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94800227"/>
    <w:bookmarkStart w:id="1" w:name="_Toc294800417"/>
    <w:bookmarkStart w:id="2" w:name="_Toc294800741"/>
    <w:bookmarkStart w:id="3" w:name="_GoBack"/>
    <w:bookmarkEnd w:id="3"/>
    <w:p w:rsidR="004B4000" w:rsidRPr="002F5F3A" w:rsidRDefault="004F5D20" w:rsidP="0021019A">
      <w:pPr>
        <w:wordWrap/>
        <w:ind w:right="20"/>
        <w:rPr>
          <w:b/>
        </w:rPr>
      </w:pPr>
      <w:r>
        <w:rPr>
          <w:b/>
          <w:noProof/>
        </w:rPr>
        <mc:AlternateContent>
          <mc:Choice Requires="wps">
            <w:drawing>
              <wp:anchor distT="0" distB="0" distL="114300" distR="114300" simplePos="0" relativeHeight="251712512" behindDoc="0" locked="0" layoutInCell="1" allowOverlap="1" wp14:anchorId="74E90E8A" wp14:editId="6EF7E2FC">
                <wp:simplePos x="0" y="0"/>
                <wp:positionH relativeFrom="column">
                  <wp:posOffset>-675640</wp:posOffset>
                </wp:positionH>
                <wp:positionV relativeFrom="paragraph">
                  <wp:posOffset>1360170</wp:posOffset>
                </wp:positionV>
                <wp:extent cx="2715895"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5895"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rsidR="002B09AA" w:rsidRPr="00F125B6" w:rsidRDefault="004755CC" w:rsidP="008470FE">
                            <w:pPr>
                              <w:rPr>
                                <w:b/>
                                <w:bCs/>
                                <w:color w:val="00AEEF"/>
                                <w:kern w:val="0"/>
                                <w:sz w:val="40"/>
                                <w:szCs w:val="40"/>
                              </w:rPr>
                            </w:pPr>
                            <w:r>
                              <w:rPr>
                                <w:b/>
                                <w:bCs/>
                                <w:color w:val="00AEEF"/>
                                <w:sz w:val="40"/>
                                <w:szCs w:val="40"/>
                              </w:rPr>
                              <w:t>C9516 (</w:t>
                            </w:r>
                            <w:r w:rsidR="002B09AA">
                              <w:rPr>
                                <w:b/>
                                <w:bCs/>
                                <w:color w:val="00AEEF"/>
                                <w:sz w:val="40"/>
                                <w:szCs w:val="40"/>
                              </w:rPr>
                              <w:t>C9500 Series</w:t>
                            </w:r>
                            <w:r>
                              <w:rPr>
                                <w:b/>
                                <w:bCs/>
                                <w:color w:val="00AEEF"/>
                                <w:sz w:val="40"/>
                                <w:szCs w:val="40"/>
                              </w:rPr>
                              <w:t>)</w:t>
                            </w:r>
                          </w:p>
                          <w:p w:rsidR="002B09AA" w:rsidRPr="007D0D0D" w:rsidRDefault="002B09AA" w:rsidP="008470FE">
                            <w:pPr>
                              <w:rPr>
                                <w:b/>
                                <w:bCs/>
                                <w:color w:val="00AEEF"/>
                                <w:sz w:val="40"/>
                                <w:szCs w:val="40"/>
                              </w:rPr>
                            </w:pPr>
                            <w:r>
                              <w:rPr>
                                <w:b/>
                                <w:bCs/>
                                <w:color w:val="00AEEF"/>
                                <w:sz w:val="40"/>
                                <w:szCs w:val="40"/>
                              </w:rPr>
                              <w:t>DPoE OLT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1pt;width:213.85pt;height:142.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II3QIAAAUGAAAOAAAAZHJzL2Uyb0RvYy54bWysVNuOmzAQfa/Uf7D8zgIJJICWrHYhVJW2&#10;F2m3H+CACVbBprYTklb9945NkiXbl6otD8hjj8/MmTme27tD16I9lYoJnmL/xsOI8lJUjG9T/OW5&#10;cCKMlCa8Iq3gNMVHqvDd6u2b26FP6Ew0oq2oRADCVTL0KW607hPXVWVDO6JuRE85HNZCdkSDKbdu&#10;JckA6F3rzjxv4Q5CVr0UJVUKdvPxEK8sfl3TUn+qa0U1alMMuWn7l/a/MX93dUuSrSR9w8pTGuQv&#10;sugI4xD0ApUTTdBOst+gOlZKoUStb0rRuaKuWUktB2Dje6/YPDWkp5YLFEf1lzKp/wdbftx/lohV&#10;0LtwOZ9jxEkHbXqmB40exAH53szUaOhVAq5PPTjrAxyAv+Wr+kdRflWIi6whfEvvpRRDQ0kFOfrm&#10;pju5OuIoA7IZPogKApGdFhboUMvOFBBKggAdenW89MckU8LmbOmHURxiVMKZH3nh3AttDJKcr/dS&#10;6XdUdMgsUixBABae7B+VNumQ5OxionFRsLa1Imj51QY4jjsQHK6aM5OG7emP2IvX0ToKnGC2WDuB&#10;l+fOfZEFzqLwl2E+z7Ms93+auH6QNKyqKDdhzvrygz/r30npozIuClOiZZWBMykpud1krUR7Avou&#10;ijjOspFu2zdk3PU9zxs7cXG3ZZjguNd52mMg+4qzPwu8h1nsFIto6QRFEDrx0oscz48f4oUXxEFe&#10;XHN+ZJz+O2c0pDgOZ6brBAaE5JVlOEn/wmskDHzhO+niys10PieqGf3UUeVCGz+SdEzDGGpZl+Lo&#10;cp0kRshrXlkXTVg7riflMhRfygWaOavFyt4ofdS8PmwOgGLewkZUR3gAUoA8QeUwO2HRCPkdowHm&#10;UIrVtx2RFKP2PYdHFPtBYAbX1JBTYzM1CC8BKsUao3GZ6XHY7XrJtg1EGp8tF/fw8Gpmn8RLVkDF&#10;GDBrLKnTXDTDbGpbr5fpvfoFAAD//wMAUEsDBBQABgAIAAAAIQC0N0lz3wAAAAwBAAAPAAAAZHJz&#10;L2Rvd25yZXYueG1sTI/BTsMwEETvSPyDtUjcWidpCCVkU6EiuLcUcd3GJomI11HsNObvMSc4ruZp&#10;5m21C2YQFz253jJCuk5AaG6s6rlFOL29rLYgnCdWNFjWCN/awa6+vqqoVHbhg74cfStiCbuSEDrv&#10;x1JK13TakFvbUXPMPu1kyMdzaqWaaInlZpBZkhTSUM9xoaNR7zvdfB1ngxDmj1f7vvj7kO9Pxfwc&#10;qEgPhHh7E54eQXgd/B8Mv/pRHerodLYzKycGhFWaFHlkEbI0z0BEZJOlGxBnhPxheweyruT/J+of&#10;AAAA//8DAFBLAQItABQABgAIAAAAIQC2gziS/gAAAOEBAAATAAAAAAAAAAAAAAAAAAAAAABbQ29u&#10;dGVudF9UeXBlc10ueG1sUEsBAi0AFAAGAAgAAAAhADj9If/WAAAAlAEAAAsAAAAAAAAAAAAAAAAA&#10;LwEAAF9yZWxzLy5yZWxzUEsBAi0AFAAGAAgAAAAhALK8IgjdAgAABQYAAA4AAAAAAAAAAAAAAAAA&#10;LgIAAGRycy9lMm9Eb2MueG1sUEsBAi0AFAAGAAgAAAAhALQ3SXPfAAAADAEAAA8AAAAAAAAAAAAA&#10;AAAANwUAAGRycy9kb3ducmV2LnhtbFBLBQYAAAAABAAEAPMAAABDBgAAAAA=&#10;" filled="f" fillcolor="#f9c" stroked="f">
                <v:fill opacity="6682f"/>
                <v:stroke dashstyle="1 1" endcap="round"/>
                <v:textbox inset=",7.2pt,,7.2pt">
                  <w:txbxContent>
                    <w:p w:rsidR="002B09AA" w:rsidRPr="00F125B6" w:rsidRDefault="004755CC" w:rsidP="008470FE">
                      <w:pPr>
                        <w:rPr>
                          <w:b/>
                          <w:bCs/>
                          <w:color w:val="00AEEF"/>
                          <w:kern w:val="0"/>
                          <w:sz w:val="40"/>
                          <w:szCs w:val="40"/>
                        </w:rPr>
                      </w:pPr>
                      <w:r>
                        <w:rPr>
                          <w:b/>
                          <w:bCs/>
                          <w:color w:val="00AEEF"/>
                          <w:sz w:val="40"/>
                          <w:szCs w:val="40"/>
                        </w:rPr>
                        <w:t>C9516 (</w:t>
                      </w:r>
                      <w:r w:rsidR="002B09AA">
                        <w:rPr>
                          <w:b/>
                          <w:bCs/>
                          <w:color w:val="00AEEF"/>
                          <w:sz w:val="40"/>
                          <w:szCs w:val="40"/>
                        </w:rPr>
                        <w:t>C9500 Series</w:t>
                      </w:r>
                      <w:r>
                        <w:rPr>
                          <w:b/>
                          <w:bCs/>
                          <w:color w:val="00AEEF"/>
                          <w:sz w:val="40"/>
                          <w:szCs w:val="40"/>
                        </w:rPr>
                        <w:t>)</w:t>
                      </w:r>
                      <w:bookmarkStart w:id="4" w:name="_GoBack"/>
                      <w:bookmarkEnd w:id="4"/>
                    </w:p>
                    <w:p w:rsidR="002B09AA" w:rsidRPr="007D0D0D" w:rsidRDefault="002B09AA" w:rsidP="008470FE">
                      <w:pPr>
                        <w:rPr>
                          <w:b/>
                          <w:bCs/>
                          <w:color w:val="00AEEF"/>
                          <w:sz w:val="40"/>
                          <w:szCs w:val="40"/>
                        </w:rPr>
                      </w:pPr>
                      <w:r>
                        <w:rPr>
                          <w:b/>
                          <w:bCs/>
                          <w:color w:val="00AEEF"/>
                          <w:sz w:val="40"/>
                          <w:szCs w:val="40"/>
                        </w:rPr>
                        <w:t>DPoE OLT</w:t>
                      </w:r>
                    </w:p>
                  </w:txbxContent>
                </v:textbox>
              </v:shape>
            </w:pict>
          </mc:Fallback>
        </mc:AlternateContent>
      </w:r>
    </w:p>
    <w:bookmarkEnd w:id="0"/>
    <w:bookmarkEnd w:id="1"/>
    <w:bookmarkEnd w:id="2"/>
    <w:p w:rsidR="005275C8" w:rsidRDefault="00251FE3" w:rsidP="0021019A">
      <w:pPr>
        <w:wordWrap/>
        <w:ind w:right="20"/>
        <w:jc w:val="right"/>
        <w:rPr>
          <w:b/>
          <w:sz w:val="48"/>
        </w:rPr>
      </w:pPr>
      <w:r>
        <w:fldChar w:fldCharType="begin"/>
      </w:r>
      <w:r>
        <w:instrText xml:space="preserve"> SUBJECT   \* MERGEFORMAT </w:instrText>
      </w:r>
      <w:r>
        <w:fldChar w:fldCharType="separate"/>
      </w:r>
      <w:r w:rsidR="002B09AA" w:rsidRPr="002B09AA">
        <w:rPr>
          <w:b/>
          <w:sz w:val="48"/>
        </w:rPr>
        <w:t>User Guide</w:t>
      </w:r>
      <w:r>
        <w:rPr>
          <w:b/>
          <w:sz w:val="48"/>
        </w:rPr>
        <w:fldChar w:fldCharType="end"/>
      </w:r>
      <w:r w:rsidR="00BF78B4">
        <w:rPr>
          <w:b/>
          <w:sz w:val="48"/>
        </w:rPr>
        <w:t xml:space="preserve"> </w:t>
      </w:r>
      <w:r w:rsidR="00F26A46" w:rsidRPr="002931C4">
        <w:rPr>
          <w:b/>
          <w:sz w:val="48"/>
        </w:rPr>
        <w:t>Version 1.0</w:t>
      </w:r>
    </w:p>
    <w:p w:rsidR="007F00F6" w:rsidRDefault="007F00F6" w:rsidP="0021019A">
      <w:pPr>
        <w:wordWrap/>
        <w:ind w:right="20"/>
        <w:rPr>
          <w:b/>
          <w:sz w:val="40"/>
        </w:rPr>
      </w:pPr>
    </w:p>
    <w:p w:rsidR="00024F8F" w:rsidRDefault="00024F8F" w:rsidP="0021019A">
      <w:pPr>
        <w:wordWrap/>
        <w:ind w:right="20"/>
        <w:rPr>
          <w:b/>
          <w:sz w:val="40"/>
        </w:rPr>
      </w:pPr>
    </w:p>
    <w:p w:rsidR="00024F8F" w:rsidRPr="002F5F3A" w:rsidRDefault="00024F8F" w:rsidP="0021019A">
      <w:pPr>
        <w:wordWrap/>
        <w:ind w:right="20"/>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2F650D" w:rsidRDefault="002F650D" w:rsidP="0021019A">
      <w:pPr>
        <w:wordWrap/>
        <w:ind w:right="20"/>
        <w:rPr>
          <w:b/>
          <w:bCs/>
        </w:rPr>
      </w:pPr>
    </w:p>
    <w:p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rsidR="007F030C" w:rsidRPr="002F5F3A" w:rsidRDefault="007F030C" w:rsidP="0021019A">
      <w:pPr>
        <w:pStyle w:val="copyrights"/>
        <w:spacing w:line="240" w:lineRule="auto"/>
        <w:ind w:right="20"/>
        <w:jc w:val="left"/>
      </w:pPr>
    </w:p>
    <w:p w:rsidR="007F030C" w:rsidRPr="002F5F3A" w:rsidRDefault="007F030C" w:rsidP="0021019A">
      <w:pPr>
        <w:pStyle w:val="copyrights"/>
        <w:spacing w:line="240" w:lineRule="auto"/>
        <w:ind w:right="20"/>
        <w:jc w:val="right"/>
      </w:pPr>
    </w:p>
    <w:p w:rsidR="007F030C" w:rsidRPr="002F5F3A" w:rsidRDefault="007F030C" w:rsidP="0021019A">
      <w:pPr>
        <w:pStyle w:val="copyrights"/>
        <w:spacing w:line="240" w:lineRule="auto"/>
        <w:ind w:right="20"/>
        <w:jc w:val="left"/>
      </w:pPr>
      <w:r w:rsidRPr="002F5F3A">
        <w:t xml:space="preserve">Without prior written approval of </w:t>
      </w:r>
      <w:r w:rsidR="00E93CDC">
        <w:t>CommScope</w:t>
      </w:r>
      <w:r w:rsidRPr="002F5F3A">
        <w:t>, any contents included in this document shall not be reproduced, copied, or partially extracted in any kind of format, including electrical, mechanical, and acoustical media, and in any other reason.</w:t>
      </w:r>
    </w:p>
    <w:p w:rsidR="007F030C" w:rsidRPr="002F5F3A" w:rsidRDefault="007F030C" w:rsidP="0021019A">
      <w:pPr>
        <w:pStyle w:val="copyrights"/>
        <w:spacing w:line="240" w:lineRule="auto"/>
        <w:ind w:right="20"/>
        <w:jc w:val="left"/>
      </w:pPr>
    </w:p>
    <w:p w:rsidR="007F030C" w:rsidRPr="002F5F3A" w:rsidRDefault="007F030C" w:rsidP="0021019A">
      <w:pPr>
        <w:pStyle w:val="copyrights"/>
        <w:spacing w:line="240" w:lineRule="auto"/>
        <w:ind w:right="20"/>
        <w:jc w:val="left"/>
      </w:pPr>
      <w:r w:rsidRPr="002F5F3A">
        <w:t>The information regarding the product in this guide is subject to change without notice for specific reasons.</w:t>
      </w:r>
    </w:p>
    <w:p w:rsidR="007F030C" w:rsidRPr="002F5F3A" w:rsidRDefault="007F030C" w:rsidP="0021019A">
      <w:pPr>
        <w:pStyle w:val="copyrights"/>
        <w:spacing w:line="240" w:lineRule="auto"/>
        <w:ind w:right="20"/>
        <w:jc w:val="left"/>
      </w:pPr>
    </w:p>
    <w:p w:rsidR="007F00F6" w:rsidRPr="002F5F3A" w:rsidRDefault="007F030C" w:rsidP="0021019A">
      <w:pPr>
        <w:pStyle w:val="copyrights"/>
        <w:spacing w:line="240" w:lineRule="auto"/>
        <w:ind w:right="20"/>
        <w:jc w:val="left"/>
      </w:pPr>
      <w:r w:rsidRPr="002F5F3A">
        <w:t>The figures and information regarding the product in this guide may include some errata and printing errors. Those will be removed and corrected in the next revision version.</w:t>
      </w:r>
    </w:p>
    <w:p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rsidR="0018546F" w:rsidRPr="002F5F3A" w:rsidRDefault="0018546F" w:rsidP="0021019A">
      <w:pPr>
        <w:pStyle w:val="2"/>
        <w:ind w:right="20"/>
      </w:pPr>
      <w:bookmarkStart w:id="4" w:name="_Toc337198260"/>
      <w:bookmarkStart w:id="5" w:name="_Toc363747383"/>
      <w:bookmarkStart w:id="6" w:name="_Toc420069204"/>
      <w:r w:rsidRPr="002F5F3A">
        <w:lastRenderedPageBreak/>
        <w:t>Preface</w:t>
      </w:r>
      <w:bookmarkEnd w:id="4"/>
      <w:bookmarkEnd w:id="5"/>
      <w:bookmarkEnd w:id="6"/>
    </w:p>
    <w:p w:rsidR="0018546F" w:rsidRPr="002F5F3A" w:rsidRDefault="0018546F" w:rsidP="0021019A">
      <w:pPr>
        <w:pStyle w:val="a3"/>
        <w:ind w:right="20"/>
        <w:rPr>
          <w:rFonts w:cs="Arial"/>
        </w:rPr>
      </w:pPr>
      <w:r w:rsidRPr="002F5F3A">
        <w:rPr>
          <w:rFonts w:cs="Arial"/>
          <w:kern w:val="0"/>
        </w:rPr>
        <w:t xml:space="preserve">This preface provides </w:t>
      </w:r>
      <w:r w:rsidR="00CF3A69" w:rsidRPr="002F5F3A">
        <w:rPr>
          <w:rFonts w:cs="Arial"/>
          <w:kern w:val="0"/>
        </w:rPr>
        <w:t xml:space="preserve">an </w:t>
      </w:r>
      <w:r w:rsidRPr="002F5F3A">
        <w:rPr>
          <w:rFonts w:cs="Arial"/>
          <w:kern w:val="0"/>
        </w:rPr>
        <w:t xml:space="preserve">overview of </w:t>
      </w:r>
      <w:r w:rsidR="00CF3A69" w:rsidRPr="002F5F3A">
        <w:rPr>
          <w:rFonts w:cs="Arial"/>
          <w:kern w:val="0"/>
        </w:rPr>
        <w:t xml:space="preserve">the </w:t>
      </w:r>
      <w:r w:rsidR="00F136EA">
        <w:rPr>
          <w:rFonts w:cs="Arial"/>
          <w:kern w:val="0"/>
        </w:rPr>
        <w:t>C9500 Series</w:t>
      </w:r>
      <w:r w:rsidRPr="002F5F3A">
        <w:rPr>
          <w:rFonts w:cs="Arial"/>
          <w:kern w:val="0"/>
        </w:rPr>
        <w:t xml:space="preserve"> user guide</w:t>
      </w:r>
      <w:r w:rsidR="00CF3A69" w:rsidRPr="002F5F3A">
        <w:rPr>
          <w:rFonts w:cs="Arial"/>
          <w:kern w:val="0"/>
        </w:rPr>
        <w:t>, setting out</w:t>
      </w:r>
      <w:r w:rsidRPr="002F5F3A">
        <w:rPr>
          <w:rFonts w:cs="Arial"/>
          <w:kern w:val="0"/>
        </w:rPr>
        <w:t xml:space="preserve"> guide conventions, and list</w:t>
      </w:r>
      <w:r w:rsidR="00CF3A69" w:rsidRPr="002F5F3A">
        <w:rPr>
          <w:rFonts w:cs="Arial"/>
          <w:kern w:val="0"/>
        </w:rPr>
        <w:t>ing</w:t>
      </w:r>
      <w:r w:rsidRPr="002F5F3A">
        <w:rPr>
          <w:rFonts w:cs="Arial"/>
          <w:kern w:val="0"/>
        </w:rPr>
        <w:t xml:space="preserve"> other publications that may be useful.</w:t>
      </w:r>
    </w:p>
    <w:p w:rsidR="0018546F" w:rsidRPr="002F5F3A" w:rsidRDefault="0018546F" w:rsidP="0021019A">
      <w:pPr>
        <w:pStyle w:val="3"/>
        <w:ind w:right="20"/>
      </w:pPr>
      <w:bookmarkStart w:id="7" w:name="_Toc292809726"/>
      <w:bookmarkStart w:id="8" w:name="_Toc337198261"/>
      <w:bookmarkStart w:id="9" w:name="_Toc363747384"/>
      <w:bookmarkStart w:id="10" w:name="_Toc420069205"/>
      <w:r w:rsidRPr="002F5F3A">
        <w:t>Introduction</w:t>
      </w:r>
      <w:bookmarkEnd w:id="7"/>
      <w:bookmarkEnd w:id="8"/>
      <w:bookmarkEnd w:id="9"/>
      <w:bookmarkEnd w:id="10"/>
    </w:p>
    <w:p w:rsidR="0018546F" w:rsidRPr="002F5F3A" w:rsidRDefault="0018546F" w:rsidP="0021019A">
      <w:pPr>
        <w:pStyle w:val="a3"/>
        <w:ind w:right="20"/>
        <w:rPr>
          <w:rFonts w:cs="Arial"/>
        </w:rPr>
      </w:pPr>
      <w:r w:rsidRPr="002F5F3A">
        <w:rPr>
          <w:rFonts w:cs="Arial"/>
        </w:rPr>
        <w:t xml:space="preserve">This guide provides the information required for configuring and operating the network environment after the installation of </w:t>
      </w:r>
      <w:r w:rsidR="00151250" w:rsidRPr="002F5F3A">
        <w:rPr>
          <w:rFonts w:cs="Arial"/>
        </w:rPr>
        <w:t xml:space="preserve">the </w:t>
      </w:r>
      <w:r w:rsidR="00C41059">
        <w:rPr>
          <w:rFonts w:cs="Arial"/>
        </w:rPr>
        <w:t>C9500 Series OLT</w:t>
      </w:r>
      <w:r w:rsidRPr="002F5F3A">
        <w:rPr>
          <w:rFonts w:cs="Arial"/>
        </w:rPr>
        <w:t xml:space="preserve"> hardware.</w:t>
      </w:r>
    </w:p>
    <w:p w:rsidR="0018546F" w:rsidRPr="002F5F3A" w:rsidRDefault="0018546F" w:rsidP="0021019A">
      <w:pPr>
        <w:pStyle w:val="a3"/>
        <w:ind w:right="20"/>
        <w:rPr>
          <w:rFonts w:cs="Arial"/>
        </w:rPr>
      </w:pPr>
      <w:r w:rsidRPr="002F5F3A">
        <w:rPr>
          <w:rFonts w:cs="Arial"/>
        </w:rPr>
        <w:t xml:space="preserve">The target readers of this guide are </w:t>
      </w:r>
      <w:r w:rsidR="00151FBE" w:rsidRPr="002F5F3A">
        <w:rPr>
          <w:rFonts w:cs="Arial"/>
        </w:rPr>
        <w:t>e</w:t>
      </w:r>
      <w:r w:rsidRPr="002F5F3A">
        <w:rPr>
          <w:rFonts w:cs="Arial"/>
        </w:rPr>
        <w:t xml:space="preserve">thernet-based network administrators and related engineers who are responsible for installing and setting network equipment. This guide will help them configure optimum networks and operate &amp; manage them more effectively. This guide also provides information on how to solve problems that may occur during the network operation. Therefore, this guide assumes that readers have </w:t>
      </w:r>
      <w:r w:rsidR="00151FBE" w:rsidRPr="002F5F3A">
        <w:rPr>
          <w:rFonts w:cs="Arial"/>
        </w:rPr>
        <w:t xml:space="preserve">a </w:t>
      </w:r>
      <w:r w:rsidRPr="002F5F3A">
        <w:rPr>
          <w:rFonts w:cs="Arial"/>
        </w:rPr>
        <w:t>basic working knowledge of:</w:t>
      </w:r>
    </w:p>
    <w:p w:rsidR="0018546F" w:rsidRPr="002F5F3A" w:rsidRDefault="0018546F" w:rsidP="0021019A">
      <w:pPr>
        <w:pStyle w:val="Randomlist"/>
        <w:ind w:left="2501" w:right="20" w:hanging="403"/>
      </w:pPr>
      <w:r w:rsidRPr="002F5F3A">
        <w:t>Local Area Networks (LAN) and Metro Area Network (MAN)</w:t>
      </w:r>
    </w:p>
    <w:p w:rsidR="0018546F" w:rsidRPr="002F5F3A" w:rsidRDefault="0018546F" w:rsidP="0021019A">
      <w:pPr>
        <w:pStyle w:val="Randomlist"/>
        <w:ind w:left="2501" w:right="20" w:hanging="403"/>
      </w:pPr>
      <w:r w:rsidRPr="002F5F3A">
        <w:t>Ethernet, Fast Ethernet, and Gigabit Ethernet concepts</w:t>
      </w:r>
    </w:p>
    <w:p w:rsidR="0018546F" w:rsidRPr="002F5F3A" w:rsidRDefault="0018546F" w:rsidP="0021019A">
      <w:pPr>
        <w:pStyle w:val="Randomlist"/>
        <w:ind w:left="2501" w:right="20" w:hanging="403"/>
      </w:pPr>
      <w:r w:rsidRPr="002F5F3A">
        <w:t>Ethernet switching and bridging concepts</w:t>
      </w:r>
    </w:p>
    <w:p w:rsidR="0018546F" w:rsidRPr="002F5F3A" w:rsidRDefault="0018546F" w:rsidP="0021019A">
      <w:pPr>
        <w:pStyle w:val="Randomlist"/>
        <w:ind w:left="2501" w:right="20" w:hanging="403"/>
      </w:pPr>
      <w:r w:rsidRPr="002F5F3A">
        <w:t>Routing concepts</w:t>
      </w:r>
    </w:p>
    <w:p w:rsidR="0018546F" w:rsidRPr="002F5F3A" w:rsidRDefault="0018546F" w:rsidP="0021019A">
      <w:pPr>
        <w:pStyle w:val="Randomlist"/>
        <w:ind w:left="2501" w:right="20" w:hanging="403"/>
      </w:pPr>
      <w:r w:rsidRPr="002F5F3A">
        <w:t>TCP/IP (Transmission Control Protocol/Internet Protocol) concepts</w:t>
      </w:r>
    </w:p>
    <w:p w:rsidR="0018546F" w:rsidRPr="002F5F3A" w:rsidRDefault="0018546F" w:rsidP="0021019A">
      <w:pPr>
        <w:pStyle w:val="Randomlist"/>
        <w:ind w:left="2501" w:right="20" w:hanging="403"/>
      </w:pPr>
      <w:r w:rsidRPr="002F5F3A">
        <w:t xml:space="preserve">Routing Information Protocol (RIP) and Open Shortest Path First (OSPF) </w:t>
      </w:r>
    </w:p>
    <w:p w:rsidR="0018546F" w:rsidRPr="002F5F3A" w:rsidRDefault="0018546F" w:rsidP="0021019A">
      <w:pPr>
        <w:pStyle w:val="Randomlist"/>
        <w:ind w:left="2501" w:right="20" w:hanging="403"/>
      </w:pPr>
      <w:r w:rsidRPr="002F5F3A">
        <w:t>Simple Net</w:t>
      </w:r>
      <w:r w:rsidR="00346436" w:rsidRPr="002F5F3A">
        <w:t>work Management Protocol (SNMP)</w:t>
      </w:r>
    </w:p>
    <w:p w:rsidR="00B92939" w:rsidRPr="002F5F3A" w:rsidRDefault="00B92939" w:rsidP="0021019A">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3"/>
        <w:gridCol w:w="1087"/>
        <w:gridCol w:w="5952"/>
      </w:tblGrid>
      <w:tr w:rsidR="0018546F" w:rsidRPr="002F5F3A" w:rsidTr="002F650D">
        <w:trPr>
          <w:trHeight w:val="937"/>
        </w:trPr>
        <w:tc>
          <w:tcPr>
            <w:tcW w:w="960" w:type="dxa"/>
            <w:vAlign w:val="center"/>
          </w:tcPr>
          <w:p w:rsidR="0018546F" w:rsidRPr="002F5F3A" w:rsidRDefault="00E762BD" w:rsidP="0021019A">
            <w:pPr>
              <w:pStyle w:val="aa"/>
              <w:spacing w:after="120"/>
              <w:ind w:right="20"/>
              <w:jc w:val="both"/>
              <w:rPr>
                <w:i/>
                <w:iCs/>
              </w:rPr>
            </w:pPr>
            <w:r>
              <w:rPr>
                <w:noProof/>
              </w:rPr>
              <w:lastRenderedPageBreak/>
              <w:drawing>
                <wp:inline distT="0" distB="0" distL="0" distR="0" wp14:anchorId="40EF3AD6" wp14:editId="36CBCEC4">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rsidR="0018546F" w:rsidRPr="002F5F3A" w:rsidRDefault="0018546F" w:rsidP="0021019A">
            <w:pPr>
              <w:pStyle w:val="aa"/>
              <w:ind w:right="20"/>
              <w:jc w:val="both"/>
              <w:rPr>
                <w:b/>
                <w:bCs/>
              </w:rPr>
            </w:pPr>
            <w:r w:rsidRPr="002F5F3A">
              <w:rPr>
                <w:b/>
                <w:bCs/>
              </w:rPr>
              <w:t>Notice</w:t>
            </w:r>
          </w:p>
        </w:tc>
        <w:tc>
          <w:tcPr>
            <w:tcW w:w="6256" w:type="dxa"/>
            <w:vAlign w:val="center"/>
          </w:tcPr>
          <w:p w:rsidR="0018546F" w:rsidRPr="002F5F3A" w:rsidRDefault="0018546F" w:rsidP="0021019A">
            <w:pPr>
              <w:pStyle w:val="aa"/>
              <w:ind w:right="20"/>
              <w:jc w:val="both"/>
            </w:pPr>
            <w:r w:rsidRPr="002F5F3A">
              <w:t xml:space="preserve">For more information on the installation and the initial configuration of </w:t>
            </w:r>
            <w:r w:rsidR="00C41059">
              <w:t>C9500 Series OLT</w:t>
            </w:r>
            <w:r w:rsidR="00F136EA">
              <w:t xml:space="preserve"> </w:t>
            </w:r>
            <w:r w:rsidR="004E5A2F" w:rsidRPr="002F5F3A">
              <w:t xml:space="preserve">hardware, </w:t>
            </w:r>
            <w:r w:rsidRPr="002F5F3A">
              <w:t>refer to the hardware installation guide of each system.</w:t>
            </w:r>
          </w:p>
        </w:tc>
      </w:tr>
    </w:tbl>
    <w:p w:rsidR="0018546F" w:rsidRPr="002F5F3A" w:rsidRDefault="0018546F" w:rsidP="0021019A">
      <w:pPr>
        <w:pStyle w:val="3"/>
        <w:ind w:right="20"/>
      </w:pPr>
      <w:bookmarkStart w:id="11" w:name="_Toc292809727"/>
      <w:bookmarkStart w:id="12" w:name="_Toc337198262"/>
      <w:bookmarkStart w:id="13" w:name="_Toc363747385"/>
      <w:bookmarkStart w:id="14" w:name="_Toc420069206"/>
      <w:r w:rsidRPr="002F5F3A">
        <w:t>Conventions</w:t>
      </w:r>
      <w:bookmarkEnd w:id="11"/>
      <w:bookmarkEnd w:id="12"/>
      <w:bookmarkEnd w:id="13"/>
      <w:bookmarkEnd w:id="14"/>
    </w:p>
    <w:p w:rsidR="0018546F" w:rsidRPr="002F5F3A" w:rsidRDefault="0018546F" w:rsidP="0021019A">
      <w:pPr>
        <w:pStyle w:val="a3"/>
        <w:ind w:right="20"/>
        <w:rPr>
          <w:rFonts w:cs="Arial"/>
        </w:rPr>
      </w:pPr>
      <w:r w:rsidRPr="002F5F3A">
        <w:rPr>
          <w:rFonts w:cs="Arial"/>
        </w:rPr>
        <w:t xml:space="preserve">The following </w:t>
      </w:r>
      <w:r w:rsidR="00974D36" w:rsidRPr="002F5F3A">
        <w:rPr>
          <w:rFonts w:cs="Arial"/>
        </w:rPr>
        <w:t>Conventions Table</w:t>
      </w:r>
      <w:r w:rsidRPr="002F5F3A">
        <w:rPr>
          <w:rFonts w:cs="Arial"/>
        </w:rPr>
        <w:t xml:space="preserve"> and list conventions and icons used throughout this guide.</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4"/>
        <w:gridCol w:w="5208"/>
      </w:tblGrid>
      <w:tr w:rsidR="0018546F" w:rsidRPr="002F5F3A">
        <w:tc>
          <w:tcPr>
            <w:tcW w:w="3060" w:type="dxa"/>
            <w:shd w:val="clear" w:color="auto" w:fill="E6E6E6"/>
            <w:vAlign w:val="center"/>
          </w:tcPr>
          <w:p w:rsidR="0018546F" w:rsidRPr="002F5F3A" w:rsidRDefault="0018546F" w:rsidP="0021019A">
            <w:pPr>
              <w:pStyle w:val="ab"/>
              <w:wordWrap/>
              <w:ind w:right="20"/>
              <w:rPr>
                <w:b w:val="0"/>
              </w:rPr>
            </w:pPr>
            <w:r w:rsidRPr="002F5F3A">
              <w:rPr>
                <w:b w:val="0"/>
              </w:rPr>
              <w:t>Text Convention</w:t>
            </w:r>
          </w:p>
        </w:tc>
        <w:tc>
          <w:tcPr>
            <w:tcW w:w="5920" w:type="dxa"/>
            <w:shd w:val="clear" w:color="auto" w:fill="E6E6E6"/>
            <w:vAlign w:val="center"/>
          </w:tcPr>
          <w:p w:rsidR="0018546F" w:rsidRPr="002F5F3A" w:rsidRDefault="0018546F" w:rsidP="0021019A">
            <w:pPr>
              <w:pStyle w:val="ab"/>
              <w:wordWrap/>
              <w:ind w:right="20"/>
              <w:rPr>
                <w:b w:val="0"/>
              </w:rPr>
            </w:pPr>
            <w:r w:rsidRPr="002F5F3A">
              <w:rPr>
                <w:b w:val="0"/>
              </w:rPr>
              <w:t>Description</w:t>
            </w:r>
          </w:p>
        </w:tc>
      </w:tr>
      <w:tr w:rsidR="0018546F" w:rsidRPr="002F5F3A" w:rsidTr="009E28DF">
        <w:trPr>
          <w:trHeight w:val="599"/>
        </w:trPr>
        <w:tc>
          <w:tcPr>
            <w:tcW w:w="3060" w:type="dxa"/>
            <w:vAlign w:val="center"/>
          </w:tcPr>
          <w:p w:rsidR="0018546F" w:rsidRPr="002F5F3A" w:rsidRDefault="0018546F" w:rsidP="0021019A">
            <w:pPr>
              <w:pStyle w:val="aa"/>
              <w:ind w:right="20"/>
            </w:pPr>
            <w:r w:rsidRPr="002F5F3A">
              <w:t>Screen displays</w:t>
            </w:r>
          </w:p>
        </w:tc>
        <w:tc>
          <w:tcPr>
            <w:tcW w:w="5920" w:type="dxa"/>
            <w:vAlign w:val="center"/>
          </w:tcPr>
          <w:p w:rsidR="0018546F" w:rsidRPr="002F5F3A" w:rsidRDefault="0018546F" w:rsidP="0021019A">
            <w:pPr>
              <w:spacing w:line="240" w:lineRule="auto"/>
              <w:ind w:right="20"/>
            </w:pPr>
            <w:r w:rsidRPr="002F5F3A">
              <w:t>The information displayed on the OAM terminal screen as a result of command execution</w:t>
            </w:r>
          </w:p>
          <w:p w:rsidR="0018546F" w:rsidRPr="002F5F3A" w:rsidRDefault="0018546F" w:rsidP="0021019A">
            <w:pPr>
              <w:spacing w:line="240" w:lineRule="auto"/>
              <w:ind w:right="20"/>
            </w:pPr>
            <w:r w:rsidRPr="002F5F3A">
              <w:rPr>
                <w:kern w:val="0"/>
              </w:rPr>
              <w:t>This typeface indicates command syntax</w:t>
            </w:r>
          </w:p>
        </w:tc>
      </w:tr>
      <w:tr w:rsidR="0018546F" w:rsidRPr="002F5F3A">
        <w:trPr>
          <w:trHeight w:val="80"/>
        </w:trPr>
        <w:tc>
          <w:tcPr>
            <w:tcW w:w="3060" w:type="dxa"/>
            <w:vAlign w:val="center"/>
          </w:tcPr>
          <w:p w:rsidR="0018546F" w:rsidRPr="002F5F3A" w:rsidRDefault="0018546F" w:rsidP="0021019A">
            <w:pPr>
              <w:pStyle w:val="aa"/>
              <w:ind w:right="20"/>
              <w:rPr>
                <w:b/>
                <w:bCs/>
              </w:rPr>
            </w:pPr>
            <w:r w:rsidRPr="002F5F3A">
              <w:rPr>
                <w:b/>
                <w:bCs/>
              </w:rPr>
              <w:t>Screen displays bold</w:t>
            </w:r>
          </w:p>
        </w:tc>
        <w:tc>
          <w:tcPr>
            <w:tcW w:w="5920" w:type="dxa"/>
            <w:vAlign w:val="center"/>
          </w:tcPr>
          <w:p w:rsidR="0018546F" w:rsidRPr="002F5F3A" w:rsidRDefault="0018546F" w:rsidP="0021019A">
            <w:pPr>
              <w:spacing w:line="240" w:lineRule="auto"/>
              <w:ind w:right="20"/>
            </w:pPr>
            <w:r w:rsidRPr="002F5F3A">
              <w:t>This typeface indicates how you would type a particular command</w:t>
            </w:r>
          </w:p>
        </w:tc>
      </w:tr>
      <w:tr w:rsidR="0018546F" w:rsidRPr="002F5F3A">
        <w:trPr>
          <w:trHeight w:val="595"/>
        </w:trPr>
        <w:tc>
          <w:tcPr>
            <w:tcW w:w="3060" w:type="dxa"/>
            <w:vAlign w:val="center"/>
          </w:tcPr>
          <w:p w:rsidR="0018546F" w:rsidRPr="002F5F3A" w:rsidRDefault="0018546F" w:rsidP="0021019A">
            <w:pPr>
              <w:pStyle w:val="aa"/>
              <w:ind w:right="20"/>
            </w:pPr>
            <w:r w:rsidRPr="002F5F3A">
              <w:t>[Key] Input</w:t>
            </w:r>
          </w:p>
        </w:tc>
        <w:tc>
          <w:tcPr>
            <w:tcW w:w="5920" w:type="dxa"/>
            <w:vAlign w:val="center"/>
          </w:tcPr>
          <w:p w:rsidR="0018546F" w:rsidRPr="002F5F3A" w:rsidRDefault="0018546F" w:rsidP="0021019A">
            <w:pPr>
              <w:spacing w:line="240" w:lineRule="auto"/>
              <w:ind w:right="20"/>
            </w:pPr>
            <w:r w:rsidRPr="002F5F3A">
              <w:t>To indicate pressing a key of the keyboard, a square bracket is used with the key, for example, [Enter] or [Ctrl].</w:t>
            </w:r>
          </w:p>
          <w:p w:rsidR="0018546F" w:rsidRPr="002F5F3A" w:rsidRDefault="0018546F" w:rsidP="0021019A">
            <w:pPr>
              <w:spacing w:line="240" w:lineRule="auto"/>
              <w:ind w:right="20"/>
            </w:pPr>
            <w:r w:rsidRPr="002F5F3A">
              <w:t>When two or more keys are pressed at the same time, the two keys are connected with ‘+’, for example, [Ctrl] + [z]</w:t>
            </w:r>
          </w:p>
        </w:tc>
      </w:tr>
      <w:tr w:rsidR="002F5F3A" w:rsidRPr="002F5F3A">
        <w:trPr>
          <w:trHeight w:val="80"/>
        </w:trPr>
        <w:tc>
          <w:tcPr>
            <w:tcW w:w="3060" w:type="dxa"/>
            <w:vAlign w:val="center"/>
          </w:tcPr>
          <w:p w:rsidR="0018546F" w:rsidRPr="002F5F3A" w:rsidRDefault="0018546F" w:rsidP="0021019A">
            <w:pPr>
              <w:pStyle w:val="aa"/>
              <w:ind w:right="20"/>
              <w:rPr>
                <w:i/>
                <w:iCs/>
              </w:rPr>
            </w:pPr>
            <w:r w:rsidRPr="002F5F3A">
              <w:rPr>
                <w:i/>
                <w:iCs/>
              </w:rPr>
              <w:t>Italic</w:t>
            </w:r>
            <w:r w:rsidR="00D03EE6" w:rsidRPr="002F5F3A">
              <w:rPr>
                <w:i/>
                <w:iCs/>
              </w:rPr>
              <w:t>s</w:t>
            </w:r>
          </w:p>
        </w:tc>
        <w:tc>
          <w:tcPr>
            <w:tcW w:w="5920" w:type="dxa"/>
            <w:vAlign w:val="center"/>
          </w:tcPr>
          <w:p w:rsidR="0018546F" w:rsidRPr="002F5F3A" w:rsidRDefault="0018546F" w:rsidP="0021019A">
            <w:pPr>
              <w:spacing w:line="240" w:lineRule="auto"/>
              <w:ind w:right="20"/>
            </w:pPr>
            <w:r w:rsidRPr="002F5F3A">
              <w:t>Used to emphasize a point or denote new terms where they are defined in the text.</w:t>
            </w:r>
          </w:p>
          <w:p w:rsidR="0018546F" w:rsidRPr="002F5F3A" w:rsidRDefault="0018546F" w:rsidP="0021019A">
            <w:pPr>
              <w:spacing w:line="240" w:lineRule="auto"/>
              <w:ind w:right="20"/>
            </w:pPr>
            <w:r w:rsidRPr="002F5F3A">
              <w:t>Parameters that users enter in the system command syntax</w:t>
            </w:r>
          </w:p>
        </w:tc>
      </w:tr>
    </w:tbl>
    <w:p w:rsidR="0018546F" w:rsidRPr="002F5F3A" w:rsidRDefault="00C34796" w:rsidP="0021019A">
      <w:pPr>
        <w:pStyle w:val="3"/>
        <w:ind w:right="20"/>
      </w:pPr>
      <w:bookmarkStart w:id="15" w:name="_Toc292810173"/>
      <w:r w:rsidRPr="002F5F3A">
        <w:br w:type="page"/>
      </w:r>
      <w:bookmarkStart w:id="16" w:name="_Toc337198263"/>
      <w:bookmarkStart w:id="17" w:name="_Toc363747386"/>
      <w:bookmarkStart w:id="18" w:name="_Toc420069207"/>
      <w:r w:rsidR="0018546F" w:rsidRPr="002F5F3A">
        <w:lastRenderedPageBreak/>
        <w:t>Notice and Warning Icons</w:t>
      </w:r>
      <w:bookmarkEnd w:id="15"/>
      <w:bookmarkEnd w:id="16"/>
      <w:bookmarkEnd w:id="17"/>
      <w:bookmarkEnd w:id="1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392"/>
        <w:gridCol w:w="1614"/>
        <w:gridCol w:w="4976"/>
      </w:tblGrid>
      <w:tr w:rsidR="0018546F" w:rsidRPr="002F5F3A">
        <w:trPr>
          <w:trHeight w:val="317"/>
        </w:trPr>
        <w:tc>
          <w:tcPr>
            <w:tcW w:w="1547" w:type="dxa"/>
            <w:shd w:val="clear" w:color="auto" w:fill="E6E6E6"/>
            <w:vAlign w:val="center"/>
          </w:tcPr>
          <w:p w:rsidR="0018546F" w:rsidRPr="002F5F3A" w:rsidRDefault="0018546F" w:rsidP="0021019A">
            <w:pPr>
              <w:pStyle w:val="ab"/>
              <w:wordWrap/>
              <w:ind w:right="20"/>
              <w:rPr>
                <w:b w:val="0"/>
              </w:rPr>
            </w:pPr>
            <w:r w:rsidRPr="002F5F3A">
              <w:rPr>
                <w:b w:val="0"/>
              </w:rPr>
              <w:t>Icon</w:t>
            </w:r>
          </w:p>
        </w:tc>
        <w:tc>
          <w:tcPr>
            <w:tcW w:w="1770" w:type="dxa"/>
            <w:shd w:val="clear" w:color="auto" w:fill="E6E6E6"/>
            <w:vAlign w:val="center"/>
          </w:tcPr>
          <w:p w:rsidR="0018546F" w:rsidRPr="002F5F3A" w:rsidRDefault="0018546F" w:rsidP="0021019A">
            <w:pPr>
              <w:pStyle w:val="ab"/>
              <w:wordWrap/>
              <w:ind w:right="20"/>
              <w:jc w:val="left"/>
              <w:rPr>
                <w:b w:val="0"/>
              </w:rPr>
            </w:pPr>
            <w:r w:rsidRPr="002F5F3A">
              <w:rPr>
                <w:b w:val="0"/>
              </w:rPr>
              <w:t xml:space="preserve">Type </w:t>
            </w:r>
          </w:p>
        </w:tc>
        <w:tc>
          <w:tcPr>
            <w:tcW w:w="5749" w:type="dxa"/>
            <w:shd w:val="clear" w:color="auto" w:fill="E6E6E6"/>
            <w:vAlign w:val="center"/>
          </w:tcPr>
          <w:p w:rsidR="0018546F" w:rsidRPr="002F5F3A" w:rsidRDefault="0018546F" w:rsidP="0021019A">
            <w:pPr>
              <w:pStyle w:val="ab"/>
              <w:wordWrap/>
              <w:ind w:right="20"/>
              <w:rPr>
                <w:b w:val="0"/>
              </w:rPr>
            </w:pPr>
            <w:r w:rsidRPr="002F5F3A">
              <w:rPr>
                <w:b w:val="0"/>
              </w:rPr>
              <w:t>Description</w:t>
            </w:r>
          </w:p>
        </w:tc>
      </w:tr>
      <w:tr w:rsidR="0018546F" w:rsidRPr="002F5F3A" w:rsidTr="003100B0">
        <w:trPr>
          <w:trHeight w:val="812"/>
        </w:trPr>
        <w:tc>
          <w:tcPr>
            <w:tcW w:w="1547" w:type="dxa"/>
            <w:vAlign w:val="center"/>
          </w:tcPr>
          <w:p w:rsidR="0018546F" w:rsidRPr="002F5F3A" w:rsidRDefault="00E762BD" w:rsidP="0021019A">
            <w:pPr>
              <w:pStyle w:val="aa"/>
              <w:ind w:right="20"/>
              <w:jc w:val="both"/>
            </w:pPr>
            <w:r>
              <w:rPr>
                <w:noProof/>
              </w:rPr>
              <w:drawing>
                <wp:inline distT="0" distB="0" distL="0" distR="0" wp14:anchorId="04F46F31" wp14:editId="43C7FA5D">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rsidR="0018546F" w:rsidRPr="002F5F3A" w:rsidRDefault="0018546F" w:rsidP="0021019A">
            <w:pPr>
              <w:pStyle w:val="aa"/>
              <w:ind w:right="20"/>
            </w:pPr>
            <w:r w:rsidRPr="002F5F3A">
              <w:t>Notice</w:t>
            </w:r>
          </w:p>
        </w:tc>
        <w:tc>
          <w:tcPr>
            <w:tcW w:w="5749" w:type="dxa"/>
            <w:vAlign w:val="center"/>
          </w:tcPr>
          <w:p w:rsidR="0018546F" w:rsidRPr="002F5F3A" w:rsidRDefault="0018546F" w:rsidP="0021019A">
            <w:pPr>
              <w:pStyle w:val="a9"/>
              <w:wordWrap/>
              <w:spacing w:line="240" w:lineRule="auto"/>
              <w:ind w:right="20"/>
              <w:jc w:val="both"/>
            </w:pPr>
            <w:r w:rsidRPr="002F5F3A">
              <w:t>Important features, characteristics, commands or tips</w:t>
            </w:r>
          </w:p>
        </w:tc>
      </w:tr>
      <w:tr w:rsidR="0018546F" w:rsidRPr="002F5F3A" w:rsidTr="003100B0">
        <w:trPr>
          <w:trHeight w:val="837"/>
        </w:trPr>
        <w:tc>
          <w:tcPr>
            <w:tcW w:w="1547" w:type="dxa"/>
            <w:vAlign w:val="center"/>
          </w:tcPr>
          <w:p w:rsidR="0018546F" w:rsidRPr="002F5F3A" w:rsidRDefault="00E762BD" w:rsidP="0021019A">
            <w:pPr>
              <w:pStyle w:val="aa"/>
              <w:ind w:right="20"/>
              <w:jc w:val="both"/>
            </w:pPr>
            <w:r>
              <w:rPr>
                <w:noProof/>
              </w:rPr>
              <w:drawing>
                <wp:inline distT="0" distB="0" distL="0" distR="0" wp14:anchorId="17A8A6E8" wp14:editId="69DC8E5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rsidR="0018546F" w:rsidRPr="002F5F3A" w:rsidRDefault="0018546F" w:rsidP="0021019A">
            <w:pPr>
              <w:pStyle w:val="aa"/>
              <w:ind w:right="20"/>
            </w:pPr>
            <w:r w:rsidRPr="002F5F3A">
              <w:t>Warning</w:t>
            </w:r>
          </w:p>
        </w:tc>
        <w:tc>
          <w:tcPr>
            <w:tcW w:w="5749" w:type="dxa"/>
            <w:vAlign w:val="center"/>
          </w:tcPr>
          <w:p w:rsidR="0018546F" w:rsidRPr="002F5F3A" w:rsidRDefault="00D03EE6" w:rsidP="0021019A">
            <w:pPr>
              <w:pStyle w:val="a9"/>
              <w:wordWrap/>
              <w:spacing w:line="240" w:lineRule="auto"/>
              <w:ind w:right="20"/>
              <w:jc w:val="both"/>
            </w:pPr>
            <w:r w:rsidRPr="002F5F3A">
              <w:t>There is a d</w:t>
            </w:r>
            <w:r w:rsidR="0018546F" w:rsidRPr="002F5F3A">
              <w:t xml:space="preserve">anger </w:t>
            </w:r>
            <w:r w:rsidRPr="002F5F3A">
              <w:t xml:space="preserve">of </w:t>
            </w:r>
            <w:r w:rsidR="0018546F" w:rsidRPr="002F5F3A">
              <w:t>bodily injury, data loss, or system damage</w:t>
            </w:r>
          </w:p>
        </w:tc>
      </w:tr>
    </w:tbl>
    <w:p w:rsidR="0018546F" w:rsidRPr="002F5F3A" w:rsidRDefault="0018546F" w:rsidP="0021019A">
      <w:pPr>
        <w:pStyle w:val="3"/>
        <w:ind w:right="20"/>
      </w:pPr>
      <w:bookmarkStart w:id="19" w:name="_Toc292809728"/>
      <w:bookmarkStart w:id="20" w:name="_Toc337198264"/>
      <w:bookmarkStart w:id="21" w:name="_Toc363747387"/>
      <w:bookmarkStart w:id="22" w:name="_Toc420069208"/>
      <w:r w:rsidRPr="002F5F3A">
        <w:t>Related Documents</w:t>
      </w:r>
      <w:bookmarkEnd w:id="19"/>
      <w:bookmarkEnd w:id="20"/>
      <w:bookmarkEnd w:id="21"/>
      <w:bookmarkEnd w:id="22"/>
    </w:p>
    <w:p w:rsidR="0018546F" w:rsidRPr="002F5F3A" w:rsidRDefault="0018546F" w:rsidP="0021019A">
      <w:pPr>
        <w:pStyle w:val="a3"/>
        <w:ind w:right="20"/>
        <w:rPr>
          <w:rFonts w:cs="Arial"/>
        </w:rPr>
      </w:pPr>
      <w:r w:rsidRPr="002F5F3A">
        <w:rPr>
          <w:rFonts w:cs="Arial"/>
        </w:rPr>
        <w:t>For additional infor</w:t>
      </w:r>
      <w:r w:rsidR="004E5A2F" w:rsidRPr="002F5F3A">
        <w:rPr>
          <w:rFonts w:cs="Arial"/>
        </w:rPr>
        <w:t xml:space="preserve">mation on this equipment, </w:t>
      </w:r>
      <w:r w:rsidRPr="002F5F3A">
        <w:rPr>
          <w:rFonts w:cs="Arial"/>
        </w:rPr>
        <w:t>refer to the following manuals</w:t>
      </w:r>
      <w:r w:rsidR="00D03EE6" w:rsidRPr="002F5F3A">
        <w:rPr>
          <w:rFonts w:cs="Arial"/>
        </w:rPr>
        <w:t>:</w:t>
      </w:r>
      <w:r w:rsidRPr="002F5F3A">
        <w:rPr>
          <w:rFonts w:cs="Arial"/>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69"/>
        <w:gridCol w:w="4313"/>
      </w:tblGrid>
      <w:tr w:rsidR="0018546F" w:rsidRPr="002F5F3A">
        <w:trPr>
          <w:trHeight w:val="291"/>
        </w:trPr>
        <w:tc>
          <w:tcPr>
            <w:tcW w:w="3825" w:type="dxa"/>
            <w:shd w:val="clear" w:color="auto" w:fill="E6E6E6"/>
            <w:vAlign w:val="center"/>
          </w:tcPr>
          <w:p w:rsidR="0018546F" w:rsidRPr="002F5F3A" w:rsidRDefault="0018546F" w:rsidP="0021019A">
            <w:pPr>
              <w:pStyle w:val="ab"/>
              <w:wordWrap/>
              <w:ind w:right="20"/>
              <w:rPr>
                <w:b w:val="0"/>
              </w:rPr>
            </w:pPr>
            <w:r w:rsidRPr="002F5F3A">
              <w:rPr>
                <w:b w:val="0"/>
              </w:rPr>
              <w:t>Manual</w:t>
            </w:r>
          </w:p>
        </w:tc>
        <w:tc>
          <w:tcPr>
            <w:tcW w:w="4497" w:type="dxa"/>
            <w:shd w:val="clear" w:color="auto" w:fill="E6E6E6"/>
            <w:vAlign w:val="center"/>
          </w:tcPr>
          <w:p w:rsidR="0018546F" w:rsidRPr="002F5F3A" w:rsidRDefault="0018546F" w:rsidP="0021019A">
            <w:pPr>
              <w:pStyle w:val="ab"/>
              <w:wordWrap/>
              <w:ind w:right="20"/>
              <w:rPr>
                <w:b w:val="0"/>
              </w:rPr>
            </w:pPr>
            <w:r w:rsidRPr="002F5F3A">
              <w:rPr>
                <w:b w:val="0"/>
              </w:rPr>
              <w:t>Contents</w:t>
            </w:r>
          </w:p>
        </w:tc>
      </w:tr>
      <w:tr w:rsidR="0018546F" w:rsidRPr="002F5F3A">
        <w:trPr>
          <w:trHeight w:val="936"/>
        </w:trPr>
        <w:tc>
          <w:tcPr>
            <w:tcW w:w="3825" w:type="dxa"/>
            <w:vAlign w:val="center"/>
          </w:tcPr>
          <w:p w:rsidR="0018546F" w:rsidRPr="002F5F3A" w:rsidRDefault="0018546F" w:rsidP="0021019A">
            <w:pPr>
              <w:pStyle w:val="aa"/>
              <w:ind w:right="20"/>
            </w:pPr>
            <w:r w:rsidRPr="002F5F3A">
              <w:rPr>
                <w:i/>
                <w:iCs/>
              </w:rPr>
              <w:t>Hardware Installation Guide</w:t>
            </w:r>
          </w:p>
        </w:tc>
        <w:tc>
          <w:tcPr>
            <w:tcW w:w="4497" w:type="dxa"/>
            <w:vAlign w:val="center"/>
          </w:tcPr>
          <w:p w:rsidR="0018546F" w:rsidRPr="002F5F3A" w:rsidRDefault="0018546F" w:rsidP="0021019A">
            <w:pPr>
              <w:wordWrap/>
              <w:spacing w:line="240" w:lineRule="auto"/>
              <w:ind w:right="20"/>
            </w:pPr>
            <w:r w:rsidRPr="002F5F3A">
              <w:t>Switch hardware installation</w:t>
            </w:r>
          </w:p>
          <w:p w:rsidR="0018546F" w:rsidRPr="002F5F3A" w:rsidRDefault="0018546F" w:rsidP="0021019A">
            <w:pPr>
              <w:wordWrap/>
              <w:spacing w:line="240" w:lineRule="auto"/>
              <w:ind w:right="20"/>
            </w:pPr>
            <w:r w:rsidRPr="002F5F3A">
              <w:t>Initial operating environment configuration</w:t>
            </w:r>
          </w:p>
          <w:p w:rsidR="00375953" w:rsidRPr="002F5F3A" w:rsidRDefault="00375953" w:rsidP="0021019A">
            <w:pPr>
              <w:wordWrap/>
              <w:spacing w:line="240" w:lineRule="auto"/>
              <w:ind w:right="20"/>
            </w:pPr>
            <w:r w:rsidRPr="002F5F3A">
              <w:t>Trouble Shooting</w:t>
            </w:r>
          </w:p>
        </w:tc>
      </w:tr>
    </w:tbl>
    <w:p w:rsidR="0018546F" w:rsidRPr="002F5F3A" w:rsidRDefault="0018546F" w:rsidP="0021019A">
      <w:pPr>
        <w:wordWrap/>
        <w:ind w:right="20"/>
      </w:pPr>
    </w:p>
    <w:tbl>
      <w:tblPr>
        <w:tblStyle w:val="NOTICE"/>
        <w:tblW w:w="0" w:type="auto"/>
        <w:tblLook w:val="0000" w:firstRow="0" w:lastRow="0" w:firstColumn="0" w:lastColumn="0" w:noHBand="0" w:noVBand="0"/>
      </w:tblPr>
      <w:tblGrid>
        <w:gridCol w:w="909"/>
        <w:gridCol w:w="1042"/>
        <w:gridCol w:w="6031"/>
      </w:tblGrid>
      <w:tr w:rsidR="00CA2EEE" w:rsidTr="00CA2EEE">
        <w:tc>
          <w:tcPr>
            <w:tcW w:w="960" w:type="dxa"/>
            <w:vAlign w:val="center"/>
          </w:tcPr>
          <w:p w:rsidR="00CA2EEE" w:rsidRDefault="00CA2EEE" w:rsidP="0021019A">
            <w:pPr>
              <w:pStyle w:val="aa"/>
              <w:spacing w:after="120"/>
              <w:ind w:right="20"/>
              <w:jc w:val="both"/>
              <w:rPr>
                <w:rFonts w:cs="Times New Roman"/>
                <w:i/>
                <w:iCs/>
              </w:rPr>
            </w:pPr>
            <w:r>
              <w:rPr>
                <w:rFonts w:cs="Times New Roman" w:hint="eastAsia"/>
                <w:noProof/>
              </w:rPr>
              <w:drawing>
                <wp:inline distT="0" distB="0" distL="0" distR="0" wp14:anchorId="76835B39" wp14:editId="4D4E51B0">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CA2EEE" w:rsidRDefault="00CA2EEE" w:rsidP="0021019A">
            <w:pPr>
              <w:pStyle w:val="aa"/>
              <w:ind w:right="20"/>
              <w:jc w:val="both"/>
              <w:rPr>
                <w:b/>
                <w:bCs/>
              </w:rPr>
            </w:pPr>
            <w:r>
              <w:rPr>
                <w:b/>
                <w:bCs/>
              </w:rPr>
              <w:t>Notice</w:t>
            </w:r>
          </w:p>
        </w:tc>
        <w:tc>
          <w:tcPr>
            <w:tcW w:w="6800" w:type="dxa"/>
            <w:vAlign w:val="center"/>
          </w:tcPr>
          <w:p w:rsidR="00CA2EEE" w:rsidRPr="006C54C8" w:rsidRDefault="00CA2EEE" w:rsidP="0021019A">
            <w:pPr>
              <w:pStyle w:val="aa"/>
              <w:ind w:right="20"/>
              <w:jc w:val="both"/>
            </w:pPr>
            <w:r>
              <w:t xml:space="preserve">Updated document or specification can be acquired from the homepage of </w:t>
            </w:r>
            <w:r w:rsidR="00E93CDC">
              <w:t>CommScope</w:t>
            </w:r>
            <w:r>
              <w:t xml:space="preserve"> at </w:t>
            </w:r>
            <w:hyperlink r:id="rId13" w:history="1">
              <w:r w:rsidRPr="00834DB7">
                <w:rPr>
                  <w:rStyle w:val="afffff2"/>
                </w:rPr>
                <w:t>http://www.</w:t>
              </w:r>
              <w:r w:rsidR="00E93CDC">
                <w:rPr>
                  <w:rStyle w:val="afffff2"/>
                </w:rPr>
                <w:t>CommScope</w:t>
              </w:r>
              <w:r w:rsidRPr="00834DB7">
                <w:rPr>
                  <w:rStyle w:val="afffff2"/>
                </w:rPr>
                <w:t>.com</w:t>
              </w:r>
            </w:hyperlink>
            <w:r>
              <w:t xml:space="preserve"> </w:t>
            </w:r>
            <w:r>
              <w:rPr>
                <w:rFonts w:hint="eastAsia"/>
              </w:rPr>
              <w:t>.</w:t>
            </w:r>
          </w:p>
        </w:tc>
      </w:tr>
    </w:tbl>
    <w:p w:rsidR="00591D1B" w:rsidRPr="00CA2EEE" w:rsidRDefault="00591D1B" w:rsidP="0021019A">
      <w:pPr>
        <w:pStyle w:val="a3"/>
        <w:ind w:right="20"/>
        <w:rPr>
          <w:rFonts w:cs="Arial"/>
        </w:rPr>
      </w:pPr>
    </w:p>
    <w:p w:rsidR="003F4897" w:rsidRDefault="003F4897" w:rsidP="0021019A">
      <w:pPr>
        <w:pStyle w:val="a3"/>
        <w:ind w:right="20"/>
        <w:rPr>
          <w:rFonts w:cs="Arial"/>
        </w:rPr>
      </w:pPr>
    </w:p>
    <w:p w:rsidR="00CA2EEE" w:rsidRDefault="00CA2EEE" w:rsidP="0021019A">
      <w:pPr>
        <w:pStyle w:val="a3"/>
        <w:ind w:right="20"/>
        <w:rPr>
          <w:rFonts w:cs="Arial"/>
        </w:rPr>
      </w:pPr>
    </w:p>
    <w:p w:rsidR="00CA2EEE" w:rsidRDefault="00CA2EEE" w:rsidP="0021019A">
      <w:pPr>
        <w:pStyle w:val="a3"/>
        <w:ind w:right="20"/>
        <w:rPr>
          <w:rFonts w:cs="Arial"/>
        </w:rPr>
      </w:pPr>
    </w:p>
    <w:p w:rsidR="00CA2EEE" w:rsidRPr="00CA2EEE" w:rsidRDefault="00CA2EEE" w:rsidP="0021019A">
      <w:pPr>
        <w:pStyle w:val="2"/>
        <w:ind w:right="20"/>
      </w:pPr>
      <w:bookmarkStart w:id="23" w:name="_Toc420069209"/>
      <w:r>
        <w:rPr>
          <w:rFonts w:hint="eastAsia"/>
        </w:rPr>
        <w:lastRenderedPageBreak/>
        <w:t>Table of Contents</w:t>
      </w:r>
      <w:bookmarkEnd w:id="23"/>
    </w:p>
    <w:p w:rsidR="002B09AA" w:rsidRDefault="005832B8">
      <w:pPr>
        <w:pStyle w:val="20"/>
        <w:rPr>
          <w:rFonts w:asciiTheme="minorHAnsi" w:eastAsiaTheme="minorEastAsia" w:hAnsiTheme="minorHAnsi" w:cstheme="minorBidi"/>
          <w:noProof/>
          <w:snapToGrid/>
          <w:sz w:val="20"/>
          <w:szCs w:val="22"/>
        </w:rPr>
      </w:pPr>
      <w:r>
        <w:fldChar w:fldCharType="begin"/>
      </w:r>
      <w:r w:rsidR="00CB2F07">
        <w:instrText xml:space="preserve"> TOC \o "1-3" \f \h \z </w:instrText>
      </w:r>
      <w:r>
        <w:fldChar w:fldCharType="separate"/>
      </w:r>
      <w:hyperlink w:anchor="_Toc420069204" w:history="1">
        <w:r w:rsidR="002B09AA" w:rsidRPr="00186761">
          <w:rPr>
            <w:rStyle w:val="afffff2"/>
            <w:noProof/>
          </w:rPr>
          <w:t>Preface</w:t>
        </w:r>
        <w:r w:rsidR="002B09AA">
          <w:rPr>
            <w:noProof/>
            <w:webHidden/>
          </w:rPr>
          <w:tab/>
        </w:r>
        <w:r w:rsidR="002B09AA">
          <w:rPr>
            <w:noProof/>
            <w:webHidden/>
          </w:rPr>
          <w:fldChar w:fldCharType="begin"/>
        </w:r>
        <w:r w:rsidR="002B09AA">
          <w:rPr>
            <w:noProof/>
            <w:webHidden/>
          </w:rPr>
          <w:instrText xml:space="preserve"> PAGEREF _Toc420069204 \h </w:instrText>
        </w:r>
        <w:r w:rsidR="002B09AA">
          <w:rPr>
            <w:noProof/>
            <w:webHidden/>
          </w:rPr>
        </w:r>
        <w:r w:rsidR="002B09AA">
          <w:rPr>
            <w:noProof/>
            <w:webHidden/>
          </w:rPr>
          <w:fldChar w:fldCharType="separate"/>
        </w:r>
        <w:r w:rsidR="002B09AA">
          <w:rPr>
            <w:noProof/>
            <w:webHidden/>
          </w:rPr>
          <w:t>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05" w:history="1">
        <w:r w:rsidR="002B09AA" w:rsidRPr="00186761">
          <w:rPr>
            <w:rStyle w:val="afffff2"/>
          </w:rPr>
          <w:t>Introduction</w:t>
        </w:r>
        <w:r w:rsidR="002B09AA">
          <w:rPr>
            <w:webHidden/>
          </w:rPr>
          <w:tab/>
        </w:r>
        <w:r w:rsidR="002B09AA">
          <w:rPr>
            <w:webHidden/>
          </w:rPr>
          <w:fldChar w:fldCharType="begin"/>
        </w:r>
        <w:r w:rsidR="002B09AA">
          <w:rPr>
            <w:webHidden/>
          </w:rPr>
          <w:instrText xml:space="preserve"> PAGEREF _Toc420069205 \h </w:instrText>
        </w:r>
        <w:r w:rsidR="002B09AA">
          <w:rPr>
            <w:webHidden/>
          </w:rPr>
        </w:r>
        <w:r w:rsidR="002B09AA">
          <w:rPr>
            <w:webHidden/>
          </w:rPr>
          <w:fldChar w:fldCharType="separate"/>
        </w:r>
        <w:r w:rsidR="002B09AA">
          <w:rPr>
            <w:webHidden/>
          </w:rPr>
          <w:t>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06" w:history="1">
        <w:r w:rsidR="002B09AA" w:rsidRPr="00186761">
          <w:rPr>
            <w:rStyle w:val="afffff2"/>
          </w:rPr>
          <w:t>Conventions</w:t>
        </w:r>
        <w:r w:rsidR="002B09AA">
          <w:rPr>
            <w:webHidden/>
          </w:rPr>
          <w:tab/>
        </w:r>
        <w:r w:rsidR="002B09AA">
          <w:rPr>
            <w:webHidden/>
          </w:rPr>
          <w:fldChar w:fldCharType="begin"/>
        </w:r>
        <w:r w:rsidR="002B09AA">
          <w:rPr>
            <w:webHidden/>
          </w:rPr>
          <w:instrText xml:space="preserve"> PAGEREF _Toc420069206 \h </w:instrText>
        </w:r>
        <w:r w:rsidR="002B09AA">
          <w:rPr>
            <w:webHidden/>
          </w:rPr>
        </w:r>
        <w:r w:rsidR="002B09AA">
          <w:rPr>
            <w:webHidden/>
          </w:rPr>
          <w:fldChar w:fldCharType="separate"/>
        </w:r>
        <w:r w:rsidR="002B09AA">
          <w:rPr>
            <w:webHidden/>
          </w:rPr>
          <w:t>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07" w:history="1">
        <w:r w:rsidR="002B09AA" w:rsidRPr="00186761">
          <w:rPr>
            <w:rStyle w:val="afffff2"/>
          </w:rPr>
          <w:t>Notice and Warning Icons</w:t>
        </w:r>
        <w:r w:rsidR="002B09AA">
          <w:rPr>
            <w:webHidden/>
          </w:rPr>
          <w:tab/>
        </w:r>
        <w:r w:rsidR="002B09AA">
          <w:rPr>
            <w:webHidden/>
          </w:rPr>
          <w:fldChar w:fldCharType="begin"/>
        </w:r>
        <w:r w:rsidR="002B09AA">
          <w:rPr>
            <w:webHidden/>
          </w:rPr>
          <w:instrText xml:space="preserve"> PAGEREF _Toc420069207 \h </w:instrText>
        </w:r>
        <w:r w:rsidR="002B09AA">
          <w:rPr>
            <w:webHidden/>
          </w:rPr>
        </w:r>
        <w:r w:rsidR="002B09AA">
          <w:rPr>
            <w:webHidden/>
          </w:rPr>
          <w:fldChar w:fldCharType="separate"/>
        </w:r>
        <w:r w:rsidR="002B09AA">
          <w:rPr>
            <w:webHidden/>
          </w:rPr>
          <w:t>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08" w:history="1">
        <w:r w:rsidR="002B09AA" w:rsidRPr="00186761">
          <w:rPr>
            <w:rStyle w:val="afffff2"/>
          </w:rPr>
          <w:t>Related Documents</w:t>
        </w:r>
        <w:r w:rsidR="002B09AA">
          <w:rPr>
            <w:webHidden/>
          </w:rPr>
          <w:tab/>
        </w:r>
        <w:r w:rsidR="002B09AA">
          <w:rPr>
            <w:webHidden/>
          </w:rPr>
          <w:fldChar w:fldCharType="begin"/>
        </w:r>
        <w:r w:rsidR="002B09AA">
          <w:rPr>
            <w:webHidden/>
          </w:rPr>
          <w:instrText xml:space="preserve"> PAGEREF _Toc420069208 \h </w:instrText>
        </w:r>
        <w:r w:rsidR="002B09AA">
          <w:rPr>
            <w:webHidden/>
          </w:rPr>
        </w:r>
        <w:r w:rsidR="002B09AA">
          <w:rPr>
            <w:webHidden/>
          </w:rPr>
          <w:fldChar w:fldCharType="separate"/>
        </w:r>
        <w:r w:rsidR="002B09AA">
          <w:rPr>
            <w:webHidden/>
          </w:rPr>
          <w:t>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09" w:history="1">
        <w:r w:rsidR="002B09AA" w:rsidRPr="00186761">
          <w:rPr>
            <w:rStyle w:val="afffff2"/>
            <w:noProof/>
          </w:rPr>
          <w:t>Table of Contents</w:t>
        </w:r>
        <w:r w:rsidR="002B09AA">
          <w:rPr>
            <w:noProof/>
            <w:webHidden/>
          </w:rPr>
          <w:tab/>
        </w:r>
        <w:r w:rsidR="002B09AA">
          <w:rPr>
            <w:noProof/>
            <w:webHidden/>
          </w:rPr>
          <w:fldChar w:fldCharType="begin"/>
        </w:r>
        <w:r w:rsidR="002B09AA">
          <w:rPr>
            <w:noProof/>
            <w:webHidden/>
          </w:rPr>
          <w:instrText xml:space="preserve"> PAGEREF _Toc420069209 \h </w:instrText>
        </w:r>
        <w:r w:rsidR="002B09AA">
          <w:rPr>
            <w:noProof/>
            <w:webHidden/>
          </w:rPr>
        </w:r>
        <w:r w:rsidR="002B09AA">
          <w:rPr>
            <w:noProof/>
            <w:webHidden/>
          </w:rPr>
          <w:fldChar w:fldCharType="separate"/>
        </w:r>
        <w:r w:rsidR="002B09AA">
          <w:rPr>
            <w:noProof/>
            <w:webHidden/>
          </w:rPr>
          <w:t>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10" w:history="1">
        <w:r w:rsidR="002B09AA" w:rsidRPr="00186761">
          <w:rPr>
            <w:rStyle w:val="afffff2"/>
            <w:noProof/>
          </w:rPr>
          <w:t>List of Tables</w:t>
        </w:r>
        <w:r w:rsidR="002B09AA">
          <w:rPr>
            <w:noProof/>
            <w:webHidden/>
          </w:rPr>
          <w:tab/>
        </w:r>
        <w:r w:rsidR="002B09AA">
          <w:rPr>
            <w:noProof/>
            <w:webHidden/>
          </w:rPr>
          <w:fldChar w:fldCharType="begin"/>
        </w:r>
        <w:r w:rsidR="002B09AA">
          <w:rPr>
            <w:noProof/>
            <w:webHidden/>
          </w:rPr>
          <w:instrText xml:space="preserve"> PAGEREF _Toc420069210 \h </w:instrText>
        </w:r>
        <w:r w:rsidR="002B09AA">
          <w:rPr>
            <w:noProof/>
            <w:webHidden/>
          </w:rPr>
        </w:r>
        <w:r w:rsidR="002B09AA">
          <w:rPr>
            <w:noProof/>
            <w:webHidden/>
          </w:rPr>
          <w:fldChar w:fldCharType="separate"/>
        </w:r>
        <w:r w:rsidR="002B09AA">
          <w:rPr>
            <w:noProof/>
            <w:webHidden/>
          </w:rPr>
          <w:t>21</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11" w:history="1">
        <w:r w:rsidR="002B09AA" w:rsidRPr="00186761">
          <w:rPr>
            <w:rStyle w:val="afffff2"/>
            <w:noProof/>
          </w:rPr>
          <w:t>List of Figure</w:t>
        </w:r>
        <w:r w:rsidR="002B09AA">
          <w:rPr>
            <w:noProof/>
            <w:webHidden/>
          </w:rPr>
          <w:tab/>
        </w:r>
        <w:r w:rsidR="002B09AA">
          <w:rPr>
            <w:noProof/>
            <w:webHidden/>
          </w:rPr>
          <w:fldChar w:fldCharType="begin"/>
        </w:r>
        <w:r w:rsidR="002B09AA">
          <w:rPr>
            <w:noProof/>
            <w:webHidden/>
          </w:rPr>
          <w:instrText xml:space="preserve"> PAGEREF _Toc420069211 \h </w:instrText>
        </w:r>
        <w:r w:rsidR="002B09AA">
          <w:rPr>
            <w:noProof/>
            <w:webHidden/>
          </w:rPr>
        </w:r>
        <w:r w:rsidR="002B09AA">
          <w:rPr>
            <w:noProof/>
            <w:webHidden/>
          </w:rPr>
          <w:fldChar w:fldCharType="separate"/>
        </w:r>
        <w:r w:rsidR="002B09AA">
          <w:rPr>
            <w:noProof/>
            <w:webHidden/>
          </w:rPr>
          <w:t>32</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212" w:history="1">
        <w:r w:rsidR="002B09AA" w:rsidRPr="00186761">
          <w:rPr>
            <w:rStyle w:val="afffff2"/>
            <w:noProof/>
          </w:rPr>
          <w:t>Chapter 1.</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Overview</w:t>
        </w:r>
        <w:r w:rsidR="002B09AA">
          <w:rPr>
            <w:noProof/>
            <w:webHidden/>
          </w:rPr>
          <w:tab/>
        </w:r>
        <w:r w:rsidR="002B09AA">
          <w:rPr>
            <w:noProof/>
            <w:webHidden/>
          </w:rPr>
          <w:fldChar w:fldCharType="begin"/>
        </w:r>
        <w:r w:rsidR="002B09AA">
          <w:rPr>
            <w:noProof/>
            <w:webHidden/>
          </w:rPr>
          <w:instrText xml:space="preserve"> PAGEREF _Toc420069212 \h </w:instrText>
        </w:r>
        <w:r w:rsidR="002B09AA">
          <w:rPr>
            <w:noProof/>
            <w:webHidden/>
          </w:rPr>
        </w:r>
        <w:r w:rsidR="002B09AA">
          <w:rPr>
            <w:noProof/>
            <w:webHidden/>
          </w:rPr>
          <w:fldChar w:fldCharType="separate"/>
        </w:r>
        <w:r w:rsidR="002B09AA">
          <w:rPr>
            <w:noProof/>
            <w:webHidden/>
          </w:rPr>
          <w:t>34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13" w:history="1">
        <w:r w:rsidR="002B09AA" w:rsidRPr="00186761">
          <w:rPr>
            <w:rStyle w:val="afffff2"/>
            <w:noProof/>
          </w:rPr>
          <w:t>Command Line Editor and Help</w:t>
        </w:r>
        <w:r w:rsidR="002B09AA">
          <w:rPr>
            <w:noProof/>
            <w:webHidden/>
          </w:rPr>
          <w:tab/>
        </w:r>
        <w:r w:rsidR="002B09AA">
          <w:rPr>
            <w:noProof/>
            <w:webHidden/>
          </w:rPr>
          <w:fldChar w:fldCharType="begin"/>
        </w:r>
        <w:r w:rsidR="002B09AA">
          <w:rPr>
            <w:noProof/>
            <w:webHidden/>
          </w:rPr>
          <w:instrText xml:space="preserve"> PAGEREF _Toc420069213 \h </w:instrText>
        </w:r>
        <w:r w:rsidR="002B09AA">
          <w:rPr>
            <w:noProof/>
            <w:webHidden/>
          </w:rPr>
        </w:r>
        <w:r w:rsidR="002B09AA">
          <w:rPr>
            <w:noProof/>
            <w:webHidden/>
          </w:rPr>
          <w:fldChar w:fldCharType="separate"/>
        </w:r>
        <w:r w:rsidR="002B09AA">
          <w:rPr>
            <w:noProof/>
            <w:webHidden/>
          </w:rPr>
          <w:t>35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14" w:history="1">
        <w:r w:rsidR="002B09AA" w:rsidRPr="00186761">
          <w:rPr>
            <w:rStyle w:val="afffff2"/>
          </w:rPr>
          <w:t>Command Syntax</w:t>
        </w:r>
        <w:r w:rsidR="002B09AA">
          <w:rPr>
            <w:webHidden/>
          </w:rPr>
          <w:tab/>
        </w:r>
        <w:r w:rsidR="002B09AA">
          <w:rPr>
            <w:webHidden/>
          </w:rPr>
          <w:fldChar w:fldCharType="begin"/>
        </w:r>
        <w:r w:rsidR="002B09AA">
          <w:rPr>
            <w:webHidden/>
          </w:rPr>
          <w:instrText xml:space="preserve"> PAGEREF _Toc420069214 \h </w:instrText>
        </w:r>
        <w:r w:rsidR="002B09AA">
          <w:rPr>
            <w:webHidden/>
          </w:rPr>
        </w:r>
        <w:r w:rsidR="002B09AA">
          <w:rPr>
            <w:webHidden/>
          </w:rPr>
          <w:fldChar w:fldCharType="separate"/>
        </w:r>
        <w:r w:rsidR="002B09AA">
          <w:rPr>
            <w:webHidden/>
          </w:rPr>
          <w:t>35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15" w:history="1">
        <w:r w:rsidR="002B09AA" w:rsidRPr="00186761">
          <w:rPr>
            <w:rStyle w:val="afffff2"/>
          </w:rPr>
          <w:t>Command Syntax Helper</w:t>
        </w:r>
        <w:r w:rsidR="002B09AA">
          <w:rPr>
            <w:webHidden/>
          </w:rPr>
          <w:tab/>
        </w:r>
        <w:r w:rsidR="002B09AA">
          <w:rPr>
            <w:webHidden/>
          </w:rPr>
          <w:fldChar w:fldCharType="begin"/>
        </w:r>
        <w:r w:rsidR="002B09AA">
          <w:rPr>
            <w:webHidden/>
          </w:rPr>
          <w:instrText xml:space="preserve"> PAGEREF _Toc420069215 \h </w:instrText>
        </w:r>
        <w:r w:rsidR="002B09AA">
          <w:rPr>
            <w:webHidden/>
          </w:rPr>
        </w:r>
        <w:r w:rsidR="002B09AA">
          <w:rPr>
            <w:webHidden/>
          </w:rPr>
          <w:fldChar w:fldCharType="separate"/>
        </w:r>
        <w:r w:rsidR="002B09AA">
          <w:rPr>
            <w:webHidden/>
          </w:rPr>
          <w:t>35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16" w:history="1">
        <w:r w:rsidR="002B09AA" w:rsidRPr="00186761">
          <w:rPr>
            <w:rStyle w:val="afffff2"/>
          </w:rPr>
          <w:t>Abbreviated Syntax</w:t>
        </w:r>
        <w:r w:rsidR="002B09AA">
          <w:rPr>
            <w:webHidden/>
          </w:rPr>
          <w:tab/>
        </w:r>
        <w:r w:rsidR="002B09AA">
          <w:rPr>
            <w:webHidden/>
          </w:rPr>
          <w:fldChar w:fldCharType="begin"/>
        </w:r>
        <w:r w:rsidR="002B09AA">
          <w:rPr>
            <w:webHidden/>
          </w:rPr>
          <w:instrText xml:space="preserve"> PAGEREF _Toc420069216 \h </w:instrText>
        </w:r>
        <w:r w:rsidR="002B09AA">
          <w:rPr>
            <w:webHidden/>
          </w:rPr>
        </w:r>
        <w:r w:rsidR="002B09AA">
          <w:rPr>
            <w:webHidden/>
          </w:rPr>
          <w:fldChar w:fldCharType="separate"/>
        </w:r>
        <w:r w:rsidR="002B09AA">
          <w:rPr>
            <w:webHidden/>
          </w:rPr>
          <w:t>37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17" w:history="1">
        <w:r w:rsidR="002B09AA" w:rsidRPr="00186761">
          <w:rPr>
            <w:rStyle w:val="afffff2"/>
          </w:rPr>
          <w:t>Command Symbols</w:t>
        </w:r>
        <w:r w:rsidR="002B09AA">
          <w:rPr>
            <w:webHidden/>
          </w:rPr>
          <w:tab/>
        </w:r>
        <w:r w:rsidR="002B09AA">
          <w:rPr>
            <w:webHidden/>
          </w:rPr>
          <w:fldChar w:fldCharType="begin"/>
        </w:r>
        <w:r w:rsidR="002B09AA">
          <w:rPr>
            <w:webHidden/>
          </w:rPr>
          <w:instrText xml:space="preserve"> PAGEREF _Toc420069217 \h </w:instrText>
        </w:r>
        <w:r w:rsidR="002B09AA">
          <w:rPr>
            <w:webHidden/>
          </w:rPr>
        </w:r>
        <w:r w:rsidR="002B09AA">
          <w:rPr>
            <w:webHidden/>
          </w:rPr>
          <w:fldChar w:fldCharType="separate"/>
        </w:r>
        <w:r w:rsidR="002B09AA">
          <w:rPr>
            <w:webHidden/>
          </w:rPr>
          <w:t>37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18" w:history="1">
        <w:r w:rsidR="002B09AA" w:rsidRPr="00186761">
          <w:rPr>
            <w:rStyle w:val="afffff2"/>
          </w:rPr>
          <w:t>Command Line Editing Key and Help Function</w:t>
        </w:r>
        <w:r w:rsidR="002B09AA">
          <w:rPr>
            <w:webHidden/>
          </w:rPr>
          <w:tab/>
        </w:r>
        <w:r w:rsidR="002B09AA">
          <w:rPr>
            <w:webHidden/>
          </w:rPr>
          <w:fldChar w:fldCharType="begin"/>
        </w:r>
        <w:r w:rsidR="002B09AA">
          <w:rPr>
            <w:webHidden/>
          </w:rPr>
          <w:instrText xml:space="preserve"> PAGEREF _Toc420069218 \h </w:instrText>
        </w:r>
        <w:r w:rsidR="002B09AA">
          <w:rPr>
            <w:webHidden/>
          </w:rPr>
        </w:r>
        <w:r w:rsidR="002B09AA">
          <w:rPr>
            <w:webHidden/>
          </w:rPr>
          <w:fldChar w:fldCharType="separate"/>
        </w:r>
        <w:r w:rsidR="002B09AA">
          <w:rPr>
            <w:webHidden/>
          </w:rPr>
          <w:t>38</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19" w:history="1">
        <w:r w:rsidR="002B09AA" w:rsidRPr="00186761">
          <w:rPr>
            <w:rStyle w:val="afffff2"/>
            <w:noProof/>
          </w:rPr>
          <w:t>Switch Command Mode</w:t>
        </w:r>
        <w:r w:rsidR="002B09AA">
          <w:rPr>
            <w:noProof/>
            <w:webHidden/>
          </w:rPr>
          <w:tab/>
        </w:r>
        <w:r w:rsidR="002B09AA">
          <w:rPr>
            <w:noProof/>
            <w:webHidden/>
          </w:rPr>
          <w:fldChar w:fldCharType="begin"/>
        </w:r>
        <w:r w:rsidR="002B09AA">
          <w:rPr>
            <w:noProof/>
            <w:webHidden/>
          </w:rPr>
          <w:instrText xml:space="preserve"> PAGEREF _Toc420069219 \h </w:instrText>
        </w:r>
        <w:r w:rsidR="002B09AA">
          <w:rPr>
            <w:noProof/>
            <w:webHidden/>
          </w:rPr>
        </w:r>
        <w:r w:rsidR="002B09AA">
          <w:rPr>
            <w:noProof/>
            <w:webHidden/>
          </w:rPr>
          <w:fldChar w:fldCharType="separate"/>
        </w:r>
        <w:r w:rsidR="002B09AA">
          <w:rPr>
            <w:noProof/>
            <w:webHidden/>
          </w:rPr>
          <w:t>39</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20" w:history="1">
        <w:r w:rsidR="002B09AA" w:rsidRPr="00186761">
          <w:rPr>
            <w:rStyle w:val="afffff2"/>
            <w:noProof/>
          </w:rPr>
          <w:t>C9500 Series startup</w:t>
        </w:r>
        <w:r w:rsidR="002B09AA">
          <w:rPr>
            <w:noProof/>
            <w:webHidden/>
          </w:rPr>
          <w:tab/>
        </w:r>
        <w:r w:rsidR="002B09AA">
          <w:rPr>
            <w:noProof/>
            <w:webHidden/>
          </w:rPr>
          <w:fldChar w:fldCharType="begin"/>
        </w:r>
        <w:r w:rsidR="002B09AA">
          <w:rPr>
            <w:noProof/>
            <w:webHidden/>
          </w:rPr>
          <w:instrText xml:space="preserve"> PAGEREF _Toc420069220 \h </w:instrText>
        </w:r>
        <w:r w:rsidR="002B09AA">
          <w:rPr>
            <w:noProof/>
            <w:webHidden/>
          </w:rPr>
        </w:r>
        <w:r w:rsidR="002B09AA">
          <w:rPr>
            <w:noProof/>
            <w:webHidden/>
          </w:rPr>
          <w:fldChar w:fldCharType="separate"/>
        </w:r>
        <w:r w:rsidR="002B09AA">
          <w:rPr>
            <w:noProof/>
            <w:webHidden/>
          </w:rPr>
          <w:t>40</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21" w:history="1">
        <w:r w:rsidR="002B09AA" w:rsidRPr="00186761">
          <w:rPr>
            <w:rStyle w:val="afffff2"/>
            <w:noProof/>
          </w:rPr>
          <w:t>User Interface</w:t>
        </w:r>
        <w:r w:rsidR="002B09AA">
          <w:rPr>
            <w:noProof/>
            <w:webHidden/>
          </w:rPr>
          <w:tab/>
        </w:r>
        <w:r w:rsidR="002B09AA">
          <w:rPr>
            <w:noProof/>
            <w:webHidden/>
          </w:rPr>
          <w:fldChar w:fldCharType="begin"/>
        </w:r>
        <w:r w:rsidR="002B09AA">
          <w:rPr>
            <w:noProof/>
            <w:webHidden/>
          </w:rPr>
          <w:instrText xml:space="preserve"> PAGEREF _Toc420069221 \h </w:instrText>
        </w:r>
        <w:r w:rsidR="002B09AA">
          <w:rPr>
            <w:noProof/>
            <w:webHidden/>
          </w:rPr>
        </w:r>
        <w:r w:rsidR="002B09AA">
          <w:rPr>
            <w:noProof/>
            <w:webHidden/>
          </w:rPr>
          <w:fldChar w:fldCharType="separate"/>
        </w:r>
        <w:r w:rsidR="002B09AA">
          <w:rPr>
            <w:noProof/>
            <w:webHidden/>
          </w:rPr>
          <w:t>41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22" w:history="1">
        <w:r w:rsidR="002B09AA" w:rsidRPr="00186761">
          <w:rPr>
            <w:rStyle w:val="afffff2"/>
          </w:rPr>
          <w:t>Connection through Console Port</w:t>
        </w:r>
        <w:r w:rsidR="002B09AA">
          <w:rPr>
            <w:webHidden/>
          </w:rPr>
          <w:tab/>
        </w:r>
        <w:r w:rsidR="002B09AA">
          <w:rPr>
            <w:webHidden/>
          </w:rPr>
          <w:fldChar w:fldCharType="begin"/>
        </w:r>
        <w:r w:rsidR="002B09AA">
          <w:rPr>
            <w:webHidden/>
          </w:rPr>
          <w:instrText xml:space="preserve"> PAGEREF _Toc420069222 \h </w:instrText>
        </w:r>
        <w:r w:rsidR="002B09AA">
          <w:rPr>
            <w:webHidden/>
          </w:rPr>
        </w:r>
        <w:r w:rsidR="002B09AA">
          <w:rPr>
            <w:webHidden/>
          </w:rPr>
          <w:fldChar w:fldCharType="separate"/>
        </w:r>
        <w:r w:rsidR="002B09AA">
          <w:rPr>
            <w:webHidden/>
          </w:rPr>
          <w:t>41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23" w:history="1">
        <w:r w:rsidR="002B09AA" w:rsidRPr="00186761">
          <w:rPr>
            <w:rStyle w:val="afffff2"/>
          </w:rPr>
          <w:t>Connection through Telnet</w:t>
        </w:r>
        <w:r w:rsidR="002B09AA">
          <w:rPr>
            <w:webHidden/>
          </w:rPr>
          <w:tab/>
        </w:r>
        <w:r w:rsidR="002B09AA">
          <w:rPr>
            <w:webHidden/>
          </w:rPr>
          <w:fldChar w:fldCharType="begin"/>
        </w:r>
        <w:r w:rsidR="002B09AA">
          <w:rPr>
            <w:webHidden/>
          </w:rPr>
          <w:instrText xml:space="preserve"> PAGEREF _Toc420069223 \h </w:instrText>
        </w:r>
        <w:r w:rsidR="002B09AA">
          <w:rPr>
            <w:webHidden/>
          </w:rPr>
        </w:r>
        <w:r w:rsidR="002B09AA">
          <w:rPr>
            <w:webHidden/>
          </w:rPr>
          <w:fldChar w:fldCharType="separate"/>
        </w:r>
        <w:r w:rsidR="002B09AA">
          <w:rPr>
            <w:webHidden/>
          </w:rPr>
          <w:t>42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24" w:history="1">
        <w:r w:rsidR="002B09AA" w:rsidRPr="00186761">
          <w:rPr>
            <w:rStyle w:val="afffff2"/>
          </w:rPr>
          <w:t>Connection through SSH</w:t>
        </w:r>
        <w:r w:rsidR="002B09AA">
          <w:rPr>
            <w:webHidden/>
          </w:rPr>
          <w:tab/>
        </w:r>
        <w:r w:rsidR="002B09AA">
          <w:rPr>
            <w:webHidden/>
          </w:rPr>
          <w:fldChar w:fldCharType="begin"/>
        </w:r>
        <w:r w:rsidR="002B09AA">
          <w:rPr>
            <w:webHidden/>
          </w:rPr>
          <w:instrText xml:space="preserve"> PAGEREF _Toc420069224 \h </w:instrText>
        </w:r>
        <w:r w:rsidR="002B09AA">
          <w:rPr>
            <w:webHidden/>
          </w:rPr>
        </w:r>
        <w:r w:rsidR="002B09AA">
          <w:rPr>
            <w:webHidden/>
          </w:rPr>
          <w:fldChar w:fldCharType="separate"/>
        </w:r>
        <w:r w:rsidR="002B09AA">
          <w:rPr>
            <w:webHidden/>
          </w:rPr>
          <w:t>42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25" w:history="1">
        <w:r w:rsidR="002B09AA" w:rsidRPr="00186761">
          <w:rPr>
            <w:rStyle w:val="afffff2"/>
          </w:rPr>
          <w:t>Connection through SNMP Network Manager</w:t>
        </w:r>
        <w:r w:rsidR="002B09AA">
          <w:rPr>
            <w:webHidden/>
          </w:rPr>
          <w:tab/>
        </w:r>
        <w:r w:rsidR="002B09AA">
          <w:rPr>
            <w:webHidden/>
          </w:rPr>
          <w:fldChar w:fldCharType="begin"/>
        </w:r>
        <w:r w:rsidR="002B09AA">
          <w:rPr>
            <w:webHidden/>
          </w:rPr>
          <w:instrText xml:space="preserve"> PAGEREF _Toc420069225 \h </w:instrText>
        </w:r>
        <w:r w:rsidR="002B09AA">
          <w:rPr>
            <w:webHidden/>
          </w:rPr>
        </w:r>
        <w:r w:rsidR="002B09AA">
          <w:rPr>
            <w:webHidden/>
          </w:rPr>
          <w:fldChar w:fldCharType="separate"/>
        </w:r>
        <w:r w:rsidR="002B09AA">
          <w:rPr>
            <w:webHidden/>
          </w:rPr>
          <w:t>42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26" w:history="1">
        <w:r w:rsidR="002B09AA" w:rsidRPr="00186761">
          <w:rPr>
            <w:rStyle w:val="afffff2"/>
            <w:noProof/>
          </w:rPr>
          <w:t>User Management</w:t>
        </w:r>
        <w:r w:rsidR="002B09AA">
          <w:rPr>
            <w:noProof/>
            <w:webHidden/>
          </w:rPr>
          <w:tab/>
        </w:r>
        <w:r w:rsidR="002B09AA">
          <w:rPr>
            <w:noProof/>
            <w:webHidden/>
          </w:rPr>
          <w:fldChar w:fldCharType="begin"/>
        </w:r>
        <w:r w:rsidR="002B09AA">
          <w:rPr>
            <w:noProof/>
            <w:webHidden/>
          </w:rPr>
          <w:instrText xml:space="preserve"> PAGEREF _Toc420069226 \h </w:instrText>
        </w:r>
        <w:r w:rsidR="002B09AA">
          <w:rPr>
            <w:noProof/>
            <w:webHidden/>
          </w:rPr>
        </w:r>
        <w:r w:rsidR="002B09AA">
          <w:rPr>
            <w:noProof/>
            <w:webHidden/>
          </w:rPr>
          <w:fldChar w:fldCharType="separate"/>
        </w:r>
        <w:r w:rsidR="002B09AA">
          <w:rPr>
            <w:noProof/>
            <w:webHidden/>
          </w:rPr>
          <w:t>43</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27" w:history="1">
        <w:r w:rsidR="002B09AA" w:rsidRPr="00186761">
          <w:rPr>
            <w:rStyle w:val="afffff2"/>
          </w:rPr>
          <w:t>Add/Delete User</w:t>
        </w:r>
        <w:r w:rsidR="002B09AA">
          <w:rPr>
            <w:webHidden/>
          </w:rPr>
          <w:tab/>
        </w:r>
        <w:r w:rsidR="002B09AA">
          <w:rPr>
            <w:webHidden/>
          </w:rPr>
          <w:fldChar w:fldCharType="begin"/>
        </w:r>
        <w:r w:rsidR="002B09AA">
          <w:rPr>
            <w:webHidden/>
          </w:rPr>
          <w:instrText xml:space="preserve"> PAGEREF _Toc420069227 \h </w:instrText>
        </w:r>
        <w:r w:rsidR="002B09AA">
          <w:rPr>
            <w:webHidden/>
          </w:rPr>
        </w:r>
        <w:r w:rsidR="002B09AA">
          <w:rPr>
            <w:webHidden/>
          </w:rPr>
          <w:fldChar w:fldCharType="separate"/>
        </w:r>
        <w:r w:rsidR="002B09AA">
          <w:rPr>
            <w:webHidden/>
          </w:rPr>
          <w:t>43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28" w:history="1">
        <w:r w:rsidR="002B09AA" w:rsidRPr="00186761">
          <w:rPr>
            <w:rStyle w:val="afffff2"/>
          </w:rPr>
          <w:t>Password Setting</w:t>
        </w:r>
        <w:r w:rsidR="002B09AA">
          <w:rPr>
            <w:webHidden/>
          </w:rPr>
          <w:tab/>
        </w:r>
        <w:r w:rsidR="002B09AA">
          <w:rPr>
            <w:webHidden/>
          </w:rPr>
          <w:fldChar w:fldCharType="begin"/>
        </w:r>
        <w:r w:rsidR="002B09AA">
          <w:rPr>
            <w:webHidden/>
          </w:rPr>
          <w:instrText xml:space="preserve"> PAGEREF _Toc420069228 \h </w:instrText>
        </w:r>
        <w:r w:rsidR="002B09AA">
          <w:rPr>
            <w:webHidden/>
          </w:rPr>
        </w:r>
        <w:r w:rsidR="002B09AA">
          <w:rPr>
            <w:webHidden/>
          </w:rPr>
          <w:fldChar w:fldCharType="separate"/>
        </w:r>
        <w:r w:rsidR="002B09AA">
          <w:rPr>
            <w:webHidden/>
          </w:rPr>
          <w:t>44</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29" w:history="1">
        <w:r w:rsidR="002B09AA" w:rsidRPr="00186761">
          <w:rPr>
            <w:rStyle w:val="afffff2"/>
            <w:noProof/>
          </w:rPr>
          <w:t>Resetting interface board</w:t>
        </w:r>
        <w:r w:rsidR="002B09AA">
          <w:rPr>
            <w:noProof/>
            <w:webHidden/>
          </w:rPr>
          <w:tab/>
        </w:r>
        <w:r w:rsidR="002B09AA">
          <w:rPr>
            <w:noProof/>
            <w:webHidden/>
          </w:rPr>
          <w:fldChar w:fldCharType="begin"/>
        </w:r>
        <w:r w:rsidR="002B09AA">
          <w:rPr>
            <w:noProof/>
            <w:webHidden/>
          </w:rPr>
          <w:instrText xml:space="preserve"> PAGEREF _Toc420069229 \h </w:instrText>
        </w:r>
        <w:r w:rsidR="002B09AA">
          <w:rPr>
            <w:noProof/>
            <w:webHidden/>
          </w:rPr>
        </w:r>
        <w:r w:rsidR="002B09AA">
          <w:rPr>
            <w:noProof/>
            <w:webHidden/>
          </w:rPr>
          <w:fldChar w:fldCharType="separate"/>
        </w:r>
        <w:r w:rsidR="002B09AA">
          <w:rPr>
            <w:noProof/>
            <w:webHidden/>
          </w:rPr>
          <w:t>47</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30" w:history="1">
        <w:r w:rsidR="002B09AA" w:rsidRPr="00186761">
          <w:rPr>
            <w:rStyle w:val="afffff2"/>
            <w:noProof/>
          </w:rPr>
          <w:t>AAA (Authentication Authorization Accounting)</w:t>
        </w:r>
        <w:r w:rsidR="002B09AA">
          <w:rPr>
            <w:noProof/>
            <w:webHidden/>
          </w:rPr>
          <w:tab/>
        </w:r>
        <w:r w:rsidR="002B09AA">
          <w:rPr>
            <w:noProof/>
            <w:webHidden/>
          </w:rPr>
          <w:fldChar w:fldCharType="begin"/>
        </w:r>
        <w:r w:rsidR="002B09AA">
          <w:rPr>
            <w:noProof/>
            <w:webHidden/>
          </w:rPr>
          <w:instrText xml:space="preserve"> PAGEREF _Toc420069230 \h </w:instrText>
        </w:r>
        <w:r w:rsidR="002B09AA">
          <w:rPr>
            <w:noProof/>
            <w:webHidden/>
          </w:rPr>
        </w:r>
        <w:r w:rsidR="002B09AA">
          <w:rPr>
            <w:noProof/>
            <w:webHidden/>
          </w:rPr>
          <w:fldChar w:fldCharType="separate"/>
        </w:r>
        <w:r w:rsidR="002B09AA">
          <w:rPr>
            <w:noProof/>
            <w:webHidden/>
          </w:rPr>
          <w:t>48</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1" w:history="1">
        <w:r w:rsidR="002B09AA" w:rsidRPr="00186761">
          <w:rPr>
            <w:rStyle w:val="afffff2"/>
          </w:rPr>
          <w:t>Authentication</w:t>
        </w:r>
        <w:r w:rsidR="002B09AA">
          <w:rPr>
            <w:webHidden/>
          </w:rPr>
          <w:tab/>
        </w:r>
        <w:r w:rsidR="002B09AA">
          <w:rPr>
            <w:webHidden/>
          </w:rPr>
          <w:fldChar w:fldCharType="begin"/>
        </w:r>
        <w:r w:rsidR="002B09AA">
          <w:rPr>
            <w:webHidden/>
          </w:rPr>
          <w:instrText xml:space="preserve"> PAGEREF _Toc420069231 \h </w:instrText>
        </w:r>
        <w:r w:rsidR="002B09AA">
          <w:rPr>
            <w:webHidden/>
          </w:rPr>
        </w:r>
        <w:r w:rsidR="002B09AA">
          <w:rPr>
            <w:webHidden/>
          </w:rPr>
          <w:fldChar w:fldCharType="separate"/>
        </w:r>
        <w:r w:rsidR="002B09AA">
          <w:rPr>
            <w:webHidden/>
          </w:rPr>
          <w:t>48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2" w:history="1">
        <w:r w:rsidR="002B09AA" w:rsidRPr="00186761">
          <w:rPr>
            <w:rStyle w:val="afffff2"/>
          </w:rPr>
          <w:t>User Authentication</w:t>
        </w:r>
        <w:r w:rsidR="002B09AA">
          <w:rPr>
            <w:webHidden/>
          </w:rPr>
          <w:tab/>
        </w:r>
        <w:r w:rsidR="002B09AA">
          <w:rPr>
            <w:webHidden/>
          </w:rPr>
          <w:fldChar w:fldCharType="begin"/>
        </w:r>
        <w:r w:rsidR="002B09AA">
          <w:rPr>
            <w:webHidden/>
          </w:rPr>
          <w:instrText xml:space="preserve"> PAGEREF _Toc420069232 \h </w:instrText>
        </w:r>
        <w:r w:rsidR="002B09AA">
          <w:rPr>
            <w:webHidden/>
          </w:rPr>
        </w:r>
        <w:r w:rsidR="002B09AA">
          <w:rPr>
            <w:webHidden/>
          </w:rPr>
          <w:fldChar w:fldCharType="separate"/>
        </w:r>
        <w:r w:rsidR="002B09AA">
          <w:rPr>
            <w:webHidden/>
          </w:rPr>
          <w:t>48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3" w:history="1">
        <w:r w:rsidR="002B09AA" w:rsidRPr="00186761">
          <w:rPr>
            <w:rStyle w:val="afffff2"/>
          </w:rPr>
          <w:t>Setting User Authentication</w:t>
        </w:r>
        <w:r w:rsidR="002B09AA">
          <w:rPr>
            <w:webHidden/>
          </w:rPr>
          <w:tab/>
        </w:r>
        <w:r w:rsidR="002B09AA">
          <w:rPr>
            <w:webHidden/>
          </w:rPr>
          <w:fldChar w:fldCharType="begin"/>
        </w:r>
        <w:r w:rsidR="002B09AA">
          <w:rPr>
            <w:webHidden/>
          </w:rPr>
          <w:instrText xml:space="preserve"> PAGEREF _Toc420069233 \h </w:instrText>
        </w:r>
        <w:r w:rsidR="002B09AA">
          <w:rPr>
            <w:webHidden/>
          </w:rPr>
        </w:r>
        <w:r w:rsidR="002B09AA">
          <w:rPr>
            <w:webHidden/>
          </w:rPr>
          <w:fldChar w:fldCharType="separate"/>
        </w:r>
        <w:r w:rsidR="002B09AA">
          <w:rPr>
            <w:webHidden/>
          </w:rPr>
          <w:t>50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4" w:history="1">
        <w:r w:rsidR="002B09AA" w:rsidRPr="00186761">
          <w:rPr>
            <w:rStyle w:val="afffff2"/>
          </w:rPr>
          <w:t>Authorization</w:t>
        </w:r>
        <w:r w:rsidR="002B09AA">
          <w:rPr>
            <w:webHidden/>
          </w:rPr>
          <w:tab/>
        </w:r>
        <w:r w:rsidR="002B09AA">
          <w:rPr>
            <w:webHidden/>
          </w:rPr>
          <w:fldChar w:fldCharType="begin"/>
        </w:r>
        <w:r w:rsidR="002B09AA">
          <w:rPr>
            <w:webHidden/>
          </w:rPr>
          <w:instrText xml:space="preserve"> PAGEREF _Toc420069234 \h </w:instrText>
        </w:r>
        <w:r w:rsidR="002B09AA">
          <w:rPr>
            <w:webHidden/>
          </w:rPr>
        </w:r>
        <w:r w:rsidR="002B09AA">
          <w:rPr>
            <w:webHidden/>
          </w:rPr>
          <w:fldChar w:fldCharType="separate"/>
        </w:r>
        <w:r w:rsidR="002B09AA">
          <w:rPr>
            <w:webHidden/>
          </w:rPr>
          <w:t>50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5" w:history="1">
        <w:r w:rsidR="002B09AA" w:rsidRPr="00186761">
          <w:rPr>
            <w:rStyle w:val="afffff2"/>
          </w:rPr>
          <w:t>Accounting</w:t>
        </w:r>
        <w:r w:rsidR="002B09AA">
          <w:rPr>
            <w:webHidden/>
          </w:rPr>
          <w:tab/>
        </w:r>
        <w:r w:rsidR="002B09AA">
          <w:rPr>
            <w:webHidden/>
          </w:rPr>
          <w:fldChar w:fldCharType="begin"/>
        </w:r>
        <w:r w:rsidR="002B09AA">
          <w:rPr>
            <w:webHidden/>
          </w:rPr>
          <w:instrText xml:space="preserve"> PAGEREF _Toc420069235 \h </w:instrText>
        </w:r>
        <w:r w:rsidR="002B09AA">
          <w:rPr>
            <w:webHidden/>
          </w:rPr>
        </w:r>
        <w:r w:rsidR="002B09AA">
          <w:rPr>
            <w:webHidden/>
          </w:rPr>
          <w:fldChar w:fldCharType="separate"/>
        </w:r>
        <w:r w:rsidR="002B09AA">
          <w:rPr>
            <w:webHidden/>
          </w:rPr>
          <w:t>52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6" w:history="1">
        <w:r w:rsidR="002B09AA" w:rsidRPr="00186761">
          <w:rPr>
            <w:rStyle w:val="afffff2"/>
          </w:rPr>
          <w:t>Session Access Management</w:t>
        </w:r>
        <w:r w:rsidR="002B09AA">
          <w:rPr>
            <w:webHidden/>
          </w:rPr>
          <w:tab/>
        </w:r>
        <w:r w:rsidR="002B09AA">
          <w:rPr>
            <w:webHidden/>
          </w:rPr>
          <w:fldChar w:fldCharType="begin"/>
        </w:r>
        <w:r w:rsidR="002B09AA">
          <w:rPr>
            <w:webHidden/>
          </w:rPr>
          <w:instrText xml:space="preserve"> PAGEREF _Toc420069236 \h </w:instrText>
        </w:r>
        <w:r w:rsidR="002B09AA">
          <w:rPr>
            <w:webHidden/>
          </w:rPr>
        </w:r>
        <w:r w:rsidR="002B09AA">
          <w:rPr>
            <w:webHidden/>
          </w:rPr>
          <w:fldChar w:fldCharType="separate"/>
        </w:r>
        <w:r w:rsidR="002B09AA">
          <w:rPr>
            <w:webHidden/>
          </w:rPr>
          <w:t>52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7" w:history="1">
        <w:r w:rsidR="002B09AA" w:rsidRPr="00186761">
          <w:rPr>
            <w:rStyle w:val="afffff2"/>
          </w:rPr>
          <w:t>Privilege level Configuration</w:t>
        </w:r>
        <w:r w:rsidR="002B09AA">
          <w:rPr>
            <w:webHidden/>
          </w:rPr>
          <w:tab/>
        </w:r>
        <w:r w:rsidR="002B09AA">
          <w:rPr>
            <w:webHidden/>
          </w:rPr>
          <w:fldChar w:fldCharType="begin"/>
        </w:r>
        <w:r w:rsidR="002B09AA">
          <w:rPr>
            <w:webHidden/>
          </w:rPr>
          <w:instrText xml:space="preserve"> PAGEREF _Toc420069237 \h </w:instrText>
        </w:r>
        <w:r w:rsidR="002B09AA">
          <w:rPr>
            <w:webHidden/>
          </w:rPr>
        </w:r>
        <w:r w:rsidR="002B09AA">
          <w:rPr>
            <w:webHidden/>
          </w:rPr>
          <w:fldChar w:fldCharType="separate"/>
        </w:r>
        <w:r w:rsidR="002B09AA">
          <w:rPr>
            <w:webHidden/>
          </w:rPr>
          <w:t>53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38" w:history="1">
        <w:r w:rsidR="002B09AA" w:rsidRPr="00186761">
          <w:rPr>
            <w:rStyle w:val="afffff2"/>
            <w:noProof/>
          </w:rPr>
          <w:t>Server Configuration</w:t>
        </w:r>
        <w:r w:rsidR="002B09AA">
          <w:rPr>
            <w:noProof/>
            <w:webHidden/>
          </w:rPr>
          <w:tab/>
        </w:r>
        <w:r w:rsidR="002B09AA">
          <w:rPr>
            <w:noProof/>
            <w:webHidden/>
          </w:rPr>
          <w:fldChar w:fldCharType="begin"/>
        </w:r>
        <w:r w:rsidR="002B09AA">
          <w:rPr>
            <w:noProof/>
            <w:webHidden/>
          </w:rPr>
          <w:instrText xml:space="preserve"> PAGEREF _Toc420069238 \h </w:instrText>
        </w:r>
        <w:r w:rsidR="002B09AA">
          <w:rPr>
            <w:noProof/>
            <w:webHidden/>
          </w:rPr>
        </w:r>
        <w:r w:rsidR="002B09AA">
          <w:rPr>
            <w:noProof/>
            <w:webHidden/>
          </w:rPr>
          <w:fldChar w:fldCharType="separate"/>
        </w:r>
        <w:r w:rsidR="002B09AA">
          <w:rPr>
            <w:noProof/>
            <w:webHidden/>
          </w:rPr>
          <w:t>55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39" w:history="1">
        <w:r w:rsidR="002B09AA" w:rsidRPr="00186761">
          <w:rPr>
            <w:rStyle w:val="afffff2"/>
          </w:rPr>
          <w:t>RADIUS Server Configuration</w:t>
        </w:r>
        <w:r w:rsidR="002B09AA">
          <w:rPr>
            <w:webHidden/>
          </w:rPr>
          <w:tab/>
        </w:r>
        <w:r w:rsidR="002B09AA">
          <w:rPr>
            <w:webHidden/>
          </w:rPr>
          <w:fldChar w:fldCharType="begin"/>
        </w:r>
        <w:r w:rsidR="002B09AA">
          <w:rPr>
            <w:webHidden/>
          </w:rPr>
          <w:instrText xml:space="preserve"> PAGEREF _Toc420069239 \h </w:instrText>
        </w:r>
        <w:r w:rsidR="002B09AA">
          <w:rPr>
            <w:webHidden/>
          </w:rPr>
        </w:r>
        <w:r w:rsidR="002B09AA">
          <w:rPr>
            <w:webHidden/>
          </w:rPr>
          <w:fldChar w:fldCharType="separate"/>
        </w:r>
        <w:r w:rsidR="002B09AA">
          <w:rPr>
            <w:webHidden/>
          </w:rPr>
          <w:t>55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0" w:history="1">
        <w:r w:rsidR="002B09AA" w:rsidRPr="00186761">
          <w:rPr>
            <w:rStyle w:val="afffff2"/>
          </w:rPr>
          <w:t>TACACS+ Server Configuration</w:t>
        </w:r>
        <w:r w:rsidR="002B09AA">
          <w:rPr>
            <w:webHidden/>
          </w:rPr>
          <w:tab/>
        </w:r>
        <w:r w:rsidR="002B09AA">
          <w:rPr>
            <w:webHidden/>
          </w:rPr>
          <w:fldChar w:fldCharType="begin"/>
        </w:r>
        <w:r w:rsidR="002B09AA">
          <w:rPr>
            <w:webHidden/>
          </w:rPr>
          <w:instrText xml:space="preserve"> PAGEREF _Toc420069240 \h </w:instrText>
        </w:r>
        <w:r w:rsidR="002B09AA">
          <w:rPr>
            <w:webHidden/>
          </w:rPr>
        </w:r>
        <w:r w:rsidR="002B09AA">
          <w:rPr>
            <w:webHidden/>
          </w:rPr>
          <w:fldChar w:fldCharType="separate"/>
        </w:r>
        <w:r w:rsidR="002B09AA">
          <w:rPr>
            <w:webHidden/>
          </w:rPr>
          <w:t>56</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41" w:history="1">
        <w:r w:rsidR="002B09AA" w:rsidRPr="00186761">
          <w:rPr>
            <w:rStyle w:val="afffff2"/>
            <w:noProof/>
          </w:rPr>
          <w:t>Setting Hostname</w:t>
        </w:r>
        <w:r w:rsidR="002B09AA">
          <w:rPr>
            <w:noProof/>
            <w:webHidden/>
          </w:rPr>
          <w:tab/>
        </w:r>
        <w:r w:rsidR="002B09AA">
          <w:rPr>
            <w:noProof/>
            <w:webHidden/>
          </w:rPr>
          <w:fldChar w:fldCharType="begin"/>
        </w:r>
        <w:r w:rsidR="002B09AA">
          <w:rPr>
            <w:noProof/>
            <w:webHidden/>
          </w:rPr>
          <w:instrText xml:space="preserve"> PAGEREF _Toc420069241 \h </w:instrText>
        </w:r>
        <w:r w:rsidR="002B09AA">
          <w:rPr>
            <w:noProof/>
            <w:webHidden/>
          </w:rPr>
        </w:r>
        <w:r w:rsidR="002B09AA">
          <w:rPr>
            <w:noProof/>
            <w:webHidden/>
          </w:rPr>
          <w:fldChar w:fldCharType="separate"/>
        </w:r>
        <w:r w:rsidR="002B09AA">
          <w:rPr>
            <w:noProof/>
            <w:webHidden/>
          </w:rPr>
          <w:t>57</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42" w:history="1">
        <w:r w:rsidR="002B09AA" w:rsidRPr="00186761">
          <w:rPr>
            <w:rStyle w:val="afffff2"/>
            <w:noProof/>
          </w:rPr>
          <w:t>SNMP (Simple Network Management Protocol)</w:t>
        </w:r>
        <w:r w:rsidR="002B09AA">
          <w:rPr>
            <w:noProof/>
            <w:webHidden/>
          </w:rPr>
          <w:tab/>
        </w:r>
        <w:r w:rsidR="002B09AA">
          <w:rPr>
            <w:noProof/>
            <w:webHidden/>
          </w:rPr>
          <w:fldChar w:fldCharType="begin"/>
        </w:r>
        <w:r w:rsidR="002B09AA">
          <w:rPr>
            <w:noProof/>
            <w:webHidden/>
          </w:rPr>
          <w:instrText xml:space="preserve"> PAGEREF _Toc420069242 \h </w:instrText>
        </w:r>
        <w:r w:rsidR="002B09AA">
          <w:rPr>
            <w:noProof/>
            <w:webHidden/>
          </w:rPr>
        </w:r>
        <w:r w:rsidR="002B09AA">
          <w:rPr>
            <w:noProof/>
            <w:webHidden/>
          </w:rPr>
          <w:fldChar w:fldCharType="separate"/>
        </w:r>
        <w:r w:rsidR="002B09AA">
          <w:rPr>
            <w:noProof/>
            <w:webHidden/>
          </w:rPr>
          <w:t>59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3" w:history="1">
        <w:r w:rsidR="002B09AA" w:rsidRPr="00186761">
          <w:rPr>
            <w:rStyle w:val="afffff2"/>
          </w:rPr>
          <w:t>SNMP Configuration</w:t>
        </w:r>
        <w:r w:rsidR="002B09AA">
          <w:rPr>
            <w:webHidden/>
          </w:rPr>
          <w:tab/>
        </w:r>
        <w:r w:rsidR="002B09AA">
          <w:rPr>
            <w:webHidden/>
          </w:rPr>
          <w:fldChar w:fldCharType="begin"/>
        </w:r>
        <w:r w:rsidR="002B09AA">
          <w:rPr>
            <w:webHidden/>
          </w:rPr>
          <w:instrText xml:space="preserve"> PAGEREF _Toc420069243 \h </w:instrText>
        </w:r>
        <w:r w:rsidR="002B09AA">
          <w:rPr>
            <w:webHidden/>
          </w:rPr>
        </w:r>
        <w:r w:rsidR="002B09AA">
          <w:rPr>
            <w:webHidden/>
          </w:rPr>
          <w:fldChar w:fldCharType="separate"/>
        </w:r>
        <w:r w:rsidR="002B09AA">
          <w:rPr>
            <w:webHidden/>
          </w:rPr>
          <w:t>59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4" w:history="1">
        <w:r w:rsidR="002B09AA" w:rsidRPr="00186761">
          <w:rPr>
            <w:rStyle w:val="afffff2"/>
          </w:rPr>
          <w:t>SNMP Community</w:t>
        </w:r>
        <w:r w:rsidR="002B09AA">
          <w:rPr>
            <w:webHidden/>
          </w:rPr>
          <w:tab/>
        </w:r>
        <w:r w:rsidR="002B09AA">
          <w:rPr>
            <w:webHidden/>
          </w:rPr>
          <w:fldChar w:fldCharType="begin"/>
        </w:r>
        <w:r w:rsidR="002B09AA">
          <w:rPr>
            <w:webHidden/>
          </w:rPr>
          <w:instrText xml:space="preserve"> PAGEREF _Toc420069244 \h </w:instrText>
        </w:r>
        <w:r w:rsidR="002B09AA">
          <w:rPr>
            <w:webHidden/>
          </w:rPr>
        </w:r>
        <w:r w:rsidR="002B09AA">
          <w:rPr>
            <w:webHidden/>
          </w:rPr>
          <w:fldChar w:fldCharType="separate"/>
        </w:r>
        <w:r w:rsidR="002B09AA">
          <w:rPr>
            <w:webHidden/>
          </w:rPr>
          <w:t>59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5" w:history="1">
        <w:r w:rsidR="002B09AA" w:rsidRPr="00186761">
          <w:rPr>
            <w:rStyle w:val="afffff2"/>
          </w:rPr>
          <w:t>SNMP Trap host</w:t>
        </w:r>
        <w:r w:rsidR="002B09AA">
          <w:rPr>
            <w:webHidden/>
          </w:rPr>
          <w:tab/>
        </w:r>
        <w:r w:rsidR="002B09AA">
          <w:rPr>
            <w:webHidden/>
          </w:rPr>
          <w:fldChar w:fldCharType="begin"/>
        </w:r>
        <w:r w:rsidR="002B09AA">
          <w:rPr>
            <w:webHidden/>
          </w:rPr>
          <w:instrText xml:space="preserve"> PAGEREF _Toc420069245 \h </w:instrText>
        </w:r>
        <w:r w:rsidR="002B09AA">
          <w:rPr>
            <w:webHidden/>
          </w:rPr>
        </w:r>
        <w:r w:rsidR="002B09AA">
          <w:rPr>
            <w:webHidden/>
          </w:rPr>
          <w:fldChar w:fldCharType="separate"/>
        </w:r>
        <w:r w:rsidR="002B09AA">
          <w:rPr>
            <w:webHidden/>
          </w:rPr>
          <w:t>60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6" w:history="1">
        <w:r w:rsidR="002B09AA" w:rsidRPr="00186761">
          <w:rPr>
            <w:rStyle w:val="afffff2"/>
          </w:rPr>
          <w:t>SNMP Trap</w:t>
        </w:r>
        <w:r w:rsidR="002B09AA">
          <w:rPr>
            <w:webHidden/>
          </w:rPr>
          <w:tab/>
        </w:r>
        <w:r w:rsidR="002B09AA">
          <w:rPr>
            <w:webHidden/>
          </w:rPr>
          <w:fldChar w:fldCharType="begin"/>
        </w:r>
        <w:r w:rsidR="002B09AA">
          <w:rPr>
            <w:webHidden/>
          </w:rPr>
          <w:instrText xml:space="preserve"> PAGEREF _Toc420069246 \h </w:instrText>
        </w:r>
        <w:r w:rsidR="002B09AA">
          <w:rPr>
            <w:webHidden/>
          </w:rPr>
        </w:r>
        <w:r w:rsidR="002B09AA">
          <w:rPr>
            <w:webHidden/>
          </w:rPr>
          <w:fldChar w:fldCharType="separate"/>
        </w:r>
        <w:r w:rsidR="002B09AA">
          <w:rPr>
            <w:webHidden/>
          </w:rPr>
          <w:t>62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7" w:history="1">
        <w:r w:rsidR="002B09AA" w:rsidRPr="00186761">
          <w:rPr>
            <w:rStyle w:val="afffff2"/>
          </w:rPr>
          <w:t>SNMPv3 Configuration</w:t>
        </w:r>
        <w:r w:rsidR="002B09AA">
          <w:rPr>
            <w:webHidden/>
          </w:rPr>
          <w:tab/>
        </w:r>
        <w:r w:rsidR="002B09AA">
          <w:rPr>
            <w:webHidden/>
          </w:rPr>
          <w:fldChar w:fldCharType="begin"/>
        </w:r>
        <w:r w:rsidR="002B09AA">
          <w:rPr>
            <w:webHidden/>
          </w:rPr>
          <w:instrText xml:space="preserve"> PAGEREF _Toc420069247 \h </w:instrText>
        </w:r>
        <w:r w:rsidR="002B09AA">
          <w:rPr>
            <w:webHidden/>
          </w:rPr>
        </w:r>
        <w:r w:rsidR="002B09AA">
          <w:rPr>
            <w:webHidden/>
          </w:rPr>
          <w:fldChar w:fldCharType="separate"/>
        </w:r>
        <w:r w:rsidR="002B09AA">
          <w:rPr>
            <w:webHidden/>
          </w:rPr>
          <w:t>62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8" w:history="1">
        <w:r w:rsidR="002B09AA" w:rsidRPr="00186761">
          <w:rPr>
            <w:rStyle w:val="afffff2"/>
          </w:rPr>
          <w:t>SNMP engineID</w:t>
        </w:r>
        <w:r w:rsidR="002B09AA">
          <w:rPr>
            <w:webHidden/>
          </w:rPr>
          <w:tab/>
        </w:r>
        <w:r w:rsidR="002B09AA">
          <w:rPr>
            <w:webHidden/>
          </w:rPr>
          <w:fldChar w:fldCharType="begin"/>
        </w:r>
        <w:r w:rsidR="002B09AA">
          <w:rPr>
            <w:webHidden/>
          </w:rPr>
          <w:instrText xml:space="preserve"> PAGEREF _Toc420069248 \h </w:instrText>
        </w:r>
        <w:r w:rsidR="002B09AA">
          <w:rPr>
            <w:webHidden/>
          </w:rPr>
        </w:r>
        <w:r w:rsidR="002B09AA">
          <w:rPr>
            <w:webHidden/>
          </w:rPr>
          <w:fldChar w:fldCharType="separate"/>
        </w:r>
        <w:r w:rsidR="002B09AA">
          <w:rPr>
            <w:webHidden/>
          </w:rPr>
          <w:t>63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49" w:history="1">
        <w:r w:rsidR="002B09AA" w:rsidRPr="00186761">
          <w:rPr>
            <w:rStyle w:val="afffff2"/>
          </w:rPr>
          <w:t>User of SNMPv3</w:t>
        </w:r>
        <w:r w:rsidR="002B09AA">
          <w:rPr>
            <w:webHidden/>
          </w:rPr>
          <w:tab/>
        </w:r>
        <w:r w:rsidR="002B09AA">
          <w:rPr>
            <w:webHidden/>
          </w:rPr>
          <w:fldChar w:fldCharType="begin"/>
        </w:r>
        <w:r w:rsidR="002B09AA">
          <w:rPr>
            <w:webHidden/>
          </w:rPr>
          <w:instrText xml:space="preserve"> PAGEREF _Toc420069249 \h </w:instrText>
        </w:r>
        <w:r w:rsidR="002B09AA">
          <w:rPr>
            <w:webHidden/>
          </w:rPr>
        </w:r>
        <w:r w:rsidR="002B09AA">
          <w:rPr>
            <w:webHidden/>
          </w:rPr>
          <w:fldChar w:fldCharType="separate"/>
        </w:r>
        <w:r w:rsidR="002B09AA">
          <w:rPr>
            <w:webHidden/>
          </w:rPr>
          <w:t>64</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50" w:history="1">
        <w:r w:rsidR="002B09AA" w:rsidRPr="00186761">
          <w:rPr>
            <w:rStyle w:val="afffff2"/>
            <w:noProof/>
          </w:rPr>
          <w:t>ACL (Access Control List)</w:t>
        </w:r>
        <w:r w:rsidR="002B09AA">
          <w:rPr>
            <w:noProof/>
            <w:webHidden/>
          </w:rPr>
          <w:tab/>
        </w:r>
        <w:r w:rsidR="002B09AA">
          <w:rPr>
            <w:noProof/>
            <w:webHidden/>
          </w:rPr>
          <w:fldChar w:fldCharType="begin"/>
        </w:r>
        <w:r w:rsidR="002B09AA">
          <w:rPr>
            <w:noProof/>
            <w:webHidden/>
          </w:rPr>
          <w:instrText xml:space="preserve"> PAGEREF _Toc420069250 \h </w:instrText>
        </w:r>
        <w:r w:rsidR="002B09AA">
          <w:rPr>
            <w:noProof/>
            <w:webHidden/>
          </w:rPr>
        </w:r>
        <w:r w:rsidR="002B09AA">
          <w:rPr>
            <w:noProof/>
            <w:webHidden/>
          </w:rPr>
          <w:fldChar w:fldCharType="separate"/>
        </w:r>
        <w:r w:rsidR="002B09AA">
          <w:rPr>
            <w:noProof/>
            <w:webHidden/>
          </w:rPr>
          <w:t>65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1" w:history="1">
        <w:r w:rsidR="002B09AA" w:rsidRPr="00186761">
          <w:rPr>
            <w:rStyle w:val="afffff2"/>
          </w:rPr>
          <w:t>Rules for ACL Creation</w:t>
        </w:r>
        <w:r w:rsidR="002B09AA">
          <w:rPr>
            <w:webHidden/>
          </w:rPr>
          <w:tab/>
        </w:r>
        <w:r w:rsidR="002B09AA">
          <w:rPr>
            <w:webHidden/>
          </w:rPr>
          <w:fldChar w:fldCharType="begin"/>
        </w:r>
        <w:r w:rsidR="002B09AA">
          <w:rPr>
            <w:webHidden/>
          </w:rPr>
          <w:instrText xml:space="preserve"> PAGEREF _Toc420069251 \h </w:instrText>
        </w:r>
        <w:r w:rsidR="002B09AA">
          <w:rPr>
            <w:webHidden/>
          </w:rPr>
        </w:r>
        <w:r w:rsidR="002B09AA">
          <w:rPr>
            <w:webHidden/>
          </w:rPr>
          <w:fldChar w:fldCharType="separate"/>
        </w:r>
        <w:r w:rsidR="002B09AA">
          <w:rPr>
            <w:webHidden/>
          </w:rPr>
          <w:t>65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2" w:history="1">
        <w:r w:rsidR="002B09AA" w:rsidRPr="00186761">
          <w:rPr>
            <w:rStyle w:val="afffff2"/>
          </w:rPr>
          <w:t>Configuration of Standard IP Access List</w:t>
        </w:r>
        <w:r w:rsidR="002B09AA">
          <w:rPr>
            <w:webHidden/>
          </w:rPr>
          <w:tab/>
        </w:r>
        <w:r w:rsidR="002B09AA">
          <w:rPr>
            <w:webHidden/>
          </w:rPr>
          <w:fldChar w:fldCharType="begin"/>
        </w:r>
        <w:r w:rsidR="002B09AA">
          <w:rPr>
            <w:webHidden/>
          </w:rPr>
          <w:instrText xml:space="preserve"> PAGEREF _Toc420069252 \h </w:instrText>
        </w:r>
        <w:r w:rsidR="002B09AA">
          <w:rPr>
            <w:webHidden/>
          </w:rPr>
        </w:r>
        <w:r w:rsidR="002B09AA">
          <w:rPr>
            <w:webHidden/>
          </w:rPr>
          <w:fldChar w:fldCharType="separate"/>
        </w:r>
        <w:r w:rsidR="002B09AA">
          <w:rPr>
            <w:webHidden/>
          </w:rPr>
          <w:t>65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3" w:history="1">
        <w:r w:rsidR="002B09AA" w:rsidRPr="00186761">
          <w:rPr>
            <w:rStyle w:val="afffff2"/>
          </w:rPr>
          <w:t>Configuration of Access List for Telnet Connection</w:t>
        </w:r>
        <w:r w:rsidR="002B09AA">
          <w:rPr>
            <w:webHidden/>
          </w:rPr>
          <w:tab/>
        </w:r>
        <w:r w:rsidR="002B09AA">
          <w:rPr>
            <w:webHidden/>
          </w:rPr>
          <w:fldChar w:fldCharType="begin"/>
        </w:r>
        <w:r w:rsidR="002B09AA">
          <w:rPr>
            <w:webHidden/>
          </w:rPr>
          <w:instrText xml:space="preserve"> PAGEREF _Toc420069253 \h </w:instrText>
        </w:r>
        <w:r w:rsidR="002B09AA">
          <w:rPr>
            <w:webHidden/>
          </w:rPr>
        </w:r>
        <w:r w:rsidR="002B09AA">
          <w:rPr>
            <w:webHidden/>
          </w:rPr>
          <w:fldChar w:fldCharType="separate"/>
        </w:r>
        <w:r w:rsidR="002B09AA">
          <w:rPr>
            <w:webHidden/>
          </w:rPr>
          <w:t>66</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54" w:history="1">
        <w:r w:rsidR="002B09AA" w:rsidRPr="00186761">
          <w:rPr>
            <w:rStyle w:val="afffff2"/>
            <w:noProof/>
          </w:rPr>
          <w:t>Banner Configuration</w:t>
        </w:r>
        <w:r w:rsidR="002B09AA">
          <w:rPr>
            <w:noProof/>
            <w:webHidden/>
          </w:rPr>
          <w:tab/>
        </w:r>
        <w:r w:rsidR="002B09AA">
          <w:rPr>
            <w:noProof/>
            <w:webHidden/>
          </w:rPr>
          <w:fldChar w:fldCharType="begin"/>
        </w:r>
        <w:r w:rsidR="002B09AA">
          <w:rPr>
            <w:noProof/>
            <w:webHidden/>
          </w:rPr>
          <w:instrText xml:space="preserve"> PAGEREF _Toc420069254 \h </w:instrText>
        </w:r>
        <w:r w:rsidR="002B09AA">
          <w:rPr>
            <w:noProof/>
            <w:webHidden/>
          </w:rPr>
        </w:r>
        <w:r w:rsidR="002B09AA">
          <w:rPr>
            <w:noProof/>
            <w:webHidden/>
          </w:rPr>
          <w:fldChar w:fldCharType="separate"/>
        </w:r>
        <w:r w:rsidR="002B09AA">
          <w:rPr>
            <w:noProof/>
            <w:webHidden/>
          </w:rPr>
          <w:t>67</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55" w:history="1">
        <w:r w:rsidR="002B09AA" w:rsidRPr="00186761">
          <w:rPr>
            <w:rStyle w:val="afffff2"/>
            <w:noProof/>
          </w:rPr>
          <w:t>AFSMGR (Alarm Fault Status Manager)</w:t>
        </w:r>
        <w:r w:rsidR="002B09AA">
          <w:rPr>
            <w:noProof/>
            <w:webHidden/>
          </w:rPr>
          <w:tab/>
        </w:r>
        <w:r w:rsidR="002B09AA">
          <w:rPr>
            <w:noProof/>
            <w:webHidden/>
          </w:rPr>
          <w:fldChar w:fldCharType="begin"/>
        </w:r>
        <w:r w:rsidR="002B09AA">
          <w:rPr>
            <w:noProof/>
            <w:webHidden/>
          </w:rPr>
          <w:instrText xml:space="preserve"> PAGEREF _Toc420069255 \h </w:instrText>
        </w:r>
        <w:r w:rsidR="002B09AA">
          <w:rPr>
            <w:noProof/>
            <w:webHidden/>
          </w:rPr>
        </w:r>
        <w:r w:rsidR="002B09AA">
          <w:rPr>
            <w:noProof/>
            <w:webHidden/>
          </w:rPr>
          <w:fldChar w:fldCharType="separate"/>
        </w:r>
        <w:r w:rsidR="002B09AA">
          <w:rPr>
            <w:noProof/>
            <w:webHidden/>
          </w:rPr>
          <w:t>69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6" w:history="1">
        <w:r w:rsidR="002B09AA" w:rsidRPr="00186761">
          <w:rPr>
            <w:rStyle w:val="afffff2"/>
          </w:rPr>
          <w:t>Setting AFS Alarm</w:t>
        </w:r>
        <w:r w:rsidR="002B09AA">
          <w:rPr>
            <w:webHidden/>
          </w:rPr>
          <w:tab/>
        </w:r>
        <w:r w:rsidR="002B09AA">
          <w:rPr>
            <w:webHidden/>
          </w:rPr>
          <w:fldChar w:fldCharType="begin"/>
        </w:r>
        <w:r w:rsidR="002B09AA">
          <w:rPr>
            <w:webHidden/>
          </w:rPr>
          <w:instrText xml:space="preserve"> PAGEREF _Toc420069256 \h </w:instrText>
        </w:r>
        <w:r w:rsidR="002B09AA">
          <w:rPr>
            <w:webHidden/>
          </w:rPr>
        </w:r>
        <w:r w:rsidR="002B09AA">
          <w:rPr>
            <w:webHidden/>
          </w:rPr>
          <w:fldChar w:fldCharType="separate"/>
        </w:r>
        <w:r w:rsidR="002B09AA">
          <w:rPr>
            <w:webHidden/>
          </w:rPr>
          <w:t>69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7" w:history="1">
        <w:r w:rsidR="002B09AA" w:rsidRPr="00186761">
          <w:rPr>
            <w:rStyle w:val="afffff2"/>
          </w:rPr>
          <w:t>Clear AFS Alarm Event</w:t>
        </w:r>
        <w:r w:rsidR="002B09AA">
          <w:rPr>
            <w:webHidden/>
          </w:rPr>
          <w:tab/>
        </w:r>
        <w:r w:rsidR="002B09AA">
          <w:rPr>
            <w:webHidden/>
          </w:rPr>
          <w:fldChar w:fldCharType="begin"/>
        </w:r>
        <w:r w:rsidR="002B09AA">
          <w:rPr>
            <w:webHidden/>
          </w:rPr>
          <w:instrText xml:space="preserve"> PAGEREF _Toc420069257 \h </w:instrText>
        </w:r>
        <w:r w:rsidR="002B09AA">
          <w:rPr>
            <w:webHidden/>
          </w:rPr>
        </w:r>
        <w:r w:rsidR="002B09AA">
          <w:rPr>
            <w:webHidden/>
          </w:rPr>
          <w:fldChar w:fldCharType="separate"/>
        </w:r>
        <w:r w:rsidR="002B09AA">
          <w:rPr>
            <w:webHidden/>
          </w:rPr>
          <w:t>70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8" w:history="1">
        <w:r w:rsidR="002B09AA" w:rsidRPr="00186761">
          <w:rPr>
            <w:rStyle w:val="afffff2"/>
          </w:rPr>
          <w:t>Clearing AFS history</w:t>
        </w:r>
        <w:r w:rsidR="002B09AA">
          <w:rPr>
            <w:webHidden/>
          </w:rPr>
          <w:tab/>
        </w:r>
        <w:r w:rsidR="002B09AA">
          <w:rPr>
            <w:webHidden/>
          </w:rPr>
          <w:fldChar w:fldCharType="begin"/>
        </w:r>
        <w:r w:rsidR="002B09AA">
          <w:rPr>
            <w:webHidden/>
          </w:rPr>
          <w:instrText xml:space="preserve"> PAGEREF _Toc420069258 \h </w:instrText>
        </w:r>
        <w:r w:rsidR="002B09AA">
          <w:rPr>
            <w:webHidden/>
          </w:rPr>
        </w:r>
        <w:r w:rsidR="002B09AA">
          <w:rPr>
            <w:webHidden/>
          </w:rPr>
          <w:fldChar w:fldCharType="separate"/>
        </w:r>
        <w:r w:rsidR="002B09AA">
          <w:rPr>
            <w:webHidden/>
          </w:rPr>
          <w:t>70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59" w:history="1">
        <w:r w:rsidR="002B09AA" w:rsidRPr="00186761">
          <w:rPr>
            <w:rStyle w:val="afffff2"/>
          </w:rPr>
          <w:t>Setting AFS Severity Class</w:t>
        </w:r>
        <w:r w:rsidR="002B09AA">
          <w:rPr>
            <w:webHidden/>
          </w:rPr>
          <w:tab/>
        </w:r>
        <w:r w:rsidR="002B09AA">
          <w:rPr>
            <w:webHidden/>
          </w:rPr>
          <w:fldChar w:fldCharType="begin"/>
        </w:r>
        <w:r w:rsidR="002B09AA">
          <w:rPr>
            <w:webHidden/>
          </w:rPr>
          <w:instrText xml:space="preserve"> PAGEREF _Toc420069259 \h </w:instrText>
        </w:r>
        <w:r w:rsidR="002B09AA">
          <w:rPr>
            <w:webHidden/>
          </w:rPr>
        </w:r>
        <w:r w:rsidR="002B09AA">
          <w:rPr>
            <w:webHidden/>
          </w:rPr>
          <w:fldChar w:fldCharType="separate"/>
        </w:r>
        <w:r w:rsidR="002B09AA">
          <w:rPr>
            <w:webHidden/>
          </w:rPr>
          <w:t>71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60" w:history="1">
        <w:r w:rsidR="002B09AA" w:rsidRPr="00186761">
          <w:rPr>
            <w:rStyle w:val="afffff2"/>
          </w:rPr>
          <w:t>Setting AFS SNMP Trap</w:t>
        </w:r>
        <w:r w:rsidR="002B09AA">
          <w:rPr>
            <w:webHidden/>
          </w:rPr>
          <w:tab/>
        </w:r>
        <w:r w:rsidR="002B09AA">
          <w:rPr>
            <w:webHidden/>
          </w:rPr>
          <w:fldChar w:fldCharType="begin"/>
        </w:r>
        <w:r w:rsidR="002B09AA">
          <w:rPr>
            <w:webHidden/>
          </w:rPr>
          <w:instrText xml:space="preserve"> PAGEREF _Toc420069260 \h </w:instrText>
        </w:r>
        <w:r w:rsidR="002B09AA">
          <w:rPr>
            <w:webHidden/>
          </w:rPr>
        </w:r>
        <w:r w:rsidR="002B09AA">
          <w:rPr>
            <w:webHidden/>
          </w:rPr>
          <w:fldChar w:fldCharType="separate"/>
        </w:r>
        <w:r w:rsidR="002B09AA">
          <w:rPr>
            <w:webHidden/>
          </w:rPr>
          <w:t>72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61" w:history="1">
        <w:r w:rsidR="002B09AA" w:rsidRPr="00186761">
          <w:rPr>
            <w:rStyle w:val="afffff2"/>
          </w:rPr>
          <w:t>Changing AFS Configuration with default-config</w:t>
        </w:r>
        <w:r w:rsidR="002B09AA">
          <w:rPr>
            <w:webHidden/>
          </w:rPr>
          <w:tab/>
        </w:r>
        <w:r w:rsidR="002B09AA">
          <w:rPr>
            <w:webHidden/>
          </w:rPr>
          <w:fldChar w:fldCharType="begin"/>
        </w:r>
        <w:r w:rsidR="002B09AA">
          <w:rPr>
            <w:webHidden/>
          </w:rPr>
          <w:instrText xml:space="preserve"> PAGEREF _Toc420069261 \h </w:instrText>
        </w:r>
        <w:r w:rsidR="002B09AA">
          <w:rPr>
            <w:webHidden/>
          </w:rPr>
        </w:r>
        <w:r w:rsidR="002B09AA">
          <w:rPr>
            <w:webHidden/>
          </w:rPr>
          <w:fldChar w:fldCharType="separate"/>
        </w:r>
        <w:r w:rsidR="002B09AA">
          <w:rPr>
            <w:webHidden/>
          </w:rPr>
          <w:t>73</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262" w:history="1">
        <w:r w:rsidR="002B09AA" w:rsidRPr="00186761">
          <w:rPr>
            <w:rStyle w:val="afffff2"/>
            <w:noProof/>
          </w:rPr>
          <w:t>Chapter 2.</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Interface environment setting</w:t>
        </w:r>
        <w:r w:rsidR="002B09AA">
          <w:rPr>
            <w:noProof/>
            <w:webHidden/>
          </w:rPr>
          <w:tab/>
        </w:r>
        <w:r w:rsidR="002B09AA">
          <w:rPr>
            <w:noProof/>
            <w:webHidden/>
          </w:rPr>
          <w:fldChar w:fldCharType="begin"/>
        </w:r>
        <w:r w:rsidR="002B09AA">
          <w:rPr>
            <w:noProof/>
            <w:webHidden/>
          </w:rPr>
          <w:instrText xml:space="preserve"> PAGEREF _Toc420069262 \h </w:instrText>
        </w:r>
        <w:r w:rsidR="002B09AA">
          <w:rPr>
            <w:noProof/>
            <w:webHidden/>
          </w:rPr>
        </w:r>
        <w:r w:rsidR="002B09AA">
          <w:rPr>
            <w:noProof/>
            <w:webHidden/>
          </w:rPr>
          <w:fldChar w:fldCharType="separate"/>
        </w:r>
        <w:r w:rsidR="002B09AA">
          <w:rPr>
            <w:noProof/>
            <w:webHidden/>
          </w:rPr>
          <w:t>74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63" w:history="1">
        <w:r w:rsidR="002B09AA" w:rsidRPr="00186761">
          <w:rPr>
            <w:rStyle w:val="afffff2"/>
            <w:noProof/>
          </w:rPr>
          <w:t>Overview</w:t>
        </w:r>
        <w:r w:rsidR="002B09AA">
          <w:rPr>
            <w:noProof/>
            <w:webHidden/>
          </w:rPr>
          <w:tab/>
        </w:r>
        <w:r w:rsidR="002B09AA">
          <w:rPr>
            <w:noProof/>
            <w:webHidden/>
          </w:rPr>
          <w:fldChar w:fldCharType="begin"/>
        </w:r>
        <w:r w:rsidR="002B09AA">
          <w:rPr>
            <w:noProof/>
            <w:webHidden/>
          </w:rPr>
          <w:instrText xml:space="preserve"> PAGEREF _Toc420069263 \h </w:instrText>
        </w:r>
        <w:r w:rsidR="002B09AA">
          <w:rPr>
            <w:noProof/>
            <w:webHidden/>
          </w:rPr>
        </w:r>
        <w:r w:rsidR="002B09AA">
          <w:rPr>
            <w:noProof/>
            <w:webHidden/>
          </w:rPr>
          <w:fldChar w:fldCharType="separate"/>
        </w:r>
        <w:r w:rsidR="002B09AA">
          <w:rPr>
            <w:noProof/>
            <w:webHidden/>
          </w:rPr>
          <w:t>75</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64" w:history="1">
        <w:r w:rsidR="002B09AA" w:rsidRPr="00186761">
          <w:rPr>
            <w:rStyle w:val="afffff2"/>
            <w:noProof/>
          </w:rPr>
          <w:t>Common Commands</w:t>
        </w:r>
        <w:r w:rsidR="002B09AA">
          <w:rPr>
            <w:noProof/>
            <w:webHidden/>
          </w:rPr>
          <w:tab/>
        </w:r>
        <w:r w:rsidR="002B09AA">
          <w:rPr>
            <w:noProof/>
            <w:webHidden/>
          </w:rPr>
          <w:fldChar w:fldCharType="begin"/>
        </w:r>
        <w:r w:rsidR="002B09AA">
          <w:rPr>
            <w:noProof/>
            <w:webHidden/>
          </w:rPr>
          <w:instrText xml:space="preserve"> PAGEREF _Toc420069264 \h </w:instrText>
        </w:r>
        <w:r w:rsidR="002B09AA">
          <w:rPr>
            <w:noProof/>
            <w:webHidden/>
          </w:rPr>
        </w:r>
        <w:r w:rsidR="002B09AA">
          <w:rPr>
            <w:noProof/>
            <w:webHidden/>
          </w:rPr>
          <w:fldChar w:fldCharType="separate"/>
        </w:r>
        <w:r w:rsidR="002B09AA">
          <w:rPr>
            <w:noProof/>
            <w:webHidden/>
          </w:rPr>
          <w:t>76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65" w:history="1">
        <w:r w:rsidR="002B09AA" w:rsidRPr="00186761">
          <w:rPr>
            <w:rStyle w:val="afffff2"/>
          </w:rPr>
          <w:t>Interface name</w:t>
        </w:r>
        <w:r w:rsidR="002B09AA">
          <w:rPr>
            <w:webHidden/>
          </w:rPr>
          <w:tab/>
        </w:r>
        <w:r w:rsidR="002B09AA">
          <w:rPr>
            <w:webHidden/>
          </w:rPr>
          <w:fldChar w:fldCharType="begin"/>
        </w:r>
        <w:r w:rsidR="002B09AA">
          <w:rPr>
            <w:webHidden/>
          </w:rPr>
          <w:instrText xml:space="preserve"> PAGEREF _Toc420069265 \h </w:instrText>
        </w:r>
        <w:r w:rsidR="002B09AA">
          <w:rPr>
            <w:webHidden/>
          </w:rPr>
        </w:r>
        <w:r w:rsidR="002B09AA">
          <w:rPr>
            <w:webHidden/>
          </w:rPr>
          <w:fldChar w:fldCharType="separate"/>
        </w:r>
        <w:r w:rsidR="002B09AA">
          <w:rPr>
            <w:webHidden/>
          </w:rPr>
          <w:t>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66" w:history="1">
        <w:r w:rsidR="002B09AA" w:rsidRPr="00186761">
          <w:rPr>
            <w:rStyle w:val="afffff2"/>
          </w:rPr>
          <w:t>Interface id</w:t>
        </w:r>
        <w:r w:rsidR="002B09AA">
          <w:rPr>
            <w:webHidden/>
          </w:rPr>
          <w:tab/>
        </w:r>
        <w:r w:rsidR="002B09AA">
          <w:rPr>
            <w:webHidden/>
          </w:rPr>
          <w:fldChar w:fldCharType="begin"/>
        </w:r>
        <w:r w:rsidR="002B09AA">
          <w:rPr>
            <w:webHidden/>
          </w:rPr>
          <w:instrText xml:space="preserve"> PAGEREF _Toc420069266 \h </w:instrText>
        </w:r>
        <w:r w:rsidR="002B09AA">
          <w:rPr>
            <w:webHidden/>
          </w:rPr>
        </w:r>
        <w:r w:rsidR="002B09AA">
          <w:rPr>
            <w:webHidden/>
          </w:rPr>
          <w:fldChar w:fldCharType="separate"/>
        </w:r>
        <w:r w:rsidR="002B09AA">
          <w:rPr>
            <w:webHidden/>
          </w:rPr>
          <w:t>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67" w:history="1">
        <w:r w:rsidR="002B09AA" w:rsidRPr="00186761">
          <w:rPr>
            <w:rStyle w:val="afffff2"/>
          </w:rPr>
          <w:t>Interface mode prompt</w:t>
        </w:r>
        <w:r w:rsidR="002B09AA">
          <w:rPr>
            <w:webHidden/>
          </w:rPr>
          <w:tab/>
        </w:r>
        <w:r w:rsidR="002B09AA">
          <w:rPr>
            <w:webHidden/>
          </w:rPr>
          <w:fldChar w:fldCharType="begin"/>
        </w:r>
        <w:r w:rsidR="002B09AA">
          <w:rPr>
            <w:webHidden/>
          </w:rPr>
          <w:instrText xml:space="preserve"> PAGEREF _Toc420069267 \h </w:instrText>
        </w:r>
        <w:r w:rsidR="002B09AA">
          <w:rPr>
            <w:webHidden/>
          </w:rPr>
        </w:r>
        <w:r w:rsidR="002B09AA">
          <w:rPr>
            <w:webHidden/>
          </w:rPr>
          <w:fldChar w:fldCharType="separate"/>
        </w:r>
        <w:r w:rsidR="002B09AA">
          <w:rPr>
            <w:webHidden/>
          </w:rPr>
          <w:t>77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68" w:history="1">
        <w:r w:rsidR="002B09AA" w:rsidRPr="00186761">
          <w:rPr>
            <w:rStyle w:val="afffff2"/>
          </w:rPr>
          <w:t>Description Command</w:t>
        </w:r>
        <w:r w:rsidR="002B09AA">
          <w:rPr>
            <w:webHidden/>
          </w:rPr>
          <w:tab/>
        </w:r>
        <w:r w:rsidR="002B09AA">
          <w:rPr>
            <w:webHidden/>
          </w:rPr>
          <w:fldChar w:fldCharType="begin"/>
        </w:r>
        <w:r w:rsidR="002B09AA">
          <w:rPr>
            <w:webHidden/>
          </w:rPr>
          <w:instrText xml:space="preserve"> PAGEREF _Toc420069268 \h </w:instrText>
        </w:r>
        <w:r w:rsidR="002B09AA">
          <w:rPr>
            <w:webHidden/>
          </w:rPr>
        </w:r>
        <w:r w:rsidR="002B09AA">
          <w:rPr>
            <w:webHidden/>
          </w:rPr>
          <w:fldChar w:fldCharType="separate"/>
        </w:r>
        <w:r w:rsidR="002B09AA">
          <w:rPr>
            <w:webHidden/>
          </w:rPr>
          <w:t>77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69" w:history="1">
        <w:r w:rsidR="002B09AA" w:rsidRPr="00186761">
          <w:rPr>
            <w:rStyle w:val="afffff2"/>
            <w:noProof/>
          </w:rPr>
          <w:t>Show Interface Information</w:t>
        </w:r>
        <w:r w:rsidR="002B09AA">
          <w:rPr>
            <w:noProof/>
            <w:webHidden/>
          </w:rPr>
          <w:tab/>
        </w:r>
        <w:r w:rsidR="002B09AA">
          <w:rPr>
            <w:noProof/>
            <w:webHidden/>
          </w:rPr>
          <w:fldChar w:fldCharType="begin"/>
        </w:r>
        <w:r w:rsidR="002B09AA">
          <w:rPr>
            <w:noProof/>
            <w:webHidden/>
          </w:rPr>
          <w:instrText xml:space="preserve"> PAGEREF _Toc420069269 \h </w:instrText>
        </w:r>
        <w:r w:rsidR="002B09AA">
          <w:rPr>
            <w:noProof/>
            <w:webHidden/>
          </w:rPr>
        </w:r>
        <w:r w:rsidR="002B09AA">
          <w:rPr>
            <w:noProof/>
            <w:webHidden/>
          </w:rPr>
          <w:fldChar w:fldCharType="separate"/>
        </w:r>
        <w:r w:rsidR="002B09AA">
          <w:rPr>
            <w:noProof/>
            <w:webHidden/>
          </w:rPr>
          <w:t>78</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0" w:history="1">
        <w:r w:rsidR="002B09AA" w:rsidRPr="00186761">
          <w:rPr>
            <w:rStyle w:val="afffff2"/>
          </w:rPr>
          <w:t>Show interface Command</w:t>
        </w:r>
        <w:r w:rsidR="002B09AA">
          <w:rPr>
            <w:webHidden/>
          </w:rPr>
          <w:tab/>
        </w:r>
        <w:r w:rsidR="002B09AA">
          <w:rPr>
            <w:webHidden/>
          </w:rPr>
          <w:fldChar w:fldCharType="begin"/>
        </w:r>
        <w:r w:rsidR="002B09AA">
          <w:rPr>
            <w:webHidden/>
          </w:rPr>
          <w:instrText xml:space="preserve"> PAGEREF _Toc420069270 \h </w:instrText>
        </w:r>
        <w:r w:rsidR="002B09AA">
          <w:rPr>
            <w:webHidden/>
          </w:rPr>
        </w:r>
        <w:r w:rsidR="002B09AA">
          <w:rPr>
            <w:webHidden/>
          </w:rPr>
          <w:fldChar w:fldCharType="separate"/>
        </w:r>
        <w:r w:rsidR="002B09AA">
          <w:rPr>
            <w:webHidden/>
          </w:rPr>
          <w:t>78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1" w:history="1">
        <w:r w:rsidR="002B09AA" w:rsidRPr="00186761">
          <w:rPr>
            <w:rStyle w:val="afffff2"/>
          </w:rPr>
          <w:t>Show Interface status Command</w:t>
        </w:r>
        <w:r w:rsidR="002B09AA">
          <w:rPr>
            <w:webHidden/>
          </w:rPr>
          <w:tab/>
        </w:r>
        <w:r w:rsidR="002B09AA">
          <w:rPr>
            <w:webHidden/>
          </w:rPr>
          <w:fldChar w:fldCharType="begin"/>
        </w:r>
        <w:r w:rsidR="002B09AA">
          <w:rPr>
            <w:webHidden/>
          </w:rPr>
          <w:instrText xml:space="preserve"> PAGEREF _Toc420069271 \h </w:instrText>
        </w:r>
        <w:r w:rsidR="002B09AA">
          <w:rPr>
            <w:webHidden/>
          </w:rPr>
        </w:r>
        <w:r w:rsidR="002B09AA">
          <w:rPr>
            <w:webHidden/>
          </w:rPr>
          <w:fldChar w:fldCharType="separate"/>
        </w:r>
        <w:r w:rsidR="002B09AA">
          <w:rPr>
            <w:webHidden/>
          </w:rPr>
          <w:t>78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2" w:history="1">
        <w:r w:rsidR="002B09AA" w:rsidRPr="00186761">
          <w:rPr>
            <w:rStyle w:val="afffff2"/>
          </w:rPr>
          <w:t>Show interface trunk Command</w:t>
        </w:r>
        <w:r w:rsidR="002B09AA">
          <w:rPr>
            <w:webHidden/>
          </w:rPr>
          <w:tab/>
        </w:r>
        <w:r w:rsidR="002B09AA">
          <w:rPr>
            <w:webHidden/>
          </w:rPr>
          <w:fldChar w:fldCharType="begin"/>
        </w:r>
        <w:r w:rsidR="002B09AA">
          <w:rPr>
            <w:webHidden/>
          </w:rPr>
          <w:instrText xml:space="preserve"> PAGEREF _Toc420069272 \h </w:instrText>
        </w:r>
        <w:r w:rsidR="002B09AA">
          <w:rPr>
            <w:webHidden/>
          </w:rPr>
        </w:r>
        <w:r w:rsidR="002B09AA">
          <w:rPr>
            <w:webHidden/>
          </w:rPr>
          <w:fldChar w:fldCharType="separate"/>
        </w:r>
        <w:r w:rsidR="002B09AA">
          <w:rPr>
            <w:webHidden/>
          </w:rPr>
          <w:t>79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3" w:history="1">
        <w:r w:rsidR="002B09AA" w:rsidRPr="00186761">
          <w:rPr>
            <w:rStyle w:val="afffff2"/>
          </w:rPr>
          <w:t>show idprom Command</w:t>
        </w:r>
        <w:r w:rsidR="002B09AA">
          <w:rPr>
            <w:webHidden/>
          </w:rPr>
          <w:tab/>
        </w:r>
        <w:r w:rsidR="002B09AA">
          <w:rPr>
            <w:webHidden/>
          </w:rPr>
          <w:fldChar w:fldCharType="begin"/>
        </w:r>
        <w:r w:rsidR="002B09AA">
          <w:rPr>
            <w:webHidden/>
          </w:rPr>
          <w:instrText xml:space="preserve"> PAGEREF _Toc420069273 \h </w:instrText>
        </w:r>
        <w:r w:rsidR="002B09AA">
          <w:rPr>
            <w:webHidden/>
          </w:rPr>
        </w:r>
        <w:r w:rsidR="002B09AA">
          <w:rPr>
            <w:webHidden/>
          </w:rPr>
          <w:fldChar w:fldCharType="separate"/>
        </w:r>
        <w:r w:rsidR="002B09AA">
          <w:rPr>
            <w:webHidden/>
          </w:rPr>
          <w:t>79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74" w:history="1">
        <w:r w:rsidR="002B09AA" w:rsidRPr="00186761">
          <w:rPr>
            <w:rStyle w:val="afffff2"/>
            <w:noProof/>
          </w:rPr>
          <w:t>Physical Port Configuration</w:t>
        </w:r>
        <w:r w:rsidR="002B09AA">
          <w:rPr>
            <w:noProof/>
            <w:webHidden/>
          </w:rPr>
          <w:tab/>
        </w:r>
        <w:r w:rsidR="002B09AA">
          <w:rPr>
            <w:noProof/>
            <w:webHidden/>
          </w:rPr>
          <w:fldChar w:fldCharType="begin"/>
        </w:r>
        <w:r w:rsidR="002B09AA">
          <w:rPr>
            <w:noProof/>
            <w:webHidden/>
          </w:rPr>
          <w:instrText xml:space="preserve"> PAGEREF _Toc420069274 \h </w:instrText>
        </w:r>
        <w:r w:rsidR="002B09AA">
          <w:rPr>
            <w:noProof/>
            <w:webHidden/>
          </w:rPr>
        </w:r>
        <w:r w:rsidR="002B09AA">
          <w:rPr>
            <w:noProof/>
            <w:webHidden/>
          </w:rPr>
          <w:fldChar w:fldCharType="separate"/>
        </w:r>
        <w:r w:rsidR="002B09AA">
          <w:rPr>
            <w:noProof/>
            <w:webHidden/>
          </w:rPr>
          <w:t>82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5" w:history="1">
        <w:r w:rsidR="002B09AA" w:rsidRPr="00186761">
          <w:rPr>
            <w:rStyle w:val="afffff2"/>
          </w:rPr>
          <w:t>Shutdown</w:t>
        </w:r>
        <w:r w:rsidR="002B09AA">
          <w:rPr>
            <w:webHidden/>
          </w:rPr>
          <w:tab/>
        </w:r>
        <w:r w:rsidR="002B09AA">
          <w:rPr>
            <w:webHidden/>
          </w:rPr>
          <w:fldChar w:fldCharType="begin"/>
        </w:r>
        <w:r w:rsidR="002B09AA">
          <w:rPr>
            <w:webHidden/>
          </w:rPr>
          <w:instrText xml:space="preserve"> PAGEREF _Toc420069275 \h </w:instrText>
        </w:r>
        <w:r w:rsidR="002B09AA">
          <w:rPr>
            <w:webHidden/>
          </w:rPr>
        </w:r>
        <w:r w:rsidR="002B09AA">
          <w:rPr>
            <w:webHidden/>
          </w:rPr>
          <w:fldChar w:fldCharType="separate"/>
        </w:r>
        <w:r w:rsidR="002B09AA">
          <w:rPr>
            <w:webHidden/>
          </w:rPr>
          <w:t>82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6" w:history="1">
        <w:r w:rsidR="002B09AA" w:rsidRPr="00186761">
          <w:rPr>
            <w:rStyle w:val="afffff2"/>
          </w:rPr>
          <w:t>Speed and duplex</w:t>
        </w:r>
        <w:r w:rsidR="002B09AA">
          <w:rPr>
            <w:webHidden/>
          </w:rPr>
          <w:tab/>
        </w:r>
        <w:r w:rsidR="002B09AA">
          <w:rPr>
            <w:webHidden/>
          </w:rPr>
          <w:fldChar w:fldCharType="begin"/>
        </w:r>
        <w:r w:rsidR="002B09AA">
          <w:rPr>
            <w:webHidden/>
          </w:rPr>
          <w:instrText xml:space="preserve"> PAGEREF _Toc420069276 \h </w:instrText>
        </w:r>
        <w:r w:rsidR="002B09AA">
          <w:rPr>
            <w:webHidden/>
          </w:rPr>
        </w:r>
        <w:r w:rsidR="002B09AA">
          <w:rPr>
            <w:webHidden/>
          </w:rPr>
          <w:fldChar w:fldCharType="separate"/>
        </w:r>
        <w:r w:rsidR="002B09AA">
          <w:rPr>
            <w:webHidden/>
          </w:rPr>
          <w:t>82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77" w:history="1">
        <w:r w:rsidR="002B09AA" w:rsidRPr="00186761">
          <w:rPr>
            <w:rStyle w:val="afffff2"/>
          </w:rPr>
          <w:t>Uplink Line Speed setting</w:t>
        </w:r>
        <w:r w:rsidR="002B09AA">
          <w:rPr>
            <w:webHidden/>
          </w:rPr>
          <w:tab/>
        </w:r>
        <w:r w:rsidR="002B09AA">
          <w:rPr>
            <w:webHidden/>
          </w:rPr>
          <w:fldChar w:fldCharType="begin"/>
        </w:r>
        <w:r w:rsidR="002B09AA">
          <w:rPr>
            <w:webHidden/>
          </w:rPr>
          <w:instrText xml:space="preserve"> PAGEREF _Toc420069277 \h </w:instrText>
        </w:r>
        <w:r w:rsidR="002B09AA">
          <w:rPr>
            <w:webHidden/>
          </w:rPr>
        </w:r>
        <w:r w:rsidR="002B09AA">
          <w:rPr>
            <w:webHidden/>
          </w:rPr>
          <w:fldChar w:fldCharType="separate"/>
        </w:r>
        <w:r w:rsidR="002B09AA">
          <w:rPr>
            <w:webHidden/>
          </w:rPr>
          <w:t>82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78" w:history="1">
        <w:r w:rsidR="002B09AA" w:rsidRPr="00186761">
          <w:rPr>
            <w:rStyle w:val="afffff2"/>
            <w:noProof/>
          </w:rPr>
          <w:t>Storm Control</w:t>
        </w:r>
        <w:r w:rsidR="002B09AA">
          <w:rPr>
            <w:noProof/>
            <w:webHidden/>
          </w:rPr>
          <w:tab/>
        </w:r>
        <w:r w:rsidR="002B09AA">
          <w:rPr>
            <w:noProof/>
            <w:webHidden/>
          </w:rPr>
          <w:fldChar w:fldCharType="begin"/>
        </w:r>
        <w:r w:rsidR="002B09AA">
          <w:rPr>
            <w:noProof/>
            <w:webHidden/>
          </w:rPr>
          <w:instrText xml:space="preserve"> PAGEREF _Toc420069278 \h </w:instrText>
        </w:r>
        <w:r w:rsidR="002B09AA">
          <w:rPr>
            <w:noProof/>
            <w:webHidden/>
          </w:rPr>
        </w:r>
        <w:r w:rsidR="002B09AA">
          <w:rPr>
            <w:noProof/>
            <w:webHidden/>
          </w:rPr>
          <w:fldChar w:fldCharType="separate"/>
        </w:r>
        <w:r w:rsidR="002B09AA">
          <w:rPr>
            <w:noProof/>
            <w:webHidden/>
          </w:rPr>
          <w:t>84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79" w:history="1">
        <w:r w:rsidR="002B09AA" w:rsidRPr="00186761">
          <w:rPr>
            <w:rStyle w:val="afffff2"/>
            <w:noProof/>
          </w:rPr>
          <w:t>Port mirroring</w:t>
        </w:r>
        <w:r w:rsidR="002B09AA">
          <w:rPr>
            <w:noProof/>
            <w:webHidden/>
          </w:rPr>
          <w:tab/>
        </w:r>
        <w:r w:rsidR="002B09AA">
          <w:rPr>
            <w:noProof/>
            <w:webHidden/>
          </w:rPr>
          <w:fldChar w:fldCharType="begin"/>
        </w:r>
        <w:r w:rsidR="002B09AA">
          <w:rPr>
            <w:noProof/>
            <w:webHidden/>
          </w:rPr>
          <w:instrText xml:space="preserve"> PAGEREF _Toc420069279 \h </w:instrText>
        </w:r>
        <w:r w:rsidR="002B09AA">
          <w:rPr>
            <w:noProof/>
            <w:webHidden/>
          </w:rPr>
        </w:r>
        <w:r w:rsidR="002B09AA">
          <w:rPr>
            <w:noProof/>
            <w:webHidden/>
          </w:rPr>
          <w:fldChar w:fldCharType="separate"/>
        </w:r>
        <w:r w:rsidR="002B09AA">
          <w:rPr>
            <w:noProof/>
            <w:webHidden/>
          </w:rPr>
          <w:t>85</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80" w:history="1">
        <w:r w:rsidR="002B09AA" w:rsidRPr="00186761">
          <w:rPr>
            <w:rStyle w:val="afffff2"/>
            <w:noProof/>
          </w:rPr>
          <w:t>Layer 2 Interface Configuration</w:t>
        </w:r>
        <w:r w:rsidR="002B09AA">
          <w:rPr>
            <w:noProof/>
            <w:webHidden/>
          </w:rPr>
          <w:tab/>
        </w:r>
        <w:r w:rsidR="002B09AA">
          <w:rPr>
            <w:noProof/>
            <w:webHidden/>
          </w:rPr>
          <w:fldChar w:fldCharType="begin"/>
        </w:r>
        <w:r w:rsidR="002B09AA">
          <w:rPr>
            <w:noProof/>
            <w:webHidden/>
          </w:rPr>
          <w:instrText xml:space="preserve"> PAGEREF _Toc420069280 \h </w:instrText>
        </w:r>
        <w:r w:rsidR="002B09AA">
          <w:rPr>
            <w:noProof/>
            <w:webHidden/>
          </w:rPr>
        </w:r>
        <w:r w:rsidR="002B09AA">
          <w:rPr>
            <w:noProof/>
            <w:webHidden/>
          </w:rPr>
          <w:fldChar w:fldCharType="separate"/>
        </w:r>
        <w:r w:rsidR="002B09AA">
          <w:rPr>
            <w:noProof/>
            <w:webHidden/>
          </w:rPr>
          <w:t>86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1" w:history="1">
        <w:r w:rsidR="002B09AA" w:rsidRPr="00186761">
          <w:rPr>
            <w:rStyle w:val="afffff2"/>
          </w:rPr>
          <w:t>VLAN Trunking</w:t>
        </w:r>
        <w:r w:rsidR="002B09AA">
          <w:rPr>
            <w:webHidden/>
          </w:rPr>
          <w:tab/>
        </w:r>
        <w:r w:rsidR="002B09AA">
          <w:rPr>
            <w:webHidden/>
          </w:rPr>
          <w:fldChar w:fldCharType="begin"/>
        </w:r>
        <w:r w:rsidR="002B09AA">
          <w:rPr>
            <w:webHidden/>
          </w:rPr>
          <w:instrText xml:space="preserve"> PAGEREF _Toc420069281 \h </w:instrText>
        </w:r>
        <w:r w:rsidR="002B09AA">
          <w:rPr>
            <w:webHidden/>
          </w:rPr>
        </w:r>
        <w:r w:rsidR="002B09AA">
          <w:rPr>
            <w:webHidden/>
          </w:rPr>
          <w:fldChar w:fldCharType="separate"/>
        </w:r>
        <w:r w:rsidR="002B09AA">
          <w:rPr>
            <w:webHidden/>
          </w:rPr>
          <w:t>86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2" w:history="1">
        <w:r w:rsidR="002B09AA" w:rsidRPr="00186761">
          <w:rPr>
            <w:rStyle w:val="afffff2"/>
          </w:rPr>
          <w:t>Layer 2 Interface mode</w:t>
        </w:r>
        <w:r w:rsidR="002B09AA">
          <w:rPr>
            <w:webHidden/>
          </w:rPr>
          <w:tab/>
        </w:r>
        <w:r w:rsidR="002B09AA">
          <w:rPr>
            <w:webHidden/>
          </w:rPr>
          <w:fldChar w:fldCharType="begin"/>
        </w:r>
        <w:r w:rsidR="002B09AA">
          <w:rPr>
            <w:webHidden/>
          </w:rPr>
          <w:instrText xml:space="preserve"> PAGEREF _Toc420069282 \h </w:instrText>
        </w:r>
        <w:r w:rsidR="002B09AA">
          <w:rPr>
            <w:webHidden/>
          </w:rPr>
        </w:r>
        <w:r w:rsidR="002B09AA">
          <w:rPr>
            <w:webHidden/>
          </w:rPr>
          <w:fldChar w:fldCharType="separate"/>
        </w:r>
        <w:r w:rsidR="002B09AA">
          <w:rPr>
            <w:webHidden/>
          </w:rPr>
          <w:t>86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3" w:history="1">
        <w:r w:rsidR="002B09AA" w:rsidRPr="00186761">
          <w:rPr>
            <w:rStyle w:val="afffff2"/>
          </w:rPr>
          <w:t>Layer 2 Interface Defaults</w:t>
        </w:r>
        <w:r w:rsidR="002B09AA">
          <w:rPr>
            <w:webHidden/>
          </w:rPr>
          <w:tab/>
        </w:r>
        <w:r w:rsidR="002B09AA">
          <w:rPr>
            <w:webHidden/>
          </w:rPr>
          <w:fldChar w:fldCharType="begin"/>
        </w:r>
        <w:r w:rsidR="002B09AA">
          <w:rPr>
            <w:webHidden/>
          </w:rPr>
          <w:instrText xml:space="preserve"> PAGEREF _Toc420069283 \h </w:instrText>
        </w:r>
        <w:r w:rsidR="002B09AA">
          <w:rPr>
            <w:webHidden/>
          </w:rPr>
        </w:r>
        <w:r w:rsidR="002B09AA">
          <w:rPr>
            <w:webHidden/>
          </w:rPr>
          <w:fldChar w:fldCharType="separate"/>
        </w:r>
        <w:r w:rsidR="002B09AA">
          <w:rPr>
            <w:webHidden/>
          </w:rPr>
          <w:t>86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4" w:history="1">
        <w:r w:rsidR="002B09AA" w:rsidRPr="00186761">
          <w:rPr>
            <w:rStyle w:val="afffff2"/>
          </w:rPr>
          <w:t>Enabling/disabling Layer 2 Interface</w:t>
        </w:r>
        <w:r w:rsidR="002B09AA">
          <w:rPr>
            <w:webHidden/>
          </w:rPr>
          <w:tab/>
        </w:r>
        <w:r w:rsidR="002B09AA">
          <w:rPr>
            <w:webHidden/>
          </w:rPr>
          <w:fldChar w:fldCharType="begin"/>
        </w:r>
        <w:r w:rsidR="002B09AA">
          <w:rPr>
            <w:webHidden/>
          </w:rPr>
          <w:instrText xml:space="preserve"> PAGEREF _Toc420069284 \h </w:instrText>
        </w:r>
        <w:r w:rsidR="002B09AA">
          <w:rPr>
            <w:webHidden/>
          </w:rPr>
        </w:r>
        <w:r w:rsidR="002B09AA">
          <w:rPr>
            <w:webHidden/>
          </w:rPr>
          <w:fldChar w:fldCharType="separate"/>
        </w:r>
        <w:r w:rsidR="002B09AA">
          <w:rPr>
            <w:webHidden/>
          </w:rPr>
          <w:t>86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5" w:history="1">
        <w:r w:rsidR="002B09AA" w:rsidRPr="00186761">
          <w:rPr>
            <w:rStyle w:val="afffff2"/>
          </w:rPr>
          <w:t>Trunk port setting</w:t>
        </w:r>
        <w:r w:rsidR="002B09AA">
          <w:rPr>
            <w:webHidden/>
          </w:rPr>
          <w:tab/>
        </w:r>
        <w:r w:rsidR="002B09AA">
          <w:rPr>
            <w:webHidden/>
          </w:rPr>
          <w:fldChar w:fldCharType="begin"/>
        </w:r>
        <w:r w:rsidR="002B09AA">
          <w:rPr>
            <w:webHidden/>
          </w:rPr>
          <w:instrText xml:space="preserve"> PAGEREF _Toc420069285 \h </w:instrText>
        </w:r>
        <w:r w:rsidR="002B09AA">
          <w:rPr>
            <w:webHidden/>
          </w:rPr>
        </w:r>
        <w:r w:rsidR="002B09AA">
          <w:rPr>
            <w:webHidden/>
          </w:rPr>
          <w:fldChar w:fldCharType="separate"/>
        </w:r>
        <w:r w:rsidR="002B09AA">
          <w:rPr>
            <w:webHidden/>
          </w:rPr>
          <w:t>87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6" w:history="1">
        <w:r w:rsidR="002B09AA" w:rsidRPr="00186761">
          <w:rPr>
            <w:rStyle w:val="afffff2"/>
          </w:rPr>
          <w:t>Access port setting</w:t>
        </w:r>
        <w:r w:rsidR="002B09AA">
          <w:rPr>
            <w:webHidden/>
          </w:rPr>
          <w:tab/>
        </w:r>
        <w:r w:rsidR="002B09AA">
          <w:rPr>
            <w:webHidden/>
          </w:rPr>
          <w:fldChar w:fldCharType="begin"/>
        </w:r>
        <w:r w:rsidR="002B09AA">
          <w:rPr>
            <w:webHidden/>
          </w:rPr>
          <w:instrText xml:space="preserve"> PAGEREF _Toc420069286 \h </w:instrText>
        </w:r>
        <w:r w:rsidR="002B09AA">
          <w:rPr>
            <w:webHidden/>
          </w:rPr>
        </w:r>
        <w:r w:rsidR="002B09AA">
          <w:rPr>
            <w:webHidden/>
          </w:rPr>
          <w:fldChar w:fldCharType="separate"/>
        </w:r>
        <w:r w:rsidR="002B09AA">
          <w:rPr>
            <w:webHidden/>
          </w:rPr>
          <w:t>87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87" w:history="1">
        <w:r w:rsidR="002B09AA" w:rsidRPr="00186761">
          <w:rPr>
            <w:rStyle w:val="afffff2"/>
            <w:noProof/>
          </w:rPr>
          <w:t>Port group</w:t>
        </w:r>
        <w:r w:rsidR="002B09AA">
          <w:rPr>
            <w:noProof/>
            <w:webHidden/>
          </w:rPr>
          <w:tab/>
        </w:r>
        <w:r w:rsidR="002B09AA">
          <w:rPr>
            <w:noProof/>
            <w:webHidden/>
          </w:rPr>
          <w:fldChar w:fldCharType="begin"/>
        </w:r>
        <w:r w:rsidR="002B09AA">
          <w:rPr>
            <w:noProof/>
            <w:webHidden/>
          </w:rPr>
          <w:instrText xml:space="preserve"> PAGEREF _Toc420069287 \h </w:instrText>
        </w:r>
        <w:r w:rsidR="002B09AA">
          <w:rPr>
            <w:noProof/>
            <w:webHidden/>
          </w:rPr>
        </w:r>
        <w:r w:rsidR="002B09AA">
          <w:rPr>
            <w:noProof/>
            <w:webHidden/>
          </w:rPr>
          <w:fldChar w:fldCharType="separate"/>
        </w:r>
        <w:r w:rsidR="002B09AA">
          <w:rPr>
            <w:noProof/>
            <w:webHidden/>
          </w:rPr>
          <w:t>89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8" w:history="1">
        <w:r w:rsidR="002B09AA" w:rsidRPr="00186761">
          <w:rPr>
            <w:rStyle w:val="afffff2"/>
          </w:rPr>
          <w:t>Overview of Port Group</w:t>
        </w:r>
        <w:r w:rsidR="002B09AA">
          <w:rPr>
            <w:webHidden/>
          </w:rPr>
          <w:tab/>
        </w:r>
        <w:r w:rsidR="002B09AA">
          <w:rPr>
            <w:webHidden/>
          </w:rPr>
          <w:fldChar w:fldCharType="begin"/>
        </w:r>
        <w:r w:rsidR="002B09AA">
          <w:rPr>
            <w:webHidden/>
          </w:rPr>
          <w:instrText xml:space="preserve"> PAGEREF _Toc420069288 \h </w:instrText>
        </w:r>
        <w:r w:rsidR="002B09AA">
          <w:rPr>
            <w:webHidden/>
          </w:rPr>
        </w:r>
        <w:r w:rsidR="002B09AA">
          <w:rPr>
            <w:webHidden/>
          </w:rPr>
          <w:fldChar w:fldCharType="separate"/>
        </w:r>
        <w:r w:rsidR="002B09AA">
          <w:rPr>
            <w:webHidden/>
          </w:rPr>
          <w:t>89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89" w:history="1">
        <w:r w:rsidR="002B09AA" w:rsidRPr="00186761">
          <w:rPr>
            <w:rStyle w:val="afffff2"/>
          </w:rPr>
          <w:t>Port group configuration</w:t>
        </w:r>
        <w:r w:rsidR="002B09AA">
          <w:rPr>
            <w:webHidden/>
          </w:rPr>
          <w:tab/>
        </w:r>
        <w:r w:rsidR="002B09AA">
          <w:rPr>
            <w:webHidden/>
          </w:rPr>
          <w:fldChar w:fldCharType="begin"/>
        </w:r>
        <w:r w:rsidR="002B09AA">
          <w:rPr>
            <w:webHidden/>
          </w:rPr>
          <w:instrText xml:space="preserve"> PAGEREF _Toc420069289 \h </w:instrText>
        </w:r>
        <w:r w:rsidR="002B09AA">
          <w:rPr>
            <w:webHidden/>
          </w:rPr>
        </w:r>
        <w:r w:rsidR="002B09AA">
          <w:rPr>
            <w:webHidden/>
          </w:rPr>
          <w:fldChar w:fldCharType="separate"/>
        </w:r>
        <w:r w:rsidR="002B09AA">
          <w:rPr>
            <w:webHidden/>
          </w:rPr>
          <w:t>89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90" w:history="1">
        <w:r w:rsidR="002B09AA" w:rsidRPr="00186761">
          <w:rPr>
            <w:rStyle w:val="afffff2"/>
            <w:noProof/>
          </w:rPr>
          <w:t>MAC Filtering</w:t>
        </w:r>
        <w:r w:rsidR="002B09AA">
          <w:rPr>
            <w:noProof/>
            <w:webHidden/>
          </w:rPr>
          <w:tab/>
        </w:r>
        <w:r w:rsidR="002B09AA">
          <w:rPr>
            <w:noProof/>
            <w:webHidden/>
          </w:rPr>
          <w:fldChar w:fldCharType="begin"/>
        </w:r>
        <w:r w:rsidR="002B09AA">
          <w:rPr>
            <w:noProof/>
            <w:webHidden/>
          </w:rPr>
          <w:instrText xml:space="preserve"> PAGEREF _Toc420069290 \h </w:instrText>
        </w:r>
        <w:r w:rsidR="002B09AA">
          <w:rPr>
            <w:noProof/>
            <w:webHidden/>
          </w:rPr>
        </w:r>
        <w:r w:rsidR="002B09AA">
          <w:rPr>
            <w:noProof/>
            <w:webHidden/>
          </w:rPr>
          <w:fldChar w:fldCharType="separate"/>
        </w:r>
        <w:r w:rsidR="002B09AA">
          <w:rPr>
            <w:noProof/>
            <w:webHidden/>
          </w:rPr>
          <w:t>90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91" w:history="1">
        <w:r w:rsidR="002B09AA" w:rsidRPr="00186761">
          <w:rPr>
            <w:rStyle w:val="afffff2"/>
          </w:rPr>
          <w:t>MAC Filtering Overview</w:t>
        </w:r>
        <w:r w:rsidR="002B09AA">
          <w:rPr>
            <w:webHidden/>
          </w:rPr>
          <w:tab/>
        </w:r>
        <w:r w:rsidR="002B09AA">
          <w:rPr>
            <w:webHidden/>
          </w:rPr>
          <w:fldChar w:fldCharType="begin"/>
        </w:r>
        <w:r w:rsidR="002B09AA">
          <w:rPr>
            <w:webHidden/>
          </w:rPr>
          <w:instrText xml:space="preserve"> PAGEREF _Toc420069291 \h </w:instrText>
        </w:r>
        <w:r w:rsidR="002B09AA">
          <w:rPr>
            <w:webHidden/>
          </w:rPr>
        </w:r>
        <w:r w:rsidR="002B09AA">
          <w:rPr>
            <w:webHidden/>
          </w:rPr>
          <w:fldChar w:fldCharType="separate"/>
        </w:r>
        <w:r w:rsidR="002B09AA">
          <w:rPr>
            <w:webHidden/>
          </w:rPr>
          <w:t>90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92" w:history="1">
        <w:r w:rsidR="002B09AA" w:rsidRPr="00186761">
          <w:rPr>
            <w:rStyle w:val="afffff2"/>
          </w:rPr>
          <w:t>MAC Filtering Setting</w:t>
        </w:r>
        <w:r w:rsidR="002B09AA">
          <w:rPr>
            <w:webHidden/>
          </w:rPr>
          <w:tab/>
        </w:r>
        <w:r w:rsidR="002B09AA">
          <w:rPr>
            <w:webHidden/>
          </w:rPr>
          <w:fldChar w:fldCharType="begin"/>
        </w:r>
        <w:r w:rsidR="002B09AA">
          <w:rPr>
            <w:webHidden/>
          </w:rPr>
          <w:instrText xml:space="preserve"> PAGEREF _Toc420069292 \h </w:instrText>
        </w:r>
        <w:r w:rsidR="002B09AA">
          <w:rPr>
            <w:webHidden/>
          </w:rPr>
        </w:r>
        <w:r w:rsidR="002B09AA">
          <w:rPr>
            <w:webHidden/>
          </w:rPr>
          <w:fldChar w:fldCharType="separate"/>
        </w:r>
        <w:r w:rsidR="002B09AA">
          <w:rPr>
            <w:webHidden/>
          </w:rPr>
          <w:t>90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93" w:history="1">
        <w:r w:rsidR="002B09AA" w:rsidRPr="00186761">
          <w:rPr>
            <w:rStyle w:val="afffff2"/>
            <w:noProof/>
          </w:rPr>
          <w:t>MAC Filtering according to CPU Load</w:t>
        </w:r>
        <w:r w:rsidR="002B09AA">
          <w:rPr>
            <w:noProof/>
            <w:webHidden/>
          </w:rPr>
          <w:tab/>
        </w:r>
        <w:r w:rsidR="002B09AA">
          <w:rPr>
            <w:noProof/>
            <w:webHidden/>
          </w:rPr>
          <w:fldChar w:fldCharType="begin"/>
        </w:r>
        <w:r w:rsidR="002B09AA">
          <w:rPr>
            <w:noProof/>
            <w:webHidden/>
          </w:rPr>
          <w:instrText xml:space="preserve"> PAGEREF _Toc420069293 \h </w:instrText>
        </w:r>
        <w:r w:rsidR="002B09AA">
          <w:rPr>
            <w:noProof/>
            <w:webHidden/>
          </w:rPr>
        </w:r>
        <w:r w:rsidR="002B09AA">
          <w:rPr>
            <w:noProof/>
            <w:webHidden/>
          </w:rPr>
          <w:fldChar w:fldCharType="separate"/>
        </w:r>
        <w:r w:rsidR="002B09AA">
          <w:rPr>
            <w:noProof/>
            <w:webHidden/>
          </w:rPr>
          <w:t>91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94" w:history="1">
        <w:r w:rsidR="002B09AA" w:rsidRPr="00186761">
          <w:rPr>
            <w:rStyle w:val="afffff2"/>
          </w:rPr>
          <w:t>MAC Filtering according to CPU Load OverView</w:t>
        </w:r>
        <w:r w:rsidR="002B09AA">
          <w:rPr>
            <w:webHidden/>
          </w:rPr>
          <w:tab/>
        </w:r>
        <w:r w:rsidR="002B09AA">
          <w:rPr>
            <w:webHidden/>
          </w:rPr>
          <w:fldChar w:fldCharType="begin"/>
        </w:r>
        <w:r w:rsidR="002B09AA">
          <w:rPr>
            <w:webHidden/>
          </w:rPr>
          <w:instrText xml:space="preserve"> PAGEREF _Toc420069294 \h </w:instrText>
        </w:r>
        <w:r w:rsidR="002B09AA">
          <w:rPr>
            <w:webHidden/>
          </w:rPr>
        </w:r>
        <w:r w:rsidR="002B09AA">
          <w:rPr>
            <w:webHidden/>
          </w:rPr>
          <w:fldChar w:fldCharType="separate"/>
        </w:r>
        <w:r w:rsidR="002B09AA">
          <w:rPr>
            <w:webHidden/>
          </w:rPr>
          <w:t>91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95" w:history="1">
        <w:r w:rsidR="002B09AA" w:rsidRPr="00186761">
          <w:rPr>
            <w:rStyle w:val="afffff2"/>
          </w:rPr>
          <w:t>MAC Filtering according to CPU Load Setting</w:t>
        </w:r>
        <w:r w:rsidR="002B09AA">
          <w:rPr>
            <w:webHidden/>
          </w:rPr>
          <w:tab/>
        </w:r>
        <w:r w:rsidR="002B09AA">
          <w:rPr>
            <w:webHidden/>
          </w:rPr>
          <w:fldChar w:fldCharType="begin"/>
        </w:r>
        <w:r w:rsidR="002B09AA">
          <w:rPr>
            <w:webHidden/>
          </w:rPr>
          <w:instrText xml:space="preserve"> PAGEREF _Toc420069295 \h </w:instrText>
        </w:r>
        <w:r w:rsidR="002B09AA">
          <w:rPr>
            <w:webHidden/>
          </w:rPr>
        </w:r>
        <w:r w:rsidR="002B09AA">
          <w:rPr>
            <w:webHidden/>
          </w:rPr>
          <w:fldChar w:fldCharType="separate"/>
        </w:r>
        <w:r w:rsidR="002B09AA">
          <w:rPr>
            <w:webHidden/>
          </w:rPr>
          <w:t>91</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296" w:history="1">
        <w:r w:rsidR="002B09AA" w:rsidRPr="00186761">
          <w:rPr>
            <w:rStyle w:val="afffff2"/>
            <w:noProof/>
          </w:rPr>
          <w:t>Traffic-control</w:t>
        </w:r>
        <w:r w:rsidR="002B09AA">
          <w:rPr>
            <w:noProof/>
            <w:webHidden/>
          </w:rPr>
          <w:tab/>
        </w:r>
        <w:r w:rsidR="002B09AA">
          <w:rPr>
            <w:noProof/>
            <w:webHidden/>
          </w:rPr>
          <w:fldChar w:fldCharType="begin"/>
        </w:r>
        <w:r w:rsidR="002B09AA">
          <w:rPr>
            <w:noProof/>
            <w:webHidden/>
          </w:rPr>
          <w:instrText xml:space="preserve"> PAGEREF _Toc420069296 \h </w:instrText>
        </w:r>
        <w:r w:rsidR="002B09AA">
          <w:rPr>
            <w:noProof/>
            <w:webHidden/>
          </w:rPr>
        </w:r>
        <w:r w:rsidR="002B09AA">
          <w:rPr>
            <w:noProof/>
            <w:webHidden/>
          </w:rPr>
          <w:fldChar w:fldCharType="separate"/>
        </w:r>
        <w:r w:rsidR="002B09AA">
          <w:rPr>
            <w:noProof/>
            <w:webHidden/>
          </w:rPr>
          <w:t>92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97" w:history="1">
        <w:r w:rsidR="002B09AA" w:rsidRPr="00186761">
          <w:rPr>
            <w:rStyle w:val="afffff2"/>
          </w:rPr>
          <w:t>Traffic-control OverView</w:t>
        </w:r>
        <w:r w:rsidR="002B09AA">
          <w:rPr>
            <w:webHidden/>
          </w:rPr>
          <w:tab/>
        </w:r>
        <w:r w:rsidR="002B09AA">
          <w:rPr>
            <w:webHidden/>
          </w:rPr>
          <w:fldChar w:fldCharType="begin"/>
        </w:r>
        <w:r w:rsidR="002B09AA">
          <w:rPr>
            <w:webHidden/>
          </w:rPr>
          <w:instrText xml:space="preserve"> PAGEREF _Toc420069297 \h </w:instrText>
        </w:r>
        <w:r w:rsidR="002B09AA">
          <w:rPr>
            <w:webHidden/>
          </w:rPr>
        </w:r>
        <w:r w:rsidR="002B09AA">
          <w:rPr>
            <w:webHidden/>
          </w:rPr>
          <w:fldChar w:fldCharType="separate"/>
        </w:r>
        <w:r w:rsidR="002B09AA">
          <w:rPr>
            <w:webHidden/>
          </w:rPr>
          <w:t>92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298" w:history="1">
        <w:r w:rsidR="002B09AA" w:rsidRPr="00186761">
          <w:rPr>
            <w:rStyle w:val="afffff2"/>
          </w:rPr>
          <w:t>Traffic-control Setting</w:t>
        </w:r>
        <w:r w:rsidR="002B09AA">
          <w:rPr>
            <w:webHidden/>
          </w:rPr>
          <w:tab/>
        </w:r>
        <w:r w:rsidR="002B09AA">
          <w:rPr>
            <w:webHidden/>
          </w:rPr>
          <w:fldChar w:fldCharType="begin"/>
        </w:r>
        <w:r w:rsidR="002B09AA">
          <w:rPr>
            <w:webHidden/>
          </w:rPr>
          <w:instrText xml:space="preserve"> PAGEREF _Toc420069298 \h </w:instrText>
        </w:r>
        <w:r w:rsidR="002B09AA">
          <w:rPr>
            <w:webHidden/>
          </w:rPr>
        </w:r>
        <w:r w:rsidR="002B09AA">
          <w:rPr>
            <w:webHidden/>
          </w:rPr>
          <w:fldChar w:fldCharType="separate"/>
        </w:r>
        <w:r w:rsidR="002B09AA">
          <w:rPr>
            <w:webHidden/>
          </w:rPr>
          <w:t>92</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299" w:history="1">
        <w:r w:rsidR="002B09AA" w:rsidRPr="00186761">
          <w:rPr>
            <w:rStyle w:val="afffff2"/>
            <w:noProof/>
          </w:rPr>
          <w:t>Chapter 3.</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VLAN</w:t>
        </w:r>
        <w:r w:rsidR="002B09AA">
          <w:rPr>
            <w:noProof/>
            <w:webHidden/>
          </w:rPr>
          <w:tab/>
        </w:r>
        <w:r w:rsidR="002B09AA">
          <w:rPr>
            <w:noProof/>
            <w:webHidden/>
          </w:rPr>
          <w:fldChar w:fldCharType="begin"/>
        </w:r>
        <w:r w:rsidR="002B09AA">
          <w:rPr>
            <w:noProof/>
            <w:webHidden/>
          </w:rPr>
          <w:instrText xml:space="preserve"> PAGEREF _Toc420069299 \h </w:instrText>
        </w:r>
        <w:r w:rsidR="002B09AA">
          <w:rPr>
            <w:noProof/>
            <w:webHidden/>
          </w:rPr>
        </w:r>
        <w:r w:rsidR="002B09AA">
          <w:rPr>
            <w:noProof/>
            <w:webHidden/>
          </w:rPr>
          <w:fldChar w:fldCharType="separate"/>
        </w:r>
        <w:r w:rsidR="002B09AA">
          <w:rPr>
            <w:noProof/>
            <w:webHidden/>
          </w:rPr>
          <w:t>93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00" w:history="1">
        <w:r w:rsidR="002B09AA" w:rsidRPr="00186761">
          <w:rPr>
            <w:rStyle w:val="afffff2"/>
            <w:noProof/>
          </w:rPr>
          <w:t>VLAN overview</w:t>
        </w:r>
        <w:r w:rsidR="002B09AA">
          <w:rPr>
            <w:noProof/>
            <w:webHidden/>
          </w:rPr>
          <w:tab/>
        </w:r>
        <w:r w:rsidR="002B09AA">
          <w:rPr>
            <w:noProof/>
            <w:webHidden/>
          </w:rPr>
          <w:fldChar w:fldCharType="begin"/>
        </w:r>
        <w:r w:rsidR="002B09AA">
          <w:rPr>
            <w:noProof/>
            <w:webHidden/>
          </w:rPr>
          <w:instrText xml:space="preserve"> PAGEREF _Toc420069300 \h </w:instrText>
        </w:r>
        <w:r w:rsidR="002B09AA">
          <w:rPr>
            <w:noProof/>
            <w:webHidden/>
          </w:rPr>
        </w:r>
        <w:r w:rsidR="002B09AA">
          <w:rPr>
            <w:noProof/>
            <w:webHidden/>
          </w:rPr>
          <w:fldChar w:fldCharType="separate"/>
        </w:r>
        <w:r w:rsidR="002B09AA">
          <w:rPr>
            <w:noProof/>
            <w:webHidden/>
          </w:rPr>
          <w:t>94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01" w:history="1">
        <w:r w:rsidR="002B09AA" w:rsidRPr="00186761">
          <w:rPr>
            <w:rStyle w:val="afffff2"/>
            <w:noProof/>
          </w:rPr>
          <w:t>Advantages of VLAN</w:t>
        </w:r>
        <w:r w:rsidR="002B09AA">
          <w:rPr>
            <w:noProof/>
            <w:webHidden/>
          </w:rPr>
          <w:tab/>
        </w:r>
        <w:r w:rsidR="002B09AA">
          <w:rPr>
            <w:noProof/>
            <w:webHidden/>
          </w:rPr>
          <w:fldChar w:fldCharType="begin"/>
        </w:r>
        <w:r w:rsidR="002B09AA">
          <w:rPr>
            <w:noProof/>
            <w:webHidden/>
          </w:rPr>
          <w:instrText xml:space="preserve"> PAGEREF _Toc420069301 \h </w:instrText>
        </w:r>
        <w:r w:rsidR="002B09AA">
          <w:rPr>
            <w:noProof/>
            <w:webHidden/>
          </w:rPr>
        </w:r>
        <w:r w:rsidR="002B09AA">
          <w:rPr>
            <w:noProof/>
            <w:webHidden/>
          </w:rPr>
          <w:fldChar w:fldCharType="separate"/>
        </w:r>
        <w:r w:rsidR="002B09AA">
          <w:rPr>
            <w:noProof/>
            <w:webHidden/>
          </w:rPr>
          <w:t>95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2" w:history="1">
        <w:r w:rsidR="002B09AA" w:rsidRPr="00186761">
          <w:rPr>
            <w:rStyle w:val="afffff2"/>
          </w:rPr>
          <w:t>Efficient Traffic Control</w:t>
        </w:r>
        <w:r w:rsidR="002B09AA">
          <w:rPr>
            <w:webHidden/>
          </w:rPr>
          <w:tab/>
        </w:r>
        <w:r w:rsidR="002B09AA">
          <w:rPr>
            <w:webHidden/>
          </w:rPr>
          <w:fldChar w:fldCharType="begin"/>
        </w:r>
        <w:r w:rsidR="002B09AA">
          <w:rPr>
            <w:webHidden/>
          </w:rPr>
          <w:instrText xml:space="preserve"> PAGEREF _Toc420069302 \h </w:instrText>
        </w:r>
        <w:r w:rsidR="002B09AA">
          <w:rPr>
            <w:webHidden/>
          </w:rPr>
        </w:r>
        <w:r w:rsidR="002B09AA">
          <w:rPr>
            <w:webHidden/>
          </w:rPr>
          <w:fldChar w:fldCharType="separate"/>
        </w:r>
        <w:r w:rsidR="002B09AA">
          <w:rPr>
            <w:webHidden/>
          </w:rPr>
          <w:t>95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3" w:history="1">
        <w:r w:rsidR="002B09AA" w:rsidRPr="00186761">
          <w:rPr>
            <w:rStyle w:val="afffff2"/>
          </w:rPr>
          <w:t>Enhanced Network Security</w:t>
        </w:r>
        <w:r w:rsidR="002B09AA">
          <w:rPr>
            <w:webHidden/>
          </w:rPr>
          <w:tab/>
        </w:r>
        <w:r w:rsidR="002B09AA">
          <w:rPr>
            <w:webHidden/>
          </w:rPr>
          <w:fldChar w:fldCharType="begin"/>
        </w:r>
        <w:r w:rsidR="002B09AA">
          <w:rPr>
            <w:webHidden/>
          </w:rPr>
          <w:instrText xml:space="preserve"> PAGEREF _Toc420069303 \h </w:instrText>
        </w:r>
        <w:r w:rsidR="002B09AA">
          <w:rPr>
            <w:webHidden/>
          </w:rPr>
        </w:r>
        <w:r w:rsidR="002B09AA">
          <w:rPr>
            <w:webHidden/>
          </w:rPr>
          <w:fldChar w:fldCharType="separate"/>
        </w:r>
        <w:r w:rsidR="002B09AA">
          <w:rPr>
            <w:webHidden/>
          </w:rPr>
          <w:t>95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4" w:history="1">
        <w:r w:rsidR="002B09AA" w:rsidRPr="00186761">
          <w:rPr>
            <w:rStyle w:val="afffff2"/>
          </w:rPr>
          <w:t>Flexible Network and Device management</w:t>
        </w:r>
        <w:r w:rsidR="002B09AA">
          <w:rPr>
            <w:webHidden/>
          </w:rPr>
          <w:tab/>
        </w:r>
        <w:r w:rsidR="002B09AA">
          <w:rPr>
            <w:webHidden/>
          </w:rPr>
          <w:fldChar w:fldCharType="begin"/>
        </w:r>
        <w:r w:rsidR="002B09AA">
          <w:rPr>
            <w:webHidden/>
          </w:rPr>
          <w:instrText xml:space="preserve"> PAGEREF _Toc420069304 \h </w:instrText>
        </w:r>
        <w:r w:rsidR="002B09AA">
          <w:rPr>
            <w:webHidden/>
          </w:rPr>
        </w:r>
        <w:r w:rsidR="002B09AA">
          <w:rPr>
            <w:webHidden/>
          </w:rPr>
          <w:fldChar w:fldCharType="separate"/>
        </w:r>
        <w:r w:rsidR="002B09AA">
          <w:rPr>
            <w:webHidden/>
          </w:rPr>
          <w:t>95</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05" w:history="1">
        <w:r w:rsidR="002B09AA" w:rsidRPr="00186761">
          <w:rPr>
            <w:rStyle w:val="afffff2"/>
            <w:noProof/>
          </w:rPr>
          <w:t>VLAN Types</w:t>
        </w:r>
        <w:r w:rsidR="002B09AA">
          <w:rPr>
            <w:noProof/>
            <w:webHidden/>
          </w:rPr>
          <w:tab/>
        </w:r>
        <w:r w:rsidR="002B09AA">
          <w:rPr>
            <w:noProof/>
            <w:webHidden/>
          </w:rPr>
          <w:fldChar w:fldCharType="begin"/>
        </w:r>
        <w:r w:rsidR="002B09AA">
          <w:rPr>
            <w:noProof/>
            <w:webHidden/>
          </w:rPr>
          <w:instrText xml:space="preserve"> PAGEREF _Toc420069305 \h </w:instrText>
        </w:r>
        <w:r w:rsidR="002B09AA">
          <w:rPr>
            <w:noProof/>
            <w:webHidden/>
          </w:rPr>
        </w:r>
        <w:r w:rsidR="002B09AA">
          <w:rPr>
            <w:noProof/>
            <w:webHidden/>
          </w:rPr>
          <w:fldChar w:fldCharType="separate"/>
        </w:r>
        <w:r w:rsidR="002B09AA">
          <w:rPr>
            <w:noProof/>
            <w:webHidden/>
          </w:rPr>
          <w:t>96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6" w:history="1">
        <w:r w:rsidR="002B09AA" w:rsidRPr="00186761">
          <w:rPr>
            <w:rStyle w:val="afffff2"/>
          </w:rPr>
          <w:t>Port-based VLANs</w:t>
        </w:r>
        <w:r w:rsidR="002B09AA">
          <w:rPr>
            <w:webHidden/>
          </w:rPr>
          <w:tab/>
        </w:r>
        <w:r w:rsidR="002B09AA">
          <w:rPr>
            <w:webHidden/>
          </w:rPr>
          <w:fldChar w:fldCharType="begin"/>
        </w:r>
        <w:r w:rsidR="002B09AA">
          <w:rPr>
            <w:webHidden/>
          </w:rPr>
          <w:instrText xml:space="preserve"> PAGEREF _Toc420069306 \h </w:instrText>
        </w:r>
        <w:r w:rsidR="002B09AA">
          <w:rPr>
            <w:webHidden/>
          </w:rPr>
        </w:r>
        <w:r w:rsidR="002B09AA">
          <w:rPr>
            <w:webHidden/>
          </w:rPr>
          <w:fldChar w:fldCharType="separate"/>
        </w:r>
        <w:r w:rsidR="002B09AA">
          <w:rPr>
            <w:webHidden/>
          </w:rPr>
          <w:t>96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7" w:history="1">
        <w:r w:rsidR="002B09AA" w:rsidRPr="00186761">
          <w:rPr>
            <w:rStyle w:val="afffff2"/>
          </w:rPr>
          <w:t>Tagged VLANs</w:t>
        </w:r>
        <w:r w:rsidR="002B09AA">
          <w:rPr>
            <w:webHidden/>
          </w:rPr>
          <w:tab/>
        </w:r>
        <w:r w:rsidR="002B09AA">
          <w:rPr>
            <w:webHidden/>
          </w:rPr>
          <w:fldChar w:fldCharType="begin"/>
        </w:r>
        <w:r w:rsidR="002B09AA">
          <w:rPr>
            <w:webHidden/>
          </w:rPr>
          <w:instrText xml:space="preserve"> PAGEREF _Toc420069307 \h </w:instrText>
        </w:r>
        <w:r w:rsidR="002B09AA">
          <w:rPr>
            <w:webHidden/>
          </w:rPr>
        </w:r>
        <w:r w:rsidR="002B09AA">
          <w:rPr>
            <w:webHidden/>
          </w:rPr>
          <w:fldChar w:fldCharType="separate"/>
        </w:r>
        <w:r w:rsidR="002B09AA">
          <w:rPr>
            <w:webHidden/>
          </w:rPr>
          <w:t>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8" w:history="1">
        <w:r w:rsidR="002B09AA" w:rsidRPr="00186761">
          <w:rPr>
            <w:rStyle w:val="afffff2"/>
          </w:rPr>
          <w:t>Uses of Tagged VLANs</w:t>
        </w:r>
        <w:r w:rsidR="002B09AA">
          <w:rPr>
            <w:webHidden/>
          </w:rPr>
          <w:tab/>
        </w:r>
        <w:r w:rsidR="002B09AA">
          <w:rPr>
            <w:webHidden/>
          </w:rPr>
          <w:fldChar w:fldCharType="begin"/>
        </w:r>
        <w:r w:rsidR="002B09AA">
          <w:rPr>
            <w:webHidden/>
          </w:rPr>
          <w:instrText xml:space="preserve"> PAGEREF _Toc420069308 \h </w:instrText>
        </w:r>
        <w:r w:rsidR="002B09AA">
          <w:rPr>
            <w:webHidden/>
          </w:rPr>
        </w:r>
        <w:r w:rsidR="002B09AA">
          <w:rPr>
            <w:webHidden/>
          </w:rPr>
          <w:fldChar w:fldCharType="separate"/>
        </w:r>
        <w:r w:rsidR="002B09AA">
          <w:rPr>
            <w:webHidden/>
          </w:rPr>
          <w:t>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09" w:history="1">
        <w:r w:rsidR="002B09AA" w:rsidRPr="00186761">
          <w:rPr>
            <w:rStyle w:val="afffff2"/>
          </w:rPr>
          <w:t>Assigning a VLAN Tag</w:t>
        </w:r>
        <w:r w:rsidR="002B09AA">
          <w:rPr>
            <w:webHidden/>
          </w:rPr>
          <w:tab/>
        </w:r>
        <w:r w:rsidR="002B09AA">
          <w:rPr>
            <w:webHidden/>
          </w:rPr>
          <w:fldChar w:fldCharType="begin"/>
        </w:r>
        <w:r w:rsidR="002B09AA">
          <w:rPr>
            <w:webHidden/>
          </w:rPr>
          <w:instrText xml:space="preserve"> PAGEREF _Toc420069309 \h </w:instrText>
        </w:r>
        <w:r w:rsidR="002B09AA">
          <w:rPr>
            <w:webHidden/>
          </w:rPr>
        </w:r>
        <w:r w:rsidR="002B09AA">
          <w:rPr>
            <w:webHidden/>
          </w:rPr>
          <w:fldChar w:fldCharType="separate"/>
        </w:r>
        <w:r w:rsidR="002B09AA">
          <w:rPr>
            <w:webHidden/>
          </w:rPr>
          <w:t>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10" w:history="1">
        <w:r w:rsidR="002B09AA" w:rsidRPr="00186761">
          <w:rPr>
            <w:rStyle w:val="afffff2"/>
          </w:rPr>
          <w:t>Hybrid VLAN (Mixing Port-based VLAN and Tagged VLAN)</w:t>
        </w:r>
        <w:r w:rsidR="002B09AA">
          <w:rPr>
            <w:webHidden/>
          </w:rPr>
          <w:tab/>
        </w:r>
        <w:r w:rsidR="002B09AA">
          <w:rPr>
            <w:webHidden/>
          </w:rPr>
          <w:fldChar w:fldCharType="begin"/>
        </w:r>
        <w:r w:rsidR="002B09AA">
          <w:rPr>
            <w:webHidden/>
          </w:rPr>
          <w:instrText xml:space="preserve"> PAGEREF _Toc420069310 \h </w:instrText>
        </w:r>
        <w:r w:rsidR="002B09AA">
          <w:rPr>
            <w:webHidden/>
          </w:rPr>
        </w:r>
        <w:r w:rsidR="002B09AA">
          <w:rPr>
            <w:webHidden/>
          </w:rPr>
          <w:fldChar w:fldCharType="separate"/>
        </w:r>
        <w:r w:rsidR="002B09AA">
          <w:rPr>
            <w:webHidden/>
          </w:rPr>
          <w:t>99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11" w:history="1">
        <w:r w:rsidR="002B09AA" w:rsidRPr="00186761">
          <w:rPr>
            <w:rStyle w:val="afffff2"/>
            <w:noProof/>
          </w:rPr>
          <w:t>VLAN Configuration</w:t>
        </w:r>
        <w:r w:rsidR="002B09AA">
          <w:rPr>
            <w:noProof/>
            <w:webHidden/>
          </w:rPr>
          <w:tab/>
        </w:r>
        <w:r w:rsidR="002B09AA">
          <w:rPr>
            <w:noProof/>
            <w:webHidden/>
          </w:rPr>
          <w:fldChar w:fldCharType="begin"/>
        </w:r>
        <w:r w:rsidR="002B09AA">
          <w:rPr>
            <w:noProof/>
            <w:webHidden/>
          </w:rPr>
          <w:instrText xml:space="preserve"> PAGEREF _Toc420069311 \h </w:instrText>
        </w:r>
        <w:r w:rsidR="002B09AA">
          <w:rPr>
            <w:noProof/>
            <w:webHidden/>
          </w:rPr>
        </w:r>
        <w:r w:rsidR="002B09AA">
          <w:rPr>
            <w:noProof/>
            <w:webHidden/>
          </w:rPr>
          <w:fldChar w:fldCharType="separate"/>
        </w:r>
        <w:r w:rsidR="002B09AA">
          <w:rPr>
            <w:noProof/>
            <w:webHidden/>
          </w:rPr>
          <w:t>100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12" w:history="1">
        <w:r w:rsidR="002B09AA" w:rsidRPr="00186761">
          <w:rPr>
            <w:rStyle w:val="afffff2"/>
          </w:rPr>
          <w:t>VLAN ID</w:t>
        </w:r>
        <w:r w:rsidR="002B09AA">
          <w:rPr>
            <w:webHidden/>
          </w:rPr>
          <w:tab/>
        </w:r>
        <w:r w:rsidR="002B09AA">
          <w:rPr>
            <w:webHidden/>
          </w:rPr>
          <w:fldChar w:fldCharType="begin"/>
        </w:r>
        <w:r w:rsidR="002B09AA">
          <w:rPr>
            <w:webHidden/>
          </w:rPr>
          <w:instrText xml:space="preserve"> PAGEREF _Toc420069312 \h </w:instrText>
        </w:r>
        <w:r w:rsidR="002B09AA">
          <w:rPr>
            <w:webHidden/>
          </w:rPr>
        </w:r>
        <w:r w:rsidR="002B09AA">
          <w:rPr>
            <w:webHidden/>
          </w:rPr>
          <w:fldChar w:fldCharType="separate"/>
        </w:r>
        <w:r w:rsidR="002B09AA">
          <w:rPr>
            <w:webHidden/>
          </w:rPr>
          <w:t>100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13" w:history="1">
        <w:r w:rsidR="002B09AA" w:rsidRPr="00186761">
          <w:rPr>
            <w:rStyle w:val="afffff2"/>
          </w:rPr>
          <w:t>Default VLAN</w:t>
        </w:r>
        <w:r w:rsidR="002B09AA">
          <w:rPr>
            <w:webHidden/>
          </w:rPr>
          <w:tab/>
        </w:r>
        <w:r w:rsidR="002B09AA">
          <w:rPr>
            <w:webHidden/>
          </w:rPr>
          <w:fldChar w:fldCharType="begin"/>
        </w:r>
        <w:r w:rsidR="002B09AA">
          <w:rPr>
            <w:webHidden/>
          </w:rPr>
          <w:instrText xml:space="preserve"> PAGEREF _Toc420069313 \h </w:instrText>
        </w:r>
        <w:r w:rsidR="002B09AA">
          <w:rPr>
            <w:webHidden/>
          </w:rPr>
        </w:r>
        <w:r w:rsidR="002B09AA">
          <w:rPr>
            <w:webHidden/>
          </w:rPr>
          <w:fldChar w:fldCharType="separate"/>
        </w:r>
        <w:r w:rsidR="002B09AA">
          <w:rPr>
            <w:webHidden/>
          </w:rPr>
          <w:t>100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14" w:history="1">
        <w:r w:rsidR="002B09AA" w:rsidRPr="00186761">
          <w:rPr>
            <w:rStyle w:val="afffff2"/>
          </w:rPr>
          <w:t>Native VLAN</w:t>
        </w:r>
        <w:r w:rsidR="002B09AA">
          <w:rPr>
            <w:webHidden/>
          </w:rPr>
          <w:tab/>
        </w:r>
        <w:r w:rsidR="002B09AA">
          <w:rPr>
            <w:webHidden/>
          </w:rPr>
          <w:fldChar w:fldCharType="begin"/>
        </w:r>
        <w:r w:rsidR="002B09AA">
          <w:rPr>
            <w:webHidden/>
          </w:rPr>
          <w:instrText xml:space="preserve"> PAGEREF _Toc420069314 \h </w:instrText>
        </w:r>
        <w:r w:rsidR="002B09AA">
          <w:rPr>
            <w:webHidden/>
          </w:rPr>
        </w:r>
        <w:r w:rsidR="002B09AA">
          <w:rPr>
            <w:webHidden/>
          </w:rPr>
          <w:fldChar w:fldCharType="separate"/>
        </w:r>
        <w:r w:rsidR="002B09AA">
          <w:rPr>
            <w:webHidden/>
          </w:rPr>
          <w:t>100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15" w:history="1">
        <w:r w:rsidR="002B09AA" w:rsidRPr="00186761">
          <w:rPr>
            <w:rStyle w:val="afffff2"/>
            <w:noProof/>
          </w:rPr>
          <w:t>VLAN Setting</w:t>
        </w:r>
        <w:r w:rsidR="002B09AA">
          <w:rPr>
            <w:noProof/>
            <w:webHidden/>
          </w:rPr>
          <w:tab/>
        </w:r>
        <w:r w:rsidR="002B09AA">
          <w:rPr>
            <w:noProof/>
            <w:webHidden/>
          </w:rPr>
          <w:fldChar w:fldCharType="begin"/>
        </w:r>
        <w:r w:rsidR="002B09AA">
          <w:rPr>
            <w:noProof/>
            <w:webHidden/>
          </w:rPr>
          <w:instrText xml:space="preserve"> PAGEREF _Toc420069315 \h </w:instrText>
        </w:r>
        <w:r w:rsidR="002B09AA">
          <w:rPr>
            <w:noProof/>
            <w:webHidden/>
          </w:rPr>
        </w:r>
        <w:r w:rsidR="002B09AA">
          <w:rPr>
            <w:noProof/>
            <w:webHidden/>
          </w:rPr>
          <w:fldChar w:fldCharType="separate"/>
        </w:r>
        <w:r w:rsidR="002B09AA">
          <w:rPr>
            <w:noProof/>
            <w:webHidden/>
          </w:rPr>
          <w:t>101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16" w:history="1">
        <w:r w:rsidR="002B09AA" w:rsidRPr="00186761">
          <w:rPr>
            <w:rStyle w:val="afffff2"/>
          </w:rPr>
          <w:t>Commands for VLAN Configuration</w:t>
        </w:r>
        <w:r w:rsidR="002B09AA">
          <w:rPr>
            <w:webHidden/>
          </w:rPr>
          <w:tab/>
        </w:r>
        <w:r w:rsidR="002B09AA">
          <w:rPr>
            <w:webHidden/>
          </w:rPr>
          <w:fldChar w:fldCharType="begin"/>
        </w:r>
        <w:r w:rsidR="002B09AA">
          <w:rPr>
            <w:webHidden/>
          </w:rPr>
          <w:instrText xml:space="preserve"> PAGEREF _Toc420069316 \h </w:instrText>
        </w:r>
        <w:r w:rsidR="002B09AA">
          <w:rPr>
            <w:webHidden/>
          </w:rPr>
        </w:r>
        <w:r w:rsidR="002B09AA">
          <w:rPr>
            <w:webHidden/>
          </w:rPr>
          <w:fldChar w:fldCharType="separate"/>
        </w:r>
        <w:r w:rsidR="002B09AA">
          <w:rPr>
            <w:webHidden/>
          </w:rPr>
          <w:t>101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17" w:history="1">
        <w:r w:rsidR="002B09AA" w:rsidRPr="00186761">
          <w:rPr>
            <w:rStyle w:val="afffff2"/>
          </w:rPr>
          <w:t>Examples of VLAN Configuration</w:t>
        </w:r>
        <w:r w:rsidR="002B09AA">
          <w:rPr>
            <w:webHidden/>
          </w:rPr>
          <w:tab/>
        </w:r>
        <w:r w:rsidR="002B09AA">
          <w:rPr>
            <w:webHidden/>
          </w:rPr>
          <w:fldChar w:fldCharType="begin"/>
        </w:r>
        <w:r w:rsidR="002B09AA">
          <w:rPr>
            <w:webHidden/>
          </w:rPr>
          <w:instrText xml:space="preserve"> PAGEREF _Toc420069317 \h </w:instrText>
        </w:r>
        <w:r w:rsidR="002B09AA">
          <w:rPr>
            <w:webHidden/>
          </w:rPr>
        </w:r>
        <w:r w:rsidR="002B09AA">
          <w:rPr>
            <w:webHidden/>
          </w:rPr>
          <w:fldChar w:fldCharType="separate"/>
        </w:r>
        <w:r w:rsidR="002B09AA">
          <w:rPr>
            <w:webHidden/>
          </w:rPr>
          <w:t>102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18" w:history="1">
        <w:r w:rsidR="002B09AA" w:rsidRPr="00186761">
          <w:rPr>
            <w:rStyle w:val="afffff2"/>
            <w:noProof/>
          </w:rPr>
          <w:t>Displaying VLAN Settings</w:t>
        </w:r>
        <w:r w:rsidR="002B09AA">
          <w:rPr>
            <w:noProof/>
            <w:webHidden/>
          </w:rPr>
          <w:tab/>
        </w:r>
        <w:r w:rsidR="002B09AA">
          <w:rPr>
            <w:noProof/>
            <w:webHidden/>
          </w:rPr>
          <w:fldChar w:fldCharType="begin"/>
        </w:r>
        <w:r w:rsidR="002B09AA">
          <w:rPr>
            <w:noProof/>
            <w:webHidden/>
          </w:rPr>
          <w:instrText xml:space="preserve"> PAGEREF _Toc420069318 \h </w:instrText>
        </w:r>
        <w:r w:rsidR="002B09AA">
          <w:rPr>
            <w:noProof/>
            <w:webHidden/>
          </w:rPr>
        </w:r>
        <w:r w:rsidR="002B09AA">
          <w:rPr>
            <w:noProof/>
            <w:webHidden/>
          </w:rPr>
          <w:fldChar w:fldCharType="separate"/>
        </w:r>
        <w:r w:rsidR="002B09AA">
          <w:rPr>
            <w:noProof/>
            <w:webHidden/>
          </w:rPr>
          <w:t>106</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19" w:history="1">
        <w:r w:rsidR="002B09AA" w:rsidRPr="00186761">
          <w:rPr>
            <w:rStyle w:val="afffff2"/>
            <w:noProof/>
          </w:rPr>
          <w:t>Private Edge VLAN</w:t>
        </w:r>
        <w:r w:rsidR="002B09AA">
          <w:rPr>
            <w:noProof/>
            <w:webHidden/>
          </w:rPr>
          <w:tab/>
        </w:r>
        <w:r w:rsidR="002B09AA">
          <w:rPr>
            <w:noProof/>
            <w:webHidden/>
          </w:rPr>
          <w:fldChar w:fldCharType="begin"/>
        </w:r>
        <w:r w:rsidR="002B09AA">
          <w:rPr>
            <w:noProof/>
            <w:webHidden/>
          </w:rPr>
          <w:instrText xml:space="preserve"> PAGEREF _Toc420069319 \h </w:instrText>
        </w:r>
        <w:r w:rsidR="002B09AA">
          <w:rPr>
            <w:noProof/>
            <w:webHidden/>
          </w:rPr>
        </w:r>
        <w:r w:rsidR="002B09AA">
          <w:rPr>
            <w:noProof/>
            <w:webHidden/>
          </w:rPr>
          <w:fldChar w:fldCharType="separate"/>
        </w:r>
        <w:r w:rsidR="002B09AA">
          <w:rPr>
            <w:noProof/>
            <w:webHidden/>
          </w:rPr>
          <w:t>107</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320" w:history="1">
        <w:r w:rsidR="002B09AA" w:rsidRPr="00186761">
          <w:rPr>
            <w:rStyle w:val="afffff2"/>
            <w:noProof/>
          </w:rPr>
          <w:t>Chapter 4.</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IP Configuration</w:t>
        </w:r>
        <w:r w:rsidR="002B09AA">
          <w:rPr>
            <w:noProof/>
            <w:webHidden/>
          </w:rPr>
          <w:tab/>
        </w:r>
        <w:r w:rsidR="002B09AA">
          <w:rPr>
            <w:noProof/>
            <w:webHidden/>
          </w:rPr>
          <w:fldChar w:fldCharType="begin"/>
        </w:r>
        <w:r w:rsidR="002B09AA">
          <w:rPr>
            <w:noProof/>
            <w:webHidden/>
          </w:rPr>
          <w:instrText xml:space="preserve"> PAGEREF _Toc420069320 \h </w:instrText>
        </w:r>
        <w:r w:rsidR="002B09AA">
          <w:rPr>
            <w:noProof/>
            <w:webHidden/>
          </w:rPr>
        </w:r>
        <w:r w:rsidR="002B09AA">
          <w:rPr>
            <w:noProof/>
            <w:webHidden/>
          </w:rPr>
          <w:fldChar w:fldCharType="separate"/>
        </w:r>
        <w:r w:rsidR="002B09AA">
          <w:rPr>
            <w:noProof/>
            <w:webHidden/>
          </w:rPr>
          <w:t>108</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21" w:history="1">
        <w:r w:rsidR="002B09AA" w:rsidRPr="00186761">
          <w:rPr>
            <w:rStyle w:val="afffff2"/>
            <w:noProof/>
          </w:rPr>
          <w:t>Assigning an IP address</w:t>
        </w:r>
        <w:r w:rsidR="002B09AA">
          <w:rPr>
            <w:noProof/>
            <w:webHidden/>
          </w:rPr>
          <w:tab/>
        </w:r>
        <w:r w:rsidR="002B09AA">
          <w:rPr>
            <w:noProof/>
            <w:webHidden/>
          </w:rPr>
          <w:fldChar w:fldCharType="begin"/>
        </w:r>
        <w:r w:rsidR="002B09AA">
          <w:rPr>
            <w:noProof/>
            <w:webHidden/>
          </w:rPr>
          <w:instrText xml:space="preserve"> PAGEREF _Toc420069321 \h </w:instrText>
        </w:r>
        <w:r w:rsidR="002B09AA">
          <w:rPr>
            <w:noProof/>
            <w:webHidden/>
          </w:rPr>
        </w:r>
        <w:r w:rsidR="002B09AA">
          <w:rPr>
            <w:noProof/>
            <w:webHidden/>
          </w:rPr>
          <w:fldChar w:fldCharType="separate"/>
        </w:r>
        <w:r w:rsidR="002B09AA">
          <w:rPr>
            <w:noProof/>
            <w:webHidden/>
          </w:rPr>
          <w:t>109</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22" w:history="1">
        <w:r w:rsidR="002B09AA" w:rsidRPr="00186761">
          <w:rPr>
            <w:rStyle w:val="afffff2"/>
            <w:noProof/>
          </w:rPr>
          <w:t>ARP (Address Resolution Protocol)</w:t>
        </w:r>
        <w:r w:rsidR="002B09AA">
          <w:rPr>
            <w:noProof/>
            <w:webHidden/>
          </w:rPr>
          <w:tab/>
        </w:r>
        <w:r w:rsidR="002B09AA">
          <w:rPr>
            <w:noProof/>
            <w:webHidden/>
          </w:rPr>
          <w:fldChar w:fldCharType="begin"/>
        </w:r>
        <w:r w:rsidR="002B09AA">
          <w:rPr>
            <w:noProof/>
            <w:webHidden/>
          </w:rPr>
          <w:instrText xml:space="preserve"> PAGEREF _Toc420069322 \h </w:instrText>
        </w:r>
        <w:r w:rsidR="002B09AA">
          <w:rPr>
            <w:noProof/>
            <w:webHidden/>
          </w:rPr>
        </w:r>
        <w:r w:rsidR="002B09AA">
          <w:rPr>
            <w:noProof/>
            <w:webHidden/>
          </w:rPr>
          <w:fldChar w:fldCharType="separate"/>
        </w:r>
        <w:r w:rsidR="002B09AA">
          <w:rPr>
            <w:noProof/>
            <w:webHidden/>
          </w:rPr>
          <w:t>110</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23" w:history="1">
        <w:r w:rsidR="002B09AA" w:rsidRPr="00186761">
          <w:rPr>
            <w:rStyle w:val="afffff2"/>
            <w:noProof/>
          </w:rPr>
          <w:t>Configuring Static Routes</w:t>
        </w:r>
        <w:r w:rsidR="002B09AA">
          <w:rPr>
            <w:noProof/>
            <w:webHidden/>
          </w:rPr>
          <w:tab/>
        </w:r>
        <w:r w:rsidR="002B09AA">
          <w:rPr>
            <w:noProof/>
            <w:webHidden/>
          </w:rPr>
          <w:fldChar w:fldCharType="begin"/>
        </w:r>
        <w:r w:rsidR="002B09AA">
          <w:rPr>
            <w:noProof/>
            <w:webHidden/>
          </w:rPr>
          <w:instrText xml:space="preserve"> PAGEREF _Toc420069323 \h </w:instrText>
        </w:r>
        <w:r w:rsidR="002B09AA">
          <w:rPr>
            <w:noProof/>
            <w:webHidden/>
          </w:rPr>
        </w:r>
        <w:r w:rsidR="002B09AA">
          <w:rPr>
            <w:noProof/>
            <w:webHidden/>
          </w:rPr>
          <w:fldChar w:fldCharType="separate"/>
        </w:r>
        <w:r w:rsidR="002B09AA">
          <w:rPr>
            <w:noProof/>
            <w:webHidden/>
          </w:rPr>
          <w:t>111</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24" w:history="1">
        <w:r w:rsidR="002B09AA" w:rsidRPr="00186761">
          <w:rPr>
            <w:rStyle w:val="afffff2"/>
            <w:noProof/>
          </w:rPr>
          <w:t>IP Configuration Example</w:t>
        </w:r>
        <w:r w:rsidR="002B09AA">
          <w:rPr>
            <w:noProof/>
            <w:webHidden/>
          </w:rPr>
          <w:tab/>
        </w:r>
        <w:r w:rsidR="002B09AA">
          <w:rPr>
            <w:noProof/>
            <w:webHidden/>
          </w:rPr>
          <w:fldChar w:fldCharType="begin"/>
        </w:r>
        <w:r w:rsidR="002B09AA">
          <w:rPr>
            <w:noProof/>
            <w:webHidden/>
          </w:rPr>
          <w:instrText xml:space="preserve"> PAGEREF _Toc420069324 \h </w:instrText>
        </w:r>
        <w:r w:rsidR="002B09AA">
          <w:rPr>
            <w:noProof/>
            <w:webHidden/>
          </w:rPr>
        </w:r>
        <w:r w:rsidR="002B09AA">
          <w:rPr>
            <w:noProof/>
            <w:webHidden/>
          </w:rPr>
          <w:fldChar w:fldCharType="separate"/>
        </w:r>
        <w:r w:rsidR="002B09AA">
          <w:rPr>
            <w:noProof/>
            <w:webHidden/>
          </w:rPr>
          <w:t>112</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325" w:history="1">
        <w:r w:rsidR="002B09AA" w:rsidRPr="00186761">
          <w:rPr>
            <w:rStyle w:val="afffff2"/>
            <w:noProof/>
          </w:rPr>
          <w:t>Chapter 5.</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DHCP</w:t>
        </w:r>
        <w:r w:rsidR="002B09AA">
          <w:rPr>
            <w:noProof/>
            <w:webHidden/>
          </w:rPr>
          <w:tab/>
        </w:r>
        <w:r w:rsidR="002B09AA">
          <w:rPr>
            <w:noProof/>
            <w:webHidden/>
          </w:rPr>
          <w:fldChar w:fldCharType="begin"/>
        </w:r>
        <w:r w:rsidR="002B09AA">
          <w:rPr>
            <w:noProof/>
            <w:webHidden/>
          </w:rPr>
          <w:instrText xml:space="preserve"> PAGEREF _Toc420069325 \h </w:instrText>
        </w:r>
        <w:r w:rsidR="002B09AA">
          <w:rPr>
            <w:noProof/>
            <w:webHidden/>
          </w:rPr>
        </w:r>
        <w:r w:rsidR="002B09AA">
          <w:rPr>
            <w:noProof/>
            <w:webHidden/>
          </w:rPr>
          <w:fldChar w:fldCharType="separate"/>
        </w:r>
        <w:r w:rsidR="002B09AA">
          <w:rPr>
            <w:noProof/>
            <w:webHidden/>
          </w:rPr>
          <w:t>114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26" w:history="1">
        <w:r w:rsidR="002B09AA" w:rsidRPr="00186761">
          <w:rPr>
            <w:rStyle w:val="afffff2"/>
            <w:noProof/>
          </w:rPr>
          <w:t>DHCP Server Features and Configuration</w:t>
        </w:r>
        <w:r w:rsidR="002B09AA">
          <w:rPr>
            <w:noProof/>
            <w:webHidden/>
          </w:rPr>
          <w:tab/>
        </w:r>
        <w:r w:rsidR="002B09AA">
          <w:rPr>
            <w:noProof/>
            <w:webHidden/>
          </w:rPr>
          <w:fldChar w:fldCharType="begin"/>
        </w:r>
        <w:r w:rsidR="002B09AA">
          <w:rPr>
            <w:noProof/>
            <w:webHidden/>
          </w:rPr>
          <w:instrText xml:space="preserve"> PAGEREF _Toc420069326 \h </w:instrText>
        </w:r>
        <w:r w:rsidR="002B09AA">
          <w:rPr>
            <w:noProof/>
            <w:webHidden/>
          </w:rPr>
        </w:r>
        <w:r w:rsidR="002B09AA">
          <w:rPr>
            <w:noProof/>
            <w:webHidden/>
          </w:rPr>
          <w:fldChar w:fldCharType="separate"/>
        </w:r>
        <w:r w:rsidR="002B09AA">
          <w:rPr>
            <w:noProof/>
            <w:webHidden/>
          </w:rPr>
          <w:t>115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27" w:history="1">
        <w:r w:rsidR="002B09AA" w:rsidRPr="00186761">
          <w:rPr>
            <w:rStyle w:val="afffff2"/>
          </w:rPr>
          <w:t>Overview of DHCP Server Functions</w:t>
        </w:r>
        <w:r w:rsidR="002B09AA">
          <w:rPr>
            <w:webHidden/>
          </w:rPr>
          <w:tab/>
        </w:r>
        <w:r w:rsidR="002B09AA">
          <w:rPr>
            <w:webHidden/>
          </w:rPr>
          <w:fldChar w:fldCharType="begin"/>
        </w:r>
        <w:r w:rsidR="002B09AA">
          <w:rPr>
            <w:webHidden/>
          </w:rPr>
          <w:instrText xml:space="preserve"> PAGEREF _Toc420069327 \h </w:instrText>
        </w:r>
        <w:r w:rsidR="002B09AA">
          <w:rPr>
            <w:webHidden/>
          </w:rPr>
        </w:r>
        <w:r w:rsidR="002B09AA">
          <w:rPr>
            <w:webHidden/>
          </w:rPr>
          <w:fldChar w:fldCharType="separate"/>
        </w:r>
        <w:r w:rsidR="002B09AA">
          <w:rPr>
            <w:webHidden/>
          </w:rPr>
          <w:t>115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28" w:history="1">
        <w:r w:rsidR="002B09AA" w:rsidRPr="00186761">
          <w:rPr>
            <w:rStyle w:val="afffff2"/>
          </w:rPr>
          <w:t>DHCP Pool Configuration</w:t>
        </w:r>
        <w:r w:rsidR="002B09AA">
          <w:rPr>
            <w:webHidden/>
          </w:rPr>
          <w:tab/>
        </w:r>
        <w:r w:rsidR="002B09AA">
          <w:rPr>
            <w:webHidden/>
          </w:rPr>
          <w:fldChar w:fldCharType="begin"/>
        </w:r>
        <w:r w:rsidR="002B09AA">
          <w:rPr>
            <w:webHidden/>
          </w:rPr>
          <w:instrText xml:space="preserve"> PAGEREF _Toc420069328 \h </w:instrText>
        </w:r>
        <w:r w:rsidR="002B09AA">
          <w:rPr>
            <w:webHidden/>
          </w:rPr>
        </w:r>
        <w:r w:rsidR="002B09AA">
          <w:rPr>
            <w:webHidden/>
          </w:rPr>
          <w:fldChar w:fldCharType="separate"/>
        </w:r>
        <w:r w:rsidR="002B09AA">
          <w:rPr>
            <w:webHidden/>
          </w:rPr>
          <w:t>117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29" w:history="1">
        <w:r w:rsidR="002B09AA" w:rsidRPr="00186761">
          <w:rPr>
            <w:rStyle w:val="afffff2"/>
          </w:rPr>
          <w:t>Enabling DHCP Server Function</w:t>
        </w:r>
        <w:r w:rsidR="002B09AA">
          <w:rPr>
            <w:webHidden/>
          </w:rPr>
          <w:tab/>
        </w:r>
        <w:r w:rsidR="002B09AA">
          <w:rPr>
            <w:webHidden/>
          </w:rPr>
          <w:fldChar w:fldCharType="begin"/>
        </w:r>
        <w:r w:rsidR="002B09AA">
          <w:rPr>
            <w:webHidden/>
          </w:rPr>
          <w:instrText xml:space="preserve"> PAGEREF _Toc420069329 \h </w:instrText>
        </w:r>
        <w:r w:rsidR="002B09AA">
          <w:rPr>
            <w:webHidden/>
          </w:rPr>
        </w:r>
        <w:r w:rsidR="002B09AA">
          <w:rPr>
            <w:webHidden/>
          </w:rPr>
          <w:fldChar w:fldCharType="separate"/>
        </w:r>
        <w:r w:rsidR="002B09AA">
          <w:rPr>
            <w:webHidden/>
          </w:rPr>
          <w:t>121</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30" w:history="1">
        <w:r w:rsidR="002B09AA" w:rsidRPr="00186761">
          <w:rPr>
            <w:rStyle w:val="afffff2"/>
            <w:noProof/>
          </w:rPr>
          <w:t>DHCP relay agent Features and Configuration</w:t>
        </w:r>
        <w:r w:rsidR="002B09AA">
          <w:rPr>
            <w:noProof/>
            <w:webHidden/>
          </w:rPr>
          <w:tab/>
        </w:r>
        <w:r w:rsidR="002B09AA">
          <w:rPr>
            <w:noProof/>
            <w:webHidden/>
          </w:rPr>
          <w:fldChar w:fldCharType="begin"/>
        </w:r>
        <w:r w:rsidR="002B09AA">
          <w:rPr>
            <w:noProof/>
            <w:webHidden/>
          </w:rPr>
          <w:instrText xml:space="preserve"> PAGEREF _Toc420069330 \h </w:instrText>
        </w:r>
        <w:r w:rsidR="002B09AA">
          <w:rPr>
            <w:noProof/>
            <w:webHidden/>
          </w:rPr>
        </w:r>
        <w:r w:rsidR="002B09AA">
          <w:rPr>
            <w:noProof/>
            <w:webHidden/>
          </w:rPr>
          <w:fldChar w:fldCharType="separate"/>
        </w:r>
        <w:r w:rsidR="002B09AA">
          <w:rPr>
            <w:noProof/>
            <w:webHidden/>
          </w:rPr>
          <w:t>122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1" w:history="1">
        <w:r w:rsidR="002B09AA" w:rsidRPr="00186761">
          <w:rPr>
            <w:rStyle w:val="afffff2"/>
          </w:rPr>
          <w:t>DHCP relay agent Overview</w:t>
        </w:r>
        <w:r w:rsidR="002B09AA">
          <w:rPr>
            <w:webHidden/>
          </w:rPr>
          <w:tab/>
        </w:r>
        <w:r w:rsidR="002B09AA">
          <w:rPr>
            <w:webHidden/>
          </w:rPr>
          <w:fldChar w:fldCharType="begin"/>
        </w:r>
        <w:r w:rsidR="002B09AA">
          <w:rPr>
            <w:webHidden/>
          </w:rPr>
          <w:instrText xml:space="preserve"> PAGEREF _Toc420069331 \h </w:instrText>
        </w:r>
        <w:r w:rsidR="002B09AA">
          <w:rPr>
            <w:webHidden/>
          </w:rPr>
        </w:r>
        <w:r w:rsidR="002B09AA">
          <w:rPr>
            <w:webHidden/>
          </w:rPr>
          <w:fldChar w:fldCharType="separate"/>
        </w:r>
        <w:r w:rsidR="002B09AA">
          <w:rPr>
            <w:webHidden/>
          </w:rPr>
          <w:t>122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2" w:history="1">
        <w:r w:rsidR="002B09AA" w:rsidRPr="00186761">
          <w:rPr>
            <w:rStyle w:val="afffff2"/>
          </w:rPr>
          <w:t>Enabling DHCP Relay Function</w:t>
        </w:r>
        <w:r w:rsidR="002B09AA">
          <w:rPr>
            <w:webHidden/>
          </w:rPr>
          <w:tab/>
        </w:r>
        <w:r w:rsidR="002B09AA">
          <w:rPr>
            <w:webHidden/>
          </w:rPr>
          <w:fldChar w:fldCharType="begin"/>
        </w:r>
        <w:r w:rsidR="002B09AA">
          <w:rPr>
            <w:webHidden/>
          </w:rPr>
          <w:instrText xml:space="preserve"> PAGEREF _Toc420069332 \h </w:instrText>
        </w:r>
        <w:r w:rsidR="002B09AA">
          <w:rPr>
            <w:webHidden/>
          </w:rPr>
        </w:r>
        <w:r w:rsidR="002B09AA">
          <w:rPr>
            <w:webHidden/>
          </w:rPr>
          <w:fldChar w:fldCharType="separate"/>
        </w:r>
        <w:r w:rsidR="002B09AA">
          <w:rPr>
            <w:webHidden/>
          </w:rPr>
          <w:t>122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3" w:history="1">
        <w:r w:rsidR="002B09AA" w:rsidRPr="00186761">
          <w:rPr>
            <w:rStyle w:val="afffff2"/>
          </w:rPr>
          <w:t>DHCP Server Configuration on DHCP Relay Agent</w:t>
        </w:r>
        <w:r w:rsidR="002B09AA">
          <w:rPr>
            <w:webHidden/>
          </w:rPr>
          <w:tab/>
        </w:r>
        <w:r w:rsidR="002B09AA">
          <w:rPr>
            <w:webHidden/>
          </w:rPr>
          <w:fldChar w:fldCharType="begin"/>
        </w:r>
        <w:r w:rsidR="002B09AA">
          <w:rPr>
            <w:webHidden/>
          </w:rPr>
          <w:instrText xml:space="preserve"> PAGEREF _Toc420069333 \h </w:instrText>
        </w:r>
        <w:r w:rsidR="002B09AA">
          <w:rPr>
            <w:webHidden/>
          </w:rPr>
        </w:r>
        <w:r w:rsidR="002B09AA">
          <w:rPr>
            <w:webHidden/>
          </w:rPr>
          <w:fldChar w:fldCharType="separate"/>
        </w:r>
        <w:r w:rsidR="002B09AA">
          <w:rPr>
            <w:webHidden/>
          </w:rPr>
          <w:t>123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4" w:history="1">
        <w:r w:rsidR="002B09AA" w:rsidRPr="00186761">
          <w:rPr>
            <w:rStyle w:val="afffff2"/>
          </w:rPr>
          <w:t>DHCP relay information option (OPTION82) Configuration</w:t>
        </w:r>
        <w:r w:rsidR="002B09AA">
          <w:rPr>
            <w:webHidden/>
          </w:rPr>
          <w:tab/>
        </w:r>
        <w:r w:rsidR="002B09AA">
          <w:rPr>
            <w:webHidden/>
          </w:rPr>
          <w:fldChar w:fldCharType="begin"/>
        </w:r>
        <w:r w:rsidR="002B09AA">
          <w:rPr>
            <w:webHidden/>
          </w:rPr>
          <w:instrText xml:space="preserve"> PAGEREF _Toc420069334 \h </w:instrText>
        </w:r>
        <w:r w:rsidR="002B09AA">
          <w:rPr>
            <w:webHidden/>
          </w:rPr>
        </w:r>
        <w:r w:rsidR="002B09AA">
          <w:rPr>
            <w:webHidden/>
          </w:rPr>
          <w:fldChar w:fldCharType="separate"/>
        </w:r>
        <w:r w:rsidR="002B09AA">
          <w:rPr>
            <w:webHidden/>
          </w:rPr>
          <w:t>124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5" w:history="1">
        <w:r w:rsidR="002B09AA" w:rsidRPr="00186761">
          <w:rPr>
            <w:rStyle w:val="afffff2"/>
          </w:rPr>
          <w:t>DHCP Smart Relay Configuration</w:t>
        </w:r>
        <w:r w:rsidR="002B09AA">
          <w:rPr>
            <w:webHidden/>
          </w:rPr>
          <w:tab/>
        </w:r>
        <w:r w:rsidR="002B09AA">
          <w:rPr>
            <w:webHidden/>
          </w:rPr>
          <w:fldChar w:fldCharType="begin"/>
        </w:r>
        <w:r w:rsidR="002B09AA">
          <w:rPr>
            <w:webHidden/>
          </w:rPr>
          <w:instrText xml:space="preserve"> PAGEREF _Toc420069335 \h </w:instrText>
        </w:r>
        <w:r w:rsidR="002B09AA">
          <w:rPr>
            <w:webHidden/>
          </w:rPr>
        </w:r>
        <w:r w:rsidR="002B09AA">
          <w:rPr>
            <w:webHidden/>
          </w:rPr>
          <w:fldChar w:fldCharType="separate"/>
        </w:r>
        <w:r w:rsidR="002B09AA">
          <w:rPr>
            <w:webHidden/>
          </w:rPr>
          <w:t>126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6" w:history="1">
        <w:r w:rsidR="002B09AA" w:rsidRPr="00186761">
          <w:rPr>
            <w:rStyle w:val="afffff2"/>
          </w:rPr>
          <w:t>DHCP Relay Verify MAC-Address Configuration</w:t>
        </w:r>
        <w:r w:rsidR="002B09AA">
          <w:rPr>
            <w:webHidden/>
          </w:rPr>
          <w:tab/>
        </w:r>
        <w:r w:rsidR="002B09AA">
          <w:rPr>
            <w:webHidden/>
          </w:rPr>
          <w:fldChar w:fldCharType="begin"/>
        </w:r>
        <w:r w:rsidR="002B09AA">
          <w:rPr>
            <w:webHidden/>
          </w:rPr>
          <w:instrText xml:space="preserve"> PAGEREF _Toc420069336 \h </w:instrText>
        </w:r>
        <w:r w:rsidR="002B09AA">
          <w:rPr>
            <w:webHidden/>
          </w:rPr>
        </w:r>
        <w:r w:rsidR="002B09AA">
          <w:rPr>
            <w:webHidden/>
          </w:rPr>
          <w:fldChar w:fldCharType="separate"/>
        </w:r>
        <w:r w:rsidR="002B09AA">
          <w:rPr>
            <w:webHidden/>
          </w:rPr>
          <w:t>127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7" w:history="1">
        <w:r w:rsidR="002B09AA" w:rsidRPr="00186761">
          <w:rPr>
            <w:rStyle w:val="afffff2"/>
          </w:rPr>
          <w:t>DHCP relay rate-limit Set-up</w:t>
        </w:r>
        <w:r w:rsidR="002B09AA">
          <w:rPr>
            <w:webHidden/>
          </w:rPr>
          <w:tab/>
        </w:r>
        <w:r w:rsidR="002B09AA">
          <w:rPr>
            <w:webHidden/>
          </w:rPr>
          <w:fldChar w:fldCharType="begin"/>
        </w:r>
        <w:r w:rsidR="002B09AA">
          <w:rPr>
            <w:webHidden/>
          </w:rPr>
          <w:instrText xml:space="preserve"> PAGEREF _Toc420069337 \h </w:instrText>
        </w:r>
        <w:r w:rsidR="002B09AA">
          <w:rPr>
            <w:webHidden/>
          </w:rPr>
        </w:r>
        <w:r w:rsidR="002B09AA">
          <w:rPr>
            <w:webHidden/>
          </w:rPr>
          <w:fldChar w:fldCharType="separate"/>
        </w:r>
        <w:r w:rsidR="002B09AA">
          <w:rPr>
            <w:webHidden/>
          </w:rPr>
          <w:t>128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38" w:history="1">
        <w:r w:rsidR="002B09AA" w:rsidRPr="00186761">
          <w:rPr>
            <w:rStyle w:val="afffff2"/>
          </w:rPr>
          <w:t>DHCP Class based DHCP packet forwarding</w:t>
        </w:r>
        <w:r w:rsidR="002B09AA">
          <w:rPr>
            <w:webHidden/>
          </w:rPr>
          <w:tab/>
        </w:r>
        <w:r w:rsidR="002B09AA">
          <w:rPr>
            <w:webHidden/>
          </w:rPr>
          <w:fldChar w:fldCharType="begin"/>
        </w:r>
        <w:r w:rsidR="002B09AA">
          <w:rPr>
            <w:webHidden/>
          </w:rPr>
          <w:instrText xml:space="preserve"> PAGEREF _Toc420069338 \h </w:instrText>
        </w:r>
        <w:r w:rsidR="002B09AA">
          <w:rPr>
            <w:webHidden/>
          </w:rPr>
        </w:r>
        <w:r w:rsidR="002B09AA">
          <w:rPr>
            <w:webHidden/>
          </w:rPr>
          <w:fldChar w:fldCharType="separate"/>
        </w:r>
        <w:r w:rsidR="002B09AA">
          <w:rPr>
            <w:webHidden/>
          </w:rPr>
          <w:t>130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39" w:history="1">
        <w:r w:rsidR="002B09AA" w:rsidRPr="00186761">
          <w:rPr>
            <w:rStyle w:val="afffff2"/>
            <w:noProof/>
          </w:rPr>
          <w:t>DHCP Snooping Function</w:t>
        </w:r>
        <w:r w:rsidR="002B09AA">
          <w:rPr>
            <w:noProof/>
            <w:webHidden/>
          </w:rPr>
          <w:tab/>
        </w:r>
        <w:r w:rsidR="002B09AA">
          <w:rPr>
            <w:noProof/>
            <w:webHidden/>
          </w:rPr>
          <w:fldChar w:fldCharType="begin"/>
        </w:r>
        <w:r w:rsidR="002B09AA">
          <w:rPr>
            <w:noProof/>
            <w:webHidden/>
          </w:rPr>
          <w:instrText xml:space="preserve"> PAGEREF _Toc420069339 \h </w:instrText>
        </w:r>
        <w:r w:rsidR="002B09AA">
          <w:rPr>
            <w:noProof/>
            <w:webHidden/>
          </w:rPr>
        </w:r>
        <w:r w:rsidR="002B09AA">
          <w:rPr>
            <w:noProof/>
            <w:webHidden/>
          </w:rPr>
          <w:fldChar w:fldCharType="separate"/>
        </w:r>
        <w:r w:rsidR="002B09AA">
          <w:rPr>
            <w:noProof/>
            <w:webHidden/>
          </w:rPr>
          <w:t>132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0" w:history="1">
        <w:r w:rsidR="002B09AA" w:rsidRPr="00186761">
          <w:rPr>
            <w:rStyle w:val="afffff2"/>
          </w:rPr>
          <w:t>DHCP Snooping Function Overview</w:t>
        </w:r>
        <w:r w:rsidR="002B09AA">
          <w:rPr>
            <w:webHidden/>
          </w:rPr>
          <w:tab/>
        </w:r>
        <w:r w:rsidR="002B09AA">
          <w:rPr>
            <w:webHidden/>
          </w:rPr>
          <w:fldChar w:fldCharType="begin"/>
        </w:r>
        <w:r w:rsidR="002B09AA">
          <w:rPr>
            <w:webHidden/>
          </w:rPr>
          <w:instrText xml:space="preserve"> PAGEREF _Toc420069340 \h </w:instrText>
        </w:r>
        <w:r w:rsidR="002B09AA">
          <w:rPr>
            <w:webHidden/>
          </w:rPr>
        </w:r>
        <w:r w:rsidR="002B09AA">
          <w:rPr>
            <w:webHidden/>
          </w:rPr>
          <w:fldChar w:fldCharType="separate"/>
        </w:r>
        <w:r w:rsidR="002B09AA">
          <w:rPr>
            <w:webHidden/>
          </w:rPr>
          <w:t>132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1" w:history="1">
        <w:r w:rsidR="002B09AA" w:rsidRPr="00186761">
          <w:rPr>
            <w:rStyle w:val="afffff2"/>
          </w:rPr>
          <w:t>Activation of DHCP Snooping Function</w:t>
        </w:r>
        <w:r w:rsidR="002B09AA">
          <w:rPr>
            <w:webHidden/>
          </w:rPr>
          <w:tab/>
        </w:r>
        <w:r w:rsidR="002B09AA">
          <w:rPr>
            <w:webHidden/>
          </w:rPr>
          <w:fldChar w:fldCharType="begin"/>
        </w:r>
        <w:r w:rsidR="002B09AA">
          <w:rPr>
            <w:webHidden/>
          </w:rPr>
          <w:instrText xml:space="preserve"> PAGEREF _Toc420069341 \h </w:instrText>
        </w:r>
        <w:r w:rsidR="002B09AA">
          <w:rPr>
            <w:webHidden/>
          </w:rPr>
        </w:r>
        <w:r w:rsidR="002B09AA">
          <w:rPr>
            <w:webHidden/>
          </w:rPr>
          <w:fldChar w:fldCharType="separate"/>
        </w:r>
        <w:r w:rsidR="002B09AA">
          <w:rPr>
            <w:webHidden/>
          </w:rPr>
          <w:t>132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2" w:history="1">
        <w:r w:rsidR="002B09AA" w:rsidRPr="00186761">
          <w:rPr>
            <w:rStyle w:val="afffff2"/>
          </w:rPr>
          <w:t>DHCP Snooping Vlan Configuration</w:t>
        </w:r>
        <w:r w:rsidR="002B09AA">
          <w:rPr>
            <w:webHidden/>
          </w:rPr>
          <w:tab/>
        </w:r>
        <w:r w:rsidR="002B09AA">
          <w:rPr>
            <w:webHidden/>
          </w:rPr>
          <w:fldChar w:fldCharType="begin"/>
        </w:r>
        <w:r w:rsidR="002B09AA">
          <w:rPr>
            <w:webHidden/>
          </w:rPr>
          <w:instrText xml:space="preserve"> PAGEREF _Toc420069342 \h </w:instrText>
        </w:r>
        <w:r w:rsidR="002B09AA">
          <w:rPr>
            <w:webHidden/>
          </w:rPr>
        </w:r>
        <w:r w:rsidR="002B09AA">
          <w:rPr>
            <w:webHidden/>
          </w:rPr>
          <w:fldChar w:fldCharType="separate"/>
        </w:r>
        <w:r w:rsidR="002B09AA">
          <w:rPr>
            <w:webHidden/>
          </w:rPr>
          <w:t>133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3" w:history="1">
        <w:r w:rsidR="002B09AA" w:rsidRPr="00186761">
          <w:rPr>
            <w:rStyle w:val="afffff2"/>
          </w:rPr>
          <w:t>DHCP Snooping information option (OPTION82) Configuration</w:t>
        </w:r>
        <w:r w:rsidR="002B09AA">
          <w:rPr>
            <w:webHidden/>
          </w:rPr>
          <w:tab/>
        </w:r>
        <w:r w:rsidR="002B09AA">
          <w:rPr>
            <w:webHidden/>
          </w:rPr>
          <w:fldChar w:fldCharType="begin"/>
        </w:r>
        <w:r w:rsidR="002B09AA">
          <w:rPr>
            <w:webHidden/>
          </w:rPr>
          <w:instrText xml:space="preserve"> PAGEREF _Toc420069343 \h </w:instrText>
        </w:r>
        <w:r w:rsidR="002B09AA">
          <w:rPr>
            <w:webHidden/>
          </w:rPr>
        </w:r>
        <w:r w:rsidR="002B09AA">
          <w:rPr>
            <w:webHidden/>
          </w:rPr>
          <w:fldChar w:fldCharType="separate"/>
        </w:r>
        <w:r w:rsidR="002B09AA">
          <w:rPr>
            <w:webHidden/>
          </w:rPr>
          <w:t>133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4" w:history="1">
        <w:r w:rsidR="002B09AA" w:rsidRPr="00186761">
          <w:rPr>
            <w:rStyle w:val="afffff2"/>
          </w:rPr>
          <w:t>DHCP Snooping Trust Port Configuration</w:t>
        </w:r>
        <w:r w:rsidR="002B09AA">
          <w:rPr>
            <w:webHidden/>
          </w:rPr>
          <w:tab/>
        </w:r>
        <w:r w:rsidR="002B09AA">
          <w:rPr>
            <w:webHidden/>
          </w:rPr>
          <w:fldChar w:fldCharType="begin"/>
        </w:r>
        <w:r w:rsidR="002B09AA">
          <w:rPr>
            <w:webHidden/>
          </w:rPr>
          <w:instrText xml:space="preserve"> PAGEREF _Toc420069344 \h </w:instrText>
        </w:r>
        <w:r w:rsidR="002B09AA">
          <w:rPr>
            <w:webHidden/>
          </w:rPr>
        </w:r>
        <w:r w:rsidR="002B09AA">
          <w:rPr>
            <w:webHidden/>
          </w:rPr>
          <w:fldChar w:fldCharType="separate"/>
        </w:r>
        <w:r w:rsidR="002B09AA">
          <w:rPr>
            <w:webHidden/>
          </w:rPr>
          <w:t>134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5" w:history="1">
        <w:r w:rsidR="002B09AA" w:rsidRPr="00186761">
          <w:rPr>
            <w:rStyle w:val="afffff2"/>
          </w:rPr>
          <w:t>DHCP Snooping max-entry Configuration</w:t>
        </w:r>
        <w:r w:rsidR="002B09AA">
          <w:rPr>
            <w:webHidden/>
          </w:rPr>
          <w:tab/>
        </w:r>
        <w:r w:rsidR="002B09AA">
          <w:rPr>
            <w:webHidden/>
          </w:rPr>
          <w:fldChar w:fldCharType="begin"/>
        </w:r>
        <w:r w:rsidR="002B09AA">
          <w:rPr>
            <w:webHidden/>
          </w:rPr>
          <w:instrText xml:space="preserve"> PAGEREF _Toc420069345 \h </w:instrText>
        </w:r>
        <w:r w:rsidR="002B09AA">
          <w:rPr>
            <w:webHidden/>
          </w:rPr>
        </w:r>
        <w:r w:rsidR="002B09AA">
          <w:rPr>
            <w:webHidden/>
          </w:rPr>
          <w:fldChar w:fldCharType="separate"/>
        </w:r>
        <w:r w:rsidR="002B09AA">
          <w:rPr>
            <w:webHidden/>
          </w:rPr>
          <w:t>135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6" w:history="1">
        <w:r w:rsidR="002B09AA" w:rsidRPr="00186761">
          <w:rPr>
            <w:rStyle w:val="afffff2"/>
          </w:rPr>
          <w:t>DHCP Snooping Entry Time Configuration</w:t>
        </w:r>
        <w:r w:rsidR="002B09AA">
          <w:rPr>
            <w:webHidden/>
          </w:rPr>
          <w:tab/>
        </w:r>
        <w:r w:rsidR="002B09AA">
          <w:rPr>
            <w:webHidden/>
          </w:rPr>
          <w:fldChar w:fldCharType="begin"/>
        </w:r>
        <w:r w:rsidR="002B09AA">
          <w:rPr>
            <w:webHidden/>
          </w:rPr>
          <w:instrText xml:space="preserve"> PAGEREF _Toc420069346 \h </w:instrText>
        </w:r>
        <w:r w:rsidR="002B09AA">
          <w:rPr>
            <w:webHidden/>
          </w:rPr>
        </w:r>
        <w:r w:rsidR="002B09AA">
          <w:rPr>
            <w:webHidden/>
          </w:rPr>
          <w:fldChar w:fldCharType="separate"/>
        </w:r>
        <w:r w:rsidR="002B09AA">
          <w:rPr>
            <w:webHidden/>
          </w:rPr>
          <w:t>136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7" w:history="1">
        <w:r w:rsidR="002B09AA" w:rsidRPr="00186761">
          <w:rPr>
            <w:rStyle w:val="afffff2"/>
          </w:rPr>
          <w:t>DHCP Snooping Rate-Limit Configuration</w:t>
        </w:r>
        <w:r w:rsidR="002B09AA">
          <w:rPr>
            <w:webHidden/>
          </w:rPr>
          <w:tab/>
        </w:r>
        <w:r w:rsidR="002B09AA">
          <w:rPr>
            <w:webHidden/>
          </w:rPr>
          <w:fldChar w:fldCharType="begin"/>
        </w:r>
        <w:r w:rsidR="002B09AA">
          <w:rPr>
            <w:webHidden/>
          </w:rPr>
          <w:instrText xml:space="preserve"> PAGEREF _Toc420069347 \h </w:instrText>
        </w:r>
        <w:r w:rsidR="002B09AA">
          <w:rPr>
            <w:webHidden/>
          </w:rPr>
        </w:r>
        <w:r w:rsidR="002B09AA">
          <w:rPr>
            <w:webHidden/>
          </w:rPr>
          <w:fldChar w:fldCharType="separate"/>
        </w:r>
        <w:r w:rsidR="002B09AA">
          <w:rPr>
            <w:webHidden/>
          </w:rPr>
          <w:t>136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48" w:history="1">
        <w:r w:rsidR="002B09AA" w:rsidRPr="00186761">
          <w:rPr>
            <w:rStyle w:val="afffff2"/>
          </w:rPr>
          <w:t>DHCP Snooping Verify MAC-Address Configuration</w:t>
        </w:r>
        <w:r w:rsidR="002B09AA">
          <w:rPr>
            <w:webHidden/>
          </w:rPr>
          <w:tab/>
        </w:r>
        <w:r w:rsidR="002B09AA">
          <w:rPr>
            <w:webHidden/>
          </w:rPr>
          <w:fldChar w:fldCharType="begin"/>
        </w:r>
        <w:r w:rsidR="002B09AA">
          <w:rPr>
            <w:webHidden/>
          </w:rPr>
          <w:instrText xml:space="preserve"> PAGEREF _Toc420069348 \h </w:instrText>
        </w:r>
        <w:r w:rsidR="002B09AA">
          <w:rPr>
            <w:webHidden/>
          </w:rPr>
        </w:r>
        <w:r w:rsidR="002B09AA">
          <w:rPr>
            <w:webHidden/>
          </w:rPr>
          <w:fldChar w:fldCharType="separate"/>
        </w:r>
        <w:r w:rsidR="002B09AA">
          <w:rPr>
            <w:webHidden/>
          </w:rPr>
          <w:t>137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49" w:history="1">
        <w:r w:rsidR="002B09AA" w:rsidRPr="00186761">
          <w:rPr>
            <w:rStyle w:val="afffff2"/>
            <w:noProof/>
          </w:rPr>
          <w:t>DHCP Server Monitoring and Management</w:t>
        </w:r>
        <w:r w:rsidR="002B09AA">
          <w:rPr>
            <w:noProof/>
            <w:webHidden/>
          </w:rPr>
          <w:tab/>
        </w:r>
        <w:r w:rsidR="002B09AA">
          <w:rPr>
            <w:noProof/>
            <w:webHidden/>
          </w:rPr>
          <w:fldChar w:fldCharType="begin"/>
        </w:r>
        <w:r w:rsidR="002B09AA">
          <w:rPr>
            <w:noProof/>
            <w:webHidden/>
          </w:rPr>
          <w:instrText xml:space="preserve"> PAGEREF _Toc420069349 \h </w:instrText>
        </w:r>
        <w:r w:rsidR="002B09AA">
          <w:rPr>
            <w:noProof/>
            <w:webHidden/>
          </w:rPr>
        </w:r>
        <w:r w:rsidR="002B09AA">
          <w:rPr>
            <w:noProof/>
            <w:webHidden/>
          </w:rPr>
          <w:fldChar w:fldCharType="separate"/>
        </w:r>
        <w:r w:rsidR="002B09AA">
          <w:rPr>
            <w:noProof/>
            <w:webHidden/>
          </w:rPr>
          <w:t>138</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0" w:history="1">
        <w:r w:rsidR="002B09AA" w:rsidRPr="00186761">
          <w:rPr>
            <w:rStyle w:val="afffff2"/>
          </w:rPr>
          <w:t>DHCP Server Pool Information Inquiry</w:t>
        </w:r>
        <w:r w:rsidR="002B09AA">
          <w:rPr>
            <w:webHidden/>
          </w:rPr>
          <w:tab/>
        </w:r>
        <w:r w:rsidR="002B09AA">
          <w:rPr>
            <w:webHidden/>
          </w:rPr>
          <w:fldChar w:fldCharType="begin"/>
        </w:r>
        <w:r w:rsidR="002B09AA">
          <w:rPr>
            <w:webHidden/>
          </w:rPr>
          <w:instrText xml:space="preserve"> PAGEREF _Toc420069350 \h </w:instrText>
        </w:r>
        <w:r w:rsidR="002B09AA">
          <w:rPr>
            <w:webHidden/>
          </w:rPr>
        </w:r>
        <w:r w:rsidR="002B09AA">
          <w:rPr>
            <w:webHidden/>
          </w:rPr>
          <w:fldChar w:fldCharType="separate"/>
        </w:r>
        <w:r w:rsidR="002B09AA">
          <w:rPr>
            <w:webHidden/>
          </w:rPr>
          <w:t>138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1" w:history="1">
        <w:r w:rsidR="002B09AA" w:rsidRPr="00186761">
          <w:rPr>
            <w:rStyle w:val="afffff2"/>
          </w:rPr>
          <w:t>DHCP Server Binding Information Search</w:t>
        </w:r>
        <w:r w:rsidR="002B09AA">
          <w:rPr>
            <w:webHidden/>
          </w:rPr>
          <w:tab/>
        </w:r>
        <w:r w:rsidR="002B09AA">
          <w:rPr>
            <w:webHidden/>
          </w:rPr>
          <w:fldChar w:fldCharType="begin"/>
        </w:r>
        <w:r w:rsidR="002B09AA">
          <w:rPr>
            <w:webHidden/>
          </w:rPr>
          <w:instrText xml:space="preserve"> PAGEREF _Toc420069351 \h </w:instrText>
        </w:r>
        <w:r w:rsidR="002B09AA">
          <w:rPr>
            <w:webHidden/>
          </w:rPr>
        </w:r>
        <w:r w:rsidR="002B09AA">
          <w:rPr>
            <w:webHidden/>
          </w:rPr>
          <w:fldChar w:fldCharType="separate"/>
        </w:r>
        <w:r w:rsidR="002B09AA">
          <w:rPr>
            <w:webHidden/>
          </w:rPr>
          <w:t>138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2" w:history="1">
        <w:r w:rsidR="002B09AA" w:rsidRPr="00186761">
          <w:rPr>
            <w:rStyle w:val="afffff2"/>
          </w:rPr>
          <w:t>DHCP Server Statistics Search</w:t>
        </w:r>
        <w:r w:rsidR="002B09AA">
          <w:rPr>
            <w:webHidden/>
          </w:rPr>
          <w:tab/>
        </w:r>
        <w:r w:rsidR="002B09AA">
          <w:rPr>
            <w:webHidden/>
          </w:rPr>
          <w:fldChar w:fldCharType="begin"/>
        </w:r>
        <w:r w:rsidR="002B09AA">
          <w:rPr>
            <w:webHidden/>
          </w:rPr>
          <w:instrText xml:space="preserve"> PAGEREF _Toc420069352 \h </w:instrText>
        </w:r>
        <w:r w:rsidR="002B09AA">
          <w:rPr>
            <w:webHidden/>
          </w:rPr>
        </w:r>
        <w:r w:rsidR="002B09AA">
          <w:rPr>
            <w:webHidden/>
          </w:rPr>
          <w:fldChar w:fldCharType="separate"/>
        </w:r>
        <w:r w:rsidR="002B09AA">
          <w:rPr>
            <w:webHidden/>
          </w:rPr>
          <w:t>138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3" w:history="1">
        <w:r w:rsidR="002B09AA" w:rsidRPr="00186761">
          <w:rPr>
            <w:rStyle w:val="afffff2"/>
          </w:rPr>
          <w:t>DHCP Server Conflict Search</w:t>
        </w:r>
        <w:r w:rsidR="002B09AA">
          <w:rPr>
            <w:webHidden/>
          </w:rPr>
          <w:tab/>
        </w:r>
        <w:r w:rsidR="002B09AA">
          <w:rPr>
            <w:webHidden/>
          </w:rPr>
          <w:fldChar w:fldCharType="begin"/>
        </w:r>
        <w:r w:rsidR="002B09AA">
          <w:rPr>
            <w:webHidden/>
          </w:rPr>
          <w:instrText xml:space="preserve"> PAGEREF _Toc420069353 \h </w:instrText>
        </w:r>
        <w:r w:rsidR="002B09AA">
          <w:rPr>
            <w:webHidden/>
          </w:rPr>
        </w:r>
        <w:r w:rsidR="002B09AA">
          <w:rPr>
            <w:webHidden/>
          </w:rPr>
          <w:fldChar w:fldCharType="separate"/>
        </w:r>
        <w:r w:rsidR="002B09AA">
          <w:rPr>
            <w:webHidden/>
          </w:rPr>
          <w:t>138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4" w:history="1">
        <w:r w:rsidR="002B09AA" w:rsidRPr="00186761">
          <w:rPr>
            <w:rStyle w:val="afffff2"/>
          </w:rPr>
          <w:t>DHCP Server Variables Initialization Command</w:t>
        </w:r>
        <w:r w:rsidR="002B09AA">
          <w:rPr>
            <w:webHidden/>
          </w:rPr>
          <w:tab/>
        </w:r>
        <w:r w:rsidR="002B09AA">
          <w:rPr>
            <w:webHidden/>
          </w:rPr>
          <w:fldChar w:fldCharType="begin"/>
        </w:r>
        <w:r w:rsidR="002B09AA">
          <w:rPr>
            <w:webHidden/>
          </w:rPr>
          <w:instrText xml:space="preserve"> PAGEREF _Toc420069354 \h </w:instrText>
        </w:r>
        <w:r w:rsidR="002B09AA">
          <w:rPr>
            <w:webHidden/>
          </w:rPr>
        </w:r>
        <w:r w:rsidR="002B09AA">
          <w:rPr>
            <w:webHidden/>
          </w:rPr>
          <w:fldChar w:fldCharType="separate"/>
        </w:r>
        <w:r w:rsidR="002B09AA">
          <w:rPr>
            <w:webHidden/>
          </w:rPr>
          <w:t>139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5" w:history="1">
        <w:r w:rsidR="002B09AA" w:rsidRPr="00186761">
          <w:rPr>
            <w:rStyle w:val="afffff2"/>
          </w:rPr>
          <w:t>DHCP Server Debug command</w:t>
        </w:r>
        <w:r w:rsidR="002B09AA">
          <w:rPr>
            <w:webHidden/>
          </w:rPr>
          <w:tab/>
        </w:r>
        <w:r w:rsidR="002B09AA">
          <w:rPr>
            <w:webHidden/>
          </w:rPr>
          <w:fldChar w:fldCharType="begin"/>
        </w:r>
        <w:r w:rsidR="002B09AA">
          <w:rPr>
            <w:webHidden/>
          </w:rPr>
          <w:instrText xml:space="preserve"> PAGEREF _Toc420069355 \h </w:instrText>
        </w:r>
        <w:r w:rsidR="002B09AA">
          <w:rPr>
            <w:webHidden/>
          </w:rPr>
        </w:r>
        <w:r w:rsidR="002B09AA">
          <w:rPr>
            <w:webHidden/>
          </w:rPr>
          <w:fldChar w:fldCharType="separate"/>
        </w:r>
        <w:r w:rsidR="002B09AA">
          <w:rPr>
            <w:webHidden/>
          </w:rPr>
          <w:t>139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6" w:history="1">
        <w:r w:rsidR="002B09AA" w:rsidRPr="00186761">
          <w:rPr>
            <w:rStyle w:val="afffff2"/>
          </w:rPr>
          <w:t>DHCP relay Monitoring and Control</w:t>
        </w:r>
        <w:r w:rsidR="002B09AA">
          <w:rPr>
            <w:webHidden/>
          </w:rPr>
          <w:tab/>
        </w:r>
        <w:r w:rsidR="002B09AA">
          <w:rPr>
            <w:webHidden/>
          </w:rPr>
          <w:fldChar w:fldCharType="begin"/>
        </w:r>
        <w:r w:rsidR="002B09AA">
          <w:rPr>
            <w:webHidden/>
          </w:rPr>
          <w:instrText xml:space="preserve"> PAGEREF _Toc420069356 \h </w:instrText>
        </w:r>
        <w:r w:rsidR="002B09AA">
          <w:rPr>
            <w:webHidden/>
          </w:rPr>
        </w:r>
        <w:r w:rsidR="002B09AA">
          <w:rPr>
            <w:webHidden/>
          </w:rPr>
          <w:fldChar w:fldCharType="separate"/>
        </w:r>
        <w:r w:rsidR="002B09AA">
          <w:rPr>
            <w:webHidden/>
          </w:rPr>
          <w:t>139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7" w:history="1">
        <w:r w:rsidR="002B09AA" w:rsidRPr="00186761">
          <w:rPr>
            <w:rStyle w:val="afffff2"/>
          </w:rPr>
          <w:t>DHCP Snooping Monitoring and Control</w:t>
        </w:r>
        <w:r w:rsidR="002B09AA">
          <w:rPr>
            <w:webHidden/>
          </w:rPr>
          <w:tab/>
        </w:r>
        <w:r w:rsidR="002B09AA">
          <w:rPr>
            <w:webHidden/>
          </w:rPr>
          <w:fldChar w:fldCharType="begin"/>
        </w:r>
        <w:r w:rsidR="002B09AA">
          <w:rPr>
            <w:webHidden/>
          </w:rPr>
          <w:instrText xml:space="preserve"> PAGEREF _Toc420069357 \h </w:instrText>
        </w:r>
        <w:r w:rsidR="002B09AA">
          <w:rPr>
            <w:webHidden/>
          </w:rPr>
        </w:r>
        <w:r w:rsidR="002B09AA">
          <w:rPr>
            <w:webHidden/>
          </w:rPr>
          <w:fldChar w:fldCharType="separate"/>
        </w:r>
        <w:r w:rsidR="002B09AA">
          <w:rPr>
            <w:webHidden/>
          </w:rPr>
          <w:t>139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58" w:history="1">
        <w:r w:rsidR="002B09AA" w:rsidRPr="00186761">
          <w:rPr>
            <w:rStyle w:val="afffff2"/>
            <w:noProof/>
          </w:rPr>
          <w:t>DHCP Configuration Examples</w:t>
        </w:r>
        <w:r w:rsidR="002B09AA">
          <w:rPr>
            <w:noProof/>
            <w:webHidden/>
          </w:rPr>
          <w:tab/>
        </w:r>
        <w:r w:rsidR="002B09AA">
          <w:rPr>
            <w:noProof/>
            <w:webHidden/>
          </w:rPr>
          <w:fldChar w:fldCharType="begin"/>
        </w:r>
        <w:r w:rsidR="002B09AA">
          <w:rPr>
            <w:noProof/>
            <w:webHidden/>
          </w:rPr>
          <w:instrText xml:space="preserve"> PAGEREF _Toc420069358 \h </w:instrText>
        </w:r>
        <w:r w:rsidR="002B09AA">
          <w:rPr>
            <w:noProof/>
            <w:webHidden/>
          </w:rPr>
        </w:r>
        <w:r w:rsidR="002B09AA">
          <w:rPr>
            <w:noProof/>
            <w:webHidden/>
          </w:rPr>
          <w:fldChar w:fldCharType="separate"/>
        </w:r>
        <w:r w:rsidR="002B09AA">
          <w:rPr>
            <w:noProof/>
            <w:webHidden/>
          </w:rPr>
          <w:t>140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59" w:history="1">
        <w:r w:rsidR="002B09AA" w:rsidRPr="00186761">
          <w:rPr>
            <w:rStyle w:val="afffff2"/>
          </w:rPr>
          <w:t>DHCP Network Pool Configuration</w:t>
        </w:r>
        <w:r w:rsidR="002B09AA">
          <w:rPr>
            <w:webHidden/>
          </w:rPr>
          <w:tab/>
        </w:r>
        <w:r w:rsidR="002B09AA">
          <w:rPr>
            <w:webHidden/>
          </w:rPr>
          <w:fldChar w:fldCharType="begin"/>
        </w:r>
        <w:r w:rsidR="002B09AA">
          <w:rPr>
            <w:webHidden/>
          </w:rPr>
          <w:instrText xml:space="preserve"> PAGEREF _Toc420069359 \h </w:instrText>
        </w:r>
        <w:r w:rsidR="002B09AA">
          <w:rPr>
            <w:webHidden/>
          </w:rPr>
        </w:r>
        <w:r w:rsidR="002B09AA">
          <w:rPr>
            <w:webHidden/>
          </w:rPr>
          <w:fldChar w:fldCharType="separate"/>
        </w:r>
        <w:r w:rsidR="002B09AA">
          <w:rPr>
            <w:webHidden/>
          </w:rPr>
          <w:t>140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0" w:history="1">
        <w:r w:rsidR="002B09AA" w:rsidRPr="00186761">
          <w:rPr>
            <w:rStyle w:val="afffff2"/>
          </w:rPr>
          <w:t>DHCP Server Monitoring and Control</w:t>
        </w:r>
        <w:r w:rsidR="002B09AA">
          <w:rPr>
            <w:webHidden/>
          </w:rPr>
          <w:tab/>
        </w:r>
        <w:r w:rsidR="002B09AA">
          <w:rPr>
            <w:webHidden/>
          </w:rPr>
          <w:fldChar w:fldCharType="begin"/>
        </w:r>
        <w:r w:rsidR="002B09AA">
          <w:rPr>
            <w:webHidden/>
          </w:rPr>
          <w:instrText xml:space="preserve"> PAGEREF _Toc420069360 \h </w:instrText>
        </w:r>
        <w:r w:rsidR="002B09AA">
          <w:rPr>
            <w:webHidden/>
          </w:rPr>
        </w:r>
        <w:r w:rsidR="002B09AA">
          <w:rPr>
            <w:webHidden/>
          </w:rPr>
          <w:fldChar w:fldCharType="separate"/>
        </w:r>
        <w:r w:rsidR="002B09AA">
          <w:rPr>
            <w:webHidden/>
          </w:rPr>
          <w:t>141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1" w:history="1">
        <w:r w:rsidR="002B09AA" w:rsidRPr="00186761">
          <w:rPr>
            <w:rStyle w:val="afffff2"/>
          </w:rPr>
          <w:t>DHCP Relay Agent Configuration</w:t>
        </w:r>
        <w:r w:rsidR="002B09AA">
          <w:rPr>
            <w:webHidden/>
          </w:rPr>
          <w:tab/>
        </w:r>
        <w:r w:rsidR="002B09AA">
          <w:rPr>
            <w:webHidden/>
          </w:rPr>
          <w:fldChar w:fldCharType="begin"/>
        </w:r>
        <w:r w:rsidR="002B09AA">
          <w:rPr>
            <w:webHidden/>
          </w:rPr>
          <w:instrText xml:space="preserve"> PAGEREF _Toc420069361 \h </w:instrText>
        </w:r>
        <w:r w:rsidR="002B09AA">
          <w:rPr>
            <w:webHidden/>
          </w:rPr>
        </w:r>
        <w:r w:rsidR="002B09AA">
          <w:rPr>
            <w:webHidden/>
          </w:rPr>
          <w:fldChar w:fldCharType="separate"/>
        </w:r>
        <w:r w:rsidR="002B09AA">
          <w:rPr>
            <w:webHidden/>
          </w:rPr>
          <w:t>142</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362" w:history="1">
        <w:r w:rsidR="002B09AA" w:rsidRPr="00186761">
          <w:rPr>
            <w:rStyle w:val="afffff2"/>
            <w:noProof/>
          </w:rPr>
          <w:t>Chapter 6.</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RIP</w:t>
        </w:r>
        <w:r w:rsidR="002B09AA">
          <w:rPr>
            <w:noProof/>
            <w:webHidden/>
          </w:rPr>
          <w:tab/>
        </w:r>
        <w:r w:rsidR="002B09AA">
          <w:rPr>
            <w:noProof/>
            <w:webHidden/>
          </w:rPr>
          <w:fldChar w:fldCharType="begin"/>
        </w:r>
        <w:r w:rsidR="002B09AA">
          <w:rPr>
            <w:noProof/>
            <w:webHidden/>
          </w:rPr>
          <w:instrText xml:space="preserve"> PAGEREF _Toc420069362 \h </w:instrText>
        </w:r>
        <w:r w:rsidR="002B09AA">
          <w:rPr>
            <w:noProof/>
            <w:webHidden/>
          </w:rPr>
        </w:r>
        <w:r w:rsidR="002B09AA">
          <w:rPr>
            <w:noProof/>
            <w:webHidden/>
          </w:rPr>
          <w:fldChar w:fldCharType="separate"/>
        </w:r>
        <w:r w:rsidR="002B09AA">
          <w:rPr>
            <w:noProof/>
            <w:webHidden/>
          </w:rPr>
          <w:t>144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63" w:history="1">
        <w:r w:rsidR="002B09AA" w:rsidRPr="00186761">
          <w:rPr>
            <w:rStyle w:val="afffff2"/>
            <w:noProof/>
          </w:rPr>
          <w:t>Information about RIP</w:t>
        </w:r>
        <w:r w:rsidR="002B09AA">
          <w:rPr>
            <w:noProof/>
            <w:webHidden/>
          </w:rPr>
          <w:tab/>
        </w:r>
        <w:r w:rsidR="002B09AA">
          <w:rPr>
            <w:noProof/>
            <w:webHidden/>
          </w:rPr>
          <w:fldChar w:fldCharType="begin"/>
        </w:r>
        <w:r w:rsidR="002B09AA">
          <w:rPr>
            <w:noProof/>
            <w:webHidden/>
          </w:rPr>
          <w:instrText xml:space="preserve"> PAGEREF _Toc420069363 \h </w:instrText>
        </w:r>
        <w:r w:rsidR="002B09AA">
          <w:rPr>
            <w:noProof/>
            <w:webHidden/>
          </w:rPr>
        </w:r>
        <w:r w:rsidR="002B09AA">
          <w:rPr>
            <w:noProof/>
            <w:webHidden/>
          </w:rPr>
          <w:fldChar w:fldCharType="separate"/>
        </w:r>
        <w:r w:rsidR="002B09AA">
          <w:rPr>
            <w:noProof/>
            <w:webHidden/>
          </w:rPr>
          <w:t>145</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64" w:history="1">
        <w:r w:rsidR="002B09AA" w:rsidRPr="00186761">
          <w:rPr>
            <w:rStyle w:val="afffff2"/>
            <w:noProof/>
          </w:rPr>
          <w:t>How to Configure RIP</w:t>
        </w:r>
        <w:r w:rsidR="002B09AA">
          <w:rPr>
            <w:noProof/>
            <w:webHidden/>
          </w:rPr>
          <w:tab/>
        </w:r>
        <w:r w:rsidR="002B09AA">
          <w:rPr>
            <w:noProof/>
            <w:webHidden/>
          </w:rPr>
          <w:fldChar w:fldCharType="begin"/>
        </w:r>
        <w:r w:rsidR="002B09AA">
          <w:rPr>
            <w:noProof/>
            <w:webHidden/>
          </w:rPr>
          <w:instrText xml:space="preserve"> PAGEREF _Toc420069364 \h </w:instrText>
        </w:r>
        <w:r w:rsidR="002B09AA">
          <w:rPr>
            <w:noProof/>
            <w:webHidden/>
          </w:rPr>
        </w:r>
        <w:r w:rsidR="002B09AA">
          <w:rPr>
            <w:noProof/>
            <w:webHidden/>
          </w:rPr>
          <w:fldChar w:fldCharType="separate"/>
        </w:r>
        <w:r w:rsidR="002B09AA">
          <w:rPr>
            <w:noProof/>
            <w:webHidden/>
          </w:rPr>
          <w:t>146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5" w:history="1">
        <w:r w:rsidR="002B09AA" w:rsidRPr="00186761">
          <w:rPr>
            <w:rStyle w:val="afffff2"/>
          </w:rPr>
          <w:t>Enabling RIP</w:t>
        </w:r>
        <w:r w:rsidR="002B09AA">
          <w:rPr>
            <w:webHidden/>
          </w:rPr>
          <w:tab/>
        </w:r>
        <w:r w:rsidR="002B09AA">
          <w:rPr>
            <w:webHidden/>
          </w:rPr>
          <w:fldChar w:fldCharType="begin"/>
        </w:r>
        <w:r w:rsidR="002B09AA">
          <w:rPr>
            <w:webHidden/>
          </w:rPr>
          <w:instrText xml:space="preserve"> PAGEREF _Toc420069365 \h </w:instrText>
        </w:r>
        <w:r w:rsidR="002B09AA">
          <w:rPr>
            <w:webHidden/>
          </w:rPr>
        </w:r>
        <w:r w:rsidR="002B09AA">
          <w:rPr>
            <w:webHidden/>
          </w:rPr>
          <w:fldChar w:fldCharType="separate"/>
        </w:r>
        <w:r w:rsidR="002B09AA">
          <w:rPr>
            <w:webHidden/>
          </w:rPr>
          <w:t>146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6" w:history="1">
        <w:r w:rsidR="002B09AA" w:rsidRPr="00186761">
          <w:rPr>
            <w:rStyle w:val="afffff2"/>
          </w:rPr>
          <w:t>Allowing Unicast updates for RIP</w:t>
        </w:r>
        <w:r w:rsidR="002B09AA">
          <w:rPr>
            <w:webHidden/>
          </w:rPr>
          <w:tab/>
        </w:r>
        <w:r w:rsidR="002B09AA">
          <w:rPr>
            <w:webHidden/>
          </w:rPr>
          <w:fldChar w:fldCharType="begin"/>
        </w:r>
        <w:r w:rsidR="002B09AA">
          <w:rPr>
            <w:webHidden/>
          </w:rPr>
          <w:instrText xml:space="preserve"> PAGEREF _Toc420069366 \h </w:instrText>
        </w:r>
        <w:r w:rsidR="002B09AA">
          <w:rPr>
            <w:webHidden/>
          </w:rPr>
        </w:r>
        <w:r w:rsidR="002B09AA">
          <w:rPr>
            <w:webHidden/>
          </w:rPr>
          <w:fldChar w:fldCharType="separate"/>
        </w:r>
        <w:r w:rsidR="002B09AA">
          <w:rPr>
            <w:webHidden/>
          </w:rPr>
          <w:t>146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7" w:history="1">
        <w:r w:rsidR="002B09AA" w:rsidRPr="00186761">
          <w:rPr>
            <w:rStyle w:val="afffff2"/>
          </w:rPr>
          <w:t>Passive interface</w:t>
        </w:r>
        <w:r w:rsidR="002B09AA">
          <w:rPr>
            <w:webHidden/>
          </w:rPr>
          <w:tab/>
        </w:r>
        <w:r w:rsidR="002B09AA">
          <w:rPr>
            <w:webHidden/>
          </w:rPr>
          <w:fldChar w:fldCharType="begin"/>
        </w:r>
        <w:r w:rsidR="002B09AA">
          <w:rPr>
            <w:webHidden/>
          </w:rPr>
          <w:instrText xml:space="preserve"> PAGEREF _Toc420069367 \h </w:instrText>
        </w:r>
        <w:r w:rsidR="002B09AA">
          <w:rPr>
            <w:webHidden/>
          </w:rPr>
        </w:r>
        <w:r w:rsidR="002B09AA">
          <w:rPr>
            <w:webHidden/>
          </w:rPr>
          <w:fldChar w:fldCharType="separate"/>
        </w:r>
        <w:r w:rsidR="002B09AA">
          <w:rPr>
            <w:webHidden/>
          </w:rPr>
          <w:t>146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8" w:history="1">
        <w:r w:rsidR="002B09AA" w:rsidRPr="00186761">
          <w:rPr>
            <w:rStyle w:val="afffff2"/>
          </w:rPr>
          <w:t>Applying Offsets to Routing metrics</w:t>
        </w:r>
        <w:r w:rsidR="002B09AA">
          <w:rPr>
            <w:webHidden/>
          </w:rPr>
          <w:tab/>
        </w:r>
        <w:r w:rsidR="002B09AA">
          <w:rPr>
            <w:webHidden/>
          </w:rPr>
          <w:fldChar w:fldCharType="begin"/>
        </w:r>
        <w:r w:rsidR="002B09AA">
          <w:rPr>
            <w:webHidden/>
          </w:rPr>
          <w:instrText xml:space="preserve"> PAGEREF _Toc420069368 \h </w:instrText>
        </w:r>
        <w:r w:rsidR="002B09AA">
          <w:rPr>
            <w:webHidden/>
          </w:rPr>
        </w:r>
        <w:r w:rsidR="002B09AA">
          <w:rPr>
            <w:webHidden/>
          </w:rPr>
          <w:fldChar w:fldCharType="separate"/>
        </w:r>
        <w:r w:rsidR="002B09AA">
          <w:rPr>
            <w:webHidden/>
          </w:rPr>
          <w:t>147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69" w:history="1">
        <w:r w:rsidR="002B09AA" w:rsidRPr="00186761">
          <w:rPr>
            <w:rStyle w:val="afffff2"/>
          </w:rPr>
          <w:t>Adjusting Timers</w:t>
        </w:r>
        <w:r w:rsidR="002B09AA">
          <w:rPr>
            <w:webHidden/>
          </w:rPr>
          <w:tab/>
        </w:r>
        <w:r w:rsidR="002B09AA">
          <w:rPr>
            <w:webHidden/>
          </w:rPr>
          <w:fldChar w:fldCharType="begin"/>
        </w:r>
        <w:r w:rsidR="002B09AA">
          <w:rPr>
            <w:webHidden/>
          </w:rPr>
          <w:instrText xml:space="preserve"> PAGEREF _Toc420069369 \h </w:instrText>
        </w:r>
        <w:r w:rsidR="002B09AA">
          <w:rPr>
            <w:webHidden/>
          </w:rPr>
        </w:r>
        <w:r w:rsidR="002B09AA">
          <w:rPr>
            <w:webHidden/>
          </w:rPr>
          <w:fldChar w:fldCharType="separate"/>
        </w:r>
        <w:r w:rsidR="002B09AA">
          <w:rPr>
            <w:webHidden/>
          </w:rPr>
          <w:t>147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0" w:history="1">
        <w:r w:rsidR="002B09AA" w:rsidRPr="00186761">
          <w:rPr>
            <w:rStyle w:val="afffff2"/>
          </w:rPr>
          <w:t>Specifying a RIP Version</w:t>
        </w:r>
        <w:r w:rsidR="002B09AA">
          <w:rPr>
            <w:webHidden/>
          </w:rPr>
          <w:tab/>
        </w:r>
        <w:r w:rsidR="002B09AA">
          <w:rPr>
            <w:webHidden/>
          </w:rPr>
          <w:fldChar w:fldCharType="begin"/>
        </w:r>
        <w:r w:rsidR="002B09AA">
          <w:rPr>
            <w:webHidden/>
          </w:rPr>
          <w:instrText xml:space="preserve"> PAGEREF _Toc420069370 \h </w:instrText>
        </w:r>
        <w:r w:rsidR="002B09AA">
          <w:rPr>
            <w:webHidden/>
          </w:rPr>
        </w:r>
        <w:r w:rsidR="002B09AA">
          <w:rPr>
            <w:webHidden/>
          </w:rPr>
          <w:fldChar w:fldCharType="separate"/>
        </w:r>
        <w:r w:rsidR="002B09AA">
          <w:rPr>
            <w:webHidden/>
          </w:rPr>
          <w:t>147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1" w:history="1">
        <w:r w:rsidR="002B09AA" w:rsidRPr="00186761">
          <w:rPr>
            <w:rStyle w:val="afffff2"/>
          </w:rPr>
          <w:t>Applying Distance</w:t>
        </w:r>
        <w:r w:rsidR="002B09AA">
          <w:rPr>
            <w:webHidden/>
          </w:rPr>
          <w:tab/>
        </w:r>
        <w:r w:rsidR="002B09AA">
          <w:rPr>
            <w:webHidden/>
          </w:rPr>
          <w:fldChar w:fldCharType="begin"/>
        </w:r>
        <w:r w:rsidR="002B09AA">
          <w:rPr>
            <w:webHidden/>
          </w:rPr>
          <w:instrText xml:space="preserve"> PAGEREF _Toc420069371 \h </w:instrText>
        </w:r>
        <w:r w:rsidR="002B09AA">
          <w:rPr>
            <w:webHidden/>
          </w:rPr>
        </w:r>
        <w:r w:rsidR="002B09AA">
          <w:rPr>
            <w:webHidden/>
          </w:rPr>
          <w:fldChar w:fldCharType="separate"/>
        </w:r>
        <w:r w:rsidR="002B09AA">
          <w:rPr>
            <w:webHidden/>
          </w:rPr>
          <w:t>149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2" w:history="1">
        <w:r w:rsidR="002B09AA" w:rsidRPr="00186761">
          <w:rPr>
            <w:rStyle w:val="afffff2"/>
          </w:rPr>
          <w:t>Enabling Split Horizon</w:t>
        </w:r>
        <w:r w:rsidR="002B09AA">
          <w:rPr>
            <w:webHidden/>
          </w:rPr>
          <w:tab/>
        </w:r>
        <w:r w:rsidR="002B09AA">
          <w:rPr>
            <w:webHidden/>
          </w:rPr>
          <w:fldChar w:fldCharType="begin"/>
        </w:r>
        <w:r w:rsidR="002B09AA">
          <w:rPr>
            <w:webHidden/>
          </w:rPr>
          <w:instrText xml:space="preserve"> PAGEREF _Toc420069372 \h </w:instrText>
        </w:r>
        <w:r w:rsidR="002B09AA">
          <w:rPr>
            <w:webHidden/>
          </w:rPr>
        </w:r>
        <w:r w:rsidR="002B09AA">
          <w:rPr>
            <w:webHidden/>
          </w:rPr>
          <w:fldChar w:fldCharType="separate"/>
        </w:r>
        <w:r w:rsidR="002B09AA">
          <w:rPr>
            <w:webHidden/>
          </w:rPr>
          <w:t>149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73" w:history="1">
        <w:r w:rsidR="002B09AA" w:rsidRPr="00186761">
          <w:rPr>
            <w:rStyle w:val="afffff2"/>
            <w:noProof/>
          </w:rPr>
          <w:t>Configuration Examples for RIP</w:t>
        </w:r>
        <w:r w:rsidR="002B09AA">
          <w:rPr>
            <w:noProof/>
            <w:webHidden/>
          </w:rPr>
          <w:tab/>
        </w:r>
        <w:r w:rsidR="002B09AA">
          <w:rPr>
            <w:noProof/>
            <w:webHidden/>
          </w:rPr>
          <w:fldChar w:fldCharType="begin"/>
        </w:r>
        <w:r w:rsidR="002B09AA">
          <w:rPr>
            <w:noProof/>
            <w:webHidden/>
          </w:rPr>
          <w:instrText xml:space="preserve"> PAGEREF _Toc420069373 \h </w:instrText>
        </w:r>
        <w:r w:rsidR="002B09AA">
          <w:rPr>
            <w:noProof/>
            <w:webHidden/>
          </w:rPr>
        </w:r>
        <w:r w:rsidR="002B09AA">
          <w:rPr>
            <w:noProof/>
            <w:webHidden/>
          </w:rPr>
          <w:fldChar w:fldCharType="separate"/>
        </w:r>
        <w:r w:rsidR="002B09AA">
          <w:rPr>
            <w:noProof/>
            <w:webHidden/>
          </w:rPr>
          <w:t>150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4" w:history="1">
        <w:r w:rsidR="002B09AA" w:rsidRPr="00186761">
          <w:rPr>
            <w:rStyle w:val="afffff2"/>
          </w:rPr>
          <w:t>RIP construction</w:t>
        </w:r>
        <w:r w:rsidR="002B09AA">
          <w:rPr>
            <w:webHidden/>
          </w:rPr>
          <w:tab/>
        </w:r>
        <w:r w:rsidR="002B09AA">
          <w:rPr>
            <w:webHidden/>
          </w:rPr>
          <w:fldChar w:fldCharType="begin"/>
        </w:r>
        <w:r w:rsidR="002B09AA">
          <w:rPr>
            <w:webHidden/>
          </w:rPr>
          <w:instrText xml:space="preserve"> PAGEREF _Toc420069374 \h </w:instrText>
        </w:r>
        <w:r w:rsidR="002B09AA">
          <w:rPr>
            <w:webHidden/>
          </w:rPr>
        </w:r>
        <w:r w:rsidR="002B09AA">
          <w:rPr>
            <w:webHidden/>
          </w:rPr>
          <w:fldChar w:fldCharType="separate"/>
        </w:r>
        <w:r w:rsidR="002B09AA">
          <w:rPr>
            <w:webHidden/>
          </w:rPr>
          <w:t>150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5" w:history="1">
        <w:r w:rsidR="002B09AA" w:rsidRPr="00186761">
          <w:rPr>
            <w:rStyle w:val="afffff2"/>
          </w:rPr>
          <w:t>Offset-list Set-UP</w:t>
        </w:r>
        <w:r w:rsidR="002B09AA">
          <w:rPr>
            <w:webHidden/>
          </w:rPr>
          <w:tab/>
        </w:r>
        <w:r w:rsidR="002B09AA">
          <w:rPr>
            <w:webHidden/>
          </w:rPr>
          <w:fldChar w:fldCharType="begin"/>
        </w:r>
        <w:r w:rsidR="002B09AA">
          <w:rPr>
            <w:webHidden/>
          </w:rPr>
          <w:instrText xml:space="preserve"> PAGEREF _Toc420069375 \h </w:instrText>
        </w:r>
        <w:r w:rsidR="002B09AA">
          <w:rPr>
            <w:webHidden/>
          </w:rPr>
        </w:r>
        <w:r w:rsidR="002B09AA">
          <w:rPr>
            <w:webHidden/>
          </w:rPr>
          <w:fldChar w:fldCharType="separate"/>
        </w:r>
        <w:r w:rsidR="002B09AA">
          <w:rPr>
            <w:webHidden/>
          </w:rPr>
          <w:t>151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6" w:history="1">
        <w:r w:rsidR="002B09AA" w:rsidRPr="00186761">
          <w:rPr>
            <w:rStyle w:val="afffff2"/>
          </w:rPr>
          <w:t>Passive-interface Configuration</w:t>
        </w:r>
        <w:r w:rsidR="002B09AA">
          <w:rPr>
            <w:webHidden/>
          </w:rPr>
          <w:tab/>
        </w:r>
        <w:r w:rsidR="002B09AA">
          <w:rPr>
            <w:webHidden/>
          </w:rPr>
          <w:fldChar w:fldCharType="begin"/>
        </w:r>
        <w:r w:rsidR="002B09AA">
          <w:rPr>
            <w:webHidden/>
          </w:rPr>
          <w:instrText xml:space="preserve"> PAGEREF _Toc420069376 \h </w:instrText>
        </w:r>
        <w:r w:rsidR="002B09AA">
          <w:rPr>
            <w:webHidden/>
          </w:rPr>
        </w:r>
        <w:r w:rsidR="002B09AA">
          <w:rPr>
            <w:webHidden/>
          </w:rPr>
          <w:fldChar w:fldCharType="separate"/>
        </w:r>
        <w:r w:rsidR="002B09AA">
          <w:rPr>
            <w:webHidden/>
          </w:rPr>
          <w:t>151</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377" w:history="1">
        <w:r w:rsidR="002B09AA" w:rsidRPr="00186761">
          <w:rPr>
            <w:rStyle w:val="afffff2"/>
            <w:noProof/>
          </w:rPr>
          <w:t>Chapter 7.</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ERPS</w:t>
        </w:r>
        <w:r w:rsidR="002B09AA">
          <w:rPr>
            <w:noProof/>
            <w:webHidden/>
          </w:rPr>
          <w:tab/>
        </w:r>
        <w:r w:rsidR="002B09AA">
          <w:rPr>
            <w:noProof/>
            <w:webHidden/>
          </w:rPr>
          <w:fldChar w:fldCharType="begin"/>
        </w:r>
        <w:r w:rsidR="002B09AA">
          <w:rPr>
            <w:noProof/>
            <w:webHidden/>
          </w:rPr>
          <w:instrText xml:space="preserve"> PAGEREF _Toc420069377 \h </w:instrText>
        </w:r>
        <w:r w:rsidR="002B09AA">
          <w:rPr>
            <w:noProof/>
            <w:webHidden/>
          </w:rPr>
        </w:r>
        <w:r w:rsidR="002B09AA">
          <w:rPr>
            <w:noProof/>
            <w:webHidden/>
          </w:rPr>
          <w:fldChar w:fldCharType="separate"/>
        </w:r>
        <w:r w:rsidR="002B09AA">
          <w:rPr>
            <w:noProof/>
            <w:webHidden/>
          </w:rPr>
          <w:t>153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78" w:history="1">
        <w:r w:rsidR="002B09AA" w:rsidRPr="00186761">
          <w:rPr>
            <w:rStyle w:val="afffff2"/>
            <w:noProof/>
          </w:rPr>
          <w:t>ERPS Overview</w:t>
        </w:r>
        <w:r w:rsidR="002B09AA">
          <w:rPr>
            <w:noProof/>
            <w:webHidden/>
          </w:rPr>
          <w:tab/>
        </w:r>
        <w:r w:rsidR="002B09AA">
          <w:rPr>
            <w:noProof/>
            <w:webHidden/>
          </w:rPr>
          <w:fldChar w:fldCharType="begin"/>
        </w:r>
        <w:r w:rsidR="002B09AA">
          <w:rPr>
            <w:noProof/>
            <w:webHidden/>
          </w:rPr>
          <w:instrText xml:space="preserve"> PAGEREF _Toc420069378 \h </w:instrText>
        </w:r>
        <w:r w:rsidR="002B09AA">
          <w:rPr>
            <w:noProof/>
            <w:webHidden/>
          </w:rPr>
        </w:r>
        <w:r w:rsidR="002B09AA">
          <w:rPr>
            <w:noProof/>
            <w:webHidden/>
          </w:rPr>
          <w:fldChar w:fldCharType="separate"/>
        </w:r>
        <w:r w:rsidR="002B09AA">
          <w:rPr>
            <w:noProof/>
            <w:webHidden/>
          </w:rPr>
          <w:t>154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79" w:history="1">
        <w:r w:rsidR="002B09AA" w:rsidRPr="00186761">
          <w:rPr>
            <w:rStyle w:val="afffff2"/>
          </w:rPr>
          <w:t>ERPS Terms</w:t>
        </w:r>
        <w:r w:rsidR="002B09AA">
          <w:rPr>
            <w:webHidden/>
          </w:rPr>
          <w:tab/>
        </w:r>
        <w:r w:rsidR="002B09AA">
          <w:rPr>
            <w:webHidden/>
          </w:rPr>
          <w:fldChar w:fldCharType="begin"/>
        </w:r>
        <w:r w:rsidR="002B09AA">
          <w:rPr>
            <w:webHidden/>
          </w:rPr>
          <w:instrText xml:space="preserve"> PAGEREF _Toc420069379 \h </w:instrText>
        </w:r>
        <w:r w:rsidR="002B09AA">
          <w:rPr>
            <w:webHidden/>
          </w:rPr>
        </w:r>
        <w:r w:rsidR="002B09AA">
          <w:rPr>
            <w:webHidden/>
          </w:rPr>
          <w:fldChar w:fldCharType="separate"/>
        </w:r>
        <w:r w:rsidR="002B09AA">
          <w:rPr>
            <w:webHidden/>
          </w:rPr>
          <w:t>154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0" w:history="1">
        <w:r w:rsidR="002B09AA" w:rsidRPr="00186761">
          <w:rPr>
            <w:rStyle w:val="afffff2"/>
          </w:rPr>
          <w:t>ERPS Timers</w:t>
        </w:r>
        <w:r w:rsidR="002B09AA">
          <w:rPr>
            <w:webHidden/>
          </w:rPr>
          <w:tab/>
        </w:r>
        <w:r w:rsidR="002B09AA">
          <w:rPr>
            <w:webHidden/>
          </w:rPr>
          <w:fldChar w:fldCharType="begin"/>
        </w:r>
        <w:r w:rsidR="002B09AA">
          <w:rPr>
            <w:webHidden/>
          </w:rPr>
          <w:instrText xml:space="preserve"> PAGEREF _Toc420069380 \h </w:instrText>
        </w:r>
        <w:r w:rsidR="002B09AA">
          <w:rPr>
            <w:webHidden/>
          </w:rPr>
        </w:r>
        <w:r w:rsidR="002B09AA">
          <w:rPr>
            <w:webHidden/>
          </w:rPr>
          <w:fldChar w:fldCharType="separate"/>
        </w:r>
        <w:r w:rsidR="002B09AA">
          <w:rPr>
            <w:webHidden/>
          </w:rPr>
          <w:t>154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1" w:history="1">
        <w:r w:rsidR="002B09AA" w:rsidRPr="00186761">
          <w:rPr>
            <w:rStyle w:val="afffff2"/>
          </w:rPr>
          <w:t>ERPS Mode</w:t>
        </w:r>
        <w:r w:rsidR="002B09AA">
          <w:rPr>
            <w:webHidden/>
          </w:rPr>
          <w:tab/>
        </w:r>
        <w:r w:rsidR="002B09AA">
          <w:rPr>
            <w:webHidden/>
          </w:rPr>
          <w:fldChar w:fldCharType="begin"/>
        </w:r>
        <w:r w:rsidR="002B09AA">
          <w:rPr>
            <w:webHidden/>
          </w:rPr>
          <w:instrText xml:space="preserve"> PAGEREF _Toc420069381 \h </w:instrText>
        </w:r>
        <w:r w:rsidR="002B09AA">
          <w:rPr>
            <w:webHidden/>
          </w:rPr>
        </w:r>
        <w:r w:rsidR="002B09AA">
          <w:rPr>
            <w:webHidden/>
          </w:rPr>
          <w:fldChar w:fldCharType="separate"/>
        </w:r>
        <w:r w:rsidR="002B09AA">
          <w:rPr>
            <w:webHidden/>
          </w:rPr>
          <w:t>154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2" w:history="1">
        <w:r w:rsidR="002B09AA" w:rsidRPr="00186761">
          <w:rPr>
            <w:rStyle w:val="afffff2"/>
          </w:rPr>
          <w:t>ERPS State</w:t>
        </w:r>
        <w:r w:rsidR="002B09AA">
          <w:rPr>
            <w:webHidden/>
          </w:rPr>
          <w:tab/>
        </w:r>
        <w:r w:rsidR="002B09AA">
          <w:rPr>
            <w:webHidden/>
          </w:rPr>
          <w:fldChar w:fldCharType="begin"/>
        </w:r>
        <w:r w:rsidR="002B09AA">
          <w:rPr>
            <w:webHidden/>
          </w:rPr>
          <w:instrText xml:space="preserve"> PAGEREF _Toc420069382 \h </w:instrText>
        </w:r>
        <w:r w:rsidR="002B09AA">
          <w:rPr>
            <w:webHidden/>
          </w:rPr>
        </w:r>
        <w:r w:rsidR="002B09AA">
          <w:rPr>
            <w:webHidden/>
          </w:rPr>
          <w:fldChar w:fldCharType="separate"/>
        </w:r>
        <w:r w:rsidR="002B09AA">
          <w:rPr>
            <w:webHidden/>
          </w:rPr>
          <w:t>154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3" w:history="1">
        <w:r w:rsidR="002B09AA" w:rsidRPr="00186761">
          <w:rPr>
            <w:rStyle w:val="afffff2"/>
          </w:rPr>
          <w:t>ERPS Basic Operation</w:t>
        </w:r>
        <w:r w:rsidR="002B09AA">
          <w:rPr>
            <w:webHidden/>
          </w:rPr>
          <w:tab/>
        </w:r>
        <w:r w:rsidR="002B09AA">
          <w:rPr>
            <w:webHidden/>
          </w:rPr>
          <w:fldChar w:fldCharType="begin"/>
        </w:r>
        <w:r w:rsidR="002B09AA">
          <w:rPr>
            <w:webHidden/>
          </w:rPr>
          <w:instrText xml:space="preserve"> PAGEREF _Toc420069383 \h </w:instrText>
        </w:r>
        <w:r w:rsidR="002B09AA">
          <w:rPr>
            <w:webHidden/>
          </w:rPr>
        </w:r>
        <w:r w:rsidR="002B09AA">
          <w:rPr>
            <w:webHidden/>
          </w:rPr>
          <w:fldChar w:fldCharType="separate"/>
        </w:r>
        <w:r w:rsidR="002B09AA">
          <w:rPr>
            <w:webHidden/>
          </w:rPr>
          <w:t>155</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84" w:history="1">
        <w:r w:rsidR="002B09AA" w:rsidRPr="00186761">
          <w:rPr>
            <w:rStyle w:val="afffff2"/>
            <w:noProof/>
          </w:rPr>
          <w:t>ERPS Configuration</w:t>
        </w:r>
        <w:r w:rsidR="002B09AA">
          <w:rPr>
            <w:noProof/>
            <w:webHidden/>
          </w:rPr>
          <w:tab/>
        </w:r>
        <w:r w:rsidR="002B09AA">
          <w:rPr>
            <w:noProof/>
            <w:webHidden/>
          </w:rPr>
          <w:fldChar w:fldCharType="begin"/>
        </w:r>
        <w:r w:rsidR="002B09AA">
          <w:rPr>
            <w:noProof/>
            <w:webHidden/>
          </w:rPr>
          <w:instrText xml:space="preserve"> PAGEREF _Toc420069384 \h </w:instrText>
        </w:r>
        <w:r w:rsidR="002B09AA">
          <w:rPr>
            <w:noProof/>
            <w:webHidden/>
          </w:rPr>
        </w:r>
        <w:r w:rsidR="002B09AA">
          <w:rPr>
            <w:noProof/>
            <w:webHidden/>
          </w:rPr>
          <w:fldChar w:fldCharType="separate"/>
        </w:r>
        <w:r w:rsidR="002B09AA">
          <w:rPr>
            <w:noProof/>
            <w:webHidden/>
          </w:rPr>
          <w:t>156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5" w:history="1">
        <w:r w:rsidR="002B09AA" w:rsidRPr="00186761">
          <w:rPr>
            <w:rStyle w:val="afffff2"/>
          </w:rPr>
          <w:t>ERPS Basic Configuration</w:t>
        </w:r>
        <w:r w:rsidR="002B09AA">
          <w:rPr>
            <w:webHidden/>
          </w:rPr>
          <w:tab/>
        </w:r>
        <w:r w:rsidR="002B09AA">
          <w:rPr>
            <w:webHidden/>
          </w:rPr>
          <w:fldChar w:fldCharType="begin"/>
        </w:r>
        <w:r w:rsidR="002B09AA">
          <w:rPr>
            <w:webHidden/>
          </w:rPr>
          <w:instrText xml:space="preserve"> PAGEREF _Toc420069385 \h </w:instrText>
        </w:r>
        <w:r w:rsidR="002B09AA">
          <w:rPr>
            <w:webHidden/>
          </w:rPr>
        </w:r>
        <w:r w:rsidR="002B09AA">
          <w:rPr>
            <w:webHidden/>
          </w:rPr>
          <w:fldChar w:fldCharType="separate"/>
        </w:r>
        <w:r w:rsidR="002B09AA">
          <w:rPr>
            <w:webHidden/>
          </w:rPr>
          <w:t>156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6" w:history="1">
        <w:r w:rsidR="002B09AA" w:rsidRPr="00186761">
          <w:rPr>
            <w:rStyle w:val="afffff2"/>
          </w:rPr>
          <w:t>Configuring Wait-to-Restore(WTR) Timer</w:t>
        </w:r>
        <w:r w:rsidR="002B09AA">
          <w:rPr>
            <w:webHidden/>
          </w:rPr>
          <w:tab/>
        </w:r>
        <w:r w:rsidR="002B09AA">
          <w:rPr>
            <w:webHidden/>
          </w:rPr>
          <w:fldChar w:fldCharType="begin"/>
        </w:r>
        <w:r w:rsidR="002B09AA">
          <w:rPr>
            <w:webHidden/>
          </w:rPr>
          <w:instrText xml:space="preserve"> PAGEREF _Toc420069386 \h </w:instrText>
        </w:r>
        <w:r w:rsidR="002B09AA">
          <w:rPr>
            <w:webHidden/>
          </w:rPr>
        </w:r>
        <w:r w:rsidR="002B09AA">
          <w:rPr>
            <w:webHidden/>
          </w:rPr>
          <w:fldChar w:fldCharType="separate"/>
        </w:r>
        <w:r w:rsidR="002B09AA">
          <w:rPr>
            <w:webHidden/>
          </w:rPr>
          <w:t>156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7" w:history="1">
        <w:r w:rsidR="002B09AA" w:rsidRPr="00186761">
          <w:rPr>
            <w:rStyle w:val="afffff2"/>
          </w:rPr>
          <w:t>Configuring Guard Timer</w:t>
        </w:r>
        <w:r w:rsidR="002B09AA">
          <w:rPr>
            <w:webHidden/>
          </w:rPr>
          <w:tab/>
        </w:r>
        <w:r w:rsidR="002B09AA">
          <w:rPr>
            <w:webHidden/>
          </w:rPr>
          <w:fldChar w:fldCharType="begin"/>
        </w:r>
        <w:r w:rsidR="002B09AA">
          <w:rPr>
            <w:webHidden/>
          </w:rPr>
          <w:instrText xml:space="preserve"> PAGEREF _Toc420069387 \h </w:instrText>
        </w:r>
        <w:r w:rsidR="002B09AA">
          <w:rPr>
            <w:webHidden/>
          </w:rPr>
        </w:r>
        <w:r w:rsidR="002B09AA">
          <w:rPr>
            <w:webHidden/>
          </w:rPr>
          <w:fldChar w:fldCharType="separate"/>
        </w:r>
        <w:r w:rsidR="002B09AA">
          <w:rPr>
            <w:webHidden/>
          </w:rPr>
          <w:t>156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8" w:history="1">
        <w:r w:rsidR="002B09AA" w:rsidRPr="00186761">
          <w:rPr>
            <w:rStyle w:val="afffff2"/>
          </w:rPr>
          <w:t>Configuring ERPS Mode</w:t>
        </w:r>
        <w:r w:rsidR="002B09AA">
          <w:rPr>
            <w:webHidden/>
          </w:rPr>
          <w:tab/>
        </w:r>
        <w:r w:rsidR="002B09AA">
          <w:rPr>
            <w:webHidden/>
          </w:rPr>
          <w:fldChar w:fldCharType="begin"/>
        </w:r>
        <w:r w:rsidR="002B09AA">
          <w:rPr>
            <w:webHidden/>
          </w:rPr>
          <w:instrText xml:space="preserve"> PAGEREF _Toc420069388 \h </w:instrText>
        </w:r>
        <w:r w:rsidR="002B09AA">
          <w:rPr>
            <w:webHidden/>
          </w:rPr>
        </w:r>
        <w:r w:rsidR="002B09AA">
          <w:rPr>
            <w:webHidden/>
          </w:rPr>
          <w:fldChar w:fldCharType="separate"/>
        </w:r>
        <w:r w:rsidR="002B09AA">
          <w:rPr>
            <w:webHidden/>
          </w:rPr>
          <w:t>157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89" w:history="1">
        <w:r w:rsidR="002B09AA" w:rsidRPr="00186761">
          <w:rPr>
            <w:rStyle w:val="afffff2"/>
          </w:rPr>
          <w:t>Configuring CFM CCM Connection</w:t>
        </w:r>
        <w:r w:rsidR="002B09AA">
          <w:rPr>
            <w:webHidden/>
          </w:rPr>
          <w:tab/>
        </w:r>
        <w:r w:rsidR="002B09AA">
          <w:rPr>
            <w:webHidden/>
          </w:rPr>
          <w:fldChar w:fldCharType="begin"/>
        </w:r>
        <w:r w:rsidR="002B09AA">
          <w:rPr>
            <w:webHidden/>
          </w:rPr>
          <w:instrText xml:space="preserve"> PAGEREF _Toc420069389 \h </w:instrText>
        </w:r>
        <w:r w:rsidR="002B09AA">
          <w:rPr>
            <w:webHidden/>
          </w:rPr>
        </w:r>
        <w:r w:rsidR="002B09AA">
          <w:rPr>
            <w:webHidden/>
          </w:rPr>
          <w:fldChar w:fldCharType="separate"/>
        </w:r>
        <w:r w:rsidR="002B09AA">
          <w:rPr>
            <w:webHidden/>
          </w:rPr>
          <w:t>157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0" w:history="1">
        <w:r w:rsidR="002B09AA" w:rsidRPr="00186761">
          <w:rPr>
            <w:rStyle w:val="afffff2"/>
          </w:rPr>
          <w:t>Configuring Manual/Force switch</w:t>
        </w:r>
        <w:r w:rsidR="002B09AA">
          <w:rPr>
            <w:webHidden/>
          </w:rPr>
          <w:tab/>
        </w:r>
        <w:r w:rsidR="002B09AA">
          <w:rPr>
            <w:webHidden/>
          </w:rPr>
          <w:fldChar w:fldCharType="begin"/>
        </w:r>
        <w:r w:rsidR="002B09AA">
          <w:rPr>
            <w:webHidden/>
          </w:rPr>
          <w:instrText xml:space="preserve"> PAGEREF _Toc420069390 \h </w:instrText>
        </w:r>
        <w:r w:rsidR="002B09AA">
          <w:rPr>
            <w:webHidden/>
          </w:rPr>
        </w:r>
        <w:r w:rsidR="002B09AA">
          <w:rPr>
            <w:webHidden/>
          </w:rPr>
          <w:fldChar w:fldCharType="separate"/>
        </w:r>
        <w:r w:rsidR="002B09AA">
          <w:rPr>
            <w:webHidden/>
          </w:rPr>
          <w:t>157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1" w:history="1">
        <w:r w:rsidR="002B09AA" w:rsidRPr="00186761">
          <w:rPr>
            <w:rStyle w:val="afffff2"/>
          </w:rPr>
          <w:t>Configuring Clear</w:t>
        </w:r>
        <w:r w:rsidR="002B09AA">
          <w:rPr>
            <w:webHidden/>
          </w:rPr>
          <w:tab/>
        </w:r>
        <w:r w:rsidR="002B09AA">
          <w:rPr>
            <w:webHidden/>
          </w:rPr>
          <w:fldChar w:fldCharType="begin"/>
        </w:r>
        <w:r w:rsidR="002B09AA">
          <w:rPr>
            <w:webHidden/>
          </w:rPr>
          <w:instrText xml:space="preserve"> PAGEREF _Toc420069391 \h </w:instrText>
        </w:r>
        <w:r w:rsidR="002B09AA">
          <w:rPr>
            <w:webHidden/>
          </w:rPr>
        </w:r>
        <w:r w:rsidR="002B09AA">
          <w:rPr>
            <w:webHidden/>
          </w:rPr>
          <w:fldChar w:fldCharType="separate"/>
        </w:r>
        <w:r w:rsidR="002B09AA">
          <w:rPr>
            <w:webHidden/>
          </w:rPr>
          <w:t>158</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92" w:history="1">
        <w:r w:rsidR="002B09AA" w:rsidRPr="00186761">
          <w:rPr>
            <w:rStyle w:val="afffff2"/>
            <w:noProof/>
          </w:rPr>
          <w:t>Configuring Metro Ring Connection</w:t>
        </w:r>
        <w:r w:rsidR="002B09AA">
          <w:rPr>
            <w:noProof/>
            <w:webHidden/>
          </w:rPr>
          <w:tab/>
        </w:r>
        <w:r w:rsidR="002B09AA">
          <w:rPr>
            <w:noProof/>
            <w:webHidden/>
          </w:rPr>
          <w:fldChar w:fldCharType="begin"/>
        </w:r>
        <w:r w:rsidR="002B09AA">
          <w:rPr>
            <w:noProof/>
            <w:webHidden/>
          </w:rPr>
          <w:instrText xml:space="preserve"> PAGEREF _Toc420069392 \h </w:instrText>
        </w:r>
        <w:r w:rsidR="002B09AA">
          <w:rPr>
            <w:noProof/>
            <w:webHidden/>
          </w:rPr>
        </w:r>
        <w:r w:rsidR="002B09AA">
          <w:rPr>
            <w:noProof/>
            <w:webHidden/>
          </w:rPr>
          <w:fldChar w:fldCharType="separate"/>
        </w:r>
        <w:r w:rsidR="002B09AA">
          <w:rPr>
            <w:noProof/>
            <w:webHidden/>
          </w:rPr>
          <w:t>159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3" w:history="1">
        <w:r w:rsidR="002B09AA" w:rsidRPr="00186761">
          <w:rPr>
            <w:rStyle w:val="afffff2"/>
          </w:rPr>
          <w:t>ERPS Basic Configuration</w:t>
        </w:r>
        <w:r w:rsidR="002B09AA">
          <w:rPr>
            <w:webHidden/>
          </w:rPr>
          <w:tab/>
        </w:r>
        <w:r w:rsidR="002B09AA">
          <w:rPr>
            <w:webHidden/>
          </w:rPr>
          <w:fldChar w:fldCharType="begin"/>
        </w:r>
        <w:r w:rsidR="002B09AA">
          <w:rPr>
            <w:webHidden/>
          </w:rPr>
          <w:instrText xml:space="preserve"> PAGEREF _Toc420069393 \h </w:instrText>
        </w:r>
        <w:r w:rsidR="002B09AA">
          <w:rPr>
            <w:webHidden/>
          </w:rPr>
        </w:r>
        <w:r w:rsidR="002B09AA">
          <w:rPr>
            <w:webHidden/>
          </w:rPr>
          <w:fldChar w:fldCharType="separate"/>
        </w:r>
        <w:r w:rsidR="002B09AA">
          <w:rPr>
            <w:webHidden/>
          </w:rPr>
          <w:t>159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4" w:history="1">
        <w:r w:rsidR="002B09AA" w:rsidRPr="00186761">
          <w:rPr>
            <w:rStyle w:val="afffff2"/>
          </w:rPr>
          <w:t>Configuring COT Node</w:t>
        </w:r>
        <w:r w:rsidR="002B09AA">
          <w:rPr>
            <w:webHidden/>
          </w:rPr>
          <w:tab/>
        </w:r>
        <w:r w:rsidR="002B09AA">
          <w:rPr>
            <w:webHidden/>
          </w:rPr>
          <w:fldChar w:fldCharType="begin"/>
        </w:r>
        <w:r w:rsidR="002B09AA">
          <w:rPr>
            <w:webHidden/>
          </w:rPr>
          <w:instrText xml:space="preserve"> PAGEREF _Toc420069394 \h </w:instrText>
        </w:r>
        <w:r w:rsidR="002B09AA">
          <w:rPr>
            <w:webHidden/>
          </w:rPr>
        </w:r>
        <w:r w:rsidR="002B09AA">
          <w:rPr>
            <w:webHidden/>
          </w:rPr>
          <w:fldChar w:fldCharType="separate"/>
        </w:r>
        <w:r w:rsidR="002B09AA">
          <w:rPr>
            <w:webHidden/>
          </w:rPr>
          <w:t>159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395" w:history="1">
        <w:r w:rsidR="002B09AA" w:rsidRPr="00186761">
          <w:rPr>
            <w:rStyle w:val="afffff2"/>
            <w:noProof/>
          </w:rPr>
          <w:t>Verifying ERPS State</w:t>
        </w:r>
        <w:r w:rsidR="002B09AA">
          <w:rPr>
            <w:noProof/>
            <w:webHidden/>
          </w:rPr>
          <w:tab/>
        </w:r>
        <w:r w:rsidR="002B09AA">
          <w:rPr>
            <w:noProof/>
            <w:webHidden/>
          </w:rPr>
          <w:fldChar w:fldCharType="begin"/>
        </w:r>
        <w:r w:rsidR="002B09AA">
          <w:rPr>
            <w:noProof/>
            <w:webHidden/>
          </w:rPr>
          <w:instrText xml:space="preserve"> PAGEREF _Toc420069395 \h </w:instrText>
        </w:r>
        <w:r w:rsidR="002B09AA">
          <w:rPr>
            <w:noProof/>
            <w:webHidden/>
          </w:rPr>
        </w:r>
        <w:r w:rsidR="002B09AA">
          <w:rPr>
            <w:noProof/>
            <w:webHidden/>
          </w:rPr>
          <w:fldChar w:fldCharType="separate"/>
        </w:r>
        <w:r w:rsidR="002B09AA">
          <w:rPr>
            <w:noProof/>
            <w:webHidden/>
          </w:rPr>
          <w:t>162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6" w:history="1">
        <w:r w:rsidR="002B09AA" w:rsidRPr="00186761">
          <w:rPr>
            <w:rStyle w:val="afffff2"/>
            <w:rFonts w:hAnsi="Arial" w:cs="Arial"/>
          </w:rPr>
          <w:t>Displaying ERPS Overall information</w:t>
        </w:r>
        <w:r w:rsidR="002B09AA">
          <w:rPr>
            <w:webHidden/>
          </w:rPr>
          <w:tab/>
        </w:r>
        <w:r w:rsidR="002B09AA">
          <w:rPr>
            <w:webHidden/>
          </w:rPr>
          <w:fldChar w:fldCharType="begin"/>
        </w:r>
        <w:r w:rsidR="002B09AA">
          <w:rPr>
            <w:webHidden/>
          </w:rPr>
          <w:instrText xml:space="preserve"> PAGEREF _Toc420069396 \h </w:instrText>
        </w:r>
        <w:r w:rsidR="002B09AA">
          <w:rPr>
            <w:webHidden/>
          </w:rPr>
        </w:r>
        <w:r w:rsidR="002B09AA">
          <w:rPr>
            <w:webHidden/>
          </w:rPr>
          <w:fldChar w:fldCharType="separate"/>
        </w:r>
        <w:r w:rsidR="002B09AA">
          <w:rPr>
            <w:webHidden/>
          </w:rPr>
          <w:t>162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7" w:history="1">
        <w:r w:rsidR="002B09AA" w:rsidRPr="00186761">
          <w:rPr>
            <w:rStyle w:val="afffff2"/>
            <w:rFonts w:hAnsi="Arial" w:cs="Arial"/>
          </w:rPr>
          <w:t>Displaying ERPS Brief information</w:t>
        </w:r>
        <w:r w:rsidR="002B09AA">
          <w:rPr>
            <w:webHidden/>
          </w:rPr>
          <w:tab/>
        </w:r>
        <w:r w:rsidR="002B09AA">
          <w:rPr>
            <w:webHidden/>
          </w:rPr>
          <w:fldChar w:fldCharType="begin"/>
        </w:r>
        <w:r w:rsidR="002B09AA">
          <w:rPr>
            <w:webHidden/>
          </w:rPr>
          <w:instrText xml:space="preserve"> PAGEREF _Toc420069397 \h </w:instrText>
        </w:r>
        <w:r w:rsidR="002B09AA">
          <w:rPr>
            <w:webHidden/>
          </w:rPr>
        </w:r>
        <w:r w:rsidR="002B09AA">
          <w:rPr>
            <w:webHidden/>
          </w:rPr>
          <w:fldChar w:fldCharType="separate"/>
        </w:r>
        <w:r w:rsidR="002B09AA">
          <w:rPr>
            <w:webHidden/>
          </w:rPr>
          <w:t>162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8" w:history="1">
        <w:r w:rsidR="002B09AA" w:rsidRPr="00186761">
          <w:rPr>
            <w:rStyle w:val="afffff2"/>
            <w:rFonts w:hAnsi="Arial" w:cs="Arial"/>
          </w:rPr>
          <w:t>Displaying ERPS R-APS Statistics information</w:t>
        </w:r>
        <w:r w:rsidR="002B09AA">
          <w:rPr>
            <w:webHidden/>
          </w:rPr>
          <w:tab/>
        </w:r>
        <w:r w:rsidR="002B09AA">
          <w:rPr>
            <w:webHidden/>
          </w:rPr>
          <w:fldChar w:fldCharType="begin"/>
        </w:r>
        <w:r w:rsidR="002B09AA">
          <w:rPr>
            <w:webHidden/>
          </w:rPr>
          <w:instrText xml:space="preserve"> PAGEREF _Toc420069398 \h </w:instrText>
        </w:r>
        <w:r w:rsidR="002B09AA">
          <w:rPr>
            <w:webHidden/>
          </w:rPr>
        </w:r>
        <w:r w:rsidR="002B09AA">
          <w:rPr>
            <w:webHidden/>
          </w:rPr>
          <w:fldChar w:fldCharType="separate"/>
        </w:r>
        <w:r w:rsidR="002B09AA">
          <w:rPr>
            <w:webHidden/>
          </w:rPr>
          <w:t>163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399" w:history="1">
        <w:r w:rsidR="002B09AA" w:rsidRPr="00186761">
          <w:rPr>
            <w:rStyle w:val="afffff2"/>
            <w:rFonts w:hAnsi="Arial" w:cs="Arial"/>
          </w:rPr>
          <w:t>Displaying ERPS Protect-vlan information</w:t>
        </w:r>
        <w:r w:rsidR="002B09AA">
          <w:rPr>
            <w:webHidden/>
          </w:rPr>
          <w:tab/>
        </w:r>
        <w:r w:rsidR="002B09AA">
          <w:rPr>
            <w:webHidden/>
          </w:rPr>
          <w:fldChar w:fldCharType="begin"/>
        </w:r>
        <w:r w:rsidR="002B09AA">
          <w:rPr>
            <w:webHidden/>
          </w:rPr>
          <w:instrText xml:space="preserve"> PAGEREF _Toc420069399 \h </w:instrText>
        </w:r>
        <w:r w:rsidR="002B09AA">
          <w:rPr>
            <w:webHidden/>
          </w:rPr>
        </w:r>
        <w:r w:rsidR="002B09AA">
          <w:rPr>
            <w:webHidden/>
          </w:rPr>
          <w:fldChar w:fldCharType="separate"/>
        </w:r>
        <w:r w:rsidR="002B09AA">
          <w:rPr>
            <w:webHidden/>
          </w:rPr>
          <w:t>163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0" w:history="1">
        <w:r w:rsidR="002B09AA" w:rsidRPr="00186761">
          <w:rPr>
            <w:rStyle w:val="afffff2"/>
            <w:rFonts w:hAnsi="Arial" w:cs="Arial"/>
          </w:rPr>
          <w:t>Displaying ERPS STP Group information</w:t>
        </w:r>
        <w:r w:rsidR="002B09AA">
          <w:rPr>
            <w:webHidden/>
          </w:rPr>
          <w:tab/>
        </w:r>
        <w:r w:rsidR="002B09AA">
          <w:rPr>
            <w:webHidden/>
          </w:rPr>
          <w:fldChar w:fldCharType="begin"/>
        </w:r>
        <w:r w:rsidR="002B09AA">
          <w:rPr>
            <w:webHidden/>
          </w:rPr>
          <w:instrText xml:space="preserve"> PAGEREF _Toc420069400 \h </w:instrText>
        </w:r>
        <w:r w:rsidR="002B09AA">
          <w:rPr>
            <w:webHidden/>
          </w:rPr>
        </w:r>
        <w:r w:rsidR="002B09AA">
          <w:rPr>
            <w:webHidden/>
          </w:rPr>
          <w:fldChar w:fldCharType="separate"/>
        </w:r>
        <w:r w:rsidR="002B09AA">
          <w:rPr>
            <w:webHidden/>
          </w:rPr>
          <w:t>163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01" w:history="1">
        <w:r w:rsidR="002B09AA" w:rsidRPr="00186761">
          <w:rPr>
            <w:rStyle w:val="afffff2"/>
            <w:noProof/>
          </w:rPr>
          <w:t>ERPS Configuration Samples</w:t>
        </w:r>
        <w:r w:rsidR="002B09AA">
          <w:rPr>
            <w:noProof/>
            <w:webHidden/>
          </w:rPr>
          <w:tab/>
        </w:r>
        <w:r w:rsidR="002B09AA">
          <w:rPr>
            <w:noProof/>
            <w:webHidden/>
          </w:rPr>
          <w:fldChar w:fldCharType="begin"/>
        </w:r>
        <w:r w:rsidR="002B09AA">
          <w:rPr>
            <w:noProof/>
            <w:webHidden/>
          </w:rPr>
          <w:instrText xml:space="preserve"> PAGEREF _Toc420069401 \h </w:instrText>
        </w:r>
        <w:r w:rsidR="002B09AA">
          <w:rPr>
            <w:noProof/>
            <w:webHidden/>
          </w:rPr>
        </w:r>
        <w:r w:rsidR="002B09AA">
          <w:rPr>
            <w:noProof/>
            <w:webHidden/>
          </w:rPr>
          <w:fldChar w:fldCharType="separate"/>
        </w:r>
        <w:r w:rsidR="002B09AA">
          <w:rPr>
            <w:noProof/>
            <w:webHidden/>
          </w:rPr>
          <w:t>164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2" w:history="1">
        <w:r w:rsidR="002B09AA" w:rsidRPr="00186761">
          <w:rPr>
            <w:rStyle w:val="afffff2"/>
            <w:rFonts w:hAnsi="Arial" w:cs="Arial"/>
          </w:rPr>
          <w:t>COT configuration</w:t>
        </w:r>
        <w:r w:rsidR="002B09AA">
          <w:rPr>
            <w:webHidden/>
          </w:rPr>
          <w:tab/>
        </w:r>
        <w:r w:rsidR="002B09AA">
          <w:rPr>
            <w:webHidden/>
          </w:rPr>
          <w:fldChar w:fldCharType="begin"/>
        </w:r>
        <w:r w:rsidR="002B09AA">
          <w:rPr>
            <w:webHidden/>
          </w:rPr>
          <w:instrText xml:space="preserve"> PAGEREF _Toc420069402 \h </w:instrText>
        </w:r>
        <w:r w:rsidR="002B09AA">
          <w:rPr>
            <w:webHidden/>
          </w:rPr>
        </w:r>
        <w:r w:rsidR="002B09AA">
          <w:rPr>
            <w:webHidden/>
          </w:rPr>
          <w:fldChar w:fldCharType="separate"/>
        </w:r>
        <w:r w:rsidR="002B09AA">
          <w:rPr>
            <w:webHidden/>
          </w:rPr>
          <w:t>164</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03" w:history="1">
        <w:r w:rsidR="002B09AA" w:rsidRPr="00186761">
          <w:rPr>
            <w:rStyle w:val="afffff2"/>
            <w:noProof/>
          </w:rPr>
          <w:t>Chapter 8.</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OSPF</w:t>
        </w:r>
        <w:r w:rsidR="002B09AA">
          <w:rPr>
            <w:noProof/>
            <w:webHidden/>
          </w:rPr>
          <w:tab/>
        </w:r>
        <w:r w:rsidR="002B09AA">
          <w:rPr>
            <w:noProof/>
            <w:webHidden/>
          </w:rPr>
          <w:fldChar w:fldCharType="begin"/>
        </w:r>
        <w:r w:rsidR="002B09AA">
          <w:rPr>
            <w:noProof/>
            <w:webHidden/>
          </w:rPr>
          <w:instrText xml:space="preserve"> PAGEREF _Toc420069403 \h </w:instrText>
        </w:r>
        <w:r w:rsidR="002B09AA">
          <w:rPr>
            <w:noProof/>
            <w:webHidden/>
          </w:rPr>
        </w:r>
        <w:r w:rsidR="002B09AA">
          <w:rPr>
            <w:noProof/>
            <w:webHidden/>
          </w:rPr>
          <w:fldChar w:fldCharType="separate"/>
        </w:r>
        <w:r w:rsidR="002B09AA">
          <w:rPr>
            <w:noProof/>
            <w:webHidden/>
          </w:rPr>
          <w:t>168</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04" w:history="1">
        <w:r w:rsidR="002B09AA" w:rsidRPr="00186761">
          <w:rPr>
            <w:rStyle w:val="afffff2"/>
            <w:noProof/>
          </w:rPr>
          <w:t>OSPF Overview</w:t>
        </w:r>
        <w:r w:rsidR="002B09AA">
          <w:rPr>
            <w:noProof/>
            <w:webHidden/>
          </w:rPr>
          <w:tab/>
        </w:r>
        <w:r w:rsidR="002B09AA">
          <w:rPr>
            <w:noProof/>
            <w:webHidden/>
          </w:rPr>
          <w:fldChar w:fldCharType="begin"/>
        </w:r>
        <w:r w:rsidR="002B09AA">
          <w:rPr>
            <w:noProof/>
            <w:webHidden/>
          </w:rPr>
          <w:instrText xml:space="preserve"> PAGEREF _Toc420069404 \h </w:instrText>
        </w:r>
        <w:r w:rsidR="002B09AA">
          <w:rPr>
            <w:noProof/>
            <w:webHidden/>
          </w:rPr>
        </w:r>
        <w:r w:rsidR="002B09AA">
          <w:rPr>
            <w:noProof/>
            <w:webHidden/>
          </w:rPr>
          <w:fldChar w:fldCharType="separate"/>
        </w:r>
        <w:r w:rsidR="002B09AA">
          <w:rPr>
            <w:noProof/>
            <w:webHidden/>
          </w:rPr>
          <w:t>169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5" w:history="1">
        <w:r w:rsidR="002B09AA" w:rsidRPr="00186761">
          <w:rPr>
            <w:rStyle w:val="afffff2"/>
          </w:rPr>
          <w:t>Link-state Database</w:t>
        </w:r>
        <w:r w:rsidR="002B09AA">
          <w:rPr>
            <w:webHidden/>
          </w:rPr>
          <w:tab/>
        </w:r>
        <w:r w:rsidR="002B09AA">
          <w:rPr>
            <w:webHidden/>
          </w:rPr>
          <w:fldChar w:fldCharType="begin"/>
        </w:r>
        <w:r w:rsidR="002B09AA">
          <w:rPr>
            <w:webHidden/>
          </w:rPr>
          <w:instrText xml:space="preserve"> PAGEREF _Toc420069405 \h </w:instrText>
        </w:r>
        <w:r w:rsidR="002B09AA">
          <w:rPr>
            <w:webHidden/>
          </w:rPr>
        </w:r>
        <w:r w:rsidR="002B09AA">
          <w:rPr>
            <w:webHidden/>
          </w:rPr>
          <w:fldChar w:fldCharType="separate"/>
        </w:r>
        <w:r w:rsidR="002B09AA">
          <w:rPr>
            <w:webHidden/>
          </w:rPr>
          <w:t>169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6" w:history="1">
        <w:r w:rsidR="002B09AA" w:rsidRPr="00186761">
          <w:rPr>
            <w:rStyle w:val="afffff2"/>
          </w:rPr>
          <w:t>Areas</w:t>
        </w:r>
        <w:r w:rsidR="002B09AA">
          <w:rPr>
            <w:webHidden/>
          </w:rPr>
          <w:tab/>
        </w:r>
        <w:r w:rsidR="002B09AA">
          <w:rPr>
            <w:webHidden/>
          </w:rPr>
          <w:fldChar w:fldCharType="begin"/>
        </w:r>
        <w:r w:rsidR="002B09AA">
          <w:rPr>
            <w:webHidden/>
          </w:rPr>
          <w:instrText xml:space="preserve"> PAGEREF _Toc420069406 \h </w:instrText>
        </w:r>
        <w:r w:rsidR="002B09AA">
          <w:rPr>
            <w:webHidden/>
          </w:rPr>
        </w:r>
        <w:r w:rsidR="002B09AA">
          <w:rPr>
            <w:webHidden/>
          </w:rPr>
          <w:fldChar w:fldCharType="separate"/>
        </w:r>
        <w:r w:rsidR="002B09AA">
          <w:rPr>
            <w:webHidden/>
          </w:rPr>
          <w:t>169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7" w:history="1">
        <w:r w:rsidR="002B09AA" w:rsidRPr="00186761">
          <w:rPr>
            <w:rStyle w:val="afffff2"/>
          </w:rPr>
          <w:t>AREA 0</w:t>
        </w:r>
        <w:r w:rsidR="002B09AA">
          <w:rPr>
            <w:webHidden/>
          </w:rPr>
          <w:tab/>
        </w:r>
        <w:r w:rsidR="002B09AA">
          <w:rPr>
            <w:webHidden/>
          </w:rPr>
          <w:fldChar w:fldCharType="begin"/>
        </w:r>
        <w:r w:rsidR="002B09AA">
          <w:rPr>
            <w:webHidden/>
          </w:rPr>
          <w:instrText xml:space="preserve"> PAGEREF _Toc420069407 \h </w:instrText>
        </w:r>
        <w:r w:rsidR="002B09AA">
          <w:rPr>
            <w:webHidden/>
          </w:rPr>
        </w:r>
        <w:r w:rsidR="002B09AA">
          <w:rPr>
            <w:webHidden/>
          </w:rPr>
          <w:fldChar w:fldCharType="separate"/>
        </w:r>
        <w:r w:rsidR="002B09AA">
          <w:rPr>
            <w:webHidden/>
          </w:rPr>
          <w:t>169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8" w:history="1">
        <w:r w:rsidR="002B09AA" w:rsidRPr="00186761">
          <w:rPr>
            <w:rStyle w:val="afffff2"/>
          </w:rPr>
          <w:t>Stub areas</w:t>
        </w:r>
        <w:r w:rsidR="002B09AA">
          <w:rPr>
            <w:webHidden/>
          </w:rPr>
          <w:tab/>
        </w:r>
        <w:r w:rsidR="002B09AA">
          <w:rPr>
            <w:webHidden/>
          </w:rPr>
          <w:fldChar w:fldCharType="begin"/>
        </w:r>
        <w:r w:rsidR="002B09AA">
          <w:rPr>
            <w:webHidden/>
          </w:rPr>
          <w:instrText xml:space="preserve"> PAGEREF _Toc420069408 \h </w:instrText>
        </w:r>
        <w:r w:rsidR="002B09AA">
          <w:rPr>
            <w:webHidden/>
          </w:rPr>
        </w:r>
        <w:r w:rsidR="002B09AA">
          <w:rPr>
            <w:webHidden/>
          </w:rPr>
          <w:fldChar w:fldCharType="separate"/>
        </w:r>
        <w:r w:rsidR="002B09AA">
          <w:rPr>
            <w:webHidden/>
          </w:rPr>
          <w:t>170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09" w:history="1">
        <w:r w:rsidR="002B09AA" w:rsidRPr="00186761">
          <w:rPr>
            <w:rStyle w:val="afffff2"/>
          </w:rPr>
          <w:t>Virtual links</w:t>
        </w:r>
        <w:r w:rsidR="002B09AA">
          <w:rPr>
            <w:webHidden/>
          </w:rPr>
          <w:tab/>
        </w:r>
        <w:r w:rsidR="002B09AA">
          <w:rPr>
            <w:webHidden/>
          </w:rPr>
          <w:fldChar w:fldCharType="begin"/>
        </w:r>
        <w:r w:rsidR="002B09AA">
          <w:rPr>
            <w:webHidden/>
          </w:rPr>
          <w:instrText xml:space="preserve"> PAGEREF _Toc420069409 \h </w:instrText>
        </w:r>
        <w:r w:rsidR="002B09AA">
          <w:rPr>
            <w:webHidden/>
          </w:rPr>
        </w:r>
        <w:r w:rsidR="002B09AA">
          <w:rPr>
            <w:webHidden/>
          </w:rPr>
          <w:fldChar w:fldCharType="separate"/>
        </w:r>
        <w:r w:rsidR="002B09AA">
          <w:rPr>
            <w:webHidden/>
          </w:rPr>
          <w:t>170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0" w:history="1">
        <w:r w:rsidR="002B09AA" w:rsidRPr="00186761">
          <w:rPr>
            <w:rStyle w:val="afffff2"/>
          </w:rPr>
          <w:t>Route Redistribution</w:t>
        </w:r>
        <w:r w:rsidR="002B09AA">
          <w:rPr>
            <w:webHidden/>
          </w:rPr>
          <w:tab/>
        </w:r>
        <w:r w:rsidR="002B09AA">
          <w:rPr>
            <w:webHidden/>
          </w:rPr>
          <w:fldChar w:fldCharType="begin"/>
        </w:r>
        <w:r w:rsidR="002B09AA">
          <w:rPr>
            <w:webHidden/>
          </w:rPr>
          <w:instrText xml:space="preserve"> PAGEREF _Toc420069410 \h </w:instrText>
        </w:r>
        <w:r w:rsidR="002B09AA">
          <w:rPr>
            <w:webHidden/>
          </w:rPr>
        </w:r>
        <w:r w:rsidR="002B09AA">
          <w:rPr>
            <w:webHidden/>
          </w:rPr>
          <w:fldChar w:fldCharType="separate"/>
        </w:r>
        <w:r w:rsidR="002B09AA">
          <w:rPr>
            <w:webHidden/>
          </w:rPr>
          <w:t>170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11" w:history="1">
        <w:r w:rsidR="002B09AA" w:rsidRPr="00186761">
          <w:rPr>
            <w:rStyle w:val="afffff2"/>
            <w:noProof/>
          </w:rPr>
          <w:t>OSPF Configuration</w:t>
        </w:r>
        <w:r w:rsidR="002B09AA">
          <w:rPr>
            <w:noProof/>
            <w:webHidden/>
          </w:rPr>
          <w:tab/>
        </w:r>
        <w:r w:rsidR="002B09AA">
          <w:rPr>
            <w:noProof/>
            <w:webHidden/>
          </w:rPr>
          <w:fldChar w:fldCharType="begin"/>
        </w:r>
        <w:r w:rsidR="002B09AA">
          <w:rPr>
            <w:noProof/>
            <w:webHidden/>
          </w:rPr>
          <w:instrText xml:space="preserve"> PAGEREF _Toc420069411 \h </w:instrText>
        </w:r>
        <w:r w:rsidR="002B09AA">
          <w:rPr>
            <w:noProof/>
            <w:webHidden/>
          </w:rPr>
        </w:r>
        <w:r w:rsidR="002B09AA">
          <w:rPr>
            <w:noProof/>
            <w:webHidden/>
          </w:rPr>
          <w:fldChar w:fldCharType="separate"/>
        </w:r>
        <w:r w:rsidR="002B09AA">
          <w:rPr>
            <w:noProof/>
            <w:webHidden/>
          </w:rPr>
          <w:t>171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2" w:history="1">
        <w:r w:rsidR="002B09AA" w:rsidRPr="00186761">
          <w:rPr>
            <w:rStyle w:val="afffff2"/>
          </w:rPr>
          <w:t>OSPF interface parameters</w:t>
        </w:r>
        <w:r w:rsidR="002B09AA">
          <w:rPr>
            <w:webHidden/>
          </w:rPr>
          <w:tab/>
        </w:r>
        <w:r w:rsidR="002B09AA">
          <w:rPr>
            <w:webHidden/>
          </w:rPr>
          <w:fldChar w:fldCharType="begin"/>
        </w:r>
        <w:r w:rsidR="002B09AA">
          <w:rPr>
            <w:webHidden/>
          </w:rPr>
          <w:instrText xml:space="preserve"> PAGEREF _Toc420069412 \h </w:instrText>
        </w:r>
        <w:r w:rsidR="002B09AA">
          <w:rPr>
            <w:webHidden/>
          </w:rPr>
        </w:r>
        <w:r w:rsidR="002B09AA">
          <w:rPr>
            <w:webHidden/>
          </w:rPr>
          <w:fldChar w:fldCharType="separate"/>
        </w:r>
        <w:r w:rsidR="002B09AA">
          <w:rPr>
            <w:webHidden/>
          </w:rPr>
          <w:t>171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3" w:history="1">
        <w:r w:rsidR="002B09AA" w:rsidRPr="00186761">
          <w:rPr>
            <w:rStyle w:val="afffff2"/>
          </w:rPr>
          <w:t>Different Physical Networks</w:t>
        </w:r>
        <w:r w:rsidR="002B09AA">
          <w:rPr>
            <w:webHidden/>
          </w:rPr>
          <w:tab/>
        </w:r>
        <w:r w:rsidR="002B09AA">
          <w:rPr>
            <w:webHidden/>
          </w:rPr>
          <w:fldChar w:fldCharType="begin"/>
        </w:r>
        <w:r w:rsidR="002B09AA">
          <w:rPr>
            <w:webHidden/>
          </w:rPr>
          <w:instrText xml:space="preserve"> PAGEREF _Toc420069413 \h </w:instrText>
        </w:r>
        <w:r w:rsidR="002B09AA">
          <w:rPr>
            <w:webHidden/>
          </w:rPr>
        </w:r>
        <w:r w:rsidR="002B09AA">
          <w:rPr>
            <w:webHidden/>
          </w:rPr>
          <w:fldChar w:fldCharType="separate"/>
        </w:r>
        <w:r w:rsidR="002B09AA">
          <w:rPr>
            <w:webHidden/>
          </w:rPr>
          <w:t>171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4" w:history="1">
        <w:r w:rsidR="002B09AA" w:rsidRPr="00186761">
          <w:rPr>
            <w:rStyle w:val="afffff2"/>
          </w:rPr>
          <w:t>OSPF Network type</w:t>
        </w:r>
        <w:r w:rsidR="002B09AA">
          <w:rPr>
            <w:webHidden/>
          </w:rPr>
          <w:tab/>
        </w:r>
        <w:r w:rsidR="002B09AA">
          <w:rPr>
            <w:webHidden/>
          </w:rPr>
          <w:fldChar w:fldCharType="begin"/>
        </w:r>
        <w:r w:rsidR="002B09AA">
          <w:rPr>
            <w:webHidden/>
          </w:rPr>
          <w:instrText xml:space="preserve"> PAGEREF _Toc420069414 \h </w:instrText>
        </w:r>
        <w:r w:rsidR="002B09AA">
          <w:rPr>
            <w:webHidden/>
          </w:rPr>
        </w:r>
        <w:r w:rsidR="002B09AA">
          <w:rPr>
            <w:webHidden/>
          </w:rPr>
          <w:fldChar w:fldCharType="separate"/>
        </w:r>
        <w:r w:rsidR="002B09AA">
          <w:rPr>
            <w:webHidden/>
          </w:rPr>
          <w:t>171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5" w:history="1">
        <w:r w:rsidR="002B09AA" w:rsidRPr="00186761">
          <w:rPr>
            <w:rStyle w:val="afffff2"/>
          </w:rPr>
          <w:t>Point-to-Multipoint, Broadcast Networks</w:t>
        </w:r>
        <w:r w:rsidR="002B09AA">
          <w:rPr>
            <w:webHidden/>
          </w:rPr>
          <w:tab/>
        </w:r>
        <w:r w:rsidR="002B09AA">
          <w:rPr>
            <w:webHidden/>
          </w:rPr>
          <w:fldChar w:fldCharType="begin"/>
        </w:r>
        <w:r w:rsidR="002B09AA">
          <w:rPr>
            <w:webHidden/>
          </w:rPr>
          <w:instrText xml:space="preserve"> PAGEREF _Toc420069415 \h </w:instrText>
        </w:r>
        <w:r w:rsidR="002B09AA">
          <w:rPr>
            <w:webHidden/>
          </w:rPr>
        </w:r>
        <w:r w:rsidR="002B09AA">
          <w:rPr>
            <w:webHidden/>
          </w:rPr>
          <w:fldChar w:fldCharType="separate"/>
        </w:r>
        <w:r w:rsidR="002B09AA">
          <w:rPr>
            <w:webHidden/>
          </w:rPr>
          <w:t>172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6" w:history="1">
        <w:r w:rsidR="002B09AA" w:rsidRPr="00186761">
          <w:rPr>
            <w:rStyle w:val="afffff2"/>
          </w:rPr>
          <w:t>Nonbroadcast Networks</w:t>
        </w:r>
        <w:r w:rsidR="002B09AA">
          <w:rPr>
            <w:webHidden/>
          </w:rPr>
          <w:tab/>
        </w:r>
        <w:r w:rsidR="002B09AA">
          <w:rPr>
            <w:webHidden/>
          </w:rPr>
          <w:fldChar w:fldCharType="begin"/>
        </w:r>
        <w:r w:rsidR="002B09AA">
          <w:rPr>
            <w:webHidden/>
          </w:rPr>
          <w:instrText xml:space="preserve"> PAGEREF _Toc420069416 \h </w:instrText>
        </w:r>
        <w:r w:rsidR="002B09AA">
          <w:rPr>
            <w:webHidden/>
          </w:rPr>
        </w:r>
        <w:r w:rsidR="002B09AA">
          <w:rPr>
            <w:webHidden/>
          </w:rPr>
          <w:fldChar w:fldCharType="separate"/>
        </w:r>
        <w:r w:rsidR="002B09AA">
          <w:rPr>
            <w:webHidden/>
          </w:rPr>
          <w:t>172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7" w:history="1">
        <w:r w:rsidR="002B09AA" w:rsidRPr="00186761">
          <w:rPr>
            <w:rStyle w:val="afffff2"/>
          </w:rPr>
          <w:t>OSPF Area parameters</w:t>
        </w:r>
        <w:r w:rsidR="002B09AA">
          <w:rPr>
            <w:webHidden/>
          </w:rPr>
          <w:tab/>
        </w:r>
        <w:r w:rsidR="002B09AA">
          <w:rPr>
            <w:webHidden/>
          </w:rPr>
          <w:fldChar w:fldCharType="begin"/>
        </w:r>
        <w:r w:rsidR="002B09AA">
          <w:rPr>
            <w:webHidden/>
          </w:rPr>
          <w:instrText xml:space="preserve"> PAGEREF _Toc420069417 \h </w:instrText>
        </w:r>
        <w:r w:rsidR="002B09AA">
          <w:rPr>
            <w:webHidden/>
          </w:rPr>
        </w:r>
        <w:r w:rsidR="002B09AA">
          <w:rPr>
            <w:webHidden/>
          </w:rPr>
          <w:fldChar w:fldCharType="separate"/>
        </w:r>
        <w:r w:rsidR="002B09AA">
          <w:rPr>
            <w:webHidden/>
          </w:rPr>
          <w:t>173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8" w:history="1">
        <w:r w:rsidR="002B09AA" w:rsidRPr="00186761">
          <w:rPr>
            <w:rStyle w:val="afffff2"/>
          </w:rPr>
          <w:t>OSPF NSSA</w:t>
        </w:r>
        <w:r w:rsidR="002B09AA">
          <w:rPr>
            <w:webHidden/>
          </w:rPr>
          <w:tab/>
        </w:r>
        <w:r w:rsidR="002B09AA">
          <w:rPr>
            <w:webHidden/>
          </w:rPr>
          <w:fldChar w:fldCharType="begin"/>
        </w:r>
        <w:r w:rsidR="002B09AA">
          <w:rPr>
            <w:webHidden/>
          </w:rPr>
          <w:instrText xml:space="preserve"> PAGEREF _Toc420069418 \h </w:instrText>
        </w:r>
        <w:r w:rsidR="002B09AA">
          <w:rPr>
            <w:webHidden/>
          </w:rPr>
        </w:r>
        <w:r w:rsidR="002B09AA">
          <w:rPr>
            <w:webHidden/>
          </w:rPr>
          <w:fldChar w:fldCharType="separate"/>
        </w:r>
        <w:r w:rsidR="002B09AA">
          <w:rPr>
            <w:webHidden/>
          </w:rPr>
          <w:t>173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19" w:history="1">
        <w:r w:rsidR="002B09AA" w:rsidRPr="00186761">
          <w:rPr>
            <w:rStyle w:val="afffff2"/>
          </w:rPr>
          <w:t>OSPF Area Route summarization</w:t>
        </w:r>
        <w:r w:rsidR="002B09AA">
          <w:rPr>
            <w:webHidden/>
          </w:rPr>
          <w:tab/>
        </w:r>
        <w:r w:rsidR="002B09AA">
          <w:rPr>
            <w:webHidden/>
          </w:rPr>
          <w:fldChar w:fldCharType="begin"/>
        </w:r>
        <w:r w:rsidR="002B09AA">
          <w:rPr>
            <w:webHidden/>
          </w:rPr>
          <w:instrText xml:space="preserve"> PAGEREF _Toc420069419 \h </w:instrText>
        </w:r>
        <w:r w:rsidR="002B09AA">
          <w:rPr>
            <w:webHidden/>
          </w:rPr>
        </w:r>
        <w:r w:rsidR="002B09AA">
          <w:rPr>
            <w:webHidden/>
          </w:rPr>
          <w:fldChar w:fldCharType="separate"/>
        </w:r>
        <w:r w:rsidR="002B09AA">
          <w:rPr>
            <w:webHidden/>
          </w:rPr>
          <w:t>174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0" w:history="1">
        <w:r w:rsidR="002B09AA" w:rsidRPr="00186761">
          <w:rPr>
            <w:rStyle w:val="afffff2"/>
          </w:rPr>
          <w:t>Route Summarization of Redistributed Routes</w:t>
        </w:r>
        <w:r w:rsidR="002B09AA">
          <w:rPr>
            <w:webHidden/>
          </w:rPr>
          <w:tab/>
        </w:r>
        <w:r w:rsidR="002B09AA">
          <w:rPr>
            <w:webHidden/>
          </w:rPr>
          <w:fldChar w:fldCharType="begin"/>
        </w:r>
        <w:r w:rsidR="002B09AA">
          <w:rPr>
            <w:webHidden/>
          </w:rPr>
          <w:instrText xml:space="preserve"> PAGEREF _Toc420069420 \h </w:instrText>
        </w:r>
        <w:r w:rsidR="002B09AA">
          <w:rPr>
            <w:webHidden/>
          </w:rPr>
        </w:r>
        <w:r w:rsidR="002B09AA">
          <w:rPr>
            <w:webHidden/>
          </w:rPr>
          <w:fldChar w:fldCharType="separate"/>
        </w:r>
        <w:r w:rsidR="002B09AA">
          <w:rPr>
            <w:webHidden/>
          </w:rPr>
          <w:t>174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1" w:history="1">
        <w:r w:rsidR="002B09AA" w:rsidRPr="00186761">
          <w:rPr>
            <w:rStyle w:val="afffff2"/>
          </w:rPr>
          <w:t>Virtual Links</w:t>
        </w:r>
        <w:r w:rsidR="002B09AA">
          <w:rPr>
            <w:webHidden/>
          </w:rPr>
          <w:tab/>
        </w:r>
        <w:r w:rsidR="002B09AA">
          <w:rPr>
            <w:webHidden/>
          </w:rPr>
          <w:fldChar w:fldCharType="begin"/>
        </w:r>
        <w:r w:rsidR="002B09AA">
          <w:rPr>
            <w:webHidden/>
          </w:rPr>
          <w:instrText xml:space="preserve"> PAGEREF _Toc420069421 \h </w:instrText>
        </w:r>
        <w:r w:rsidR="002B09AA">
          <w:rPr>
            <w:webHidden/>
          </w:rPr>
        </w:r>
        <w:r w:rsidR="002B09AA">
          <w:rPr>
            <w:webHidden/>
          </w:rPr>
          <w:fldChar w:fldCharType="separate"/>
        </w:r>
        <w:r w:rsidR="002B09AA">
          <w:rPr>
            <w:webHidden/>
          </w:rPr>
          <w:t>175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2" w:history="1">
        <w:r w:rsidR="002B09AA" w:rsidRPr="00186761">
          <w:rPr>
            <w:rStyle w:val="afffff2"/>
          </w:rPr>
          <w:t>Generating a Default Route</w:t>
        </w:r>
        <w:r w:rsidR="002B09AA">
          <w:rPr>
            <w:webHidden/>
          </w:rPr>
          <w:tab/>
        </w:r>
        <w:r w:rsidR="002B09AA">
          <w:rPr>
            <w:webHidden/>
          </w:rPr>
          <w:fldChar w:fldCharType="begin"/>
        </w:r>
        <w:r w:rsidR="002B09AA">
          <w:rPr>
            <w:webHidden/>
          </w:rPr>
          <w:instrText xml:space="preserve"> PAGEREF _Toc420069422 \h </w:instrText>
        </w:r>
        <w:r w:rsidR="002B09AA">
          <w:rPr>
            <w:webHidden/>
          </w:rPr>
        </w:r>
        <w:r w:rsidR="002B09AA">
          <w:rPr>
            <w:webHidden/>
          </w:rPr>
          <w:fldChar w:fldCharType="separate"/>
        </w:r>
        <w:r w:rsidR="002B09AA">
          <w:rPr>
            <w:webHidden/>
          </w:rPr>
          <w:t>175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3" w:history="1">
        <w:r w:rsidR="002B09AA" w:rsidRPr="00186761">
          <w:rPr>
            <w:rStyle w:val="afffff2"/>
          </w:rPr>
          <w:t>Router ID Choice with a Loopback Interface</w:t>
        </w:r>
        <w:r w:rsidR="002B09AA">
          <w:rPr>
            <w:webHidden/>
          </w:rPr>
          <w:tab/>
        </w:r>
        <w:r w:rsidR="002B09AA">
          <w:rPr>
            <w:webHidden/>
          </w:rPr>
          <w:fldChar w:fldCharType="begin"/>
        </w:r>
        <w:r w:rsidR="002B09AA">
          <w:rPr>
            <w:webHidden/>
          </w:rPr>
          <w:instrText xml:space="preserve"> PAGEREF _Toc420069423 \h </w:instrText>
        </w:r>
        <w:r w:rsidR="002B09AA">
          <w:rPr>
            <w:webHidden/>
          </w:rPr>
        </w:r>
        <w:r w:rsidR="002B09AA">
          <w:rPr>
            <w:webHidden/>
          </w:rPr>
          <w:fldChar w:fldCharType="separate"/>
        </w:r>
        <w:r w:rsidR="002B09AA">
          <w:rPr>
            <w:webHidden/>
          </w:rPr>
          <w:t>175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4" w:history="1">
        <w:r w:rsidR="002B09AA" w:rsidRPr="00186761">
          <w:rPr>
            <w:rStyle w:val="afffff2"/>
          </w:rPr>
          <w:t>Default metric</w:t>
        </w:r>
        <w:r w:rsidR="002B09AA">
          <w:rPr>
            <w:webHidden/>
          </w:rPr>
          <w:tab/>
        </w:r>
        <w:r w:rsidR="002B09AA">
          <w:rPr>
            <w:webHidden/>
          </w:rPr>
          <w:fldChar w:fldCharType="begin"/>
        </w:r>
        <w:r w:rsidR="002B09AA">
          <w:rPr>
            <w:webHidden/>
          </w:rPr>
          <w:instrText xml:space="preserve"> PAGEREF _Toc420069424 \h </w:instrText>
        </w:r>
        <w:r w:rsidR="002B09AA">
          <w:rPr>
            <w:webHidden/>
          </w:rPr>
        </w:r>
        <w:r w:rsidR="002B09AA">
          <w:rPr>
            <w:webHidden/>
          </w:rPr>
          <w:fldChar w:fldCharType="separate"/>
        </w:r>
        <w:r w:rsidR="002B09AA">
          <w:rPr>
            <w:webHidden/>
          </w:rPr>
          <w:t>176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5" w:history="1">
        <w:r w:rsidR="002B09AA" w:rsidRPr="00186761">
          <w:rPr>
            <w:rStyle w:val="afffff2"/>
          </w:rPr>
          <w:t>OSPF administrative Distance</w:t>
        </w:r>
        <w:r w:rsidR="002B09AA">
          <w:rPr>
            <w:webHidden/>
          </w:rPr>
          <w:tab/>
        </w:r>
        <w:r w:rsidR="002B09AA">
          <w:rPr>
            <w:webHidden/>
          </w:rPr>
          <w:fldChar w:fldCharType="begin"/>
        </w:r>
        <w:r w:rsidR="002B09AA">
          <w:rPr>
            <w:webHidden/>
          </w:rPr>
          <w:instrText xml:space="preserve"> PAGEREF _Toc420069425 \h </w:instrText>
        </w:r>
        <w:r w:rsidR="002B09AA">
          <w:rPr>
            <w:webHidden/>
          </w:rPr>
        </w:r>
        <w:r w:rsidR="002B09AA">
          <w:rPr>
            <w:webHidden/>
          </w:rPr>
          <w:fldChar w:fldCharType="separate"/>
        </w:r>
        <w:r w:rsidR="002B09AA">
          <w:rPr>
            <w:webHidden/>
          </w:rPr>
          <w:t>176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6" w:history="1">
        <w:r w:rsidR="002B09AA" w:rsidRPr="00186761">
          <w:rPr>
            <w:rStyle w:val="afffff2"/>
          </w:rPr>
          <w:t>Passive interface</w:t>
        </w:r>
        <w:r w:rsidR="002B09AA">
          <w:rPr>
            <w:webHidden/>
          </w:rPr>
          <w:tab/>
        </w:r>
        <w:r w:rsidR="002B09AA">
          <w:rPr>
            <w:webHidden/>
          </w:rPr>
          <w:fldChar w:fldCharType="begin"/>
        </w:r>
        <w:r w:rsidR="002B09AA">
          <w:rPr>
            <w:webHidden/>
          </w:rPr>
          <w:instrText xml:space="preserve"> PAGEREF _Toc420069426 \h </w:instrText>
        </w:r>
        <w:r w:rsidR="002B09AA">
          <w:rPr>
            <w:webHidden/>
          </w:rPr>
        </w:r>
        <w:r w:rsidR="002B09AA">
          <w:rPr>
            <w:webHidden/>
          </w:rPr>
          <w:fldChar w:fldCharType="separate"/>
        </w:r>
        <w:r w:rsidR="002B09AA">
          <w:rPr>
            <w:webHidden/>
          </w:rPr>
          <w:t>176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7" w:history="1">
        <w:r w:rsidR="002B09AA" w:rsidRPr="00186761">
          <w:rPr>
            <w:rStyle w:val="afffff2"/>
          </w:rPr>
          <w:t>Route Calculation Timers</w:t>
        </w:r>
        <w:r w:rsidR="002B09AA">
          <w:rPr>
            <w:webHidden/>
          </w:rPr>
          <w:tab/>
        </w:r>
        <w:r w:rsidR="002B09AA">
          <w:rPr>
            <w:webHidden/>
          </w:rPr>
          <w:fldChar w:fldCharType="begin"/>
        </w:r>
        <w:r w:rsidR="002B09AA">
          <w:rPr>
            <w:webHidden/>
          </w:rPr>
          <w:instrText xml:space="preserve"> PAGEREF _Toc420069427 \h </w:instrText>
        </w:r>
        <w:r w:rsidR="002B09AA">
          <w:rPr>
            <w:webHidden/>
          </w:rPr>
        </w:r>
        <w:r w:rsidR="002B09AA">
          <w:rPr>
            <w:webHidden/>
          </w:rPr>
          <w:fldChar w:fldCharType="separate"/>
        </w:r>
        <w:r w:rsidR="002B09AA">
          <w:rPr>
            <w:webHidden/>
          </w:rPr>
          <w:t>176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8" w:history="1">
        <w:r w:rsidR="002B09AA" w:rsidRPr="00186761">
          <w:rPr>
            <w:rStyle w:val="afffff2"/>
          </w:rPr>
          <w:t>Logging Neighbors Going Up/Down</w:t>
        </w:r>
        <w:r w:rsidR="002B09AA">
          <w:rPr>
            <w:webHidden/>
          </w:rPr>
          <w:tab/>
        </w:r>
        <w:r w:rsidR="002B09AA">
          <w:rPr>
            <w:webHidden/>
          </w:rPr>
          <w:fldChar w:fldCharType="begin"/>
        </w:r>
        <w:r w:rsidR="002B09AA">
          <w:rPr>
            <w:webHidden/>
          </w:rPr>
          <w:instrText xml:space="preserve"> PAGEREF _Toc420069428 \h </w:instrText>
        </w:r>
        <w:r w:rsidR="002B09AA">
          <w:rPr>
            <w:webHidden/>
          </w:rPr>
        </w:r>
        <w:r w:rsidR="002B09AA">
          <w:rPr>
            <w:webHidden/>
          </w:rPr>
          <w:fldChar w:fldCharType="separate"/>
        </w:r>
        <w:r w:rsidR="002B09AA">
          <w:rPr>
            <w:webHidden/>
          </w:rPr>
          <w:t>177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29" w:history="1">
        <w:r w:rsidR="002B09AA" w:rsidRPr="00186761">
          <w:rPr>
            <w:rStyle w:val="afffff2"/>
          </w:rPr>
          <w:t>Blocking LSA Flooding</w:t>
        </w:r>
        <w:r w:rsidR="002B09AA">
          <w:rPr>
            <w:webHidden/>
          </w:rPr>
          <w:tab/>
        </w:r>
        <w:r w:rsidR="002B09AA">
          <w:rPr>
            <w:webHidden/>
          </w:rPr>
          <w:fldChar w:fldCharType="begin"/>
        </w:r>
        <w:r w:rsidR="002B09AA">
          <w:rPr>
            <w:webHidden/>
          </w:rPr>
          <w:instrText xml:space="preserve"> PAGEREF _Toc420069429 \h </w:instrText>
        </w:r>
        <w:r w:rsidR="002B09AA">
          <w:rPr>
            <w:webHidden/>
          </w:rPr>
        </w:r>
        <w:r w:rsidR="002B09AA">
          <w:rPr>
            <w:webHidden/>
          </w:rPr>
          <w:fldChar w:fldCharType="separate"/>
        </w:r>
        <w:r w:rsidR="002B09AA">
          <w:rPr>
            <w:webHidden/>
          </w:rPr>
          <w:t>177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0" w:history="1">
        <w:r w:rsidR="002B09AA" w:rsidRPr="00186761">
          <w:rPr>
            <w:rStyle w:val="afffff2"/>
          </w:rPr>
          <w:t>Ignoring MOSPF LSA Packets</w:t>
        </w:r>
        <w:r w:rsidR="002B09AA">
          <w:rPr>
            <w:webHidden/>
          </w:rPr>
          <w:tab/>
        </w:r>
        <w:r w:rsidR="002B09AA">
          <w:rPr>
            <w:webHidden/>
          </w:rPr>
          <w:fldChar w:fldCharType="begin"/>
        </w:r>
        <w:r w:rsidR="002B09AA">
          <w:rPr>
            <w:webHidden/>
          </w:rPr>
          <w:instrText xml:space="preserve"> PAGEREF _Toc420069430 \h </w:instrText>
        </w:r>
        <w:r w:rsidR="002B09AA">
          <w:rPr>
            <w:webHidden/>
          </w:rPr>
        </w:r>
        <w:r w:rsidR="002B09AA">
          <w:rPr>
            <w:webHidden/>
          </w:rPr>
          <w:fldChar w:fldCharType="separate"/>
        </w:r>
        <w:r w:rsidR="002B09AA">
          <w:rPr>
            <w:webHidden/>
          </w:rPr>
          <w:t>177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1" w:history="1">
        <w:r w:rsidR="002B09AA" w:rsidRPr="00186761">
          <w:rPr>
            <w:rStyle w:val="afffff2"/>
          </w:rPr>
          <w:t>Monitoring and Maintaining OSPF</w:t>
        </w:r>
        <w:r w:rsidR="002B09AA">
          <w:rPr>
            <w:webHidden/>
          </w:rPr>
          <w:tab/>
        </w:r>
        <w:r w:rsidR="002B09AA">
          <w:rPr>
            <w:webHidden/>
          </w:rPr>
          <w:fldChar w:fldCharType="begin"/>
        </w:r>
        <w:r w:rsidR="002B09AA">
          <w:rPr>
            <w:webHidden/>
          </w:rPr>
          <w:instrText xml:space="preserve"> PAGEREF _Toc420069431 \h </w:instrText>
        </w:r>
        <w:r w:rsidR="002B09AA">
          <w:rPr>
            <w:webHidden/>
          </w:rPr>
        </w:r>
        <w:r w:rsidR="002B09AA">
          <w:rPr>
            <w:webHidden/>
          </w:rPr>
          <w:fldChar w:fldCharType="separate"/>
        </w:r>
        <w:r w:rsidR="002B09AA">
          <w:rPr>
            <w:webHidden/>
          </w:rPr>
          <w:t>177</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32" w:history="1">
        <w:r w:rsidR="002B09AA" w:rsidRPr="00186761">
          <w:rPr>
            <w:rStyle w:val="afffff2"/>
            <w:noProof/>
          </w:rPr>
          <w:t>Chapter 9.</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IS-IS</w:t>
        </w:r>
        <w:r w:rsidR="002B09AA">
          <w:rPr>
            <w:noProof/>
            <w:webHidden/>
          </w:rPr>
          <w:tab/>
        </w:r>
        <w:r w:rsidR="002B09AA">
          <w:rPr>
            <w:noProof/>
            <w:webHidden/>
          </w:rPr>
          <w:fldChar w:fldCharType="begin"/>
        </w:r>
        <w:r w:rsidR="002B09AA">
          <w:rPr>
            <w:noProof/>
            <w:webHidden/>
          </w:rPr>
          <w:instrText xml:space="preserve"> PAGEREF _Toc420069432 \h </w:instrText>
        </w:r>
        <w:r w:rsidR="002B09AA">
          <w:rPr>
            <w:noProof/>
            <w:webHidden/>
          </w:rPr>
        </w:r>
        <w:r w:rsidR="002B09AA">
          <w:rPr>
            <w:noProof/>
            <w:webHidden/>
          </w:rPr>
          <w:fldChar w:fldCharType="separate"/>
        </w:r>
        <w:r w:rsidR="002B09AA">
          <w:rPr>
            <w:noProof/>
            <w:webHidden/>
          </w:rPr>
          <w:t>179</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33" w:history="1">
        <w:r w:rsidR="002B09AA" w:rsidRPr="00186761">
          <w:rPr>
            <w:rStyle w:val="afffff2"/>
            <w:noProof/>
          </w:rPr>
          <w:t>IS-IS Overview</w:t>
        </w:r>
        <w:r w:rsidR="002B09AA">
          <w:rPr>
            <w:noProof/>
            <w:webHidden/>
          </w:rPr>
          <w:tab/>
        </w:r>
        <w:r w:rsidR="002B09AA">
          <w:rPr>
            <w:noProof/>
            <w:webHidden/>
          </w:rPr>
          <w:fldChar w:fldCharType="begin"/>
        </w:r>
        <w:r w:rsidR="002B09AA">
          <w:rPr>
            <w:noProof/>
            <w:webHidden/>
          </w:rPr>
          <w:instrText xml:space="preserve"> PAGEREF _Toc420069433 \h </w:instrText>
        </w:r>
        <w:r w:rsidR="002B09AA">
          <w:rPr>
            <w:noProof/>
            <w:webHidden/>
          </w:rPr>
        </w:r>
        <w:r w:rsidR="002B09AA">
          <w:rPr>
            <w:noProof/>
            <w:webHidden/>
          </w:rPr>
          <w:fldChar w:fldCharType="separate"/>
        </w:r>
        <w:r w:rsidR="002B09AA">
          <w:rPr>
            <w:noProof/>
            <w:webHidden/>
          </w:rPr>
          <w:t>180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4" w:history="1">
        <w:r w:rsidR="002B09AA" w:rsidRPr="00186761">
          <w:rPr>
            <w:rStyle w:val="afffff2"/>
            <w:w w:val="105"/>
          </w:rPr>
          <w:t>IS-IS</w:t>
        </w:r>
        <w:r w:rsidR="002B09AA" w:rsidRPr="00186761">
          <w:rPr>
            <w:rStyle w:val="afffff2"/>
            <w:spacing w:val="-35"/>
            <w:w w:val="105"/>
          </w:rPr>
          <w:t xml:space="preserve"> </w:t>
        </w:r>
        <w:r w:rsidR="002B09AA" w:rsidRPr="00186761">
          <w:rPr>
            <w:rStyle w:val="afffff2"/>
            <w:w w:val="105"/>
          </w:rPr>
          <w:t>PDU</w:t>
        </w:r>
        <w:r w:rsidR="002B09AA" w:rsidRPr="00186761">
          <w:rPr>
            <w:rStyle w:val="afffff2"/>
            <w:spacing w:val="-34"/>
            <w:w w:val="105"/>
          </w:rPr>
          <w:t xml:space="preserve"> </w:t>
        </w:r>
        <w:r w:rsidR="002B09AA" w:rsidRPr="00186761">
          <w:rPr>
            <w:rStyle w:val="afffff2"/>
            <w:spacing w:val="-31"/>
            <w:w w:val="105"/>
          </w:rPr>
          <w:t>T</w:t>
        </w:r>
        <w:r w:rsidR="002B09AA" w:rsidRPr="00186761">
          <w:rPr>
            <w:rStyle w:val="afffff2"/>
            <w:w w:val="105"/>
          </w:rPr>
          <w:t>ypes</w:t>
        </w:r>
        <w:r w:rsidR="002B09AA">
          <w:rPr>
            <w:webHidden/>
          </w:rPr>
          <w:tab/>
        </w:r>
        <w:r w:rsidR="002B09AA">
          <w:rPr>
            <w:webHidden/>
          </w:rPr>
          <w:fldChar w:fldCharType="begin"/>
        </w:r>
        <w:r w:rsidR="002B09AA">
          <w:rPr>
            <w:webHidden/>
          </w:rPr>
          <w:instrText xml:space="preserve"> PAGEREF _Toc420069434 \h </w:instrText>
        </w:r>
        <w:r w:rsidR="002B09AA">
          <w:rPr>
            <w:webHidden/>
          </w:rPr>
        </w:r>
        <w:r w:rsidR="002B09AA">
          <w:rPr>
            <w:webHidden/>
          </w:rPr>
          <w:fldChar w:fldCharType="separate"/>
        </w:r>
        <w:r w:rsidR="002B09AA">
          <w:rPr>
            <w:webHidden/>
          </w:rPr>
          <w:t>180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5" w:history="1">
        <w:r w:rsidR="002B09AA" w:rsidRPr="00186761">
          <w:rPr>
            <w:rStyle w:val="afffff2"/>
            <w:w w:val="105"/>
          </w:rPr>
          <w:t>LSPDB Synchronization</w:t>
        </w:r>
        <w:r w:rsidR="002B09AA">
          <w:rPr>
            <w:webHidden/>
          </w:rPr>
          <w:tab/>
        </w:r>
        <w:r w:rsidR="002B09AA">
          <w:rPr>
            <w:webHidden/>
          </w:rPr>
          <w:fldChar w:fldCharType="begin"/>
        </w:r>
        <w:r w:rsidR="002B09AA">
          <w:rPr>
            <w:webHidden/>
          </w:rPr>
          <w:instrText xml:space="preserve"> PAGEREF _Toc420069435 \h </w:instrText>
        </w:r>
        <w:r w:rsidR="002B09AA">
          <w:rPr>
            <w:webHidden/>
          </w:rPr>
        </w:r>
        <w:r w:rsidR="002B09AA">
          <w:rPr>
            <w:webHidden/>
          </w:rPr>
          <w:fldChar w:fldCharType="separate"/>
        </w:r>
        <w:r w:rsidR="002B09AA">
          <w:rPr>
            <w:webHidden/>
          </w:rPr>
          <w:t>181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6" w:history="1">
        <w:r w:rsidR="002B09AA" w:rsidRPr="00186761">
          <w:rPr>
            <w:rStyle w:val="afffff2"/>
            <w:w w:val="105"/>
          </w:rPr>
          <w:t>Shortest Path Calculation</w:t>
        </w:r>
        <w:r w:rsidR="002B09AA">
          <w:rPr>
            <w:webHidden/>
          </w:rPr>
          <w:tab/>
        </w:r>
        <w:r w:rsidR="002B09AA">
          <w:rPr>
            <w:webHidden/>
          </w:rPr>
          <w:fldChar w:fldCharType="begin"/>
        </w:r>
        <w:r w:rsidR="002B09AA">
          <w:rPr>
            <w:webHidden/>
          </w:rPr>
          <w:instrText xml:space="preserve"> PAGEREF _Toc420069436 \h </w:instrText>
        </w:r>
        <w:r w:rsidR="002B09AA">
          <w:rPr>
            <w:webHidden/>
          </w:rPr>
        </w:r>
        <w:r w:rsidR="002B09AA">
          <w:rPr>
            <w:webHidden/>
          </w:rPr>
          <w:fldChar w:fldCharType="separate"/>
        </w:r>
        <w:r w:rsidR="002B09AA">
          <w:rPr>
            <w:webHidden/>
          </w:rPr>
          <w:t>182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7" w:history="1">
        <w:r w:rsidR="002B09AA" w:rsidRPr="00186761">
          <w:rPr>
            <w:rStyle w:val="afffff2"/>
            <w:w w:val="105"/>
          </w:rPr>
          <w:t>Route Redistribution</w:t>
        </w:r>
        <w:r w:rsidR="002B09AA">
          <w:rPr>
            <w:webHidden/>
          </w:rPr>
          <w:tab/>
        </w:r>
        <w:r w:rsidR="002B09AA">
          <w:rPr>
            <w:webHidden/>
          </w:rPr>
          <w:fldChar w:fldCharType="begin"/>
        </w:r>
        <w:r w:rsidR="002B09AA">
          <w:rPr>
            <w:webHidden/>
          </w:rPr>
          <w:instrText xml:space="preserve"> PAGEREF _Toc420069437 \h </w:instrText>
        </w:r>
        <w:r w:rsidR="002B09AA">
          <w:rPr>
            <w:webHidden/>
          </w:rPr>
        </w:r>
        <w:r w:rsidR="002B09AA">
          <w:rPr>
            <w:webHidden/>
          </w:rPr>
          <w:fldChar w:fldCharType="separate"/>
        </w:r>
        <w:r w:rsidR="002B09AA">
          <w:rPr>
            <w:webHidden/>
          </w:rPr>
          <w:t>182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38" w:history="1">
        <w:r w:rsidR="002B09AA" w:rsidRPr="00186761">
          <w:rPr>
            <w:rStyle w:val="afffff2"/>
            <w:noProof/>
          </w:rPr>
          <w:t>IS-IS Configuration</w:t>
        </w:r>
        <w:r w:rsidR="002B09AA">
          <w:rPr>
            <w:noProof/>
            <w:webHidden/>
          </w:rPr>
          <w:tab/>
        </w:r>
        <w:r w:rsidR="002B09AA">
          <w:rPr>
            <w:noProof/>
            <w:webHidden/>
          </w:rPr>
          <w:fldChar w:fldCharType="begin"/>
        </w:r>
        <w:r w:rsidR="002B09AA">
          <w:rPr>
            <w:noProof/>
            <w:webHidden/>
          </w:rPr>
          <w:instrText xml:space="preserve"> PAGEREF _Toc420069438 \h </w:instrText>
        </w:r>
        <w:r w:rsidR="002B09AA">
          <w:rPr>
            <w:noProof/>
            <w:webHidden/>
          </w:rPr>
        </w:r>
        <w:r w:rsidR="002B09AA">
          <w:rPr>
            <w:noProof/>
            <w:webHidden/>
          </w:rPr>
          <w:fldChar w:fldCharType="separate"/>
        </w:r>
        <w:r w:rsidR="002B09AA">
          <w:rPr>
            <w:noProof/>
            <w:webHidden/>
          </w:rPr>
          <w:t>183</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39" w:history="1">
        <w:r w:rsidR="002B09AA" w:rsidRPr="00186761">
          <w:rPr>
            <w:rStyle w:val="afffff2"/>
          </w:rPr>
          <w:t>Enabling</w:t>
        </w:r>
        <w:r w:rsidR="002B09AA" w:rsidRPr="00186761">
          <w:rPr>
            <w:rStyle w:val="afffff2"/>
            <w:spacing w:val="-8"/>
          </w:rPr>
          <w:t xml:space="preserve"> </w:t>
        </w:r>
        <w:r w:rsidR="002B09AA" w:rsidRPr="00186761">
          <w:rPr>
            <w:rStyle w:val="afffff2"/>
          </w:rPr>
          <w:t>IS-IS</w:t>
        </w:r>
        <w:r w:rsidR="002B09AA" w:rsidRPr="00186761">
          <w:rPr>
            <w:rStyle w:val="afffff2"/>
            <w:spacing w:val="-8"/>
          </w:rPr>
          <w:t xml:space="preserve"> </w:t>
        </w:r>
        <w:r w:rsidR="002B09AA" w:rsidRPr="00186761">
          <w:rPr>
            <w:rStyle w:val="afffff2"/>
          </w:rPr>
          <w:t>as</w:t>
        </w:r>
        <w:r w:rsidR="002B09AA" w:rsidRPr="00186761">
          <w:rPr>
            <w:rStyle w:val="afffff2"/>
            <w:spacing w:val="-7"/>
          </w:rPr>
          <w:t xml:space="preserve"> </w:t>
        </w:r>
        <w:r w:rsidR="002B09AA" w:rsidRPr="00186761">
          <w:rPr>
            <w:rStyle w:val="afffff2"/>
          </w:rPr>
          <w:t>an</w:t>
        </w:r>
        <w:r w:rsidR="002B09AA" w:rsidRPr="00186761">
          <w:rPr>
            <w:rStyle w:val="afffff2"/>
            <w:spacing w:val="-8"/>
          </w:rPr>
          <w:t xml:space="preserve"> </w:t>
        </w:r>
        <w:r w:rsidR="002B09AA" w:rsidRPr="00186761">
          <w:rPr>
            <w:rStyle w:val="afffff2"/>
          </w:rPr>
          <w:t>IP</w:t>
        </w:r>
        <w:r w:rsidR="002B09AA" w:rsidRPr="00186761">
          <w:rPr>
            <w:rStyle w:val="afffff2"/>
            <w:spacing w:val="-8"/>
          </w:rPr>
          <w:t xml:space="preserve"> </w:t>
        </w:r>
        <w:r w:rsidR="002B09AA" w:rsidRPr="00186761">
          <w:rPr>
            <w:rStyle w:val="afffff2"/>
          </w:rPr>
          <w:t>Routing</w:t>
        </w:r>
        <w:r w:rsidR="002B09AA" w:rsidRPr="00186761">
          <w:rPr>
            <w:rStyle w:val="afffff2"/>
            <w:spacing w:val="-7"/>
          </w:rPr>
          <w:t xml:space="preserve"> </w:t>
        </w:r>
        <w:r w:rsidR="002B09AA" w:rsidRPr="00186761">
          <w:rPr>
            <w:rStyle w:val="afffff2"/>
          </w:rPr>
          <w:t>Protocol</w:t>
        </w:r>
        <w:r w:rsidR="002B09AA" w:rsidRPr="00186761">
          <w:rPr>
            <w:rStyle w:val="afffff2"/>
            <w:spacing w:val="-8"/>
          </w:rPr>
          <w:t xml:space="preserve"> </w:t>
        </w:r>
        <w:r w:rsidR="002B09AA" w:rsidRPr="00186761">
          <w:rPr>
            <w:rStyle w:val="afffff2"/>
          </w:rPr>
          <w:t>on</w:t>
        </w:r>
        <w:r w:rsidR="002B09AA" w:rsidRPr="00186761">
          <w:rPr>
            <w:rStyle w:val="afffff2"/>
            <w:spacing w:val="-8"/>
          </w:rPr>
          <w:t xml:space="preserve"> </w:t>
        </w:r>
        <w:r w:rsidR="002B09AA" w:rsidRPr="00186761">
          <w:rPr>
            <w:rStyle w:val="afffff2"/>
          </w:rPr>
          <w:t>the</w:t>
        </w:r>
        <w:r w:rsidR="002B09AA" w:rsidRPr="00186761">
          <w:rPr>
            <w:rStyle w:val="afffff2"/>
            <w:spacing w:val="-7"/>
          </w:rPr>
          <w:t xml:space="preserve"> </w:t>
        </w:r>
        <w:r w:rsidR="002B09AA" w:rsidRPr="00186761">
          <w:rPr>
            <w:rStyle w:val="afffff2"/>
          </w:rPr>
          <w:t>Device</w:t>
        </w:r>
        <w:r w:rsidR="002B09AA">
          <w:rPr>
            <w:webHidden/>
          </w:rPr>
          <w:tab/>
        </w:r>
        <w:r w:rsidR="002B09AA">
          <w:rPr>
            <w:webHidden/>
          </w:rPr>
          <w:fldChar w:fldCharType="begin"/>
        </w:r>
        <w:r w:rsidR="002B09AA">
          <w:rPr>
            <w:webHidden/>
          </w:rPr>
          <w:instrText xml:space="preserve"> PAGEREF _Toc420069439 \h </w:instrText>
        </w:r>
        <w:r w:rsidR="002B09AA">
          <w:rPr>
            <w:webHidden/>
          </w:rPr>
        </w:r>
        <w:r w:rsidR="002B09AA">
          <w:rPr>
            <w:webHidden/>
          </w:rPr>
          <w:fldChar w:fldCharType="separate"/>
        </w:r>
        <w:r w:rsidR="002B09AA">
          <w:rPr>
            <w:webHidden/>
          </w:rPr>
          <w:t>183</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40" w:history="1">
        <w:r w:rsidR="002B09AA" w:rsidRPr="00186761">
          <w:rPr>
            <w:rStyle w:val="afffff2"/>
            <w:noProof/>
          </w:rPr>
          <w:t>Chapter 10.</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BGP</w:t>
        </w:r>
        <w:r w:rsidR="002B09AA">
          <w:rPr>
            <w:noProof/>
            <w:webHidden/>
          </w:rPr>
          <w:tab/>
        </w:r>
        <w:r w:rsidR="002B09AA">
          <w:rPr>
            <w:noProof/>
            <w:webHidden/>
          </w:rPr>
          <w:fldChar w:fldCharType="begin"/>
        </w:r>
        <w:r w:rsidR="002B09AA">
          <w:rPr>
            <w:noProof/>
            <w:webHidden/>
          </w:rPr>
          <w:instrText xml:space="preserve"> PAGEREF _Toc420069440 \h </w:instrText>
        </w:r>
        <w:r w:rsidR="002B09AA">
          <w:rPr>
            <w:noProof/>
            <w:webHidden/>
          </w:rPr>
        </w:r>
        <w:r w:rsidR="002B09AA">
          <w:rPr>
            <w:noProof/>
            <w:webHidden/>
          </w:rPr>
          <w:fldChar w:fldCharType="separate"/>
        </w:r>
        <w:r w:rsidR="002B09AA">
          <w:rPr>
            <w:noProof/>
            <w:webHidden/>
          </w:rPr>
          <w:t>188</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41" w:history="1">
        <w:r w:rsidR="002B09AA" w:rsidRPr="00186761">
          <w:rPr>
            <w:rStyle w:val="afffff2"/>
            <w:noProof/>
          </w:rPr>
          <w:t>BGP Configuration</w:t>
        </w:r>
        <w:r w:rsidR="002B09AA">
          <w:rPr>
            <w:noProof/>
            <w:webHidden/>
          </w:rPr>
          <w:tab/>
        </w:r>
        <w:r w:rsidR="002B09AA">
          <w:rPr>
            <w:noProof/>
            <w:webHidden/>
          </w:rPr>
          <w:fldChar w:fldCharType="begin"/>
        </w:r>
        <w:r w:rsidR="002B09AA">
          <w:rPr>
            <w:noProof/>
            <w:webHidden/>
          </w:rPr>
          <w:instrText xml:space="preserve"> PAGEREF _Toc420069441 \h </w:instrText>
        </w:r>
        <w:r w:rsidR="002B09AA">
          <w:rPr>
            <w:noProof/>
            <w:webHidden/>
          </w:rPr>
        </w:r>
        <w:r w:rsidR="002B09AA">
          <w:rPr>
            <w:noProof/>
            <w:webHidden/>
          </w:rPr>
          <w:fldChar w:fldCharType="separate"/>
        </w:r>
        <w:r w:rsidR="002B09AA">
          <w:rPr>
            <w:noProof/>
            <w:webHidden/>
          </w:rPr>
          <w:t>189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2" w:history="1">
        <w:r w:rsidR="002B09AA" w:rsidRPr="00186761">
          <w:rPr>
            <w:rStyle w:val="afffff2"/>
          </w:rPr>
          <w:t>Enabling BGP Protocol</w:t>
        </w:r>
        <w:r w:rsidR="002B09AA">
          <w:rPr>
            <w:webHidden/>
          </w:rPr>
          <w:tab/>
        </w:r>
        <w:r w:rsidR="002B09AA">
          <w:rPr>
            <w:webHidden/>
          </w:rPr>
          <w:fldChar w:fldCharType="begin"/>
        </w:r>
        <w:r w:rsidR="002B09AA">
          <w:rPr>
            <w:webHidden/>
          </w:rPr>
          <w:instrText xml:space="preserve"> PAGEREF _Toc420069442 \h </w:instrText>
        </w:r>
        <w:r w:rsidR="002B09AA">
          <w:rPr>
            <w:webHidden/>
          </w:rPr>
        </w:r>
        <w:r w:rsidR="002B09AA">
          <w:rPr>
            <w:webHidden/>
          </w:rPr>
          <w:fldChar w:fldCharType="separate"/>
        </w:r>
        <w:r w:rsidR="002B09AA">
          <w:rPr>
            <w:webHidden/>
          </w:rPr>
          <w:t>189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3" w:history="1">
        <w:r w:rsidR="002B09AA" w:rsidRPr="00186761">
          <w:rPr>
            <w:rStyle w:val="afffff2"/>
          </w:rPr>
          <w:t>Neighbor</w:t>
        </w:r>
        <w:r w:rsidR="002B09AA" w:rsidRPr="00186761">
          <w:rPr>
            <w:rStyle w:val="afffff2"/>
            <w:rFonts w:ascii="굴림체" w:hAnsi="굴림체"/>
          </w:rPr>
          <w:t xml:space="preserve"> </w:t>
        </w:r>
        <w:r w:rsidR="002B09AA" w:rsidRPr="00186761">
          <w:rPr>
            <w:rStyle w:val="afffff2"/>
          </w:rPr>
          <w:t>Configuration</w:t>
        </w:r>
        <w:r w:rsidR="002B09AA">
          <w:rPr>
            <w:webHidden/>
          </w:rPr>
          <w:tab/>
        </w:r>
        <w:r w:rsidR="002B09AA">
          <w:rPr>
            <w:webHidden/>
          </w:rPr>
          <w:fldChar w:fldCharType="begin"/>
        </w:r>
        <w:r w:rsidR="002B09AA">
          <w:rPr>
            <w:webHidden/>
          </w:rPr>
          <w:instrText xml:space="preserve"> PAGEREF _Toc420069443 \h </w:instrText>
        </w:r>
        <w:r w:rsidR="002B09AA">
          <w:rPr>
            <w:webHidden/>
          </w:rPr>
        </w:r>
        <w:r w:rsidR="002B09AA">
          <w:rPr>
            <w:webHidden/>
          </w:rPr>
          <w:fldChar w:fldCharType="separate"/>
        </w:r>
        <w:r w:rsidR="002B09AA">
          <w:rPr>
            <w:webHidden/>
          </w:rPr>
          <w:t>189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4" w:history="1">
        <w:r w:rsidR="002B09AA" w:rsidRPr="00186761">
          <w:rPr>
            <w:rStyle w:val="afffff2"/>
          </w:rPr>
          <w:t>BGP Filtering</w:t>
        </w:r>
        <w:r w:rsidR="002B09AA">
          <w:rPr>
            <w:webHidden/>
          </w:rPr>
          <w:tab/>
        </w:r>
        <w:r w:rsidR="002B09AA">
          <w:rPr>
            <w:webHidden/>
          </w:rPr>
          <w:fldChar w:fldCharType="begin"/>
        </w:r>
        <w:r w:rsidR="002B09AA">
          <w:rPr>
            <w:webHidden/>
          </w:rPr>
          <w:instrText xml:space="preserve"> PAGEREF _Toc420069444 \h </w:instrText>
        </w:r>
        <w:r w:rsidR="002B09AA">
          <w:rPr>
            <w:webHidden/>
          </w:rPr>
        </w:r>
        <w:r w:rsidR="002B09AA">
          <w:rPr>
            <w:webHidden/>
          </w:rPr>
          <w:fldChar w:fldCharType="separate"/>
        </w:r>
        <w:r w:rsidR="002B09AA">
          <w:rPr>
            <w:webHidden/>
          </w:rPr>
          <w:t>189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5" w:history="1">
        <w:r w:rsidR="002B09AA" w:rsidRPr="00186761">
          <w:rPr>
            <w:rStyle w:val="afffff2"/>
          </w:rPr>
          <w:t>BGP Attribute Configuration</w:t>
        </w:r>
        <w:r w:rsidR="002B09AA">
          <w:rPr>
            <w:webHidden/>
          </w:rPr>
          <w:tab/>
        </w:r>
        <w:r w:rsidR="002B09AA">
          <w:rPr>
            <w:webHidden/>
          </w:rPr>
          <w:fldChar w:fldCharType="begin"/>
        </w:r>
        <w:r w:rsidR="002B09AA">
          <w:rPr>
            <w:webHidden/>
          </w:rPr>
          <w:instrText xml:space="preserve"> PAGEREF _Toc420069445 \h </w:instrText>
        </w:r>
        <w:r w:rsidR="002B09AA">
          <w:rPr>
            <w:webHidden/>
          </w:rPr>
        </w:r>
        <w:r w:rsidR="002B09AA">
          <w:rPr>
            <w:webHidden/>
          </w:rPr>
          <w:fldChar w:fldCharType="separate"/>
        </w:r>
        <w:r w:rsidR="002B09AA">
          <w:rPr>
            <w:webHidden/>
          </w:rPr>
          <w:t>194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6" w:history="1">
        <w:r w:rsidR="002B09AA" w:rsidRPr="00186761">
          <w:rPr>
            <w:rStyle w:val="afffff2"/>
          </w:rPr>
          <w:t>Routing Policy Modification</w:t>
        </w:r>
        <w:r w:rsidR="002B09AA">
          <w:rPr>
            <w:webHidden/>
          </w:rPr>
          <w:tab/>
        </w:r>
        <w:r w:rsidR="002B09AA">
          <w:rPr>
            <w:webHidden/>
          </w:rPr>
          <w:fldChar w:fldCharType="begin"/>
        </w:r>
        <w:r w:rsidR="002B09AA">
          <w:rPr>
            <w:webHidden/>
          </w:rPr>
          <w:instrText xml:space="preserve"> PAGEREF _Toc420069446 \h </w:instrText>
        </w:r>
        <w:r w:rsidR="002B09AA">
          <w:rPr>
            <w:webHidden/>
          </w:rPr>
        </w:r>
        <w:r w:rsidR="002B09AA">
          <w:rPr>
            <w:webHidden/>
          </w:rPr>
          <w:fldChar w:fldCharType="separate"/>
        </w:r>
        <w:r w:rsidR="002B09AA">
          <w:rPr>
            <w:webHidden/>
          </w:rPr>
          <w:t>204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7" w:history="1">
        <w:r w:rsidR="002B09AA" w:rsidRPr="00186761">
          <w:rPr>
            <w:rStyle w:val="afffff2"/>
          </w:rPr>
          <w:t>BGP Peer Groups</w:t>
        </w:r>
        <w:r w:rsidR="002B09AA">
          <w:rPr>
            <w:webHidden/>
          </w:rPr>
          <w:tab/>
        </w:r>
        <w:r w:rsidR="002B09AA">
          <w:rPr>
            <w:webHidden/>
          </w:rPr>
          <w:fldChar w:fldCharType="begin"/>
        </w:r>
        <w:r w:rsidR="002B09AA">
          <w:rPr>
            <w:webHidden/>
          </w:rPr>
          <w:instrText xml:space="preserve"> PAGEREF _Toc420069447 \h </w:instrText>
        </w:r>
        <w:r w:rsidR="002B09AA">
          <w:rPr>
            <w:webHidden/>
          </w:rPr>
        </w:r>
        <w:r w:rsidR="002B09AA">
          <w:rPr>
            <w:webHidden/>
          </w:rPr>
          <w:fldChar w:fldCharType="separate"/>
        </w:r>
        <w:r w:rsidR="002B09AA">
          <w:rPr>
            <w:webHidden/>
          </w:rPr>
          <w:t>205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8" w:history="1">
        <w:r w:rsidR="002B09AA" w:rsidRPr="00186761">
          <w:rPr>
            <w:rStyle w:val="afffff2"/>
          </w:rPr>
          <w:t>BGP Multipath</w:t>
        </w:r>
        <w:r w:rsidR="002B09AA">
          <w:rPr>
            <w:webHidden/>
          </w:rPr>
          <w:tab/>
        </w:r>
        <w:r w:rsidR="002B09AA">
          <w:rPr>
            <w:webHidden/>
          </w:rPr>
          <w:fldChar w:fldCharType="begin"/>
        </w:r>
        <w:r w:rsidR="002B09AA">
          <w:rPr>
            <w:webHidden/>
          </w:rPr>
          <w:instrText xml:space="preserve"> PAGEREF _Toc420069448 \h </w:instrText>
        </w:r>
        <w:r w:rsidR="002B09AA">
          <w:rPr>
            <w:webHidden/>
          </w:rPr>
        </w:r>
        <w:r w:rsidR="002B09AA">
          <w:rPr>
            <w:webHidden/>
          </w:rPr>
          <w:fldChar w:fldCharType="separate"/>
        </w:r>
        <w:r w:rsidR="002B09AA">
          <w:rPr>
            <w:webHidden/>
          </w:rPr>
          <w:t>206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49" w:history="1">
        <w:r w:rsidR="002B09AA" w:rsidRPr="00186761">
          <w:rPr>
            <w:rStyle w:val="afffff2"/>
          </w:rPr>
          <w:t>BGP graceful-restart</w:t>
        </w:r>
        <w:r w:rsidR="002B09AA">
          <w:rPr>
            <w:webHidden/>
          </w:rPr>
          <w:tab/>
        </w:r>
        <w:r w:rsidR="002B09AA">
          <w:rPr>
            <w:webHidden/>
          </w:rPr>
          <w:fldChar w:fldCharType="begin"/>
        </w:r>
        <w:r w:rsidR="002B09AA">
          <w:rPr>
            <w:webHidden/>
          </w:rPr>
          <w:instrText xml:space="preserve"> PAGEREF _Toc420069449 \h </w:instrText>
        </w:r>
        <w:r w:rsidR="002B09AA">
          <w:rPr>
            <w:webHidden/>
          </w:rPr>
        </w:r>
        <w:r w:rsidR="002B09AA">
          <w:rPr>
            <w:webHidden/>
          </w:rPr>
          <w:fldChar w:fldCharType="separate"/>
        </w:r>
        <w:r w:rsidR="002B09AA">
          <w:rPr>
            <w:webHidden/>
          </w:rPr>
          <w:t>207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50" w:history="1">
        <w:r w:rsidR="002B09AA" w:rsidRPr="00186761">
          <w:rPr>
            <w:rStyle w:val="afffff2"/>
          </w:rPr>
          <w:t>BGP default-metric</w:t>
        </w:r>
        <w:r w:rsidR="002B09AA">
          <w:rPr>
            <w:webHidden/>
          </w:rPr>
          <w:tab/>
        </w:r>
        <w:r w:rsidR="002B09AA">
          <w:rPr>
            <w:webHidden/>
          </w:rPr>
          <w:fldChar w:fldCharType="begin"/>
        </w:r>
        <w:r w:rsidR="002B09AA">
          <w:rPr>
            <w:webHidden/>
          </w:rPr>
          <w:instrText xml:space="preserve"> PAGEREF _Toc420069450 \h </w:instrText>
        </w:r>
        <w:r w:rsidR="002B09AA">
          <w:rPr>
            <w:webHidden/>
          </w:rPr>
        </w:r>
        <w:r w:rsidR="002B09AA">
          <w:rPr>
            <w:webHidden/>
          </w:rPr>
          <w:fldChar w:fldCharType="separate"/>
        </w:r>
        <w:r w:rsidR="002B09AA">
          <w:rPr>
            <w:webHidden/>
          </w:rPr>
          <w:t>208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51" w:history="1">
        <w:r w:rsidR="002B09AA" w:rsidRPr="00186761">
          <w:rPr>
            <w:rStyle w:val="afffff2"/>
          </w:rPr>
          <w:t>BGP redistribute-internal</w:t>
        </w:r>
        <w:r w:rsidR="002B09AA">
          <w:rPr>
            <w:webHidden/>
          </w:rPr>
          <w:tab/>
        </w:r>
        <w:r w:rsidR="002B09AA">
          <w:rPr>
            <w:webHidden/>
          </w:rPr>
          <w:fldChar w:fldCharType="begin"/>
        </w:r>
        <w:r w:rsidR="002B09AA">
          <w:rPr>
            <w:webHidden/>
          </w:rPr>
          <w:instrText xml:space="preserve"> PAGEREF _Toc420069451 \h </w:instrText>
        </w:r>
        <w:r w:rsidR="002B09AA">
          <w:rPr>
            <w:webHidden/>
          </w:rPr>
        </w:r>
        <w:r w:rsidR="002B09AA">
          <w:rPr>
            <w:webHidden/>
          </w:rPr>
          <w:fldChar w:fldCharType="separate"/>
        </w:r>
        <w:r w:rsidR="002B09AA">
          <w:rPr>
            <w:webHidden/>
          </w:rPr>
          <w:t>208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52" w:history="1">
        <w:r w:rsidR="002B09AA" w:rsidRPr="00186761">
          <w:rPr>
            <w:rStyle w:val="afffff2"/>
          </w:rPr>
          <w:t>BGP Password encryption</w:t>
        </w:r>
        <w:r w:rsidR="002B09AA">
          <w:rPr>
            <w:webHidden/>
          </w:rPr>
          <w:tab/>
        </w:r>
        <w:r w:rsidR="002B09AA">
          <w:rPr>
            <w:webHidden/>
          </w:rPr>
          <w:fldChar w:fldCharType="begin"/>
        </w:r>
        <w:r w:rsidR="002B09AA">
          <w:rPr>
            <w:webHidden/>
          </w:rPr>
          <w:instrText xml:space="preserve"> PAGEREF _Toc420069452 \h </w:instrText>
        </w:r>
        <w:r w:rsidR="002B09AA">
          <w:rPr>
            <w:webHidden/>
          </w:rPr>
        </w:r>
        <w:r w:rsidR="002B09AA">
          <w:rPr>
            <w:webHidden/>
          </w:rPr>
          <w:fldChar w:fldCharType="separate"/>
        </w:r>
        <w:r w:rsidR="002B09AA">
          <w:rPr>
            <w:webHidden/>
          </w:rPr>
          <w:t>208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53" w:history="1">
        <w:r w:rsidR="002B09AA" w:rsidRPr="00186761">
          <w:rPr>
            <w:rStyle w:val="afffff2"/>
          </w:rPr>
          <w:t>BGP disable-adj-out</w:t>
        </w:r>
        <w:r w:rsidR="002B09AA">
          <w:rPr>
            <w:webHidden/>
          </w:rPr>
          <w:tab/>
        </w:r>
        <w:r w:rsidR="002B09AA">
          <w:rPr>
            <w:webHidden/>
          </w:rPr>
          <w:fldChar w:fldCharType="begin"/>
        </w:r>
        <w:r w:rsidR="002B09AA">
          <w:rPr>
            <w:webHidden/>
          </w:rPr>
          <w:instrText xml:space="preserve"> PAGEREF _Toc420069453 \h </w:instrText>
        </w:r>
        <w:r w:rsidR="002B09AA">
          <w:rPr>
            <w:webHidden/>
          </w:rPr>
        </w:r>
        <w:r w:rsidR="002B09AA">
          <w:rPr>
            <w:webHidden/>
          </w:rPr>
          <w:fldChar w:fldCharType="separate"/>
        </w:r>
        <w:r w:rsidR="002B09AA">
          <w:rPr>
            <w:webHidden/>
          </w:rPr>
          <w:t>208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54" w:history="1">
        <w:r w:rsidR="002B09AA" w:rsidRPr="00186761">
          <w:rPr>
            <w:rStyle w:val="afffff2"/>
          </w:rPr>
          <w:t>Use of set as-path prepend Command</w:t>
        </w:r>
        <w:r w:rsidR="002B09AA">
          <w:rPr>
            <w:webHidden/>
          </w:rPr>
          <w:tab/>
        </w:r>
        <w:r w:rsidR="002B09AA">
          <w:rPr>
            <w:webHidden/>
          </w:rPr>
          <w:fldChar w:fldCharType="begin"/>
        </w:r>
        <w:r w:rsidR="002B09AA">
          <w:rPr>
            <w:webHidden/>
          </w:rPr>
          <w:instrText xml:space="preserve"> PAGEREF _Toc420069454 \h </w:instrText>
        </w:r>
        <w:r w:rsidR="002B09AA">
          <w:rPr>
            <w:webHidden/>
          </w:rPr>
        </w:r>
        <w:r w:rsidR="002B09AA">
          <w:rPr>
            <w:webHidden/>
          </w:rPr>
          <w:fldChar w:fldCharType="separate"/>
        </w:r>
        <w:r w:rsidR="002B09AA">
          <w:rPr>
            <w:webHidden/>
          </w:rPr>
          <w:t>209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55" w:history="1">
        <w:r w:rsidR="002B09AA" w:rsidRPr="00186761">
          <w:rPr>
            <w:rStyle w:val="afffff2"/>
            <w:noProof/>
          </w:rPr>
          <w:t>Route Flap Dampening</w:t>
        </w:r>
        <w:r w:rsidR="002B09AA">
          <w:rPr>
            <w:noProof/>
            <w:webHidden/>
          </w:rPr>
          <w:tab/>
        </w:r>
        <w:r w:rsidR="002B09AA">
          <w:rPr>
            <w:noProof/>
            <w:webHidden/>
          </w:rPr>
          <w:fldChar w:fldCharType="begin"/>
        </w:r>
        <w:r w:rsidR="002B09AA">
          <w:rPr>
            <w:noProof/>
            <w:webHidden/>
          </w:rPr>
          <w:instrText xml:space="preserve"> PAGEREF _Toc420069455 \h </w:instrText>
        </w:r>
        <w:r w:rsidR="002B09AA">
          <w:rPr>
            <w:noProof/>
            <w:webHidden/>
          </w:rPr>
        </w:r>
        <w:r w:rsidR="002B09AA">
          <w:rPr>
            <w:noProof/>
            <w:webHidden/>
          </w:rPr>
          <w:fldChar w:fldCharType="separate"/>
        </w:r>
        <w:r w:rsidR="002B09AA">
          <w:rPr>
            <w:noProof/>
            <w:webHidden/>
          </w:rPr>
          <w:t>210</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56" w:history="1">
        <w:r w:rsidR="002B09AA" w:rsidRPr="00186761">
          <w:rPr>
            <w:rStyle w:val="afffff2"/>
            <w:noProof/>
          </w:rPr>
          <w:t>Chapter 11.</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IGMP Snooping</w:t>
        </w:r>
        <w:r w:rsidR="002B09AA">
          <w:rPr>
            <w:noProof/>
            <w:webHidden/>
          </w:rPr>
          <w:tab/>
        </w:r>
        <w:r w:rsidR="002B09AA">
          <w:rPr>
            <w:noProof/>
            <w:webHidden/>
          </w:rPr>
          <w:fldChar w:fldCharType="begin"/>
        </w:r>
        <w:r w:rsidR="002B09AA">
          <w:rPr>
            <w:noProof/>
            <w:webHidden/>
          </w:rPr>
          <w:instrText xml:space="preserve"> PAGEREF _Toc420069456 \h </w:instrText>
        </w:r>
        <w:r w:rsidR="002B09AA">
          <w:rPr>
            <w:noProof/>
            <w:webHidden/>
          </w:rPr>
        </w:r>
        <w:r w:rsidR="002B09AA">
          <w:rPr>
            <w:noProof/>
            <w:webHidden/>
          </w:rPr>
          <w:fldChar w:fldCharType="separate"/>
        </w:r>
        <w:r w:rsidR="002B09AA">
          <w:rPr>
            <w:noProof/>
            <w:webHidden/>
          </w:rPr>
          <w:t>211</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57" w:history="1">
        <w:r w:rsidR="002B09AA" w:rsidRPr="00186761">
          <w:rPr>
            <w:rStyle w:val="afffff2"/>
            <w:noProof/>
          </w:rPr>
          <w:t>IGMP Snooping Overview</w:t>
        </w:r>
        <w:r w:rsidR="002B09AA">
          <w:rPr>
            <w:noProof/>
            <w:webHidden/>
          </w:rPr>
          <w:tab/>
        </w:r>
        <w:r w:rsidR="002B09AA">
          <w:rPr>
            <w:noProof/>
            <w:webHidden/>
          </w:rPr>
          <w:fldChar w:fldCharType="begin"/>
        </w:r>
        <w:r w:rsidR="002B09AA">
          <w:rPr>
            <w:noProof/>
            <w:webHidden/>
          </w:rPr>
          <w:instrText xml:space="preserve"> PAGEREF _Toc420069457 \h </w:instrText>
        </w:r>
        <w:r w:rsidR="002B09AA">
          <w:rPr>
            <w:noProof/>
            <w:webHidden/>
          </w:rPr>
        </w:r>
        <w:r w:rsidR="002B09AA">
          <w:rPr>
            <w:noProof/>
            <w:webHidden/>
          </w:rPr>
          <w:fldChar w:fldCharType="separate"/>
        </w:r>
        <w:r w:rsidR="002B09AA">
          <w:rPr>
            <w:noProof/>
            <w:webHidden/>
          </w:rPr>
          <w:t>212</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58" w:history="1">
        <w:r w:rsidR="002B09AA" w:rsidRPr="00186761">
          <w:rPr>
            <w:rStyle w:val="afffff2"/>
            <w:noProof/>
          </w:rPr>
          <w:t>IGMP Snooping Configuration</w:t>
        </w:r>
        <w:r w:rsidR="002B09AA">
          <w:rPr>
            <w:noProof/>
            <w:webHidden/>
          </w:rPr>
          <w:tab/>
        </w:r>
        <w:r w:rsidR="002B09AA">
          <w:rPr>
            <w:noProof/>
            <w:webHidden/>
          </w:rPr>
          <w:fldChar w:fldCharType="begin"/>
        </w:r>
        <w:r w:rsidR="002B09AA">
          <w:rPr>
            <w:noProof/>
            <w:webHidden/>
          </w:rPr>
          <w:instrText xml:space="preserve"> PAGEREF _Toc420069458 \h </w:instrText>
        </w:r>
        <w:r w:rsidR="002B09AA">
          <w:rPr>
            <w:noProof/>
            <w:webHidden/>
          </w:rPr>
        </w:r>
        <w:r w:rsidR="002B09AA">
          <w:rPr>
            <w:noProof/>
            <w:webHidden/>
          </w:rPr>
          <w:fldChar w:fldCharType="separate"/>
        </w:r>
        <w:r w:rsidR="002B09AA">
          <w:rPr>
            <w:noProof/>
            <w:webHidden/>
          </w:rPr>
          <w:t>213</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59" w:history="1">
        <w:r w:rsidR="002B09AA" w:rsidRPr="00186761">
          <w:rPr>
            <w:rStyle w:val="afffff2"/>
          </w:rPr>
          <w:t>Enable IGMP Snooping on a VLAN</w:t>
        </w:r>
        <w:r w:rsidR="002B09AA">
          <w:rPr>
            <w:webHidden/>
          </w:rPr>
          <w:tab/>
        </w:r>
        <w:r w:rsidR="002B09AA">
          <w:rPr>
            <w:webHidden/>
          </w:rPr>
          <w:fldChar w:fldCharType="begin"/>
        </w:r>
        <w:r w:rsidR="002B09AA">
          <w:rPr>
            <w:webHidden/>
          </w:rPr>
          <w:instrText xml:space="preserve"> PAGEREF _Toc420069459 \h </w:instrText>
        </w:r>
        <w:r w:rsidR="002B09AA">
          <w:rPr>
            <w:webHidden/>
          </w:rPr>
        </w:r>
        <w:r w:rsidR="002B09AA">
          <w:rPr>
            <w:webHidden/>
          </w:rPr>
          <w:fldChar w:fldCharType="separate"/>
        </w:r>
        <w:r w:rsidR="002B09AA">
          <w:rPr>
            <w:webHidden/>
          </w:rPr>
          <w:t>213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60" w:history="1">
        <w:r w:rsidR="002B09AA" w:rsidRPr="00186761">
          <w:rPr>
            <w:rStyle w:val="afffff2"/>
          </w:rPr>
          <w:t>Configure IGMP Snooping Functionality</w:t>
        </w:r>
        <w:r w:rsidR="002B09AA">
          <w:rPr>
            <w:webHidden/>
          </w:rPr>
          <w:tab/>
        </w:r>
        <w:r w:rsidR="002B09AA">
          <w:rPr>
            <w:webHidden/>
          </w:rPr>
          <w:fldChar w:fldCharType="begin"/>
        </w:r>
        <w:r w:rsidR="002B09AA">
          <w:rPr>
            <w:webHidden/>
          </w:rPr>
          <w:instrText xml:space="preserve"> PAGEREF _Toc420069460 \h </w:instrText>
        </w:r>
        <w:r w:rsidR="002B09AA">
          <w:rPr>
            <w:webHidden/>
          </w:rPr>
        </w:r>
        <w:r w:rsidR="002B09AA">
          <w:rPr>
            <w:webHidden/>
          </w:rPr>
          <w:fldChar w:fldCharType="separate"/>
        </w:r>
        <w:r w:rsidR="002B09AA">
          <w:rPr>
            <w:webHidden/>
          </w:rPr>
          <w:t>213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61" w:history="1">
        <w:r w:rsidR="002B09AA" w:rsidRPr="00186761">
          <w:rPr>
            <w:rStyle w:val="afffff2"/>
            <w:noProof/>
          </w:rPr>
          <w:t>Display System and Network Statistics</w:t>
        </w:r>
        <w:r w:rsidR="002B09AA">
          <w:rPr>
            <w:noProof/>
            <w:webHidden/>
          </w:rPr>
          <w:tab/>
        </w:r>
        <w:r w:rsidR="002B09AA">
          <w:rPr>
            <w:noProof/>
            <w:webHidden/>
          </w:rPr>
          <w:fldChar w:fldCharType="begin"/>
        </w:r>
        <w:r w:rsidR="002B09AA">
          <w:rPr>
            <w:noProof/>
            <w:webHidden/>
          </w:rPr>
          <w:instrText xml:space="preserve"> PAGEREF _Toc420069461 \h </w:instrText>
        </w:r>
        <w:r w:rsidR="002B09AA">
          <w:rPr>
            <w:noProof/>
            <w:webHidden/>
          </w:rPr>
        </w:r>
        <w:r w:rsidR="002B09AA">
          <w:rPr>
            <w:noProof/>
            <w:webHidden/>
          </w:rPr>
          <w:fldChar w:fldCharType="separate"/>
        </w:r>
        <w:r w:rsidR="002B09AA">
          <w:rPr>
            <w:noProof/>
            <w:webHidden/>
          </w:rPr>
          <w:t>219</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62" w:history="1">
        <w:r w:rsidR="002B09AA" w:rsidRPr="00186761">
          <w:rPr>
            <w:rStyle w:val="afffff2"/>
            <w:noProof/>
          </w:rPr>
          <w:t>Chapter 12.</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IP Multicast Routing</w:t>
        </w:r>
        <w:r w:rsidR="002B09AA">
          <w:rPr>
            <w:noProof/>
            <w:webHidden/>
          </w:rPr>
          <w:tab/>
        </w:r>
        <w:r w:rsidR="002B09AA">
          <w:rPr>
            <w:noProof/>
            <w:webHidden/>
          </w:rPr>
          <w:fldChar w:fldCharType="begin"/>
        </w:r>
        <w:r w:rsidR="002B09AA">
          <w:rPr>
            <w:noProof/>
            <w:webHidden/>
          </w:rPr>
          <w:instrText xml:space="preserve"> PAGEREF _Toc420069462 \h </w:instrText>
        </w:r>
        <w:r w:rsidR="002B09AA">
          <w:rPr>
            <w:noProof/>
            <w:webHidden/>
          </w:rPr>
        </w:r>
        <w:r w:rsidR="002B09AA">
          <w:rPr>
            <w:noProof/>
            <w:webHidden/>
          </w:rPr>
          <w:fldChar w:fldCharType="separate"/>
        </w:r>
        <w:r w:rsidR="002B09AA">
          <w:rPr>
            <w:noProof/>
            <w:webHidden/>
          </w:rPr>
          <w:t>220</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63" w:history="1">
        <w:r w:rsidR="002B09AA" w:rsidRPr="00186761">
          <w:rPr>
            <w:rStyle w:val="afffff2"/>
            <w:noProof/>
          </w:rPr>
          <w:t>IP Multicast Routing Overview</w:t>
        </w:r>
        <w:r w:rsidR="002B09AA">
          <w:rPr>
            <w:noProof/>
            <w:webHidden/>
          </w:rPr>
          <w:tab/>
        </w:r>
        <w:r w:rsidR="002B09AA">
          <w:rPr>
            <w:noProof/>
            <w:webHidden/>
          </w:rPr>
          <w:fldChar w:fldCharType="begin"/>
        </w:r>
        <w:r w:rsidR="002B09AA">
          <w:rPr>
            <w:noProof/>
            <w:webHidden/>
          </w:rPr>
          <w:instrText xml:space="preserve"> PAGEREF _Toc420069463 \h </w:instrText>
        </w:r>
        <w:r w:rsidR="002B09AA">
          <w:rPr>
            <w:noProof/>
            <w:webHidden/>
          </w:rPr>
        </w:r>
        <w:r w:rsidR="002B09AA">
          <w:rPr>
            <w:noProof/>
            <w:webHidden/>
          </w:rPr>
          <w:fldChar w:fldCharType="separate"/>
        </w:r>
        <w:r w:rsidR="002B09AA">
          <w:rPr>
            <w:noProof/>
            <w:webHidden/>
          </w:rPr>
          <w:t>221</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64" w:history="1">
        <w:r w:rsidR="002B09AA" w:rsidRPr="00186761">
          <w:rPr>
            <w:rStyle w:val="afffff2"/>
            <w:noProof/>
          </w:rPr>
          <w:t>IGMP Overview</w:t>
        </w:r>
        <w:r w:rsidR="002B09AA">
          <w:rPr>
            <w:noProof/>
            <w:webHidden/>
          </w:rPr>
          <w:tab/>
        </w:r>
        <w:r w:rsidR="002B09AA">
          <w:rPr>
            <w:noProof/>
            <w:webHidden/>
          </w:rPr>
          <w:fldChar w:fldCharType="begin"/>
        </w:r>
        <w:r w:rsidR="002B09AA">
          <w:rPr>
            <w:noProof/>
            <w:webHidden/>
          </w:rPr>
          <w:instrText xml:space="preserve"> PAGEREF _Toc420069464 \h </w:instrText>
        </w:r>
        <w:r w:rsidR="002B09AA">
          <w:rPr>
            <w:noProof/>
            <w:webHidden/>
          </w:rPr>
        </w:r>
        <w:r w:rsidR="002B09AA">
          <w:rPr>
            <w:noProof/>
            <w:webHidden/>
          </w:rPr>
          <w:fldChar w:fldCharType="separate"/>
        </w:r>
        <w:r w:rsidR="002B09AA">
          <w:rPr>
            <w:noProof/>
            <w:webHidden/>
          </w:rPr>
          <w:t>222</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65" w:history="1">
        <w:r w:rsidR="002B09AA" w:rsidRPr="00186761">
          <w:rPr>
            <w:rStyle w:val="afffff2"/>
            <w:noProof/>
          </w:rPr>
          <w:t>PIM-SM Overview</w:t>
        </w:r>
        <w:r w:rsidR="002B09AA">
          <w:rPr>
            <w:noProof/>
            <w:webHidden/>
          </w:rPr>
          <w:tab/>
        </w:r>
        <w:r w:rsidR="002B09AA">
          <w:rPr>
            <w:noProof/>
            <w:webHidden/>
          </w:rPr>
          <w:fldChar w:fldCharType="begin"/>
        </w:r>
        <w:r w:rsidR="002B09AA">
          <w:rPr>
            <w:noProof/>
            <w:webHidden/>
          </w:rPr>
          <w:instrText xml:space="preserve"> PAGEREF _Toc420069465 \h </w:instrText>
        </w:r>
        <w:r w:rsidR="002B09AA">
          <w:rPr>
            <w:noProof/>
            <w:webHidden/>
          </w:rPr>
        </w:r>
        <w:r w:rsidR="002B09AA">
          <w:rPr>
            <w:noProof/>
            <w:webHidden/>
          </w:rPr>
          <w:fldChar w:fldCharType="separate"/>
        </w:r>
        <w:r w:rsidR="002B09AA">
          <w:rPr>
            <w:noProof/>
            <w:webHidden/>
          </w:rPr>
          <w:t>223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66" w:history="1">
        <w:r w:rsidR="002B09AA" w:rsidRPr="00186761">
          <w:rPr>
            <w:rStyle w:val="afffff2"/>
            <w:noProof/>
          </w:rPr>
          <w:t>IP Multicast Routing Configuration</w:t>
        </w:r>
        <w:r w:rsidR="002B09AA">
          <w:rPr>
            <w:noProof/>
            <w:webHidden/>
          </w:rPr>
          <w:tab/>
        </w:r>
        <w:r w:rsidR="002B09AA">
          <w:rPr>
            <w:noProof/>
            <w:webHidden/>
          </w:rPr>
          <w:fldChar w:fldCharType="begin"/>
        </w:r>
        <w:r w:rsidR="002B09AA">
          <w:rPr>
            <w:noProof/>
            <w:webHidden/>
          </w:rPr>
          <w:instrText xml:space="preserve"> PAGEREF _Toc420069466 \h </w:instrText>
        </w:r>
        <w:r w:rsidR="002B09AA">
          <w:rPr>
            <w:noProof/>
            <w:webHidden/>
          </w:rPr>
        </w:r>
        <w:r w:rsidR="002B09AA">
          <w:rPr>
            <w:noProof/>
            <w:webHidden/>
          </w:rPr>
          <w:fldChar w:fldCharType="separate"/>
        </w:r>
        <w:r w:rsidR="002B09AA">
          <w:rPr>
            <w:noProof/>
            <w:webHidden/>
          </w:rPr>
          <w:t>224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67" w:history="1">
        <w:r w:rsidR="002B09AA" w:rsidRPr="00186761">
          <w:rPr>
            <w:rStyle w:val="afffff2"/>
          </w:rPr>
          <w:t>Enable IP Multicast Routing</w:t>
        </w:r>
        <w:r w:rsidR="002B09AA">
          <w:rPr>
            <w:webHidden/>
          </w:rPr>
          <w:tab/>
        </w:r>
        <w:r w:rsidR="002B09AA">
          <w:rPr>
            <w:webHidden/>
          </w:rPr>
          <w:fldChar w:fldCharType="begin"/>
        </w:r>
        <w:r w:rsidR="002B09AA">
          <w:rPr>
            <w:webHidden/>
          </w:rPr>
          <w:instrText xml:space="preserve"> PAGEREF _Toc420069467 \h </w:instrText>
        </w:r>
        <w:r w:rsidR="002B09AA">
          <w:rPr>
            <w:webHidden/>
          </w:rPr>
        </w:r>
        <w:r w:rsidR="002B09AA">
          <w:rPr>
            <w:webHidden/>
          </w:rPr>
          <w:fldChar w:fldCharType="separate"/>
        </w:r>
        <w:r w:rsidR="002B09AA">
          <w:rPr>
            <w:webHidden/>
          </w:rPr>
          <w:t>224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68" w:history="1">
        <w:r w:rsidR="002B09AA" w:rsidRPr="00186761">
          <w:rPr>
            <w:rStyle w:val="afffff2"/>
          </w:rPr>
          <w:t>Enable IGMP and PIM on an interface</w:t>
        </w:r>
        <w:r w:rsidR="002B09AA">
          <w:rPr>
            <w:webHidden/>
          </w:rPr>
          <w:tab/>
        </w:r>
        <w:r w:rsidR="002B09AA">
          <w:rPr>
            <w:webHidden/>
          </w:rPr>
          <w:fldChar w:fldCharType="begin"/>
        </w:r>
        <w:r w:rsidR="002B09AA">
          <w:rPr>
            <w:webHidden/>
          </w:rPr>
          <w:instrText xml:space="preserve"> PAGEREF _Toc420069468 \h </w:instrText>
        </w:r>
        <w:r w:rsidR="002B09AA">
          <w:rPr>
            <w:webHidden/>
          </w:rPr>
        </w:r>
        <w:r w:rsidR="002B09AA">
          <w:rPr>
            <w:webHidden/>
          </w:rPr>
          <w:fldChar w:fldCharType="separate"/>
        </w:r>
        <w:r w:rsidR="002B09AA">
          <w:rPr>
            <w:webHidden/>
          </w:rPr>
          <w:t>224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69" w:history="1">
        <w:r w:rsidR="002B09AA" w:rsidRPr="00186761">
          <w:rPr>
            <w:rStyle w:val="afffff2"/>
          </w:rPr>
          <w:t>Configure Multicast Functionality</w:t>
        </w:r>
        <w:r w:rsidR="002B09AA">
          <w:rPr>
            <w:webHidden/>
          </w:rPr>
          <w:tab/>
        </w:r>
        <w:r w:rsidR="002B09AA">
          <w:rPr>
            <w:webHidden/>
          </w:rPr>
          <w:fldChar w:fldCharType="begin"/>
        </w:r>
        <w:r w:rsidR="002B09AA">
          <w:rPr>
            <w:webHidden/>
          </w:rPr>
          <w:instrText xml:space="preserve"> PAGEREF _Toc420069469 \h </w:instrText>
        </w:r>
        <w:r w:rsidR="002B09AA">
          <w:rPr>
            <w:webHidden/>
          </w:rPr>
        </w:r>
        <w:r w:rsidR="002B09AA">
          <w:rPr>
            <w:webHidden/>
          </w:rPr>
          <w:fldChar w:fldCharType="separate"/>
        </w:r>
        <w:r w:rsidR="002B09AA">
          <w:rPr>
            <w:webHidden/>
          </w:rPr>
          <w:t>224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0" w:history="1">
        <w:r w:rsidR="002B09AA" w:rsidRPr="00186761">
          <w:rPr>
            <w:rStyle w:val="afffff2"/>
          </w:rPr>
          <w:t>Configure IGMP Functionality</w:t>
        </w:r>
        <w:r w:rsidR="002B09AA">
          <w:rPr>
            <w:webHidden/>
          </w:rPr>
          <w:tab/>
        </w:r>
        <w:r w:rsidR="002B09AA">
          <w:rPr>
            <w:webHidden/>
          </w:rPr>
          <w:fldChar w:fldCharType="begin"/>
        </w:r>
        <w:r w:rsidR="002B09AA">
          <w:rPr>
            <w:webHidden/>
          </w:rPr>
          <w:instrText xml:space="preserve"> PAGEREF _Toc420069470 \h </w:instrText>
        </w:r>
        <w:r w:rsidR="002B09AA">
          <w:rPr>
            <w:webHidden/>
          </w:rPr>
        </w:r>
        <w:r w:rsidR="002B09AA">
          <w:rPr>
            <w:webHidden/>
          </w:rPr>
          <w:fldChar w:fldCharType="separate"/>
        </w:r>
        <w:r w:rsidR="002B09AA">
          <w:rPr>
            <w:webHidden/>
          </w:rPr>
          <w:t>227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1" w:history="1">
        <w:r w:rsidR="002B09AA" w:rsidRPr="00186761">
          <w:rPr>
            <w:rStyle w:val="afffff2"/>
          </w:rPr>
          <w:t>Configure PIM-SM Functionality</w:t>
        </w:r>
        <w:r w:rsidR="002B09AA">
          <w:rPr>
            <w:webHidden/>
          </w:rPr>
          <w:tab/>
        </w:r>
        <w:r w:rsidR="002B09AA">
          <w:rPr>
            <w:webHidden/>
          </w:rPr>
          <w:fldChar w:fldCharType="begin"/>
        </w:r>
        <w:r w:rsidR="002B09AA">
          <w:rPr>
            <w:webHidden/>
          </w:rPr>
          <w:instrText xml:space="preserve"> PAGEREF _Toc420069471 \h </w:instrText>
        </w:r>
        <w:r w:rsidR="002B09AA">
          <w:rPr>
            <w:webHidden/>
          </w:rPr>
        </w:r>
        <w:r w:rsidR="002B09AA">
          <w:rPr>
            <w:webHidden/>
          </w:rPr>
          <w:fldChar w:fldCharType="separate"/>
        </w:r>
        <w:r w:rsidR="002B09AA">
          <w:rPr>
            <w:webHidden/>
          </w:rPr>
          <w:t>236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2" w:history="1">
        <w:r w:rsidR="002B09AA" w:rsidRPr="00186761">
          <w:rPr>
            <w:rStyle w:val="afffff2"/>
          </w:rPr>
          <w:t>Display System and Network Statistics</w:t>
        </w:r>
        <w:r w:rsidR="002B09AA">
          <w:rPr>
            <w:webHidden/>
          </w:rPr>
          <w:tab/>
        </w:r>
        <w:r w:rsidR="002B09AA">
          <w:rPr>
            <w:webHidden/>
          </w:rPr>
          <w:fldChar w:fldCharType="begin"/>
        </w:r>
        <w:r w:rsidR="002B09AA">
          <w:rPr>
            <w:webHidden/>
          </w:rPr>
          <w:instrText xml:space="preserve"> PAGEREF _Toc420069472 \h </w:instrText>
        </w:r>
        <w:r w:rsidR="002B09AA">
          <w:rPr>
            <w:webHidden/>
          </w:rPr>
        </w:r>
        <w:r w:rsidR="002B09AA">
          <w:rPr>
            <w:webHidden/>
          </w:rPr>
          <w:fldChar w:fldCharType="separate"/>
        </w:r>
        <w:r w:rsidR="002B09AA">
          <w:rPr>
            <w:webHidden/>
          </w:rPr>
          <w:t>243</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73" w:history="1">
        <w:r w:rsidR="002B09AA" w:rsidRPr="00186761">
          <w:rPr>
            <w:rStyle w:val="afffff2"/>
            <w:noProof/>
          </w:rPr>
          <w:t>Chapter 13.</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Statistics Monitoring</w:t>
        </w:r>
        <w:r w:rsidR="002B09AA">
          <w:rPr>
            <w:noProof/>
            <w:webHidden/>
          </w:rPr>
          <w:tab/>
        </w:r>
        <w:r w:rsidR="002B09AA">
          <w:rPr>
            <w:noProof/>
            <w:webHidden/>
          </w:rPr>
          <w:fldChar w:fldCharType="begin"/>
        </w:r>
        <w:r w:rsidR="002B09AA">
          <w:rPr>
            <w:noProof/>
            <w:webHidden/>
          </w:rPr>
          <w:instrText xml:space="preserve"> PAGEREF _Toc420069473 \h </w:instrText>
        </w:r>
        <w:r w:rsidR="002B09AA">
          <w:rPr>
            <w:noProof/>
            <w:webHidden/>
          </w:rPr>
        </w:r>
        <w:r w:rsidR="002B09AA">
          <w:rPr>
            <w:noProof/>
            <w:webHidden/>
          </w:rPr>
          <w:fldChar w:fldCharType="separate"/>
        </w:r>
        <w:r w:rsidR="002B09AA">
          <w:rPr>
            <w:noProof/>
            <w:webHidden/>
          </w:rPr>
          <w:t>245</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74" w:history="1">
        <w:r w:rsidR="002B09AA" w:rsidRPr="00186761">
          <w:rPr>
            <w:rStyle w:val="afffff2"/>
            <w:noProof/>
          </w:rPr>
          <w:t>Status Monitoring</w:t>
        </w:r>
        <w:r w:rsidR="002B09AA">
          <w:rPr>
            <w:noProof/>
            <w:webHidden/>
          </w:rPr>
          <w:tab/>
        </w:r>
        <w:r w:rsidR="002B09AA">
          <w:rPr>
            <w:noProof/>
            <w:webHidden/>
          </w:rPr>
          <w:fldChar w:fldCharType="begin"/>
        </w:r>
        <w:r w:rsidR="002B09AA">
          <w:rPr>
            <w:noProof/>
            <w:webHidden/>
          </w:rPr>
          <w:instrText xml:space="preserve"> PAGEREF _Toc420069474 \h </w:instrText>
        </w:r>
        <w:r w:rsidR="002B09AA">
          <w:rPr>
            <w:noProof/>
            <w:webHidden/>
          </w:rPr>
        </w:r>
        <w:r w:rsidR="002B09AA">
          <w:rPr>
            <w:noProof/>
            <w:webHidden/>
          </w:rPr>
          <w:fldChar w:fldCharType="separate"/>
        </w:r>
        <w:r w:rsidR="002B09AA">
          <w:rPr>
            <w:noProof/>
            <w:webHidden/>
          </w:rPr>
          <w:t>246</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75" w:history="1">
        <w:r w:rsidR="002B09AA" w:rsidRPr="00186761">
          <w:rPr>
            <w:rStyle w:val="afffff2"/>
            <w:noProof/>
          </w:rPr>
          <w:t>System Threshold Configuration</w:t>
        </w:r>
        <w:r w:rsidR="002B09AA">
          <w:rPr>
            <w:noProof/>
            <w:webHidden/>
          </w:rPr>
          <w:tab/>
        </w:r>
        <w:r w:rsidR="002B09AA">
          <w:rPr>
            <w:noProof/>
            <w:webHidden/>
          </w:rPr>
          <w:fldChar w:fldCharType="begin"/>
        </w:r>
        <w:r w:rsidR="002B09AA">
          <w:rPr>
            <w:noProof/>
            <w:webHidden/>
          </w:rPr>
          <w:instrText xml:space="preserve"> PAGEREF _Toc420069475 \h </w:instrText>
        </w:r>
        <w:r w:rsidR="002B09AA">
          <w:rPr>
            <w:noProof/>
            <w:webHidden/>
          </w:rPr>
        </w:r>
        <w:r w:rsidR="002B09AA">
          <w:rPr>
            <w:noProof/>
            <w:webHidden/>
          </w:rPr>
          <w:fldChar w:fldCharType="separate"/>
        </w:r>
        <w:r w:rsidR="002B09AA">
          <w:rPr>
            <w:noProof/>
            <w:webHidden/>
          </w:rPr>
          <w:t>247</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6" w:history="1">
        <w:r w:rsidR="002B09AA" w:rsidRPr="00186761">
          <w:rPr>
            <w:rStyle w:val="afffff2"/>
          </w:rPr>
          <w:t>Temperature Configuration</w:t>
        </w:r>
        <w:r w:rsidR="002B09AA">
          <w:rPr>
            <w:webHidden/>
          </w:rPr>
          <w:tab/>
        </w:r>
        <w:r w:rsidR="002B09AA">
          <w:rPr>
            <w:webHidden/>
          </w:rPr>
          <w:fldChar w:fldCharType="begin"/>
        </w:r>
        <w:r w:rsidR="002B09AA">
          <w:rPr>
            <w:webHidden/>
          </w:rPr>
          <w:instrText xml:space="preserve"> PAGEREF _Toc420069476 \h </w:instrText>
        </w:r>
        <w:r w:rsidR="002B09AA">
          <w:rPr>
            <w:webHidden/>
          </w:rPr>
        </w:r>
        <w:r w:rsidR="002B09AA">
          <w:rPr>
            <w:webHidden/>
          </w:rPr>
          <w:fldChar w:fldCharType="separate"/>
        </w:r>
        <w:r w:rsidR="002B09AA">
          <w:rPr>
            <w:webHidden/>
          </w:rPr>
          <w:t>247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7" w:history="1">
        <w:r w:rsidR="002B09AA" w:rsidRPr="00186761">
          <w:rPr>
            <w:rStyle w:val="afffff2"/>
          </w:rPr>
          <w:t>CPU Usage Configuration</w:t>
        </w:r>
        <w:r w:rsidR="002B09AA">
          <w:rPr>
            <w:webHidden/>
          </w:rPr>
          <w:tab/>
        </w:r>
        <w:r w:rsidR="002B09AA">
          <w:rPr>
            <w:webHidden/>
          </w:rPr>
          <w:fldChar w:fldCharType="begin"/>
        </w:r>
        <w:r w:rsidR="002B09AA">
          <w:rPr>
            <w:webHidden/>
          </w:rPr>
          <w:instrText xml:space="preserve"> PAGEREF _Toc420069477 \h </w:instrText>
        </w:r>
        <w:r w:rsidR="002B09AA">
          <w:rPr>
            <w:webHidden/>
          </w:rPr>
        </w:r>
        <w:r w:rsidR="002B09AA">
          <w:rPr>
            <w:webHidden/>
          </w:rPr>
          <w:fldChar w:fldCharType="separate"/>
        </w:r>
        <w:r w:rsidR="002B09AA">
          <w:rPr>
            <w:webHidden/>
          </w:rPr>
          <w:t>247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8" w:history="1">
        <w:r w:rsidR="002B09AA" w:rsidRPr="00186761">
          <w:rPr>
            <w:rStyle w:val="afffff2"/>
          </w:rPr>
          <w:t>Memory Usage Configuration</w:t>
        </w:r>
        <w:r w:rsidR="002B09AA">
          <w:rPr>
            <w:webHidden/>
          </w:rPr>
          <w:tab/>
        </w:r>
        <w:r w:rsidR="002B09AA">
          <w:rPr>
            <w:webHidden/>
          </w:rPr>
          <w:fldChar w:fldCharType="begin"/>
        </w:r>
        <w:r w:rsidR="002B09AA">
          <w:rPr>
            <w:webHidden/>
          </w:rPr>
          <w:instrText xml:space="preserve"> PAGEREF _Toc420069478 \h </w:instrText>
        </w:r>
        <w:r w:rsidR="002B09AA">
          <w:rPr>
            <w:webHidden/>
          </w:rPr>
        </w:r>
        <w:r w:rsidR="002B09AA">
          <w:rPr>
            <w:webHidden/>
          </w:rPr>
          <w:fldChar w:fldCharType="separate"/>
        </w:r>
        <w:r w:rsidR="002B09AA">
          <w:rPr>
            <w:webHidden/>
          </w:rPr>
          <w:t>247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79" w:history="1">
        <w:r w:rsidR="002B09AA" w:rsidRPr="00186761">
          <w:rPr>
            <w:rStyle w:val="afffff2"/>
          </w:rPr>
          <w:t>Application Memory Usage Display</w:t>
        </w:r>
        <w:r w:rsidR="002B09AA">
          <w:rPr>
            <w:webHidden/>
          </w:rPr>
          <w:tab/>
        </w:r>
        <w:r w:rsidR="002B09AA">
          <w:rPr>
            <w:webHidden/>
          </w:rPr>
          <w:fldChar w:fldCharType="begin"/>
        </w:r>
        <w:r w:rsidR="002B09AA">
          <w:rPr>
            <w:webHidden/>
          </w:rPr>
          <w:instrText xml:space="preserve"> PAGEREF _Toc420069479 \h </w:instrText>
        </w:r>
        <w:r w:rsidR="002B09AA">
          <w:rPr>
            <w:webHidden/>
          </w:rPr>
        </w:r>
        <w:r w:rsidR="002B09AA">
          <w:rPr>
            <w:webHidden/>
          </w:rPr>
          <w:fldChar w:fldCharType="separate"/>
        </w:r>
        <w:r w:rsidR="002B09AA">
          <w:rPr>
            <w:webHidden/>
          </w:rPr>
          <w:t>248</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80" w:history="1">
        <w:r w:rsidR="002B09AA" w:rsidRPr="00186761">
          <w:rPr>
            <w:rStyle w:val="afffff2"/>
            <w:noProof/>
          </w:rPr>
          <w:t>Port Statistics</w:t>
        </w:r>
        <w:r w:rsidR="002B09AA">
          <w:rPr>
            <w:noProof/>
            <w:webHidden/>
          </w:rPr>
          <w:tab/>
        </w:r>
        <w:r w:rsidR="002B09AA">
          <w:rPr>
            <w:noProof/>
            <w:webHidden/>
          </w:rPr>
          <w:fldChar w:fldCharType="begin"/>
        </w:r>
        <w:r w:rsidR="002B09AA">
          <w:rPr>
            <w:noProof/>
            <w:webHidden/>
          </w:rPr>
          <w:instrText xml:space="preserve"> PAGEREF _Toc420069480 \h </w:instrText>
        </w:r>
        <w:r w:rsidR="002B09AA">
          <w:rPr>
            <w:noProof/>
            <w:webHidden/>
          </w:rPr>
        </w:r>
        <w:r w:rsidR="002B09AA">
          <w:rPr>
            <w:noProof/>
            <w:webHidden/>
          </w:rPr>
          <w:fldChar w:fldCharType="separate"/>
        </w:r>
        <w:r w:rsidR="002B09AA">
          <w:rPr>
            <w:noProof/>
            <w:webHidden/>
          </w:rPr>
          <w:t>249</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81" w:history="1">
        <w:r w:rsidR="002B09AA" w:rsidRPr="00186761">
          <w:rPr>
            <w:rStyle w:val="afffff2"/>
            <w:noProof/>
          </w:rPr>
          <w:t>RMON (Remote MONitoring)</w:t>
        </w:r>
        <w:r w:rsidR="002B09AA">
          <w:rPr>
            <w:noProof/>
            <w:webHidden/>
          </w:rPr>
          <w:tab/>
        </w:r>
        <w:r w:rsidR="002B09AA">
          <w:rPr>
            <w:noProof/>
            <w:webHidden/>
          </w:rPr>
          <w:fldChar w:fldCharType="begin"/>
        </w:r>
        <w:r w:rsidR="002B09AA">
          <w:rPr>
            <w:noProof/>
            <w:webHidden/>
          </w:rPr>
          <w:instrText xml:space="preserve"> PAGEREF _Toc420069481 \h </w:instrText>
        </w:r>
        <w:r w:rsidR="002B09AA">
          <w:rPr>
            <w:noProof/>
            <w:webHidden/>
          </w:rPr>
        </w:r>
        <w:r w:rsidR="002B09AA">
          <w:rPr>
            <w:noProof/>
            <w:webHidden/>
          </w:rPr>
          <w:fldChar w:fldCharType="separate"/>
        </w:r>
        <w:r w:rsidR="002B09AA">
          <w:rPr>
            <w:noProof/>
            <w:webHidden/>
          </w:rPr>
          <w:t>252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82" w:history="1">
        <w:r w:rsidR="002B09AA" w:rsidRPr="00186761">
          <w:rPr>
            <w:rStyle w:val="afffff2"/>
          </w:rPr>
          <w:t>RMON Overview</w:t>
        </w:r>
        <w:r w:rsidR="002B09AA">
          <w:rPr>
            <w:webHidden/>
          </w:rPr>
          <w:tab/>
        </w:r>
        <w:r w:rsidR="002B09AA">
          <w:rPr>
            <w:webHidden/>
          </w:rPr>
          <w:fldChar w:fldCharType="begin"/>
        </w:r>
        <w:r w:rsidR="002B09AA">
          <w:rPr>
            <w:webHidden/>
          </w:rPr>
          <w:instrText xml:space="preserve"> PAGEREF _Toc420069482 \h </w:instrText>
        </w:r>
        <w:r w:rsidR="002B09AA">
          <w:rPr>
            <w:webHidden/>
          </w:rPr>
        </w:r>
        <w:r w:rsidR="002B09AA">
          <w:rPr>
            <w:webHidden/>
          </w:rPr>
          <w:fldChar w:fldCharType="separate"/>
        </w:r>
        <w:r w:rsidR="002B09AA">
          <w:rPr>
            <w:webHidden/>
          </w:rPr>
          <w:t>252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83" w:history="1">
        <w:r w:rsidR="002B09AA" w:rsidRPr="00186761">
          <w:rPr>
            <w:rStyle w:val="afffff2"/>
          </w:rPr>
          <w:t>RMON Alarm and Event Group Configuration</w:t>
        </w:r>
        <w:r w:rsidR="002B09AA">
          <w:rPr>
            <w:webHidden/>
          </w:rPr>
          <w:tab/>
        </w:r>
        <w:r w:rsidR="002B09AA">
          <w:rPr>
            <w:webHidden/>
          </w:rPr>
          <w:fldChar w:fldCharType="begin"/>
        </w:r>
        <w:r w:rsidR="002B09AA">
          <w:rPr>
            <w:webHidden/>
          </w:rPr>
          <w:instrText xml:space="preserve"> PAGEREF _Toc420069483 \h </w:instrText>
        </w:r>
        <w:r w:rsidR="002B09AA">
          <w:rPr>
            <w:webHidden/>
          </w:rPr>
        </w:r>
        <w:r w:rsidR="002B09AA">
          <w:rPr>
            <w:webHidden/>
          </w:rPr>
          <w:fldChar w:fldCharType="separate"/>
        </w:r>
        <w:r w:rsidR="002B09AA">
          <w:rPr>
            <w:webHidden/>
          </w:rPr>
          <w:t>253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84" w:history="1">
        <w:r w:rsidR="002B09AA" w:rsidRPr="00186761">
          <w:rPr>
            <w:rStyle w:val="afffff2"/>
            <w:noProof/>
          </w:rPr>
          <w:t>Logging</w:t>
        </w:r>
        <w:r w:rsidR="002B09AA">
          <w:rPr>
            <w:noProof/>
            <w:webHidden/>
          </w:rPr>
          <w:tab/>
        </w:r>
        <w:r w:rsidR="002B09AA">
          <w:rPr>
            <w:noProof/>
            <w:webHidden/>
          </w:rPr>
          <w:fldChar w:fldCharType="begin"/>
        </w:r>
        <w:r w:rsidR="002B09AA">
          <w:rPr>
            <w:noProof/>
            <w:webHidden/>
          </w:rPr>
          <w:instrText xml:space="preserve"> PAGEREF _Toc420069484 \h </w:instrText>
        </w:r>
        <w:r w:rsidR="002B09AA">
          <w:rPr>
            <w:noProof/>
            <w:webHidden/>
          </w:rPr>
        </w:r>
        <w:r w:rsidR="002B09AA">
          <w:rPr>
            <w:noProof/>
            <w:webHidden/>
          </w:rPr>
          <w:fldChar w:fldCharType="separate"/>
        </w:r>
        <w:r w:rsidR="002B09AA">
          <w:rPr>
            <w:noProof/>
            <w:webHidden/>
          </w:rPr>
          <w:t>256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85" w:history="1">
        <w:r w:rsidR="002B09AA" w:rsidRPr="00186761">
          <w:rPr>
            <w:rStyle w:val="afffff2"/>
          </w:rPr>
          <w:t>System Log Message</w:t>
        </w:r>
        <w:r w:rsidR="002B09AA">
          <w:rPr>
            <w:webHidden/>
          </w:rPr>
          <w:tab/>
        </w:r>
        <w:r w:rsidR="002B09AA">
          <w:rPr>
            <w:webHidden/>
          </w:rPr>
          <w:fldChar w:fldCharType="begin"/>
        </w:r>
        <w:r w:rsidR="002B09AA">
          <w:rPr>
            <w:webHidden/>
          </w:rPr>
          <w:instrText xml:space="preserve"> PAGEREF _Toc420069485 \h </w:instrText>
        </w:r>
        <w:r w:rsidR="002B09AA">
          <w:rPr>
            <w:webHidden/>
          </w:rPr>
        </w:r>
        <w:r w:rsidR="002B09AA">
          <w:rPr>
            <w:webHidden/>
          </w:rPr>
          <w:fldChar w:fldCharType="separate"/>
        </w:r>
        <w:r w:rsidR="002B09AA">
          <w:rPr>
            <w:webHidden/>
          </w:rPr>
          <w:t>256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86" w:history="1">
        <w:r w:rsidR="002B09AA" w:rsidRPr="00186761">
          <w:rPr>
            <w:rStyle w:val="afffff2"/>
          </w:rPr>
          <w:t>Default Logging Value</w:t>
        </w:r>
        <w:r w:rsidR="002B09AA">
          <w:rPr>
            <w:webHidden/>
          </w:rPr>
          <w:tab/>
        </w:r>
        <w:r w:rsidR="002B09AA">
          <w:rPr>
            <w:webHidden/>
          </w:rPr>
          <w:fldChar w:fldCharType="begin"/>
        </w:r>
        <w:r w:rsidR="002B09AA">
          <w:rPr>
            <w:webHidden/>
          </w:rPr>
          <w:instrText xml:space="preserve"> PAGEREF _Toc420069486 \h </w:instrText>
        </w:r>
        <w:r w:rsidR="002B09AA">
          <w:rPr>
            <w:webHidden/>
          </w:rPr>
        </w:r>
        <w:r w:rsidR="002B09AA">
          <w:rPr>
            <w:webHidden/>
          </w:rPr>
          <w:fldChar w:fldCharType="separate"/>
        </w:r>
        <w:r w:rsidR="002B09AA">
          <w:rPr>
            <w:webHidden/>
          </w:rPr>
          <w:t>257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87" w:history="1">
        <w:r w:rsidR="002B09AA" w:rsidRPr="00186761">
          <w:rPr>
            <w:rStyle w:val="afffff2"/>
          </w:rPr>
          <w:t>Examples of Logging Configuration</w:t>
        </w:r>
        <w:r w:rsidR="002B09AA">
          <w:rPr>
            <w:webHidden/>
          </w:rPr>
          <w:tab/>
        </w:r>
        <w:r w:rsidR="002B09AA">
          <w:rPr>
            <w:webHidden/>
          </w:rPr>
          <w:fldChar w:fldCharType="begin"/>
        </w:r>
        <w:r w:rsidR="002B09AA">
          <w:rPr>
            <w:webHidden/>
          </w:rPr>
          <w:instrText xml:space="preserve"> PAGEREF _Toc420069487 \h </w:instrText>
        </w:r>
        <w:r w:rsidR="002B09AA">
          <w:rPr>
            <w:webHidden/>
          </w:rPr>
        </w:r>
        <w:r w:rsidR="002B09AA">
          <w:rPr>
            <w:webHidden/>
          </w:rPr>
          <w:fldChar w:fldCharType="separate"/>
        </w:r>
        <w:r w:rsidR="002B09AA">
          <w:rPr>
            <w:webHidden/>
          </w:rPr>
          <w:t>257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88" w:history="1">
        <w:r w:rsidR="002B09AA" w:rsidRPr="00186761">
          <w:rPr>
            <w:rStyle w:val="afffff2"/>
            <w:noProof/>
          </w:rPr>
          <w:t>sFlow</w:t>
        </w:r>
        <w:r w:rsidR="002B09AA">
          <w:rPr>
            <w:noProof/>
            <w:webHidden/>
          </w:rPr>
          <w:tab/>
        </w:r>
        <w:r w:rsidR="002B09AA">
          <w:rPr>
            <w:noProof/>
            <w:webHidden/>
          </w:rPr>
          <w:fldChar w:fldCharType="begin"/>
        </w:r>
        <w:r w:rsidR="002B09AA">
          <w:rPr>
            <w:noProof/>
            <w:webHidden/>
          </w:rPr>
          <w:instrText xml:space="preserve"> PAGEREF _Toc420069488 \h </w:instrText>
        </w:r>
        <w:r w:rsidR="002B09AA">
          <w:rPr>
            <w:noProof/>
            <w:webHidden/>
          </w:rPr>
        </w:r>
        <w:r w:rsidR="002B09AA">
          <w:rPr>
            <w:noProof/>
            <w:webHidden/>
          </w:rPr>
          <w:fldChar w:fldCharType="separate"/>
        </w:r>
        <w:r w:rsidR="002B09AA">
          <w:rPr>
            <w:noProof/>
            <w:webHidden/>
          </w:rPr>
          <w:t>259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89" w:history="1">
        <w:r w:rsidR="002B09AA" w:rsidRPr="00186761">
          <w:rPr>
            <w:rStyle w:val="afffff2"/>
          </w:rPr>
          <w:t>sFlow agent</w:t>
        </w:r>
        <w:r w:rsidR="002B09AA">
          <w:rPr>
            <w:webHidden/>
          </w:rPr>
          <w:tab/>
        </w:r>
        <w:r w:rsidR="002B09AA">
          <w:rPr>
            <w:webHidden/>
          </w:rPr>
          <w:fldChar w:fldCharType="begin"/>
        </w:r>
        <w:r w:rsidR="002B09AA">
          <w:rPr>
            <w:webHidden/>
          </w:rPr>
          <w:instrText xml:space="preserve"> PAGEREF _Toc420069489 \h </w:instrText>
        </w:r>
        <w:r w:rsidR="002B09AA">
          <w:rPr>
            <w:webHidden/>
          </w:rPr>
        </w:r>
        <w:r w:rsidR="002B09AA">
          <w:rPr>
            <w:webHidden/>
          </w:rPr>
          <w:fldChar w:fldCharType="separate"/>
        </w:r>
        <w:r w:rsidR="002B09AA">
          <w:rPr>
            <w:webHidden/>
          </w:rPr>
          <w:t>259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0" w:history="1">
        <w:r w:rsidR="002B09AA" w:rsidRPr="00186761">
          <w:rPr>
            <w:rStyle w:val="afffff2"/>
          </w:rPr>
          <w:t>sFlow collector</w:t>
        </w:r>
        <w:r w:rsidR="002B09AA">
          <w:rPr>
            <w:webHidden/>
          </w:rPr>
          <w:tab/>
        </w:r>
        <w:r w:rsidR="002B09AA">
          <w:rPr>
            <w:webHidden/>
          </w:rPr>
          <w:fldChar w:fldCharType="begin"/>
        </w:r>
        <w:r w:rsidR="002B09AA">
          <w:rPr>
            <w:webHidden/>
          </w:rPr>
          <w:instrText xml:space="preserve"> PAGEREF _Toc420069490 \h </w:instrText>
        </w:r>
        <w:r w:rsidR="002B09AA">
          <w:rPr>
            <w:webHidden/>
          </w:rPr>
        </w:r>
        <w:r w:rsidR="002B09AA">
          <w:rPr>
            <w:webHidden/>
          </w:rPr>
          <w:fldChar w:fldCharType="separate"/>
        </w:r>
        <w:r w:rsidR="002B09AA">
          <w:rPr>
            <w:webHidden/>
          </w:rPr>
          <w:t>260</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491" w:history="1">
        <w:r w:rsidR="002B09AA" w:rsidRPr="00186761">
          <w:rPr>
            <w:rStyle w:val="afffff2"/>
            <w:noProof/>
          </w:rPr>
          <w:t>Chapter 14.</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STP (Spanning Tree Protocol) &amp; SLD (Self-loop Detection)</w:t>
        </w:r>
        <w:r w:rsidR="002B09AA">
          <w:rPr>
            <w:noProof/>
            <w:webHidden/>
          </w:rPr>
          <w:tab/>
        </w:r>
        <w:r w:rsidR="002B09AA">
          <w:rPr>
            <w:noProof/>
            <w:webHidden/>
          </w:rPr>
          <w:fldChar w:fldCharType="begin"/>
        </w:r>
        <w:r w:rsidR="002B09AA">
          <w:rPr>
            <w:noProof/>
            <w:webHidden/>
          </w:rPr>
          <w:instrText xml:space="preserve"> PAGEREF _Toc420069491 \h </w:instrText>
        </w:r>
        <w:r w:rsidR="002B09AA">
          <w:rPr>
            <w:noProof/>
            <w:webHidden/>
          </w:rPr>
        </w:r>
        <w:r w:rsidR="002B09AA">
          <w:rPr>
            <w:noProof/>
            <w:webHidden/>
          </w:rPr>
          <w:fldChar w:fldCharType="separate"/>
        </w:r>
        <w:r w:rsidR="002B09AA">
          <w:rPr>
            <w:noProof/>
            <w:webHidden/>
          </w:rPr>
          <w:t>264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492" w:history="1">
        <w:r w:rsidR="002B09AA" w:rsidRPr="00186761">
          <w:rPr>
            <w:rStyle w:val="afffff2"/>
            <w:noProof/>
          </w:rPr>
          <w:t>Understanding Spanning-Tree Features</w:t>
        </w:r>
        <w:r w:rsidR="002B09AA">
          <w:rPr>
            <w:noProof/>
            <w:webHidden/>
          </w:rPr>
          <w:tab/>
        </w:r>
        <w:r w:rsidR="002B09AA">
          <w:rPr>
            <w:noProof/>
            <w:webHidden/>
          </w:rPr>
          <w:fldChar w:fldCharType="begin"/>
        </w:r>
        <w:r w:rsidR="002B09AA">
          <w:rPr>
            <w:noProof/>
            <w:webHidden/>
          </w:rPr>
          <w:instrText xml:space="preserve"> PAGEREF _Toc420069492 \h </w:instrText>
        </w:r>
        <w:r w:rsidR="002B09AA">
          <w:rPr>
            <w:noProof/>
            <w:webHidden/>
          </w:rPr>
        </w:r>
        <w:r w:rsidR="002B09AA">
          <w:rPr>
            <w:noProof/>
            <w:webHidden/>
          </w:rPr>
          <w:fldChar w:fldCharType="separate"/>
        </w:r>
        <w:r w:rsidR="002B09AA">
          <w:rPr>
            <w:noProof/>
            <w:webHidden/>
          </w:rPr>
          <w:t>265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3" w:history="1">
        <w:r w:rsidR="002B09AA" w:rsidRPr="00186761">
          <w:rPr>
            <w:rStyle w:val="afffff2"/>
          </w:rPr>
          <w:t>STP Overview</w:t>
        </w:r>
        <w:r w:rsidR="002B09AA">
          <w:rPr>
            <w:webHidden/>
          </w:rPr>
          <w:tab/>
        </w:r>
        <w:r w:rsidR="002B09AA">
          <w:rPr>
            <w:webHidden/>
          </w:rPr>
          <w:fldChar w:fldCharType="begin"/>
        </w:r>
        <w:r w:rsidR="002B09AA">
          <w:rPr>
            <w:webHidden/>
          </w:rPr>
          <w:instrText xml:space="preserve"> PAGEREF _Toc420069493 \h </w:instrText>
        </w:r>
        <w:r w:rsidR="002B09AA">
          <w:rPr>
            <w:webHidden/>
          </w:rPr>
        </w:r>
        <w:r w:rsidR="002B09AA">
          <w:rPr>
            <w:webHidden/>
          </w:rPr>
          <w:fldChar w:fldCharType="separate"/>
        </w:r>
        <w:r w:rsidR="002B09AA">
          <w:rPr>
            <w:webHidden/>
          </w:rPr>
          <w:t>265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4" w:history="1">
        <w:r w:rsidR="002B09AA" w:rsidRPr="00186761">
          <w:rPr>
            <w:rStyle w:val="afffff2"/>
          </w:rPr>
          <w:t>Bridge Protocol Data Units</w:t>
        </w:r>
        <w:r w:rsidR="002B09AA">
          <w:rPr>
            <w:webHidden/>
          </w:rPr>
          <w:tab/>
        </w:r>
        <w:r w:rsidR="002B09AA">
          <w:rPr>
            <w:webHidden/>
          </w:rPr>
          <w:fldChar w:fldCharType="begin"/>
        </w:r>
        <w:r w:rsidR="002B09AA">
          <w:rPr>
            <w:webHidden/>
          </w:rPr>
          <w:instrText xml:space="preserve"> PAGEREF _Toc420069494 \h </w:instrText>
        </w:r>
        <w:r w:rsidR="002B09AA">
          <w:rPr>
            <w:webHidden/>
          </w:rPr>
        </w:r>
        <w:r w:rsidR="002B09AA">
          <w:rPr>
            <w:webHidden/>
          </w:rPr>
          <w:fldChar w:fldCharType="separate"/>
        </w:r>
        <w:r w:rsidR="002B09AA">
          <w:rPr>
            <w:webHidden/>
          </w:rPr>
          <w:t>265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5" w:history="1">
        <w:r w:rsidR="002B09AA" w:rsidRPr="00186761">
          <w:rPr>
            <w:rStyle w:val="afffff2"/>
          </w:rPr>
          <w:t>Election of Root Switch</w:t>
        </w:r>
        <w:r w:rsidR="002B09AA">
          <w:rPr>
            <w:webHidden/>
          </w:rPr>
          <w:tab/>
        </w:r>
        <w:r w:rsidR="002B09AA">
          <w:rPr>
            <w:webHidden/>
          </w:rPr>
          <w:fldChar w:fldCharType="begin"/>
        </w:r>
        <w:r w:rsidR="002B09AA">
          <w:rPr>
            <w:webHidden/>
          </w:rPr>
          <w:instrText xml:space="preserve"> PAGEREF _Toc420069495 \h </w:instrText>
        </w:r>
        <w:r w:rsidR="002B09AA">
          <w:rPr>
            <w:webHidden/>
          </w:rPr>
        </w:r>
        <w:r w:rsidR="002B09AA">
          <w:rPr>
            <w:webHidden/>
          </w:rPr>
          <w:fldChar w:fldCharType="separate"/>
        </w:r>
        <w:r w:rsidR="002B09AA">
          <w:rPr>
            <w:webHidden/>
          </w:rPr>
          <w:t>266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6" w:history="1">
        <w:r w:rsidR="002B09AA" w:rsidRPr="00186761">
          <w:rPr>
            <w:rStyle w:val="afffff2"/>
          </w:rPr>
          <w:t>Bridge ID, Switch Priority, and Extended System ID</w:t>
        </w:r>
        <w:r w:rsidR="002B09AA">
          <w:rPr>
            <w:webHidden/>
          </w:rPr>
          <w:tab/>
        </w:r>
        <w:r w:rsidR="002B09AA">
          <w:rPr>
            <w:webHidden/>
          </w:rPr>
          <w:fldChar w:fldCharType="begin"/>
        </w:r>
        <w:r w:rsidR="002B09AA">
          <w:rPr>
            <w:webHidden/>
          </w:rPr>
          <w:instrText xml:space="preserve"> PAGEREF _Toc420069496 \h </w:instrText>
        </w:r>
        <w:r w:rsidR="002B09AA">
          <w:rPr>
            <w:webHidden/>
          </w:rPr>
        </w:r>
        <w:r w:rsidR="002B09AA">
          <w:rPr>
            <w:webHidden/>
          </w:rPr>
          <w:fldChar w:fldCharType="separate"/>
        </w:r>
        <w:r w:rsidR="002B09AA">
          <w:rPr>
            <w:webHidden/>
          </w:rPr>
          <w:t>267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7" w:history="1">
        <w:r w:rsidR="002B09AA" w:rsidRPr="00186761">
          <w:rPr>
            <w:rStyle w:val="afffff2"/>
          </w:rPr>
          <w:t>Spanning-Tree Timers</w:t>
        </w:r>
        <w:r w:rsidR="002B09AA">
          <w:rPr>
            <w:webHidden/>
          </w:rPr>
          <w:tab/>
        </w:r>
        <w:r w:rsidR="002B09AA">
          <w:rPr>
            <w:webHidden/>
          </w:rPr>
          <w:fldChar w:fldCharType="begin"/>
        </w:r>
        <w:r w:rsidR="002B09AA">
          <w:rPr>
            <w:webHidden/>
          </w:rPr>
          <w:instrText xml:space="preserve"> PAGEREF _Toc420069497 \h </w:instrText>
        </w:r>
        <w:r w:rsidR="002B09AA">
          <w:rPr>
            <w:webHidden/>
          </w:rPr>
        </w:r>
        <w:r w:rsidR="002B09AA">
          <w:rPr>
            <w:webHidden/>
          </w:rPr>
          <w:fldChar w:fldCharType="separate"/>
        </w:r>
        <w:r w:rsidR="002B09AA">
          <w:rPr>
            <w:webHidden/>
          </w:rPr>
          <w:t>267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8" w:history="1">
        <w:r w:rsidR="002B09AA" w:rsidRPr="00186761">
          <w:rPr>
            <w:rStyle w:val="afffff2"/>
          </w:rPr>
          <w:t>Creating the Spanning-Tree Topology</w:t>
        </w:r>
        <w:r w:rsidR="002B09AA">
          <w:rPr>
            <w:webHidden/>
          </w:rPr>
          <w:tab/>
        </w:r>
        <w:r w:rsidR="002B09AA">
          <w:rPr>
            <w:webHidden/>
          </w:rPr>
          <w:fldChar w:fldCharType="begin"/>
        </w:r>
        <w:r w:rsidR="002B09AA">
          <w:rPr>
            <w:webHidden/>
          </w:rPr>
          <w:instrText xml:space="preserve"> PAGEREF _Toc420069498 \h </w:instrText>
        </w:r>
        <w:r w:rsidR="002B09AA">
          <w:rPr>
            <w:webHidden/>
          </w:rPr>
        </w:r>
        <w:r w:rsidR="002B09AA">
          <w:rPr>
            <w:webHidden/>
          </w:rPr>
          <w:fldChar w:fldCharType="separate"/>
        </w:r>
        <w:r w:rsidR="002B09AA">
          <w:rPr>
            <w:webHidden/>
          </w:rPr>
          <w:t>267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499" w:history="1">
        <w:r w:rsidR="002B09AA" w:rsidRPr="00186761">
          <w:rPr>
            <w:rStyle w:val="afffff2"/>
          </w:rPr>
          <w:t>Spanning-Tree Interface States</w:t>
        </w:r>
        <w:r w:rsidR="002B09AA">
          <w:rPr>
            <w:webHidden/>
          </w:rPr>
          <w:tab/>
        </w:r>
        <w:r w:rsidR="002B09AA">
          <w:rPr>
            <w:webHidden/>
          </w:rPr>
          <w:fldChar w:fldCharType="begin"/>
        </w:r>
        <w:r w:rsidR="002B09AA">
          <w:rPr>
            <w:webHidden/>
          </w:rPr>
          <w:instrText xml:space="preserve"> PAGEREF _Toc420069499 \h </w:instrText>
        </w:r>
        <w:r w:rsidR="002B09AA">
          <w:rPr>
            <w:webHidden/>
          </w:rPr>
        </w:r>
        <w:r w:rsidR="002B09AA">
          <w:rPr>
            <w:webHidden/>
          </w:rPr>
          <w:fldChar w:fldCharType="separate"/>
        </w:r>
        <w:r w:rsidR="002B09AA">
          <w:rPr>
            <w:webHidden/>
          </w:rPr>
          <w:t>268</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00" w:history="1">
        <w:r w:rsidR="002B09AA" w:rsidRPr="00186761">
          <w:rPr>
            <w:rStyle w:val="afffff2"/>
            <w:noProof/>
          </w:rPr>
          <w:t>Understanding RSTP</w:t>
        </w:r>
        <w:r w:rsidR="002B09AA">
          <w:rPr>
            <w:noProof/>
            <w:webHidden/>
          </w:rPr>
          <w:tab/>
        </w:r>
        <w:r w:rsidR="002B09AA">
          <w:rPr>
            <w:noProof/>
            <w:webHidden/>
          </w:rPr>
          <w:fldChar w:fldCharType="begin"/>
        </w:r>
        <w:r w:rsidR="002B09AA">
          <w:rPr>
            <w:noProof/>
            <w:webHidden/>
          </w:rPr>
          <w:instrText xml:space="preserve"> PAGEREF _Toc420069500 \h </w:instrText>
        </w:r>
        <w:r w:rsidR="002B09AA">
          <w:rPr>
            <w:noProof/>
            <w:webHidden/>
          </w:rPr>
        </w:r>
        <w:r w:rsidR="002B09AA">
          <w:rPr>
            <w:noProof/>
            <w:webHidden/>
          </w:rPr>
          <w:fldChar w:fldCharType="separate"/>
        </w:r>
        <w:r w:rsidR="002B09AA">
          <w:rPr>
            <w:noProof/>
            <w:webHidden/>
          </w:rPr>
          <w:t>271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1" w:history="1">
        <w:r w:rsidR="002B09AA" w:rsidRPr="00186761">
          <w:rPr>
            <w:rStyle w:val="afffff2"/>
          </w:rPr>
          <w:t>RSTP Overview</w:t>
        </w:r>
        <w:r w:rsidR="002B09AA">
          <w:rPr>
            <w:webHidden/>
          </w:rPr>
          <w:tab/>
        </w:r>
        <w:r w:rsidR="002B09AA">
          <w:rPr>
            <w:webHidden/>
          </w:rPr>
          <w:fldChar w:fldCharType="begin"/>
        </w:r>
        <w:r w:rsidR="002B09AA">
          <w:rPr>
            <w:webHidden/>
          </w:rPr>
          <w:instrText xml:space="preserve"> PAGEREF _Toc420069501 \h </w:instrText>
        </w:r>
        <w:r w:rsidR="002B09AA">
          <w:rPr>
            <w:webHidden/>
          </w:rPr>
        </w:r>
        <w:r w:rsidR="002B09AA">
          <w:rPr>
            <w:webHidden/>
          </w:rPr>
          <w:fldChar w:fldCharType="separate"/>
        </w:r>
        <w:r w:rsidR="002B09AA">
          <w:rPr>
            <w:webHidden/>
          </w:rPr>
          <w:t>271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2" w:history="1">
        <w:r w:rsidR="002B09AA" w:rsidRPr="00186761">
          <w:rPr>
            <w:rStyle w:val="afffff2"/>
          </w:rPr>
          <w:t>Port Roles and the Active Topology</w:t>
        </w:r>
        <w:r w:rsidR="002B09AA">
          <w:rPr>
            <w:webHidden/>
          </w:rPr>
          <w:tab/>
        </w:r>
        <w:r w:rsidR="002B09AA">
          <w:rPr>
            <w:webHidden/>
          </w:rPr>
          <w:fldChar w:fldCharType="begin"/>
        </w:r>
        <w:r w:rsidR="002B09AA">
          <w:rPr>
            <w:webHidden/>
          </w:rPr>
          <w:instrText xml:space="preserve"> PAGEREF _Toc420069502 \h </w:instrText>
        </w:r>
        <w:r w:rsidR="002B09AA">
          <w:rPr>
            <w:webHidden/>
          </w:rPr>
        </w:r>
        <w:r w:rsidR="002B09AA">
          <w:rPr>
            <w:webHidden/>
          </w:rPr>
          <w:fldChar w:fldCharType="separate"/>
        </w:r>
        <w:r w:rsidR="002B09AA">
          <w:rPr>
            <w:webHidden/>
          </w:rPr>
          <w:t>271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3" w:history="1">
        <w:r w:rsidR="002B09AA" w:rsidRPr="00186761">
          <w:rPr>
            <w:rStyle w:val="afffff2"/>
          </w:rPr>
          <w:t>Rapid Convergence</w:t>
        </w:r>
        <w:r w:rsidR="002B09AA">
          <w:rPr>
            <w:webHidden/>
          </w:rPr>
          <w:tab/>
        </w:r>
        <w:r w:rsidR="002B09AA">
          <w:rPr>
            <w:webHidden/>
          </w:rPr>
          <w:fldChar w:fldCharType="begin"/>
        </w:r>
        <w:r w:rsidR="002B09AA">
          <w:rPr>
            <w:webHidden/>
          </w:rPr>
          <w:instrText xml:space="preserve"> PAGEREF _Toc420069503 \h </w:instrText>
        </w:r>
        <w:r w:rsidR="002B09AA">
          <w:rPr>
            <w:webHidden/>
          </w:rPr>
        </w:r>
        <w:r w:rsidR="002B09AA">
          <w:rPr>
            <w:webHidden/>
          </w:rPr>
          <w:fldChar w:fldCharType="separate"/>
        </w:r>
        <w:r w:rsidR="002B09AA">
          <w:rPr>
            <w:webHidden/>
          </w:rPr>
          <w:t>272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4" w:history="1">
        <w:r w:rsidR="002B09AA" w:rsidRPr="00186761">
          <w:rPr>
            <w:rStyle w:val="afffff2"/>
          </w:rPr>
          <w:t>Bridge Protocol Data Unit Format and Processing</w:t>
        </w:r>
        <w:r w:rsidR="002B09AA">
          <w:rPr>
            <w:webHidden/>
          </w:rPr>
          <w:tab/>
        </w:r>
        <w:r w:rsidR="002B09AA">
          <w:rPr>
            <w:webHidden/>
          </w:rPr>
          <w:fldChar w:fldCharType="begin"/>
        </w:r>
        <w:r w:rsidR="002B09AA">
          <w:rPr>
            <w:webHidden/>
          </w:rPr>
          <w:instrText xml:space="preserve"> PAGEREF _Toc420069504 \h </w:instrText>
        </w:r>
        <w:r w:rsidR="002B09AA">
          <w:rPr>
            <w:webHidden/>
          </w:rPr>
        </w:r>
        <w:r w:rsidR="002B09AA">
          <w:rPr>
            <w:webHidden/>
          </w:rPr>
          <w:fldChar w:fldCharType="separate"/>
        </w:r>
        <w:r w:rsidR="002B09AA">
          <w:rPr>
            <w:webHidden/>
          </w:rPr>
          <w:t>273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05" w:history="1">
        <w:r w:rsidR="002B09AA" w:rsidRPr="00186761">
          <w:rPr>
            <w:rStyle w:val="afffff2"/>
            <w:noProof/>
          </w:rPr>
          <w:t>Understanding MSTP</w:t>
        </w:r>
        <w:r w:rsidR="002B09AA">
          <w:rPr>
            <w:noProof/>
            <w:webHidden/>
          </w:rPr>
          <w:tab/>
        </w:r>
        <w:r w:rsidR="002B09AA">
          <w:rPr>
            <w:noProof/>
            <w:webHidden/>
          </w:rPr>
          <w:fldChar w:fldCharType="begin"/>
        </w:r>
        <w:r w:rsidR="002B09AA">
          <w:rPr>
            <w:noProof/>
            <w:webHidden/>
          </w:rPr>
          <w:instrText xml:space="preserve"> PAGEREF _Toc420069505 \h </w:instrText>
        </w:r>
        <w:r w:rsidR="002B09AA">
          <w:rPr>
            <w:noProof/>
            <w:webHidden/>
          </w:rPr>
        </w:r>
        <w:r w:rsidR="002B09AA">
          <w:rPr>
            <w:noProof/>
            <w:webHidden/>
          </w:rPr>
          <w:fldChar w:fldCharType="separate"/>
        </w:r>
        <w:r w:rsidR="002B09AA">
          <w:rPr>
            <w:noProof/>
            <w:webHidden/>
          </w:rPr>
          <w:t>274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6" w:history="1">
        <w:r w:rsidR="002B09AA" w:rsidRPr="00186761">
          <w:rPr>
            <w:rStyle w:val="afffff2"/>
          </w:rPr>
          <w:t>MST Region</w:t>
        </w:r>
        <w:r w:rsidR="002B09AA">
          <w:rPr>
            <w:webHidden/>
          </w:rPr>
          <w:tab/>
        </w:r>
        <w:r w:rsidR="002B09AA">
          <w:rPr>
            <w:webHidden/>
          </w:rPr>
          <w:fldChar w:fldCharType="begin"/>
        </w:r>
        <w:r w:rsidR="002B09AA">
          <w:rPr>
            <w:webHidden/>
          </w:rPr>
          <w:instrText xml:space="preserve"> PAGEREF _Toc420069506 \h </w:instrText>
        </w:r>
        <w:r w:rsidR="002B09AA">
          <w:rPr>
            <w:webHidden/>
          </w:rPr>
        </w:r>
        <w:r w:rsidR="002B09AA">
          <w:rPr>
            <w:webHidden/>
          </w:rPr>
          <w:fldChar w:fldCharType="separate"/>
        </w:r>
        <w:r w:rsidR="002B09AA">
          <w:rPr>
            <w:webHidden/>
          </w:rPr>
          <w:t>274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7" w:history="1">
        <w:r w:rsidR="002B09AA" w:rsidRPr="00186761">
          <w:rPr>
            <w:rStyle w:val="afffff2"/>
          </w:rPr>
          <w:t>IST, CST and CIST</w:t>
        </w:r>
        <w:r w:rsidR="002B09AA">
          <w:rPr>
            <w:webHidden/>
          </w:rPr>
          <w:tab/>
        </w:r>
        <w:r w:rsidR="002B09AA">
          <w:rPr>
            <w:webHidden/>
          </w:rPr>
          <w:fldChar w:fldCharType="begin"/>
        </w:r>
        <w:r w:rsidR="002B09AA">
          <w:rPr>
            <w:webHidden/>
          </w:rPr>
          <w:instrText xml:space="preserve"> PAGEREF _Toc420069507 \h </w:instrText>
        </w:r>
        <w:r w:rsidR="002B09AA">
          <w:rPr>
            <w:webHidden/>
          </w:rPr>
        </w:r>
        <w:r w:rsidR="002B09AA">
          <w:rPr>
            <w:webHidden/>
          </w:rPr>
          <w:fldChar w:fldCharType="separate"/>
        </w:r>
        <w:r w:rsidR="002B09AA">
          <w:rPr>
            <w:webHidden/>
          </w:rPr>
          <w:t>274</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08" w:history="1">
        <w:r w:rsidR="002B09AA" w:rsidRPr="00186761">
          <w:rPr>
            <w:rStyle w:val="afffff2"/>
            <w:noProof/>
          </w:rPr>
          <w:t>Configuring Spanning-Tree Features</w:t>
        </w:r>
        <w:r w:rsidR="002B09AA">
          <w:rPr>
            <w:noProof/>
            <w:webHidden/>
          </w:rPr>
          <w:tab/>
        </w:r>
        <w:r w:rsidR="002B09AA">
          <w:rPr>
            <w:noProof/>
            <w:webHidden/>
          </w:rPr>
          <w:fldChar w:fldCharType="begin"/>
        </w:r>
        <w:r w:rsidR="002B09AA">
          <w:rPr>
            <w:noProof/>
            <w:webHidden/>
          </w:rPr>
          <w:instrText xml:space="preserve"> PAGEREF _Toc420069508 \h </w:instrText>
        </w:r>
        <w:r w:rsidR="002B09AA">
          <w:rPr>
            <w:noProof/>
            <w:webHidden/>
          </w:rPr>
        </w:r>
        <w:r w:rsidR="002B09AA">
          <w:rPr>
            <w:noProof/>
            <w:webHidden/>
          </w:rPr>
          <w:fldChar w:fldCharType="separate"/>
        </w:r>
        <w:r w:rsidR="002B09AA">
          <w:rPr>
            <w:noProof/>
            <w:webHidden/>
          </w:rPr>
          <w:t>276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09" w:history="1">
        <w:r w:rsidR="002B09AA" w:rsidRPr="00186761">
          <w:rPr>
            <w:rStyle w:val="afffff2"/>
          </w:rPr>
          <w:t>Default STP Configuration</w:t>
        </w:r>
        <w:r w:rsidR="002B09AA">
          <w:rPr>
            <w:webHidden/>
          </w:rPr>
          <w:tab/>
        </w:r>
        <w:r w:rsidR="002B09AA">
          <w:rPr>
            <w:webHidden/>
          </w:rPr>
          <w:fldChar w:fldCharType="begin"/>
        </w:r>
        <w:r w:rsidR="002B09AA">
          <w:rPr>
            <w:webHidden/>
          </w:rPr>
          <w:instrText xml:space="preserve"> PAGEREF _Toc420069509 \h </w:instrText>
        </w:r>
        <w:r w:rsidR="002B09AA">
          <w:rPr>
            <w:webHidden/>
          </w:rPr>
        </w:r>
        <w:r w:rsidR="002B09AA">
          <w:rPr>
            <w:webHidden/>
          </w:rPr>
          <w:fldChar w:fldCharType="separate"/>
        </w:r>
        <w:r w:rsidR="002B09AA">
          <w:rPr>
            <w:webHidden/>
          </w:rPr>
          <w:t>276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0" w:history="1">
        <w:r w:rsidR="002B09AA" w:rsidRPr="00186761">
          <w:rPr>
            <w:rStyle w:val="afffff2"/>
          </w:rPr>
          <w:t>STP Configuration Guidelines</w:t>
        </w:r>
        <w:r w:rsidR="002B09AA">
          <w:rPr>
            <w:webHidden/>
          </w:rPr>
          <w:tab/>
        </w:r>
        <w:r w:rsidR="002B09AA">
          <w:rPr>
            <w:webHidden/>
          </w:rPr>
          <w:fldChar w:fldCharType="begin"/>
        </w:r>
        <w:r w:rsidR="002B09AA">
          <w:rPr>
            <w:webHidden/>
          </w:rPr>
          <w:instrText xml:space="preserve"> PAGEREF _Toc420069510 \h </w:instrText>
        </w:r>
        <w:r w:rsidR="002B09AA">
          <w:rPr>
            <w:webHidden/>
          </w:rPr>
        </w:r>
        <w:r w:rsidR="002B09AA">
          <w:rPr>
            <w:webHidden/>
          </w:rPr>
          <w:fldChar w:fldCharType="separate"/>
        </w:r>
        <w:r w:rsidR="002B09AA">
          <w:rPr>
            <w:webHidden/>
          </w:rPr>
          <w:t>276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1" w:history="1">
        <w:r w:rsidR="002B09AA" w:rsidRPr="00186761">
          <w:rPr>
            <w:rStyle w:val="afffff2"/>
          </w:rPr>
          <w:t>Enabling STP</w:t>
        </w:r>
        <w:r w:rsidR="002B09AA">
          <w:rPr>
            <w:webHidden/>
          </w:rPr>
          <w:tab/>
        </w:r>
        <w:r w:rsidR="002B09AA">
          <w:rPr>
            <w:webHidden/>
          </w:rPr>
          <w:fldChar w:fldCharType="begin"/>
        </w:r>
        <w:r w:rsidR="002B09AA">
          <w:rPr>
            <w:webHidden/>
          </w:rPr>
          <w:instrText xml:space="preserve"> PAGEREF _Toc420069511 \h </w:instrText>
        </w:r>
        <w:r w:rsidR="002B09AA">
          <w:rPr>
            <w:webHidden/>
          </w:rPr>
        </w:r>
        <w:r w:rsidR="002B09AA">
          <w:rPr>
            <w:webHidden/>
          </w:rPr>
          <w:fldChar w:fldCharType="separate"/>
        </w:r>
        <w:r w:rsidR="002B09AA">
          <w:rPr>
            <w:webHidden/>
          </w:rPr>
          <w:t>276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2" w:history="1">
        <w:r w:rsidR="002B09AA" w:rsidRPr="00186761">
          <w:rPr>
            <w:rStyle w:val="afffff2"/>
          </w:rPr>
          <w:t>Enable STP in no default Bridge</w:t>
        </w:r>
        <w:r w:rsidR="002B09AA">
          <w:rPr>
            <w:webHidden/>
          </w:rPr>
          <w:tab/>
        </w:r>
        <w:r w:rsidR="002B09AA">
          <w:rPr>
            <w:webHidden/>
          </w:rPr>
          <w:fldChar w:fldCharType="begin"/>
        </w:r>
        <w:r w:rsidR="002B09AA">
          <w:rPr>
            <w:webHidden/>
          </w:rPr>
          <w:instrText xml:space="preserve"> PAGEREF _Toc420069512 \h </w:instrText>
        </w:r>
        <w:r w:rsidR="002B09AA">
          <w:rPr>
            <w:webHidden/>
          </w:rPr>
        </w:r>
        <w:r w:rsidR="002B09AA">
          <w:rPr>
            <w:webHidden/>
          </w:rPr>
          <w:fldChar w:fldCharType="separate"/>
        </w:r>
        <w:r w:rsidR="002B09AA">
          <w:rPr>
            <w:webHidden/>
          </w:rPr>
          <w:t>277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3" w:history="1">
        <w:r w:rsidR="002B09AA" w:rsidRPr="00186761">
          <w:rPr>
            <w:rStyle w:val="afffff2"/>
          </w:rPr>
          <w:t>Configuring the Port Priority</w:t>
        </w:r>
        <w:r w:rsidR="002B09AA">
          <w:rPr>
            <w:webHidden/>
          </w:rPr>
          <w:tab/>
        </w:r>
        <w:r w:rsidR="002B09AA">
          <w:rPr>
            <w:webHidden/>
          </w:rPr>
          <w:fldChar w:fldCharType="begin"/>
        </w:r>
        <w:r w:rsidR="002B09AA">
          <w:rPr>
            <w:webHidden/>
          </w:rPr>
          <w:instrText xml:space="preserve"> PAGEREF _Toc420069513 \h </w:instrText>
        </w:r>
        <w:r w:rsidR="002B09AA">
          <w:rPr>
            <w:webHidden/>
          </w:rPr>
        </w:r>
        <w:r w:rsidR="002B09AA">
          <w:rPr>
            <w:webHidden/>
          </w:rPr>
          <w:fldChar w:fldCharType="separate"/>
        </w:r>
        <w:r w:rsidR="002B09AA">
          <w:rPr>
            <w:webHidden/>
          </w:rPr>
          <w:t>278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4" w:history="1">
        <w:r w:rsidR="002B09AA" w:rsidRPr="00186761">
          <w:rPr>
            <w:rStyle w:val="afffff2"/>
          </w:rPr>
          <w:t>Configuring the Path Cost</w:t>
        </w:r>
        <w:r w:rsidR="002B09AA">
          <w:rPr>
            <w:webHidden/>
          </w:rPr>
          <w:tab/>
        </w:r>
        <w:r w:rsidR="002B09AA">
          <w:rPr>
            <w:webHidden/>
          </w:rPr>
          <w:fldChar w:fldCharType="begin"/>
        </w:r>
        <w:r w:rsidR="002B09AA">
          <w:rPr>
            <w:webHidden/>
          </w:rPr>
          <w:instrText xml:space="preserve"> PAGEREF _Toc420069514 \h </w:instrText>
        </w:r>
        <w:r w:rsidR="002B09AA">
          <w:rPr>
            <w:webHidden/>
          </w:rPr>
        </w:r>
        <w:r w:rsidR="002B09AA">
          <w:rPr>
            <w:webHidden/>
          </w:rPr>
          <w:fldChar w:fldCharType="separate"/>
        </w:r>
        <w:r w:rsidR="002B09AA">
          <w:rPr>
            <w:webHidden/>
          </w:rPr>
          <w:t>279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5" w:history="1">
        <w:r w:rsidR="002B09AA" w:rsidRPr="00186761">
          <w:rPr>
            <w:rStyle w:val="afffff2"/>
          </w:rPr>
          <w:t>Configuring the Switch Priority of a VLAN</w:t>
        </w:r>
        <w:r w:rsidR="002B09AA">
          <w:rPr>
            <w:webHidden/>
          </w:rPr>
          <w:tab/>
        </w:r>
        <w:r w:rsidR="002B09AA">
          <w:rPr>
            <w:webHidden/>
          </w:rPr>
          <w:fldChar w:fldCharType="begin"/>
        </w:r>
        <w:r w:rsidR="002B09AA">
          <w:rPr>
            <w:webHidden/>
          </w:rPr>
          <w:instrText xml:space="preserve"> PAGEREF _Toc420069515 \h </w:instrText>
        </w:r>
        <w:r w:rsidR="002B09AA">
          <w:rPr>
            <w:webHidden/>
          </w:rPr>
        </w:r>
        <w:r w:rsidR="002B09AA">
          <w:rPr>
            <w:webHidden/>
          </w:rPr>
          <w:fldChar w:fldCharType="separate"/>
        </w:r>
        <w:r w:rsidR="002B09AA">
          <w:rPr>
            <w:webHidden/>
          </w:rPr>
          <w:t>281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6" w:history="1">
        <w:r w:rsidR="002B09AA" w:rsidRPr="00186761">
          <w:rPr>
            <w:rStyle w:val="afffff2"/>
          </w:rPr>
          <w:t>Configuring the Hello Time</w:t>
        </w:r>
        <w:r w:rsidR="002B09AA">
          <w:rPr>
            <w:webHidden/>
          </w:rPr>
          <w:tab/>
        </w:r>
        <w:r w:rsidR="002B09AA">
          <w:rPr>
            <w:webHidden/>
          </w:rPr>
          <w:fldChar w:fldCharType="begin"/>
        </w:r>
        <w:r w:rsidR="002B09AA">
          <w:rPr>
            <w:webHidden/>
          </w:rPr>
          <w:instrText xml:space="preserve"> PAGEREF _Toc420069516 \h </w:instrText>
        </w:r>
        <w:r w:rsidR="002B09AA">
          <w:rPr>
            <w:webHidden/>
          </w:rPr>
        </w:r>
        <w:r w:rsidR="002B09AA">
          <w:rPr>
            <w:webHidden/>
          </w:rPr>
          <w:fldChar w:fldCharType="separate"/>
        </w:r>
        <w:r w:rsidR="002B09AA">
          <w:rPr>
            <w:webHidden/>
          </w:rPr>
          <w:t>283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7" w:history="1">
        <w:r w:rsidR="002B09AA" w:rsidRPr="00186761">
          <w:rPr>
            <w:rStyle w:val="afffff2"/>
          </w:rPr>
          <w:t>Configuring the Forwarding-Delay Time for a VLAN</w:t>
        </w:r>
        <w:r w:rsidR="002B09AA">
          <w:rPr>
            <w:webHidden/>
          </w:rPr>
          <w:tab/>
        </w:r>
        <w:r w:rsidR="002B09AA">
          <w:rPr>
            <w:webHidden/>
          </w:rPr>
          <w:fldChar w:fldCharType="begin"/>
        </w:r>
        <w:r w:rsidR="002B09AA">
          <w:rPr>
            <w:webHidden/>
          </w:rPr>
          <w:instrText xml:space="preserve"> PAGEREF _Toc420069517 \h </w:instrText>
        </w:r>
        <w:r w:rsidR="002B09AA">
          <w:rPr>
            <w:webHidden/>
          </w:rPr>
        </w:r>
        <w:r w:rsidR="002B09AA">
          <w:rPr>
            <w:webHidden/>
          </w:rPr>
          <w:fldChar w:fldCharType="separate"/>
        </w:r>
        <w:r w:rsidR="002B09AA">
          <w:rPr>
            <w:webHidden/>
          </w:rPr>
          <w:t>285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8" w:history="1">
        <w:r w:rsidR="002B09AA" w:rsidRPr="00186761">
          <w:rPr>
            <w:rStyle w:val="afffff2"/>
          </w:rPr>
          <w:t>Configuring the Maximum-Aging Time for a VLAN</w:t>
        </w:r>
        <w:r w:rsidR="002B09AA">
          <w:rPr>
            <w:webHidden/>
          </w:rPr>
          <w:tab/>
        </w:r>
        <w:r w:rsidR="002B09AA">
          <w:rPr>
            <w:webHidden/>
          </w:rPr>
          <w:fldChar w:fldCharType="begin"/>
        </w:r>
        <w:r w:rsidR="002B09AA">
          <w:rPr>
            <w:webHidden/>
          </w:rPr>
          <w:instrText xml:space="preserve"> PAGEREF _Toc420069518 \h </w:instrText>
        </w:r>
        <w:r w:rsidR="002B09AA">
          <w:rPr>
            <w:webHidden/>
          </w:rPr>
        </w:r>
        <w:r w:rsidR="002B09AA">
          <w:rPr>
            <w:webHidden/>
          </w:rPr>
          <w:fldChar w:fldCharType="separate"/>
        </w:r>
        <w:r w:rsidR="002B09AA">
          <w:rPr>
            <w:webHidden/>
          </w:rPr>
          <w:t>286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19" w:history="1">
        <w:r w:rsidR="002B09AA" w:rsidRPr="00186761">
          <w:rPr>
            <w:rStyle w:val="afffff2"/>
          </w:rPr>
          <w:t>Changing the Max-hops for switch</w:t>
        </w:r>
        <w:r w:rsidR="002B09AA">
          <w:rPr>
            <w:webHidden/>
          </w:rPr>
          <w:tab/>
        </w:r>
        <w:r w:rsidR="002B09AA">
          <w:rPr>
            <w:webHidden/>
          </w:rPr>
          <w:fldChar w:fldCharType="begin"/>
        </w:r>
        <w:r w:rsidR="002B09AA">
          <w:rPr>
            <w:webHidden/>
          </w:rPr>
          <w:instrText xml:space="preserve"> PAGEREF _Toc420069519 \h </w:instrText>
        </w:r>
        <w:r w:rsidR="002B09AA">
          <w:rPr>
            <w:webHidden/>
          </w:rPr>
        </w:r>
        <w:r w:rsidR="002B09AA">
          <w:rPr>
            <w:webHidden/>
          </w:rPr>
          <w:fldChar w:fldCharType="separate"/>
        </w:r>
        <w:r w:rsidR="002B09AA">
          <w:rPr>
            <w:webHidden/>
          </w:rPr>
          <w:t>288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0" w:history="1">
        <w:r w:rsidR="002B09AA" w:rsidRPr="00186761">
          <w:rPr>
            <w:rStyle w:val="afffff2"/>
          </w:rPr>
          <w:t>Changing the Spanning-Tree mode for switch</w:t>
        </w:r>
        <w:r w:rsidR="002B09AA">
          <w:rPr>
            <w:webHidden/>
          </w:rPr>
          <w:tab/>
        </w:r>
        <w:r w:rsidR="002B09AA">
          <w:rPr>
            <w:webHidden/>
          </w:rPr>
          <w:fldChar w:fldCharType="begin"/>
        </w:r>
        <w:r w:rsidR="002B09AA">
          <w:rPr>
            <w:webHidden/>
          </w:rPr>
          <w:instrText xml:space="preserve"> PAGEREF _Toc420069520 \h </w:instrText>
        </w:r>
        <w:r w:rsidR="002B09AA">
          <w:rPr>
            <w:webHidden/>
          </w:rPr>
        </w:r>
        <w:r w:rsidR="002B09AA">
          <w:rPr>
            <w:webHidden/>
          </w:rPr>
          <w:fldChar w:fldCharType="separate"/>
        </w:r>
        <w:r w:rsidR="002B09AA">
          <w:rPr>
            <w:webHidden/>
          </w:rPr>
          <w:t>288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1" w:history="1">
        <w:r w:rsidR="002B09AA" w:rsidRPr="00186761">
          <w:rPr>
            <w:rStyle w:val="afffff2"/>
          </w:rPr>
          <w:t>Configuring portfast for switch</w:t>
        </w:r>
        <w:r w:rsidR="002B09AA">
          <w:rPr>
            <w:webHidden/>
          </w:rPr>
          <w:tab/>
        </w:r>
        <w:r w:rsidR="002B09AA">
          <w:rPr>
            <w:webHidden/>
          </w:rPr>
          <w:fldChar w:fldCharType="begin"/>
        </w:r>
        <w:r w:rsidR="002B09AA">
          <w:rPr>
            <w:webHidden/>
          </w:rPr>
          <w:instrText xml:space="preserve"> PAGEREF _Toc420069521 \h </w:instrText>
        </w:r>
        <w:r w:rsidR="002B09AA">
          <w:rPr>
            <w:webHidden/>
          </w:rPr>
        </w:r>
        <w:r w:rsidR="002B09AA">
          <w:rPr>
            <w:webHidden/>
          </w:rPr>
          <w:fldChar w:fldCharType="separate"/>
        </w:r>
        <w:r w:rsidR="002B09AA">
          <w:rPr>
            <w:webHidden/>
          </w:rPr>
          <w:t>290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2" w:history="1">
        <w:r w:rsidR="002B09AA" w:rsidRPr="00186761">
          <w:rPr>
            <w:rStyle w:val="afffff2"/>
          </w:rPr>
          <w:t>Changing transmit-holdcount for switch</w:t>
        </w:r>
        <w:r w:rsidR="002B09AA">
          <w:rPr>
            <w:webHidden/>
          </w:rPr>
          <w:tab/>
        </w:r>
        <w:r w:rsidR="002B09AA">
          <w:rPr>
            <w:webHidden/>
          </w:rPr>
          <w:fldChar w:fldCharType="begin"/>
        </w:r>
        <w:r w:rsidR="002B09AA">
          <w:rPr>
            <w:webHidden/>
          </w:rPr>
          <w:instrText xml:space="preserve"> PAGEREF _Toc420069522 \h </w:instrText>
        </w:r>
        <w:r w:rsidR="002B09AA">
          <w:rPr>
            <w:webHidden/>
          </w:rPr>
        </w:r>
        <w:r w:rsidR="002B09AA">
          <w:rPr>
            <w:webHidden/>
          </w:rPr>
          <w:fldChar w:fldCharType="separate"/>
        </w:r>
        <w:r w:rsidR="002B09AA">
          <w:rPr>
            <w:webHidden/>
          </w:rPr>
          <w:t>292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3" w:history="1">
        <w:r w:rsidR="002B09AA" w:rsidRPr="00186761">
          <w:rPr>
            <w:rStyle w:val="afffff2"/>
          </w:rPr>
          <w:t>Changing Cisco-interoperability for switch</w:t>
        </w:r>
        <w:r w:rsidR="002B09AA">
          <w:rPr>
            <w:webHidden/>
          </w:rPr>
          <w:tab/>
        </w:r>
        <w:r w:rsidR="002B09AA">
          <w:rPr>
            <w:webHidden/>
          </w:rPr>
          <w:fldChar w:fldCharType="begin"/>
        </w:r>
        <w:r w:rsidR="002B09AA">
          <w:rPr>
            <w:webHidden/>
          </w:rPr>
          <w:instrText xml:space="preserve"> PAGEREF _Toc420069523 \h </w:instrText>
        </w:r>
        <w:r w:rsidR="002B09AA">
          <w:rPr>
            <w:webHidden/>
          </w:rPr>
        </w:r>
        <w:r w:rsidR="002B09AA">
          <w:rPr>
            <w:webHidden/>
          </w:rPr>
          <w:fldChar w:fldCharType="separate"/>
        </w:r>
        <w:r w:rsidR="002B09AA">
          <w:rPr>
            <w:webHidden/>
          </w:rPr>
          <w:t>293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4" w:history="1">
        <w:r w:rsidR="002B09AA" w:rsidRPr="00186761">
          <w:rPr>
            <w:rStyle w:val="afffff2"/>
          </w:rPr>
          <w:t>Configuring autoedge for port</w:t>
        </w:r>
        <w:r w:rsidR="002B09AA">
          <w:rPr>
            <w:webHidden/>
          </w:rPr>
          <w:tab/>
        </w:r>
        <w:r w:rsidR="002B09AA">
          <w:rPr>
            <w:webHidden/>
          </w:rPr>
          <w:fldChar w:fldCharType="begin"/>
        </w:r>
        <w:r w:rsidR="002B09AA">
          <w:rPr>
            <w:webHidden/>
          </w:rPr>
          <w:instrText xml:space="preserve"> PAGEREF _Toc420069524 \h </w:instrText>
        </w:r>
        <w:r w:rsidR="002B09AA">
          <w:rPr>
            <w:webHidden/>
          </w:rPr>
        </w:r>
        <w:r w:rsidR="002B09AA">
          <w:rPr>
            <w:webHidden/>
          </w:rPr>
          <w:fldChar w:fldCharType="separate"/>
        </w:r>
        <w:r w:rsidR="002B09AA">
          <w:rPr>
            <w:webHidden/>
          </w:rPr>
          <w:t>293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5" w:history="1">
        <w:r w:rsidR="002B09AA" w:rsidRPr="00186761">
          <w:rPr>
            <w:rStyle w:val="afffff2"/>
          </w:rPr>
          <w:t>Configuring the Port as Edge Port</w:t>
        </w:r>
        <w:r w:rsidR="002B09AA">
          <w:rPr>
            <w:webHidden/>
          </w:rPr>
          <w:tab/>
        </w:r>
        <w:r w:rsidR="002B09AA">
          <w:rPr>
            <w:webHidden/>
          </w:rPr>
          <w:fldChar w:fldCharType="begin"/>
        </w:r>
        <w:r w:rsidR="002B09AA">
          <w:rPr>
            <w:webHidden/>
          </w:rPr>
          <w:instrText xml:space="preserve"> PAGEREF _Toc420069525 \h </w:instrText>
        </w:r>
        <w:r w:rsidR="002B09AA">
          <w:rPr>
            <w:webHidden/>
          </w:rPr>
        </w:r>
        <w:r w:rsidR="002B09AA">
          <w:rPr>
            <w:webHidden/>
          </w:rPr>
          <w:fldChar w:fldCharType="separate"/>
        </w:r>
        <w:r w:rsidR="002B09AA">
          <w:rPr>
            <w:webHidden/>
          </w:rPr>
          <w:t>293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6" w:history="1">
        <w:r w:rsidR="002B09AA" w:rsidRPr="00186761">
          <w:rPr>
            <w:rStyle w:val="afffff2"/>
          </w:rPr>
          <w:t>Specifying the Link Type to Ensure Rapid Transitions</w:t>
        </w:r>
        <w:r w:rsidR="002B09AA">
          <w:rPr>
            <w:webHidden/>
          </w:rPr>
          <w:tab/>
        </w:r>
        <w:r w:rsidR="002B09AA">
          <w:rPr>
            <w:webHidden/>
          </w:rPr>
          <w:fldChar w:fldCharType="begin"/>
        </w:r>
        <w:r w:rsidR="002B09AA">
          <w:rPr>
            <w:webHidden/>
          </w:rPr>
          <w:instrText xml:space="preserve"> PAGEREF _Toc420069526 \h </w:instrText>
        </w:r>
        <w:r w:rsidR="002B09AA">
          <w:rPr>
            <w:webHidden/>
          </w:rPr>
        </w:r>
        <w:r w:rsidR="002B09AA">
          <w:rPr>
            <w:webHidden/>
          </w:rPr>
          <w:fldChar w:fldCharType="separate"/>
        </w:r>
        <w:r w:rsidR="002B09AA">
          <w:rPr>
            <w:webHidden/>
          </w:rPr>
          <w:t>295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7" w:history="1">
        <w:r w:rsidR="002B09AA" w:rsidRPr="00186761">
          <w:rPr>
            <w:rStyle w:val="afffff2"/>
          </w:rPr>
          <w:t>Configuring force-version for port</w:t>
        </w:r>
        <w:r w:rsidR="002B09AA">
          <w:rPr>
            <w:webHidden/>
          </w:rPr>
          <w:tab/>
        </w:r>
        <w:r w:rsidR="002B09AA">
          <w:rPr>
            <w:webHidden/>
          </w:rPr>
          <w:fldChar w:fldCharType="begin"/>
        </w:r>
        <w:r w:rsidR="002B09AA">
          <w:rPr>
            <w:webHidden/>
          </w:rPr>
          <w:instrText xml:space="preserve"> PAGEREF _Toc420069527 \h </w:instrText>
        </w:r>
        <w:r w:rsidR="002B09AA">
          <w:rPr>
            <w:webHidden/>
          </w:rPr>
        </w:r>
        <w:r w:rsidR="002B09AA">
          <w:rPr>
            <w:webHidden/>
          </w:rPr>
          <w:fldChar w:fldCharType="separate"/>
        </w:r>
        <w:r w:rsidR="002B09AA">
          <w:rPr>
            <w:webHidden/>
          </w:rPr>
          <w:t>296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8" w:history="1">
        <w:r w:rsidR="002B09AA" w:rsidRPr="00186761">
          <w:rPr>
            <w:rStyle w:val="afffff2"/>
          </w:rPr>
          <w:t>Configuring root guard for port</w:t>
        </w:r>
        <w:r w:rsidR="002B09AA">
          <w:rPr>
            <w:webHidden/>
          </w:rPr>
          <w:tab/>
        </w:r>
        <w:r w:rsidR="002B09AA">
          <w:rPr>
            <w:webHidden/>
          </w:rPr>
          <w:fldChar w:fldCharType="begin"/>
        </w:r>
        <w:r w:rsidR="002B09AA">
          <w:rPr>
            <w:webHidden/>
          </w:rPr>
          <w:instrText xml:space="preserve"> PAGEREF _Toc420069528 \h </w:instrText>
        </w:r>
        <w:r w:rsidR="002B09AA">
          <w:rPr>
            <w:webHidden/>
          </w:rPr>
        </w:r>
        <w:r w:rsidR="002B09AA">
          <w:rPr>
            <w:webHidden/>
          </w:rPr>
          <w:fldChar w:fldCharType="separate"/>
        </w:r>
        <w:r w:rsidR="002B09AA">
          <w:rPr>
            <w:webHidden/>
          </w:rPr>
          <w:t>297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29" w:history="1">
        <w:r w:rsidR="002B09AA" w:rsidRPr="00186761">
          <w:rPr>
            <w:rStyle w:val="afffff2"/>
          </w:rPr>
          <w:t>Configuring hello-time for port</w:t>
        </w:r>
        <w:r w:rsidR="002B09AA">
          <w:rPr>
            <w:webHidden/>
          </w:rPr>
          <w:tab/>
        </w:r>
        <w:r w:rsidR="002B09AA">
          <w:rPr>
            <w:webHidden/>
          </w:rPr>
          <w:fldChar w:fldCharType="begin"/>
        </w:r>
        <w:r w:rsidR="002B09AA">
          <w:rPr>
            <w:webHidden/>
          </w:rPr>
          <w:instrText xml:space="preserve"> PAGEREF _Toc420069529 \h </w:instrText>
        </w:r>
        <w:r w:rsidR="002B09AA">
          <w:rPr>
            <w:webHidden/>
          </w:rPr>
        </w:r>
        <w:r w:rsidR="002B09AA">
          <w:rPr>
            <w:webHidden/>
          </w:rPr>
          <w:fldChar w:fldCharType="separate"/>
        </w:r>
        <w:r w:rsidR="002B09AA">
          <w:rPr>
            <w:webHidden/>
          </w:rPr>
          <w:t>298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0" w:history="1">
        <w:r w:rsidR="002B09AA" w:rsidRPr="00186761">
          <w:rPr>
            <w:rStyle w:val="afffff2"/>
          </w:rPr>
          <w:t>Configuring portfast for port</w:t>
        </w:r>
        <w:r w:rsidR="002B09AA">
          <w:rPr>
            <w:webHidden/>
          </w:rPr>
          <w:tab/>
        </w:r>
        <w:r w:rsidR="002B09AA">
          <w:rPr>
            <w:webHidden/>
          </w:rPr>
          <w:fldChar w:fldCharType="begin"/>
        </w:r>
        <w:r w:rsidR="002B09AA">
          <w:rPr>
            <w:webHidden/>
          </w:rPr>
          <w:instrText xml:space="preserve"> PAGEREF _Toc420069530 \h </w:instrText>
        </w:r>
        <w:r w:rsidR="002B09AA">
          <w:rPr>
            <w:webHidden/>
          </w:rPr>
        </w:r>
        <w:r w:rsidR="002B09AA">
          <w:rPr>
            <w:webHidden/>
          </w:rPr>
          <w:fldChar w:fldCharType="separate"/>
        </w:r>
        <w:r w:rsidR="002B09AA">
          <w:rPr>
            <w:webHidden/>
          </w:rPr>
          <w:t>298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1" w:history="1">
        <w:r w:rsidR="002B09AA" w:rsidRPr="00186761">
          <w:rPr>
            <w:rStyle w:val="afffff2"/>
          </w:rPr>
          <w:t>Configuring transmit-holdcount for port</w:t>
        </w:r>
        <w:r w:rsidR="002B09AA">
          <w:rPr>
            <w:webHidden/>
          </w:rPr>
          <w:tab/>
        </w:r>
        <w:r w:rsidR="002B09AA">
          <w:rPr>
            <w:webHidden/>
          </w:rPr>
          <w:fldChar w:fldCharType="begin"/>
        </w:r>
        <w:r w:rsidR="002B09AA">
          <w:rPr>
            <w:webHidden/>
          </w:rPr>
          <w:instrText xml:space="preserve"> PAGEREF _Toc420069531 \h </w:instrText>
        </w:r>
        <w:r w:rsidR="002B09AA">
          <w:rPr>
            <w:webHidden/>
          </w:rPr>
        </w:r>
        <w:r w:rsidR="002B09AA">
          <w:rPr>
            <w:webHidden/>
          </w:rPr>
          <w:fldChar w:fldCharType="separate"/>
        </w:r>
        <w:r w:rsidR="002B09AA">
          <w:rPr>
            <w:webHidden/>
          </w:rPr>
          <w:t>298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2" w:history="1">
        <w:r w:rsidR="002B09AA" w:rsidRPr="00186761">
          <w:rPr>
            <w:rStyle w:val="afffff2"/>
          </w:rPr>
          <w:t>Configuring restricted-role for port</w:t>
        </w:r>
        <w:r w:rsidR="002B09AA">
          <w:rPr>
            <w:webHidden/>
          </w:rPr>
          <w:tab/>
        </w:r>
        <w:r w:rsidR="002B09AA">
          <w:rPr>
            <w:webHidden/>
          </w:rPr>
          <w:fldChar w:fldCharType="begin"/>
        </w:r>
        <w:r w:rsidR="002B09AA">
          <w:rPr>
            <w:webHidden/>
          </w:rPr>
          <w:instrText xml:space="preserve"> PAGEREF _Toc420069532 \h </w:instrText>
        </w:r>
        <w:r w:rsidR="002B09AA">
          <w:rPr>
            <w:webHidden/>
          </w:rPr>
        </w:r>
        <w:r w:rsidR="002B09AA">
          <w:rPr>
            <w:webHidden/>
          </w:rPr>
          <w:fldChar w:fldCharType="separate"/>
        </w:r>
        <w:r w:rsidR="002B09AA">
          <w:rPr>
            <w:webHidden/>
          </w:rPr>
          <w:t>298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3" w:history="1">
        <w:r w:rsidR="002B09AA" w:rsidRPr="00186761">
          <w:rPr>
            <w:rStyle w:val="afffff2"/>
          </w:rPr>
          <w:t>Configuring restricted-tcn for port</w:t>
        </w:r>
        <w:r w:rsidR="002B09AA">
          <w:rPr>
            <w:webHidden/>
          </w:rPr>
          <w:tab/>
        </w:r>
        <w:r w:rsidR="002B09AA">
          <w:rPr>
            <w:webHidden/>
          </w:rPr>
          <w:fldChar w:fldCharType="begin"/>
        </w:r>
        <w:r w:rsidR="002B09AA">
          <w:rPr>
            <w:webHidden/>
          </w:rPr>
          <w:instrText xml:space="preserve"> PAGEREF _Toc420069533 \h </w:instrText>
        </w:r>
        <w:r w:rsidR="002B09AA">
          <w:rPr>
            <w:webHidden/>
          </w:rPr>
        </w:r>
        <w:r w:rsidR="002B09AA">
          <w:rPr>
            <w:webHidden/>
          </w:rPr>
          <w:fldChar w:fldCharType="separate"/>
        </w:r>
        <w:r w:rsidR="002B09AA">
          <w:rPr>
            <w:webHidden/>
          </w:rPr>
          <w:t>300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34" w:history="1">
        <w:r w:rsidR="002B09AA" w:rsidRPr="00186761">
          <w:rPr>
            <w:rStyle w:val="afffff2"/>
            <w:noProof/>
          </w:rPr>
          <w:t>Configuring MSTP Features</w:t>
        </w:r>
        <w:r w:rsidR="002B09AA">
          <w:rPr>
            <w:noProof/>
            <w:webHidden/>
          </w:rPr>
          <w:tab/>
        </w:r>
        <w:r w:rsidR="002B09AA">
          <w:rPr>
            <w:noProof/>
            <w:webHidden/>
          </w:rPr>
          <w:fldChar w:fldCharType="begin"/>
        </w:r>
        <w:r w:rsidR="002B09AA">
          <w:rPr>
            <w:noProof/>
            <w:webHidden/>
          </w:rPr>
          <w:instrText xml:space="preserve"> PAGEREF _Toc420069534 \h </w:instrText>
        </w:r>
        <w:r w:rsidR="002B09AA">
          <w:rPr>
            <w:noProof/>
            <w:webHidden/>
          </w:rPr>
        </w:r>
        <w:r w:rsidR="002B09AA">
          <w:rPr>
            <w:noProof/>
            <w:webHidden/>
          </w:rPr>
          <w:fldChar w:fldCharType="separate"/>
        </w:r>
        <w:r w:rsidR="002B09AA">
          <w:rPr>
            <w:noProof/>
            <w:webHidden/>
          </w:rPr>
          <w:t>301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5" w:history="1">
        <w:r w:rsidR="002B09AA" w:rsidRPr="00186761">
          <w:rPr>
            <w:rStyle w:val="afffff2"/>
          </w:rPr>
          <w:t>Instance Creation and VLAN Connection</w:t>
        </w:r>
        <w:r w:rsidR="002B09AA">
          <w:rPr>
            <w:webHidden/>
          </w:rPr>
          <w:tab/>
        </w:r>
        <w:r w:rsidR="002B09AA">
          <w:rPr>
            <w:webHidden/>
          </w:rPr>
          <w:fldChar w:fldCharType="begin"/>
        </w:r>
        <w:r w:rsidR="002B09AA">
          <w:rPr>
            <w:webHidden/>
          </w:rPr>
          <w:instrText xml:space="preserve"> PAGEREF _Toc420069535 \h </w:instrText>
        </w:r>
        <w:r w:rsidR="002B09AA">
          <w:rPr>
            <w:webHidden/>
          </w:rPr>
        </w:r>
        <w:r w:rsidR="002B09AA">
          <w:rPr>
            <w:webHidden/>
          </w:rPr>
          <w:fldChar w:fldCharType="separate"/>
        </w:r>
        <w:r w:rsidR="002B09AA">
          <w:rPr>
            <w:webHidden/>
          </w:rPr>
          <w:t>301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6" w:history="1">
        <w:r w:rsidR="002B09AA" w:rsidRPr="00186761">
          <w:rPr>
            <w:rStyle w:val="afffff2"/>
          </w:rPr>
          <w:t>Instance and port configuration</w:t>
        </w:r>
        <w:r w:rsidR="002B09AA">
          <w:rPr>
            <w:webHidden/>
          </w:rPr>
          <w:tab/>
        </w:r>
        <w:r w:rsidR="002B09AA">
          <w:rPr>
            <w:webHidden/>
          </w:rPr>
          <w:fldChar w:fldCharType="begin"/>
        </w:r>
        <w:r w:rsidR="002B09AA">
          <w:rPr>
            <w:webHidden/>
          </w:rPr>
          <w:instrText xml:space="preserve"> PAGEREF _Toc420069536 \h </w:instrText>
        </w:r>
        <w:r w:rsidR="002B09AA">
          <w:rPr>
            <w:webHidden/>
          </w:rPr>
        </w:r>
        <w:r w:rsidR="002B09AA">
          <w:rPr>
            <w:webHidden/>
          </w:rPr>
          <w:fldChar w:fldCharType="separate"/>
        </w:r>
        <w:r w:rsidR="002B09AA">
          <w:rPr>
            <w:webHidden/>
          </w:rPr>
          <w:t>302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7" w:history="1">
        <w:r w:rsidR="002B09AA" w:rsidRPr="00186761">
          <w:rPr>
            <w:rStyle w:val="afffff2"/>
          </w:rPr>
          <w:t>Setting region and revision number for MST</w:t>
        </w:r>
        <w:r w:rsidR="002B09AA">
          <w:rPr>
            <w:webHidden/>
          </w:rPr>
          <w:tab/>
        </w:r>
        <w:r w:rsidR="002B09AA">
          <w:rPr>
            <w:webHidden/>
          </w:rPr>
          <w:fldChar w:fldCharType="begin"/>
        </w:r>
        <w:r w:rsidR="002B09AA">
          <w:rPr>
            <w:webHidden/>
          </w:rPr>
          <w:instrText xml:space="preserve"> PAGEREF _Toc420069537 \h </w:instrText>
        </w:r>
        <w:r w:rsidR="002B09AA">
          <w:rPr>
            <w:webHidden/>
          </w:rPr>
        </w:r>
        <w:r w:rsidR="002B09AA">
          <w:rPr>
            <w:webHidden/>
          </w:rPr>
          <w:fldChar w:fldCharType="separate"/>
        </w:r>
        <w:r w:rsidR="002B09AA">
          <w:rPr>
            <w:webHidden/>
          </w:rPr>
          <w:t>306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38" w:history="1">
        <w:r w:rsidR="002B09AA" w:rsidRPr="00186761">
          <w:rPr>
            <w:rStyle w:val="afffff2"/>
          </w:rPr>
          <w:t>Pathcost for MSTP</w:t>
        </w:r>
        <w:r w:rsidR="002B09AA">
          <w:rPr>
            <w:webHidden/>
          </w:rPr>
          <w:tab/>
        </w:r>
        <w:r w:rsidR="002B09AA">
          <w:rPr>
            <w:webHidden/>
          </w:rPr>
          <w:fldChar w:fldCharType="begin"/>
        </w:r>
        <w:r w:rsidR="002B09AA">
          <w:rPr>
            <w:webHidden/>
          </w:rPr>
          <w:instrText xml:space="preserve"> PAGEREF _Toc420069538 \h </w:instrText>
        </w:r>
        <w:r w:rsidR="002B09AA">
          <w:rPr>
            <w:webHidden/>
          </w:rPr>
        </w:r>
        <w:r w:rsidR="002B09AA">
          <w:rPr>
            <w:webHidden/>
          </w:rPr>
          <w:fldChar w:fldCharType="separate"/>
        </w:r>
        <w:r w:rsidR="002B09AA">
          <w:rPr>
            <w:webHidden/>
          </w:rPr>
          <w:t>307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39" w:history="1">
        <w:r w:rsidR="002B09AA" w:rsidRPr="00186761">
          <w:rPr>
            <w:rStyle w:val="afffff2"/>
            <w:noProof/>
          </w:rPr>
          <w:t>Displaying the Spanning-Tree Status</w:t>
        </w:r>
        <w:r w:rsidR="002B09AA">
          <w:rPr>
            <w:noProof/>
            <w:webHidden/>
          </w:rPr>
          <w:tab/>
        </w:r>
        <w:r w:rsidR="002B09AA">
          <w:rPr>
            <w:noProof/>
            <w:webHidden/>
          </w:rPr>
          <w:fldChar w:fldCharType="begin"/>
        </w:r>
        <w:r w:rsidR="002B09AA">
          <w:rPr>
            <w:noProof/>
            <w:webHidden/>
          </w:rPr>
          <w:instrText xml:space="preserve"> PAGEREF _Toc420069539 \h </w:instrText>
        </w:r>
        <w:r w:rsidR="002B09AA">
          <w:rPr>
            <w:noProof/>
            <w:webHidden/>
          </w:rPr>
        </w:r>
        <w:r w:rsidR="002B09AA">
          <w:rPr>
            <w:noProof/>
            <w:webHidden/>
          </w:rPr>
          <w:fldChar w:fldCharType="separate"/>
        </w:r>
        <w:r w:rsidR="002B09AA">
          <w:rPr>
            <w:noProof/>
            <w:webHidden/>
          </w:rPr>
          <w:t>308</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40" w:history="1">
        <w:r w:rsidR="002B09AA" w:rsidRPr="00186761">
          <w:rPr>
            <w:rStyle w:val="afffff2"/>
            <w:noProof/>
          </w:rPr>
          <w:t>Configuring Bridge MAC Forwarding</w:t>
        </w:r>
        <w:r w:rsidR="002B09AA">
          <w:rPr>
            <w:noProof/>
            <w:webHidden/>
          </w:rPr>
          <w:tab/>
        </w:r>
        <w:r w:rsidR="002B09AA">
          <w:rPr>
            <w:noProof/>
            <w:webHidden/>
          </w:rPr>
          <w:fldChar w:fldCharType="begin"/>
        </w:r>
        <w:r w:rsidR="002B09AA">
          <w:rPr>
            <w:noProof/>
            <w:webHidden/>
          </w:rPr>
          <w:instrText xml:space="preserve"> PAGEREF _Toc420069540 \h </w:instrText>
        </w:r>
        <w:r w:rsidR="002B09AA">
          <w:rPr>
            <w:noProof/>
            <w:webHidden/>
          </w:rPr>
        </w:r>
        <w:r w:rsidR="002B09AA">
          <w:rPr>
            <w:noProof/>
            <w:webHidden/>
          </w:rPr>
          <w:fldChar w:fldCharType="separate"/>
        </w:r>
        <w:r w:rsidR="002B09AA">
          <w:rPr>
            <w:noProof/>
            <w:webHidden/>
          </w:rPr>
          <w:t>311</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41" w:history="1">
        <w:r w:rsidR="002B09AA" w:rsidRPr="00186761">
          <w:rPr>
            <w:rStyle w:val="afffff2"/>
            <w:noProof/>
          </w:rPr>
          <w:t>Self-loop Detection</w:t>
        </w:r>
        <w:r w:rsidR="002B09AA">
          <w:rPr>
            <w:noProof/>
            <w:webHidden/>
          </w:rPr>
          <w:tab/>
        </w:r>
        <w:r w:rsidR="002B09AA">
          <w:rPr>
            <w:noProof/>
            <w:webHidden/>
          </w:rPr>
          <w:fldChar w:fldCharType="begin"/>
        </w:r>
        <w:r w:rsidR="002B09AA">
          <w:rPr>
            <w:noProof/>
            <w:webHidden/>
          </w:rPr>
          <w:instrText xml:space="preserve"> PAGEREF _Toc420069541 \h </w:instrText>
        </w:r>
        <w:r w:rsidR="002B09AA">
          <w:rPr>
            <w:noProof/>
            <w:webHidden/>
          </w:rPr>
        </w:r>
        <w:r w:rsidR="002B09AA">
          <w:rPr>
            <w:noProof/>
            <w:webHidden/>
          </w:rPr>
          <w:fldChar w:fldCharType="separate"/>
        </w:r>
        <w:r w:rsidR="002B09AA">
          <w:rPr>
            <w:noProof/>
            <w:webHidden/>
          </w:rPr>
          <w:t>313</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42" w:history="1">
        <w:r w:rsidR="002B09AA" w:rsidRPr="00186761">
          <w:rPr>
            <w:rStyle w:val="afffff2"/>
          </w:rPr>
          <w:t>Understanding Self-loop Detection</w:t>
        </w:r>
        <w:r w:rsidR="002B09AA">
          <w:rPr>
            <w:webHidden/>
          </w:rPr>
          <w:tab/>
        </w:r>
        <w:r w:rsidR="002B09AA">
          <w:rPr>
            <w:webHidden/>
          </w:rPr>
          <w:fldChar w:fldCharType="begin"/>
        </w:r>
        <w:r w:rsidR="002B09AA">
          <w:rPr>
            <w:webHidden/>
          </w:rPr>
          <w:instrText xml:space="preserve"> PAGEREF _Toc420069542 \h </w:instrText>
        </w:r>
        <w:r w:rsidR="002B09AA">
          <w:rPr>
            <w:webHidden/>
          </w:rPr>
        </w:r>
        <w:r w:rsidR="002B09AA">
          <w:rPr>
            <w:webHidden/>
          </w:rPr>
          <w:fldChar w:fldCharType="separate"/>
        </w:r>
        <w:r w:rsidR="002B09AA">
          <w:rPr>
            <w:webHidden/>
          </w:rPr>
          <w:t>313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43" w:history="1">
        <w:r w:rsidR="002B09AA" w:rsidRPr="00186761">
          <w:rPr>
            <w:rStyle w:val="afffff2"/>
          </w:rPr>
          <w:t>Default SLD Configuration</w:t>
        </w:r>
        <w:r w:rsidR="002B09AA">
          <w:rPr>
            <w:webHidden/>
          </w:rPr>
          <w:tab/>
        </w:r>
        <w:r w:rsidR="002B09AA">
          <w:rPr>
            <w:webHidden/>
          </w:rPr>
          <w:fldChar w:fldCharType="begin"/>
        </w:r>
        <w:r w:rsidR="002B09AA">
          <w:rPr>
            <w:webHidden/>
          </w:rPr>
          <w:instrText xml:space="preserve"> PAGEREF _Toc420069543 \h </w:instrText>
        </w:r>
        <w:r w:rsidR="002B09AA">
          <w:rPr>
            <w:webHidden/>
          </w:rPr>
        </w:r>
        <w:r w:rsidR="002B09AA">
          <w:rPr>
            <w:webHidden/>
          </w:rPr>
          <w:fldChar w:fldCharType="separate"/>
        </w:r>
        <w:r w:rsidR="002B09AA">
          <w:rPr>
            <w:webHidden/>
          </w:rPr>
          <w:t>313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44" w:history="1">
        <w:r w:rsidR="002B09AA" w:rsidRPr="00186761">
          <w:rPr>
            <w:rStyle w:val="afffff2"/>
          </w:rPr>
          <w:t>Configuring Self-loop Detection</w:t>
        </w:r>
        <w:r w:rsidR="002B09AA">
          <w:rPr>
            <w:webHidden/>
          </w:rPr>
          <w:tab/>
        </w:r>
        <w:r w:rsidR="002B09AA">
          <w:rPr>
            <w:webHidden/>
          </w:rPr>
          <w:fldChar w:fldCharType="begin"/>
        </w:r>
        <w:r w:rsidR="002B09AA">
          <w:rPr>
            <w:webHidden/>
          </w:rPr>
          <w:instrText xml:space="preserve"> PAGEREF _Toc420069544 \h </w:instrText>
        </w:r>
        <w:r w:rsidR="002B09AA">
          <w:rPr>
            <w:webHidden/>
          </w:rPr>
        </w:r>
        <w:r w:rsidR="002B09AA">
          <w:rPr>
            <w:webHidden/>
          </w:rPr>
          <w:fldChar w:fldCharType="separate"/>
        </w:r>
        <w:r w:rsidR="002B09AA">
          <w:rPr>
            <w:webHidden/>
          </w:rPr>
          <w:t>314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45" w:history="1">
        <w:r w:rsidR="002B09AA" w:rsidRPr="00186761">
          <w:rPr>
            <w:rStyle w:val="afffff2"/>
          </w:rPr>
          <w:t>Displaying Self-loop Status</w:t>
        </w:r>
        <w:r w:rsidR="002B09AA">
          <w:rPr>
            <w:webHidden/>
          </w:rPr>
          <w:tab/>
        </w:r>
        <w:r w:rsidR="002B09AA">
          <w:rPr>
            <w:webHidden/>
          </w:rPr>
          <w:fldChar w:fldCharType="begin"/>
        </w:r>
        <w:r w:rsidR="002B09AA">
          <w:rPr>
            <w:webHidden/>
          </w:rPr>
          <w:instrText xml:space="preserve"> PAGEREF _Toc420069545 \h </w:instrText>
        </w:r>
        <w:r w:rsidR="002B09AA">
          <w:rPr>
            <w:webHidden/>
          </w:rPr>
        </w:r>
        <w:r w:rsidR="002B09AA">
          <w:rPr>
            <w:webHidden/>
          </w:rPr>
          <w:fldChar w:fldCharType="separate"/>
        </w:r>
        <w:r w:rsidR="002B09AA">
          <w:rPr>
            <w:webHidden/>
          </w:rPr>
          <w:t>318</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546" w:history="1">
        <w:r w:rsidR="002B09AA" w:rsidRPr="00186761">
          <w:rPr>
            <w:rStyle w:val="afffff2"/>
            <w:noProof/>
          </w:rPr>
          <w:t>Chapter 15.</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BFD (Bidirectional Forwarding Detection)</w:t>
        </w:r>
        <w:r w:rsidR="002B09AA">
          <w:rPr>
            <w:noProof/>
            <w:webHidden/>
          </w:rPr>
          <w:tab/>
        </w:r>
        <w:r w:rsidR="002B09AA">
          <w:rPr>
            <w:noProof/>
            <w:webHidden/>
          </w:rPr>
          <w:fldChar w:fldCharType="begin"/>
        </w:r>
        <w:r w:rsidR="002B09AA">
          <w:rPr>
            <w:noProof/>
            <w:webHidden/>
          </w:rPr>
          <w:instrText xml:space="preserve"> PAGEREF _Toc420069546 \h </w:instrText>
        </w:r>
        <w:r w:rsidR="002B09AA">
          <w:rPr>
            <w:noProof/>
            <w:webHidden/>
          </w:rPr>
        </w:r>
        <w:r w:rsidR="002B09AA">
          <w:rPr>
            <w:noProof/>
            <w:webHidden/>
          </w:rPr>
          <w:fldChar w:fldCharType="separate"/>
        </w:r>
        <w:r w:rsidR="002B09AA">
          <w:rPr>
            <w:noProof/>
            <w:webHidden/>
          </w:rPr>
          <w:t>319</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47" w:history="1">
        <w:r w:rsidR="002B09AA" w:rsidRPr="00186761">
          <w:rPr>
            <w:rStyle w:val="afffff2"/>
            <w:noProof/>
          </w:rPr>
          <w:t>Understanding BFD</w:t>
        </w:r>
        <w:r w:rsidR="002B09AA">
          <w:rPr>
            <w:noProof/>
            <w:webHidden/>
          </w:rPr>
          <w:tab/>
        </w:r>
        <w:r w:rsidR="002B09AA">
          <w:rPr>
            <w:noProof/>
            <w:webHidden/>
          </w:rPr>
          <w:fldChar w:fldCharType="begin"/>
        </w:r>
        <w:r w:rsidR="002B09AA">
          <w:rPr>
            <w:noProof/>
            <w:webHidden/>
          </w:rPr>
          <w:instrText xml:space="preserve"> PAGEREF _Toc420069547 \h </w:instrText>
        </w:r>
        <w:r w:rsidR="002B09AA">
          <w:rPr>
            <w:noProof/>
            <w:webHidden/>
          </w:rPr>
        </w:r>
        <w:r w:rsidR="002B09AA">
          <w:rPr>
            <w:noProof/>
            <w:webHidden/>
          </w:rPr>
          <w:fldChar w:fldCharType="separate"/>
        </w:r>
        <w:r w:rsidR="002B09AA">
          <w:rPr>
            <w:noProof/>
            <w:webHidden/>
          </w:rPr>
          <w:t>320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48" w:history="1">
        <w:r w:rsidR="002B09AA" w:rsidRPr="00186761">
          <w:rPr>
            <w:rStyle w:val="afffff2"/>
          </w:rPr>
          <w:t>BFD Operation</w:t>
        </w:r>
        <w:r w:rsidR="002B09AA">
          <w:rPr>
            <w:webHidden/>
          </w:rPr>
          <w:tab/>
        </w:r>
        <w:r w:rsidR="002B09AA">
          <w:rPr>
            <w:webHidden/>
          </w:rPr>
          <w:fldChar w:fldCharType="begin"/>
        </w:r>
        <w:r w:rsidR="002B09AA">
          <w:rPr>
            <w:webHidden/>
          </w:rPr>
          <w:instrText xml:space="preserve"> PAGEREF _Toc420069548 \h </w:instrText>
        </w:r>
        <w:r w:rsidR="002B09AA">
          <w:rPr>
            <w:webHidden/>
          </w:rPr>
        </w:r>
        <w:r w:rsidR="002B09AA">
          <w:rPr>
            <w:webHidden/>
          </w:rPr>
          <w:fldChar w:fldCharType="separate"/>
        </w:r>
        <w:r w:rsidR="002B09AA">
          <w:rPr>
            <w:webHidden/>
          </w:rPr>
          <w:t>320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49" w:history="1">
        <w:r w:rsidR="002B09AA" w:rsidRPr="00186761">
          <w:rPr>
            <w:rStyle w:val="afffff2"/>
          </w:rPr>
          <w:t>Benefits of using BFD for Failure Detection</w:t>
        </w:r>
        <w:r w:rsidR="002B09AA">
          <w:rPr>
            <w:webHidden/>
          </w:rPr>
          <w:tab/>
        </w:r>
        <w:r w:rsidR="002B09AA">
          <w:rPr>
            <w:webHidden/>
          </w:rPr>
          <w:fldChar w:fldCharType="begin"/>
        </w:r>
        <w:r w:rsidR="002B09AA">
          <w:rPr>
            <w:webHidden/>
          </w:rPr>
          <w:instrText xml:space="preserve"> PAGEREF _Toc420069549 \h </w:instrText>
        </w:r>
        <w:r w:rsidR="002B09AA">
          <w:rPr>
            <w:webHidden/>
          </w:rPr>
        </w:r>
        <w:r w:rsidR="002B09AA">
          <w:rPr>
            <w:webHidden/>
          </w:rPr>
          <w:fldChar w:fldCharType="separate"/>
        </w:r>
        <w:r w:rsidR="002B09AA">
          <w:rPr>
            <w:webHidden/>
          </w:rPr>
          <w:t>320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0" w:history="1">
        <w:r w:rsidR="002B09AA" w:rsidRPr="00186761">
          <w:rPr>
            <w:rStyle w:val="afffff2"/>
          </w:rPr>
          <w:t>BFD Session Type</w:t>
        </w:r>
        <w:r w:rsidR="002B09AA">
          <w:rPr>
            <w:webHidden/>
          </w:rPr>
          <w:tab/>
        </w:r>
        <w:r w:rsidR="002B09AA">
          <w:rPr>
            <w:webHidden/>
          </w:rPr>
          <w:fldChar w:fldCharType="begin"/>
        </w:r>
        <w:r w:rsidR="002B09AA">
          <w:rPr>
            <w:webHidden/>
          </w:rPr>
          <w:instrText xml:space="preserve"> PAGEREF _Toc420069550 \h </w:instrText>
        </w:r>
        <w:r w:rsidR="002B09AA">
          <w:rPr>
            <w:webHidden/>
          </w:rPr>
        </w:r>
        <w:r w:rsidR="002B09AA">
          <w:rPr>
            <w:webHidden/>
          </w:rPr>
          <w:fldChar w:fldCharType="separate"/>
        </w:r>
        <w:r w:rsidR="002B09AA">
          <w:rPr>
            <w:webHidden/>
          </w:rPr>
          <w:t>320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1" w:history="1">
        <w:r w:rsidR="002B09AA" w:rsidRPr="00186761">
          <w:rPr>
            <w:rStyle w:val="afffff2"/>
          </w:rPr>
          <w:t>BFD Version Interoperability</w:t>
        </w:r>
        <w:r w:rsidR="002B09AA">
          <w:rPr>
            <w:webHidden/>
          </w:rPr>
          <w:tab/>
        </w:r>
        <w:r w:rsidR="002B09AA">
          <w:rPr>
            <w:webHidden/>
          </w:rPr>
          <w:fldChar w:fldCharType="begin"/>
        </w:r>
        <w:r w:rsidR="002B09AA">
          <w:rPr>
            <w:webHidden/>
          </w:rPr>
          <w:instrText xml:space="preserve"> PAGEREF _Toc420069551 \h </w:instrText>
        </w:r>
        <w:r w:rsidR="002B09AA">
          <w:rPr>
            <w:webHidden/>
          </w:rPr>
        </w:r>
        <w:r w:rsidR="002B09AA">
          <w:rPr>
            <w:webHidden/>
          </w:rPr>
          <w:fldChar w:fldCharType="separate"/>
        </w:r>
        <w:r w:rsidR="002B09AA">
          <w:rPr>
            <w:webHidden/>
          </w:rPr>
          <w:t>321</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52" w:history="1">
        <w:r w:rsidR="002B09AA" w:rsidRPr="00186761">
          <w:rPr>
            <w:rStyle w:val="afffff2"/>
            <w:noProof/>
          </w:rPr>
          <w:t>BFD Restrictions</w:t>
        </w:r>
        <w:r w:rsidR="002B09AA">
          <w:rPr>
            <w:noProof/>
            <w:webHidden/>
          </w:rPr>
          <w:tab/>
        </w:r>
        <w:r w:rsidR="002B09AA">
          <w:rPr>
            <w:noProof/>
            <w:webHidden/>
          </w:rPr>
          <w:fldChar w:fldCharType="begin"/>
        </w:r>
        <w:r w:rsidR="002B09AA">
          <w:rPr>
            <w:noProof/>
            <w:webHidden/>
          </w:rPr>
          <w:instrText xml:space="preserve"> PAGEREF _Toc420069552 \h </w:instrText>
        </w:r>
        <w:r w:rsidR="002B09AA">
          <w:rPr>
            <w:noProof/>
            <w:webHidden/>
          </w:rPr>
        </w:r>
        <w:r w:rsidR="002B09AA">
          <w:rPr>
            <w:noProof/>
            <w:webHidden/>
          </w:rPr>
          <w:fldChar w:fldCharType="separate"/>
        </w:r>
        <w:r w:rsidR="002B09AA">
          <w:rPr>
            <w:noProof/>
            <w:webHidden/>
          </w:rPr>
          <w:t>322</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53" w:history="1">
        <w:r w:rsidR="002B09AA" w:rsidRPr="00186761">
          <w:rPr>
            <w:rStyle w:val="afffff2"/>
            <w:noProof/>
          </w:rPr>
          <w:t>Default BFD Configuration</w:t>
        </w:r>
        <w:r w:rsidR="002B09AA">
          <w:rPr>
            <w:noProof/>
            <w:webHidden/>
          </w:rPr>
          <w:tab/>
        </w:r>
        <w:r w:rsidR="002B09AA">
          <w:rPr>
            <w:noProof/>
            <w:webHidden/>
          </w:rPr>
          <w:fldChar w:fldCharType="begin"/>
        </w:r>
        <w:r w:rsidR="002B09AA">
          <w:rPr>
            <w:noProof/>
            <w:webHidden/>
          </w:rPr>
          <w:instrText xml:space="preserve"> PAGEREF _Toc420069553 \h </w:instrText>
        </w:r>
        <w:r w:rsidR="002B09AA">
          <w:rPr>
            <w:noProof/>
            <w:webHidden/>
          </w:rPr>
        </w:r>
        <w:r w:rsidR="002B09AA">
          <w:rPr>
            <w:noProof/>
            <w:webHidden/>
          </w:rPr>
          <w:fldChar w:fldCharType="separate"/>
        </w:r>
        <w:r w:rsidR="002B09AA">
          <w:rPr>
            <w:noProof/>
            <w:webHidden/>
          </w:rPr>
          <w:t>323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54" w:history="1">
        <w:r w:rsidR="002B09AA" w:rsidRPr="00186761">
          <w:rPr>
            <w:rStyle w:val="afffff2"/>
            <w:noProof/>
          </w:rPr>
          <w:t>Configuring BFD</w:t>
        </w:r>
        <w:r w:rsidR="002B09AA">
          <w:rPr>
            <w:noProof/>
            <w:webHidden/>
          </w:rPr>
          <w:tab/>
        </w:r>
        <w:r w:rsidR="002B09AA">
          <w:rPr>
            <w:noProof/>
            <w:webHidden/>
          </w:rPr>
          <w:fldChar w:fldCharType="begin"/>
        </w:r>
        <w:r w:rsidR="002B09AA">
          <w:rPr>
            <w:noProof/>
            <w:webHidden/>
          </w:rPr>
          <w:instrText xml:space="preserve"> PAGEREF _Toc420069554 \h </w:instrText>
        </w:r>
        <w:r w:rsidR="002B09AA">
          <w:rPr>
            <w:noProof/>
            <w:webHidden/>
          </w:rPr>
        </w:r>
        <w:r w:rsidR="002B09AA">
          <w:rPr>
            <w:noProof/>
            <w:webHidden/>
          </w:rPr>
          <w:fldChar w:fldCharType="separate"/>
        </w:r>
        <w:r w:rsidR="002B09AA">
          <w:rPr>
            <w:noProof/>
            <w:webHidden/>
          </w:rPr>
          <w:t>324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5" w:history="1">
        <w:r w:rsidR="002B09AA" w:rsidRPr="00186761">
          <w:rPr>
            <w:rStyle w:val="afffff2"/>
          </w:rPr>
          <w:t>Configuring BFD session parameters on the interface</w:t>
        </w:r>
        <w:r w:rsidR="002B09AA">
          <w:rPr>
            <w:webHidden/>
          </w:rPr>
          <w:tab/>
        </w:r>
        <w:r w:rsidR="002B09AA">
          <w:rPr>
            <w:webHidden/>
          </w:rPr>
          <w:fldChar w:fldCharType="begin"/>
        </w:r>
        <w:r w:rsidR="002B09AA">
          <w:rPr>
            <w:webHidden/>
          </w:rPr>
          <w:instrText xml:space="preserve"> PAGEREF _Toc420069555 \h </w:instrText>
        </w:r>
        <w:r w:rsidR="002B09AA">
          <w:rPr>
            <w:webHidden/>
          </w:rPr>
        </w:r>
        <w:r w:rsidR="002B09AA">
          <w:rPr>
            <w:webHidden/>
          </w:rPr>
          <w:fldChar w:fldCharType="separate"/>
        </w:r>
        <w:r w:rsidR="002B09AA">
          <w:rPr>
            <w:webHidden/>
          </w:rPr>
          <w:t>324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6" w:history="1">
        <w:r w:rsidR="002B09AA" w:rsidRPr="00186761">
          <w:rPr>
            <w:rStyle w:val="afffff2"/>
          </w:rPr>
          <w:t>Configuring multi-hop BFD session parameters</w:t>
        </w:r>
        <w:r w:rsidR="002B09AA">
          <w:rPr>
            <w:webHidden/>
          </w:rPr>
          <w:tab/>
        </w:r>
        <w:r w:rsidR="002B09AA">
          <w:rPr>
            <w:webHidden/>
          </w:rPr>
          <w:fldChar w:fldCharType="begin"/>
        </w:r>
        <w:r w:rsidR="002B09AA">
          <w:rPr>
            <w:webHidden/>
          </w:rPr>
          <w:instrText xml:space="preserve"> PAGEREF _Toc420069556 \h </w:instrText>
        </w:r>
        <w:r w:rsidR="002B09AA">
          <w:rPr>
            <w:webHidden/>
          </w:rPr>
        </w:r>
        <w:r w:rsidR="002B09AA">
          <w:rPr>
            <w:webHidden/>
          </w:rPr>
          <w:fldChar w:fldCharType="separate"/>
        </w:r>
        <w:r w:rsidR="002B09AA">
          <w:rPr>
            <w:webHidden/>
          </w:rPr>
          <w:t>324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7" w:history="1">
        <w:r w:rsidR="002B09AA" w:rsidRPr="00186761">
          <w:rPr>
            <w:rStyle w:val="afffff2"/>
          </w:rPr>
          <w:t>Configuring BFD support for BGP</w:t>
        </w:r>
        <w:r w:rsidR="002B09AA">
          <w:rPr>
            <w:webHidden/>
          </w:rPr>
          <w:tab/>
        </w:r>
        <w:r w:rsidR="002B09AA">
          <w:rPr>
            <w:webHidden/>
          </w:rPr>
          <w:fldChar w:fldCharType="begin"/>
        </w:r>
        <w:r w:rsidR="002B09AA">
          <w:rPr>
            <w:webHidden/>
          </w:rPr>
          <w:instrText xml:space="preserve"> PAGEREF _Toc420069557 \h </w:instrText>
        </w:r>
        <w:r w:rsidR="002B09AA">
          <w:rPr>
            <w:webHidden/>
          </w:rPr>
        </w:r>
        <w:r w:rsidR="002B09AA">
          <w:rPr>
            <w:webHidden/>
          </w:rPr>
          <w:fldChar w:fldCharType="separate"/>
        </w:r>
        <w:r w:rsidR="002B09AA">
          <w:rPr>
            <w:webHidden/>
          </w:rPr>
          <w:t>325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8" w:history="1">
        <w:r w:rsidR="002B09AA" w:rsidRPr="00186761">
          <w:rPr>
            <w:rStyle w:val="afffff2"/>
          </w:rPr>
          <w:t>Configuring BFD support for OSPF</w:t>
        </w:r>
        <w:r w:rsidR="002B09AA">
          <w:rPr>
            <w:webHidden/>
          </w:rPr>
          <w:tab/>
        </w:r>
        <w:r w:rsidR="002B09AA">
          <w:rPr>
            <w:webHidden/>
          </w:rPr>
          <w:fldChar w:fldCharType="begin"/>
        </w:r>
        <w:r w:rsidR="002B09AA">
          <w:rPr>
            <w:webHidden/>
          </w:rPr>
          <w:instrText xml:space="preserve"> PAGEREF _Toc420069558 \h </w:instrText>
        </w:r>
        <w:r w:rsidR="002B09AA">
          <w:rPr>
            <w:webHidden/>
          </w:rPr>
        </w:r>
        <w:r w:rsidR="002B09AA">
          <w:rPr>
            <w:webHidden/>
          </w:rPr>
          <w:fldChar w:fldCharType="separate"/>
        </w:r>
        <w:r w:rsidR="002B09AA">
          <w:rPr>
            <w:webHidden/>
          </w:rPr>
          <w:t>325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59" w:history="1">
        <w:r w:rsidR="002B09AA" w:rsidRPr="00186761">
          <w:rPr>
            <w:rStyle w:val="afffff2"/>
          </w:rPr>
          <w:t>Configuring BFD support for Static routing</w:t>
        </w:r>
        <w:r w:rsidR="002B09AA">
          <w:rPr>
            <w:webHidden/>
          </w:rPr>
          <w:tab/>
        </w:r>
        <w:r w:rsidR="002B09AA">
          <w:rPr>
            <w:webHidden/>
          </w:rPr>
          <w:fldChar w:fldCharType="begin"/>
        </w:r>
        <w:r w:rsidR="002B09AA">
          <w:rPr>
            <w:webHidden/>
          </w:rPr>
          <w:instrText xml:space="preserve"> PAGEREF _Toc420069559 \h </w:instrText>
        </w:r>
        <w:r w:rsidR="002B09AA">
          <w:rPr>
            <w:webHidden/>
          </w:rPr>
        </w:r>
        <w:r w:rsidR="002B09AA">
          <w:rPr>
            <w:webHidden/>
          </w:rPr>
          <w:fldChar w:fldCharType="separate"/>
        </w:r>
        <w:r w:rsidR="002B09AA">
          <w:rPr>
            <w:webHidden/>
          </w:rPr>
          <w:t>327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0" w:history="1">
        <w:r w:rsidR="002B09AA" w:rsidRPr="00186761">
          <w:rPr>
            <w:rStyle w:val="afffff2"/>
          </w:rPr>
          <w:t>Configuring Passive Mode on the Interface</w:t>
        </w:r>
        <w:r w:rsidR="002B09AA">
          <w:rPr>
            <w:webHidden/>
          </w:rPr>
          <w:tab/>
        </w:r>
        <w:r w:rsidR="002B09AA">
          <w:rPr>
            <w:webHidden/>
          </w:rPr>
          <w:fldChar w:fldCharType="begin"/>
        </w:r>
        <w:r w:rsidR="002B09AA">
          <w:rPr>
            <w:webHidden/>
          </w:rPr>
          <w:instrText xml:space="preserve"> PAGEREF _Toc420069560 \h </w:instrText>
        </w:r>
        <w:r w:rsidR="002B09AA">
          <w:rPr>
            <w:webHidden/>
          </w:rPr>
        </w:r>
        <w:r w:rsidR="002B09AA">
          <w:rPr>
            <w:webHidden/>
          </w:rPr>
          <w:fldChar w:fldCharType="separate"/>
        </w:r>
        <w:r w:rsidR="002B09AA">
          <w:rPr>
            <w:webHidden/>
          </w:rPr>
          <w:t>327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1" w:history="1">
        <w:r w:rsidR="002B09AA" w:rsidRPr="00186761">
          <w:rPr>
            <w:rStyle w:val="afffff2"/>
          </w:rPr>
          <w:t>Configuring BFD Echo Mode</w:t>
        </w:r>
        <w:r w:rsidR="002B09AA">
          <w:rPr>
            <w:webHidden/>
          </w:rPr>
          <w:tab/>
        </w:r>
        <w:r w:rsidR="002B09AA">
          <w:rPr>
            <w:webHidden/>
          </w:rPr>
          <w:fldChar w:fldCharType="begin"/>
        </w:r>
        <w:r w:rsidR="002B09AA">
          <w:rPr>
            <w:webHidden/>
          </w:rPr>
          <w:instrText xml:space="preserve"> PAGEREF _Toc420069561 \h </w:instrText>
        </w:r>
        <w:r w:rsidR="002B09AA">
          <w:rPr>
            <w:webHidden/>
          </w:rPr>
        </w:r>
        <w:r w:rsidR="002B09AA">
          <w:rPr>
            <w:webHidden/>
          </w:rPr>
          <w:fldChar w:fldCharType="separate"/>
        </w:r>
        <w:r w:rsidR="002B09AA">
          <w:rPr>
            <w:webHidden/>
          </w:rPr>
          <w:t>328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2" w:history="1">
        <w:r w:rsidR="002B09AA" w:rsidRPr="00186761">
          <w:rPr>
            <w:rStyle w:val="afffff2"/>
          </w:rPr>
          <w:t>Configuring BFD slow timer</w:t>
        </w:r>
        <w:r w:rsidR="002B09AA">
          <w:rPr>
            <w:webHidden/>
          </w:rPr>
          <w:tab/>
        </w:r>
        <w:r w:rsidR="002B09AA">
          <w:rPr>
            <w:webHidden/>
          </w:rPr>
          <w:fldChar w:fldCharType="begin"/>
        </w:r>
        <w:r w:rsidR="002B09AA">
          <w:rPr>
            <w:webHidden/>
          </w:rPr>
          <w:instrText xml:space="preserve"> PAGEREF _Toc420069562 \h </w:instrText>
        </w:r>
        <w:r w:rsidR="002B09AA">
          <w:rPr>
            <w:webHidden/>
          </w:rPr>
        </w:r>
        <w:r w:rsidR="002B09AA">
          <w:rPr>
            <w:webHidden/>
          </w:rPr>
          <w:fldChar w:fldCharType="separate"/>
        </w:r>
        <w:r w:rsidR="002B09AA">
          <w:rPr>
            <w:webHidden/>
          </w:rPr>
          <w:t>328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3" w:history="1">
        <w:r w:rsidR="002B09AA" w:rsidRPr="00186761">
          <w:rPr>
            <w:rStyle w:val="afffff2"/>
          </w:rPr>
          <w:t>Displaying BFD information</w:t>
        </w:r>
        <w:r w:rsidR="002B09AA">
          <w:rPr>
            <w:webHidden/>
          </w:rPr>
          <w:tab/>
        </w:r>
        <w:r w:rsidR="002B09AA">
          <w:rPr>
            <w:webHidden/>
          </w:rPr>
          <w:fldChar w:fldCharType="begin"/>
        </w:r>
        <w:r w:rsidR="002B09AA">
          <w:rPr>
            <w:webHidden/>
          </w:rPr>
          <w:instrText xml:space="preserve"> PAGEREF _Toc420069563 \h </w:instrText>
        </w:r>
        <w:r w:rsidR="002B09AA">
          <w:rPr>
            <w:webHidden/>
          </w:rPr>
        </w:r>
        <w:r w:rsidR="002B09AA">
          <w:rPr>
            <w:webHidden/>
          </w:rPr>
          <w:fldChar w:fldCharType="separate"/>
        </w:r>
        <w:r w:rsidR="002B09AA">
          <w:rPr>
            <w:webHidden/>
          </w:rPr>
          <w:t>328</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64" w:history="1">
        <w:r w:rsidR="002B09AA" w:rsidRPr="00186761">
          <w:rPr>
            <w:rStyle w:val="afffff2"/>
            <w:noProof/>
          </w:rPr>
          <w:t>BFD Configuration Samples</w:t>
        </w:r>
        <w:r w:rsidR="002B09AA">
          <w:rPr>
            <w:noProof/>
            <w:webHidden/>
          </w:rPr>
          <w:tab/>
        </w:r>
        <w:r w:rsidR="002B09AA">
          <w:rPr>
            <w:noProof/>
            <w:webHidden/>
          </w:rPr>
          <w:fldChar w:fldCharType="begin"/>
        </w:r>
        <w:r w:rsidR="002B09AA">
          <w:rPr>
            <w:noProof/>
            <w:webHidden/>
          </w:rPr>
          <w:instrText xml:space="preserve"> PAGEREF _Toc420069564 \h </w:instrText>
        </w:r>
        <w:r w:rsidR="002B09AA">
          <w:rPr>
            <w:noProof/>
            <w:webHidden/>
          </w:rPr>
        </w:r>
        <w:r w:rsidR="002B09AA">
          <w:rPr>
            <w:noProof/>
            <w:webHidden/>
          </w:rPr>
          <w:fldChar w:fldCharType="separate"/>
        </w:r>
        <w:r w:rsidR="002B09AA">
          <w:rPr>
            <w:noProof/>
            <w:webHidden/>
          </w:rPr>
          <w:t>329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5" w:history="1">
        <w:r w:rsidR="002B09AA" w:rsidRPr="00186761">
          <w:rPr>
            <w:rStyle w:val="afffff2"/>
          </w:rPr>
          <w:t>Sample One: Configuring BFD in an OSPF Network</w:t>
        </w:r>
        <w:r w:rsidR="002B09AA">
          <w:rPr>
            <w:webHidden/>
          </w:rPr>
          <w:tab/>
        </w:r>
        <w:r w:rsidR="002B09AA">
          <w:rPr>
            <w:webHidden/>
          </w:rPr>
          <w:fldChar w:fldCharType="begin"/>
        </w:r>
        <w:r w:rsidR="002B09AA">
          <w:rPr>
            <w:webHidden/>
          </w:rPr>
          <w:instrText xml:space="preserve"> PAGEREF _Toc420069565 \h </w:instrText>
        </w:r>
        <w:r w:rsidR="002B09AA">
          <w:rPr>
            <w:webHidden/>
          </w:rPr>
        </w:r>
        <w:r w:rsidR="002B09AA">
          <w:rPr>
            <w:webHidden/>
          </w:rPr>
          <w:fldChar w:fldCharType="separate"/>
        </w:r>
        <w:r w:rsidR="002B09AA">
          <w:rPr>
            <w:webHidden/>
          </w:rPr>
          <w:t>329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6" w:history="1">
        <w:r w:rsidR="002B09AA" w:rsidRPr="00186761">
          <w:rPr>
            <w:rStyle w:val="afffff2"/>
          </w:rPr>
          <w:t>Sample Two: Configuring BFD in a BGP Network</w:t>
        </w:r>
        <w:r w:rsidR="002B09AA">
          <w:rPr>
            <w:webHidden/>
          </w:rPr>
          <w:tab/>
        </w:r>
        <w:r w:rsidR="002B09AA">
          <w:rPr>
            <w:webHidden/>
          </w:rPr>
          <w:fldChar w:fldCharType="begin"/>
        </w:r>
        <w:r w:rsidR="002B09AA">
          <w:rPr>
            <w:webHidden/>
          </w:rPr>
          <w:instrText xml:space="preserve"> PAGEREF _Toc420069566 \h </w:instrText>
        </w:r>
        <w:r w:rsidR="002B09AA">
          <w:rPr>
            <w:webHidden/>
          </w:rPr>
        </w:r>
        <w:r w:rsidR="002B09AA">
          <w:rPr>
            <w:webHidden/>
          </w:rPr>
          <w:fldChar w:fldCharType="separate"/>
        </w:r>
        <w:r w:rsidR="002B09AA">
          <w:rPr>
            <w:webHidden/>
          </w:rPr>
          <w:t>331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67" w:history="1">
        <w:r w:rsidR="002B09AA" w:rsidRPr="00186761">
          <w:rPr>
            <w:rStyle w:val="afffff2"/>
          </w:rPr>
          <w:t>Sample Three: Configuring BFD for static routing</w:t>
        </w:r>
        <w:r w:rsidR="002B09AA">
          <w:rPr>
            <w:webHidden/>
          </w:rPr>
          <w:tab/>
        </w:r>
        <w:r w:rsidR="002B09AA">
          <w:rPr>
            <w:webHidden/>
          </w:rPr>
          <w:fldChar w:fldCharType="begin"/>
        </w:r>
        <w:r w:rsidR="002B09AA">
          <w:rPr>
            <w:webHidden/>
          </w:rPr>
          <w:instrText xml:space="preserve"> PAGEREF _Toc420069567 \h </w:instrText>
        </w:r>
        <w:r w:rsidR="002B09AA">
          <w:rPr>
            <w:webHidden/>
          </w:rPr>
        </w:r>
        <w:r w:rsidR="002B09AA">
          <w:rPr>
            <w:webHidden/>
          </w:rPr>
          <w:fldChar w:fldCharType="separate"/>
        </w:r>
        <w:r w:rsidR="002B09AA">
          <w:rPr>
            <w:webHidden/>
          </w:rPr>
          <w:t>333</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568" w:history="1">
        <w:r w:rsidR="002B09AA" w:rsidRPr="00186761">
          <w:rPr>
            <w:rStyle w:val="afffff2"/>
            <w:noProof/>
          </w:rPr>
          <w:t>Chapter 16.</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LACP (Link Aggregation Control Protocol)</w:t>
        </w:r>
        <w:r w:rsidR="002B09AA">
          <w:rPr>
            <w:noProof/>
            <w:webHidden/>
          </w:rPr>
          <w:tab/>
        </w:r>
        <w:r w:rsidR="002B09AA">
          <w:rPr>
            <w:noProof/>
            <w:webHidden/>
          </w:rPr>
          <w:fldChar w:fldCharType="begin"/>
        </w:r>
        <w:r w:rsidR="002B09AA">
          <w:rPr>
            <w:noProof/>
            <w:webHidden/>
          </w:rPr>
          <w:instrText xml:space="preserve"> PAGEREF _Toc420069568 \h </w:instrText>
        </w:r>
        <w:r w:rsidR="002B09AA">
          <w:rPr>
            <w:noProof/>
            <w:webHidden/>
          </w:rPr>
        </w:r>
        <w:r w:rsidR="002B09AA">
          <w:rPr>
            <w:noProof/>
            <w:webHidden/>
          </w:rPr>
          <w:fldChar w:fldCharType="separate"/>
        </w:r>
        <w:r w:rsidR="002B09AA">
          <w:rPr>
            <w:noProof/>
            <w:webHidden/>
          </w:rPr>
          <w:t>335</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69" w:history="1">
        <w:r w:rsidR="002B09AA" w:rsidRPr="00186761">
          <w:rPr>
            <w:rStyle w:val="afffff2"/>
            <w:noProof/>
          </w:rPr>
          <w:t>Understanding Link Aggregation Control Protocol</w:t>
        </w:r>
        <w:r w:rsidR="002B09AA">
          <w:rPr>
            <w:noProof/>
            <w:webHidden/>
          </w:rPr>
          <w:tab/>
        </w:r>
        <w:r w:rsidR="002B09AA">
          <w:rPr>
            <w:noProof/>
            <w:webHidden/>
          </w:rPr>
          <w:fldChar w:fldCharType="begin"/>
        </w:r>
        <w:r w:rsidR="002B09AA">
          <w:rPr>
            <w:noProof/>
            <w:webHidden/>
          </w:rPr>
          <w:instrText xml:space="preserve"> PAGEREF _Toc420069569 \h </w:instrText>
        </w:r>
        <w:r w:rsidR="002B09AA">
          <w:rPr>
            <w:noProof/>
            <w:webHidden/>
          </w:rPr>
        </w:r>
        <w:r w:rsidR="002B09AA">
          <w:rPr>
            <w:noProof/>
            <w:webHidden/>
          </w:rPr>
          <w:fldChar w:fldCharType="separate"/>
        </w:r>
        <w:r w:rsidR="002B09AA">
          <w:rPr>
            <w:noProof/>
            <w:webHidden/>
          </w:rPr>
          <w:t>336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0" w:history="1">
        <w:r w:rsidR="002B09AA" w:rsidRPr="00186761">
          <w:rPr>
            <w:rStyle w:val="afffff2"/>
          </w:rPr>
          <w:t>LACP Operation Principle</w:t>
        </w:r>
        <w:r w:rsidR="002B09AA">
          <w:rPr>
            <w:webHidden/>
          </w:rPr>
          <w:tab/>
        </w:r>
        <w:r w:rsidR="002B09AA">
          <w:rPr>
            <w:webHidden/>
          </w:rPr>
          <w:fldChar w:fldCharType="begin"/>
        </w:r>
        <w:r w:rsidR="002B09AA">
          <w:rPr>
            <w:webHidden/>
          </w:rPr>
          <w:instrText xml:space="preserve"> PAGEREF _Toc420069570 \h </w:instrText>
        </w:r>
        <w:r w:rsidR="002B09AA">
          <w:rPr>
            <w:webHidden/>
          </w:rPr>
        </w:r>
        <w:r w:rsidR="002B09AA">
          <w:rPr>
            <w:webHidden/>
          </w:rPr>
          <w:fldChar w:fldCharType="separate"/>
        </w:r>
        <w:r w:rsidR="002B09AA">
          <w:rPr>
            <w:webHidden/>
          </w:rPr>
          <w:t>336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1" w:history="1">
        <w:r w:rsidR="002B09AA" w:rsidRPr="00186761">
          <w:rPr>
            <w:rStyle w:val="afffff2"/>
          </w:rPr>
          <w:t>LACPDU Composition</w:t>
        </w:r>
        <w:r w:rsidR="002B09AA">
          <w:rPr>
            <w:webHidden/>
          </w:rPr>
          <w:tab/>
        </w:r>
        <w:r w:rsidR="002B09AA">
          <w:rPr>
            <w:webHidden/>
          </w:rPr>
          <w:fldChar w:fldCharType="begin"/>
        </w:r>
        <w:r w:rsidR="002B09AA">
          <w:rPr>
            <w:webHidden/>
          </w:rPr>
          <w:instrText xml:space="preserve"> PAGEREF _Toc420069571 \h </w:instrText>
        </w:r>
        <w:r w:rsidR="002B09AA">
          <w:rPr>
            <w:webHidden/>
          </w:rPr>
        </w:r>
        <w:r w:rsidR="002B09AA">
          <w:rPr>
            <w:webHidden/>
          </w:rPr>
          <w:fldChar w:fldCharType="separate"/>
        </w:r>
        <w:r w:rsidR="002B09AA">
          <w:rPr>
            <w:webHidden/>
          </w:rPr>
          <w:t>336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2" w:history="1">
        <w:r w:rsidR="002B09AA" w:rsidRPr="00186761">
          <w:rPr>
            <w:rStyle w:val="afffff2"/>
          </w:rPr>
          <w:t>LACP Modes</w:t>
        </w:r>
        <w:r w:rsidR="002B09AA">
          <w:rPr>
            <w:webHidden/>
          </w:rPr>
          <w:tab/>
        </w:r>
        <w:r w:rsidR="002B09AA">
          <w:rPr>
            <w:webHidden/>
          </w:rPr>
          <w:fldChar w:fldCharType="begin"/>
        </w:r>
        <w:r w:rsidR="002B09AA">
          <w:rPr>
            <w:webHidden/>
          </w:rPr>
          <w:instrText xml:space="preserve"> PAGEREF _Toc420069572 \h </w:instrText>
        </w:r>
        <w:r w:rsidR="002B09AA">
          <w:rPr>
            <w:webHidden/>
          </w:rPr>
        </w:r>
        <w:r w:rsidR="002B09AA">
          <w:rPr>
            <w:webHidden/>
          </w:rPr>
          <w:fldChar w:fldCharType="separate"/>
        </w:r>
        <w:r w:rsidR="002B09AA">
          <w:rPr>
            <w:webHidden/>
          </w:rPr>
          <w:t>337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3" w:history="1">
        <w:r w:rsidR="002B09AA" w:rsidRPr="00186761">
          <w:rPr>
            <w:rStyle w:val="afffff2"/>
          </w:rPr>
          <w:t>LACP Parameters</w:t>
        </w:r>
        <w:r w:rsidR="002B09AA">
          <w:rPr>
            <w:webHidden/>
          </w:rPr>
          <w:tab/>
        </w:r>
        <w:r w:rsidR="002B09AA">
          <w:rPr>
            <w:webHidden/>
          </w:rPr>
          <w:fldChar w:fldCharType="begin"/>
        </w:r>
        <w:r w:rsidR="002B09AA">
          <w:rPr>
            <w:webHidden/>
          </w:rPr>
          <w:instrText xml:space="preserve"> PAGEREF _Toc420069573 \h </w:instrText>
        </w:r>
        <w:r w:rsidR="002B09AA">
          <w:rPr>
            <w:webHidden/>
          </w:rPr>
        </w:r>
        <w:r w:rsidR="002B09AA">
          <w:rPr>
            <w:webHidden/>
          </w:rPr>
          <w:fldChar w:fldCharType="separate"/>
        </w:r>
        <w:r w:rsidR="002B09AA">
          <w:rPr>
            <w:webHidden/>
          </w:rPr>
          <w:t>337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74" w:history="1">
        <w:r w:rsidR="002B09AA" w:rsidRPr="00186761">
          <w:rPr>
            <w:rStyle w:val="afffff2"/>
            <w:noProof/>
          </w:rPr>
          <w:t>Configuring LACP and SLA</w:t>
        </w:r>
        <w:r w:rsidR="002B09AA">
          <w:rPr>
            <w:noProof/>
            <w:webHidden/>
          </w:rPr>
          <w:tab/>
        </w:r>
        <w:r w:rsidR="002B09AA">
          <w:rPr>
            <w:noProof/>
            <w:webHidden/>
          </w:rPr>
          <w:fldChar w:fldCharType="begin"/>
        </w:r>
        <w:r w:rsidR="002B09AA">
          <w:rPr>
            <w:noProof/>
            <w:webHidden/>
          </w:rPr>
          <w:instrText xml:space="preserve"> PAGEREF _Toc420069574 \h </w:instrText>
        </w:r>
        <w:r w:rsidR="002B09AA">
          <w:rPr>
            <w:noProof/>
            <w:webHidden/>
          </w:rPr>
        </w:r>
        <w:r w:rsidR="002B09AA">
          <w:rPr>
            <w:noProof/>
            <w:webHidden/>
          </w:rPr>
          <w:fldChar w:fldCharType="separate"/>
        </w:r>
        <w:r w:rsidR="002B09AA">
          <w:rPr>
            <w:noProof/>
            <w:webHidden/>
          </w:rPr>
          <w:t>338</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5" w:history="1">
        <w:r w:rsidR="002B09AA" w:rsidRPr="00186761">
          <w:rPr>
            <w:rStyle w:val="afffff2"/>
          </w:rPr>
          <w:t>Specifying the System Priority</w:t>
        </w:r>
        <w:r w:rsidR="002B09AA">
          <w:rPr>
            <w:webHidden/>
          </w:rPr>
          <w:tab/>
        </w:r>
        <w:r w:rsidR="002B09AA">
          <w:rPr>
            <w:webHidden/>
          </w:rPr>
          <w:fldChar w:fldCharType="begin"/>
        </w:r>
        <w:r w:rsidR="002B09AA">
          <w:rPr>
            <w:webHidden/>
          </w:rPr>
          <w:instrText xml:space="preserve"> PAGEREF _Toc420069575 \h </w:instrText>
        </w:r>
        <w:r w:rsidR="002B09AA">
          <w:rPr>
            <w:webHidden/>
          </w:rPr>
        </w:r>
        <w:r w:rsidR="002B09AA">
          <w:rPr>
            <w:webHidden/>
          </w:rPr>
          <w:fldChar w:fldCharType="separate"/>
        </w:r>
        <w:r w:rsidR="002B09AA">
          <w:rPr>
            <w:webHidden/>
          </w:rPr>
          <w:t>338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6" w:history="1">
        <w:r w:rsidR="002B09AA" w:rsidRPr="00186761">
          <w:rPr>
            <w:rStyle w:val="afffff2"/>
          </w:rPr>
          <w:t>Specifying the Port Priority</w:t>
        </w:r>
        <w:r w:rsidR="002B09AA">
          <w:rPr>
            <w:webHidden/>
          </w:rPr>
          <w:tab/>
        </w:r>
        <w:r w:rsidR="002B09AA">
          <w:rPr>
            <w:webHidden/>
          </w:rPr>
          <w:fldChar w:fldCharType="begin"/>
        </w:r>
        <w:r w:rsidR="002B09AA">
          <w:rPr>
            <w:webHidden/>
          </w:rPr>
          <w:instrText xml:space="preserve"> PAGEREF _Toc420069576 \h </w:instrText>
        </w:r>
        <w:r w:rsidR="002B09AA">
          <w:rPr>
            <w:webHidden/>
          </w:rPr>
        </w:r>
        <w:r w:rsidR="002B09AA">
          <w:rPr>
            <w:webHidden/>
          </w:rPr>
          <w:fldChar w:fldCharType="separate"/>
        </w:r>
        <w:r w:rsidR="002B09AA">
          <w:rPr>
            <w:webHidden/>
          </w:rPr>
          <w:t>338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7" w:history="1">
        <w:r w:rsidR="002B09AA" w:rsidRPr="00186761">
          <w:rPr>
            <w:rStyle w:val="afffff2"/>
          </w:rPr>
          <w:t>Specifying the Timeout Value</w:t>
        </w:r>
        <w:r w:rsidR="002B09AA">
          <w:rPr>
            <w:webHidden/>
          </w:rPr>
          <w:tab/>
        </w:r>
        <w:r w:rsidR="002B09AA">
          <w:rPr>
            <w:webHidden/>
          </w:rPr>
          <w:fldChar w:fldCharType="begin"/>
        </w:r>
        <w:r w:rsidR="002B09AA">
          <w:rPr>
            <w:webHidden/>
          </w:rPr>
          <w:instrText xml:space="preserve"> PAGEREF _Toc420069577 \h </w:instrText>
        </w:r>
        <w:r w:rsidR="002B09AA">
          <w:rPr>
            <w:webHidden/>
          </w:rPr>
        </w:r>
        <w:r w:rsidR="002B09AA">
          <w:rPr>
            <w:webHidden/>
          </w:rPr>
          <w:fldChar w:fldCharType="separate"/>
        </w:r>
        <w:r w:rsidR="002B09AA">
          <w:rPr>
            <w:webHidden/>
          </w:rPr>
          <w:t>339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8" w:history="1">
        <w:r w:rsidR="002B09AA" w:rsidRPr="00186761">
          <w:rPr>
            <w:rStyle w:val="afffff2"/>
          </w:rPr>
          <w:t>Configuring LACP and static port group</w:t>
        </w:r>
        <w:r w:rsidR="002B09AA">
          <w:rPr>
            <w:webHidden/>
          </w:rPr>
          <w:tab/>
        </w:r>
        <w:r w:rsidR="002B09AA">
          <w:rPr>
            <w:webHidden/>
          </w:rPr>
          <w:fldChar w:fldCharType="begin"/>
        </w:r>
        <w:r w:rsidR="002B09AA">
          <w:rPr>
            <w:webHidden/>
          </w:rPr>
          <w:instrText xml:space="preserve"> PAGEREF _Toc420069578 \h </w:instrText>
        </w:r>
        <w:r w:rsidR="002B09AA">
          <w:rPr>
            <w:webHidden/>
          </w:rPr>
        </w:r>
        <w:r w:rsidR="002B09AA">
          <w:rPr>
            <w:webHidden/>
          </w:rPr>
          <w:fldChar w:fldCharType="separate"/>
        </w:r>
        <w:r w:rsidR="002B09AA">
          <w:rPr>
            <w:webHidden/>
          </w:rPr>
          <w:t>340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79" w:history="1">
        <w:r w:rsidR="002B09AA" w:rsidRPr="00186761">
          <w:rPr>
            <w:rStyle w:val="afffff2"/>
          </w:rPr>
          <w:t>Clearing LACP Statistics</w:t>
        </w:r>
        <w:r w:rsidR="002B09AA">
          <w:rPr>
            <w:webHidden/>
          </w:rPr>
          <w:tab/>
        </w:r>
        <w:r w:rsidR="002B09AA">
          <w:rPr>
            <w:webHidden/>
          </w:rPr>
          <w:fldChar w:fldCharType="begin"/>
        </w:r>
        <w:r w:rsidR="002B09AA">
          <w:rPr>
            <w:webHidden/>
          </w:rPr>
          <w:instrText xml:space="preserve"> PAGEREF _Toc420069579 \h </w:instrText>
        </w:r>
        <w:r w:rsidR="002B09AA">
          <w:rPr>
            <w:webHidden/>
          </w:rPr>
        </w:r>
        <w:r w:rsidR="002B09AA">
          <w:rPr>
            <w:webHidden/>
          </w:rPr>
          <w:fldChar w:fldCharType="separate"/>
        </w:r>
        <w:r w:rsidR="002B09AA">
          <w:rPr>
            <w:webHidden/>
          </w:rPr>
          <w:t>340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80" w:history="1">
        <w:r w:rsidR="002B09AA" w:rsidRPr="00186761">
          <w:rPr>
            <w:rStyle w:val="afffff2"/>
            <w:noProof/>
          </w:rPr>
          <w:t>Displaying 802.3ad Statistics and Status</w:t>
        </w:r>
        <w:r w:rsidR="002B09AA">
          <w:rPr>
            <w:noProof/>
            <w:webHidden/>
          </w:rPr>
          <w:tab/>
        </w:r>
        <w:r w:rsidR="002B09AA">
          <w:rPr>
            <w:noProof/>
            <w:webHidden/>
          </w:rPr>
          <w:fldChar w:fldCharType="begin"/>
        </w:r>
        <w:r w:rsidR="002B09AA">
          <w:rPr>
            <w:noProof/>
            <w:webHidden/>
          </w:rPr>
          <w:instrText xml:space="preserve"> PAGEREF _Toc420069580 \h </w:instrText>
        </w:r>
        <w:r w:rsidR="002B09AA">
          <w:rPr>
            <w:noProof/>
            <w:webHidden/>
          </w:rPr>
        </w:r>
        <w:r w:rsidR="002B09AA">
          <w:rPr>
            <w:noProof/>
            <w:webHidden/>
          </w:rPr>
          <w:fldChar w:fldCharType="separate"/>
        </w:r>
        <w:r w:rsidR="002B09AA">
          <w:rPr>
            <w:noProof/>
            <w:webHidden/>
          </w:rPr>
          <w:t>341</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581" w:history="1">
        <w:r w:rsidR="002B09AA" w:rsidRPr="00186761">
          <w:rPr>
            <w:rStyle w:val="afffff2"/>
            <w:noProof/>
          </w:rPr>
          <w:t>Chapter 17.</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IP-OPTION</w:t>
        </w:r>
        <w:r w:rsidR="002B09AA">
          <w:rPr>
            <w:noProof/>
            <w:webHidden/>
          </w:rPr>
          <w:tab/>
        </w:r>
        <w:r w:rsidR="002B09AA">
          <w:rPr>
            <w:noProof/>
            <w:webHidden/>
          </w:rPr>
          <w:fldChar w:fldCharType="begin"/>
        </w:r>
        <w:r w:rsidR="002B09AA">
          <w:rPr>
            <w:noProof/>
            <w:webHidden/>
          </w:rPr>
          <w:instrText xml:space="preserve"> PAGEREF _Toc420069581 \h </w:instrText>
        </w:r>
        <w:r w:rsidR="002B09AA">
          <w:rPr>
            <w:noProof/>
            <w:webHidden/>
          </w:rPr>
        </w:r>
        <w:r w:rsidR="002B09AA">
          <w:rPr>
            <w:noProof/>
            <w:webHidden/>
          </w:rPr>
          <w:fldChar w:fldCharType="separate"/>
        </w:r>
        <w:r w:rsidR="002B09AA">
          <w:rPr>
            <w:noProof/>
            <w:webHidden/>
          </w:rPr>
          <w:t>343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82" w:history="1">
        <w:r w:rsidR="002B09AA" w:rsidRPr="00186761">
          <w:rPr>
            <w:rStyle w:val="afffff2"/>
            <w:noProof/>
          </w:rPr>
          <w:t>IP OPTION Command Paremeters</w:t>
        </w:r>
        <w:r w:rsidR="002B09AA">
          <w:rPr>
            <w:noProof/>
            <w:webHidden/>
          </w:rPr>
          <w:tab/>
        </w:r>
        <w:r w:rsidR="002B09AA">
          <w:rPr>
            <w:noProof/>
            <w:webHidden/>
          </w:rPr>
          <w:fldChar w:fldCharType="begin"/>
        </w:r>
        <w:r w:rsidR="002B09AA">
          <w:rPr>
            <w:noProof/>
            <w:webHidden/>
          </w:rPr>
          <w:instrText xml:space="preserve"> PAGEREF _Toc420069582 \h </w:instrText>
        </w:r>
        <w:r w:rsidR="002B09AA">
          <w:rPr>
            <w:noProof/>
            <w:webHidden/>
          </w:rPr>
        </w:r>
        <w:r w:rsidR="002B09AA">
          <w:rPr>
            <w:noProof/>
            <w:webHidden/>
          </w:rPr>
          <w:fldChar w:fldCharType="separate"/>
        </w:r>
        <w:r w:rsidR="002B09AA">
          <w:rPr>
            <w:noProof/>
            <w:webHidden/>
          </w:rPr>
          <w:t>344</w:t>
        </w:r>
        <w:r w:rsidR="002B09AA">
          <w:rPr>
            <w:noProof/>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583" w:history="1">
        <w:r w:rsidR="002B09AA" w:rsidRPr="00186761">
          <w:rPr>
            <w:rStyle w:val="afffff2"/>
            <w:noProof/>
          </w:rPr>
          <w:t>Chapter 18.</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VRRP (Virtual Router Redundancy Protocol)</w:t>
        </w:r>
        <w:r w:rsidR="002B09AA">
          <w:rPr>
            <w:noProof/>
            <w:webHidden/>
          </w:rPr>
          <w:tab/>
        </w:r>
        <w:r w:rsidR="002B09AA">
          <w:rPr>
            <w:noProof/>
            <w:webHidden/>
          </w:rPr>
          <w:fldChar w:fldCharType="begin"/>
        </w:r>
        <w:r w:rsidR="002B09AA">
          <w:rPr>
            <w:noProof/>
            <w:webHidden/>
          </w:rPr>
          <w:instrText xml:space="preserve"> PAGEREF _Toc420069583 \h </w:instrText>
        </w:r>
        <w:r w:rsidR="002B09AA">
          <w:rPr>
            <w:noProof/>
            <w:webHidden/>
          </w:rPr>
        </w:r>
        <w:r w:rsidR="002B09AA">
          <w:rPr>
            <w:noProof/>
            <w:webHidden/>
          </w:rPr>
          <w:fldChar w:fldCharType="separate"/>
        </w:r>
        <w:r w:rsidR="002B09AA">
          <w:rPr>
            <w:noProof/>
            <w:webHidden/>
          </w:rPr>
          <w:t>347</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84" w:history="1">
        <w:r w:rsidR="002B09AA" w:rsidRPr="00186761">
          <w:rPr>
            <w:rStyle w:val="afffff2"/>
            <w:noProof/>
          </w:rPr>
          <w:t>Information About VRRP</w:t>
        </w:r>
        <w:r w:rsidR="002B09AA">
          <w:rPr>
            <w:noProof/>
            <w:webHidden/>
          </w:rPr>
          <w:tab/>
        </w:r>
        <w:r w:rsidR="002B09AA">
          <w:rPr>
            <w:noProof/>
            <w:webHidden/>
          </w:rPr>
          <w:fldChar w:fldCharType="begin"/>
        </w:r>
        <w:r w:rsidR="002B09AA">
          <w:rPr>
            <w:noProof/>
            <w:webHidden/>
          </w:rPr>
          <w:instrText xml:space="preserve"> PAGEREF _Toc420069584 \h </w:instrText>
        </w:r>
        <w:r w:rsidR="002B09AA">
          <w:rPr>
            <w:noProof/>
            <w:webHidden/>
          </w:rPr>
        </w:r>
        <w:r w:rsidR="002B09AA">
          <w:rPr>
            <w:noProof/>
            <w:webHidden/>
          </w:rPr>
          <w:fldChar w:fldCharType="separate"/>
        </w:r>
        <w:r w:rsidR="002B09AA">
          <w:rPr>
            <w:noProof/>
            <w:webHidden/>
          </w:rPr>
          <w:t>348</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85" w:history="1">
        <w:r w:rsidR="002B09AA" w:rsidRPr="00186761">
          <w:rPr>
            <w:rStyle w:val="afffff2"/>
          </w:rPr>
          <w:t>VRRP Operation</w:t>
        </w:r>
        <w:r w:rsidR="002B09AA">
          <w:rPr>
            <w:webHidden/>
          </w:rPr>
          <w:tab/>
        </w:r>
        <w:r w:rsidR="002B09AA">
          <w:rPr>
            <w:webHidden/>
          </w:rPr>
          <w:fldChar w:fldCharType="begin"/>
        </w:r>
        <w:r w:rsidR="002B09AA">
          <w:rPr>
            <w:webHidden/>
          </w:rPr>
          <w:instrText xml:space="preserve"> PAGEREF _Toc420069585 \h </w:instrText>
        </w:r>
        <w:r w:rsidR="002B09AA">
          <w:rPr>
            <w:webHidden/>
          </w:rPr>
        </w:r>
        <w:r w:rsidR="002B09AA">
          <w:rPr>
            <w:webHidden/>
          </w:rPr>
          <w:fldChar w:fldCharType="separate"/>
        </w:r>
        <w:r w:rsidR="002B09AA">
          <w:rPr>
            <w:webHidden/>
          </w:rPr>
          <w:t>348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86" w:history="1">
        <w:r w:rsidR="002B09AA" w:rsidRPr="00186761">
          <w:rPr>
            <w:rStyle w:val="afffff2"/>
          </w:rPr>
          <w:t>VRRP Benefits</w:t>
        </w:r>
        <w:r w:rsidR="002B09AA">
          <w:rPr>
            <w:webHidden/>
          </w:rPr>
          <w:tab/>
        </w:r>
        <w:r w:rsidR="002B09AA">
          <w:rPr>
            <w:webHidden/>
          </w:rPr>
          <w:fldChar w:fldCharType="begin"/>
        </w:r>
        <w:r w:rsidR="002B09AA">
          <w:rPr>
            <w:webHidden/>
          </w:rPr>
          <w:instrText xml:space="preserve"> PAGEREF _Toc420069586 \h </w:instrText>
        </w:r>
        <w:r w:rsidR="002B09AA">
          <w:rPr>
            <w:webHidden/>
          </w:rPr>
        </w:r>
        <w:r w:rsidR="002B09AA">
          <w:rPr>
            <w:webHidden/>
          </w:rPr>
          <w:fldChar w:fldCharType="separate"/>
        </w:r>
        <w:r w:rsidR="002B09AA">
          <w:rPr>
            <w:webHidden/>
          </w:rPr>
          <w:t>349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87" w:history="1">
        <w:r w:rsidR="002B09AA" w:rsidRPr="00186761">
          <w:rPr>
            <w:rStyle w:val="afffff2"/>
          </w:rPr>
          <w:t>Multiple Virtual Rouer Support</w:t>
        </w:r>
        <w:r w:rsidR="002B09AA">
          <w:rPr>
            <w:webHidden/>
          </w:rPr>
          <w:tab/>
        </w:r>
        <w:r w:rsidR="002B09AA">
          <w:rPr>
            <w:webHidden/>
          </w:rPr>
          <w:fldChar w:fldCharType="begin"/>
        </w:r>
        <w:r w:rsidR="002B09AA">
          <w:rPr>
            <w:webHidden/>
          </w:rPr>
          <w:instrText xml:space="preserve"> PAGEREF _Toc420069587 \h </w:instrText>
        </w:r>
        <w:r w:rsidR="002B09AA">
          <w:rPr>
            <w:webHidden/>
          </w:rPr>
        </w:r>
        <w:r w:rsidR="002B09AA">
          <w:rPr>
            <w:webHidden/>
          </w:rPr>
          <w:fldChar w:fldCharType="separate"/>
        </w:r>
        <w:r w:rsidR="002B09AA">
          <w:rPr>
            <w:webHidden/>
          </w:rPr>
          <w:t>350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88" w:history="1">
        <w:r w:rsidR="002B09AA" w:rsidRPr="00186761">
          <w:rPr>
            <w:rStyle w:val="afffff2"/>
          </w:rPr>
          <w:t>VRRP Router Priority and Preemption</w:t>
        </w:r>
        <w:r w:rsidR="002B09AA">
          <w:rPr>
            <w:webHidden/>
          </w:rPr>
          <w:tab/>
        </w:r>
        <w:r w:rsidR="002B09AA">
          <w:rPr>
            <w:webHidden/>
          </w:rPr>
          <w:fldChar w:fldCharType="begin"/>
        </w:r>
        <w:r w:rsidR="002B09AA">
          <w:rPr>
            <w:webHidden/>
          </w:rPr>
          <w:instrText xml:space="preserve"> PAGEREF _Toc420069588 \h </w:instrText>
        </w:r>
        <w:r w:rsidR="002B09AA">
          <w:rPr>
            <w:webHidden/>
          </w:rPr>
        </w:r>
        <w:r w:rsidR="002B09AA">
          <w:rPr>
            <w:webHidden/>
          </w:rPr>
          <w:fldChar w:fldCharType="separate"/>
        </w:r>
        <w:r w:rsidR="002B09AA">
          <w:rPr>
            <w:webHidden/>
          </w:rPr>
          <w:t>350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89" w:history="1">
        <w:r w:rsidR="002B09AA" w:rsidRPr="00186761">
          <w:rPr>
            <w:rStyle w:val="afffff2"/>
          </w:rPr>
          <w:t>VRRP Advetisements</w:t>
        </w:r>
        <w:r w:rsidR="002B09AA">
          <w:rPr>
            <w:webHidden/>
          </w:rPr>
          <w:tab/>
        </w:r>
        <w:r w:rsidR="002B09AA">
          <w:rPr>
            <w:webHidden/>
          </w:rPr>
          <w:fldChar w:fldCharType="begin"/>
        </w:r>
        <w:r w:rsidR="002B09AA">
          <w:rPr>
            <w:webHidden/>
          </w:rPr>
          <w:instrText xml:space="preserve"> PAGEREF _Toc420069589 \h </w:instrText>
        </w:r>
        <w:r w:rsidR="002B09AA">
          <w:rPr>
            <w:webHidden/>
          </w:rPr>
        </w:r>
        <w:r w:rsidR="002B09AA">
          <w:rPr>
            <w:webHidden/>
          </w:rPr>
          <w:fldChar w:fldCharType="separate"/>
        </w:r>
        <w:r w:rsidR="002B09AA">
          <w:rPr>
            <w:webHidden/>
          </w:rPr>
          <w:t>350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0" w:history="1">
        <w:r w:rsidR="002B09AA" w:rsidRPr="00186761">
          <w:rPr>
            <w:rStyle w:val="afffff2"/>
          </w:rPr>
          <w:t>VRRP Object Tracking</w:t>
        </w:r>
        <w:r w:rsidR="002B09AA">
          <w:rPr>
            <w:webHidden/>
          </w:rPr>
          <w:tab/>
        </w:r>
        <w:r w:rsidR="002B09AA">
          <w:rPr>
            <w:webHidden/>
          </w:rPr>
          <w:fldChar w:fldCharType="begin"/>
        </w:r>
        <w:r w:rsidR="002B09AA">
          <w:rPr>
            <w:webHidden/>
          </w:rPr>
          <w:instrText xml:space="preserve"> PAGEREF _Toc420069590 \h </w:instrText>
        </w:r>
        <w:r w:rsidR="002B09AA">
          <w:rPr>
            <w:webHidden/>
          </w:rPr>
        </w:r>
        <w:r w:rsidR="002B09AA">
          <w:rPr>
            <w:webHidden/>
          </w:rPr>
          <w:fldChar w:fldCharType="separate"/>
        </w:r>
        <w:r w:rsidR="002B09AA">
          <w:rPr>
            <w:webHidden/>
          </w:rPr>
          <w:t>350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91" w:history="1">
        <w:r w:rsidR="002B09AA" w:rsidRPr="00186761">
          <w:rPr>
            <w:rStyle w:val="afffff2"/>
            <w:noProof/>
          </w:rPr>
          <w:t>How to Configure VRRP</w:t>
        </w:r>
        <w:r w:rsidR="002B09AA">
          <w:rPr>
            <w:noProof/>
            <w:webHidden/>
          </w:rPr>
          <w:tab/>
        </w:r>
        <w:r w:rsidR="002B09AA">
          <w:rPr>
            <w:noProof/>
            <w:webHidden/>
          </w:rPr>
          <w:fldChar w:fldCharType="begin"/>
        </w:r>
        <w:r w:rsidR="002B09AA">
          <w:rPr>
            <w:noProof/>
            <w:webHidden/>
          </w:rPr>
          <w:instrText xml:space="preserve"> PAGEREF _Toc420069591 \h </w:instrText>
        </w:r>
        <w:r w:rsidR="002B09AA">
          <w:rPr>
            <w:noProof/>
            <w:webHidden/>
          </w:rPr>
        </w:r>
        <w:r w:rsidR="002B09AA">
          <w:rPr>
            <w:noProof/>
            <w:webHidden/>
          </w:rPr>
          <w:fldChar w:fldCharType="separate"/>
        </w:r>
        <w:r w:rsidR="002B09AA">
          <w:rPr>
            <w:noProof/>
            <w:webHidden/>
          </w:rPr>
          <w:t>352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2" w:history="1">
        <w:r w:rsidR="002B09AA" w:rsidRPr="00186761">
          <w:rPr>
            <w:rStyle w:val="afffff2"/>
          </w:rPr>
          <w:t>Enabling VRRP</w:t>
        </w:r>
        <w:r w:rsidR="002B09AA">
          <w:rPr>
            <w:webHidden/>
          </w:rPr>
          <w:tab/>
        </w:r>
        <w:r w:rsidR="002B09AA">
          <w:rPr>
            <w:webHidden/>
          </w:rPr>
          <w:fldChar w:fldCharType="begin"/>
        </w:r>
        <w:r w:rsidR="002B09AA">
          <w:rPr>
            <w:webHidden/>
          </w:rPr>
          <w:instrText xml:space="preserve"> PAGEREF _Toc420069592 \h </w:instrText>
        </w:r>
        <w:r w:rsidR="002B09AA">
          <w:rPr>
            <w:webHidden/>
          </w:rPr>
        </w:r>
        <w:r w:rsidR="002B09AA">
          <w:rPr>
            <w:webHidden/>
          </w:rPr>
          <w:fldChar w:fldCharType="separate"/>
        </w:r>
        <w:r w:rsidR="002B09AA">
          <w:rPr>
            <w:webHidden/>
          </w:rPr>
          <w:t>352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3" w:history="1">
        <w:r w:rsidR="002B09AA" w:rsidRPr="00186761">
          <w:rPr>
            <w:rStyle w:val="afffff2"/>
          </w:rPr>
          <w:t>Disabling VRRP on an Interface</w:t>
        </w:r>
        <w:r w:rsidR="002B09AA">
          <w:rPr>
            <w:webHidden/>
          </w:rPr>
          <w:tab/>
        </w:r>
        <w:r w:rsidR="002B09AA">
          <w:rPr>
            <w:webHidden/>
          </w:rPr>
          <w:fldChar w:fldCharType="begin"/>
        </w:r>
        <w:r w:rsidR="002B09AA">
          <w:rPr>
            <w:webHidden/>
          </w:rPr>
          <w:instrText xml:space="preserve"> PAGEREF _Toc420069593 \h </w:instrText>
        </w:r>
        <w:r w:rsidR="002B09AA">
          <w:rPr>
            <w:webHidden/>
          </w:rPr>
        </w:r>
        <w:r w:rsidR="002B09AA">
          <w:rPr>
            <w:webHidden/>
          </w:rPr>
          <w:fldChar w:fldCharType="separate"/>
        </w:r>
        <w:r w:rsidR="002B09AA">
          <w:rPr>
            <w:webHidden/>
          </w:rPr>
          <w:t>352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4" w:history="1">
        <w:r w:rsidR="002B09AA" w:rsidRPr="00186761">
          <w:rPr>
            <w:rStyle w:val="afffff2"/>
          </w:rPr>
          <w:t>Configuring VRRP Object Tracking</w:t>
        </w:r>
        <w:r w:rsidR="002B09AA">
          <w:rPr>
            <w:webHidden/>
          </w:rPr>
          <w:tab/>
        </w:r>
        <w:r w:rsidR="002B09AA">
          <w:rPr>
            <w:webHidden/>
          </w:rPr>
          <w:fldChar w:fldCharType="begin"/>
        </w:r>
        <w:r w:rsidR="002B09AA">
          <w:rPr>
            <w:webHidden/>
          </w:rPr>
          <w:instrText xml:space="preserve"> PAGEREF _Toc420069594 \h </w:instrText>
        </w:r>
        <w:r w:rsidR="002B09AA">
          <w:rPr>
            <w:webHidden/>
          </w:rPr>
        </w:r>
        <w:r w:rsidR="002B09AA">
          <w:rPr>
            <w:webHidden/>
          </w:rPr>
          <w:fldChar w:fldCharType="separate"/>
        </w:r>
        <w:r w:rsidR="002B09AA">
          <w:rPr>
            <w:webHidden/>
          </w:rPr>
          <w:t>353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595" w:history="1">
        <w:r w:rsidR="002B09AA" w:rsidRPr="00186761">
          <w:rPr>
            <w:rStyle w:val="afffff2"/>
            <w:noProof/>
          </w:rPr>
          <w:t>Configuration Examples for VRRP</w:t>
        </w:r>
        <w:r w:rsidR="002B09AA">
          <w:rPr>
            <w:noProof/>
            <w:webHidden/>
          </w:rPr>
          <w:tab/>
        </w:r>
        <w:r w:rsidR="002B09AA">
          <w:rPr>
            <w:noProof/>
            <w:webHidden/>
          </w:rPr>
          <w:fldChar w:fldCharType="begin"/>
        </w:r>
        <w:r w:rsidR="002B09AA">
          <w:rPr>
            <w:noProof/>
            <w:webHidden/>
          </w:rPr>
          <w:instrText xml:space="preserve"> PAGEREF _Toc420069595 \h </w:instrText>
        </w:r>
        <w:r w:rsidR="002B09AA">
          <w:rPr>
            <w:noProof/>
            <w:webHidden/>
          </w:rPr>
        </w:r>
        <w:r w:rsidR="002B09AA">
          <w:rPr>
            <w:noProof/>
            <w:webHidden/>
          </w:rPr>
          <w:fldChar w:fldCharType="separate"/>
        </w:r>
        <w:r w:rsidR="002B09AA">
          <w:rPr>
            <w:noProof/>
            <w:webHidden/>
          </w:rPr>
          <w:t>355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6" w:history="1">
        <w:r w:rsidR="002B09AA" w:rsidRPr="00186761">
          <w:rPr>
            <w:rStyle w:val="afffff2"/>
          </w:rPr>
          <w:t>Configuring VRRP: Example</w:t>
        </w:r>
        <w:r w:rsidR="002B09AA">
          <w:rPr>
            <w:webHidden/>
          </w:rPr>
          <w:tab/>
        </w:r>
        <w:r w:rsidR="002B09AA">
          <w:rPr>
            <w:webHidden/>
          </w:rPr>
          <w:fldChar w:fldCharType="begin"/>
        </w:r>
        <w:r w:rsidR="002B09AA">
          <w:rPr>
            <w:webHidden/>
          </w:rPr>
          <w:instrText xml:space="preserve"> PAGEREF _Toc420069596 \h </w:instrText>
        </w:r>
        <w:r w:rsidR="002B09AA">
          <w:rPr>
            <w:webHidden/>
          </w:rPr>
        </w:r>
        <w:r w:rsidR="002B09AA">
          <w:rPr>
            <w:webHidden/>
          </w:rPr>
          <w:fldChar w:fldCharType="separate"/>
        </w:r>
        <w:r w:rsidR="002B09AA">
          <w:rPr>
            <w:webHidden/>
          </w:rPr>
          <w:t>355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7" w:history="1">
        <w:r w:rsidR="002B09AA" w:rsidRPr="00186761">
          <w:rPr>
            <w:rStyle w:val="afffff2"/>
          </w:rPr>
          <w:t>VRRP Object Tracking: Example</w:t>
        </w:r>
        <w:r w:rsidR="002B09AA">
          <w:rPr>
            <w:webHidden/>
          </w:rPr>
          <w:tab/>
        </w:r>
        <w:r w:rsidR="002B09AA">
          <w:rPr>
            <w:webHidden/>
          </w:rPr>
          <w:fldChar w:fldCharType="begin"/>
        </w:r>
        <w:r w:rsidR="002B09AA">
          <w:rPr>
            <w:webHidden/>
          </w:rPr>
          <w:instrText xml:space="preserve"> PAGEREF _Toc420069597 \h </w:instrText>
        </w:r>
        <w:r w:rsidR="002B09AA">
          <w:rPr>
            <w:webHidden/>
          </w:rPr>
        </w:r>
        <w:r w:rsidR="002B09AA">
          <w:rPr>
            <w:webHidden/>
          </w:rPr>
          <w:fldChar w:fldCharType="separate"/>
        </w:r>
        <w:r w:rsidR="002B09AA">
          <w:rPr>
            <w:webHidden/>
          </w:rPr>
          <w:t>356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8" w:history="1">
        <w:r w:rsidR="002B09AA" w:rsidRPr="00186761">
          <w:rPr>
            <w:rStyle w:val="afffff2"/>
          </w:rPr>
          <w:t>VRRP Object Tracking Verification: Example</w:t>
        </w:r>
        <w:r w:rsidR="002B09AA">
          <w:rPr>
            <w:webHidden/>
          </w:rPr>
          <w:tab/>
        </w:r>
        <w:r w:rsidR="002B09AA">
          <w:rPr>
            <w:webHidden/>
          </w:rPr>
          <w:fldChar w:fldCharType="begin"/>
        </w:r>
        <w:r w:rsidR="002B09AA">
          <w:rPr>
            <w:webHidden/>
          </w:rPr>
          <w:instrText xml:space="preserve"> PAGEREF _Toc420069598 \h </w:instrText>
        </w:r>
        <w:r w:rsidR="002B09AA">
          <w:rPr>
            <w:webHidden/>
          </w:rPr>
        </w:r>
        <w:r w:rsidR="002B09AA">
          <w:rPr>
            <w:webHidden/>
          </w:rPr>
          <w:fldChar w:fldCharType="separate"/>
        </w:r>
        <w:r w:rsidR="002B09AA">
          <w:rPr>
            <w:webHidden/>
          </w:rPr>
          <w:t>356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599" w:history="1">
        <w:r w:rsidR="002B09AA" w:rsidRPr="00186761">
          <w:rPr>
            <w:rStyle w:val="afffff2"/>
          </w:rPr>
          <w:t>Disabling a VRRP Group on an Interface: Example</w:t>
        </w:r>
        <w:r w:rsidR="002B09AA">
          <w:rPr>
            <w:webHidden/>
          </w:rPr>
          <w:tab/>
        </w:r>
        <w:r w:rsidR="002B09AA">
          <w:rPr>
            <w:webHidden/>
          </w:rPr>
          <w:fldChar w:fldCharType="begin"/>
        </w:r>
        <w:r w:rsidR="002B09AA">
          <w:rPr>
            <w:webHidden/>
          </w:rPr>
          <w:instrText xml:space="preserve"> PAGEREF _Toc420069599 \h </w:instrText>
        </w:r>
        <w:r w:rsidR="002B09AA">
          <w:rPr>
            <w:webHidden/>
          </w:rPr>
        </w:r>
        <w:r w:rsidR="002B09AA">
          <w:rPr>
            <w:webHidden/>
          </w:rPr>
          <w:fldChar w:fldCharType="separate"/>
        </w:r>
        <w:r w:rsidR="002B09AA">
          <w:rPr>
            <w:webHidden/>
          </w:rPr>
          <w:t>357</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600" w:history="1">
        <w:r w:rsidR="002B09AA" w:rsidRPr="00186761">
          <w:rPr>
            <w:rStyle w:val="afffff2"/>
            <w:noProof/>
          </w:rPr>
          <w:t>Chapter 19.</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NTP</w:t>
        </w:r>
        <w:r w:rsidR="002B09AA">
          <w:rPr>
            <w:noProof/>
            <w:webHidden/>
          </w:rPr>
          <w:tab/>
        </w:r>
        <w:r w:rsidR="002B09AA">
          <w:rPr>
            <w:noProof/>
            <w:webHidden/>
          </w:rPr>
          <w:fldChar w:fldCharType="begin"/>
        </w:r>
        <w:r w:rsidR="002B09AA">
          <w:rPr>
            <w:noProof/>
            <w:webHidden/>
          </w:rPr>
          <w:instrText xml:space="preserve"> PAGEREF _Toc420069600 \h </w:instrText>
        </w:r>
        <w:r w:rsidR="002B09AA">
          <w:rPr>
            <w:noProof/>
            <w:webHidden/>
          </w:rPr>
        </w:r>
        <w:r w:rsidR="002B09AA">
          <w:rPr>
            <w:noProof/>
            <w:webHidden/>
          </w:rPr>
          <w:fldChar w:fldCharType="separate"/>
        </w:r>
        <w:r w:rsidR="002B09AA">
          <w:rPr>
            <w:noProof/>
            <w:webHidden/>
          </w:rPr>
          <w:t>358</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01" w:history="1">
        <w:r w:rsidR="002B09AA" w:rsidRPr="00186761">
          <w:rPr>
            <w:rStyle w:val="afffff2"/>
            <w:noProof/>
          </w:rPr>
          <w:t>Understanding Time Sources</w:t>
        </w:r>
        <w:r w:rsidR="002B09AA">
          <w:rPr>
            <w:noProof/>
            <w:webHidden/>
          </w:rPr>
          <w:tab/>
        </w:r>
        <w:r w:rsidR="002B09AA">
          <w:rPr>
            <w:noProof/>
            <w:webHidden/>
          </w:rPr>
          <w:fldChar w:fldCharType="begin"/>
        </w:r>
        <w:r w:rsidR="002B09AA">
          <w:rPr>
            <w:noProof/>
            <w:webHidden/>
          </w:rPr>
          <w:instrText xml:space="preserve"> PAGEREF _Toc420069601 \h </w:instrText>
        </w:r>
        <w:r w:rsidR="002B09AA">
          <w:rPr>
            <w:noProof/>
            <w:webHidden/>
          </w:rPr>
        </w:r>
        <w:r w:rsidR="002B09AA">
          <w:rPr>
            <w:noProof/>
            <w:webHidden/>
          </w:rPr>
          <w:fldChar w:fldCharType="separate"/>
        </w:r>
        <w:r w:rsidR="002B09AA">
          <w:rPr>
            <w:noProof/>
            <w:webHidden/>
          </w:rPr>
          <w:t>359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2" w:history="1">
        <w:r w:rsidR="002B09AA" w:rsidRPr="00186761">
          <w:rPr>
            <w:rStyle w:val="afffff2"/>
          </w:rPr>
          <w:t>Network Time Protocol</w:t>
        </w:r>
        <w:r w:rsidR="002B09AA">
          <w:rPr>
            <w:webHidden/>
          </w:rPr>
          <w:tab/>
        </w:r>
        <w:r w:rsidR="002B09AA">
          <w:rPr>
            <w:webHidden/>
          </w:rPr>
          <w:fldChar w:fldCharType="begin"/>
        </w:r>
        <w:r w:rsidR="002B09AA">
          <w:rPr>
            <w:webHidden/>
          </w:rPr>
          <w:instrText xml:space="preserve"> PAGEREF _Toc420069602 \h </w:instrText>
        </w:r>
        <w:r w:rsidR="002B09AA">
          <w:rPr>
            <w:webHidden/>
          </w:rPr>
        </w:r>
        <w:r w:rsidR="002B09AA">
          <w:rPr>
            <w:webHidden/>
          </w:rPr>
          <w:fldChar w:fldCharType="separate"/>
        </w:r>
        <w:r w:rsidR="002B09AA">
          <w:rPr>
            <w:webHidden/>
          </w:rPr>
          <w:t>359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3" w:history="1">
        <w:r w:rsidR="002B09AA" w:rsidRPr="00186761">
          <w:rPr>
            <w:rStyle w:val="afffff2"/>
          </w:rPr>
          <w:t>Hardware Clock</w:t>
        </w:r>
        <w:r w:rsidR="002B09AA">
          <w:rPr>
            <w:webHidden/>
          </w:rPr>
          <w:tab/>
        </w:r>
        <w:r w:rsidR="002B09AA">
          <w:rPr>
            <w:webHidden/>
          </w:rPr>
          <w:fldChar w:fldCharType="begin"/>
        </w:r>
        <w:r w:rsidR="002B09AA">
          <w:rPr>
            <w:webHidden/>
          </w:rPr>
          <w:instrText xml:space="preserve"> PAGEREF _Toc420069603 \h </w:instrText>
        </w:r>
        <w:r w:rsidR="002B09AA">
          <w:rPr>
            <w:webHidden/>
          </w:rPr>
        </w:r>
        <w:r w:rsidR="002B09AA">
          <w:rPr>
            <w:webHidden/>
          </w:rPr>
          <w:fldChar w:fldCharType="separate"/>
        </w:r>
        <w:r w:rsidR="002B09AA">
          <w:rPr>
            <w:webHidden/>
          </w:rPr>
          <w:t>359</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04" w:history="1">
        <w:r w:rsidR="002B09AA" w:rsidRPr="00186761">
          <w:rPr>
            <w:rStyle w:val="afffff2"/>
            <w:noProof/>
          </w:rPr>
          <w:t>Configuring NTP</w:t>
        </w:r>
        <w:r w:rsidR="002B09AA">
          <w:rPr>
            <w:noProof/>
            <w:webHidden/>
          </w:rPr>
          <w:tab/>
        </w:r>
        <w:r w:rsidR="002B09AA">
          <w:rPr>
            <w:noProof/>
            <w:webHidden/>
          </w:rPr>
          <w:fldChar w:fldCharType="begin"/>
        </w:r>
        <w:r w:rsidR="002B09AA">
          <w:rPr>
            <w:noProof/>
            <w:webHidden/>
          </w:rPr>
          <w:instrText xml:space="preserve"> PAGEREF _Toc420069604 \h </w:instrText>
        </w:r>
        <w:r w:rsidR="002B09AA">
          <w:rPr>
            <w:noProof/>
            <w:webHidden/>
          </w:rPr>
        </w:r>
        <w:r w:rsidR="002B09AA">
          <w:rPr>
            <w:noProof/>
            <w:webHidden/>
          </w:rPr>
          <w:fldChar w:fldCharType="separate"/>
        </w:r>
        <w:r w:rsidR="002B09AA">
          <w:rPr>
            <w:noProof/>
            <w:webHidden/>
          </w:rPr>
          <w:t>360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5" w:history="1">
        <w:r w:rsidR="002B09AA" w:rsidRPr="00186761">
          <w:rPr>
            <w:rStyle w:val="afffff2"/>
          </w:rPr>
          <w:t>Configuring Poll-Based NTP Associations</w:t>
        </w:r>
        <w:r w:rsidR="002B09AA">
          <w:rPr>
            <w:webHidden/>
          </w:rPr>
          <w:tab/>
        </w:r>
        <w:r w:rsidR="002B09AA">
          <w:rPr>
            <w:webHidden/>
          </w:rPr>
          <w:fldChar w:fldCharType="begin"/>
        </w:r>
        <w:r w:rsidR="002B09AA">
          <w:rPr>
            <w:webHidden/>
          </w:rPr>
          <w:instrText xml:space="preserve"> PAGEREF _Toc420069605 \h </w:instrText>
        </w:r>
        <w:r w:rsidR="002B09AA">
          <w:rPr>
            <w:webHidden/>
          </w:rPr>
        </w:r>
        <w:r w:rsidR="002B09AA">
          <w:rPr>
            <w:webHidden/>
          </w:rPr>
          <w:fldChar w:fldCharType="separate"/>
        </w:r>
        <w:r w:rsidR="002B09AA">
          <w:rPr>
            <w:webHidden/>
          </w:rPr>
          <w:t>360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6" w:history="1">
        <w:r w:rsidR="002B09AA" w:rsidRPr="00186761">
          <w:rPr>
            <w:rStyle w:val="afffff2"/>
          </w:rPr>
          <w:t>Configuring NTP Authentication</w:t>
        </w:r>
        <w:r w:rsidR="002B09AA">
          <w:rPr>
            <w:webHidden/>
          </w:rPr>
          <w:tab/>
        </w:r>
        <w:r w:rsidR="002B09AA">
          <w:rPr>
            <w:webHidden/>
          </w:rPr>
          <w:fldChar w:fldCharType="begin"/>
        </w:r>
        <w:r w:rsidR="002B09AA">
          <w:rPr>
            <w:webHidden/>
          </w:rPr>
          <w:instrText xml:space="preserve"> PAGEREF _Toc420069606 \h </w:instrText>
        </w:r>
        <w:r w:rsidR="002B09AA">
          <w:rPr>
            <w:webHidden/>
          </w:rPr>
        </w:r>
        <w:r w:rsidR="002B09AA">
          <w:rPr>
            <w:webHidden/>
          </w:rPr>
          <w:fldChar w:fldCharType="separate"/>
        </w:r>
        <w:r w:rsidR="002B09AA">
          <w:rPr>
            <w:webHidden/>
          </w:rPr>
          <w:t>360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7" w:history="1">
        <w:r w:rsidR="002B09AA" w:rsidRPr="00186761">
          <w:rPr>
            <w:rStyle w:val="afffff2"/>
          </w:rPr>
          <w:t>Configuring the Source IP Address for NTP Packets</w:t>
        </w:r>
        <w:r w:rsidR="002B09AA">
          <w:rPr>
            <w:webHidden/>
          </w:rPr>
          <w:tab/>
        </w:r>
        <w:r w:rsidR="002B09AA">
          <w:rPr>
            <w:webHidden/>
          </w:rPr>
          <w:fldChar w:fldCharType="begin"/>
        </w:r>
        <w:r w:rsidR="002B09AA">
          <w:rPr>
            <w:webHidden/>
          </w:rPr>
          <w:instrText xml:space="preserve"> PAGEREF _Toc420069607 \h </w:instrText>
        </w:r>
        <w:r w:rsidR="002B09AA">
          <w:rPr>
            <w:webHidden/>
          </w:rPr>
        </w:r>
        <w:r w:rsidR="002B09AA">
          <w:rPr>
            <w:webHidden/>
          </w:rPr>
          <w:fldChar w:fldCharType="separate"/>
        </w:r>
        <w:r w:rsidR="002B09AA">
          <w:rPr>
            <w:webHidden/>
          </w:rPr>
          <w:t>361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8" w:history="1">
        <w:r w:rsidR="002B09AA" w:rsidRPr="00186761">
          <w:rPr>
            <w:rStyle w:val="afffff2"/>
          </w:rPr>
          <w:t>Configuring the System as an Authoritative NTP Server</w:t>
        </w:r>
        <w:r w:rsidR="002B09AA">
          <w:rPr>
            <w:webHidden/>
          </w:rPr>
          <w:tab/>
        </w:r>
        <w:r w:rsidR="002B09AA">
          <w:rPr>
            <w:webHidden/>
          </w:rPr>
          <w:fldChar w:fldCharType="begin"/>
        </w:r>
        <w:r w:rsidR="002B09AA">
          <w:rPr>
            <w:webHidden/>
          </w:rPr>
          <w:instrText xml:space="preserve"> PAGEREF _Toc420069608 \h </w:instrText>
        </w:r>
        <w:r w:rsidR="002B09AA">
          <w:rPr>
            <w:webHidden/>
          </w:rPr>
        </w:r>
        <w:r w:rsidR="002B09AA">
          <w:rPr>
            <w:webHidden/>
          </w:rPr>
          <w:fldChar w:fldCharType="separate"/>
        </w:r>
        <w:r w:rsidR="002B09AA">
          <w:rPr>
            <w:webHidden/>
          </w:rPr>
          <w:t>361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09" w:history="1">
        <w:r w:rsidR="002B09AA" w:rsidRPr="00186761">
          <w:rPr>
            <w:rStyle w:val="afffff2"/>
          </w:rPr>
          <w:t>Updating the Hardware Clock</w:t>
        </w:r>
        <w:r w:rsidR="002B09AA">
          <w:rPr>
            <w:webHidden/>
          </w:rPr>
          <w:tab/>
        </w:r>
        <w:r w:rsidR="002B09AA">
          <w:rPr>
            <w:webHidden/>
          </w:rPr>
          <w:fldChar w:fldCharType="begin"/>
        </w:r>
        <w:r w:rsidR="002B09AA">
          <w:rPr>
            <w:webHidden/>
          </w:rPr>
          <w:instrText xml:space="preserve"> PAGEREF _Toc420069609 \h </w:instrText>
        </w:r>
        <w:r w:rsidR="002B09AA">
          <w:rPr>
            <w:webHidden/>
          </w:rPr>
        </w:r>
        <w:r w:rsidR="002B09AA">
          <w:rPr>
            <w:webHidden/>
          </w:rPr>
          <w:fldChar w:fldCharType="separate"/>
        </w:r>
        <w:r w:rsidR="002B09AA">
          <w:rPr>
            <w:webHidden/>
          </w:rPr>
          <w:t>361</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10" w:history="1">
        <w:r w:rsidR="002B09AA" w:rsidRPr="00186761">
          <w:rPr>
            <w:rStyle w:val="afffff2"/>
            <w:noProof/>
          </w:rPr>
          <w:t>Configuring Time and Date Manually</w:t>
        </w:r>
        <w:r w:rsidR="002B09AA">
          <w:rPr>
            <w:noProof/>
            <w:webHidden/>
          </w:rPr>
          <w:tab/>
        </w:r>
        <w:r w:rsidR="002B09AA">
          <w:rPr>
            <w:noProof/>
            <w:webHidden/>
          </w:rPr>
          <w:fldChar w:fldCharType="begin"/>
        </w:r>
        <w:r w:rsidR="002B09AA">
          <w:rPr>
            <w:noProof/>
            <w:webHidden/>
          </w:rPr>
          <w:instrText xml:space="preserve"> PAGEREF _Toc420069610 \h </w:instrText>
        </w:r>
        <w:r w:rsidR="002B09AA">
          <w:rPr>
            <w:noProof/>
            <w:webHidden/>
          </w:rPr>
        </w:r>
        <w:r w:rsidR="002B09AA">
          <w:rPr>
            <w:noProof/>
            <w:webHidden/>
          </w:rPr>
          <w:fldChar w:fldCharType="separate"/>
        </w:r>
        <w:r w:rsidR="002B09AA">
          <w:rPr>
            <w:noProof/>
            <w:webHidden/>
          </w:rPr>
          <w:t>362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1" w:history="1">
        <w:r w:rsidR="002B09AA" w:rsidRPr="00186761">
          <w:rPr>
            <w:rStyle w:val="afffff2"/>
          </w:rPr>
          <w:t>Configuring the Time Zone</w:t>
        </w:r>
        <w:r w:rsidR="002B09AA">
          <w:rPr>
            <w:webHidden/>
          </w:rPr>
          <w:tab/>
        </w:r>
        <w:r w:rsidR="002B09AA">
          <w:rPr>
            <w:webHidden/>
          </w:rPr>
          <w:fldChar w:fldCharType="begin"/>
        </w:r>
        <w:r w:rsidR="002B09AA">
          <w:rPr>
            <w:webHidden/>
          </w:rPr>
          <w:instrText xml:space="preserve"> PAGEREF _Toc420069611 \h </w:instrText>
        </w:r>
        <w:r w:rsidR="002B09AA">
          <w:rPr>
            <w:webHidden/>
          </w:rPr>
        </w:r>
        <w:r w:rsidR="002B09AA">
          <w:rPr>
            <w:webHidden/>
          </w:rPr>
          <w:fldChar w:fldCharType="separate"/>
        </w:r>
        <w:r w:rsidR="002B09AA">
          <w:rPr>
            <w:webHidden/>
          </w:rPr>
          <w:t>362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2" w:history="1">
        <w:r w:rsidR="002B09AA" w:rsidRPr="00186761">
          <w:rPr>
            <w:rStyle w:val="afffff2"/>
          </w:rPr>
          <w:t>Configuring Summer Time (Daylight Savings Time)</w:t>
        </w:r>
        <w:r w:rsidR="002B09AA">
          <w:rPr>
            <w:webHidden/>
          </w:rPr>
          <w:tab/>
        </w:r>
        <w:r w:rsidR="002B09AA">
          <w:rPr>
            <w:webHidden/>
          </w:rPr>
          <w:fldChar w:fldCharType="begin"/>
        </w:r>
        <w:r w:rsidR="002B09AA">
          <w:rPr>
            <w:webHidden/>
          </w:rPr>
          <w:instrText xml:space="preserve"> PAGEREF _Toc420069612 \h </w:instrText>
        </w:r>
        <w:r w:rsidR="002B09AA">
          <w:rPr>
            <w:webHidden/>
          </w:rPr>
        </w:r>
        <w:r w:rsidR="002B09AA">
          <w:rPr>
            <w:webHidden/>
          </w:rPr>
          <w:fldChar w:fldCharType="separate"/>
        </w:r>
        <w:r w:rsidR="002B09AA">
          <w:rPr>
            <w:webHidden/>
          </w:rPr>
          <w:t>362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3" w:history="1">
        <w:r w:rsidR="002B09AA" w:rsidRPr="00186761">
          <w:rPr>
            <w:rStyle w:val="afffff2"/>
          </w:rPr>
          <w:t>Manually Setting the Software Clock</w:t>
        </w:r>
        <w:r w:rsidR="002B09AA">
          <w:rPr>
            <w:webHidden/>
          </w:rPr>
          <w:tab/>
        </w:r>
        <w:r w:rsidR="002B09AA">
          <w:rPr>
            <w:webHidden/>
          </w:rPr>
          <w:fldChar w:fldCharType="begin"/>
        </w:r>
        <w:r w:rsidR="002B09AA">
          <w:rPr>
            <w:webHidden/>
          </w:rPr>
          <w:instrText xml:space="preserve"> PAGEREF _Toc420069613 \h </w:instrText>
        </w:r>
        <w:r w:rsidR="002B09AA">
          <w:rPr>
            <w:webHidden/>
          </w:rPr>
        </w:r>
        <w:r w:rsidR="002B09AA">
          <w:rPr>
            <w:webHidden/>
          </w:rPr>
          <w:fldChar w:fldCharType="separate"/>
        </w:r>
        <w:r w:rsidR="002B09AA">
          <w:rPr>
            <w:webHidden/>
          </w:rPr>
          <w:t>362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14" w:history="1">
        <w:r w:rsidR="002B09AA" w:rsidRPr="00186761">
          <w:rPr>
            <w:rStyle w:val="afffff2"/>
            <w:noProof/>
          </w:rPr>
          <w:t>Using the Hardware Clock</w:t>
        </w:r>
        <w:r w:rsidR="002B09AA">
          <w:rPr>
            <w:noProof/>
            <w:webHidden/>
          </w:rPr>
          <w:tab/>
        </w:r>
        <w:r w:rsidR="002B09AA">
          <w:rPr>
            <w:noProof/>
            <w:webHidden/>
          </w:rPr>
          <w:fldChar w:fldCharType="begin"/>
        </w:r>
        <w:r w:rsidR="002B09AA">
          <w:rPr>
            <w:noProof/>
            <w:webHidden/>
          </w:rPr>
          <w:instrText xml:space="preserve"> PAGEREF _Toc420069614 \h </w:instrText>
        </w:r>
        <w:r w:rsidR="002B09AA">
          <w:rPr>
            <w:noProof/>
            <w:webHidden/>
          </w:rPr>
        </w:r>
        <w:r w:rsidR="002B09AA">
          <w:rPr>
            <w:noProof/>
            <w:webHidden/>
          </w:rPr>
          <w:fldChar w:fldCharType="separate"/>
        </w:r>
        <w:r w:rsidR="002B09AA">
          <w:rPr>
            <w:noProof/>
            <w:webHidden/>
          </w:rPr>
          <w:t>363</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5" w:history="1">
        <w:r w:rsidR="002B09AA" w:rsidRPr="00186761">
          <w:rPr>
            <w:rStyle w:val="afffff2"/>
          </w:rPr>
          <w:t>Setting the Hardware Clock</w:t>
        </w:r>
        <w:r w:rsidR="002B09AA">
          <w:rPr>
            <w:webHidden/>
          </w:rPr>
          <w:tab/>
        </w:r>
        <w:r w:rsidR="002B09AA">
          <w:rPr>
            <w:webHidden/>
          </w:rPr>
          <w:fldChar w:fldCharType="begin"/>
        </w:r>
        <w:r w:rsidR="002B09AA">
          <w:rPr>
            <w:webHidden/>
          </w:rPr>
          <w:instrText xml:space="preserve"> PAGEREF _Toc420069615 \h </w:instrText>
        </w:r>
        <w:r w:rsidR="002B09AA">
          <w:rPr>
            <w:webHidden/>
          </w:rPr>
        </w:r>
        <w:r w:rsidR="002B09AA">
          <w:rPr>
            <w:webHidden/>
          </w:rPr>
          <w:fldChar w:fldCharType="separate"/>
        </w:r>
        <w:r w:rsidR="002B09AA">
          <w:rPr>
            <w:webHidden/>
          </w:rPr>
          <w:t>363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6" w:history="1">
        <w:r w:rsidR="002B09AA" w:rsidRPr="00186761">
          <w:rPr>
            <w:rStyle w:val="afffff2"/>
          </w:rPr>
          <w:t>Setting the Software Clock from the Hardware Clock</w:t>
        </w:r>
        <w:r w:rsidR="002B09AA">
          <w:rPr>
            <w:webHidden/>
          </w:rPr>
          <w:tab/>
        </w:r>
        <w:r w:rsidR="002B09AA">
          <w:rPr>
            <w:webHidden/>
          </w:rPr>
          <w:fldChar w:fldCharType="begin"/>
        </w:r>
        <w:r w:rsidR="002B09AA">
          <w:rPr>
            <w:webHidden/>
          </w:rPr>
          <w:instrText xml:space="preserve"> PAGEREF _Toc420069616 \h </w:instrText>
        </w:r>
        <w:r w:rsidR="002B09AA">
          <w:rPr>
            <w:webHidden/>
          </w:rPr>
        </w:r>
        <w:r w:rsidR="002B09AA">
          <w:rPr>
            <w:webHidden/>
          </w:rPr>
          <w:fldChar w:fldCharType="separate"/>
        </w:r>
        <w:r w:rsidR="002B09AA">
          <w:rPr>
            <w:webHidden/>
          </w:rPr>
          <w:t>363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7" w:history="1">
        <w:r w:rsidR="002B09AA" w:rsidRPr="00186761">
          <w:rPr>
            <w:rStyle w:val="afffff2"/>
          </w:rPr>
          <w:t>Setting the Hardware Clock from the Software Clock</w:t>
        </w:r>
        <w:r w:rsidR="002B09AA">
          <w:rPr>
            <w:webHidden/>
          </w:rPr>
          <w:tab/>
        </w:r>
        <w:r w:rsidR="002B09AA">
          <w:rPr>
            <w:webHidden/>
          </w:rPr>
          <w:fldChar w:fldCharType="begin"/>
        </w:r>
        <w:r w:rsidR="002B09AA">
          <w:rPr>
            <w:webHidden/>
          </w:rPr>
          <w:instrText xml:space="preserve"> PAGEREF _Toc420069617 \h </w:instrText>
        </w:r>
        <w:r w:rsidR="002B09AA">
          <w:rPr>
            <w:webHidden/>
          </w:rPr>
        </w:r>
        <w:r w:rsidR="002B09AA">
          <w:rPr>
            <w:webHidden/>
          </w:rPr>
          <w:fldChar w:fldCharType="separate"/>
        </w:r>
        <w:r w:rsidR="002B09AA">
          <w:rPr>
            <w:webHidden/>
          </w:rPr>
          <w:t>363</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18" w:history="1">
        <w:r w:rsidR="002B09AA" w:rsidRPr="00186761">
          <w:rPr>
            <w:rStyle w:val="afffff2"/>
            <w:noProof/>
          </w:rPr>
          <w:t>Monitoring Time and Calendar Services</w:t>
        </w:r>
        <w:r w:rsidR="002B09AA">
          <w:rPr>
            <w:noProof/>
            <w:webHidden/>
          </w:rPr>
          <w:tab/>
        </w:r>
        <w:r w:rsidR="002B09AA">
          <w:rPr>
            <w:noProof/>
            <w:webHidden/>
          </w:rPr>
          <w:fldChar w:fldCharType="begin"/>
        </w:r>
        <w:r w:rsidR="002B09AA">
          <w:rPr>
            <w:noProof/>
            <w:webHidden/>
          </w:rPr>
          <w:instrText xml:space="preserve"> PAGEREF _Toc420069618 \h </w:instrText>
        </w:r>
        <w:r w:rsidR="002B09AA">
          <w:rPr>
            <w:noProof/>
            <w:webHidden/>
          </w:rPr>
        </w:r>
        <w:r w:rsidR="002B09AA">
          <w:rPr>
            <w:noProof/>
            <w:webHidden/>
          </w:rPr>
          <w:fldChar w:fldCharType="separate"/>
        </w:r>
        <w:r w:rsidR="002B09AA">
          <w:rPr>
            <w:noProof/>
            <w:webHidden/>
          </w:rPr>
          <w:t>364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19" w:history="1">
        <w:r w:rsidR="002B09AA" w:rsidRPr="00186761">
          <w:rPr>
            <w:rStyle w:val="afffff2"/>
          </w:rPr>
          <w:t>Clock Calendar and NTP Configuration Examples</w:t>
        </w:r>
        <w:r w:rsidR="002B09AA">
          <w:rPr>
            <w:webHidden/>
          </w:rPr>
          <w:tab/>
        </w:r>
        <w:r w:rsidR="002B09AA">
          <w:rPr>
            <w:webHidden/>
          </w:rPr>
          <w:fldChar w:fldCharType="begin"/>
        </w:r>
        <w:r w:rsidR="002B09AA">
          <w:rPr>
            <w:webHidden/>
          </w:rPr>
          <w:instrText xml:space="preserve"> PAGEREF _Toc420069619 \h </w:instrText>
        </w:r>
        <w:r w:rsidR="002B09AA">
          <w:rPr>
            <w:webHidden/>
          </w:rPr>
        </w:r>
        <w:r w:rsidR="002B09AA">
          <w:rPr>
            <w:webHidden/>
          </w:rPr>
          <w:fldChar w:fldCharType="separate"/>
        </w:r>
        <w:r w:rsidR="002B09AA">
          <w:rPr>
            <w:webHidden/>
          </w:rPr>
          <w:t>364</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620" w:history="1">
        <w:r w:rsidR="002B09AA" w:rsidRPr="00186761">
          <w:rPr>
            <w:rStyle w:val="afffff2"/>
            <w:noProof/>
          </w:rPr>
          <w:t>Chapter 20.</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Dynamic ARP Inspection</w:t>
        </w:r>
        <w:r w:rsidR="002B09AA">
          <w:rPr>
            <w:noProof/>
            <w:webHidden/>
          </w:rPr>
          <w:tab/>
        </w:r>
        <w:r w:rsidR="002B09AA">
          <w:rPr>
            <w:noProof/>
            <w:webHidden/>
          </w:rPr>
          <w:fldChar w:fldCharType="begin"/>
        </w:r>
        <w:r w:rsidR="002B09AA">
          <w:rPr>
            <w:noProof/>
            <w:webHidden/>
          </w:rPr>
          <w:instrText xml:space="preserve"> PAGEREF _Toc420069620 \h </w:instrText>
        </w:r>
        <w:r w:rsidR="002B09AA">
          <w:rPr>
            <w:noProof/>
            <w:webHidden/>
          </w:rPr>
        </w:r>
        <w:r w:rsidR="002B09AA">
          <w:rPr>
            <w:noProof/>
            <w:webHidden/>
          </w:rPr>
          <w:fldChar w:fldCharType="separate"/>
        </w:r>
        <w:r w:rsidR="002B09AA">
          <w:rPr>
            <w:noProof/>
            <w:webHidden/>
          </w:rPr>
          <w:t>365</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21" w:history="1">
        <w:r w:rsidR="002B09AA" w:rsidRPr="00186761">
          <w:rPr>
            <w:rStyle w:val="afffff2"/>
            <w:noProof/>
          </w:rPr>
          <w:t>Understanding DAI</w:t>
        </w:r>
        <w:r w:rsidR="002B09AA">
          <w:rPr>
            <w:noProof/>
            <w:webHidden/>
          </w:rPr>
          <w:tab/>
        </w:r>
        <w:r w:rsidR="002B09AA">
          <w:rPr>
            <w:noProof/>
            <w:webHidden/>
          </w:rPr>
          <w:fldChar w:fldCharType="begin"/>
        </w:r>
        <w:r w:rsidR="002B09AA">
          <w:rPr>
            <w:noProof/>
            <w:webHidden/>
          </w:rPr>
          <w:instrText xml:space="preserve"> PAGEREF _Toc420069621 \h </w:instrText>
        </w:r>
        <w:r w:rsidR="002B09AA">
          <w:rPr>
            <w:noProof/>
            <w:webHidden/>
          </w:rPr>
        </w:r>
        <w:r w:rsidR="002B09AA">
          <w:rPr>
            <w:noProof/>
            <w:webHidden/>
          </w:rPr>
          <w:fldChar w:fldCharType="separate"/>
        </w:r>
        <w:r w:rsidR="002B09AA">
          <w:rPr>
            <w:noProof/>
            <w:webHidden/>
          </w:rPr>
          <w:t>366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2" w:history="1">
        <w:r w:rsidR="002B09AA" w:rsidRPr="00186761">
          <w:rPr>
            <w:rStyle w:val="afffff2"/>
          </w:rPr>
          <w:t>Understanding ARP</w:t>
        </w:r>
        <w:r w:rsidR="002B09AA">
          <w:rPr>
            <w:webHidden/>
          </w:rPr>
          <w:tab/>
        </w:r>
        <w:r w:rsidR="002B09AA">
          <w:rPr>
            <w:webHidden/>
          </w:rPr>
          <w:fldChar w:fldCharType="begin"/>
        </w:r>
        <w:r w:rsidR="002B09AA">
          <w:rPr>
            <w:webHidden/>
          </w:rPr>
          <w:instrText xml:space="preserve"> PAGEREF _Toc420069622 \h </w:instrText>
        </w:r>
        <w:r w:rsidR="002B09AA">
          <w:rPr>
            <w:webHidden/>
          </w:rPr>
        </w:r>
        <w:r w:rsidR="002B09AA">
          <w:rPr>
            <w:webHidden/>
          </w:rPr>
          <w:fldChar w:fldCharType="separate"/>
        </w:r>
        <w:r w:rsidR="002B09AA">
          <w:rPr>
            <w:webHidden/>
          </w:rPr>
          <w:t>366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3" w:history="1">
        <w:r w:rsidR="002B09AA" w:rsidRPr="00186761">
          <w:rPr>
            <w:rStyle w:val="afffff2"/>
          </w:rPr>
          <w:t>Understanding ARP Spoofing Attacks</w:t>
        </w:r>
        <w:r w:rsidR="002B09AA">
          <w:rPr>
            <w:webHidden/>
          </w:rPr>
          <w:tab/>
        </w:r>
        <w:r w:rsidR="002B09AA">
          <w:rPr>
            <w:webHidden/>
          </w:rPr>
          <w:fldChar w:fldCharType="begin"/>
        </w:r>
        <w:r w:rsidR="002B09AA">
          <w:rPr>
            <w:webHidden/>
          </w:rPr>
          <w:instrText xml:space="preserve"> PAGEREF _Toc420069623 \h </w:instrText>
        </w:r>
        <w:r w:rsidR="002B09AA">
          <w:rPr>
            <w:webHidden/>
          </w:rPr>
        </w:r>
        <w:r w:rsidR="002B09AA">
          <w:rPr>
            <w:webHidden/>
          </w:rPr>
          <w:fldChar w:fldCharType="separate"/>
        </w:r>
        <w:r w:rsidR="002B09AA">
          <w:rPr>
            <w:webHidden/>
          </w:rPr>
          <w:t>366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4" w:history="1">
        <w:r w:rsidR="002B09AA" w:rsidRPr="00186761">
          <w:rPr>
            <w:rStyle w:val="afffff2"/>
          </w:rPr>
          <w:t>Understanding DAI and ARP Spoofing Attacks</w:t>
        </w:r>
        <w:r w:rsidR="002B09AA">
          <w:rPr>
            <w:webHidden/>
          </w:rPr>
          <w:tab/>
        </w:r>
        <w:r w:rsidR="002B09AA">
          <w:rPr>
            <w:webHidden/>
          </w:rPr>
          <w:fldChar w:fldCharType="begin"/>
        </w:r>
        <w:r w:rsidR="002B09AA">
          <w:rPr>
            <w:webHidden/>
          </w:rPr>
          <w:instrText xml:space="preserve"> PAGEREF _Toc420069624 \h </w:instrText>
        </w:r>
        <w:r w:rsidR="002B09AA">
          <w:rPr>
            <w:webHidden/>
          </w:rPr>
        </w:r>
        <w:r w:rsidR="002B09AA">
          <w:rPr>
            <w:webHidden/>
          </w:rPr>
          <w:fldChar w:fldCharType="separate"/>
        </w:r>
        <w:r w:rsidR="002B09AA">
          <w:rPr>
            <w:webHidden/>
          </w:rPr>
          <w:t>367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5" w:history="1">
        <w:r w:rsidR="002B09AA" w:rsidRPr="00186761">
          <w:rPr>
            <w:rStyle w:val="afffff2"/>
          </w:rPr>
          <w:t>Interface Trust States and Network Security</w:t>
        </w:r>
        <w:r w:rsidR="002B09AA">
          <w:rPr>
            <w:webHidden/>
          </w:rPr>
          <w:tab/>
        </w:r>
        <w:r w:rsidR="002B09AA">
          <w:rPr>
            <w:webHidden/>
          </w:rPr>
          <w:fldChar w:fldCharType="begin"/>
        </w:r>
        <w:r w:rsidR="002B09AA">
          <w:rPr>
            <w:webHidden/>
          </w:rPr>
          <w:instrText xml:space="preserve"> PAGEREF _Toc420069625 \h </w:instrText>
        </w:r>
        <w:r w:rsidR="002B09AA">
          <w:rPr>
            <w:webHidden/>
          </w:rPr>
        </w:r>
        <w:r w:rsidR="002B09AA">
          <w:rPr>
            <w:webHidden/>
          </w:rPr>
          <w:fldChar w:fldCharType="separate"/>
        </w:r>
        <w:r w:rsidR="002B09AA">
          <w:rPr>
            <w:webHidden/>
          </w:rPr>
          <w:t>368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6" w:history="1">
        <w:r w:rsidR="002B09AA" w:rsidRPr="00186761">
          <w:rPr>
            <w:rStyle w:val="afffff2"/>
          </w:rPr>
          <w:t>Rate Limiting of ARP Packets</w:t>
        </w:r>
        <w:r w:rsidR="002B09AA">
          <w:rPr>
            <w:webHidden/>
          </w:rPr>
          <w:tab/>
        </w:r>
        <w:r w:rsidR="002B09AA">
          <w:rPr>
            <w:webHidden/>
          </w:rPr>
          <w:fldChar w:fldCharType="begin"/>
        </w:r>
        <w:r w:rsidR="002B09AA">
          <w:rPr>
            <w:webHidden/>
          </w:rPr>
          <w:instrText xml:space="preserve"> PAGEREF _Toc420069626 \h </w:instrText>
        </w:r>
        <w:r w:rsidR="002B09AA">
          <w:rPr>
            <w:webHidden/>
          </w:rPr>
        </w:r>
        <w:r w:rsidR="002B09AA">
          <w:rPr>
            <w:webHidden/>
          </w:rPr>
          <w:fldChar w:fldCharType="separate"/>
        </w:r>
        <w:r w:rsidR="002B09AA">
          <w:rPr>
            <w:webHidden/>
          </w:rPr>
          <w:t>369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7" w:history="1">
        <w:r w:rsidR="002B09AA" w:rsidRPr="00186761">
          <w:rPr>
            <w:rStyle w:val="afffff2"/>
          </w:rPr>
          <w:t>Relative Priority of ARP ACLs and DHCP Snooping Entries</w:t>
        </w:r>
        <w:r w:rsidR="002B09AA">
          <w:rPr>
            <w:webHidden/>
          </w:rPr>
          <w:tab/>
        </w:r>
        <w:r w:rsidR="002B09AA">
          <w:rPr>
            <w:webHidden/>
          </w:rPr>
          <w:fldChar w:fldCharType="begin"/>
        </w:r>
        <w:r w:rsidR="002B09AA">
          <w:rPr>
            <w:webHidden/>
          </w:rPr>
          <w:instrText xml:space="preserve"> PAGEREF _Toc420069627 \h </w:instrText>
        </w:r>
        <w:r w:rsidR="002B09AA">
          <w:rPr>
            <w:webHidden/>
          </w:rPr>
        </w:r>
        <w:r w:rsidR="002B09AA">
          <w:rPr>
            <w:webHidden/>
          </w:rPr>
          <w:fldChar w:fldCharType="separate"/>
        </w:r>
        <w:r w:rsidR="002B09AA">
          <w:rPr>
            <w:webHidden/>
          </w:rPr>
          <w:t>370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8" w:history="1">
        <w:r w:rsidR="002B09AA" w:rsidRPr="00186761">
          <w:rPr>
            <w:rStyle w:val="afffff2"/>
          </w:rPr>
          <w:t>Logging of Dropped Packets</w:t>
        </w:r>
        <w:r w:rsidR="002B09AA">
          <w:rPr>
            <w:webHidden/>
          </w:rPr>
          <w:tab/>
        </w:r>
        <w:r w:rsidR="002B09AA">
          <w:rPr>
            <w:webHidden/>
          </w:rPr>
          <w:fldChar w:fldCharType="begin"/>
        </w:r>
        <w:r w:rsidR="002B09AA">
          <w:rPr>
            <w:webHidden/>
          </w:rPr>
          <w:instrText xml:space="preserve"> PAGEREF _Toc420069628 \h </w:instrText>
        </w:r>
        <w:r w:rsidR="002B09AA">
          <w:rPr>
            <w:webHidden/>
          </w:rPr>
        </w:r>
        <w:r w:rsidR="002B09AA">
          <w:rPr>
            <w:webHidden/>
          </w:rPr>
          <w:fldChar w:fldCharType="separate"/>
        </w:r>
        <w:r w:rsidR="002B09AA">
          <w:rPr>
            <w:webHidden/>
          </w:rPr>
          <w:t>370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29" w:history="1">
        <w:r w:rsidR="002B09AA" w:rsidRPr="00186761">
          <w:rPr>
            <w:rStyle w:val="afffff2"/>
          </w:rPr>
          <w:t>Default DAI Configuration</w:t>
        </w:r>
        <w:r w:rsidR="002B09AA">
          <w:rPr>
            <w:webHidden/>
          </w:rPr>
          <w:tab/>
        </w:r>
        <w:r w:rsidR="002B09AA">
          <w:rPr>
            <w:webHidden/>
          </w:rPr>
          <w:fldChar w:fldCharType="begin"/>
        </w:r>
        <w:r w:rsidR="002B09AA">
          <w:rPr>
            <w:webHidden/>
          </w:rPr>
          <w:instrText xml:space="preserve"> PAGEREF _Toc420069629 \h </w:instrText>
        </w:r>
        <w:r w:rsidR="002B09AA">
          <w:rPr>
            <w:webHidden/>
          </w:rPr>
        </w:r>
        <w:r w:rsidR="002B09AA">
          <w:rPr>
            <w:webHidden/>
          </w:rPr>
          <w:fldChar w:fldCharType="separate"/>
        </w:r>
        <w:r w:rsidR="002B09AA">
          <w:rPr>
            <w:webHidden/>
          </w:rPr>
          <w:t>370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30" w:history="1">
        <w:r w:rsidR="002B09AA" w:rsidRPr="00186761">
          <w:rPr>
            <w:rStyle w:val="afffff2"/>
            <w:noProof/>
          </w:rPr>
          <w:t>DAI Configuration Guidelines and Restriction</w:t>
        </w:r>
        <w:r w:rsidR="002B09AA">
          <w:rPr>
            <w:noProof/>
            <w:webHidden/>
          </w:rPr>
          <w:tab/>
        </w:r>
        <w:r w:rsidR="002B09AA">
          <w:rPr>
            <w:noProof/>
            <w:webHidden/>
          </w:rPr>
          <w:fldChar w:fldCharType="begin"/>
        </w:r>
        <w:r w:rsidR="002B09AA">
          <w:rPr>
            <w:noProof/>
            <w:webHidden/>
          </w:rPr>
          <w:instrText xml:space="preserve"> PAGEREF _Toc420069630 \h </w:instrText>
        </w:r>
        <w:r w:rsidR="002B09AA">
          <w:rPr>
            <w:noProof/>
            <w:webHidden/>
          </w:rPr>
        </w:r>
        <w:r w:rsidR="002B09AA">
          <w:rPr>
            <w:noProof/>
            <w:webHidden/>
          </w:rPr>
          <w:fldChar w:fldCharType="separate"/>
        </w:r>
        <w:r w:rsidR="002B09AA">
          <w:rPr>
            <w:noProof/>
            <w:webHidden/>
          </w:rPr>
          <w:t>371</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31" w:history="1">
        <w:r w:rsidR="002B09AA" w:rsidRPr="00186761">
          <w:rPr>
            <w:rStyle w:val="afffff2"/>
            <w:noProof/>
          </w:rPr>
          <w:t>Configuring DAI</w:t>
        </w:r>
        <w:r w:rsidR="002B09AA">
          <w:rPr>
            <w:noProof/>
            <w:webHidden/>
          </w:rPr>
          <w:tab/>
        </w:r>
        <w:r w:rsidR="002B09AA">
          <w:rPr>
            <w:noProof/>
            <w:webHidden/>
          </w:rPr>
          <w:fldChar w:fldCharType="begin"/>
        </w:r>
        <w:r w:rsidR="002B09AA">
          <w:rPr>
            <w:noProof/>
            <w:webHidden/>
          </w:rPr>
          <w:instrText xml:space="preserve"> PAGEREF _Toc420069631 \h </w:instrText>
        </w:r>
        <w:r w:rsidR="002B09AA">
          <w:rPr>
            <w:noProof/>
            <w:webHidden/>
          </w:rPr>
        </w:r>
        <w:r w:rsidR="002B09AA">
          <w:rPr>
            <w:noProof/>
            <w:webHidden/>
          </w:rPr>
          <w:fldChar w:fldCharType="separate"/>
        </w:r>
        <w:r w:rsidR="002B09AA">
          <w:rPr>
            <w:noProof/>
            <w:webHidden/>
          </w:rPr>
          <w:t>372</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2" w:history="1">
        <w:r w:rsidR="002B09AA" w:rsidRPr="00186761">
          <w:rPr>
            <w:rStyle w:val="afffff2"/>
          </w:rPr>
          <w:t>Enabling DAI on VLANs</w:t>
        </w:r>
        <w:r w:rsidR="002B09AA">
          <w:rPr>
            <w:webHidden/>
          </w:rPr>
          <w:tab/>
        </w:r>
        <w:r w:rsidR="002B09AA">
          <w:rPr>
            <w:webHidden/>
          </w:rPr>
          <w:fldChar w:fldCharType="begin"/>
        </w:r>
        <w:r w:rsidR="002B09AA">
          <w:rPr>
            <w:webHidden/>
          </w:rPr>
          <w:instrText xml:space="preserve"> PAGEREF _Toc420069632 \h </w:instrText>
        </w:r>
        <w:r w:rsidR="002B09AA">
          <w:rPr>
            <w:webHidden/>
          </w:rPr>
        </w:r>
        <w:r w:rsidR="002B09AA">
          <w:rPr>
            <w:webHidden/>
          </w:rPr>
          <w:fldChar w:fldCharType="separate"/>
        </w:r>
        <w:r w:rsidR="002B09AA">
          <w:rPr>
            <w:webHidden/>
          </w:rPr>
          <w:t>372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3" w:history="1">
        <w:r w:rsidR="002B09AA" w:rsidRPr="00186761">
          <w:rPr>
            <w:rStyle w:val="afffff2"/>
          </w:rPr>
          <w:t>Configuring the DAI Interface Trust State</w:t>
        </w:r>
        <w:r w:rsidR="002B09AA">
          <w:rPr>
            <w:webHidden/>
          </w:rPr>
          <w:tab/>
        </w:r>
        <w:r w:rsidR="002B09AA">
          <w:rPr>
            <w:webHidden/>
          </w:rPr>
          <w:fldChar w:fldCharType="begin"/>
        </w:r>
        <w:r w:rsidR="002B09AA">
          <w:rPr>
            <w:webHidden/>
          </w:rPr>
          <w:instrText xml:space="preserve"> PAGEREF _Toc420069633 \h </w:instrText>
        </w:r>
        <w:r w:rsidR="002B09AA">
          <w:rPr>
            <w:webHidden/>
          </w:rPr>
        </w:r>
        <w:r w:rsidR="002B09AA">
          <w:rPr>
            <w:webHidden/>
          </w:rPr>
          <w:fldChar w:fldCharType="separate"/>
        </w:r>
        <w:r w:rsidR="002B09AA">
          <w:rPr>
            <w:webHidden/>
          </w:rPr>
          <w:t>374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4" w:history="1">
        <w:r w:rsidR="002B09AA" w:rsidRPr="00186761">
          <w:rPr>
            <w:rStyle w:val="afffff2"/>
          </w:rPr>
          <w:t>Applying ARP ACLs for DAI Filtering</w:t>
        </w:r>
        <w:r w:rsidR="002B09AA">
          <w:rPr>
            <w:webHidden/>
          </w:rPr>
          <w:tab/>
        </w:r>
        <w:r w:rsidR="002B09AA">
          <w:rPr>
            <w:webHidden/>
          </w:rPr>
          <w:fldChar w:fldCharType="begin"/>
        </w:r>
        <w:r w:rsidR="002B09AA">
          <w:rPr>
            <w:webHidden/>
          </w:rPr>
          <w:instrText xml:space="preserve"> PAGEREF _Toc420069634 \h </w:instrText>
        </w:r>
        <w:r w:rsidR="002B09AA">
          <w:rPr>
            <w:webHidden/>
          </w:rPr>
        </w:r>
        <w:r w:rsidR="002B09AA">
          <w:rPr>
            <w:webHidden/>
          </w:rPr>
          <w:fldChar w:fldCharType="separate"/>
        </w:r>
        <w:r w:rsidR="002B09AA">
          <w:rPr>
            <w:webHidden/>
          </w:rPr>
          <w:t>374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5" w:history="1">
        <w:r w:rsidR="002B09AA" w:rsidRPr="00186761">
          <w:rPr>
            <w:rStyle w:val="afffff2"/>
          </w:rPr>
          <w:t>Configuring ARP Packet Rate Limiting</w:t>
        </w:r>
        <w:r w:rsidR="002B09AA">
          <w:rPr>
            <w:webHidden/>
          </w:rPr>
          <w:tab/>
        </w:r>
        <w:r w:rsidR="002B09AA">
          <w:rPr>
            <w:webHidden/>
          </w:rPr>
          <w:fldChar w:fldCharType="begin"/>
        </w:r>
        <w:r w:rsidR="002B09AA">
          <w:rPr>
            <w:webHidden/>
          </w:rPr>
          <w:instrText xml:space="preserve"> PAGEREF _Toc420069635 \h </w:instrText>
        </w:r>
        <w:r w:rsidR="002B09AA">
          <w:rPr>
            <w:webHidden/>
          </w:rPr>
        </w:r>
        <w:r w:rsidR="002B09AA">
          <w:rPr>
            <w:webHidden/>
          </w:rPr>
          <w:fldChar w:fldCharType="separate"/>
        </w:r>
        <w:r w:rsidR="002B09AA">
          <w:rPr>
            <w:webHidden/>
          </w:rPr>
          <w:t>375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6" w:history="1">
        <w:r w:rsidR="002B09AA" w:rsidRPr="00186761">
          <w:rPr>
            <w:rStyle w:val="afffff2"/>
          </w:rPr>
          <w:t>Enabling DAI Error-Disabled Recovery</w:t>
        </w:r>
        <w:r w:rsidR="002B09AA">
          <w:rPr>
            <w:webHidden/>
          </w:rPr>
          <w:tab/>
        </w:r>
        <w:r w:rsidR="002B09AA">
          <w:rPr>
            <w:webHidden/>
          </w:rPr>
          <w:fldChar w:fldCharType="begin"/>
        </w:r>
        <w:r w:rsidR="002B09AA">
          <w:rPr>
            <w:webHidden/>
          </w:rPr>
          <w:instrText xml:space="preserve"> PAGEREF _Toc420069636 \h </w:instrText>
        </w:r>
        <w:r w:rsidR="002B09AA">
          <w:rPr>
            <w:webHidden/>
          </w:rPr>
        </w:r>
        <w:r w:rsidR="002B09AA">
          <w:rPr>
            <w:webHidden/>
          </w:rPr>
          <w:fldChar w:fldCharType="separate"/>
        </w:r>
        <w:r w:rsidR="002B09AA">
          <w:rPr>
            <w:webHidden/>
          </w:rPr>
          <w:t>376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7" w:history="1">
        <w:r w:rsidR="002B09AA" w:rsidRPr="00186761">
          <w:rPr>
            <w:rStyle w:val="afffff2"/>
          </w:rPr>
          <w:t>Enabling Additional Validation</w:t>
        </w:r>
        <w:r w:rsidR="002B09AA">
          <w:rPr>
            <w:webHidden/>
          </w:rPr>
          <w:tab/>
        </w:r>
        <w:r w:rsidR="002B09AA">
          <w:rPr>
            <w:webHidden/>
          </w:rPr>
          <w:fldChar w:fldCharType="begin"/>
        </w:r>
        <w:r w:rsidR="002B09AA">
          <w:rPr>
            <w:webHidden/>
          </w:rPr>
          <w:instrText xml:space="preserve"> PAGEREF _Toc420069637 \h </w:instrText>
        </w:r>
        <w:r w:rsidR="002B09AA">
          <w:rPr>
            <w:webHidden/>
          </w:rPr>
        </w:r>
        <w:r w:rsidR="002B09AA">
          <w:rPr>
            <w:webHidden/>
          </w:rPr>
          <w:fldChar w:fldCharType="separate"/>
        </w:r>
        <w:r w:rsidR="002B09AA">
          <w:rPr>
            <w:webHidden/>
          </w:rPr>
          <w:t>377</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38" w:history="1">
        <w:r w:rsidR="002B09AA" w:rsidRPr="00186761">
          <w:rPr>
            <w:rStyle w:val="afffff2"/>
            <w:noProof/>
          </w:rPr>
          <w:t>Configuring DAI Logging</w:t>
        </w:r>
        <w:r w:rsidR="002B09AA">
          <w:rPr>
            <w:noProof/>
            <w:webHidden/>
          </w:rPr>
          <w:tab/>
        </w:r>
        <w:r w:rsidR="002B09AA">
          <w:rPr>
            <w:noProof/>
            <w:webHidden/>
          </w:rPr>
          <w:fldChar w:fldCharType="begin"/>
        </w:r>
        <w:r w:rsidR="002B09AA">
          <w:rPr>
            <w:noProof/>
            <w:webHidden/>
          </w:rPr>
          <w:instrText xml:space="preserve"> PAGEREF _Toc420069638 \h </w:instrText>
        </w:r>
        <w:r w:rsidR="002B09AA">
          <w:rPr>
            <w:noProof/>
            <w:webHidden/>
          </w:rPr>
        </w:r>
        <w:r w:rsidR="002B09AA">
          <w:rPr>
            <w:noProof/>
            <w:webHidden/>
          </w:rPr>
          <w:fldChar w:fldCharType="separate"/>
        </w:r>
        <w:r w:rsidR="002B09AA">
          <w:rPr>
            <w:noProof/>
            <w:webHidden/>
          </w:rPr>
          <w:t>380</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39" w:history="1">
        <w:r w:rsidR="002B09AA" w:rsidRPr="00186761">
          <w:rPr>
            <w:rStyle w:val="afffff2"/>
          </w:rPr>
          <w:t>DAI Logging Overview</w:t>
        </w:r>
        <w:r w:rsidR="002B09AA">
          <w:rPr>
            <w:webHidden/>
          </w:rPr>
          <w:tab/>
        </w:r>
        <w:r w:rsidR="002B09AA">
          <w:rPr>
            <w:webHidden/>
          </w:rPr>
          <w:fldChar w:fldCharType="begin"/>
        </w:r>
        <w:r w:rsidR="002B09AA">
          <w:rPr>
            <w:webHidden/>
          </w:rPr>
          <w:instrText xml:space="preserve"> PAGEREF _Toc420069639 \h </w:instrText>
        </w:r>
        <w:r w:rsidR="002B09AA">
          <w:rPr>
            <w:webHidden/>
          </w:rPr>
        </w:r>
        <w:r w:rsidR="002B09AA">
          <w:rPr>
            <w:webHidden/>
          </w:rPr>
          <w:fldChar w:fldCharType="separate"/>
        </w:r>
        <w:r w:rsidR="002B09AA">
          <w:rPr>
            <w:webHidden/>
          </w:rPr>
          <w:t>380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0" w:history="1">
        <w:r w:rsidR="002B09AA" w:rsidRPr="00186761">
          <w:rPr>
            <w:rStyle w:val="afffff2"/>
          </w:rPr>
          <w:t>Configuring the DAI Logging Buffer Size</w:t>
        </w:r>
        <w:r w:rsidR="002B09AA">
          <w:rPr>
            <w:webHidden/>
          </w:rPr>
          <w:tab/>
        </w:r>
        <w:r w:rsidR="002B09AA">
          <w:rPr>
            <w:webHidden/>
          </w:rPr>
          <w:fldChar w:fldCharType="begin"/>
        </w:r>
        <w:r w:rsidR="002B09AA">
          <w:rPr>
            <w:webHidden/>
          </w:rPr>
          <w:instrText xml:space="preserve"> PAGEREF _Toc420069640 \h </w:instrText>
        </w:r>
        <w:r w:rsidR="002B09AA">
          <w:rPr>
            <w:webHidden/>
          </w:rPr>
        </w:r>
        <w:r w:rsidR="002B09AA">
          <w:rPr>
            <w:webHidden/>
          </w:rPr>
          <w:fldChar w:fldCharType="separate"/>
        </w:r>
        <w:r w:rsidR="002B09AA">
          <w:rPr>
            <w:webHidden/>
          </w:rPr>
          <w:t>380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1" w:history="1">
        <w:r w:rsidR="002B09AA" w:rsidRPr="00186761">
          <w:rPr>
            <w:rStyle w:val="afffff2"/>
          </w:rPr>
          <w:t>Configuring the DAI Logging System Messages</w:t>
        </w:r>
        <w:r w:rsidR="002B09AA">
          <w:rPr>
            <w:webHidden/>
          </w:rPr>
          <w:tab/>
        </w:r>
        <w:r w:rsidR="002B09AA">
          <w:rPr>
            <w:webHidden/>
          </w:rPr>
          <w:fldChar w:fldCharType="begin"/>
        </w:r>
        <w:r w:rsidR="002B09AA">
          <w:rPr>
            <w:webHidden/>
          </w:rPr>
          <w:instrText xml:space="preserve"> PAGEREF _Toc420069641 \h </w:instrText>
        </w:r>
        <w:r w:rsidR="002B09AA">
          <w:rPr>
            <w:webHidden/>
          </w:rPr>
        </w:r>
        <w:r w:rsidR="002B09AA">
          <w:rPr>
            <w:webHidden/>
          </w:rPr>
          <w:fldChar w:fldCharType="separate"/>
        </w:r>
        <w:r w:rsidR="002B09AA">
          <w:rPr>
            <w:webHidden/>
          </w:rPr>
          <w:t>380</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2" w:history="1">
        <w:r w:rsidR="002B09AA" w:rsidRPr="00186761">
          <w:rPr>
            <w:rStyle w:val="afffff2"/>
          </w:rPr>
          <w:t>Configuring the DAI Log Filtering</w:t>
        </w:r>
        <w:r w:rsidR="002B09AA">
          <w:rPr>
            <w:webHidden/>
          </w:rPr>
          <w:tab/>
        </w:r>
        <w:r w:rsidR="002B09AA">
          <w:rPr>
            <w:webHidden/>
          </w:rPr>
          <w:fldChar w:fldCharType="begin"/>
        </w:r>
        <w:r w:rsidR="002B09AA">
          <w:rPr>
            <w:webHidden/>
          </w:rPr>
          <w:instrText xml:space="preserve"> PAGEREF _Toc420069642 \h </w:instrText>
        </w:r>
        <w:r w:rsidR="002B09AA">
          <w:rPr>
            <w:webHidden/>
          </w:rPr>
        </w:r>
        <w:r w:rsidR="002B09AA">
          <w:rPr>
            <w:webHidden/>
          </w:rPr>
          <w:fldChar w:fldCharType="separate"/>
        </w:r>
        <w:r w:rsidR="002B09AA">
          <w:rPr>
            <w:webHidden/>
          </w:rPr>
          <w:t>381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3" w:history="1">
        <w:r w:rsidR="002B09AA" w:rsidRPr="00186761">
          <w:rPr>
            <w:rStyle w:val="afffff2"/>
          </w:rPr>
          <w:t>Displaying DAI Information</w:t>
        </w:r>
        <w:r w:rsidR="002B09AA">
          <w:rPr>
            <w:webHidden/>
          </w:rPr>
          <w:tab/>
        </w:r>
        <w:r w:rsidR="002B09AA">
          <w:rPr>
            <w:webHidden/>
          </w:rPr>
          <w:fldChar w:fldCharType="begin"/>
        </w:r>
        <w:r w:rsidR="002B09AA">
          <w:rPr>
            <w:webHidden/>
          </w:rPr>
          <w:instrText xml:space="preserve"> PAGEREF _Toc420069643 \h </w:instrText>
        </w:r>
        <w:r w:rsidR="002B09AA">
          <w:rPr>
            <w:webHidden/>
          </w:rPr>
        </w:r>
        <w:r w:rsidR="002B09AA">
          <w:rPr>
            <w:webHidden/>
          </w:rPr>
          <w:fldChar w:fldCharType="separate"/>
        </w:r>
        <w:r w:rsidR="002B09AA">
          <w:rPr>
            <w:webHidden/>
          </w:rPr>
          <w:t>382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44" w:history="1">
        <w:r w:rsidR="002B09AA" w:rsidRPr="00186761">
          <w:rPr>
            <w:rStyle w:val="afffff2"/>
            <w:noProof/>
          </w:rPr>
          <w:t>DAI Configuration Samples</w:t>
        </w:r>
        <w:r w:rsidR="002B09AA">
          <w:rPr>
            <w:noProof/>
            <w:webHidden/>
          </w:rPr>
          <w:tab/>
        </w:r>
        <w:r w:rsidR="002B09AA">
          <w:rPr>
            <w:noProof/>
            <w:webHidden/>
          </w:rPr>
          <w:fldChar w:fldCharType="begin"/>
        </w:r>
        <w:r w:rsidR="002B09AA">
          <w:rPr>
            <w:noProof/>
            <w:webHidden/>
          </w:rPr>
          <w:instrText xml:space="preserve"> PAGEREF _Toc420069644 \h </w:instrText>
        </w:r>
        <w:r w:rsidR="002B09AA">
          <w:rPr>
            <w:noProof/>
            <w:webHidden/>
          </w:rPr>
        </w:r>
        <w:r w:rsidR="002B09AA">
          <w:rPr>
            <w:noProof/>
            <w:webHidden/>
          </w:rPr>
          <w:fldChar w:fldCharType="separate"/>
        </w:r>
        <w:r w:rsidR="002B09AA">
          <w:rPr>
            <w:noProof/>
            <w:webHidden/>
          </w:rPr>
          <w:t>384</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5" w:history="1">
        <w:r w:rsidR="002B09AA" w:rsidRPr="00186761">
          <w:rPr>
            <w:rStyle w:val="afffff2"/>
          </w:rPr>
          <w:t>Sample: Interoperate with DHCP Relay</w:t>
        </w:r>
        <w:r w:rsidR="002B09AA">
          <w:rPr>
            <w:webHidden/>
          </w:rPr>
          <w:tab/>
        </w:r>
        <w:r w:rsidR="002B09AA">
          <w:rPr>
            <w:webHidden/>
          </w:rPr>
          <w:fldChar w:fldCharType="begin"/>
        </w:r>
        <w:r w:rsidR="002B09AA">
          <w:rPr>
            <w:webHidden/>
          </w:rPr>
          <w:instrText xml:space="preserve"> PAGEREF _Toc420069645 \h </w:instrText>
        </w:r>
        <w:r w:rsidR="002B09AA">
          <w:rPr>
            <w:webHidden/>
          </w:rPr>
        </w:r>
        <w:r w:rsidR="002B09AA">
          <w:rPr>
            <w:webHidden/>
          </w:rPr>
          <w:fldChar w:fldCharType="separate"/>
        </w:r>
        <w:r w:rsidR="002B09AA">
          <w:rPr>
            <w:webHidden/>
          </w:rPr>
          <w:t>384</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646" w:history="1">
        <w:r w:rsidR="002B09AA" w:rsidRPr="00186761">
          <w:rPr>
            <w:rStyle w:val="afffff2"/>
            <w:noProof/>
          </w:rPr>
          <w:t>Chapter 21.</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Qos and ACL</w:t>
        </w:r>
        <w:r w:rsidR="002B09AA">
          <w:rPr>
            <w:noProof/>
            <w:webHidden/>
          </w:rPr>
          <w:tab/>
        </w:r>
        <w:r w:rsidR="002B09AA">
          <w:rPr>
            <w:noProof/>
            <w:webHidden/>
          </w:rPr>
          <w:fldChar w:fldCharType="begin"/>
        </w:r>
        <w:r w:rsidR="002B09AA">
          <w:rPr>
            <w:noProof/>
            <w:webHidden/>
          </w:rPr>
          <w:instrText xml:space="preserve"> PAGEREF _Toc420069646 \h </w:instrText>
        </w:r>
        <w:r w:rsidR="002B09AA">
          <w:rPr>
            <w:noProof/>
            <w:webHidden/>
          </w:rPr>
        </w:r>
        <w:r w:rsidR="002B09AA">
          <w:rPr>
            <w:noProof/>
            <w:webHidden/>
          </w:rPr>
          <w:fldChar w:fldCharType="separate"/>
        </w:r>
        <w:r w:rsidR="002B09AA">
          <w:rPr>
            <w:noProof/>
            <w:webHidden/>
          </w:rPr>
          <w:t>386</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47" w:history="1">
        <w:r w:rsidR="002B09AA" w:rsidRPr="00186761">
          <w:rPr>
            <w:rStyle w:val="afffff2"/>
            <w:noProof/>
          </w:rPr>
          <w:t>QOS</w:t>
        </w:r>
        <w:r w:rsidR="002B09AA">
          <w:rPr>
            <w:noProof/>
            <w:webHidden/>
          </w:rPr>
          <w:tab/>
        </w:r>
        <w:r w:rsidR="002B09AA">
          <w:rPr>
            <w:noProof/>
            <w:webHidden/>
          </w:rPr>
          <w:fldChar w:fldCharType="begin"/>
        </w:r>
        <w:r w:rsidR="002B09AA">
          <w:rPr>
            <w:noProof/>
            <w:webHidden/>
          </w:rPr>
          <w:instrText xml:space="preserve"> PAGEREF _Toc420069647 \h </w:instrText>
        </w:r>
        <w:r w:rsidR="002B09AA">
          <w:rPr>
            <w:noProof/>
            <w:webHidden/>
          </w:rPr>
        </w:r>
        <w:r w:rsidR="002B09AA">
          <w:rPr>
            <w:noProof/>
            <w:webHidden/>
          </w:rPr>
          <w:fldChar w:fldCharType="separate"/>
        </w:r>
        <w:r w:rsidR="002B09AA">
          <w:rPr>
            <w:noProof/>
            <w:webHidden/>
          </w:rPr>
          <w:t>387</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8" w:history="1">
        <w:r w:rsidR="002B09AA" w:rsidRPr="00186761">
          <w:rPr>
            <w:rStyle w:val="afffff2"/>
          </w:rPr>
          <w:t>Global Configuration</w:t>
        </w:r>
        <w:r w:rsidR="002B09AA">
          <w:rPr>
            <w:webHidden/>
          </w:rPr>
          <w:tab/>
        </w:r>
        <w:r w:rsidR="002B09AA">
          <w:rPr>
            <w:webHidden/>
          </w:rPr>
          <w:fldChar w:fldCharType="begin"/>
        </w:r>
        <w:r w:rsidR="002B09AA">
          <w:rPr>
            <w:webHidden/>
          </w:rPr>
          <w:instrText xml:space="preserve"> PAGEREF _Toc420069648 \h </w:instrText>
        </w:r>
        <w:r w:rsidR="002B09AA">
          <w:rPr>
            <w:webHidden/>
          </w:rPr>
        </w:r>
        <w:r w:rsidR="002B09AA">
          <w:rPr>
            <w:webHidden/>
          </w:rPr>
          <w:fldChar w:fldCharType="separate"/>
        </w:r>
        <w:r w:rsidR="002B09AA">
          <w:rPr>
            <w:webHidden/>
          </w:rPr>
          <w:t>387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49" w:history="1">
        <w:r w:rsidR="002B09AA" w:rsidRPr="00186761">
          <w:rPr>
            <w:rStyle w:val="afffff2"/>
          </w:rPr>
          <w:t>TX Scheduling Configuration</w:t>
        </w:r>
        <w:r w:rsidR="002B09AA">
          <w:rPr>
            <w:webHidden/>
          </w:rPr>
          <w:tab/>
        </w:r>
        <w:r w:rsidR="002B09AA">
          <w:rPr>
            <w:webHidden/>
          </w:rPr>
          <w:fldChar w:fldCharType="begin"/>
        </w:r>
        <w:r w:rsidR="002B09AA">
          <w:rPr>
            <w:webHidden/>
          </w:rPr>
          <w:instrText xml:space="preserve"> PAGEREF _Toc420069649 \h </w:instrText>
        </w:r>
        <w:r w:rsidR="002B09AA">
          <w:rPr>
            <w:webHidden/>
          </w:rPr>
        </w:r>
        <w:r w:rsidR="002B09AA">
          <w:rPr>
            <w:webHidden/>
          </w:rPr>
          <w:fldChar w:fldCharType="separate"/>
        </w:r>
        <w:r w:rsidR="002B09AA">
          <w:rPr>
            <w:webHidden/>
          </w:rPr>
          <w:t>387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0" w:history="1">
        <w:r w:rsidR="002B09AA" w:rsidRPr="00186761">
          <w:rPr>
            <w:rStyle w:val="afffff2"/>
          </w:rPr>
          <w:t>Port trust mode</w:t>
        </w:r>
        <w:r w:rsidR="002B09AA">
          <w:rPr>
            <w:webHidden/>
          </w:rPr>
          <w:tab/>
        </w:r>
        <w:r w:rsidR="002B09AA">
          <w:rPr>
            <w:webHidden/>
          </w:rPr>
          <w:fldChar w:fldCharType="begin"/>
        </w:r>
        <w:r w:rsidR="002B09AA">
          <w:rPr>
            <w:webHidden/>
          </w:rPr>
          <w:instrText xml:space="preserve"> PAGEREF _Toc420069650 \h </w:instrText>
        </w:r>
        <w:r w:rsidR="002B09AA">
          <w:rPr>
            <w:webHidden/>
          </w:rPr>
        </w:r>
        <w:r w:rsidR="002B09AA">
          <w:rPr>
            <w:webHidden/>
          </w:rPr>
          <w:fldChar w:fldCharType="separate"/>
        </w:r>
        <w:r w:rsidR="002B09AA">
          <w:rPr>
            <w:webHidden/>
          </w:rPr>
          <w:t>388</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1" w:history="1">
        <w:r w:rsidR="002B09AA" w:rsidRPr="00186761">
          <w:rPr>
            <w:rStyle w:val="afffff2"/>
          </w:rPr>
          <w:t>DSCP Conversion Map Configuration</w:t>
        </w:r>
        <w:r w:rsidR="002B09AA">
          <w:rPr>
            <w:webHidden/>
          </w:rPr>
          <w:tab/>
        </w:r>
        <w:r w:rsidR="002B09AA">
          <w:rPr>
            <w:webHidden/>
          </w:rPr>
          <w:fldChar w:fldCharType="begin"/>
        </w:r>
        <w:r w:rsidR="002B09AA">
          <w:rPr>
            <w:webHidden/>
          </w:rPr>
          <w:instrText xml:space="preserve"> PAGEREF _Toc420069651 \h </w:instrText>
        </w:r>
        <w:r w:rsidR="002B09AA">
          <w:rPr>
            <w:webHidden/>
          </w:rPr>
        </w:r>
        <w:r w:rsidR="002B09AA">
          <w:rPr>
            <w:webHidden/>
          </w:rPr>
          <w:fldChar w:fldCharType="separate"/>
        </w:r>
        <w:r w:rsidR="002B09AA">
          <w:rPr>
            <w:webHidden/>
          </w:rPr>
          <w:t>389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2" w:history="1">
        <w:r w:rsidR="002B09AA" w:rsidRPr="00186761">
          <w:rPr>
            <w:rStyle w:val="afffff2"/>
          </w:rPr>
          <w:t>COS Conversion Map Configuration</w:t>
        </w:r>
        <w:r w:rsidR="002B09AA">
          <w:rPr>
            <w:webHidden/>
          </w:rPr>
          <w:tab/>
        </w:r>
        <w:r w:rsidR="002B09AA">
          <w:rPr>
            <w:webHidden/>
          </w:rPr>
          <w:fldChar w:fldCharType="begin"/>
        </w:r>
        <w:r w:rsidR="002B09AA">
          <w:rPr>
            <w:webHidden/>
          </w:rPr>
          <w:instrText xml:space="preserve"> PAGEREF _Toc420069652 \h </w:instrText>
        </w:r>
        <w:r w:rsidR="002B09AA">
          <w:rPr>
            <w:webHidden/>
          </w:rPr>
        </w:r>
        <w:r w:rsidR="002B09AA">
          <w:rPr>
            <w:webHidden/>
          </w:rPr>
          <w:fldChar w:fldCharType="separate"/>
        </w:r>
        <w:r w:rsidR="002B09AA">
          <w:rPr>
            <w:webHidden/>
          </w:rPr>
          <w:t>390</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53" w:history="1">
        <w:r w:rsidR="002B09AA" w:rsidRPr="00186761">
          <w:rPr>
            <w:rStyle w:val="afffff2"/>
            <w:noProof/>
          </w:rPr>
          <w:t>ACL Configuration</w:t>
        </w:r>
        <w:r w:rsidR="002B09AA">
          <w:rPr>
            <w:noProof/>
            <w:webHidden/>
          </w:rPr>
          <w:tab/>
        </w:r>
        <w:r w:rsidR="002B09AA">
          <w:rPr>
            <w:noProof/>
            <w:webHidden/>
          </w:rPr>
          <w:fldChar w:fldCharType="begin"/>
        </w:r>
        <w:r w:rsidR="002B09AA">
          <w:rPr>
            <w:noProof/>
            <w:webHidden/>
          </w:rPr>
          <w:instrText xml:space="preserve"> PAGEREF _Toc420069653 \h </w:instrText>
        </w:r>
        <w:r w:rsidR="002B09AA">
          <w:rPr>
            <w:noProof/>
            <w:webHidden/>
          </w:rPr>
        </w:r>
        <w:r w:rsidR="002B09AA">
          <w:rPr>
            <w:noProof/>
            <w:webHidden/>
          </w:rPr>
          <w:fldChar w:fldCharType="separate"/>
        </w:r>
        <w:r w:rsidR="002B09AA">
          <w:rPr>
            <w:noProof/>
            <w:webHidden/>
          </w:rPr>
          <w:t>391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4" w:history="1">
        <w:r w:rsidR="002B09AA" w:rsidRPr="00186761">
          <w:rPr>
            <w:rStyle w:val="afffff2"/>
          </w:rPr>
          <w:t>Standard IP ACL</w:t>
        </w:r>
        <w:r w:rsidR="002B09AA">
          <w:rPr>
            <w:webHidden/>
          </w:rPr>
          <w:tab/>
        </w:r>
        <w:r w:rsidR="002B09AA">
          <w:rPr>
            <w:webHidden/>
          </w:rPr>
          <w:fldChar w:fldCharType="begin"/>
        </w:r>
        <w:r w:rsidR="002B09AA">
          <w:rPr>
            <w:webHidden/>
          </w:rPr>
          <w:instrText xml:space="preserve"> PAGEREF _Toc420069654 \h </w:instrText>
        </w:r>
        <w:r w:rsidR="002B09AA">
          <w:rPr>
            <w:webHidden/>
          </w:rPr>
        </w:r>
        <w:r w:rsidR="002B09AA">
          <w:rPr>
            <w:webHidden/>
          </w:rPr>
          <w:fldChar w:fldCharType="separate"/>
        </w:r>
        <w:r w:rsidR="002B09AA">
          <w:rPr>
            <w:webHidden/>
          </w:rPr>
          <w:t>391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5" w:history="1">
        <w:r w:rsidR="002B09AA" w:rsidRPr="00186761">
          <w:rPr>
            <w:rStyle w:val="afffff2"/>
          </w:rPr>
          <w:t>Extended IP ACL</w:t>
        </w:r>
        <w:r w:rsidR="002B09AA">
          <w:rPr>
            <w:webHidden/>
          </w:rPr>
          <w:tab/>
        </w:r>
        <w:r w:rsidR="002B09AA">
          <w:rPr>
            <w:webHidden/>
          </w:rPr>
          <w:fldChar w:fldCharType="begin"/>
        </w:r>
        <w:r w:rsidR="002B09AA">
          <w:rPr>
            <w:webHidden/>
          </w:rPr>
          <w:instrText xml:space="preserve"> PAGEREF _Toc420069655 \h </w:instrText>
        </w:r>
        <w:r w:rsidR="002B09AA">
          <w:rPr>
            <w:webHidden/>
          </w:rPr>
        </w:r>
        <w:r w:rsidR="002B09AA">
          <w:rPr>
            <w:webHidden/>
          </w:rPr>
          <w:fldChar w:fldCharType="separate"/>
        </w:r>
        <w:r w:rsidR="002B09AA">
          <w:rPr>
            <w:webHidden/>
          </w:rPr>
          <w:t>392</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6" w:history="1">
        <w:r w:rsidR="002B09AA" w:rsidRPr="00186761">
          <w:rPr>
            <w:rStyle w:val="afffff2"/>
          </w:rPr>
          <w:t>MAC ACL</w:t>
        </w:r>
        <w:r w:rsidR="002B09AA">
          <w:rPr>
            <w:webHidden/>
          </w:rPr>
          <w:tab/>
        </w:r>
        <w:r w:rsidR="002B09AA">
          <w:rPr>
            <w:webHidden/>
          </w:rPr>
          <w:fldChar w:fldCharType="begin"/>
        </w:r>
        <w:r w:rsidR="002B09AA">
          <w:rPr>
            <w:webHidden/>
          </w:rPr>
          <w:instrText xml:space="preserve"> PAGEREF _Toc420069656 \h </w:instrText>
        </w:r>
        <w:r w:rsidR="002B09AA">
          <w:rPr>
            <w:webHidden/>
          </w:rPr>
        </w:r>
        <w:r w:rsidR="002B09AA">
          <w:rPr>
            <w:webHidden/>
          </w:rPr>
          <w:fldChar w:fldCharType="separate"/>
        </w:r>
        <w:r w:rsidR="002B09AA">
          <w:rPr>
            <w:webHidden/>
          </w:rPr>
          <w:t>394</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7" w:history="1">
        <w:r w:rsidR="002B09AA" w:rsidRPr="00186761">
          <w:rPr>
            <w:rStyle w:val="afffff2"/>
          </w:rPr>
          <w:t>Application of ACL to Interface</w:t>
        </w:r>
        <w:r w:rsidR="002B09AA">
          <w:rPr>
            <w:webHidden/>
          </w:rPr>
          <w:tab/>
        </w:r>
        <w:r w:rsidR="002B09AA">
          <w:rPr>
            <w:webHidden/>
          </w:rPr>
          <w:fldChar w:fldCharType="begin"/>
        </w:r>
        <w:r w:rsidR="002B09AA">
          <w:rPr>
            <w:webHidden/>
          </w:rPr>
          <w:instrText xml:space="preserve"> PAGEREF _Toc420069657 \h </w:instrText>
        </w:r>
        <w:r w:rsidR="002B09AA">
          <w:rPr>
            <w:webHidden/>
          </w:rPr>
        </w:r>
        <w:r w:rsidR="002B09AA">
          <w:rPr>
            <w:webHidden/>
          </w:rPr>
          <w:fldChar w:fldCharType="separate"/>
        </w:r>
        <w:r w:rsidR="002B09AA">
          <w:rPr>
            <w:webHidden/>
          </w:rPr>
          <w:t>394</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58" w:history="1">
        <w:r w:rsidR="002B09AA" w:rsidRPr="00186761">
          <w:rPr>
            <w:rStyle w:val="afffff2"/>
            <w:noProof/>
          </w:rPr>
          <w:t>Service-policy Configuration</w:t>
        </w:r>
        <w:r w:rsidR="002B09AA">
          <w:rPr>
            <w:noProof/>
            <w:webHidden/>
          </w:rPr>
          <w:tab/>
        </w:r>
        <w:r w:rsidR="002B09AA">
          <w:rPr>
            <w:noProof/>
            <w:webHidden/>
          </w:rPr>
          <w:fldChar w:fldCharType="begin"/>
        </w:r>
        <w:r w:rsidR="002B09AA">
          <w:rPr>
            <w:noProof/>
            <w:webHidden/>
          </w:rPr>
          <w:instrText xml:space="preserve"> PAGEREF _Toc420069658 \h </w:instrText>
        </w:r>
        <w:r w:rsidR="002B09AA">
          <w:rPr>
            <w:noProof/>
            <w:webHidden/>
          </w:rPr>
        </w:r>
        <w:r w:rsidR="002B09AA">
          <w:rPr>
            <w:noProof/>
            <w:webHidden/>
          </w:rPr>
          <w:fldChar w:fldCharType="separate"/>
        </w:r>
        <w:r w:rsidR="002B09AA">
          <w:rPr>
            <w:noProof/>
            <w:webHidden/>
          </w:rPr>
          <w:t>396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59" w:history="1">
        <w:r w:rsidR="002B09AA" w:rsidRPr="00186761">
          <w:rPr>
            <w:rStyle w:val="afffff2"/>
          </w:rPr>
          <w:t>Class-map</w:t>
        </w:r>
        <w:r w:rsidR="002B09AA">
          <w:rPr>
            <w:webHidden/>
          </w:rPr>
          <w:tab/>
        </w:r>
        <w:r w:rsidR="002B09AA">
          <w:rPr>
            <w:webHidden/>
          </w:rPr>
          <w:fldChar w:fldCharType="begin"/>
        </w:r>
        <w:r w:rsidR="002B09AA">
          <w:rPr>
            <w:webHidden/>
          </w:rPr>
          <w:instrText xml:space="preserve"> PAGEREF _Toc420069659 \h </w:instrText>
        </w:r>
        <w:r w:rsidR="002B09AA">
          <w:rPr>
            <w:webHidden/>
          </w:rPr>
        </w:r>
        <w:r w:rsidR="002B09AA">
          <w:rPr>
            <w:webHidden/>
          </w:rPr>
          <w:fldChar w:fldCharType="separate"/>
        </w:r>
        <w:r w:rsidR="002B09AA">
          <w:rPr>
            <w:webHidden/>
          </w:rPr>
          <w:t>396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60" w:history="1">
        <w:r w:rsidR="002B09AA" w:rsidRPr="00186761">
          <w:rPr>
            <w:rStyle w:val="afffff2"/>
          </w:rPr>
          <w:t>Policy-map</w:t>
        </w:r>
        <w:r w:rsidR="002B09AA">
          <w:rPr>
            <w:webHidden/>
          </w:rPr>
          <w:tab/>
        </w:r>
        <w:r w:rsidR="002B09AA">
          <w:rPr>
            <w:webHidden/>
          </w:rPr>
          <w:fldChar w:fldCharType="begin"/>
        </w:r>
        <w:r w:rsidR="002B09AA">
          <w:rPr>
            <w:webHidden/>
          </w:rPr>
          <w:instrText xml:space="preserve"> PAGEREF _Toc420069660 \h </w:instrText>
        </w:r>
        <w:r w:rsidR="002B09AA">
          <w:rPr>
            <w:webHidden/>
          </w:rPr>
        </w:r>
        <w:r w:rsidR="002B09AA">
          <w:rPr>
            <w:webHidden/>
          </w:rPr>
          <w:fldChar w:fldCharType="separate"/>
        </w:r>
        <w:r w:rsidR="002B09AA">
          <w:rPr>
            <w:webHidden/>
          </w:rPr>
          <w:t>397</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61" w:history="1">
        <w:r w:rsidR="002B09AA" w:rsidRPr="00186761">
          <w:rPr>
            <w:rStyle w:val="afffff2"/>
          </w:rPr>
          <w:t>Service-policy</w:t>
        </w:r>
        <w:r w:rsidR="002B09AA">
          <w:rPr>
            <w:webHidden/>
          </w:rPr>
          <w:tab/>
        </w:r>
        <w:r w:rsidR="002B09AA">
          <w:rPr>
            <w:webHidden/>
          </w:rPr>
          <w:fldChar w:fldCharType="begin"/>
        </w:r>
        <w:r w:rsidR="002B09AA">
          <w:rPr>
            <w:webHidden/>
          </w:rPr>
          <w:instrText xml:space="preserve"> PAGEREF _Toc420069661 \h </w:instrText>
        </w:r>
        <w:r w:rsidR="002B09AA">
          <w:rPr>
            <w:webHidden/>
          </w:rPr>
        </w:r>
        <w:r w:rsidR="002B09AA">
          <w:rPr>
            <w:webHidden/>
          </w:rPr>
          <w:fldChar w:fldCharType="separate"/>
        </w:r>
        <w:r w:rsidR="002B09AA">
          <w:rPr>
            <w:webHidden/>
          </w:rPr>
          <w:t>398</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62" w:history="1">
        <w:r w:rsidR="002B09AA" w:rsidRPr="00186761">
          <w:rPr>
            <w:rStyle w:val="afffff2"/>
            <w:noProof/>
          </w:rPr>
          <w:t>COPP</w:t>
        </w:r>
        <w:r w:rsidR="002B09AA">
          <w:rPr>
            <w:noProof/>
            <w:webHidden/>
          </w:rPr>
          <w:tab/>
        </w:r>
        <w:r w:rsidR="002B09AA">
          <w:rPr>
            <w:noProof/>
            <w:webHidden/>
          </w:rPr>
          <w:fldChar w:fldCharType="begin"/>
        </w:r>
        <w:r w:rsidR="002B09AA">
          <w:rPr>
            <w:noProof/>
            <w:webHidden/>
          </w:rPr>
          <w:instrText xml:space="preserve"> PAGEREF _Toc420069662 \h </w:instrText>
        </w:r>
        <w:r w:rsidR="002B09AA">
          <w:rPr>
            <w:noProof/>
            <w:webHidden/>
          </w:rPr>
        </w:r>
        <w:r w:rsidR="002B09AA">
          <w:rPr>
            <w:noProof/>
            <w:webHidden/>
          </w:rPr>
          <w:fldChar w:fldCharType="separate"/>
        </w:r>
        <w:r w:rsidR="002B09AA">
          <w:rPr>
            <w:noProof/>
            <w:webHidden/>
          </w:rPr>
          <w:t>399</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63" w:history="1">
        <w:r w:rsidR="002B09AA" w:rsidRPr="00186761">
          <w:rPr>
            <w:rStyle w:val="afffff2"/>
          </w:rPr>
          <w:t>Service-policy on COPP</w:t>
        </w:r>
        <w:r w:rsidR="002B09AA">
          <w:rPr>
            <w:webHidden/>
          </w:rPr>
          <w:tab/>
        </w:r>
        <w:r w:rsidR="002B09AA">
          <w:rPr>
            <w:webHidden/>
          </w:rPr>
          <w:fldChar w:fldCharType="begin"/>
        </w:r>
        <w:r w:rsidR="002B09AA">
          <w:rPr>
            <w:webHidden/>
          </w:rPr>
          <w:instrText xml:space="preserve"> PAGEREF _Toc420069663 \h </w:instrText>
        </w:r>
        <w:r w:rsidR="002B09AA">
          <w:rPr>
            <w:webHidden/>
          </w:rPr>
        </w:r>
        <w:r w:rsidR="002B09AA">
          <w:rPr>
            <w:webHidden/>
          </w:rPr>
          <w:fldChar w:fldCharType="separate"/>
        </w:r>
        <w:r w:rsidR="002B09AA">
          <w:rPr>
            <w:webHidden/>
          </w:rPr>
          <w:t>399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64" w:history="1">
        <w:r w:rsidR="002B09AA" w:rsidRPr="00186761">
          <w:rPr>
            <w:rStyle w:val="afffff2"/>
          </w:rPr>
          <w:t>Rate-limit on COPP</w:t>
        </w:r>
        <w:r w:rsidR="002B09AA">
          <w:rPr>
            <w:webHidden/>
          </w:rPr>
          <w:tab/>
        </w:r>
        <w:r w:rsidR="002B09AA">
          <w:rPr>
            <w:webHidden/>
          </w:rPr>
          <w:fldChar w:fldCharType="begin"/>
        </w:r>
        <w:r w:rsidR="002B09AA">
          <w:rPr>
            <w:webHidden/>
          </w:rPr>
          <w:instrText xml:space="preserve"> PAGEREF _Toc420069664 \h </w:instrText>
        </w:r>
        <w:r w:rsidR="002B09AA">
          <w:rPr>
            <w:webHidden/>
          </w:rPr>
        </w:r>
        <w:r w:rsidR="002B09AA">
          <w:rPr>
            <w:webHidden/>
          </w:rPr>
          <w:fldChar w:fldCharType="separate"/>
        </w:r>
        <w:r w:rsidR="002B09AA">
          <w:rPr>
            <w:webHidden/>
          </w:rPr>
          <w:t>399</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65" w:history="1">
        <w:r w:rsidR="002B09AA" w:rsidRPr="00186761">
          <w:rPr>
            <w:rStyle w:val="afffff2"/>
          </w:rPr>
          <w:t>Equipment Protection feature</w:t>
        </w:r>
        <w:r w:rsidR="002B09AA">
          <w:rPr>
            <w:webHidden/>
          </w:rPr>
          <w:tab/>
        </w:r>
        <w:r w:rsidR="002B09AA">
          <w:rPr>
            <w:webHidden/>
          </w:rPr>
          <w:fldChar w:fldCharType="begin"/>
        </w:r>
        <w:r w:rsidR="002B09AA">
          <w:rPr>
            <w:webHidden/>
          </w:rPr>
          <w:instrText xml:space="preserve"> PAGEREF _Toc420069665 \h </w:instrText>
        </w:r>
        <w:r w:rsidR="002B09AA">
          <w:rPr>
            <w:webHidden/>
          </w:rPr>
        </w:r>
        <w:r w:rsidR="002B09AA">
          <w:rPr>
            <w:webHidden/>
          </w:rPr>
          <w:fldChar w:fldCharType="separate"/>
        </w:r>
        <w:r w:rsidR="002B09AA">
          <w:rPr>
            <w:webHidden/>
          </w:rPr>
          <w:t>399</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666" w:history="1">
        <w:r w:rsidR="002B09AA" w:rsidRPr="00186761">
          <w:rPr>
            <w:rStyle w:val="afffff2"/>
            <w:noProof/>
          </w:rPr>
          <w:t>Chapter 22.</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Utilities</w:t>
        </w:r>
        <w:r w:rsidR="002B09AA">
          <w:rPr>
            <w:noProof/>
            <w:webHidden/>
          </w:rPr>
          <w:tab/>
        </w:r>
        <w:r w:rsidR="002B09AA">
          <w:rPr>
            <w:noProof/>
            <w:webHidden/>
          </w:rPr>
          <w:fldChar w:fldCharType="begin"/>
        </w:r>
        <w:r w:rsidR="002B09AA">
          <w:rPr>
            <w:noProof/>
            <w:webHidden/>
          </w:rPr>
          <w:instrText xml:space="preserve"> PAGEREF _Toc420069666 \h </w:instrText>
        </w:r>
        <w:r w:rsidR="002B09AA">
          <w:rPr>
            <w:noProof/>
            <w:webHidden/>
          </w:rPr>
        </w:r>
        <w:r w:rsidR="002B09AA">
          <w:rPr>
            <w:noProof/>
            <w:webHidden/>
          </w:rPr>
          <w:fldChar w:fldCharType="separate"/>
        </w:r>
        <w:r w:rsidR="002B09AA">
          <w:rPr>
            <w:noProof/>
            <w:webHidden/>
          </w:rPr>
          <w:t>400</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67" w:history="1">
        <w:r w:rsidR="002B09AA" w:rsidRPr="00186761">
          <w:rPr>
            <w:rStyle w:val="afffff2"/>
            <w:noProof/>
          </w:rPr>
          <w:t>Status dump command</w:t>
        </w:r>
        <w:r w:rsidR="002B09AA">
          <w:rPr>
            <w:noProof/>
            <w:webHidden/>
          </w:rPr>
          <w:tab/>
        </w:r>
        <w:r w:rsidR="002B09AA">
          <w:rPr>
            <w:noProof/>
            <w:webHidden/>
          </w:rPr>
          <w:fldChar w:fldCharType="begin"/>
        </w:r>
        <w:r w:rsidR="002B09AA">
          <w:rPr>
            <w:noProof/>
            <w:webHidden/>
          </w:rPr>
          <w:instrText xml:space="preserve"> PAGEREF _Toc420069667 \h </w:instrText>
        </w:r>
        <w:r w:rsidR="002B09AA">
          <w:rPr>
            <w:noProof/>
            <w:webHidden/>
          </w:rPr>
        </w:r>
        <w:r w:rsidR="002B09AA">
          <w:rPr>
            <w:noProof/>
            <w:webHidden/>
          </w:rPr>
          <w:fldChar w:fldCharType="separate"/>
        </w:r>
        <w:r w:rsidR="002B09AA">
          <w:rPr>
            <w:noProof/>
            <w:webHidden/>
          </w:rPr>
          <w:t>401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68" w:history="1">
        <w:r w:rsidR="002B09AA" w:rsidRPr="00186761">
          <w:rPr>
            <w:rStyle w:val="afffff2"/>
          </w:rPr>
          <w:t>Commands used</w:t>
        </w:r>
        <w:r w:rsidR="002B09AA">
          <w:rPr>
            <w:webHidden/>
          </w:rPr>
          <w:tab/>
        </w:r>
        <w:r w:rsidR="002B09AA">
          <w:rPr>
            <w:webHidden/>
          </w:rPr>
          <w:fldChar w:fldCharType="begin"/>
        </w:r>
        <w:r w:rsidR="002B09AA">
          <w:rPr>
            <w:webHidden/>
          </w:rPr>
          <w:instrText xml:space="preserve"> PAGEREF _Toc420069668 \h </w:instrText>
        </w:r>
        <w:r w:rsidR="002B09AA">
          <w:rPr>
            <w:webHidden/>
          </w:rPr>
        </w:r>
        <w:r w:rsidR="002B09AA">
          <w:rPr>
            <w:webHidden/>
          </w:rPr>
          <w:fldChar w:fldCharType="separate"/>
        </w:r>
        <w:r w:rsidR="002B09AA">
          <w:rPr>
            <w:webHidden/>
          </w:rPr>
          <w:t>401</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69" w:history="1">
        <w:r w:rsidR="002B09AA" w:rsidRPr="00186761">
          <w:rPr>
            <w:rStyle w:val="afffff2"/>
            <w:noProof/>
          </w:rPr>
          <w:t>Command history Function</w:t>
        </w:r>
        <w:r w:rsidR="002B09AA">
          <w:rPr>
            <w:noProof/>
            <w:webHidden/>
          </w:rPr>
          <w:tab/>
        </w:r>
        <w:r w:rsidR="002B09AA">
          <w:rPr>
            <w:noProof/>
            <w:webHidden/>
          </w:rPr>
          <w:fldChar w:fldCharType="begin"/>
        </w:r>
        <w:r w:rsidR="002B09AA">
          <w:rPr>
            <w:noProof/>
            <w:webHidden/>
          </w:rPr>
          <w:instrText xml:space="preserve"> PAGEREF _Toc420069669 \h </w:instrText>
        </w:r>
        <w:r w:rsidR="002B09AA">
          <w:rPr>
            <w:noProof/>
            <w:webHidden/>
          </w:rPr>
        </w:r>
        <w:r w:rsidR="002B09AA">
          <w:rPr>
            <w:noProof/>
            <w:webHidden/>
          </w:rPr>
          <w:fldChar w:fldCharType="separate"/>
        </w:r>
        <w:r w:rsidR="002B09AA">
          <w:rPr>
            <w:noProof/>
            <w:webHidden/>
          </w:rPr>
          <w:t>403</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70" w:history="1">
        <w:r w:rsidR="002B09AA" w:rsidRPr="00186761">
          <w:rPr>
            <w:rStyle w:val="afffff2"/>
            <w:noProof/>
          </w:rPr>
          <w:t>Virtual terminal and its timeout setting</w:t>
        </w:r>
        <w:r w:rsidR="002B09AA">
          <w:rPr>
            <w:noProof/>
            <w:webHidden/>
          </w:rPr>
          <w:tab/>
        </w:r>
        <w:r w:rsidR="002B09AA">
          <w:rPr>
            <w:noProof/>
            <w:webHidden/>
          </w:rPr>
          <w:fldChar w:fldCharType="begin"/>
        </w:r>
        <w:r w:rsidR="002B09AA">
          <w:rPr>
            <w:noProof/>
            <w:webHidden/>
          </w:rPr>
          <w:instrText xml:space="preserve"> PAGEREF _Toc420069670 \h </w:instrText>
        </w:r>
        <w:r w:rsidR="002B09AA">
          <w:rPr>
            <w:noProof/>
            <w:webHidden/>
          </w:rPr>
        </w:r>
        <w:r w:rsidR="002B09AA">
          <w:rPr>
            <w:noProof/>
            <w:webHidden/>
          </w:rPr>
          <w:fldChar w:fldCharType="separate"/>
        </w:r>
        <w:r w:rsidR="002B09AA">
          <w:rPr>
            <w:noProof/>
            <w:webHidden/>
          </w:rPr>
          <w:t>404</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71" w:history="1">
        <w:r w:rsidR="002B09AA" w:rsidRPr="00186761">
          <w:rPr>
            <w:rStyle w:val="afffff2"/>
            <w:noProof/>
          </w:rPr>
          <w:t>Output Post Processing</w:t>
        </w:r>
        <w:r w:rsidR="002B09AA">
          <w:rPr>
            <w:noProof/>
            <w:webHidden/>
          </w:rPr>
          <w:tab/>
        </w:r>
        <w:r w:rsidR="002B09AA">
          <w:rPr>
            <w:noProof/>
            <w:webHidden/>
          </w:rPr>
          <w:fldChar w:fldCharType="begin"/>
        </w:r>
        <w:r w:rsidR="002B09AA">
          <w:rPr>
            <w:noProof/>
            <w:webHidden/>
          </w:rPr>
          <w:instrText xml:space="preserve"> PAGEREF _Toc420069671 \h </w:instrText>
        </w:r>
        <w:r w:rsidR="002B09AA">
          <w:rPr>
            <w:noProof/>
            <w:webHidden/>
          </w:rPr>
        </w:r>
        <w:r w:rsidR="002B09AA">
          <w:rPr>
            <w:noProof/>
            <w:webHidden/>
          </w:rPr>
          <w:fldChar w:fldCharType="separate"/>
        </w:r>
        <w:r w:rsidR="002B09AA">
          <w:rPr>
            <w:noProof/>
            <w:webHidden/>
          </w:rPr>
          <w:t>406</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72" w:history="1">
        <w:r w:rsidR="002B09AA" w:rsidRPr="00186761">
          <w:rPr>
            <w:rStyle w:val="afffff2"/>
          </w:rPr>
          <w:t>Overview of output post processing</w:t>
        </w:r>
        <w:r w:rsidR="002B09AA">
          <w:rPr>
            <w:webHidden/>
          </w:rPr>
          <w:tab/>
        </w:r>
        <w:r w:rsidR="002B09AA">
          <w:rPr>
            <w:webHidden/>
          </w:rPr>
          <w:fldChar w:fldCharType="begin"/>
        </w:r>
        <w:r w:rsidR="002B09AA">
          <w:rPr>
            <w:webHidden/>
          </w:rPr>
          <w:instrText xml:space="preserve"> PAGEREF _Toc420069672 \h </w:instrText>
        </w:r>
        <w:r w:rsidR="002B09AA">
          <w:rPr>
            <w:webHidden/>
          </w:rPr>
        </w:r>
        <w:r w:rsidR="002B09AA">
          <w:rPr>
            <w:webHidden/>
          </w:rPr>
          <w:fldChar w:fldCharType="separate"/>
        </w:r>
        <w:r w:rsidR="002B09AA">
          <w:rPr>
            <w:webHidden/>
          </w:rPr>
          <w:t>406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73" w:history="1">
        <w:r w:rsidR="002B09AA" w:rsidRPr="00186761">
          <w:rPr>
            <w:rStyle w:val="afffff2"/>
          </w:rPr>
          <w:t>The available option can be displayed by typing ‘|’ and ‘?’ when executing show commands.</w:t>
        </w:r>
        <w:r w:rsidR="002B09AA">
          <w:rPr>
            <w:webHidden/>
          </w:rPr>
          <w:tab/>
        </w:r>
        <w:r w:rsidR="002B09AA">
          <w:rPr>
            <w:webHidden/>
          </w:rPr>
          <w:fldChar w:fldCharType="begin"/>
        </w:r>
        <w:r w:rsidR="002B09AA">
          <w:rPr>
            <w:webHidden/>
          </w:rPr>
          <w:instrText xml:space="preserve"> PAGEREF _Toc420069673 \h </w:instrText>
        </w:r>
        <w:r w:rsidR="002B09AA">
          <w:rPr>
            <w:webHidden/>
          </w:rPr>
        </w:r>
        <w:r w:rsidR="002B09AA">
          <w:rPr>
            <w:webHidden/>
          </w:rPr>
          <w:fldChar w:fldCharType="separate"/>
        </w:r>
        <w:r w:rsidR="002B09AA">
          <w:rPr>
            <w:webHidden/>
          </w:rPr>
          <w:t>406</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74" w:history="1">
        <w:r w:rsidR="002B09AA" w:rsidRPr="00186761">
          <w:rPr>
            <w:rStyle w:val="afffff2"/>
          </w:rPr>
          <w:t>Examples of output post processing</w:t>
        </w:r>
        <w:r w:rsidR="002B09AA">
          <w:rPr>
            <w:webHidden/>
          </w:rPr>
          <w:tab/>
        </w:r>
        <w:r w:rsidR="002B09AA">
          <w:rPr>
            <w:webHidden/>
          </w:rPr>
          <w:fldChar w:fldCharType="begin"/>
        </w:r>
        <w:r w:rsidR="002B09AA">
          <w:rPr>
            <w:webHidden/>
          </w:rPr>
          <w:instrText xml:space="preserve"> PAGEREF _Toc420069674 \h </w:instrText>
        </w:r>
        <w:r w:rsidR="002B09AA">
          <w:rPr>
            <w:webHidden/>
          </w:rPr>
        </w:r>
        <w:r w:rsidR="002B09AA">
          <w:rPr>
            <w:webHidden/>
          </w:rPr>
          <w:fldChar w:fldCharType="separate"/>
        </w:r>
        <w:r w:rsidR="002B09AA">
          <w:rPr>
            <w:webHidden/>
          </w:rPr>
          <w:t>406</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75" w:history="1">
        <w:r w:rsidR="002B09AA" w:rsidRPr="00186761">
          <w:rPr>
            <w:rStyle w:val="afffff2"/>
            <w:noProof/>
          </w:rPr>
          <w:t>DDM (Digital Diagnostic Monitoring)</w:t>
        </w:r>
        <w:r w:rsidR="002B09AA">
          <w:rPr>
            <w:noProof/>
            <w:webHidden/>
          </w:rPr>
          <w:tab/>
        </w:r>
        <w:r w:rsidR="002B09AA">
          <w:rPr>
            <w:noProof/>
            <w:webHidden/>
          </w:rPr>
          <w:fldChar w:fldCharType="begin"/>
        </w:r>
        <w:r w:rsidR="002B09AA">
          <w:rPr>
            <w:noProof/>
            <w:webHidden/>
          </w:rPr>
          <w:instrText xml:space="preserve"> PAGEREF _Toc420069675 \h </w:instrText>
        </w:r>
        <w:r w:rsidR="002B09AA">
          <w:rPr>
            <w:noProof/>
            <w:webHidden/>
          </w:rPr>
        </w:r>
        <w:r w:rsidR="002B09AA">
          <w:rPr>
            <w:noProof/>
            <w:webHidden/>
          </w:rPr>
          <w:fldChar w:fldCharType="separate"/>
        </w:r>
        <w:r w:rsidR="002B09AA">
          <w:rPr>
            <w:noProof/>
            <w:webHidden/>
          </w:rPr>
          <w:t>408</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76" w:history="1">
        <w:r w:rsidR="002B09AA" w:rsidRPr="00186761">
          <w:rPr>
            <w:rStyle w:val="afffff2"/>
          </w:rPr>
          <w:t>SFP DDM Monitoring</w:t>
        </w:r>
        <w:r w:rsidR="002B09AA">
          <w:rPr>
            <w:webHidden/>
          </w:rPr>
          <w:tab/>
        </w:r>
        <w:r w:rsidR="002B09AA">
          <w:rPr>
            <w:webHidden/>
          </w:rPr>
          <w:fldChar w:fldCharType="begin"/>
        </w:r>
        <w:r w:rsidR="002B09AA">
          <w:rPr>
            <w:webHidden/>
          </w:rPr>
          <w:instrText xml:space="preserve"> PAGEREF _Toc420069676 \h </w:instrText>
        </w:r>
        <w:r w:rsidR="002B09AA">
          <w:rPr>
            <w:webHidden/>
          </w:rPr>
        </w:r>
        <w:r w:rsidR="002B09AA">
          <w:rPr>
            <w:webHidden/>
          </w:rPr>
          <w:fldChar w:fldCharType="separate"/>
        </w:r>
        <w:r w:rsidR="002B09AA">
          <w:rPr>
            <w:webHidden/>
          </w:rPr>
          <w:t>408</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677" w:history="1">
        <w:r w:rsidR="002B09AA" w:rsidRPr="00186761">
          <w:rPr>
            <w:rStyle w:val="afffff2"/>
            <w:noProof/>
          </w:rPr>
          <w:t>Chapter 23.</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Saving Config File and Software Upgrade</w:t>
        </w:r>
        <w:r w:rsidR="002B09AA">
          <w:rPr>
            <w:noProof/>
            <w:webHidden/>
          </w:rPr>
          <w:tab/>
        </w:r>
        <w:r w:rsidR="002B09AA">
          <w:rPr>
            <w:noProof/>
            <w:webHidden/>
          </w:rPr>
          <w:fldChar w:fldCharType="begin"/>
        </w:r>
        <w:r w:rsidR="002B09AA">
          <w:rPr>
            <w:noProof/>
            <w:webHidden/>
          </w:rPr>
          <w:instrText xml:space="preserve"> PAGEREF _Toc420069677 \h </w:instrText>
        </w:r>
        <w:r w:rsidR="002B09AA">
          <w:rPr>
            <w:noProof/>
            <w:webHidden/>
          </w:rPr>
        </w:r>
        <w:r w:rsidR="002B09AA">
          <w:rPr>
            <w:noProof/>
            <w:webHidden/>
          </w:rPr>
          <w:fldChar w:fldCharType="separate"/>
        </w:r>
        <w:r w:rsidR="002B09AA">
          <w:rPr>
            <w:noProof/>
            <w:webHidden/>
          </w:rPr>
          <w:t>409</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78" w:history="1">
        <w:r w:rsidR="002B09AA" w:rsidRPr="00186761">
          <w:rPr>
            <w:rStyle w:val="afffff2"/>
            <w:noProof/>
          </w:rPr>
          <w:t>File System</w:t>
        </w:r>
        <w:r w:rsidR="002B09AA">
          <w:rPr>
            <w:noProof/>
            <w:webHidden/>
          </w:rPr>
          <w:tab/>
        </w:r>
        <w:r w:rsidR="002B09AA">
          <w:rPr>
            <w:noProof/>
            <w:webHidden/>
          </w:rPr>
          <w:fldChar w:fldCharType="begin"/>
        </w:r>
        <w:r w:rsidR="002B09AA">
          <w:rPr>
            <w:noProof/>
            <w:webHidden/>
          </w:rPr>
          <w:instrText xml:space="preserve"> PAGEREF _Toc420069678 \h </w:instrText>
        </w:r>
        <w:r w:rsidR="002B09AA">
          <w:rPr>
            <w:noProof/>
            <w:webHidden/>
          </w:rPr>
        </w:r>
        <w:r w:rsidR="002B09AA">
          <w:rPr>
            <w:noProof/>
            <w:webHidden/>
          </w:rPr>
          <w:fldChar w:fldCharType="separate"/>
        </w:r>
        <w:r w:rsidR="002B09AA">
          <w:rPr>
            <w:noProof/>
            <w:webHidden/>
          </w:rPr>
          <w:t>410</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79" w:history="1">
        <w:r w:rsidR="002B09AA" w:rsidRPr="00186761">
          <w:rPr>
            <w:rStyle w:val="afffff2"/>
            <w:noProof/>
          </w:rPr>
          <w:t>Image/Configuration/BSP Down/Up Load</w:t>
        </w:r>
        <w:r w:rsidR="002B09AA">
          <w:rPr>
            <w:noProof/>
            <w:webHidden/>
          </w:rPr>
          <w:tab/>
        </w:r>
        <w:r w:rsidR="002B09AA">
          <w:rPr>
            <w:noProof/>
            <w:webHidden/>
          </w:rPr>
          <w:fldChar w:fldCharType="begin"/>
        </w:r>
        <w:r w:rsidR="002B09AA">
          <w:rPr>
            <w:noProof/>
            <w:webHidden/>
          </w:rPr>
          <w:instrText xml:space="preserve"> PAGEREF _Toc420069679 \h </w:instrText>
        </w:r>
        <w:r w:rsidR="002B09AA">
          <w:rPr>
            <w:noProof/>
            <w:webHidden/>
          </w:rPr>
        </w:r>
        <w:r w:rsidR="002B09AA">
          <w:rPr>
            <w:noProof/>
            <w:webHidden/>
          </w:rPr>
          <w:fldChar w:fldCharType="separate"/>
        </w:r>
        <w:r w:rsidR="002B09AA">
          <w:rPr>
            <w:noProof/>
            <w:webHidden/>
          </w:rPr>
          <w:t>411</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0" w:history="1">
        <w:r w:rsidR="002B09AA" w:rsidRPr="00186761">
          <w:rPr>
            <w:rStyle w:val="afffff2"/>
          </w:rPr>
          <w:t>Download/Upload with the FTP</w:t>
        </w:r>
        <w:r w:rsidR="002B09AA">
          <w:rPr>
            <w:webHidden/>
          </w:rPr>
          <w:tab/>
        </w:r>
        <w:r w:rsidR="002B09AA">
          <w:rPr>
            <w:webHidden/>
          </w:rPr>
          <w:fldChar w:fldCharType="begin"/>
        </w:r>
        <w:r w:rsidR="002B09AA">
          <w:rPr>
            <w:webHidden/>
          </w:rPr>
          <w:instrText xml:space="preserve"> PAGEREF _Toc420069680 \h </w:instrText>
        </w:r>
        <w:r w:rsidR="002B09AA">
          <w:rPr>
            <w:webHidden/>
          </w:rPr>
        </w:r>
        <w:r w:rsidR="002B09AA">
          <w:rPr>
            <w:webHidden/>
          </w:rPr>
          <w:fldChar w:fldCharType="separate"/>
        </w:r>
        <w:r w:rsidR="002B09AA">
          <w:rPr>
            <w:webHidden/>
          </w:rPr>
          <w:t>411</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1" w:history="1">
        <w:r w:rsidR="002B09AA" w:rsidRPr="00186761">
          <w:rPr>
            <w:rStyle w:val="afffff2"/>
          </w:rPr>
          <w:t>Down/Up Loading File with the TFTP server</w:t>
        </w:r>
        <w:r w:rsidR="002B09AA">
          <w:rPr>
            <w:webHidden/>
          </w:rPr>
          <w:tab/>
        </w:r>
        <w:r w:rsidR="002B09AA">
          <w:rPr>
            <w:webHidden/>
          </w:rPr>
          <w:fldChar w:fldCharType="begin"/>
        </w:r>
        <w:r w:rsidR="002B09AA">
          <w:rPr>
            <w:webHidden/>
          </w:rPr>
          <w:instrText xml:space="preserve"> PAGEREF _Toc420069681 \h </w:instrText>
        </w:r>
        <w:r w:rsidR="002B09AA">
          <w:rPr>
            <w:webHidden/>
          </w:rPr>
        </w:r>
        <w:r w:rsidR="002B09AA">
          <w:rPr>
            <w:webHidden/>
          </w:rPr>
          <w:fldChar w:fldCharType="separate"/>
        </w:r>
        <w:r w:rsidR="002B09AA">
          <w:rPr>
            <w:webHidden/>
          </w:rPr>
          <w:t>412</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82" w:history="1">
        <w:r w:rsidR="002B09AA" w:rsidRPr="00186761">
          <w:rPr>
            <w:rStyle w:val="afffff2"/>
            <w:noProof/>
          </w:rPr>
          <w:t>Configuration File Management</w:t>
        </w:r>
        <w:r w:rsidR="002B09AA">
          <w:rPr>
            <w:noProof/>
            <w:webHidden/>
          </w:rPr>
          <w:tab/>
        </w:r>
        <w:r w:rsidR="002B09AA">
          <w:rPr>
            <w:noProof/>
            <w:webHidden/>
          </w:rPr>
          <w:fldChar w:fldCharType="begin"/>
        </w:r>
        <w:r w:rsidR="002B09AA">
          <w:rPr>
            <w:noProof/>
            <w:webHidden/>
          </w:rPr>
          <w:instrText xml:space="preserve"> PAGEREF _Toc420069682 \h </w:instrText>
        </w:r>
        <w:r w:rsidR="002B09AA">
          <w:rPr>
            <w:noProof/>
            <w:webHidden/>
          </w:rPr>
        </w:r>
        <w:r w:rsidR="002B09AA">
          <w:rPr>
            <w:noProof/>
            <w:webHidden/>
          </w:rPr>
          <w:fldChar w:fldCharType="separate"/>
        </w:r>
        <w:r w:rsidR="002B09AA">
          <w:rPr>
            <w:noProof/>
            <w:webHidden/>
          </w:rPr>
          <w:t>413</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3" w:history="1">
        <w:r w:rsidR="002B09AA" w:rsidRPr="00186761">
          <w:rPr>
            <w:rStyle w:val="afffff2"/>
          </w:rPr>
          <w:t>Running configuration</w:t>
        </w:r>
        <w:r w:rsidR="002B09AA">
          <w:rPr>
            <w:webHidden/>
          </w:rPr>
          <w:tab/>
        </w:r>
        <w:r w:rsidR="002B09AA">
          <w:rPr>
            <w:webHidden/>
          </w:rPr>
          <w:fldChar w:fldCharType="begin"/>
        </w:r>
        <w:r w:rsidR="002B09AA">
          <w:rPr>
            <w:webHidden/>
          </w:rPr>
          <w:instrText xml:space="preserve"> PAGEREF _Toc420069683 \h </w:instrText>
        </w:r>
        <w:r w:rsidR="002B09AA">
          <w:rPr>
            <w:webHidden/>
          </w:rPr>
        </w:r>
        <w:r w:rsidR="002B09AA">
          <w:rPr>
            <w:webHidden/>
          </w:rPr>
          <w:fldChar w:fldCharType="separate"/>
        </w:r>
        <w:r w:rsidR="002B09AA">
          <w:rPr>
            <w:webHidden/>
          </w:rPr>
          <w:t>413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4" w:history="1">
        <w:r w:rsidR="002B09AA" w:rsidRPr="00186761">
          <w:rPr>
            <w:rStyle w:val="afffff2"/>
          </w:rPr>
          <w:t>Startup configuration</w:t>
        </w:r>
        <w:r w:rsidR="002B09AA">
          <w:rPr>
            <w:webHidden/>
          </w:rPr>
          <w:tab/>
        </w:r>
        <w:r w:rsidR="002B09AA">
          <w:rPr>
            <w:webHidden/>
          </w:rPr>
          <w:fldChar w:fldCharType="begin"/>
        </w:r>
        <w:r w:rsidR="002B09AA">
          <w:rPr>
            <w:webHidden/>
          </w:rPr>
          <w:instrText xml:space="preserve"> PAGEREF _Toc420069684 \h </w:instrText>
        </w:r>
        <w:r w:rsidR="002B09AA">
          <w:rPr>
            <w:webHidden/>
          </w:rPr>
        </w:r>
        <w:r w:rsidR="002B09AA">
          <w:rPr>
            <w:webHidden/>
          </w:rPr>
          <w:fldChar w:fldCharType="separate"/>
        </w:r>
        <w:r w:rsidR="002B09AA">
          <w:rPr>
            <w:webHidden/>
          </w:rPr>
          <w:t>413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5" w:history="1">
        <w:r w:rsidR="002B09AA" w:rsidRPr="00186761">
          <w:rPr>
            <w:rStyle w:val="afffff2"/>
          </w:rPr>
          <w:t>Saving Configuration File</w:t>
        </w:r>
        <w:r w:rsidR="002B09AA">
          <w:rPr>
            <w:webHidden/>
          </w:rPr>
          <w:tab/>
        </w:r>
        <w:r w:rsidR="002B09AA">
          <w:rPr>
            <w:webHidden/>
          </w:rPr>
          <w:fldChar w:fldCharType="begin"/>
        </w:r>
        <w:r w:rsidR="002B09AA">
          <w:rPr>
            <w:webHidden/>
          </w:rPr>
          <w:instrText xml:space="preserve"> PAGEREF _Toc420069685 \h </w:instrText>
        </w:r>
        <w:r w:rsidR="002B09AA">
          <w:rPr>
            <w:webHidden/>
          </w:rPr>
        </w:r>
        <w:r w:rsidR="002B09AA">
          <w:rPr>
            <w:webHidden/>
          </w:rPr>
          <w:fldChar w:fldCharType="separate"/>
        </w:r>
        <w:r w:rsidR="002B09AA">
          <w:rPr>
            <w:webHidden/>
          </w:rPr>
          <w:t>413</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6" w:history="1">
        <w:r w:rsidR="002B09AA" w:rsidRPr="00186761">
          <w:rPr>
            <w:rStyle w:val="afffff2"/>
          </w:rPr>
          <w:t>Configuration File Erase</w:t>
        </w:r>
        <w:r w:rsidR="002B09AA">
          <w:rPr>
            <w:webHidden/>
          </w:rPr>
          <w:tab/>
        </w:r>
        <w:r w:rsidR="002B09AA">
          <w:rPr>
            <w:webHidden/>
          </w:rPr>
          <w:fldChar w:fldCharType="begin"/>
        </w:r>
        <w:r w:rsidR="002B09AA">
          <w:rPr>
            <w:webHidden/>
          </w:rPr>
          <w:instrText xml:space="preserve"> PAGEREF _Toc420069686 \h </w:instrText>
        </w:r>
        <w:r w:rsidR="002B09AA">
          <w:rPr>
            <w:webHidden/>
          </w:rPr>
        </w:r>
        <w:r w:rsidR="002B09AA">
          <w:rPr>
            <w:webHidden/>
          </w:rPr>
          <w:fldChar w:fldCharType="separate"/>
        </w:r>
        <w:r w:rsidR="002B09AA">
          <w:rPr>
            <w:webHidden/>
          </w:rPr>
          <w:t>414</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87" w:history="1">
        <w:r w:rsidR="002B09AA" w:rsidRPr="00186761">
          <w:rPr>
            <w:rStyle w:val="afffff2"/>
            <w:noProof/>
          </w:rPr>
          <w:t>Boot Mode Setting and System Restart</w:t>
        </w:r>
        <w:r w:rsidR="002B09AA">
          <w:rPr>
            <w:noProof/>
            <w:webHidden/>
          </w:rPr>
          <w:tab/>
        </w:r>
        <w:r w:rsidR="002B09AA">
          <w:rPr>
            <w:noProof/>
            <w:webHidden/>
          </w:rPr>
          <w:fldChar w:fldCharType="begin"/>
        </w:r>
        <w:r w:rsidR="002B09AA">
          <w:rPr>
            <w:noProof/>
            <w:webHidden/>
          </w:rPr>
          <w:instrText xml:space="preserve"> PAGEREF _Toc420069687 \h </w:instrText>
        </w:r>
        <w:r w:rsidR="002B09AA">
          <w:rPr>
            <w:noProof/>
            <w:webHidden/>
          </w:rPr>
        </w:r>
        <w:r w:rsidR="002B09AA">
          <w:rPr>
            <w:noProof/>
            <w:webHidden/>
          </w:rPr>
          <w:fldChar w:fldCharType="separate"/>
        </w:r>
        <w:r w:rsidR="002B09AA">
          <w:rPr>
            <w:noProof/>
            <w:webHidden/>
          </w:rPr>
          <w:t>415</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8" w:history="1">
        <w:r w:rsidR="002B09AA" w:rsidRPr="00186761">
          <w:rPr>
            <w:rStyle w:val="afffff2"/>
          </w:rPr>
          <w:t>Boot Mode Setting</w:t>
        </w:r>
        <w:r w:rsidR="002B09AA">
          <w:rPr>
            <w:webHidden/>
          </w:rPr>
          <w:tab/>
        </w:r>
        <w:r w:rsidR="002B09AA">
          <w:rPr>
            <w:webHidden/>
          </w:rPr>
          <w:fldChar w:fldCharType="begin"/>
        </w:r>
        <w:r w:rsidR="002B09AA">
          <w:rPr>
            <w:webHidden/>
          </w:rPr>
          <w:instrText xml:space="preserve"> PAGEREF _Toc420069688 \h </w:instrText>
        </w:r>
        <w:r w:rsidR="002B09AA">
          <w:rPr>
            <w:webHidden/>
          </w:rPr>
        </w:r>
        <w:r w:rsidR="002B09AA">
          <w:rPr>
            <w:webHidden/>
          </w:rPr>
          <w:fldChar w:fldCharType="separate"/>
        </w:r>
        <w:r w:rsidR="002B09AA">
          <w:rPr>
            <w:webHidden/>
          </w:rPr>
          <w:t>415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89" w:history="1">
        <w:r w:rsidR="002B09AA" w:rsidRPr="00186761">
          <w:rPr>
            <w:rStyle w:val="afffff2"/>
          </w:rPr>
          <w:t>Restarting an SCM</w:t>
        </w:r>
        <w:r w:rsidR="002B09AA">
          <w:rPr>
            <w:webHidden/>
          </w:rPr>
          <w:tab/>
        </w:r>
        <w:r w:rsidR="002B09AA">
          <w:rPr>
            <w:webHidden/>
          </w:rPr>
          <w:fldChar w:fldCharType="begin"/>
        </w:r>
        <w:r w:rsidR="002B09AA">
          <w:rPr>
            <w:webHidden/>
          </w:rPr>
          <w:instrText xml:space="preserve"> PAGEREF _Toc420069689 \h </w:instrText>
        </w:r>
        <w:r w:rsidR="002B09AA">
          <w:rPr>
            <w:webHidden/>
          </w:rPr>
        </w:r>
        <w:r w:rsidR="002B09AA">
          <w:rPr>
            <w:webHidden/>
          </w:rPr>
          <w:fldChar w:fldCharType="separate"/>
        </w:r>
        <w:r w:rsidR="002B09AA">
          <w:rPr>
            <w:webHidden/>
          </w:rPr>
          <w:t>415</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90" w:history="1">
        <w:r w:rsidR="002B09AA" w:rsidRPr="00186761">
          <w:rPr>
            <w:rStyle w:val="afffff2"/>
          </w:rPr>
          <w:t>Restarting entire system</w:t>
        </w:r>
        <w:r w:rsidR="002B09AA">
          <w:rPr>
            <w:webHidden/>
          </w:rPr>
          <w:tab/>
        </w:r>
        <w:r w:rsidR="002B09AA">
          <w:rPr>
            <w:webHidden/>
          </w:rPr>
          <w:fldChar w:fldCharType="begin"/>
        </w:r>
        <w:r w:rsidR="002B09AA">
          <w:rPr>
            <w:webHidden/>
          </w:rPr>
          <w:instrText xml:space="preserve"> PAGEREF _Toc420069690 \h </w:instrText>
        </w:r>
        <w:r w:rsidR="002B09AA">
          <w:rPr>
            <w:webHidden/>
          </w:rPr>
        </w:r>
        <w:r w:rsidR="002B09AA">
          <w:rPr>
            <w:webHidden/>
          </w:rPr>
          <w:fldChar w:fldCharType="separate"/>
        </w:r>
        <w:r w:rsidR="002B09AA">
          <w:rPr>
            <w:webHidden/>
          </w:rPr>
          <w:t>417</w:t>
        </w:r>
        <w:r w:rsidR="002B09AA">
          <w:rPr>
            <w:webHidden/>
          </w:rPr>
          <w:fldChar w:fldCharType="end"/>
        </w:r>
      </w:hyperlink>
    </w:p>
    <w:p w:rsidR="002B09AA" w:rsidRDefault="00CE27F6">
      <w:pPr>
        <w:pStyle w:val="10"/>
        <w:rPr>
          <w:rFonts w:asciiTheme="minorHAnsi" w:eastAsiaTheme="minorEastAsia" w:hAnsiTheme="minorHAnsi" w:cstheme="minorBidi"/>
          <w:b w:val="0"/>
          <w:bCs w:val="0"/>
          <w:i w:val="0"/>
          <w:noProof/>
          <w:snapToGrid/>
          <w:sz w:val="20"/>
          <w:szCs w:val="22"/>
        </w:rPr>
      </w:pPr>
      <w:hyperlink w:anchor="_Toc420069691" w:history="1">
        <w:r w:rsidR="002B09AA" w:rsidRPr="00186761">
          <w:rPr>
            <w:rStyle w:val="afffff2"/>
            <w:noProof/>
          </w:rPr>
          <w:t>Chapter 24.</w:t>
        </w:r>
        <w:r w:rsidR="002B09AA">
          <w:rPr>
            <w:rFonts w:asciiTheme="minorHAnsi" w:eastAsiaTheme="minorEastAsia" w:hAnsiTheme="minorHAnsi" w:cstheme="minorBidi"/>
            <w:b w:val="0"/>
            <w:bCs w:val="0"/>
            <w:i w:val="0"/>
            <w:noProof/>
            <w:snapToGrid/>
            <w:sz w:val="20"/>
            <w:szCs w:val="22"/>
          </w:rPr>
          <w:tab/>
        </w:r>
        <w:r w:rsidR="002B09AA" w:rsidRPr="00186761">
          <w:rPr>
            <w:rStyle w:val="afffff2"/>
            <w:noProof/>
          </w:rPr>
          <w:t>DPoE Provisioning</w:t>
        </w:r>
        <w:r w:rsidR="002B09AA">
          <w:rPr>
            <w:noProof/>
            <w:webHidden/>
          </w:rPr>
          <w:tab/>
        </w:r>
        <w:r w:rsidR="002B09AA">
          <w:rPr>
            <w:noProof/>
            <w:webHidden/>
          </w:rPr>
          <w:fldChar w:fldCharType="begin"/>
        </w:r>
        <w:r w:rsidR="002B09AA">
          <w:rPr>
            <w:noProof/>
            <w:webHidden/>
          </w:rPr>
          <w:instrText xml:space="preserve"> PAGEREF _Toc420069691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４１８</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92" w:history="1">
        <w:r w:rsidR="002B09AA" w:rsidRPr="00186761">
          <w:rPr>
            <w:rStyle w:val="afffff2"/>
            <w:noProof/>
          </w:rPr>
          <w:t>Background and Theory of Operations</w:t>
        </w:r>
        <w:r w:rsidR="002B09AA">
          <w:rPr>
            <w:noProof/>
            <w:webHidden/>
          </w:rPr>
          <w:tab/>
        </w:r>
        <w:r w:rsidR="002B09AA">
          <w:rPr>
            <w:noProof/>
            <w:webHidden/>
          </w:rPr>
          <w:fldChar w:fldCharType="begin"/>
        </w:r>
        <w:r w:rsidR="002B09AA">
          <w:rPr>
            <w:noProof/>
            <w:webHidden/>
          </w:rPr>
          <w:instrText xml:space="preserve"> PAGEREF _Toc420069692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４１９</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93" w:history="1">
        <w:r w:rsidR="002B09AA" w:rsidRPr="00186761">
          <w:rPr>
            <w:rStyle w:val="afffff2"/>
            <w:noProof/>
          </w:rPr>
          <w:t>Cable and Bundle Interface management</w:t>
        </w:r>
        <w:r w:rsidR="002B09AA">
          <w:rPr>
            <w:noProof/>
            <w:webHidden/>
          </w:rPr>
          <w:tab/>
        </w:r>
        <w:r w:rsidR="002B09AA">
          <w:rPr>
            <w:noProof/>
            <w:webHidden/>
          </w:rPr>
          <w:fldChar w:fldCharType="begin"/>
        </w:r>
        <w:r w:rsidR="002B09AA">
          <w:rPr>
            <w:noProof/>
            <w:webHidden/>
          </w:rPr>
          <w:instrText xml:space="preserve"> PAGEREF _Toc420069693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４２０</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94" w:history="1">
        <w:r w:rsidR="002B09AA" w:rsidRPr="00186761">
          <w:rPr>
            <w:rStyle w:val="afffff2"/>
          </w:rPr>
          <w:t>Bundle Create and View</w:t>
        </w:r>
        <w:r w:rsidR="002B09AA">
          <w:rPr>
            <w:webHidden/>
          </w:rPr>
          <w:tab/>
        </w:r>
        <w:r w:rsidR="002B09AA">
          <w:rPr>
            <w:webHidden/>
          </w:rPr>
          <w:fldChar w:fldCharType="begin"/>
        </w:r>
        <w:r w:rsidR="002B09AA">
          <w:rPr>
            <w:webHidden/>
          </w:rPr>
          <w:instrText xml:space="preserve"> PAGEREF _Toc420069694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４２０</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95" w:history="1">
        <w:r w:rsidR="002B09AA" w:rsidRPr="00186761">
          <w:rPr>
            <w:rStyle w:val="afffff2"/>
          </w:rPr>
          <w:t>Bundle VLAN</w:t>
        </w:r>
        <w:r w:rsidR="002B09AA">
          <w:rPr>
            <w:webHidden/>
          </w:rPr>
          <w:tab/>
        </w:r>
        <w:r w:rsidR="002B09AA">
          <w:rPr>
            <w:webHidden/>
          </w:rPr>
          <w:fldChar w:fldCharType="begin"/>
        </w:r>
        <w:r w:rsidR="002B09AA">
          <w:rPr>
            <w:webHidden/>
          </w:rPr>
          <w:instrText xml:space="preserve"> PAGEREF _Toc420069695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４２１</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96" w:history="1">
        <w:r w:rsidR="002B09AA" w:rsidRPr="00186761">
          <w:rPr>
            <w:rStyle w:val="afffff2"/>
          </w:rPr>
          <w:t>Cable Bundle Setting and View</w:t>
        </w:r>
        <w:r w:rsidR="002B09AA">
          <w:rPr>
            <w:webHidden/>
          </w:rPr>
          <w:tab/>
        </w:r>
        <w:r w:rsidR="002B09AA">
          <w:rPr>
            <w:webHidden/>
          </w:rPr>
          <w:fldChar w:fldCharType="begin"/>
        </w:r>
        <w:r w:rsidR="002B09AA">
          <w:rPr>
            <w:webHidden/>
          </w:rPr>
          <w:instrText xml:space="preserve"> PAGEREF _Toc420069696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４２１</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697" w:history="1">
        <w:r w:rsidR="002B09AA" w:rsidRPr="00186761">
          <w:rPr>
            <w:rStyle w:val="afffff2"/>
            <w:noProof/>
          </w:rPr>
          <w:t>vCM and CPE’s DHCP Relay management</w:t>
        </w:r>
        <w:r w:rsidR="002B09AA">
          <w:rPr>
            <w:noProof/>
            <w:webHidden/>
          </w:rPr>
          <w:tab/>
        </w:r>
        <w:r w:rsidR="002B09AA">
          <w:rPr>
            <w:noProof/>
            <w:webHidden/>
          </w:rPr>
          <w:fldChar w:fldCharType="begin"/>
        </w:r>
        <w:r w:rsidR="002B09AA">
          <w:rPr>
            <w:noProof/>
            <w:webHidden/>
          </w:rPr>
          <w:instrText xml:space="preserve"> PAGEREF _Toc420069697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４２３</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98" w:history="1">
        <w:r w:rsidR="002B09AA" w:rsidRPr="00186761">
          <w:rPr>
            <w:rStyle w:val="afffff2"/>
          </w:rPr>
          <w:t>vCM’s DHCP helper-address Setting and View</w:t>
        </w:r>
        <w:r w:rsidR="002B09AA">
          <w:rPr>
            <w:webHidden/>
          </w:rPr>
          <w:tab/>
        </w:r>
        <w:r w:rsidR="002B09AA">
          <w:rPr>
            <w:webHidden/>
          </w:rPr>
          <w:fldChar w:fldCharType="begin"/>
        </w:r>
        <w:r w:rsidR="002B09AA">
          <w:rPr>
            <w:webHidden/>
          </w:rPr>
          <w:instrText xml:space="preserve"> PAGEREF _Toc420069698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４２３</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699" w:history="1">
        <w:r w:rsidR="002B09AA" w:rsidRPr="00186761">
          <w:rPr>
            <w:rStyle w:val="afffff2"/>
          </w:rPr>
          <w:t>CPE’s DHCP helper-address Setting and View</w:t>
        </w:r>
        <w:r w:rsidR="002B09AA">
          <w:rPr>
            <w:webHidden/>
          </w:rPr>
          <w:tab/>
        </w:r>
        <w:r w:rsidR="002B09AA">
          <w:rPr>
            <w:webHidden/>
          </w:rPr>
          <w:fldChar w:fldCharType="begin"/>
        </w:r>
        <w:r w:rsidR="002B09AA">
          <w:rPr>
            <w:webHidden/>
          </w:rPr>
          <w:instrText xml:space="preserve"> PAGEREF _Toc420069699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４２３</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0" w:history="1">
        <w:r w:rsidR="002B09AA" w:rsidRPr="00186761">
          <w:rPr>
            <w:rStyle w:val="afffff2"/>
          </w:rPr>
          <w:t>CPE’s DHCP Option82 Setting</w:t>
        </w:r>
        <w:r w:rsidR="002B09AA">
          <w:rPr>
            <w:webHidden/>
          </w:rPr>
          <w:tab/>
        </w:r>
        <w:r w:rsidR="002B09AA">
          <w:rPr>
            <w:webHidden/>
          </w:rPr>
          <w:fldChar w:fldCharType="begin"/>
        </w:r>
        <w:r w:rsidR="002B09AA">
          <w:rPr>
            <w:webHidden/>
          </w:rPr>
          <w:instrText xml:space="preserve"> PAGEREF _Toc420069700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４２４</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1" w:history="1">
        <w:r w:rsidR="002B09AA" w:rsidRPr="00186761">
          <w:rPr>
            <w:rStyle w:val="afffff2"/>
          </w:rPr>
          <w:t>Cable GIADDR</w:t>
        </w:r>
        <w:r w:rsidR="002B09AA">
          <w:rPr>
            <w:webHidden/>
          </w:rPr>
          <w:tab/>
        </w:r>
        <w:r w:rsidR="002B09AA">
          <w:rPr>
            <w:webHidden/>
          </w:rPr>
          <w:fldChar w:fldCharType="begin"/>
        </w:r>
        <w:r w:rsidR="002B09AA">
          <w:rPr>
            <w:webHidden/>
          </w:rPr>
          <w:instrText xml:space="preserve"> PAGEREF _Toc420069701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４２５</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02" w:history="1">
        <w:r w:rsidR="002B09AA" w:rsidRPr="00186761">
          <w:rPr>
            <w:rStyle w:val="afffff2"/>
            <w:noProof/>
          </w:rPr>
          <w:t>Source Address Verification (SAV) management</w:t>
        </w:r>
        <w:r w:rsidR="002B09AA">
          <w:rPr>
            <w:noProof/>
            <w:webHidden/>
          </w:rPr>
          <w:tab/>
        </w:r>
        <w:r w:rsidR="002B09AA">
          <w:rPr>
            <w:noProof/>
            <w:webHidden/>
          </w:rPr>
          <w:fldChar w:fldCharType="begin"/>
        </w:r>
        <w:r w:rsidR="002B09AA">
          <w:rPr>
            <w:noProof/>
            <w:webHidden/>
          </w:rPr>
          <w:instrText xml:space="preserve"> PAGEREF _Toc420069702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４２６</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3" w:history="1">
        <w:r w:rsidR="002B09AA" w:rsidRPr="00186761">
          <w:rPr>
            <w:rStyle w:val="afffff2"/>
          </w:rPr>
          <w:t>CPE’s SAV Setting</w:t>
        </w:r>
        <w:r w:rsidR="002B09AA">
          <w:rPr>
            <w:webHidden/>
          </w:rPr>
          <w:tab/>
        </w:r>
        <w:r w:rsidR="002B09AA">
          <w:rPr>
            <w:webHidden/>
          </w:rPr>
          <w:fldChar w:fldCharType="begin"/>
        </w:r>
        <w:r w:rsidR="002B09AA">
          <w:rPr>
            <w:webHidden/>
          </w:rPr>
          <w:instrText xml:space="preserve"> PAGEREF _Toc420069703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４２６</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4" w:history="1">
        <w:r w:rsidR="002B09AA" w:rsidRPr="00186761">
          <w:rPr>
            <w:rStyle w:val="afffff2"/>
          </w:rPr>
          <w:t>Static SAV Setting</w:t>
        </w:r>
        <w:r w:rsidR="002B09AA">
          <w:rPr>
            <w:webHidden/>
          </w:rPr>
          <w:tab/>
        </w:r>
        <w:r w:rsidR="002B09AA">
          <w:rPr>
            <w:webHidden/>
          </w:rPr>
          <w:fldChar w:fldCharType="begin"/>
        </w:r>
        <w:r w:rsidR="002B09AA">
          <w:rPr>
            <w:webHidden/>
          </w:rPr>
          <w:instrText xml:space="preserve"> PAGEREF _Toc420069704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４２６</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05" w:history="1">
        <w:r w:rsidR="002B09AA" w:rsidRPr="00186761">
          <w:rPr>
            <w:rStyle w:val="afffff2"/>
            <w:noProof/>
          </w:rPr>
          <w:t>Subscriber Management</w:t>
        </w:r>
        <w:r w:rsidR="002B09AA">
          <w:rPr>
            <w:noProof/>
            <w:webHidden/>
          </w:rPr>
          <w:tab/>
        </w:r>
        <w:r w:rsidR="002B09AA">
          <w:rPr>
            <w:noProof/>
            <w:webHidden/>
          </w:rPr>
          <w:fldChar w:fldCharType="begin"/>
        </w:r>
        <w:r w:rsidR="002B09AA">
          <w:rPr>
            <w:noProof/>
            <w:webHidden/>
          </w:rPr>
          <w:instrText xml:space="preserve"> PAGEREF _Toc420069705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４２８</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6" w:history="1">
        <w:r w:rsidR="002B09AA" w:rsidRPr="00186761">
          <w:rPr>
            <w:rStyle w:val="afffff2"/>
          </w:rPr>
          <w:t>CPE Learning Control at the DPoE System</w:t>
        </w:r>
        <w:r w:rsidR="002B09AA">
          <w:rPr>
            <w:webHidden/>
          </w:rPr>
          <w:tab/>
        </w:r>
        <w:r w:rsidR="002B09AA">
          <w:rPr>
            <w:webHidden/>
          </w:rPr>
          <w:fldChar w:fldCharType="begin"/>
        </w:r>
        <w:r w:rsidR="002B09AA">
          <w:rPr>
            <w:webHidden/>
          </w:rPr>
          <w:instrText xml:space="preserve"> PAGEREF _Toc420069706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４２８</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7" w:history="1">
        <w:r w:rsidR="002B09AA" w:rsidRPr="00186761">
          <w:rPr>
            <w:rStyle w:val="afffff2"/>
          </w:rPr>
          <w:t>CPE Learning Control at the ONU</w:t>
        </w:r>
        <w:r w:rsidR="002B09AA">
          <w:rPr>
            <w:webHidden/>
          </w:rPr>
          <w:tab/>
        </w:r>
        <w:r w:rsidR="002B09AA">
          <w:rPr>
            <w:webHidden/>
          </w:rPr>
          <w:fldChar w:fldCharType="begin"/>
        </w:r>
        <w:r w:rsidR="002B09AA">
          <w:rPr>
            <w:webHidden/>
          </w:rPr>
          <w:instrText xml:space="preserve"> PAGEREF _Toc420069707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４２９</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08" w:history="1">
        <w:r w:rsidR="002B09AA" w:rsidRPr="00186761">
          <w:rPr>
            <w:rStyle w:val="afffff2"/>
          </w:rPr>
          <w:t>Filtering at the DPoE System</w:t>
        </w:r>
        <w:r w:rsidR="002B09AA">
          <w:rPr>
            <w:webHidden/>
          </w:rPr>
          <w:tab/>
        </w:r>
        <w:r w:rsidR="002B09AA">
          <w:rPr>
            <w:webHidden/>
          </w:rPr>
          <w:fldChar w:fldCharType="begin"/>
        </w:r>
        <w:r w:rsidR="002B09AA">
          <w:rPr>
            <w:webHidden/>
          </w:rPr>
          <w:instrText xml:space="preserve"> PAGEREF _Toc420069708 \h </w:instrText>
        </w:r>
        <w:r w:rsidR="002B09AA">
          <w:rPr>
            <w:webHidden/>
          </w:rPr>
        </w:r>
        <w:r w:rsidR="002B09AA">
          <w:rPr>
            <w:webHidden/>
          </w:rPr>
          <w:fldChar w:fldCharType="separate"/>
        </w:r>
        <w:r w:rsidR="002B09AA">
          <w:rPr>
            <w:rFonts w:ascii="맑은 고딕" w:eastAsia="맑은 고딕" w:hAnsi="맑은 고딕" w:cs="맑은 고딕" w:hint="eastAsia"/>
            <w:webHidden/>
          </w:rPr>
          <w:t>４２９</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09" w:history="1">
        <w:r w:rsidR="002B09AA" w:rsidRPr="00186761">
          <w:rPr>
            <w:rStyle w:val="afffff2"/>
            <w:noProof/>
          </w:rPr>
          <w:t>ONU Encryption and Authentication</w:t>
        </w:r>
        <w:r w:rsidR="002B09AA">
          <w:rPr>
            <w:noProof/>
            <w:webHidden/>
          </w:rPr>
          <w:tab/>
        </w:r>
        <w:r w:rsidR="002B09AA">
          <w:rPr>
            <w:noProof/>
            <w:webHidden/>
          </w:rPr>
          <w:fldChar w:fldCharType="begin"/>
        </w:r>
        <w:r w:rsidR="002B09AA">
          <w:rPr>
            <w:noProof/>
            <w:webHidden/>
          </w:rPr>
          <w:instrText xml:space="preserve"> PAGEREF _Toc420069709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４３２</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10" w:history="1">
        <w:r w:rsidR="002B09AA" w:rsidRPr="00186761">
          <w:rPr>
            <w:rStyle w:val="afffff2"/>
          </w:rPr>
          <w:t>Security and Certificate Settings</w:t>
        </w:r>
        <w:r w:rsidR="002B09AA">
          <w:rPr>
            <w:webHidden/>
          </w:rPr>
          <w:tab/>
        </w:r>
        <w:r w:rsidR="002B09AA">
          <w:rPr>
            <w:webHidden/>
          </w:rPr>
          <w:fldChar w:fldCharType="begin"/>
        </w:r>
        <w:r w:rsidR="002B09AA">
          <w:rPr>
            <w:webHidden/>
          </w:rPr>
          <w:instrText xml:space="preserve"> PAGEREF _Toc420069710 \h </w:instrText>
        </w:r>
        <w:r w:rsidR="002B09AA">
          <w:rPr>
            <w:webHidden/>
          </w:rPr>
        </w:r>
        <w:r w:rsidR="002B09AA">
          <w:rPr>
            <w:webHidden/>
          </w:rPr>
          <w:fldChar w:fldCharType="separate"/>
        </w:r>
        <w:r w:rsidR="002B09AA">
          <w:rPr>
            <w:rFonts w:ascii="맑은 고딕" w:eastAsia="맑은 고딕" w:hAnsi="맑은 고딕" w:cs="맑은 고딕" w:hint="eastAsia"/>
            <w:webHidden/>
          </w:rPr>
          <w:t>４３２</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11" w:history="1">
        <w:r w:rsidR="002B09AA" w:rsidRPr="00186761">
          <w:rPr>
            <w:rStyle w:val="afffff2"/>
          </w:rPr>
          <w:t>CA Certificate</w:t>
        </w:r>
        <w:r w:rsidR="002B09AA">
          <w:rPr>
            <w:webHidden/>
          </w:rPr>
          <w:tab/>
        </w:r>
        <w:r w:rsidR="002B09AA">
          <w:rPr>
            <w:webHidden/>
          </w:rPr>
          <w:fldChar w:fldCharType="begin"/>
        </w:r>
        <w:r w:rsidR="002B09AA">
          <w:rPr>
            <w:webHidden/>
          </w:rPr>
          <w:instrText xml:space="preserve"> PAGEREF _Toc420069711 \h </w:instrText>
        </w:r>
        <w:r w:rsidR="002B09AA">
          <w:rPr>
            <w:webHidden/>
          </w:rPr>
        </w:r>
        <w:r w:rsidR="002B09AA">
          <w:rPr>
            <w:webHidden/>
          </w:rPr>
          <w:fldChar w:fldCharType="separate"/>
        </w:r>
        <w:r w:rsidR="002B09AA">
          <w:rPr>
            <w:rFonts w:ascii="맑은 고딕" w:eastAsia="맑은 고딕" w:hAnsi="맑은 고딕" w:cs="맑은 고딕" w:hint="eastAsia"/>
            <w:webHidden/>
          </w:rPr>
          <w:t>４３３</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12" w:history="1">
        <w:r w:rsidR="002B09AA" w:rsidRPr="00186761">
          <w:rPr>
            <w:rStyle w:val="afffff2"/>
          </w:rPr>
          <w:t>Provisioning of PON interface encryption</w:t>
        </w:r>
        <w:r w:rsidR="002B09AA">
          <w:rPr>
            <w:webHidden/>
          </w:rPr>
          <w:tab/>
        </w:r>
        <w:r w:rsidR="002B09AA">
          <w:rPr>
            <w:webHidden/>
          </w:rPr>
          <w:fldChar w:fldCharType="begin"/>
        </w:r>
        <w:r w:rsidR="002B09AA">
          <w:rPr>
            <w:webHidden/>
          </w:rPr>
          <w:instrText xml:space="preserve"> PAGEREF _Toc420069712 \h </w:instrText>
        </w:r>
        <w:r w:rsidR="002B09AA">
          <w:rPr>
            <w:webHidden/>
          </w:rPr>
        </w:r>
        <w:r w:rsidR="002B09AA">
          <w:rPr>
            <w:webHidden/>
          </w:rPr>
          <w:fldChar w:fldCharType="separate"/>
        </w:r>
        <w:r w:rsidR="002B09AA">
          <w:rPr>
            <w:rFonts w:ascii="맑은 고딕" w:eastAsia="맑은 고딕" w:hAnsi="맑은 고딕" w:cs="맑은 고딕" w:hint="eastAsia"/>
            <w:webHidden/>
          </w:rPr>
          <w:t>４３４</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13" w:history="1">
        <w:r w:rsidR="002B09AA" w:rsidRPr="00186761">
          <w:rPr>
            <w:rStyle w:val="afffff2"/>
          </w:rPr>
          <w:t>PON encryption mode</w:t>
        </w:r>
        <w:r w:rsidR="002B09AA">
          <w:rPr>
            <w:webHidden/>
          </w:rPr>
          <w:tab/>
        </w:r>
        <w:r w:rsidR="002B09AA">
          <w:rPr>
            <w:webHidden/>
          </w:rPr>
          <w:fldChar w:fldCharType="begin"/>
        </w:r>
        <w:r w:rsidR="002B09AA">
          <w:rPr>
            <w:webHidden/>
          </w:rPr>
          <w:instrText xml:space="preserve"> PAGEREF _Toc420069713 \h </w:instrText>
        </w:r>
        <w:r w:rsidR="002B09AA">
          <w:rPr>
            <w:webHidden/>
          </w:rPr>
        </w:r>
        <w:r w:rsidR="002B09AA">
          <w:rPr>
            <w:webHidden/>
          </w:rPr>
          <w:fldChar w:fldCharType="separate"/>
        </w:r>
        <w:r w:rsidR="002B09AA">
          <w:rPr>
            <w:rFonts w:ascii="맑은 고딕" w:eastAsia="맑은 고딕" w:hAnsi="맑은 고딕" w:cs="맑은 고딕" w:hint="eastAsia"/>
            <w:webHidden/>
          </w:rPr>
          <w:t>４３４</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14" w:history="1">
        <w:r w:rsidR="002B09AA" w:rsidRPr="00186761">
          <w:rPr>
            <w:rStyle w:val="afffff2"/>
          </w:rPr>
          <w:t>TLV29 Auth Control setting</w:t>
        </w:r>
        <w:r w:rsidR="002B09AA">
          <w:rPr>
            <w:webHidden/>
          </w:rPr>
          <w:tab/>
        </w:r>
        <w:r w:rsidR="002B09AA">
          <w:rPr>
            <w:webHidden/>
          </w:rPr>
          <w:fldChar w:fldCharType="begin"/>
        </w:r>
        <w:r w:rsidR="002B09AA">
          <w:rPr>
            <w:webHidden/>
          </w:rPr>
          <w:instrText xml:space="preserve"> PAGEREF _Toc420069714 \h </w:instrText>
        </w:r>
        <w:r w:rsidR="002B09AA">
          <w:rPr>
            <w:webHidden/>
          </w:rPr>
        </w:r>
        <w:r w:rsidR="002B09AA">
          <w:rPr>
            <w:webHidden/>
          </w:rPr>
          <w:fldChar w:fldCharType="separate"/>
        </w:r>
        <w:r w:rsidR="002B09AA">
          <w:rPr>
            <w:rFonts w:ascii="맑은 고딕" w:eastAsia="맑은 고딕" w:hAnsi="맑은 고딕" w:cs="맑은 고딕" w:hint="eastAsia"/>
            <w:webHidden/>
          </w:rPr>
          <w:t>４３４</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15" w:history="1">
        <w:r w:rsidR="002B09AA" w:rsidRPr="00186761">
          <w:rPr>
            <w:rStyle w:val="afffff2"/>
          </w:rPr>
          <w:t>CM Certificate</w:t>
        </w:r>
        <w:r w:rsidR="002B09AA">
          <w:rPr>
            <w:webHidden/>
          </w:rPr>
          <w:tab/>
        </w:r>
        <w:r w:rsidR="002B09AA">
          <w:rPr>
            <w:webHidden/>
          </w:rPr>
          <w:fldChar w:fldCharType="begin"/>
        </w:r>
        <w:r w:rsidR="002B09AA">
          <w:rPr>
            <w:webHidden/>
          </w:rPr>
          <w:instrText xml:space="preserve"> PAGEREF _Toc420069715 \h </w:instrText>
        </w:r>
        <w:r w:rsidR="002B09AA">
          <w:rPr>
            <w:webHidden/>
          </w:rPr>
        </w:r>
        <w:r w:rsidR="002B09AA">
          <w:rPr>
            <w:webHidden/>
          </w:rPr>
          <w:fldChar w:fldCharType="separate"/>
        </w:r>
        <w:r w:rsidR="002B09AA">
          <w:rPr>
            <w:rFonts w:ascii="맑은 고딕" w:eastAsia="맑은 고딕" w:hAnsi="맑은 고딕" w:cs="맑은 고딕" w:hint="eastAsia"/>
            <w:webHidden/>
          </w:rPr>
          <w:t>４３５</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16" w:history="1">
        <w:r w:rsidR="002B09AA" w:rsidRPr="00186761">
          <w:rPr>
            <w:rStyle w:val="afffff2"/>
            <w:noProof/>
          </w:rPr>
          <w:t>Certificate Revocation List</w:t>
        </w:r>
        <w:r w:rsidR="002B09AA">
          <w:rPr>
            <w:noProof/>
            <w:webHidden/>
          </w:rPr>
          <w:tab/>
        </w:r>
        <w:r w:rsidR="002B09AA">
          <w:rPr>
            <w:noProof/>
            <w:webHidden/>
          </w:rPr>
          <w:fldChar w:fldCharType="begin"/>
        </w:r>
        <w:r w:rsidR="002B09AA">
          <w:rPr>
            <w:noProof/>
            <w:webHidden/>
          </w:rPr>
          <w:instrText xml:space="preserve"> PAGEREF _Toc420069716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４３７</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17" w:history="1">
        <w:r w:rsidR="002B09AA" w:rsidRPr="00186761">
          <w:rPr>
            <w:rStyle w:val="afffff2"/>
            <w:noProof/>
          </w:rPr>
          <w:t>Online Certificate Status Protocol</w:t>
        </w:r>
        <w:r w:rsidR="002B09AA">
          <w:rPr>
            <w:noProof/>
            <w:webHidden/>
          </w:rPr>
          <w:tab/>
        </w:r>
        <w:r w:rsidR="002B09AA">
          <w:rPr>
            <w:noProof/>
            <w:webHidden/>
          </w:rPr>
          <w:fldChar w:fldCharType="begin"/>
        </w:r>
        <w:r w:rsidR="002B09AA">
          <w:rPr>
            <w:noProof/>
            <w:webHidden/>
          </w:rPr>
          <w:instrText xml:space="preserve"> PAGEREF _Toc420069717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４３９</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18" w:history="1">
        <w:r w:rsidR="002B09AA" w:rsidRPr="00186761">
          <w:rPr>
            <w:rStyle w:val="afffff2"/>
            <w:noProof/>
          </w:rPr>
          <w:t>EAE Exclusion List</w:t>
        </w:r>
        <w:r w:rsidR="002B09AA">
          <w:rPr>
            <w:noProof/>
            <w:webHidden/>
          </w:rPr>
          <w:tab/>
        </w:r>
        <w:r w:rsidR="002B09AA">
          <w:rPr>
            <w:noProof/>
            <w:webHidden/>
          </w:rPr>
          <w:fldChar w:fldCharType="begin"/>
        </w:r>
        <w:r w:rsidR="002B09AA">
          <w:rPr>
            <w:noProof/>
            <w:webHidden/>
          </w:rPr>
          <w:instrText xml:space="preserve"> PAGEREF _Toc420069718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４４０</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19" w:history="1">
        <w:r w:rsidR="002B09AA" w:rsidRPr="00186761">
          <w:rPr>
            <w:rStyle w:val="afffff2"/>
            <w:noProof/>
          </w:rPr>
          <w:t>ONU White List</w:t>
        </w:r>
        <w:r w:rsidR="002B09AA">
          <w:rPr>
            <w:noProof/>
            <w:webHidden/>
          </w:rPr>
          <w:tab/>
        </w:r>
        <w:r w:rsidR="002B09AA">
          <w:rPr>
            <w:noProof/>
            <w:webHidden/>
          </w:rPr>
          <w:fldChar w:fldCharType="begin"/>
        </w:r>
        <w:r w:rsidR="002B09AA">
          <w:rPr>
            <w:noProof/>
            <w:webHidden/>
          </w:rPr>
          <w:instrText xml:space="preserve"> PAGEREF _Toc420069719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４４１</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20" w:history="1">
        <w:r w:rsidR="002B09AA" w:rsidRPr="00186761">
          <w:rPr>
            <w:rStyle w:val="afffff2"/>
            <w:noProof/>
          </w:rPr>
          <w:t>CM Offline List</w:t>
        </w:r>
        <w:r w:rsidR="002B09AA">
          <w:rPr>
            <w:noProof/>
            <w:webHidden/>
          </w:rPr>
          <w:tab/>
        </w:r>
        <w:r w:rsidR="002B09AA">
          <w:rPr>
            <w:noProof/>
            <w:webHidden/>
          </w:rPr>
          <w:fldChar w:fldCharType="begin"/>
        </w:r>
        <w:r w:rsidR="002B09AA">
          <w:rPr>
            <w:noProof/>
            <w:webHidden/>
          </w:rPr>
          <w:instrText xml:space="preserve"> PAGEREF _Toc420069720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４４２</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21" w:history="1">
        <w:r w:rsidR="002B09AA" w:rsidRPr="00186761">
          <w:rPr>
            <w:rStyle w:val="afffff2"/>
          </w:rPr>
          <w:t>CM Offline List</w:t>
        </w:r>
        <w:r w:rsidR="002B09AA">
          <w:rPr>
            <w:webHidden/>
          </w:rPr>
          <w:tab/>
        </w:r>
        <w:r w:rsidR="002B09AA">
          <w:rPr>
            <w:webHidden/>
          </w:rPr>
          <w:fldChar w:fldCharType="begin"/>
        </w:r>
        <w:r w:rsidR="002B09AA">
          <w:rPr>
            <w:webHidden/>
          </w:rPr>
          <w:instrText xml:space="preserve"> PAGEREF _Toc420069721 \h </w:instrText>
        </w:r>
        <w:r w:rsidR="002B09AA">
          <w:rPr>
            <w:webHidden/>
          </w:rPr>
        </w:r>
        <w:r w:rsidR="002B09AA">
          <w:rPr>
            <w:webHidden/>
          </w:rPr>
          <w:fldChar w:fldCharType="separate"/>
        </w:r>
        <w:r w:rsidR="002B09AA">
          <w:rPr>
            <w:rFonts w:ascii="맑은 고딕" w:eastAsia="맑은 고딕" w:hAnsi="맑은 고딕" w:cs="맑은 고딕" w:hint="eastAsia"/>
            <w:webHidden/>
          </w:rPr>
          <w:t>４４２</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22" w:history="1">
        <w:r w:rsidR="002B09AA" w:rsidRPr="00186761">
          <w:rPr>
            <w:rStyle w:val="afffff2"/>
          </w:rPr>
          <w:t>CM Flap List</w:t>
        </w:r>
        <w:r w:rsidR="002B09AA">
          <w:rPr>
            <w:webHidden/>
          </w:rPr>
          <w:tab/>
        </w:r>
        <w:r w:rsidR="002B09AA">
          <w:rPr>
            <w:webHidden/>
          </w:rPr>
          <w:fldChar w:fldCharType="begin"/>
        </w:r>
        <w:r w:rsidR="002B09AA">
          <w:rPr>
            <w:webHidden/>
          </w:rPr>
          <w:instrText xml:space="preserve"> PAGEREF _Toc420069722 \h </w:instrText>
        </w:r>
        <w:r w:rsidR="002B09AA">
          <w:rPr>
            <w:webHidden/>
          </w:rPr>
        </w:r>
        <w:r w:rsidR="002B09AA">
          <w:rPr>
            <w:webHidden/>
          </w:rPr>
          <w:fldChar w:fldCharType="separate"/>
        </w:r>
        <w:r w:rsidR="002B09AA">
          <w:rPr>
            <w:rFonts w:ascii="맑은 고딕" w:eastAsia="맑은 고딕" w:hAnsi="맑은 고딕" w:cs="맑은 고딕" w:hint="eastAsia"/>
            <w:webHidden/>
          </w:rPr>
          <w:t>４４２</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23" w:history="1">
        <w:r w:rsidR="002B09AA" w:rsidRPr="00186761">
          <w:rPr>
            <w:rStyle w:val="afffff2"/>
            <w:noProof/>
          </w:rPr>
          <w:t>Optical Monitoring</w:t>
        </w:r>
        <w:r w:rsidR="002B09AA">
          <w:rPr>
            <w:noProof/>
            <w:webHidden/>
          </w:rPr>
          <w:tab/>
        </w:r>
        <w:r w:rsidR="002B09AA">
          <w:rPr>
            <w:noProof/>
            <w:webHidden/>
          </w:rPr>
          <w:fldChar w:fldCharType="begin"/>
        </w:r>
        <w:r w:rsidR="002B09AA">
          <w:rPr>
            <w:noProof/>
            <w:webHidden/>
          </w:rPr>
          <w:instrText xml:space="preserve"> PAGEREF _Toc420069723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４４４</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24" w:history="1">
        <w:r w:rsidR="002B09AA" w:rsidRPr="00186761">
          <w:rPr>
            <w:rStyle w:val="afffff2"/>
          </w:rPr>
          <w:t>CM Power Levels</w:t>
        </w:r>
        <w:r w:rsidR="002B09AA">
          <w:rPr>
            <w:webHidden/>
          </w:rPr>
          <w:tab/>
        </w:r>
        <w:r w:rsidR="002B09AA">
          <w:rPr>
            <w:webHidden/>
          </w:rPr>
          <w:fldChar w:fldCharType="begin"/>
        </w:r>
        <w:r w:rsidR="002B09AA">
          <w:rPr>
            <w:webHidden/>
          </w:rPr>
          <w:instrText xml:space="preserve"> PAGEREF _Toc420069724 \h </w:instrText>
        </w:r>
        <w:r w:rsidR="002B09AA">
          <w:rPr>
            <w:webHidden/>
          </w:rPr>
        </w:r>
        <w:r w:rsidR="002B09AA">
          <w:rPr>
            <w:webHidden/>
          </w:rPr>
          <w:fldChar w:fldCharType="separate"/>
        </w:r>
        <w:r w:rsidR="002B09AA">
          <w:rPr>
            <w:rFonts w:ascii="맑은 고딕" w:eastAsia="맑은 고딕" w:hAnsi="맑은 고딕" w:cs="맑은 고딕" w:hint="eastAsia"/>
            <w:webHidden/>
          </w:rPr>
          <w:t>４４４</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25" w:history="1">
        <w:r w:rsidR="002B09AA" w:rsidRPr="00186761">
          <w:rPr>
            <w:rStyle w:val="afffff2"/>
            <w:noProof/>
          </w:rPr>
          <w:t>CM TFTP Client Settings</w:t>
        </w:r>
        <w:r w:rsidR="002B09AA">
          <w:rPr>
            <w:noProof/>
            <w:webHidden/>
          </w:rPr>
          <w:tab/>
        </w:r>
        <w:r w:rsidR="002B09AA">
          <w:rPr>
            <w:noProof/>
            <w:webHidden/>
          </w:rPr>
          <w:fldChar w:fldCharType="begin"/>
        </w:r>
        <w:r w:rsidR="002B09AA">
          <w:rPr>
            <w:noProof/>
            <w:webHidden/>
          </w:rPr>
          <w:instrText xml:space="preserve"> PAGEREF _Toc420069725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４４６</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26" w:history="1">
        <w:r w:rsidR="002B09AA" w:rsidRPr="00186761">
          <w:rPr>
            <w:rStyle w:val="afffff2"/>
            <w:noProof/>
          </w:rPr>
          <w:t>CM Event Management</w:t>
        </w:r>
        <w:r w:rsidR="002B09AA">
          <w:rPr>
            <w:noProof/>
            <w:webHidden/>
          </w:rPr>
          <w:tab/>
        </w:r>
        <w:r w:rsidR="002B09AA">
          <w:rPr>
            <w:noProof/>
            <w:webHidden/>
          </w:rPr>
          <w:fldChar w:fldCharType="begin"/>
        </w:r>
        <w:r w:rsidR="002B09AA">
          <w:rPr>
            <w:noProof/>
            <w:webHidden/>
          </w:rPr>
          <w:instrText xml:space="preserve"> PAGEREF _Toc420069726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４４７</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27" w:history="1">
        <w:r w:rsidR="002B09AA" w:rsidRPr="00186761">
          <w:rPr>
            <w:rStyle w:val="afffff2"/>
          </w:rPr>
          <w:t>Event Log Control</w:t>
        </w:r>
        <w:r w:rsidR="002B09AA">
          <w:rPr>
            <w:webHidden/>
          </w:rPr>
          <w:tab/>
        </w:r>
        <w:r w:rsidR="002B09AA">
          <w:rPr>
            <w:webHidden/>
          </w:rPr>
          <w:fldChar w:fldCharType="begin"/>
        </w:r>
        <w:r w:rsidR="002B09AA">
          <w:rPr>
            <w:webHidden/>
          </w:rPr>
          <w:instrText xml:space="preserve"> PAGEREF _Toc420069727 \h </w:instrText>
        </w:r>
        <w:r w:rsidR="002B09AA">
          <w:rPr>
            <w:webHidden/>
          </w:rPr>
        </w:r>
        <w:r w:rsidR="002B09AA">
          <w:rPr>
            <w:webHidden/>
          </w:rPr>
          <w:fldChar w:fldCharType="separate"/>
        </w:r>
        <w:r w:rsidR="002B09AA">
          <w:rPr>
            <w:rFonts w:ascii="맑은 고딕" w:eastAsia="맑은 고딕" w:hAnsi="맑은 고딕" w:cs="맑은 고딕" w:hint="eastAsia"/>
            <w:webHidden/>
          </w:rPr>
          <w:t>４４７</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28" w:history="1">
        <w:r w:rsidR="002B09AA" w:rsidRPr="00186761">
          <w:rPr>
            <w:rStyle w:val="afffff2"/>
          </w:rPr>
          <w:t>Event Log Size</w:t>
        </w:r>
        <w:r w:rsidR="002B09AA">
          <w:rPr>
            <w:webHidden/>
          </w:rPr>
          <w:tab/>
        </w:r>
        <w:r w:rsidR="002B09AA">
          <w:rPr>
            <w:webHidden/>
          </w:rPr>
          <w:fldChar w:fldCharType="begin"/>
        </w:r>
        <w:r w:rsidR="002B09AA">
          <w:rPr>
            <w:webHidden/>
          </w:rPr>
          <w:instrText xml:space="preserve"> PAGEREF _Toc420069728 \h </w:instrText>
        </w:r>
        <w:r w:rsidR="002B09AA">
          <w:rPr>
            <w:webHidden/>
          </w:rPr>
        </w:r>
        <w:r w:rsidR="002B09AA">
          <w:rPr>
            <w:webHidden/>
          </w:rPr>
          <w:fldChar w:fldCharType="separate"/>
        </w:r>
        <w:r w:rsidR="002B09AA">
          <w:rPr>
            <w:rFonts w:ascii="맑은 고딕" w:eastAsia="맑은 고딕" w:hAnsi="맑은 고딕" w:cs="맑은 고딕" w:hint="eastAsia"/>
            <w:webHidden/>
          </w:rPr>
          <w:t>４４９</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29" w:history="1">
        <w:r w:rsidR="002B09AA" w:rsidRPr="00186761">
          <w:rPr>
            <w:rStyle w:val="afffff2"/>
          </w:rPr>
          <w:t>Event Throttling</w:t>
        </w:r>
        <w:r w:rsidR="002B09AA">
          <w:rPr>
            <w:webHidden/>
          </w:rPr>
          <w:tab/>
        </w:r>
        <w:r w:rsidR="002B09AA">
          <w:rPr>
            <w:webHidden/>
          </w:rPr>
          <w:fldChar w:fldCharType="begin"/>
        </w:r>
        <w:r w:rsidR="002B09AA">
          <w:rPr>
            <w:webHidden/>
          </w:rPr>
          <w:instrText xml:space="preserve"> PAGEREF _Toc420069729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４５０</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30" w:history="1">
        <w:r w:rsidR="002B09AA" w:rsidRPr="00186761">
          <w:rPr>
            <w:rStyle w:val="afffff2"/>
            <w:noProof/>
          </w:rPr>
          <w:t>CM Secure Software Download</w:t>
        </w:r>
        <w:r w:rsidR="002B09AA">
          <w:rPr>
            <w:noProof/>
            <w:webHidden/>
          </w:rPr>
          <w:tab/>
        </w:r>
        <w:r w:rsidR="002B09AA">
          <w:rPr>
            <w:noProof/>
            <w:webHidden/>
          </w:rPr>
          <w:fldChar w:fldCharType="begin"/>
        </w:r>
        <w:r w:rsidR="002B09AA">
          <w:rPr>
            <w:noProof/>
            <w:webHidden/>
          </w:rPr>
          <w:instrText xml:space="preserve"> PAGEREF _Toc420069730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４５２</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31" w:history="1">
        <w:r w:rsidR="002B09AA" w:rsidRPr="00186761">
          <w:rPr>
            <w:rStyle w:val="afffff2"/>
            <w:noProof/>
          </w:rPr>
          <w:t>MEF-MN Interface</w:t>
        </w:r>
        <w:r w:rsidR="002B09AA">
          <w:rPr>
            <w:noProof/>
            <w:webHidden/>
          </w:rPr>
          <w:tab/>
        </w:r>
        <w:r w:rsidR="002B09AA">
          <w:rPr>
            <w:noProof/>
            <w:webHidden/>
          </w:rPr>
          <w:fldChar w:fldCharType="begin"/>
        </w:r>
        <w:r w:rsidR="002B09AA">
          <w:rPr>
            <w:noProof/>
            <w:webHidden/>
          </w:rPr>
          <w:instrText xml:space="preserve"> PAGEREF _Toc420069731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４５３</w:t>
        </w:r>
        <w:r w:rsidR="002B09AA">
          <w:rPr>
            <w:noProof/>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32" w:history="1">
        <w:r w:rsidR="002B09AA" w:rsidRPr="00186761">
          <w:rPr>
            <w:rStyle w:val="afffff2"/>
            <w:noProof/>
          </w:rPr>
          <w:t>Subscriber’s Provider Bridging (PB) Serivces</w:t>
        </w:r>
        <w:r w:rsidR="002B09AA">
          <w:rPr>
            <w:noProof/>
            <w:webHidden/>
          </w:rPr>
          <w:tab/>
        </w:r>
        <w:r w:rsidR="002B09AA">
          <w:rPr>
            <w:noProof/>
            <w:webHidden/>
          </w:rPr>
          <w:fldChar w:fldCharType="begin"/>
        </w:r>
        <w:r w:rsidR="002B09AA">
          <w:rPr>
            <w:noProof/>
            <w:webHidden/>
          </w:rPr>
          <w:instrText xml:space="preserve"> PAGEREF _Toc420069732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４５４</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33" w:history="1">
        <w:r w:rsidR="002B09AA" w:rsidRPr="00186761">
          <w:rPr>
            <w:rStyle w:val="afffff2"/>
          </w:rPr>
          <w:t>Provider Bridging Services</w:t>
        </w:r>
        <w:r w:rsidR="002B09AA">
          <w:rPr>
            <w:webHidden/>
          </w:rPr>
          <w:tab/>
        </w:r>
        <w:r w:rsidR="002B09AA">
          <w:rPr>
            <w:webHidden/>
          </w:rPr>
          <w:fldChar w:fldCharType="begin"/>
        </w:r>
        <w:r w:rsidR="002B09AA">
          <w:rPr>
            <w:webHidden/>
          </w:rPr>
          <w:instrText xml:space="preserve"> PAGEREF _Toc420069733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４５４</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34" w:history="1">
        <w:r w:rsidR="002B09AA" w:rsidRPr="00186761">
          <w:rPr>
            <w:rStyle w:val="afffff2"/>
          </w:rPr>
          <w:t>802.1ad PB Encapsulation Mode</w:t>
        </w:r>
        <w:r w:rsidR="002B09AA">
          <w:rPr>
            <w:webHidden/>
          </w:rPr>
          <w:tab/>
        </w:r>
        <w:r w:rsidR="002B09AA">
          <w:rPr>
            <w:webHidden/>
          </w:rPr>
          <w:fldChar w:fldCharType="begin"/>
        </w:r>
        <w:r w:rsidR="002B09AA">
          <w:rPr>
            <w:webHidden/>
          </w:rPr>
          <w:instrText xml:space="preserve"> PAGEREF _Toc420069734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４５４</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35" w:history="1">
        <w:r w:rsidR="002B09AA" w:rsidRPr="00186761">
          <w:rPr>
            <w:rStyle w:val="afffff2"/>
          </w:rPr>
          <w:t>802.1Q PB Encapsulation Mode</w:t>
        </w:r>
        <w:r w:rsidR="002B09AA">
          <w:rPr>
            <w:webHidden/>
          </w:rPr>
          <w:tab/>
        </w:r>
        <w:r w:rsidR="002B09AA">
          <w:rPr>
            <w:webHidden/>
          </w:rPr>
          <w:fldChar w:fldCharType="begin"/>
        </w:r>
        <w:r w:rsidR="002B09AA">
          <w:rPr>
            <w:webHidden/>
          </w:rPr>
          <w:instrText xml:space="preserve"> PAGEREF _Toc420069735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４５５</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36" w:history="1">
        <w:r w:rsidR="002B09AA" w:rsidRPr="00186761">
          <w:rPr>
            <w:rStyle w:val="afffff2"/>
          </w:rPr>
          <w:t>PB Transport Mode</w:t>
        </w:r>
        <w:r w:rsidR="002B09AA">
          <w:rPr>
            <w:webHidden/>
          </w:rPr>
          <w:tab/>
        </w:r>
        <w:r w:rsidR="002B09AA">
          <w:rPr>
            <w:webHidden/>
          </w:rPr>
          <w:fldChar w:fldCharType="begin"/>
        </w:r>
        <w:r w:rsidR="002B09AA">
          <w:rPr>
            <w:webHidden/>
          </w:rPr>
          <w:instrText xml:space="preserve"> PAGEREF _Toc420069736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４５６</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37" w:history="1">
        <w:r w:rsidR="002B09AA" w:rsidRPr="00186761">
          <w:rPr>
            <w:rStyle w:val="afffff2"/>
            <w:noProof/>
          </w:rPr>
          <w:t>Subscriber’s Provider Backbone Bridging (PBB) Serivces</w:t>
        </w:r>
        <w:r w:rsidR="002B09AA">
          <w:rPr>
            <w:noProof/>
            <w:webHidden/>
          </w:rPr>
          <w:tab/>
        </w:r>
        <w:r w:rsidR="002B09AA">
          <w:rPr>
            <w:noProof/>
            <w:webHidden/>
          </w:rPr>
          <w:fldChar w:fldCharType="begin"/>
        </w:r>
        <w:r w:rsidR="002B09AA">
          <w:rPr>
            <w:noProof/>
            <w:webHidden/>
          </w:rPr>
          <w:instrText xml:space="preserve"> PAGEREF _Toc420069737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４５９</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38" w:history="1">
        <w:r w:rsidR="002B09AA" w:rsidRPr="00186761">
          <w:rPr>
            <w:rStyle w:val="afffff2"/>
          </w:rPr>
          <w:t>PBB Encapsulation Mode</w:t>
        </w:r>
        <w:r w:rsidR="002B09AA">
          <w:rPr>
            <w:webHidden/>
          </w:rPr>
          <w:tab/>
        </w:r>
        <w:r w:rsidR="002B09AA">
          <w:rPr>
            <w:webHidden/>
          </w:rPr>
          <w:fldChar w:fldCharType="begin"/>
        </w:r>
        <w:r w:rsidR="002B09AA">
          <w:rPr>
            <w:webHidden/>
          </w:rPr>
          <w:instrText xml:space="preserve"> PAGEREF _Toc420069738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４５９</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39" w:history="1">
        <w:r w:rsidR="002B09AA" w:rsidRPr="00186761">
          <w:rPr>
            <w:rStyle w:val="afffff2"/>
          </w:rPr>
          <w:t>PBB Transport Mode</w:t>
        </w:r>
        <w:r w:rsidR="002B09AA">
          <w:rPr>
            <w:webHidden/>
          </w:rPr>
          <w:tab/>
        </w:r>
        <w:r w:rsidR="002B09AA">
          <w:rPr>
            <w:webHidden/>
          </w:rPr>
          <w:fldChar w:fldCharType="begin"/>
        </w:r>
        <w:r w:rsidR="002B09AA">
          <w:rPr>
            <w:webHidden/>
          </w:rPr>
          <w:instrText xml:space="preserve"> PAGEREF _Toc420069739 \h </w:instrText>
        </w:r>
        <w:r w:rsidR="002B09AA">
          <w:rPr>
            <w:webHidden/>
          </w:rPr>
        </w:r>
        <w:r w:rsidR="002B09AA">
          <w:rPr>
            <w:webHidden/>
          </w:rPr>
          <w:fldChar w:fldCharType="separate"/>
        </w:r>
        <w:r w:rsidR="002B09AA">
          <w:rPr>
            <w:rFonts w:ascii="맑은 고딕" w:eastAsia="맑은 고딕" w:hAnsi="맑은 고딕" w:cs="맑은 고딕" w:hint="eastAsia"/>
            <w:webHidden/>
          </w:rPr>
          <w:t>４５９</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40" w:history="1">
        <w:r w:rsidR="002B09AA" w:rsidRPr="00186761">
          <w:rPr>
            <w:rStyle w:val="afffff2"/>
            <w:noProof/>
          </w:rPr>
          <w:t>IP(HSD) Services</w:t>
        </w:r>
        <w:r w:rsidR="002B09AA">
          <w:rPr>
            <w:noProof/>
            <w:webHidden/>
          </w:rPr>
          <w:tab/>
        </w:r>
        <w:r w:rsidR="002B09AA">
          <w:rPr>
            <w:noProof/>
            <w:webHidden/>
          </w:rPr>
          <w:fldChar w:fldCharType="begin"/>
        </w:r>
        <w:r w:rsidR="002B09AA">
          <w:rPr>
            <w:noProof/>
            <w:webHidden/>
          </w:rPr>
          <w:instrText xml:space="preserve"> PAGEREF _Toc420069740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４６２</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1" w:history="1">
        <w:r w:rsidR="002B09AA" w:rsidRPr="00186761">
          <w:rPr>
            <w:rStyle w:val="afffff2"/>
          </w:rPr>
          <w:t>DPoE IP(HSD)</w:t>
        </w:r>
        <w:r w:rsidR="002B09AA">
          <w:rPr>
            <w:webHidden/>
          </w:rPr>
          <w:tab/>
        </w:r>
        <w:r w:rsidR="002B09AA">
          <w:rPr>
            <w:webHidden/>
          </w:rPr>
          <w:fldChar w:fldCharType="begin"/>
        </w:r>
        <w:r w:rsidR="002B09AA">
          <w:rPr>
            <w:webHidden/>
          </w:rPr>
          <w:instrText xml:space="preserve"> PAGEREF _Toc420069741 \h </w:instrText>
        </w:r>
        <w:r w:rsidR="002B09AA">
          <w:rPr>
            <w:webHidden/>
          </w:rPr>
        </w:r>
        <w:r w:rsidR="002B09AA">
          <w:rPr>
            <w:webHidden/>
          </w:rPr>
          <w:fldChar w:fldCharType="separate"/>
        </w:r>
        <w:r w:rsidR="002B09AA">
          <w:rPr>
            <w:rFonts w:ascii="맑은 고딕" w:eastAsia="맑은 고딕" w:hAnsi="맑은 고딕" w:cs="맑은 고딕" w:hint="eastAsia"/>
            <w:webHidden/>
          </w:rPr>
          <w:t>４６２</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2" w:history="1">
        <w:r w:rsidR="002B09AA" w:rsidRPr="00186761">
          <w:rPr>
            <w:rStyle w:val="afffff2"/>
          </w:rPr>
          <w:t>Serving Groups</w:t>
        </w:r>
        <w:r w:rsidR="002B09AA">
          <w:rPr>
            <w:webHidden/>
          </w:rPr>
          <w:tab/>
        </w:r>
        <w:r w:rsidR="002B09AA">
          <w:rPr>
            <w:webHidden/>
          </w:rPr>
          <w:fldChar w:fldCharType="begin"/>
        </w:r>
        <w:r w:rsidR="002B09AA">
          <w:rPr>
            <w:webHidden/>
          </w:rPr>
          <w:instrText xml:space="preserve"> PAGEREF _Toc420069742 \h </w:instrText>
        </w:r>
        <w:r w:rsidR="002B09AA">
          <w:rPr>
            <w:webHidden/>
          </w:rPr>
        </w:r>
        <w:r w:rsidR="002B09AA">
          <w:rPr>
            <w:webHidden/>
          </w:rPr>
          <w:fldChar w:fldCharType="separate"/>
        </w:r>
        <w:r w:rsidR="002B09AA">
          <w:rPr>
            <w:rFonts w:ascii="맑은 고딕" w:eastAsia="맑은 고딕" w:hAnsi="맑은 고딕" w:cs="맑은 고딕" w:hint="eastAsia"/>
            <w:webHidden/>
          </w:rPr>
          <w:t>４６３</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3" w:history="1">
        <w:r w:rsidR="002B09AA" w:rsidRPr="00186761">
          <w:rPr>
            <w:rStyle w:val="afffff2"/>
          </w:rPr>
          <w:t>Legacy IP(HSD)</w:t>
        </w:r>
        <w:r w:rsidR="002B09AA">
          <w:rPr>
            <w:webHidden/>
          </w:rPr>
          <w:tab/>
        </w:r>
        <w:r w:rsidR="002B09AA">
          <w:rPr>
            <w:webHidden/>
          </w:rPr>
          <w:fldChar w:fldCharType="begin"/>
        </w:r>
        <w:r w:rsidR="002B09AA">
          <w:rPr>
            <w:webHidden/>
          </w:rPr>
          <w:instrText xml:space="preserve"> PAGEREF _Toc420069743 \h </w:instrText>
        </w:r>
        <w:r w:rsidR="002B09AA">
          <w:rPr>
            <w:webHidden/>
          </w:rPr>
        </w:r>
        <w:r w:rsidR="002B09AA">
          <w:rPr>
            <w:webHidden/>
          </w:rPr>
          <w:fldChar w:fldCharType="separate"/>
        </w:r>
        <w:r w:rsidR="002B09AA">
          <w:rPr>
            <w:rFonts w:ascii="맑은 고딕" w:eastAsia="맑은 고딕" w:hAnsi="맑은 고딕" w:cs="맑은 고딕" w:hint="eastAsia"/>
            <w:webHidden/>
          </w:rPr>
          <w:t>４６４</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44" w:history="1">
        <w:r w:rsidR="002B09AA" w:rsidRPr="00186761">
          <w:rPr>
            <w:rStyle w:val="afffff2"/>
            <w:noProof/>
          </w:rPr>
          <w:t>Quality of Service (QoS)</w:t>
        </w:r>
        <w:r w:rsidR="002B09AA">
          <w:rPr>
            <w:noProof/>
            <w:webHidden/>
          </w:rPr>
          <w:tab/>
        </w:r>
        <w:r w:rsidR="002B09AA">
          <w:rPr>
            <w:noProof/>
            <w:webHidden/>
          </w:rPr>
          <w:fldChar w:fldCharType="begin"/>
        </w:r>
        <w:r w:rsidR="002B09AA">
          <w:rPr>
            <w:noProof/>
            <w:webHidden/>
          </w:rPr>
          <w:instrText xml:space="preserve"> PAGEREF _Toc420069744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４６５</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5" w:history="1">
        <w:r w:rsidR="002B09AA" w:rsidRPr="00186761">
          <w:rPr>
            <w:rStyle w:val="afffff2"/>
          </w:rPr>
          <w:t>Service Flows</w:t>
        </w:r>
        <w:r w:rsidR="002B09AA">
          <w:rPr>
            <w:webHidden/>
          </w:rPr>
          <w:tab/>
        </w:r>
        <w:r w:rsidR="002B09AA">
          <w:rPr>
            <w:webHidden/>
          </w:rPr>
          <w:fldChar w:fldCharType="begin"/>
        </w:r>
        <w:r w:rsidR="002B09AA">
          <w:rPr>
            <w:webHidden/>
          </w:rPr>
          <w:instrText xml:space="preserve"> PAGEREF _Toc420069745 \h </w:instrText>
        </w:r>
        <w:r w:rsidR="002B09AA">
          <w:rPr>
            <w:webHidden/>
          </w:rPr>
        </w:r>
        <w:r w:rsidR="002B09AA">
          <w:rPr>
            <w:webHidden/>
          </w:rPr>
          <w:fldChar w:fldCharType="separate"/>
        </w:r>
        <w:r w:rsidR="002B09AA">
          <w:rPr>
            <w:rFonts w:ascii="맑은 고딕" w:eastAsia="맑은 고딕" w:hAnsi="맑은 고딕" w:cs="맑은 고딕" w:hint="eastAsia"/>
            <w:webHidden/>
          </w:rPr>
          <w:t>４６５</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46" w:history="1">
        <w:r w:rsidR="002B09AA" w:rsidRPr="00186761">
          <w:rPr>
            <w:rStyle w:val="afffff2"/>
            <w:noProof/>
          </w:rPr>
          <w:t>Classifiers</w:t>
        </w:r>
        <w:r w:rsidR="002B09AA">
          <w:rPr>
            <w:noProof/>
            <w:webHidden/>
          </w:rPr>
          <w:tab/>
        </w:r>
        <w:r w:rsidR="002B09AA">
          <w:rPr>
            <w:noProof/>
            <w:webHidden/>
          </w:rPr>
          <w:fldChar w:fldCharType="begin"/>
        </w:r>
        <w:r w:rsidR="002B09AA">
          <w:rPr>
            <w:noProof/>
            <w:webHidden/>
          </w:rPr>
          <w:instrText xml:space="preserve"> PAGEREF _Toc420069746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４７９</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7" w:history="1">
        <w:r w:rsidR="002B09AA" w:rsidRPr="00186761">
          <w:rPr>
            <w:rStyle w:val="afffff2"/>
          </w:rPr>
          <w:t>Downstream</w:t>
        </w:r>
        <w:r w:rsidR="002B09AA">
          <w:rPr>
            <w:webHidden/>
          </w:rPr>
          <w:tab/>
        </w:r>
        <w:r w:rsidR="002B09AA">
          <w:rPr>
            <w:webHidden/>
          </w:rPr>
          <w:fldChar w:fldCharType="begin"/>
        </w:r>
        <w:r w:rsidR="002B09AA">
          <w:rPr>
            <w:webHidden/>
          </w:rPr>
          <w:instrText xml:space="preserve"> PAGEREF _Toc420069747 \h </w:instrText>
        </w:r>
        <w:r w:rsidR="002B09AA">
          <w:rPr>
            <w:webHidden/>
          </w:rPr>
        </w:r>
        <w:r w:rsidR="002B09AA">
          <w:rPr>
            <w:webHidden/>
          </w:rPr>
          <w:fldChar w:fldCharType="separate"/>
        </w:r>
        <w:r w:rsidR="002B09AA">
          <w:rPr>
            <w:rFonts w:ascii="맑은 고딕" w:eastAsia="맑은 고딕" w:hAnsi="맑은 고딕" w:cs="맑은 고딕" w:hint="eastAsia"/>
            <w:webHidden/>
          </w:rPr>
          <w:t>４７９</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8" w:history="1">
        <w:r w:rsidR="002B09AA" w:rsidRPr="00186761">
          <w:rPr>
            <w:rStyle w:val="afffff2"/>
          </w:rPr>
          <w:t>Upstream</w:t>
        </w:r>
        <w:r w:rsidR="002B09AA">
          <w:rPr>
            <w:webHidden/>
          </w:rPr>
          <w:tab/>
        </w:r>
        <w:r w:rsidR="002B09AA">
          <w:rPr>
            <w:webHidden/>
          </w:rPr>
          <w:fldChar w:fldCharType="begin"/>
        </w:r>
        <w:r w:rsidR="002B09AA">
          <w:rPr>
            <w:webHidden/>
          </w:rPr>
          <w:instrText xml:space="preserve"> PAGEREF _Toc420069748 \h </w:instrText>
        </w:r>
        <w:r w:rsidR="002B09AA">
          <w:rPr>
            <w:webHidden/>
          </w:rPr>
        </w:r>
        <w:r w:rsidR="002B09AA">
          <w:rPr>
            <w:webHidden/>
          </w:rPr>
          <w:fldChar w:fldCharType="separate"/>
        </w:r>
        <w:r w:rsidR="002B09AA">
          <w:rPr>
            <w:rFonts w:ascii="맑은 고딕" w:eastAsia="맑은 고딕" w:hAnsi="맑은 고딕" w:cs="맑은 고딕" w:hint="eastAsia"/>
            <w:webHidden/>
          </w:rPr>
          <w:t>４７９</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49" w:history="1">
        <w:r w:rsidR="002B09AA" w:rsidRPr="00186761">
          <w:rPr>
            <w:rStyle w:val="afffff2"/>
          </w:rPr>
          <w:t>Upstream Drop Classifiers</w:t>
        </w:r>
        <w:r w:rsidR="002B09AA">
          <w:rPr>
            <w:webHidden/>
          </w:rPr>
          <w:tab/>
        </w:r>
        <w:r w:rsidR="002B09AA">
          <w:rPr>
            <w:webHidden/>
          </w:rPr>
          <w:fldChar w:fldCharType="begin"/>
        </w:r>
        <w:r w:rsidR="002B09AA">
          <w:rPr>
            <w:webHidden/>
          </w:rPr>
          <w:instrText xml:space="preserve"> PAGEREF _Toc420069749 \h </w:instrText>
        </w:r>
        <w:r w:rsidR="002B09AA">
          <w:rPr>
            <w:webHidden/>
          </w:rPr>
        </w:r>
        <w:r w:rsidR="002B09AA">
          <w:rPr>
            <w:webHidden/>
          </w:rPr>
          <w:fldChar w:fldCharType="separate"/>
        </w:r>
        <w:r w:rsidR="002B09AA">
          <w:rPr>
            <w:rFonts w:ascii="맑은 고딕" w:eastAsia="맑은 고딕" w:hAnsi="맑은 고딕" w:cs="맑은 고딕" w:hint="eastAsia"/>
            <w:webHidden/>
          </w:rPr>
          <w:t>４７９</w:t>
        </w:r>
        <w:r w:rsidR="002B09AA">
          <w:rPr>
            <w:webHidden/>
          </w:rPr>
          <w:fldChar w:fldCharType="end"/>
        </w:r>
      </w:hyperlink>
    </w:p>
    <w:p w:rsidR="002B09AA" w:rsidRDefault="00CE27F6">
      <w:pPr>
        <w:pStyle w:val="20"/>
        <w:rPr>
          <w:rFonts w:asciiTheme="minorHAnsi" w:eastAsiaTheme="minorEastAsia" w:hAnsiTheme="minorHAnsi" w:cstheme="minorBidi"/>
          <w:noProof/>
          <w:snapToGrid/>
          <w:sz w:val="20"/>
          <w:szCs w:val="22"/>
        </w:rPr>
      </w:pPr>
      <w:hyperlink w:anchor="_Toc420069750" w:history="1">
        <w:r w:rsidR="002B09AA" w:rsidRPr="00186761">
          <w:rPr>
            <w:rStyle w:val="afffff2"/>
            <w:noProof/>
          </w:rPr>
          <w:t>Rate setting for PON interface port</w:t>
        </w:r>
        <w:r w:rsidR="002B09AA">
          <w:rPr>
            <w:noProof/>
            <w:webHidden/>
          </w:rPr>
          <w:tab/>
        </w:r>
        <w:r w:rsidR="002B09AA">
          <w:rPr>
            <w:noProof/>
            <w:webHidden/>
          </w:rPr>
          <w:fldChar w:fldCharType="begin"/>
        </w:r>
        <w:r w:rsidR="002B09AA">
          <w:rPr>
            <w:noProof/>
            <w:webHidden/>
          </w:rPr>
          <w:instrText xml:space="preserve"> PAGEREF _Toc420069750 \h </w:instrText>
        </w:r>
        <w:r w:rsidR="002B09AA">
          <w:rPr>
            <w:noProof/>
            <w:webHidden/>
          </w:rPr>
        </w:r>
        <w:r w:rsidR="002B09AA">
          <w:rPr>
            <w:noProof/>
            <w:webHidden/>
          </w:rPr>
          <w:fldChar w:fldCharType="separate"/>
        </w:r>
        <w:r w:rsidR="002B09AA">
          <w:rPr>
            <w:rFonts w:ascii="맑은 고딕" w:eastAsia="맑은 고딕" w:hAnsi="맑은 고딕" w:cs="맑은 고딕" w:hint="eastAsia"/>
            <w:noProof/>
            <w:webHidden/>
          </w:rPr>
          <w:t>４８１</w:t>
        </w:r>
        <w:r w:rsidR="002B09AA">
          <w:rPr>
            <w:noProof/>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51" w:history="1">
        <w:r w:rsidR="002B09AA" w:rsidRPr="00186761">
          <w:rPr>
            <w:rStyle w:val="afffff2"/>
          </w:rPr>
          <w:t>Available rates for PIM-8XE</w:t>
        </w:r>
        <w:r w:rsidR="002B09AA">
          <w:rPr>
            <w:webHidden/>
          </w:rPr>
          <w:tab/>
        </w:r>
        <w:r w:rsidR="002B09AA">
          <w:rPr>
            <w:webHidden/>
          </w:rPr>
          <w:fldChar w:fldCharType="begin"/>
        </w:r>
        <w:r w:rsidR="002B09AA">
          <w:rPr>
            <w:webHidden/>
          </w:rPr>
          <w:instrText xml:space="preserve"> PAGEREF _Toc420069751 \h </w:instrText>
        </w:r>
        <w:r w:rsidR="002B09AA">
          <w:rPr>
            <w:webHidden/>
          </w:rPr>
        </w:r>
        <w:r w:rsidR="002B09AA">
          <w:rPr>
            <w:webHidden/>
          </w:rPr>
          <w:fldChar w:fldCharType="separate"/>
        </w:r>
        <w:r w:rsidR="002B09AA">
          <w:rPr>
            <w:rFonts w:ascii="맑은 고딕" w:eastAsia="맑은 고딕" w:hAnsi="맑은 고딕" w:cs="맑은 고딕" w:hint="eastAsia"/>
            <w:webHidden/>
          </w:rPr>
          <w:t>４８１</w:t>
        </w:r>
        <w:r w:rsidR="002B09AA">
          <w:rPr>
            <w:webHidden/>
          </w:rPr>
          <w:fldChar w:fldCharType="end"/>
        </w:r>
      </w:hyperlink>
    </w:p>
    <w:p w:rsidR="002B09AA" w:rsidRDefault="00CE27F6">
      <w:pPr>
        <w:pStyle w:val="30"/>
        <w:rPr>
          <w:rFonts w:asciiTheme="minorHAnsi" w:eastAsiaTheme="minorEastAsia" w:hAnsiTheme="minorHAnsi" w:cstheme="minorBidi"/>
          <w:snapToGrid/>
          <w:sz w:val="20"/>
          <w:szCs w:val="22"/>
        </w:rPr>
      </w:pPr>
      <w:hyperlink w:anchor="_Toc420069752" w:history="1">
        <w:r w:rsidR="002B09AA" w:rsidRPr="00186761">
          <w:rPr>
            <w:rStyle w:val="afffff2"/>
          </w:rPr>
          <w:t>Setting for Turbo PON mode</w:t>
        </w:r>
        <w:r w:rsidR="002B09AA">
          <w:rPr>
            <w:webHidden/>
          </w:rPr>
          <w:tab/>
        </w:r>
        <w:r w:rsidR="002B09AA">
          <w:rPr>
            <w:webHidden/>
          </w:rPr>
          <w:fldChar w:fldCharType="begin"/>
        </w:r>
        <w:r w:rsidR="002B09AA">
          <w:rPr>
            <w:webHidden/>
          </w:rPr>
          <w:instrText xml:space="preserve"> PAGEREF _Toc420069752 \h </w:instrText>
        </w:r>
        <w:r w:rsidR="002B09AA">
          <w:rPr>
            <w:webHidden/>
          </w:rPr>
        </w:r>
        <w:r w:rsidR="002B09AA">
          <w:rPr>
            <w:webHidden/>
          </w:rPr>
          <w:fldChar w:fldCharType="separate"/>
        </w:r>
        <w:r w:rsidR="002B09AA">
          <w:rPr>
            <w:rFonts w:ascii="맑은 고딕" w:eastAsia="맑은 고딕" w:hAnsi="맑은 고딕" w:cs="맑은 고딕" w:hint="eastAsia"/>
            <w:webHidden/>
          </w:rPr>
          <w:t>４８１</w:t>
        </w:r>
        <w:r w:rsidR="002B09AA">
          <w:rPr>
            <w:webHidden/>
          </w:rPr>
          <w:fldChar w:fldCharType="end"/>
        </w:r>
      </w:hyperlink>
    </w:p>
    <w:p w:rsidR="00CA2EEE" w:rsidRDefault="005832B8" w:rsidP="0021019A">
      <w:pPr>
        <w:pStyle w:val="30"/>
        <w:ind w:right="20"/>
      </w:pPr>
      <w:r>
        <w:rPr>
          <w:rFonts w:cs="Arial"/>
          <w:noProof w:val="0"/>
        </w:rPr>
        <w:fldChar w:fldCharType="end"/>
      </w:r>
    </w:p>
    <w:p w:rsidR="00CA2EEE" w:rsidRDefault="00CA2EEE" w:rsidP="0021019A">
      <w:pPr>
        <w:pStyle w:val="2"/>
        <w:ind w:right="20"/>
      </w:pPr>
      <w:bookmarkStart w:id="24" w:name="_Toc420069210"/>
      <w:r>
        <w:rPr>
          <w:rFonts w:hint="eastAsia"/>
        </w:rPr>
        <w:lastRenderedPageBreak/>
        <w:t>List of Tables</w:t>
      </w:r>
      <w:bookmarkEnd w:id="24"/>
    </w:p>
    <w:p w:rsidR="002B09AA" w:rsidRDefault="005832B8">
      <w:pPr>
        <w:pStyle w:val="af"/>
        <w:tabs>
          <w:tab w:val="right" w:leader="dot" w:pos="9786"/>
        </w:tabs>
        <w:rPr>
          <w:rFonts w:asciiTheme="minorHAnsi" w:hAnsiTheme="minorHAnsi" w:cstheme="minorBidi"/>
          <w:noProof/>
          <w:snapToGrid/>
          <w:sz w:val="20"/>
          <w:szCs w:val="22"/>
        </w:rPr>
      </w:pPr>
      <w:r>
        <w:rPr>
          <w:rFonts w:eastAsia="Arial Unicode MS"/>
        </w:rPr>
        <w:fldChar w:fldCharType="begin"/>
      </w:r>
      <w:r w:rsidR="00AE1AF1">
        <w:instrText xml:space="preserve"> TOC \h \z \c "Table" </w:instrText>
      </w:r>
      <w:r>
        <w:rPr>
          <w:rFonts w:eastAsia="Arial Unicode MS"/>
        </w:rPr>
        <w:fldChar w:fldCharType="separate"/>
      </w:r>
      <w:hyperlink w:anchor="_Toc420070144" w:history="1">
        <w:r w:rsidR="002B09AA" w:rsidRPr="00FB001C">
          <w:rPr>
            <w:rStyle w:val="afffff2"/>
            <w:noProof/>
          </w:rPr>
          <w:t>Table 1 Command Syntax Symbol</w:t>
        </w:r>
        <w:r w:rsidR="002B09AA">
          <w:rPr>
            <w:noProof/>
            <w:webHidden/>
          </w:rPr>
          <w:tab/>
        </w:r>
        <w:r w:rsidR="002B09AA">
          <w:rPr>
            <w:noProof/>
            <w:webHidden/>
          </w:rPr>
          <w:fldChar w:fldCharType="begin"/>
        </w:r>
        <w:r w:rsidR="002B09AA">
          <w:rPr>
            <w:noProof/>
            <w:webHidden/>
          </w:rPr>
          <w:instrText xml:space="preserve"> PAGEREF _Toc420070144 \h </w:instrText>
        </w:r>
        <w:r w:rsidR="002B09AA">
          <w:rPr>
            <w:noProof/>
            <w:webHidden/>
          </w:rPr>
        </w:r>
        <w:r w:rsidR="002B09AA">
          <w:rPr>
            <w:noProof/>
            <w:webHidden/>
          </w:rPr>
          <w:fldChar w:fldCharType="separate"/>
        </w:r>
        <w:r w:rsidR="002B09AA">
          <w:rPr>
            <w:noProof/>
            <w:webHidden/>
          </w:rPr>
          <w:t>37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5" w:history="1">
        <w:r w:rsidR="002B09AA" w:rsidRPr="00FB001C">
          <w:rPr>
            <w:rStyle w:val="afffff2"/>
            <w:noProof/>
          </w:rPr>
          <w:t>Table 2 Basic Command Line Editing Command and Help</w:t>
        </w:r>
        <w:r w:rsidR="002B09AA">
          <w:rPr>
            <w:noProof/>
            <w:webHidden/>
          </w:rPr>
          <w:tab/>
        </w:r>
        <w:r w:rsidR="002B09AA">
          <w:rPr>
            <w:noProof/>
            <w:webHidden/>
          </w:rPr>
          <w:fldChar w:fldCharType="begin"/>
        </w:r>
        <w:r w:rsidR="002B09AA">
          <w:rPr>
            <w:noProof/>
            <w:webHidden/>
          </w:rPr>
          <w:instrText xml:space="preserve"> PAGEREF _Toc420070145 \h </w:instrText>
        </w:r>
        <w:r w:rsidR="002B09AA">
          <w:rPr>
            <w:noProof/>
            <w:webHidden/>
          </w:rPr>
        </w:r>
        <w:r w:rsidR="002B09AA">
          <w:rPr>
            <w:noProof/>
            <w:webHidden/>
          </w:rPr>
          <w:fldChar w:fldCharType="separate"/>
        </w:r>
        <w:r w:rsidR="002B09AA">
          <w:rPr>
            <w:noProof/>
            <w:webHidden/>
          </w:rPr>
          <w:t>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6" w:history="1">
        <w:r w:rsidR="002B09AA" w:rsidRPr="00FB001C">
          <w:rPr>
            <w:rStyle w:val="afffff2"/>
            <w:noProof/>
          </w:rPr>
          <w:t>Table 3 Switch Command Mode</w:t>
        </w:r>
        <w:r w:rsidR="002B09AA">
          <w:rPr>
            <w:noProof/>
            <w:webHidden/>
          </w:rPr>
          <w:tab/>
        </w:r>
        <w:r w:rsidR="002B09AA">
          <w:rPr>
            <w:noProof/>
            <w:webHidden/>
          </w:rPr>
          <w:fldChar w:fldCharType="begin"/>
        </w:r>
        <w:r w:rsidR="002B09AA">
          <w:rPr>
            <w:noProof/>
            <w:webHidden/>
          </w:rPr>
          <w:instrText xml:space="preserve"> PAGEREF _Toc420070146 \h </w:instrText>
        </w:r>
        <w:r w:rsidR="002B09AA">
          <w:rPr>
            <w:noProof/>
            <w:webHidden/>
          </w:rPr>
        </w:r>
        <w:r w:rsidR="002B09AA">
          <w:rPr>
            <w:noProof/>
            <w:webHidden/>
          </w:rPr>
          <w:fldChar w:fldCharType="separate"/>
        </w:r>
        <w:r w:rsidR="002B09AA">
          <w:rPr>
            <w:noProof/>
            <w:webHidden/>
          </w:rPr>
          <w:t>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7" w:history="1">
        <w:r w:rsidR="002B09AA" w:rsidRPr="00FB001C">
          <w:rPr>
            <w:rStyle w:val="afffff2"/>
            <w:noProof/>
          </w:rPr>
          <w:t>Table 4 Change of Switch Command Modes</w:t>
        </w:r>
        <w:r w:rsidR="002B09AA">
          <w:rPr>
            <w:noProof/>
            <w:webHidden/>
          </w:rPr>
          <w:tab/>
        </w:r>
        <w:r w:rsidR="002B09AA">
          <w:rPr>
            <w:noProof/>
            <w:webHidden/>
          </w:rPr>
          <w:fldChar w:fldCharType="begin"/>
        </w:r>
        <w:r w:rsidR="002B09AA">
          <w:rPr>
            <w:noProof/>
            <w:webHidden/>
          </w:rPr>
          <w:instrText xml:space="preserve"> PAGEREF _Toc420070147 \h </w:instrText>
        </w:r>
        <w:r w:rsidR="002B09AA">
          <w:rPr>
            <w:noProof/>
            <w:webHidden/>
          </w:rPr>
        </w:r>
        <w:r w:rsidR="002B09AA">
          <w:rPr>
            <w:noProof/>
            <w:webHidden/>
          </w:rPr>
          <w:fldChar w:fldCharType="separate"/>
        </w:r>
        <w:r w:rsidR="002B09AA">
          <w:rPr>
            <w:noProof/>
            <w:webHidden/>
          </w:rPr>
          <w:t>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8" w:history="1">
        <w:r w:rsidR="002B09AA" w:rsidRPr="00FB001C">
          <w:rPr>
            <w:rStyle w:val="afffff2"/>
            <w:noProof/>
          </w:rPr>
          <w:t>Table 5 Commands for User Registration, Deletion, and management</w:t>
        </w:r>
        <w:r w:rsidR="002B09AA">
          <w:rPr>
            <w:noProof/>
            <w:webHidden/>
          </w:rPr>
          <w:tab/>
        </w:r>
        <w:r w:rsidR="002B09AA">
          <w:rPr>
            <w:noProof/>
            <w:webHidden/>
          </w:rPr>
          <w:fldChar w:fldCharType="begin"/>
        </w:r>
        <w:r w:rsidR="002B09AA">
          <w:rPr>
            <w:noProof/>
            <w:webHidden/>
          </w:rPr>
          <w:instrText xml:space="preserve"> PAGEREF _Toc420070148 \h </w:instrText>
        </w:r>
        <w:r w:rsidR="002B09AA">
          <w:rPr>
            <w:noProof/>
            <w:webHidden/>
          </w:rPr>
        </w:r>
        <w:r w:rsidR="002B09AA">
          <w:rPr>
            <w:noProof/>
            <w:webHidden/>
          </w:rPr>
          <w:fldChar w:fldCharType="separate"/>
        </w:r>
        <w:r w:rsidR="002B09AA">
          <w:rPr>
            <w:noProof/>
            <w:webHidden/>
          </w:rPr>
          <w:t>43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9" w:history="1">
        <w:r w:rsidR="002B09AA" w:rsidRPr="00FB001C">
          <w:rPr>
            <w:rStyle w:val="afffff2"/>
            <w:noProof/>
          </w:rPr>
          <w:t>Table 6 Commands for Enable Password Setting</w:t>
        </w:r>
        <w:r w:rsidR="002B09AA">
          <w:rPr>
            <w:noProof/>
            <w:webHidden/>
          </w:rPr>
          <w:tab/>
        </w:r>
        <w:r w:rsidR="002B09AA">
          <w:rPr>
            <w:noProof/>
            <w:webHidden/>
          </w:rPr>
          <w:fldChar w:fldCharType="begin"/>
        </w:r>
        <w:r w:rsidR="002B09AA">
          <w:rPr>
            <w:noProof/>
            <w:webHidden/>
          </w:rPr>
          <w:instrText xml:space="preserve"> PAGEREF _Toc420070149 \h </w:instrText>
        </w:r>
        <w:r w:rsidR="002B09AA">
          <w:rPr>
            <w:noProof/>
            <w:webHidden/>
          </w:rPr>
        </w:r>
        <w:r w:rsidR="002B09AA">
          <w:rPr>
            <w:noProof/>
            <w:webHidden/>
          </w:rPr>
          <w:fldChar w:fldCharType="separate"/>
        </w:r>
        <w:r w:rsidR="002B09AA">
          <w:rPr>
            <w:noProof/>
            <w:webHidden/>
          </w:rPr>
          <w:t>44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0" w:history="1">
        <w:r w:rsidR="002B09AA" w:rsidRPr="00FB001C">
          <w:rPr>
            <w:rStyle w:val="afffff2"/>
            <w:noProof/>
          </w:rPr>
          <w:t>Table 7 Commands for Setting Password Encryption Mode</w:t>
        </w:r>
        <w:r w:rsidR="002B09AA">
          <w:rPr>
            <w:noProof/>
            <w:webHidden/>
          </w:rPr>
          <w:tab/>
        </w:r>
        <w:r w:rsidR="002B09AA">
          <w:rPr>
            <w:noProof/>
            <w:webHidden/>
          </w:rPr>
          <w:fldChar w:fldCharType="begin"/>
        </w:r>
        <w:r w:rsidR="002B09AA">
          <w:rPr>
            <w:noProof/>
            <w:webHidden/>
          </w:rPr>
          <w:instrText xml:space="preserve"> PAGEREF _Toc420070150 \h </w:instrText>
        </w:r>
        <w:r w:rsidR="002B09AA">
          <w:rPr>
            <w:noProof/>
            <w:webHidden/>
          </w:rPr>
        </w:r>
        <w:r w:rsidR="002B09AA">
          <w:rPr>
            <w:noProof/>
            <w:webHidden/>
          </w:rPr>
          <w:fldChar w:fldCharType="separate"/>
        </w:r>
        <w:r w:rsidR="002B09AA">
          <w:rPr>
            <w:noProof/>
            <w:webHidden/>
          </w:rPr>
          <w:t>45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1" w:history="1">
        <w:r w:rsidR="002B09AA" w:rsidRPr="00FB001C">
          <w:rPr>
            <w:rStyle w:val="afffff2"/>
            <w:noProof/>
          </w:rPr>
          <w:t>Table 8 Commands for Setting User Authentication of Privileged Mode</w:t>
        </w:r>
        <w:r w:rsidR="002B09AA">
          <w:rPr>
            <w:noProof/>
            <w:webHidden/>
          </w:rPr>
          <w:tab/>
        </w:r>
        <w:r w:rsidR="002B09AA">
          <w:rPr>
            <w:noProof/>
            <w:webHidden/>
          </w:rPr>
          <w:fldChar w:fldCharType="begin"/>
        </w:r>
        <w:r w:rsidR="002B09AA">
          <w:rPr>
            <w:noProof/>
            <w:webHidden/>
          </w:rPr>
          <w:instrText xml:space="preserve"> PAGEREF _Toc420070151 \h </w:instrText>
        </w:r>
        <w:r w:rsidR="002B09AA">
          <w:rPr>
            <w:noProof/>
            <w:webHidden/>
          </w:rPr>
        </w:r>
        <w:r w:rsidR="002B09AA">
          <w:rPr>
            <w:noProof/>
            <w:webHidden/>
          </w:rPr>
          <w:fldChar w:fldCharType="separate"/>
        </w:r>
        <w:r w:rsidR="002B09AA">
          <w:rPr>
            <w:noProof/>
            <w:webHidden/>
          </w:rPr>
          <w:t>50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2" w:history="1">
        <w:r w:rsidR="002B09AA" w:rsidRPr="00FB001C">
          <w:rPr>
            <w:rStyle w:val="afffff2"/>
            <w:noProof/>
          </w:rPr>
          <w:t>Table 9 Commands for Setting EXEC Shell Authorization</w:t>
        </w:r>
        <w:r w:rsidR="002B09AA">
          <w:rPr>
            <w:noProof/>
            <w:webHidden/>
          </w:rPr>
          <w:tab/>
        </w:r>
        <w:r w:rsidR="002B09AA">
          <w:rPr>
            <w:noProof/>
            <w:webHidden/>
          </w:rPr>
          <w:fldChar w:fldCharType="begin"/>
        </w:r>
        <w:r w:rsidR="002B09AA">
          <w:rPr>
            <w:noProof/>
            <w:webHidden/>
          </w:rPr>
          <w:instrText xml:space="preserve"> PAGEREF _Toc420070152 \h </w:instrText>
        </w:r>
        <w:r w:rsidR="002B09AA">
          <w:rPr>
            <w:noProof/>
            <w:webHidden/>
          </w:rPr>
        </w:r>
        <w:r w:rsidR="002B09AA">
          <w:rPr>
            <w:noProof/>
            <w:webHidden/>
          </w:rPr>
          <w:fldChar w:fldCharType="separate"/>
        </w:r>
        <w:r w:rsidR="002B09AA">
          <w:rPr>
            <w:noProof/>
            <w:webHidden/>
          </w:rPr>
          <w:t>51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3" w:history="1">
        <w:r w:rsidR="002B09AA" w:rsidRPr="00FB001C">
          <w:rPr>
            <w:rStyle w:val="afffff2"/>
            <w:noProof/>
          </w:rPr>
          <w:t>Table 10 Authorization of Command Execution</w:t>
        </w:r>
        <w:r w:rsidR="002B09AA">
          <w:rPr>
            <w:noProof/>
            <w:webHidden/>
          </w:rPr>
          <w:tab/>
        </w:r>
        <w:r w:rsidR="002B09AA">
          <w:rPr>
            <w:noProof/>
            <w:webHidden/>
          </w:rPr>
          <w:fldChar w:fldCharType="begin"/>
        </w:r>
        <w:r w:rsidR="002B09AA">
          <w:rPr>
            <w:noProof/>
            <w:webHidden/>
          </w:rPr>
          <w:instrText xml:space="preserve"> PAGEREF _Toc420070153 \h </w:instrText>
        </w:r>
        <w:r w:rsidR="002B09AA">
          <w:rPr>
            <w:noProof/>
            <w:webHidden/>
          </w:rPr>
        </w:r>
        <w:r w:rsidR="002B09AA">
          <w:rPr>
            <w:noProof/>
            <w:webHidden/>
          </w:rPr>
          <w:fldChar w:fldCharType="separate"/>
        </w:r>
        <w:r w:rsidR="002B09AA">
          <w:rPr>
            <w:noProof/>
            <w:webHidden/>
          </w:rPr>
          <w:t>52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4" w:history="1">
        <w:r w:rsidR="002B09AA" w:rsidRPr="00FB001C">
          <w:rPr>
            <w:rStyle w:val="afffff2"/>
            <w:noProof/>
          </w:rPr>
          <w:t>Table 11 Session Access Management</w:t>
        </w:r>
        <w:r w:rsidR="002B09AA">
          <w:rPr>
            <w:noProof/>
            <w:webHidden/>
          </w:rPr>
          <w:tab/>
        </w:r>
        <w:r w:rsidR="002B09AA">
          <w:rPr>
            <w:noProof/>
            <w:webHidden/>
          </w:rPr>
          <w:fldChar w:fldCharType="begin"/>
        </w:r>
        <w:r w:rsidR="002B09AA">
          <w:rPr>
            <w:noProof/>
            <w:webHidden/>
          </w:rPr>
          <w:instrText xml:space="preserve"> PAGEREF _Toc420070154 \h </w:instrText>
        </w:r>
        <w:r w:rsidR="002B09AA">
          <w:rPr>
            <w:noProof/>
            <w:webHidden/>
          </w:rPr>
        </w:r>
        <w:r w:rsidR="002B09AA">
          <w:rPr>
            <w:noProof/>
            <w:webHidden/>
          </w:rPr>
          <w:fldChar w:fldCharType="separate"/>
        </w:r>
        <w:r w:rsidR="002B09AA">
          <w:rPr>
            <w:noProof/>
            <w:webHidden/>
          </w:rPr>
          <w:t>52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5" w:history="1">
        <w:r w:rsidR="002B09AA" w:rsidRPr="00FB001C">
          <w:rPr>
            <w:rStyle w:val="afffff2"/>
            <w:noProof/>
          </w:rPr>
          <w:t>Table 12 Managing Command Execution History</w:t>
        </w:r>
        <w:r w:rsidR="002B09AA">
          <w:rPr>
            <w:noProof/>
            <w:webHidden/>
          </w:rPr>
          <w:tab/>
        </w:r>
        <w:r w:rsidR="002B09AA">
          <w:rPr>
            <w:noProof/>
            <w:webHidden/>
          </w:rPr>
          <w:fldChar w:fldCharType="begin"/>
        </w:r>
        <w:r w:rsidR="002B09AA">
          <w:rPr>
            <w:noProof/>
            <w:webHidden/>
          </w:rPr>
          <w:instrText xml:space="preserve"> PAGEREF _Toc420070155 \h </w:instrText>
        </w:r>
        <w:r w:rsidR="002B09AA">
          <w:rPr>
            <w:noProof/>
            <w:webHidden/>
          </w:rPr>
        </w:r>
        <w:r w:rsidR="002B09AA">
          <w:rPr>
            <w:noProof/>
            <w:webHidden/>
          </w:rPr>
          <w:fldChar w:fldCharType="separate"/>
        </w:r>
        <w:r w:rsidR="002B09AA">
          <w:rPr>
            <w:noProof/>
            <w:webHidden/>
          </w:rPr>
          <w:t>53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6" w:history="1">
        <w:r w:rsidR="002B09AA" w:rsidRPr="00FB001C">
          <w:rPr>
            <w:rStyle w:val="afffff2"/>
            <w:noProof/>
          </w:rPr>
          <w:t>Table 13 Privilege level Configuration</w:t>
        </w:r>
        <w:r w:rsidR="002B09AA">
          <w:rPr>
            <w:noProof/>
            <w:webHidden/>
          </w:rPr>
          <w:tab/>
        </w:r>
        <w:r w:rsidR="002B09AA">
          <w:rPr>
            <w:noProof/>
            <w:webHidden/>
          </w:rPr>
          <w:fldChar w:fldCharType="begin"/>
        </w:r>
        <w:r w:rsidR="002B09AA">
          <w:rPr>
            <w:noProof/>
            <w:webHidden/>
          </w:rPr>
          <w:instrText xml:space="preserve"> PAGEREF _Toc420070156 \h </w:instrText>
        </w:r>
        <w:r w:rsidR="002B09AA">
          <w:rPr>
            <w:noProof/>
            <w:webHidden/>
          </w:rPr>
        </w:r>
        <w:r w:rsidR="002B09AA">
          <w:rPr>
            <w:noProof/>
            <w:webHidden/>
          </w:rPr>
          <w:fldChar w:fldCharType="separate"/>
        </w:r>
        <w:r w:rsidR="002B09AA">
          <w:rPr>
            <w:noProof/>
            <w:webHidden/>
          </w:rPr>
          <w:t>53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7" w:history="1">
        <w:r w:rsidR="002B09AA" w:rsidRPr="00FB001C">
          <w:rPr>
            <w:rStyle w:val="afffff2"/>
            <w:noProof/>
          </w:rPr>
          <w:t xml:space="preserve">Table 14 </w:t>
        </w:r>
        <w:r w:rsidR="002B09AA" w:rsidRPr="00FB001C">
          <w:rPr>
            <w:rStyle w:val="afffff2"/>
            <w:noProof/>
            <w:lang w:val="fr-FR"/>
          </w:rPr>
          <w:t>RADIUS Server Configuration Commands</w:t>
        </w:r>
        <w:r w:rsidR="002B09AA">
          <w:rPr>
            <w:noProof/>
            <w:webHidden/>
          </w:rPr>
          <w:tab/>
        </w:r>
        <w:r w:rsidR="002B09AA">
          <w:rPr>
            <w:noProof/>
            <w:webHidden/>
          </w:rPr>
          <w:fldChar w:fldCharType="begin"/>
        </w:r>
        <w:r w:rsidR="002B09AA">
          <w:rPr>
            <w:noProof/>
            <w:webHidden/>
          </w:rPr>
          <w:instrText xml:space="preserve"> PAGEREF _Toc420070157 \h </w:instrText>
        </w:r>
        <w:r w:rsidR="002B09AA">
          <w:rPr>
            <w:noProof/>
            <w:webHidden/>
          </w:rPr>
        </w:r>
        <w:r w:rsidR="002B09AA">
          <w:rPr>
            <w:noProof/>
            <w:webHidden/>
          </w:rPr>
          <w:fldChar w:fldCharType="separate"/>
        </w:r>
        <w:r w:rsidR="002B09AA">
          <w:rPr>
            <w:noProof/>
            <w:webHidden/>
          </w:rPr>
          <w:t>55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8" w:history="1">
        <w:r w:rsidR="002B09AA" w:rsidRPr="00FB001C">
          <w:rPr>
            <w:rStyle w:val="afffff2"/>
            <w:noProof/>
          </w:rPr>
          <w:t>Table 15 TACACS+ Server Commands</w:t>
        </w:r>
        <w:r w:rsidR="002B09AA">
          <w:rPr>
            <w:noProof/>
            <w:webHidden/>
          </w:rPr>
          <w:tab/>
        </w:r>
        <w:r w:rsidR="002B09AA">
          <w:rPr>
            <w:noProof/>
            <w:webHidden/>
          </w:rPr>
          <w:fldChar w:fldCharType="begin"/>
        </w:r>
        <w:r w:rsidR="002B09AA">
          <w:rPr>
            <w:noProof/>
            <w:webHidden/>
          </w:rPr>
          <w:instrText xml:space="preserve"> PAGEREF _Toc420070158 \h </w:instrText>
        </w:r>
        <w:r w:rsidR="002B09AA">
          <w:rPr>
            <w:noProof/>
            <w:webHidden/>
          </w:rPr>
        </w:r>
        <w:r w:rsidR="002B09AA">
          <w:rPr>
            <w:noProof/>
            <w:webHidden/>
          </w:rPr>
          <w:fldChar w:fldCharType="separate"/>
        </w:r>
        <w:r w:rsidR="002B09AA">
          <w:rPr>
            <w:noProof/>
            <w:webHidden/>
          </w:rPr>
          <w:t>56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59" w:history="1">
        <w:r w:rsidR="002B09AA" w:rsidRPr="00FB001C">
          <w:rPr>
            <w:rStyle w:val="afffff2"/>
            <w:noProof/>
          </w:rPr>
          <w:t>Table 16 Hostname setting command</w:t>
        </w:r>
        <w:r w:rsidR="002B09AA">
          <w:rPr>
            <w:noProof/>
            <w:webHidden/>
          </w:rPr>
          <w:tab/>
        </w:r>
        <w:r w:rsidR="002B09AA">
          <w:rPr>
            <w:noProof/>
            <w:webHidden/>
          </w:rPr>
          <w:fldChar w:fldCharType="begin"/>
        </w:r>
        <w:r w:rsidR="002B09AA">
          <w:rPr>
            <w:noProof/>
            <w:webHidden/>
          </w:rPr>
          <w:instrText xml:space="preserve"> PAGEREF _Toc420070159 \h </w:instrText>
        </w:r>
        <w:r w:rsidR="002B09AA">
          <w:rPr>
            <w:noProof/>
            <w:webHidden/>
          </w:rPr>
        </w:r>
        <w:r w:rsidR="002B09AA">
          <w:rPr>
            <w:noProof/>
            <w:webHidden/>
          </w:rPr>
          <w:fldChar w:fldCharType="separate"/>
        </w:r>
        <w:r w:rsidR="002B09AA">
          <w:rPr>
            <w:noProof/>
            <w:webHidden/>
          </w:rPr>
          <w:t>57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0" w:history="1">
        <w:r w:rsidR="002B09AA" w:rsidRPr="00FB001C">
          <w:rPr>
            <w:rStyle w:val="afffff2"/>
            <w:noProof/>
          </w:rPr>
          <w:t>Table 17 Commands for Setting SNMP Configuration</w:t>
        </w:r>
        <w:r w:rsidR="002B09AA">
          <w:rPr>
            <w:noProof/>
            <w:webHidden/>
          </w:rPr>
          <w:tab/>
        </w:r>
        <w:r w:rsidR="002B09AA">
          <w:rPr>
            <w:noProof/>
            <w:webHidden/>
          </w:rPr>
          <w:fldChar w:fldCharType="begin"/>
        </w:r>
        <w:r w:rsidR="002B09AA">
          <w:rPr>
            <w:noProof/>
            <w:webHidden/>
          </w:rPr>
          <w:instrText xml:space="preserve"> PAGEREF _Toc420070160 \h </w:instrText>
        </w:r>
        <w:r w:rsidR="002B09AA">
          <w:rPr>
            <w:noProof/>
            <w:webHidden/>
          </w:rPr>
        </w:r>
        <w:r w:rsidR="002B09AA">
          <w:rPr>
            <w:noProof/>
            <w:webHidden/>
          </w:rPr>
          <w:fldChar w:fldCharType="separate"/>
        </w:r>
        <w:r w:rsidR="002B09AA">
          <w:rPr>
            <w:noProof/>
            <w:webHidden/>
          </w:rPr>
          <w:t>59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1" w:history="1">
        <w:r w:rsidR="002B09AA" w:rsidRPr="00FB001C">
          <w:rPr>
            <w:rStyle w:val="afffff2"/>
            <w:noProof/>
          </w:rPr>
          <w:t>Table 18 Setting SNMP Community</w:t>
        </w:r>
        <w:r w:rsidR="002B09AA">
          <w:rPr>
            <w:noProof/>
            <w:webHidden/>
          </w:rPr>
          <w:tab/>
        </w:r>
        <w:r w:rsidR="002B09AA">
          <w:rPr>
            <w:noProof/>
            <w:webHidden/>
          </w:rPr>
          <w:fldChar w:fldCharType="begin"/>
        </w:r>
        <w:r w:rsidR="002B09AA">
          <w:rPr>
            <w:noProof/>
            <w:webHidden/>
          </w:rPr>
          <w:instrText xml:space="preserve"> PAGEREF _Toc420070161 \h </w:instrText>
        </w:r>
        <w:r w:rsidR="002B09AA">
          <w:rPr>
            <w:noProof/>
            <w:webHidden/>
          </w:rPr>
        </w:r>
        <w:r w:rsidR="002B09AA">
          <w:rPr>
            <w:noProof/>
            <w:webHidden/>
          </w:rPr>
          <w:fldChar w:fldCharType="separate"/>
        </w:r>
        <w:r w:rsidR="002B09AA">
          <w:rPr>
            <w:noProof/>
            <w:webHidden/>
          </w:rPr>
          <w:t>60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2" w:history="1">
        <w:r w:rsidR="002B09AA" w:rsidRPr="00FB001C">
          <w:rPr>
            <w:rStyle w:val="afffff2"/>
            <w:noProof/>
          </w:rPr>
          <w:t>Table 19 Commands for Setting SNMP Trap Host</w:t>
        </w:r>
        <w:r w:rsidR="002B09AA">
          <w:rPr>
            <w:noProof/>
            <w:webHidden/>
          </w:rPr>
          <w:tab/>
        </w:r>
        <w:r w:rsidR="002B09AA">
          <w:rPr>
            <w:noProof/>
            <w:webHidden/>
          </w:rPr>
          <w:fldChar w:fldCharType="begin"/>
        </w:r>
        <w:r w:rsidR="002B09AA">
          <w:rPr>
            <w:noProof/>
            <w:webHidden/>
          </w:rPr>
          <w:instrText xml:space="preserve"> PAGEREF _Toc420070162 \h </w:instrText>
        </w:r>
        <w:r w:rsidR="002B09AA">
          <w:rPr>
            <w:noProof/>
            <w:webHidden/>
          </w:rPr>
        </w:r>
        <w:r w:rsidR="002B09AA">
          <w:rPr>
            <w:noProof/>
            <w:webHidden/>
          </w:rPr>
          <w:fldChar w:fldCharType="separate"/>
        </w:r>
        <w:r w:rsidR="002B09AA">
          <w:rPr>
            <w:noProof/>
            <w:webHidden/>
          </w:rPr>
          <w:t>61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3" w:history="1">
        <w:r w:rsidR="002B09AA" w:rsidRPr="00FB001C">
          <w:rPr>
            <w:rStyle w:val="afffff2"/>
            <w:noProof/>
          </w:rPr>
          <w:t>Table 20 Commands for Setting Enable Basic SNMP Trap</w:t>
        </w:r>
        <w:r w:rsidR="002B09AA">
          <w:rPr>
            <w:noProof/>
            <w:webHidden/>
          </w:rPr>
          <w:tab/>
        </w:r>
        <w:r w:rsidR="002B09AA">
          <w:rPr>
            <w:noProof/>
            <w:webHidden/>
          </w:rPr>
          <w:fldChar w:fldCharType="begin"/>
        </w:r>
        <w:r w:rsidR="002B09AA">
          <w:rPr>
            <w:noProof/>
            <w:webHidden/>
          </w:rPr>
          <w:instrText xml:space="preserve"> PAGEREF _Toc420070163 \h </w:instrText>
        </w:r>
        <w:r w:rsidR="002B09AA">
          <w:rPr>
            <w:noProof/>
            <w:webHidden/>
          </w:rPr>
        </w:r>
        <w:r w:rsidR="002B09AA">
          <w:rPr>
            <w:noProof/>
            <w:webHidden/>
          </w:rPr>
          <w:fldChar w:fldCharType="separate"/>
        </w:r>
        <w:r w:rsidR="002B09AA">
          <w:rPr>
            <w:noProof/>
            <w:webHidden/>
          </w:rPr>
          <w:t>61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4" w:history="1">
        <w:r w:rsidR="002B09AA" w:rsidRPr="00FB001C">
          <w:rPr>
            <w:rStyle w:val="afffff2"/>
            <w:noProof/>
          </w:rPr>
          <w:t>Table 21 Commands for Setting SNMPv3</w:t>
        </w:r>
        <w:r w:rsidR="002B09AA">
          <w:rPr>
            <w:noProof/>
            <w:webHidden/>
          </w:rPr>
          <w:tab/>
        </w:r>
        <w:r w:rsidR="002B09AA">
          <w:rPr>
            <w:noProof/>
            <w:webHidden/>
          </w:rPr>
          <w:fldChar w:fldCharType="begin"/>
        </w:r>
        <w:r w:rsidR="002B09AA">
          <w:rPr>
            <w:noProof/>
            <w:webHidden/>
          </w:rPr>
          <w:instrText xml:space="preserve"> PAGEREF _Toc420070164 \h </w:instrText>
        </w:r>
        <w:r w:rsidR="002B09AA">
          <w:rPr>
            <w:noProof/>
            <w:webHidden/>
          </w:rPr>
        </w:r>
        <w:r w:rsidR="002B09AA">
          <w:rPr>
            <w:noProof/>
            <w:webHidden/>
          </w:rPr>
          <w:fldChar w:fldCharType="separate"/>
        </w:r>
        <w:r w:rsidR="002B09AA">
          <w:rPr>
            <w:noProof/>
            <w:webHidden/>
          </w:rPr>
          <w:t>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5" w:history="1">
        <w:r w:rsidR="002B09AA" w:rsidRPr="00FB001C">
          <w:rPr>
            <w:rStyle w:val="afffff2"/>
            <w:noProof/>
          </w:rPr>
          <w:t>Table 22 Commands for setting ACL (Access Control List)</w:t>
        </w:r>
        <w:r w:rsidR="002B09AA">
          <w:rPr>
            <w:noProof/>
            <w:webHidden/>
          </w:rPr>
          <w:tab/>
        </w:r>
        <w:r w:rsidR="002B09AA">
          <w:rPr>
            <w:noProof/>
            <w:webHidden/>
          </w:rPr>
          <w:fldChar w:fldCharType="begin"/>
        </w:r>
        <w:r w:rsidR="002B09AA">
          <w:rPr>
            <w:noProof/>
            <w:webHidden/>
          </w:rPr>
          <w:instrText xml:space="preserve"> PAGEREF _Toc420070165 \h </w:instrText>
        </w:r>
        <w:r w:rsidR="002B09AA">
          <w:rPr>
            <w:noProof/>
            <w:webHidden/>
          </w:rPr>
        </w:r>
        <w:r w:rsidR="002B09AA">
          <w:rPr>
            <w:noProof/>
            <w:webHidden/>
          </w:rPr>
          <w:fldChar w:fldCharType="separate"/>
        </w:r>
        <w:r w:rsidR="002B09AA">
          <w:rPr>
            <w:noProof/>
            <w:webHidden/>
          </w:rPr>
          <w:t>65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6" w:history="1">
        <w:r w:rsidR="002B09AA" w:rsidRPr="00FB001C">
          <w:rPr>
            <w:rStyle w:val="afffff2"/>
            <w:noProof/>
          </w:rPr>
          <w:t>Table 23 Command for Login Banner and MOTD Banner</w:t>
        </w:r>
        <w:r w:rsidR="002B09AA">
          <w:rPr>
            <w:noProof/>
            <w:webHidden/>
          </w:rPr>
          <w:tab/>
        </w:r>
        <w:r w:rsidR="002B09AA">
          <w:rPr>
            <w:noProof/>
            <w:webHidden/>
          </w:rPr>
          <w:fldChar w:fldCharType="begin"/>
        </w:r>
        <w:r w:rsidR="002B09AA">
          <w:rPr>
            <w:noProof/>
            <w:webHidden/>
          </w:rPr>
          <w:instrText xml:space="preserve"> PAGEREF _Toc420070166 \h </w:instrText>
        </w:r>
        <w:r w:rsidR="002B09AA">
          <w:rPr>
            <w:noProof/>
            <w:webHidden/>
          </w:rPr>
        </w:r>
        <w:r w:rsidR="002B09AA">
          <w:rPr>
            <w:noProof/>
            <w:webHidden/>
          </w:rPr>
          <w:fldChar w:fldCharType="separate"/>
        </w:r>
        <w:r w:rsidR="002B09AA">
          <w:rPr>
            <w:noProof/>
            <w:webHidden/>
          </w:rPr>
          <w:t>67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7" w:history="1">
        <w:r w:rsidR="002B09AA" w:rsidRPr="00FB001C">
          <w:rPr>
            <w:rStyle w:val="afffff2"/>
            <w:noProof/>
          </w:rPr>
          <w:t>Table 24 Commands for Setting AFS</w:t>
        </w:r>
        <w:r w:rsidR="002B09AA">
          <w:rPr>
            <w:noProof/>
            <w:webHidden/>
          </w:rPr>
          <w:tab/>
        </w:r>
        <w:r w:rsidR="002B09AA">
          <w:rPr>
            <w:noProof/>
            <w:webHidden/>
          </w:rPr>
          <w:fldChar w:fldCharType="begin"/>
        </w:r>
        <w:r w:rsidR="002B09AA">
          <w:rPr>
            <w:noProof/>
            <w:webHidden/>
          </w:rPr>
          <w:instrText xml:space="preserve"> PAGEREF _Toc420070167 \h </w:instrText>
        </w:r>
        <w:r w:rsidR="002B09AA">
          <w:rPr>
            <w:noProof/>
            <w:webHidden/>
          </w:rPr>
        </w:r>
        <w:r w:rsidR="002B09AA">
          <w:rPr>
            <w:noProof/>
            <w:webHidden/>
          </w:rPr>
          <w:fldChar w:fldCharType="separate"/>
        </w:r>
        <w:r w:rsidR="002B09AA">
          <w:rPr>
            <w:noProof/>
            <w:webHidden/>
          </w:rPr>
          <w:t>69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8" w:history="1">
        <w:r w:rsidR="002B09AA" w:rsidRPr="00FB001C">
          <w:rPr>
            <w:rStyle w:val="afffff2"/>
            <w:noProof/>
          </w:rPr>
          <w:t>Table 25 Interfaces Supported in C9500</w:t>
        </w:r>
        <w:r w:rsidR="002B09AA">
          <w:rPr>
            <w:noProof/>
            <w:webHidden/>
          </w:rPr>
          <w:tab/>
        </w:r>
        <w:r w:rsidR="002B09AA">
          <w:rPr>
            <w:noProof/>
            <w:webHidden/>
          </w:rPr>
          <w:fldChar w:fldCharType="begin"/>
        </w:r>
        <w:r w:rsidR="002B09AA">
          <w:rPr>
            <w:noProof/>
            <w:webHidden/>
          </w:rPr>
          <w:instrText xml:space="preserve"> PAGEREF _Toc420070168 \h </w:instrText>
        </w:r>
        <w:r w:rsidR="002B09AA">
          <w:rPr>
            <w:noProof/>
            <w:webHidden/>
          </w:rPr>
        </w:r>
        <w:r w:rsidR="002B09AA">
          <w:rPr>
            <w:noProof/>
            <w:webHidden/>
          </w:rPr>
          <w:fldChar w:fldCharType="separate"/>
        </w:r>
        <w:r w:rsidR="002B09AA">
          <w:rPr>
            <w:noProof/>
            <w:webHidden/>
          </w:rPr>
          <w:t>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69" w:history="1">
        <w:r w:rsidR="002B09AA" w:rsidRPr="00FB001C">
          <w:rPr>
            <w:rStyle w:val="afffff2"/>
            <w:noProof/>
          </w:rPr>
          <w:t>Table 26 Common Commands</w:t>
        </w:r>
        <w:r w:rsidR="002B09AA">
          <w:rPr>
            <w:noProof/>
            <w:webHidden/>
          </w:rPr>
          <w:tab/>
        </w:r>
        <w:r w:rsidR="002B09AA">
          <w:rPr>
            <w:noProof/>
            <w:webHidden/>
          </w:rPr>
          <w:fldChar w:fldCharType="begin"/>
        </w:r>
        <w:r w:rsidR="002B09AA">
          <w:rPr>
            <w:noProof/>
            <w:webHidden/>
          </w:rPr>
          <w:instrText xml:space="preserve"> PAGEREF _Toc420070169 \h </w:instrText>
        </w:r>
        <w:r w:rsidR="002B09AA">
          <w:rPr>
            <w:noProof/>
            <w:webHidden/>
          </w:rPr>
        </w:r>
        <w:r w:rsidR="002B09AA">
          <w:rPr>
            <w:noProof/>
            <w:webHidden/>
          </w:rPr>
          <w:fldChar w:fldCharType="separate"/>
        </w:r>
        <w:r w:rsidR="002B09AA">
          <w:rPr>
            <w:noProof/>
            <w:webHidden/>
          </w:rPr>
          <w:t>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0" w:history="1">
        <w:r w:rsidR="002B09AA" w:rsidRPr="00FB001C">
          <w:rPr>
            <w:rStyle w:val="afffff2"/>
            <w:noProof/>
          </w:rPr>
          <w:t>Table 27 Interface name</w:t>
        </w:r>
        <w:r w:rsidR="002B09AA">
          <w:rPr>
            <w:noProof/>
            <w:webHidden/>
          </w:rPr>
          <w:tab/>
        </w:r>
        <w:r w:rsidR="002B09AA">
          <w:rPr>
            <w:noProof/>
            <w:webHidden/>
          </w:rPr>
          <w:fldChar w:fldCharType="begin"/>
        </w:r>
        <w:r w:rsidR="002B09AA">
          <w:rPr>
            <w:noProof/>
            <w:webHidden/>
          </w:rPr>
          <w:instrText xml:space="preserve"> PAGEREF _Toc420070170 \h </w:instrText>
        </w:r>
        <w:r w:rsidR="002B09AA">
          <w:rPr>
            <w:noProof/>
            <w:webHidden/>
          </w:rPr>
        </w:r>
        <w:r w:rsidR="002B09AA">
          <w:rPr>
            <w:noProof/>
            <w:webHidden/>
          </w:rPr>
          <w:fldChar w:fldCharType="separate"/>
        </w:r>
        <w:r w:rsidR="002B09AA">
          <w:rPr>
            <w:noProof/>
            <w:webHidden/>
          </w:rPr>
          <w:t>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1" w:history="1">
        <w:r w:rsidR="002B09AA" w:rsidRPr="00FB001C">
          <w:rPr>
            <w:rStyle w:val="afffff2"/>
            <w:noProof/>
          </w:rPr>
          <w:t>Table 28 Interface ID and Range Supported</w:t>
        </w:r>
        <w:r w:rsidR="002B09AA">
          <w:rPr>
            <w:noProof/>
            <w:webHidden/>
          </w:rPr>
          <w:tab/>
        </w:r>
        <w:r w:rsidR="002B09AA">
          <w:rPr>
            <w:noProof/>
            <w:webHidden/>
          </w:rPr>
          <w:fldChar w:fldCharType="begin"/>
        </w:r>
        <w:r w:rsidR="002B09AA">
          <w:rPr>
            <w:noProof/>
            <w:webHidden/>
          </w:rPr>
          <w:instrText xml:space="preserve"> PAGEREF _Toc420070171 \h </w:instrText>
        </w:r>
        <w:r w:rsidR="002B09AA">
          <w:rPr>
            <w:noProof/>
            <w:webHidden/>
          </w:rPr>
        </w:r>
        <w:r w:rsidR="002B09AA">
          <w:rPr>
            <w:noProof/>
            <w:webHidden/>
          </w:rPr>
          <w:fldChar w:fldCharType="separate"/>
        </w:r>
        <w:r w:rsidR="002B09AA">
          <w:rPr>
            <w:noProof/>
            <w:webHidden/>
          </w:rPr>
          <w:t>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2" w:history="1">
        <w:r w:rsidR="002B09AA" w:rsidRPr="00FB001C">
          <w:rPr>
            <w:rStyle w:val="afffff2"/>
            <w:noProof/>
          </w:rPr>
          <w:t>Table 29 Interface information and status related commands</w:t>
        </w:r>
        <w:r w:rsidR="002B09AA">
          <w:rPr>
            <w:noProof/>
            <w:webHidden/>
          </w:rPr>
          <w:tab/>
        </w:r>
        <w:r w:rsidR="002B09AA">
          <w:rPr>
            <w:noProof/>
            <w:webHidden/>
          </w:rPr>
          <w:fldChar w:fldCharType="begin"/>
        </w:r>
        <w:r w:rsidR="002B09AA">
          <w:rPr>
            <w:noProof/>
            <w:webHidden/>
          </w:rPr>
          <w:instrText xml:space="preserve"> PAGEREF _Toc420070172 \h </w:instrText>
        </w:r>
        <w:r w:rsidR="002B09AA">
          <w:rPr>
            <w:noProof/>
            <w:webHidden/>
          </w:rPr>
        </w:r>
        <w:r w:rsidR="002B09AA">
          <w:rPr>
            <w:noProof/>
            <w:webHidden/>
          </w:rPr>
          <w:fldChar w:fldCharType="separate"/>
        </w:r>
        <w:r w:rsidR="002B09AA">
          <w:rPr>
            <w:noProof/>
            <w:webHidden/>
          </w:rPr>
          <w:t>78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3" w:history="1">
        <w:r w:rsidR="002B09AA" w:rsidRPr="00FB001C">
          <w:rPr>
            <w:rStyle w:val="afffff2"/>
            <w:noProof/>
          </w:rPr>
          <w:t xml:space="preserve">Table 30 </w:t>
        </w:r>
        <w:r w:rsidR="002B09AA" w:rsidRPr="00FB001C">
          <w:rPr>
            <w:rStyle w:val="afffff2"/>
            <w:noProof/>
            <w:lang w:val="fr-FR"/>
          </w:rPr>
          <w:t>Physical port configuration commands</w:t>
        </w:r>
        <w:r w:rsidR="002B09AA">
          <w:rPr>
            <w:noProof/>
            <w:webHidden/>
          </w:rPr>
          <w:tab/>
        </w:r>
        <w:r w:rsidR="002B09AA">
          <w:rPr>
            <w:noProof/>
            <w:webHidden/>
          </w:rPr>
          <w:fldChar w:fldCharType="begin"/>
        </w:r>
        <w:r w:rsidR="002B09AA">
          <w:rPr>
            <w:noProof/>
            <w:webHidden/>
          </w:rPr>
          <w:instrText xml:space="preserve"> PAGEREF _Toc420070173 \h </w:instrText>
        </w:r>
        <w:r w:rsidR="002B09AA">
          <w:rPr>
            <w:noProof/>
            <w:webHidden/>
          </w:rPr>
        </w:r>
        <w:r w:rsidR="002B09AA">
          <w:rPr>
            <w:noProof/>
            <w:webHidden/>
          </w:rPr>
          <w:fldChar w:fldCharType="separate"/>
        </w:r>
        <w:r w:rsidR="002B09AA">
          <w:rPr>
            <w:noProof/>
            <w:webHidden/>
          </w:rPr>
          <w:t>82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4" w:history="1">
        <w:r w:rsidR="002B09AA" w:rsidRPr="00FB001C">
          <w:rPr>
            <w:rStyle w:val="afffff2"/>
            <w:noProof/>
          </w:rPr>
          <w:t>Table 31 Broadcast Suppression</w:t>
        </w:r>
        <w:r w:rsidR="002B09AA">
          <w:rPr>
            <w:noProof/>
            <w:webHidden/>
          </w:rPr>
          <w:tab/>
        </w:r>
        <w:r w:rsidR="002B09AA">
          <w:rPr>
            <w:noProof/>
            <w:webHidden/>
          </w:rPr>
          <w:fldChar w:fldCharType="begin"/>
        </w:r>
        <w:r w:rsidR="002B09AA">
          <w:rPr>
            <w:noProof/>
            <w:webHidden/>
          </w:rPr>
          <w:instrText xml:space="preserve"> PAGEREF _Toc420070174 \h </w:instrText>
        </w:r>
        <w:r w:rsidR="002B09AA">
          <w:rPr>
            <w:noProof/>
            <w:webHidden/>
          </w:rPr>
        </w:r>
        <w:r w:rsidR="002B09AA">
          <w:rPr>
            <w:noProof/>
            <w:webHidden/>
          </w:rPr>
          <w:fldChar w:fldCharType="separate"/>
        </w:r>
        <w:r w:rsidR="002B09AA">
          <w:rPr>
            <w:noProof/>
            <w:webHidden/>
          </w:rPr>
          <w:t>84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5" w:history="1">
        <w:r w:rsidR="002B09AA" w:rsidRPr="00FB001C">
          <w:rPr>
            <w:rStyle w:val="afffff2"/>
            <w:noProof/>
          </w:rPr>
          <w:t>Table 32 Port Mirroring</w:t>
        </w:r>
        <w:r w:rsidR="002B09AA">
          <w:rPr>
            <w:noProof/>
            <w:webHidden/>
          </w:rPr>
          <w:tab/>
        </w:r>
        <w:r w:rsidR="002B09AA">
          <w:rPr>
            <w:noProof/>
            <w:webHidden/>
          </w:rPr>
          <w:fldChar w:fldCharType="begin"/>
        </w:r>
        <w:r w:rsidR="002B09AA">
          <w:rPr>
            <w:noProof/>
            <w:webHidden/>
          </w:rPr>
          <w:instrText xml:space="preserve"> PAGEREF _Toc420070175 \h </w:instrText>
        </w:r>
        <w:r w:rsidR="002B09AA">
          <w:rPr>
            <w:noProof/>
            <w:webHidden/>
          </w:rPr>
        </w:r>
        <w:r w:rsidR="002B09AA">
          <w:rPr>
            <w:noProof/>
            <w:webHidden/>
          </w:rPr>
          <w:fldChar w:fldCharType="separate"/>
        </w:r>
        <w:r w:rsidR="002B09AA">
          <w:rPr>
            <w:noProof/>
            <w:webHidden/>
          </w:rPr>
          <w:t>85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6" w:history="1">
        <w:r w:rsidR="002B09AA" w:rsidRPr="00FB001C">
          <w:rPr>
            <w:rStyle w:val="afffff2"/>
            <w:noProof/>
          </w:rPr>
          <w:t>Table 33 Layer 2 Interface mode supported in C9500</w:t>
        </w:r>
        <w:r w:rsidR="002B09AA">
          <w:rPr>
            <w:noProof/>
            <w:webHidden/>
          </w:rPr>
          <w:tab/>
        </w:r>
        <w:r w:rsidR="002B09AA">
          <w:rPr>
            <w:noProof/>
            <w:webHidden/>
          </w:rPr>
          <w:fldChar w:fldCharType="begin"/>
        </w:r>
        <w:r w:rsidR="002B09AA">
          <w:rPr>
            <w:noProof/>
            <w:webHidden/>
          </w:rPr>
          <w:instrText xml:space="preserve"> PAGEREF _Toc420070176 \h </w:instrText>
        </w:r>
        <w:r w:rsidR="002B09AA">
          <w:rPr>
            <w:noProof/>
            <w:webHidden/>
          </w:rPr>
        </w:r>
        <w:r w:rsidR="002B09AA">
          <w:rPr>
            <w:noProof/>
            <w:webHidden/>
          </w:rPr>
          <w:fldChar w:fldCharType="separate"/>
        </w:r>
        <w:r w:rsidR="002B09AA">
          <w:rPr>
            <w:noProof/>
            <w:webHidden/>
          </w:rPr>
          <w:t>86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7" w:history="1">
        <w:r w:rsidR="002B09AA" w:rsidRPr="00FB001C">
          <w:rPr>
            <w:rStyle w:val="afffff2"/>
            <w:noProof/>
          </w:rPr>
          <w:t>Table 34 Layer 2 Interface Defaults</w:t>
        </w:r>
        <w:r w:rsidR="002B09AA">
          <w:rPr>
            <w:noProof/>
            <w:webHidden/>
          </w:rPr>
          <w:tab/>
        </w:r>
        <w:r w:rsidR="002B09AA">
          <w:rPr>
            <w:noProof/>
            <w:webHidden/>
          </w:rPr>
          <w:fldChar w:fldCharType="begin"/>
        </w:r>
        <w:r w:rsidR="002B09AA">
          <w:rPr>
            <w:noProof/>
            <w:webHidden/>
          </w:rPr>
          <w:instrText xml:space="preserve"> PAGEREF _Toc420070177 \h </w:instrText>
        </w:r>
        <w:r w:rsidR="002B09AA">
          <w:rPr>
            <w:noProof/>
            <w:webHidden/>
          </w:rPr>
        </w:r>
        <w:r w:rsidR="002B09AA">
          <w:rPr>
            <w:noProof/>
            <w:webHidden/>
          </w:rPr>
          <w:fldChar w:fldCharType="separate"/>
        </w:r>
        <w:r w:rsidR="002B09AA">
          <w:rPr>
            <w:noProof/>
            <w:webHidden/>
          </w:rPr>
          <w:t>86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8" w:history="1">
        <w:r w:rsidR="002B09AA" w:rsidRPr="00FB001C">
          <w:rPr>
            <w:rStyle w:val="afffff2"/>
            <w:noProof/>
          </w:rPr>
          <w:t>Table 35 Commands to enable/disable Layer 2 interface configuration</w:t>
        </w:r>
        <w:r w:rsidR="002B09AA">
          <w:rPr>
            <w:noProof/>
            <w:webHidden/>
          </w:rPr>
          <w:tab/>
        </w:r>
        <w:r w:rsidR="002B09AA">
          <w:rPr>
            <w:noProof/>
            <w:webHidden/>
          </w:rPr>
          <w:fldChar w:fldCharType="begin"/>
        </w:r>
        <w:r w:rsidR="002B09AA">
          <w:rPr>
            <w:noProof/>
            <w:webHidden/>
          </w:rPr>
          <w:instrText xml:space="preserve"> PAGEREF _Toc420070178 \h </w:instrText>
        </w:r>
        <w:r w:rsidR="002B09AA">
          <w:rPr>
            <w:noProof/>
            <w:webHidden/>
          </w:rPr>
        </w:r>
        <w:r w:rsidR="002B09AA">
          <w:rPr>
            <w:noProof/>
            <w:webHidden/>
          </w:rPr>
          <w:fldChar w:fldCharType="separate"/>
        </w:r>
        <w:r w:rsidR="002B09AA">
          <w:rPr>
            <w:noProof/>
            <w:webHidden/>
          </w:rPr>
          <w:t>86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79" w:history="1">
        <w:r w:rsidR="002B09AA" w:rsidRPr="00FB001C">
          <w:rPr>
            <w:rStyle w:val="afffff2"/>
            <w:noProof/>
          </w:rPr>
          <w:t>Table 36 Commands for Trunk port configuration</w:t>
        </w:r>
        <w:r w:rsidR="002B09AA">
          <w:rPr>
            <w:noProof/>
            <w:webHidden/>
          </w:rPr>
          <w:tab/>
        </w:r>
        <w:r w:rsidR="002B09AA">
          <w:rPr>
            <w:noProof/>
            <w:webHidden/>
          </w:rPr>
          <w:fldChar w:fldCharType="begin"/>
        </w:r>
        <w:r w:rsidR="002B09AA">
          <w:rPr>
            <w:noProof/>
            <w:webHidden/>
          </w:rPr>
          <w:instrText xml:space="preserve"> PAGEREF _Toc420070179 \h </w:instrText>
        </w:r>
        <w:r w:rsidR="002B09AA">
          <w:rPr>
            <w:noProof/>
            <w:webHidden/>
          </w:rPr>
        </w:r>
        <w:r w:rsidR="002B09AA">
          <w:rPr>
            <w:noProof/>
            <w:webHidden/>
          </w:rPr>
          <w:fldChar w:fldCharType="separate"/>
        </w:r>
        <w:r w:rsidR="002B09AA">
          <w:rPr>
            <w:noProof/>
            <w:webHidden/>
          </w:rPr>
          <w:t>87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0" w:history="1">
        <w:r w:rsidR="002B09AA" w:rsidRPr="00FB001C">
          <w:rPr>
            <w:rStyle w:val="afffff2"/>
            <w:noProof/>
          </w:rPr>
          <w:t xml:space="preserve">Table 37 </w:t>
        </w:r>
        <w:r w:rsidR="002B09AA" w:rsidRPr="00FB001C">
          <w:rPr>
            <w:rStyle w:val="afffff2"/>
            <w:noProof/>
            <w:lang w:val="fr-FR"/>
          </w:rPr>
          <w:t>Commands for Access port configuration</w:t>
        </w:r>
        <w:r w:rsidR="002B09AA">
          <w:rPr>
            <w:noProof/>
            <w:webHidden/>
          </w:rPr>
          <w:tab/>
        </w:r>
        <w:r w:rsidR="002B09AA">
          <w:rPr>
            <w:noProof/>
            <w:webHidden/>
          </w:rPr>
          <w:fldChar w:fldCharType="begin"/>
        </w:r>
        <w:r w:rsidR="002B09AA">
          <w:rPr>
            <w:noProof/>
            <w:webHidden/>
          </w:rPr>
          <w:instrText xml:space="preserve"> PAGEREF _Toc420070180 \h </w:instrText>
        </w:r>
        <w:r w:rsidR="002B09AA">
          <w:rPr>
            <w:noProof/>
            <w:webHidden/>
          </w:rPr>
        </w:r>
        <w:r w:rsidR="002B09AA">
          <w:rPr>
            <w:noProof/>
            <w:webHidden/>
          </w:rPr>
          <w:fldChar w:fldCharType="separate"/>
        </w:r>
        <w:r w:rsidR="002B09AA">
          <w:rPr>
            <w:noProof/>
            <w:webHidden/>
          </w:rPr>
          <w:t>87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1" w:history="1">
        <w:r w:rsidR="002B09AA" w:rsidRPr="00FB001C">
          <w:rPr>
            <w:rStyle w:val="afffff2"/>
            <w:noProof/>
          </w:rPr>
          <w:t>Table 38 Port Group Configuration Commands</w:t>
        </w:r>
        <w:r w:rsidR="002B09AA">
          <w:rPr>
            <w:noProof/>
            <w:webHidden/>
          </w:rPr>
          <w:tab/>
        </w:r>
        <w:r w:rsidR="002B09AA">
          <w:rPr>
            <w:noProof/>
            <w:webHidden/>
          </w:rPr>
          <w:fldChar w:fldCharType="begin"/>
        </w:r>
        <w:r w:rsidR="002B09AA">
          <w:rPr>
            <w:noProof/>
            <w:webHidden/>
          </w:rPr>
          <w:instrText xml:space="preserve"> PAGEREF _Toc420070181 \h </w:instrText>
        </w:r>
        <w:r w:rsidR="002B09AA">
          <w:rPr>
            <w:noProof/>
            <w:webHidden/>
          </w:rPr>
        </w:r>
        <w:r w:rsidR="002B09AA">
          <w:rPr>
            <w:noProof/>
            <w:webHidden/>
          </w:rPr>
          <w:fldChar w:fldCharType="separate"/>
        </w:r>
        <w:r w:rsidR="002B09AA">
          <w:rPr>
            <w:noProof/>
            <w:webHidden/>
          </w:rPr>
          <w:t>89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2" w:history="1">
        <w:r w:rsidR="002B09AA" w:rsidRPr="00FB001C">
          <w:rPr>
            <w:rStyle w:val="afffff2"/>
            <w:noProof/>
          </w:rPr>
          <w:t>Table 39 Commands for Setting MAC-filter</w:t>
        </w:r>
        <w:r w:rsidR="002B09AA">
          <w:rPr>
            <w:noProof/>
            <w:webHidden/>
          </w:rPr>
          <w:tab/>
        </w:r>
        <w:r w:rsidR="002B09AA">
          <w:rPr>
            <w:noProof/>
            <w:webHidden/>
          </w:rPr>
          <w:fldChar w:fldCharType="begin"/>
        </w:r>
        <w:r w:rsidR="002B09AA">
          <w:rPr>
            <w:noProof/>
            <w:webHidden/>
          </w:rPr>
          <w:instrText xml:space="preserve"> PAGEREF _Toc420070182 \h </w:instrText>
        </w:r>
        <w:r w:rsidR="002B09AA">
          <w:rPr>
            <w:noProof/>
            <w:webHidden/>
          </w:rPr>
        </w:r>
        <w:r w:rsidR="002B09AA">
          <w:rPr>
            <w:noProof/>
            <w:webHidden/>
          </w:rPr>
          <w:fldChar w:fldCharType="separate"/>
        </w:r>
        <w:r w:rsidR="002B09AA">
          <w:rPr>
            <w:noProof/>
            <w:webHidden/>
          </w:rPr>
          <w:t>90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3" w:history="1">
        <w:r w:rsidR="002B09AA" w:rsidRPr="00FB001C">
          <w:rPr>
            <w:rStyle w:val="afffff2"/>
            <w:noProof/>
          </w:rPr>
          <w:t>Table 40 CPU-MAC-FILTER related commands</w:t>
        </w:r>
        <w:r w:rsidR="002B09AA">
          <w:rPr>
            <w:noProof/>
            <w:webHidden/>
          </w:rPr>
          <w:tab/>
        </w:r>
        <w:r w:rsidR="002B09AA">
          <w:rPr>
            <w:noProof/>
            <w:webHidden/>
          </w:rPr>
          <w:fldChar w:fldCharType="begin"/>
        </w:r>
        <w:r w:rsidR="002B09AA">
          <w:rPr>
            <w:noProof/>
            <w:webHidden/>
          </w:rPr>
          <w:instrText xml:space="preserve"> PAGEREF _Toc420070183 \h </w:instrText>
        </w:r>
        <w:r w:rsidR="002B09AA">
          <w:rPr>
            <w:noProof/>
            <w:webHidden/>
          </w:rPr>
        </w:r>
        <w:r w:rsidR="002B09AA">
          <w:rPr>
            <w:noProof/>
            <w:webHidden/>
          </w:rPr>
          <w:fldChar w:fldCharType="separate"/>
        </w:r>
        <w:r w:rsidR="002B09AA">
          <w:rPr>
            <w:noProof/>
            <w:webHidden/>
          </w:rPr>
          <w:t>91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4" w:history="1">
        <w:r w:rsidR="002B09AA" w:rsidRPr="00FB001C">
          <w:rPr>
            <w:rStyle w:val="afffff2"/>
            <w:noProof/>
          </w:rPr>
          <w:t>Table 41 Commands for setting traffic-control</w:t>
        </w:r>
        <w:r w:rsidR="002B09AA">
          <w:rPr>
            <w:noProof/>
            <w:webHidden/>
          </w:rPr>
          <w:tab/>
        </w:r>
        <w:r w:rsidR="002B09AA">
          <w:rPr>
            <w:noProof/>
            <w:webHidden/>
          </w:rPr>
          <w:fldChar w:fldCharType="begin"/>
        </w:r>
        <w:r w:rsidR="002B09AA">
          <w:rPr>
            <w:noProof/>
            <w:webHidden/>
          </w:rPr>
          <w:instrText xml:space="preserve"> PAGEREF _Toc420070184 \h </w:instrText>
        </w:r>
        <w:r w:rsidR="002B09AA">
          <w:rPr>
            <w:noProof/>
            <w:webHidden/>
          </w:rPr>
        </w:r>
        <w:r w:rsidR="002B09AA">
          <w:rPr>
            <w:noProof/>
            <w:webHidden/>
          </w:rPr>
          <w:fldChar w:fldCharType="separate"/>
        </w:r>
        <w:r w:rsidR="002B09AA">
          <w:rPr>
            <w:noProof/>
            <w:webHidden/>
          </w:rPr>
          <w:t>92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5" w:history="1">
        <w:r w:rsidR="002B09AA" w:rsidRPr="00FB001C">
          <w:rPr>
            <w:rStyle w:val="afffff2"/>
            <w:noProof/>
          </w:rPr>
          <w:t>Table 42 Commands for VLAN Configuration</w:t>
        </w:r>
        <w:r w:rsidR="002B09AA">
          <w:rPr>
            <w:noProof/>
            <w:webHidden/>
          </w:rPr>
          <w:tab/>
        </w:r>
        <w:r w:rsidR="002B09AA">
          <w:rPr>
            <w:noProof/>
            <w:webHidden/>
          </w:rPr>
          <w:fldChar w:fldCharType="begin"/>
        </w:r>
        <w:r w:rsidR="002B09AA">
          <w:rPr>
            <w:noProof/>
            <w:webHidden/>
          </w:rPr>
          <w:instrText xml:space="preserve"> PAGEREF _Toc420070185 \h </w:instrText>
        </w:r>
        <w:r w:rsidR="002B09AA">
          <w:rPr>
            <w:noProof/>
            <w:webHidden/>
          </w:rPr>
        </w:r>
        <w:r w:rsidR="002B09AA">
          <w:rPr>
            <w:noProof/>
            <w:webHidden/>
          </w:rPr>
          <w:fldChar w:fldCharType="separate"/>
        </w:r>
        <w:r w:rsidR="002B09AA">
          <w:rPr>
            <w:noProof/>
            <w:webHidden/>
          </w:rPr>
          <w:t>101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6" w:history="1">
        <w:r w:rsidR="002B09AA" w:rsidRPr="00FB001C">
          <w:rPr>
            <w:rStyle w:val="afffff2"/>
            <w:noProof/>
          </w:rPr>
          <w:t>Table 43 Displaying VLAN Settings</w:t>
        </w:r>
        <w:r w:rsidR="002B09AA">
          <w:rPr>
            <w:noProof/>
            <w:webHidden/>
          </w:rPr>
          <w:tab/>
        </w:r>
        <w:r w:rsidR="002B09AA">
          <w:rPr>
            <w:noProof/>
            <w:webHidden/>
          </w:rPr>
          <w:fldChar w:fldCharType="begin"/>
        </w:r>
        <w:r w:rsidR="002B09AA">
          <w:rPr>
            <w:noProof/>
            <w:webHidden/>
          </w:rPr>
          <w:instrText xml:space="preserve"> PAGEREF _Toc420070186 \h </w:instrText>
        </w:r>
        <w:r w:rsidR="002B09AA">
          <w:rPr>
            <w:noProof/>
            <w:webHidden/>
          </w:rPr>
        </w:r>
        <w:r w:rsidR="002B09AA">
          <w:rPr>
            <w:noProof/>
            <w:webHidden/>
          </w:rPr>
          <w:fldChar w:fldCharType="separate"/>
        </w:r>
        <w:r w:rsidR="002B09AA">
          <w:rPr>
            <w:noProof/>
            <w:webHidden/>
          </w:rPr>
          <w:t>106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7" w:history="1">
        <w:r w:rsidR="002B09AA" w:rsidRPr="00FB001C">
          <w:rPr>
            <w:rStyle w:val="afffff2"/>
            <w:noProof/>
          </w:rPr>
          <w:t>Table 44 Private Edge VLAN setting table</w:t>
        </w:r>
        <w:r w:rsidR="002B09AA">
          <w:rPr>
            <w:noProof/>
            <w:webHidden/>
          </w:rPr>
          <w:tab/>
        </w:r>
        <w:r w:rsidR="002B09AA">
          <w:rPr>
            <w:noProof/>
            <w:webHidden/>
          </w:rPr>
          <w:fldChar w:fldCharType="begin"/>
        </w:r>
        <w:r w:rsidR="002B09AA">
          <w:rPr>
            <w:noProof/>
            <w:webHidden/>
          </w:rPr>
          <w:instrText xml:space="preserve"> PAGEREF _Toc420070187 \h </w:instrText>
        </w:r>
        <w:r w:rsidR="002B09AA">
          <w:rPr>
            <w:noProof/>
            <w:webHidden/>
          </w:rPr>
        </w:r>
        <w:r w:rsidR="002B09AA">
          <w:rPr>
            <w:noProof/>
            <w:webHidden/>
          </w:rPr>
          <w:fldChar w:fldCharType="separate"/>
        </w:r>
        <w:r w:rsidR="002B09AA">
          <w:rPr>
            <w:noProof/>
            <w:webHidden/>
          </w:rPr>
          <w:t>107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8" w:history="1">
        <w:r w:rsidR="002B09AA" w:rsidRPr="00FB001C">
          <w:rPr>
            <w:rStyle w:val="afffff2"/>
            <w:noProof/>
          </w:rPr>
          <w:t>Table 45 Available IP Addresses</w:t>
        </w:r>
        <w:r w:rsidR="002B09AA">
          <w:rPr>
            <w:noProof/>
            <w:webHidden/>
          </w:rPr>
          <w:tab/>
        </w:r>
        <w:r w:rsidR="002B09AA">
          <w:rPr>
            <w:noProof/>
            <w:webHidden/>
          </w:rPr>
          <w:fldChar w:fldCharType="begin"/>
        </w:r>
        <w:r w:rsidR="002B09AA">
          <w:rPr>
            <w:noProof/>
            <w:webHidden/>
          </w:rPr>
          <w:instrText xml:space="preserve"> PAGEREF _Toc420070188 \h </w:instrText>
        </w:r>
        <w:r w:rsidR="002B09AA">
          <w:rPr>
            <w:noProof/>
            <w:webHidden/>
          </w:rPr>
        </w:r>
        <w:r w:rsidR="002B09AA">
          <w:rPr>
            <w:noProof/>
            <w:webHidden/>
          </w:rPr>
          <w:fldChar w:fldCharType="separate"/>
        </w:r>
        <w:r w:rsidR="002B09AA">
          <w:rPr>
            <w:noProof/>
            <w:webHidden/>
          </w:rPr>
          <w:t>109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89" w:history="1">
        <w:r w:rsidR="002B09AA" w:rsidRPr="00FB001C">
          <w:rPr>
            <w:rStyle w:val="afffff2"/>
            <w:noProof/>
          </w:rPr>
          <w:t>Table 46 IP Commands for Assigning IP Address</w:t>
        </w:r>
        <w:r w:rsidR="002B09AA">
          <w:rPr>
            <w:noProof/>
            <w:webHidden/>
          </w:rPr>
          <w:tab/>
        </w:r>
        <w:r w:rsidR="002B09AA">
          <w:rPr>
            <w:noProof/>
            <w:webHidden/>
          </w:rPr>
          <w:fldChar w:fldCharType="begin"/>
        </w:r>
        <w:r w:rsidR="002B09AA">
          <w:rPr>
            <w:noProof/>
            <w:webHidden/>
          </w:rPr>
          <w:instrText xml:space="preserve"> PAGEREF _Toc420070189 \h </w:instrText>
        </w:r>
        <w:r w:rsidR="002B09AA">
          <w:rPr>
            <w:noProof/>
            <w:webHidden/>
          </w:rPr>
        </w:r>
        <w:r w:rsidR="002B09AA">
          <w:rPr>
            <w:noProof/>
            <w:webHidden/>
          </w:rPr>
          <w:fldChar w:fldCharType="separate"/>
        </w:r>
        <w:r w:rsidR="002B09AA">
          <w:rPr>
            <w:noProof/>
            <w:webHidden/>
          </w:rPr>
          <w:t>109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0" w:history="1">
        <w:r w:rsidR="002B09AA" w:rsidRPr="00FB001C">
          <w:rPr>
            <w:rStyle w:val="afffff2"/>
            <w:noProof/>
          </w:rPr>
          <w:t>Table 47 Commands for ARP Configuration</w:t>
        </w:r>
        <w:r w:rsidR="002B09AA">
          <w:rPr>
            <w:noProof/>
            <w:webHidden/>
          </w:rPr>
          <w:tab/>
        </w:r>
        <w:r w:rsidR="002B09AA">
          <w:rPr>
            <w:noProof/>
            <w:webHidden/>
          </w:rPr>
          <w:fldChar w:fldCharType="begin"/>
        </w:r>
        <w:r w:rsidR="002B09AA">
          <w:rPr>
            <w:noProof/>
            <w:webHidden/>
          </w:rPr>
          <w:instrText xml:space="preserve"> PAGEREF _Toc420070190 \h </w:instrText>
        </w:r>
        <w:r w:rsidR="002B09AA">
          <w:rPr>
            <w:noProof/>
            <w:webHidden/>
          </w:rPr>
        </w:r>
        <w:r w:rsidR="002B09AA">
          <w:rPr>
            <w:noProof/>
            <w:webHidden/>
          </w:rPr>
          <w:fldChar w:fldCharType="separate"/>
        </w:r>
        <w:r w:rsidR="002B09AA">
          <w:rPr>
            <w:noProof/>
            <w:webHidden/>
          </w:rPr>
          <w:t>110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1" w:history="1">
        <w:r w:rsidR="002B09AA" w:rsidRPr="00FB001C">
          <w:rPr>
            <w:rStyle w:val="afffff2"/>
            <w:noProof/>
          </w:rPr>
          <w:t>Table 48 Commands for configuring Static route path</w:t>
        </w:r>
        <w:r w:rsidR="002B09AA">
          <w:rPr>
            <w:noProof/>
            <w:webHidden/>
          </w:rPr>
          <w:tab/>
        </w:r>
        <w:r w:rsidR="002B09AA">
          <w:rPr>
            <w:noProof/>
            <w:webHidden/>
          </w:rPr>
          <w:fldChar w:fldCharType="begin"/>
        </w:r>
        <w:r w:rsidR="002B09AA">
          <w:rPr>
            <w:noProof/>
            <w:webHidden/>
          </w:rPr>
          <w:instrText xml:space="preserve"> PAGEREF _Toc420070191 \h </w:instrText>
        </w:r>
        <w:r w:rsidR="002B09AA">
          <w:rPr>
            <w:noProof/>
            <w:webHidden/>
          </w:rPr>
        </w:r>
        <w:r w:rsidR="002B09AA">
          <w:rPr>
            <w:noProof/>
            <w:webHidden/>
          </w:rPr>
          <w:fldChar w:fldCharType="separate"/>
        </w:r>
        <w:r w:rsidR="002B09AA">
          <w:rPr>
            <w:noProof/>
            <w:webHidden/>
          </w:rPr>
          <w:t>111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2" w:history="1">
        <w:r w:rsidR="002B09AA" w:rsidRPr="00FB001C">
          <w:rPr>
            <w:rStyle w:val="afffff2"/>
            <w:noProof/>
          </w:rPr>
          <w:t>Table 49 Default administrative distances of dynamic routing protocol</w:t>
        </w:r>
        <w:r w:rsidR="002B09AA">
          <w:rPr>
            <w:noProof/>
            <w:webHidden/>
          </w:rPr>
          <w:tab/>
        </w:r>
        <w:r w:rsidR="002B09AA">
          <w:rPr>
            <w:noProof/>
            <w:webHidden/>
          </w:rPr>
          <w:fldChar w:fldCharType="begin"/>
        </w:r>
        <w:r w:rsidR="002B09AA">
          <w:rPr>
            <w:noProof/>
            <w:webHidden/>
          </w:rPr>
          <w:instrText xml:space="preserve"> PAGEREF _Toc420070192 \h </w:instrText>
        </w:r>
        <w:r w:rsidR="002B09AA">
          <w:rPr>
            <w:noProof/>
            <w:webHidden/>
          </w:rPr>
        </w:r>
        <w:r w:rsidR="002B09AA">
          <w:rPr>
            <w:noProof/>
            <w:webHidden/>
          </w:rPr>
          <w:fldChar w:fldCharType="separate"/>
        </w:r>
        <w:r w:rsidR="002B09AA">
          <w:rPr>
            <w:noProof/>
            <w:webHidden/>
          </w:rPr>
          <w:t>111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3" w:history="1">
        <w:r w:rsidR="002B09AA" w:rsidRPr="00FB001C">
          <w:rPr>
            <w:rStyle w:val="afffff2"/>
            <w:noProof/>
          </w:rPr>
          <w:t>Table 50 Showing IP route Information</w:t>
        </w:r>
        <w:r w:rsidR="002B09AA">
          <w:rPr>
            <w:noProof/>
            <w:webHidden/>
          </w:rPr>
          <w:tab/>
        </w:r>
        <w:r w:rsidR="002B09AA">
          <w:rPr>
            <w:noProof/>
            <w:webHidden/>
          </w:rPr>
          <w:fldChar w:fldCharType="begin"/>
        </w:r>
        <w:r w:rsidR="002B09AA">
          <w:rPr>
            <w:noProof/>
            <w:webHidden/>
          </w:rPr>
          <w:instrText xml:space="preserve"> PAGEREF _Toc420070193 \h </w:instrText>
        </w:r>
        <w:r w:rsidR="002B09AA">
          <w:rPr>
            <w:noProof/>
            <w:webHidden/>
          </w:rPr>
        </w:r>
        <w:r w:rsidR="002B09AA">
          <w:rPr>
            <w:noProof/>
            <w:webHidden/>
          </w:rPr>
          <w:fldChar w:fldCharType="separate"/>
        </w:r>
        <w:r w:rsidR="002B09AA">
          <w:rPr>
            <w:noProof/>
            <w:webHidden/>
          </w:rPr>
          <w:t>111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4" w:history="1">
        <w:r w:rsidR="002B09AA" w:rsidRPr="00FB001C">
          <w:rPr>
            <w:rStyle w:val="afffff2"/>
            <w:noProof/>
          </w:rPr>
          <w:t>Table 51 IP DHCP Pool</w:t>
        </w:r>
        <w:r w:rsidR="002B09AA">
          <w:rPr>
            <w:noProof/>
            <w:webHidden/>
          </w:rPr>
          <w:tab/>
        </w:r>
        <w:r w:rsidR="002B09AA">
          <w:rPr>
            <w:noProof/>
            <w:webHidden/>
          </w:rPr>
          <w:fldChar w:fldCharType="begin"/>
        </w:r>
        <w:r w:rsidR="002B09AA">
          <w:rPr>
            <w:noProof/>
            <w:webHidden/>
          </w:rPr>
          <w:instrText xml:space="preserve"> PAGEREF _Toc420070194 \h </w:instrText>
        </w:r>
        <w:r w:rsidR="002B09AA">
          <w:rPr>
            <w:noProof/>
            <w:webHidden/>
          </w:rPr>
        </w:r>
        <w:r w:rsidR="002B09AA">
          <w:rPr>
            <w:noProof/>
            <w:webHidden/>
          </w:rPr>
          <w:fldChar w:fldCharType="separate"/>
        </w:r>
        <w:r w:rsidR="002B09AA">
          <w:rPr>
            <w:noProof/>
            <w:webHidden/>
          </w:rPr>
          <w:t>117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5" w:history="1">
        <w:r w:rsidR="002B09AA" w:rsidRPr="00FB001C">
          <w:rPr>
            <w:rStyle w:val="afffff2"/>
            <w:noProof/>
          </w:rPr>
          <w:t>Table 52 DHCP Subnet and Network Mask Configuration</w:t>
        </w:r>
        <w:r w:rsidR="002B09AA">
          <w:rPr>
            <w:noProof/>
            <w:webHidden/>
          </w:rPr>
          <w:tab/>
        </w:r>
        <w:r w:rsidR="002B09AA">
          <w:rPr>
            <w:noProof/>
            <w:webHidden/>
          </w:rPr>
          <w:fldChar w:fldCharType="begin"/>
        </w:r>
        <w:r w:rsidR="002B09AA">
          <w:rPr>
            <w:noProof/>
            <w:webHidden/>
          </w:rPr>
          <w:instrText xml:space="preserve"> PAGEREF _Toc420070195 \h </w:instrText>
        </w:r>
        <w:r w:rsidR="002B09AA">
          <w:rPr>
            <w:noProof/>
            <w:webHidden/>
          </w:rPr>
        </w:r>
        <w:r w:rsidR="002B09AA">
          <w:rPr>
            <w:noProof/>
            <w:webHidden/>
          </w:rPr>
          <w:fldChar w:fldCharType="separate"/>
        </w:r>
        <w:r w:rsidR="002B09AA">
          <w:rPr>
            <w:noProof/>
            <w:webHidden/>
          </w:rPr>
          <w:t>118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6" w:history="1">
        <w:r w:rsidR="002B09AA" w:rsidRPr="00FB001C">
          <w:rPr>
            <w:rStyle w:val="afffff2"/>
            <w:noProof/>
          </w:rPr>
          <w:t>Table 53 Setting IP Address Range to be assigned in Network Pool</w:t>
        </w:r>
        <w:r w:rsidR="002B09AA">
          <w:rPr>
            <w:noProof/>
            <w:webHidden/>
          </w:rPr>
          <w:tab/>
        </w:r>
        <w:r w:rsidR="002B09AA">
          <w:rPr>
            <w:noProof/>
            <w:webHidden/>
          </w:rPr>
          <w:fldChar w:fldCharType="begin"/>
        </w:r>
        <w:r w:rsidR="002B09AA">
          <w:rPr>
            <w:noProof/>
            <w:webHidden/>
          </w:rPr>
          <w:instrText xml:space="preserve"> PAGEREF _Toc420070196 \h </w:instrText>
        </w:r>
        <w:r w:rsidR="002B09AA">
          <w:rPr>
            <w:noProof/>
            <w:webHidden/>
          </w:rPr>
        </w:r>
        <w:r w:rsidR="002B09AA">
          <w:rPr>
            <w:noProof/>
            <w:webHidden/>
          </w:rPr>
          <w:fldChar w:fldCharType="separate"/>
        </w:r>
        <w:r w:rsidR="002B09AA">
          <w:rPr>
            <w:noProof/>
            <w:webHidden/>
          </w:rPr>
          <w:t>118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7" w:history="1">
        <w:r w:rsidR="002B09AA" w:rsidRPr="00FB001C">
          <w:rPr>
            <w:rStyle w:val="afffff2"/>
            <w:noProof/>
          </w:rPr>
          <w:t>Table 54 Setting the Default Router for Client</w:t>
        </w:r>
        <w:r w:rsidR="002B09AA">
          <w:rPr>
            <w:noProof/>
            <w:webHidden/>
          </w:rPr>
          <w:tab/>
        </w:r>
        <w:r w:rsidR="002B09AA">
          <w:rPr>
            <w:noProof/>
            <w:webHidden/>
          </w:rPr>
          <w:fldChar w:fldCharType="begin"/>
        </w:r>
        <w:r w:rsidR="002B09AA">
          <w:rPr>
            <w:noProof/>
            <w:webHidden/>
          </w:rPr>
          <w:instrText xml:space="preserve"> PAGEREF _Toc420070197 \h </w:instrText>
        </w:r>
        <w:r w:rsidR="002B09AA">
          <w:rPr>
            <w:noProof/>
            <w:webHidden/>
          </w:rPr>
        </w:r>
        <w:r w:rsidR="002B09AA">
          <w:rPr>
            <w:noProof/>
            <w:webHidden/>
          </w:rPr>
          <w:fldChar w:fldCharType="separate"/>
        </w:r>
        <w:r w:rsidR="002B09AA">
          <w:rPr>
            <w:noProof/>
            <w:webHidden/>
          </w:rPr>
          <w:t>119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8" w:history="1">
        <w:r w:rsidR="002B09AA" w:rsidRPr="00FB001C">
          <w:rPr>
            <w:rStyle w:val="afffff2"/>
            <w:noProof/>
          </w:rPr>
          <w:t>Table 55 Setting DNS IP Server for Client</w:t>
        </w:r>
        <w:r w:rsidR="002B09AA">
          <w:rPr>
            <w:noProof/>
            <w:webHidden/>
          </w:rPr>
          <w:tab/>
        </w:r>
        <w:r w:rsidR="002B09AA">
          <w:rPr>
            <w:noProof/>
            <w:webHidden/>
          </w:rPr>
          <w:fldChar w:fldCharType="begin"/>
        </w:r>
        <w:r w:rsidR="002B09AA">
          <w:rPr>
            <w:noProof/>
            <w:webHidden/>
          </w:rPr>
          <w:instrText xml:space="preserve"> PAGEREF _Toc420070198 \h </w:instrText>
        </w:r>
        <w:r w:rsidR="002B09AA">
          <w:rPr>
            <w:noProof/>
            <w:webHidden/>
          </w:rPr>
        </w:r>
        <w:r w:rsidR="002B09AA">
          <w:rPr>
            <w:noProof/>
            <w:webHidden/>
          </w:rPr>
          <w:fldChar w:fldCharType="separate"/>
        </w:r>
        <w:r w:rsidR="002B09AA">
          <w:rPr>
            <w:noProof/>
            <w:webHidden/>
          </w:rPr>
          <w:t>119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99" w:history="1">
        <w:r w:rsidR="002B09AA" w:rsidRPr="00FB001C">
          <w:rPr>
            <w:rStyle w:val="afffff2"/>
            <w:noProof/>
          </w:rPr>
          <w:t>Table 56 Setting the Domain Name for Client</w:t>
        </w:r>
        <w:r w:rsidR="002B09AA">
          <w:rPr>
            <w:noProof/>
            <w:webHidden/>
          </w:rPr>
          <w:tab/>
        </w:r>
        <w:r w:rsidR="002B09AA">
          <w:rPr>
            <w:noProof/>
            <w:webHidden/>
          </w:rPr>
          <w:fldChar w:fldCharType="begin"/>
        </w:r>
        <w:r w:rsidR="002B09AA">
          <w:rPr>
            <w:noProof/>
            <w:webHidden/>
          </w:rPr>
          <w:instrText xml:space="preserve"> PAGEREF _Toc420070199 \h </w:instrText>
        </w:r>
        <w:r w:rsidR="002B09AA">
          <w:rPr>
            <w:noProof/>
            <w:webHidden/>
          </w:rPr>
        </w:r>
        <w:r w:rsidR="002B09AA">
          <w:rPr>
            <w:noProof/>
            <w:webHidden/>
          </w:rPr>
          <w:fldChar w:fldCharType="separate"/>
        </w:r>
        <w:r w:rsidR="002B09AA">
          <w:rPr>
            <w:noProof/>
            <w:webHidden/>
          </w:rPr>
          <w:t>120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0" w:history="1">
        <w:r w:rsidR="002B09AA" w:rsidRPr="00FB001C">
          <w:rPr>
            <w:rStyle w:val="afffff2"/>
            <w:noProof/>
          </w:rPr>
          <w:t>Table 57 Setting Group for Network Pool</w:t>
        </w:r>
        <w:r w:rsidR="002B09AA">
          <w:rPr>
            <w:noProof/>
            <w:webHidden/>
          </w:rPr>
          <w:tab/>
        </w:r>
        <w:r w:rsidR="002B09AA">
          <w:rPr>
            <w:noProof/>
            <w:webHidden/>
          </w:rPr>
          <w:fldChar w:fldCharType="begin"/>
        </w:r>
        <w:r w:rsidR="002B09AA">
          <w:rPr>
            <w:noProof/>
            <w:webHidden/>
          </w:rPr>
          <w:instrText xml:space="preserve"> PAGEREF _Toc420070200 \h </w:instrText>
        </w:r>
        <w:r w:rsidR="002B09AA">
          <w:rPr>
            <w:noProof/>
            <w:webHidden/>
          </w:rPr>
        </w:r>
        <w:r w:rsidR="002B09AA">
          <w:rPr>
            <w:noProof/>
            <w:webHidden/>
          </w:rPr>
          <w:fldChar w:fldCharType="separate"/>
        </w:r>
        <w:r w:rsidR="002B09AA">
          <w:rPr>
            <w:noProof/>
            <w:webHidden/>
          </w:rPr>
          <w:t>120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1" w:history="1">
        <w:r w:rsidR="002B09AA" w:rsidRPr="00FB001C">
          <w:rPr>
            <w:rStyle w:val="afffff2"/>
            <w:noProof/>
          </w:rPr>
          <w:t>Table 58 Setting the Address Lease Time</w:t>
        </w:r>
        <w:r w:rsidR="002B09AA">
          <w:rPr>
            <w:noProof/>
            <w:webHidden/>
          </w:rPr>
          <w:tab/>
        </w:r>
        <w:r w:rsidR="002B09AA">
          <w:rPr>
            <w:noProof/>
            <w:webHidden/>
          </w:rPr>
          <w:fldChar w:fldCharType="begin"/>
        </w:r>
        <w:r w:rsidR="002B09AA">
          <w:rPr>
            <w:noProof/>
            <w:webHidden/>
          </w:rPr>
          <w:instrText xml:space="preserve"> PAGEREF _Toc420070201 \h </w:instrText>
        </w:r>
        <w:r w:rsidR="002B09AA">
          <w:rPr>
            <w:noProof/>
            <w:webHidden/>
          </w:rPr>
        </w:r>
        <w:r w:rsidR="002B09AA">
          <w:rPr>
            <w:noProof/>
            <w:webHidden/>
          </w:rPr>
          <w:fldChar w:fldCharType="separate"/>
        </w:r>
        <w:r w:rsidR="002B09AA">
          <w:rPr>
            <w:noProof/>
            <w:webHidden/>
          </w:rPr>
          <w:t>121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2" w:history="1">
        <w:r w:rsidR="002B09AA" w:rsidRPr="00FB001C">
          <w:rPr>
            <w:rStyle w:val="afffff2"/>
            <w:noProof/>
          </w:rPr>
          <w:t>Table 59 Enabling DHCP Server Function</w:t>
        </w:r>
        <w:r w:rsidR="002B09AA">
          <w:rPr>
            <w:noProof/>
            <w:webHidden/>
          </w:rPr>
          <w:tab/>
        </w:r>
        <w:r w:rsidR="002B09AA">
          <w:rPr>
            <w:noProof/>
            <w:webHidden/>
          </w:rPr>
          <w:fldChar w:fldCharType="begin"/>
        </w:r>
        <w:r w:rsidR="002B09AA">
          <w:rPr>
            <w:noProof/>
            <w:webHidden/>
          </w:rPr>
          <w:instrText xml:space="preserve"> PAGEREF _Toc420070202 \h </w:instrText>
        </w:r>
        <w:r w:rsidR="002B09AA">
          <w:rPr>
            <w:noProof/>
            <w:webHidden/>
          </w:rPr>
        </w:r>
        <w:r w:rsidR="002B09AA">
          <w:rPr>
            <w:noProof/>
            <w:webHidden/>
          </w:rPr>
          <w:fldChar w:fldCharType="separate"/>
        </w:r>
        <w:r w:rsidR="002B09AA">
          <w:rPr>
            <w:noProof/>
            <w:webHidden/>
          </w:rPr>
          <w:t>123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3" w:history="1">
        <w:r w:rsidR="002B09AA" w:rsidRPr="00FB001C">
          <w:rPr>
            <w:rStyle w:val="afffff2"/>
            <w:noProof/>
          </w:rPr>
          <w:t>Table 60 DHCP Server Configuration on DHCP Relay Agent</w:t>
        </w:r>
        <w:r w:rsidR="002B09AA">
          <w:rPr>
            <w:noProof/>
            <w:webHidden/>
          </w:rPr>
          <w:tab/>
        </w:r>
        <w:r w:rsidR="002B09AA">
          <w:rPr>
            <w:noProof/>
            <w:webHidden/>
          </w:rPr>
          <w:fldChar w:fldCharType="begin"/>
        </w:r>
        <w:r w:rsidR="002B09AA">
          <w:rPr>
            <w:noProof/>
            <w:webHidden/>
          </w:rPr>
          <w:instrText xml:space="preserve"> PAGEREF _Toc420070203 \h </w:instrText>
        </w:r>
        <w:r w:rsidR="002B09AA">
          <w:rPr>
            <w:noProof/>
            <w:webHidden/>
          </w:rPr>
        </w:r>
        <w:r w:rsidR="002B09AA">
          <w:rPr>
            <w:noProof/>
            <w:webHidden/>
          </w:rPr>
          <w:fldChar w:fldCharType="separate"/>
        </w:r>
        <w:r w:rsidR="002B09AA">
          <w:rPr>
            <w:noProof/>
            <w:webHidden/>
          </w:rPr>
          <w:t>123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4" w:history="1">
        <w:r w:rsidR="002B09AA" w:rsidRPr="00FB001C">
          <w:rPr>
            <w:rStyle w:val="afffff2"/>
            <w:noProof/>
          </w:rPr>
          <w:t>Table 61 Enabling DHCP relay agent Information option</w:t>
        </w:r>
        <w:r w:rsidR="002B09AA">
          <w:rPr>
            <w:noProof/>
            <w:webHidden/>
          </w:rPr>
          <w:tab/>
        </w:r>
        <w:r w:rsidR="002B09AA">
          <w:rPr>
            <w:noProof/>
            <w:webHidden/>
          </w:rPr>
          <w:fldChar w:fldCharType="begin"/>
        </w:r>
        <w:r w:rsidR="002B09AA">
          <w:rPr>
            <w:noProof/>
            <w:webHidden/>
          </w:rPr>
          <w:instrText xml:space="preserve"> PAGEREF _Toc420070204 \h </w:instrText>
        </w:r>
        <w:r w:rsidR="002B09AA">
          <w:rPr>
            <w:noProof/>
            <w:webHidden/>
          </w:rPr>
        </w:r>
        <w:r w:rsidR="002B09AA">
          <w:rPr>
            <w:noProof/>
            <w:webHidden/>
          </w:rPr>
          <w:fldChar w:fldCharType="separate"/>
        </w:r>
        <w:r w:rsidR="002B09AA">
          <w:rPr>
            <w:noProof/>
            <w:webHidden/>
          </w:rPr>
          <w:t>124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5" w:history="1">
        <w:r w:rsidR="002B09AA" w:rsidRPr="00FB001C">
          <w:rPr>
            <w:rStyle w:val="afffff2"/>
            <w:noProof/>
          </w:rPr>
          <w:t>Table 62 Relay agent information option reforwarding Policy Configuration</w:t>
        </w:r>
        <w:r w:rsidR="002B09AA">
          <w:rPr>
            <w:noProof/>
            <w:webHidden/>
          </w:rPr>
          <w:tab/>
        </w:r>
        <w:r w:rsidR="002B09AA">
          <w:rPr>
            <w:noProof/>
            <w:webHidden/>
          </w:rPr>
          <w:fldChar w:fldCharType="begin"/>
        </w:r>
        <w:r w:rsidR="002B09AA">
          <w:rPr>
            <w:noProof/>
            <w:webHidden/>
          </w:rPr>
          <w:instrText xml:space="preserve"> PAGEREF _Toc420070205 \h </w:instrText>
        </w:r>
        <w:r w:rsidR="002B09AA">
          <w:rPr>
            <w:noProof/>
            <w:webHidden/>
          </w:rPr>
        </w:r>
        <w:r w:rsidR="002B09AA">
          <w:rPr>
            <w:noProof/>
            <w:webHidden/>
          </w:rPr>
          <w:fldChar w:fldCharType="separate"/>
        </w:r>
        <w:r w:rsidR="002B09AA">
          <w:rPr>
            <w:noProof/>
            <w:webHidden/>
          </w:rPr>
          <w:t>125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6" w:history="1">
        <w:r w:rsidR="002B09AA" w:rsidRPr="00FB001C">
          <w:rPr>
            <w:rStyle w:val="afffff2"/>
            <w:noProof/>
          </w:rPr>
          <w:t>Table 63 enabling DHCP smart-relay</w:t>
        </w:r>
        <w:r w:rsidR="002B09AA">
          <w:rPr>
            <w:noProof/>
            <w:webHidden/>
          </w:rPr>
          <w:tab/>
        </w:r>
        <w:r w:rsidR="002B09AA">
          <w:rPr>
            <w:noProof/>
            <w:webHidden/>
          </w:rPr>
          <w:fldChar w:fldCharType="begin"/>
        </w:r>
        <w:r w:rsidR="002B09AA">
          <w:rPr>
            <w:noProof/>
            <w:webHidden/>
          </w:rPr>
          <w:instrText xml:space="preserve"> PAGEREF _Toc420070206 \h </w:instrText>
        </w:r>
        <w:r w:rsidR="002B09AA">
          <w:rPr>
            <w:noProof/>
            <w:webHidden/>
          </w:rPr>
        </w:r>
        <w:r w:rsidR="002B09AA">
          <w:rPr>
            <w:noProof/>
            <w:webHidden/>
          </w:rPr>
          <w:fldChar w:fldCharType="separate"/>
        </w:r>
        <w:r w:rsidR="002B09AA">
          <w:rPr>
            <w:noProof/>
            <w:webHidden/>
          </w:rPr>
          <w:t>126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7" w:history="1">
        <w:r w:rsidR="002B09AA" w:rsidRPr="00FB001C">
          <w:rPr>
            <w:rStyle w:val="afffff2"/>
            <w:noProof/>
          </w:rPr>
          <w:t>Table 64 DHCP Relay Verify MAC-Address Configuration</w:t>
        </w:r>
        <w:r w:rsidR="002B09AA">
          <w:rPr>
            <w:noProof/>
            <w:webHidden/>
          </w:rPr>
          <w:tab/>
        </w:r>
        <w:r w:rsidR="002B09AA">
          <w:rPr>
            <w:noProof/>
            <w:webHidden/>
          </w:rPr>
          <w:fldChar w:fldCharType="begin"/>
        </w:r>
        <w:r w:rsidR="002B09AA">
          <w:rPr>
            <w:noProof/>
            <w:webHidden/>
          </w:rPr>
          <w:instrText xml:space="preserve"> PAGEREF _Toc420070207 \h </w:instrText>
        </w:r>
        <w:r w:rsidR="002B09AA">
          <w:rPr>
            <w:noProof/>
            <w:webHidden/>
          </w:rPr>
        </w:r>
        <w:r w:rsidR="002B09AA">
          <w:rPr>
            <w:noProof/>
            <w:webHidden/>
          </w:rPr>
          <w:fldChar w:fldCharType="separate"/>
        </w:r>
        <w:r w:rsidR="002B09AA">
          <w:rPr>
            <w:noProof/>
            <w:webHidden/>
          </w:rPr>
          <w:t>127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8" w:history="1">
        <w:r w:rsidR="002B09AA" w:rsidRPr="00FB001C">
          <w:rPr>
            <w:rStyle w:val="afffff2"/>
            <w:noProof/>
          </w:rPr>
          <w:t>Table 65 DHCP Class Configuration</w:t>
        </w:r>
        <w:r w:rsidR="002B09AA">
          <w:rPr>
            <w:noProof/>
            <w:webHidden/>
          </w:rPr>
          <w:tab/>
        </w:r>
        <w:r w:rsidR="002B09AA">
          <w:rPr>
            <w:noProof/>
            <w:webHidden/>
          </w:rPr>
          <w:fldChar w:fldCharType="begin"/>
        </w:r>
        <w:r w:rsidR="002B09AA">
          <w:rPr>
            <w:noProof/>
            <w:webHidden/>
          </w:rPr>
          <w:instrText xml:space="preserve"> PAGEREF _Toc420070208 \h </w:instrText>
        </w:r>
        <w:r w:rsidR="002B09AA">
          <w:rPr>
            <w:noProof/>
            <w:webHidden/>
          </w:rPr>
        </w:r>
        <w:r w:rsidR="002B09AA">
          <w:rPr>
            <w:noProof/>
            <w:webHidden/>
          </w:rPr>
          <w:fldChar w:fldCharType="separate"/>
        </w:r>
        <w:r w:rsidR="002B09AA">
          <w:rPr>
            <w:noProof/>
            <w:webHidden/>
          </w:rPr>
          <w:t>130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09" w:history="1">
        <w:r w:rsidR="002B09AA" w:rsidRPr="00FB001C">
          <w:rPr>
            <w:rStyle w:val="afffff2"/>
            <w:noProof/>
          </w:rPr>
          <w:t>Table 66 DHCP Relay-Pool Configuration</w:t>
        </w:r>
        <w:r w:rsidR="002B09AA">
          <w:rPr>
            <w:noProof/>
            <w:webHidden/>
          </w:rPr>
          <w:tab/>
        </w:r>
        <w:r w:rsidR="002B09AA">
          <w:rPr>
            <w:noProof/>
            <w:webHidden/>
          </w:rPr>
          <w:fldChar w:fldCharType="begin"/>
        </w:r>
        <w:r w:rsidR="002B09AA">
          <w:rPr>
            <w:noProof/>
            <w:webHidden/>
          </w:rPr>
          <w:instrText xml:space="preserve"> PAGEREF _Toc420070209 \h </w:instrText>
        </w:r>
        <w:r w:rsidR="002B09AA">
          <w:rPr>
            <w:noProof/>
            <w:webHidden/>
          </w:rPr>
        </w:r>
        <w:r w:rsidR="002B09AA">
          <w:rPr>
            <w:noProof/>
            <w:webHidden/>
          </w:rPr>
          <w:fldChar w:fldCharType="separate"/>
        </w:r>
        <w:r w:rsidR="002B09AA">
          <w:rPr>
            <w:noProof/>
            <w:webHidden/>
          </w:rPr>
          <w:t>131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0" w:history="1">
        <w:r w:rsidR="002B09AA" w:rsidRPr="00FB001C">
          <w:rPr>
            <w:rStyle w:val="afffff2"/>
            <w:noProof/>
          </w:rPr>
          <w:t>Table 67 DHCP Snooping Function Activation</w:t>
        </w:r>
        <w:r w:rsidR="002B09AA">
          <w:rPr>
            <w:noProof/>
            <w:webHidden/>
          </w:rPr>
          <w:tab/>
        </w:r>
        <w:r w:rsidR="002B09AA">
          <w:rPr>
            <w:noProof/>
            <w:webHidden/>
          </w:rPr>
          <w:fldChar w:fldCharType="begin"/>
        </w:r>
        <w:r w:rsidR="002B09AA">
          <w:rPr>
            <w:noProof/>
            <w:webHidden/>
          </w:rPr>
          <w:instrText xml:space="preserve"> PAGEREF _Toc420070210 \h </w:instrText>
        </w:r>
        <w:r w:rsidR="002B09AA">
          <w:rPr>
            <w:noProof/>
            <w:webHidden/>
          </w:rPr>
        </w:r>
        <w:r w:rsidR="002B09AA">
          <w:rPr>
            <w:noProof/>
            <w:webHidden/>
          </w:rPr>
          <w:fldChar w:fldCharType="separate"/>
        </w:r>
        <w:r w:rsidR="002B09AA">
          <w:rPr>
            <w:noProof/>
            <w:webHidden/>
          </w:rPr>
          <w:t>132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1" w:history="1">
        <w:r w:rsidR="002B09AA" w:rsidRPr="00FB001C">
          <w:rPr>
            <w:rStyle w:val="afffff2"/>
            <w:noProof/>
          </w:rPr>
          <w:t>Table 68 DHCP Snooping VLAN Configuration</w:t>
        </w:r>
        <w:r w:rsidR="002B09AA">
          <w:rPr>
            <w:noProof/>
            <w:webHidden/>
          </w:rPr>
          <w:tab/>
        </w:r>
        <w:r w:rsidR="002B09AA">
          <w:rPr>
            <w:noProof/>
            <w:webHidden/>
          </w:rPr>
          <w:fldChar w:fldCharType="begin"/>
        </w:r>
        <w:r w:rsidR="002B09AA">
          <w:rPr>
            <w:noProof/>
            <w:webHidden/>
          </w:rPr>
          <w:instrText xml:space="preserve"> PAGEREF _Toc420070211 \h </w:instrText>
        </w:r>
        <w:r w:rsidR="002B09AA">
          <w:rPr>
            <w:noProof/>
            <w:webHidden/>
          </w:rPr>
        </w:r>
        <w:r w:rsidR="002B09AA">
          <w:rPr>
            <w:noProof/>
            <w:webHidden/>
          </w:rPr>
          <w:fldChar w:fldCharType="separate"/>
        </w:r>
        <w:r w:rsidR="002B09AA">
          <w:rPr>
            <w:noProof/>
            <w:webHidden/>
          </w:rPr>
          <w:t>133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2" w:history="1">
        <w:r w:rsidR="002B09AA" w:rsidRPr="00FB001C">
          <w:rPr>
            <w:rStyle w:val="afffff2"/>
            <w:noProof/>
          </w:rPr>
          <w:t>Table 69 Enable DHCP Snooping information option function</w:t>
        </w:r>
        <w:r w:rsidR="002B09AA">
          <w:rPr>
            <w:noProof/>
            <w:webHidden/>
          </w:rPr>
          <w:tab/>
        </w:r>
        <w:r w:rsidR="002B09AA">
          <w:rPr>
            <w:noProof/>
            <w:webHidden/>
          </w:rPr>
          <w:fldChar w:fldCharType="begin"/>
        </w:r>
        <w:r w:rsidR="002B09AA">
          <w:rPr>
            <w:noProof/>
            <w:webHidden/>
          </w:rPr>
          <w:instrText xml:space="preserve"> PAGEREF _Toc420070212 \h </w:instrText>
        </w:r>
        <w:r w:rsidR="002B09AA">
          <w:rPr>
            <w:noProof/>
            <w:webHidden/>
          </w:rPr>
        </w:r>
        <w:r w:rsidR="002B09AA">
          <w:rPr>
            <w:noProof/>
            <w:webHidden/>
          </w:rPr>
          <w:fldChar w:fldCharType="separate"/>
        </w:r>
        <w:r w:rsidR="002B09AA">
          <w:rPr>
            <w:noProof/>
            <w:webHidden/>
          </w:rPr>
          <w:t>134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3" w:history="1">
        <w:r w:rsidR="002B09AA" w:rsidRPr="00FB001C">
          <w:rPr>
            <w:rStyle w:val="afffff2"/>
            <w:noProof/>
          </w:rPr>
          <w:t>Table 70 DHCP Snooping information option reforwarding policy Configuration</w:t>
        </w:r>
        <w:r w:rsidR="002B09AA">
          <w:rPr>
            <w:noProof/>
            <w:webHidden/>
          </w:rPr>
          <w:tab/>
        </w:r>
        <w:r w:rsidR="002B09AA">
          <w:rPr>
            <w:noProof/>
            <w:webHidden/>
          </w:rPr>
          <w:fldChar w:fldCharType="begin"/>
        </w:r>
        <w:r w:rsidR="002B09AA">
          <w:rPr>
            <w:noProof/>
            <w:webHidden/>
          </w:rPr>
          <w:instrText xml:space="preserve"> PAGEREF _Toc420070213 \h </w:instrText>
        </w:r>
        <w:r w:rsidR="002B09AA">
          <w:rPr>
            <w:noProof/>
            <w:webHidden/>
          </w:rPr>
        </w:r>
        <w:r w:rsidR="002B09AA">
          <w:rPr>
            <w:noProof/>
            <w:webHidden/>
          </w:rPr>
          <w:fldChar w:fldCharType="separate"/>
        </w:r>
        <w:r w:rsidR="002B09AA">
          <w:rPr>
            <w:noProof/>
            <w:webHidden/>
          </w:rPr>
          <w:t>134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4" w:history="1">
        <w:r w:rsidR="002B09AA" w:rsidRPr="00FB001C">
          <w:rPr>
            <w:rStyle w:val="afffff2"/>
            <w:noProof/>
          </w:rPr>
          <w:t>Table 71 DHCP Snooping Trust Port Configuration</w:t>
        </w:r>
        <w:r w:rsidR="002B09AA">
          <w:rPr>
            <w:noProof/>
            <w:webHidden/>
          </w:rPr>
          <w:tab/>
        </w:r>
        <w:r w:rsidR="002B09AA">
          <w:rPr>
            <w:noProof/>
            <w:webHidden/>
          </w:rPr>
          <w:fldChar w:fldCharType="begin"/>
        </w:r>
        <w:r w:rsidR="002B09AA">
          <w:rPr>
            <w:noProof/>
            <w:webHidden/>
          </w:rPr>
          <w:instrText xml:space="preserve"> PAGEREF _Toc420070214 \h </w:instrText>
        </w:r>
        <w:r w:rsidR="002B09AA">
          <w:rPr>
            <w:noProof/>
            <w:webHidden/>
          </w:rPr>
        </w:r>
        <w:r w:rsidR="002B09AA">
          <w:rPr>
            <w:noProof/>
            <w:webHidden/>
          </w:rPr>
          <w:fldChar w:fldCharType="separate"/>
        </w:r>
        <w:r w:rsidR="002B09AA">
          <w:rPr>
            <w:noProof/>
            <w:webHidden/>
          </w:rPr>
          <w:t>135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5" w:history="1">
        <w:r w:rsidR="002B09AA" w:rsidRPr="00FB001C">
          <w:rPr>
            <w:rStyle w:val="afffff2"/>
            <w:noProof/>
          </w:rPr>
          <w:t>Table 72 DHCP snooping max-entry Configuration</w:t>
        </w:r>
        <w:r w:rsidR="002B09AA">
          <w:rPr>
            <w:noProof/>
            <w:webHidden/>
          </w:rPr>
          <w:tab/>
        </w:r>
        <w:r w:rsidR="002B09AA">
          <w:rPr>
            <w:noProof/>
            <w:webHidden/>
          </w:rPr>
          <w:fldChar w:fldCharType="begin"/>
        </w:r>
        <w:r w:rsidR="002B09AA">
          <w:rPr>
            <w:noProof/>
            <w:webHidden/>
          </w:rPr>
          <w:instrText xml:space="preserve"> PAGEREF _Toc420070215 \h </w:instrText>
        </w:r>
        <w:r w:rsidR="002B09AA">
          <w:rPr>
            <w:noProof/>
            <w:webHidden/>
          </w:rPr>
        </w:r>
        <w:r w:rsidR="002B09AA">
          <w:rPr>
            <w:noProof/>
            <w:webHidden/>
          </w:rPr>
          <w:fldChar w:fldCharType="separate"/>
        </w:r>
        <w:r w:rsidR="002B09AA">
          <w:rPr>
            <w:noProof/>
            <w:webHidden/>
          </w:rPr>
          <w:t>135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6" w:history="1">
        <w:r w:rsidR="002B09AA" w:rsidRPr="00FB001C">
          <w:rPr>
            <w:rStyle w:val="afffff2"/>
            <w:noProof/>
          </w:rPr>
          <w:t>Table 73 DHCP Snooping Entry Time Configuration</w:t>
        </w:r>
        <w:r w:rsidR="002B09AA">
          <w:rPr>
            <w:noProof/>
            <w:webHidden/>
          </w:rPr>
          <w:tab/>
        </w:r>
        <w:r w:rsidR="002B09AA">
          <w:rPr>
            <w:noProof/>
            <w:webHidden/>
          </w:rPr>
          <w:fldChar w:fldCharType="begin"/>
        </w:r>
        <w:r w:rsidR="002B09AA">
          <w:rPr>
            <w:noProof/>
            <w:webHidden/>
          </w:rPr>
          <w:instrText xml:space="preserve"> PAGEREF _Toc420070216 \h </w:instrText>
        </w:r>
        <w:r w:rsidR="002B09AA">
          <w:rPr>
            <w:noProof/>
            <w:webHidden/>
          </w:rPr>
        </w:r>
        <w:r w:rsidR="002B09AA">
          <w:rPr>
            <w:noProof/>
            <w:webHidden/>
          </w:rPr>
          <w:fldChar w:fldCharType="separate"/>
        </w:r>
        <w:r w:rsidR="002B09AA">
          <w:rPr>
            <w:noProof/>
            <w:webHidden/>
          </w:rPr>
          <w:t>136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7" w:history="1">
        <w:r w:rsidR="002B09AA" w:rsidRPr="00FB001C">
          <w:rPr>
            <w:rStyle w:val="afffff2"/>
            <w:noProof/>
          </w:rPr>
          <w:t>Table 74 DHCP Snooping Rate-Limit Configuration</w:t>
        </w:r>
        <w:r w:rsidR="002B09AA">
          <w:rPr>
            <w:noProof/>
            <w:webHidden/>
          </w:rPr>
          <w:tab/>
        </w:r>
        <w:r w:rsidR="002B09AA">
          <w:rPr>
            <w:noProof/>
            <w:webHidden/>
          </w:rPr>
          <w:fldChar w:fldCharType="begin"/>
        </w:r>
        <w:r w:rsidR="002B09AA">
          <w:rPr>
            <w:noProof/>
            <w:webHidden/>
          </w:rPr>
          <w:instrText xml:space="preserve"> PAGEREF _Toc420070217 \h </w:instrText>
        </w:r>
        <w:r w:rsidR="002B09AA">
          <w:rPr>
            <w:noProof/>
            <w:webHidden/>
          </w:rPr>
        </w:r>
        <w:r w:rsidR="002B09AA">
          <w:rPr>
            <w:noProof/>
            <w:webHidden/>
          </w:rPr>
          <w:fldChar w:fldCharType="separate"/>
        </w:r>
        <w:r w:rsidR="002B09AA">
          <w:rPr>
            <w:noProof/>
            <w:webHidden/>
          </w:rPr>
          <w:t>136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8" w:history="1">
        <w:r w:rsidR="002B09AA" w:rsidRPr="00FB001C">
          <w:rPr>
            <w:rStyle w:val="afffff2"/>
            <w:noProof/>
          </w:rPr>
          <w:t>Table 75 DHCP Snooping Verify MAC-Address Configuration</w:t>
        </w:r>
        <w:r w:rsidR="002B09AA">
          <w:rPr>
            <w:noProof/>
            <w:webHidden/>
          </w:rPr>
          <w:tab/>
        </w:r>
        <w:r w:rsidR="002B09AA">
          <w:rPr>
            <w:noProof/>
            <w:webHidden/>
          </w:rPr>
          <w:fldChar w:fldCharType="begin"/>
        </w:r>
        <w:r w:rsidR="002B09AA">
          <w:rPr>
            <w:noProof/>
            <w:webHidden/>
          </w:rPr>
          <w:instrText xml:space="preserve"> PAGEREF _Toc420070218 \h </w:instrText>
        </w:r>
        <w:r w:rsidR="002B09AA">
          <w:rPr>
            <w:noProof/>
            <w:webHidden/>
          </w:rPr>
        </w:r>
        <w:r w:rsidR="002B09AA">
          <w:rPr>
            <w:noProof/>
            <w:webHidden/>
          </w:rPr>
          <w:fldChar w:fldCharType="separate"/>
        </w:r>
        <w:r w:rsidR="002B09AA">
          <w:rPr>
            <w:noProof/>
            <w:webHidden/>
          </w:rPr>
          <w:t>137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19" w:history="1">
        <w:r w:rsidR="002B09AA" w:rsidRPr="00FB001C">
          <w:rPr>
            <w:rStyle w:val="afffff2"/>
            <w:noProof/>
          </w:rPr>
          <w:t>Table 76 DHCP server Pool Information Inquiry</w:t>
        </w:r>
        <w:r w:rsidR="002B09AA">
          <w:rPr>
            <w:noProof/>
            <w:webHidden/>
          </w:rPr>
          <w:tab/>
        </w:r>
        <w:r w:rsidR="002B09AA">
          <w:rPr>
            <w:noProof/>
            <w:webHidden/>
          </w:rPr>
          <w:fldChar w:fldCharType="begin"/>
        </w:r>
        <w:r w:rsidR="002B09AA">
          <w:rPr>
            <w:noProof/>
            <w:webHidden/>
          </w:rPr>
          <w:instrText xml:space="preserve"> PAGEREF _Toc420070219 \h </w:instrText>
        </w:r>
        <w:r w:rsidR="002B09AA">
          <w:rPr>
            <w:noProof/>
            <w:webHidden/>
          </w:rPr>
        </w:r>
        <w:r w:rsidR="002B09AA">
          <w:rPr>
            <w:noProof/>
            <w:webHidden/>
          </w:rPr>
          <w:fldChar w:fldCharType="separate"/>
        </w:r>
        <w:r w:rsidR="002B09AA">
          <w:rPr>
            <w:noProof/>
            <w:webHidden/>
          </w:rPr>
          <w:t>138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0" w:history="1">
        <w:r w:rsidR="002B09AA" w:rsidRPr="00FB001C">
          <w:rPr>
            <w:rStyle w:val="afffff2"/>
            <w:noProof/>
          </w:rPr>
          <w:t>Table 77 DHCP Server Binding Information Search</w:t>
        </w:r>
        <w:r w:rsidR="002B09AA">
          <w:rPr>
            <w:noProof/>
            <w:webHidden/>
          </w:rPr>
          <w:tab/>
        </w:r>
        <w:r w:rsidR="002B09AA">
          <w:rPr>
            <w:noProof/>
            <w:webHidden/>
          </w:rPr>
          <w:fldChar w:fldCharType="begin"/>
        </w:r>
        <w:r w:rsidR="002B09AA">
          <w:rPr>
            <w:noProof/>
            <w:webHidden/>
          </w:rPr>
          <w:instrText xml:space="preserve"> PAGEREF _Toc420070220 \h </w:instrText>
        </w:r>
        <w:r w:rsidR="002B09AA">
          <w:rPr>
            <w:noProof/>
            <w:webHidden/>
          </w:rPr>
        </w:r>
        <w:r w:rsidR="002B09AA">
          <w:rPr>
            <w:noProof/>
            <w:webHidden/>
          </w:rPr>
          <w:fldChar w:fldCharType="separate"/>
        </w:r>
        <w:r w:rsidR="002B09AA">
          <w:rPr>
            <w:noProof/>
            <w:webHidden/>
          </w:rPr>
          <w:t>138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1" w:history="1">
        <w:r w:rsidR="002B09AA" w:rsidRPr="00FB001C">
          <w:rPr>
            <w:rStyle w:val="afffff2"/>
            <w:noProof/>
          </w:rPr>
          <w:t>Table 78 DHCP Server Statistics Search</w:t>
        </w:r>
        <w:r w:rsidR="002B09AA">
          <w:rPr>
            <w:noProof/>
            <w:webHidden/>
          </w:rPr>
          <w:tab/>
        </w:r>
        <w:r w:rsidR="002B09AA">
          <w:rPr>
            <w:noProof/>
            <w:webHidden/>
          </w:rPr>
          <w:fldChar w:fldCharType="begin"/>
        </w:r>
        <w:r w:rsidR="002B09AA">
          <w:rPr>
            <w:noProof/>
            <w:webHidden/>
          </w:rPr>
          <w:instrText xml:space="preserve"> PAGEREF _Toc420070221 \h </w:instrText>
        </w:r>
        <w:r w:rsidR="002B09AA">
          <w:rPr>
            <w:noProof/>
            <w:webHidden/>
          </w:rPr>
        </w:r>
        <w:r w:rsidR="002B09AA">
          <w:rPr>
            <w:noProof/>
            <w:webHidden/>
          </w:rPr>
          <w:fldChar w:fldCharType="separate"/>
        </w:r>
        <w:r w:rsidR="002B09AA">
          <w:rPr>
            <w:noProof/>
            <w:webHidden/>
          </w:rPr>
          <w:t>138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2" w:history="1">
        <w:r w:rsidR="002B09AA" w:rsidRPr="00FB001C">
          <w:rPr>
            <w:rStyle w:val="afffff2"/>
            <w:noProof/>
          </w:rPr>
          <w:t>Table 79 DHCP Server Conflict Search</w:t>
        </w:r>
        <w:r w:rsidR="002B09AA">
          <w:rPr>
            <w:noProof/>
            <w:webHidden/>
          </w:rPr>
          <w:tab/>
        </w:r>
        <w:r w:rsidR="002B09AA">
          <w:rPr>
            <w:noProof/>
            <w:webHidden/>
          </w:rPr>
          <w:fldChar w:fldCharType="begin"/>
        </w:r>
        <w:r w:rsidR="002B09AA">
          <w:rPr>
            <w:noProof/>
            <w:webHidden/>
          </w:rPr>
          <w:instrText xml:space="preserve"> PAGEREF _Toc420070222 \h </w:instrText>
        </w:r>
        <w:r w:rsidR="002B09AA">
          <w:rPr>
            <w:noProof/>
            <w:webHidden/>
          </w:rPr>
        </w:r>
        <w:r w:rsidR="002B09AA">
          <w:rPr>
            <w:noProof/>
            <w:webHidden/>
          </w:rPr>
          <w:fldChar w:fldCharType="separate"/>
        </w:r>
        <w:r w:rsidR="002B09AA">
          <w:rPr>
            <w:noProof/>
            <w:webHidden/>
          </w:rPr>
          <w:t>138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3" w:history="1">
        <w:r w:rsidR="002B09AA" w:rsidRPr="00FB001C">
          <w:rPr>
            <w:rStyle w:val="afffff2"/>
            <w:noProof/>
          </w:rPr>
          <w:t>Table 80 DHCP Server Variables Initialization Command</w:t>
        </w:r>
        <w:r w:rsidR="002B09AA">
          <w:rPr>
            <w:noProof/>
            <w:webHidden/>
          </w:rPr>
          <w:tab/>
        </w:r>
        <w:r w:rsidR="002B09AA">
          <w:rPr>
            <w:noProof/>
            <w:webHidden/>
          </w:rPr>
          <w:fldChar w:fldCharType="begin"/>
        </w:r>
        <w:r w:rsidR="002B09AA">
          <w:rPr>
            <w:noProof/>
            <w:webHidden/>
          </w:rPr>
          <w:instrText xml:space="preserve"> PAGEREF _Toc420070223 \h </w:instrText>
        </w:r>
        <w:r w:rsidR="002B09AA">
          <w:rPr>
            <w:noProof/>
            <w:webHidden/>
          </w:rPr>
        </w:r>
        <w:r w:rsidR="002B09AA">
          <w:rPr>
            <w:noProof/>
            <w:webHidden/>
          </w:rPr>
          <w:fldChar w:fldCharType="separate"/>
        </w:r>
        <w:r w:rsidR="002B09AA">
          <w:rPr>
            <w:noProof/>
            <w:webHidden/>
          </w:rPr>
          <w:t>139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4" w:history="1">
        <w:r w:rsidR="002B09AA" w:rsidRPr="00FB001C">
          <w:rPr>
            <w:rStyle w:val="afffff2"/>
            <w:noProof/>
          </w:rPr>
          <w:t>Table 81 DHCP Server Debug command</w:t>
        </w:r>
        <w:r w:rsidR="002B09AA">
          <w:rPr>
            <w:noProof/>
            <w:webHidden/>
          </w:rPr>
          <w:tab/>
        </w:r>
        <w:r w:rsidR="002B09AA">
          <w:rPr>
            <w:noProof/>
            <w:webHidden/>
          </w:rPr>
          <w:fldChar w:fldCharType="begin"/>
        </w:r>
        <w:r w:rsidR="002B09AA">
          <w:rPr>
            <w:noProof/>
            <w:webHidden/>
          </w:rPr>
          <w:instrText xml:space="preserve"> PAGEREF _Toc420070224 \h </w:instrText>
        </w:r>
        <w:r w:rsidR="002B09AA">
          <w:rPr>
            <w:noProof/>
            <w:webHidden/>
          </w:rPr>
        </w:r>
        <w:r w:rsidR="002B09AA">
          <w:rPr>
            <w:noProof/>
            <w:webHidden/>
          </w:rPr>
          <w:fldChar w:fldCharType="separate"/>
        </w:r>
        <w:r w:rsidR="002B09AA">
          <w:rPr>
            <w:noProof/>
            <w:webHidden/>
          </w:rPr>
          <w:t>139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5" w:history="1">
        <w:r w:rsidR="002B09AA" w:rsidRPr="00FB001C">
          <w:rPr>
            <w:rStyle w:val="afffff2"/>
            <w:noProof/>
          </w:rPr>
          <w:t>Table 82 DHCP relay Monitoring and Control Command</w:t>
        </w:r>
        <w:r w:rsidR="002B09AA">
          <w:rPr>
            <w:noProof/>
            <w:webHidden/>
          </w:rPr>
          <w:tab/>
        </w:r>
        <w:r w:rsidR="002B09AA">
          <w:rPr>
            <w:noProof/>
            <w:webHidden/>
          </w:rPr>
          <w:fldChar w:fldCharType="begin"/>
        </w:r>
        <w:r w:rsidR="002B09AA">
          <w:rPr>
            <w:noProof/>
            <w:webHidden/>
          </w:rPr>
          <w:instrText xml:space="preserve"> PAGEREF _Toc420070225 \h </w:instrText>
        </w:r>
        <w:r w:rsidR="002B09AA">
          <w:rPr>
            <w:noProof/>
            <w:webHidden/>
          </w:rPr>
        </w:r>
        <w:r w:rsidR="002B09AA">
          <w:rPr>
            <w:noProof/>
            <w:webHidden/>
          </w:rPr>
          <w:fldChar w:fldCharType="separate"/>
        </w:r>
        <w:r w:rsidR="002B09AA">
          <w:rPr>
            <w:noProof/>
            <w:webHidden/>
          </w:rPr>
          <w:t>139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6" w:history="1">
        <w:r w:rsidR="002B09AA" w:rsidRPr="00FB001C">
          <w:rPr>
            <w:rStyle w:val="afffff2"/>
            <w:noProof/>
          </w:rPr>
          <w:t>Table 83 Showing DHCP Snooping and Control</w:t>
        </w:r>
        <w:r w:rsidR="002B09AA">
          <w:rPr>
            <w:noProof/>
            <w:webHidden/>
          </w:rPr>
          <w:tab/>
        </w:r>
        <w:r w:rsidR="002B09AA">
          <w:rPr>
            <w:noProof/>
            <w:webHidden/>
          </w:rPr>
          <w:fldChar w:fldCharType="begin"/>
        </w:r>
        <w:r w:rsidR="002B09AA">
          <w:rPr>
            <w:noProof/>
            <w:webHidden/>
          </w:rPr>
          <w:instrText xml:space="preserve"> PAGEREF _Toc420070226 \h </w:instrText>
        </w:r>
        <w:r w:rsidR="002B09AA">
          <w:rPr>
            <w:noProof/>
            <w:webHidden/>
          </w:rPr>
        </w:r>
        <w:r w:rsidR="002B09AA">
          <w:rPr>
            <w:noProof/>
            <w:webHidden/>
          </w:rPr>
          <w:fldChar w:fldCharType="separate"/>
        </w:r>
        <w:r w:rsidR="002B09AA">
          <w:rPr>
            <w:noProof/>
            <w:webHidden/>
          </w:rPr>
          <w:t>139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7" w:history="1">
        <w:r w:rsidR="002B09AA" w:rsidRPr="00FB001C">
          <w:rPr>
            <w:rStyle w:val="afffff2"/>
            <w:noProof/>
          </w:rPr>
          <w:t>Table 84 Enabling RIP</w:t>
        </w:r>
        <w:r w:rsidR="002B09AA">
          <w:rPr>
            <w:noProof/>
            <w:webHidden/>
          </w:rPr>
          <w:tab/>
        </w:r>
        <w:r w:rsidR="002B09AA">
          <w:rPr>
            <w:noProof/>
            <w:webHidden/>
          </w:rPr>
          <w:fldChar w:fldCharType="begin"/>
        </w:r>
        <w:r w:rsidR="002B09AA">
          <w:rPr>
            <w:noProof/>
            <w:webHidden/>
          </w:rPr>
          <w:instrText xml:space="preserve"> PAGEREF _Toc420070227 \h </w:instrText>
        </w:r>
        <w:r w:rsidR="002B09AA">
          <w:rPr>
            <w:noProof/>
            <w:webHidden/>
          </w:rPr>
        </w:r>
        <w:r w:rsidR="002B09AA">
          <w:rPr>
            <w:noProof/>
            <w:webHidden/>
          </w:rPr>
          <w:fldChar w:fldCharType="separate"/>
        </w:r>
        <w:r w:rsidR="002B09AA">
          <w:rPr>
            <w:noProof/>
            <w:webHidden/>
          </w:rPr>
          <w:t>146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8" w:history="1">
        <w:r w:rsidR="002B09AA" w:rsidRPr="00FB001C">
          <w:rPr>
            <w:rStyle w:val="afffff2"/>
            <w:noProof/>
          </w:rPr>
          <w:t>Table 85 Allowing Unicast updates for RIP</w:t>
        </w:r>
        <w:r w:rsidR="002B09AA">
          <w:rPr>
            <w:noProof/>
            <w:webHidden/>
          </w:rPr>
          <w:tab/>
        </w:r>
        <w:r w:rsidR="002B09AA">
          <w:rPr>
            <w:noProof/>
            <w:webHidden/>
          </w:rPr>
          <w:fldChar w:fldCharType="begin"/>
        </w:r>
        <w:r w:rsidR="002B09AA">
          <w:rPr>
            <w:noProof/>
            <w:webHidden/>
          </w:rPr>
          <w:instrText xml:space="preserve"> PAGEREF _Toc420070228 \h </w:instrText>
        </w:r>
        <w:r w:rsidR="002B09AA">
          <w:rPr>
            <w:noProof/>
            <w:webHidden/>
          </w:rPr>
        </w:r>
        <w:r w:rsidR="002B09AA">
          <w:rPr>
            <w:noProof/>
            <w:webHidden/>
          </w:rPr>
          <w:fldChar w:fldCharType="separate"/>
        </w:r>
        <w:r w:rsidR="002B09AA">
          <w:rPr>
            <w:noProof/>
            <w:webHidden/>
          </w:rPr>
          <w:t>146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29" w:history="1">
        <w:r w:rsidR="002B09AA" w:rsidRPr="00FB001C">
          <w:rPr>
            <w:rStyle w:val="afffff2"/>
            <w:noProof/>
          </w:rPr>
          <w:t>Table 86 Passive interface</w:t>
        </w:r>
        <w:r w:rsidR="002B09AA">
          <w:rPr>
            <w:noProof/>
            <w:webHidden/>
          </w:rPr>
          <w:tab/>
        </w:r>
        <w:r w:rsidR="002B09AA">
          <w:rPr>
            <w:noProof/>
            <w:webHidden/>
          </w:rPr>
          <w:fldChar w:fldCharType="begin"/>
        </w:r>
        <w:r w:rsidR="002B09AA">
          <w:rPr>
            <w:noProof/>
            <w:webHidden/>
          </w:rPr>
          <w:instrText xml:space="preserve"> PAGEREF _Toc420070229 \h </w:instrText>
        </w:r>
        <w:r w:rsidR="002B09AA">
          <w:rPr>
            <w:noProof/>
            <w:webHidden/>
          </w:rPr>
        </w:r>
        <w:r w:rsidR="002B09AA">
          <w:rPr>
            <w:noProof/>
            <w:webHidden/>
          </w:rPr>
          <w:fldChar w:fldCharType="separate"/>
        </w:r>
        <w:r w:rsidR="002B09AA">
          <w:rPr>
            <w:noProof/>
            <w:webHidden/>
          </w:rPr>
          <w:t>147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0" w:history="1">
        <w:r w:rsidR="002B09AA" w:rsidRPr="00FB001C">
          <w:rPr>
            <w:rStyle w:val="afffff2"/>
            <w:noProof/>
          </w:rPr>
          <w:t>Table 87 Applying Offsets to Routing metrics</w:t>
        </w:r>
        <w:r w:rsidR="002B09AA">
          <w:rPr>
            <w:noProof/>
            <w:webHidden/>
          </w:rPr>
          <w:tab/>
        </w:r>
        <w:r w:rsidR="002B09AA">
          <w:rPr>
            <w:noProof/>
            <w:webHidden/>
          </w:rPr>
          <w:fldChar w:fldCharType="begin"/>
        </w:r>
        <w:r w:rsidR="002B09AA">
          <w:rPr>
            <w:noProof/>
            <w:webHidden/>
          </w:rPr>
          <w:instrText xml:space="preserve"> PAGEREF _Toc420070230 \h </w:instrText>
        </w:r>
        <w:r w:rsidR="002B09AA">
          <w:rPr>
            <w:noProof/>
            <w:webHidden/>
          </w:rPr>
        </w:r>
        <w:r w:rsidR="002B09AA">
          <w:rPr>
            <w:noProof/>
            <w:webHidden/>
          </w:rPr>
          <w:fldChar w:fldCharType="separate"/>
        </w:r>
        <w:r w:rsidR="002B09AA">
          <w:rPr>
            <w:noProof/>
            <w:webHidden/>
          </w:rPr>
          <w:t>147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1" w:history="1">
        <w:r w:rsidR="002B09AA" w:rsidRPr="00FB001C">
          <w:rPr>
            <w:rStyle w:val="afffff2"/>
            <w:noProof/>
          </w:rPr>
          <w:t>Table 88 Adjusting Timers</w:t>
        </w:r>
        <w:r w:rsidR="002B09AA">
          <w:rPr>
            <w:noProof/>
            <w:webHidden/>
          </w:rPr>
          <w:tab/>
        </w:r>
        <w:r w:rsidR="002B09AA">
          <w:rPr>
            <w:noProof/>
            <w:webHidden/>
          </w:rPr>
          <w:fldChar w:fldCharType="begin"/>
        </w:r>
        <w:r w:rsidR="002B09AA">
          <w:rPr>
            <w:noProof/>
            <w:webHidden/>
          </w:rPr>
          <w:instrText xml:space="preserve"> PAGEREF _Toc420070231 \h </w:instrText>
        </w:r>
        <w:r w:rsidR="002B09AA">
          <w:rPr>
            <w:noProof/>
            <w:webHidden/>
          </w:rPr>
        </w:r>
        <w:r w:rsidR="002B09AA">
          <w:rPr>
            <w:noProof/>
            <w:webHidden/>
          </w:rPr>
          <w:fldChar w:fldCharType="separate"/>
        </w:r>
        <w:r w:rsidR="002B09AA">
          <w:rPr>
            <w:noProof/>
            <w:webHidden/>
          </w:rPr>
          <w:t>147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2" w:history="1">
        <w:r w:rsidR="002B09AA" w:rsidRPr="00FB001C">
          <w:rPr>
            <w:rStyle w:val="afffff2"/>
            <w:noProof/>
          </w:rPr>
          <w:t>Table 89 Specifying a RIP Version 1</w:t>
        </w:r>
        <w:r w:rsidR="002B09AA">
          <w:rPr>
            <w:noProof/>
            <w:webHidden/>
          </w:rPr>
          <w:tab/>
        </w:r>
        <w:r w:rsidR="002B09AA">
          <w:rPr>
            <w:noProof/>
            <w:webHidden/>
          </w:rPr>
          <w:fldChar w:fldCharType="begin"/>
        </w:r>
        <w:r w:rsidR="002B09AA">
          <w:rPr>
            <w:noProof/>
            <w:webHidden/>
          </w:rPr>
          <w:instrText xml:space="preserve"> PAGEREF _Toc420070232 \h </w:instrText>
        </w:r>
        <w:r w:rsidR="002B09AA">
          <w:rPr>
            <w:noProof/>
            <w:webHidden/>
          </w:rPr>
        </w:r>
        <w:r w:rsidR="002B09AA">
          <w:rPr>
            <w:noProof/>
            <w:webHidden/>
          </w:rPr>
          <w:fldChar w:fldCharType="separate"/>
        </w:r>
        <w:r w:rsidR="002B09AA">
          <w:rPr>
            <w:noProof/>
            <w:webHidden/>
          </w:rPr>
          <w:t>147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3" w:history="1">
        <w:r w:rsidR="002B09AA" w:rsidRPr="00FB001C">
          <w:rPr>
            <w:rStyle w:val="afffff2"/>
            <w:noProof/>
          </w:rPr>
          <w:t>Table 90 Specifying a RIP Version 2</w:t>
        </w:r>
        <w:r w:rsidR="002B09AA">
          <w:rPr>
            <w:noProof/>
            <w:webHidden/>
          </w:rPr>
          <w:tab/>
        </w:r>
        <w:r w:rsidR="002B09AA">
          <w:rPr>
            <w:noProof/>
            <w:webHidden/>
          </w:rPr>
          <w:fldChar w:fldCharType="begin"/>
        </w:r>
        <w:r w:rsidR="002B09AA">
          <w:rPr>
            <w:noProof/>
            <w:webHidden/>
          </w:rPr>
          <w:instrText xml:space="preserve"> PAGEREF _Toc420070233 \h </w:instrText>
        </w:r>
        <w:r w:rsidR="002B09AA">
          <w:rPr>
            <w:noProof/>
            <w:webHidden/>
          </w:rPr>
        </w:r>
        <w:r w:rsidR="002B09AA">
          <w:rPr>
            <w:noProof/>
            <w:webHidden/>
          </w:rPr>
          <w:fldChar w:fldCharType="separate"/>
        </w:r>
        <w:r w:rsidR="002B09AA">
          <w:rPr>
            <w:noProof/>
            <w:webHidden/>
          </w:rPr>
          <w:t>148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4" w:history="1">
        <w:r w:rsidR="002B09AA" w:rsidRPr="00FB001C">
          <w:rPr>
            <w:rStyle w:val="afffff2"/>
            <w:noProof/>
          </w:rPr>
          <w:t>Table 91 Specifying a RIP Version</w:t>
        </w:r>
        <w:r w:rsidR="002B09AA">
          <w:rPr>
            <w:noProof/>
            <w:webHidden/>
          </w:rPr>
          <w:tab/>
        </w:r>
        <w:r w:rsidR="002B09AA">
          <w:rPr>
            <w:noProof/>
            <w:webHidden/>
          </w:rPr>
          <w:fldChar w:fldCharType="begin"/>
        </w:r>
        <w:r w:rsidR="002B09AA">
          <w:rPr>
            <w:noProof/>
            <w:webHidden/>
          </w:rPr>
          <w:instrText xml:space="preserve"> PAGEREF _Toc420070234 \h </w:instrText>
        </w:r>
        <w:r w:rsidR="002B09AA">
          <w:rPr>
            <w:noProof/>
            <w:webHidden/>
          </w:rPr>
        </w:r>
        <w:r w:rsidR="002B09AA">
          <w:rPr>
            <w:noProof/>
            <w:webHidden/>
          </w:rPr>
          <w:fldChar w:fldCharType="separate"/>
        </w:r>
        <w:r w:rsidR="002B09AA">
          <w:rPr>
            <w:noProof/>
            <w:webHidden/>
          </w:rPr>
          <w:t>148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5" w:history="1">
        <w:r w:rsidR="002B09AA" w:rsidRPr="00FB001C">
          <w:rPr>
            <w:rStyle w:val="afffff2"/>
            <w:noProof/>
          </w:rPr>
          <w:t>Table 92 Applying Distance</w:t>
        </w:r>
        <w:r w:rsidR="002B09AA">
          <w:rPr>
            <w:noProof/>
            <w:webHidden/>
          </w:rPr>
          <w:tab/>
        </w:r>
        <w:r w:rsidR="002B09AA">
          <w:rPr>
            <w:noProof/>
            <w:webHidden/>
          </w:rPr>
          <w:fldChar w:fldCharType="begin"/>
        </w:r>
        <w:r w:rsidR="002B09AA">
          <w:rPr>
            <w:noProof/>
            <w:webHidden/>
          </w:rPr>
          <w:instrText xml:space="preserve"> PAGEREF _Toc420070235 \h </w:instrText>
        </w:r>
        <w:r w:rsidR="002B09AA">
          <w:rPr>
            <w:noProof/>
            <w:webHidden/>
          </w:rPr>
        </w:r>
        <w:r w:rsidR="002B09AA">
          <w:rPr>
            <w:noProof/>
            <w:webHidden/>
          </w:rPr>
          <w:fldChar w:fldCharType="separate"/>
        </w:r>
        <w:r w:rsidR="002B09AA">
          <w:rPr>
            <w:noProof/>
            <w:webHidden/>
          </w:rPr>
          <w:t>149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6" w:history="1">
        <w:r w:rsidR="002B09AA" w:rsidRPr="00FB001C">
          <w:rPr>
            <w:rStyle w:val="afffff2"/>
            <w:noProof/>
          </w:rPr>
          <w:t>Table 93 Enabling Split Horizon</w:t>
        </w:r>
        <w:r w:rsidR="002B09AA">
          <w:rPr>
            <w:noProof/>
            <w:webHidden/>
          </w:rPr>
          <w:tab/>
        </w:r>
        <w:r w:rsidR="002B09AA">
          <w:rPr>
            <w:noProof/>
            <w:webHidden/>
          </w:rPr>
          <w:fldChar w:fldCharType="begin"/>
        </w:r>
        <w:r w:rsidR="002B09AA">
          <w:rPr>
            <w:noProof/>
            <w:webHidden/>
          </w:rPr>
          <w:instrText xml:space="preserve"> PAGEREF _Toc420070236 \h </w:instrText>
        </w:r>
        <w:r w:rsidR="002B09AA">
          <w:rPr>
            <w:noProof/>
            <w:webHidden/>
          </w:rPr>
        </w:r>
        <w:r w:rsidR="002B09AA">
          <w:rPr>
            <w:noProof/>
            <w:webHidden/>
          </w:rPr>
          <w:fldChar w:fldCharType="separate"/>
        </w:r>
        <w:r w:rsidR="002B09AA">
          <w:rPr>
            <w:noProof/>
            <w:webHidden/>
          </w:rPr>
          <w:t>149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7" w:history="1">
        <w:r w:rsidR="002B09AA" w:rsidRPr="00FB001C">
          <w:rPr>
            <w:rStyle w:val="afffff2"/>
            <w:noProof/>
          </w:rPr>
          <w:t>Table 94 Steps for ERPS configuration</w:t>
        </w:r>
        <w:r w:rsidR="002B09AA">
          <w:rPr>
            <w:noProof/>
            <w:webHidden/>
          </w:rPr>
          <w:tab/>
        </w:r>
        <w:r w:rsidR="002B09AA">
          <w:rPr>
            <w:noProof/>
            <w:webHidden/>
          </w:rPr>
          <w:fldChar w:fldCharType="begin"/>
        </w:r>
        <w:r w:rsidR="002B09AA">
          <w:rPr>
            <w:noProof/>
            <w:webHidden/>
          </w:rPr>
          <w:instrText xml:space="preserve"> PAGEREF _Toc420070237 \h </w:instrText>
        </w:r>
        <w:r w:rsidR="002B09AA">
          <w:rPr>
            <w:noProof/>
            <w:webHidden/>
          </w:rPr>
        </w:r>
        <w:r w:rsidR="002B09AA">
          <w:rPr>
            <w:noProof/>
            <w:webHidden/>
          </w:rPr>
          <w:fldChar w:fldCharType="separate"/>
        </w:r>
        <w:r w:rsidR="002B09AA">
          <w:rPr>
            <w:noProof/>
            <w:webHidden/>
          </w:rPr>
          <w:t>156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8" w:history="1">
        <w:r w:rsidR="002B09AA" w:rsidRPr="00FB001C">
          <w:rPr>
            <w:rStyle w:val="afffff2"/>
            <w:noProof/>
          </w:rPr>
          <w:t>Table 95 WTR timer setting</w:t>
        </w:r>
        <w:r w:rsidR="002B09AA">
          <w:rPr>
            <w:noProof/>
            <w:webHidden/>
          </w:rPr>
          <w:tab/>
        </w:r>
        <w:r w:rsidR="002B09AA">
          <w:rPr>
            <w:noProof/>
            <w:webHidden/>
          </w:rPr>
          <w:fldChar w:fldCharType="begin"/>
        </w:r>
        <w:r w:rsidR="002B09AA">
          <w:rPr>
            <w:noProof/>
            <w:webHidden/>
          </w:rPr>
          <w:instrText xml:space="preserve"> PAGEREF _Toc420070238 \h </w:instrText>
        </w:r>
        <w:r w:rsidR="002B09AA">
          <w:rPr>
            <w:noProof/>
            <w:webHidden/>
          </w:rPr>
        </w:r>
        <w:r w:rsidR="002B09AA">
          <w:rPr>
            <w:noProof/>
            <w:webHidden/>
          </w:rPr>
          <w:fldChar w:fldCharType="separate"/>
        </w:r>
        <w:r w:rsidR="002B09AA">
          <w:rPr>
            <w:noProof/>
            <w:webHidden/>
          </w:rPr>
          <w:t>156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39" w:history="1">
        <w:r w:rsidR="002B09AA" w:rsidRPr="00FB001C">
          <w:rPr>
            <w:rStyle w:val="afffff2"/>
            <w:noProof/>
          </w:rPr>
          <w:t>Table 96 Guard timer setting</w:t>
        </w:r>
        <w:r w:rsidR="002B09AA">
          <w:rPr>
            <w:noProof/>
            <w:webHidden/>
          </w:rPr>
          <w:tab/>
        </w:r>
        <w:r w:rsidR="002B09AA">
          <w:rPr>
            <w:noProof/>
            <w:webHidden/>
          </w:rPr>
          <w:fldChar w:fldCharType="begin"/>
        </w:r>
        <w:r w:rsidR="002B09AA">
          <w:rPr>
            <w:noProof/>
            <w:webHidden/>
          </w:rPr>
          <w:instrText xml:space="preserve"> PAGEREF _Toc420070239 \h </w:instrText>
        </w:r>
        <w:r w:rsidR="002B09AA">
          <w:rPr>
            <w:noProof/>
            <w:webHidden/>
          </w:rPr>
        </w:r>
        <w:r w:rsidR="002B09AA">
          <w:rPr>
            <w:noProof/>
            <w:webHidden/>
          </w:rPr>
          <w:fldChar w:fldCharType="separate"/>
        </w:r>
        <w:r w:rsidR="002B09AA">
          <w:rPr>
            <w:noProof/>
            <w:webHidden/>
          </w:rPr>
          <w:t>157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0" w:history="1">
        <w:r w:rsidR="002B09AA" w:rsidRPr="00FB001C">
          <w:rPr>
            <w:rStyle w:val="afffff2"/>
            <w:noProof/>
          </w:rPr>
          <w:t>Table 97 ERPS mode setting</w:t>
        </w:r>
        <w:r w:rsidR="002B09AA">
          <w:rPr>
            <w:noProof/>
            <w:webHidden/>
          </w:rPr>
          <w:tab/>
        </w:r>
        <w:r w:rsidR="002B09AA">
          <w:rPr>
            <w:noProof/>
            <w:webHidden/>
          </w:rPr>
          <w:fldChar w:fldCharType="begin"/>
        </w:r>
        <w:r w:rsidR="002B09AA">
          <w:rPr>
            <w:noProof/>
            <w:webHidden/>
          </w:rPr>
          <w:instrText xml:space="preserve"> PAGEREF _Toc420070240 \h </w:instrText>
        </w:r>
        <w:r w:rsidR="002B09AA">
          <w:rPr>
            <w:noProof/>
            <w:webHidden/>
          </w:rPr>
        </w:r>
        <w:r w:rsidR="002B09AA">
          <w:rPr>
            <w:noProof/>
            <w:webHidden/>
          </w:rPr>
          <w:fldChar w:fldCharType="separate"/>
        </w:r>
        <w:r w:rsidR="002B09AA">
          <w:rPr>
            <w:noProof/>
            <w:webHidden/>
          </w:rPr>
          <w:t>157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1" w:history="1">
        <w:r w:rsidR="002B09AA" w:rsidRPr="00FB001C">
          <w:rPr>
            <w:rStyle w:val="afffff2"/>
            <w:noProof/>
          </w:rPr>
          <w:t>Table 98 CFM CCM Connection setting</w:t>
        </w:r>
        <w:r w:rsidR="002B09AA">
          <w:rPr>
            <w:noProof/>
            <w:webHidden/>
          </w:rPr>
          <w:tab/>
        </w:r>
        <w:r w:rsidR="002B09AA">
          <w:rPr>
            <w:noProof/>
            <w:webHidden/>
          </w:rPr>
          <w:fldChar w:fldCharType="begin"/>
        </w:r>
        <w:r w:rsidR="002B09AA">
          <w:rPr>
            <w:noProof/>
            <w:webHidden/>
          </w:rPr>
          <w:instrText xml:space="preserve"> PAGEREF _Toc420070241 \h </w:instrText>
        </w:r>
        <w:r w:rsidR="002B09AA">
          <w:rPr>
            <w:noProof/>
            <w:webHidden/>
          </w:rPr>
        </w:r>
        <w:r w:rsidR="002B09AA">
          <w:rPr>
            <w:noProof/>
            <w:webHidden/>
          </w:rPr>
          <w:fldChar w:fldCharType="separate"/>
        </w:r>
        <w:r w:rsidR="002B09AA">
          <w:rPr>
            <w:noProof/>
            <w:webHidden/>
          </w:rPr>
          <w:t>157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2" w:history="1">
        <w:r w:rsidR="002B09AA" w:rsidRPr="00FB001C">
          <w:rPr>
            <w:rStyle w:val="afffff2"/>
            <w:noProof/>
          </w:rPr>
          <w:t>Table 99 Manual/Force switch setting</w:t>
        </w:r>
        <w:r w:rsidR="002B09AA">
          <w:rPr>
            <w:noProof/>
            <w:webHidden/>
          </w:rPr>
          <w:tab/>
        </w:r>
        <w:r w:rsidR="002B09AA">
          <w:rPr>
            <w:noProof/>
            <w:webHidden/>
          </w:rPr>
          <w:fldChar w:fldCharType="begin"/>
        </w:r>
        <w:r w:rsidR="002B09AA">
          <w:rPr>
            <w:noProof/>
            <w:webHidden/>
          </w:rPr>
          <w:instrText xml:space="preserve"> PAGEREF _Toc420070242 \h </w:instrText>
        </w:r>
        <w:r w:rsidR="002B09AA">
          <w:rPr>
            <w:noProof/>
            <w:webHidden/>
          </w:rPr>
        </w:r>
        <w:r w:rsidR="002B09AA">
          <w:rPr>
            <w:noProof/>
            <w:webHidden/>
          </w:rPr>
          <w:fldChar w:fldCharType="separate"/>
        </w:r>
        <w:r w:rsidR="002B09AA">
          <w:rPr>
            <w:noProof/>
            <w:webHidden/>
          </w:rPr>
          <w:t>158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3" w:history="1">
        <w:r w:rsidR="002B09AA" w:rsidRPr="00FB001C">
          <w:rPr>
            <w:rStyle w:val="afffff2"/>
            <w:noProof/>
          </w:rPr>
          <w:t>Table 100 Clear setting</w:t>
        </w:r>
        <w:r w:rsidR="002B09AA">
          <w:rPr>
            <w:noProof/>
            <w:webHidden/>
          </w:rPr>
          <w:tab/>
        </w:r>
        <w:r w:rsidR="002B09AA">
          <w:rPr>
            <w:noProof/>
            <w:webHidden/>
          </w:rPr>
          <w:fldChar w:fldCharType="begin"/>
        </w:r>
        <w:r w:rsidR="002B09AA">
          <w:rPr>
            <w:noProof/>
            <w:webHidden/>
          </w:rPr>
          <w:instrText xml:space="preserve"> PAGEREF _Toc420070243 \h </w:instrText>
        </w:r>
        <w:r w:rsidR="002B09AA">
          <w:rPr>
            <w:noProof/>
            <w:webHidden/>
          </w:rPr>
        </w:r>
        <w:r w:rsidR="002B09AA">
          <w:rPr>
            <w:noProof/>
            <w:webHidden/>
          </w:rPr>
          <w:fldChar w:fldCharType="separate"/>
        </w:r>
        <w:r w:rsidR="002B09AA">
          <w:rPr>
            <w:noProof/>
            <w:webHidden/>
          </w:rPr>
          <w:t>158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4" w:history="1">
        <w:r w:rsidR="002B09AA" w:rsidRPr="00FB001C">
          <w:rPr>
            <w:rStyle w:val="afffff2"/>
            <w:noProof/>
          </w:rPr>
          <w:t>Table 101 Major Ring setting</w:t>
        </w:r>
        <w:r w:rsidR="002B09AA">
          <w:rPr>
            <w:noProof/>
            <w:webHidden/>
          </w:rPr>
          <w:tab/>
        </w:r>
        <w:r w:rsidR="002B09AA">
          <w:rPr>
            <w:noProof/>
            <w:webHidden/>
          </w:rPr>
          <w:fldChar w:fldCharType="begin"/>
        </w:r>
        <w:r w:rsidR="002B09AA">
          <w:rPr>
            <w:noProof/>
            <w:webHidden/>
          </w:rPr>
          <w:instrText xml:space="preserve"> PAGEREF _Toc420070244 \h </w:instrText>
        </w:r>
        <w:r w:rsidR="002B09AA">
          <w:rPr>
            <w:noProof/>
            <w:webHidden/>
          </w:rPr>
        </w:r>
        <w:r w:rsidR="002B09AA">
          <w:rPr>
            <w:noProof/>
            <w:webHidden/>
          </w:rPr>
          <w:fldChar w:fldCharType="separate"/>
        </w:r>
        <w:r w:rsidR="002B09AA">
          <w:rPr>
            <w:noProof/>
            <w:webHidden/>
          </w:rPr>
          <w:t>159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5" w:history="1">
        <w:r w:rsidR="002B09AA" w:rsidRPr="00FB001C">
          <w:rPr>
            <w:rStyle w:val="afffff2"/>
            <w:noProof/>
          </w:rPr>
          <w:t>Table 102 Major Ring setting</w:t>
        </w:r>
        <w:r w:rsidR="002B09AA">
          <w:rPr>
            <w:noProof/>
            <w:webHidden/>
          </w:rPr>
          <w:tab/>
        </w:r>
        <w:r w:rsidR="002B09AA">
          <w:rPr>
            <w:noProof/>
            <w:webHidden/>
          </w:rPr>
          <w:fldChar w:fldCharType="begin"/>
        </w:r>
        <w:r w:rsidR="002B09AA">
          <w:rPr>
            <w:noProof/>
            <w:webHidden/>
          </w:rPr>
          <w:instrText xml:space="preserve"> PAGEREF _Toc420070245 \h </w:instrText>
        </w:r>
        <w:r w:rsidR="002B09AA">
          <w:rPr>
            <w:noProof/>
            <w:webHidden/>
          </w:rPr>
        </w:r>
        <w:r w:rsidR="002B09AA">
          <w:rPr>
            <w:noProof/>
            <w:webHidden/>
          </w:rPr>
          <w:fldChar w:fldCharType="separate"/>
        </w:r>
        <w:r w:rsidR="002B09AA">
          <w:rPr>
            <w:noProof/>
            <w:webHidden/>
          </w:rPr>
          <w:t>160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6" w:history="1">
        <w:r w:rsidR="002B09AA" w:rsidRPr="00FB001C">
          <w:rPr>
            <w:rStyle w:val="afffff2"/>
            <w:noProof/>
          </w:rPr>
          <w:t>Table 103 Major Ring setting</w:t>
        </w:r>
        <w:r w:rsidR="002B09AA">
          <w:rPr>
            <w:noProof/>
            <w:webHidden/>
          </w:rPr>
          <w:tab/>
        </w:r>
        <w:r w:rsidR="002B09AA">
          <w:rPr>
            <w:noProof/>
            <w:webHidden/>
          </w:rPr>
          <w:fldChar w:fldCharType="begin"/>
        </w:r>
        <w:r w:rsidR="002B09AA">
          <w:rPr>
            <w:noProof/>
            <w:webHidden/>
          </w:rPr>
          <w:instrText xml:space="preserve"> PAGEREF _Toc420070246 \h </w:instrText>
        </w:r>
        <w:r w:rsidR="002B09AA">
          <w:rPr>
            <w:noProof/>
            <w:webHidden/>
          </w:rPr>
        </w:r>
        <w:r w:rsidR="002B09AA">
          <w:rPr>
            <w:noProof/>
            <w:webHidden/>
          </w:rPr>
          <w:fldChar w:fldCharType="separate"/>
        </w:r>
        <w:r w:rsidR="002B09AA">
          <w:rPr>
            <w:noProof/>
            <w:webHidden/>
          </w:rPr>
          <w:t>161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7" w:history="1">
        <w:r w:rsidR="002B09AA" w:rsidRPr="00FB001C">
          <w:rPr>
            <w:rStyle w:val="afffff2"/>
            <w:noProof/>
          </w:rPr>
          <w:t>Table 104 CLI to verify ERPS status</w:t>
        </w:r>
        <w:r w:rsidR="002B09AA">
          <w:rPr>
            <w:noProof/>
            <w:webHidden/>
          </w:rPr>
          <w:tab/>
        </w:r>
        <w:r w:rsidR="002B09AA">
          <w:rPr>
            <w:noProof/>
            <w:webHidden/>
          </w:rPr>
          <w:fldChar w:fldCharType="begin"/>
        </w:r>
        <w:r w:rsidR="002B09AA">
          <w:rPr>
            <w:noProof/>
            <w:webHidden/>
          </w:rPr>
          <w:instrText xml:space="preserve"> PAGEREF _Toc420070247 \h </w:instrText>
        </w:r>
        <w:r w:rsidR="002B09AA">
          <w:rPr>
            <w:noProof/>
            <w:webHidden/>
          </w:rPr>
        </w:r>
        <w:r w:rsidR="002B09AA">
          <w:rPr>
            <w:noProof/>
            <w:webHidden/>
          </w:rPr>
          <w:fldChar w:fldCharType="separate"/>
        </w:r>
        <w:r w:rsidR="002B09AA">
          <w:rPr>
            <w:noProof/>
            <w:webHidden/>
          </w:rPr>
          <w:t>162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8" w:history="1">
        <w:r w:rsidR="002B09AA" w:rsidRPr="00FB001C">
          <w:rPr>
            <w:rStyle w:val="afffff2"/>
            <w:noProof/>
          </w:rPr>
          <w:t>Table 105 LSA Type number</w:t>
        </w:r>
        <w:r w:rsidR="002B09AA">
          <w:rPr>
            <w:noProof/>
            <w:webHidden/>
          </w:rPr>
          <w:tab/>
        </w:r>
        <w:r w:rsidR="002B09AA">
          <w:rPr>
            <w:noProof/>
            <w:webHidden/>
          </w:rPr>
          <w:fldChar w:fldCharType="begin"/>
        </w:r>
        <w:r w:rsidR="002B09AA">
          <w:rPr>
            <w:noProof/>
            <w:webHidden/>
          </w:rPr>
          <w:instrText xml:space="preserve"> PAGEREF _Toc420070248 \h </w:instrText>
        </w:r>
        <w:r w:rsidR="002B09AA">
          <w:rPr>
            <w:noProof/>
            <w:webHidden/>
          </w:rPr>
        </w:r>
        <w:r w:rsidR="002B09AA">
          <w:rPr>
            <w:noProof/>
            <w:webHidden/>
          </w:rPr>
          <w:fldChar w:fldCharType="separate"/>
        </w:r>
        <w:r w:rsidR="002B09AA">
          <w:rPr>
            <w:noProof/>
            <w:webHidden/>
          </w:rPr>
          <w:t>169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49" w:history="1">
        <w:r w:rsidR="002B09AA" w:rsidRPr="00FB001C">
          <w:rPr>
            <w:rStyle w:val="afffff2"/>
            <w:noProof/>
          </w:rPr>
          <w:t>Table 106 OSPF interface parameter CLI</w:t>
        </w:r>
        <w:r w:rsidR="002B09AA">
          <w:rPr>
            <w:noProof/>
            <w:webHidden/>
          </w:rPr>
          <w:tab/>
        </w:r>
        <w:r w:rsidR="002B09AA">
          <w:rPr>
            <w:noProof/>
            <w:webHidden/>
          </w:rPr>
          <w:fldChar w:fldCharType="begin"/>
        </w:r>
        <w:r w:rsidR="002B09AA">
          <w:rPr>
            <w:noProof/>
            <w:webHidden/>
          </w:rPr>
          <w:instrText xml:space="preserve"> PAGEREF _Toc420070249 \h </w:instrText>
        </w:r>
        <w:r w:rsidR="002B09AA">
          <w:rPr>
            <w:noProof/>
            <w:webHidden/>
          </w:rPr>
        </w:r>
        <w:r w:rsidR="002B09AA">
          <w:rPr>
            <w:noProof/>
            <w:webHidden/>
          </w:rPr>
          <w:fldChar w:fldCharType="separate"/>
        </w:r>
        <w:r w:rsidR="002B09AA">
          <w:rPr>
            <w:noProof/>
            <w:webHidden/>
          </w:rPr>
          <w:t>171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0" w:history="1">
        <w:r w:rsidR="002B09AA" w:rsidRPr="00FB001C">
          <w:rPr>
            <w:rStyle w:val="afffff2"/>
            <w:noProof/>
          </w:rPr>
          <w:t>Table 107  OSPF network type CLI</w:t>
        </w:r>
        <w:r w:rsidR="002B09AA">
          <w:rPr>
            <w:noProof/>
            <w:webHidden/>
          </w:rPr>
          <w:tab/>
        </w:r>
        <w:r w:rsidR="002B09AA">
          <w:rPr>
            <w:noProof/>
            <w:webHidden/>
          </w:rPr>
          <w:fldChar w:fldCharType="begin"/>
        </w:r>
        <w:r w:rsidR="002B09AA">
          <w:rPr>
            <w:noProof/>
            <w:webHidden/>
          </w:rPr>
          <w:instrText xml:space="preserve"> PAGEREF _Toc420070250 \h </w:instrText>
        </w:r>
        <w:r w:rsidR="002B09AA">
          <w:rPr>
            <w:noProof/>
            <w:webHidden/>
          </w:rPr>
        </w:r>
        <w:r w:rsidR="002B09AA">
          <w:rPr>
            <w:noProof/>
            <w:webHidden/>
          </w:rPr>
          <w:fldChar w:fldCharType="separate"/>
        </w:r>
        <w:r w:rsidR="002B09AA">
          <w:rPr>
            <w:noProof/>
            <w:webHidden/>
          </w:rPr>
          <w:t>172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1" w:history="1">
        <w:r w:rsidR="002B09AA" w:rsidRPr="00FB001C">
          <w:rPr>
            <w:rStyle w:val="afffff2"/>
            <w:noProof/>
          </w:rPr>
          <w:t>Table 108 P-to-Multipoint Network, Broadcast Network Configuration</w:t>
        </w:r>
        <w:r w:rsidR="002B09AA">
          <w:rPr>
            <w:noProof/>
            <w:webHidden/>
          </w:rPr>
          <w:tab/>
        </w:r>
        <w:r w:rsidR="002B09AA">
          <w:rPr>
            <w:noProof/>
            <w:webHidden/>
          </w:rPr>
          <w:fldChar w:fldCharType="begin"/>
        </w:r>
        <w:r w:rsidR="002B09AA">
          <w:rPr>
            <w:noProof/>
            <w:webHidden/>
          </w:rPr>
          <w:instrText xml:space="preserve"> PAGEREF _Toc420070251 \h </w:instrText>
        </w:r>
        <w:r w:rsidR="002B09AA">
          <w:rPr>
            <w:noProof/>
            <w:webHidden/>
          </w:rPr>
        </w:r>
        <w:r w:rsidR="002B09AA">
          <w:rPr>
            <w:noProof/>
            <w:webHidden/>
          </w:rPr>
          <w:fldChar w:fldCharType="separate"/>
        </w:r>
        <w:r w:rsidR="002B09AA">
          <w:rPr>
            <w:noProof/>
            <w:webHidden/>
          </w:rPr>
          <w:t>172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2" w:history="1">
        <w:r w:rsidR="002B09AA" w:rsidRPr="00FB001C">
          <w:rPr>
            <w:rStyle w:val="afffff2"/>
            <w:noProof/>
          </w:rPr>
          <w:t>Table 109 Non broadcast network CLI</w:t>
        </w:r>
        <w:r w:rsidR="002B09AA">
          <w:rPr>
            <w:noProof/>
            <w:webHidden/>
          </w:rPr>
          <w:tab/>
        </w:r>
        <w:r w:rsidR="002B09AA">
          <w:rPr>
            <w:noProof/>
            <w:webHidden/>
          </w:rPr>
          <w:fldChar w:fldCharType="begin"/>
        </w:r>
        <w:r w:rsidR="002B09AA">
          <w:rPr>
            <w:noProof/>
            <w:webHidden/>
          </w:rPr>
          <w:instrText xml:space="preserve"> PAGEREF _Toc420070252 \h </w:instrText>
        </w:r>
        <w:r w:rsidR="002B09AA">
          <w:rPr>
            <w:noProof/>
            <w:webHidden/>
          </w:rPr>
        </w:r>
        <w:r w:rsidR="002B09AA">
          <w:rPr>
            <w:noProof/>
            <w:webHidden/>
          </w:rPr>
          <w:fldChar w:fldCharType="separate"/>
        </w:r>
        <w:r w:rsidR="002B09AA">
          <w:rPr>
            <w:noProof/>
            <w:webHidden/>
          </w:rPr>
          <w:t>172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3" w:history="1">
        <w:r w:rsidR="002B09AA" w:rsidRPr="00FB001C">
          <w:rPr>
            <w:rStyle w:val="afffff2"/>
            <w:noProof/>
          </w:rPr>
          <w:t>Table 110 Non broadcast network Configuration</w:t>
        </w:r>
        <w:r w:rsidR="002B09AA">
          <w:rPr>
            <w:noProof/>
            <w:webHidden/>
          </w:rPr>
          <w:tab/>
        </w:r>
        <w:r w:rsidR="002B09AA">
          <w:rPr>
            <w:noProof/>
            <w:webHidden/>
          </w:rPr>
          <w:fldChar w:fldCharType="begin"/>
        </w:r>
        <w:r w:rsidR="002B09AA">
          <w:rPr>
            <w:noProof/>
            <w:webHidden/>
          </w:rPr>
          <w:instrText xml:space="preserve"> PAGEREF _Toc420070253 \h </w:instrText>
        </w:r>
        <w:r w:rsidR="002B09AA">
          <w:rPr>
            <w:noProof/>
            <w:webHidden/>
          </w:rPr>
        </w:r>
        <w:r w:rsidR="002B09AA">
          <w:rPr>
            <w:noProof/>
            <w:webHidden/>
          </w:rPr>
          <w:fldChar w:fldCharType="separate"/>
        </w:r>
        <w:r w:rsidR="002B09AA">
          <w:rPr>
            <w:noProof/>
            <w:webHidden/>
          </w:rPr>
          <w:t>172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4" w:history="1">
        <w:r w:rsidR="002B09AA" w:rsidRPr="00FB001C">
          <w:rPr>
            <w:rStyle w:val="afffff2"/>
            <w:noProof/>
          </w:rPr>
          <w:t>Table 111 OSPF area parameter CLI</w:t>
        </w:r>
        <w:r w:rsidR="002B09AA">
          <w:rPr>
            <w:noProof/>
            <w:webHidden/>
          </w:rPr>
          <w:tab/>
        </w:r>
        <w:r w:rsidR="002B09AA">
          <w:rPr>
            <w:noProof/>
            <w:webHidden/>
          </w:rPr>
          <w:fldChar w:fldCharType="begin"/>
        </w:r>
        <w:r w:rsidR="002B09AA">
          <w:rPr>
            <w:noProof/>
            <w:webHidden/>
          </w:rPr>
          <w:instrText xml:space="preserve"> PAGEREF _Toc420070254 \h </w:instrText>
        </w:r>
        <w:r w:rsidR="002B09AA">
          <w:rPr>
            <w:noProof/>
            <w:webHidden/>
          </w:rPr>
        </w:r>
        <w:r w:rsidR="002B09AA">
          <w:rPr>
            <w:noProof/>
            <w:webHidden/>
          </w:rPr>
          <w:fldChar w:fldCharType="separate"/>
        </w:r>
        <w:r w:rsidR="002B09AA">
          <w:rPr>
            <w:noProof/>
            <w:webHidden/>
          </w:rPr>
          <w:t>173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5" w:history="1">
        <w:r w:rsidR="002B09AA" w:rsidRPr="00FB001C">
          <w:rPr>
            <w:rStyle w:val="afffff2"/>
            <w:noProof/>
          </w:rPr>
          <w:t>Table 112 OSPF NSSA CLI</w:t>
        </w:r>
        <w:r w:rsidR="002B09AA">
          <w:rPr>
            <w:noProof/>
            <w:webHidden/>
          </w:rPr>
          <w:tab/>
        </w:r>
        <w:r w:rsidR="002B09AA">
          <w:rPr>
            <w:noProof/>
            <w:webHidden/>
          </w:rPr>
          <w:fldChar w:fldCharType="begin"/>
        </w:r>
        <w:r w:rsidR="002B09AA">
          <w:rPr>
            <w:noProof/>
            <w:webHidden/>
          </w:rPr>
          <w:instrText xml:space="preserve"> PAGEREF _Toc420070255 \h </w:instrText>
        </w:r>
        <w:r w:rsidR="002B09AA">
          <w:rPr>
            <w:noProof/>
            <w:webHidden/>
          </w:rPr>
        </w:r>
        <w:r w:rsidR="002B09AA">
          <w:rPr>
            <w:noProof/>
            <w:webHidden/>
          </w:rPr>
          <w:fldChar w:fldCharType="separate"/>
        </w:r>
        <w:r w:rsidR="002B09AA">
          <w:rPr>
            <w:noProof/>
            <w:webHidden/>
          </w:rPr>
          <w:t>174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6" w:history="1">
        <w:r w:rsidR="002B09AA" w:rsidRPr="00FB001C">
          <w:rPr>
            <w:rStyle w:val="afffff2"/>
            <w:noProof/>
          </w:rPr>
          <w:t>Table 113 OSPF area route summarization CLI</w:t>
        </w:r>
        <w:r w:rsidR="002B09AA">
          <w:rPr>
            <w:noProof/>
            <w:webHidden/>
          </w:rPr>
          <w:tab/>
        </w:r>
        <w:r w:rsidR="002B09AA">
          <w:rPr>
            <w:noProof/>
            <w:webHidden/>
          </w:rPr>
          <w:fldChar w:fldCharType="begin"/>
        </w:r>
        <w:r w:rsidR="002B09AA">
          <w:rPr>
            <w:noProof/>
            <w:webHidden/>
          </w:rPr>
          <w:instrText xml:space="preserve"> PAGEREF _Toc420070256 \h </w:instrText>
        </w:r>
        <w:r w:rsidR="002B09AA">
          <w:rPr>
            <w:noProof/>
            <w:webHidden/>
          </w:rPr>
        </w:r>
        <w:r w:rsidR="002B09AA">
          <w:rPr>
            <w:noProof/>
            <w:webHidden/>
          </w:rPr>
          <w:fldChar w:fldCharType="separate"/>
        </w:r>
        <w:r w:rsidR="002B09AA">
          <w:rPr>
            <w:noProof/>
            <w:webHidden/>
          </w:rPr>
          <w:t>174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7" w:history="1">
        <w:r w:rsidR="002B09AA" w:rsidRPr="00FB001C">
          <w:rPr>
            <w:rStyle w:val="afffff2"/>
            <w:noProof/>
          </w:rPr>
          <w:t>Table 114 External Route summarization CLI</w:t>
        </w:r>
        <w:r w:rsidR="002B09AA">
          <w:rPr>
            <w:noProof/>
            <w:webHidden/>
          </w:rPr>
          <w:tab/>
        </w:r>
        <w:r w:rsidR="002B09AA">
          <w:rPr>
            <w:noProof/>
            <w:webHidden/>
          </w:rPr>
          <w:fldChar w:fldCharType="begin"/>
        </w:r>
        <w:r w:rsidR="002B09AA">
          <w:rPr>
            <w:noProof/>
            <w:webHidden/>
          </w:rPr>
          <w:instrText xml:space="preserve"> PAGEREF _Toc420070257 \h </w:instrText>
        </w:r>
        <w:r w:rsidR="002B09AA">
          <w:rPr>
            <w:noProof/>
            <w:webHidden/>
          </w:rPr>
        </w:r>
        <w:r w:rsidR="002B09AA">
          <w:rPr>
            <w:noProof/>
            <w:webHidden/>
          </w:rPr>
          <w:fldChar w:fldCharType="separate"/>
        </w:r>
        <w:r w:rsidR="002B09AA">
          <w:rPr>
            <w:noProof/>
            <w:webHidden/>
          </w:rPr>
          <w:t>175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8" w:history="1">
        <w:r w:rsidR="002B09AA" w:rsidRPr="00FB001C">
          <w:rPr>
            <w:rStyle w:val="afffff2"/>
            <w:noProof/>
          </w:rPr>
          <w:t>Table 115 OSPF virtual link CLI</w:t>
        </w:r>
        <w:r w:rsidR="002B09AA">
          <w:rPr>
            <w:noProof/>
            <w:webHidden/>
          </w:rPr>
          <w:tab/>
        </w:r>
        <w:r w:rsidR="002B09AA">
          <w:rPr>
            <w:noProof/>
            <w:webHidden/>
          </w:rPr>
          <w:fldChar w:fldCharType="begin"/>
        </w:r>
        <w:r w:rsidR="002B09AA">
          <w:rPr>
            <w:noProof/>
            <w:webHidden/>
          </w:rPr>
          <w:instrText xml:space="preserve"> PAGEREF _Toc420070258 \h </w:instrText>
        </w:r>
        <w:r w:rsidR="002B09AA">
          <w:rPr>
            <w:noProof/>
            <w:webHidden/>
          </w:rPr>
        </w:r>
        <w:r w:rsidR="002B09AA">
          <w:rPr>
            <w:noProof/>
            <w:webHidden/>
          </w:rPr>
          <w:fldChar w:fldCharType="separate"/>
        </w:r>
        <w:r w:rsidR="002B09AA">
          <w:rPr>
            <w:noProof/>
            <w:webHidden/>
          </w:rPr>
          <w:t>175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59" w:history="1">
        <w:r w:rsidR="002B09AA" w:rsidRPr="00FB001C">
          <w:rPr>
            <w:rStyle w:val="afffff2"/>
            <w:noProof/>
          </w:rPr>
          <w:t>Table 116 OSPF default route CLI</w:t>
        </w:r>
        <w:r w:rsidR="002B09AA">
          <w:rPr>
            <w:noProof/>
            <w:webHidden/>
          </w:rPr>
          <w:tab/>
        </w:r>
        <w:r w:rsidR="002B09AA">
          <w:rPr>
            <w:noProof/>
            <w:webHidden/>
          </w:rPr>
          <w:fldChar w:fldCharType="begin"/>
        </w:r>
        <w:r w:rsidR="002B09AA">
          <w:rPr>
            <w:noProof/>
            <w:webHidden/>
          </w:rPr>
          <w:instrText xml:space="preserve"> PAGEREF _Toc420070259 \h </w:instrText>
        </w:r>
        <w:r w:rsidR="002B09AA">
          <w:rPr>
            <w:noProof/>
            <w:webHidden/>
          </w:rPr>
        </w:r>
        <w:r w:rsidR="002B09AA">
          <w:rPr>
            <w:noProof/>
            <w:webHidden/>
          </w:rPr>
          <w:fldChar w:fldCharType="separate"/>
        </w:r>
        <w:r w:rsidR="002B09AA">
          <w:rPr>
            <w:noProof/>
            <w:webHidden/>
          </w:rPr>
          <w:t>175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0" w:history="1">
        <w:r w:rsidR="002B09AA" w:rsidRPr="00FB001C">
          <w:rPr>
            <w:rStyle w:val="afffff2"/>
            <w:noProof/>
          </w:rPr>
          <w:t>Table 117 Loopback interface Configuration</w:t>
        </w:r>
        <w:r w:rsidR="002B09AA">
          <w:rPr>
            <w:noProof/>
            <w:webHidden/>
          </w:rPr>
          <w:tab/>
        </w:r>
        <w:r w:rsidR="002B09AA">
          <w:rPr>
            <w:noProof/>
            <w:webHidden/>
          </w:rPr>
          <w:fldChar w:fldCharType="begin"/>
        </w:r>
        <w:r w:rsidR="002B09AA">
          <w:rPr>
            <w:noProof/>
            <w:webHidden/>
          </w:rPr>
          <w:instrText xml:space="preserve"> PAGEREF _Toc420070260 \h </w:instrText>
        </w:r>
        <w:r w:rsidR="002B09AA">
          <w:rPr>
            <w:noProof/>
            <w:webHidden/>
          </w:rPr>
        </w:r>
        <w:r w:rsidR="002B09AA">
          <w:rPr>
            <w:noProof/>
            <w:webHidden/>
          </w:rPr>
          <w:fldChar w:fldCharType="separate"/>
        </w:r>
        <w:r w:rsidR="002B09AA">
          <w:rPr>
            <w:noProof/>
            <w:webHidden/>
          </w:rPr>
          <w:t>175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1" w:history="1">
        <w:r w:rsidR="002B09AA" w:rsidRPr="00FB001C">
          <w:rPr>
            <w:rStyle w:val="afffff2"/>
            <w:noProof/>
          </w:rPr>
          <w:t>Table 118 Reference bandwidth CLI</w:t>
        </w:r>
        <w:r w:rsidR="002B09AA">
          <w:rPr>
            <w:noProof/>
            <w:webHidden/>
          </w:rPr>
          <w:tab/>
        </w:r>
        <w:r w:rsidR="002B09AA">
          <w:rPr>
            <w:noProof/>
            <w:webHidden/>
          </w:rPr>
          <w:fldChar w:fldCharType="begin"/>
        </w:r>
        <w:r w:rsidR="002B09AA">
          <w:rPr>
            <w:noProof/>
            <w:webHidden/>
          </w:rPr>
          <w:instrText xml:space="preserve"> PAGEREF _Toc420070261 \h </w:instrText>
        </w:r>
        <w:r w:rsidR="002B09AA">
          <w:rPr>
            <w:noProof/>
            <w:webHidden/>
          </w:rPr>
        </w:r>
        <w:r w:rsidR="002B09AA">
          <w:rPr>
            <w:noProof/>
            <w:webHidden/>
          </w:rPr>
          <w:fldChar w:fldCharType="separate"/>
        </w:r>
        <w:r w:rsidR="002B09AA">
          <w:rPr>
            <w:noProof/>
            <w:webHidden/>
          </w:rPr>
          <w:t>176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2" w:history="1">
        <w:r w:rsidR="002B09AA" w:rsidRPr="00FB001C">
          <w:rPr>
            <w:rStyle w:val="afffff2"/>
            <w:noProof/>
          </w:rPr>
          <w:t>Table 119 OSPF distance CLI</w:t>
        </w:r>
        <w:r w:rsidR="002B09AA">
          <w:rPr>
            <w:noProof/>
            <w:webHidden/>
          </w:rPr>
          <w:tab/>
        </w:r>
        <w:r w:rsidR="002B09AA">
          <w:rPr>
            <w:noProof/>
            <w:webHidden/>
          </w:rPr>
          <w:fldChar w:fldCharType="begin"/>
        </w:r>
        <w:r w:rsidR="002B09AA">
          <w:rPr>
            <w:noProof/>
            <w:webHidden/>
          </w:rPr>
          <w:instrText xml:space="preserve"> PAGEREF _Toc420070262 \h </w:instrText>
        </w:r>
        <w:r w:rsidR="002B09AA">
          <w:rPr>
            <w:noProof/>
            <w:webHidden/>
          </w:rPr>
        </w:r>
        <w:r w:rsidR="002B09AA">
          <w:rPr>
            <w:noProof/>
            <w:webHidden/>
          </w:rPr>
          <w:fldChar w:fldCharType="separate"/>
        </w:r>
        <w:r w:rsidR="002B09AA">
          <w:rPr>
            <w:noProof/>
            <w:webHidden/>
          </w:rPr>
          <w:t>176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3" w:history="1">
        <w:r w:rsidR="002B09AA" w:rsidRPr="00FB001C">
          <w:rPr>
            <w:rStyle w:val="afffff2"/>
            <w:noProof/>
          </w:rPr>
          <w:t>Table 120 OSPF passive interface CLI</w:t>
        </w:r>
        <w:r w:rsidR="002B09AA">
          <w:rPr>
            <w:noProof/>
            <w:webHidden/>
          </w:rPr>
          <w:tab/>
        </w:r>
        <w:r w:rsidR="002B09AA">
          <w:rPr>
            <w:noProof/>
            <w:webHidden/>
          </w:rPr>
          <w:fldChar w:fldCharType="begin"/>
        </w:r>
        <w:r w:rsidR="002B09AA">
          <w:rPr>
            <w:noProof/>
            <w:webHidden/>
          </w:rPr>
          <w:instrText xml:space="preserve"> PAGEREF _Toc420070263 \h </w:instrText>
        </w:r>
        <w:r w:rsidR="002B09AA">
          <w:rPr>
            <w:noProof/>
            <w:webHidden/>
          </w:rPr>
        </w:r>
        <w:r w:rsidR="002B09AA">
          <w:rPr>
            <w:noProof/>
            <w:webHidden/>
          </w:rPr>
          <w:fldChar w:fldCharType="separate"/>
        </w:r>
        <w:r w:rsidR="002B09AA">
          <w:rPr>
            <w:noProof/>
            <w:webHidden/>
          </w:rPr>
          <w:t>176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4" w:history="1">
        <w:r w:rsidR="002B09AA" w:rsidRPr="00FB001C">
          <w:rPr>
            <w:rStyle w:val="afffff2"/>
            <w:noProof/>
          </w:rPr>
          <w:t>Table 121 OSPF SPF timer CLI</w:t>
        </w:r>
        <w:r w:rsidR="002B09AA">
          <w:rPr>
            <w:noProof/>
            <w:webHidden/>
          </w:rPr>
          <w:tab/>
        </w:r>
        <w:r w:rsidR="002B09AA">
          <w:rPr>
            <w:noProof/>
            <w:webHidden/>
          </w:rPr>
          <w:fldChar w:fldCharType="begin"/>
        </w:r>
        <w:r w:rsidR="002B09AA">
          <w:rPr>
            <w:noProof/>
            <w:webHidden/>
          </w:rPr>
          <w:instrText xml:space="preserve"> PAGEREF _Toc420070264 \h </w:instrText>
        </w:r>
        <w:r w:rsidR="002B09AA">
          <w:rPr>
            <w:noProof/>
            <w:webHidden/>
          </w:rPr>
        </w:r>
        <w:r w:rsidR="002B09AA">
          <w:rPr>
            <w:noProof/>
            <w:webHidden/>
          </w:rPr>
          <w:fldChar w:fldCharType="separate"/>
        </w:r>
        <w:r w:rsidR="002B09AA">
          <w:rPr>
            <w:noProof/>
            <w:webHidden/>
          </w:rPr>
          <w:t>176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5" w:history="1">
        <w:r w:rsidR="002B09AA" w:rsidRPr="00FB001C">
          <w:rPr>
            <w:rStyle w:val="afffff2"/>
            <w:noProof/>
          </w:rPr>
          <w:t>Table 122 OSPF adjacency LOG CLI</w:t>
        </w:r>
        <w:r w:rsidR="002B09AA">
          <w:rPr>
            <w:noProof/>
            <w:webHidden/>
          </w:rPr>
          <w:tab/>
        </w:r>
        <w:r w:rsidR="002B09AA">
          <w:rPr>
            <w:noProof/>
            <w:webHidden/>
          </w:rPr>
          <w:fldChar w:fldCharType="begin"/>
        </w:r>
        <w:r w:rsidR="002B09AA">
          <w:rPr>
            <w:noProof/>
            <w:webHidden/>
          </w:rPr>
          <w:instrText xml:space="preserve"> PAGEREF _Toc420070265 \h </w:instrText>
        </w:r>
        <w:r w:rsidR="002B09AA">
          <w:rPr>
            <w:noProof/>
            <w:webHidden/>
          </w:rPr>
        </w:r>
        <w:r w:rsidR="002B09AA">
          <w:rPr>
            <w:noProof/>
            <w:webHidden/>
          </w:rPr>
          <w:fldChar w:fldCharType="separate"/>
        </w:r>
        <w:r w:rsidR="002B09AA">
          <w:rPr>
            <w:noProof/>
            <w:webHidden/>
          </w:rPr>
          <w:t>177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6" w:history="1">
        <w:r w:rsidR="002B09AA" w:rsidRPr="00FB001C">
          <w:rPr>
            <w:rStyle w:val="afffff2"/>
            <w:noProof/>
          </w:rPr>
          <w:t>Table 123 Block LSA CLI</w:t>
        </w:r>
        <w:r w:rsidR="002B09AA">
          <w:rPr>
            <w:noProof/>
            <w:webHidden/>
          </w:rPr>
          <w:tab/>
        </w:r>
        <w:r w:rsidR="002B09AA">
          <w:rPr>
            <w:noProof/>
            <w:webHidden/>
          </w:rPr>
          <w:fldChar w:fldCharType="begin"/>
        </w:r>
        <w:r w:rsidR="002B09AA">
          <w:rPr>
            <w:noProof/>
            <w:webHidden/>
          </w:rPr>
          <w:instrText xml:space="preserve"> PAGEREF _Toc420070266 \h </w:instrText>
        </w:r>
        <w:r w:rsidR="002B09AA">
          <w:rPr>
            <w:noProof/>
            <w:webHidden/>
          </w:rPr>
        </w:r>
        <w:r w:rsidR="002B09AA">
          <w:rPr>
            <w:noProof/>
            <w:webHidden/>
          </w:rPr>
          <w:fldChar w:fldCharType="separate"/>
        </w:r>
        <w:r w:rsidR="002B09AA">
          <w:rPr>
            <w:noProof/>
            <w:webHidden/>
          </w:rPr>
          <w:t>177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7" w:history="1">
        <w:r w:rsidR="002B09AA" w:rsidRPr="00FB001C">
          <w:rPr>
            <w:rStyle w:val="afffff2"/>
            <w:noProof/>
          </w:rPr>
          <w:t>Table 124 Ignore MOSPF LSA CLI</w:t>
        </w:r>
        <w:r w:rsidR="002B09AA">
          <w:rPr>
            <w:noProof/>
            <w:webHidden/>
          </w:rPr>
          <w:tab/>
        </w:r>
        <w:r w:rsidR="002B09AA">
          <w:rPr>
            <w:noProof/>
            <w:webHidden/>
          </w:rPr>
          <w:fldChar w:fldCharType="begin"/>
        </w:r>
        <w:r w:rsidR="002B09AA">
          <w:rPr>
            <w:noProof/>
            <w:webHidden/>
          </w:rPr>
          <w:instrText xml:space="preserve"> PAGEREF _Toc420070267 \h </w:instrText>
        </w:r>
        <w:r w:rsidR="002B09AA">
          <w:rPr>
            <w:noProof/>
            <w:webHidden/>
          </w:rPr>
        </w:r>
        <w:r w:rsidR="002B09AA">
          <w:rPr>
            <w:noProof/>
            <w:webHidden/>
          </w:rPr>
          <w:fldChar w:fldCharType="separate"/>
        </w:r>
        <w:r w:rsidR="002B09AA">
          <w:rPr>
            <w:noProof/>
            <w:webHidden/>
          </w:rPr>
          <w:t>177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8" w:history="1">
        <w:r w:rsidR="002B09AA" w:rsidRPr="00FB001C">
          <w:rPr>
            <w:rStyle w:val="afffff2"/>
            <w:noProof/>
          </w:rPr>
          <w:t>Table 125 Monitoring OSPF CLI</w:t>
        </w:r>
        <w:r w:rsidR="002B09AA">
          <w:rPr>
            <w:noProof/>
            <w:webHidden/>
          </w:rPr>
          <w:tab/>
        </w:r>
        <w:r w:rsidR="002B09AA">
          <w:rPr>
            <w:noProof/>
            <w:webHidden/>
          </w:rPr>
          <w:fldChar w:fldCharType="begin"/>
        </w:r>
        <w:r w:rsidR="002B09AA">
          <w:rPr>
            <w:noProof/>
            <w:webHidden/>
          </w:rPr>
          <w:instrText xml:space="preserve"> PAGEREF _Toc420070268 \h </w:instrText>
        </w:r>
        <w:r w:rsidR="002B09AA">
          <w:rPr>
            <w:noProof/>
            <w:webHidden/>
          </w:rPr>
        </w:r>
        <w:r w:rsidR="002B09AA">
          <w:rPr>
            <w:noProof/>
            <w:webHidden/>
          </w:rPr>
          <w:fldChar w:fldCharType="separate"/>
        </w:r>
        <w:r w:rsidR="002B09AA">
          <w:rPr>
            <w:noProof/>
            <w:webHidden/>
          </w:rPr>
          <w:t>177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69" w:history="1">
        <w:r w:rsidR="002B09AA" w:rsidRPr="00FB001C">
          <w:rPr>
            <w:rStyle w:val="afffff2"/>
            <w:noProof/>
          </w:rPr>
          <w:t>Table 126 Maintaining OSPF CLI</w:t>
        </w:r>
        <w:r w:rsidR="002B09AA">
          <w:rPr>
            <w:noProof/>
            <w:webHidden/>
          </w:rPr>
          <w:tab/>
        </w:r>
        <w:r w:rsidR="002B09AA">
          <w:rPr>
            <w:noProof/>
            <w:webHidden/>
          </w:rPr>
          <w:fldChar w:fldCharType="begin"/>
        </w:r>
        <w:r w:rsidR="002B09AA">
          <w:rPr>
            <w:noProof/>
            <w:webHidden/>
          </w:rPr>
          <w:instrText xml:space="preserve"> PAGEREF _Toc420070269 \h </w:instrText>
        </w:r>
        <w:r w:rsidR="002B09AA">
          <w:rPr>
            <w:noProof/>
            <w:webHidden/>
          </w:rPr>
        </w:r>
        <w:r w:rsidR="002B09AA">
          <w:rPr>
            <w:noProof/>
            <w:webHidden/>
          </w:rPr>
          <w:fldChar w:fldCharType="separate"/>
        </w:r>
        <w:r w:rsidR="002B09AA">
          <w:rPr>
            <w:noProof/>
            <w:webHidden/>
          </w:rPr>
          <w:t>178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0" w:history="1">
        <w:r w:rsidR="002B09AA" w:rsidRPr="00FB001C">
          <w:rPr>
            <w:rStyle w:val="afffff2"/>
            <w:noProof/>
          </w:rPr>
          <w:t>Table 127 Terminology used in route dampening</w:t>
        </w:r>
        <w:r w:rsidR="002B09AA">
          <w:rPr>
            <w:noProof/>
            <w:webHidden/>
          </w:rPr>
          <w:tab/>
        </w:r>
        <w:r w:rsidR="002B09AA">
          <w:rPr>
            <w:noProof/>
            <w:webHidden/>
          </w:rPr>
          <w:fldChar w:fldCharType="begin"/>
        </w:r>
        <w:r w:rsidR="002B09AA">
          <w:rPr>
            <w:noProof/>
            <w:webHidden/>
          </w:rPr>
          <w:instrText xml:space="preserve"> PAGEREF _Toc420070270 \h </w:instrText>
        </w:r>
        <w:r w:rsidR="002B09AA">
          <w:rPr>
            <w:noProof/>
            <w:webHidden/>
          </w:rPr>
        </w:r>
        <w:r w:rsidR="002B09AA">
          <w:rPr>
            <w:noProof/>
            <w:webHidden/>
          </w:rPr>
          <w:fldChar w:fldCharType="separate"/>
        </w:r>
        <w:r w:rsidR="002B09AA">
          <w:rPr>
            <w:noProof/>
            <w:webHidden/>
          </w:rPr>
          <w:t>210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1" w:history="1">
        <w:r w:rsidR="002B09AA" w:rsidRPr="00FB001C">
          <w:rPr>
            <w:rStyle w:val="afffff2"/>
            <w:noProof/>
          </w:rPr>
          <w:t>Table 128 Enable IGMP Snooping on a VLAN</w:t>
        </w:r>
        <w:r w:rsidR="002B09AA">
          <w:rPr>
            <w:noProof/>
            <w:webHidden/>
          </w:rPr>
          <w:tab/>
        </w:r>
        <w:r w:rsidR="002B09AA">
          <w:rPr>
            <w:noProof/>
            <w:webHidden/>
          </w:rPr>
          <w:fldChar w:fldCharType="begin"/>
        </w:r>
        <w:r w:rsidR="002B09AA">
          <w:rPr>
            <w:noProof/>
            <w:webHidden/>
          </w:rPr>
          <w:instrText xml:space="preserve"> PAGEREF _Toc420070271 \h </w:instrText>
        </w:r>
        <w:r w:rsidR="002B09AA">
          <w:rPr>
            <w:noProof/>
            <w:webHidden/>
          </w:rPr>
        </w:r>
        <w:r w:rsidR="002B09AA">
          <w:rPr>
            <w:noProof/>
            <w:webHidden/>
          </w:rPr>
          <w:fldChar w:fldCharType="separate"/>
        </w:r>
        <w:r w:rsidR="002B09AA">
          <w:rPr>
            <w:noProof/>
            <w:webHidden/>
          </w:rPr>
          <w:t>213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2" w:history="1">
        <w:r w:rsidR="002B09AA" w:rsidRPr="00FB001C">
          <w:rPr>
            <w:rStyle w:val="afffff2"/>
            <w:noProof/>
          </w:rPr>
          <w:t>Table 129 IGMP Report-Suppression</w:t>
        </w:r>
        <w:r w:rsidR="002B09AA">
          <w:rPr>
            <w:noProof/>
            <w:webHidden/>
          </w:rPr>
          <w:tab/>
        </w:r>
        <w:r w:rsidR="002B09AA">
          <w:rPr>
            <w:noProof/>
            <w:webHidden/>
          </w:rPr>
          <w:fldChar w:fldCharType="begin"/>
        </w:r>
        <w:r w:rsidR="002B09AA">
          <w:rPr>
            <w:noProof/>
            <w:webHidden/>
          </w:rPr>
          <w:instrText xml:space="preserve"> PAGEREF _Toc420070272 \h </w:instrText>
        </w:r>
        <w:r w:rsidR="002B09AA">
          <w:rPr>
            <w:noProof/>
            <w:webHidden/>
          </w:rPr>
        </w:r>
        <w:r w:rsidR="002B09AA">
          <w:rPr>
            <w:noProof/>
            <w:webHidden/>
          </w:rPr>
          <w:fldChar w:fldCharType="separate"/>
        </w:r>
        <w:r w:rsidR="002B09AA">
          <w:rPr>
            <w:noProof/>
            <w:webHidden/>
          </w:rPr>
          <w:t>213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3" w:history="1">
        <w:r w:rsidR="002B09AA" w:rsidRPr="00FB001C">
          <w:rPr>
            <w:rStyle w:val="afffff2"/>
            <w:noProof/>
          </w:rPr>
          <w:t xml:space="preserve">Table 130 </w:t>
        </w:r>
        <w:r w:rsidR="002B09AA" w:rsidRPr="00FB001C">
          <w:rPr>
            <w:rStyle w:val="afffff2"/>
            <w:rFonts w:cs="Times New Roman"/>
            <w:noProof/>
            <w:kern w:val="0"/>
          </w:rPr>
          <w:t>IGMP Snooping Mrouter-Port</w:t>
        </w:r>
        <w:r w:rsidR="002B09AA">
          <w:rPr>
            <w:noProof/>
            <w:webHidden/>
          </w:rPr>
          <w:tab/>
        </w:r>
        <w:r w:rsidR="002B09AA">
          <w:rPr>
            <w:noProof/>
            <w:webHidden/>
          </w:rPr>
          <w:fldChar w:fldCharType="begin"/>
        </w:r>
        <w:r w:rsidR="002B09AA">
          <w:rPr>
            <w:noProof/>
            <w:webHidden/>
          </w:rPr>
          <w:instrText xml:space="preserve"> PAGEREF _Toc420070273 \h </w:instrText>
        </w:r>
        <w:r w:rsidR="002B09AA">
          <w:rPr>
            <w:noProof/>
            <w:webHidden/>
          </w:rPr>
        </w:r>
        <w:r w:rsidR="002B09AA">
          <w:rPr>
            <w:noProof/>
            <w:webHidden/>
          </w:rPr>
          <w:fldChar w:fldCharType="separate"/>
        </w:r>
        <w:r w:rsidR="002B09AA">
          <w:rPr>
            <w:noProof/>
            <w:webHidden/>
          </w:rPr>
          <w:t>215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4" w:history="1">
        <w:r w:rsidR="002B09AA" w:rsidRPr="00FB001C">
          <w:rPr>
            <w:rStyle w:val="afffff2"/>
            <w:noProof/>
          </w:rPr>
          <w:t xml:space="preserve">Table 131 </w:t>
        </w:r>
        <w:r w:rsidR="002B09AA" w:rsidRPr="00FB001C">
          <w:rPr>
            <w:rStyle w:val="afffff2"/>
            <w:rFonts w:cs="Times New Roman"/>
            <w:noProof/>
            <w:kern w:val="0"/>
          </w:rPr>
          <w:t>IGMP Snooping Querier</w:t>
        </w:r>
        <w:r w:rsidR="002B09AA">
          <w:rPr>
            <w:noProof/>
            <w:webHidden/>
          </w:rPr>
          <w:tab/>
        </w:r>
        <w:r w:rsidR="002B09AA">
          <w:rPr>
            <w:noProof/>
            <w:webHidden/>
          </w:rPr>
          <w:fldChar w:fldCharType="begin"/>
        </w:r>
        <w:r w:rsidR="002B09AA">
          <w:rPr>
            <w:noProof/>
            <w:webHidden/>
          </w:rPr>
          <w:instrText xml:space="preserve"> PAGEREF _Toc420070274 \h </w:instrText>
        </w:r>
        <w:r w:rsidR="002B09AA">
          <w:rPr>
            <w:noProof/>
            <w:webHidden/>
          </w:rPr>
        </w:r>
        <w:r w:rsidR="002B09AA">
          <w:rPr>
            <w:noProof/>
            <w:webHidden/>
          </w:rPr>
          <w:fldChar w:fldCharType="separate"/>
        </w:r>
        <w:r w:rsidR="002B09AA">
          <w:rPr>
            <w:noProof/>
            <w:webHidden/>
          </w:rPr>
          <w:t>215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5" w:history="1">
        <w:r w:rsidR="002B09AA" w:rsidRPr="00FB001C">
          <w:rPr>
            <w:rStyle w:val="afffff2"/>
            <w:noProof/>
          </w:rPr>
          <w:t xml:space="preserve">Table 132 </w:t>
        </w:r>
        <w:r w:rsidR="002B09AA" w:rsidRPr="00FB001C">
          <w:rPr>
            <w:rStyle w:val="afffff2"/>
            <w:rFonts w:cs="Times New Roman"/>
            <w:noProof/>
            <w:kern w:val="0"/>
          </w:rPr>
          <w:t>IGMP Snooping Last-Member-Query</w:t>
        </w:r>
        <w:r w:rsidR="002B09AA">
          <w:rPr>
            <w:noProof/>
            <w:webHidden/>
          </w:rPr>
          <w:tab/>
        </w:r>
        <w:r w:rsidR="002B09AA">
          <w:rPr>
            <w:noProof/>
            <w:webHidden/>
          </w:rPr>
          <w:fldChar w:fldCharType="begin"/>
        </w:r>
        <w:r w:rsidR="002B09AA">
          <w:rPr>
            <w:noProof/>
            <w:webHidden/>
          </w:rPr>
          <w:instrText xml:space="preserve"> PAGEREF _Toc420070275 \h </w:instrText>
        </w:r>
        <w:r w:rsidR="002B09AA">
          <w:rPr>
            <w:noProof/>
            <w:webHidden/>
          </w:rPr>
        </w:r>
        <w:r w:rsidR="002B09AA">
          <w:rPr>
            <w:noProof/>
            <w:webHidden/>
          </w:rPr>
          <w:fldChar w:fldCharType="separate"/>
        </w:r>
        <w:r w:rsidR="002B09AA">
          <w:rPr>
            <w:noProof/>
            <w:webHidden/>
          </w:rPr>
          <w:t>216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6" w:history="1">
        <w:r w:rsidR="002B09AA" w:rsidRPr="00FB001C">
          <w:rPr>
            <w:rStyle w:val="afffff2"/>
            <w:noProof/>
          </w:rPr>
          <w:t xml:space="preserve">Table 133 </w:t>
        </w:r>
        <w:r w:rsidR="002B09AA" w:rsidRPr="00FB001C">
          <w:rPr>
            <w:rStyle w:val="afffff2"/>
            <w:noProof/>
            <w:kern w:val="0"/>
          </w:rPr>
          <w:t>IGMP Access-Group</w:t>
        </w:r>
        <w:r w:rsidR="002B09AA">
          <w:rPr>
            <w:noProof/>
            <w:webHidden/>
          </w:rPr>
          <w:tab/>
        </w:r>
        <w:r w:rsidR="002B09AA">
          <w:rPr>
            <w:noProof/>
            <w:webHidden/>
          </w:rPr>
          <w:fldChar w:fldCharType="begin"/>
        </w:r>
        <w:r w:rsidR="002B09AA">
          <w:rPr>
            <w:noProof/>
            <w:webHidden/>
          </w:rPr>
          <w:instrText xml:space="preserve"> PAGEREF _Toc420070276 \h </w:instrText>
        </w:r>
        <w:r w:rsidR="002B09AA">
          <w:rPr>
            <w:noProof/>
            <w:webHidden/>
          </w:rPr>
        </w:r>
        <w:r w:rsidR="002B09AA">
          <w:rPr>
            <w:noProof/>
            <w:webHidden/>
          </w:rPr>
          <w:fldChar w:fldCharType="separate"/>
        </w:r>
        <w:r w:rsidR="002B09AA">
          <w:rPr>
            <w:noProof/>
            <w:webHidden/>
          </w:rPr>
          <w:t>217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7" w:history="1">
        <w:r w:rsidR="002B09AA" w:rsidRPr="00FB001C">
          <w:rPr>
            <w:rStyle w:val="afffff2"/>
            <w:noProof/>
          </w:rPr>
          <w:t>Table 134 Multicast Group of IGMP Host only to specific VLAN interface</w:t>
        </w:r>
        <w:r w:rsidR="002B09AA">
          <w:rPr>
            <w:noProof/>
            <w:webHidden/>
          </w:rPr>
          <w:tab/>
        </w:r>
        <w:r w:rsidR="002B09AA">
          <w:rPr>
            <w:noProof/>
            <w:webHidden/>
          </w:rPr>
          <w:fldChar w:fldCharType="begin"/>
        </w:r>
        <w:r w:rsidR="002B09AA">
          <w:rPr>
            <w:noProof/>
            <w:webHidden/>
          </w:rPr>
          <w:instrText xml:space="preserve"> PAGEREF _Toc420070277 \h </w:instrText>
        </w:r>
        <w:r w:rsidR="002B09AA">
          <w:rPr>
            <w:noProof/>
            <w:webHidden/>
          </w:rPr>
        </w:r>
        <w:r w:rsidR="002B09AA">
          <w:rPr>
            <w:noProof/>
            <w:webHidden/>
          </w:rPr>
          <w:fldChar w:fldCharType="separate"/>
        </w:r>
        <w:r w:rsidR="002B09AA">
          <w:rPr>
            <w:noProof/>
            <w:webHidden/>
          </w:rPr>
          <w:t>217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8" w:history="1">
        <w:r w:rsidR="002B09AA" w:rsidRPr="00FB001C">
          <w:rPr>
            <w:rStyle w:val="afffff2"/>
            <w:noProof/>
          </w:rPr>
          <w:t>Table 135 IGMP Group-Limit</w:t>
        </w:r>
        <w:r w:rsidR="002B09AA">
          <w:rPr>
            <w:noProof/>
            <w:webHidden/>
          </w:rPr>
          <w:tab/>
        </w:r>
        <w:r w:rsidR="002B09AA">
          <w:rPr>
            <w:noProof/>
            <w:webHidden/>
          </w:rPr>
          <w:fldChar w:fldCharType="begin"/>
        </w:r>
        <w:r w:rsidR="002B09AA">
          <w:rPr>
            <w:noProof/>
            <w:webHidden/>
          </w:rPr>
          <w:instrText xml:space="preserve"> PAGEREF _Toc420070278 \h </w:instrText>
        </w:r>
        <w:r w:rsidR="002B09AA">
          <w:rPr>
            <w:noProof/>
            <w:webHidden/>
          </w:rPr>
        </w:r>
        <w:r w:rsidR="002B09AA">
          <w:rPr>
            <w:noProof/>
            <w:webHidden/>
          </w:rPr>
          <w:fldChar w:fldCharType="separate"/>
        </w:r>
        <w:r w:rsidR="002B09AA">
          <w:rPr>
            <w:noProof/>
            <w:webHidden/>
          </w:rPr>
          <w:t>218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79" w:history="1">
        <w:r w:rsidR="002B09AA" w:rsidRPr="00FB001C">
          <w:rPr>
            <w:rStyle w:val="afffff2"/>
            <w:noProof/>
          </w:rPr>
          <w:t>Table 136 Multicast Group number only to specific VLAN interface</w:t>
        </w:r>
        <w:r w:rsidR="002B09AA">
          <w:rPr>
            <w:noProof/>
            <w:webHidden/>
          </w:rPr>
          <w:tab/>
        </w:r>
        <w:r w:rsidR="002B09AA">
          <w:rPr>
            <w:noProof/>
            <w:webHidden/>
          </w:rPr>
          <w:fldChar w:fldCharType="begin"/>
        </w:r>
        <w:r w:rsidR="002B09AA">
          <w:rPr>
            <w:noProof/>
            <w:webHidden/>
          </w:rPr>
          <w:instrText xml:space="preserve"> PAGEREF _Toc420070279 \h </w:instrText>
        </w:r>
        <w:r w:rsidR="002B09AA">
          <w:rPr>
            <w:noProof/>
            <w:webHidden/>
          </w:rPr>
        </w:r>
        <w:r w:rsidR="002B09AA">
          <w:rPr>
            <w:noProof/>
            <w:webHidden/>
          </w:rPr>
          <w:fldChar w:fldCharType="separate"/>
        </w:r>
        <w:r w:rsidR="002B09AA">
          <w:rPr>
            <w:noProof/>
            <w:webHidden/>
          </w:rPr>
          <w:t>218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0" w:history="1">
        <w:r w:rsidR="002B09AA" w:rsidRPr="00FB001C">
          <w:rPr>
            <w:rStyle w:val="afffff2"/>
            <w:noProof/>
          </w:rPr>
          <w:t>Table 137 IGMP Snooping-related Monitoring Command</w:t>
        </w:r>
        <w:r w:rsidR="002B09AA">
          <w:rPr>
            <w:noProof/>
            <w:webHidden/>
          </w:rPr>
          <w:tab/>
        </w:r>
        <w:r w:rsidR="002B09AA">
          <w:rPr>
            <w:noProof/>
            <w:webHidden/>
          </w:rPr>
          <w:fldChar w:fldCharType="begin"/>
        </w:r>
        <w:r w:rsidR="002B09AA">
          <w:rPr>
            <w:noProof/>
            <w:webHidden/>
          </w:rPr>
          <w:instrText xml:space="preserve"> PAGEREF _Toc420070280 \h </w:instrText>
        </w:r>
        <w:r w:rsidR="002B09AA">
          <w:rPr>
            <w:noProof/>
            <w:webHidden/>
          </w:rPr>
        </w:r>
        <w:r w:rsidR="002B09AA">
          <w:rPr>
            <w:noProof/>
            <w:webHidden/>
          </w:rPr>
          <w:fldChar w:fldCharType="separate"/>
        </w:r>
        <w:r w:rsidR="002B09AA">
          <w:rPr>
            <w:noProof/>
            <w:webHidden/>
          </w:rPr>
          <w:t>219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1" w:history="1">
        <w:r w:rsidR="002B09AA" w:rsidRPr="00FB001C">
          <w:rPr>
            <w:rStyle w:val="afffff2"/>
            <w:noProof/>
          </w:rPr>
          <w:t>Table 138 Multicast Protocol</w:t>
        </w:r>
        <w:r w:rsidR="002B09AA">
          <w:rPr>
            <w:noProof/>
            <w:webHidden/>
          </w:rPr>
          <w:tab/>
        </w:r>
        <w:r w:rsidR="002B09AA">
          <w:rPr>
            <w:noProof/>
            <w:webHidden/>
          </w:rPr>
          <w:fldChar w:fldCharType="begin"/>
        </w:r>
        <w:r w:rsidR="002B09AA">
          <w:rPr>
            <w:noProof/>
            <w:webHidden/>
          </w:rPr>
          <w:instrText xml:space="preserve"> PAGEREF _Toc420070281 \h </w:instrText>
        </w:r>
        <w:r w:rsidR="002B09AA">
          <w:rPr>
            <w:noProof/>
            <w:webHidden/>
          </w:rPr>
        </w:r>
        <w:r w:rsidR="002B09AA">
          <w:rPr>
            <w:noProof/>
            <w:webHidden/>
          </w:rPr>
          <w:fldChar w:fldCharType="separate"/>
        </w:r>
        <w:r w:rsidR="002B09AA">
          <w:rPr>
            <w:noProof/>
            <w:webHidden/>
          </w:rPr>
          <w:t>221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2" w:history="1">
        <w:r w:rsidR="002B09AA" w:rsidRPr="00FB001C">
          <w:rPr>
            <w:rStyle w:val="afffff2"/>
            <w:noProof/>
          </w:rPr>
          <w:t>Table 139 Enable IP Multicast Routing</w:t>
        </w:r>
        <w:r w:rsidR="002B09AA">
          <w:rPr>
            <w:noProof/>
            <w:webHidden/>
          </w:rPr>
          <w:tab/>
        </w:r>
        <w:r w:rsidR="002B09AA">
          <w:rPr>
            <w:noProof/>
            <w:webHidden/>
          </w:rPr>
          <w:fldChar w:fldCharType="begin"/>
        </w:r>
        <w:r w:rsidR="002B09AA">
          <w:rPr>
            <w:noProof/>
            <w:webHidden/>
          </w:rPr>
          <w:instrText xml:space="preserve"> PAGEREF _Toc420070282 \h </w:instrText>
        </w:r>
        <w:r w:rsidR="002B09AA">
          <w:rPr>
            <w:noProof/>
            <w:webHidden/>
          </w:rPr>
        </w:r>
        <w:r w:rsidR="002B09AA">
          <w:rPr>
            <w:noProof/>
            <w:webHidden/>
          </w:rPr>
          <w:fldChar w:fldCharType="separate"/>
        </w:r>
        <w:r w:rsidR="002B09AA">
          <w:rPr>
            <w:noProof/>
            <w:webHidden/>
          </w:rPr>
          <w:t>224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3" w:history="1">
        <w:r w:rsidR="002B09AA" w:rsidRPr="00FB001C">
          <w:rPr>
            <w:rStyle w:val="afffff2"/>
            <w:noProof/>
          </w:rPr>
          <w:t>Table 140 Enable IGMP and PIM on an interface</w:t>
        </w:r>
        <w:r w:rsidR="002B09AA">
          <w:rPr>
            <w:noProof/>
            <w:webHidden/>
          </w:rPr>
          <w:tab/>
        </w:r>
        <w:r w:rsidR="002B09AA">
          <w:rPr>
            <w:noProof/>
            <w:webHidden/>
          </w:rPr>
          <w:fldChar w:fldCharType="begin"/>
        </w:r>
        <w:r w:rsidR="002B09AA">
          <w:rPr>
            <w:noProof/>
            <w:webHidden/>
          </w:rPr>
          <w:instrText xml:space="preserve"> PAGEREF _Toc420070283 \h </w:instrText>
        </w:r>
        <w:r w:rsidR="002B09AA">
          <w:rPr>
            <w:noProof/>
            <w:webHidden/>
          </w:rPr>
        </w:r>
        <w:r w:rsidR="002B09AA">
          <w:rPr>
            <w:noProof/>
            <w:webHidden/>
          </w:rPr>
          <w:fldChar w:fldCharType="separate"/>
        </w:r>
        <w:r w:rsidR="002B09AA">
          <w:rPr>
            <w:noProof/>
            <w:webHidden/>
          </w:rPr>
          <w:t>224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4" w:history="1">
        <w:r w:rsidR="002B09AA" w:rsidRPr="00FB001C">
          <w:rPr>
            <w:rStyle w:val="afffff2"/>
            <w:noProof/>
          </w:rPr>
          <w:t>Table 141 Global Multicast Group-Limit</w:t>
        </w:r>
        <w:r w:rsidR="002B09AA">
          <w:rPr>
            <w:noProof/>
            <w:webHidden/>
          </w:rPr>
          <w:tab/>
        </w:r>
        <w:r w:rsidR="002B09AA">
          <w:rPr>
            <w:noProof/>
            <w:webHidden/>
          </w:rPr>
          <w:fldChar w:fldCharType="begin"/>
        </w:r>
        <w:r w:rsidR="002B09AA">
          <w:rPr>
            <w:noProof/>
            <w:webHidden/>
          </w:rPr>
          <w:instrText xml:space="preserve"> PAGEREF _Toc420070284 \h </w:instrText>
        </w:r>
        <w:r w:rsidR="002B09AA">
          <w:rPr>
            <w:noProof/>
            <w:webHidden/>
          </w:rPr>
        </w:r>
        <w:r w:rsidR="002B09AA">
          <w:rPr>
            <w:noProof/>
            <w:webHidden/>
          </w:rPr>
          <w:fldChar w:fldCharType="separate"/>
        </w:r>
        <w:r w:rsidR="002B09AA">
          <w:rPr>
            <w:noProof/>
            <w:webHidden/>
          </w:rPr>
          <w:t>225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5" w:history="1">
        <w:r w:rsidR="002B09AA" w:rsidRPr="00FB001C">
          <w:rPr>
            <w:rStyle w:val="afffff2"/>
            <w:noProof/>
          </w:rPr>
          <w:t>Table 142 Multicast Load-Split</w:t>
        </w:r>
        <w:r w:rsidR="002B09AA">
          <w:rPr>
            <w:noProof/>
            <w:webHidden/>
          </w:rPr>
          <w:tab/>
        </w:r>
        <w:r w:rsidR="002B09AA">
          <w:rPr>
            <w:noProof/>
            <w:webHidden/>
          </w:rPr>
          <w:fldChar w:fldCharType="begin"/>
        </w:r>
        <w:r w:rsidR="002B09AA">
          <w:rPr>
            <w:noProof/>
            <w:webHidden/>
          </w:rPr>
          <w:instrText xml:space="preserve"> PAGEREF _Toc420070285 \h </w:instrText>
        </w:r>
        <w:r w:rsidR="002B09AA">
          <w:rPr>
            <w:noProof/>
            <w:webHidden/>
          </w:rPr>
        </w:r>
        <w:r w:rsidR="002B09AA">
          <w:rPr>
            <w:noProof/>
            <w:webHidden/>
          </w:rPr>
          <w:fldChar w:fldCharType="separate"/>
        </w:r>
        <w:r w:rsidR="002B09AA">
          <w:rPr>
            <w:noProof/>
            <w:webHidden/>
          </w:rPr>
          <w:t>226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6" w:history="1">
        <w:r w:rsidR="002B09AA" w:rsidRPr="00FB001C">
          <w:rPr>
            <w:rStyle w:val="afffff2"/>
            <w:noProof/>
          </w:rPr>
          <w:t>Table 143 Multicast Route-Limit</w:t>
        </w:r>
        <w:r w:rsidR="002B09AA">
          <w:rPr>
            <w:noProof/>
            <w:webHidden/>
          </w:rPr>
          <w:tab/>
        </w:r>
        <w:r w:rsidR="002B09AA">
          <w:rPr>
            <w:noProof/>
            <w:webHidden/>
          </w:rPr>
          <w:fldChar w:fldCharType="begin"/>
        </w:r>
        <w:r w:rsidR="002B09AA">
          <w:rPr>
            <w:noProof/>
            <w:webHidden/>
          </w:rPr>
          <w:instrText xml:space="preserve"> PAGEREF _Toc420070286 \h </w:instrText>
        </w:r>
        <w:r w:rsidR="002B09AA">
          <w:rPr>
            <w:noProof/>
            <w:webHidden/>
          </w:rPr>
        </w:r>
        <w:r w:rsidR="002B09AA">
          <w:rPr>
            <w:noProof/>
            <w:webHidden/>
          </w:rPr>
          <w:fldChar w:fldCharType="separate"/>
        </w:r>
        <w:r w:rsidR="002B09AA">
          <w:rPr>
            <w:noProof/>
            <w:webHidden/>
          </w:rPr>
          <w:t>226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7" w:history="1">
        <w:r w:rsidR="002B09AA" w:rsidRPr="00FB001C">
          <w:rPr>
            <w:rStyle w:val="afffff2"/>
            <w:noProof/>
          </w:rPr>
          <w:t>Table 144 IGMP VersionTable</w:t>
        </w:r>
        <w:r w:rsidR="002B09AA">
          <w:rPr>
            <w:noProof/>
            <w:webHidden/>
          </w:rPr>
          <w:tab/>
        </w:r>
        <w:r w:rsidR="002B09AA">
          <w:rPr>
            <w:noProof/>
            <w:webHidden/>
          </w:rPr>
          <w:fldChar w:fldCharType="begin"/>
        </w:r>
        <w:r w:rsidR="002B09AA">
          <w:rPr>
            <w:noProof/>
            <w:webHidden/>
          </w:rPr>
          <w:instrText xml:space="preserve"> PAGEREF _Toc420070287 \h </w:instrText>
        </w:r>
        <w:r w:rsidR="002B09AA">
          <w:rPr>
            <w:noProof/>
            <w:webHidden/>
          </w:rPr>
        </w:r>
        <w:r w:rsidR="002B09AA">
          <w:rPr>
            <w:noProof/>
            <w:webHidden/>
          </w:rPr>
          <w:fldChar w:fldCharType="separate"/>
        </w:r>
        <w:r w:rsidR="002B09AA">
          <w:rPr>
            <w:noProof/>
            <w:webHidden/>
          </w:rPr>
          <w:t>227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8" w:history="1">
        <w:r w:rsidR="002B09AA" w:rsidRPr="00FB001C">
          <w:rPr>
            <w:rStyle w:val="afffff2"/>
            <w:noProof/>
          </w:rPr>
          <w:t>Table 145 IGMP Access-Group</w:t>
        </w:r>
        <w:r w:rsidR="002B09AA">
          <w:rPr>
            <w:noProof/>
            <w:webHidden/>
          </w:rPr>
          <w:tab/>
        </w:r>
        <w:r w:rsidR="002B09AA">
          <w:rPr>
            <w:noProof/>
            <w:webHidden/>
          </w:rPr>
          <w:fldChar w:fldCharType="begin"/>
        </w:r>
        <w:r w:rsidR="002B09AA">
          <w:rPr>
            <w:noProof/>
            <w:webHidden/>
          </w:rPr>
          <w:instrText xml:space="preserve"> PAGEREF _Toc420070288 \h </w:instrText>
        </w:r>
        <w:r w:rsidR="002B09AA">
          <w:rPr>
            <w:noProof/>
            <w:webHidden/>
          </w:rPr>
        </w:r>
        <w:r w:rsidR="002B09AA">
          <w:rPr>
            <w:noProof/>
            <w:webHidden/>
          </w:rPr>
          <w:fldChar w:fldCharType="separate"/>
        </w:r>
        <w:r w:rsidR="002B09AA">
          <w:rPr>
            <w:noProof/>
            <w:webHidden/>
          </w:rPr>
          <w:t>227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89" w:history="1">
        <w:r w:rsidR="002B09AA" w:rsidRPr="00FB001C">
          <w:rPr>
            <w:rStyle w:val="afffff2"/>
            <w:noProof/>
          </w:rPr>
          <w:t>Table 146 IGMP Query-Interval</w:t>
        </w:r>
        <w:r w:rsidR="002B09AA">
          <w:rPr>
            <w:noProof/>
            <w:webHidden/>
          </w:rPr>
          <w:tab/>
        </w:r>
        <w:r w:rsidR="002B09AA">
          <w:rPr>
            <w:noProof/>
            <w:webHidden/>
          </w:rPr>
          <w:fldChar w:fldCharType="begin"/>
        </w:r>
        <w:r w:rsidR="002B09AA">
          <w:rPr>
            <w:noProof/>
            <w:webHidden/>
          </w:rPr>
          <w:instrText xml:space="preserve"> PAGEREF _Toc420070289 \h </w:instrText>
        </w:r>
        <w:r w:rsidR="002B09AA">
          <w:rPr>
            <w:noProof/>
            <w:webHidden/>
          </w:rPr>
        </w:r>
        <w:r w:rsidR="002B09AA">
          <w:rPr>
            <w:noProof/>
            <w:webHidden/>
          </w:rPr>
          <w:fldChar w:fldCharType="separate"/>
        </w:r>
        <w:r w:rsidR="002B09AA">
          <w:rPr>
            <w:noProof/>
            <w:webHidden/>
          </w:rPr>
          <w:t>228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0" w:history="1">
        <w:r w:rsidR="002B09AA" w:rsidRPr="00FB001C">
          <w:rPr>
            <w:rStyle w:val="afffff2"/>
            <w:noProof/>
          </w:rPr>
          <w:t>Table 147 Last-Member-Query-Count</w:t>
        </w:r>
        <w:r w:rsidR="002B09AA">
          <w:rPr>
            <w:noProof/>
            <w:webHidden/>
          </w:rPr>
          <w:tab/>
        </w:r>
        <w:r w:rsidR="002B09AA">
          <w:rPr>
            <w:noProof/>
            <w:webHidden/>
          </w:rPr>
          <w:fldChar w:fldCharType="begin"/>
        </w:r>
        <w:r w:rsidR="002B09AA">
          <w:rPr>
            <w:noProof/>
            <w:webHidden/>
          </w:rPr>
          <w:instrText xml:space="preserve"> PAGEREF _Toc420070290 \h </w:instrText>
        </w:r>
        <w:r w:rsidR="002B09AA">
          <w:rPr>
            <w:noProof/>
            <w:webHidden/>
          </w:rPr>
        </w:r>
        <w:r w:rsidR="002B09AA">
          <w:rPr>
            <w:noProof/>
            <w:webHidden/>
          </w:rPr>
          <w:fldChar w:fldCharType="separate"/>
        </w:r>
        <w:r w:rsidR="002B09AA">
          <w:rPr>
            <w:noProof/>
            <w:webHidden/>
          </w:rPr>
          <w:t>228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1" w:history="1">
        <w:r w:rsidR="002B09AA" w:rsidRPr="00FB001C">
          <w:rPr>
            <w:rStyle w:val="afffff2"/>
            <w:noProof/>
          </w:rPr>
          <w:t>Table 148 IGMP Last-Member-Query-Interval</w:t>
        </w:r>
        <w:r w:rsidR="002B09AA">
          <w:rPr>
            <w:noProof/>
            <w:webHidden/>
          </w:rPr>
          <w:tab/>
        </w:r>
        <w:r w:rsidR="002B09AA">
          <w:rPr>
            <w:noProof/>
            <w:webHidden/>
          </w:rPr>
          <w:fldChar w:fldCharType="begin"/>
        </w:r>
        <w:r w:rsidR="002B09AA">
          <w:rPr>
            <w:noProof/>
            <w:webHidden/>
          </w:rPr>
          <w:instrText xml:space="preserve"> PAGEREF _Toc420070291 \h </w:instrText>
        </w:r>
        <w:r w:rsidR="002B09AA">
          <w:rPr>
            <w:noProof/>
            <w:webHidden/>
          </w:rPr>
        </w:r>
        <w:r w:rsidR="002B09AA">
          <w:rPr>
            <w:noProof/>
            <w:webHidden/>
          </w:rPr>
          <w:fldChar w:fldCharType="separate"/>
        </w:r>
        <w:r w:rsidR="002B09AA">
          <w:rPr>
            <w:noProof/>
            <w:webHidden/>
          </w:rPr>
          <w:t>229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2" w:history="1">
        <w:r w:rsidR="002B09AA" w:rsidRPr="00FB001C">
          <w:rPr>
            <w:rStyle w:val="afffff2"/>
            <w:noProof/>
          </w:rPr>
          <w:t>Table 149 IGMP Immediate-Leave</w:t>
        </w:r>
        <w:r w:rsidR="002B09AA">
          <w:rPr>
            <w:noProof/>
            <w:webHidden/>
          </w:rPr>
          <w:tab/>
        </w:r>
        <w:r w:rsidR="002B09AA">
          <w:rPr>
            <w:noProof/>
            <w:webHidden/>
          </w:rPr>
          <w:fldChar w:fldCharType="begin"/>
        </w:r>
        <w:r w:rsidR="002B09AA">
          <w:rPr>
            <w:noProof/>
            <w:webHidden/>
          </w:rPr>
          <w:instrText xml:space="preserve"> PAGEREF _Toc420070292 \h </w:instrText>
        </w:r>
        <w:r w:rsidR="002B09AA">
          <w:rPr>
            <w:noProof/>
            <w:webHidden/>
          </w:rPr>
        </w:r>
        <w:r w:rsidR="002B09AA">
          <w:rPr>
            <w:noProof/>
            <w:webHidden/>
          </w:rPr>
          <w:fldChar w:fldCharType="separate"/>
        </w:r>
        <w:r w:rsidR="002B09AA">
          <w:rPr>
            <w:noProof/>
            <w:webHidden/>
          </w:rPr>
          <w:t>230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3" w:history="1">
        <w:r w:rsidR="002B09AA" w:rsidRPr="00FB001C">
          <w:rPr>
            <w:rStyle w:val="afffff2"/>
            <w:noProof/>
          </w:rPr>
          <w:t>Table 150 IGMP Group Limit</w:t>
        </w:r>
        <w:r w:rsidR="002B09AA">
          <w:rPr>
            <w:noProof/>
            <w:webHidden/>
          </w:rPr>
          <w:tab/>
        </w:r>
        <w:r w:rsidR="002B09AA">
          <w:rPr>
            <w:noProof/>
            <w:webHidden/>
          </w:rPr>
          <w:fldChar w:fldCharType="begin"/>
        </w:r>
        <w:r w:rsidR="002B09AA">
          <w:rPr>
            <w:noProof/>
            <w:webHidden/>
          </w:rPr>
          <w:instrText xml:space="preserve"> PAGEREF _Toc420070293 \h </w:instrText>
        </w:r>
        <w:r w:rsidR="002B09AA">
          <w:rPr>
            <w:noProof/>
            <w:webHidden/>
          </w:rPr>
        </w:r>
        <w:r w:rsidR="002B09AA">
          <w:rPr>
            <w:noProof/>
            <w:webHidden/>
          </w:rPr>
          <w:fldChar w:fldCharType="separate"/>
        </w:r>
        <w:r w:rsidR="002B09AA">
          <w:rPr>
            <w:noProof/>
            <w:webHidden/>
          </w:rPr>
          <w:t>230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4" w:history="1">
        <w:r w:rsidR="002B09AA" w:rsidRPr="00FB001C">
          <w:rPr>
            <w:rStyle w:val="afffff2"/>
            <w:noProof/>
          </w:rPr>
          <w:t>Table 151 IGMP Global Limit</w:t>
        </w:r>
        <w:r w:rsidR="002B09AA">
          <w:rPr>
            <w:noProof/>
            <w:webHidden/>
          </w:rPr>
          <w:tab/>
        </w:r>
        <w:r w:rsidR="002B09AA">
          <w:rPr>
            <w:noProof/>
            <w:webHidden/>
          </w:rPr>
          <w:fldChar w:fldCharType="begin"/>
        </w:r>
        <w:r w:rsidR="002B09AA">
          <w:rPr>
            <w:noProof/>
            <w:webHidden/>
          </w:rPr>
          <w:instrText xml:space="preserve"> PAGEREF _Toc420070294 \h </w:instrText>
        </w:r>
        <w:r w:rsidR="002B09AA">
          <w:rPr>
            <w:noProof/>
            <w:webHidden/>
          </w:rPr>
        </w:r>
        <w:r w:rsidR="002B09AA">
          <w:rPr>
            <w:noProof/>
            <w:webHidden/>
          </w:rPr>
          <w:fldChar w:fldCharType="separate"/>
        </w:r>
        <w:r w:rsidR="002B09AA">
          <w:rPr>
            <w:noProof/>
            <w:webHidden/>
          </w:rPr>
          <w:t>230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5" w:history="1">
        <w:r w:rsidR="002B09AA" w:rsidRPr="00FB001C">
          <w:rPr>
            <w:rStyle w:val="afffff2"/>
            <w:noProof/>
          </w:rPr>
          <w:t>Table 152 IGMP Minimum-Version</w:t>
        </w:r>
        <w:r w:rsidR="002B09AA">
          <w:rPr>
            <w:noProof/>
            <w:webHidden/>
          </w:rPr>
          <w:tab/>
        </w:r>
        <w:r w:rsidR="002B09AA">
          <w:rPr>
            <w:noProof/>
            <w:webHidden/>
          </w:rPr>
          <w:fldChar w:fldCharType="begin"/>
        </w:r>
        <w:r w:rsidR="002B09AA">
          <w:rPr>
            <w:noProof/>
            <w:webHidden/>
          </w:rPr>
          <w:instrText xml:space="preserve"> PAGEREF _Toc420070295 \h </w:instrText>
        </w:r>
        <w:r w:rsidR="002B09AA">
          <w:rPr>
            <w:noProof/>
            <w:webHidden/>
          </w:rPr>
        </w:r>
        <w:r w:rsidR="002B09AA">
          <w:rPr>
            <w:noProof/>
            <w:webHidden/>
          </w:rPr>
          <w:fldChar w:fldCharType="separate"/>
        </w:r>
        <w:r w:rsidR="002B09AA">
          <w:rPr>
            <w:noProof/>
            <w:webHidden/>
          </w:rPr>
          <w:t>231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6" w:history="1">
        <w:r w:rsidR="002B09AA" w:rsidRPr="00FB001C">
          <w:rPr>
            <w:rStyle w:val="afffff2"/>
            <w:noProof/>
          </w:rPr>
          <w:t>Table 153 IGMP Querier-Timeout</w:t>
        </w:r>
        <w:r w:rsidR="002B09AA">
          <w:rPr>
            <w:noProof/>
            <w:webHidden/>
          </w:rPr>
          <w:tab/>
        </w:r>
        <w:r w:rsidR="002B09AA">
          <w:rPr>
            <w:noProof/>
            <w:webHidden/>
          </w:rPr>
          <w:fldChar w:fldCharType="begin"/>
        </w:r>
        <w:r w:rsidR="002B09AA">
          <w:rPr>
            <w:noProof/>
            <w:webHidden/>
          </w:rPr>
          <w:instrText xml:space="preserve"> PAGEREF _Toc420070296 \h </w:instrText>
        </w:r>
        <w:r w:rsidR="002B09AA">
          <w:rPr>
            <w:noProof/>
            <w:webHidden/>
          </w:rPr>
        </w:r>
        <w:r w:rsidR="002B09AA">
          <w:rPr>
            <w:noProof/>
            <w:webHidden/>
          </w:rPr>
          <w:fldChar w:fldCharType="separate"/>
        </w:r>
        <w:r w:rsidR="002B09AA">
          <w:rPr>
            <w:noProof/>
            <w:webHidden/>
          </w:rPr>
          <w:t>231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7" w:history="1">
        <w:r w:rsidR="002B09AA" w:rsidRPr="00FB001C">
          <w:rPr>
            <w:rStyle w:val="afffff2"/>
            <w:noProof/>
          </w:rPr>
          <w:t>Table 154 IGMP Query-Max-Response-Time</w:t>
        </w:r>
        <w:r w:rsidR="002B09AA">
          <w:rPr>
            <w:noProof/>
            <w:webHidden/>
          </w:rPr>
          <w:tab/>
        </w:r>
        <w:r w:rsidR="002B09AA">
          <w:rPr>
            <w:noProof/>
            <w:webHidden/>
          </w:rPr>
          <w:fldChar w:fldCharType="begin"/>
        </w:r>
        <w:r w:rsidR="002B09AA">
          <w:rPr>
            <w:noProof/>
            <w:webHidden/>
          </w:rPr>
          <w:instrText xml:space="preserve"> PAGEREF _Toc420070297 \h </w:instrText>
        </w:r>
        <w:r w:rsidR="002B09AA">
          <w:rPr>
            <w:noProof/>
            <w:webHidden/>
          </w:rPr>
        </w:r>
        <w:r w:rsidR="002B09AA">
          <w:rPr>
            <w:noProof/>
            <w:webHidden/>
          </w:rPr>
          <w:fldChar w:fldCharType="separate"/>
        </w:r>
        <w:r w:rsidR="002B09AA">
          <w:rPr>
            <w:noProof/>
            <w:webHidden/>
          </w:rPr>
          <w:t>232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8" w:history="1">
        <w:r w:rsidR="002B09AA" w:rsidRPr="00FB001C">
          <w:rPr>
            <w:rStyle w:val="afffff2"/>
            <w:noProof/>
          </w:rPr>
          <w:t>Table 155 IGMP Rate</w:t>
        </w:r>
        <w:r w:rsidR="002B09AA">
          <w:rPr>
            <w:noProof/>
            <w:webHidden/>
          </w:rPr>
          <w:tab/>
        </w:r>
        <w:r w:rsidR="002B09AA">
          <w:rPr>
            <w:noProof/>
            <w:webHidden/>
          </w:rPr>
          <w:fldChar w:fldCharType="begin"/>
        </w:r>
        <w:r w:rsidR="002B09AA">
          <w:rPr>
            <w:noProof/>
            <w:webHidden/>
          </w:rPr>
          <w:instrText xml:space="preserve"> PAGEREF _Toc420070298 \h </w:instrText>
        </w:r>
        <w:r w:rsidR="002B09AA">
          <w:rPr>
            <w:noProof/>
            <w:webHidden/>
          </w:rPr>
        </w:r>
        <w:r w:rsidR="002B09AA">
          <w:rPr>
            <w:noProof/>
            <w:webHidden/>
          </w:rPr>
          <w:fldChar w:fldCharType="separate"/>
        </w:r>
        <w:r w:rsidR="002B09AA">
          <w:rPr>
            <w:noProof/>
            <w:webHidden/>
          </w:rPr>
          <w:t>232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299" w:history="1">
        <w:r w:rsidR="002B09AA" w:rsidRPr="00FB001C">
          <w:rPr>
            <w:rStyle w:val="afffff2"/>
            <w:noProof/>
          </w:rPr>
          <w:t>Table 156 IGMP Robustness-Variable</w:t>
        </w:r>
        <w:r w:rsidR="002B09AA">
          <w:rPr>
            <w:noProof/>
            <w:webHidden/>
          </w:rPr>
          <w:tab/>
        </w:r>
        <w:r w:rsidR="002B09AA">
          <w:rPr>
            <w:noProof/>
            <w:webHidden/>
          </w:rPr>
          <w:fldChar w:fldCharType="begin"/>
        </w:r>
        <w:r w:rsidR="002B09AA">
          <w:rPr>
            <w:noProof/>
            <w:webHidden/>
          </w:rPr>
          <w:instrText xml:space="preserve"> PAGEREF _Toc420070299 \h </w:instrText>
        </w:r>
        <w:r w:rsidR="002B09AA">
          <w:rPr>
            <w:noProof/>
            <w:webHidden/>
          </w:rPr>
        </w:r>
        <w:r w:rsidR="002B09AA">
          <w:rPr>
            <w:noProof/>
            <w:webHidden/>
          </w:rPr>
          <w:fldChar w:fldCharType="separate"/>
        </w:r>
        <w:r w:rsidR="002B09AA">
          <w:rPr>
            <w:noProof/>
            <w:webHidden/>
          </w:rPr>
          <w:t>233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0" w:history="1">
        <w:r w:rsidR="002B09AA" w:rsidRPr="00FB001C">
          <w:rPr>
            <w:rStyle w:val="afffff2"/>
            <w:noProof/>
          </w:rPr>
          <w:t>Table 157 IGMP Static-Group</w:t>
        </w:r>
        <w:r w:rsidR="002B09AA">
          <w:rPr>
            <w:noProof/>
            <w:webHidden/>
          </w:rPr>
          <w:tab/>
        </w:r>
        <w:r w:rsidR="002B09AA">
          <w:rPr>
            <w:noProof/>
            <w:webHidden/>
          </w:rPr>
          <w:fldChar w:fldCharType="begin"/>
        </w:r>
        <w:r w:rsidR="002B09AA">
          <w:rPr>
            <w:noProof/>
            <w:webHidden/>
          </w:rPr>
          <w:instrText xml:space="preserve"> PAGEREF _Toc420070300 \h </w:instrText>
        </w:r>
        <w:r w:rsidR="002B09AA">
          <w:rPr>
            <w:noProof/>
            <w:webHidden/>
          </w:rPr>
        </w:r>
        <w:r w:rsidR="002B09AA">
          <w:rPr>
            <w:noProof/>
            <w:webHidden/>
          </w:rPr>
          <w:fldChar w:fldCharType="separate"/>
        </w:r>
        <w:r w:rsidR="002B09AA">
          <w:rPr>
            <w:noProof/>
            <w:webHidden/>
          </w:rPr>
          <w:t>233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1" w:history="1">
        <w:r w:rsidR="002B09AA" w:rsidRPr="00FB001C">
          <w:rPr>
            <w:rStyle w:val="afffff2"/>
            <w:noProof/>
          </w:rPr>
          <w:t>Table 158 IGMP Class-Map</w:t>
        </w:r>
        <w:r w:rsidR="002B09AA">
          <w:rPr>
            <w:noProof/>
            <w:webHidden/>
          </w:rPr>
          <w:tab/>
        </w:r>
        <w:r w:rsidR="002B09AA">
          <w:rPr>
            <w:noProof/>
            <w:webHidden/>
          </w:rPr>
          <w:fldChar w:fldCharType="begin"/>
        </w:r>
        <w:r w:rsidR="002B09AA">
          <w:rPr>
            <w:noProof/>
            <w:webHidden/>
          </w:rPr>
          <w:instrText xml:space="preserve"> PAGEREF _Toc420070301 \h </w:instrText>
        </w:r>
        <w:r w:rsidR="002B09AA">
          <w:rPr>
            <w:noProof/>
            <w:webHidden/>
          </w:rPr>
        </w:r>
        <w:r w:rsidR="002B09AA">
          <w:rPr>
            <w:noProof/>
            <w:webHidden/>
          </w:rPr>
          <w:fldChar w:fldCharType="separate"/>
        </w:r>
        <w:r w:rsidR="002B09AA">
          <w:rPr>
            <w:noProof/>
            <w:webHidden/>
          </w:rPr>
          <w:t>233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2" w:history="1">
        <w:r w:rsidR="002B09AA" w:rsidRPr="00FB001C">
          <w:rPr>
            <w:rStyle w:val="afffff2"/>
            <w:noProof/>
          </w:rPr>
          <w:t>Table 159 IGMP Rate</w:t>
        </w:r>
        <w:r w:rsidR="002B09AA">
          <w:rPr>
            <w:noProof/>
            <w:webHidden/>
          </w:rPr>
          <w:tab/>
        </w:r>
        <w:r w:rsidR="002B09AA">
          <w:rPr>
            <w:noProof/>
            <w:webHidden/>
          </w:rPr>
          <w:fldChar w:fldCharType="begin"/>
        </w:r>
        <w:r w:rsidR="002B09AA">
          <w:rPr>
            <w:noProof/>
            <w:webHidden/>
          </w:rPr>
          <w:instrText xml:space="preserve"> PAGEREF _Toc420070302 \h </w:instrText>
        </w:r>
        <w:r w:rsidR="002B09AA">
          <w:rPr>
            <w:noProof/>
            <w:webHidden/>
          </w:rPr>
        </w:r>
        <w:r w:rsidR="002B09AA">
          <w:rPr>
            <w:noProof/>
            <w:webHidden/>
          </w:rPr>
          <w:fldChar w:fldCharType="separate"/>
        </w:r>
        <w:r w:rsidR="002B09AA">
          <w:rPr>
            <w:noProof/>
            <w:webHidden/>
          </w:rPr>
          <w:t>234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3" w:history="1">
        <w:r w:rsidR="002B09AA" w:rsidRPr="00FB001C">
          <w:rPr>
            <w:rStyle w:val="afffff2"/>
            <w:noProof/>
          </w:rPr>
          <w:t>Table 160 IGMP SSM-MAP1</w:t>
        </w:r>
        <w:r w:rsidR="002B09AA">
          <w:rPr>
            <w:noProof/>
            <w:webHidden/>
          </w:rPr>
          <w:tab/>
        </w:r>
        <w:r w:rsidR="002B09AA">
          <w:rPr>
            <w:noProof/>
            <w:webHidden/>
          </w:rPr>
          <w:fldChar w:fldCharType="begin"/>
        </w:r>
        <w:r w:rsidR="002B09AA">
          <w:rPr>
            <w:noProof/>
            <w:webHidden/>
          </w:rPr>
          <w:instrText xml:space="preserve"> PAGEREF _Toc420070303 \h </w:instrText>
        </w:r>
        <w:r w:rsidR="002B09AA">
          <w:rPr>
            <w:noProof/>
            <w:webHidden/>
          </w:rPr>
        </w:r>
        <w:r w:rsidR="002B09AA">
          <w:rPr>
            <w:noProof/>
            <w:webHidden/>
          </w:rPr>
          <w:fldChar w:fldCharType="separate"/>
        </w:r>
        <w:r w:rsidR="002B09AA">
          <w:rPr>
            <w:noProof/>
            <w:webHidden/>
          </w:rPr>
          <w:t>235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4" w:history="1">
        <w:r w:rsidR="002B09AA" w:rsidRPr="00FB001C">
          <w:rPr>
            <w:rStyle w:val="afffff2"/>
            <w:noProof/>
          </w:rPr>
          <w:t>Table 161 IGMP SSM-MAP2</w:t>
        </w:r>
        <w:r w:rsidR="002B09AA">
          <w:rPr>
            <w:noProof/>
            <w:webHidden/>
          </w:rPr>
          <w:tab/>
        </w:r>
        <w:r w:rsidR="002B09AA">
          <w:rPr>
            <w:noProof/>
            <w:webHidden/>
          </w:rPr>
          <w:fldChar w:fldCharType="begin"/>
        </w:r>
        <w:r w:rsidR="002B09AA">
          <w:rPr>
            <w:noProof/>
            <w:webHidden/>
          </w:rPr>
          <w:instrText xml:space="preserve"> PAGEREF _Toc420070304 \h </w:instrText>
        </w:r>
        <w:r w:rsidR="002B09AA">
          <w:rPr>
            <w:noProof/>
            <w:webHidden/>
          </w:rPr>
        </w:r>
        <w:r w:rsidR="002B09AA">
          <w:rPr>
            <w:noProof/>
            <w:webHidden/>
          </w:rPr>
          <w:fldChar w:fldCharType="separate"/>
        </w:r>
        <w:r w:rsidR="002B09AA">
          <w:rPr>
            <w:noProof/>
            <w:webHidden/>
          </w:rPr>
          <w:t>235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5" w:history="1">
        <w:r w:rsidR="002B09AA" w:rsidRPr="00FB001C">
          <w:rPr>
            <w:rStyle w:val="afffff2"/>
            <w:noProof/>
          </w:rPr>
          <w:t>Table 162 PIM SSM</w:t>
        </w:r>
        <w:r w:rsidR="002B09AA">
          <w:rPr>
            <w:noProof/>
            <w:webHidden/>
          </w:rPr>
          <w:tab/>
        </w:r>
        <w:r w:rsidR="002B09AA">
          <w:rPr>
            <w:noProof/>
            <w:webHidden/>
          </w:rPr>
          <w:fldChar w:fldCharType="begin"/>
        </w:r>
        <w:r w:rsidR="002B09AA">
          <w:rPr>
            <w:noProof/>
            <w:webHidden/>
          </w:rPr>
          <w:instrText xml:space="preserve"> PAGEREF _Toc420070305 \h </w:instrText>
        </w:r>
        <w:r w:rsidR="002B09AA">
          <w:rPr>
            <w:noProof/>
            <w:webHidden/>
          </w:rPr>
        </w:r>
        <w:r w:rsidR="002B09AA">
          <w:rPr>
            <w:noProof/>
            <w:webHidden/>
          </w:rPr>
          <w:fldChar w:fldCharType="separate"/>
        </w:r>
        <w:r w:rsidR="002B09AA">
          <w:rPr>
            <w:noProof/>
            <w:webHidden/>
          </w:rPr>
          <w:t>243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6" w:history="1">
        <w:r w:rsidR="002B09AA" w:rsidRPr="00FB001C">
          <w:rPr>
            <w:rStyle w:val="afffff2"/>
            <w:noProof/>
          </w:rPr>
          <w:t>Table 163 Monitoring Commands of IP Multicast Routing</w:t>
        </w:r>
        <w:r w:rsidR="002B09AA">
          <w:rPr>
            <w:noProof/>
            <w:webHidden/>
          </w:rPr>
          <w:tab/>
        </w:r>
        <w:r w:rsidR="002B09AA">
          <w:rPr>
            <w:noProof/>
            <w:webHidden/>
          </w:rPr>
          <w:fldChar w:fldCharType="begin"/>
        </w:r>
        <w:r w:rsidR="002B09AA">
          <w:rPr>
            <w:noProof/>
            <w:webHidden/>
          </w:rPr>
          <w:instrText xml:space="preserve"> PAGEREF _Toc420070306 \h </w:instrText>
        </w:r>
        <w:r w:rsidR="002B09AA">
          <w:rPr>
            <w:noProof/>
            <w:webHidden/>
          </w:rPr>
        </w:r>
        <w:r w:rsidR="002B09AA">
          <w:rPr>
            <w:noProof/>
            <w:webHidden/>
          </w:rPr>
          <w:fldChar w:fldCharType="separate"/>
        </w:r>
        <w:r w:rsidR="002B09AA">
          <w:rPr>
            <w:noProof/>
            <w:webHidden/>
          </w:rPr>
          <w:t>243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7" w:history="1">
        <w:r w:rsidR="002B09AA" w:rsidRPr="00FB001C">
          <w:rPr>
            <w:rStyle w:val="afffff2"/>
            <w:noProof/>
          </w:rPr>
          <w:t>Table 164  Status Monitoring Command</w:t>
        </w:r>
        <w:r w:rsidR="002B09AA">
          <w:rPr>
            <w:noProof/>
            <w:webHidden/>
          </w:rPr>
          <w:tab/>
        </w:r>
        <w:r w:rsidR="002B09AA">
          <w:rPr>
            <w:noProof/>
            <w:webHidden/>
          </w:rPr>
          <w:fldChar w:fldCharType="begin"/>
        </w:r>
        <w:r w:rsidR="002B09AA">
          <w:rPr>
            <w:noProof/>
            <w:webHidden/>
          </w:rPr>
          <w:instrText xml:space="preserve"> PAGEREF _Toc420070307 \h </w:instrText>
        </w:r>
        <w:r w:rsidR="002B09AA">
          <w:rPr>
            <w:noProof/>
            <w:webHidden/>
          </w:rPr>
        </w:r>
        <w:r w:rsidR="002B09AA">
          <w:rPr>
            <w:noProof/>
            <w:webHidden/>
          </w:rPr>
          <w:fldChar w:fldCharType="separate"/>
        </w:r>
        <w:r w:rsidR="002B09AA">
          <w:rPr>
            <w:noProof/>
            <w:webHidden/>
          </w:rPr>
          <w:t>246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8" w:history="1">
        <w:r w:rsidR="002B09AA" w:rsidRPr="00FB001C">
          <w:rPr>
            <w:rStyle w:val="afffff2"/>
            <w:noProof/>
          </w:rPr>
          <w:t>Table 165 Temperature Configuration Command</w:t>
        </w:r>
        <w:r w:rsidR="002B09AA">
          <w:rPr>
            <w:noProof/>
            <w:webHidden/>
          </w:rPr>
          <w:tab/>
        </w:r>
        <w:r w:rsidR="002B09AA">
          <w:rPr>
            <w:noProof/>
            <w:webHidden/>
          </w:rPr>
          <w:fldChar w:fldCharType="begin"/>
        </w:r>
        <w:r w:rsidR="002B09AA">
          <w:rPr>
            <w:noProof/>
            <w:webHidden/>
          </w:rPr>
          <w:instrText xml:space="preserve"> PAGEREF _Toc420070308 \h </w:instrText>
        </w:r>
        <w:r w:rsidR="002B09AA">
          <w:rPr>
            <w:noProof/>
            <w:webHidden/>
          </w:rPr>
        </w:r>
        <w:r w:rsidR="002B09AA">
          <w:rPr>
            <w:noProof/>
            <w:webHidden/>
          </w:rPr>
          <w:fldChar w:fldCharType="separate"/>
        </w:r>
        <w:r w:rsidR="002B09AA">
          <w:rPr>
            <w:noProof/>
            <w:webHidden/>
          </w:rPr>
          <w:t>247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09" w:history="1">
        <w:r w:rsidR="002B09AA" w:rsidRPr="00FB001C">
          <w:rPr>
            <w:rStyle w:val="afffff2"/>
            <w:noProof/>
          </w:rPr>
          <w:t>Table 166 CPU Usage Threshold Command</w:t>
        </w:r>
        <w:r w:rsidR="002B09AA">
          <w:rPr>
            <w:noProof/>
            <w:webHidden/>
          </w:rPr>
          <w:tab/>
        </w:r>
        <w:r w:rsidR="002B09AA">
          <w:rPr>
            <w:noProof/>
            <w:webHidden/>
          </w:rPr>
          <w:fldChar w:fldCharType="begin"/>
        </w:r>
        <w:r w:rsidR="002B09AA">
          <w:rPr>
            <w:noProof/>
            <w:webHidden/>
          </w:rPr>
          <w:instrText xml:space="preserve"> PAGEREF _Toc420070309 \h </w:instrText>
        </w:r>
        <w:r w:rsidR="002B09AA">
          <w:rPr>
            <w:noProof/>
            <w:webHidden/>
          </w:rPr>
        </w:r>
        <w:r w:rsidR="002B09AA">
          <w:rPr>
            <w:noProof/>
            <w:webHidden/>
          </w:rPr>
          <w:fldChar w:fldCharType="separate"/>
        </w:r>
        <w:r w:rsidR="002B09AA">
          <w:rPr>
            <w:noProof/>
            <w:webHidden/>
          </w:rPr>
          <w:t>247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0" w:history="1">
        <w:r w:rsidR="002B09AA" w:rsidRPr="00FB001C">
          <w:rPr>
            <w:rStyle w:val="afffff2"/>
            <w:noProof/>
          </w:rPr>
          <w:t>Table 167 Memory Usage Command</w:t>
        </w:r>
        <w:r w:rsidR="002B09AA">
          <w:rPr>
            <w:noProof/>
            <w:webHidden/>
          </w:rPr>
          <w:tab/>
        </w:r>
        <w:r w:rsidR="002B09AA">
          <w:rPr>
            <w:noProof/>
            <w:webHidden/>
          </w:rPr>
          <w:fldChar w:fldCharType="begin"/>
        </w:r>
        <w:r w:rsidR="002B09AA">
          <w:rPr>
            <w:noProof/>
            <w:webHidden/>
          </w:rPr>
          <w:instrText xml:space="preserve"> PAGEREF _Toc420070310 \h </w:instrText>
        </w:r>
        <w:r w:rsidR="002B09AA">
          <w:rPr>
            <w:noProof/>
            <w:webHidden/>
          </w:rPr>
        </w:r>
        <w:r w:rsidR="002B09AA">
          <w:rPr>
            <w:noProof/>
            <w:webHidden/>
          </w:rPr>
          <w:fldChar w:fldCharType="separate"/>
        </w:r>
        <w:r w:rsidR="002B09AA">
          <w:rPr>
            <w:noProof/>
            <w:webHidden/>
          </w:rPr>
          <w:t>247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1" w:history="1">
        <w:r w:rsidR="002B09AA" w:rsidRPr="00FB001C">
          <w:rPr>
            <w:rStyle w:val="afffff2"/>
            <w:noProof/>
          </w:rPr>
          <w:t>Table 168 Memory Display Command</w:t>
        </w:r>
        <w:r w:rsidR="002B09AA">
          <w:rPr>
            <w:noProof/>
            <w:webHidden/>
          </w:rPr>
          <w:tab/>
        </w:r>
        <w:r w:rsidR="002B09AA">
          <w:rPr>
            <w:noProof/>
            <w:webHidden/>
          </w:rPr>
          <w:fldChar w:fldCharType="begin"/>
        </w:r>
        <w:r w:rsidR="002B09AA">
          <w:rPr>
            <w:noProof/>
            <w:webHidden/>
          </w:rPr>
          <w:instrText xml:space="preserve"> PAGEREF _Toc420070311 \h </w:instrText>
        </w:r>
        <w:r w:rsidR="002B09AA">
          <w:rPr>
            <w:noProof/>
            <w:webHidden/>
          </w:rPr>
        </w:r>
        <w:r w:rsidR="002B09AA">
          <w:rPr>
            <w:noProof/>
            <w:webHidden/>
          </w:rPr>
          <w:fldChar w:fldCharType="separate"/>
        </w:r>
        <w:r w:rsidR="002B09AA">
          <w:rPr>
            <w:noProof/>
            <w:webHidden/>
          </w:rPr>
          <w:t>248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2" w:history="1">
        <w:r w:rsidR="002B09AA" w:rsidRPr="00FB001C">
          <w:rPr>
            <w:rStyle w:val="afffff2"/>
            <w:noProof/>
          </w:rPr>
          <w:t>Table 169 Commands for Port Statistics Check</w:t>
        </w:r>
        <w:r w:rsidR="002B09AA">
          <w:rPr>
            <w:noProof/>
            <w:webHidden/>
          </w:rPr>
          <w:tab/>
        </w:r>
        <w:r w:rsidR="002B09AA">
          <w:rPr>
            <w:noProof/>
            <w:webHidden/>
          </w:rPr>
          <w:fldChar w:fldCharType="begin"/>
        </w:r>
        <w:r w:rsidR="002B09AA">
          <w:rPr>
            <w:noProof/>
            <w:webHidden/>
          </w:rPr>
          <w:instrText xml:space="preserve"> PAGEREF _Toc420070312 \h </w:instrText>
        </w:r>
        <w:r w:rsidR="002B09AA">
          <w:rPr>
            <w:noProof/>
            <w:webHidden/>
          </w:rPr>
        </w:r>
        <w:r w:rsidR="002B09AA">
          <w:rPr>
            <w:noProof/>
            <w:webHidden/>
          </w:rPr>
          <w:fldChar w:fldCharType="separate"/>
        </w:r>
        <w:r w:rsidR="002B09AA">
          <w:rPr>
            <w:noProof/>
            <w:webHidden/>
          </w:rPr>
          <w:t>250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3" w:history="1">
        <w:r w:rsidR="002B09AA" w:rsidRPr="00FB001C">
          <w:rPr>
            <w:rStyle w:val="afffff2"/>
            <w:noProof/>
          </w:rPr>
          <w:t>Table 170 Commands for Port Statistics Configuration</w:t>
        </w:r>
        <w:r w:rsidR="002B09AA">
          <w:rPr>
            <w:noProof/>
            <w:webHidden/>
          </w:rPr>
          <w:tab/>
        </w:r>
        <w:r w:rsidR="002B09AA">
          <w:rPr>
            <w:noProof/>
            <w:webHidden/>
          </w:rPr>
          <w:fldChar w:fldCharType="begin"/>
        </w:r>
        <w:r w:rsidR="002B09AA">
          <w:rPr>
            <w:noProof/>
            <w:webHidden/>
          </w:rPr>
          <w:instrText xml:space="preserve"> PAGEREF _Toc420070313 \h </w:instrText>
        </w:r>
        <w:r w:rsidR="002B09AA">
          <w:rPr>
            <w:noProof/>
            <w:webHidden/>
          </w:rPr>
        </w:r>
        <w:r w:rsidR="002B09AA">
          <w:rPr>
            <w:noProof/>
            <w:webHidden/>
          </w:rPr>
          <w:fldChar w:fldCharType="separate"/>
        </w:r>
        <w:r w:rsidR="002B09AA">
          <w:rPr>
            <w:noProof/>
            <w:webHidden/>
          </w:rPr>
          <w:t>251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4" w:history="1">
        <w:r w:rsidR="002B09AA" w:rsidRPr="00FB001C">
          <w:rPr>
            <w:rStyle w:val="afffff2"/>
            <w:noProof/>
          </w:rPr>
          <w:t>Table 171 Command for Initialization of Port Statistic</w:t>
        </w:r>
        <w:r w:rsidR="002B09AA">
          <w:rPr>
            <w:noProof/>
            <w:webHidden/>
          </w:rPr>
          <w:tab/>
        </w:r>
        <w:r w:rsidR="002B09AA">
          <w:rPr>
            <w:noProof/>
            <w:webHidden/>
          </w:rPr>
          <w:fldChar w:fldCharType="begin"/>
        </w:r>
        <w:r w:rsidR="002B09AA">
          <w:rPr>
            <w:noProof/>
            <w:webHidden/>
          </w:rPr>
          <w:instrText xml:space="preserve"> PAGEREF _Toc420070314 \h </w:instrText>
        </w:r>
        <w:r w:rsidR="002B09AA">
          <w:rPr>
            <w:noProof/>
            <w:webHidden/>
          </w:rPr>
        </w:r>
        <w:r w:rsidR="002B09AA">
          <w:rPr>
            <w:noProof/>
            <w:webHidden/>
          </w:rPr>
          <w:fldChar w:fldCharType="separate"/>
        </w:r>
        <w:r w:rsidR="002B09AA">
          <w:rPr>
            <w:noProof/>
            <w:webHidden/>
          </w:rPr>
          <w:t>251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5" w:history="1">
        <w:r w:rsidR="002B09AA" w:rsidRPr="00FB001C">
          <w:rPr>
            <w:rStyle w:val="afffff2"/>
            <w:noProof/>
          </w:rPr>
          <w:t>Table 172 RMON Items</w:t>
        </w:r>
        <w:r w:rsidR="002B09AA">
          <w:rPr>
            <w:noProof/>
            <w:webHidden/>
          </w:rPr>
          <w:tab/>
        </w:r>
        <w:r w:rsidR="002B09AA">
          <w:rPr>
            <w:noProof/>
            <w:webHidden/>
          </w:rPr>
          <w:fldChar w:fldCharType="begin"/>
        </w:r>
        <w:r w:rsidR="002B09AA">
          <w:rPr>
            <w:noProof/>
            <w:webHidden/>
          </w:rPr>
          <w:instrText xml:space="preserve"> PAGEREF _Toc420070315 \h </w:instrText>
        </w:r>
        <w:r w:rsidR="002B09AA">
          <w:rPr>
            <w:noProof/>
            <w:webHidden/>
          </w:rPr>
        </w:r>
        <w:r w:rsidR="002B09AA">
          <w:rPr>
            <w:noProof/>
            <w:webHidden/>
          </w:rPr>
          <w:fldChar w:fldCharType="separate"/>
        </w:r>
        <w:r w:rsidR="002B09AA">
          <w:rPr>
            <w:noProof/>
            <w:webHidden/>
          </w:rPr>
          <w:t>253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6" w:history="1">
        <w:r w:rsidR="002B09AA" w:rsidRPr="00FB001C">
          <w:rPr>
            <w:rStyle w:val="afffff2"/>
            <w:noProof/>
          </w:rPr>
          <w:t>Table 173 Commands for RMON Alarm and Event Configuration</w:t>
        </w:r>
        <w:r w:rsidR="002B09AA">
          <w:rPr>
            <w:noProof/>
            <w:webHidden/>
          </w:rPr>
          <w:tab/>
        </w:r>
        <w:r w:rsidR="002B09AA">
          <w:rPr>
            <w:noProof/>
            <w:webHidden/>
          </w:rPr>
          <w:fldChar w:fldCharType="begin"/>
        </w:r>
        <w:r w:rsidR="002B09AA">
          <w:rPr>
            <w:noProof/>
            <w:webHidden/>
          </w:rPr>
          <w:instrText xml:space="preserve"> PAGEREF _Toc420070316 \h </w:instrText>
        </w:r>
        <w:r w:rsidR="002B09AA">
          <w:rPr>
            <w:noProof/>
            <w:webHidden/>
          </w:rPr>
        </w:r>
        <w:r w:rsidR="002B09AA">
          <w:rPr>
            <w:noProof/>
            <w:webHidden/>
          </w:rPr>
          <w:fldChar w:fldCharType="separate"/>
        </w:r>
        <w:r w:rsidR="002B09AA">
          <w:rPr>
            <w:noProof/>
            <w:webHidden/>
          </w:rPr>
          <w:t>253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7" w:history="1">
        <w:r w:rsidR="002B09AA" w:rsidRPr="00FB001C">
          <w:rPr>
            <w:rStyle w:val="afffff2"/>
            <w:noProof/>
          </w:rPr>
          <w:t>Table 174 Commands for RMON History Setting and Statistics</w:t>
        </w:r>
        <w:r w:rsidR="002B09AA">
          <w:rPr>
            <w:noProof/>
            <w:webHidden/>
          </w:rPr>
          <w:tab/>
        </w:r>
        <w:r w:rsidR="002B09AA">
          <w:rPr>
            <w:noProof/>
            <w:webHidden/>
          </w:rPr>
          <w:fldChar w:fldCharType="begin"/>
        </w:r>
        <w:r w:rsidR="002B09AA">
          <w:rPr>
            <w:noProof/>
            <w:webHidden/>
          </w:rPr>
          <w:instrText xml:space="preserve"> PAGEREF _Toc420070317 \h </w:instrText>
        </w:r>
        <w:r w:rsidR="002B09AA">
          <w:rPr>
            <w:noProof/>
            <w:webHidden/>
          </w:rPr>
        </w:r>
        <w:r w:rsidR="002B09AA">
          <w:rPr>
            <w:noProof/>
            <w:webHidden/>
          </w:rPr>
          <w:fldChar w:fldCharType="separate"/>
        </w:r>
        <w:r w:rsidR="002B09AA">
          <w:rPr>
            <w:noProof/>
            <w:webHidden/>
          </w:rPr>
          <w:t>255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8" w:history="1">
        <w:r w:rsidR="002B09AA" w:rsidRPr="00FB001C">
          <w:rPr>
            <w:rStyle w:val="afffff2"/>
            <w:noProof/>
          </w:rPr>
          <w:t>Table 175 C9500 Series Log Level</w:t>
        </w:r>
        <w:r w:rsidR="002B09AA">
          <w:rPr>
            <w:noProof/>
            <w:webHidden/>
          </w:rPr>
          <w:tab/>
        </w:r>
        <w:r w:rsidR="002B09AA">
          <w:rPr>
            <w:noProof/>
            <w:webHidden/>
          </w:rPr>
          <w:fldChar w:fldCharType="begin"/>
        </w:r>
        <w:r w:rsidR="002B09AA">
          <w:rPr>
            <w:noProof/>
            <w:webHidden/>
          </w:rPr>
          <w:instrText xml:space="preserve"> PAGEREF _Toc420070318 \h </w:instrText>
        </w:r>
        <w:r w:rsidR="002B09AA">
          <w:rPr>
            <w:noProof/>
            <w:webHidden/>
          </w:rPr>
        </w:r>
        <w:r w:rsidR="002B09AA">
          <w:rPr>
            <w:noProof/>
            <w:webHidden/>
          </w:rPr>
          <w:fldChar w:fldCharType="separate"/>
        </w:r>
        <w:r w:rsidR="002B09AA">
          <w:rPr>
            <w:noProof/>
            <w:webHidden/>
          </w:rPr>
          <w:t>256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19" w:history="1">
        <w:r w:rsidR="002B09AA" w:rsidRPr="00FB001C">
          <w:rPr>
            <w:rStyle w:val="afffff2"/>
            <w:noProof/>
          </w:rPr>
          <w:t>Table 176 System Log Default value</w:t>
        </w:r>
        <w:r w:rsidR="002B09AA">
          <w:rPr>
            <w:noProof/>
            <w:webHidden/>
          </w:rPr>
          <w:tab/>
        </w:r>
        <w:r w:rsidR="002B09AA">
          <w:rPr>
            <w:noProof/>
            <w:webHidden/>
          </w:rPr>
          <w:fldChar w:fldCharType="begin"/>
        </w:r>
        <w:r w:rsidR="002B09AA">
          <w:rPr>
            <w:noProof/>
            <w:webHidden/>
          </w:rPr>
          <w:instrText xml:space="preserve"> PAGEREF _Toc420070319 \h </w:instrText>
        </w:r>
        <w:r w:rsidR="002B09AA">
          <w:rPr>
            <w:noProof/>
            <w:webHidden/>
          </w:rPr>
        </w:r>
        <w:r w:rsidR="002B09AA">
          <w:rPr>
            <w:noProof/>
            <w:webHidden/>
          </w:rPr>
          <w:fldChar w:fldCharType="separate"/>
        </w:r>
        <w:r w:rsidR="002B09AA">
          <w:rPr>
            <w:noProof/>
            <w:webHidden/>
          </w:rPr>
          <w:t>257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0" w:history="1">
        <w:r w:rsidR="002B09AA" w:rsidRPr="00FB001C">
          <w:rPr>
            <w:rStyle w:val="afffff2"/>
            <w:noProof/>
          </w:rPr>
          <w:t>Table 177 Commands for System Message Logging Configuration</w:t>
        </w:r>
        <w:r w:rsidR="002B09AA">
          <w:rPr>
            <w:noProof/>
            <w:webHidden/>
          </w:rPr>
          <w:tab/>
        </w:r>
        <w:r w:rsidR="002B09AA">
          <w:rPr>
            <w:noProof/>
            <w:webHidden/>
          </w:rPr>
          <w:fldChar w:fldCharType="begin"/>
        </w:r>
        <w:r w:rsidR="002B09AA">
          <w:rPr>
            <w:noProof/>
            <w:webHidden/>
          </w:rPr>
          <w:instrText xml:space="preserve"> PAGEREF _Toc420070320 \h </w:instrText>
        </w:r>
        <w:r w:rsidR="002B09AA">
          <w:rPr>
            <w:noProof/>
            <w:webHidden/>
          </w:rPr>
        </w:r>
        <w:r w:rsidR="002B09AA">
          <w:rPr>
            <w:noProof/>
            <w:webHidden/>
          </w:rPr>
          <w:fldChar w:fldCharType="separate"/>
        </w:r>
        <w:r w:rsidR="002B09AA">
          <w:rPr>
            <w:noProof/>
            <w:webHidden/>
          </w:rPr>
          <w:t>257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1" w:history="1">
        <w:r w:rsidR="002B09AA" w:rsidRPr="00FB001C">
          <w:rPr>
            <w:rStyle w:val="afffff2"/>
            <w:noProof/>
          </w:rPr>
          <w:t>Table 178 sFlow Command</w:t>
        </w:r>
        <w:r w:rsidR="002B09AA">
          <w:rPr>
            <w:noProof/>
            <w:webHidden/>
          </w:rPr>
          <w:tab/>
        </w:r>
        <w:r w:rsidR="002B09AA">
          <w:rPr>
            <w:noProof/>
            <w:webHidden/>
          </w:rPr>
          <w:fldChar w:fldCharType="begin"/>
        </w:r>
        <w:r w:rsidR="002B09AA">
          <w:rPr>
            <w:noProof/>
            <w:webHidden/>
          </w:rPr>
          <w:instrText xml:space="preserve"> PAGEREF _Toc420070321 \h </w:instrText>
        </w:r>
        <w:r w:rsidR="002B09AA">
          <w:rPr>
            <w:noProof/>
            <w:webHidden/>
          </w:rPr>
        </w:r>
        <w:r w:rsidR="002B09AA">
          <w:rPr>
            <w:noProof/>
            <w:webHidden/>
          </w:rPr>
          <w:fldChar w:fldCharType="separate"/>
        </w:r>
        <w:r w:rsidR="002B09AA">
          <w:rPr>
            <w:noProof/>
            <w:webHidden/>
          </w:rPr>
          <w:t>259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2" w:history="1">
        <w:r w:rsidR="002B09AA" w:rsidRPr="00FB001C">
          <w:rPr>
            <w:rStyle w:val="afffff2"/>
            <w:noProof/>
          </w:rPr>
          <w:t>Table 179 Switch Priority Value and Extended System ID</w:t>
        </w:r>
        <w:r w:rsidR="002B09AA">
          <w:rPr>
            <w:noProof/>
            <w:webHidden/>
          </w:rPr>
          <w:tab/>
        </w:r>
        <w:r w:rsidR="002B09AA">
          <w:rPr>
            <w:noProof/>
            <w:webHidden/>
          </w:rPr>
          <w:fldChar w:fldCharType="begin"/>
        </w:r>
        <w:r w:rsidR="002B09AA">
          <w:rPr>
            <w:noProof/>
            <w:webHidden/>
          </w:rPr>
          <w:instrText xml:space="preserve"> PAGEREF _Toc420070322 \h </w:instrText>
        </w:r>
        <w:r w:rsidR="002B09AA">
          <w:rPr>
            <w:noProof/>
            <w:webHidden/>
          </w:rPr>
        </w:r>
        <w:r w:rsidR="002B09AA">
          <w:rPr>
            <w:noProof/>
            <w:webHidden/>
          </w:rPr>
          <w:fldChar w:fldCharType="separate"/>
        </w:r>
        <w:r w:rsidR="002B09AA">
          <w:rPr>
            <w:noProof/>
            <w:webHidden/>
          </w:rPr>
          <w:t>267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3" w:history="1">
        <w:r w:rsidR="002B09AA" w:rsidRPr="00FB001C">
          <w:rPr>
            <w:rStyle w:val="afffff2"/>
            <w:noProof/>
          </w:rPr>
          <w:t>Table 180 Spanning-Tree Timers</w:t>
        </w:r>
        <w:r w:rsidR="002B09AA">
          <w:rPr>
            <w:noProof/>
            <w:webHidden/>
          </w:rPr>
          <w:tab/>
        </w:r>
        <w:r w:rsidR="002B09AA">
          <w:rPr>
            <w:noProof/>
            <w:webHidden/>
          </w:rPr>
          <w:fldChar w:fldCharType="begin"/>
        </w:r>
        <w:r w:rsidR="002B09AA">
          <w:rPr>
            <w:noProof/>
            <w:webHidden/>
          </w:rPr>
          <w:instrText xml:space="preserve"> PAGEREF _Toc420070323 \h </w:instrText>
        </w:r>
        <w:r w:rsidR="002B09AA">
          <w:rPr>
            <w:noProof/>
            <w:webHidden/>
          </w:rPr>
        </w:r>
        <w:r w:rsidR="002B09AA">
          <w:rPr>
            <w:noProof/>
            <w:webHidden/>
          </w:rPr>
          <w:fldChar w:fldCharType="separate"/>
        </w:r>
        <w:r w:rsidR="002B09AA">
          <w:rPr>
            <w:noProof/>
            <w:webHidden/>
          </w:rPr>
          <w:t>267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4" w:history="1">
        <w:r w:rsidR="002B09AA" w:rsidRPr="00FB001C">
          <w:rPr>
            <w:rStyle w:val="afffff2"/>
            <w:noProof/>
          </w:rPr>
          <w:t>Table 181 Port State Comparison</w:t>
        </w:r>
        <w:r w:rsidR="002B09AA">
          <w:rPr>
            <w:noProof/>
            <w:webHidden/>
          </w:rPr>
          <w:tab/>
        </w:r>
        <w:r w:rsidR="002B09AA">
          <w:rPr>
            <w:noProof/>
            <w:webHidden/>
          </w:rPr>
          <w:fldChar w:fldCharType="begin"/>
        </w:r>
        <w:r w:rsidR="002B09AA">
          <w:rPr>
            <w:noProof/>
            <w:webHidden/>
          </w:rPr>
          <w:instrText xml:space="preserve"> PAGEREF _Toc420070324 \h </w:instrText>
        </w:r>
        <w:r w:rsidR="002B09AA">
          <w:rPr>
            <w:noProof/>
            <w:webHidden/>
          </w:rPr>
        </w:r>
        <w:r w:rsidR="002B09AA">
          <w:rPr>
            <w:noProof/>
            <w:webHidden/>
          </w:rPr>
          <w:fldChar w:fldCharType="separate"/>
        </w:r>
        <w:r w:rsidR="002B09AA">
          <w:rPr>
            <w:noProof/>
            <w:webHidden/>
          </w:rPr>
          <w:t>271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5" w:history="1">
        <w:r w:rsidR="002B09AA" w:rsidRPr="00FB001C">
          <w:rPr>
            <w:rStyle w:val="afffff2"/>
            <w:noProof/>
          </w:rPr>
          <w:t>Table 182 RSTP BPDU Flags</w:t>
        </w:r>
        <w:r w:rsidR="002B09AA">
          <w:rPr>
            <w:noProof/>
            <w:webHidden/>
          </w:rPr>
          <w:tab/>
        </w:r>
        <w:r w:rsidR="002B09AA">
          <w:rPr>
            <w:noProof/>
            <w:webHidden/>
          </w:rPr>
          <w:fldChar w:fldCharType="begin"/>
        </w:r>
        <w:r w:rsidR="002B09AA">
          <w:rPr>
            <w:noProof/>
            <w:webHidden/>
          </w:rPr>
          <w:instrText xml:space="preserve"> PAGEREF _Toc420070325 \h </w:instrText>
        </w:r>
        <w:r w:rsidR="002B09AA">
          <w:rPr>
            <w:noProof/>
            <w:webHidden/>
          </w:rPr>
        </w:r>
        <w:r w:rsidR="002B09AA">
          <w:rPr>
            <w:noProof/>
            <w:webHidden/>
          </w:rPr>
          <w:fldChar w:fldCharType="separate"/>
        </w:r>
        <w:r w:rsidR="002B09AA">
          <w:rPr>
            <w:noProof/>
            <w:webHidden/>
          </w:rPr>
          <w:t>273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6" w:history="1">
        <w:r w:rsidR="002B09AA" w:rsidRPr="00FB001C">
          <w:rPr>
            <w:rStyle w:val="afffff2"/>
            <w:noProof/>
          </w:rPr>
          <w:t>Table 183 Default STP Configuration</w:t>
        </w:r>
        <w:r w:rsidR="002B09AA">
          <w:rPr>
            <w:noProof/>
            <w:webHidden/>
          </w:rPr>
          <w:tab/>
        </w:r>
        <w:r w:rsidR="002B09AA">
          <w:rPr>
            <w:noProof/>
            <w:webHidden/>
          </w:rPr>
          <w:fldChar w:fldCharType="begin"/>
        </w:r>
        <w:r w:rsidR="002B09AA">
          <w:rPr>
            <w:noProof/>
            <w:webHidden/>
          </w:rPr>
          <w:instrText xml:space="preserve"> PAGEREF _Toc420070326 \h </w:instrText>
        </w:r>
        <w:r w:rsidR="002B09AA">
          <w:rPr>
            <w:noProof/>
            <w:webHidden/>
          </w:rPr>
        </w:r>
        <w:r w:rsidR="002B09AA">
          <w:rPr>
            <w:noProof/>
            <w:webHidden/>
          </w:rPr>
          <w:fldChar w:fldCharType="separate"/>
        </w:r>
        <w:r w:rsidR="002B09AA">
          <w:rPr>
            <w:noProof/>
            <w:webHidden/>
          </w:rPr>
          <w:t>276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7" w:history="1">
        <w:r w:rsidR="002B09AA" w:rsidRPr="00FB001C">
          <w:rPr>
            <w:rStyle w:val="afffff2"/>
            <w:noProof/>
          </w:rPr>
          <w:t>Table 184 Configuring the Port Priority</w:t>
        </w:r>
        <w:r w:rsidR="002B09AA">
          <w:rPr>
            <w:noProof/>
            <w:webHidden/>
          </w:rPr>
          <w:tab/>
        </w:r>
        <w:r w:rsidR="002B09AA">
          <w:rPr>
            <w:noProof/>
            <w:webHidden/>
          </w:rPr>
          <w:fldChar w:fldCharType="begin"/>
        </w:r>
        <w:r w:rsidR="002B09AA">
          <w:rPr>
            <w:noProof/>
            <w:webHidden/>
          </w:rPr>
          <w:instrText xml:space="preserve"> PAGEREF _Toc420070327 \h </w:instrText>
        </w:r>
        <w:r w:rsidR="002B09AA">
          <w:rPr>
            <w:noProof/>
            <w:webHidden/>
          </w:rPr>
        </w:r>
        <w:r w:rsidR="002B09AA">
          <w:rPr>
            <w:noProof/>
            <w:webHidden/>
          </w:rPr>
          <w:fldChar w:fldCharType="separate"/>
        </w:r>
        <w:r w:rsidR="002B09AA">
          <w:rPr>
            <w:noProof/>
            <w:webHidden/>
          </w:rPr>
          <w:t>278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8" w:history="1">
        <w:r w:rsidR="002B09AA" w:rsidRPr="00FB001C">
          <w:rPr>
            <w:rStyle w:val="afffff2"/>
            <w:noProof/>
          </w:rPr>
          <w:t>Table 185 Configuring the Path Cost</w:t>
        </w:r>
        <w:r w:rsidR="002B09AA">
          <w:rPr>
            <w:noProof/>
            <w:webHidden/>
          </w:rPr>
          <w:tab/>
        </w:r>
        <w:r w:rsidR="002B09AA">
          <w:rPr>
            <w:noProof/>
            <w:webHidden/>
          </w:rPr>
          <w:fldChar w:fldCharType="begin"/>
        </w:r>
        <w:r w:rsidR="002B09AA">
          <w:rPr>
            <w:noProof/>
            <w:webHidden/>
          </w:rPr>
          <w:instrText xml:space="preserve"> PAGEREF _Toc420070328 \h </w:instrText>
        </w:r>
        <w:r w:rsidR="002B09AA">
          <w:rPr>
            <w:noProof/>
            <w:webHidden/>
          </w:rPr>
        </w:r>
        <w:r w:rsidR="002B09AA">
          <w:rPr>
            <w:noProof/>
            <w:webHidden/>
          </w:rPr>
          <w:fldChar w:fldCharType="separate"/>
        </w:r>
        <w:r w:rsidR="002B09AA">
          <w:rPr>
            <w:noProof/>
            <w:webHidden/>
          </w:rPr>
          <w:t>280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29" w:history="1">
        <w:r w:rsidR="002B09AA" w:rsidRPr="00FB001C">
          <w:rPr>
            <w:rStyle w:val="afffff2"/>
            <w:noProof/>
          </w:rPr>
          <w:t>Table 186 Configuring the Switch Priority of a VLAN</w:t>
        </w:r>
        <w:r w:rsidR="002B09AA">
          <w:rPr>
            <w:noProof/>
            <w:webHidden/>
          </w:rPr>
          <w:tab/>
        </w:r>
        <w:r w:rsidR="002B09AA">
          <w:rPr>
            <w:noProof/>
            <w:webHidden/>
          </w:rPr>
          <w:fldChar w:fldCharType="begin"/>
        </w:r>
        <w:r w:rsidR="002B09AA">
          <w:rPr>
            <w:noProof/>
            <w:webHidden/>
          </w:rPr>
          <w:instrText xml:space="preserve"> PAGEREF _Toc420070329 \h </w:instrText>
        </w:r>
        <w:r w:rsidR="002B09AA">
          <w:rPr>
            <w:noProof/>
            <w:webHidden/>
          </w:rPr>
        </w:r>
        <w:r w:rsidR="002B09AA">
          <w:rPr>
            <w:noProof/>
            <w:webHidden/>
          </w:rPr>
          <w:fldChar w:fldCharType="separate"/>
        </w:r>
        <w:r w:rsidR="002B09AA">
          <w:rPr>
            <w:noProof/>
            <w:webHidden/>
          </w:rPr>
          <w:t>281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0" w:history="1">
        <w:r w:rsidR="002B09AA" w:rsidRPr="00FB001C">
          <w:rPr>
            <w:rStyle w:val="afffff2"/>
            <w:noProof/>
          </w:rPr>
          <w:t>Table 187 Configuring the Hello Time</w:t>
        </w:r>
        <w:r w:rsidR="002B09AA">
          <w:rPr>
            <w:noProof/>
            <w:webHidden/>
          </w:rPr>
          <w:tab/>
        </w:r>
        <w:r w:rsidR="002B09AA">
          <w:rPr>
            <w:noProof/>
            <w:webHidden/>
          </w:rPr>
          <w:fldChar w:fldCharType="begin"/>
        </w:r>
        <w:r w:rsidR="002B09AA">
          <w:rPr>
            <w:noProof/>
            <w:webHidden/>
          </w:rPr>
          <w:instrText xml:space="preserve"> PAGEREF _Toc420070330 \h </w:instrText>
        </w:r>
        <w:r w:rsidR="002B09AA">
          <w:rPr>
            <w:noProof/>
            <w:webHidden/>
          </w:rPr>
        </w:r>
        <w:r w:rsidR="002B09AA">
          <w:rPr>
            <w:noProof/>
            <w:webHidden/>
          </w:rPr>
          <w:fldChar w:fldCharType="separate"/>
        </w:r>
        <w:r w:rsidR="002B09AA">
          <w:rPr>
            <w:noProof/>
            <w:webHidden/>
          </w:rPr>
          <w:t>283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1" w:history="1">
        <w:r w:rsidR="002B09AA" w:rsidRPr="00FB001C">
          <w:rPr>
            <w:rStyle w:val="afffff2"/>
            <w:noProof/>
          </w:rPr>
          <w:t>Table 188 Configuring the Forwarding-Delay Time for a VLAN</w:t>
        </w:r>
        <w:r w:rsidR="002B09AA">
          <w:rPr>
            <w:noProof/>
            <w:webHidden/>
          </w:rPr>
          <w:tab/>
        </w:r>
        <w:r w:rsidR="002B09AA">
          <w:rPr>
            <w:noProof/>
            <w:webHidden/>
          </w:rPr>
          <w:fldChar w:fldCharType="begin"/>
        </w:r>
        <w:r w:rsidR="002B09AA">
          <w:rPr>
            <w:noProof/>
            <w:webHidden/>
          </w:rPr>
          <w:instrText xml:space="preserve"> PAGEREF _Toc420070331 \h </w:instrText>
        </w:r>
        <w:r w:rsidR="002B09AA">
          <w:rPr>
            <w:noProof/>
            <w:webHidden/>
          </w:rPr>
        </w:r>
        <w:r w:rsidR="002B09AA">
          <w:rPr>
            <w:noProof/>
            <w:webHidden/>
          </w:rPr>
          <w:fldChar w:fldCharType="separate"/>
        </w:r>
        <w:r w:rsidR="002B09AA">
          <w:rPr>
            <w:noProof/>
            <w:webHidden/>
          </w:rPr>
          <w:t>285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2" w:history="1">
        <w:r w:rsidR="002B09AA" w:rsidRPr="00FB001C">
          <w:rPr>
            <w:rStyle w:val="afffff2"/>
            <w:noProof/>
          </w:rPr>
          <w:t>Table 189 Configuring the Maximum-Aging Time for a VLAN</w:t>
        </w:r>
        <w:r w:rsidR="002B09AA">
          <w:rPr>
            <w:noProof/>
            <w:webHidden/>
          </w:rPr>
          <w:tab/>
        </w:r>
        <w:r w:rsidR="002B09AA">
          <w:rPr>
            <w:noProof/>
            <w:webHidden/>
          </w:rPr>
          <w:fldChar w:fldCharType="begin"/>
        </w:r>
        <w:r w:rsidR="002B09AA">
          <w:rPr>
            <w:noProof/>
            <w:webHidden/>
          </w:rPr>
          <w:instrText xml:space="preserve"> PAGEREF _Toc420070332 \h </w:instrText>
        </w:r>
        <w:r w:rsidR="002B09AA">
          <w:rPr>
            <w:noProof/>
            <w:webHidden/>
          </w:rPr>
        </w:r>
        <w:r w:rsidR="002B09AA">
          <w:rPr>
            <w:noProof/>
            <w:webHidden/>
          </w:rPr>
          <w:fldChar w:fldCharType="separate"/>
        </w:r>
        <w:r w:rsidR="002B09AA">
          <w:rPr>
            <w:noProof/>
            <w:webHidden/>
          </w:rPr>
          <w:t>286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3" w:history="1">
        <w:r w:rsidR="002B09AA" w:rsidRPr="00FB001C">
          <w:rPr>
            <w:rStyle w:val="afffff2"/>
            <w:noProof/>
          </w:rPr>
          <w:t>Table 190 Changing the Spanning-Tree mode for switch</w:t>
        </w:r>
        <w:r w:rsidR="002B09AA">
          <w:rPr>
            <w:noProof/>
            <w:webHidden/>
          </w:rPr>
          <w:tab/>
        </w:r>
        <w:r w:rsidR="002B09AA">
          <w:rPr>
            <w:noProof/>
            <w:webHidden/>
          </w:rPr>
          <w:fldChar w:fldCharType="begin"/>
        </w:r>
        <w:r w:rsidR="002B09AA">
          <w:rPr>
            <w:noProof/>
            <w:webHidden/>
          </w:rPr>
          <w:instrText xml:space="preserve"> PAGEREF _Toc420070333 \h </w:instrText>
        </w:r>
        <w:r w:rsidR="002B09AA">
          <w:rPr>
            <w:noProof/>
            <w:webHidden/>
          </w:rPr>
        </w:r>
        <w:r w:rsidR="002B09AA">
          <w:rPr>
            <w:noProof/>
            <w:webHidden/>
          </w:rPr>
          <w:fldChar w:fldCharType="separate"/>
        </w:r>
        <w:r w:rsidR="002B09AA">
          <w:rPr>
            <w:noProof/>
            <w:webHidden/>
          </w:rPr>
          <w:t>288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4" w:history="1">
        <w:r w:rsidR="002B09AA" w:rsidRPr="00FB001C">
          <w:rPr>
            <w:rStyle w:val="afffff2"/>
            <w:noProof/>
          </w:rPr>
          <w:t>Table 191 Configuring the Port as Edge Port</w:t>
        </w:r>
        <w:r w:rsidR="002B09AA">
          <w:rPr>
            <w:noProof/>
            <w:webHidden/>
          </w:rPr>
          <w:tab/>
        </w:r>
        <w:r w:rsidR="002B09AA">
          <w:rPr>
            <w:noProof/>
            <w:webHidden/>
          </w:rPr>
          <w:fldChar w:fldCharType="begin"/>
        </w:r>
        <w:r w:rsidR="002B09AA">
          <w:rPr>
            <w:noProof/>
            <w:webHidden/>
          </w:rPr>
          <w:instrText xml:space="preserve"> PAGEREF _Toc420070334 \h </w:instrText>
        </w:r>
        <w:r w:rsidR="002B09AA">
          <w:rPr>
            <w:noProof/>
            <w:webHidden/>
          </w:rPr>
        </w:r>
        <w:r w:rsidR="002B09AA">
          <w:rPr>
            <w:noProof/>
            <w:webHidden/>
          </w:rPr>
          <w:fldChar w:fldCharType="separate"/>
        </w:r>
        <w:r w:rsidR="002B09AA">
          <w:rPr>
            <w:noProof/>
            <w:webHidden/>
          </w:rPr>
          <w:t>293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5" w:history="1">
        <w:r w:rsidR="002B09AA" w:rsidRPr="00FB001C">
          <w:rPr>
            <w:rStyle w:val="afffff2"/>
            <w:noProof/>
          </w:rPr>
          <w:t>Table 192 Specifying the Link Type to Ensure Rapid Transitions</w:t>
        </w:r>
        <w:r w:rsidR="002B09AA">
          <w:rPr>
            <w:noProof/>
            <w:webHidden/>
          </w:rPr>
          <w:tab/>
        </w:r>
        <w:r w:rsidR="002B09AA">
          <w:rPr>
            <w:noProof/>
            <w:webHidden/>
          </w:rPr>
          <w:fldChar w:fldCharType="begin"/>
        </w:r>
        <w:r w:rsidR="002B09AA">
          <w:rPr>
            <w:noProof/>
            <w:webHidden/>
          </w:rPr>
          <w:instrText xml:space="preserve"> PAGEREF _Toc420070335 \h </w:instrText>
        </w:r>
        <w:r w:rsidR="002B09AA">
          <w:rPr>
            <w:noProof/>
            <w:webHidden/>
          </w:rPr>
        </w:r>
        <w:r w:rsidR="002B09AA">
          <w:rPr>
            <w:noProof/>
            <w:webHidden/>
          </w:rPr>
          <w:fldChar w:fldCharType="separate"/>
        </w:r>
        <w:r w:rsidR="002B09AA">
          <w:rPr>
            <w:noProof/>
            <w:webHidden/>
          </w:rPr>
          <w:t>295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6" w:history="1">
        <w:r w:rsidR="002B09AA" w:rsidRPr="00FB001C">
          <w:rPr>
            <w:rStyle w:val="afffff2"/>
            <w:noProof/>
          </w:rPr>
          <w:t>Table 193 Default SLD Configuration</w:t>
        </w:r>
        <w:r w:rsidR="002B09AA">
          <w:rPr>
            <w:noProof/>
            <w:webHidden/>
          </w:rPr>
          <w:tab/>
        </w:r>
        <w:r w:rsidR="002B09AA">
          <w:rPr>
            <w:noProof/>
            <w:webHidden/>
          </w:rPr>
          <w:fldChar w:fldCharType="begin"/>
        </w:r>
        <w:r w:rsidR="002B09AA">
          <w:rPr>
            <w:noProof/>
            <w:webHidden/>
          </w:rPr>
          <w:instrText xml:space="preserve"> PAGEREF _Toc420070336 \h </w:instrText>
        </w:r>
        <w:r w:rsidR="002B09AA">
          <w:rPr>
            <w:noProof/>
            <w:webHidden/>
          </w:rPr>
        </w:r>
        <w:r w:rsidR="002B09AA">
          <w:rPr>
            <w:noProof/>
            <w:webHidden/>
          </w:rPr>
          <w:fldChar w:fldCharType="separate"/>
        </w:r>
        <w:r w:rsidR="002B09AA">
          <w:rPr>
            <w:noProof/>
            <w:webHidden/>
          </w:rPr>
          <w:t>313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7" w:history="1">
        <w:r w:rsidR="002B09AA" w:rsidRPr="00FB001C">
          <w:rPr>
            <w:rStyle w:val="afffff2"/>
            <w:noProof/>
          </w:rPr>
          <w:t>Table 194 Disabling Self-loop Detection</w:t>
        </w:r>
        <w:r w:rsidR="002B09AA">
          <w:rPr>
            <w:noProof/>
            <w:webHidden/>
          </w:rPr>
          <w:tab/>
        </w:r>
        <w:r w:rsidR="002B09AA">
          <w:rPr>
            <w:noProof/>
            <w:webHidden/>
          </w:rPr>
          <w:fldChar w:fldCharType="begin"/>
        </w:r>
        <w:r w:rsidR="002B09AA">
          <w:rPr>
            <w:noProof/>
            <w:webHidden/>
          </w:rPr>
          <w:instrText xml:space="preserve"> PAGEREF _Toc420070337 \h </w:instrText>
        </w:r>
        <w:r w:rsidR="002B09AA">
          <w:rPr>
            <w:noProof/>
            <w:webHidden/>
          </w:rPr>
        </w:r>
        <w:r w:rsidR="002B09AA">
          <w:rPr>
            <w:noProof/>
            <w:webHidden/>
          </w:rPr>
          <w:fldChar w:fldCharType="separate"/>
        </w:r>
        <w:r w:rsidR="002B09AA">
          <w:rPr>
            <w:noProof/>
            <w:webHidden/>
          </w:rPr>
          <w:t>315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8" w:history="1">
        <w:r w:rsidR="002B09AA" w:rsidRPr="00FB001C">
          <w:rPr>
            <w:rStyle w:val="afffff2"/>
            <w:noProof/>
          </w:rPr>
          <w:t>Table 195 Default BFD Configuration</w:t>
        </w:r>
        <w:r w:rsidR="002B09AA">
          <w:rPr>
            <w:noProof/>
            <w:webHidden/>
          </w:rPr>
          <w:tab/>
        </w:r>
        <w:r w:rsidR="002B09AA">
          <w:rPr>
            <w:noProof/>
            <w:webHidden/>
          </w:rPr>
          <w:fldChar w:fldCharType="begin"/>
        </w:r>
        <w:r w:rsidR="002B09AA">
          <w:rPr>
            <w:noProof/>
            <w:webHidden/>
          </w:rPr>
          <w:instrText xml:space="preserve"> PAGEREF _Toc420070338 \h </w:instrText>
        </w:r>
        <w:r w:rsidR="002B09AA">
          <w:rPr>
            <w:noProof/>
            <w:webHidden/>
          </w:rPr>
        </w:r>
        <w:r w:rsidR="002B09AA">
          <w:rPr>
            <w:noProof/>
            <w:webHidden/>
          </w:rPr>
          <w:fldChar w:fldCharType="separate"/>
        </w:r>
        <w:r w:rsidR="002B09AA">
          <w:rPr>
            <w:noProof/>
            <w:webHidden/>
          </w:rPr>
          <w:t>323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39" w:history="1">
        <w:r w:rsidR="002B09AA" w:rsidRPr="00FB001C">
          <w:rPr>
            <w:rStyle w:val="afffff2"/>
            <w:noProof/>
          </w:rPr>
          <w:t>Table 196 Configuring BFD session parameters on the interface</w:t>
        </w:r>
        <w:r w:rsidR="002B09AA">
          <w:rPr>
            <w:noProof/>
            <w:webHidden/>
          </w:rPr>
          <w:tab/>
        </w:r>
        <w:r w:rsidR="002B09AA">
          <w:rPr>
            <w:noProof/>
            <w:webHidden/>
          </w:rPr>
          <w:fldChar w:fldCharType="begin"/>
        </w:r>
        <w:r w:rsidR="002B09AA">
          <w:rPr>
            <w:noProof/>
            <w:webHidden/>
          </w:rPr>
          <w:instrText xml:space="preserve"> PAGEREF _Toc420070339 \h </w:instrText>
        </w:r>
        <w:r w:rsidR="002B09AA">
          <w:rPr>
            <w:noProof/>
            <w:webHidden/>
          </w:rPr>
        </w:r>
        <w:r w:rsidR="002B09AA">
          <w:rPr>
            <w:noProof/>
            <w:webHidden/>
          </w:rPr>
          <w:fldChar w:fldCharType="separate"/>
        </w:r>
        <w:r w:rsidR="002B09AA">
          <w:rPr>
            <w:noProof/>
            <w:webHidden/>
          </w:rPr>
          <w:t>324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0" w:history="1">
        <w:r w:rsidR="002B09AA" w:rsidRPr="00FB001C">
          <w:rPr>
            <w:rStyle w:val="afffff2"/>
            <w:noProof/>
          </w:rPr>
          <w:t>Table 197 Configuring multi-hop BFD session parameters</w:t>
        </w:r>
        <w:r w:rsidR="002B09AA">
          <w:rPr>
            <w:noProof/>
            <w:webHidden/>
          </w:rPr>
          <w:tab/>
        </w:r>
        <w:r w:rsidR="002B09AA">
          <w:rPr>
            <w:noProof/>
            <w:webHidden/>
          </w:rPr>
          <w:fldChar w:fldCharType="begin"/>
        </w:r>
        <w:r w:rsidR="002B09AA">
          <w:rPr>
            <w:noProof/>
            <w:webHidden/>
          </w:rPr>
          <w:instrText xml:space="preserve"> PAGEREF _Toc420070340 \h </w:instrText>
        </w:r>
        <w:r w:rsidR="002B09AA">
          <w:rPr>
            <w:noProof/>
            <w:webHidden/>
          </w:rPr>
        </w:r>
        <w:r w:rsidR="002B09AA">
          <w:rPr>
            <w:noProof/>
            <w:webHidden/>
          </w:rPr>
          <w:fldChar w:fldCharType="separate"/>
        </w:r>
        <w:r w:rsidR="002B09AA">
          <w:rPr>
            <w:noProof/>
            <w:webHidden/>
          </w:rPr>
          <w:t>325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1" w:history="1">
        <w:r w:rsidR="002B09AA" w:rsidRPr="00FB001C">
          <w:rPr>
            <w:rStyle w:val="afffff2"/>
            <w:noProof/>
          </w:rPr>
          <w:t>Table 198 Configuring BFD support for BGP</w:t>
        </w:r>
        <w:r w:rsidR="002B09AA">
          <w:rPr>
            <w:noProof/>
            <w:webHidden/>
          </w:rPr>
          <w:tab/>
        </w:r>
        <w:r w:rsidR="002B09AA">
          <w:rPr>
            <w:noProof/>
            <w:webHidden/>
          </w:rPr>
          <w:fldChar w:fldCharType="begin"/>
        </w:r>
        <w:r w:rsidR="002B09AA">
          <w:rPr>
            <w:noProof/>
            <w:webHidden/>
          </w:rPr>
          <w:instrText xml:space="preserve"> PAGEREF _Toc420070341 \h </w:instrText>
        </w:r>
        <w:r w:rsidR="002B09AA">
          <w:rPr>
            <w:noProof/>
            <w:webHidden/>
          </w:rPr>
        </w:r>
        <w:r w:rsidR="002B09AA">
          <w:rPr>
            <w:noProof/>
            <w:webHidden/>
          </w:rPr>
          <w:fldChar w:fldCharType="separate"/>
        </w:r>
        <w:r w:rsidR="002B09AA">
          <w:rPr>
            <w:noProof/>
            <w:webHidden/>
          </w:rPr>
          <w:t>325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2" w:history="1">
        <w:r w:rsidR="002B09AA" w:rsidRPr="00FB001C">
          <w:rPr>
            <w:rStyle w:val="afffff2"/>
            <w:noProof/>
          </w:rPr>
          <w:t>Table 199 Configuring BFD support for OSPF for all interface</w:t>
        </w:r>
        <w:r w:rsidR="002B09AA">
          <w:rPr>
            <w:noProof/>
            <w:webHidden/>
          </w:rPr>
          <w:tab/>
        </w:r>
        <w:r w:rsidR="002B09AA">
          <w:rPr>
            <w:noProof/>
            <w:webHidden/>
          </w:rPr>
          <w:fldChar w:fldCharType="begin"/>
        </w:r>
        <w:r w:rsidR="002B09AA">
          <w:rPr>
            <w:noProof/>
            <w:webHidden/>
          </w:rPr>
          <w:instrText xml:space="preserve"> PAGEREF _Toc420070342 \h </w:instrText>
        </w:r>
        <w:r w:rsidR="002B09AA">
          <w:rPr>
            <w:noProof/>
            <w:webHidden/>
          </w:rPr>
        </w:r>
        <w:r w:rsidR="002B09AA">
          <w:rPr>
            <w:noProof/>
            <w:webHidden/>
          </w:rPr>
          <w:fldChar w:fldCharType="separate"/>
        </w:r>
        <w:r w:rsidR="002B09AA">
          <w:rPr>
            <w:noProof/>
            <w:webHidden/>
          </w:rPr>
          <w:t>326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3" w:history="1">
        <w:r w:rsidR="002B09AA" w:rsidRPr="00FB001C">
          <w:rPr>
            <w:rStyle w:val="afffff2"/>
            <w:noProof/>
          </w:rPr>
          <w:t>Table 200 Configure BFD Support for OSPF for One or More Interface</w:t>
        </w:r>
        <w:r w:rsidR="002B09AA">
          <w:rPr>
            <w:noProof/>
            <w:webHidden/>
          </w:rPr>
          <w:tab/>
        </w:r>
        <w:r w:rsidR="002B09AA">
          <w:rPr>
            <w:noProof/>
            <w:webHidden/>
          </w:rPr>
          <w:fldChar w:fldCharType="begin"/>
        </w:r>
        <w:r w:rsidR="002B09AA">
          <w:rPr>
            <w:noProof/>
            <w:webHidden/>
          </w:rPr>
          <w:instrText xml:space="preserve"> PAGEREF _Toc420070343 \h </w:instrText>
        </w:r>
        <w:r w:rsidR="002B09AA">
          <w:rPr>
            <w:noProof/>
            <w:webHidden/>
          </w:rPr>
        </w:r>
        <w:r w:rsidR="002B09AA">
          <w:rPr>
            <w:noProof/>
            <w:webHidden/>
          </w:rPr>
          <w:fldChar w:fldCharType="separate"/>
        </w:r>
        <w:r w:rsidR="002B09AA">
          <w:rPr>
            <w:noProof/>
            <w:webHidden/>
          </w:rPr>
          <w:t>326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4" w:history="1">
        <w:r w:rsidR="002B09AA" w:rsidRPr="00FB001C">
          <w:rPr>
            <w:rStyle w:val="afffff2"/>
            <w:noProof/>
          </w:rPr>
          <w:t>Table 201 Configuring BFD support for Static routing</w:t>
        </w:r>
        <w:r w:rsidR="002B09AA">
          <w:rPr>
            <w:noProof/>
            <w:webHidden/>
          </w:rPr>
          <w:tab/>
        </w:r>
        <w:r w:rsidR="002B09AA">
          <w:rPr>
            <w:noProof/>
            <w:webHidden/>
          </w:rPr>
          <w:fldChar w:fldCharType="begin"/>
        </w:r>
        <w:r w:rsidR="002B09AA">
          <w:rPr>
            <w:noProof/>
            <w:webHidden/>
          </w:rPr>
          <w:instrText xml:space="preserve"> PAGEREF _Toc420070344 \h </w:instrText>
        </w:r>
        <w:r w:rsidR="002B09AA">
          <w:rPr>
            <w:noProof/>
            <w:webHidden/>
          </w:rPr>
        </w:r>
        <w:r w:rsidR="002B09AA">
          <w:rPr>
            <w:noProof/>
            <w:webHidden/>
          </w:rPr>
          <w:fldChar w:fldCharType="separate"/>
        </w:r>
        <w:r w:rsidR="002B09AA">
          <w:rPr>
            <w:noProof/>
            <w:webHidden/>
          </w:rPr>
          <w:t>327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5" w:history="1">
        <w:r w:rsidR="002B09AA" w:rsidRPr="00FB001C">
          <w:rPr>
            <w:rStyle w:val="afffff2"/>
            <w:noProof/>
          </w:rPr>
          <w:t>Table 202 Configuring Passive Mode on the Interface</w:t>
        </w:r>
        <w:r w:rsidR="002B09AA">
          <w:rPr>
            <w:noProof/>
            <w:webHidden/>
          </w:rPr>
          <w:tab/>
        </w:r>
        <w:r w:rsidR="002B09AA">
          <w:rPr>
            <w:noProof/>
            <w:webHidden/>
          </w:rPr>
          <w:fldChar w:fldCharType="begin"/>
        </w:r>
        <w:r w:rsidR="002B09AA">
          <w:rPr>
            <w:noProof/>
            <w:webHidden/>
          </w:rPr>
          <w:instrText xml:space="preserve"> PAGEREF _Toc420070345 \h </w:instrText>
        </w:r>
        <w:r w:rsidR="002B09AA">
          <w:rPr>
            <w:noProof/>
            <w:webHidden/>
          </w:rPr>
        </w:r>
        <w:r w:rsidR="002B09AA">
          <w:rPr>
            <w:noProof/>
            <w:webHidden/>
          </w:rPr>
          <w:fldChar w:fldCharType="separate"/>
        </w:r>
        <w:r w:rsidR="002B09AA">
          <w:rPr>
            <w:noProof/>
            <w:webHidden/>
          </w:rPr>
          <w:t>327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6" w:history="1">
        <w:r w:rsidR="002B09AA" w:rsidRPr="00FB001C">
          <w:rPr>
            <w:rStyle w:val="afffff2"/>
            <w:noProof/>
          </w:rPr>
          <w:t>Table 203 Configuring BFD Echo Mode</w:t>
        </w:r>
        <w:r w:rsidR="002B09AA">
          <w:rPr>
            <w:noProof/>
            <w:webHidden/>
          </w:rPr>
          <w:tab/>
        </w:r>
        <w:r w:rsidR="002B09AA">
          <w:rPr>
            <w:noProof/>
            <w:webHidden/>
          </w:rPr>
          <w:fldChar w:fldCharType="begin"/>
        </w:r>
        <w:r w:rsidR="002B09AA">
          <w:rPr>
            <w:noProof/>
            <w:webHidden/>
          </w:rPr>
          <w:instrText xml:space="preserve"> PAGEREF _Toc420070346 \h </w:instrText>
        </w:r>
        <w:r w:rsidR="002B09AA">
          <w:rPr>
            <w:noProof/>
            <w:webHidden/>
          </w:rPr>
        </w:r>
        <w:r w:rsidR="002B09AA">
          <w:rPr>
            <w:noProof/>
            <w:webHidden/>
          </w:rPr>
          <w:fldChar w:fldCharType="separate"/>
        </w:r>
        <w:r w:rsidR="002B09AA">
          <w:rPr>
            <w:noProof/>
            <w:webHidden/>
          </w:rPr>
          <w:t>328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7" w:history="1">
        <w:r w:rsidR="002B09AA" w:rsidRPr="00FB001C">
          <w:rPr>
            <w:rStyle w:val="afffff2"/>
            <w:noProof/>
          </w:rPr>
          <w:t>Table 204 Configuring BFD slow timer</w:t>
        </w:r>
        <w:r w:rsidR="002B09AA">
          <w:rPr>
            <w:noProof/>
            <w:webHidden/>
          </w:rPr>
          <w:tab/>
        </w:r>
        <w:r w:rsidR="002B09AA">
          <w:rPr>
            <w:noProof/>
            <w:webHidden/>
          </w:rPr>
          <w:fldChar w:fldCharType="begin"/>
        </w:r>
        <w:r w:rsidR="002B09AA">
          <w:rPr>
            <w:noProof/>
            <w:webHidden/>
          </w:rPr>
          <w:instrText xml:space="preserve"> PAGEREF _Toc420070347 \h </w:instrText>
        </w:r>
        <w:r w:rsidR="002B09AA">
          <w:rPr>
            <w:noProof/>
            <w:webHidden/>
          </w:rPr>
        </w:r>
        <w:r w:rsidR="002B09AA">
          <w:rPr>
            <w:noProof/>
            <w:webHidden/>
          </w:rPr>
          <w:fldChar w:fldCharType="separate"/>
        </w:r>
        <w:r w:rsidR="002B09AA">
          <w:rPr>
            <w:noProof/>
            <w:webHidden/>
          </w:rPr>
          <w:t>328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8" w:history="1">
        <w:r w:rsidR="002B09AA" w:rsidRPr="00FB001C">
          <w:rPr>
            <w:rStyle w:val="afffff2"/>
            <w:noProof/>
          </w:rPr>
          <w:t>Table 205 Displaying BFD information</w:t>
        </w:r>
        <w:r w:rsidR="002B09AA">
          <w:rPr>
            <w:noProof/>
            <w:webHidden/>
          </w:rPr>
          <w:tab/>
        </w:r>
        <w:r w:rsidR="002B09AA">
          <w:rPr>
            <w:noProof/>
            <w:webHidden/>
          </w:rPr>
          <w:fldChar w:fldCharType="begin"/>
        </w:r>
        <w:r w:rsidR="002B09AA">
          <w:rPr>
            <w:noProof/>
            <w:webHidden/>
          </w:rPr>
          <w:instrText xml:space="preserve"> PAGEREF _Toc420070348 \h </w:instrText>
        </w:r>
        <w:r w:rsidR="002B09AA">
          <w:rPr>
            <w:noProof/>
            <w:webHidden/>
          </w:rPr>
        </w:r>
        <w:r w:rsidR="002B09AA">
          <w:rPr>
            <w:noProof/>
            <w:webHidden/>
          </w:rPr>
          <w:fldChar w:fldCharType="separate"/>
        </w:r>
        <w:r w:rsidR="002B09AA">
          <w:rPr>
            <w:noProof/>
            <w:webHidden/>
          </w:rPr>
          <w:t>328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49" w:history="1">
        <w:r w:rsidR="002B09AA" w:rsidRPr="00FB001C">
          <w:rPr>
            <w:rStyle w:val="afffff2"/>
            <w:noProof/>
          </w:rPr>
          <w:t>Table 206 Configuring BFD in an OSPF Network</w:t>
        </w:r>
        <w:r w:rsidR="002B09AA">
          <w:rPr>
            <w:noProof/>
            <w:webHidden/>
          </w:rPr>
          <w:tab/>
        </w:r>
        <w:r w:rsidR="002B09AA">
          <w:rPr>
            <w:noProof/>
            <w:webHidden/>
          </w:rPr>
          <w:fldChar w:fldCharType="begin"/>
        </w:r>
        <w:r w:rsidR="002B09AA">
          <w:rPr>
            <w:noProof/>
            <w:webHidden/>
          </w:rPr>
          <w:instrText xml:space="preserve"> PAGEREF _Toc420070349 \h </w:instrText>
        </w:r>
        <w:r w:rsidR="002B09AA">
          <w:rPr>
            <w:noProof/>
            <w:webHidden/>
          </w:rPr>
        </w:r>
        <w:r w:rsidR="002B09AA">
          <w:rPr>
            <w:noProof/>
            <w:webHidden/>
          </w:rPr>
          <w:fldChar w:fldCharType="separate"/>
        </w:r>
        <w:r w:rsidR="002B09AA">
          <w:rPr>
            <w:noProof/>
            <w:webHidden/>
          </w:rPr>
          <w:t>329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0" w:history="1">
        <w:r w:rsidR="002B09AA" w:rsidRPr="00FB001C">
          <w:rPr>
            <w:rStyle w:val="afffff2"/>
            <w:noProof/>
          </w:rPr>
          <w:t>Table 207 BFD on specific OSPF interface</w:t>
        </w:r>
        <w:r w:rsidR="002B09AA">
          <w:rPr>
            <w:noProof/>
            <w:webHidden/>
          </w:rPr>
          <w:tab/>
        </w:r>
        <w:r w:rsidR="002B09AA">
          <w:rPr>
            <w:noProof/>
            <w:webHidden/>
          </w:rPr>
          <w:fldChar w:fldCharType="begin"/>
        </w:r>
        <w:r w:rsidR="002B09AA">
          <w:rPr>
            <w:noProof/>
            <w:webHidden/>
          </w:rPr>
          <w:instrText xml:space="preserve"> PAGEREF _Toc420070350 \h </w:instrText>
        </w:r>
        <w:r w:rsidR="002B09AA">
          <w:rPr>
            <w:noProof/>
            <w:webHidden/>
          </w:rPr>
        </w:r>
        <w:r w:rsidR="002B09AA">
          <w:rPr>
            <w:noProof/>
            <w:webHidden/>
          </w:rPr>
          <w:fldChar w:fldCharType="separate"/>
        </w:r>
        <w:r w:rsidR="002B09AA">
          <w:rPr>
            <w:noProof/>
            <w:webHidden/>
          </w:rPr>
          <w:t>330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1" w:history="1">
        <w:r w:rsidR="002B09AA" w:rsidRPr="00FB001C">
          <w:rPr>
            <w:rStyle w:val="afffff2"/>
            <w:noProof/>
          </w:rPr>
          <w:t>Table 208 Configuring BFD in an BGP Network</w:t>
        </w:r>
        <w:r w:rsidR="002B09AA">
          <w:rPr>
            <w:noProof/>
            <w:webHidden/>
          </w:rPr>
          <w:tab/>
        </w:r>
        <w:r w:rsidR="002B09AA">
          <w:rPr>
            <w:noProof/>
            <w:webHidden/>
          </w:rPr>
          <w:fldChar w:fldCharType="begin"/>
        </w:r>
        <w:r w:rsidR="002B09AA">
          <w:rPr>
            <w:noProof/>
            <w:webHidden/>
          </w:rPr>
          <w:instrText xml:space="preserve"> PAGEREF _Toc420070351 \h </w:instrText>
        </w:r>
        <w:r w:rsidR="002B09AA">
          <w:rPr>
            <w:noProof/>
            <w:webHidden/>
          </w:rPr>
        </w:r>
        <w:r w:rsidR="002B09AA">
          <w:rPr>
            <w:noProof/>
            <w:webHidden/>
          </w:rPr>
          <w:fldChar w:fldCharType="separate"/>
        </w:r>
        <w:r w:rsidR="002B09AA">
          <w:rPr>
            <w:noProof/>
            <w:webHidden/>
          </w:rPr>
          <w:t>332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2" w:history="1">
        <w:r w:rsidR="002B09AA" w:rsidRPr="00FB001C">
          <w:rPr>
            <w:rStyle w:val="afffff2"/>
            <w:noProof/>
          </w:rPr>
          <w:t>Table 209 BFD on internal BGP</w:t>
        </w:r>
        <w:r w:rsidR="002B09AA">
          <w:rPr>
            <w:noProof/>
            <w:webHidden/>
          </w:rPr>
          <w:tab/>
        </w:r>
        <w:r w:rsidR="002B09AA">
          <w:rPr>
            <w:noProof/>
            <w:webHidden/>
          </w:rPr>
          <w:fldChar w:fldCharType="begin"/>
        </w:r>
        <w:r w:rsidR="002B09AA">
          <w:rPr>
            <w:noProof/>
            <w:webHidden/>
          </w:rPr>
          <w:instrText xml:space="preserve"> PAGEREF _Toc420070352 \h </w:instrText>
        </w:r>
        <w:r w:rsidR="002B09AA">
          <w:rPr>
            <w:noProof/>
            <w:webHidden/>
          </w:rPr>
        </w:r>
        <w:r w:rsidR="002B09AA">
          <w:rPr>
            <w:noProof/>
            <w:webHidden/>
          </w:rPr>
          <w:fldChar w:fldCharType="separate"/>
        </w:r>
        <w:r w:rsidR="002B09AA">
          <w:rPr>
            <w:noProof/>
            <w:webHidden/>
          </w:rPr>
          <w:t>332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3" w:history="1">
        <w:r w:rsidR="002B09AA" w:rsidRPr="00FB001C">
          <w:rPr>
            <w:rStyle w:val="afffff2"/>
            <w:noProof/>
          </w:rPr>
          <w:t>Table 210 Configuring BFD for static routing</w:t>
        </w:r>
        <w:r w:rsidR="002B09AA">
          <w:rPr>
            <w:noProof/>
            <w:webHidden/>
          </w:rPr>
          <w:tab/>
        </w:r>
        <w:r w:rsidR="002B09AA">
          <w:rPr>
            <w:noProof/>
            <w:webHidden/>
          </w:rPr>
          <w:fldChar w:fldCharType="begin"/>
        </w:r>
        <w:r w:rsidR="002B09AA">
          <w:rPr>
            <w:noProof/>
            <w:webHidden/>
          </w:rPr>
          <w:instrText xml:space="preserve"> PAGEREF _Toc420070353 \h </w:instrText>
        </w:r>
        <w:r w:rsidR="002B09AA">
          <w:rPr>
            <w:noProof/>
            <w:webHidden/>
          </w:rPr>
        </w:r>
        <w:r w:rsidR="002B09AA">
          <w:rPr>
            <w:noProof/>
            <w:webHidden/>
          </w:rPr>
          <w:fldChar w:fldCharType="separate"/>
        </w:r>
        <w:r w:rsidR="002B09AA">
          <w:rPr>
            <w:noProof/>
            <w:webHidden/>
          </w:rPr>
          <w:t>334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4" w:history="1">
        <w:r w:rsidR="002B09AA" w:rsidRPr="00FB001C">
          <w:rPr>
            <w:rStyle w:val="afffff2"/>
            <w:noProof/>
          </w:rPr>
          <w:t>Table 211 LACPDU Configuration</w:t>
        </w:r>
        <w:r w:rsidR="002B09AA">
          <w:rPr>
            <w:noProof/>
            <w:webHidden/>
          </w:rPr>
          <w:tab/>
        </w:r>
        <w:r w:rsidR="002B09AA">
          <w:rPr>
            <w:noProof/>
            <w:webHidden/>
          </w:rPr>
          <w:fldChar w:fldCharType="begin"/>
        </w:r>
        <w:r w:rsidR="002B09AA">
          <w:rPr>
            <w:noProof/>
            <w:webHidden/>
          </w:rPr>
          <w:instrText xml:space="preserve"> PAGEREF _Toc420070354 \h </w:instrText>
        </w:r>
        <w:r w:rsidR="002B09AA">
          <w:rPr>
            <w:noProof/>
            <w:webHidden/>
          </w:rPr>
        </w:r>
        <w:r w:rsidR="002B09AA">
          <w:rPr>
            <w:noProof/>
            <w:webHidden/>
          </w:rPr>
          <w:fldChar w:fldCharType="separate"/>
        </w:r>
        <w:r w:rsidR="002B09AA">
          <w:rPr>
            <w:noProof/>
            <w:webHidden/>
          </w:rPr>
          <w:t>336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5" w:history="1">
        <w:r w:rsidR="002B09AA" w:rsidRPr="00FB001C">
          <w:rPr>
            <w:rStyle w:val="afffff2"/>
            <w:noProof/>
          </w:rPr>
          <w:t>Table 212 LACP Modes</w:t>
        </w:r>
        <w:r w:rsidR="002B09AA">
          <w:rPr>
            <w:noProof/>
            <w:webHidden/>
          </w:rPr>
          <w:tab/>
        </w:r>
        <w:r w:rsidR="002B09AA">
          <w:rPr>
            <w:noProof/>
            <w:webHidden/>
          </w:rPr>
          <w:fldChar w:fldCharType="begin"/>
        </w:r>
        <w:r w:rsidR="002B09AA">
          <w:rPr>
            <w:noProof/>
            <w:webHidden/>
          </w:rPr>
          <w:instrText xml:space="preserve"> PAGEREF _Toc420070355 \h </w:instrText>
        </w:r>
        <w:r w:rsidR="002B09AA">
          <w:rPr>
            <w:noProof/>
            <w:webHidden/>
          </w:rPr>
        </w:r>
        <w:r w:rsidR="002B09AA">
          <w:rPr>
            <w:noProof/>
            <w:webHidden/>
          </w:rPr>
          <w:fldChar w:fldCharType="separate"/>
        </w:r>
        <w:r w:rsidR="002B09AA">
          <w:rPr>
            <w:noProof/>
            <w:webHidden/>
          </w:rPr>
          <w:t>337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6" w:history="1">
        <w:r w:rsidR="002B09AA" w:rsidRPr="00FB001C">
          <w:rPr>
            <w:rStyle w:val="afffff2"/>
            <w:noProof/>
          </w:rPr>
          <w:t>Table 213 Specifying the System Priority</w:t>
        </w:r>
        <w:r w:rsidR="002B09AA">
          <w:rPr>
            <w:noProof/>
            <w:webHidden/>
          </w:rPr>
          <w:tab/>
        </w:r>
        <w:r w:rsidR="002B09AA">
          <w:rPr>
            <w:noProof/>
            <w:webHidden/>
          </w:rPr>
          <w:fldChar w:fldCharType="begin"/>
        </w:r>
        <w:r w:rsidR="002B09AA">
          <w:rPr>
            <w:noProof/>
            <w:webHidden/>
          </w:rPr>
          <w:instrText xml:space="preserve"> PAGEREF _Toc420070356 \h </w:instrText>
        </w:r>
        <w:r w:rsidR="002B09AA">
          <w:rPr>
            <w:noProof/>
            <w:webHidden/>
          </w:rPr>
        </w:r>
        <w:r w:rsidR="002B09AA">
          <w:rPr>
            <w:noProof/>
            <w:webHidden/>
          </w:rPr>
          <w:fldChar w:fldCharType="separate"/>
        </w:r>
        <w:r w:rsidR="002B09AA">
          <w:rPr>
            <w:noProof/>
            <w:webHidden/>
          </w:rPr>
          <w:t>338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7" w:history="1">
        <w:r w:rsidR="002B09AA" w:rsidRPr="00FB001C">
          <w:rPr>
            <w:rStyle w:val="afffff2"/>
            <w:noProof/>
          </w:rPr>
          <w:t>Table 214 Specifying the Timeout Value</w:t>
        </w:r>
        <w:r w:rsidR="002B09AA">
          <w:rPr>
            <w:noProof/>
            <w:webHidden/>
          </w:rPr>
          <w:tab/>
        </w:r>
        <w:r w:rsidR="002B09AA">
          <w:rPr>
            <w:noProof/>
            <w:webHidden/>
          </w:rPr>
          <w:fldChar w:fldCharType="begin"/>
        </w:r>
        <w:r w:rsidR="002B09AA">
          <w:rPr>
            <w:noProof/>
            <w:webHidden/>
          </w:rPr>
          <w:instrText xml:space="preserve"> PAGEREF _Toc420070357 \h </w:instrText>
        </w:r>
        <w:r w:rsidR="002B09AA">
          <w:rPr>
            <w:noProof/>
            <w:webHidden/>
          </w:rPr>
        </w:r>
        <w:r w:rsidR="002B09AA">
          <w:rPr>
            <w:noProof/>
            <w:webHidden/>
          </w:rPr>
          <w:fldChar w:fldCharType="separate"/>
        </w:r>
        <w:r w:rsidR="002B09AA">
          <w:rPr>
            <w:noProof/>
            <w:webHidden/>
          </w:rPr>
          <w:t>338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8" w:history="1">
        <w:r w:rsidR="002B09AA" w:rsidRPr="00FB001C">
          <w:rPr>
            <w:rStyle w:val="afffff2"/>
            <w:noProof/>
          </w:rPr>
          <w:t>Table 215 Specifying the Timeout Value</w:t>
        </w:r>
        <w:r w:rsidR="002B09AA">
          <w:rPr>
            <w:noProof/>
            <w:webHidden/>
          </w:rPr>
          <w:tab/>
        </w:r>
        <w:r w:rsidR="002B09AA">
          <w:rPr>
            <w:noProof/>
            <w:webHidden/>
          </w:rPr>
          <w:fldChar w:fldCharType="begin"/>
        </w:r>
        <w:r w:rsidR="002B09AA">
          <w:rPr>
            <w:noProof/>
            <w:webHidden/>
          </w:rPr>
          <w:instrText xml:space="preserve"> PAGEREF _Toc420070358 \h </w:instrText>
        </w:r>
        <w:r w:rsidR="002B09AA">
          <w:rPr>
            <w:noProof/>
            <w:webHidden/>
          </w:rPr>
        </w:r>
        <w:r w:rsidR="002B09AA">
          <w:rPr>
            <w:noProof/>
            <w:webHidden/>
          </w:rPr>
          <w:fldChar w:fldCharType="separate"/>
        </w:r>
        <w:r w:rsidR="002B09AA">
          <w:rPr>
            <w:noProof/>
            <w:webHidden/>
          </w:rPr>
          <w:t>339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59" w:history="1">
        <w:r w:rsidR="002B09AA" w:rsidRPr="00FB001C">
          <w:rPr>
            <w:rStyle w:val="afffff2"/>
            <w:noProof/>
          </w:rPr>
          <w:t>Table 216 Configuration LACP and static port group</w:t>
        </w:r>
        <w:r w:rsidR="002B09AA">
          <w:rPr>
            <w:noProof/>
            <w:webHidden/>
          </w:rPr>
          <w:tab/>
        </w:r>
        <w:r w:rsidR="002B09AA">
          <w:rPr>
            <w:noProof/>
            <w:webHidden/>
          </w:rPr>
          <w:fldChar w:fldCharType="begin"/>
        </w:r>
        <w:r w:rsidR="002B09AA">
          <w:rPr>
            <w:noProof/>
            <w:webHidden/>
          </w:rPr>
          <w:instrText xml:space="preserve"> PAGEREF _Toc420070359 \h </w:instrText>
        </w:r>
        <w:r w:rsidR="002B09AA">
          <w:rPr>
            <w:noProof/>
            <w:webHidden/>
          </w:rPr>
        </w:r>
        <w:r w:rsidR="002B09AA">
          <w:rPr>
            <w:noProof/>
            <w:webHidden/>
          </w:rPr>
          <w:fldChar w:fldCharType="separate"/>
        </w:r>
        <w:r w:rsidR="002B09AA">
          <w:rPr>
            <w:noProof/>
            <w:webHidden/>
          </w:rPr>
          <w:t>340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0" w:history="1">
        <w:r w:rsidR="002B09AA" w:rsidRPr="00FB001C">
          <w:rPr>
            <w:rStyle w:val="afffff2"/>
            <w:noProof/>
          </w:rPr>
          <w:t>Table 217 Displaying 802.3ad Statistics and Status</w:t>
        </w:r>
        <w:r w:rsidR="002B09AA">
          <w:rPr>
            <w:noProof/>
            <w:webHidden/>
          </w:rPr>
          <w:tab/>
        </w:r>
        <w:r w:rsidR="002B09AA">
          <w:rPr>
            <w:noProof/>
            <w:webHidden/>
          </w:rPr>
          <w:fldChar w:fldCharType="begin"/>
        </w:r>
        <w:r w:rsidR="002B09AA">
          <w:rPr>
            <w:noProof/>
            <w:webHidden/>
          </w:rPr>
          <w:instrText xml:space="preserve"> PAGEREF _Toc420070360 \h </w:instrText>
        </w:r>
        <w:r w:rsidR="002B09AA">
          <w:rPr>
            <w:noProof/>
            <w:webHidden/>
          </w:rPr>
        </w:r>
        <w:r w:rsidR="002B09AA">
          <w:rPr>
            <w:noProof/>
            <w:webHidden/>
          </w:rPr>
          <w:fldChar w:fldCharType="separate"/>
        </w:r>
        <w:r w:rsidR="002B09AA">
          <w:rPr>
            <w:noProof/>
            <w:webHidden/>
          </w:rPr>
          <w:t>341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1" w:history="1">
        <w:r w:rsidR="002B09AA" w:rsidRPr="00FB001C">
          <w:rPr>
            <w:rStyle w:val="afffff2"/>
            <w:noProof/>
          </w:rPr>
          <w:t>Table 218 IP OPTION command</w:t>
        </w:r>
        <w:r w:rsidR="002B09AA">
          <w:rPr>
            <w:noProof/>
            <w:webHidden/>
          </w:rPr>
          <w:tab/>
        </w:r>
        <w:r w:rsidR="002B09AA">
          <w:rPr>
            <w:noProof/>
            <w:webHidden/>
          </w:rPr>
          <w:fldChar w:fldCharType="begin"/>
        </w:r>
        <w:r w:rsidR="002B09AA">
          <w:rPr>
            <w:noProof/>
            <w:webHidden/>
          </w:rPr>
          <w:instrText xml:space="preserve"> PAGEREF _Toc420070361 \h </w:instrText>
        </w:r>
        <w:r w:rsidR="002B09AA">
          <w:rPr>
            <w:noProof/>
            <w:webHidden/>
          </w:rPr>
        </w:r>
        <w:r w:rsidR="002B09AA">
          <w:rPr>
            <w:noProof/>
            <w:webHidden/>
          </w:rPr>
          <w:fldChar w:fldCharType="separate"/>
        </w:r>
        <w:r w:rsidR="002B09AA">
          <w:rPr>
            <w:noProof/>
            <w:webHidden/>
          </w:rPr>
          <w:t>344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2" w:history="1">
        <w:r w:rsidR="002B09AA" w:rsidRPr="00FB001C">
          <w:rPr>
            <w:rStyle w:val="afffff2"/>
            <w:noProof/>
          </w:rPr>
          <w:t>Table 219 Enabling VRRP</w:t>
        </w:r>
        <w:r w:rsidR="002B09AA">
          <w:rPr>
            <w:noProof/>
            <w:webHidden/>
          </w:rPr>
          <w:tab/>
        </w:r>
        <w:r w:rsidR="002B09AA">
          <w:rPr>
            <w:noProof/>
            <w:webHidden/>
          </w:rPr>
          <w:fldChar w:fldCharType="begin"/>
        </w:r>
        <w:r w:rsidR="002B09AA">
          <w:rPr>
            <w:noProof/>
            <w:webHidden/>
          </w:rPr>
          <w:instrText xml:space="preserve"> PAGEREF _Toc420070362 \h </w:instrText>
        </w:r>
        <w:r w:rsidR="002B09AA">
          <w:rPr>
            <w:noProof/>
            <w:webHidden/>
          </w:rPr>
        </w:r>
        <w:r w:rsidR="002B09AA">
          <w:rPr>
            <w:noProof/>
            <w:webHidden/>
          </w:rPr>
          <w:fldChar w:fldCharType="separate"/>
        </w:r>
        <w:r w:rsidR="002B09AA">
          <w:rPr>
            <w:noProof/>
            <w:webHidden/>
          </w:rPr>
          <w:t>352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3" w:history="1">
        <w:r w:rsidR="002B09AA" w:rsidRPr="00FB001C">
          <w:rPr>
            <w:rStyle w:val="afffff2"/>
            <w:noProof/>
          </w:rPr>
          <w:t>Table 220 Disabling VRRP on an Interface</w:t>
        </w:r>
        <w:r w:rsidR="002B09AA">
          <w:rPr>
            <w:noProof/>
            <w:webHidden/>
          </w:rPr>
          <w:tab/>
        </w:r>
        <w:r w:rsidR="002B09AA">
          <w:rPr>
            <w:noProof/>
            <w:webHidden/>
          </w:rPr>
          <w:fldChar w:fldCharType="begin"/>
        </w:r>
        <w:r w:rsidR="002B09AA">
          <w:rPr>
            <w:noProof/>
            <w:webHidden/>
          </w:rPr>
          <w:instrText xml:space="preserve"> PAGEREF _Toc420070363 \h </w:instrText>
        </w:r>
        <w:r w:rsidR="002B09AA">
          <w:rPr>
            <w:noProof/>
            <w:webHidden/>
          </w:rPr>
        </w:r>
        <w:r w:rsidR="002B09AA">
          <w:rPr>
            <w:noProof/>
            <w:webHidden/>
          </w:rPr>
          <w:fldChar w:fldCharType="separate"/>
        </w:r>
        <w:r w:rsidR="002B09AA">
          <w:rPr>
            <w:noProof/>
            <w:webHidden/>
          </w:rPr>
          <w:t>353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4" w:history="1">
        <w:r w:rsidR="002B09AA" w:rsidRPr="00FB001C">
          <w:rPr>
            <w:rStyle w:val="afffff2"/>
            <w:noProof/>
          </w:rPr>
          <w:t>Table 221 Configuring VRRP Object Tracking</w:t>
        </w:r>
        <w:r w:rsidR="002B09AA">
          <w:rPr>
            <w:noProof/>
            <w:webHidden/>
          </w:rPr>
          <w:tab/>
        </w:r>
        <w:r w:rsidR="002B09AA">
          <w:rPr>
            <w:noProof/>
            <w:webHidden/>
          </w:rPr>
          <w:fldChar w:fldCharType="begin"/>
        </w:r>
        <w:r w:rsidR="002B09AA">
          <w:rPr>
            <w:noProof/>
            <w:webHidden/>
          </w:rPr>
          <w:instrText xml:space="preserve"> PAGEREF _Toc420070364 \h </w:instrText>
        </w:r>
        <w:r w:rsidR="002B09AA">
          <w:rPr>
            <w:noProof/>
            <w:webHidden/>
          </w:rPr>
        </w:r>
        <w:r w:rsidR="002B09AA">
          <w:rPr>
            <w:noProof/>
            <w:webHidden/>
          </w:rPr>
          <w:fldChar w:fldCharType="separate"/>
        </w:r>
        <w:r w:rsidR="002B09AA">
          <w:rPr>
            <w:noProof/>
            <w:webHidden/>
          </w:rPr>
          <w:t>353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5" w:history="1">
        <w:r w:rsidR="002B09AA" w:rsidRPr="00FB001C">
          <w:rPr>
            <w:rStyle w:val="afffff2"/>
            <w:noProof/>
          </w:rPr>
          <w:t>Table 222 Setting NTP Server</w:t>
        </w:r>
        <w:r w:rsidR="002B09AA">
          <w:rPr>
            <w:noProof/>
            <w:webHidden/>
          </w:rPr>
          <w:tab/>
        </w:r>
        <w:r w:rsidR="002B09AA">
          <w:rPr>
            <w:noProof/>
            <w:webHidden/>
          </w:rPr>
          <w:fldChar w:fldCharType="begin"/>
        </w:r>
        <w:r w:rsidR="002B09AA">
          <w:rPr>
            <w:noProof/>
            <w:webHidden/>
          </w:rPr>
          <w:instrText xml:space="preserve"> PAGEREF _Toc420070365 \h </w:instrText>
        </w:r>
        <w:r w:rsidR="002B09AA">
          <w:rPr>
            <w:noProof/>
            <w:webHidden/>
          </w:rPr>
        </w:r>
        <w:r w:rsidR="002B09AA">
          <w:rPr>
            <w:noProof/>
            <w:webHidden/>
          </w:rPr>
          <w:fldChar w:fldCharType="separate"/>
        </w:r>
        <w:r w:rsidR="002B09AA">
          <w:rPr>
            <w:noProof/>
            <w:webHidden/>
          </w:rPr>
          <w:t>360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6" w:history="1">
        <w:r w:rsidR="002B09AA" w:rsidRPr="00FB001C">
          <w:rPr>
            <w:rStyle w:val="afffff2"/>
            <w:noProof/>
          </w:rPr>
          <w:t>Table 223 Configuring NTP Authentication</w:t>
        </w:r>
        <w:r w:rsidR="002B09AA">
          <w:rPr>
            <w:noProof/>
            <w:webHidden/>
          </w:rPr>
          <w:tab/>
        </w:r>
        <w:r w:rsidR="002B09AA">
          <w:rPr>
            <w:noProof/>
            <w:webHidden/>
          </w:rPr>
          <w:fldChar w:fldCharType="begin"/>
        </w:r>
        <w:r w:rsidR="002B09AA">
          <w:rPr>
            <w:noProof/>
            <w:webHidden/>
          </w:rPr>
          <w:instrText xml:space="preserve"> PAGEREF _Toc420070366 \h </w:instrText>
        </w:r>
        <w:r w:rsidR="002B09AA">
          <w:rPr>
            <w:noProof/>
            <w:webHidden/>
          </w:rPr>
        </w:r>
        <w:r w:rsidR="002B09AA">
          <w:rPr>
            <w:noProof/>
            <w:webHidden/>
          </w:rPr>
          <w:fldChar w:fldCharType="separate"/>
        </w:r>
        <w:r w:rsidR="002B09AA">
          <w:rPr>
            <w:noProof/>
            <w:webHidden/>
          </w:rPr>
          <w:t>360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7" w:history="1">
        <w:r w:rsidR="002B09AA" w:rsidRPr="00FB001C">
          <w:rPr>
            <w:rStyle w:val="afffff2"/>
            <w:noProof/>
          </w:rPr>
          <w:t>Table 224 Configuring the Source IP Address for NTP Packets</w:t>
        </w:r>
        <w:r w:rsidR="002B09AA">
          <w:rPr>
            <w:noProof/>
            <w:webHidden/>
          </w:rPr>
          <w:tab/>
        </w:r>
        <w:r w:rsidR="002B09AA">
          <w:rPr>
            <w:noProof/>
            <w:webHidden/>
          </w:rPr>
          <w:fldChar w:fldCharType="begin"/>
        </w:r>
        <w:r w:rsidR="002B09AA">
          <w:rPr>
            <w:noProof/>
            <w:webHidden/>
          </w:rPr>
          <w:instrText xml:space="preserve"> PAGEREF _Toc420070367 \h </w:instrText>
        </w:r>
        <w:r w:rsidR="002B09AA">
          <w:rPr>
            <w:noProof/>
            <w:webHidden/>
          </w:rPr>
        </w:r>
        <w:r w:rsidR="002B09AA">
          <w:rPr>
            <w:noProof/>
            <w:webHidden/>
          </w:rPr>
          <w:fldChar w:fldCharType="separate"/>
        </w:r>
        <w:r w:rsidR="002B09AA">
          <w:rPr>
            <w:noProof/>
            <w:webHidden/>
          </w:rPr>
          <w:t>361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8" w:history="1">
        <w:r w:rsidR="002B09AA" w:rsidRPr="00FB001C">
          <w:rPr>
            <w:rStyle w:val="afffff2"/>
            <w:noProof/>
          </w:rPr>
          <w:t>Table 225 Configuring the System as an Authoritative NTP Server</w:t>
        </w:r>
        <w:r w:rsidR="002B09AA">
          <w:rPr>
            <w:noProof/>
            <w:webHidden/>
          </w:rPr>
          <w:tab/>
        </w:r>
        <w:r w:rsidR="002B09AA">
          <w:rPr>
            <w:noProof/>
            <w:webHidden/>
          </w:rPr>
          <w:fldChar w:fldCharType="begin"/>
        </w:r>
        <w:r w:rsidR="002B09AA">
          <w:rPr>
            <w:noProof/>
            <w:webHidden/>
          </w:rPr>
          <w:instrText xml:space="preserve"> PAGEREF _Toc420070368 \h </w:instrText>
        </w:r>
        <w:r w:rsidR="002B09AA">
          <w:rPr>
            <w:noProof/>
            <w:webHidden/>
          </w:rPr>
        </w:r>
        <w:r w:rsidR="002B09AA">
          <w:rPr>
            <w:noProof/>
            <w:webHidden/>
          </w:rPr>
          <w:fldChar w:fldCharType="separate"/>
        </w:r>
        <w:r w:rsidR="002B09AA">
          <w:rPr>
            <w:noProof/>
            <w:webHidden/>
          </w:rPr>
          <w:t>361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69" w:history="1">
        <w:r w:rsidR="002B09AA" w:rsidRPr="00FB001C">
          <w:rPr>
            <w:rStyle w:val="afffff2"/>
            <w:noProof/>
          </w:rPr>
          <w:t>Table 226 Updating the Hardware Clock</w:t>
        </w:r>
        <w:r w:rsidR="002B09AA">
          <w:rPr>
            <w:noProof/>
            <w:webHidden/>
          </w:rPr>
          <w:tab/>
        </w:r>
        <w:r w:rsidR="002B09AA">
          <w:rPr>
            <w:noProof/>
            <w:webHidden/>
          </w:rPr>
          <w:fldChar w:fldCharType="begin"/>
        </w:r>
        <w:r w:rsidR="002B09AA">
          <w:rPr>
            <w:noProof/>
            <w:webHidden/>
          </w:rPr>
          <w:instrText xml:space="preserve"> PAGEREF _Toc420070369 \h </w:instrText>
        </w:r>
        <w:r w:rsidR="002B09AA">
          <w:rPr>
            <w:noProof/>
            <w:webHidden/>
          </w:rPr>
        </w:r>
        <w:r w:rsidR="002B09AA">
          <w:rPr>
            <w:noProof/>
            <w:webHidden/>
          </w:rPr>
          <w:fldChar w:fldCharType="separate"/>
        </w:r>
        <w:r w:rsidR="002B09AA">
          <w:rPr>
            <w:noProof/>
            <w:webHidden/>
          </w:rPr>
          <w:t>361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0" w:history="1">
        <w:r w:rsidR="002B09AA" w:rsidRPr="00FB001C">
          <w:rPr>
            <w:rStyle w:val="afffff2"/>
            <w:noProof/>
          </w:rPr>
          <w:t>Table 227 Configuring the Time Zone</w:t>
        </w:r>
        <w:r w:rsidR="002B09AA">
          <w:rPr>
            <w:noProof/>
            <w:webHidden/>
          </w:rPr>
          <w:tab/>
        </w:r>
        <w:r w:rsidR="002B09AA">
          <w:rPr>
            <w:noProof/>
            <w:webHidden/>
          </w:rPr>
          <w:fldChar w:fldCharType="begin"/>
        </w:r>
        <w:r w:rsidR="002B09AA">
          <w:rPr>
            <w:noProof/>
            <w:webHidden/>
          </w:rPr>
          <w:instrText xml:space="preserve"> PAGEREF _Toc420070370 \h </w:instrText>
        </w:r>
        <w:r w:rsidR="002B09AA">
          <w:rPr>
            <w:noProof/>
            <w:webHidden/>
          </w:rPr>
        </w:r>
        <w:r w:rsidR="002B09AA">
          <w:rPr>
            <w:noProof/>
            <w:webHidden/>
          </w:rPr>
          <w:fldChar w:fldCharType="separate"/>
        </w:r>
        <w:r w:rsidR="002B09AA">
          <w:rPr>
            <w:noProof/>
            <w:webHidden/>
          </w:rPr>
          <w:t>362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1" w:history="1">
        <w:r w:rsidR="002B09AA" w:rsidRPr="00FB001C">
          <w:rPr>
            <w:rStyle w:val="afffff2"/>
            <w:noProof/>
          </w:rPr>
          <w:t>Table 228 Configuring Summer Time (Daylight Savings Time)</w:t>
        </w:r>
        <w:r w:rsidR="002B09AA">
          <w:rPr>
            <w:noProof/>
            <w:webHidden/>
          </w:rPr>
          <w:tab/>
        </w:r>
        <w:r w:rsidR="002B09AA">
          <w:rPr>
            <w:noProof/>
            <w:webHidden/>
          </w:rPr>
          <w:fldChar w:fldCharType="begin"/>
        </w:r>
        <w:r w:rsidR="002B09AA">
          <w:rPr>
            <w:noProof/>
            <w:webHidden/>
          </w:rPr>
          <w:instrText xml:space="preserve"> PAGEREF _Toc420070371 \h </w:instrText>
        </w:r>
        <w:r w:rsidR="002B09AA">
          <w:rPr>
            <w:noProof/>
            <w:webHidden/>
          </w:rPr>
        </w:r>
        <w:r w:rsidR="002B09AA">
          <w:rPr>
            <w:noProof/>
            <w:webHidden/>
          </w:rPr>
          <w:fldChar w:fldCharType="separate"/>
        </w:r>
        <w:r w:rsidR="002B09AA">
          <w:rPr>
            <w:noProof/>
            <w:webHidden/>
          </w:rPr>
          <w:t>362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2" w:history="1">
        <w:r w:rsidR="002B09AA" w:rsidRPr="00FB001C">
          <w:rPr>
            <w:rStyle w:val="afffff2"/>
            <w:noProof/>
          </w:rPr>
          <w:t>Table 229 Configuring Summer Time</w:t>
        </w:r>
        <w:r w:rsidR="002B09AA">
          <w:rPr>
            <w:noProof/>
            <w:webHidden/>
          </w:rPr>
          <w:tab/>
        </w:r>
        <w:r w:rsidR="002B09AA">
          <w:rPr>
            <w:noProof/>
            <w:webHidden/>
          </w:rPr>
          <w:fldChar w:fldCharType="begin"/>
        </w:r>
        <w:r w:rsidR="002B09AA">
          <w:rPr>
            <w:noProof/>
            <w:webHidden/>
          </w:rPr>
          <w:instrText xml:space="preserve"> PAGEREF _Toc420070372 \h </w:instrText>
        </w:r>
        <w:r w:rsidR="002B09AA">
          <w:rPr>
            <w:noProof/>
            <w:webHidden/>
          </w:rPr>
        </w:r>
        <w:r w:rsidR="002B09AA">
          <w:rPr>
            <w:noProof/>
            <w:webHidden/>
          </w:rPr>
          <w:fldChar w:fldCharType="separate"/>
        </w:r>
        <w:r w:rsidR="002B09AA">
          <w:rPr>
            <w:noProof/>
            <w:webHidden/>
          </w:rPr>
          <w:t>362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3" w:history="1">
        <w:r w:rsidR="002B09AA" w:rsidRPr="00FB001C">
          <w:rPr>
            <w:rStyle w:val="afffff2"/>
            <w:noProof/>
          </w:rPr>
          <w:t>Table 230 Manually Setting the Software Clock</w:t>
        </w:r>
        <w:r w:rsidR="002B09AA">
          <w:rPr>
            <w:noProof/>
            <w:webHidden/>
          </w:rPr>
          <w:tab/>
        </w:r>
        <w:r w:rsidR="002B09AA">
          <w:rPr>
            <w:noProof/>
            <w:webHidden/>
          </w:rPr>
          <w:fldChar w:fldCharType="begin"/>
        </w:r>
        <w:r w:rsidR="002B09AA">
          <w:rPr>
            <w:noProof/>
            <w:webHidden/>
          </w:rPr>
          <w:instrText xml:space="preserve"> PAGEREF _Toc420070373 \h </w:instrText>
        </w:r>
        <w:r w:rsidR="002B09AA">
          <w:rPr>
            <w:noProof/>
            <w:webHidden/>
          </w:rPr>
        </w:r>
        <w:r w:rsidR="002B09AA">
          <w:rPr>
            <w:noProof/>
            <w:webHidden/>
          </w:rPr>
          <w:fldChar w:fldCharType="separate"/>
        </w:r>
        <w:r w:rsidR="002B09AA">
          <w:rPr>
            <w:noProof/>
            <w:webHidden/>
          </w:rPr>
          <w:t>362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4" w:history="1">
        <w:r w:rsidR="002B09AA" w:rsidRPr="00FB001C">
          <w:rPr>
            <w:rStyle w:val="afffff2"/>
            <w:noProof/>
          </w:rPr>
          <w:t>Table 231 Setting the Hardware Clock</w:t>
        </w:r>
        <w:r w:rsidR="002B09AA">
          <w:rPr>
            <w:noProof/>
            <w:webHidden/>
          </w:rPr>
          <w:tab/>
        </w:r>
        <w:r w:rsidR="002B09AA">
          <w:rPr>
            <w:noProof/>
            <w:webHidden/>
          </w:rPr>
          <w:fldChar w:fldCharType="begin"/>
        </w:r>
        <w:r w:rsidR="002B09AA">
          <w:rPr>
            <w:noProof/>
            <w:webHidden/>
          </w:rPr>
          <w:instrText xml:space="preserve"> PAGEREF _Toc420070374 \h </w:instrText>
        </w:r>
        <w:r w:rsidR="002B09AA">
          <w:rPr>
            <w:noProof/>
            <w:webHidden/>
          </w:rPr>
        </w:r>
        <w:r w:rsidR="002B09AA">
          <w:rPr>
            <w:noProof/>
            <w:webHidden/>
          </w:rPr>
          <w:fldChar w:fldCharType="separate"/>
        </w:r>
        <w:r w:rsidR="002B09AA">
          <w:rPr>
            <w:noProof/>
            <w:webHidden/>
          </w:rPr>
          <w:t>363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5" w:history="1">
        <w:r w:rsidR="002B09AA" w:rsidRPr="00FB001C">
          <w:rPr>
            <w:rStyle w:val="afffff2"/>
            <w:noProof/>
          </w:rPr>
          <w:t>Table 232 Setting the Software Clock from the Hardware Clock</w:t>
        </w:r>
        <w:r w:rsidR="002B09AA">
          <w:rPr>
            <w:noProof/>
            <w:webHidden/>
          </w:rPr>
          <w:tab/>
        </w:r>
        <w:r w:rsidR="002B09AA">
          <w:rPr>
            <w:noProof/>
            <w:webHidden/>
          </w:rPr>
          <w:fldChar w:fldCharType="begin"/>
        </w:r>
        <w:r w:rsidR="002B09AA">
          <w:rPr>
            <w:noProof/>
            <w:webHidden/>
          </w:rPr>
          <w:instrText xml:space="preserve"> PAGEREF _Toc420070375 \h </w:instrText>
        </w:r>
        <w:r w:rsidR="002B09AA">
          <w:rPr>
            <w:noProof/>
            <w:webHidden/>
          </w:rPr>
        </w:r>
        <w:r w:rsidR="002B09AA">
          <w:rPr>
            <w:noProof/>
            <w:webHidden/>
          </w:rPr>
          <w:fldChar w:fldCharType="separate"/>
        </w:r>
        <w:r w:rsidR="002B09AA">
          <w:rPr>
            <w:noProof/>
            <w:webHidden/>
          </w:rPr>
          <w:t>363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6" w:history="1">
        <w:r w:rsidR="002B09AA" w:rsidRPr="00FB001C">
          <w:rPr>
            <w:rStyle w:val="afffff2"/>
            <w:noProof/>
          </w:rPr>
          <w:t>Table 233 Setting the Hardware Clock from the Software Clock</w:t>
        </w:r>
        <w:r w:rsidR="002B09AA">
          <w:rPr>
            <w:noProof/>
            <w:webHidden/>
          </w:rPr>
          <w:tab/>
        </w:r>
        <w:r w:rsidR="002B09AA">
          <w:rPr>
            <w:noProof/>
            <w:webHidden/>
          </w:rPr>
          <w:fldChar w:fldCharType="begin"/>
        </w:r>
        <w:r w:rsidR="002B09AA">
          <w:rPr>
            <w:noProof/>
            <w:webHidden/>
          </w:rPr>
          <w:instrText xml:space="preserve"> PAGEREF _Toc420070376 \h </w:instrText>
        </w:r>
        <w:r w:rsidR="002B09AA">
          <w:rPr>
            <w:noProof/>
            <w:webHidden/>
          </w:rPr>
        </w:r>
        <w:r w:rsidR="002B09AA">
          <w:rPr>
            <w:noProof/>
            <w:webHidden/>
          </w:rPr>
          <w:fldChar w:fldCharType="separate"/>
        </w:r>
        <w:r w:rsidR="002B09AA">
          <w:rPr>
            <w:noProof/>
            <w:webHidden/>
          </w:rPr>
          <w:t>363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7" w:history="1">
        <w:r w:rsidR="002B09AA" w:rsidRPr="00FB001C">
          <w:rPr>
            <w:rStyle w:val="afffff2"/>
            <w:noProof/>
          </w:rPr>
          <w:t>Table 234 Monitoring Time and Calendar Services</w:t>
        </w:r>
        <w:r w:rsidR="002B09AA">
          <w:rPr>
            <w:noProof/>
            <w:webHidden/>
          </w:rPr>
          <w:tab/>
        </w:r>
        <w:r w:rsidR="002B09AA">
          <w:rPr>
            <w:noProof/>
            <w:webHidden/>
          </w:rPr>
          <w:fldChar w:fldCharType="begin"/>
        </w:r>
        <w:r w:rsidR="002B09AA">
          <w:rPr>
            <w:noProof/>
            <w:webHidden/>
          </w:rPr>
          <w:instrText xml:space="preserve"> PAGEREF _Toc420070377 \h </w:instrText>
        </w:r>
        <w:r w:rsidR="002B09AA">
          <w:rPr>
            <w:noProof/>
            <w:webHidden/>
          </w:rPr>
        </w:r>
        <w:r w:rsidR="002B09AA">
          <w:rPr>
            <w:noProof/>
            <w:webHidden/>
          </w:rPr>
          <w:fldChar w:fldCharType="separate"/>
        </w:r>
        <w:r w:rsidR="002B09AA">
          <w:rPr>
            <w:noProof/>
            <w:webHidden/>
          </w:rPr>
          <w:t>364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8" w:history="1">
        <w:r w:rsidR="002B09AA" w:rsidRPr="00FB001C">
          <w:rPr>
            <w:rStyle w:val="afffff2"/>
            <w:noProof/>
          </w:rPr>
          <w:t>Table 235 Default DAI Configuration</w:t>
        </w:r>
        <w:r w:rsidR="002B09AA">
          <w:rPr>
            <w:noProof/>
            <w:webHidden/>
          </w:rPr>
          <w:tab/>
        </w:r>
        <w:r w:rsidR="002B09AA">
          <w:rPr>
            <w:noProof/>
            <w:webHidden/>
          </w:rPr>
          <w:fldChar w:fldCharType="begin"/>
        </w:r>
        <w:r w:rsidR="002B09AA">
          <w:rPr>
            <w:noProof/>
            <w:webHidden/>
          </w:rPr>
          <w:instrText xml:space="preserve"> PAGEREF _Toc420070378 \h </w:instrText>
        </w:r>
        <w:r w:rsidR="002B09AA">
          <w:rPr>
            <w:noProof/>
            <w:webHidden/>
          </w:rPr>
        </w:r>
        <w:r w:rsidR="002B09AA">
          <w:rPr>
            <w:noProof/>
            <w:webHidden/>
          </w:rPr>
          <w:fldChar w:fldCharType="separate"/>
        </w:r>
        <w:r w:rsidR="002B09AA">
          <w:rPr>
            <w:noProof/>
            <w:webHidden/>
          </w:rPr>
          <w:t>370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79" w:history="1">
        <w:r w:rsidR="002B09AA" w:rsidRPr="00FB001C">
          <w:rPr>
            <w:rStyle w:val="afffff2"/>
            <w:noProof/>
          </w:rPr>
          <w:t>Table 236 Enabling DAI on a VLAN</w:t>
        </w:r>
        <w:r w:rsidR="002B09AA">
          <w:rPr>
            <w:noProof/>
            <w:webHidden/>
          </w:rPr>
          <w:tab/>
        </w:r>
        <w:r w:rsidR="002B09AA">
          <w:rPr>
            <w:noProof/>
            <w:webHidden/>
          </w:rPr>
          <w:fldChar w:fldCharType="begin"/>
        </w:r>
        <w:r w:rsidR="002B09AA">
          <w:rPr>
            <w:noProof/>
            <w:webHidden/>
          </w:rPr>
          <w:instrText xml:space="preserve"> PAGEREF _Toc420070379 \h </w:instrText>
        </w:r>
        <w:r w:rsidR="002B09AA">
          <w:rPr>
            <w:noProof/>
            <w:webHidden/>
          </w:rPr>
        </w:r>
        <w:r w:rsidR="002B09AA">
          <w:rPr>
            <w:noProof/>
            <w:webHidden/>
          </w:rPr>
          <w:fldChar w:fldCharType="separate"/>
        </w:r>
        <w:r w:rsidR="002B09AA">
          <w:rPr>
            <w:noProof/>
            <w:webHidden/>
          </w:rPr>
          <w:t>372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0" w:history="1">
        <w:r w:rsidR="002B09AA" w:rsidRPr="00FB001C">
          <w:rPr>
            <w:rStyle w:val="afffff2"/>
            <w:noProof/>
          </w:rPr>
          <w:t>Table 237 IP OPTION command</w:t>
        </w:r>
        <w:r w:rsidR="002B09AA">
          <w:rPr>
            <w:noProof/>
            <w:webHidden/>
          </w:rPr>
          <w:tab/>
        </w:r>
        <w:r w:rsidR="002B09AA">
          <w:rPr>
            <w:noProof/>
            <w:webHidden/>
          </w:rPr>
          <w:fldChar w:fldCharType="begin"/>
        </w:r>
        <w:r w:rsidR="002B09AA">
          <w:rPr>
            <w:noProof/>
            <w:webHidden/>
          </w:rPr>
          <w:instrText xml:space="preserve"> PAGEREF _Toc420070380 \h </w:instrText>
        </w:r>
        <w:r w:rsidR="002B09AA">
          <w:rPr>
            <w:noProof/>
            <w:webHidden/>
          </w:rPr>
        </w:r>
        <w:r w:rsidR="002B09AA">
          <w:rPr>
            <w:noProof/>
            <w:webHidden/>
          </w:rPr>
          <w:fldChar w:fldCharType="separate"/>
        </w:r>
        <w:r w:rsidR="002B09AA">
          <w:rPr>
            <w:noProof/>
            <w:webHidden/>
          </w:rPr>
          <w:t>374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1" w:history="1">
        <w:r w:rsidR="002B09AA" w:rsidRPr="00FB001C">
          <w:rPr>
            <w:rStyle w:val="afffff2"/>
            <w:noProof/>
          </w:rPr>
          <w:t>Table 238 Applying ARP ACLs for DAI Filtering</w:t>
        </w:r>
        <w:r w:rsidR="002B09AA">
          <w:rPr>
            <w:noProof/>
            <w:webHidden/>
          </w:rPr>
          <w:tab/>
        </w:r>
        <w:r w:rsidR="002B09AA">
          <w:rPr>
            <w:noProof/>
            <w:webHidden/>
          </w:rPr>
          <w:fldChar w:fldCharType="begin"/>
        </w:r>
        <w:r w:rsidR="002B09AA">
          <w:rPr>
            <w:noProof/>
            <w:webHidden/>
          </w:rPr>
          <w:instrText xml:space="preserve"> PAGEREF _Toc420070381 \h </w:instrText>
        </w:r>
        <w:r w:rsidR="002B09AA">
          <w:rPr>
            <w:noProof/>
            <w:webHidden/>
          </w:rPr>
        </w:r>
        <w:r w:rsidR="002B09AA">
          <w:rPr>
            <w:noProof/>
            <w:webHidden/>
          </w:rPr>
          <w:fldChar w:fldCharType="separate"/>
        </w:r>
        <w:r w:rsidR="002B09AA">
          <w:rPr>
            <w:noProof/>
            <w:webHidden/>
          </w:rPr>
          <w:t>374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2" w:history="1">
        <w:r w:rsidR="002B09AA" w:rsidRPr="00FB001C">
          <w:rPr>
            <w:rStyle w:val="afffff2"/>
            <w:noProof/>
          </w:rPr>
          <w:t>Table 239 Configuring ARP Packet Rate Limiting</w:t>
        </w:r>
        <w:r w:rsidR="002B09AA">
          <w:rPr>
            <w:noProof/>
            <w:webHidden/>
          </w:rPr>
          <w:tab/>
        </w:r>
        <w:r w:rsidR="002B09AA">
          <w:rPr>
            <w:noProof/>
            <w:webHidden/>
          </w:rPr>
          <w:fldChar w:fldCharType="begin"/>
        </w:r>
        <w:r w:rsidR="002B09AA">
          <w:rPr>
            <w:noProof/>
            <w:webHidden/>
          </w:rPr>
          <w:instrText xml:space="preserve"> PAGEREF _Toc420070382 \h </w:instrText>
        </w:r>
        <w:r w:rsidR="002B09AA">
          <w:rPr>
            <w:noProof/>
            <w:webHidden/>
          </w:rPr>
        </w:r>
        <w:r w:rsidR="002B09AA">
          <w:rPr>
            <w:noProof/>
            <w:webHidden/>
          </w:rPr>
          <w:fldChar w:fldCharType="separate"/>
        </w:r>
        <w:r w:rsidR="002B09AA">
          <w:rPr>
            <w:noProof/>
            <w:webHidden/>
          </w:rPr>
          <w:t>375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3" w:history="1">
        <w:r w:rsidR="002B09AA" w:rsidRPr="00FB001C">
          <w:rPr>
            <w:rStyle w:val="afffff2"/>
            <w:noProof/>
          </w:rPr>
          <w:t>Table 240 Enabling DAI Error-Disabled Recovery</w:t>
        </w:r>
        <w:r w:rsidR="002B09AA">
          <w:rPr>
            <w:noProof/>
            <w:webHidden/>
          </w:rPr>
          <w:tab/>
        </w:r>
        <w:r w:rsidR="002B09AA">
          <w:rPr>
            <w:noProof/>
            <w:webHidden/>
          </w:rPr>
          <w:fldChar w:fldCharType="begin"/>
        </w:r>
        <w:r w:rsidR="002B09AA">
          <w:rPr>
            <w:noProof/>
            <w:webHidden/>
          </w:rPr>
          <w:instrText xml:space="preserve"> PAGEREF _Toc420070383 \h </w:instrText>
        </w:r>
        <w:r w:rsidR="002B09AA">
          <w:rPr>
            <w:noProof/>
            <w:webHidden/>
          </w:rPr>
        </w:r>
        <w:r w:rsidR="002B09AA">
          <w:rPr>
            <w:noProof/>
            <w:webHidden/>
          </w:rPr>
          <w:fldChar w:fldCharType="separate"/>
        </w:r>
        <w:r w:rsidR="002B09AA">
          <w:rPr>
            <w:noProof/>
            <w:webHidden/>
          </w:rPr>
          <w:t>376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4" w:history="1">
        <w:r w:rsidR="002B09AA" w:rsidRPr="00FB001C">
          <w:rPr>
            <w:rStyle w:val="afffff2"/>
            <w:noProof/>
          </w:rPr>
          <w:t>Table 241 Enabling Additional Validation</w:t>
        </w:r>
        <w:r w:rsidR="002B09AA">
          <w:rPr>
            <w:noProof/>
            <w:webHidden/>
          </w:rPr>
          <w:tab/>
        </w:r>
        <w:r w:rsidR="002B09AA">
          <w:rPr>
            <w:noProof/>
            <w:webHidden/>
          </w:rPr>
          <w:fldChar w:fldCharType="begin"/>
        </w:r>
        <w:r w:rsidR="002B09AA">
          <w:rPr>
            <w:noProof/>
            <w:webHidden/>
          </w:rPr>
          <w:instrText xml:space="preserve"> PAGEREF _Toc420070384 \h </w:instrText>
        </w:r>
        <w:r w:rsidR="002B09AA">
          <w:rPr>
            <w:noProof/>
            <w:webHidden/>
          </w:rPr>
        </w:r>
        <w:r w:rsidR="002B09AA">
          <w:rPr>
            <w:noProof/>
            <w:webHidden/>
          </w:rPr>
          <w:fldChar w:fldCharType="separate"/>
        </w:r>
        <w:r w:rsidR="002B09AA">
          <w:rPr>
            <w:noProof/>
            <w:webHidden/>
          </w:rPr>
          <w:t>377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5" w:history="1">
        <w:r w:rsidR="002B09AA" w:rsidRPr="00FB001C">
          <w:rPr>
            <w:rStyle w:val="afffff2"/>
            <w:noProof/>
          </w:rPr>
          <w:t>Table 242 Configuring the DAI Logging Buffer Size</w:t>
        </w:r>
        <w:r w:rsidR="002B09AA">
          <w:rPr>
            <w:noProof/>
            <w:webHidden/>
          </w:rPr>
          <w:tab/>
        </w:r>
        <w:r w:rsidR="002B09AA">
          <w:rPr>
            <w:noProof/>
            <w:webHidden/>
          </w:rPr>
          <w:fldChar w:fldCharType="begin"/>
        </w:r>
        <w:r w:rsidR="002B09AA">
          <w:rPr>
            <w:noProof/>
            <w:webHidden/>
          </w:rPr>
          <w:instrText xml:space="preserve"> PAGEREF _Toc420070385 \h </w:instrText>
        </w:r>
        <w:r w:rsidR="002B09AA">
          <w:rPr>
            <w:noProof/>
            <w:webHidden/>
          </w:rPr>
        </w:r>
        <w:r w:rsidR="002B09AA">
          <w:rPr>
            <w:noProof/>
            <w:webHidden/>
          </w:rPr>
          <w:fldChar w:fldCharType="separate"/>
        </w:r>
        <w:r w:rsidR="002B09AA">
          <w:rPr>
            <w:noProof/>
            <w:webHidden/>
          </w:rPr>
          <w:t>380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6" w:history="1">
        <w:r w:rsidR="002B09AA" w:rsidRPr="00FB001C">
          <w:rPr>
            <w:rStyle w:val="afffff2"/>
            <w:noProof/>
          </w:rPr>
          <w:t>Table 243 Configuring the DAI Logging System Messages</w:t>
        </w:r>
        <w:r w:rsidR="002B09AA">
          <w:rPr>
            <w:noProof/>
            <w:webHidden/>
          </w:rPr>
          <w:tab/>
        </w:r>
        <w:r w:rsidR="002B09AA">
          <w:rPr>
            <w:noProof/>
            <w:webHidden/>
          </w:rPr>
          <w:fldChar w:fldCharType="begin"/>
        </w:r>
        <w:r w:rsidR="002B09AA">
          <w:rPr>
            <w:noProof/>
            <w:webHidden/>
          </w:rPr>
          <w:instrText xml:space="preserve"> PAGEREF _Toc420070386 \h </w:instrText>
        </w:r>
        <w:r w:rsidR="002B09AA">
          <w:rPr>
            <w:noProof/>
            <w:webHidden/>
          </w:rPr>
        </w:r>
        <w:r w:rsidR="002B09AA">
          <w:rPr>
            <w:noProof/>
            <w:webHidden/>
          </w:rPr>
          <w:fldChar w:fldCharType="separate"/>
        </w:r>
        <w:r w:rsidR="002B09AA">
          <w:rPr>
            <w:noProof/>
            <w:webHidden/>
          </w:rPr>
          <w:t>381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7" w:history="1">
        <w:r w:rsidR="002B09AA" w:rsidRPr="00FB001C">
          <w:rPr>
            <w:rStyle w:val="afffff2"/>
            <w:noProof/>
          </w:rPr>
          <w:t>Table 244 Configuring the DAI Log Filtering</w:t>
        </w:r>
        <w:r w:rsidR="002B09AA">
          <w:rPr>
            <w:noProof/>
            <w:webHidden/>
          </w:rPr>
          <w:tab/>
        </w:r>
        <w:r w:rsidR="002B09AA">
          <w:rPr>
            <w:noProof/>
            <w:webHidden/>
          </w:rPr>
          <w:fldChar w:fldCharType="begin"/>
        </w:r>
        <w:r w:rsidR="002B09AA">
          <w:rPr>
            <w:noProof/>
            <w:webHidden/>
          </w:rPr>
          <w:instrText xml:space="preserve"> PAGEREF _Toc420070387 \h </w:instrText>
        </w:r>
        <w:r w:rsidR="002B09AA">
          <w:rPr>
            <w:noProof/>
            <w:webHidden/>
          </w:rPr>
        </w:r>
        <w:r w:rsidR="002B09AA">
          <w:rPr>
            <w:noProof/>
            <w:webHidden/>
          </w:rPr>
          <w:fldChar w:fldCharType="separate"/>
        </w:r>
        <w:r w:rsidR="002B09AA">
          <w:rPr>
            <w:noProof/>
            <w:webHidden/>
          </w:rPr>
          <w:t>381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8" w:history="1">
        <w:r w:rsidR="002B09AA" w:rsidRPr="00FB001C">
          <w:rPr>
            <w:rStyle w:val="afffff2"/>
            <w:noProof/>
          </w:rPr>
          <w:t>Table 245 Displaying DAI Information</w:t>
        </w:r>
        <w:r w:rsidR="002B09AA">
          <w:rPr>
            <w:noProof/>
            <w:webHidden/>
          </w:rPr>
          <w:tab/>
        </w:r>
        <w:r w:rsidR="002B09AA">
          <w:rPr>
            <w:noProof/>
            <w:webHidden/>
          </w:rPr>
          <w:fldChar w:fldCharType="begin"/>
        </w:r>
        <w:r w:rsidR="002B09AA">
          <w:rPr>
            <w:noProof/>
            <w:webHidden/>
          </w:rPr>
          <w:instrText xml:space="preserve"> PAGEREF _Toc420070388 \h </w:instrText>
        </w:r>
        <w:r w:rsidR="002B09AA">
          <w:rPr>
            <w:noProof/>
            <w:webHidden/>
          </w:rPr>
        </w:r>
        <w:r w:rsidR="002B09AA">
          <w:rPr>
            <w:noProof/>
            <w:webHidden/>
          </w:rPr>
          <w:fldChar w:fldCharType="separate"/>
        </w:r>
        <w:r w:rsidR="002B09AA">
          <w:rPr>
            <w:noProof/>
            <w:webHidden/>
          </w:rPr>
          <w:t>382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89" w:history="1">
        <w:r w:rsidR="002B09AA" w:rsidRPr="00FB001C">
          <w:rPr>
            <w:rStyle w:val="afffff2"/>
            <w:noProof/>
          </w:rPr>
          <w:t>Table 246 Initialize DAI Statistics</w:t>
        </w:r>
        <w:r w:rsidR="002B09AA">
          <w:rPr>
            <w:noProof/>
            <w:webHidden/>
          </w:rPr>
          <w:tab/>
        </w:r>
        <w:r w:rsidR="002B09AA">
          <w:rPr>
            <w:noProof/>
            <w:webHidden/>
          </w:rPr>
          <w:fldChar w:fldCharType="begin"/>
        </w:r>
        <w:r w:rsidR="002B09AA">
          <w:rPr>
            <w:noProof/>
            <w:webHidden/>
          </w:rPr>
          <w:instrText xml:space="preserve"> PAGEREF _Toc420070389 \h </w:instrText>
        </w:r>
        <w:r w:rsidR="002B09AA">
          <w:rPr>
            <w:noProof/>
            <w:webHidden/>
          </w:rPr>
        </w:r>
        <w:r w:rsidR="002B09AA">
          <w:rPr>
            <w:noProof/>
            <w:webHidden/>
          </w:rPr>
          <w:fldChar w:fldCharType="separate"/>
        </w:r>
        <w:r w:rsidR="002B09AA">
          <w:rPr>
            <w:noProof/>
            <w:webHidden/>
          </w:rPr>
          <w:t>382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0" w:history="1">
        <w:r w:rsidR="002B09AA" w:rsidRPr="00FB001C">
          <w:rPr>
            <w:rStyle w:val="afffff2"/>
            <w:noProof/>
          </w:rPr>
          <w:t>Table 247 Initialize the DAI logging information</w:t>
        </w:r>
        <w:r w:rsidR="002B09AA">
          <w:rPr>
            <w:noProof/>
            <w:webHidden/>
          </w:rPr>
          <w:tab/>
        </w:r>
        <w:r w:rsidR="002B09AA">
          <w:rPr>
            <w:noProof/>
            <w:webHidden/>
          </w:rPr>
          <w:fldChar w:fldCharType="begin"/>
        </w:r>
        <w:r w:rsidR="002B09AA">
          <w:rPr>
            <w:noProof/>
            <w:webHidden/>
          </w:rPr>
          <w:instrText xml:space="preserve"> PAGEREF _Toc420070390 \h </w:instrText>
        </w:r>
        <w:r w:rsidR="002B09AA">
          <w:rPr>
            <w:noProof/>
            <w:webHidden/>
          </w:rPr>
        </w:r>
        <w:r w:rsidR="002B09AA">
          <w:rPr>
            <w:noProof/>
            <w:webHidden/>
          </w:rPr>
          <w:fldChar w:fldCharType="separate"/>
        </w:r>
        <w:r w:rsidR="002B09AA">
          <w:rPr>
            <w:noProof/>
            <w:webHidden/>
          </w:rPr>
          <w:t>383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1" w:history="1">
        <w:r w:rsidR="002B09AA" w:rsidRPr="00FB001C">
          <w:rPr>
            <w:rStyle w:val="afffff2"/>
            <w:noProof/>
          </w:rPr>
          <w:t>Table 248 DAI Configuration</w:t>
        </w:r>
        <w:r w:rsidR="002B09AA">
          <w:rPr>
            <w:noProof/>
            <w:webHidden/>
          </w:rPr>
          <w:tab/>
        </w:r>
        <w:r w:rsidR="002B09AA">
          <w:rPr>
            <w:noProof/>
            <w:webHidden/>
          </w:rPr>
          <w:fldChar w:fldCharType="begin"/>
        </w:r>
        <w:r w:rsidR="002B09AA">
          <w:rPr>
            <w:noProof/>
            <w:webHidden/>
          </w:rPr>
          <w:instrText xml:space="preserve"> PAGEREF _Toc420070391 \h </w:instrText>
        </w:r>
        <w:r w:rsidR="002B09AA">
          <w:rPr>
            <w:noProof/>
            <w:webHidden/>
          </w:rPr>
        </w:r>
        <w:r w:rsidR="002B09AA">
          <w:rPr>
            <w:noProof/>
            <w:webHidden/>
          </w:rPr>
          <w:fldChar w:fldCharType="separate"/>
        </w:r>
        <w:r w:rsidR="002B09AA">
          <w:rPr>
            <w:noProof/>
            <w:webHidden/>
          </w:rPr>
          <w:t>384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2" w:history="1">
        <w:r w:rsidR="002B09AA" w:rsidRPr="00FB001C">
          <w:rPr>
            <w:rStyle w:val="afffff2"/>
            <w:noProof/>
          </w:rPr>
          <w:t>Table 249 QOS Global Configuration Command</w:t>
        </w:r>
        <w:r w:rsidR="002B09AA">
          <w:rPr>
            <w:noProof/>
            <w:webHidden/>
          </w:rPr>
          <w:tab/>
        </w:r>
        <w:r w:rsidR="002B09AA">
          <w:rPr>
            <w:noProof/>
            <w:webHidden/>
          </w:rPr>
          <w:fldChar w:fldCharType="begin"/>
        </w:r>
        <w:r w:rsidR="002B09AA">
          <w:rPr>
            <w:noProof/>
            <w:webHidden/>
          </w:rPr>
          <w:instrText xml:space="preserve"> PAGEREF _Toc420070392 \h </w:instrText>
        </w:r>
        <w:r w:rsidR="002B09AA">
          <w:rPr>
            <w:noProof/>
            <w:webHidden/>
          </w:rPr>
        </w:r>
        <w:r w:rsidR="002B09AA">
          <w:rPr>
            <w:noProof/>
            <w:webHidden/>
          </w:rPr>
          <w:fldChar w:fldCharType="separate"/>
        </w:r>
        <w:r w:rsidR="002B09AA">
          <w:rPr>
            <w:noProof/>
            <w:webHidden/>
          </w:rPr>
          <w:t>387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3" w:history="1">
        <w:r w:rsidR="002B09AA" w:rsidRPr="00FB001C">
          <w:rPr>
            <w:rStyle w:val="afffff2"/>
            <w:noProof/>
          </w:rPr>
          <w:t>Table 250 TX Scheduling Configuration</w:t>
        </w:r>
        <w:r w:rsidR="002B09AA">
          <w:rPr>
            <w:noProof/>
            <w:webHidden/>
          </w:rPr>
          <w:tab/>
        </w:r>
        <w:r w:rsidR="002B09AA">
          <w:rPr>
            <w:noProof/>
            <w:webHidden/>
          </w:rPr>
          <w:fldChar w:fldCharType="begin"/>
        </w:r>
        <w:r w:rsidR="002B09AA">
          <w:rPr>
            <w:noProof/>
            <w:webHidden/>
          </w:rPr>
          <w:instrText xml:space="preserve"> PAGEREF _Toc420070393 \h </w:instrText>
        </w:r>
        <w:r w:rsidR="002B09AA">
          <w:rPr>
            <w:noProof/>
            <w:webHidden/>
          </w:rPr>
        </w:r>
        <w:r w:rsidR="002B09AA">
          <w:rPr>
            <w:noProof/>
            <w:webHidden/>
          </w:rPr>
          <w:fldChar w:fldCharType="separate"/>
        </w:r>
        <w:r w:rsidR="002B09AA">
          <w:rPr>
            <w:noProof/>
            <w:webHidden/>
          </w:rPr>
          <w:t>387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4" w:history="1">
        <w:r w:rsidR="002B09AA" w:rsidRPr="00FB001C">
          <w:rPr>
            <w:rStyle w:val="afffff2"/>
            <w:noProof/>
          </w:rPr>
          <w:t>Table 251 Tx-scheduling map Configuration Command</w:t>
        </w:r>
        <w:r w:rsidR="002B09AA">
          <w:rPr>
            <w:noProof/>
            <w:webHidden/>
          </w:rPr>
          <w:tab/>
        </w:r>
        <w:r w:rsidR="002B09AA">
          <w:rPr>
            <w:noProof/>
            <w:webHidden/>
          </w:rPr>
          <w:fldChar w:fldCharType="begin"/>
        </w:r>
        <w:r w:rsidR="002B09AA">
          <w:rPr>
            <w:noProof/>
            <w:webHidden/>
          </w:rPr>
          <w:instrText xml:space="preserve"> PAGEREF _Toc420070394 \h </w:instrText>
        </w:r>
        <w:r w:rsidR="002B09AA">
          <w:rPr>
            <w:noProof/>
            <w:webHidden/>
          </w:rPr>
        </w:r>
        <w:r w:rsidR="002B09AA">
          <w:rPr>
            <w:noProof/>
            <w:webHidden/>
          </w:rPr>
          <w:fldChar w:fldCharType="separate"/>
        </w:r>
        <w:r w:rsidR="002B09AA">
          <w:rPr>
            <w:noProof/>
            <w:webHidden/>
          </w:rPr>
          <w:t>388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5" w:history="1">
        <w:r w:rsidR="002B09AA" w:rsidRPr="00FB001C">
          <w:rPr>
            <w:rStyle w:val="afffff2"/>
            <w:noProof/>
          </w:rPr>
          <w:t>Table 252 Tx-scheduling Configuration Command</w:t>
        </w:r>
        <w:r w:rsidR="002B09AA">
          <w:rPr>
            <w:noProof/>
            <w:webHidden/>
          </w:rPr>
          <w:tab/>
        </w:r>
        <w:r w:rsidR="002B09AA">
          <w:rPr>
            <w:noProof/>
            <w:webHidden/>
          </w:rPr>
          <w:fldChar w:fldCharType="begin"/>
        </w:r>
        <w:r w:rsidR="002B09AA">
          <w:rPr>
            <w:noProof/>
            <w:webHidden/>
          </w:rPr>
          <w:instrText xml:space="preserve"> PAGEREF _Toc420070395 \h </w:instrText>
        </w:r>
        <w:r w:rsidR="002B09AA">
          <w:rPr>
            <w:noProof/>
            <w:webHidden/>
          </w:rPr>
        </w:r>
        <w:r w:rsidR="002B09AA">
          <w:rPr>
            <w:noProof/>
            <w:webHidden/>
          </w:rPr>
          <w:fldChar w:fldCharType="separate"/>
        </w:r>
        <w:r w:rsidR="002B09AA">
          <w:rPr>
            <w:noProof/>
            <w:webHidden/>
          </w:rPr>
          <w:t>388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6" w:history="1">
        <w:r w:rsidR="002B09AA" w:rsidRPr="00FB001C">
          <w:rPr>
            <w:rStyle w:val="afffff2"/>
            <w:noProof/>
          </w:rPr>
          <w:t>Table 253 port trust Configuration Command</w:t>
        </w:r>
        <w:r w:rsidR="002B09AA">
          <w:rPr>
            <w:noProof/>
            <w:webHidden/>
          </w:rPr>
          <w:tab/>
        </w:r>
        <w:r w:rsidR="002B09AA">
          <w:rPr>
            <w:noProof/>
            <w:webHidden/>
          </w:rPr>
          <w:fldChar w:fldCharType="begin"/>
        </w:r>
        <w:r w:rsidR="002B09AA">
          <w:rPr>
            <w:noProof/>
            <w:webHidden/>
          </w:rPr>
          <w:instrText xml:space="preserve"> PAGEREF _Toc420070396 \h </w:instrText>
        </w:r>
        <w:r w:rsidR="002B09AA">
          <w:rPr>
            <w:noProof/>
            <w:webHidden/>
          </w:rPr>
        </w:r>
        <w:r w:rsidR="002B09AA">
          <w:rPr>
            <w:noProof/>
            <w:webHidden/>
          </w:rPr>
          <w:fldChar w:fldCharType="separate"/>
        </w:r>
        <w:r w:rsidR="002B09AA">
          <w:rPr>
            <w:noProof/>
            <w:webHidden/>
          </w:rPr>
          <w:t>389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7" w:history="1">
        <w:r w:rsidR="002B09AA" w:rsidRPr="00FB001C">
          <w:rPr>
            <w:rStyle w:val="afffff2"/>
            <w:noProof/>
          </w:rPr>
          <w:t xml:space="preserve">Table 254 dscp-cos map </w:t>
        </w:r>
        <w:r w:rsidR="002B09AA" w:rsidRPr="00FB001C">
          <w:rPr>
            <w:rStyle w:val="afffff2"/>
            <w:noProof/>
            <w:lang w:val="fr-FR"/>
          </w:rPr>
          <w:t>Configuration Command</w:t>
        </w:r>
        <w:r w:rsidR="002B09AA">
          <w:rPr>
            <w:noProof/>
            <w:webHidden/>
          </w:rPr>
          <w:tab/>
        </w:r>
        <w:r w:rsidR="002B09AA">
          <w:rPr>
            <w:noProof/>
            <w:webHidden/>
          </w:rPr>
          <w:fldChar w:fldCharType="begin"/>
        </w:r>
        <w:r w:rsidR="002B09AA">
          <w:rPr>
            <w:noProof/>
            <w:webHidden/>
          </w:rPr>
          <w:instrText xml:space="preserve"> PAGEREF _Toc420070397 \h </w:instrText>
        </w:r>
        <w:r w:rsidR="002B09AA">
          <w:rPr>
            <w:noProof/>
            <w:webHidden/>
          </w:rPr>
        </w:r>
        <w:r w:rsidR="002B09AA">
          <w:rPr>
            <w:noProof/>
            <w:webHidden/>
          </w:rPr>
          <w:fldChar w:fldCharType="separate"/>
        </w:r>
        <w:r w:rsidR="002B09AA">
          <w:rPr>
            <w:noProof/>
            <w:webHidden/>
          </w:rPr>
          <w:t>389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8" w:history="1">
        <w:r w:rsidR="002B09AA" w:rsidRPr="00FB001C">
          <w:rPr>
            <w:rStyle w:val="afffff2"/>
            <w:noProof/>
          </w:rPr>
          <w:t>Table 255 dscp-mutation map Setting</w:t>
        </w:r>
        <w:r w:rsidR="002B09AA">
          <w:rPr>
            <w:noProof/>
            <w:webHidden/>
          </w:rPr>
          <w:tab/>
        </w:r>
        <w:r w:rsidR="002B09AA">
          <w:rPr>
            <w:noProof/>
            <w:webHidden/>
          </w:rPr>
          <w:fldChar w:fldCharType="begin"/>
        </w:r>
        <w:r w:rsidR="002B09AA">
          <w:rPr>
            <w:noProof/>
            <w:webHidden/>
          </w:rPr>
          <w:instrText xml:space="preserve"> PAGEREF _Toc420070398 \h </w:instrText>
        </w:r>
        <w:r w:rsidR="002B09AA">
          <w:rPr>
            <w:noProof/>
            <w:webHidden/>
          </w:rPr>
        </w:r>
        <w:r w:rsidR="002B09AA">
          <w:rPr>
            <w:noProof/>
            <w:webHidden/>
          </w:rPr>
          <w:fldChar w:fldCharType="separate"/>
        </w:r>
        <w:r w:rsidR="002B09AA">
          <w:rPr>
            <w:noProof/>
            <w:webHidden/>
          </w:rPr>
          <w:t>390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399" w:history="1">
        <w:r w:rsidR="002B09AA" w:rsidRPr="00FB001C">
          <w:rPr>
            <w:rStyle w:val="afffff2"/>
            <w:noProof/>
          </w:rPr>
          <w:t>Table 256 cos-mutation Map Configuration Command</w:t>
        </w:r>
        <w:r w:rsidR="002B09AA">
          <w:rPr>
            <w:noProof/>
            <w:webHidden/>
          </w:rPr>
          <w:tab/>
        </w:r>
        <w:r w:rsidR="002B09AA">
          <w:rPr>
            <w:noProof/>
            <w:webHidden/>
          </w:rPr>
          <w:fldChar w:fldCharType="begin"/>
        </w:r>
        <w:r w:rsidR="002B09AA">
          <w:rPr>
            <w:noProof/>
            <w:webHidden/>
          </w:rPr>
          <w:instrText xml:space="preserve"> PAGEREF _Toc420070399 \h </w:instrText>
        </w:r>
        <w:r w:rsidR="002B09AA">
          <w:rPr>
            <w:noProof/>
            <w:webHidden/>
          </w:rPr>
        </w:r>
        <w:r w:rsidR="002B09AA">
          <w:rPr>
            <w:noProof/>
            <w:webHidden/>
          </w:rPr>
          <w:fldChar w:fldCharType="separate"/>
        </w:r>
        <w:r w:rsidR="002B09AA">
          <w:rPr>
            <w:noProof/>
            <w:webHidden/>
          </w:rPr>
          <w:t>390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0" w:history="1">
        <w:r w:rsidR="002B09AA" w:rsidRPr="00FB001C">
          <w:rPr>
            <w:rStyle w:val="afffff2"/>
            <w:noProof/>
          </w:rPr>
          <w:t>Table 257 standard IP ACL Configuration Command</w:t>
        </w:r>
        <w:r w:rsidR="002B09AA">
          <w:rPr>
            <w:noProof/>
            <w:webHidden/>
          </w:rPr>
          <w:tab/>
        </w:r>
        <w:r w:rsidR="002B09AA">
          <w:rPr>
            <w:noProof/>
            <w:webHidden/>
          </w:rPr>
          <w:fldChar w:fldCharType="begin"/>
        </w:r>
        <w:r w:rsidR="002B09AA">
          <w:rPr>
            <w:noProof/>
            <w:webHidden/>
          </w:rPr>
          <w:instrText xml:space="preserve"> PAGEREF _Toc420070400 \h </w:instrText>
        </w:r>
        <w:r w:rsidR="002B09AA">
          <w:rPr>
            <w:noProof/>
            <w:webHidden/>
          </w:rPr>
        </w:r>
        <w:r w:rsidR="002B09AA">
          <w:rPr>
            <w:noProof/>
            <w:webHidden/>
          </w:rPr>
          <w:fldChar w:fldCharType="separate"/>
        </w:r>
        <w:r w:rsidR="002B09AA">
          <w:rPr>
            <w:noProof/>
            <w:webHidden/>
          </w:rPr>
          <w:t>391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1" w:history="1">
        <w:r w:rsidR="002B09AA" w:rsidRPr="00FB001C">
          <w:rPr>
            <w:rStyle w:val="afffff2"/>
            <w:noProof/>
          </w:rPr>
          <w:t>Table 258 Extended IP ACL Configuration Command</w:t>
        </w:r>
        <w:r w:rsidR="002B09AA">
          <w:rPr>
            <w:noProof/>
            <w:webHidden/>
          </w:rPr>
          <w:tab/>
        </w:r>
        <w:r w:rsidR="002B09AA">
          <w:rPr>
            <w:noProof/>
            <w:webHidden/>
          </w:rPr>
          <w:fldChar w:fldCharType="begin"/>
        </w:r>
        <w:r w:rsidR="002B09AA">
          <w:rPr>
            <w:noProof/>
            <w:webHidden/>
          </w:rPr>
          <w:instrText xml:space="preserve"> PAGEREF _Toc420070401 \h </w:instrText>
        </w:r>
        <w:r w:rsidR="002B09AA">
          <w:rPr>
            <w:noProof/>
            <w:webHidden/>
          </w:rPr>
        </w:r>
        <w:r w:rsidR="002B09AA">
          <w:rPr>
            <w:noProof/>
            <w:webHidden/>
          </w:rPr>
          <w:fldChar w:fldCharType="separate"/>
        </w:r>
        <w:r w:rsidR="002B09AA">
          <w:rPr>
            <w:noProof/>
            <w:webHidden/>
          </w:rPr>
          <w:t>392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2" w:history="1">
        <w:r w:rsidR="002B09AA" w:rsidRPr="00FB001C">
          <w:rPr>
            <w:rStyle w:val="afffff2"/>
            <w:noProof/>
          </w:rPr>
          <w:t>Table 259 SRC_IP_ADDRESS</w:t>
        </w:r>
        <w:r w:rsidR="002B09AA">
          <w:rPr>
            <w:noProof/>
            <w:webHidden/>
          </w:rPr>
          <w:tab/>
        </w:r>
        <w:r w:rsidR="002B09AA">
          <w:rPr>
            <w:noProof/>
            <w:webHidden/>
          </w:rPr>
          <w:fldChar w:fldCharType="begin"/>
        </w:r>
        <w:r w:rsidR="002B09AA">
          <w:rPr>
            <w:noProof/>
            <w:webHidden/>
          </w:rPr>
          <w:instrText xml:space="preserve"> PAGEREF _Toc420070402 \h </w:instrText>
        </w:r>
        <w:r w:rsidR="002B09AA">
          <w:rPr>
            <w:noProof/>
            <w:webHidden/>
          </w:rPr>
        </w:r>
        <w:r w:rsidR="002B09AA">
          <w:rPr>
            <w:noProof/>
            <w:webHidden/>
          </w:rPr>
          <w:fldChar w:fldCharType="separate"/>
        </w:r>
        <w:r w:rsidR="002B09AA">
          <w:rPr>
            <w:noProof/>
            <w:webHidden/>
          </w:rPr>
          <w:t>393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3" w:history="1">
        <w:r w:rsidR="002B09AA" w:rsidRPr="00FB001C">
          <w:rPr>
            <w:rStyle w:val="afffff2"/>
            <w:noProof/>
          </w:rPr>
          <w:t>Table 260 standard IP ACL Configuration Command</w:t>
        </w:r>
        <w:r w:rsidR="002B09AA">
          <w:rPr>
            <w:noProof/>
            <w:webHidden/>
          </w:rPr>
          <w:tab/>
        </w:r>
        <w:r w:rsidR="002B09AA">
          <w:rPr>
            <w:noProof/>
            <w:webHidden/>
          </w:rPr>
          <w:fldChar w:fldCharType="begin"/>
        </w:r>
        <w:r w:rsidR="002B09AA">
          <w:rPr>
            <w:noProof/>
            <w:webHidden/>
          </w:rPr>
          <w:instrText xml:space="preserve"> PAGEREF _Toc420070403 \h </w:instrText>
        </w:r>
        <w:r w:rsidR="002B09AA">
          <w:rPr>
            <w:noProof/>
            <w:webHidden/>
          </w:rPr>
        </w:r>
        <w:r w:rsidR="002B09AA">
          <w:rPr>
            <w:noProof/>
            <w:webHidden/>
          </w:rPr>
          <w:fldChar w:fldCharType="separate"/>
        </w:r>
        <w:r w:rsidR="002B09AA">
          <w:rPr>
            <w:noProof/>
            <w:webHidden/>
          </w:rPr>
          <w:t>394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4" w:history="1">
        <w:r w:rsidR="002B09AA" w:rsidRPr="00FB001C">
          <w:rPr>
            <w:rStyle w:val="afffff2"/>
            <w:noProof/>
          </w:rPr>
          <w:t>Table 261 Commands for the Applying ACL to Interface</w:t>
        </w:r>
        <w:r w:rsidR="002B09AA">
          <w:rPr>
            <w:noProof/>
            <w:webHidden/>
          </w:rPr>
          <w:tab/>
        </w:r>
        <w:r w:rsidR="002B09AA">
          <w:rPr>
            <w:noProof/>
            <w:webHidden/>
          </w:rPr>
          <w:fldChar w:fldCharType="begin"/>
        </w:r>
        <w:r w:rsidR="002B09AA">
          <w:rPr>
            <w:noProof/>
            <w:webHidden/>
          </w:rPr>
          <w:instrText xml:space="preserve"> PAGEREF _Toc420070404 \h </w:instrText>
        </w:r>
        <w:r w:rsidR="002B09AA">
          <w:rPr>
            <w:noProof/>
            <w:webHidden/>
          </w:rPr>
        </w:r>
        <w:r w:rsidR="002B09AA">
          <w:rPr>
            <w:noProof/>
            <w:webHidden/>
          </w:rPr>
          <w:fldChar w:fldCharType="separate"/>
        </w:r>
        <w:r w:rsidR="002B09AA">
          <w:rPr>
            <w:noProof/>
            <w:webHidden/>
          </w:rPr>
          <w:t>394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5" w:history="1">
        <w:r w:rsidR="002B09AA" w:rsidRPr="00FB001C">
          <w:rPr>
            <w:rStyle w:val="afffff2"/>
            <w:noProof/>
          </w:rPr>
          <w:t>Table 262 Class-map Configuration Command</w:t>
        </w:r>
        <w:r w:rsidR="002B09AA">
          <w:rPr>
            <w:noProof/>
            <w:webHidden/>
          </w:rPr>
          <w:tab/>
        </w:r>
        <w:r w:rsidR="002B09AA">
          <w:rPr>
            <w:noProof/>
            <w:webHidden/>
          </w:rPr>
          <w:fldChar w:fldCharType="begin"/>
        </w:r>
        <w:r w:rsidR="002B09AA">
          <w:rPr>
            <w:noProof/>
            <w:webHidden/>
          </w:rPr>
          <w:instrText xml:space="preserve"> PAGEREF _Toc420070405 \h </w:instrText>
        </w:r>
        <w:r w:rsidR="002B09AA">
          <w:rPr>
            <w:noProof/>
            <w:webHidden/>
          </w:rPr>
        </w:r>
        <w:r w:rsidR="002B09AA">
          <w:rPr>
            <w:noProof/>
            <w:webHidden/>
          </w:rPr>
          <w:fldChar w:fldCharType="separate"/>
        </w:r>
        <w:r w:rsidR="002B09AA">
          <w:rPr>
            <w:noProof/>
            <w:webHidden/>
          </w:rPr>
          <w:t>396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6" w:history="1">
        <w:r w:rsidR="002B09AA" w:rsidRPr="00FB001C">
          <w:rPr>
            <w:rStyle w:val="afffff2"/>
            <w:noProof/>
          </w:rPr>
          <w:t>Table 263 Class-map Configuration Command</w:t>
        </w:r>
        <w:r w:rsidR="002B09AA">
          <w:rPr>
            <w:noProof/>
            <w:webHidden/>
          </w:rPr>
          <w:tab/>
        </w:r>
        <w:r w:rsidR="002B09AA">
          <w:rPr>
            <w:noProof/>
            <w:webHidden/>
          </w:rPr>
          <w:fldChar w:fldCharType="begin"/>
        </w:r>
        <w:r w:rsidR="002B09AA">
          <w:rPr>
            <w:noProof/>
            <w:webHidden/>
          </w:rPr>
          <w:instrText xml:space="preserve"> PAGEREF _Toc420070406 \h </w:instrText>
        </w:r>
        <w:r w:rsidR="002B09AA">
          <w:rPr>
            <w:noProof/>
            <w:webHidden/>
          </w:rPr>
        </w:r>
        <w:r w:rsidR="002B09AA">
          <w:rPr>
            <w:noProof/>
            <w:webHidden/>
          </w:rPr>
          <w:fldChar w:fldCharType="separate"/>
        </w:r>
        <w:r w:rsidR="002B09AA">
          <w:rPr>
            <w:noProof/>
            <w:webHidden/>
          </w:rPr>
          <w:t>397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7" w:history="1">
        <w:r w:rsidR="002B09AA" w:rsidRPr="00FB001C">
          <w:rPr>
            <w:rStyle w:val="afffff2"/>
            <w:noProof/>
          </w:rPr>
          <w:t>Table 264 service-policy Configuration Command</w:t>
        </w:r>
        <w:r w:rsidR="002B09AA">
          <w:rPr>
            <w:noProof/>
            <w:webHidden/>
          </w:rPr>
          <w:tab/>
        </w:r>
        <w:r w:rsidR="002B09AA">
          <w:rPr>
            <w:noProof/>
            <w:webHidden/>
          </w:rPr>
          <w:fldChar w:fldCharType="begin"/>
        </w:r>
        <w:r w:rsidR="002B09AA">
          <w:rPr>
            <w:noProof/>
            <w:webHidden/>
          </w:rPr>
          <w:instrText xml:space="preserve"> PAGEREF _Toc420070407 \h </w:instrText>
        </w:r>
        <w:r w:rsidR="002B09AA">
          <w:rPr>
            <w:noProof/>
            <w:webHidden/>
          </w:rPr>
        </w:r>
        <w:r w:rsidR="002B09AA">
          <w:rPr>
            <w:noProof/>
            <w:webHidden/>
          </w:rPr>
          <w:fldChar w:fldCharType="separate"/>
        </w:r>
        <w:r w:rsidR="002B09AA">
          <w:rPr>
            <w:noProof/>
            <w:webHidden/>
          </w:rPr>
          <w:t>398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8" w:history="1">
        <w:r w:rsidR="002B09AA" w:rsidRPr="00FB001C">
          <w:rPr>
            <w:rStyle w:val="afffff2"/>
            <w:noProof/>
          </w:rPr>
          <w:t>Table 265 Commands for Control-plane of Service-policy Configuration</w:t>
        </w:r>
        <w:r w:rsidR="002B09AA">
          <w:rPr>
            <w:noProof/>
            <w:webHidden/>
          </w:rPr>
          <w:tab/>
        </w:r>
        <w:r w:rsidR="002B09AA">
          <w:rPr>
            <w:noProof/>
            <w:webHidden/>
          </w:rPr>
          <w:fldChar w:fldCharType="begin"/>
        </w:r>
        <w:r w:rsidR="002B09AA">
          <w:rPr>
            <w:noProof/>
            <w:webHidden/>
          </w:rPr>
          <w:instrText xml:space="preserve"> PAGEREF _Toc420070408 \h </w:instrText>
        </w:r>
        <w:r w:rsidR="002B09AA">
          <w:rPr>
            <w:noProof/>
            <w:webHidden/>
          </w:rPr>
        </w:r>
        <w:r w:rsidR="002B09AA">
          <w:rPr>
            <w:noProof/>
            <w:webHidden/>
          </w:rPr>
          <w:fldChar w:fldCharType="separate"/>
        </w:r>
        <w:r w:rsidR="002B09AA">
          <w:rPr>
            <w:noProof/>
            <w:webHidden/>
          </w:rPr>
          <w:t>399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09" w:history="1">
        <w:r w:rsidR="002B09AA" w:rsidRPr="00FB001C">
          <w:rPr>
            <w:rStyle w:val="afffff2"/>
            <w:noProof/>
          </w:rPr>
          <w:t>Table 266 Commands for Control-plane of Rate-limit Configuration</w:t>
        </w:r>
        <w:r w:rsidR="002B09AA">
          <w:rPr>
            <w:noProof/>
            <w:webHidden/>
          </w:rPr>
          <w:tab/>
        </w:r>
        <w:r w:rsidR="002B09AA">
          <w:rPr>
            <w:noProof/>
            <w:webHidden/>
          </w:rPr>
          <w:fldChar w:fldCharType="begin"/>
        </w:r>
        <w:r w:rsidR="002B09AA">
          <w:rPr>
            <w:noProof/>
            <w:webHidden/>
          </w:rPr>
          <w:instrText xml:space="preserve"> PAGEREF _Toc420070409 \h </w:instrText>
        </w:r>
        <w:r w:rsidR="002B09AA">
          <w:rPr>
            <w:noProof/>
            <w:webHidden/>
          </w:rPr>
        </w:r>
        <w:r w:rsidR="002B09AA">
          <w:rPr>
            <w:noProof/>
            <w:webHidden/>
          </w:rPr>
          <w:fldChar w:fldCharType="separate"/>
        </w:r>
        <w:r w:rsidR="002B09AA">
          <w:rPr>
            <w:noProof/>
            <w:webHidden/>
          </w:rPr>
          <w:t>399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0" w:history="1">
        <w:r w:rsidR="002B09AA" w:rsidRPr="00FB001C">
          <w:rPr>
            <w:rStyle w:val="afffff2"/>
            <w:noProof/>
          </w:rPr>
          <w:t>Table 267 Commands for Equipment protection feature</w:t>
        </w:r>
        <w:r w:rsidR="002B09AA">
          <w:rPr>
            <w:noProof/>
            <w:webHidden/>
          </w:rPr>
          <w:tab/>
        </w:r>
        <w:r w:rsidR="002B09AA">
          <w:rPr>
            <w:noProof/>
            <w:webHidden/>
          </w:rPr>
          <w:fldChar w:fldCharType="begin"/>
        </w:r>
        <w:r w:rsidR="002B09AA">
          <w:rPr>
            <w:noProof/>
            <w:webHidden/>
          </w:rPr>
          <w:instrText xml:space="preserve"> PAGEREF _Toc420070410 \h </w:instrText>
        </w:r>
        <w:r w:rsidR="002B09AA">
          <w:rPr>
            <w:noProof/>
            <w:webHidden/>
          </w:rPr>
        </w:r>
        <w:r w:rsidR="002B09AA">
          <w:rPr>
            <w:noProof/>
            <w:webHidden/>
          </w:rPr>
          <w:fldChar w:fldCharType="separate"/>
        </w:r>
        <w:r w:rsidR="002B09AA">
          <w:rPr>
            <w:noProof/>
            <w:webHidden/>
          </w:rPr>
          <w:t>399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1" w:history="1">
        <w:r w:rsidR="002B09AA" w:rsidRPr="00FB001C">
          <w:rPr>
            <w:rStyle w:val="afffff2"/>
            <w:noProof/>
          </w:rPr>
          <w:t>Table 268 Command history Function</w:t>
        </w:r>
        <w:r w:rsidR="002B09AA">
          <w:rPr>
            <w:noProof/>
            <w:webHidden/>
          </w:rPr>
          <w:tab/>
        </w:r>
        <w:r w:rsidR="002B09AA">
          <w:rPr>
            <w:noProof/>
            <w:webHidden/>
          </w:rPr>
          <w:fldChar w:fldCharType="begin"/>
        </w:r>
        <w:r w:rsidR="002B09AA">
          <w:rPr>
            <w:noProof/>
            <w:webHidden/>
          </w:rPr>
          <w:instrText xml:space="preserve"> PAGEREF _Toc420070411 \h </w:instrText>
        </w:r>
        <w:r w:rsidR="002B09AA">
          <w:rPr>
            <w:noProof/>
            <w:webHidden/>
          </w:rPr>
        </w:r>
        <w:r w:rsidR="002B09AA">
          <w:rPr>
            <w:noProof/>
            <w:webHidden/>
          </w:rPr>
          <w:fldChar w:fldCharType="separate"/>
        </w:r>
        <w:r w:rsidR="002B09AA">
          <w:rPr>
            <w:noProof/>
            <w:webHidden/>
          </w:rPr>
          <w:t>403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2" w:history="1">
        <w:r w:rsidR="002B09AA" w:rsidRPr="00FB001C">
          <w:rPr>
            <w:rStyle w:val="afffff2"/>
            <w:noProof/>
          </w:rPr>
          <w:t>Table 269 Overview of output post processing</w:t>
        </w:r>
        <w:r w:rsidR="002B09AA">
          <w:rPr>
            <w:noProof/>
            <w:webHidden/>
          </w:rPr>
          <w:tab/>
        </w:r>
        <w:r w:rsidR="002B09AA">
          <w:rPr>
            <w:noProof/>
            <w:webHidden/>
          </w:rPr>
          <w:fldChar w:fldCharType="begin"/>
        </w:r>
        <w:r w:rsidR="002B09AA">
          <w:rPr>
            <w:noProof/>
            <w:webHidden/>
          </w:rPr>
          <w:instrText xml:space="preserve"> PAGEREF _Toc420070412 \h </w:instrText>
        </w:r>
        <w:r w:rsidR="002B09AA">
          <w:rPr>
            <w:noProof/>
            <w:webHidden/>
          </w:rPr>
        </w:r>
        <w:r w:rsidR="002B09AA">
          <w:rPr>
            <w:noProof/>
            <w:webHidden/>
          </w:rPr>
          <w:fldChar w:fldCharType="separate"/>
        </w:r>
        <w:r w:rsidR="002B09AA">
          <w:rPr>
            <w:noProof/>
            <w:webHidden/>
          </w:rPr>
          <w:t>406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3" w:history="1">
        <w:r w:rsidR="002B09AA" w:rsidRPr="00FB001C">
          <w:rPr>
            <w:rStyle w:val="afffff2"/>
            <w:noProof/>
          </w:rPr>
          <w:t>Table 270 IP OPTION command</w:t>
        </w:r>
        <w:r w:rsidR="002B09AA">
          <w:rPr>
            <w:noProof/>
            <w:webHidden/>
          </w:rPr>
          <w:tab/>
        </w:r>
        <w:r w:rsidR="002B09AA">
          <w:rPr>
            <w:noProof/>
            <w:webHidden/>
          </w:rPr>
          <w:fldChar w:fldCharType="begin"/>
        </w:r>
        <w:r w:rsidR="002B09AA">
          <w:rPr>
            <w:noProof/>
            <w:webHidden/>
          </w:rPr>
          <w:instrText xml:space="preserve"> PAGEREF _Toc420070413 \h </w:instrText>
        </w:r>
        <w:r w:rsidR="002B09AA">
          <w:rPr>
            <w:noProof/>
            <w:webHidden/>
          </w:rPr>
        </w:r>
        <w:r w:rsidR="002B09AA">
          <w:rPr>
            <w:noProof/>
            <w:webHidden/>
          </w:rPr>
          <w:fldChar w:fldCharType="separate"/>
        </w:r>
        <w:r w:rsidR="002B09AA">
          <w:rPr>
            <w:noProof/>
            <w:webHidden/>
          </w:rPr>
          <w:t>408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4" w:history="1">
        <w:r w:rsidR="002B09AA" w:rsidRPr="00FB001C">
          <w:rPr>
            <w:rStyle w:val="afffff2"/>
            <w:noProof/>
          </w:rPr>
          <w:t>Table 271 SFP DDM Monitoring</w:t>
        </w:r>
        <w:r w:rsidR="002B09AA">
          <w:rPr>
            <w:noProof/>
            <w:webHidden/>
          </w:rPr>
          <w:tab/>
        </w:r>
        <w:r w:rsidR="002B09AA">
          <w:rPr>
            <w:noProof/>
            <w:webHidden/>
          </w:rPr>
          <w:fldChar w:fldCharType="begin"/>
        </w:r>
        <w:r w:rsidR="002B09AA">
          <w:rPr>
            <w:noProof/>
            <w:webHidden/>
          </w:rPr>
          <w:instrText xml:space="preserve"> PAGEREF _Toc420070414 \h </w:instrText>
        </w:r>
        <w:r w:rsidR="002B09AA">
          <w:rPr>
            <w:noProof/>
            <w:webHidden/>
          </w:rPr>
        </w:r>
        <w:r w:rsidR="002B09AA">
          <w:rPr>
            <w:noProof/>
            <w:webHidden/>
          </w:rPr>
          <w:fldChar w:fldCharType="separate"/>
        </w:r>
        <w:r w:rsidR="002B09AA">
          <w:rPr>
            <w:noProof/>
            <w:webHidden/>
          </w:rPr>
          <w:t>408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5" w:history="1">
        <w:r w:rsidR="002B09AA" w:rsidRPr="00FB001C">
          <w:rPr>
            <w:rStyle w:val="afffff2"/>
            <w:rFonts w:cs="Arial"/>
            <w:noProof/>
          </w:rPr>
          <w:t>Table 272 File Management Command</w:t>
        </w:r>
        <w:r w:rsidR="002B09AA">
          <w:rPr>
            <w:noProof/>
            <w:webHidden/>
          </w:rPr>
          <w:tab/>
        </w:r>
        <w:r w:rsidR="002B09AA">
          <w:rPr>
            <w:noProof/>
            <w:webHidden/>
          </w:rPr>
          <w:fldChar w:fldCharType="begin"/>
        </w:r>
        <w:r w:rsidR="002B09AA">
          <w:rPr>
            <w:noProof/>
            <w:webHidden/>
          </w:rPr>
          <w:instrText xml:space="preserve"> PAGEREF _Toc420070415 \h </w:instrText>
        </w:r>
        <w:r w:rsidR="002B09AA">
          <w:rPr>
            <w:noProof/>
            <w:webHidden/>
          </w:rPr>
        </w:r>
        <w:r w:rsidR="002B09AA">
          <w:rPr>
            <w:noProof/>
            <w:webHidden/>
          </w:rPr>
          <w:fldChar w:fldCharType="separate"/>
        </w:r>
        <w:r w:rsidR="002B09AA">
          <w:rPr>
            <w:noProof/>
            <w:webHidden/>
          </w:rPr>
          <w:t>410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6" w:history="1">
        <w:r w:rsidR="002B09AA" w:rsidRPr="00FB001C">
          <w:rPr>
            <w:rStyle w:val="afffff2"/>
            <w:rFonts w:cs="Arial"/>
            <w:noProof/>
          </w:rPr>
          <w:t>Table 273 Download/Upload with the FTP</w:t>
        </w:r>
        <w:r w:rsidR="002B09AA">
          <w:rPr>
            <w:noProof/>
            <w:webHidden/>
          </w:rPr>
          <w:tab/>
        </w:r>
        <w:r w:rsidR="002B09AA">
          <w:rPr>
            <w:noProof/>
            <w:webHidden/>
          </w:rPr>
          <w:fldChar w:fldCharType="begin"/>
        </w:r>
        <w:r w:rsidR="002B09AA">
          <w:rPr>
            <w:noProof/>
            <w:webHidden/>
          </w:rPr>
          <w:instrText xml:space="preserve"> PAGEREF _Toc420070416 \h </w:instrText>
        </w:r>
        <w:r w:rsidR="002B09AA">
          <w:rPr>
            <w:noProof/>
            <w:webHidden/>
          </w:rPr>
        </w:r>
        <w:r w:rsidR="002B09AA">
          <w:rPr>
            <w:noProof/>
            <w:webHidden/>
          </w:rPr>
          <w:fldChar w:fldCharType="separate"/>
        </w:r>
        <w:r w:rsidR="002B09AA">
          <w:rPr>
            <w:noProof/>
            <w:webHidden/>
          </w:rPr>
          <w:t>411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7" w:history="1">
        <w:r w:rsidR="002B09AA" w:rsidRPr="00FB001C">
          <w:rPr>
            <w:rStyle w:val="afffff2"/>
            <w:rFonts w:cs="Arial"/>
            <w:noProof/>
          </w:rPr>
          <w:t>Table 274 Down/Up Loading File with TFTP</w:t>
        </w:r>
        <w:r w:rsidR="002B09AA">
          <w:rPr>
            <w:noProof/>
            <w:webHidden/>
          </w:rPr>
          <w:tab/>
        </w:r>
        <w:r w:rsidR="002B09AA">
          <w:rPr>
            <w:noProof/>
            <w:webHidden/>
          </w:rPr>
          <w:fldChar w:fldCharType="begin"/>
        </w:r>
        <w:r w:rsidR="002B09AA">
          <w:rPr>
            <w:noProof/>
            <w:webHidden/>
          </w:rPr>
          <w:instrText xml:space="preserve"> PAGEREF _Toc420070417 \h </w:instrText>
        </w:r>
        <w:r w:rsidR="002B09AA">
          <w:rPr>
            <w:noProof/>
            <w:webHidden/>
          </w:rPr>
        </w:r>
        <w:r w:rsidR="002B09AA">
          <w:rPr>
            <w:noProof/>
            <w:webHidden/>
          </w:rPr>
          <w:fldChar w:fldCharType="separate"/>
        </w:r>
        <w:r w:rsidR="002B09AA">
          <w:rPr>
            <w:noProof/>
            <w:webHidden/>
          </w:rPr>
          <w:t>412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8" w:history="1">
        <w:r w:rsidR="002B09AA" w:rsidRPr="00FB001C">
          <w:rPr>
            <w:rStyle w:val="afffff2"/>
            <w:rFonts w:cs="Arial"/>
            <w:noProof/>
          </w:rPr>
          <w:t>Table 275 Configuration Management Command</w:t>
        </w:r>
        <w:r w:rsidR="002B09AA">
          <w:rPr>
            <w:noProof/>
            <w:webHidden/>
          </w:rPr>
          <w:tab/>
        </w:r>
        <w:r w:rsidR="002B09AA">
          <w:rPr>
            <w:noProof/>
            <w:webHidden/>
          </w:rPr>
          <w:fldChar w:fldCharType="begin"/>
        </w:r>
        <w:r w:rsidR="002B09AA">
          <w:rPr>
            <w:noProof/>
            <w:webHidden/>
          </w:rPr>
          <w:instrText xml:space="preserve"> PAGEREF _Toc420070418 \h </w:instrText>
        </w:r>
        <w:r w:rsidR="002B09AA">
          <w:rPr>
            <w:noProof/>
            <w:webHidden/>
          </w:rPr>
        </w:r>
        <w:r w:rsidR="002B09AA">
          <w:rPr>
            <w:noProof/>
            <w:webHidden/>
          </w:rPr>
          <w:fldChar w:fldCharType="separate"/>
        </w:r>
        <w:r w:rsidR="002B09AA">
          <w:rPr>
            <w:noProof/>
            <w:webHidden/>
          </w:rPr>
          <w:t>413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19" w:history="1">
        <w:r w:rsidR="002B09AA" w:rsidRPr="00FB001C">
          <w:rPr>
            <w:rStyle w:val="afffff2"/>
            <w:rFonts w:cs="Arial"/>
            <w:noProof/>
          </w:rPr>
          <w:t>Table 276 Boot Mode Setting and System Restart</w:t>
        </w:r>
        <w:r w:rsidR="002B09AA">
          <w:rPr>
            <w:noProof/>
            <w:webHidden/>
          </w:rPr>
          <w:tab/>
        </w:r>
        <w:r w:rsidR="002B09AA">
          <w:rPr>
            <w:noProof/>
            <w:webHidden/>
          </w:rPr>
          <w:fldChar w:fldCharType="begin"/>
        </w:r>
        <w:r w:rsidR="002B09AA">
          <w:rPr>
            <w:noProof/>
            <w:webHidden/>
          </w:rPr>
          <w:instrText xml:space="preserve"> PAGEREF _Toc420070419 \h </w:instrText>
        </w:r>
        <w:r w:rsidR="002B09AA">
          <w:rPr>
            <w:noProof/>
            <w:webHidden/>
          </w:rPr>
        </w:r>
        <w:r w:rsidR="002B09AA">
          <w:rPr>
            <w:noProof/>
            <w:webHidden/>
          </w:rPr>
          <w:fldChar w:fldCharType="separate"/>
        </w:r>
        <w:r w:rsidR="002B09AA">
          <w:rPr>
            <w:noProof/>
            <w:webHidden/>
          </w:rPr>
          <w:t>415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0" w:history="1">
        <w:r w:rsidR="002B09AA" w:rsidRPr="00FB001C">
          <w:rPr>
            <w:rStyle w:val="afffff2"/>
            <w:rFonts w:cs="Arial"/>
            <w:noProof/>
          </w:rPr>
          <w:t>Table 277 Boot Mode Setting and System Reload</w:t>
        </w:r>
        <w:r w:rsidR="002B09AA">
          <w:rPr>
            <w:noProof/>
            <w:webHidden/>
          </w:rPr>
          <w:tab/>
        </w:r>
        <w:r w:rsidR="002B09AA">
          <w:rPr>
            <w:noProof/>
            <w:webHidden/>
          </w:rPr>
          <w:fldChar w:fldCharType="begin"/>
        </w:r>
        <w:r w:rsidR="002B09AA">
          <w:rPr>
            <w:noProof/>
            <w:webHidden/>
          </w:rPr>
          <w:instrText xml:space="preserve"> PAGEREF _Toc420070420 \h </w:instrText>
        </w:r>
        <w:r w:rsidR="002B09AA">
          <w:rPr>
            <w:noProof/>
            <w:webHidden/>
          </w:rPr>
        </w:r>
        <w:r w:rsidR="002B09AA">
          <w:rPr>
            <w:noProof/>
            <w:webHidden/>
          </w:rPr>
          <w:fldChar w:fldCharType="separate"/>
        </w:r>
        <w:r w:rsidR="002B09AA">
          <w:rPr>
            <w:noProof/>
            <w:webHidden/>
          </w:rPr>
          <w:t>416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1" w:history="1">
        <w:r w:rsidR="002B09AA" w:rsidRPr="00FB001C">
          <w:rPr>
            <w:rStyle w:val="afffff2"/>
            <w:noProof/>
          </w:rPr>
          <w:t>Table 278 Bundle Interface</w:t>
        </w:r>
        <w:r w:rsidR="002B09AA">
          <w:rPr>
            <w:noProof/>
            <w:webHidden/>
          </w:rPr>
          <w:tab/>
        </w:r>
        <w:r w:rsidR="002B09AA">
          <w:rPr>
            <w:noProof/>
            <w:webHidden/>
          </w:rPr>
          <w:fldChar w:fldCharType="begin"/>
        </w:r>
        <w:r w:rsidR="002B09AA">
          <w:rPr>
            <w:noProof/>
            <w:webHidden/>
          </w:rPr>
          <w:instrText xml:space="preserve"> PAGEREF _Toc420070421 \h </w:instrText>
        </w:r>
        <w:r w:rsidR="002B09AA">
          <w:rPr>
            <w:noProof/>
            <w:webHidden/>
          </w:rPr>
        </w:r>
        <w:r w:rsidR="002B09AA">
          <w:rPr>
            <w:noProof/>
            <w:webHidden/>
          </w:rPr>
          <w:fldChar w:fldCharType="separate"/>
        </w:r>
        <w:r w:rsidR="002B09AA">
          <w:rPr>
            <w:noProof/>
            <w:webHidden/>
          </w:rPr>
          <w:t>４２１</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2" w:history="1">
        <w:r w:rsidR="002B09AA" w:rsidRPr="00FB001C">
          <w:rPr>
            <w:rStyle w:val="afffff2"/>
            <w:noProof/>
          </w:rPr>
          <w:t xml:space="preserve">Table 279 Bundle VLAN </w:t>
        </w:r>
        <w:r w:rsidR="002B09AA" w:rsidRPr="00FB001C">
          <w:rPr>
            <w:rStyle w:val="afffff2"/>
            <w:bCs/>
            <w:noProof/>
          </w:rPr>
          <w:t>Command</w:t>
        </w:r>
        <w:r w:rsidR="002B09AA">
          <w:rPr>
            <w:noProof/>
            <w:webHidden/>
          </w:rPr>
          <w:tab/>
        </w:r>
        <w:r w:rsidR="002B09AA">
          <w:rPr>
            <w:noProof/>
            <w:webHidden/>
          </w:rPr>
          <w:fldChar w:fldCharType="begin"/>
        </w:r>
        <w:r w:rsidR="002B09AA">
          <w:rPr>
            <w:noProof/>
            <w:webHidden/>
          </w:rPr>
          <w:instrText xml:space="preserve"> PAGEREF _Toc420070422 \h </w:instrText>
        </w:r>
        <w:r w:rsidR="002B09AA">
          <w:rPr>
            <w:noProof/>
            <w:webHidden/>
          </w:rPr>
        </w:r>
        <w:r w:rsidR="002B09AA">
          <w:rPr>
            <w:noProof/>
            <w:webHidden/>
          </w:rPr>
          <w:fldChar w:fldCharType="separate"/>
        </w:r>
        <w:r w:rsidR="002B09AA">
          <w:rPr>
            <w:noProof/>
            <w:webHidden/>
          </w:rPr>
          <w:t>４２１</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3" w:history="1">
        <w:r w:rsidR="002B09AA" w:rsidRPr="00FB001C">
          <w:rPr>
            <w:rStyle w:val="afffff2"/>
            <w:noProof/>
          </w:rPr>
          <w:t>Table 280 cable bundle</w:t>
        </w:r>
        <w:r w:rsidR="002B09AA">
          <w:rPr>
            <w:noProof/>
            <w:webHidden/>
          </w:rPr>
          <w:tab/>
        </w:r>
        <w:r w:rsidR="002B09AA">
          <w:rPr>
            <w:noProof/>
            <w:webHidden/>
          </w:rPr>
          <w:fldChar w:fldCharType="begin"/>
        </w:r>
        <w:r w:rsidR="002B09AA">
          <w:rPr>
            <w:noProof/>
            <w:webHidden/>
          </w:rPr>
          <w:instrText xml:space="preserve"> PAGEREF _Toc420070423 \h </w:instrText>
        </w:r>
        <w:r w:rsidR="002B09AA">
          <w:rPr>
            <w:noProof/>
            <w:webHidden/>
          </w:rPr>
        </w:r>
        <w:r w:rsidR="002B09AA">
          <w:rPr>
            <w:noProof/>
            <w:webHidden/>
          </w:rPr>
          <w:fldChar w:fldCharType="separate"/>
        </w:r>
        <w:r w:rsidR="002B09AA">
          <w:rPr>
            <w:noProof/>
            <w:webHidden/>
          </w:rPr>
          <w:t>４２１</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4" w:history="1">
        <w:r w:rsidR="002B09AA" w:rsidRPr="00FB001C">
          <w:rPr>
            <w:rStyle w:val="afffff2"/>
            <w:noProof/>
          </w:rPr>
          <w:t>Table 281 vCM’s DHCP Helper-address</w:t>
        </w:r>
        <w:r w:rsidR="002B09AA">
          <w:rPr>
            <w:noProof/>
            <w:webHidden/>
          </w:rPr>
          <w:tab/>
        </w:r>
        <w:r w:rsidR="002B09AA">
          <w:rPr>
            <w:noProof/>
            <w:webHidden/>
          </w:rPr>
          <w:fldChar w:fldCharType="begin"/>
        </w:r>
        <w:r w:rsidR="002B09AA">
          <w:rPr>
            <w:noProof/>
            <w:webHidden/>
          </w:rPr>
          <w:instrText xml:space="preserve"> PAGEREF _Toc420070424 \h </w:instrText>
        </w:r>
        <w:r w:rsidR="002B09AA">
          <w:rPr>
            <w:noProof/>
            <w:webHidden/>
          </w:rPr>
        </w:r>
        <w:r w:rsidR="002B09AA">
          <w:rPr>
            <w:noProof/>
            <w:webHidden/>
          </w:rPr>
          <w:fldChar w:fldCharType="separate"/>
        </w:r>
        <w:r w:rsidR="002B09AA">
          <w:rPr>
            <w:noProof/>
            <w:webHidden/>
          </w:rPr>
          <w:t>４２３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5" w:history="1">
        <w:r w:rsidR="002B09AA" w:rsidRPr="00FB001C">
          <w:rPr>
            <w:rStyle w:val="afffff2"/>
            <w:noProof/>
          </w:rPr>
          <w:t>Table 282 CPE’s DHCP Helper-address</w:t>
        </w:r>
        <w:r w:rsidR="002B09AA">
          <w:rPr>
            <w:noProof/>
            <w:webHidden/>
          </w:rPr>
          <w:tab/>
        </w:r>
        <w:r w:rsidR="002B09AA">
          <w:rPr>
            <w:noProof/>
            <w:webHidden/>
          </w:rPr>
          <w:fldChar w:fldCharType="begin"/>
        </w:r>
        <w:r w:rsidR="002B09AA">
          <w:rPr>
            <w:noProof/>
            <w:webHidden/>
          </w:rPr>
          <w:instrText xml:space="preserve"> PAGEREF _Toc420070425 \h </w:instrText>
        </w:r>
        <w:r w:rsidR="002B09AA">
          <w:rPr>
            <w:noProof/>
            <w:webHidden/>
          </w:rPr>
        </w:r>
        <w:r w:rsidR="002B09AA">
          <w:rPr>
            <w:noProof/>
            <w:webHidden/>
          </w:rPr>
          <w:fldChar w:fldCharType="separate"/>
        </w:r>
        <w:r w:rsidR="002B09AA">
          <w:rPr>
            <w:noProof/>
            <w:webHidden/>
          </w:rPr>
          <w:t>４２３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6" w:history="1">
        <w:r w:rsidR="002B09AA" w:rsidRPr="00FB001C">
          <w:rPr>
            <w:rStyle w:val="afffff2"/>
            <w:noProof/>
          </w:rPr>
          <w:t>Table 283 CPE’s DHCP option82</w:t>
        </w:r>
        <w:r w:rsidR="002B09AA">
          <w:rPr>
            <w:noProof/>
            <w:webHidden/>
          </w:rPr>
          <w:tab/>
        </w:r>
        <w:r w:rsidR="002B09AA">
          <w:rPr>
            <w:noProof/>
            <w:webHidden/>
          </w:rPr>
          <w:fldChar w:fldCharType="begin"/>
        </w:r>
        <w:r w:rsidR="002B09AA">
          <w:rPr>
            <w:noProof/>
            <w:webHidden/>
          </w:rPr>
          <w:instrText xml:space="preserve"> PAGEREF _Toc420070426 \h </w:instrText>
        </w:r>
        <w:r w:rsidR="002B09AA">
          <w:rPr>
            <w:noProof/>
            <w:webHidden/>
          </w:rPr>
        </w:r>
        <w:r w:rsidR="002B09AA">
          <w:rPr>
            <w:noProof/>
            <w:webHidden/>
          </w:rPr>
          <w:fldChar w:fldCharType="separate"/>
        </w:r>
        <w:r w:rsidR="002B09AA">
          <w:rPr>
            <w:noProof/>
            <w:webHidden/>
          </w:rPr>
          <w:t>４２４</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7" w:history="1">
        <w:r w:rsidR="002B09AA" w:rsidRPr="00FB001C">
          <w:rPr>
            <w:rStyle w:val="afffff2"/>
            <w:noProof/>
          </w:rPr>
          <w:t>Table 284 cable GIADDR modification</w:t>
        </w:r>
        <w:r w:rsidR="002B09AA">
          <w:rPr>
            <w:noProof/>
            <w:webHidden/>
          </w:rPr>
          <w:tab/>
        </w:r>
        <w:r w:rsidR="002B09AA">
          <w:rPr>
            <w:noProof/>
            <w:webHidden/>
          </w:rPr>
          <w:fldChar w:fldCharType="begin"/>
        </w:r>
        <w:r w:rsidR="002B09AA">
          <w:rPr>
            <w:noProof/>
            <w:webHidden/>
          </w:rPr>
          <w:instrText xml:space="preserve"> PAGEREF _Toc420070427 \h </w:instrText>
        </w:r>
        <w:r w:rsidR="002B09AA">
          <w:rPr>
            <w:noProof/>
            <w:webHidden/>
          </w:rPr>
        </w:r>
        <w:r w:rsidR="002B09AA">
          <w:rPr>
            <w:noProof/>
            <w:webHidden/>
          </w:rPr>
          <w:fldChar w:fldCharType="separate"/>
        </w:r>
        <w:r w:rsidR="002B09AA">
          <w:rPr>
            <w:noProof/>
            <w:webHidden/>
          </w:rPr>
          <w:t>４２５</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8" w:history="1">
        <w:r w:rsidR="002B09AA" w:rsidRPr="00FB001C">
          <w:rPr>
            <w:rStyle w:val="afffff2"/>
            <w:noProof/>
          </w:rPr>
          <w:t>Table 285 cable GIADDR policy</w:t>
        </w:r>
        <w:r w:rsidR="002B09AA">
          <w:rPr>
            <w:noProof/>
            <w:webHidden/>
          </w:rPr>
          <w:tab/>
        </w:r>
        <w:r w:rsidR="002B09AA">
          <w:rPr>
            <w:noProof/>
            <w:webHidden/>
          </w:rPr>
          <w:fldChar w:fldCharType="begin"/>
        </w:r>
        <w:r w:rsidR="002B09AA">
          <w:rPr>
            <w:noProof/>
            <w:webHidden/>
          </w:rPr>
          <w:instrText xml:space="preserve"> PAGEREF _Toc420070428 \h </w:instrText>
        </w:r>
        <w:r w:rsidR="002B09AA">
          <w:rPr>
            <w:noProof/>
            <w:webHidden/>
          </w:rPr>
        </w:r>
        <w:r w:rsidR="002B09AA">
          <w:rPr>
            <w:noProof/>
            <w:webHidden/>
          </w:rPr>
          <w:fldChar w:fldCharType="separate"/>
        </w:r>
        <w:r w:rsidR="002B09AA">
          <w:rPr>
            <w:noProof/>
            <w:webHidden/>
          </w:rPr>
          <w:t>４２５</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29" w:history="1">
        <w:r w:rsidR="002B09AA" w:rsidRPr="00FB001C">
          <w:rPr>
            <w:rStyle w:val="afffff2"/>
            <w:noProof/>
          </w:rPr>
          <w:t>Table 286 Source Address Verification (SAV)</w:t>
        </w:r>
        <w:r w:rsidR="002B09AA">
          <w:rPr>
            <w:noProof/>
            <w:webHidden/>
          </w:rPr>
          <w:tab/>
        </w:r>
        <w:r w:rsidR="002B09AA">
          <w:rPr>
            <w:noProof/>
            <w:webHidden/>
          </w:rPr>
          <w:fldChar w:fldCharType="begin"/>
        </w:r>
        <w:r w:rsidR="002B09AA">
          <w:rPr>
            <w:noProof/>
            <w:webHidden/>
          </w:rPr>
          <w:instrText xml:space="preserve"> PAGEREF _Toc420070429 \h </w:instrText>
        </w:r>
        <w:r w:rsidR="002B09AA">
          <w:rPr>
            <w:noProof/>
            <w:webHidden/>
          </w:rPr>
        </w:r>
        <w:r w:rsidR="002B09AA">
          <w:rPr>
            <w:noProof/>
            <w:webHidden/>
          </w:rPr>
          <w:fldChar w:fldCharType="separate"/>
        </w:r>
        <w:r w:rsidR="002B09AA">
          <w:rPr>
            <w:noProof/>
            <w:webHidden/>
          </w:rPr>
          <w:t>４２６</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0" w:history="1">
        <w:r w:rsidR="002B09AA" w:rsidRPr="00FB001C">
          <w:rPr>
            <w:rStyle w:val="afffff2"/>
            <w:noProof/>
          </w:rPr>
          <w:t>Table 287 Static Source Address Verification (SAV)</w:t>
        </w:r>
        <w:r w:rsidR="002B09AA">
          <w:rPr>
            <w:noProof/>
            <w:webHidden/>
          </w:rPr>
          <w:tab/>
        </w:r>
        <w:r w:rsidR="002B09AA">
          <w:rPr>
            <w:noProof/>
            <w:webHidden/>
          </w:rPr>
          <w:fldChar w:fldCharType="begin"/>
        </w:r>
        <w:r w:rsidR="002B09AA">
          <w:rPr>
            <w:noProof/>
            <w:webHidden/>
          </w:rPr>
          <w:instrText xml:space="preserve"> PAGEREF _Toc420070430 \h </w:instrText>
        </w:r>
        <w:r w:rsidR="002B09AA">
          <w:rPr>
            <w:noProof/>
            <w:webHidden/>
          </w:rPr>
        </w:r>
        <w:r w:rsidR="002B09AA">
          <w:rPr>
            <w:noProof/>
            <w:webHidden/>
          </w:rPr>
          <w:fldChar w:fldCharType="separate"/>
        </w:r>
        <w:r w:rsidR="002B09AA">
          <w:rPr>
            <w:noProof/>
            <w:webHidden/>
          </w:rPr>
          <w:t>４２６</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1" w:history="1">
        <w:r w:rsidR="002B09AA" w:rsidRPr="00FB001C">
          <w:rPr>
            <w:rStyle w:val="afffff2"/>
            <w:noProof/>
          </w:rPr>
          <w:t>Table 288 Source Address Verification (SAV) group</w:t>
        </w:r>
        <w:r w:rsidR="002B09AA">
          <w:rPr>
            <w:noProof/>
            <w:webHidden/>
          </w:rPr>
          <w:tab/>
        </w:r>
        <w:r w:rsidR="002B09AA">
          <w:rPr>
            <w:noProof/>
            <w:webHidden/>
          </w:rPr>
          <w:fldChar w:fldCharType="begin"/>
        </w:r>
        <w:r w:rsidR="002B09AA">
          <w:rPr>
            <w:noProof/>
            <w:webHidden/>
          </w:rPr>
          <w:instrText xml:space="preserve"> PAGEREF _Toc420070431 \h </w:instrText>
        </w:r>
        <w:r w:rsidR="002B09AA">
          <w:rPr>
            <w:noProof/>
            <w:webHidden/>
          </w:rPr>
        </w:r>
        <w:r w:rsidR="002B09AA">
          <w:rPr>
            <w:noProof/>
            <w:webHidden/>
          </w:rPr>
          <w:fldChar w:fldCharType="separate"/>
        </w:r>
        <w:r w:rsidR="002B09AA">
          <w:rPr>
            <w:noProof/>
            <w:webHidden/>
          </w:rPr>
          <w:t>４２７</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2" w:history="1">
        <w:r w:rsidR="002B09AA" w:rsidRPr="00FB001C">
          <w:rPr>
            <w:rStyle w:val="afffff2"/>
            <w:noProof/>
          </w:rPr>
          <w:t>Table 289 default maximum number of IPv4 CPEs behind an ONU</w:t>
        </w:r>
        <w:r w:rsidR="002B09AA">
          <w:rPr>
            <w:noProof/>
            <w:webHidden/>
          </w:rPr>
          <w:tab/>
        </w:r>
        <w:r w:rsidR="002B09AA">
          <w:rPr>
            <w:noProof/>
            <w:webHidden/>
          </w:rPr>
          <w:fldChar w:fldCharType="begin"/>
        </w:r>
        <w:r w:rsidR="002B09AA">
          <w:rPr>
            <w:noProof/>
            <w:webHidden/>
          </w:rPr>
          <w:instrText xml:space="preserve"> PAGEREF _Toc420070432 \h </w:instrText>
        </w:r>
        <w:r w:rsidR="002B09AA">
          <w:rPr>
            <w:noProof/>
            <w:webHidden/>
          </w:rPr>
        </w:r>
        <w:r w:rsidR="002B09AA">
          <w:rPr>
            <w:noProof/>
            <w:webHidden/>
          </w:rPr>
          <w:fldChar w:fldCharType="separate"/>
        </w:r>
        <w:r w:rsidR="002B09AA">
          <w:rPr>
            <w:noProof/>
            <w:webHidden/>
          </w:rPr>
          <w:t>４２８</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3" w:history="1">
        <w:r w:rsidR="002B09AA" w:rsidRPr="00FB001C">
          <w:rPr>
            <w:rStyle w:val="afffff2"/>
            <w:noProof/>
          </w:rPr>
          <w:t>Table 290 docsSubmgt3BaseCpeActiveDef control</w:t>
        </w:r>
        <w:r w:rsidR="002B09AA">
          <w:rPr>
            <w:noProof/>
            <w:webHidden/>
          </w:rPr>
          <w:tab/>
        </w:r>
        <w:r w:rsidR="002B09AA">
          <w:rPr>
            <w:noProof/>
            <w:webHidden/>
          </w:rPr>
          <w:fldChar w:fldCharType="begin"/>
        </w:r>
        <w:r w:rsidR="002B09AA">
          <w:rPr>
            <w:noProof/>
            <w:webHidden/>
          </w:rPr>
          <w:instrText xml:space="preserve"> PAGEREF _Toc420070433 \h </w:instrText>
        </w:r>
        <w:r w:rsidR="002B09AA">
          <w:rPr>
            <w:noProof/>
            <w:webHidden/>
          </w:rPr>
        </w:r>
        <w:r w:rsidR="002B09AA">
          <w:rPr>
            <w:noProof/>
            <w:webHidden/>
          </w:rPr>
          <w:fldChar w:fldCharType="separate"/>
        </w:r>
        <w:r w:rsidR="002B09AA">
          <w:rPr>
            <w:noProof/>
            <w:webHidden/>
          </w:rPr>
          <w:t>４２８</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4" w:history="1">
        <w:r w:rsidR="002B09AA" w:rsidRPr="00FB001C">
          <w:rPr>
            <w:rStyle w:val="afffff2"/>
            <w:noProof/>
          </w:rPr>
          <w:t>Table 291 docsSubmgt3BaseCpeLearnableDef control</w:t>
        </w:r>
        <w:r w:rsidR="002B09AA">
          <w:rPr>
            <w:noProof/>
            <w:webHidden/>
          </w:rPr>
          <w:tab/>
        </w:r>
        <w:r w:rsidR="002B09AA">
          <w:rPr>
            <w:noProof/>
            <w:webHidden/>
          </w:rPr>
          <w:fldChar w:fldCharType="begin"/>
        </w:r>
        <w:r w:rsidR="002B09AA">
          <w:rPr>
            <w:noProof/>
            <w:webHidden/>
          </w:rPr>
          <w:instrText xml:space="preserve"> PAGEREF _Toc420070434 \h </w:instrText>
        </w:r>
        <w:r w:rsidR="002B09AA">
          <w:rPr>
            <w:noProof/>
            <w:webHidden/>
          </w:rPr>
        </w:r>
        <w:r w:rsidR="002B09AA">
          <w:rPr>
            <w:noProof/>
            <w:webHidden/>
          </w:rPr>
          <w:fldChar w:fldCharType="separate"/>
        </w:r>
        <w:r w:rsidR="002B09AA">
          <w:rPr>
            <w:noProof/>
            <w:webHidden/>
          </w:rPr>
          <w:t>４２９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5" w:history="1">
        <w:r w:rsidR="002B09AA" w:rsidRPr="00FB001C">
          <w:rPr>
            <w:rStyle w:val="afffff2"/>
            <w:noProof/>
          </w:rPr>
          <w:t>Table 292 global override (Maximum Number of CPEs)</w:t>
        </w:r>
        <w:r w:rsidR="002B09AA">
          <w:rPr>
            <w:noProof/>
            <w:webHidden/>
          </w:rPr>
          <w:tab/>
        </w:r>
        <w:r w:rsidR="002B09AA">
          <w:rPr>
            <w:noProof/>
            <w:webHidden/>
          </w:rPr>
          <w:fldChar w:fldCharType="begin"/>
        </w:r>
        <w:r w:rsidR="002B09AA">
          <w:rPr>
            <w:noProof/>
            <w:webHidden/>
          </w:rPr>
          <w:instrText xml:space="preserve"> PAGEREF _Toc420070435 \h </w:instrText>
        </w:r>
        <w:r w:rsidR="002B09AA">
          <w:rPr>
            <w:noProof/>
            <w:webHidden/>
          </w:rPr>
        </w:r>
        <w:r w:rsidR="002B09AA">
          <w:rPr>
            <w:noProof/>
            <w:webHidden/>
          </w:rPr>
          <w:fldChar w:fldCharType="separate"/>
        </w:r>
        <w:r w:rsidR="002B09AA">
          <w:rPr>
            <w:noProof/>
            <w:webHidden/>
          </w:rPr>
          <w:t>４２９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6" w:history="1">
        <w:r w:rsidR="002B09AA" w:rsidRPr="00FB001C">
          <w:rPr>
            <w:rStyle w:val="afffff2"/>
            <w:noProof/>
          </w:rPr>
          <w:t>Table 293 submgt filter group creation</w:t>
        </w:r>
        <w:r w:rsidR="002B09AA">
          <w:rPr>
            <w:noProof/>
            <w:webHidden/>
          </w:rPr>
          <w:tab/>
        </w:r>
        <w:r w:rsidR="002B09AA">
          <w:rPr>
            <w:noProof/>
            <w:webHidden/>
          </w:rPr>
          <w:fldChar w:fldCharType="begin"/>
        </w:r>
        <w:r w:rsidR="002B09AA">
          <w:rPr>
            <w:noProof/>
            <w:webHidden/>
          </w:rPr>
          <w:instrText xml:space="preserve"> PAGEREF _Toc420070436 \h </w:instrText>
        </w:r>
        <w:r w:rsidR="002B09AA">
          <w:rPr>
            <w:noProof/>
            <w:webHidden/>
          </w:rPr>
        </w:r>
        <w:r w:rsidR="002B09AA">
          <w:rPr>
            <w:noProof/>
            <w:webHidden/>
          </w:rPr>
          <w:fldChar w:fldCharType="separate"/>
        </w:r>
        <w:r w:rsidR="002B09AA">
          <w:rPr>
            <w:noProof/>
            <w:webHidden/>
          </w:rPr>
          <w:t>４３０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7" w:history="1">
        <w:r w:rsidR="002B09AA" w:rsidRPr="00FB001C">
          <w:rPr>
            <w:rStyle w:val="afffff2"/>
            <w:noProof/>
          </w:rPr>
          <w:t>Table 294 parameter setting of filter group table</w:t>
        </w:r>
        <w:r w:rsidR="002B09AA">
          <w:rPr>
            <w:noProof/>
            <w:webHidden/>
          </w:rPr>
          <w:tab/>
        </w:r>
        <w:r w:rsidR="002B09AA">
          <w:rPr>
            <w:noProof/>
            <w:webHidden/>
          </w:rPr>
          <w:fldChar w:fldCharType="begin"/>
        </w:r>
        <w:r w:rsidR="002B09AA">
          <w:rPr>
            <w:noProof/>
            <w:webHidden/>
          </w:rPr>
          <w:instrText xml:space="preserve"> PAGEREF _Toc420070437 \h </w:instrText>
        </w:r>
        <w:r w:rsidR="002B09AA">
          <w:rPr>
            <w:noProof/>
            <w:webHidden/>
          </w:rPr>
        </w:r>
        <w:r w:rsidR="002B09AA">
          <w:rPr>
            <w:noProof/>
            <w:webHidden/>
          </w:rPr>
          <w:fldChar w:fldCharType="separate"/>
        </w:r>
        <w:r w:rsidR="002B09AA">
          <w:rPr>
            <w:noProof/>
            <w:webHidden/>
          </w:rPr>
          <w:t>４３０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8" w:history="1">
        <w:r w:rsidR="002B09AA" w:rsidRPr="00FB001C">
          <w:rPr>
            <w:rStyle w:val="afffff2"/>
            <w:noProof/>
          </w:rPr>
          <w:t>Table 295 Early Authentication and Encryption (EAE) enable/disable</w:t>
        </w:r>
        <w:r w:rsidR="002B09AA">
          <w:rPr>
            <w:noProof/>
            <w:webHidden/>
          </w:rPr>
          <w:tab/>
        </w:r>
        <w:r w:rsidR="002B09AA">
          <w:rPr>
            <w:noProof/>
            <w:webHidden/>
          </w:rPr>
          <w:fldChar w:fldCharType="begin"/>
        </w:r>
        <w:r w:rsidR="002B09AA">
          <w:rPr>
            <w:noProof/>
            <w:webHidden/>
          </w:rPr>
          <w:instrText xml:space="preserve"> PAGEREF _Toc420070438 \h </w:instrText>
        </w:r>
        <w:r w:rsidR="002B09AA">
          <w:rPr>
            <w:noProof/>
            <w:webHidden/>
          </w:rPr>
        </w:r>
        <w:r w:rsidR="002B09AA">
          <w:rPr>
            <w:noProof/>
            <w:webHidden/>
          </w:rPr>
          <w:fldChar w:fldCharType="separate"/>
        </w:r>
        <w:r w:rsidR="002B09AA">
          <w:rPr>
            <w:noProof/>
            <w:webHidden/>
          </w:rPr>
          <w:t>４３２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39" w:history="1">
        <w:r w:rsidR="002B09AA" w:rsidRPr="00FB001C">
          <w:rPr>
            <w:rStyle w:val="afffff2"/>
            <w:noProof/>
          </w:rPr>
          <w:t>Table 296 security and certificate settings</w:t>
        </w:r>
        <w:r w:rsidR="002B09AA">
          <w:rPr>
            <w:noProof/>
            <w:webHidden/>
          </w:rPr>
          <w:tab/>
        </w:r>
        <w:r w:rsidR="002B09AA">
          <w:rPr>
            <w:noProof/>
            <w:webHidden/>
          </w:rPr>
          <w:fldChar w:fldCharType="begin"/>
        </w:r>
        <w:r w:rsidR="002B09AA">
          <w:rPr>
            <w:noProof/>
            <w:webHidden/>
          </w:rPr>
          <w:instrText xml:space="preserve"> PAGEREF _Toc420070439 \h </w:instrText>
        </w:r>
        <w:r w:rsidR="002B09AA">
          <w:rPr>
            <w:noProof/>
            <w:webHidden/>
          </w:rPr>
        </w:r>
        <w:r w:rsidR="002B09AA">
          <w:rPr>
            <w:noProof/>
            <w:webHidden/>
          </w:rPr>
          <w:fldChar w:fldCharType="separate"/>
        </w:r>
        <w:r w:rsidR="002B09AA">
          <w:rPr>
            <w:noProof/>
            <w:webHidden/>
          </w:rPr>
          <w:t>４３２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0" w:history="1">
        <w:r w:rsidR="002B09AA" w:rsidRPr="00FB001C">
          <w:rPr>
            <w:rStyle w:val="afffff2"/>
            <w:noProof/>
          </w:rPr>
          <w:t>Table 297 CA Certificate entry creation</w:t>
        </w:r>
        <w:r w:rsidR="002B09AA">
          <w:rPr>
            <w:noProof/>
            <w:webHidden/>
          </w:rPr>
          <w:tab/>
        </w:r>
        <w:r w:rsidR="002B09AA">
          <w:rPr>
            <w:noProof/>
            <w:webHidden/>
          </w:rPr>
          <w:fldChar w:fldCharType="begin"/>
        </w:r>
        <w:r w:rsidR="002B09AA">
          <w:rPr>
            <w:noProof/>
            <w:webHidden/>
          </w:rPr>
          <w:instrText xml:space="preserve"> PAGEREF _Toc420070440 \h </w:instrText>
        </w:r>
        <w:r w:rsidR="002B09AA">
          <w:rPr>
            <w:noProof/>
            <w:webHidden/>
          </w:rPr>
        </w:r>
        <w:r w:rsidR="002B09AA">
          <w:rPr>
            <w:noProof/>
            <w:webHidden/>
          </w:rPr>
          <w:fldChar w:fldCharType="separate"/>
        </w:r>
        <w:r w:rsidR="002B09AA">
          <w:rPr>
            <w:noProof/>
            <w:webHidden/>
          </w:rPr>
          <w:t>４３３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1" w:history="1">
        <w:r w:rsidR="002B09AA" w:rsidRPr="00FB001C">
          <w:rPr>
            <w:rStyle w:val="afffff2"/>
            <w:noProof/>
          </w:rPr>
          <w:t>Table 298 parameter setting of CA Certificate</w:t>
        </w:r>
        <w:r w:rsidR="002B09AA">
          <w:rPr>
            <w:noProof/>
            <w:webHidden/>
          </w:rPr>
          <w:tab/>
        </w:r>
        <w:r w:rsidR="002B09AA">
          <w:rPr>
            <w:noProof/>
            <w:webHidden/>
          </w:rPr>
          <w:fldChar w:fldCharType="begin"/>
        </w:r>
        <w:r w:rsidR="002B09AA">
          <w:rPr>
            <w:noProof/>
            <w:webHidden/>
          </w:rPr>
          <w:instrText xml:space="preserve"> PAGEREF _Toc420070441 \h </w:instrText>
        </w:r>
        <w:r w:rsidR="002B09AA">
          <w:rPr>
            <w:noProof/>
            <w:webHidden/>
          </w:rPr>
        </w:r>
        <w:r w:rsidR="002B09AA">
          <w:rPr>
            <w:noProof/>
            <w:webHidden/>
          </w:rPr>
          <w:fldChar w:fldCharType="separate"/>
        </w:r>
        <w:r w:rsidR="002B09AA">
          <w:rPr>
            <w:noProof/>
            <w:webHidden/>
          </w:rPr>
          <w:t>４３３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2" w:history="1">
        <w:r w:rsidR="002B09AA" w:rsidRPr="00FB001C">
          <w:rPr>
            <w:rStyle w:val="afffff2"/>
            <w:noProof/>
          </w:rPr>
          <w:t>Table 299 PON Interface encryption</w:t>
        </w:r>
        <w:r w:rsidR="002B09AA">
          <w:rPr>
            <w:noProof/>
            <w:webHidden/>
          </w:rPr>
          <w:tab/>
        </w:r>
        <w:r w:rsidR="002B09AA">
          <w:rPr>
            <w:noProof/>
            <w:webHidden/>
          </w:rPr>
          <w:fldChar w:fldCharType="begin"/>
        </w:r>
        <w:r w:rsidR="002B09AA">
          <w:rPr>
            <w:noProof/>
            <w:webHidden/>
          </w:rPr>
          <w:instrText xml:space="preserve"> PAGEREF _Toc420070442 \h </w:instrText>
        </w:r>
        <w:r w:rsidR="002B09AA">
          <w:rPr>
            <w:noProof/>
            <w:webHidden/>
          </w:rPr>
        </w:r>
        <w:r w:rsidR="002B09AA">
          <w:rPr>
            <w:noProof/>
            <w:webHidden/>
          </w:rPr>
          <w:fldChar w:fldCharType="separate"/>
        </w:r>
        <w:r w:rsidR="002B09AA">
          <w:rPr>
            <w:noProof/>
            <w:webHidden/>
          </w:rPr>
          <w:t>４３４</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3" w:history="1">
        <w:r w:rsidR="002B09AA" w:rsidRPr="00FB001C">
          <w:rPr>
            <w:rStyle w:val="afffff2"/>
            <w:noProof/>
          </w:rPr>
          <w:t>Table 300 PON encryption mode</w:t>
        </w:r>
        <w:r w:rsidR="002B09AA">
          <w:rPr>
            <w:noProof/>
            <w:webHidden/>
          </w:rPr>
          <w:tab/>
        </w:r>
        <w:r w:rsidR="002B09AA">
          <w:rPr>
            <w:noProof/>
            <w:webHidden/>
          </w:rPr>
          <w:fldChar w:fldCharType="begin"/>
        </w:r>
        <w:r w:rsidR="002B09AA">
          <w:rPr>
            <w:noProof/>
            <w:webHidden/>
          </w:rPr>
          <w:instrText xml:space="preserve"> PAGEREF _Toc420070443 \h </w:instrText>
        </w:r>
        <w:r w:rsidR="002B09AA">
          <w:rPr>
            <w:noProof/>
            <w:webHidden/>
          </w:rPr>
        </w:r>
        <w:r w:rsidR="002B09AA">
          <w:rPr>
            <w:noProof/>
            <w:webHidden/>
          </w:rPr>
          <w:fldChar w:fldCharType="separate"/>
        </w:r>
        <w:r w:rsidR="002B09AA">
          <w:rPr>
            <w:noProof/>
            <w:webHidden/>
          </w:rPr>
          <w:t>４３４</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4" w:history="1">
        <w:r w:rsidR="002B09AA" w:rsidRPr="00FB001C">
          <w:rPr>
            <w:rStyle w:val="afffff2"/>
            <w:noProof/>
          </w:rPr>
          <w:t>Table 301 TLV29 Auth control</w:t>
        </w:r>
        <w:r w:rsidR="002B09AA">
          <w:rPr>
            <w:noProof/>
            <w:webHidden/>
          </w:rPr>
          <w:tab/>
        </w:r>
        <w:r w:rsidR="002B09AA">
          <w:rPr>
            <w:noProof/>
            <w:webHidden/>
          </w:rPr>
          <w:fldChar w:fldCharType="begin"/>
        </w:r>
        <w:r w:rsidR="002B09AA">
          <w:rPr>
            <w:noProof/>
            <w:webHidden/>
          </w:rPr>
          <w:instrText xml:space="preserve"> PAGEREF _Toc420070444 \h </w:instrText>
        </w:r>
        <w:r w:rsidR="002B09AA">
          <w:rPr>
            <w:noProof/>
            <w:webHidden/>
          </w:rPr>
        </w:r>
        <w:r w:rsidR="002B09AA">
          <w:rPr>
            <w:noProof/>
            <w:webHidden/>
          </w:rPr>
          <w:fldChar w:fldCharType="separate"/>
        </w:r>
        <w:r w:rsidR="002B09AA">
          <w:rPr>
            <w:noProof/>
            <w:webHidden/>
          </w:rPr>
          <w:t>４３４</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5" w:history="1">
        <w:r w:rsidR="002B09AA" w:rsidRPr="00FB001C">
          <w:rPr>
            <w:rStyle w:val="afffff2"/>
            <w:noProof/>
          </w:rPr>
          <w:t>Table 302 CM Certificate entry creation</w:t>
        </w:r>
        <w:r w:rsidR="002B09AA">
          <w:rPr>
            <w:noProof/>
            <w:webHidden/>
          </w:rPr>
          <w:tab/>
        </w:r>
        <w:r w:rsidR="002B09AA">
          <w:rPr>
            <w:noProof/>
            <w:webHidden/>
          </w:rPr>
          <w:fldChar w:fldCharType="begin"/>
        </w:r>
        <w:r w:rsidR="002B09AA">
          <w:rPr>
            <w:noProof/>
            <w:webHidden/>
          </w:rPr>
          <w:instrText xml:space="preserve"> PAGEREF _Toc420070445 \h </w:instrText>
        </w:r>
        <w:r w:rsidR="002B09AA">
          <w:rPr>
            <w:noProof/>
            <w:webHidden/>
          </w:rPr>
        </w:r>
        <w:r w:rsidR="002B09AA">
          <w:rPr>
            <w:noProof/>
            <w:webHidden/>
          </w:rPr>
          <w:fldChar w:fldCharType="separate"/>
        </w:r>
        <w:r w:rsidR="002B09AA">
          <w:rPr>
            <w:noProof/>
            <w:webHidden/>
          </w:rPr>
          <w:t>４３５</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6" w:history="1">
        <w:r w:rsidR="002B09AA" w:rsidRPr="00FB001C">
          <w:rPr>
            <w:rStyle w:val="afffff2"/>
            <w:noProof/>
          </w:rPr>
          <w:t>Table 303 parameter setting of CM Certificate</w:t>
        </w:r>
        <w:r w:rsidR="002B09AA">
          <w:rPr>
            <w:noProof/>
            <w:webHidden/>
          </w:rPr>
          <w:tab/>
        </w:r>
        <w:r w:rsidR="002B09AA">
          <w:rPr>
            <w:noProof/>
            <w:webHidden/>
          </w:rPr>
          <w:fldChar w:fldCharType="begin"/>
        </w:r>
        <w:r w:rsidR="002B09AA">
          <w:rPr>
            <w:noProof/>
            <w:webHidden/>
          </w:rPr>
          <w:instrText xml:space="preserve"> PAGEREF _Toc420070446 \h </w:instrText>
        </w:r>
        <w:r w:rsidR="002B09AA">
          <w:rPr>
            <w:noProof/>
            <w:webHidden/>
          </w:rPr>
        </w:r>
        <w:r w:rsidR="002B09AA">
          <w:rPr>
            <w:noProof/>
            <w:webHidden/>
          </w:rPr>
          <w:fldChar w:fldCharType="separate"/>
        </w:r>
        <w:r w:rsidR="002B09AA">
          <w:rPr>
            <w:noProof/>
            <w:webHidden/>
          </w:rPr>
          <w:t>４３５</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7" w:history="1">
        <w:r w:rsidR="002B09AA" w:rsidRPr="00FB001C">
          <w:rPr>
            <w:rStyle w:val="afffff2"/>
            <w:noProof/>
          </w:rPr>
          <w:t>Table 304 Certificate Revocation List (CRL) Method</w:t>
        </w:r>
        <w:r w:rsidR="002B09AA">
          <w:rPr>
            <w:noProof/>
            <w:webHidden/>
          </w:rPr>
          <w:tab/>
        </w:r>
        <w:r w:rsidR="002B09AA">
          <w:rPr>
            <w:noProof/>
            <w:webHidden/>
          </w:rPr>
          <w:fldChar w:fldCharType="begin"/>
        </w:r>
        <w:r w:rsidR="002B09AA">
          <w:rPr>
            <w:noProof/>
            <w:webHidden/>
          </w:rPr>
          <w:instrText xml:space="preserve"> PAGEREF _Toc420070447 \h </w:instrText>
        </w:r>
        <w:r w:rsidR="002B09AA">
          <w:rPr>
            <w:noProof/>
            <w:webHidden/>
          </w:rPr>
        </w:r>
        <w:r w:rsidR="002B09AA">
          <w:rPr>
            <w:noProof/>
            <w:webHidden/>
          </w:rPr>
          <w:fldChar w:fldCharType="separate"/>
        </w:r>
        <w:r w:rsidR="002B09AA">
          <w:rPr>
            <w:noProof/>
            <w:webHidden/>
          </w:rPr>
          <w:t>４３７</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8" w:history="1">
        <w:r w:rsidR="002B09AA" w:rsidRPr="00FB001C">
          <w:rPr>
            <w:rStyle w:val="afffff2"/>
            <w:noProof/>
          </w:rPr>
          <w:t>Table 305 URL of Certificate Revocation List (CRL)</w:t>
        </w:r>
        <w:r w:rsidR="002B09AA">
          <w:rPr>
            <w:noProof/>
            <w:webHidden/>
          </w:rPr>
          <w:tab/>
        </w:r>
        <w:r w:rsidR="002B09AA">
          <w:rPr>
            <w:noProof/>
            <w:webHidden/>
          </w:rPr>
          <w:fldChar w:fldCharType="begin"/>
        </w:r>
        <w:r w:rsidR="002B09AA">
          <w:rPr>
            <w:noProof/>
            <w:webHidden/>
          </w:rPr>
          <w:instrText xml:space="preserve"> PAGEREF _Toc420070448 \h </w:instrText>
        </w:r>
        <w:r w:rsidR="002B09AA">
          <w:rPr>
            <w:noProof/>
            <w:webHidden/>
          </w:rPr>
        </w:r>
        <w:r w:rsidR="002B09AA">
          <w:rPr>
            <w:noProof/>
            <w:webHidden/>
          </w:rPr>
          <w:fldChar w:fldCharType="separate"/>
        </w:r>
        <w:r w:rsidR="002B09AA">
          <w:rPr>
            <w:noProof/>
            <w:webHidden/>
          </w:rPr>
          <w:t>４３７</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49" w:history="1">
        <w:r w:rsidR="002B09AA" w:rsidRPr="00FB001C">
          <w:rPr>
            <w:rStyle w:val="afffff2"/>
            <w:noProof/>
          </w:rPr>
          <w:t>Table 306 Online Certificate Status Protocol (OCSP)</w:t>
        </w:r>
        <w:r w:rsidR="002B09AA">
          <w:rPr>
            <w:noProof/>
            <w:webHidden/>
          </w:rPr>
          <w:tab/>
        </w:r>
        <w:r w:rsidR="002B09AA">
          <w:rPr>
            <w:noProof/>
            <w:webHidden/>
          </w:rPr>
          <w:fldChar w:fldCharType="begin"/>
        </w:r>
        <w:r w:rsidR="002B09AA">
          <w:rPr>
            <w:noProof/>
            <w:webHidden/>
          </w:rPr>
          <w:instrText xml:space="preserve"> PAGEREF _Toc420070449 \h </w:instrText>
        </w:r>
        <w:r w:rsidR="002B09AA">
          <w:rPr>
            <w:noProof/>
            <w:webHidden/>
          </w:rPr>
        </w:r>
        <w:r w:rsidR="002B09AA">
          <w:rPr>
            <w:noProof/>
            <w:webHidden/>
          </w:rPr>
          <w:fldChar w:fldCharType="separate"/>
        </w:r>
        <w:r w:rsidR="002B09AA">
          <w:rPr>
            <w:noProof/>
            <w:webHidden/>
          </w:rPr>
          <w:t>４３９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0" w:history="1">
        <w:r w:rsidR="002B09AA" w:rsidRPr="00FB001C">
          <w:rPr>
            <w:rStyle w:val="afffff2"/>
            <w:noProof/>
          </w:rPr>
          <w:t>Table 307 EAE Exclusion List</w:t>
        </w:r>
        <w:r w:rsidR="002B09AA">
          <w:rPr>
            <w:noProof/>
            <w:webHidden/>
          </w:rPr>
          <w:tab/>
        </w:r>
        <w:r w:rsidR="002B09AA">
          <w:rPr>
            <w:noProof/>
            <w:webHidden/>
          </w:rPr>
          <w:fldChar w:fldCharType="begin"/>
        </w:r>
        <w:r w:rsidR="002B09AA">
          <w:rPr>
            <w:noProof/>
            <w:webHidden/>
          </w:rPr>
          <w:instrText xml:space="preserve"> PAGEREF _Toc420070450 \h </w:instrText>
        </w:r>
        <w:r w:rsidR="002B09AA">
          <w:rPr>
            <w:noProof/>
            <w:webHidden/>
          </w:rPr>
        </w:r>
        <w:r w:rsidR="002B09AA">
          <w:rPr>
            <w:noProof/>
            <w:webHidden/>
          </w:rPr>
          <w:fldChar w:fldCharType="separate"/>
        </w:r>
        <w:r w:rsidR="002B09AA">
          <w:rPr>
            <w:noProof/>
            <w:webHidden/>
          </w:rPr>
          <w:t>４４０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1" w:history="1">
        <w:r w:rsidR="002B09AA" w:rsidRPr="00FB001C">
          <w:rPr>
            <w:rStyle w:val="afffff2"/>
            <w:noProof/>
          </w:rPr>
          <w:t>Table 308 ONU White List</w:t>
        </w:r>
        <w:r w:rsidR="002B09AA">
          <w:rPr>
            <w:noProof/>
            <w:webHidden/>
          </w:rPr>
          <w:tab/>
        </w:r>
        <w:r w:rsidR="002B09AA">
          <w:rPr>
            <w:noProof/>
            <w:webHidden/>
          </w:rPr>
          <w:fldChar w:fldCharType="begin"/>
        </w:r>
        <w:r w:rsidR="002B09AA">
          <w:rPr>
            <w:noProof/>
            <w:webHidden/>
          </w:rPr>
          <w:instrText xml:space="preserve"> PAGEREF _Toc420070451 \h </w:instrText>
        </w:r>
        <w:r w:rsidR="002B09AA">
          <w:rPr>
            <w:noProof/>
            <w:webHidden/>
          </w:rPr>
        </w:r>
        <w:r w:rsidR="002B09AA">
          <w:rPr>
            <w:noProof/>
            <w:webHidden/>
          </w:rPr>
          <w:fldChar w:fldCharType="separate"/>
        </w:r>
        <w:r w:rsidR="002B09AA">
          <w:rPr>
            <w:noProof/>
            <w:webHidden/>
          </w:rPr>
          <w:t>４４１</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2" w:history="1">
        <w:r w:rsidR="002B09AA" w:rsidRPr="00FB001C">
          <w:rPr>
            <w:rStyle w:val="afffff2"/>
            <w:noProof/>
          </w:rPr>
          <w:t>Table 309 CM Offline List aging</w:t>
        </w:r>
        <w:r w:rsidR="002B09AA">
          <w:rPr>
            <w:noProof/>
            <w:webHidden/>
          </w:rPr>
          <w:tab/>
        </w:r>
        <w:r w:rsidR="002B09AA">
          <w:rPr>
            <w:noProof/>
            <w:webHidden/>
          </w:rPr>
          <w:fldChar w:fldCharType="begin"/>
        </w:r>
        <w:r w:rsidR="002B09AA">
          <w:rPr>
            <w:noProof/>
            <w:webHidden/>
          </w:rPr>
          <w:instrText xml:space="preserve"> PAGEREF _Toc420070452 \h </w:instrText>
        </w:r>
        <w:r w:rsidR="002B09AA">
          <w:rPr>
            <w:noProof/>
            <w:webHidden/>
          </w:rPr>
        </w:r>
        <w:r w:rsidR="002B09AA">
          <w:rPr>
            <w:noProof/>
            <w:webHidden/>
          </w:rPr>
          <w:fldChar w:fldCharType="separate"/>
        </w:r>
        <w:r w:rsidR="002B09AA">
          <w:rPr>
            <w:noProof/>
            <w:webHidden/>
          </w:rPr>
          <w:t>４４２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3" w:history="1">
        <w:r w:rsidR="002B09AA" w:rsidRPr="00FB001C">
          <w:rPr>
            <w:rStyle w:val="afffff2"/>
            <w:noProof/>
          </w:rPr>
          <w:t>Table 310 CM Flap List provisioning</w:t>
        </w:r>
        <w:r w:rsidR="002B09AA">
          <w:rPr>
            <w:noProof/>
            <w:webHidden/>
          </w:rPr>
          <w:tab/>
        </w:r>
        <w:r w:rsidR="002B09AA">
          <w:rPr>
            <w:noProof/>
            <w:webHidden/>
          </w:rPr>
          <w:fldChar w:fldCharType="begin"/>
        </w:r>
        <w:r w:rsidR="002B09AA">
          <w:rPr>
            <w:noProof/>
            <w:webHidden/>
          </w:rPr>
          <w:instrText xml:space="preserve"> PAGEREF _Toc420070453 \h </w:instrText>
        </w:r>
        <w:r w:rsidR="002B09AA">
          <w:rPr>
            <w:noProof/>
            <w:webHidden/>
          </w:rPr>
        </w:r>
        <w:r w:rsidR="002B09AA">
          <w:rPr>
            <w:noProof/>
            <w:webHidden/>
          </w:rPr>
          <w:fldChar w:fldCharType="separate"/>
        </w:r>
        <w:r w:rsidR="002B09AA">
          <w:rPr>
            <w:noProof/>
            <w:webHidden/>
          </w:rPr>
          <w:t>４４２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4" w:history="1">
        <w:r w:rsidR="002B09AA" w:rsidRPr="00FB001C">
          <w:rPr>
            <w:rStyle w:val="afffff2"/>
            <w:noProof/>
          </w:rPr>
          <w:t>Table 311 vCM TFTP Client settings</w:t>
        </w:r>
        <w:r w:rsidR="002B09AA">
          <w:rPr>
            <w:noProof/>
            <w:webHidden/>
          </w:rPr>
          <w:tab/>
        </w:r>
        <w:r w:rsidR="002B09AA">
          <w:rPr>
            <w:noProof/>
            <w:webHidden/>
          </w:rPr>
          <w:fldChar w:fldCharType="begin"/>
        </w:r>
        <w:r w:rsidR="002B09AA">
          <w:rPr>
            <w:noProof/>
            <w:webHidden/>
          </w:rPr>
          <w:instrText xml:space="preserve"> PAGEREF _Toc420070454 \h </w:instrText>
        </w:r>
        <w:r w:rsidR="002B09AA">
          <w:rPr>
            <w:noProof/>
            <w:webHidden/>
          </w:rPr>
        </w:r>
        <w:r w:rsidR="002B09AA">
          <w:rPr>
            <w:noProof/>
            <w:webHidden/>
          </w:rPr>
          <w:fldChar w:fldCharType="separate"/>
        </w:r>
        <w:r w:rsidR="002B09AA">
          <w:rPr>
            <w:noProof/>
            <w:webHidden/>
          </w:rPr>
          <w:t>４４６</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5" w:history="1">
        <w:r w:rsidR="002B09AA" w:rsidRPr="00FB001C">
          <w:rPr>
            <w:rStyle w:val="afffff2"/>
            <w:noProof/>
          </w:rPr>
          <w:t>Table 312 CM Event Id registration</w:t>
        </w:r>
        <w:r w:rsidR="002B09AA">
          <w:rPr>
            <w:noProof/>
            <w:webHidden/>
          </w:rPr>
          <w:tab/>
        </w:r>
        <w:r w:rsidR="002B09AA">
          <w:rPr>
            <w:noProof/>
            <w:webHidden/>
          </w:rPr>
          <w:fldChar w:fldCharType="begin"/>
        </w:r>
        <w:r w:rsidR="002B09AA">
          <w:rPr>
            <w:noProof/>
            <w:webHidden/>
          </w:rPr>
          <w:instrText xml:space="preserve"> PAGEREF _Toc420070455 \h </w:instrText>
        </w:r>
        <w:r w:rsidR="002B09AA">
          <w:rPr>
            <w:noProof/>
            <w:webHidden/>
          </w:rPr>
        </w:r>
        <w:r w:rsidR="002B09AA">
          <w:rPr>
            <w:noProof/>
            <w:webHidden/>
          </w:rPr>
          <w:fldChar w:fldCharType="separate"/>
        </w:r>
        <w:r w:rsidR="002B09AA">
          <w:rPr>
            <w:noProof/>
            <w:webHidden/>
          </w:rPr>
          <w:t>４４７</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6" w:history="1">
        <w:r w:rsidR="002B09AA" w:rsidRPr="00FB001C">
          <w:rPr>
            <w:rStyle w:val="afffff2"/>
            <w:noProof/>
          </w:rPr>
          <w:t>Table 313 Event Log Control</w:t>
        </w:r>
        <w:r w:rsidR="002B09AA">
          <w:rPr>
            <w:noProof/>
            <w:webHidden/>
          </w:rPr>
          <w:tab/>
        </w:r>
        <w:r w:rsidR="002B09AA">
          <w:rPr>
            <w:noProof/>
            <w:webHidden/>
          </w:rPr>
          <w:fldChar w:fldCharType="begin"/>
        </w:r>
        <w:r w:rsidR="002B09AA">
          <w:rPr>
            <w:noProof/>
            <w:webHidden/>
          </w:rPr>
          <w:instrText xml:space="preserve"> PAGEREF _Toc420070456 \h </w:instrText>
        </w:r>
        <w:r w:rsidR="002B09AA">
          <w:rPr>
            <w:noProof/>
            <w:webHidden/>
          </w:rPr>
        </w:r>
        <w:r w:rsidR="002B09AA">
          <w:rPr>
            <w:noProof/>
            <w:webHidden/>
          </w:rPr>
          <w:fldChar w:fldCharType="separate"/>
        </w:r>
        <w:r w:rsidR="002B09AA">
          <w:rPr>
            <w:noProof/>
            <w:webHidden/>
          </w:rPr>
          <w:t>４４８</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7" w:history="1">
        <w:r w:rsidR="002B09AA" w:rsidRPr="00FB001C">
          <w:rPr>
            <w:rStyle w:val="afffff2"/>
            <w:noProof/>
          </w:rPr>
          <w:t>Table 314 Default Actions of Event Level</w:t>
        </w:r>
        <w:r w:rsidR="002B09AA">
          <w:rPr>
            <w:noProof/>
            <w:webHidden/>
          </w:rPr>
          <w:tab/>
        </w:r>
        <w:r w:rsidR="002B09AA">
          <w:rPr>
            <w:noProof/>
            <w:webHidden/>
          </w:rPr>
          <w:fldChar w:fldCharType="begin"/>
        </w:r>
        <w:r w:rsidR="002B09AA">
          <w:rPr>
            <w:noProof/>
            <w:webHidden/>
          </w:rPr>
          <w:instrText xml:space="preserve"> PAGEREF _Toc420070457 \h </w:instrText>
        </w:r>
        <w:r w:rsidR="002B09AA">
          <w:rPr>
            <w:noProof/>
            <w:webHidden/>
          </w:rPr>
        </w:r>
        <w:r w:rsidR="002B09AA">
          <w:rPr>
            <w:noProof/>
            <w:webHidden/>
          </w:rPr>
          <w:fldChar w:fldCharType="separate"/>
        </w:r>
        <w:r w:rsidR="002B09AA">
          <w:rPr>
            <w:noProof/>
            <w:webHidden/>
          </w:rPr>
          <w:t>４４８</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8" w:history="1">
        <w:r w:rsidR="002B09AA" w:rsidRPr="00FB001C">
          <w:rPr>
            <w:rStyle w:val="afffff2"/>
            <w:noProof/>
          </w:rPr>
          <w:t>Table 315 Event Log Size</w:t>
        </w:r>
        <w:r w:rsidR="002B09AA">
          <w:rPr>
            <w:noProof/>
            <w:webHidden/>
          </w:rPr>
          <w:tab/>
        </w:r>
        <w:r w:rsidR="002B09AA">
          <w:rPr>
            <w:noProof/>
            <w:webHidden/>
          </w:rPr>
          <w:fldChar w:fldCharType="begin"/>
        </w:r>
        <w:r w:rsidR="002B09AA">
          <w:rPr>
            <w:noProof/>
            <w:webHidden/>
          </w:rPr>
          <w:instrText xml:space="preserve"> PAGEREF _Toc420070458 \h </w:instrText>
        </w:r>
        <w:r w:rsidR="002B09AA">
          <w:rPr>
            <w:noProof/>
            <w:webHidden/>
          </w:rPr>
        </w:r>
        <w:r w:rsidR="002B09AA">
          <w:rPr>
            <w:noProof/>
            <w:webHidden/>
          </w:rPr>
          <w:fldChar w:fldCharType="separate"/>
        </w:r>
        <w:r w:rsidR="002B09AA">
          <w:rPr>
            <w:noProof/>
            <w:webHidden/>
          </w:rPr>
          <w:t>４４９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59" w:history="1">
        <w:r w:rsidR="002B09AA" w:rsidRPr="00FB001C">
          <w:rPr>
            <w:rStyle w:val="afffff2"/>
            <w:noProof/>
          </w:rPr>
          <w:t>Table 316 Throttle Admin Status</w:t>
        </w:r>
        <w:r w:rsidR="002B09AA">
          <w:rPr>
            <w:noProof/>
            <w:webHidden/>
          </w:rPr>
          <w:tab/>
        </w:r>
        <w:r w:rsidR="002B09AA">
          <w:rPr>
            <w:noProof/>
            <w:webHidden/>
          </w:rPr>
          <w:fldChar w:fldCharType="begin"/>
        </w:r>
        <w:r w:rsidR="002B09AA">
          <w:rPr>
            <w:noProof/>
            <w:webHidden/>
          </w:rPr>
          <w:instrText xml:space="preserve"> PAGEREF _Toc420070459 \h </w:instrText>
        </w:r>
        <w:r w:rsidR="002B09AA">
          <w:rPr>
            <w:noProof/>
            <w:webHidden/>
          </w:rPr>
        </w:r>
        <w:r w:rsidR="002B09AA">
          <w:rPr>
            <w:noProof/>
            <w:webHidden/>
          </w:rPr>
          <w:fldChar w:fldCharType="separate"/>
        </w:r>
        <w:r w:rsidR="002B09AA">
          <w:rPr>
            <w:noProof/>
            <w:webHidden/>
          </w:rPr>
          <w:t>４５０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0" w:history="1">
        <w:r w:rsidR="002B09AA" w:rsidRPr="00FB001C">
          <w:rPr>
            <w:rStyle w:val="afffff2"/>
            <w:noProof/>
          </w:rPr>
          <w:t>Table 317 Event Throttle Threshold</w:t>
        </w:r>
        <w:r w:rsidR="002B09AA">
          <w:rPr>
            <w:noProof/>
            <w:webHidden/>
          </w:rPr>
          <w:tab/>
        </w:r>
        <w:r w:rsidR="002B09AA">
          <w:rPr>
            <w:noProof/>
            <w:webHidden/>
          </w:rPr>
          <w:fldChar w:fldCharType="begin"/>
        </w:r>
        <w:r w:rsidR="002B09AA">
          <w:rPr>
            <w:noProof/>
            <w:webHidden/>
          </w:rPr>
          <w:instrText xml:space="preserve"> PAGEREF _Toc420070460 \h </w:instrText>
        </w:r>
        <w:r w:rsidR="002B09AA">
          <w:rPr>
            <w:noProof/>
            <w:webHidden/>
          </w:rPr>
        </w:r>
        <w:r w:rsidR="002B09AA">
          <w:rPr>
            <w:noProof/>
            <w:webHidden/>
          </w:rPr>
          <w:fldChar w:fldCharType="separate"/>
        </w:r>
        <w:r w:rsidR="002B09AA">
          <w:rPr>
            <w:noProof/>
            <w:webHidden/>
          </w:rPr>
          <w:t>４５１</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1" w:history="1">
        <w:r w:rsidR="002B09AA" w:rsidRPr="00FB001C">
          <w:rPr>
            <w:rStyle w:val="afffff2"/>
            <w:noProof/>
          </w:rPr>
          <w:t>Table 318 Event Throttle Interval</w:t>
        </w:r>
        <w:r w:rsidR="002B09AA">
          <w:rPr>
            <w:noProof/>
            <w:webHidden/>
          </w:rPr>
          <w:tab/>
        </w:r>
        <w:r w:rsidR="002B09AA">
          <w:rPr>
            <w:noProof/>
            <w:webHidden/>
          </w:rPr>
          <w:fldChar w:fldCharType="begin"/>
        </w:r>
        <w:r w:rsidR="002B09AA">
          <w:rPr>
            <w:noProof/>
            <w:webHidden/>
          </w:rPr>
          <w:instrText xml:space="preserve"> PAGEREF _Toc420070461 \h </w:instrText>
        </w:r>
        <w:r w:rsidR="002B09AA">
          <w:rPr>
            <w:noProof/>
            <w:webHidden/>
          </w:rPr>
        </w:r>
        <w:r w:rsidR="002B09AA">
          <w:rPr>
            <w:noProof/>
            <w:webHidden/>
          </w:rPr>
          <w:fldChar w:fldCharType="separate"/>
        </w:r>
        <w:r w:rsidR="002B09AA">
          <w:rPr>
            <w:noProof/>
            <w:webHidden/>
          </w:rPr>
          <w:t>４５１</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2" w:history="1">
        <w:r w:rsidR="002B09AA" w:rsidRPr="00FB001C">
          <w:rPr>
            <w:rStyle w:val="afffff2"/>
            <w:noProof/>
          </w:rPr>
          <w:t>Table 319 secure software download</w:t>
        </w:r>
        <w:r w:rsidR="002B09AA">
          <w:rPr>
            <w:noProof/>
            <w:webHidden/>
          </w:rPr>
          <w:tab/>
        </w:r>
        <w:r w:rsidR="002B09AA">
          <w:rPr>
            <w:noProof/>
            <w:webHidden/>
          </w:rPr>
          <w:fldChar w:fldCharType="begin"/>
        </w:r>
        <w:r w:rsidR="002B09AA">
          <w:rPr>
            <w:noProof/>
            <w:webHidden/>
          </w:rPr>
          <w:instrText xml:space="preserve"> PAGEREF _Toc420070462 \h </w:instrText>
        </w:r>
        <w:r w:rsidR="002B09AA">
          <w:rPr>
            <w:noProof/>
            <w:webHidden/>
          </w:rPr>
        </w:r>
        <w:r w:rsidR="002B09AA">
          <w:rPr>
            <w:noProof/>
            <w:webHidden/>
          </w:rPr>
          <w:fldChar w:fldCharType="separate"/>
        </w:r>
        <w:r w:rsidR="002B09AA">
          <w:rPr>
            <w:noProof/>
            <w:webHidden/>
          </w:rPr>
          <w:t>４５２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3" w:history="1">
        <w:r w:rsidR="002B09AA" w:rsidRPr="00FB001C">
          <w:rPr>
            <w:rStyle w:val="afffff2"/>
            <w:noProof/>
          </w:rPr>
          <w:t>Table 320 MEF-MN interface</w:t>
        </w:r>
        <w:r w:rsidR="002B09AA">
          <w:rPr>
            <w:noProof/>
            <w:webHidden/>
          </w:rPr>
          <w:tab/>
        </w:r>
        <w:r w:rsidR="002B09AA">
          <w:rPr>
            <w:noProof/>
            <w:webHidden/>
          </w:rPr>
          <w:fldChar w:fldCharType="begin"/>
        </w:r>
        <w:r w:rsidR="002B09AA">
          <w:rPr>
            <w:noProof/>
            <w:webHidden/>
          </w:rPr>
          <w:instrText xml:space="preserve"> PAGEREF _Toc420070463 \h </w:instrText>
        </w:r>
        <w:r w:rsidR="002B09AA">
          <w:rPr>
            <w:noProof/>
            <w:webHidden/>
          </w:rPr>
        </w:r>
        <w:r w:rsidR="002B09AA">
          <w:rPr>
            <w:noProof/>
            <w:webHidden/>
          </w:rPr>
          <w:fldChar w:fldCharType="separate"/>
        </w:r>
        <w:r w:rsidR="002B09AA">
          <w:rPr>
            <w:noProof/>
            <w:webHidden/>
          </w:rPr>
          <w:t>４５３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4" w:history="1">
        <w:r w:rsidR="002B09AA" w:rsidRPr="00FB001C">
          <w:rPr>
            <w:rStyle w:val="afffff2"/>
            <w:noProof/>
          </w:rPr>
          <w:t>Table 321 IP(HSD)</w:t>
        </w:r>
        <w:r w:rsidR="002B09AA">
          <w:rPr>
            <w:noProof/>
            <w:webHidden/>
          </w:rPr>
          <w:tab/>
        </w:r>
        <w:r w:rsidR="002B09AA">
          <w:rPr>
            <w:noProof/>
            <w:webHidden/>
          </w:rPr>
          <w:fldChar w:fldCharType="begin"/>
        </w:r>
        <w:r w:rsidR="002B09AA">
          <w:rPr>
            <w:noProof/>
            <w:webHidden/>
          </w:rPr>
          <w:instrText xml:space="preserve"> PAGEREF _Toc420070464 \h </w:instrText>
        </w:r>
        <w:r w:rsidR="002B09AA">
          <w:rPr>
            <w:noProof/>
            <w:webHidden/>
          </w:rPr>
        </w:r>
        <w:r w:rsidR="002B09AA">
          <w:rPr>
            <w:noProof/>
            <w:webHidden/>
          </w:rPr>
          <w:fldChar w:fldCharType="separate"/>
        </w:r>
        <w:r w:rsidR="002B09AA">
          <w:rPr>
            <w:noProof/>
            <w:webHidden/>
          </w:rPr>
          <w:t>４６２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5" w:history="1">
        <w:r w:rsidR="002B09AA" w:rsidRPr="00FB001C">
          <w:rPr>
            <w:rStyle w:val="afffff2"/>
            <w:noProof/>
          </w:rPr>
          <w:t>Table 322 IP(HSD) Serving Group Table</w:t>
        </w:r>
        <w:r w:rsidR="002B09AA">
          <w:rPr>
            <w:noProof/>
            <w:webHidden/>
          </w:rPr>
          <w:tab/>
        </w:r>
        <w:r w:rsidR="002B09AA">
          <w:rPr>
            <w:noProof/>
            <w:webHidden/>
          </w:rPr>
          <w:fldChar w:fldCharType="begin"/>
        </w:r>
        <w:r w:rsidR="002B09AA">
          <w:rPr>
            <w:noProof/>
            <w:webHidden/>
          </w:rPr>
          <w:instrText xml:space="preserve"> PAGEREF _Toc420070465 \h </w:instrText>
        </w:r>
        <w:r w:rsidR="002B09AA">
          <w:rPr>
            <w:noProof/>
            <w:webHidden/>
          </w:rPr>
        </w:r>
        <w:r w:rsidR="002B09AA">
          <w:rPr>
            <w:noProof/>
            <w:webHidden/>
          </w:rPr>
          <w:fldChar w:fldCharType="separate"/>
        </w:r>
        <w:r w:rsidR="002B09AA">
          <w:rPr>
            <w:noProof/>
            <w:webHidden/>
          </w:rPr>
          <w:t>４６３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6" w:history="1">
        <w:r w:rsidR="002B09AA" w:rsidRPr="00FB001C">
          <w:rPr>
            <w:rStyle w:val="afffff2"/>
            <w:noProof/>
          </w:rPr>
          <w:t>Table 323 parameters of IP(HSD) Serving Group Table</w:t>
        </w:r>
        <w:r w:rsidR="002B09AA">
          <w:rPr>
            <w:noProof/>
            <w:webHidden/>
          </w:rPr>
          <w:tab/>
        </w:r>
        <w:r w:rsidR="002B09AA">
          <w:rPr>
            <w:noProof/>
            <w:webHidden/>
          </w:rPr>
          <w:fldChar w:fldCharType="begin"/>
        </w:r>
        <w:r w:rsidR="002B09AA">
          <w:rPr>
            <w:noProof/>
            <w:webHidden/>
          </w:rPr>
          <w:instrText xml:space="preserve"> PAGEREF _Toc420070466 \h </w:instrText>
        </w:r>
        <w:r w:rsidR="002B09AA">
          <w:rPr>
            <w:noProof/>
            <w:webHidden/>
          </w:rPr>
        </w:r>
        <w:r w:rsidR="002B09AA">
          <w:rPr>
            <w:noProof/>
            <w:webHidden/>
          </w:rPr>
          <w:fldChar w:fldCharType="separate"/>
        </w:r>
        <w:r w:rsidR="002B09AA">
          <w:rPr>
            <w:noProof/>
            <w:webHidden/>
          </w:rPr>
          <w:t>４６３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7" w:history="1">
        <w:r w:rsidR="002B09AA" w:rsidRPr="00FB001C">
          <w:rPr>
            <w:rStyle w:val="afffff2"/>
            <w:noProof/>
          </w:rPr>
          <w:t>Table 324 Serving Group Association</w:t>
        </w:r>
        <w:r w:rsidR="002B09AA">
          <w:rPr>
            <w:noProof/>
            <w:webHidden/>
          </w:rPr>
          <w:tab/>
        </w:r>
        <w:r w:rsidR="002B09AA">
          <w:rPr>
            <w:noProof/>
            <w:webHidden/>
          </w:rPr>
          <w:fldChar w:fldCharType="begin"/>
        </w:r>
        <w:r w:rsidR="002B09AA">
          <w:rPr>
            <w:noProof/>
            <w:webHidden/>
          </w:rPr>
          <w:instrText xml:space="preserve"> PAGEREF _Toc420070467 \h </w:instrText>
        </w:r>
        <w:r w:rsidR="002B09AA">
          <w:rPr>
            <w:noProof/>
            <w:webHidden/>
          </w:rPr>
        </w:r>
        <w:r w:rsidR="002B09AA">
          <w:rPr>
            <w:noProof/>
            <w:webHidden/>
          </w:rPr>
          <w:fldChar w:fldCharType="separate"/>
        </w:r>
        <w:r w:rsidR="002B09AA">
          <w:rPr>
            <w:noProof/>
            <w:webHidden/>
          </w:rPr>
          <w:t>４６３</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8" w:history="1">
        <w:r w:rsidR="002B09AA" w:rsidRPr="00FB001C">
          <w:rPr>
            <w:rStyle w:val="afffff2"/>
            <w:noProof/>
          </w:rPr>
          <w:t>Table 325 QoS parameters</w:t>
        </w:r>
        <w:r w:rsidR="002B09AA">
          <w:rPr>
            <w:noProof/>
            <w:webHidden/>
          </w:rPr>
          <w:tab/>
        </w:r>
        <w:r w:rsidR="002B09AA">
          <w:rPr>
            <w:noProof/>
            <w:webHidden/>
          </w:rPr>
          <w:fldChar w:fldCharType="begin"/>
        </w:r>
        <w:r w:rsidR="002B09AA">
          <w:rPr>
            <w:noProof/>
            <w:webHidden/>
          </w:rPr>
          <w:instrText xml:space="preserve"> PAGEREF _Toc420070468 \h </w:instrText>
        </w:r>
        <w:r w:rsidR="002B09AA">
          <w:rPr>
            <w:noProof/>
            <w:webHidden/>
          </w:rPr>
        </w:r>
        <w:r w:rsidR="002B09AA">
          <w:rPr>
            <w:noProof/>
            <w:webHidden/>
          </w:rPr>
          <w:fldChar w:fldCharType="separate"/>
        </w:r>
        <w:r w:rsidR="002B09AA">
          <w:rPr>
            <w:noProof/>
            <w:webHidden/>
          </w:rPr>
          <w:t>４６５</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69" w:history="1">
        <w:r w:rsidR="002B09AA" w:rsidRPr="00FB001C">
          <w:rPr>
            <w:rStyle w:val="afffff2"/>
            <w:noProof/>
          </w:rPr>
          <w:t>Table 326 Service Class Table</w:t>
        </w:r>
        <w:r w:rsidR="002B09AA">
          <w:rPr>
            <w:noProof/>
            <w:webHidden/>
          </w:rPr>
          <w:tab/>
        </w:r>
        <w:r w:rsidR="002B09AA">
          <w:rPr>
            <w:noProof/>
            <w:webHidden/>
          </w:rPr>
          <w:fldChar w:fldCharType="begin"/>
        </w:r>
        <w:r w:rsidR="002B09AA">
          <w:rPr>
            <w:noProof/>
            <w:webHidden/>
          </w:rPr>
          <w:instrText xml:space="preserve"> PAGEREF _Toc420070469 \h </w:instrText>
        </w:r>
        <w:r w:rsidR="002B09AA">
          <w:rPr>
            <w:noProof/>
            <w:webHidden/>
          </w:rPr>
        </w:r>
        <w:r w:rsidR="002B09AA">
          <w:rPr>
            <w:noProof/>
            <w:webHidden/>
          </w:rPr>
          <w:fldChar w:fldCharType="separate"/>
        </w:r>
        <w:r w:rsidR="002B09AA">
          <w:rPr>
            <w:noProof/>
            <w:webHidden/>
          </w:rPr>
          <w:t>４６６</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70" w:history="1">
        <w:r w:rsidR="002B09AA" w:rsidRPr="00FB001C">
          <w:rPr>
            <w:rStyle w:val="afffff2"/>
            <w:noProof/>
          </w:rPr>
          <w:t>Table 327 parameters of Service Class Table</w:t>
        </w:r>
        <w:r w:rsidR="002B09AA">
          <w:rPr>
            <w:noProof/>
            <w:webHidden/>
          </w:rPr>
          <w:tab/>
        </w:r>
        <w:r w:rsidR="002B09AA">
          <w:rPr>
            <w:noProof/>
            <w:webHidden/>
          </w:rPr>
          <w:fldChar w:fldCharType="begin"/>
        </w:r>
        <w:r w:rsidR="002B09AA">
          <w:rPr>
            <w:noProof/>
            <w:webHidden/>
          </w:rPr>
          <w:instrText xml:space="preserve"> PAGEREF _Toc420070470 \h </w:instrText>
        </w:r>
        <w:r w:rsidR="002B09AA">
          <w:rPr>
            <w:noProof/>
            <w:webHidden/>
          </w:rPr>
        </w:r>
        <w:r w:rsidR="002B09AA">
          <w:rPr>
            <w:noProof/>
            <w:webHidden/>
          </w:rPr>
          <w:fldChar w:fldCharType="separate"/>
        </w:r>
        <w:r w:rsidR="002B09AA">
          <w:rPr>
            <w:noProof/>
            <w:webHidden/>
          </w:rPr>
          <w:t>４６６</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71" w:history="1">
        <w:r w:rsidR="002B09AA" w:rsidRPr="00FB001C">
          <w:rPr>
            <w:rStyle w:val="afffff2"/>
            <w:noProof/>
          </w:rPr>
          <w:t>Table 328 parameters of IP(HSD) Serving Group Table</w:t>
        </w:r>
        <w:r w:rsidR="002B09AA">
          <w:rPr>
            <w:noProof/>
            <w:webHidden/>
          </w:rPr>
          <w:tab/>
        </w:r>
        <w:r w:rsidR="002B09AA">
          <w:rPr>
            <w:noProof/>
            <w:webHidden/>
          </w:rPr>
          <w:fldChar w:fldCharType="begin"/>
        </w:r>
        <w:r w:rsidR="002B09AA">
          <w:rPr>
            <w:noProof/>
            <w:webHidden/>
          </w:rPr>
          <w:instrText xml:space="preserve"> PAGEREF _Toc420070471 \h </w:instrText>
        </w:r>
        <w:r w:rsidR="002B09AA">
          <w:rPr>
            <w:noProof/>
            <w:webHidden/>
          </w:rPr>
        </w:r>
        <w:r w:rsidR="002B09AA">
          <w:rPr>
            <w:noProof/>
            <w:webHidden/>
          </w:rPr>
          <w:fldChar w:fldCharType="separate"/>
        </w:r>
        <w:r w:rsidR="002B09AA">
          <w:rPr>
            <w:noProof/>
            <w:webHidden/>
          </w:rPr>
          <w:t>４７９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472" w:history="1">
        <w:r w:rsidR="002B09AA" w:rsidRPr="00FB001C">
          <w:rPr>
            <w:rStyle w:val="afffff2"/>
            <w:noProof/>
          </w:rPr>
          <w:t>Table 329 Transmission rates of DPoE C9500 Series PON segment</w:t>
        </w:r>
        <w:r w:rsidR="002B09AA">
          <w:rPr>
            <w:noProof/>
            <w:webHidden/>
          </w:rPr>
          <w:tab/>
        </w:r>
        <w:r w:rsidR="002B09AA">
          <w:rPr>
            <w:noProof/>
            <w:webHidden/>
          </w:rPr>
          <w:fldChar w:fldCharType="begin"/>
        </w:r>
        <w:r w:rsidR="002B09AA">
          <w:rPr>
            <w:noProof/>
            <w:webHidden/>
          </w:rPr>
          <w:instrText xml:space="preserve"> PAGEREF _Toc420070472 \h </w:instrText>
        </w:r>
        <w:r w:rsidR="002B09AA">
          <w:rPr>
            <w:noProof/>
            <w:webHidden/>
          </w:rPr>
        </w:r>
        <w:r w:rsidR="002B09AA">
          <w:rPr>
            <w:noProof/>
            <w:webHidden/>
          </w:rPr>
          <w:fldChar w:fldCharType="separate"/>
        </w:r>
        <w:r w:rsidR="002B09AA">
          <w:rPr>
            <w:noProof/>
            <w:webHidden/>
          </w:rPr>
          <w:t>４８１</w:t>
        </w:r>
        <w:r w:rsidR="002B09AA">
          <w:rPr>
            <w:noProof/>
            <w:webHidden/>
          </w:rPr>
          <w:fldChar w:fldCharType="end"/>
        </w:r>
      </w:hyperlink>
    </w:p>
    <w:p w:rsidR="00CA2EEE" w:rsidRDefault="005832B8" w:rsidP="0021019A">
      <w:pPr>
        <w:pStyle w:val="2"/>
        <w:ind w:right="20"/>
      </w:pPr>
      <w:r>
        <w:lastRenderedPageBreak/>
        <w:fldChar w:fldCharType="end"/>
      </w:r>
      <w:bookmarkStart w:id="25" w:name="_Toc420069211"/>
      <w:r w:rsidR="00AE1AF1">
        <w:rPr>
          <w:rFonts w:hint="eastAsia"/>
        </w:rPr>
        <w:t>List of Figure</w:t>
      </w:r>
      <w:bookmarkEnd w:id="25"/>
    </w:p>
    <w:p w:rsidR="002B09AA" w:rsidRDefault="005832B8">
      <w:pPr>
        <w:pStyle w:val="af"/>
        <w:tabs>
          <w:tab w:val="right" w:leader="dot" w:pos="9786"/>
        </w:tabs>
        <w:rPr>
          <w:rFonts w:asciiTheme="minorHAnsi" w:hAnsiTheme="minorHAnsi" w:cstheme="minorBidi"/>
          <w:noProof/>
          <w:snapToGrid/>
          <w:sz w:val="20"/>
          <w:szCs w:val="22"/>
        </w:rPr>
      </w:pPr>
      <w:r>
        <w:rPr>
          <w:rFonts w:eastAsia="Arial Unicode MS"/>
        </w:rPr>
        <w:fldChar w:fldCharType="begin"/>
      </w:r>
      <w:r w:rsidR="00AE1AF1">
        <w:instrText xml:space="preserve"> </w:instrText>
      </w:r>
      <w:r w:rsidR="00AE1AF1">
        <w:rPr>
          <w:rFonts w:hint="eastAsia"/>
        </w:rPr>
        <w:instrText>TOC \h \z \c "Figure"</w:instrText>
      </w:r>
      <w:r w:rsidR="00AE1AF1">
        <w:instrText xml:space="preserve"> </w:instrText>
      </w:r>
      <w:r>
        <w:rPr>
          <w:rFonts w:eastAsia="Arial Unicode MS"/>
        </w:rPr>
        <w:fldChar w:fldCharType="separate"/>
      </w:r>
      <w:hyperlink w:anchor="_Toc420070082" w:history="1">
        <w:r w:rsidR="002B09AA" w:rsidRPr="00F549F9">
          <w:rPr>
            <w:rStyle w:val="afffff2"/>
            <w:noProof/>
          </w:rPr>
          <w:t>Figure 1 Connection of C9500 and OAM Terminal</w:t>
        </w:r>
        <w:r w:rsidR="002B09AA">
          <w:rPr>
            <w:noProof/>
            <w:webHidden/>
          </w:rPr>
          <w:tab/>
        </w:r>
        <w:r w:rsidR="002B09AA">
          <w:rPr>
            <w:noProof/>
            <w:webHidden/>
          </w:rPr>
          <w:fldChar w:fldCharType="begin"/>
        </w:r>
        <w:r w:rsidR="002B09AA">
          <w:rPr>
            <w:noProof/>
            <w:webHidden/>
          </w:rPr>
          <w:instrText xml:space="preserve"> PAGEREF _Toc420070082 \h </w:instrText>
        </w:r>
        <w:r w:rsidR="002B09AA">
          <w:rPr>
            <w:noProof/>
            <w:webHidden/>
          </w:rPr>
        </w:r>
        <w:r w:rsidR="002B09AA">
          <w:rPr>
            <w:noProof/>
            <w:webHidden/>
          </w:rPr>
          <w:fldChar w:fldCharType="separate"/>
        </w:r>
        <w:r w:rsidR="002B09AA">
          <w:rPr>
            <w:noProof/>
            <w:webHidden/>
          </w:rPr>
          <w:t>41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3" w:history="1">
        <w:r w:rsidR="002B09AA" w:rsidRPr="00F549F9">
          <w:rPr>
            <w:rStyle w:val="afffff2"/>
            <w:noProof/>
          </w:rPr>
          <w:t>Figure 2 Example of a Port-based VLAN Configuration (C9500)</w:t>
        </w:r>
        <w:r w:rsidR="002B09AA">
          <w:rPr>
            <w:noProof/>
            <w:webHidden/>
          </w:rPr>
          <w:tab/>
        </w:r>
        <w:r w:rsidR="002B09AA">
          <w:rPr>
            <w:noProof/>
            <w:webHidden/>
          </w:rPr>
          <w:fldChar w:fldCharType="begin"/>
        </w:r>
        <w:r w:rsidR="002B09AA">
          <w:rPr>
            <w:noProof/>
            <w:webHidden/>
          </w:rPr>
          <w:instrText xml:space="preserve"> PAGEREF _Toc420070083 \h </w:instrText>
        </w:r>
        <w:r w:rsidR="002B09AA">
          <w:rPr>
            <w:noProof/>
            <w:webHidden/>
          </w:rPr>
        </w:r>
        <w:r w:rsidR="002B09AA">
          <w:rPr>
            <w:noProof/>
            <w:webHidden/>
          </w:rPr>
          <w:fldChar w:fldCharType="separate"/>
        </w:r>
        <w:r w:rsidR="002B09AA">
          <w:rPr>
            <w:noProof/>
            <w:webHidden/>
          </w:rPr>
          <w:t>96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4" w:history="1">
        <w:r w:rsidR="002B09AA" w:rsidRPr="00F549F9">
          <w:rPr>
            <w:rStyle w:val="afffff2"/>
            <w:noProof/>
          </w:rPr>
          <w:t>Figure 3 Single Port-based VLANs Connecting 2 Switches</w:t>
        </w:r>
        <w:r w:rsidR="002B09AA">
          <w:rPr>
            <w:noProof/>
            <w:webHidden/>
          </w:rPr>
          <w:tab/>
        </w:r>
        <w:r w:rsidR="002B09AA">
          <w:rPr>
            <w:noProof/>
            <w:webHidden/>
          </w:rPr>
          <w:fldChar w:fldCharType="begin"/>
        </w:r>
        <w:r w:rsidR="002B09AA">
          <w:rPr>
            <w:noProof/>
            <w:webHidden/>
          </w:rPr>
          <w:instrText xml:space="preserve"> PAGEREF _Toc420070084 \h </w:instrText>
        </w:r>
        <w:r w:rsidR="002B09AA">
          <w:rPr>
            <w:noProof/>
            <w:webHidden/>
          </w:rPr>
        </w:r>
        <w:r w:rsidR="002B09AA">
          <w:rPr>
            <w:noProof/>
            <w:webHidden/>
          </w:rPr>
          <w:fldChar w:fldCharType="separate"/>
        </w:r>
        <w:r w:rsidR="002B09AA">
          <w:rPr>
            <w:noProof/>
            <w:webHidden/>
          </w:rPr>
          <w:t>97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5" w:history="1">
        <w:r w:rsidR="002B09AA" w:rsidRPr="00F549F9">
          <w:rPr>
            <w:rStyle w:val="afffff2"/>
            <w:noProof/>
          </w:rPr>
          <w:t>Figure 4 Two Port-based VLANs Connecting 2 Switches</w:t>
        </w:r>
        <w:r w:rsidR="002B09AA">
          <w:rPr>
            <w:noProof/>
            <w:webHidden/>
          </w:rPr>
          <w:tab/>
        </w:r>
        <w:r w:rsidR="002B09AA">
          <w:rPr>
            <w:noProof/>
            <w:webHidden/>
          </w:rPr>
          <w:fldChar w:fldCharType="begin"/>
        </w:r>
        <w:r w:rsidR="002B09AA">
          <w:rPr>
            <w:noProof/>
            <w:webHidden/>
          </w:rPr>
          <w:instrText xml:space="preserve"> PAGEREF _Toc420070085 \h </w:instrText>
        </w:r>
        <w:r w:rsidR="002B09AA">
          <w:rPr>
            <w:noProof/>
            <w:webHidden/>
          </w:rPr>
        </w:r>
        <w:r w:rsidR="002B09AA">
          <w:rPr>
            <w:noProof/>
            <w:webHidden/>
          </w:rPr>
          <w:fldChar w:fldCharType="separate"/>
        </w:r>
        <w:r w:rsidR="002B09AA">
          <w:rPr>
            <w:noProof/>
            <w:webHidden/>
          </w:rPr>
          <w:t>97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6" w:history="1">
        <w:r w:rsidR="002B09AA" w:rsidRPr="00F549F9">
          <w:rPr>
            <w:rStyle w:val="afffff2"/>
            <w:noProof/>
          </w:rPr>
          <w:t>Figure 5 Physical Diagram of Tagged and Untagged Frame</w:t>
        </w:r>
        <w:r w:rsidR="002B09AA">
          <w:rPr>
            <w:noProof/>
            <w:webHidden/>
          </w:rPr>
          <w:tab/>
        </w:r>
        <w:r w:rsidR="002B09AA">
          <w:rPr>
            <w:noProof/>
            <w:webHidden/>
          </w:rPr>
          <w:fldChar w:fldCharType="begin"/>
        </w:r>
        <w:r w:rsidR="002B09AA">
          <w:rPr>
            <w:noProof/>
            <w:webHidden/>
          </w:rPr>
          <w:instrText xml:space="preserve"> PAGEREF _Toc420070086 \h </w:instrText>
        </w:r>
        <w:r w:rsidR="002B09AA">
          <w:rPr>
            <w:noProof/>
            <w:webHidden/>
          </w:rPr>
        </w:r>
        <w:r w:rsidR="002B09AA">
          <w:rPr>
            <w:noProof/>
            <w:webHidden/>
          </w:rPr>
          <w:fldChar w:fldCharType="separate"/>
        </w:r>
        <w:r w:rsidR="002B09AA">
          <w:rPr>
            <w:noProof/>
            <w:webHidden/>
          </w:rPr>
          <w:t>99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7" w:history="1">
        <w:r w:rsidR="002B09AA" w:rsidRPr="00F549F9">
          <w:rPr>
            <w:rStyle w:val="afffff2"/>
            <w:noProof/>
          </w:rPr>
          <w:t>Figure 6 Logical Diagram of Tagged Frame and Untagged frame</w:t>
        </w:r>
        <w:r w:rsidR="002B09AA">
          <w:rPr>
            <w:noProof/>
            <w:webHidden/>
          </w:rPr>
          <w:tab/>
        </w:r>
        <w:r w:rsidR="002B09AA">
          <w:rPr>
            <w:noProof/>
            <w:webHidden/>
          </w:rPr>
          <w:fldChar w:fldCharType="begin"/>
        </w:r>
        <w:r w:rsidR="002B09AA">
          <w:rPr>
            <w:noProof/>
            <w:webHidden/>
          </w:rPr>
          <w:instrText xml:space="preserve"> PAGEREF _Toc420070087 \h </w:instrText>
        </w:r>
        <w:r w:rsidR="002B09AA">
          <w:rPr>
            <w:noProof/>
            <w:webHidden/>
          </w:rPr>
        </w:r>
        <w:r w:rsidR="002B09AA">
          <w:rPr>
            <w:noProof/>
            <w:webHidden/>
          </w:rPr>
          <w:fldChar w:fldCharType="separate"/>
        </w:r>
        <w:r w:rsidR="002B09AA">
          <w:rPr>
            <w:noProof/>
            <w:webHidden/>
          </w:rPr>
          <w:t>99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8" w:history="1">
        <w:r w:rsidR="002B09AA" w:rsidRPr="00F549F9">
          <w:rPr>
            <w:rStyle w:val="afffff2"/>
            <w:noProof/>
          </w:rPr>
          <w:t>Figure 7 Native VLAN</w:t>
        </w:r>
        <w:r w:rsidR="002B09AA">
          <w:rPr>
            <w:noProof/>
            <w:webHidden/>
          </w:rPr>
          <w:tab/>
        </w:r>
        <w:r w:rsidR="002B09AA">
          <w:rPr>
            <w:noProof/>
            <w:webHidden/>
          </w:rPr>
          <w:fldChar w:fldCharType="begin"/>
        </w:r>
        <w:r w:rsidR="002B09AA">
          <w:rPr>
            <w:noProof/>
            <w:webHidden/>
          </w:rPr>
          <w:instrText xml:space="preserve"> PAGEREF _Toc420070088 \h </w:instrText>
        </w:r>
        <w:r w:rsidR="002B09AA">
          <w:rPr>
            <w:noProof/>
            <w:webHidden/>
          </w:rPr>
        </w:r>
        <w:r w:rsidR="002B09AA">
          <w:rPr>
            <w:noProof/>
            <w:webHidden/>
          </w:rPr>
          <w:fldChar w:fldCharType="separate"/>
        </w:r>
        <w:r w:rsidR="002B09AA">
          <w:rPr>
            <w:noProof/>
            <w:webHidden/>
          </w:rPr>
          <w:t>100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89" w:history="1">
        <w:r w:rsidR="002B09AA" w:rsidRPr="00F549F9">
          <w:rPr>
            <w:rStyle w:val="afffff2"/>
            <w:noProof/>
          </w:rPr>
          <w:t>Figure 8 Configuration Example – Tagged and Untagged VLAN</w:t>
        </w:r>
        <w:r w:rsidR="002B09AA">
          <w:rPr>
            <w:noProof/>
            <w:webHidden/>
          </w:rPr>
          <w:tab/>
        </w:r>
        <w:r w:rsidR="002B09AA">
          <w:rPr>
            <w:noProof/>
            <w:webHidden/>
          </w:rPr>
          <w:fldChar w:fldCharType="begin"/>
        </w:r>
        <w:r w:rsidR="002B09AA">
          <w:rPr>
            <w:noProof/>
            <w:webHidden/>
          </w:rPr>
          <w:instrText xml:space="preserve"> PAGEREF _Toc420070089 \h </w:instrText>
        </w:r>
        <w:r w:rsidR="002B09AA">
          <w:rPr>
            <w:noProof/>
            <w:webHidden/>
          </w:rPr>
        </w:r>
        <w:r w:rsidR="002B09AA">
          <w:rPr>
            <w:noProof/>
            <w:webHidden/>
          </w:rPr>
          <w:fldChar w:fldCharType="separate"/>
        </w:r>
        <w:r w:rsidR="002B09AA">
          <w:rPr>
            <w:noProof/>
            <w:webHidden/>
          </w:rPr>
          <w:t>104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0" w:history="1">
        <w:r w:rsidR="002B09AA" w:rsidRPr="00F549F9">
          <w:rPr>
            <w:rStyle w:val="afffff2"/>
            <w:noProof/>
          </w:rPr>
          <w:t>Figure 9 Network Configuration Example – multiple IP address</w:t>
        </w:r>
        <w:r w:rsidR="002B09AA">
          <w:rPr>
            <w:noProof/>
            <w:webHidden/>
          </w:rPr>
          <w:tab/>
        </w:r>
        <w:r w:rsidR="002B09AA">
          <w:rPr>
            <w:noProof/>
            <w:webHidden/>
          </w:rPr>
          <w:fldChar w:fldCharType="begin"/>
        </w:r>
        <w:r w:rsidR="002B09AA">
          <w:rPr>
            <w:noProof/>
            <w:webHidden/>
          </w:rPr>
          <w:instrText xml:space="preserve"> PAGEREF _Toc420070090 \h </w:instrText>
        </w:r>
        <w:r w:rsidR="002B09AA">
          <w:rPr>
            <w:noProof/>
            <w:webHidden/>
          </w:rPr>
        </w:r>
        <w:r w:rsidR="002B09AA">
          <w:rPr>
            <w:noProof/>
            <w:webHidden/>
          </w:rPr>
          <w:fldChar w:fldCharType="separate"/>
        </w:r>
        <w:r w:rsidR="002B09AA">
          <w:rPr>
            <w:noProof/>
            <w:webHidden/>
          </w:rPr>
          <w:t>112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1" w:history="1">
        <w:r w:rsidR="002B09AA" w:rsidRPr="00F549F9">
          <w:rPr>
            <w:rStyle w:val="afffff2"/>
            <w:noProof/>
          </w:rPr>
          <w:t>Figure 10 Network Configuration Example – Static route</w:t>
        </w:r>
        <w:r w:rsidR="002B09AA">
          <w:rPr>
            <w:noProof/>
            <w:webHidden/>
          </w:rPr>
          <w:tab/>
        </w:r>
        <w:r w:rsidR="002B09AA">
          <w:rPr>
            <w:noProof/>
            <w:webHidden/>
          </w:rPr>
          <w:fldChar w:fldCharType="begin"/>
        </w:r>
        <w:r w:rsidR="002B09AA">
          <w:rPr>
            <w:noProof/>
            <w:webHidden/>
          </w:rPr>
          <w:instrText xml:space="preserve"> PAGEREF _Toc420070091 \h </w:instrText>
        </w:r>
        <w:r w:rsidR="002B09AA">
          <w:rPr>
            <w:noProof/>
            <w:webHidden/>
          </w:rPr>
        </w:r>
        <w:r w:rsidR="002B09AA">
          <w:rPr>
            <w:noProof/>
            <w:webHidden/>
          </w:rPr>
          <w:fldChar w:fldCharType="separate"/>
        </w:r>
        <w:r w:rsidR="002B09AA">
          <w:rPr>
            <w:noProof/>
            <w:webHidden/>
          </w:rPr>
          <w:t>113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2" w:history="1">
        <w:r w:rsidR="002B09AA" w:rsidRPr="00F549F9">
          <w:rPr>
            <w:rStyle w:val="afffff2"/>
            <w:noProof/>
          </w:rPr>
          <w:t>Figure 11 C9500 Switch as a DHCP server</w:t>
        </w:r>
        <w:r w:rsidR="002B09AA">
          <w:rPr>
            <w:noProof/>
            <w:webHidden/>
          </w:rPr>
          <w:tab/>
        </w:r>
        <w:r w:rsidR="002B09AA">
          <w:rPr>
            <w:noProof/>
            <w:webHidden/>
          </w:rPr>
          <w:fldChar w:fldCharType="begin"/>
        </w:r>
        <w:r w:rsidR="002B09AA">
          <w:rPr>
            <w:noProof/>
            <w:webHidden/>
          </w:rPr>
          <w:instrText xml:space="preserve"> PAGEREF _Toc420070092 \h </w:instrText>
        </w:r>
        <w:r w:rsidR="002B09AA">
          <w:rPr>
            <w:noProof/>
            <w:webHidden/>
          </w:rPr>
        </w:r>
        <w:r w:rsidR="002B09AA">
          <w:rPr>
            <w:noProof/>
            <w:webHidden/>
          </w:rPr>
          <w:fldChar w:fldCharType="separate"/>
        </w:r>
        <w:r w:rsidR="002B09AA">
          <w:rPr>
            <w:noProof/>
            <w:webHidden/>
          </w:rPr>
          <w:t>115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3" w:history="1">
        <w:r w:rsidR="002B09AA" w:rsidRPr="00F549F9">
          <w:rPr>
            <w:rStyle w:val="afffff2"/>
            <w:noProof/>
          </w:rPr>
          <w:t>Figure 12 Transmitting DHCP server Message as a DHCP relay agent</w:t>
        </w:r>
        <w:r w:rsidR="002B09AA">
          <w:rPr>
            <w:noProof/>
            <w:webHidden/>
          </w:rPr>
          <w:tab/>
        </w:r>
        <w:r w:rsidR="002B09AA">
          <w:rPr>
            <w:noProof/>
            <w:webHidden/>
          </w:rPr>
          <w:fldChar w:fldCharType="begin"/>
        </w:r>
        <w:r w:rsidR="002B09AA">
          <w:rPr>
            <w:noProof/>
            <w:webHidden/>
          </w:rPr>
          <w:instrText xml:space="preserve"> PAGEREF _Toc420070093 \h </w:instrText>
        </w:r>
        <w:r w:rsidR="002B09AA">
          <w:rPr>
            <w:noProof/>
            <w:webHidden/>
          </w:rPr>
        </w:r>
        <w:r w:rsidR="002B09AA">
          <w:rPr>
            <w:noProof/>
            <w:webHidden/>
          </w:rPr>
          <w:fldChar w:fldCharType="separate"/>
        </w:r>
        <w:r w:rsidR="002B09AA">
          <w:rPr>
            <w:noProof/>
            <w:webHidden/>
          </w:rPr>
          <w:t>117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4" w:history="1">
        <w:r w:rsidR="002B09AA" w:rsidRPr="00F549F9">
          <w:rPr>
            <w:rStyle w:val="afffff2"/>
            <w:noProof/>
          </w:rPr>
          <w:t xml:space="preserve">Figure 13 Message transmissions of DHCP server as a </w:t>
        </w:r>
        <w:r w:rsidR="002B09AA" w:rsidRPr="00F549F9">
          <w:rPr>
            <w:rStyle w:val="afffff2"/>
            <w:noProof/>
          </w:rPr>
          <w:lastRenderedPageBreak/>
          <w:t>DHCP relay agent</w:t>
        </w:r>
        <w:r w:rsidR="002B09AA">
          <w:rPr>
            <w:noProof/>
            <w:webHidden/>
          </w:rPr>
          <w:tab/>
        </w:r>
        <w:r w:rsidR="002B09AA">
          <w:rPr>
            <w:noProof/>
            <w:webHidden/>
          </w:rPr>
          <w:fldChar w:fldCharType="begin"/>
        </w:r>
        <w:r w:rsidR="002B09AA">
          <w:rPr>
            <w:noProof/>
            <w:webHidden/>
          </w:rPr>
          <w:instrText xml:space="preserve"> PAGEREF _Toc420070094 \h </w:instrText>
        </w:r>
        <w:r w:rsidR="002B09AA">
          <w:rPr>
            <w:noProof/>
            <w:webHidden/>
          </w:rPr>
        </w:r>
        <w:r w:rsidR="002B09AA">
          <w:rPr>
            <w:noProof/>
            <w:webHidden/>
          </w:rPr>
          <w:fldChar w:fldCharType="separate"/>
        </w:r>
        <w:r w:rsidR="002B09AA">
          <w:rPr>
            <w:noProof/>
            <w:webHidden/>
          </w:rPr>
          <w:t>122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5" w:history="1">
        <w:r w:rsidR="002B09AA" w:rsidRPr="00F549F9">
          <w:rPr>
            <w:rStyle w:val="afffff2"/>
            <w:noProof/>
          </w:rPr>
          <w:t>Figure 14 DHCP Relay Option82</w:t>
        </w:r>
        <w:r w:rsidR="002B09AA">
          <w:rPr>
            <w:noProof/>
            <w:webHidden/>
          </w:rPr>
          <w:tab/>
        </w:r>
        <w:r w:rsidR="002B09AA">
          <w:rPr>
            <w:noProof/>
            <w:webHidden/>
          </w:rPr>
          <w:fldChar w:fldCharType="begin"/>
        </w:r>
        <w:r w:rsidR="002B09AA">
          <w:rPr>
            <w:noProof/>
            <w:webHidden/>
          </w:rPr>
          <w:instrText xml:space="preserve"> PAGEREF _Toc420070095 \h </w:instrText>
        </w:r>
        <w:r w:rsidR="002B09AA">
          <w:rPr>
            <w:noProof/>
            <w:webHidden/>
          </w:rPr>
        </w:r>
        <w:r w:rsidR="002B09AA">
          <w:rPr>
            <w:noProof/>
            <w:webHidden/>
          </w:rPr>
          <w:fldChar w:fldCharType="separate"/>
        </w:r>
        <w:r w:rsidR="002B09AA">
          <w:rPr>
            <w:noProof/>
            <w:webHidden/>
          </w:rPr>
          <w:t>124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6" w:history="1">
        <w:r w:rsidR="002B09AA" w:rsidRPr="00F549F9">
          <w:rPr>
            <w:rStyle w:val="afffff2"/>
            <w:noProof/>
          </w:rPr>
          <w:t>Figure 15 DHCP Smart-Relay running procedure</w:t>
        </w:r>
        <w:r w:rsidR="002B09AA">
          <w:rPr>
            <w:noProof/>
            <w:webHidden/>
          </w:rPr>
          <w:tab/>
        </w:r>
        <w:r w:rsidR="002B09AA">
          <w:rPr>
            <w:noProof/>
            <w:webHidden/>
          </w:rPr>
          <w:fldChar w:fldCharType="begin"/>
        </w:r>
        <w:r w:rsidR="002B09AA">
          <w:rPr>
            <w:noProof/>
            <w:webHidden/>
          </w:rPr>
          <w:instrText xml:space="preserve"> PAGEREF _Toc420070096 \h </w:instrText>
        </w:r>
        <w:r w:rsidR="002B09AA">
          <w:rPr>
            <w:noProof/>
            <w:webHidden/>
          </w:rPr>
        </w:r>
        <w:r w:rsidR="002B09AA">
          <w:rPr>
            <w:noProof/>
            <w:webHidden/>
          </w:rPr>
          <w:fldChar w:fldCharType="separate"/>
        </w:r>
        <w:r w:rsidR="002B09AA">
          <w:rPr>
            <w:noProof/>
            <w:webHidden/>
          </w:rPr>
          <w:t>126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7" w:history="1">
        <w:r w:rsidR="002B09AA" w:rsidRPr="00F549F9">
          <w:rPr>
            <w:rStyle w:val="afffff2"/>
            <w:noProof/>
          </w:rPr>
          <w:t>Figure 16 DHCP Relay Rate-limit in work</w:t>
        </w:r>
        <w:r w:rsidR="002B09AA">
          <w:rPr>
            <w:noProof/>
            <w:webHidden/>
          </w:rPr>
          <w:tab/>
        </w:r>
        <w:r w:rsidR="002B09AA">
          <w:rPr>
            <w:noProof/>
            <w:webHidden/>
          </w:rPr>
          <w:fldChar w:fldCharType="begin"/>
        </w:r>
        <w:r w:rsidR="002B09AA">
          <w:rPr>
            <w:noProof/>
            <w:webHidden/>
          </w:rPr>
          <w:instrText xml:space="preserve"> PAGEREF _Toc420070097 \h </w:instrText>
        </w:r>
        <w:r w:rsidR="002B09AA">
          <w:rPr>
            <w:noProof/>
            <w:webHidden/>
          </w:rPr>
        </w:r>
        <w:r w:rsidR="002B09AA">
          <w:rPr>
            <w:noProof/>
            <w:webHidden/>
          </w:rPr>
          <w:fldChar w:fldCharType="separate"/>
        </w:r>
        <w:r w:rsidR="002B09AA">
          <w:rPr>
            <w:noProof/>
            <w:webHidden/>
          </w:rPr>
          <w:t>128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8" w:history="1">
        <w:r w:rsidR="002B09AA" w:rsidRPr="00F549F9">
          <w:rPr>
            <w:rStyle w:val="afffff2"/>
            <w:noProof/>
          </w:rPr>
          <w:t>Figure 17 Network – DHCP Relay Agent Configuration</w:t>
        </w:r>
        <w:r w:rsidR="002B09AA">
          <w:rPr>
            <w:noProof/>
            <w:webHidden/>
          </w:rPr>
          <w:tab/>
        </w:r>
        <w:r w:rsidR="002B09AA">
          <w:rPr>
            <w:noProof/>
            <w:webHidden/>
          </w:rPr>
          <w:fldChar w:fldCharType="begin"/>
        </w:r>
        <w:r w:rsidR="002B09AA">
          <w:rPr>
            <w:noProof/>
            <w:webHidden/>
          </w:rPr>
          <w:instrText xml:space="preserve"> PAGEREF _Toc420070098 \h </w:instrText>
        </w:r>
        <w:r w:rsidR="002B09AA">
          <w:rPr>
            <w:noProof/>
            <w:webHidden/>
          </w:rPr>
        </w:r>
        <w:r w:rsidR="002B09AA">
          <w:rPr>
            <w:noProof/>
            <w:webHidden/>
          </w:rPr>
          <w:fldChar w:fldCharType="separate"/>
        </w:r>
        <w:r w:rsidR="002B09AA">
          <w:rPr>
            <w:noProof/>
            <w:webHidden/>
          </w:rPr>
          <w:t>143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099" w:history="1">
        <w:r w:rsidR="002B09AA" w:rsidRPr="00F549F9">
          <w:rPr>
            <w:rStyle w:val="afffff2"/>
            <w:noProof/>
          </w:rPr>
          <w:t>Figure 18 RIP Network Configuration Example and Diagram</w:t>
        </w:r>
        <w:r w:rsidR="002B09AA">
          <w:rPr>
            <w:noProof/>
            <w:webHidden/>
          </w:rPr>
          <w:tab/>
        </w:r>
        <w:r w:rsidR="002B09AA">
          <w:rPr>
            <w:noProof/>
            <w:webHidden/>
          </w:rPr>
          <w:fldChar w:fldCharType="begin"/>
        </w:r>
        <w:r w:rsidR="002B09AA">
          <w:rPr>
            <w:noProof/>
            <w:webHidden/>
          </w:rPr>
          <w:instrText xml:space="preserve"> PAGEREF _Toc420070099 \h </w:instrText>
        </w:r>
        <w:r w:rsidR="002B09AA">
          <w:rPr>
            <w:noProof/>
            <w:webHidden/>
          </w:rPr>
        </w:r>
        <w:r w:rsidR="002B09AA">
          <w:rPr>
            <w:noProof/>
            <w:webHidden/>
          </w:rPr>
          <w:fldChar w:fldCharType="separate"/>
        </w:r>
        <w:r w:rsidR="002B09AA">
          <w:rPr>
            <w:noProof/>
            <w:webHidden/>
          </w:rPr>
          <w:t>150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0" w:history="1">
        <w:r w:rsidR="002B09AA" w:rsidRPr="00F549F9">
          <w:rPr>
            <w:rStyle w:val="afffff2"/>
            <w:noProof/>
          </w:rPr>
          <w:t>Figure 19 Metro Ring Connection</w:t>
        </w:r>
        <w:r w:rsidR="002B09AA">
          <w:rPr>
            <w:noProof/>
            <w:webHidden/>
          </w:rPr>
          <w:tab/>
        </w:r>
        <w:r w:rsidR="002B09AA">
          <w:rPr>
            <w:noProof/>
            <w:webHidden/>
          </w:rPr>
          <w:fldChar w:fldCharType="begin"/>
        </w:r>
        <w:r w:rsidR="002B09AA">
          <w:rPr>
            <w:noProof/>
            <w:webHidden/>
          </w:rPr>
          <w:instrText xml:space="preserve"> PAGEREF _Toc420070100 \h </w:instrText>
        </w:r>
        <w:r w:rsidR="002B09AA">
          <w:rPr>
            <w:noProof/>
            <w:webHidden/>
          </w:rPr>
        </w:r>
        <w:r w:rsidR="002B09AA">
          <w:rPr>
            <w:noProof/>
            <w:webHidden/>
          </w:rPr>
          <w:fldChar w:fldCharType="separate"/>
        </w:r>
        <w:r w:rsidR="002B09AA">
          <w:rPr>
            <w:noProof/>
            <w:webHidden/>
          </w:rPr>
          <w:t>159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1" w:history="1">
        <w:r w:rsidR="002B09AA" w:rsidRPr="00F549F9">
          <w:rPr>
            <w:rStyle w:val="afffff2"/>
            <w:noProof/>
          </w:rPr>
          <w:t>Figure 20 OSPF Network</w:t>
        </w:r>
        <w:r w:rsidR="002B09AA">
          <w:rPr>
            <w:noProof/>
            <w:webHidden/>
          </w:rPr>
          <w:tab/>
        </w:r>
        <w:r w:rsidR="002B09AA">
          <w:rPr>
            <w:noProof/>
            <w:webHidden/>
          </w:rPr>
          <w:fldChar w:fldCharType="begin"/>
        </w:r>
        <w:r w:rsidR="002B09AA">
          <w:rPr>
            <w:noProof/>
            <w:webHidden/>
          </w:rPr>
          <w:instrText xml:space="preserve"> PAGEREF _Toc420070101 \h </w:instrText>
        </w:r>
        <w:r w:rsidR="002B09AA">
          <w:rPr>
            <w:noProof/>
            <w:webHidden/>
          </w:rPr>
        </w:r>
        <w:r w:rsidR="002B09AA">
          <w:rPr>
            <w:noProof/>
            <w:webHidden/>
          </w:rPr>
          <w:fldChar w:fldCharType="separate"/>
        </w:r>
        <w:r w:rsidR="002B09AA">
          <w:rPr>
            <w:noProof/>
            <w:webHidden/>
          </w:rPr>
          <w:t>174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2" w:history="1">
        <w:r w:rsidR="002B09AA" w:rsidRPr="00F549F9">
          <w:rPr>
            <w:rStyle w:val="afffff2"/>
            <w:noProof/>
          </w:rPr>
          <w:t>Figure 21 Multicasting to Transmit Traffic to Many Destinations</w:t>
        </w:r>
        <w:r w:rsidR="002B09AA">
          <w:rPr>
            <w:noProof/>
            <w:webHidden/>
          </w:rPr>
          <w:tab/>
        </w:r>
        <w:r w:rsidR="002B09AA">
          <w:rPr>
            <w:noProof/>
            <w:webHidden/>
          </w:rPr>
          <w:fldChar w:fldCharType="begin"/>
        </w:r>
        <w:r w:rsidR="002B09AA">
          <w:rPr>
            <w:noProof/>
            <w:webHidden/>
          </w:rPr>
          <w:instrText xml:space="preserve"> PAGEREF _Toc420070102 \h </w:instrText>
        </w:r>
        <w:r w:rsidR="002B09AA">
          <w:rPr>
            <w:noProof/>
            <w:webHidden/>
          </w:rPr>
        </w:r>
        <w:r w:rsidR="002B09AA">
          <w:rPr>
            <w:noProof/>
            <w:webHidden/>
          </w:rPr>
          <w:fldChar w:fldCharType="separate"/>
        </w:r>
        <w:r w:rsidR="002B09AA">
          <w:rPr>
            <w:noProof/>
            <w:webHidden/>
          </w:rPr>
          <w:t>221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3" w:history="1">
        <w:r w:rsidR="002B09AA" w:rsidRPr="00F549F9">
          <w:rPr>
            <w:rStyle w:val="afffff2"/>
            <w:noProof/>
          </w:rPr>
          <w:t>Figure 22 RMON Manager</w:t>
        </w:r>
        <w:r w:rsidR="002B09AA" w:rsidRPr="00F549F9">
          <w:rPr>
            <w:rStyle w:val="afffff2"/>
            <w:noProof/>
          </w:rPr>
          <w:t>와</w:t>
        </w:r>
        <w:r w:rsidR="002B09AA" w:rsidRPr="00F549F9">
          <w:rPr>
            <w:rStyle w:val="afffff2"/>
            <w:noProof/>
          </w:rPr>
          <w:t xml:space="preserve"> RMON Probe</w:t>
        </w:r>
        <w:r w:rsidR="002B09AA">
          <w:rPr>
            <w:noProof/>
            <w:webHidden/>
          </w:rPr>
          <w:tab/>
        </w:r>
        <w:r w:rsidR="002B09AA">
          <w:rPr>
            <w:noProof/>
            <w:webHidden/>
          </w:rPr>
          <w:fldChar w:fldCharType="begin"/>
        </w:r>
        <w:r w:rsidR="002B09AA">
          <w:rPr>
            <w:noProof/>
            <w:webHidden/>
          </w:rPr>
          <w:instrText xml:space="preserve"> PAGEREF _Toc420070103 \h </w:instrText>
        </w:r>
        <w:r w:rsidR="002B09AA">
          <w:rPr>
            <w:noProof/>
            <w:webHidden/>
          </w:rPr>
        </w:r>
        <w:r w:rsidR="002B09AA">
          <w:rPr>
            <w:noProof/>
            <w:webHidden/>
          </w:rPr>
          <w:fldChar w:fldCharType="separate"/>
        </w:r>
        <w:r w:rsidR="002B09AA">
          <w:rPr>
            <w:noProof/>
            <w:webHidden/>
          </w:rPr>
          <w:t>252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4" w:history="1">
        <w:r w:rsidR="002B09AA" w:rsidRPr="00F549F9">
          <w:rPr>
            <w:rStyle w:val="afffff2"/>
            <w:noProof/>
          </w:rPr>
          <w:t>Figure 23 Concept of sFlow (sFlow agent and collector)</w:t>
        </w:r>
        <w:r w:rsidR="002B09AA">
          <w:rPr>
            <w:noProof/>
            <w:webHidden/>
          </w:rPr>
          <w:tab/>
        </w:r>
        <w:r w:rsidR="002B09AA">
          <w:rPr>
            <w:noProof/>
            <w:webHidden/>
          </w:rPr>
          <w:fldChar w:fldCharType="begin"/>
        </w:r>
        <w:r w:rsidR="002B09AA">
          <w:rPr>
            <w:noProof/>
            <w:webHidden/>
          </w:rPr>
          <w:instrText xml:space="preserve"> PAGEREF _Toc420070104 \h </w:instrText>
        </w:r>
        <w:r w:rsidR="002B09AA">
          <w:rPr>
            <w:noProof/>
            <w:webHidden/>
          </w:rPr>
        </w:r>
        <w:r w:rsidR="002B09AA">
          <w:rPr>
            <w:noProof/>
            <w:webHidden/>
          </w:rPr>
          <w:fldChar w:fldCharType="separate"/>
        </w:r>
        <w:r w:rsidR="002B09AA">
          <w:rPr>
            <w:noProof/>
            <w:webHidden/>
          </w:rPr>
          <w:t>259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5" w:history="1">
        <w:r w:rsidR="002B09AA" w:rsidRPr="00F549F9">
          <w:rPr>
            <w:rStyle w:val="afffff2"/>
            <w:noProof/>
          </w:rPr>
          <w:t>Figure 24 sFlow Network Configuration</w:t>
        </w:r>
        <w:r w:rsidR="002B09AA">
          <w:rPr>
            <w:noProof/>
            <w:webHidden/>
          </w:rPr>
          <w:tab/>
        </w:r>
        <w:r w:rsidR="002B09AA">
          <w:rPr>
            <w:noProof/>
            <w:webHidden/>
          </w:rPr>
          <w:fldChar w:fldCharType="begin"/>
        </w:r>
        <w:r w:rsidR="002B09AA">
          <w:rPr>
            <w:noProof/>
            <w:webHidden/>
          </w:rPr>
          <w:instrText xml:space="preserve"> PAGEREF _Toc420070105 \h </w:instrText>
        </w:r>
        <w:r w:rsidR="002B09AA">
          <w:rPr>
            <w:noProof/>
            <w:webHidden/>
          </w:rPr>
        </w:r>
        <w:r w:rsidR="002B09AA">
          <w:rPr>
            <w:noProof/>
            <w:webHidden/>
          </w:rPr>
          <w:fldChar w:fldCharType="separate"/>
        </w:r>
        <w:r w:rsidR="002B09AA">
          <w:rPr>
            <w:noProof/>
            <w:webHidden/>
          </w:rPr>
          <w:t>262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6" w:history="1">
        <w:r w:rsidR="002B09AA" w:rsidRPr="00F549F9">
          <w:rPr>
            <w:rStyle w:val="afffff2"/>
            <w:noProof/>
          </w:rPr>
          <w:t xml:space="preserve">Figure 25 </w:t>
        </w:r>
        <w:r w:rsidR="002B09AA" w:rsidRPr="00F549F9">
          <w:rPr>
            <w:rStyle w:val="afffff2"/>
            <w:rFonts w:eastAsia="굴림"/>
            <w:noProof/>
          </w:rPr>
          <w:t>Traffic flow sampling</w:t>
        </w:r>
        <w:r w:rsidR="002B09AA">
          <w:rPr>
            <w:noProof/>
            <w:webHidden/>
          </w:rPr>
          <w:tab/>
        </w:r>
        <w:r w:rsidR="002B09AA">
          <w:rPr>
            <w:noProof/>
            <w:webHidden/>
          </w:rPr>
          <w:fldChar w:fldCharType="begin"/>
        </w:r>
        <w:r w:rsidR="002B09AA">
          <w:rPr>
            <w:noProof/>
            <w:webHidden/>
          </w:rPr>
          <w:instrText xml:space="preserve"> PAGEREF _Toc420070106 \h </w:instrText>
        </w:r>
        <w:r w:rsidR="002B09AA">
          <w:rPr>
            <w:noProof/>
            <w:webHidden/>
          </w:rPr>
        </w:r>
        <w:r w:rsidR="002B09AA">
          <w:rPr>
            <w:noProof/>
            <w:webHidden/>
          </w:rPr>
          <w:fldChar w:fldCharType="separate"/>
        </w:r>
        <w:r w:rsidR="002B09AA">
          <w:rPr>
            <w:noProof/>
            <w:webHidden/>
          </w:rPr>
          <w:t>263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7" w:history="1">
        <w:r w:rsidR="002B09AA" w:rsidRPr="00F549F9">
          <w:rPr>
            <w:rStyle w:val="afffff2"/>
            <w:noProof/>
          </w:rPr>
          <w:t xml:space="preserve">Figure 26 </w:t>
        </w:r>
        <w:r w:rsidR="002B09AA" w:rsidRPr="00F549F9">
          <w:rPr>
            <w:rStyle w:val="afffff2"/>
            <w:rFonts w:eastAsia="굴림"/>
            <w:noProof/>
          </w:rPr>
          <w:t>Interface statistics sampling</w:t>
        </w:r>
        <w:r w:rsidR="002B09AA">
          <w:rPr>
            <w:noProof/>
            <w:webHidden/>
          </w:rPr>
          <w:tab/>
        </w:r>
        <w:r w:rsidR="002B09AA">
          <w:rPr>
            <w:noProof/>
            <w:webHidden/>
          </w:rPr>
          <w:fldChar w:fldCharType="begin"/>
        </w:r>
        <w:r w:rsidR="002B09AA">
          <w:rPr>
            <w:noProof/>
            <w:webHidden/>
          </w:rPr>
          <w:instrText xml:space="preserve"> PAGEREF _Toc420070107 \h </w:instrText>
        </w:r>
        <w:r w:rsidR="002B09AA">
          <w:rPr>
            <w:noProof/>
            <w:webHidden/>
          </w:rPr>
        </w:r>
        <w:r w:rsidR="002B09AA">
          <w:rPr>
            <w:noProof/>
            <w:webHidden/>
          </w:rPr>
          <w:fldChar w:fldCharType="separate"/>
        </w:r>
        <w:r w:rsidR="002B09AA">
          <w:rPr>
            <w:noProof/>
            <w:webHidden/>
          </w:rPr>
          <w:t>263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8" w:history="1">
        <w:r w:rsidR="002B09AA" w:rsidRPr="00F549F9">
          <w:rPr>
            <w:rStyle w:val="afffff2"/>
            <w:noProof/>
          </w:rPr>
          <w:t>Figure 27 Spanning-Tree Topology</w:t>
        </w:r>
        <w:r w:rsidR="002B09AA">
          <w:rPr>
            <w:noProof/>
            <w:webHidden/>
          </w:rPr>
          <w:tab/>
        </w:r>
        <w:r w:rsidR="002B09AA">
          <w:rPr>
            <w:noProof/>
            <w:webHidden/>
          </w:rPr>
          <w:fldChar w:fldCharType="begin"/>
        </w:r>
        <w:r w:rsidR="002B09AA">
          <w:rPr>
            <w:noProof/>
            <w:webHidden/>
          </w:rPr>
          <w:instrText xml:space="preserve"> PAGEREF _Toc420070108 \h </w:instrText>
        </w:r>
        <w:r w:rsidR="002B09AA">
          <w:rPr>
            <w:noProof/>
            <w:webHidden/>
          </w:rPr>
        </w:r>
        <w:r w:rsidR="002B09AA">
          <w:rPr>
            <w:noProof/>
            <w:webHidden/>
          </w:rPr>
          <w:fldChar w:fldCharType="separate"/>
        </w:r>
        <w:r w:rsidR="002B09AA">
          <w:rPr>
            <w:noProof/>
            <w:webHidden/>
          </w:rPr>
          <w:t>268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09" w:history="1">
        <w:r w:rsidR="002B09AA" w:rsidRPr="00F549F9">
          <w:rPr>
            <w:rStyle w:val="afffff2"/>
            <w:noProof/>
          </w:rPr>
          <w:t>Figure 28 Spanning-Tree Interface States</w:t>
        </w:r>
        <w:r w:rsidR="002B09AA">
          <w:rPr>
            <w:noProof/>
            <w:webHidden/>
          </w:rPr>
          <w:tab/>
        </w:r>
        <w:r w:rsidR="002B09AA">
          <w:rPr>
            <w:noProof/>
            <w:webHidden/>
          </w:rPr>
          <w:fldChar w:fldCharType="begin"/>
        </w:r>
        <w:r w:rsidR="002B09AA">
          <w:rPr>
            <w:noProof/>
            <w:webHidden/>
          </w:rPr>
          <w:instrText xml:space="preserve"> PAGEREF _Toc420070109 \h </w:instrText>
        </w:r>
        <w:r w:rsidR="002B09AA">
          <w:rPr>
            <w:noProof/>
            <w:webHidden/>
          </w:rPr>
        </w:r>
        <w:r w:rsidR="002B09AA">
          <w:rPr>
            <w:noProof/>
            <w:webHidden/>
          </w:rPr>
          <w:fldChar w:fldCharType="separate"/>
        </w:r>
        <w:r w:rsidR="002B09AA">
          <w:rPr>
            <w:noProof/>
            <w:webHidden/>
          </w:rPr>
          <w:t>269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0" w:history="1">
        <w:r w:rsidR="002B09AA" w:rsidRPr="00F549F9">
          <w:rPr>
            <w:rStyle w:val="afffff2"/>
            <w:noProof/>
          </w:rPr>
          <w:t>Figure 29 Proposal and Agreement Handshaking for Rapid Convergence</w:t>
        </w:r>
        <w:r w:rsidR="002B09AA">
          <w:rPr>
            <w:noProof/>
            <w:webHidden/>
          </w:rPr>
          <w:tab/>
        </w:r>
        <w:r w:rsidR="002B09AA">
          <w:rPr>
            <w:noProof/>
            <w:webHidden/>
          </w:rPr>
          <w:fldChar w:fldCharType="begin"/>
        </w:r>
        <w:r w:rsidR="002B09AA">
          <w:rPr>
            <w:noProof/>
            <w:webHidden/>
          </w:rPr>
          <w:instrText xml:space="preserve"> PAGEREF _Toc420070110 \h </w:instrText>
        </w:r>
        <w:r w:rsidR="002B09AA">
          <w:rPr>
            <w:noProof/>
            <w:webHidden/>
          </w:rPr>
        </w:r>
        <w:r w:rsidR="002B09AA">
          <w:rPr>
            <w:noProof/>
            <w:webHidden/>
          </w:rPr>
          <w:fldChar w:fldCharType="separate"/>
        </w:r>
        <w:r w:rsidR="002B09AA">
          <w:rPr>
            <w:noProof/>
            <w:webHidden/>
          </w:rPr>
          <w:t>272</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1" w:history="1">
        <w:r w:rsidR="002B09AA" w:rsidRPr="00F549F9">
          <w:rPr>
            <w:rStyle w:val="afffff2"/>
            <w:noProof/>
          </w:rPr>
          <w:t>Figure 30 load balance over VLANs</w:t>
        </w:r>
        <w:r w:rsidR="002B09AA">
          <w:rPr>
            <w:noProof/>
            <w:webHidden/>
          </w:rPr>
          <w:tab/>
        </w:r>
        <w:r w:rsidR="002B09AA">
          <w:rPr>
            <w:noProof/>
            <w:webHidden/>
          </w:rPr>
          <w:fldChar w:fldCharType="begin"/>
        </w:r>
        <w:r w:rsidR="002B09AA">
          <w:rPr>
            <w:noProof/>
            <w:webHidden/>
          </w:rPr>
          <w:instrText xml:space="preserve"> PAGEREF _Toc420070111 \h </w:instrText>
        </w:r>
        <w:r w:rsidR="002B09AA">
          <w:rPr>
            <w:noProof/>
            <w:webHidden/>
          </w:rPr>
        </w:r>
        <w:r w:rsidR="002B09AA">
          <w:rPr>
            <w:noProof/>
            <w:webHidden/>
          </w:rPr>
          <w:fldChar w:fldCharType="separate"/>
        </w:r>
        <w:r w:rsidR="002B09AA">
          <w:rPr>
            <w:noProof/>
            <w:webHidden/>
          </w:rPr>
          <w:t>274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2" w:history="1">
        <w:r w:rsidR="002B09AA" w:rsidRPr="00F549F9">
          <w:rPr>
            <w:rStyle w:val="afffff2"/>
            <w:noProof/>
          </w:rPr>
          <w:t>Figure 31 CST, IST, CIST</w:t>
        </w:r>
        <w:r w:rsidR="002B09AA">
          <w:rPr>
            <w:noProof/>
            <w:webHidden/>
          </w:rPr>
          <w:tab/>
        </w:r>
        <w:r w:rsidR="002B09AA">
          <w:rPr>
            <w:noProof/>
            <w:webHidden/>
          </w:rPr>
          <w:fldChar w:fldCharType="begin"/>
        </w:r>
        <w:r w:rsidR="002B09AA">
          <w:rPr>
            <w:noProof/>
            <w:webHidden/>
          </w:rPr>
          <w:instrText xml:space="preserve"> PAGEREF _Toc420070112 \h </w:instrText>
        </w:r>
        <w:r w:rsidR="002B09AA">
          <w:rPr>
            <w:noProof/>
            <w:webHidden/>
          </w:rPr>
        </w:r>
        <w:r w:rsidR="002B09AA">
          <w:rPr>
            <w:noProof/>
            <w:webHidden/>
          </w:rPr>
          <w:fldChar w:fldCharType="separate"/>
        </w:r>
        <w:r w:rsidR="002B09AA">
          <w:rPr>
            <w:noProof/>
            <w:webHidden/>
          </w:rPr>
          <w:t>275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3" w:history="1">
        <w:r w:rsidR="002B09AA" w:rsidRPr="00F549F9">
          <w:rPr>
            <w:rStyle w:val="afffff2"/>
            <w:noProof/>
          </w:rPr>
          <w:t>Figure 32 The network perceived at CST</w:t>
        </w:r>
        <w:r w:rsidR="002B09AA">
          <w:rPr>
            <w:noProof/>
            <w:webHidden/>
          </w:rPr>
          <w:tab/>
        </w:r>
        <w:r w:rsidR="002B09AA">
          <w:rPr>
            <w:noProof/>
            <w:webHidden/>
          </w:rPr>
          <w:fldChar w:fldCharType="begin"/>
        </w:r>
        <w:r w:rsidR="002B09AA">
          <w:rPr>
            <w:noProof/>
            <w:webHidden/>
          </w:rPr>
          <w:instrText xml:space="preserve"> PAGEREF _Toc420070113 \h </w:instrText>
        </w:r>
        <w:r w:rsidR="002B09AA">
          <w:rPr>
            <w:noProof/>
            <w:webHidden/>
          </w:rPr>
        </w:r>
        <w:r w:rsidR="002B09AA">
          <w:rPr>
            <w:noProof/>
            <w:webHidden/>
          </w:rPr>
          <w:fldChar w:fldCharType="separate"/>
        </w:r>
        <w:r w:rsidR="002B09AA">
          <w:rPr>
            <w:noProof/>
            <w:webHidden/>
          </w:rPr>
          <w:t>275</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4" w:history="1">
        <w:r w:rsidR="002B09AA" w:rsidRPr="00F549F9">
          <w:rPr>
            <w:rStyle w:val="afffff2"/>
            <w:noProof/>
          </w:rPr>
          <w:t>Figure 33 restricted-tcn</w:t>
        </w:r>
        <w:r w:rsidR="002B09AA">
          <w:rPr>
            <w:noProof/>
            <w:webHidden/>
          </w:rPr>
          <w:tab/>
        </w:r>
        <w:r w:rsidR="002B09AA">
          <w:rPr>
            <w:noProof/>
            <w:webHidden/>
          </w:rPr>
          <w:fldChar w:fldCharType="begin"/>
        </w:r>
        <w:r w:rsidR="002B09AA">
          <w:rPr>
            <w:noProof/>
            <w:webHidden/>
          </w:rPr>
          <w:instrText xml:space="preserve"> PAGEREF _Toc420070114 \h </w:instrText>
        </w:r>
        <w:r w:rsidR="002B09AA">
          <w:rPr>
            <w:noProof/>
            <w:webHidden/>
          </w:rPr>
        </w:r>
        <w:r w:rsidR="002B09AA">
          <w:rPr>
            <w:noProof/>
            <w:webHidden/>
          </w:rPr>
          <w:fldChar w:fldCharType="separate"/>
        </w:r>
        <w:r w:rsidR="002B09AA">
          <w:rPr>
            <w:noProof/>
            <w:webHidden/>
          </w:rPr>
          <w:t>300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5" w:history="1">
        <w:r w:rsidR="002B09AA" w:rsidRPr="00F549F9">
          <w:rPr>
            <w:rStyle w:val="afffff2"/>
            <w:noProof/>
          </w:rPr>
          <w:t>Figure 34 Environment Where a Self-loop is Formed</w:t>
        </w:r>
        <w:r w:rsidR="002B09AA">
          <w:rPr>
            <w:noProof/>
            <w:webHidden/>
          </w:rPr>
          <w:tab/>
        </w:r>
        <w:r w:rsidR="002B09AA">
          <w:rPr>
            <w:noProof/>
            <w:webHidden/>
          </w:rPr>
          <w:fldChar w:fldCharType="begin"/>
        </w:r>
        <w:r w:rsidR="002B09AA">
          <w:rPr>
            <w:noProof/>
            <w:webHidden/>
          </w:rPr>
          <w:instrText xml:space="preserve"> PAGEREF _Toc420070115 \h </w:instrText>
        </w:r>
        <w:r w:rsidR="002B09AA">
          <w:rPr>
            <w:noProof/>
            <w:webHidden/>
          </w:rPr>
        </w:r>
        <w:r w:rsidR="002B09AA">
          <w:rPr>
            <w:noProof/>
            <w:webHidden/>
          </w:rPr>
          <w:fldChar w:fldCharType="separate"/>
        </w:r>
        <w:r w:rsidR="002B09AA">
          <w:rPr>
            <w:noProof/>
            <w:webHidden/>
          </w:rPr>
          <w:t>313</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6" w:history="1">
        <w:r w:rsidR="002B09AA" w:rsidRPr="00F549F9">
          <w:rPr>
            <w:rStyle w:val="afffff2"/>
            <w:noProof/>
          </w:rPr>
          <w:t>Figure 35 Establishing a BFD neighbor relationship</w:t>
        </w:r>
        <w:r w:rsidR="002B09AA">
          <w:rPr>
            <w:noProof/>
            <w:webHidden/>
          </w:rPr>
          <w:tab/>
        </w:r>
        <w:r w:rsidR="002B09AA">
          <w:rPr>
            <w:noProof/>
            <w:webHidden/>
          </w:rPr>
          <w:fldChar w:fldCharType="begin"/>
        </w:r>
        <w:r w:rsidR="002B09AA">
          <w:rPr>
            <w:noProof/>
            <w:webHidden/>
          </w:rPr>
          <w:instrText xml:space="preserve"> PAGEREF _Toc420070116 \h </w:instrText>
        </w:r>
        <w:r w:rsidR="002B09AA">
          <w:rPr>
            <w:noProof/>
            <w:webHidden/>
          </w:rPr>
        </w:r>
        <w:r w:rsidR="002B09AA">
          <w:rPr>
            <w:noProof/>
            <w:webHidden/>
          </w:rPr>
          <w:fldChar w:fldCharType="separate"/>
        </w:r>
        <w:r w:rsidR="002B09AA">
          <w:rPr>
            <w:noProof/>
            <w:webHidden/>
          </w:rPr>
          <w:t>320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7" w:history="1">
        <w:r w:rsidR="002B09AA" w:rsidRPr="00F549F9">
          <w:rPr>
            <w:rStyle w:val="afffff2"/>
            <w:noProof/>
          </w:rPr>
          <w:t>Figure 36 Tearing down an OSPF neighbor relationship</w:t>
        </w:r>
        <w:r w:rsidR="002B09AA">
          <w:rPr>
            <w:noProof/>
            <w:webHidden/>
          </w:rPr>
          <w:tab/>
        </w:r>
        <w:r w:rsidR="002B09AA">
          <w:rPr>
            <w:noProof/>
            <w:webHidden/>
          </w:rPr>
          <w:fldChar w:fldCharType="begin"/>
        </w:r>
        <w:r w:rsidR="002B09AA">
          <w:rPr>
            <w:noProof/>
            <w:webHidden/>
          </w:rPr>
          <w:instrText xml:space="preserve"> PAGEREF _Toc420070117 \h </w:instrText>
        </w:r>
        <w:r w:rsidR="002B09AA">
          <w:rPr>
            <w:noProof/>
            <w:webHidden/>
          </w:rPr>
        </w:r>
        <w:r w:rsidR="002B09AA">
          <w:rPr>
            <w:noProof/>
            <w:webHidden/>
          </w:rPr>
          <w:fldChar w:fldCharType="separate"/>
        </w:r>
        <w:r w:rsidR="002B09AA">
          <w:rPr>
            <w:noProof/>
            <w:webHidden/>
          </w:rPr>
          <w:t>320</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8" w:history="1">
        <w:r w:rsidR="002B09AA" w:rsidRPr="00F549F9">
          <w:rPr>
            <w:rStyle w:val="afffff2"/>
            <w:noProof/>
          </w:rPr>
          <w:t>Figure 37 BFD single hop session</w:t>
        </w:r>
        <w:r w:rsidR="002B09AA">
          <w:rPr>
            <w:noProof/>
            <w:webHidden/>
          </w:rPr>
          <w:tab/>
        </w:r>
        <w:r w:rsidR="002B09AA">
          <w:rPr>
            <w:noProof/>
            <w:webHidden/>
          </w:rPr>
          <w:fldChar w:fldCharType="begin"/>
        </w:r>
        <w:r w:rsidR="002B09AA">
          <w:rPr>
            <w:noProof/>
            <w:webHidden/>
          </w:rPr>
          <w:instrText xml:space="preserve"> PAGEREF _Toc420070118 \h </w:instrText>
        </w:r>
        <w:r w:rsidR="002B09AA">
          <w:rPr>
            <w:noProof/>
            <w:webHidden/>
          </w:rPr>
        </w:r>
        <w:r w:rsidR="002B09AA">
          <w:rPr>
            <w:noProof/>
            <w:webHidden/>
          </w:rPr>
          <w:fldChar w:fldCharType="separate"/>
        </w:r>
        <w:r w:rsidR="002B09AA">
          <w:rPr>
            <w:noProof/>
            <w:webHidden/>
          </w:rPr>
          <w:t>321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19" w:history="1">
        <w:r w:rsidR="002B09AA" w:rsidRPr="00F549F9">
          <w:rPr>
            <w:rStyle w:val="afffff2"/>
            <w:noProof/>
          </w:rPr>
          <w:t>Figure 38 BFD multhop session</w:t>
        </w:r>
        <w:r w:rsidR="002B09AA">
          <w:rPr>
            <w:noProof/>
            <w:webHidden/>
          </w:rPr>
          <w:tab/>
        </w:r>
        <w:r w:rsidR="002B09AA">
          <w:rPr>
            <w:noProof/>
            <w:webHidden/>
          </w:rPr>
          <w:fldChar w:fldCharType="begin"/>
        </w:r>
        <w:r w:rsidR="002B09AA">
          <w:rPr>
            <w:noProof/>
            <w:webHidden/>
          </w:rPr>
          <w:instrText xml:space="preserve"> PAGEREF _Toc420070119 \h </w:instrText>
        </w:r>
        <w:r w:rsidR="002B09AA">
          <w:rPr>
            <w:noProof/>
            <w:webHidden/>
          </w:rPr>
        </w:r>
        <w:r w:rsidR="002B09AA">
          <w:rPr>
            <w:noProof/>
            <w:webHidden/>
          </w:rPr>
          <w:fldChar w:fldCharType="separate"/>
        </w:r>
        <w:r w:rsidR="002B09AA">
          <w:rPr>
            <w:noProof/>
            <w:webHidden/>
          </w:rPr>
          <w:t>321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0" w:history="1">
        <w:r w:rsidR="002B09AA" w:rsidRPr="00F549F9">
          <w:rPr>
            <w:rStyle w:val="afffff2"/>
            <w:noProof/>
          </w:rPr>
          <w:t>Figure 39 Configuring BFD in an OSPF Network</w:t>
        </w:r>
        <w:r w:rsidR="002B09AA">
          <w:rPr>
            <w:noProof/>
            <w:webHidden/>
          </w:rPr>
          <w:tab/>
        </w:r>
        <w:r w:rsidR="002B09AA">
          <w:rPr>
            <w:noProof/>
            <w:webHidden/>
          </w:rPr>
          <w:fldChar w:fldCharType="begin"/>
        </w:r>
        <w:r w:rsidR="002B09AA">
          <w:rPr>
            <w:noProof/>
            <w:webHidden/>
          </w:rPr>
          <w:instrText xml:space="preserve"> PAGEREF _Toc420070120 \h </w:instrText>
        </w:r>
        <w:r w:rsidR="002B09AA">
          <w:rPr>
            <w:noProof/>
            <w:webHidden/>
          </w:rPr>
        </w:r>
        <w:r w:rsidR="002B09AA">
          <w:rPr>
            <w:noProof/>
            <w:webHidden/>
          </w:rPr>
          <w:fldChar w:fldCharType="separate"/>
        </w:r>
        <w:r w:rsidR="002B09AA">
          <w:rPr>
            <w:noProof/>
            <w:webHidden/>
          </w:rPr>
          <w:t>329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1" w:history="1">
        <w:r w:rsidR="002B09AA" w:rsidRPr="00F549F9">
          <w:rPr>
            <w:rStyle w:val="afffff2"/>
            <w:noProof/>
          </w:rPr>
          <w:t>Figure 40 Configuring BFD in an BGP Network</w:t>
        </w:r>
        <w:r w:rsidR="002B09AA">
          <w:rPr>
            <w:noProof/>
            <w:webHidden/>
          </w:rPr>
          <w:tab/>
        </w:r>
        <w:r w:rsidR="002B09AA">
          <w:rPr>
            <w:noProof/>
            <w:webHidden/>
          </w:rPr>
          <w:fldChar w:fldCharType="begin"/>
        </w:r>
        <w:r w:rsidR="002B09AA">
          <w:rPr>
            <w:noProof/>
            <w:webHidden/>
          </w:rPr>
          <w:instrText xml:space="preserve"> PAGEREF _Toc420070121 \h </w:instrText>
        </w:r>
        <w:r w:rsidR="002B09AA">
          <w:rPr>
            <w:noProof/>
            <w:webHidden/>
          </w:rPr>
        </w:r>
        <w:r w:rsidR="002B09AA">
          <w:rPr>
            <w:noProof/>
            <w:webHidden/>
          </w:rPr>
          <w:fldChar w:fldCharType="separate"/>
        </w:r>
        <w:r w:rsidR="002B09AA">
          <w:rPr>
            <w:noProof/>
            <w:webHidden/>
          </w:rPr>
          <w:t>331</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2" w:history="1">
        <w:r w:rsidR="002B09AA" w:rsidRPr="00F549F9">
          <w:rPr>
            <w:rStyle w:val="afffff2"/>
            <w:noProof/>
          </w:rPr>
          <w:t>Figure 41 Configuring BFD for static routing</w:t>
        </w:r>
        <w:r w:rsidR="002B09AA">
          <w:rPr>
            <w:noProof/>
            <w:webHidden/>
          </w:rPr>
          <w:tab/>
        </w:r>
        <w:r w:rsidR="002B09AA">
          <w:rPr>
            <w:noProof/>
            <w:webHidden/>
          </w:rPr>
          <w:fldChar w:fldCharType="begin"/>
        </w:r>
        <w:r w:rsidR="002B09AA">
          <w:rPr>
            <w:noProof/>
            <w:webHidden/>
          </w:rPr>
          <w:instrText xml:space="preserve"> PAGEREF _Toc420070122 \h </w:instrText>
        </w:r>
        <w:r w:rsidR="002B09AA">
          <w:rPr>
            <w:noProof/>
            <w:webHidden/>
          </w:rPr>
        </w:r>
        <w:r w:rsidR="002B09AA">
          <w:rPr>
            <w:noProof/>
            <w:webHidden/>
          </w:rPr>
          <w:fldChar w:fldCharType="separate"/>
        </w:r>
        <w:r w:rsidR="002B09AA">
          <w:rPr>
            <w:noProof/>
            <w:webHidden/>
          </w:rPr>
          <w:t>334</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3" w:history="1">
        <w:r w:rsidR="002B09AA" w:rsidRPr="00F549F9">
          <w:rPr>
            <w:rStyle w:val="afffff2"/>
            <w:noProof/>
          </w:rPr>
          <w:t>Figure 42 Basic VRRP Topology</w:t>
        </w:r>
        <w:r w:rsidR="002B09AA">
          <w:rPr>
            <w:noProof/>
            <w:webHidden/>
          </w:rPr>
          <w:tab/>
        </w:r>
        <w:r w:rsidR="002B09AA">
          <w:rPr>
            <w:noProof/>
            <w:webHidden/>
          </w:rPr>
          <w:fldChar w:fldCharType="begin"/>
        </w:r>
        <w:r w:rsidR="002B09AA">
          <w:rPr>
            <w:noProof/>
            <w:webHidden/>
          </w:rPr>
          <w:instrText xml:space="preserve"> PAGEREF _Toc420070123 \h </w:instrText>
        </w:r>
        <w:r w:rsidR="002B09AA">
          <w:rPr>
            <w:noProof/>
            <w:webHidden/>
          </w:rPr>
        </w:r>
        <w:r w:rsidR="002B09AA">
          <w:rPr>
            <w:noProof/>
            <w:webHidden/>
          </w:rPr>
          <w:fldChar w:fldCharType="separate"/>
        </w:r>
        <w:r w:rsidR="002B09AA">
          <w:rPr>
            <w:noProof/>
            <w:webHidden/>
          </w:rPr>
          <w:t>348</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4" w:history="1">
        <w:r w:rsidR="002B09AA" w:rsidRPr="00F549F9">
          <w:rPr>
            <w:rStyle w:val="afffff2"/>
            <w:noProof/>
          </w:rPr>
          <w:t>Figure 43 Load Sharing and Redundancy VRRP Topology</w:t>
        </w:r>
        <w:r w:rsidR="002B09AA">
          <w:rPr>
            <w:noProof/>
            <w:webHidden/>
          </w:rPr>
          <w:tab/>
        </w:r>
        <w:r w:rsidR="002B09AA">
          <w:rPr>
            <w:noProof/>
            <w:webHidden/>
          </w:rPr>
          <w:fldChar w:fldCharType="begin"/>
        </w:r>
        <w:r w:rsidR="002B09AA">
          <w:rPr>
            <w:noProof/>
            <w:webHidden/>
          </w:rPr>
          <w:instrText xml:space="preserve"> PAGEREF _Toc420070124 \h </w:instrText>
        </w:r>
        <w:r w:rsidR="002B09AA">
          <w:rPr>
            <w:noProof/>
            <w:webHidden/>
          </w:rPr>
        </w:r>
        <w:r w:rsidR="002B09AA">
          <w:rPr>
            <w:noProof/>
            <w:webHidden/>
          </w:rPr>
          <w:fldChar w:fldCharType="separate"/>
        </w:r>
        <w:r w:rsidR="002B09AA">
          <w:rPr>
            <w:noProof/>
            <w:webHidden/>
          </w:rPr>
          <w:t>349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5" w:history="1">
        <w:r w:rsidR="002B09AA" w:rsidRPr="00F549F9">
          <w:rPr>
            <w:rStyle w:val="afffff2"/>
            <w:noProof/>
          </w:rPr>
          <w:t>Figure 44 Understanding ARP</w:t>
        </w:r>
        <w:r w:rsidR="002B09AA">
          <w:rPr>
            <w:noProof/>
            <w:webHidden/>
          </w:rPr>
          <w:tab/>
        </w:r>
        <w:r w:rsidR="002B09AA">
          <w:rPr>
            <w:noProof/>
            <w:webHidden/>
          </w:rPr>
          <w:fldChar w:fldCharType="begin"/>
        </w:r>
        <w:r w:rsidR="002B09AA">
          <w:rPr>
            <w:noProof/>
            <w:webHidden/>
          </w:rPr>
          <w:instrText xml:space="preserve"> PAGEREF _Toc420070125 \h </w:instrText>
        </w:r>
        <w:r w:rsidR="002B09AA">
          <w:rPr>
            <w:noProof/>
            <w:webHidden/>
          </w:rPr>
        </w:r>
        <w:r w:rsidR="002B09AA">
          <w:rPr>
            <w:noProof/>
            <w:webHidden/>
          </w:rPr>
          <w:fldChar w:fldCharType="separate"/>
        </w:r>
        <w:r w:rsidR="002B09AA">
          <w:rPr>
            <w:noProof/>
            <w:webHidden/>
          </w:rPr>
          <w:t>366</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6" w:history="1">
        <w:r w:rsidR="002B09AA" w:rsidRPr="00F549F9">
          <w:rPr>
            <w:rStyle w:val="afffff2"/>
            <w:noProof/>
          </w:rPr>
          <w:t>Figure 45 Understanding ARP Spoofing Attacks</w:t>
        </w:r>
        <w:r w:rsidR="002B09AA">
          <w:rPr>
            <w:noProof/>
            <w:webHidden/>
          </w:rPr>
          <w:tab/>
        </w:r>
        <w:r w:rsidR="002B09AA">
          <w:rPr>
            <w:noProof/>
            <w:webHidden/>
          </w:rPr>
          <w:fldChar w:fldCharType="begin"/>
        </w:r>
        <w:r w:rsidR="002B09AA">
          <w:rPr>
            <w:noProof/>
            <w:webHidden/>
          </w:rPr>
          <w:instrText xml:space="preserve"> PAGEREF _Toc420070126 \h </w:instrText>
        </w:r>
        <w:r w:rsidR="002B09AA">
          <w:rPr>
            <w:noProof/>
            <w:webHidden/>
          </w:rPr>
        </w:r>
        <w:r w:rsidR="002B09AA">
          <w:rPr>
            <w:noProof/>
            <w:webHidden/>
          </w:rPr>
          <w:fldChar w:fldCharType="separate"/>
        </w:r>
        <w:r w:rsidR="002B09AA">
          <w:rPr>
            <w:noProof/>
            <w:webHidden/>
          </w:rPr>
          <w:t>367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7" w:history="1">
        <w:r w:rsidR="002B09AA" w:rsidRPr="00F549F9">
          <w:rPr>
            <w:rStyle w:val="afffff2"/>
            <w:noProof/>
          </w:rPr>
          <w:t>Figure 46 Understanding ARP Spoofing Attacks</w:t>
        </w:r>
        <w:r w:rsidR="002B09AA">
          <w:rPr>
            <w:noProof/>
            <w:webHidden/>
          </w:rPr>
          <w:tab/>
        </w:r>
        <w:r w:rsidR="002B09AA">
          <w:rPr>
            <w:noProof/>
            <w:webHidden/>
          </w:rPr>
          <w:fldChar w:fldCharType="begin"/>
        </w:r>
        <w:r w:rsidR="002B09AA">
          <w:rPr>
            <w:noProof/>
            <w:webHidden/>
          </w:rPr>
          <w:instrText xml:space="preserve"> PAGEREF _Toc420070127 \h </w:instrText>
        </w:r>
        <w:r w:rsidR="002B09AA">
          <w:rPr>
            <w:noProof/>
            <w:webHidden/>
          </w:rPr>
        </w:r>
        <w:r w:rsidR="002B09AA">
          <w:rPr>
            <w:noProof/>
            <w:webHidden/>
          </w:rPr>
          <w:fldChar w:fldCharType="separate"/>
        </w:r>
        <w:r w:rsidR="002B09AA">
          <w:rPr>
            <w:noProof/>
            <w:webHidden/>
          </w:rPr>
          <w:t>367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8" w:history="1">
        <w:r w:rsidR="002B09AA" w:rsidRPr="00F549F9">
          <w:rPr>
            <w:rStyle w:val="afffff2"/>
            <w:noProof/>
          </w:rPr>
          <w:t>Figure 47 Interface Trust States and Network Security</w:t>
        </w:r>
        <w:r w:rsidR="002B09AA">
          <w:rPr>
            <w:noProof/>
            <w:webHidden/>
          </w:rPr>
          <w:tab/>
        </w:r>
        <w:r w:rsidR="002B09AA">
          <w:rPr>
            <w:noProof/>
            <w:webHidden/>
          </w:rPr>
          <w:fldChar w:fldCharType="begin"/>
        </w:r>
        <w:r w:rsidR="002B09AA">
          <w:rPr>
            <w:noProof/>
            <w:webHidden/>
          </w:rPr>
          <w:instrText xml:space="preserve"> PAGEREF _Toc420070128 \h </w:instrText>
        </w:r>
        <w:r w:rsidR="002B09AA">
          <w:rPr>
            <w:noProof/>
            <w:webHidden/>
          </w:rPr>
        </w:r>
        <w:r w:rsidR="002B09AA">
          <w:rPr>
            <w:noProof/>
            <w:webHidden/>
          </w:rPr>
          <w:fldChar w:fldCharType="separate"/>
        </w:r>
        <w:r w:rsidR="002B09AA">
          <w:rPr>
            <w:noProof/>
            <w:webHidden/>
          </w:rPr>
          <w:t>369</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29" w:history="1">
        <w:r w:rsidR="002B09AA" w:rsidRPr="00F549F9">
          <w:rPr>
            <w:rStyle w:val="afffff2"/>
            <w:noProof/>
          </w:rPr>
          <w:t>Figure 48 Hierarchy of Policy-Map</w:t>
        </w:r>
        <w:r w:rsidR="002B09AA">
          <w:rPr>
            <w:noProof/>
            <w:webHidden/>
          </w:rPr>
          <w:tab/>
        </w:r>
        <w:r w:rsidR="002B09AA">
          <w:rPr>
            <w:noProof/>
            <w:webHidden/>
          </w:rPr>
          <w:fldChar w:fldCharType="begin"/>
        </w:r>
        <w:r w:rsidR="002B09AA">
          <w:rPr>
            <w:noProof/>
            <w:webHidden/>
          </w:rPr>
          <w:instrText xml:space="preserve"> PAGEREF _Toc420070129 \h </w:instrText>
        </w:r>
        <w:r w:rsidR="002B09AA">
          <w:rPr>
            <w:noProof/>
            <w:webHidden/>
          </w:rPr>
        </w:r>
        <w:r w:rsidR="002B09AA">
          <w:rPr>
            <w:noProof/>
            <w:webHidden/>
          </w:rPr>
          <w:fldChar w:fldCharType="separate"/>
        </w:r>
        <w:r w:rsidR="002B09AA">
          <w:rPr>
            <w:noProof/>
            <w:webHidden/>
          </w:rPr>
          <w:t>397</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0" w:history="1">
        <w:r w:rsidR="002B09AA" w:rsidRPr="00F549F9">
          <w:rPr>
            <w:rStyle w:val="afffff2"/>
            <w:noProof/>
          </w:rPr>
          <w:t>Figure 49 DOCSIS 3.0 HFC Network</w:t>
        </w:r>
        <w:r w:rsidR="002B09AA">
          <w:rPr>
            <w:noProof/>
            <w:webHidden/>
          </w:rPr>
          <w:tab/>
        </w:r>
        <w:r w:rsidR="002B09AA">
          <w:rPr>
            <w:noProof/>
            <w:webHidden/>
          </w:rPr>
          <w:fldChar w:fldCharType="begin"/>
        </w:r>
        <w:r w:rsidR="002B09AA">
          <w:rPr>
            <w:noProof/>
            <w:webHidden/>
          </w:rPr>
          <w:instrText xml:space="preserve"> PAGEREF _Toc420070130 \h </w:instrText>
        </w:r>
        <w:r w:rsidR="002B09AA">
          <w:rPr>
            <w:noProof/>
            <w:webHidden/>
          </w:rPr>
        </w:r>
        <w:r w:rsidR="002B09AA">
          <w:rPr>
            <w:noProof/>
            <w:webHidden/>
          </w:rPr>
          <w:fldChar w:fldCharType="separate"/>
        </w:r>
        <w:r w:rsidR="002B09AA">
          <w:rPr>
            <w:noProof/>
            <w:webHidden/>
          </w:rPr>
          <w:t>４１９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1" w:history="1">
        <w:r w:rsidR="002B09AA" w:rsidRPr="00F549F9">
          <w:rPr>
            <w:rStyle w:val="afffff2"/>
            <w:noProof/>
          </w:rPr>
          <w:t>Figure 50 DPoE Reference Network</w:t>
        </w:r>
        <w:r w:rsidR="002B09AA">
          <w:rPr>
            <w:noProof/>
            <w:webHidden/>
          </w:rPr>
          <w:tab/>
        </w:r>
        <w:r w:rsidR="002B09AA">
          <w:rPr>
            <w:noProof/>
            <w:webHidden/>
          </w:rPr>
          <w:fldChar w:fldCharType="begin"/>
        </w:r>
        <w:r w:rsidR="002B09AA">
          <w:rPr>
            <w:noProof/>
            <w:webHidden/>
          </w:rPr>
          <w:instrText xml:space="preserve"> PAGEREF _Toc420070131 \h </w:instrText>
        </w:r>
        <w:r w:rsidR="002B09AA">
          <w:rPr>
            <w:noProof/>
            <w:webHidden/>
          </w:rPr>
        </w:r>
        <w:r w:rsidR="002B09AA">
          <w:rPr>
            <w:noProof/>
            <w:webHidden/>
          </w:rPr>
          <w:fldChar w:fldCharType="separate"/>
        </w:r>
        <w:r w:rsidR="002B09AA">
          <w:rPr>
            <w:noProof/>
            <w:webHidden/>
          </w:rPr>
          <w:t>４１９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2" w:history="1">
        <w:r w:rsidR="002B09AA" w:rsidRPr="00F549F9">
          <w:rPr>
            <w:rStyle w:val="afffff2"/>
            <w:noProof/>
          </w:rPr>
          <w:t>Figure 51 DPoE Reference Network</w:t>
        </w:r>
        <w:r w:rsidR="002B09AA">
          <w:rPr>
            <w:noProof/>
            <w:webHidden/>
          </w:rPr>
          <w:tab/>
        </w:r>
        <w:r w:rsidR="002B09AA">
          <w:rPr>
            <w:noProof/>
            <w:webHidden/>
          </w:rPr>
          <w:fldChar w:fldCharType="begin"/>
        </w:r>
        <w:r w:rsidR="002B09AA">
          <w:rPr>
            <w:noProof/>
            <w:webHidden/>
          </w:rPr>
          <w:instrText xml:space="preserve"> PAGEREF _Toc420070132 \h </w:instrText>
        </w:r>
        <w:r w:rsidR="002B09AA">
          <w:rPr>
            <w:noProof/>
            <w:webHidden/>
          </w:rPr>
        </w:r>
        <w:r w:rsidR="002B09AA">
          <w:rPr>
            <w:noProof/>
            <w:webHidden/>
          </w:rPr>
          <w:fldChar w:fldCharType="separate"/>
        </w:r>
        <w:r w:rsidR="002B09AA">
          <w:rPr>
            <w:noProof/>
            <w:webHidden/>
          </w:rPr>
          <w:t>４２０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3" w:history="1">
        <w:r w:rsidR="002B09AA" w:rsidRPr="00F549F9">
          <w:rPr>
            <w:rStyle w:val="afffff2"/>
            <w:noProof/>
          </w:rPr>
          <w:t>Figure 52 802.1ad PB Encapsulation Mode</w:t>
        </w:r>
        <w:r w:rsidR="002B09AA">
          <w:rPr>
            <w:noProof/>
            <w:webHidden/>
          </w:rPr>
          <w:tab/>
        </w:r>
        <w:r w:rsidR="002B09AA">
          <w:rPr>
            <w:noProof/>
            <w:webHidden/>
          </w:rPr>
          <w:fldChar w:fldCharType="begin"/>
        </w:r>
        <w:r w:rsidR="002B09AA">
          <w:rPr>
            <w:noProof/>
            <w:webHidden/>
          </w:rPr>
          <w:instrText xml:space="preserve"> PAGEREF _Toc420070133 \h </w:instrText>
        </w:r>
        <w:r w:rsidR="002B09AA">
          <w:rPr>
            <w:noProof/>
            <w:webHidden/>
          </w:rPr>
        </w:r>
        <w:r w:rsidR="002B09AA">
          <w:rPr>
            <w:noProof/>
            <w:webHidden/>
          </w:rPr>
          <w:fldChar w:fldCharType="separate"/>
        </w:r>
        <w:r w:rsidR="002B09AA">
          <w:rPr>
            <w:noProof/>
            <w:webHidden/>
          </w:rPr>
          <w:t>４５４</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4" w:history="1">
        <w:r w:rsidR="002B09AA" w:rsidRPr="00F549F9">
          <w:rPr>
            <w:rStyle w:val="afffff2"/>
            <w:noProof/>
          </w:rPr>
          <w:t>Figure 53 802.1ad PB Encapsulation Mode with Untagged Traffic</w:t>
        </w:r>
        <w:r w:rsidR="002B09AA">
          <w:rPr>
            <w:noProof/>
            <w:webHidden/>
          </w:rPr>
          <w:tab/>
        </w:r>
        <w:r w:rsidR="002B09AA">
          <w:rPr>
            <w:noProof/>
            <w:webHidden/>
          </w:rPr>
          <w:fldChar w:fldCharType="begin"/>
        </w:r>
        <w:r w:rsidR="002B09AA">
          <w:rPr>
            <w:noProof/>
            <w:webHidden/>
          </w:rPr>
          <w:instrText xml:space="preserve"> PAGEREF _Toc420070134 \h </w:instrText>
        </w:r>
        <w:r w:rsidR="002B09AA">
          <w:rPr>
            <w:noProof/>
            <w:webHidden/>
          </w:rPr>
        </w:r>
        <w:r w:rsidR="002B09AA">
          <w:rPr>
            <w:noProof/>
            <w:webHidden/>
          </w:rPr>
          <w:fldChar w:fldCharType="separate"/>
        </w:r>
        <w:r w:rsidR="002B09AA">
          <w:rPr>
            <w:noProof/>
            <w:webHidden/>
          </w:rPr>
          <w:t>４５５</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5" w:history="1">
        <w:r w:rsidR="002B09AA" w:rsidRPr="00F549F9">
          <w:rPr>
            <w:rStyle w:val="afffff2"/>
            <w:noProof/>
          </w:rPr>
          <w:t>Figure 54 802.1Q PB Encapsulation Mode</w:t>
        </w:r>
        <w:r w:rsidR="002B09AA">
          <w:rPr>
            <w:noProof/>
            <w:webHidden/>
          </w:rPr>
          <w:tab/>
        </w:r>
        <w:r w:rsidR="002B09AA">
          <w:rPr>
            <w:noProof/>
            <w:webHidden/>
          </w:rPr>
          <w:fldChar w:fldCharType="begin"/>
        </w:r>
        <w:r w:rsidR="002B09AA">
          <w:rPr>
            <w:noProof/>
            <w:webHidden/>
          </w:rPr>
          <w:instrText xml:space="preserve"> PAGEREF _Toc420070135 \h </w:instrText>
        </w:r>
        <w:r w:rsidR="002B09AA">
          <w:rPr>
            <w:noProof/>
            <w:webHidden/>
          </w:rPr>
        </w:r>
        <w:r w:rsidR="002B09AA">
          <w:rPr>
            <w:noProof/>
            <w:webHidden/>
          </w:rPr>
          <w:fldChar w:fldCharType="separate"/>
        </w:r>
        <w:r w:rsidR="002B09AA">
          <w:rPr>
            <w:noProof/>
            <w:webHidden/>
          </w:rPr>
          <w:t>４５６</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6" w:history="1">
        <w:r w:rsidR="002B09AA" w:rsidRPr="00F549F9">
          <w:rPr>
            <w:rStyle w:val="afffff2"/>
            <w:noProof/>
          </w:rPr>
          <w:t>Figure 55 PB Transport Mode</w:t>
        </w:r>
        <w:r w:rsidR="002B09AA">
          <w:rPr>
            <w:noProof/>
            <w:webHidden/>
          </w:rPr>
          <w:tab/>
        </w:r>
        <w:r w:rsidR="002B09AA">
          <w:rPr>
            <w:noProof/>
            <w:webHidden/>
          </w:rPr>
          <w:fldChar w:fldCharType="begin"/>
        </w:r>
        <w:r w:rsidR="002B09AA">
          <w:rPr>
            <w:noProof/>
            <w:webHidden/>
          </w:rPr>
          <w:instrText xml:space="preserve"> PAGEREF _Toc420070136 \h </w:instrText>
        </w:r>
        <w:r w:rsidR="002B09AA">
          <w:rPr>
            <w:noProof/>
            <w:webHidden/>
          </w:rPr>
        </w:r>
        <w:r w:rsidR="002B09AA">
          <w:rPr>
            <w:noProof/>
            <w:webHidden/>
          </w:rPr>
          <w:fldChar w:fldCharType="separate"/>
        </w:r>
        <w:r w:rsidR="002B09AA">
          <w:rPr>
            <w:noProof/>
            <w:webHidden/>
          </w:rPr>
          <w:t>４５７</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7" w:history="1">
        <w:r w:rsidR="002B09AA" w:rsidRPr="00F549F9">
          <w:rPr>
            <w:rStyle w:val="afffff2"/>
            <w:noProof/>
          </w:rPr>
          <w:t>Figure 56 PB Transport Mode with SVLAN Tag Only</w:t>
        </w:r>
        <w:r w:rsidR="002B09AA">
          <w:rPr>
            <w:noProof/>
            <w:webHidden/>
          </w:rPr>
          <w:tab/>
        </w:r>
        <w:r w:rsidR="002B09AA">
          <w:rPr>
            <w:noProof/>
            <w:webHidden/>
          </w:rPr>
          <w:fldChar w:fldCharType="begin"/>
        </w:r>
        <w:r w:rsidR="002B09AA">
          <w:rPr>
            <w:noProof/>
            <w:webHidden/>
          </w:rPr>
          <w:instrText xml:space="preserve"> PAGEREF _Toc420070137 \h </w:instrText>
        </w:r>
        <w:r w:rsidR="002B09AA">
          <w:rPr>
            <w:noProof/>
            <w:webHidden/>
          </w:rPr>
        </w:r>
        <w:r w:rsidR="002B09AA">
          <w:rPr>
            <w:noProof/>
            <w:webHidden/>
          </w:rPr>
          <w:fldChar w:fldCharType="separate"/>
        </w:r>
        <w:r w:rsidR="002B09AA">
          <w:rPr>
            <w:noProof/>
            <w:webHidden/>
          </w:rPr>
          <w:t>４５７</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8" w:history="1">
        <w:r w:rsidR="002B09AA" w:rsidRPr="00F549F9">
          <w:rPr>
            <w:rStyle w:val="afffff2"/>
            <w:noProof/>
          </w:rPr>
          <w:t>Figure 57 PBB Encapsulation Mode</w:t>
        </w:r>
        <w:r w:rsidR="002B09AA">
          <w:rPr>
            <w:noProof/>
            <w:webHidden/>
          </w:rPr>
          <w:tab/>
        </w:r>
        <w:r w:rsidR="002B09AA">
          <w:rPr>
            <w:noProof/>
            <w:webHidden/>
          </w:rPr>
          <w:fldChar w:fldCharType="begin"/>
        </w:r>
        <w:r w:rsidR="002B09AA">
          <w:rPr>
            <w:noProof/>
            <w:webHidden/>
          </w:rPr>
          <w:instrText xml:space="preserve"> PAGEREF _Toc420070138 \h </w:instrText>
        </w:r>
        <w:r w:rsidR="002B09AA">
          <w:rPr>
            <w:noProof/>
            <w:webHidden/>
          </w:rPr>
        </w:r>
        <w:r w:rsidR="002B09AA">
          <w:rPr>
            <w:noProof/>
            <w:webHidden/>
          </w:rPr>
          <w:fldChar w:fldCharType="separate"/>
        </w:r>
        <w:r w:rsidR="002B09AA">
          <w:rPr>
            <w:noProof/>
            <w:webHidden/>
          </w:rPr>
          <w:t>４５９</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39" w:history="1">
        <w:r w:rsidR="002B09AA" w:rsidRPr="00F549F9">
          <w:rPr>
            <w:rStyle w:val="afffff2"/>
            <w:noProof/>
          </w:rPr>
          <w:t>Figure 58 PBB Transport Mode</w:t>
        </w:r>
        <w:r w:rsidR="002B09AA">
          <w:rPr>
            <w:noProof/>
            <w:webHidden/>
          </w:rPr>
          <w:tab/>
        </w:r>
        <w:r w:rsidR="002B09AA">
          <w:rPr>
            <w:noProof/>
            <w:webHidden/>
          </w:rPr>
          <w:fldChar w:fldCharType="begin"/>
        </w:r>
        <w:r w:rsidR="002B09AA">
          <w:rPr>
            <w:noProof/>
            <w:webHidden/>
          </w:rPr>
          <w:instrText xml:space="preserve"> PAGEREF _Toc420070139 \h </w:instrText>
        </w:r>
        <w:r w:rsidR="002B09AA">
          <w:rPr>
            <w:noProof/>
            <w:webHidden/>
          </w:rPr>
        </w:r>
        <w:r w:rsidR="002B09AA">
          <w:rPr>
            <w:noProof/>
            <w:webHidden/>
          </w:rPr>
          <w:fldChar w:fldCharType="separate"/>
        </w:r>
        <w:r w:rsidR="002B09AA">
          <w:rPr>
            <w:noProof/>
            <w:webHidden/>
          </w:rPr>
          <w:t>４６０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0" w:history="1">
        <w:r w:rsidR="002B09AA" w:rsidRPr="00F549F9">
          <w:rPr>
            <w:rStyle w:val="afffff2"/>
            <w:noProof/>
          </w:rPr>
          <w:t>Figure 59 PBB Transport Mode with B-Tags</w:t>
        </w:r>
        <w:r w:rsidR="002B09AA">
          <w:rPr>
            <w:noProof/>
            <w:webHidden/>
          </w:rPr>
          <w:tab/>
        </w:r>
        <w:r w:rsidR="002B09AA">
          <w:rPr>
            <w:noProof/>
            <w:webHidden/>
          </w:rPr>
          <w:fldChar w:fldCharType="begin"/>
        </w:r>
        <w:r w:rsidR="002B09AA">
          <w:rPr>
            <w:noProof/>
            <w:webHidden/>
          </w:rPr>
          <w:instrText xml:space="preserve"> PAGEREF _Toc420070140 \h </w:instrText>
        </w:r>
        <w:r w:rsidR="002B09AA">
          <w:rPr>
            <w:noProof/>
            <w:webHidden/>
          </w:rPr>
        </w:r>
        <w:r w:rsidR="002B09AA">
          <w:rPr>
            <w:noProof/>
            <w:webHidden/>
          </w:rPr>
          <w:fldChar w:fldCharType="separate"/>
        </w:r>
        <w:r w:rsidR="002B09AA">
          <w:rPr>
            <w:noProof/>
            <w:webHidden/>
          </w:rPr>
          <w:t>４６０</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1" w:history="1">
        <w:r w:rsidR="002B09AA" w:rsidRPr="00F549F9">
          <w:rPr>
            <w:rStyle w:val="afffff2"/>
            <w:noProof/>
          </w:rPr>
          <w:t>Figure 60 DPoE IP(HSD)</w:t>
        </w:r>
        <w:r w:rsidR="002B09AA">
          <w:rPr>
            <w:noProof/>
            <w:webHidden/>
          </w:rPr>
          <w:tab/>
        </w:r>
        <w:r w:rsidR="002B09AA">
          <w:rPr>
            <w:noProof/>
            <w:webHidden/>
          </w:rPr>
          <w:fldChar w:fldCharType="begin"/>
        </w:r>
        <w:r w:rsidR="002B09AA">
          <w:rPr>
            <w:noProof/>
            <w:webHidden/>
          </w:rPr>
          <w:instrText xml:space="preserve"> PAGEREF _Toc420070141 \h </w:instrText>
        </w:r>
        <w:r w:rsidR="002B09AA">
          <w:rPr>
            <w:noProof/>
            <w:webHidden/>
          </w:rPr>
        </w:r>
        <w:r w:rsidR="002B09AA">
          <w:rPr>
            <w:noProof/>
            <w:webHidden/>
          </w:rPr>
          <w:fldChar w:fldCharType="separate"/>
        </w:r>
        <w:r w:rsidR="002B09AA">
          <w:rPr>
            <w:noProof/>
            <w:webHidden/>
          </w:rPr>
          <w:t>４６２</w:t>
        </w:r>
        <w:r w:rsidR="002B09AA">
          <w:rPr>
            <w:noProof/>
            <w:webHidden/>
          </w:rPr>
          <w:fldChar w:fldCharType="end"/>
        </w:r>
      </w:hyperlink>
    </w:p>
    <w:p w:rsidR="002B09AA" w:rsidRDefault="00CE27F6">
      <w:pPr>
        <w:pStyle w:val="af"/>
        <w:tabs>
          <w:tab w:val="right" w:leader="dot" w:pos="9786"/>
        </w:tabs>
        <w:rPr>
          <w:rFonts w:asciiTheme="minorHAnsi" w:hAnsiTheme="minorHAnsi" w:cstheme="minorBidi"/>
          <w:noProof/>
          <w:snapToGrid/>
          <w:sz w:val="20"/>
          <w:szCs w:val="22"/>
        </w:rPr>
      </w:pPr>
      <w:hyperlink w:anchor="_Toc420070142" w:history="1">
        <w:r w:rsidR="002B09AA" w:rsidRPr="00F549F9">
          <w:rPr>
            <w:rStyle w:val="afffff2"/>
            <w:noProof/>
          </w:rPr>
          <w:t>Figure 61 Legacy IP(HSD) Frame Formats</w:t>
        </w:r>
        <w:r w:rsidR="002B09AA">
          <w:rPr>
            <w:noProof/>
            <w:webHidden/>
          </w:rPr>
          <w:tab/>
        </w:r>
        <w:r w:rsidR="002B09AA">
          <w:rPr>
            <w:noProof/>
            <w:webHidden/>
          </w:rPr>
          <w:fldChar w:fldCharType="begin"/>
        </w:r>
        <w:r w:rsidR="002B09AA">
          <w:rPr>
            <w:noProof/>
            <w:webHidden/>
          </w:rPr>
          <w:instrText xml:space="preserve"> PAGEREF _Toc420070142 \h </w:instrText>
        </w:r>
        <w:r w:rsidR="002B09AA">
          <w:rPr>
            <w:noProof/>
            <w:webHidden/>
          </w:rPr>
        </w:r>
        <w:r w:rsidR="002B09AA">
          <w:rPr>
            <w:noProof/>
            <w:webHidden/>
          </w:rPr>
          <w:fldChar w:fldCharType="separate"/>
        </w:r>
        <w:r w:rsidR="002B09AA">
          <w:rPr>
            <w:noProof/>
            <w:webHidden/>
          </w:rPr>
          <w:t>４６４</w:t>
        </w:r>
        <w:r w:rsidR="002B09AA">
          <w:rPr>
            <w:noProof/>
            <w:webHidden/>
          </w:rPr>
          <w:fldChar w:fldCharType="end"/>
        </w:r>
      </w:hyperlink>
    </w:p>
    <w:p w:rsidR="00AE1AF1" w:rsidRPr="00AE1AF1" w:rsidRDefault="005832B8" w:rsidP="0021019A">
      <w:pPr>
        <w:pStyle w:val="a3"/>
        <w:ind w:right="20"/>
      </w:pPr>
      <w:r>
        <w:fldChar w:fldCharType="end"/>
      </w:r>
    </w:p>
    <w:p w:rsidR="00CA2EEE" w:rsidRDefault="00CA2EEE" w:rsidP="0021019A">
      <w:pPr>
        <w:pStyle w:val="1"/>
        <w:ind w:right="20"/>
      </w:pPr>
      <w:bookmarkStart w:id="26" w:name="_Toc391378341"/>
      <w:bookmarkStart w:id="27" w:name="_Toc420069212"/>
      <w:r>
        <w:rPr>
          <w:rFonts w:hint="eastAsia"/>
        </w:rPr>
        <w:lastRenderedPageBreak/>
        <w:t>Overview</w:t>
      </w:r>
      <w:bookmarkEnd w:id="26"/>
      <w:bookmarkEnd w:id="27"/>
    </w:p>
    <w:p w:rsidR="00F6514D" w:rsidRDefault="00F6514D" w:rsidP="0021019A">
      <w:pPr>
        <w:pStyle w:val="-1"/>
        <w:ind w:leftChars="50" w:left="90" w:right="20"/>
        <w:rPr>
          <w:rFonts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rsidR="00F6514D" w:rsidRPr="002F5F3A" w:rsidRDefault="00F6514D" w:rsidP="00633B89">
      <w:pPr>
        <w:pStyle w:val="-1"/>
        <w:ind w:left="0" w:right="20"/>
      </w:pPr>
      <w:bookmarkStart w:id="131" w:name="_Toc391378342"/>
      <w:r w:rsidRPr="002F5F3A">
        <w:t xml:space="preserve">This chapter provides the following information required for system users to set up configuration and start up </w:t>
      </w:r>
      <w:r w:rsidR="00094318">
        <w:t>C9500</w:t>
      </w:r>
      <w:r w:rsidR="00F136EA">
        <w:t xml:space="preserve"> series</w:t>
      </w:r>
      <w:r w:rsidRPr="002F5F3A">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F6514D" w:rsidRPr="002F5F3A" w:rsidRDefault="00F6514D" w:rsidP="0021019A">
      <w:pPr>
        <w:pStyle w:val="Randomlist"/>
        <w:tabs>
          <w:tab w:val="clear" w:pos="3968"/>
          <w:tab w:val="num" w:pos="1980"/>
          <w:tab w:val="num" w:pos="3320"/>
        </w:tabs>
        <w:ind w:left="2104" w:right="20" w:hanging="403"/>
      </w:pPr>
      <w:r w:rsidRPr="002F5F3A">
        <w:t>Command line edit and help</w:t>
      </w:r>
    </w:p>
    <w:p w:rsidR="00F6514D" w:rsidRPr="002F5F3A" w:rsidRDefault="00F6514D" w:rsidP="0021019A">
      <w:pPr>
        <w:pStyle w:val="Randomlist"/>
        <w:tabs>
          <w:tab w:val="clear" w:pos="3968"/>
          <w:tab w:val="num" w:pos="1980"/>
          <w:tab w:val="num" w:pos="3320"/>
        </w:tabs>
        <w:ind w:left="2104" w:right="20" w:hanging="403"/>
      </w:pPr>
      <w:r w:rsidRPr="002F5F3A">
        <w:t>Switch command mode</w:t>
      </w:r>
    </w:p>
    <w:p w:rsidR="00F6514D" w:rsidRPr="002F5F3A" w:rsidRDefault="00F6514D" w:rsidP="0021019A">
      <w:pPr>
        <w:pStyle w:val="Randomlist"/>
        <w:tabs>
          <w:tab w:val="clear" w:pos="3968"/>
          <w:tab w:val="num" w:pos="1980"/>
          <w:tab w:val="num" w:pos="3320"/>
        </w:tabs>
        <w:ind w:left="2104" w:right="20" w:hanging="403"/>
      </w:pPr>
      <w:r w:rsidRPr="002F5F3A">
        <w:t>Switch startup</w:t>
      </w:r>
    </w:p>
    <w:p w:rsidR="00F6514D" w:rsidRPr="002F5F3A" w:rsidRDefault="00F136EA" w:rsidP="0021019A">
      <w:pPr>
        <w:pStyle w:val="Randomlist"/>
        <w:tabs>
          <w:tab w:val="clear" w:pos="3968"/>
          <w:tab w:val="num" w:pos="1980"/>
          <w:tab w:val="num" w:pos="3320"/>
        </w:tabs>
        <w:ind w:left="2104" w:right="20" w:hanging="403"/>
      </w:pPr>
      <w:r>
        <w:t>C9500 Series</w:t>
      </w:r>
      <w:r w:rsidR="00F6514D" w:rsidRPr="002F5F3A">
        <w:t xml:space="preserve"> user interface</w:t>
      </w:r>
    </w:p>
    <w:p w:rsidR="00F6514D" w:rsidRPr="002F5F3A" w:rsidRDefault="00F6514D" w:rsidP="0021019A">
      <w:pPr>
        <w:pStyle w:val="Randomlist"/>
        <w:tabs>
          <w:tab w:val="clear" w:pos="3968"/>
          <w:tab w:val="num" w:pos="1980"/>
          <w:tab w:val="num" w:pos="3320"/>
        </w:tabs>
        <w:ind w:left="2104" w:right="20" w:hanging="403"/>
      </w:pPr>
      <w:r w:rsidRPr="002F5F3A">
        <w:rPr>
          <w:rFonts w:hint="eastAsia"/>
        </w:rPr>
        <w:t>L</w:t>
      </w:r>
      <w:r w:rsidRPr="002F5F3A">
        <w:t>ogin and password setting</w:t>
      </w:r>
    </w:p>
    <w:p w:rsidR="00F6514D" w:rsidRPr="002F5F3A" w:rsidRDefault="00F6514D" w:rsidP="0021019A">
      <w:pPr>
        <w:pStyle w:val="Randomlist"/>
        <w:tabs>
          <w:tab w:val="clear" w:pos="3968"/>
          <w:tab w:val="num" w:pos="1980"/>
          <w:tab w:val="num" w:pos="3320"/>
        </w:tabs>
        <w:ind w:left="2104" w:right="20" w:hanging="403"/>
      </w:pPr>
      <w:r w:rsidRPr="002F5F3A">
        <w:t>SNMP configuration</w:t>
      </w:r>
    </w:p>
    <w:p w:rsidR="00F6514D" w:rsidRPr="002F5F3A" w:rsidRDefault="00F6514D" w:rsidP="0021019A">
      <w:pPr>
        <w:pStyle w:val="Randomlist"/>
        <w:tabs>
          <w:tab w:val="clear" w:pos="3968"/>
          <w:tab w:val="num" w:pos="1980"/>
          <w:tab w:val="num" w:pos="3320"/>
        </w:tabs>
        <w:ind w:left="2104" w:right="20" w:hanging="403"/>
      </w:pPr>
      <w:r w:rsidRPr="002F5F3A">
        <w:t>Viewing and saving the files and configuration of switch</w:t>
      </w:r>
    </w:p>
    <w:p w:rsidR="00F6514D" w:rsidRPr="002F5F3A" w:rsidRDefault="00F6514D" w:rsidP="0021019A">
      <w:pPr>
        <w:pStyle w:val="Randomlist"/>
        <w:tabs>
          <w:tab w:val="clear" w:pos="3968"/>
          <w:tab w:val="num" w:pos="1980"/>
          <w:tab w:val="num" w:pos="3320"/>
        </w:tabs>
        <w:ind w:left="2104" w:right="20" w:hanging="403"/>
      </w:pPr>
      <w:r w:rsidRPr="002F5F3A">
        <w:t>Access list</w:t>
      </w:r>
    </w:p>
    <w:p w:rsidR="00F6514D" w:rsidRPr="002F5F3A" w:rsidRDefault="00F6514D" w:rsidP="0021019A">
      <w:pPr>
        <w:pStyle w:val="Randomlist"/>
        <w:tabs>
          <w:tab w:val="clear" w:pos="3968"/>
          <w:tab w:val="num" w:pos="1980"/>
          <w:tab w:val="num" w:pos="3320"/>
        </w:tabs>
        <w:ind w:left="2104" w:right="20" w:hanging="403"/>
      </w:pPr>
      <w:r w:rsidRPr="002F5F3A">
        <w:t>Telnet Client</w:t>
      </w:r>
    </w:p>
    <w:p w:rsidR="00CA2EEE" w:rsidRPr="00CA2EEE" w:rsidRDefault="00CA2EEE" w:rsidP="0021019A">
      <w:pPr>
        <w:ind w:right="20"/>
      </w:pPr>
    </w:p>
    <w:p w:rsidR="00F6514D" w:rsidRDefault="00F6514D" w:rsidP="0021019A">
      <w:pPr>
        <w:pStyle w:val="a3"/>
        <w:ind w:right="20"/>
        <w:rPr>
          <w:rFonts w:cs="Arial"/>
        </w:rPr>
      </w:pPr>
    </w:p>
    <w:p w:rsidR="00F6514D" w:rsidRDefault="00F6514D" w:rsidP="0021019A">
      <w:pPr>
        <w:widowControl/>
        <w:wordWrap/>
        <w:snapToGrid/>
        <w:spacing w:line="240" w:lineRule="auto"/>
        <w:ind w:right="20"/>
        <w:jc w:val="left"/>
        <w:rPr>
          <w:noProof/>
        </w:rPr>
      </w:pPr>
      <w:r>
        <w:br w:type="page"/>
      </w:r>
    </w:p>
    <w:p w:rsidR="00F6514D" w:rsidRDefault="00F6514D" w:rsidP="0021019A">
      <w:pPr>
        <w:pStyle w:val="2"/>
        <w:ind w:right="20"/>
      </w:pPr>
      <w:bookmarkStart w:id="132" w:name="_Toc281502832"/>
      <w:bookmarkStart w:id="133" w:name="_Toc292809730"/>
      <w:bookmarkStart w:id="134" w:name="_Toc337198270"/>
      <w:bookmarkStart w:id="135" w:name="_Toc354416057"/>
      <w:bookmarkStart w:id="136" w:name="_Toc420069213"/>
      <w:r w:rsidRPr="002F5F3A">
        <w:lastRenderedPageBreak/>
        <w:t xml:space="preserve">Command Line Editor </w:t>
      </w:r>
      <w:r w:rsidRPr="00F6514D">
        <w:t>and</w:t>
      </w:r>
      <w:r w:rsidRPr="002F5F3A">
        <w:t xml:space="preserve"> Help</w:t>
      </w:r>
      <w:bookmarkEnd w:id="132"/>
      <w:bookmarkEnd w:id="133"/>
      <w:bookmarkEnd w:id="134"/>
      <w:bookmarkEnd w:id="135"/>
      <w:bookmarkEnd w:id="136"/>
    </w:p>
    <w:p w:rsidR="00F6514D" w:rsidRDefault="00F6514D" w:rsidP="00633B89">
      <w:pPr>
        <w:pStyle w:val="a3"/>
        <w:ind w:left="0" w:right="20"/>
      </w:pPr>
      <w:r w:rsidRPr="002F5F3A">
        <w:t>This chapter provides the information on command line editor and help.</w:t>
      </w:r>
    </w:p>
    <w:p w:rsidR="00F6514D" w:rsidRDefault="00F6514D" w:rsidP="00633B89">
      <w:pPr>
        <w:pStyle w:val="3"/>
        <w:ind w:left="0" w:right="20"/>
      </w:pPr>
      <w:bookmarkStart w:id="137" w:name="_Toc337198271"/>
      <w:bookmarkStart w:id="138" w:name="_Toc354416058"/>
      <w:bookmarkStart w:id="139" w:name="_Toc420069214"/>
      <w:r w:rsidRPr="00F6514D">
        <w:t>Command</w:t>
      </w:r>
      <w:r w:rsidRPr="00D867F8">
        <w:t xml:space="preserve"> Syntax</w:t>
      </w:r>
      <w:bookmarkEnd w:id="137"/>
      <w:bookmarkEnd w:id="138"/>
      <w:bookmarkEnd w:id="139"/>
    </w:p>
    <w:p w:rsidR="00F6514D" w:rsidRPr="002F5F3A" w:rsidRDefault="00F6514D" w:rsidP="00633B89">
      <w:pPr>
        <w:pStyle w:val="a3"/>
        <w:ind w:left="0" w:right="20"/>
      </w:pPr>
      <w:r w:rsidRPr="002F5F3A">
        <w:t>The following are the steps necessary to enter a command. More information about using command-line interface is described in the following chapter.</w:t>
      </w:r>
    </w:p>
    <w:p w:rsidR="00F6514D" w:rsidRDefault="00F6514D" w:rsidP="00633B89">
      <w:pPr>
        <w:pStyle w:val="a3"/>
        <w:ind w:left="0" w:right="20"/>
      </w:pPr>
      <w:r w:rsidRPr="00AF63AA">
        <w:t>To use command-line interface, do the following steps:</w:t>
      </w:r>
    </w:p>
    <w:p w:rsidR="00F6514D" w:rsidRPr="002F5F3A" w:rsidRDefault="00F6514D" w:rsidP="00C41059">
      <w:pPr>
        <w:pStyle w:val="Orderlist"/>
        <w:tabs>
          <w:tab w:val="clear" w:pos="1440"/>
          <w:tab w:val="num" w:pos="360"/>
        </w:tabs>
        <w:ind w:left="482" w:right="23" w:hanging="425"/>
      </w:pPr>
      <w:r w:rsidRPr="002F5F3A">
        <w:t>When entering a command at the prompt, make sure that you have the appropriate privilege level. Most configuration commands require the administrator privilege level.</w:t>
      </w:r>
    </w:p>
    <w:p w:rsidR="00F6514D" w:rsidRPr="002F5F3A" w:rsidRDefault="00F6514D" w:rsidP="00C41059">
      <w:pPr>
        <w:pStyle w:val="Orderlist"/>
        <w:tabs>
          <w:tab w:val="clear" w:pos="1440"/>
          <w:tab w:val="num" w:pos="360"/>
        </w:tabs>
        <w:ind w:left="482" w:right="23" w:hanging="425"/>
      </w:pPr>
      <w:r w:rsidRPr="002F5F3A">
        <w:t xml:space="preserve">Enter a command. If the command does not include a parameter or value, go to step 3. </w:t>
      </w:r>
    </w:p>
    <w:p w:rsidR="00F6514D" w:rsidRPr="002F5F3A" w:rsidRDefault="00F6514D" w:rsidP="00C41059">
      <w:pPr>
        <w:pStyle w:val="Randomlist"/>
        <w:tabs>
          <w:tab w:val="clear" w:pos="3968"/>
          <w:tab w:val="num" w:pos="1980"/>
          <w:tab w:val="num" w:pos="3320"/>
        </w:tabs>
        <w:ind w:left="687" w:right="23" w:hanging="403"/>
      </w:pPr>
      <w:r w:rsidRPr="002F5F3A">
        <w:t>If the command includes a parameter, enter the parameter name and any values.</w:t>
      </w:r>
    </w:p>
    <w:p w:rsidR="00F6514D" w:rsidRPr="002F5F3A" w:rsidRDefault="00F6514D" w:rsidP="00C41059">
      <w:pPr>
        <w:pStyle w:val="Randomlist"/>
        <w:tabs>
          <w:tab w:val="clear" w:pos="3968"/>
          <w:tab w:val="num" w:pos="1980"/>
          <w:tab w:val="num" w:pos="3320"/>
        </w:tabs>
        <w:ind w:left="687" w:right="23" w:hanging="403"/>
      </w:pPr>
      <w:r w:rsidRPr="002F5F3A">
        <w:t>The value of the command specifies how you want the parameter to be set. Values include numbers, strings, or addresses, depending on the parameter.</w:t>
      </w:r>
    </w:p>
    <w:p w:rsidR="00F6514D" w:rsidRPr="002F5F3A" w:rsidRDefault="00F6514D" w:rsidP="00C41059">
      <w:pPr>
        <w:pStyle w:val="Orderlist"/>
        <w:tabs>
          <w:tab w:val="clear" w:pos="1440"/>
          <w:tab w:val="num" w:pos="360"/>
        </w:tabs>
        <w:ind w:left="482" w:right="23" w:hanging="425"/>
      </w:pPr>
      <w:r w:rsidRPr="002F5F3A">
        <w:t>Press [Return]</w:t>
      </w:r>
      <w:r>
        <w:t xml:space="preserve"> to execute</w:t>
      </w:r>
      <w:r w:rsidRPr="002F5F3A">
        <w:t>.</w:t>
      </w:r>
    </w:p>
    <w:p w:rsidR="00F6514D" w:rsidRDefault="00F6514D" w:rsidP="00633B89">
      <w:pPr>
        <w:ind w:right="20"/>
        <w:rPr>
          <w:rFonts w:cs="Times New Roman"/>
        </w:rPr>
      </w:pPr>
    </w:p>
    <w:tbl>
      <w:tblPr>
        <w:tblStyle w:val="NOTICE"/>
        <w:tblW w:w="0" w:type="auto"/>
        <w:tblInd w:w="1053" w:type="dxa"/>
        <w:tblLook w:val="0000" w:firstRow="0" w:lastRow="0" w:firstColumn="0" w:lastColumn="0" w:noHBand="0" w:noVBand="0"/>
      </w:tblPr>
      <w:tblGrid>
        <w:gridCol w:w="871"/>
        <w:gridCol w:w="1058"/>
        <w:gridCol w:w="6053"/>
      </w:tblGrid>
      <w:tr w:rsidR="00F6514D" w:rsidTr="00C41059">
        <w:tc>
          <w:tcPr>
            <w:tcW w:w="871" w:type="dxa"/>
            <w:vAlign w:val="center"/>
          </w:tcPr>
          <w:p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1106EF03" wp14:editId="50A0A6D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8" w:type="dxa"/>
            <w:vAlign w:val="center"/>
          </w:tcPr>
          <w:p w:rsidR="00F6514D" w:rsidRDefault="00F6514D" w:rsidP="00633B89">
            <w:pPr>
              <w:pStyle w:val="aa"/>
              <w:ind w:right="20"/>
              <w:jc w:val="both"/>
              <w:rPr>
                <w:b/>
                <w:bCs/>
              </w:rPr>
            </w:pPr>
            <w:r>
              <w:rPr>
                <w:b/>
                <w:bCs/>
              </w:rPr>
              <w:t>Notice</w:t>
            </w:r>
          </w:p>
        </w:tc>
        <w:tc>
          <w:tcPr>
            <w:tcW w:w="6053" w:type="dxa"/>
            <w:vAlign w:val="center"/>
          </w:tcPr>
          <w:p w:rsidR="00F6514D" w:rsidRDefault="00F6514D" w:rsidP="00633B89">
            <w:pPr>
              <w:pStyle w:val="aa"/>
              <w:ind w:right="20"/>
              <w:jc w:val="both"/>
            </w:pPr>
            <w:r w:rsidRPr="002F5F3A">
              <w:t>When entering a command, you may receive a message - %</w:t>
            </w:r>
            <w:r w:rsidRPr="002F5F3A">
              <w:rPr>
                <w:rFonts w:hint="eastAsia"/>
              </w:rPr>
              <w:t>c</w:t>
            </w:r>
            <w:r w:rsidRPr="002F5F3A">
              <w:t xml:space="preserve">ommand incomplete. This means that the command you entered was not executed. If you press </w:t>
            </w:r>
            <w:r w:rsidRPr="002F5F3A">
              <w:rPr>
                <w:b/>
              </w:rPr>
              <w:t>Up</w:t>
            </w:r>
            <w:r w:rsidRPr="002F5F3A">
              <w:t xml:space="preserve"> arrow key, your last command will be displayed.</w:t>
            </w:r>
          </w:p>
        </w:tc>
      </w:tr>
    </w:tbl>
    <w:p w:rsidR="00F6514D" w:rsidRDefault="00F6514D" w:rsidP="00633B89">
      <w:pPr>
        <w:pStyle w:val="a3"/>
        <w:ind w:left="0" w:right="20"/>
      </w:pPr>
      <w:r w:rsidRPr="002F5F3A">
        <w:t>The fo</w:t>
      </w:r>
      <w:r>
        <w:t xml:space="preserve">llowing shows an </w:t>
      </w:r>
      <w:r w:rsidR="0028321F">
        <w:t>example that a command w</w:t>
      </w:r>
      <w:r>
        <w:t>as not fully entered</w:t>
      </w:r>
      <w:r w:rsidRPr="002F5F3A">
        <w:t>.</w:t>
      </w:r>
      <w:r>
        <w:t xml:space="preserve"> </w:t>
      </w:r>
    </w:p>
    <w:tbl>
      <w:tblPr>
        <w:tblStyle w:val="48"/>
        <w:tblW w:w="0" w:type="auto"/>
        <w:tblInd w:w="994" w:type="dxa"/>
        <w:tblLook w:val="0000" w:firstRow="0" w:lastRow="0" w:firstColumn="0" w:lastColumn="0" w:noHBand="0" w:noVBand="0"/>
      </w:tblPr>
      <w:tblGrid>
        <w:gridCol w:w="8095"/>
      </w:tblGrid>
      <w:tr w:rsidR="00F6514D" w:rsidTr="00AB7911">
        <w:tc>
          <w:tcPr>
            <w:tcW w:w="8095" w:type="dxa"/>
          </w:tcPr>
          <w:p w:rsidR="00F6514D" w:rsidRDefault="00F6514D" w:rsidP="00633B89">
            <w:pPr>
              <w:pStyle w:val="aa"/>
              <w:ind w:right="20"/>
              <w:rPr>
                <w:rFonts w:ascii="Courier New" w:hAnsi="Courier New" w:cs="Courier New"/>
              </w:rPr>
            </w:pPr>
            <w:r>
              <w:rPr>
                <w:rFonts w:ascii="Courier New" w:hAnsi="Courier New" w:cs="Courier New"/>
              </w:rPr>
              <w:t xml:space="preserve">Switch# show </w:t>
            </w:r>
            <w:r>
              <w:rPr>
                <w:rFonts w:ascii="Courier New" w:hAnsi="Courier New" w:cs="Courier New"/>
                <w:bdr w:val="single" w:sz="4" w:space="0" w:color="auto"/>
              </w:rPr>
              <w:sym w:font="Wingdings 3" w:char="F038"/>
            </w:r>
          </w:p>
          <w:p w:rsidR="00F6514D" w:rsidRDefault="00F6514D" w:rsidP="00633B89">
            <w:pPr>
              <w:pStyle w:val="aa"/>
              <w:ind w:right="20"/>
              <w:rPr>
                <w:rFonts w:ascii="Courier New" w:hAnsi="Courier New" w:cs="Courier New"/>
              </w:rPr>
            </w:pPr>
            <w:r>
              <w:rPr>
                <w:rFonts w:ascii="Courier New" w:hAnsi="Courier New" w:cs="Courier New"/>
              </w:rPr>
              <w:t>% Command incomplete.</w:t>
            </w:r>
          </w:p>
          <w:p w:rsidR="00F6514D" w:rsidRDefault="00F6514D" w:rsidP="00633B89">
            <w:pPr>
              <w:pStyle w:val="aa"/>
              <w:ind w:right="20"/>
              <w:rPr>
                <w:rFonts w:ascii="Courier New" w:hAnsi="Courier New" w:cs="Courier New"/>
              </w:rPr>
            </w:pPr>
            <w:r>
              <w:rPr>
                <w:rFonts w:ascii="Courier New" w:hAnsi="Courier New" w:cs="Courier New"/>
              </w:rPr>
              <w:t>Switch #</w:t>
            </w:r>
          </w:p>
        </w:tc>
      </w:tr>
    </w:tbl>
    <w:p w:rsidR="00F6514D" w:rsidRDefault="00F6514D" w:rsidP="00633B89">
      <w:pPr>
        <w:pStyle w:val="3"/>
        <w:ind w:left="0" w:right="20"/>
      </w:pPr>
      <w:bookmarkStart w:id="140" w:name="_Toc337198272"/>
      <w:bookmarkStart w:id="141" w:name="_Toc354416059"/>
      <w:bookmarkStart w:id="142" w:name="_Toc420069215"/>
      <w:r w:rsidRPr="00D867F8">
        <w:t xml:space="preserve">Command Syntax </w:t>
      </w:r>
      <w:r w:rsidRPr="00987F5C">
        <w:t>Helper</w:t>
      </w:r>
      <w:bookmarkEnd w:id="140"/>
      <w:bookmarkEnd w:id="141"/>
      <w:bookmarkEnd w:id="142"/>
    </w:p>
    <w:p w:rsidR="00F6514D" w:rsidRDefault="00F6514D" w:rsidP="00633B89">
      <w:pPr>
        <w:pStyle w:val="a3"/>
        <w:ind w:left="0" w:right="20"/>
      </w:pPr>
      <w:r w:rsidRPr="002F5F3A">
        <w:lastRenderedPageBreak/>
        <w:t xml:space="preserve">The CLI of </w:t>
      </w:r>
      <w:r w:rsidR="00AB7911" w:rsidRPr="00AB7911">
        <w:t>C9500 Series OLT</w:t>
      </w:r>
      <w:r w:rsidR="00AB7911">
        <w:t xml:space="preserve"> </w:t>
      </w:r>
      <w:r w:rsidRPr="002F5F3A">
        <w:t xml:space="preserve">has built-in command syntax helper. Help may be requested at any point in a command by entering a question mark </w:t>
      </w:r>
      <w:r w:rsidRPr="002F5F3A">
        <w:t>‘</w:t>
      </w:r>
      <w:r w:rsidRPr="002F5F3A">
        <w:t>?</w:t>
      </w:r>
      <w:r w:rsidRPr="002F5F3A">
        <w:t>’</w:t>
      </w:r>
      <w:r w:rsidRPr="002F5F3A">
        <w:t xml:space="preserve">. </w:t>
      </w:r>
      <w:r w:rsidR="00AB7911" w:rsidRPr="00AB7911">
        <w:t>C9500 Series OLT</w:t>
      </w:r>
      <w:r w:rsidR="00AB7911">
        <w:t xml:space="preserve"> </w:t>
      </w:r>
      <w:r w:rsidRPr="002F5F3A">
        <w:t>provides two styles of help.</w:t>
      </w:r>
    </w:p>
    <w:p w:rsidR="00F6514D" w:rsidRDefault="00F6514D" w:rsidP="00633B89">
      <w:pPr>
        <w:ind w:right="20"/>
      </w:pPr>
    </w:p>
    <w:p w:rsidR="00F6514D" w:rsidRPr="00987F5C" w:rsidRDefault="00F6514D" w:rsidP="00633B89">
      <w:pPr>
        <w:pStyle w:val="a"/>
        <w:numPr>
          <w:ilvl w:val="0"/>
          <w:numId w:val="0"/>
        </w:numPr>
        <w:spacing w:before="40"/>
        <w:ind w:right="20"/>
        <w:rPr>
          <w:b/>
        </w:rPr>
      </w:pPr>
      <w:r w:rsidRPr="00987F5C">
        <w:rPr>
          <w:rFonts w:hint="eastAsia"/>
          <w:b/>
        </w:rPr>
        <w:t>F</w:t>
      </w:r>
      <w:r w:rsidRPr="00987F5C">
        <w:rPr>
          <w:b/>
        </w:rPr>
        <w:t>ull Help</w:t>
      </w:r>
    </w:p>
    <w:p w:rsidR="00F6514D" w:rsidRDefault="00F6514D" w:rsidP="00633B89">
      <w:pPr>
        <w:pStyle w:val="Randomlist"/>
        <w:tabs>
          <w:tab w:val="clear" w:pos="3968"/>
          <w:tab w:val="num" w:pos="1980"/>
          <w:tab w:val="num" w:pos="3320"/>
        </w:tabs>
        <w:ind w:left="0" w:right="20" w:hanging="403"/>
      </w:pPr>
      <w:r w:rsidRPr="002F5F3A">
        <w:t xml:space="preserve">Available when ready to enter a command argument (e.g. </w:t>
      </w:r>
      <w:r w:rsidRPr="002F5F3A">
        <w:t>‘</w:t>
      </w:r>
      <w:r w:rsidRPr="002F5F3A">
        <w:t>show?</w:t>
      </w:r>
      <w:r w:rsidRPr="002F5F3A">
        <w:t>’</w:t>
      </w:r>
      <w:r w:rsidRPr="002F5F3A">
        <w:t>). Describes each possible argument. (Note: a space between command and question mark is required).</w:t>
      </w:r>
    </w:p>
    <w:p w:rsidR="00F6514D" w:rsidRPr="00987F5C" w:rsidRDefault="00F6514D" w:rsidP="00633B89">
      <w:pPr>
        <w:pStyle w:val="a"/>
        <w:numPr>
          <w:ilvl w:val="0"/>
          <w:numId w:val="0"/>
        </w:numPr>
        <w:spacing w:before="100" w:after="40"/>
        <w:ind w:right="20"/>
        <w:rPr>
          <w:b/>
        </w:rPr>
      </w:pPr>
      <w:r w:rsidRPr="00987F5C">
        <w:rPr>
          <w:rFonts w:hint="eastAsia"/>
          <w:b/>
        </w:rPr>
        <w:t>P</w:t>
      </w:r>
      <w:r w:rsidRPr="00987F5C">
        <w:rPr>
          <w:b/>
        </w:rPr>
        <w:t>artial Help</w:t>
      </w:r>
    </w:p>
    <w:p w:rsidR="00F6514D" w:rsidRDefault="00F6514D" w:rsidP="00633B89">
      <w:pPr>
        <w:pStyle w:val="Randomlist"/>
        <w:tabs>
          <w:tab w:val="clear" w:pos="3968"/>
          <w:tab w:val="num" w:pos="1980"/>
          <w:tab w:val="num" w:pos="3320"/>
        </w:tabs>
        <w:ind w:left="0" w:right="20" w:hanging="403"/>
      </w:pPr>
      <w:r w:rsidRPr="002F5F3A">
        <w:t xml:space="preserve">Provided when an abbreviated argument is entered and to know which arguments match the input (e.g. </w:t>
      </w:r>
      <w:r w:rsidRPr="002F5F3A">
        <w:t>‘</w:t>
      </w:r>
      <w:r w:rsidRPr="002F5F3A">
        <w:t>show me?</w:t>
      </w:r>
      <w:r w:rsidRPr="002F5F3A">
        <w:t>’</w:t>
      </w:r>
      <w:r w:rsidRPr="002F5F3A">
        <w:t>.) There is no space between the command and question mark.</w:t>
      </w:r>
    </w:p>
    <w:p w:rsidR="00F6514D" w:rsidRDefault="00F6514D" w:rsidP="00E20826">
      <w:pPr>
        <w:pStyle w:val="ac"/>
      </w:pPr>
    </w:p>
    <w:p w:rsidR="00F6514D" w:rsidRDefault="00F6514D" w:rsidP="00633B89">
      <w:pPr>
        <w:pStyle w:val="a3"/>
        <w:ind w:left="0" w:right="20"/>
      </w:pPr>
      <w:r w:rsidRPr="002F5F3A">
        <w:t xml:space="preserve">The following shows an example of full help with </w:t>
      </w:r>
      <w:r w:rsidRPr="002F5F3A">
        <w:t>‘</w:t>
      </w:r>
      <w:r w:rsidRPr="002F5F3A">
        <w:t>show</w:t>
      </w:r>
      <w:r w:rsidRPr="002F5F3A">
        <w:t>’</w:t>
      </w:r>
      <w:r w:rsidRPr="002F5F3A">
        <w:t xml:space="preserve"> command. </w:t>
      </w:r>
    </w:p>
    <w:p w:rsidR="00F6514D" w:rsidRDefault="00F6514D" w:rsidP="00633B89">
      <w:pPr>
        <w:pStyle w:val="a3"/>
        <w:ind w:left="0" w:right="20"/>
      </w:pPr>
      <w:r w:rsidRPr="002F5F3A">
        <w:t xml:space="preserve">When </w:t>
      </w:r>
      <w:r w:rsidRPr="002F5F3A">
        <w:t>‘</w:t>
      </w:r>
      <w:r w:rsidRPr="002F5F3A">
        <w:t>?</w:t>
      </w:r>
      <w:r w:rsidRPr="002F5F3A">
        <w:t>’</w:t>
      </w:r>
      <w:r w:rsidRPr="002F5F3A">
        <w:t xml:space="preserve"> mark is used together with a space after </w:t>
      </w:r>
      <w:r w:rsidRPr="002F5F3A">
        <w:t>‘</w:t>
      </w:r>
      <w:r w:rsidRPr="002F5F3A">
        <w:t>show</w:t>
      </w:r>
      <w:r w:rsidRPr="002F5F3A">
        <w:t>’</w:t>
      </w:r>
      <w:r w:rsidRPr="002F5F3A">
        <w:t xml:space="preserve"> command, the list of parameters and values that the administrator can use will be displayed. Then the cursor awaits input from the administrator, blinking in the </w:t>
      </w:r>
      <w:r w:rsidRPr="002F5F3A">
        <w:t>“</w:t>
      </w:r>
      <w:r w:rsidRPr="002F5F3A">
        <w:t>Switch# show</w:t>
      </w:r>
      <w:r w:rsidRPr="002F5F3A">
        <w:t>”</w:t>
      </w:r>
      <w:r w:rsidRPr="002F5F3A">
        <w:t xml:space="preserve"> prompt. The question mark </w:t>
      </w:r>
      <w:r w:rsidRPr="002F5F3A">
        <w:t>‘</w:t>
      </w:r>
      <w:r w:rsidRPr="002F5F3A">
        <w:t>?</w:t>
      </w:r>
      <w:r w:rsidRPr="002F5F3A">
        <w:t>’</w:t>
      </w:r>
      <w:r w:rsidRPr="002F5F3A">
        <w:t xml:space="preserve"> is not displayed on the terminal screen.</w:t>
      </w:r>
    </w:p>
    <w:p w:rsidR="00F6514D" w:rsidRDefault="00F6514D" w:rsidP="00633B89">
      <w:pPr>
        <w:ind w:right="20"/>
      </w:pPr>
    </w:p>
    <w:tbl>
      <w:tblPr>
        <w:tblStyle w:val="48"/>
        <w:tblW w:w="0" w:type="auto"/>
        <w:tblLook w:val="0000" w:firstRow="0" w:lastRow="0" w:firstColumn="0" w:lastColumn="0" w:noHBand="0" w:noVBand="0"/>
      </w:tblPr>
      <w:tblGrid>
        <w:gridCol w:w="8095"/>
      </w:tblGrid>
      <w:tr w:rsidR="00F6514D" w:rsidRPr="00241CFB" w:rsidTr="00987F5C">
        <w:tc>
          <w:tcPr>
            <w:tcW w:w="8820" w:type="dxa"/>
          </w:tcPr>
          <w:p w:rsidR="00F6514D" w:rsidRPr="00241CFB" w:rsidRDefault="00F6514D" w:rsidP="00633B89">
            <w:pPr>
              <w:pStyle w:val="aa"/>
              <w:ind w:right="20"/>
              <w:rPr>
                <w:rFonts w:ascii="Courier New" w:eastAsia="궁서체" w:hAnsi="Courier New" w:cs="Courier New"/>
                <w:bdr w:val="single" w:sz="4" w:space="0" w:color="auto"/>
              </w:rPr>
            </w:pPr>
            <w:r w:rsidRPr="00241CFB">
              <w:rPr>
                <w:rFonts w:ascii="Courier New" w:eastAsia="궁서체" w:hAnsi="Courier New" w:cs="Courier New"/>
              </w:rPr>
              <w:t xml:space="preserve">Switch# show </w:t>
            </w:r>
            <w:r w:rsidRPr="00241CFB">
              <w:rPr>
                <w:rFonts w:ascii="Courier New" w:eastAsia="궁서체" w:hAnsi="Courier New" w:cs="Courier New"/>
                <w:bdr w:val="single" w:sz="4" w:space="0" w:color="auto"/>
              </w:rPr>
              <w:t>?</w:t>
            </w:r>
          </w:p>
          <w:p w:rsidR="004B3264" w:rsidRPr="00F33482" w:rsidRDefault="004B3264" w:rsidP="00633B89">
            <w:pPr>
              <w:pStyle w:val="aa"/>
              <w:ind w:right="20" w:firstLineChars="200" w:firstLine="360"/>
              <w:rPr>
                <w:rFonts w:ascii="Courier New" w:eastAsia="궁서체" w:hAnsi="Courier New" w:cs="Courier New"/>
              </w:rPr>
            </w:pPr>
            <w:r w:rsidRPr="00F33482">
              <w:rPr>
                <w:rFonts w:ascii="Courier New" w:eastAsia="궁서체" w:hAnsi="Courier New" w:cs="Courier New"/>
              </w:rPr>
              <w:t>10gpon              10G PON information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access-list         List IP access lists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afs                 AFS(Alarm,Fault,Status) information or configuration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arp                 Address Resolution Protocol (ARP)</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auth-mac            IPI MAC-Based Authentication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lastRenderedPageBreak/>
              <w:t xml:space="preserve">  authentication      Shows Auth Manager registrations or sessions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auto-config-write   write running-config automatically</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bfd                 Bidirectional Forwarding Detection (BFD)</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bgp                 Border Gateway Protocol (BGP)</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bootvar             Boot and related environment variable</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bridge              Bridge information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buffers             Adjust system buffer pool parameters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                 CAL show</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calendar            Display the hardware calendar</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ce-vlan             COS Preservation for Customer Edge VLAN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class-map           Class map entry</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cli                 Show CLI tree of current mode</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clns                Connectionless-Mode Network Service (CLNS)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clock               Display the system clock</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command             shell command</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config              Config file information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control-plane       Control-plane</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                 cpu status and configuration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cpu-mac-filter      CPU rate limit based on Source MAC address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cpu-packet-counter  CPU packet-counter</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cpu-rx-queue        Cpu rx packet queue</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customer            Display Customer spanning-tree</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cvlan               Display CVLAN information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debugging           Debugging functions (see also 'undebug')</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dot1x               IEEE 802.1X Port-Based Access Control</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enhanced-hash       Enhanced Hashing Algorithm (RTAG7)</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environment         Temperature and FAN status information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etherchannel        EtherChannel information</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ethernet            ethernet service parameters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flash:              display information about flash: file system</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flow-sampler        Display the flow samplers configured</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flowcontrol         IEEE 802.3x Flow Control</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fm-status           Show the current status</w:t>
            </w:r>
          </w:p>
          <w:p w:rsidR="004B3264" w:rsidRPr="00F33482"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gw-ping-check       Specifies the Gateway Ping Check</w:t>
            </w:r>
          </w:p>
          <w:p w:rsidR="00F6514D" w:rsidRPr="00241CFB" w:rsidRDefault="004B3264" w:rsidP="00633B89">
            <w:pPr>
              <w:pStyle w:val="aa"/>
              <w:ind w:right="20" w:firstLine="180"/>
              <w:rPr>
                <w:rFonts w:ascii="Courier New" w:eastAsia="궁서체" w:hAnsi="Courier New" w:cs="Courier New"/>
              </w:rPr>
            </w:pPr>
            <w:r w:rsidRPr="00F33482">
              <w:rPr>
                <w:rFonts w:ascii="Courier New" w:eastAsia="궁서체" w:hAnsi="Courier New" w:cs="Courier New"/>
              </w:rPr>
              <w:t xml:space="preserve">  ha-fib-summary      HA FIB summary</w:t>
            </w:r>
          </w:p>
          <w:p w:rsidR="00F6514D" w:rsidRPr="00241CFB" w:rsidRDefault="00F6514D" w:rsidP="00633B89">
            <w:pPr>
              <w:pStyle w:val="aa"/>
              <w:ind w:right="20"/>
              <w:rPr>
                <w:rFonts w:ascii="Courier New" w:eastAsia="궁서체" w:hAnsi="Courier New" w:cs="Courier New"/>
              </w:rPr>
            </w:pPr>
            <w:r w:rsidRPr="00241CFB">
              <w:rPr>
                <w:rFonts w:ascii="Courier New" w:eastAsia="궁서체" w:hAnsi="Courier New" w:cs="Courier New"/>
              </w:rPr>
              <w:t>Switch# show</w:t>
            </w:r>
            <w:r w:rsidRPr="00241CFB">
              <w:rPr>
                <w:rFonts w:ascii="Courier New" w:eastAsia="궁서체" w:hAnsi="Courier New" w:cs="Courier New"/>
                <w:u w:val="single"/>
              </w:rPr>
              <w:t xml:space="preserve"> </w:t>
            </w:r>
          </w:p>
        </w:tc>
      </w:tr>
      <w:tr w:rsidR="004B3264" w:rsidRPr="00241CFB" w:rsidTr="00987F5C">
        <w:tc>
          <w:tcPr>
            <w:tcW w:w="8820" w:type="dxa"/>
          </w:tcPr>
          <w:p w:rsidR="004B3264" w:rsidRPr="00241CFB" w:rsidRDefault="004B3264" w:rsidP="00633B89">
            <w:pPr>
              <w:pStyle w:val="aa"/>
              <w:ind w:right="20"/>
              <w:rPr>
                <w:rFonts w:ascii="Courier New" w:eastAsia="궁서체" w:hAnsi="Courier New" w:cs="Courier New"/>
              </w:rPr>
            </w:pPr>
          </w:p>
        </w:tc>
      </w:tr>
    </w:tbl>
    <w:p w:rsidR="00F6514D" w:rsidRDefault="00F6514D" w:rsidP="00633B89">
      <w:pPr>
        <w:pStyle w:val="a3"/>
        <w:ind w:left="0" w:right="20"/>
      </w:pPr>
      <w:r w:rsidRPr="002F5F3A">
        <w:t xml:space="preserve">The result of </w:t>
      </w:r>
      <w:r w:rsidRPr="002F5F3A">
        <w:t>‘</w:t>
      </w:r>
      <w:r w:rsidRPr="002F5F3A">
        <w:t>show</w:t>
      </w:r>
      <w:r w:rsidRPr="002F5F3A">
        <w:t>’</w:t>
      </w:r>
      <w:r w:rsidRPr="002F5F3A">
        <w:t xml:space="preserve"> command when the partial help function is used is as below. If </w:t>
      </w:r>
      <w:r w:rsidRPr="002F5F3A">
        <w:t>‘</w:t>
      </w:r>
      <w:r w:rsidRPr="002F5F3A">
        <w:t>?</w:t>
      </w:r>
      <w:r w:rsidRPr="002F5F3A">
        <w:t>’</w:t>
      </w:r>
      <w:r w:rsidRPr="002F5F3A">
        <w:t xml:space="preserve"> is entered after </w:t>
      </w:r>
      <w:r w:rsidRPr="002F5F3A">
        <w:t>‘</w:t>
      </w:r>
      <w:r w:rsidRPr="002F5F3A">
        <w:t>show</w:t>
      </w:r>
      <w:r w:rsidRPr="002F5F3A">
        <w:t>’</w:t>
      </w:r>
      <w:r w:rsidRPr="002F5F3A">
        <w:t xml:space="preserve"> command, the description on the show command is displayed, and a blinking cursor waits the next command input.</w:t>
      </w:r>
    </w:p>
    <w:tbl>
      <w:tblPr>
        <w:tblStyle w:val="48"/>
        <w:tblW w:w="0" w:type="auto"/>
        <w:tblLook w:val="0000" w:firstRow="0" w:lastRow="0" w:firstColumn="0" w:lastColumn="0" w:noHBand="0" w:noVBand="0"/>
      </w:tblPr>
      <w:tblGrid>
        <w:gridCol w:w="8095"/>
      </w:tblGrid>
      <w:tr w:rsidR="00F6514D" w:rsidTr="00987F5C">
        <w:tc>
          <w:tcPr>
            <w:tcW w:w="8435" w:type="dxa"/>
          </w:tcPr>
          <w:p w:rsidR="00F6514D" w:rsidRDefault="00F6514D" w:rsidP="00633B89">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w:t>
            </w:r>
            <w:r>
              <w:rPr>
                <w:rFonts w:ascii="Courier New" w:hAnsi="Courier New" w:cs="Courier New"/>
                <w:b/>
                <w:bCs/>
                <w:bdr w:val="single" w:sz="4" w:space="0" w:color="auto"/>
              </w:rPr>
              <w:t>?</w:t>
            </w:r>
          </w:p>
          <w:p w:rsidR="00F6514D" w:rsidRDefault="00F6514D" w:rsidP="00633B89">
            <w:pPr>
              <w:pStyle w:val="aa"/>
              <w:ind w:right="20" w:firstLine="210"/>
              <w:rPr>
                <w:rFonts w:ascii="Courier New" w:hAnsi="Courier New" w:cs="Courier New"/>
              </w:rPr>
            </w:pPr>
            <w:r>
              <w:rPr>
                <w:rFonts w:ascii="Courier New" w:hAnsi="Courier New" w:cs="Courier New"/>
              </w:rPr>
              <w:t>show  Show running system information</w:t>
            </w:r>
          </w:p>
          <w:p w:rsidR="00F6514D" w:rsidRDefault="00F6514D" w:rsidP="00633B89">
            <w:pPr>
              <w:pStyle w:val="aa"/>
              <w:ind w:right="20"/>
              <w:rPr>
                <w:rFonts w:ascii="Courier New" w:hAnsi="Courier New" w:cs="Courier New"/>
              </w:rPr>
            </w:pPr>
            <w:r>
              <w:rPr>
                <w:rFonts w:ascii="Courier New" w:hAnsi="Courier New" w:cs="Courier New"/>
              </w:rPr>
              <w:t>Switch# show</w:t>
            </w:r>
            <w:r>
              <w:rPr>
                <w:rFonts w:ascii="Courier New" w:hAnsi="Courier New" w:cs="Courier New"/>
                <w:u w:val="single"/>
              </w:rPr>
              <w:t xml:space="preserve"> </w:t>
            </w:r>
          </w:p>
        </w:tc>
      </w:tr>
    </w:tbl>
    <w:p w:rsidR="00F6514D" w:rsidRDefault="00F6514D" w:rsidP="00633B89">
      <w:pPr>
        <w:pStyle w:val="a3"/>
        <w:ind w:left="0" w:right="20"/>
      </w:pPr>
      <w:r w:rsidRPr="002F5F3A">
        <w:t xml:space="preserve">Enter </w:t>
      </w:r>
      <w:r w:rsidRPr="002F5F3A">
        <w:t>‘</w:t>
      </w:r>
      <w:r w:rsidRPr="002F5F3A">
        <w:t>p</w:t>
      </w:r>
      <w:r w:rsidRPr="002F5F3A">
        <w:t>’</w:t>
      </w:r>
      <w:r w:rsidRPr="002F5F3A">
        <w:t xml:space="preserve"> and a question mark </w:t>
      </w:r>
      <w:r w:rsidRPr="002F5F3A">
        <w:t>‘</w:t>
      </w:r>
      <w:r w:rsidRPr="002F5F3A">
        <w:t>?</w:t>
      </w:r>
      <w:r w:rsidRPr="002F5F3A">
        <w:t>’</w:t>
      </w:r>
      <w:r w:rsidRPr="002F5F3A">
        <w:t xml:space="preserve"> with no space when you wish to check the status of a port, but do not know the right command. CLI helper </w:t>
      </w:r>
      <w:r w:rsidRPr="002F5F3A">
        <w:lastRenderedPageBreak/>
        <w:t>provides a list of options for the remainder of command as below.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Tr="00987F5C">
        <w:tc>
          <w:tcPr>
            <w:tcW w:w="8820" w:type="dxa"/>
          </w:tcPr>
          <w:p w:rsidR="00F6514D" w:rsidRDefault="00F6514D" w:rsidP="00633B89">
            <w:pPr>
              <w:pStyle w:val="aa"/>
              <w:ind w:right="20"/>
              <w:rPr>
                <w:rFonts w:ascii="Courier New" w:hAnsi="Courier New" w:cs="Courier New"/>
                <w:b/>
                <w:bCs/>
                <w:bdr w:val="single" w:sz="4" w:space="0" w:color="auto"/>
              </w:rPr>
            </w:pPr>
            <w:r>
              <w:rPr>
                <w:rFonts w:ascii="Courier New" w:hAnsi="Courier New" w:cs="Courier New"/>
              </w:rPr>
              <w:t xml:space="preserve">Switch# </w:t>
            </w:r>
            <w:r>
              <w:rPr>
                <w:rFonts w:ascii="Courier New" w:hAnsi="Courier New" w:cs="Courier New"/>
                <w:b/>
                <w:bCs/>
              </w:rPr>
              <w:t>show p</w:t>
            </w:r>
            <w:r>
              <w:rPr>
                <w:rFonts w:ascii="Courier New" w:hAnsi="Courier New" w:cs="Courier New"/>
                <w:b/>
                <w:bCs/>
                <w:bdr w:val="single" w:sz="4" w:space="0" w:color="auto"/>
              </w:rPr>
              <w:t>?</w:t>
            </w:r>
          </w:p>
          <w:p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policy-map  Policy map entry</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pon         PON Information</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        Port status and configuration</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port-mib    Port-Mib Count</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pppoe       Point-to-Point over Ethernet (PPPoE)</w:t>
            </w:r>
          </w:p>
          <w:p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privilege   Show current privilege level</w:t>
            </w:r>
          </w:p>
          <w:p w:rsidR="00F6514D" w:rsidRDefault="00F6514D" w:rsidP="00633B89">
            <w:pPr>
              <w:pStyle w:val="aa"/>
              <w:ind w:right="20"/>
              <w:rPr>
                <w:rFonts w:ascii="Courier New" w:hAnsi="Courier New" w:cs="Courier New"/>
                <w:u w:val="single"/>
              </w:rPr>
            </w:pPr>
            <w:r>
              <w:rPr>
                <w:rFonts w:ascii="Courier New" w:hAnsi="Courier New" w:cs="Courier New"/>
              </w:rPr>
              <w:t>Switch# show p</w:t>
            </w:r>
            <w:r>
              <w:rPr>
                <w:rFonts w:ascii="Courier New" w:hAnsi="Courier New" w:cs="Courier New"/>
                <w:u w:val="single"/>
              </w:rPr>
              <w:t xml:space="preserve"> </w:t>
            </w:r>
          </w:p>
          <w:p w:rsidR="004B3264" w:rsidRDefault="004B3264" w:rsidP="00633B89">
            <w:pPr>
              <w:pStyle w:val="aa"/>
              <w:ind w:right="20"/>
              <w:rPr>
                <w:rFonts w:ascii="Courier New" w:hAnsi="Courier New" w:cs="Courier New"/>
              </w:rPr>
            </w:pPr>
          </w:p>
        </w:tc>
      </w:tr>
    </w:tbl>
    <w:p w:rsidR="00F6514D" w:rsidRDefault="00F6514D" w:rsidP="00633B89">
      <w:pPr>
        <w:pStyle w:val="3"/>
        <w:ind w:left="0" w:right="20"/>
      </w:pPr>
      <w:bookmarkStart w:id="143" w:name="_Toc337198275"/>
      <w:bookmarkStart w:id="144" w:name="_Toc354416060"/>
      <w:bookmarkStart w:id="145" w:name="_Toc420069216"/>
      <w:r w:rsidRPr="00D867F8">
        <w:t>Abbreviated Syntax</w:t>
      </w:r>
      <w:bookmarkEnd w:id="143"/>
      <w:bookmarkEnd w:id="144"/>
      <w:bookmarkEnd w:id="145"/>
    </w:p>
    <w:p w:rsidR="00F6514D" w:rsidRDefault="00094318" w:rsidP="00633B89">
      <w:pPr>
        <w:pStyle w:val="a3"/>
        <w:ind w:left="0" w:right="20"/>
      </w:pPr>
      <w:r>
        <w:t>C9500</w:t>
      </w:r>
      <w:r w:rsidR="00F6514D" w:rsidRPr="002F5F3A">
        <w:t xml:space="preserve"> </w:t>
      </w:r>
      <w:r w:rsidR="00F136EA">
        <w:t xml:space="preserve">series </w:t>
      </w:r>
      <w:r w:rsidR="00F6514D" w:rsidRPr="002F5F3A">
        <w:t>CLI supports abbreviated syntax, 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0"/>
        <w:gridCol w:w="1057"/>
        <w:gridCol w:w="6055"/>
      </w:tblGrid>
      <w:tr w:rsidR="00F6514D" w:rsidTr="00987F5C">
        <w:tc>
          <w:tcPr>
            <w:tcW w:w="900" w:type="dxa"/>
            <w:vAlign w:val="center"/>
          </w:tcPr>
          <w:p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323B0CC9" wp14:editId="3E2DD1D6">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6514D" w:rsidRDefault="00F6514D" w:rsidP="00633B89">
            <w:pPr>
              <w:pStyle w:val="aa"/>
              <w:ind w:right="20"/>
              <w:jc w:val="both"/>
              <w:rPr>
                <w:b/>
                <w:bCs/>
              </w:rPr>
            </w:pPr>
            <w:r>
              <w:rPr>
                <w:b/>
                <w:bCs/>
              </w:rPr>
              <w:t>Notice</w:t>
            </w:r>
          </w:p>
        </w:tc>
        <w:tc>
          <w:tcPr>
            <w:tcW w:w="6800" w:type="dxa"/>
            <w:vAlign w:val="center"/>
          </w:tcPr>
          <w:p w:rsidR="00F6514D" w:rsidRDefault="00F6514D" w:rsidP="00633B89">
            <w:pPr>
              <w:pStyle w:val="aa"/>
              <w:ind w:right="20"/>
              <w:jc w:val="both"/>
            </w:pPr>
            <w:r w:rsidRPr="002F5F3A">
              <w:t xml:space="preserve">When using abbreviated command syntax, users must enter enough characters to make the command unambiguous and distinguishable to </w:t>
            </w:r>
            <w:r w:rsidR="00AB7911" w:rsidRPr="00AB7911">
              <w:t>C9500 Series OLT</w:t>
            </w:r>
            <w:r w:rsidRPr="002F5F3A">
              <w:t>. Users may receive - %Ambiguous command, which means there are more than one command with the same prefix that you have entered in the mode.</w:t>
            </w:r>
          </w:p>
        </w:tc>
      </w:tr>
    </w:tbl>
    <w:p w:rsidR="00F6514D" w:rsidRDefault="00F6514D" w:rsidP="00633B89">
      <w:pPr>
        <w:ind w:right="20"/>
        <w:rPr>
          <w:rFonts w:cs="Times New Roman"/>
        </w:rPr>
      </w:pPr>
    </w:p>
    <w:tbl>
      <w:tblPr>
        <w:tblStyle w:val="48"/>
        <w:tblW w:w="0" w:type="auto"/>
        <w:tblLook w:val="0000" w:firstRow="0" w:lastRow="0" w:firstColumn="0" w:lastColumn="0" w:noHBand="0" w:noVBand="0"/>
      </w:tblPr>
      <w:tblGrid>
        <w:gridCol w:w="8095"/>
      </w:tblGrid>
      <w:tr w:rsidR="00F6514D" w:rsidTr="00987F5C">
        <w:tc>
          <w:tcPr>
            <w:tcW w:w="8820" w:type="dxa"/>
          </w:tcPr>
          <w:p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bdr w:val="single" w:sz="4" w:space="0" w:color="auto"/>
              </w:rPr>
              <w:sym w:font="Wingdings 3" w:char="F038"/>
            </w:r>
          </w:p>
          <w:p w:rsidR="00F6514D" w:rsidRDefault="00F6514D" w:rsidP="00633B89">
            <w:pPr>
              <w:pStyle w:val="aa"/>
              <w:ind w:right="20"/>
              <w:rPr>
                <w:rFonts w:ascii="Courier New" w:hAnsi="Courier New" w:cs="Courier New"/>
              </w:rPr>
            </w:pPr>
            <w:r>
              <w:rPr>
                <w:rFonts w:ascii="Courier New" w:hAnsi="Courier New" w:cs="Courier New"/>
              </w:rPr>
              <w:t>% Ambiguous command.</w:t>
            </w:r>
          </w:p>
          <w:p w:rsidR="00F6514D" w:rsidRDefault="00F6514D" w:rsidP="00633B89">
            <w:pPr>
              <w:pStyle w:val="aa"/>
              <w:ind w:right="20"/>
              <w:rPr>
                <w:rFonts w:ascii="Courier New" w:hAnsi="Courier New" w:cs="Courier New"/>
              </w:rPr>
            </w:pPr>
          </w:p>
          <w:p w:rsidR="00F6514D" w:rsidRDefault="00F6514D" w:rsidP="00633B89">
            <w:pPr>
              <w:pStyle w:val="aa"/>
              <w:ind w:right="20"/>
              <w:rPr>
                <w:rFonts w:ascii="Courier New" w:hAnsi="Courier New" w:cs="Courier New"/>
              </w:rPr>
            </w:pPr>
            <w:r>
              <w:rPr>
                <w:rFonts w:ascii="Courier New" w:hAnsi="Courier New" w:cs="Courier New"/>
              </w:rPr>
              <w:t xml:space="preserve">Switch# show i </w:t>
            </w:r>
            <w:r>
              <w:rPr>
                <w:rFonts w:ascii="Courier New" w:hAnsi="Courier New" w:cs="Courier New"/>
                <w:bdr w:val="single" w:sz="4" w:space="0" w:color="auto"/>
              </w:rPr>
              <w:t>?</w:t>
            </w:r>
          </w:p>
          <w:p w:rsidR="004B3264" w:rsidRPr="00F33482" w:rsidRDefault="004B3264" w:rsidP="00633B89">
            <w:pPr>
              <w:pStyle w:val="aa"/>
              <w:ind w:right="20" w:firstLineChars="200" w:firstLine="360"/>
              <w:rPr>
                <w:rFonts w:ascii="Courier New" w:hAnsi="Courier New" w:cs="Courier New"/>
              </w:rPr>
            </w:pPr>
            <w:r w:rsidRPr="00F33482">
              <w:rPr>
                <w:rFonts w:ascii="Courier New" w:hAnsi="Courier New" w:cs="Courier New"/>
              </w:rPr>
              <w:t>idprom        show IDPROMs for FRUs</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imi           Integrated Management Interface (IMI)</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inet-service  Display enabled internet services</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interface     IP interface status and configuration</w:t>
            </w:r>
          </w:p>
          <w:p w:rsidR="004B3264" w:rsidRPr="00F33482" w:rsidRDefault="004B3264" w:rsidP="00633B89">
            <w:pPr>
              <w:pStyle w:val="aa"/>
              <w:ind w:right="20" w:firstLineChars="100" w:firstLine="180"/>
              <w:rPr>
                <w:rFonts w:ascii="Courier New" w:hAnsi="Courier New" w:cs="Courier New"/>
              </w:rPr>
            </w:pPr>
            <w:r w:rsidRPr="00F33482">
              <w:rPr>
                <w:rFonts w:ascii="Courier New" w:hAnsi="Courier New" w:cs="Courier New"/>
              </w:rPr>
              <w:t xml:space="preserve">  ip            IP information</w:t>
            </w:r>
          </w:p>
          <w:p w:rsidR="00F6514D" w:rsidRDefault="004B3264" w:rsidP="00633B89">
            <w:pPr>
              <w:pStyle w:val="aa"/>
              <w:ind w:right="20"/>
              <w:rPr>
                <w:rFonts w:ascii="Courier New" w:hAnsi="Courier New" w:cs="Courier New"/>
              </w:rPr>
            </w:pPr>
            <w:r w:rsidRPr="00F33482">
              <w:rPr>
                <w:rFonts w:ascii="Courier New" w:hAnsi="Courier New" w:cs="Courier New"/>
              </w:rPr>
              <w:t xml:space="preserve">  </w:t>
            </w:r>
            <w:r>
              <w:rPr>
                <w:rFonts w:ascii="Courier New" w:hAnsi="Courier New" w:cs="Courier New"/>
              </w:rPr>
              <w:t xml:space="preserve">  </w:t>
            </w:r>
            <w:r w:rsidRPr="00F33482">
              <w:rPr>
                <w:rFonts w:ascii="Courier New" w:hAnsi="Courier New" w:cs="Courier New"/>
              </w:rPr>
              <w:t>ipv6          Internet Protocol version 6 (IPv6)</w:t>
            </w:r>
          </w:p>
          <w:p w:rsidR="00F6514D" w:rsidRDefault="00F6514D" w:rsidP="00633B89">
            <w:pPr>
              <w:pStyle w:val="aa"/>
              <w:ind w:right="20"/>
              <w:rPr>
                <w:rFonts w:ascii="Courier New" w:hAnsi="Courier New" w:cs="Courier New"/>
              </w:rPr>
            </w:pPr>
            <w:r>
              <w:rPr>
                <w:rFonts w:ascii="Courier New" w:hAnsi="Courier New" w:cs="Courier New"/>
              </w:rPr>
              <w:t>Switch# show i</w:t>
            </w:r>
            <w:r>
              <w:rPr>
                <w:rFonts w:ascii="Courier New" w:hAnsi="Courier New" w:cs="Courier New"/>
                <w:u w:val="single"/>
              </w:rPr>
              <w:t xml:space="preserve"> </w:t>
            </w:r>
          </w:p>
        </w:tc>
      </w:tr>
    </w:tbl>
    <w:p w:rsidR="00F6514D" w:rsidRDefault="00F6514D" w:rsidP="00633B89">
      <w:pPr>
        <w:pStyle w:val="3"/>
        <w:ind w:left="0" w:right="20"/>
      </w:pPr>
      <w:bookmarkStart w:id="146" w:name="_Toc337198276"/>
      <w:bookmarkStart w:id="147" w:name="_Toc354416061"/>
      <w:bookmarkStart w:id="148" w:name="_Toc420069217"/>
      <w:r w:rsidRPr="00D867F8">
        <w:t>Command Symbols</w:t>
      </w:r>
      <w:bookmarkEnd w:id="146"/>
      <w:bookmarkEnd w:id="147"/>
      <w:bookmarkEnd w:id="148"/>
    </w:p>
    <w:p w:rsidR="00F6514D" w:rsidRDefault="00F6514D" w:rsidP="00633B89">
      <w:pPr>
        <w:pStyle w:val="a3"/>
        <w:ind w:left="0" w:right="20"/>
      </w:pPr>
      <w:r w:rsidRPr="002F5F3A">
        <w:t xml:space="preserve">Various symbols are used to describe the command syntax in this guide. These symbols explain how to enter the command and parameters. The </w:t>
      </w:r>
      <w:r w:rsidRPr="002F5F3A">
        <w:lastRenderedPageBreak/>
        <w:t>following table summarizes the symbols applied to the system command syntax.</w:t>
      </w:r>
    </w:p>
    <w:p w:rsidR="00F6514D" w:rsidRDefault="00C574E7" w:rsidP="00633B89">
      <w:pPr>
        <w:pStyle w:val="afffff3"/>
        <w:ind w:left="0" w:right="20"/>
      </w:pPr>
      <w:bookmarkStart w:id="149" w:name="_Toc198525976"/>
      <w:bookmarkStart w:id="150" w:name="_Toc361679313"/>
      <w:bookmarkStart w:id="151" w:name="_Toc420070144"/>
      <w:r>
        <w:t xml:space="preserve">Table </w:t>
      </w:r>
      <w:r w:rsidR="005832B8">
        <w:fldChar w:fldCharType="begin"/>
      </w:r>
      <w:r w:rsidR="00092D8C">
        <w:instrText xml:space="preserve"> SEQ Table \* ARABIC </w:instrText>
      </w:r>
      <w:r w:rsidR="005832B8">
        <w:fldChar w:fldCharType="separate"/>
      </w:r>
      <w:r w:rsidR="002B09AA">
        <w:rPr>
          <w:noProof/>
        </w:rPr>
        <w:t>1</w:t>
      </w:r>
      <w:r w:rsidR="005832B8">
        <w:rPr>
          <w:noProof/>
        </w:rPr>
        <w:fldChar w:fldCharType="end"/>
      </w:r>
      <w:r w:rsidR="00F6514D">
        <w:t xml:space="preserve"> </w:t>
      </w:r>
      <w:bookmarkEnd w:id="149"/>
      <w:bookmarkEnd w:id="150"/>
      <w:r w:rsidR="00F6514D" w:rsidRPr="002F5F3A">
        <w:t>Command Syntax Symbol</w:t>
      </w:r>
      <w:bookmarkEnd w:id="151"/>
    </w:p>
    <w:tbl>
      <w:tblPr>
        <w:tblStyle w:val="CLIWide"/>
        <w:tblW w:w="0" w:type="auto"/>
        <w:tblLook w:val="01E0" w:firstRow="1" w:lastRow="1" w:firstColumn="1" w:lastColumn="1" w:noHBand="0" w:noVBand="0"/>
      </w:tblPr>
      <w:tblGrid>
        <w:gridCol w:w="1117"/>
        <w:gridCol w:w="1158"/>
        <w:gridCol w:w="5707"/>
      </w:tblGrid>
      <w:tr w:rsidR="00F6514D" w:rsidRPr="002F5F3A" w:rsidTr="006177C1">
        <w:trPr>
          <w:cnfStyle w:val="100000000000" w:firstRow="1" w:lastRow="0" w:firstColumn="0" w:lastColumn="0" w:oddVBand="0" w:evenVBand="0" w:oddHBand="0" w:evenHBand="0" w:firstRowFirstColumn="0" w:firstRowLastColumn="0" w:lastRowFirstColumn="0" w:lastRowLastColumn="0"/>
        </w:trPr>
        <w:tc>
          <w:tcPr>
            <w:tcW w:w="0" w:type="auto"/>
          </w:tcPr>
          <w:p w:rsidR="00F6514D" w:rsidRPr="002F5F3A" w:rsidRDefault="00F6514D" w:rsidP="00633B89">
            <w:pPr>
              <w:pStyle w:val="ab"/>
              <w:wordWrap/>
              <w:ind w:right="20"/>
              <w:rPr>
                <w:b w:val="0"/>
              </w:rPr>
            </w:pPr>
            <w:r w:rsidRPr="002F5F3A">
              <w:rPr>
                <w:b w:val="0"/>
              </w:rPr>
              <w:t>Symbol</w:t>
            </w:r>
          </w:p>
        </w:tc>
        <w:tc>
          <w:tcPr>
            <w:tcW w:w="0" w:type="auto"/>
          </w:tcPr>
          <w:p w:rsidR="00F6514D" w:rsidRPr="002F5F3A" w:rsidRDefault="00F6514D" w:rsidP="00633B89">
            <w:pPr>
              <w:pStyle w:val="ab"/>
              <w:wordWrap/>
              <w:ind w:right="20"/>
              <w:rPr>
                <w:b w:val="0"/>
              </w:rPr>
            </w:pPr>
            <w:r w:rsidRPr="002F5F3A">
              <w:rPr>
                <w:b w:val="0"/>
              </w:rPr>
              <w:t>Name</w:t>
            </w:r>
          </w:p>
        </w:tc>
        <w:tc>
          <w:tcPr>
            <w:tcW w:w="0" w:type="auto"/>
          </w:tcPr>
          <w:p w:rsidR="00F6514D" w:rsidRPr="002F5F3A" w:rsidRDefault="00F6514D" w:rsidP="00633B89">
            <w:pPr>
              <w:pStyle w:val="ab"/>
              <w:wordWrap/>
              <w:ind w:right="20"/>
              <w:rPr>
                <w:b w:val="0"/>
              </w:rPr>
            </w:pPr>
            <w:r w:rsidRPr="002F5F3A">
              <w:rPr>
                <w:b w:val="0"/>
              </w:rPr>
              <w:t>Description</w:t>
            </w:r>
          </w:p>
        </w:tc>
      </w:tr>
      <w:tr w:rsidR="00F6514D" w:rsidRPr="002F5F3A" w:rsidTr="006177C1">
        <w:tc>
          <w:tcPr>
            <w:tcW w:w="0" w:type="auto"/>
          </w:tcPr>
          <w:p w:rsidR="00F6514D" w:rsidRPr="002F5F3A" w:rsidRDefault="00F6514D" w:rsidP="00633B89">
            <w:pPr>
              <w:pStyle w:val="aa"/>
              <w:ind w:right="20"/>
            </w:pPr>
            <w:r w:rsidRPr="002F5F3A">
              <w:t xml:space="preserve">&lt;&gt;: </w:t>
            </w:r>
          </w:p>
        </w:tc>
        <w:tc>
          <w:tcPr>
            <w:tcW w:w="0" w:type="auto"/>
          </w:tcPr>
          <w:p w:rsidR="00F6514D" w:rsidRPr="002F5F3A" w:rsidRDefault="00F6514D" w:rsidP="00633B89">
            <w:pPr>
              <w:pStyle w:val="aa"/>
              <w:ind w:right="20"/>
            </w:pPr>
            <w:r w:rsidRPr="002F5F3A">
              <w:t>Angle brackets</w:t>
            </w:r>
          </w:p>
        </w:tc>
        <w:tc>
          <w:tcPr>
            <w:tcW w:w="0" w:type="auto"/>
          </w:tcPr>
          <w:p w:rsidR="00F6514D" w:rsidRPr="002F5F3A" w:rsidRDefault="00F6514D" w:rsidP="005378C8">
            <w:pPr>
              <w:pStyle w:val="a9"/>
              <w:numPr>
                <w:ilvl w:val="0"/>
                <w:numId w:val="9"/>
              </w:numPr>
              <w:wordWrap/>
              <w:ind w:left="0" w:right="20"/>
              <w:rPr>
                <w:kern w:val="0"/>
              </w:rPr>
            </w:pPr>
            <w:r w:rsidRPr="002F5F3A">
              <w:rPr>
                <w:rStyle w:val="Chard"/>
              </w:rPr>
              <w:t>Enclose a variable or value in the command syntax.</w:t>
            </w:r>
            <w:r w:rsidRPr="002F5F3A">
              <w:rPr>
                <w:kern w:val="0"/>
              </w:rPr>
              <w:t xml:space="preserve"> You must specify the variable or value. </w:t>
            </w:r>
          </w:p>
          <w:p w:rsidR="00F6514D" w:rsidRPr="002F5F3A" w:rsidRDefault="00F6514D" w:rsidP="00633B89">
            <w:pPr>
              <w:pStyle w:val="afffc"/>
              <w:ind w:right="20"/>
            </w:pPr>
            <w:r w:rsidRPr="002F5F3A">
              <w:rPr>
                <w:kern w:val="0"/>
              </w:rPr>
              <w:t>For example, in the syntax</w:t>
            </w:r>
          </w:p>
          <w:p w:rsidR="00F6514D" w:rsidRPr="002F5F3A" w:rsidRDefault="00F6514D" w:rsidP="00633B89">
            <w:pPr>
              <w:pStyle w:val="afffc"/>
              <w:ind w:right="20"/>
            </w:pPr>
            <w:r w:rsidRPr="002F5F3A">
              <w:t xml:space="preserve">access-list &lt;1-99&gt; </w:t>
            </w:r>
            <w:r w:rsidRPr="002F5F3A">
              <w:rPr>
                <w:i/>
              </w:rPr>
              <w:t>{deny|permit}</w:t>
            </w:r>
            <w:r w:rsidRPr="002F5F3A">
              <w:t xml:space="preserve"> address</w:t>
            </w:r>
          </w:p>
          <w:p w:rsidR="00F6514D" w:rsidRPr="002F5F3A" w:rsidRDefault="00F6514D" w:rsidP="005378C8">
            <w:pPr>
              <w:pStyle w:val="a9"/>
              <w:numPr>
                <w:ilvl w:val="0"/>
                <w:numId w:val="9"/>
              </w:numPr>
              <w:wordWrap/>
              <w:spacing w:before="80" w:after="80"/>
              <w:ind w:left="0" w:right="20"/>
            </w:pPr>
            <w:r w:rsidRPr="002F5F3A">
              <w:t>You must supply standard access control list number for &lt;1-99&gt; when entering the command.</w:t>
            </w:r>
          </w:p>
        </w:tc>
      </w:tr>
      <w:tr w:rsidR="00F6514D" w:rsidRPr="002F5F3A" w:rsidTr="006177C1">
        <w:tc>
          <w:tcPr>
            <w:tcW w:w="0" w:type="auto"/>
          </w:tcPr>
          <w:p w:rsidR="00F6514D" w:rsidRPr="002F5F3A" w:rsidRDefault="00F6514D" w:rsidP="00633B89">
            <w:pPr>
              <w:pStyle w:val="aa"/>
              <w:ind w:right="20"/>
            </w:pPr>
            <w:r w:rsidRPr="002F5F3A">
              <w:t xml:space="preserve">{}: </w:t>
            </w:r>
          </w:p>
        </w:tc>
        <w:tc>
          <w:tcPr>
            <w:tcW w:w="0" w:type="auto"/>
          </w:tcPr>
          <w:p w:rsidR="00F6514D" w:rsidRPr="002F5F3A" w:rsidRDefault="00F6514D" w:rsidP="00633B89">
            <w:pPr>
              <w:pStyle w:val="aa"/>
              <w:ind w:right="20"/>
            </w:pPr>
            <w:r w:rsidRPr="002F5F3A">
              <w:t>Braces</w:t>
            </w:r>
          </w:p>
        </w:tc>
        <w:tc>
          <w:tcPr>
            <w:tcW w:w="0" w:type="auto"/>
          </w:tcPr>
          <w:p w:rsidR="00F6514D" w:rsidRPr="002F5F3A" w:rsidRDefault="00F6514D" w:rsidP="00633B89">
            <w:pPr>
              <w:pStyle w:val="afffc"/>
              <w:ind w:right="20"/>
            </w:pPr>
            <w:r w:rsidRPr="002F5F3A">
              <w:t xml:space="preserve">Enclose a required value or list of parameters in the command syntax. The administrator must enter at least one necessary item among the parameter list. </w:t>
            </w:r>
          </w:p>
          <w:p w:rsidR="00F6514D" w:rsidRPr="002F5F3A" w:rsidRDefault="00F6514D" w:rsidP="00633B89">
            <w:pPr>
              <w:pStyle w:val="afffc"/>
              <w:ind w:right="20"/>
            </w:pPr>
            <w:r w:rsidRPr="002F5F3A">
              <w:t>For example, in the syntax</w:t>
            </w:r>
          </w:p>
          <w:p w:rsidR="00F6514D" w:rsidRPr="002F5F3A" w:rsidRDefault="00F6514D" w:rsidP="00633B89">
            <w:pPr>
              <w:pStyle w:val="afffc"/>
              <w:ind w:right="20"/>
            </w:pPr>
            <w:r w:rsidRPr="002F5F3A">
              <w:t>router {</w:t>
            </w:r>
            <w:r w:rsidRPr="002F5F3A">
              <w:rPr>
                <w:i/>
                <w:iCs/>
              </w:rPr>
              <w:t>rip|ospf</w:t>
            </w:r>
            <w:r w:rsidRPr="002F5F3A">
              <w:t>}</w:t>
            </w:r>
          </w:p>
          <w:p w:rsidR="00F6514D" w:rsidRPr="002F5F3A" w:rsidRDefault="00F6514D" w:rsidP="005378C8">
            <w:pPr>
              <w:pStyle w:val="a9"/>
              <w:numPr>
                <w:ilvl w:val="0"/>
                <w:numId w:val="9"/>
              </w:numPr>
              <w:wordWrap/>
              <w:spacing w:before="80" w:after="80"/>
              <w:ind w:left="0" w:right="20"/>
            </w:pPr>
            <w:r w:rsidRPr="002F5F3A">
              <w:t>You must enter one of the two parameter lists to specify the routing protocol.</w:t>
            </w:r>
          </w:p>
        </w:tc>
      </w:tr>
      <w:tr w:rsidR="00F6514D" w:rsidRPr="002F5F3A" w:rsidTr="006177C1">
        <w:tc>
          <w:tcPr>
            <w:tcW w:w="0" w:type="auto"/>
          </w:tcPr>
          <w:p w:rsidR="00F6514D" w:rsidRPr="002F5F3A" w:rsidRDefault="00F6514D" w:rsidP="00633B89">
            <w:pPr>
              <w:pStyle w:val="aa"/>
              <w:ind w:right="20"/>
            </w:pPr>
            <w:r w:rsidRPr="002F5F3A">
              <w:t xml:space="preserve">[]: </w:t>
            </w:r>
          </w:p>
        </w:tc>
        <w:tc>
          <w:tcPr>
            <w:tcW w:w="0" w:type="auto"/>
          </w:tcPr>
          <w:p w:rsidR="00F6514D" w:rsidRPr="002F5F3A" w:rsidRDefault="00F6514D" w:rsidP="00633B89">
            <w:pPr>
              <w:pStyle w:val="aa"/>
              <w:ind w:right="20"/>
            </w:pPr>
            <w:r w:rsidRPr="002F5F3A">
              <w:t>Square brackets</w:t>
            </w:r>
          </w:p>
        </w:tc>
        <w:tc>
          <w:tcPr>
            <w:tcW w:w="0" w:type="auto"/>
          </w:tcPr>
          <w:p w:rsidR="00F6514D" w:rsidRPr="002F5F3A" w:rsidRDefault="00F6514D" w:rsidP="00633B89">
            <w:pPr>
              <w:pStyle w:val="afffc"/>
              <w:ind w:right="20"/>
            </w:pPr>
            <w:r w:rsidRPr="002F5F3A">
              <w:t>Enclose a required value or list of parameters in the command syntax.</w:t>
            </w:r>
          </w:p>
          <w:p w:rsidR="00F6514D" w:rsidRPr="002F5F3A" w:rsidRDefault="00F6514D" w:rsidP="00633B89">
            <w:pPr>
              <w:pStyle w:val="afffc"/>
              <w:ind w:right="20"/>
            </w:pPr>
            <w:r w:rsidRPr="002F5F3A">
              <w:t xml:space="preserve">The administrator can specify necessary items among the list selectively. There may be no need to specify an item. </w:t>
            </w:r>
          </w:p>
          <w:p w:rsidR="00F6514D" w:rsidRPr="002F5F3A" w:rsidRDefault="00F6514D" w:rsidP="00633B89">
            <w:pPr>
              <w:pStyle w:val="afffc"/>
              <w:ind w:right="20"/>
            </w:pPr>
            <w:r w:rsidRPr="002F5F3A">
              <w:t>For example, in the syntax</w:t>
            </w:r>
          </w:p>
          <w:p w:rsidR="00F6514D" w:rsidRPr="002F5F3A" w:rsidRDefault="00F6514D" w:rsidP="00633B89">
            <w:pPr>
              <w:pStyle w:val="afffc"/>
              <w:ind w:right="20"/>
            </w:pPr>
            <w:r w:rsidRPr="002F5F3A">
              <w:t>show interfaces [</w:t>
            </w:r>
            <w:r w:rsidRPr="002F5F3A">
              <w:rPr>
                <w:i/>
                <w:iCs/>
              </w:rPr>
              <w:t>ifname</w:t>
            </w:r>
            <w:r w:rsidRPr="002F5F3A">
              <w:t>]</w:t>
            </w:r>
          </w:p>
          <w:p w:rsidR="00F6514D" w:rsidRPr="002F5F3A" w:rsidRDefault="00F6514D" w:rsidP="005378C8">
            <w:pPr>
              <w:pStyle w:val="a9"/>
              <w:numPr>
                <w:ilvl w:val="0"/>
                <w:numId w:val="9"/>
              </w:numPr>
              <w:wordWrap/>
              <w:ind w:left="0" w:right="20"/>
            </w:pPr>
            <w:r w:rsidRPr="002F5F3A">
              <w:t>You can enter the interface name for ifname or not.</w:t>
            </w:r>
          </w:p>
        </w:tc>
      </w:tr>
      <w:tr w:rsidR="00F6514D" w:rsidRPr="002F5F3A" w:rsidTr="006177C1">
        <w:tc>
          <w:tcPr>
            <w:tcW w:w="0" w:type="auto"/>
          </w:tcPr>
          <w:p w:rsidR="00F6514D" w:rsidRPr="002F5F3A" w:rsidRDefault="00F6514D" w:rsidP="00633B89">
            <w:pPr>
              <w:pStyle w:val="aa"/>
              <w:ind w:right="20"/>
            </w:pPr>
            <w:r w:rsidRPr="002F5F3A">
              <w:t xml:space="preserve">|: </w:t>
            </w:r>
          </w:p>
        </w:tc>
        <w:tc>
          <w:tcPr>
            <w:tcW w:w="0" w:type="auto"/>
          </w:tcPr>
          <w:p w:rsidR="00F6514D" w:rsidRPr="002F5F3A" w:rsidRDefault="00F6514D" w:rsidP="00633B89">
            <w:pPr>
              <w:pStyle w:val="aa"/>
              <w:ind w:right="20"/>
            </w:pPr>
            <w:r w:rsidRPr="002F5F3A">
              <w:t>Vertical bar</w:t>
            </w:r>
          </w:p>
        </w:tc>
        <w:tc>
          <w:tcPr>
            <w:tcW w:w="0" w:type="auto"/>
          </w:tcPr>
          <w:p w:rsidR="00F6514D" w:rsidRPr="002F5F3A" w:rsidRDefault="00F6514D" w:rsidP="00633B89">
            <w:pPr>
              <w:pStyle w:val="afffc"/>
              <w:ind w:right="20"/>
            </w:pPr>
            <w:r w:rsidRPr="002F5F3A">
              <w:t>Separate mutually exclusive items in the list, one of which must be entered. For example, in the syntax</w:t>
            </w:r>
          </w:p>
          <w:p w:rsidR="00F6514D" w:rsidRPr="002F5F3A" w:rsidRDefault="00F6514D" w:rsidP="00633B89">
            <w:pPr>
              <w:pStyle w:val="afffc"/>
              <w:ind w:right="20"/>
            </w:pPr>
            <w:r w:rsidRPr="002F5F3A">
              <w:t xml:space="preserve">switch port mode </w:t>
            </w:r>
            <w:r w:rsidRPr="002F5F3A">
              <w:rPr>
                <w:i/>
              </w:rPr>
              <w:t>{access|trunk}</w:t>
            </w:r>
          </w:p>
          <w:p w:rsidR="00F6514D" w:rsidRPr="002F5F3A" w:rsidRDefault="00F6514D" w:rsidP="005378C8">
            <w:pPr>
              <w:pStyle w:val="a9"/>
              <w:numPr>
                <w:ilvl w:val="0"/>
                <w:numId w:val="9"/>
              </w:numPr>
              <w:wordWrap/>
              <w:ind w:left="0" w:right="20"/>
            </w:pPr>
            <w:r w:rsidRPr="002F5F3A">
              <w:t>You must specify either the access or trunk mode of the switch port in the command. Do not type the vertical bar.</w:t>
            </w:r>
          </w:p>
        </w:tc>
      </w:tr>
      <w:tr w:rsidR="00F6514D" w:rsidRPr="002F5F3A" w:rsidTr="006177C1">
        <w:tc>
          <w:tcPr>
            <w:tcW w:w="0" w:type="auto"/>
          </w:tcPr>
          <w:p w:rsidR="00F6514D" w:rsidRPr="002F5F3A" w:rsidRDefault="00F6514D" w:rsidP="00633B89">
            <w:pPr>
              <w:pStyle w:val="aa"/>
              <w:ind w:right="20"/>
              <w:rPr>
                <w:i/>
                <w:iCs/>
              </w:rPr>
            </w:pPr>
            <w:r w:rsidRPr="002F5F3A">
              <w:rPr>
                <w:i/>
                <w:iCs/>
              </w:rPr>
              <w:t>Italic</w:t>
            </w:r>
          </w:p>
        </w:tc>
        <w:tc>
          <w:tcPr>
            <w:tcW w:w="0" w:type="auto"/>
          </w:tcPr>
          <w:p w:rsidR="00F6514D" w:rsidRPr="002F5F3A" w:rsidRDefault="00F6514D" w:rsidP="00633B89">
            <w:pPr>
              <w:pStyle w:val="aa"/>
              <w:ind w:right="20"/>
            </w:pPr>
          </w:p>
        </w:tc>
        <w:tc>
          <w:tcPr>
            <w:tcW w:w="0" w:type="auto"/>
          </w:tcPr>
          <w:p w:rsidR="00F6514D" w:rsidRPr="002F5F3A" w:rsidRDefault="00F6514D" w:rsidP="00633B89">
            <w:pPr>
              <w:pStyle w:val="afffc"/>
              <w:ind w:right="20"/>
            </w:pPr>
            <w:r w:rsidRPr="002F5F3A">
              <w:t>Variables to enter</w:t>
            </w:r>
          </w:p>
        </w:tc>
      </w:tr>
      <w:tr w:rsidR="00F6514D" w:rsidRPr="002F5F3A" w:rsidTr="006177C1">
        <w:tc>
          <w:tcPr>
            <w:tcW w:w="0" w:type="auto"/>
          </w:tcPr>
          <w:p w:rsidR="00F6514D" w:rsidRPr="002F5F3A" w:rsidRDefault="00F6514D" w:rsidP="00633B89">
            <w:pPr>
              <w:pStyle w:val="aa"/>
              <w:ind w:right="20"/>
              <w:rPr>
                <w:b/>
                <w:bCs/>
              </w:rPr>
            </w:pPr>
            <w:r w:rsidRPr="002F5F3A">
              <w:rPr>
                <w:b/>
                <w:bCs/>
              </w:rPr>
              <w:t>Bold</w:t>
            </w:r>
          </w:p>
        </w:tc>
        <w:tc>
          <w:tcPr>
            <w:tcW w:w="0" w:type="auto"/>
          </w:tcPr>
          <w:p w:rsidR="00F6514D" w:rsidRPr="002F5F3A" w:rsidRDefault="00F6514D" w:rsidP="00633B89">
            <w:pPr>
              <w:pStyle w:val="aa"/>
              <w:ind w:right="20"/>
            </w:pPr>
          </w:p>
        </w:tc>
        <w:tc>
          <w:tcPr>
            <w:tcW w:w="0" w:type="auto"/>
          </w:tcPr>
          <w:p w:rsidR="00F6514D" w:rsidRPr="002F5F3A" w:rsidRDefault="00F6514D" w:rsidP="00633B89">
            <w:pPr>
              <w:pStyle w:val="afffc"/>
              <w:ind w:right="20"/>
            </w:pPr>
            <w:r w:rsidRPr="002F5F3A">
              <w:t>The command the administrator must enter</w:t>
            </w:r>
          </w:p>
        </w:tc>
      </w:tr>
      <w:tr w:rsidR="00F6514D" w:rsidRPr="002F5F3A" w:rsidTr="006177C1">
        <w:tc>
          <w:tcPr>
            <w:tcW w:w="0" w:type="auto"/>
          </w:tcPr>
          <w:p w:rsidR="00F6514D" w:rsidRPr="002F5F3A" w:rsidRDefault="00F6514D" w:rsidP="00633B89">
            <w:pPr>
              <w:pStyle w:val="aa"/>
              <w:ind w:right="20"/>
            </w:pPr>
            <w:r w:rsidRPr="002F5F3A">
              <w:t>A.B.C.D</w:t>
            </w:r>
          </w:p>
        </w:tc>
        <w:tc>
          <w:tcPr>
            <w:tcW w:w="0" w:type="auto"/>
          </w:tcPr>
          <w:p w:rsidR="00F6514D" w:rsidRPr="002F5F3A" w:rsidRDefault="00F6514D" w:rsidP="00633B89">
            <w:pPr>
              <w:pStyle w:val="aa"/>
              <w:ind w:right="20"/>
            </w:pPr>
          </w:p>
        </w:tc>
        <w:tc>
          <w:tcPr>
            <w:tcW w:w="0" w:type="auto"/>
          </w:tcPr>
          <w:p w:rsidR="00F6514D" w:rsidRPr="002F5F3A" w:rsidRDefault="00F6514D" w:rsidP="00633B89">
            <w:pPr>
              <w:pStyle w:val="afffc"/>
              <w:ind w:right="20"/>
            </w:pPr>
            <w:r w:rsidRPr="002F5F3A">
              <w:t>IP address or subnet mask</w:t>
            </w:r>
          </w:p>
        </w:tc>
      </w:tr>
      <w:tr w:rsidR="00F6514D" w:rsidRPr="002F5F3A" w:rsidTr="006177C1">
        <w:tc>
          <w:tcPr>
            <w:tcW w:w="0" w:type="auto"/>
          </w:tcPr>
          <w:p w:rsidR="00F6514D" w:rsidRPr="002F5F3A" w:rsidRDefault="00F6514D" w:rsidP="00633B89">
            <w:pPr>
              <w:pStyle w:val="aa"/>
              <w:ind w:right="20"/>
            </w:pPr>
            <w:r w:rsidRPr="002F5F3A">
              <w:t>A.B.C.D/M</w:t>
            </w:r>
          </w:p>
        </w:tc>
        <w:tc>
          <w:tcPr>
            <w:tcW w:w="0" w:type="auto"/>
          </w:tcPr>
          <w:p w:rsidR="00F6514D" w:rsidRPr="002F5F3A" w:rsidRDefault="00F6514D" w:rsidP="00633B89">
            <w:pPr>
              <w:pStyle w:val="aa"/>
              <w:ind w:right="20"/>
            </w:pPr>
          </w:p>
        </w:tc>
        <w:tc>
          <w:tcPr>
            <w:tcW w:w="0" w:type="auto"/>
          </w:tcPr>
          <w:p w:rsidR="00F6514D" w:rsidRPr="002F5F3A" w:rsidRDefault="00F6514D" w:rsidP="00633B89">
            <w:pPr>
              <w:pStyle w:val="afffc"/>
              <w:ind w:right="20"/>
            </w:pPr>
            <w:r w:rsidRPr="002F5F3A">
              <w:t>IP prefix (e.g. 192.168.0.0/24)</w:t>
            </w:r>
          </w:p>
        </w:tc>
      </w:tr>
      <w:tr w:rsidR="00A21E64" w:rsidRPr="002F5F3A" w:rsidTr="006177C1">
        <w:tc>
          <w:tcPr>
            <w:tcW w:w="0" w:type="auto"/>
          </w:tcPr>
          <w:p w:rsidR="00A21E64" w:rsidRPr="00A21E64" w:rsidRDefault="00A21E64" w:rsidP="00633B89">
            <w:pPr>
              <w:pStyle w:val="aa"/>
              <w:ind w:right="20"/>
              <w:rPr>
                <w:rFonts w:cs="Times New Roman"/>
                <w:iCs/>
              </w:rPr>
            </w:pPr>
            <w:r w:rsidRPr="00A21E64">
              <w:rPr>
                <w:rFonts w:hint="eastAsia"/>
                <w:iCs/>
              </w:rPr>
              <w:t>X:X::X:X/M</w:t>
            </w:r>
          </w:p>
        </w:tc>
        <w:tc>
          <w:tcPr>
            <w:tcW w:w="0" w:type="auto"/>
          </w:tcPr>
          <w:p w:rsidR="00A21E64" w:rsidRPr="00A21E64" w:rsidRDefault="00A21E64" w:rsidP="00633B89">
            <w:pPr>
              <w:pStyle w:val="aa"/>
              <w:ind w:right="20"/>
              <w:rPr>
                <w:rFonts w:cs="Times New Roman"/>
              </w:rPr>
            </w:pPr>
          </w:p>
        </w:tc>
        <w:tc>
          <w:tcPr>
            <w:tcW w:w="0" w:type="auto"/>
          </w:tcPr>
          <w:p w:rsidR="00A21E64" w:rsidRPr="00A21E64" w:rsidRDefault="00A21E64" w:rsidP="00633B89">
            <w:pPr>
              <w:pStyle w:val="a9"/>
              <w:ind w:right="20"/>
              <w:rPr>
                <w:rFonts w:cs="Times New Roman"/>
              </w:rPr>
            </w:pPr>
            <w:r w:rsidRPr="00A21E64">
              <w:rPr>
                <w:rFonts w:cs="굴림체" w:hint="eastAsia"/>
              </w:rPr>
              <w:t>IPv6 address</w:t>
            </w:r>
          </w:p>
        </w:tc>
      </w:tr>
    </w:tbl>
    <w:p w:rsidR="00C574E7" w:rsidRDefault="00C574E7" w:rsidP="00633B89">
      <w:pPr>
        <w:pStyle w:val="3"/>
        <w:ind w:left="0" w:right="20"/>
      </w:pPr>
      <w:bookmarkStart w:id="152" w:name="_Toc337198277"/>
      <w:bookmarkStart w:id="153" w:name="_Toc354416062"/>
      <w:bookmarkStart w:id="154" w:name="_Toc420069218"/>
      <w:r w:rsidRPr="00C574E7">
        <w:t>Command</w:t>
      </w:r>
      <w:r w:rsidRPr="00D867F8">
        <w:t xml:space="preserve"> Line Editing Key and Help Function</w:t>
      </w:r>
      <w:bookmarkEnd w:id="152"/>
      <w:bookmarkEnd w:id="153"/>
      <w:bookmarkEnd w:id="154"/>
    </w:p>
    <w:p w:rsidR="00F6514D" w:rsidRDefault="00F6514D" w:rsidP="00633B89">
      <w:pPr>
        <w:pStyle w:val="a3"/>
        <w:ind w:left="0" w:right="20"/>
      </w:pPr>
      <w:r w:rsidRPr="002F5F3A">
        <w:t xml:space="preserve">The CLI of </w:t>
      </w:r>
      <w:r w:rsidR="00094318">
        <w:t>C9500</w:t>
      </w:r>
      <w:r w:rsidR="00F136EA">
        <w:t xml:space="preserve"> series</w:t>
      </w:r>
      <w:r w:rsidRPr="002F5F3A">
        <w:t xml:space="preserve"> supports Emacs-like line editing commands. The following table describes the line-editing keys used in the CLI.</w:t>
      </w:r>
    </w:p>
    <w:p w:rsidR="00F6514D" w:rsidRDefault="00C574E7" w:rsidP="00633B89">
      <w:pPr>
        <w:pStyle w:val="afffff3"/>
        <w:ind w:left="0" w:right="20"/>
      </w:pPr>
      <w:bookmarkStart w:id="155" w:name="_Toc198525977"/>
      <w:bookmarkStart w:id="156" w:name="_Toc361679314"/>
      <w:bookmarkStart w:id="157" w:name="_Toc420070145"/>
      <w:r>
        <w:t xml:space="preserve">Table </w:t>
      </w:r>
      <w:r w:rsidR="005832B8">
        <w:fldChar w:fldCharType="begin"/>
      </w:r>
      <w:r w:rsidR="00092D8C">
        <w:instrText xml:space="preserve"> SEQ Table \* ARABIC </w:instrText>
      </w:r>
      <w:r w:rsidR="005832B8">
        <w:fldChar w:fldCharType="separate"/>
      </w:r>
      <w:r w:rsidR="002B09AA">
        <w:rPr>
          <w:noProof/>
        </w:rPr>
        <w:t>2</w:t>
      </w:r>
      <w:r w:rsidR="005832B8">
        <w:rPr>
          <w:noProof/>
        </w:rPr>
        <w:fldChar w:fldCharType="end"/>
      </w:r>
      <w:r w:rsidR="00F6514D">
        <w:t xml:space="preserve"> </w:t>
      </w:r>
      <w:bookmarkEnd w:id="155"/>
      <w:bookmarkEnd w:id="156"/>
      <w:r w:rsidR="00F6514D" w:rsidRPr="002F5F3A">
        <w:t>Basic Command Line Editing Command and Help</w:t>
      </w:r>
      <w:bookmarkEnd w:id="157"/>
    </w:p>
    <w:tbl>
      <w:tblPr>
        <w:tblStyle w:val="CLIWide"/>
        <w:tblW w:w="0" w:type="auto"/>
        <w:tblLook w:val="01E0" w:firstRow="1" w:lastRow="1" w:firstColumn="1" w:lastColumn="1" w:noHBand="0" w:noVBand="0"/>
      </w:tblPr>
      <w:tblGrid>
        <w:gridCol w:w="1751"/>
        <w:gridCol w:w="6231"/>
      </w:tblGrid>
      <w:tr w:rsidR="00F6514D" w:rsidRPr="002F5F3A" w:rsidTr="006177C1">
        <w:trPr>
          <w:cnfStyle w:val="100000000000" w:firstRow="1" w:lastRow="0" w:firstColumn="0" w:lastColumn="0" w:oddVBand="0" w:evenVBand="0" w:oddHBand="0" w:evenHBand="0" w:firstRowFirstColumn="0" w:firstRowLastColumn="0" w:lastRowFirstColumn="0" w:lastRowLastColumn="0"/>
        </w:trPr>
        <w:tc>
          <w:tcPr>
            <w:tcW w:w="0" w:type="auto"/>
          </w:tcPr>
          <w:p w:rsidR="00F6514D" w:rsidRPr="002F5F3A" w:rsidRDefault="00F6514D" w:rsidP="00633B89">
            <w:pPr>
              <w:pStyle w:val="ab"/>
              <w:wordWrap/>
              <w:ind w:right="20"/>
              <w:rPr>
                <w:b w:val="0"/>
                <w:shd w:val="pct15" w:color="auto" w:fill="FFFFFF"/>
              </w:rPr>
            </w:pPr>
            <w:r w:rsidRPr="002F5F3A">
              <w:rPr>
                <w:b w:val="0"/>
              </w:rPr>
              <w:t xml:space="preserve">Command </w:t>
            </w:r>
          </w:p>
        </w:tc>
        <w:tc>
          <w:tcPr>
            <w:tcW w:w="0" w:type="auto"/>
          </w:tcPr>
          <w:p w:rsidR="00F6514D" w:rsidRPr="002F5F3A" w:rsidRDefault="00F6514D" w:rsidP="00633B89">
            <w:pPr>
              <w:pStyle w:val="ab"/>
              <w:wordWrap/>
              <w:ind w:right="20"/>
              <w:rPr>
                <w:b w:val="0"/>
              </w:rPr>
            </w:pPr>
            <w:r w:rsidRPr="002F5F3A">
              <w:rPr>
                <w:b w:val="0"/>
              </w:rPr>
              <w:t>Description</w:t>
            </w:r>
          </w:p>
        </w:tc>
      </w:tr>
      <w:tr w:rsidR="00F6514D" w:rsidRPr="002F5F3A" w:rsidTr="006177C1">
        <w:tc>
          <w:tcPr>
            <w:tcW w:w="0" w:type="auto"/>
          </w:tcPr>
          <w:p w:rsidR="00F6514D" w:rsidRPr="002F5F3A" w:rsidRDefault="00F6514D" w:rsidP="00633B89">
            <w:pPr>
              <w:pStyle w:val="aa"/>
              <w:ind w:right="20"/>
            </w:pPr>
            <w:r w:rsidRPr="002F5F3A">
              <w:lastRenderedPageBreak/>
              <w:t>[Ctrl] + [A]</w:t>
            </w:r>
          </w:p>
        </w:tc>
        <w:tc>
          <w:tcPr>
            <w:tcW w:w="0" w:type="auto"/>
          </w:tcPr>
          <w:p w:rsidR="00F6514D" w:rsidRPr="002F5F3A" w:rsidRDefault="00F6514D" w:rsidP="00633B89">
            <w:pPr>
              <w:pStyle w:val="afffc"/>
              <w:ind w:right="20"/>
            </w:pPr>
            <w:r w:rsidRPr="002F5F3A">
              <w:t>Moves the cursor to the beginning of the line.</w:t>
            </w:r>
          </w:p>
        </w:tc>
      </w:tr>
      <w:tr w:rsidR="00F6514D" w:rsidRPr="002F5F3A" w:rsidTr="006177C1">
        <w:tc>
          <w:tcPr>
            <w:tcW w:w="0" w:type="auto"/>
          </w:tcPr>
          <w:p w:rsidR="00F6514D" w:rsidRPr="002F5F3A" w:rsidRDefault="00F6514D" w:rsidP="00633B89">
            <w:pPr>
              <w:pStyle w:val="aa"/>
              <w:ind w:right="20"/>
            </w:pPr>
            <w:r w:rsidRPr="002F5F3A">
              <w:t>[Ctrl] + [E]</w:t>
            </w:r>
          </w:p>
        </w:tc>
        <w:tc>
          <w:tcPr>
            <w:tcW w:w="0" w:type="auto"/>
          </w:tcPr>
          <w:p w:rsidR="00F6514D" w:rsidRPr="002F5F3A" w:rsidRDefault="00F6514D" w:rsidP="00633B89">
            <w:pPr>
              <w:pStyle w:val="afffc"/>
              <w:ind w:right="20"/>
            </w:pPr>
            <w:r w:rsidRPr="002F5F3A">
              <w:t>Moves the cursor to the end of the line.</w:t>
            </w:r>
          </w:p>
        </w:tc>
      </w:tr>
      <w:tr w:rsidR="00F6514D" w:rsidRPr="002F5F3A" w:rsidTr="006177C1">
        <w:tc>
          <w:tcPr>
            <w:tcW w:w="0" w:type="auto"/>
          </w:tcPr>
          <w:p w:rsidR="00F6514D" w:rsidRPr="002F5F3A" w:rsidRDefault="00F6514D" w:rsidP="00633B89">
            <w:pPr>
              <w:pStyle w:val="aa"/>
              <w:ind w:right="20"/>
            </w:pPr>
            <w:r w:rsidRPr="002F5F3A">
              <w:t>[Ctrl] + [B]</w:t>
            </w:r>
          </w:p>
        </w:tc>
        <w:tc>
          <w:tcPr>
            <w:tcW w:w="0" w:type="auto"/>
          </w:tcPr>
          <w:p w:rsidR="00F6514D" w:rsidRPr="00A21E64" w:rsidRDefault="00F6514D" w:rsidP="00633B89">
            <w:pPr>
              <w:pStyle w:val="afffc"/>
              <w:ind w:right="20"/>
            </w:pPr>
            <w:r w:rsidRPr="00A21E64">
              <w:t>Moves the cursor to the</w:t>
            </w:r>
            <w:r w:rsidR="007864D8" w:rsidRPr="00A21E64">
              <w:t xml:space="preserve"> left</w:t>
            </w:r>
            <w:r w:rsidRPr="00A21E64">
              <w:t xml:space="preserve"> </w:t>
            </w:r>
            <w:r w:rsidR="007864D8" w:rsidRPr="00A21E64">
              <w:t>character</w:t>
            </w:r>
            <w:r w:rsidRPr="00A21E64">
              <w:t>.</w:t>
            </w:r>
          </w:p>
        </w:tc>
      </w:tr>
      <w:tr w:rsidR="00F6514D" w:rsidRPr="002F5F3A" w:rsidTr="006177C1">
        <w:trPr>
          <w:trHeight w:val="275"/>
        </w:trPr>
        <w:tc>
          <w:tcPr>
            <w:tcW w:w="0" w:type="auto"/>
          </w:tcPr>
          <w:p w:rsidR="00F6514D" w:rsidRPr="002F5F3A" w:rsidRDefault="00F6514D" w:rsidP="00633B89">
            <w:pPr>
              <w:pStyle w:val="aa"/>
              <w:ind w:right="20"/>
            </w:pPr>
            <w:r w:rsidRPr="002F5F3A">
              <w:t>[Ctrl] + [F]</w:t>
            </w:r>
          </w:p>
        </w:tc>
        <w:tc>
          <w:tcPr>
            <w:tcW w:w="0" w:type="auto"/>
          </w:tcPr>
          <w:p w:rsidR="00F6514D" w:rsidRPr="00A21E64" w:rsidRDefault="00F6514D" w:rsidP="00633B89">
            <w:pPr>
              <w:pStyle w:val="afffc"/>
              <w:ind w:right="20"/>
            </w:pPr>
            <w:r w:rsidRPr="00A21E64">
              <w:t xml:space="preserve">Moves the cursor to the </w:t>
            </w:r>
            <w:r w:rsidR="007864D8" w:rsidRPr="00A21E64">
              <w:t>right</w:t>
            </w:r>
            <w:r w:rsidRPr="00A21E64">
              <w:t xml:space="preserve"> character.</w:t>
            </w:r>
          </w:p>
        </w:tc>
      </w:tr>
      <w:tr w:rsidR="00F6514D" w:rsidRPr="002F5F3A" w:rsidTr="006177C1">
        <w:trPr>
          <w:trHeight w:val="363"/>
        </w:trPr>
        <w:tc>
          <w:tcPr>
            <w:tcW w:w="0" w:type="auto"/>
          </w:tcPr>
          <w:p w:rsidR="00F6514D" w:rsidRPr="002F5F3A" w:rsidRDefault="00F6514D" w:rsidP="00633B89">
            <w:pPr>
              <w:pStyle w:val="aa"/>
              <w:ind w:right="20"/>
            </w:pPr>
            <w:r w:rsidRPr="002F5F3A">
              <w:t>Backspace</w:t>
            </w:r>
          </w:p>
        </w:tc>
        <w:tc>
          <w:tcPr>
            <w:tcW w:w="0" w:type="auto"/>
          </w:tcPr>
          <w:p w:rsidR="00F6514D" w:rsidRPr="002F5F3A" w:rsidRDefault="00F6514D" w:rsidP="00633B89">
            <w:pPr>
              <w:pStyle w:val="afffc"/>
              <w:ind w:right="20"/>
            </w:pPr>
            <w:r w:rsidRPr="002F5F3A">
              <w:t>Deletes the character in front of the cursor.</w:t>
            </w:r>
          </w:p>
        </w:tc>
      </w:tr>
      <w:tr w:rsidR="00F6514D" w:rsidRPr="002F5F3A" w:rsidTr="006177C1">
        <w:trPr>
          <w:trHeight w:val="363"/>
        </w:trPr>
        <w:tc>
          <w:tcPr>
            <w:tcW w:w="0" w:type="auto"/>
          </w:tcPr>
          <w:p w:rsidR="00F6514D" w:rsidRPr="002F5F3A" w:rsidRDefault="00F6514D" w:rsidP="00633B89">
            <w:pPr>
              <w:pStyle w:val="aa"/>
              <w:ind w:right="20"/>
            </w:pPr>
            <w:r w:rsidRPr="002F5F3A">
              <w:t>[Ctrl] + [K]</w:t>
            </w:r>
          </w:p>
        </w:tc>
        <w:tc>
          <w:tcPr>
            <w:tcW w:w="0" w:type="auto"/>
          </w:tcPr>
          <w:p w:rsidR="00F6514D" w:rsidRPr="002F5F3A" w:rsidRDefault="00F6514D" w:rsidP="00633B89">
            <w:pPr>
              <w:pStyle w:val="afffc"/>
              <w:ind w:right="20"/>
            </w:pPr>
            <w:r w:rsidRPr="002F5F3A">
              <w:t xml:space="preserve">Deletes all the characters from the cursor to the end of the line </w:t>
            </w:r>
          </w:p>
        </w:tc>
      </w:tr>
      <w:tr w:rsidR="00F6514D" w:rsidRPr="002F5F3A" w:rsidTr="006177C1">
        <w:trPr>
          <w:trHeight w:val="363"/>
        </w:trPr>
        <w:tc>
          <w:tcPr>
            <w:tcW w:w="0" w:type="auto"/>
          </w:tcPr>
          <w:p w:rsidR="00F6514D" w:rsidRPr="002F5F3A" w:rsidRDefault="00F6514D" w:rsidP="00633B89">
            <w:pPr>
              <w:pStyle w:val="aa"/>
              <w:ind w:right="20"/>
            </w:pPr>
            <w:r w:rsidRPr="002F5F3A">
              <w:t>[Ctrl] + [U]</w:t>
            </w:r>
          </w:p>
        </w:tc>
        <w:tc>
          <w:tcPr>
            <w:tcW w:w="0" w:type="auto"/>
          </w:tcPr>
          <w:p w:rsidR="00F6514D" w:rsidRPr="002F5F3A" w:rsidRDefault="00F6514D" w:rsidP="00633B89">
            <w:pPr>
              <w:pStyle w:val="afffc"/>
              <w:ind w:right="20"/>
            </w:pPr>
            <w:r w:rsidRPr="002F5F3A">
              <w:t>Deletes all the letters from the cursor to the beginning of the line.</w:t>
            </w:r>
          </w:p>
        </w:tc>
      </w:tr>
      <w:tr w:rsidR="00F6514D" w:rsidRPr="002F5F3A" w:rsidTr="006177C1">
        <w:trPr>
          <w:trHeight w:val="363"/>
        </w:trPr>
        <w:tc>
          <w:tcPr>
            <w:tcW w:w="0" w:type="auto"/>
          </w:tcPr>
          <w:p w:rsidR="00F6514D" w:rsidRPr="002F5F3A" w:rsidRDefault="00F6514D" w:rsidP="00633B89">
            <w:pPr>
              <w:pStyle w:val="aa"/>
              <w:ind w:right="20"/>
            </w:pPr>
            <w:r w:rsidRPr="002F5F3A">
              <w:t>Tab</w:t>
            </w:r>
          </w:p>
        </w:tc>
        <w:tc>
          <w:tcPr>
            <w:tcW w:w="0" w:type="auto"/>
          </w:tcPr>
          <w:p w:rsidR="00F6514D" w:rsidRPr="002F5F3A" w:rsidRDefault="00F6514D" w:rsidP="00633B89">
            <w:pPr>
              <w:pStyle w:val="afffc"/>
              <w:ind w:right="20"/>
            </w:pPr>
            <w:r w:rsidRPr="002F5F3A">
              <w:t>If you type a part of a command and press [tab], the commands with the same prefix on the prompt will be listed.</w:t>
            </w:r>
          </w:p>
          <w:p w:rsidR="00F6514D" w:rsidRPr="002F5F3A" w:rsidRDefault="00F6514D" w:rsidP="00633B89">
            <w:pPr>
              <w:pStyle w:val="afffc"/>
              <w:ind w:right="20"/>
            </w:pPr>
            <w:r w:rsidRPr="002F5F3A">
              <w:t>If there is only one command with the prefix, the remaining part of the command is completed.</w:t>
            </w:r>
          </w:p>
        </w:tc>
      </w:tr>
      <w:tr w:rsidR="00F6514D" w:rsidRPr="002F5F3A" w:rsidTr="006177C1">
        <w:tc>
          <w:tcPr>
            <w:tcW w:w="0" w:type="auto"/>
          </w:tcPr>
          <w:p w:rsidR="00F6514D" w:rsidRPr="002F5F3A" w:rsidRDefault="00F6514D" w:rsidP="00633B89">
            <w:pPr>
              <w:pStyle w:val="aa"/>
              <w:ind w:right="20"/>
            </w:pPr>
            <w:r w:rsidRPr="002F5F3A">
              <w:t xml:space="preserve">[Ctrl] + [P] or </w:t>
            </w:r>
            <w:r w:rsidRPr="002F5F3A">
              <w:rPr>
                <w:bdr w:val="single" w:sz="4" w:space="0" w:color="auto"/>
              </w:rPr>
              <w:t>↑</w:t>
            </w:r>
          </w:p>
        </w:tc>
        <w:tc>
          <w:tcPr>
            <w:tcW w:w="0" w:type="auto"/>
          </w:tcPr>
          <w:p w:rsidR="00F6514D" w:rsidRPr="002F5F3A" w:rsidRDefault="00F6514D" w:rsidP="00633B89">
            <w:pPr>
              <w:pStyle w:val="afffc"/>
              <w:ind w:right="20"/>
            </w:pPr>
            <w:r w:rsidRPr="002F5F3A">
              <w:t xml:space="preserve">Displays the history of the last 20 commands you have entered. </w:t>
            </w:r>
          </w:p>
        </w:tc>
      </w:tr>
      <w:tr w:rsidR="00F6514D" w:rsidRPr="002F5F3A" w:rsidTr="006177C1">
        <w:tc>
          <w:tcPr>
            <w:tcW w:w="0" w:type="auto"/>
          </w:tcPr>
          <w:p w:rsidR="00F6514D" w:rsidRPr="002F5F3A" w:rsidRDefault="00F6514D" w:rsidP="00633B89">
            <w:pPr>
              <w:pStyle w:val="aa"/>
              <w:ind w:right="20"/>
            </w:pPr>
            <w:r w:rsidRPr="002F5F3A">
              <w:t xml:space="preserve">[Ctrl] + [N] or </w:t>
            </w:r>
            <w:r w:rsidRPr="002F5F3A">
              <w:rPr>
                <w:bdr w:val="single" w:sz="4" w:space="0" w:color="auto"/>
              </w:rPr>
              <w:t>↓</w:t>
            </w:r>
          </w:p>
        </w:tc>
        <w:tc>
          <w:tcPr>
            <w:tcW w:w="0" w:type="auto"/>
          </w:tcPr>
          <w:p w:rsidR="00F6514D" w:rsidRPr="002F5F3A" w:rsidRDefault="00F6514D" w:rsidP="00633B89">
            <w:pPr>
              <w:pStyle w:val="afffc"/>
              <w:ind w:right="20"/>
            </w:pPr>
            <w:r w:rsidRPr="002F5F3A">
              <w:t>Displays the next command.</w:t>
            </w:r>
          </w:p>
        </w:tc>
      </w:tr>
      <w:tr w:rsidR="00F6514D" w:rsidRPr="002F5F3A" w:rsidTr="006177C1">
        <w:trPr>
          <w:trHeight w:val="432"/>
        </w:trPr>
        <w:tc>
          <w:tcPr>
            <w:tcW w:w="0" w:type="auto"/>
          </w:tcPr>
          <w:p w:rsidR="00F6514D" w:rsidRPr="002F5F3A" w:rsidRDefault="00F6514D" w:rsidP="00633B89">
            <w:pPr>
              <w:pStyle w:val="aa"/>
              <w:ind w:right="20"/>
            </w:pPr>
            <w:r w:rsidRPr="002F5F3A">
              <w:t>?</w:t>
            </w:r>
          </w:p>
        </w:tc>
        <w:tc>
          <w:tcPr>
            <w:tcW w:w="0" w:type="auto"/>
          </w:tcPr>
          <w:p w:rsidR="00F6514D" w:rsidRPr="002F5F3A" w:rsidRDefault="00F6514D" w:rsidP="00633B89">
            <w:pPr>
              <w:pStyle w:val="afffc"/>
              <w:ind w:right="20"/>
            </w:pPr>
            <w:r w:rsidRPr="002F5F3A">
              <w:t>Displays the list of the available commands on the prompt and the description on the commands.</w:t>
            </w:r>
          </w:p>
          <w:p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after a command, the parameters required after the command will be listed.</w:t>
            </w:r>
          </w:p>
          <w:p w:rsidR="00F6514D" w:rsidRPr="002F5F3A" w:rsidRDefault="00F6514D" w:rsidP="00633B89">
            <w:pPr>
              <w:pStyle w:val="afffc"/>
              <w:ind w:right="20"/>
            </w:pPr>
            <w:r w:rsidRPr="002F5F3A">
              <w:t xml:space="preserve">If you type </w:t>
            </w:r>
            <w:r w:rsidRPr="002F5F3A">
              <w:t>‘</w:t>
            </w:r>
            <w:r w:rsidRPr="002F5F3A">
              <w:t>?</w:t>
            </w:r>
            <w:r w:rsidRPr="002F5F3A">
              <w:t>”</w:t>
            </w:r>
            <w:r w:rsidRPr="002F5F3A">
              <w:t xml:space="preserve"> right after a part of a command, the commands with the same prefix will be listed.</w:t>
            </w:r>
          </w:p>
        </w:tc>
      </w:tr>
      <w:tr w:rsidR="00F6514D" w:rsidRPr="002F5F3A" w:rsidTr="006177C1">
        <w:trPr>
          <w:trHeight w:val="432"/>
        </w:trPr>
        <w:tc>
          <w:tcPr>
            <w:tcW w:w="0" w:type="auto"/>
          </w:tcPr>
          <w:p w:rsidR="00F6514D" w:rsidRPr="002F5F3A" w:rsidRDefault="00F6514D" w:rsidP="00633B89">
            <w:pPr>
              <w:pStyle w:val="aa"/>
              <w:ind w:right="20"/>
            </w:pPr>
            <w:r w:rsidRPr="002F5F3A">
              <w:t>Return or Spacebar or Q</w:t>
            </w:r>
          </w:p>
        </w:tc>
        <w:tc>
          <w:tcPr>
            <w:tcW w:w="0" w:type="auto"/>
          </w:tcPr>
          <w:p w:rsidR="00F6514D" w:rsidRPr="002F5F3A" w:rsidRDefault="00F6514D" w:rsidP="00633B89">
            <w:pPr>
              <w:pStyle w:val="afffc"/>
              <w:ind w:right="20"/>
            </w:pPr>
            <w:r w:rsidRPr="002F5F3A">
              <w:t>If you press [Return] in</w:t>
            </w:r>
            <w:r w:rsidR="00A21E64">
              <w:t xml:space="preserve"> </w:t>
            </w:r>
            <w:r w:rsidRPr="002F5F3A">
              <w:t>—</w:t>
            </w:r>
            <w:r w:rsidRPr="002F5F3A">
              <w:t>More --, the next one line will be displayed.</w:t>
            </w:r>
          </w:p>
          <w:p w:rsidR="00F6514D" w:rsidRPr="002F5F3A" w:rsidRDefault="00F6514D" w:rsidP="00633B89">
            <w:pPr>
              <w:pStyle w:val="afffc"/>
              <w:ind w:right="20"/>
            </w:pPr>
            <w:r w:rsidRPr="002F5F3A">
              <w:t>When you press spacebar, the next page will be displayed. Press Q to exit from the program and switch to the prompt state.</w:t>
            </w:r>
          </w:p>
        </w:tc>
      </w:tr>
    </w:tbl>
    <w:p w:rsidR="00F6514D" w:rsidRPr="000D38A2" w:rsidRDefault="00F6514D" w:rsidP="0021019A">
      <w:pPr>
        <w:ind w:right="20"/>
        <w:rPr>
          <w:rFonts w:cs="Times New Roman"/>
        </w:rPr>
      </w:pPr>
    </w:p>
    <w:p w:rsidR="00F6514D" w:rsidRDefault="00F6514D" w:rsidP="0021019A">
      <w:pPr>
        <w:pStyle w:val="2"/>
        <w:ind w:right="20"/>
      </w:pPr>
      <w:bookmarkStart w:id="158" w:name="_Toc281502833"/>
      <w:bookmarkStart w:id="159" w:name="_Toc292809731"/>
      <w:bookmarkStart w:id="160" w:name="_Toc337198278"/>
      <w:bookmarkStart w:id="161" w:name="_Toc354416063"/>
      <w:bookmarkStart w:id="162" w:name="_Toc420069219"/>
      <w:r w:rsidRPr="002F5F3A">
        <w:lastRenderedPageBreak/>
        <w:t>Switch Command Mode</w:t>
      </w:r>
      <w:bookmarkEnd w:id="158"/>
      <w:bookmarkEnd w:id="159"/>
      <w:bookmarkEnd w:id="160"/>
      <w:bookmarkEnd w:id="161"/>
      <w:bookmarkEnd w:id="162"/>
    </w:p>
    <w:p w:rsidR="00F6514D" w:rsidRDefault="00AB7911" w:rsidP="00633B89">
      <w:pPr>
        <w:pStyle w:val="a3"/>
        <w:ind w:left="0" w:right="20"/>
      </w:pPr>
      <w:r>
        <w:t>C9500 series OLT</w:t>
      </w:r>
      <w:r w:rsidR="00F136EA">
        <w:t xml:space="preserve"> provide</w:t>
      </w:r>
      <w:r w:rsidR="00F6514D" w:rsidRPr="002F5F3A">
        <w:t xml:space="preserve"> the following various CLI (Command Line Interface) access modes, as shown in the follwing table. Various commands of each switch offer different authority to an administrator.</w:t>
      </w:r>
    </w:p>
    <w:p w:rsidR="00F6514D" w:rsidRDefault="00C574E7" w:rsidP="00633B89">
      <w:pPr>
        <w:pStyle w:val="afffff3"/>
        <w:ind w:left="0" w:right="20"/>
      </w:pPr>
      <w:bookmarkStart w:id="163" w:name="_Toc198525978"/>
      <w:bookmarkStart w:id="164" w:name="_Toc361679315"/>
      <w:bookmarkStart w:id="165" w:name="_Toc420070146"/>
      <w:r>
        <w:t xml:space="preserve">Table </w:t>
      </w:r>
      <w:r w:rsidR="005832B8">
        <w:fldChar w:fldCharType="begin"/>
      </w:r>
      <w:r w:rsidR="00092D8C">
        <w:instrText xml:space="preserve"> SEQ Table \* ARABIC </w:instrText>
      </w:r>
      <w:r w:rsidR="005832B8">
        <w:fldChar w:fldCharType="separate"/>
      </w:r>
      <w:r w:rsidR="002B09AA">
        <w:rPr>
          <w:noProof/>
        </w:rPr>
        <w:t>3</w:t>
      </w:r>
      <w:r w:rsidR="005832B8">
        <w:rPr>
          <w:noProof/>
        </w:rPr>
        <w:fldChar w:fldCharType="end"/>
      </w:r>
      <w:r w:rsidR="00F6514D">
        <w:t xml:space="preserve"> </w:t>
      </w:r>
      <w:bookmarkEnd w:id="163"/>
      <w:bookmarkEnd w:id="164"/>
      <w:r w:rsidR="00F6514D" w:rsidRPr="002F5F3A">
        <w:t>Switch Command Mode</w:t>
      </w:r>
      <w:bookmarkEnd w:id="165"/>
    </w:p>
    <w:tbl>
      <w:tblPr>
        <w:tblStyle w:val="CLIWide"/>
        <w:tblW w:w="0" w:type="auto"/>
        <w:tblLook w:val="01E0" w:firstRow="1" w:lastRow="1" w:firstColumn="1" w:lastColumn="1" w:noHBand="0" w:noVBand="0"/>
      </w:tblPr>
      <w:tblGrid>
        <w:gridCol w:w="1848"/>
        <w:gridCol w:w="2111"/>
        <w:gridCol w:w="4023"/>
      </w:tblGrid>
      <w:tr w:rsidR="00F6514D" w:rsidRPr="002F5F3A" w:rsidTr="00536429">
        <w:trPr>
          <w:cnfStyle w:val="100000000000" w:firstRow="1" w:lastRow="0" w:firstColumn="0" w:lastColumn="0" w:oddVBand="0" w:evenVBand="0" w:oddHBand="0" w:evenHBand="0" w:firstRowFirstColumn="0" w:firstRowLastColumn="0" w:lastRowFirstColumn="0" w:lastRowLastColumn="0"/>
        </w:trPr>
        <w:tc>
          <w:tcPr>
            <w:tcW w:w="1872" w:type="dxa"/>
          </w:tcPr>
          <w:p w:rsidR="00F6514D" w:rsidRPr="002F5F3A" w:rsidRDefault="00F6514D" w:rsidP="00633B89">
            <w:pPr>
              <w:pStyle w:val="ab"/>
              <w:wordWrap/>
              <w:ind w:right="20"/>
              <w:rPr>
                <w:b w:val="0"/>
              </w:rPr>
            </w:pPr>
            <w:r w:rsidRPr="002F5F3A">
              <w:rPr>
                <w:b w:val="0"/>
              </w:rPr>
              <w:t>Access Mode</w:t>
            </w:r>
          </w:p>
        </w:tc>
        <w:tc>
          <w:tcPr>
            <w:tcW w:w="2132" w:type="dxa"/>
          </w:tcPr>
          <w:p w:rsidR="00F6514D" w:rsidRPr="002F5F3A" w:rsidRDefault="00F6514D" w:rsidP="00633B89">
            <w:pPr>
              <w:pStyle w:val="ab"/>
              <w:wordWrap/>
              <w:ind w:right="20"/>
              <w:rPr>
                <w:b w:val="0"/>
              </w:rPr>
            </w:pPr>
            <w:r w:rsidRPr="002F5F3A">
              <w:rPr>
                <w:b w:val="0"/>
              </w:rPr>
              <w:t>Prompt</w:t>
            </w:r>
          </w:p>
        </w:tc>
        <w:tc>
          <w:tcPr>
            <w:tcW w:w="4102" w:type="dxa"/>
          </w:tcPr>
          <w:p w:rsidR="00F6514D" w:rsidRPr="002F5F3A" w:rsidRDefault="00F6514D" w:rsidP="00633B89">
            <w:pPr>
              <w:pStyle w:val="ab"/>
              <w:wordWrap/>
              <w:ind w:right="20"/>
              <w:rPr>
                <w:b w:val="0"/>
              </w:rPr>
            </w:pPr>
            <w:r w:rsidRPr="002F5F3A">
              <w:rPr>
                <w:b w:val="0"/>
              </w:rPr>
              <w:t>Description</w:t>
            </w:r>
          </w:p>
        </w:tc>
      </w:tr>
      <w:tr w:rsidR="00F6514D" w:rsidRPr="002F5F3A" w:rsidTr="00536429">
        <w:tc>
          <w:tcPr>
            <w:tcW w:w="1872" w:type="dxa"/>
          </w:tcPr>
          <w:p w:rsidR="00F6514D" w:rsidRPr="002F5F3A" w:rsidRDefault="00F6514D" w:rsidP="00633B89">
            <w:pPr>
              <w:pStyle w:val="aa"/>
              <w:ind w:right="20"/>
            </w:pPr>
            <w:r w:rsidRPr="002F5F3A">
              <w:t xml:space="preserve">User mode </w:t>
            </w:r>
          </w:p>
        </w:tc>
        <w:tc>
          <w:tcPr>
            <w:tcW w:w="2132" w:type="dxa"/>
          </w:tcPr>
          <w:p w:rsidR="00F6514D" w:rsidRPr="002F5F3A" w:rsidRDefault="00F6514D" w:rsidP="00633B89">
            <w:pPr>
              <w:pStyle w:val="aa"/>
              <w:ind w:right="20"/>
            </w:pPr>
            <w:r w:rsidRPr="002F5F3A">
              <w:t>Switch&gt;</w:t>
            </w:r>
          </w:p>
        </w:tc>
        <w:tc>
          <w:tcPr>
            <w:tcW w:w="4102" w:type="dxa"/>
          </w:tcPr>
          <w:p w:rsidR="00F6514D" w:rsidRPr="002F5F3A" w:rsidRDefault="00F6514D" w:rsidP="00633B89">
            <w:pPr>
              <w:pStyle w:val="afffc"/>
              <w:ind w:right="20"/>
            </w:pPr>
            <w:r w:rsidRPr="002F5F3A">
              <w:t>Displays common statistical information.</w:t>
            </w:r>
          </w:p>
        </w:tc>
      </w:tr>
      <w:tr w:rsidR="00F6514D" w:rsidRPr="002F5F3A" w:rsidTr="00536429">
        <w:tc>
          <w:tcPr>
            <w:tcW w:w="1872" w:type="dxa"/>
          </w:tcPr>
          <w:p w:rsidR="00F6514D" w:rsidRPr="002F5F3A" w:rsidRDefault="00F6514D" w:rsidP="00633B89">
            <w:pPr>
              <w:pStyle w:val="aa"/>
              <w:ind w:right="20"/>
            </w:pPr>
            <w:r w:rsidRPr="002F5F3A">
              <w:t>Privileged mode</w:t>
            </w:r>
          </w:p>
        </w:tc>
        <w:tc>
          <w:tcPr>
            <w:tcW w:w="2132" w:type="dxa"/>
          </w:tcPr>
          <w:p w:rsidR="00F6514D" w:rsidRPr="002F5F3A" w:rsidRDefault="00F6514D" w:rsidP="00633B89">
            <w:pPr>
              <w:pStyle w:val="aa"/>
              <w:ind w:right="20"/>
            </w:pPr>
            <w:r w:rsidRPr="002F5F3A">
              <w:t>Switch#</w:t>
            </w:r>
          </w:p>
        </w:tc>
        <w:tc>
          <w:tcPr>
            <w:tcW w:w="4102" w:type="dxa"/>
          </w:tcPr>
          <w:p w:rsidR="00F6514D" w:rsidRPr="002F5F3A" w:rsidRDefault="00F6514D" w:rsidP="00633B89">
            <w:pPr>
              <w:pStyle w:val="afffc"/>
              <w:ind w:right="20"/>
            </w:pPr>
            <w:r w:rsidRPr="002F5F3A">
              <w:t>Uses the Show or Debug commands</w:t>
            </w:r>
          </w:p>
        </w:tc>
      </w:tr>
      <w:tr w:rsidR="00F6514D" w:rsidRPr="002F5F3A" w:rsidTr="00536429">
        <w:tc>
          <w:tcPr>
            <w:tcW w:w="1872" w:type="dxa"/>
          </w:tcPr>
          <w:p w:rsidR="00F6514D" w:rsidRPr="002F5F3A" w:rsidRDefault="00F6514D" w:rsidP="00633B89">
            <w:pPr>
              <w:pStyle w:val="aa"/>
              <w:ind w:right="20"/>
            </w:pPr>
            <w:r w:rsidRPr="002F5F3A">
              <w:t>Config mode</w:t>
            </w:r>
          </w:p>
        </w:tc>
        <w:tc>
          <w:tcPr>
            <w:tcW w:w="2132" w:type="dxa"/>
          </w:tcPr>
          <w:p w:rsidR="00F6514D" w:rsidRPr="002F5F3A" w:rsidRDefault="00F6514D" w:rsidP="00633B89">
            <w:pPr>
              <w:pStyle w:val="aa"/>
              <w:ind w:right="20"/>
            </w:pPr>
            <w:r w:rsidRPr="002F5F3A">
              <w:t>Switch(config) #</w:t>
            </w:r>
          </w:p>
        </w:tc>
        <w:tc>
          <w:tcPr>
            <w:tcW w:w="4102" w:type="dxa"/>
          </w:tcPr>
          <w:p w:rsidR="00F6514D" w:rsidRPr="002F5F3A" w:rsidRDefault="00F6514D" w:rsidP="00633B89">
            <w:pPr>
              <w:pStyle w:val="afffc"/>
              <w:ind w:right="20"/>
            </w:pPr>
            <w:r w:rsidRPr="002F5F3A">
              <w:t>Changes the scope of the switch configuration into global.</w:t>
            </w:r>
          </w:p>
        </w:tc>
      </w:tr>
      <w:tr w:rsidR="00F6514D" w:rsidRPr="002F5F3A" w:rsidTr="00536429">
        <w:tc>
          <w:tcPr>
            <w:tcW w:w="1872" w:type="dxa"/>
          </w:tcPr>
          <w:p w:rsidR="00F6514D" w:rsidRPr="002F5F3A" w:rsidRDefault="00F6514D" w:rsidP="00633B89">
            <w:pPr>
              <w:pStyle w:val="aa"/>
              <w:ind w:right="20"/>
            </w:pPr>
            <w:r w:rsidRPr="002F5F3A">
              <w:t>Interface mode</w:t>
            </w:r>
          </w:p>
        </w:tc>
        <w:tc>
          <w:tcPr>
            <w:tcW w:w="2132" w:type="dxa"/>
          </w:tcPr>
          <w:p w:rsidR="00F6514D" w:rsidRPr="002F5F3A" w:rsidRDefault="00F6514D" w:rsidP="00633B89">
            <w:pPr>
              <w:pStyle w:val="aa"/>
              <w:ind w:right="20"/>
            </w:pPr>
            <w:r w:rsidRPr="002F5F3A">
              <w:t>Switch(config-if-</w:t>
            </w:r>
            <w:r w:rsidRPr="002F5F3A">
              <w:rPr>
                <w:rFonts w:hint="eastAsia"/>
              </w:rPr>
              <w:t>Giga</w:t>
            </w:r>
            <w:r w:rsidR="00A21E64">
              <w:t>7</w:t>
            </w:r>
            <w:r w:rsidRPr="002F5F3A">
              <w:t>/1)#</w:t>
            </w:r>
          </w:p>
          <w:p w:rsidR="00F6514D" w:rsidRPr="002F5F3A" w:rsidRDefault="00F6514D" w:rsidP="00633B89">
            <w:pPr>
              <w:pStyle w:val="aa"/>
              <w:ind w:right="20"/>
            </w:pPr>
            <w:r w:rsidRPr="002F5F3A">
              <w:t>Switch(config-if-vlan1)#</w:t>
            </w:r>
          </w:p>
        </w:tc>
        <w:tc>
          <w:tcPr>
            <w:tcW w:w="4102" w:type="dxa"/>
          </w:tcPr>
          <w:p w:rsidR="00F6514D" w:rsidRPr="002F5F3A" w:rsidRDefault="00F6514D" w:rsidP="00633B89">
            <w:pPr>
              <w:pStyle w:val="afffc"/>
              <w:ind w:right="20"/>
            </w:pPr>
            <w:r w:rsidRPr="002F5F3A">
              <w:t>Changes the configuration of the switch interface.</w:t>
            </w:r>
          </w:p>
        </w:tc>
      </w:tr>
      <w:tr w:rsidR="00F6514D" w:rsidRPr="002F5F3A" w:rsidTr="00536429">
        <w:trPr>
          <w:trHeight w:val="782"/>
        </w:trPr>
        <w:tc>
          <w:tcPr>
            <w:tcW w:w="1872" w:type="dxa"/>
          </w:tcPr>
          <w:p w:rsidR="00F6514D" w:rsidRPr="002F5F3A" w:rsidRDefault="00F6514D" w:rsidP="00633B89">
            <w:pPr>
              <w:pStyle w:val="aa"/>
              <w:ind w:right="20"/>
            </w:pPr>
            <w:r w:rsidRPr="002F5F3A">
              <w:t>Router mode</w:t>
            </w:r>
          </w:p>
        </w:tc>
        <w:tc>
          <w:tcPr>
            <w:tcW w:w="2132" w:type="dxa"/>
          </w:tcPr>
          <w:p w:rsidR="00F6514D" w:rsidRPr="002F5F3A" w:rsidRDefault="00F6514D" w:rsidP="00633B89">
            <w:pPr>
              <w:pStyle w:val="aa"/>
              <w:ind w:right="20"/>
            </w:pPr>
            <w:r w:rsidRPr="002F5F3A">
              <w:t>Switch(config-rip)#</w:t>
            </w:r>
          </w:p>
          <w:p w:rsidR="00F6514D" w:rsidRPr="002F5F3A" w:rsidRDefault="00F6514D" w:rsidP="00633B89">
            <w:pPr>
              <w:pStyle w:val="aa"/>
              <w:ind w:right="20"/>
            </w:pPr>
            <w:r w:rsidRPr="002F5F3A">
              <w:t>Switch(config-ospf)#</w:t>
            </w:r>
          </w:p>
        </w:tc>
        <w:tc>
          <w:tcPr>
            <w:tcW w:w="4102" w:type="dxa"/>
          </w:tcPr>
          <w:p w:rsidR="00F6514D" w:rsidRPr="002F5F3A" w:rsidRDefault="00F6514D" w:rsidP="00633B89">
            <w:pPr>
              <w:pStyle w:val="afffc"/>
              <w:ind w:right="20"/>
            </w:pPr>
            <w:r w:rsidRPr="002F5F3A">
              <w:t>Changes the configuration of routing protocols such as RIP or OSPF.</w:t>
            </w:r>
          </w:p>
        </w:tc>
      </w:tr>
      <w:tr w:rsidR="00F6514D" w:rsidRPr="002F5F3A" w:rsidTr="00536429">
        <w:tc>
          <w:tcPr>
            <w:tcW w:w="1872" w:type="dxa"/>
          </w:tcPr>
          <w:p w:rsidR="00F6514D" w:rsidRPr="002F5F3A" w:rsidRDefault="00F6514D" w:rsidP="00633B89">
            <w:pPr>
              <w:pStyle w:val="aa"/>
              <w:ind w:right="20"/>
            </w:pPr>
            <w:r w:rsidRPr="002F5F3A">
              <w:t>DHCP pool mode</w:t>
            </w:r>
          </w:p>
        </w:tc>
        <w:tc>
          <w:tcPr>
            <w:tcW w:w="2132" w:type="dxa"/>
          </w:tcPr>
          <w:p w:rsidR="00F6514D" w:rsidRPr="002F5F3A" w:rsidRDefault="00F6514D" w:rsidP="00633B89">
            <w:pPr>
              <w:pStyle w:val="aa"/>
              <w:ind w:right="20"/>
            </w:pPr>
            <w:r w:rsidRPr="002F5F3A">
              <w:t>Switch(config-dhcp)#</w:t>
            </w:r>
          </w:p>
        </w:tc>
        <w:tc>
          <w:tcPr>
            <w:tcW w:w="4102" w:type="dxa"/>
          </w:tcPr>
          <w:p w:rsidR="00F6514D" w:rsidRPr="002F5F3A" w:rsidRDefault="00F6514D" w:rsidP="00633B89">
            <w:pPr>
              <w:pStyle w:val="afffc"/>
              <w:ind w:right="20"/>
            </w:pPr>
            <w:r w:rsidRPr="002F5F3A">
              <w:t>Configures the DHCP address pool.</w:t>
            </w:r>
          </w:p>
        </w:tc>
      </w:tr>
    </w:tbl>
    <w:p w:rsidR="00F6514D" w:rsidRDefault="00F6514D" w:rsidP="00633B89">
      <w:pPr>
        <w:ind w:right="20"/>
        <w:rPr>
          <w:rFonts w:cs="Times New Roman"/>
        </w:rPr>
      </w:pPr>
    </w:p>
    <w:tbl>
      <w:tblPr>
        <w:tblStyle w:val="NOTICE"/>
        <w:tblW w:w="0" w:type="auto"/>
        <w:tblLook w:val="0000" w:firstRow="0" w:lastRow="0" w:firstColumn="0" w:lastColumn="0" w:noHBand="0" w:noVBand="0"/>
      </w:tblPr>
      <w:tblGrid>
        <w:gridCol w:w="921"/>
        <w:gridCol w:w="1055"/>
        <w:gridCol w:w="6006"/>
      </w:tblGrid>
      <w:tr w:rsidR="00F6514D" w:rsidTr="00C574E7">
        <w:tc>
          <w:tcPr>
            <w:tcW w:w="960" w:type="dxa"/>
            <w:vAlign w:val="center"/>
          </w:tcPr>
          <w:p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564B33AC" wp14:editId="7ED7D402">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6514D" w:rsidRDefault="00F6514D" w:rsidP="00633B89">
            <w:pPr>
              <w:pStyle w:val="aa"/>
              <w:ind w:right="20"/>
              <w:jc w:val="both"/>
              <w:rPr>
                <w:b/>
                <w:bCs/>
              </w:rPr>
            </w:pPr>
            <w:r>
              <w:rPr>
                <w:b/>
                <w:bCs/>
              </w:rPr>
              <w:t>Notice</w:t>
            </w:r>
          </w:p>
        </w:tc>
        <w:tc>
          <w:tcPr>
            <w:tcW w:w="6810" w:type="dxa"/>
            <w:vAlign w:val="center"/>
          </w:tcPr>
          <w:p w:rsidR="00F6514D" w:rsidRDefault="00F6514D" w:rsidP="00633B89">
            <w:pPr>
              <w:pStyle w:val="aa"/>
              <w:ind w:right="20"/>
              <w:jc w:val="both"/>
            </w:pPr>
            <w:r w:rsidRPr="002F5F3A">
              <w:rPr>
                <w:kern w:val="0"/>
              </w:rPr>
              <w:t xml:space="preserve">The command prompt uses the name of the </w:t>
            </w:r>
            <w:r w:rsidR="00094318">
              <w:rPr>
                <w:kern w:val="0"/>
              </w:rPr>
              <w:t>C9500</w:t>
            </w:r>
            <w:r w:rsidRPr="002F5F3A">
              <w:rPr>
                <w:kern w:val="0"/>
              </w:rPr>
              <w:t xml:space="preserve"> </w:t>
            </w:r>
            <w:r w:rsidR="00F136EA">
              <w:rPr>
                <w:kern w:val="0"/>
              </w:rPr>
              <w:t xml:space="preserve">series </w:t>
            </w:r>
            <w:r w:rsidRPr="002F5F3A">
              <w:rPr>
                <w:kern w:val="0"/>
              </w:rPr>
              <w:t xml:space="preserve">as the host name in front of character(s) of each mode. The prompt </w:t>
            </w:r>
            <w:r w:rsidRPr="002F5F3A">
              <w:rPr>
                <w:kern w:val="0"/>
              </w:rPr>
              <w:t>‘</w:t>
            </w:r>
            <w:r w:rsidRPr="002F5F3A">
              <w:rPr>
                <w:kern w:val="0"/>
              </w:rPr>
              <w:t>Switch</w:t>
            </w:r>
            <w:r w:rsidRPr="002F5F3A">
              <w:rPr>
                <w:kern w:val="0"/>
              </w:rPr>
              <w:t>’</w:t>
            </w:r>
            <w:r w:rsidRPr="002F5F3A">
              <w:rPr>
                <w:kern w:val="0"/>
              </w:rPr>
              <w:t xml:space="preserve"> will be used as common host name throughout this manual.</w:t>
            </w:r>
          </w:p>
        </w:tc>
      </w:tr>
    </w:tbl>
    <w:p w:rsidR="00F6514D" w:rsidRDefault="00F6514D" w:rsidP="00633B89">
      <w:pPr>
        <w:pStyle w:val="a3"/>
        <w:ind w:left="0" w:right="20"/>
      </w:pPr>
      <w:r w:rsidRPr="002F5F3A">
        <w:t xml:space="preserve">When you set up the configuration of </w:t>
      </w:r>
      <w:r w:rsidR="00094318">
        <w:t>C9500</w:t>
      </w:r>
      <w:r w:rsidR="00F136EA">
        <w:t xml:space="preserve"> series</w:t>
      </w:r>
      <w:r w:rsidRPr="002F5F3A">
        <w:t>, you will face various kinds of prompts. The prompt shows the path where you are in the configuration mode. To change the configuration of the switch, you have to check prompts. Commands that are used to change command prompt mode are described in the following table:</w:t>
      </w:r>
    </w:p>
    <w:p w:rsidR="00F6514D" w:rsidRDefault="00C574E7" w:rsidP="00633B89">
      <w:pPr>
        <w:pStyle w:val="afffff3"/>
        <w:ind w:left="0" w:right="20"/>
      </w:pPr>
      <w:bookmarkStart w:id="166" w:name="_Toc198525979"/>
      <w:bookmarkStart w:id="167" w:name="_Toc361679316"/>
      <w:bookmarkStart w:id="168" w:name="_Toc420070147"/>
      <w:r>
        <w:t xml:space="preserve">Table </w:t>
      </w:r>
      <w:r w:rsidR="005832B8">
        <w:fldChar w:fldCharType="begin"/>
      </w:r>
      <w:r w:rsidR="00092D8C">
        <w:instrText xml:space="preserve"> SEQ Table \* ARABIC </w:instrText>
      </w:r>
      <w:r w:rsidR="005832B8">
        <w:fldChar w:fldCharType="separate"/>
      </w:r>
      <w:r w:rsidR="002B09AA">
        <w:rPr>
          <w:noProof/>
        </w:rPr>
        <w:t>4</w:t>
      </w:r>
      <w:r w:rsidR="005832B8">
        <w:rPr>
          <w:noProof/>
        </w:rPr>
        <w:fldChar w:fldCharType="end"/>
      </w:r>
      <w:r w:rsidR="00F6514D">
        <w:t xml:space="preserve"> </w:t>
      </w:r>
      <w:bookmarkEnd w:id="166"/>
      <w:bookmarkEnd w:id="167"/>
      <w:r w:rsidR="00F6514D" w:rsidRPr="002F5F3A">
        <w:t>Change of Switch Command Modes</w:t>
      </w:r>
      <w:bookmarkEnd w:id="168"/>
    </w:p>
    <w:tbl>
      <w:tblPr>
        <w:tblStyle w:val="CLIWide"/>
        <w:tblW w:w="0" w:type="auto"/>
        <w:tblLook w:val="01E0" w:firstRow="1" w:lastRow="1" w:firstColumn="1" w:lastColumn="1" w:noHBand="0" w:noVBand="0"/>
      </w:tblPr>
      <w:tblGrid>
        <w:gridCol w:w="3538"/>
        <w:gridCol w:w="4444"/>
      </w:tblGrid>
      <w:tr w:rsidR="00F6514D" w:rsidTr="00536429">
        <w:trPr>
          <w:cnfStyle w:val="100000000000" w:firstRow="1" w:lastRow="0" w:firstColumn="0" w:lastColumn="0" w:oddVBand="0" w:evenVBand="0" w:oddHBand="0" w:evenHBand="0" w:firstRowFirstColumn="0" w:firstRowLastColumn="0" w:lastRowFirstColumn="0" w:lastRowLastColumn="0"/>
        </w:trPr>
        <w:tc>
          <w:tcPr>
            <w:tcW w:w="3573" w:type="dxa"/>
          </w:tcPr>
          <w:p w:rsidR="00F6514D" w:rsidRPr="002F5F3A" w:rsidRDefault="00F6514D" w:rsidP="00633B89">
            <w:pPr>
              <w:pStyle w:val="ab"/>
              <w:wordWrap/>
              <w:ind w:right="20"/>
              <w:rPr>
                <w:b w:val="0"/>
              </w:rPr>
            </w:pPr>
            <w:r w:rsidRPr="002F5F3A">
              <w:rPr>
                <w:b w:val="0"/>
              </w:rPr>
              <w:t>Command</w:t>
            </w:r>
          </w:p>
        </w:tc>
        <w:tc>
          <w:tcPr>
            <w:tcW w:w="4533" w:type="dxa"/>
          </w:tcPr>
          <w:p w:rsidR="00F6514D" w:rsidRPr="002F5F3A" w:rsidRDefault="00F6514D" w:rsidP="00633B89">
            <w:pPr>
              <w:pStyle w:val="ab"/>
              <w:wordWrap/>
              <w:ind w:right="20"/>
              <w:rPr>
                <w:b w:val="0"/>
              </w:rPr>
            </w:pPr>
            <w:r w:rsidRPr="002F5F3A">
              <w:rPr>
                <w:b w:val="0"/>
              </w:rPr>
              <w:t>Description</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rPr>
              <w:t xml:space="preserve">enable </w:t>
            </w:r>
            <w:r>
              <w:rPr>
                <w:rFonts w:ascii="Courier New" w:hAnsi="Courier New"/>
              </w:rPr>
              <w:tab/>
            </w:r>
          </w:p>
        </w:tc>
        <w:tc>
          <w:tcPr>
            <w:tcW w:w="4533" w:type="dxa"/>
          </w:tcPr>
          <w:p w:rsidR="00F6514D" w:rsidRPr="002F5F3A" w:rsidRDefault="00F6514D" w:rsidP="00633B89">
            <w:pPr>
              <w:pStyle w:val="afffc"/>
              <w:ind w:right="20"/>
            </w:pPr>
            <w:r w:rsidRPr="002F5F3A">
              <w:t>Moves from the User mode to the Privileged mode.</w:t>
            </w:r>
          </w:p>
          <w:p w:rsidR="00F6514D" w:rsidRPr="002F5F3A" w:rsidRDefault="00F6514D" w:rsidP="00633B89">
            <w:pPr>
              <w:pStyle w:val="afffc"/>
              <w:ind w:right="20"/>
            </w:pPr>
            <w:r w:rsidRPr="002F5F3A">
              <w:t>Needs to enter the password of the Privileged mode.</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rPr>
              <w:t xml:space="preserve">disable </w:t>
            </w:r>
          </w:p>
        </w:tc>
        <w:tc>
          <w:tcPr>
            <w:tcW w:w="4533" w:type="dxa"/>
          </w:tcPr>
          <w:p w:rsidR="00F6514D" w:rsidRPr="002F5F3A" w:rsidRDefault="00F6514D" w:rsidP="00633B89">
            <w:pPr>
              <w:pStyle w:val="afffc"/>
              <w:ind w:right="20"/>
            </w:pPr>
            <w:r w:rsidRPr="002F5F3A">
              <w:t>Moves from the Privileged mode to the User mode.</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rPr>
              <w:t>configure terminal</w:t>
            </w:r>
          </w:p>
        </w:tc>
        <w:tc>
          <w:tcPr>
            <w:tcW w:w="4533" w:type="dxa"/>
          </w:tcPr>
          <w:p w:rsidR="00F6514D" w:rsidRPr="002F5F3A" w:rsidRDefault="00F6514D" w:rsidP="00633B89">
            <w:pPr>
              <w:pStyle w:val="afffc"/>
              <w:ind w:right="20"/>
            </w:pPr>
            <w:r w:rsidRPr="002F5F3A">
              <w:t>Moves from the Privileged mode to the Config mode.</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rPr>
              <w:t xml:space="preserve">interface </w:t>
            </w:r>
            <w:r>
              <w:rPr>
                <w:rFonts w:ascii="Courier New" w:hAnsi="Courier New"/>
                <w:i/>
                <w:iCs/>
              </w:rPr>
              <w:t>ifname</w:t>
            </w:r>
          </w:p>
        </w:tc>
        <w:tc>
          <w:tcPr>
            <w:tcW w:w="4533" w:type="dxa"/>
          </w:tcPr>
          <w:p w:rsidR="00F6514D" w:rsidRPr="002F5F3A" w:rsidRDefault="00F6514D" w:rsidP="00633B89">
            <w:pPr>
              <w:pStyle w:val="afffc"/>
              <w:ind w:right="20"/>
            </w:pPr>
            <w:r w:rsidRPr="002F5F3A">
              <w:t>Moves from the Config mode to the Interface mode.</w:t>
            </w:r>
          </w:p>
        </w:tc>
      </w:tr>
      <w:tr w:rsidR="00F6514D" w:rsidTr="00536429">
        <w:tc>
          <w:tcPr>
            <w:tcW w:w="3573" w:type="dxa"/>
          </w:tcPr>
          <w:p w:rsidR="00F6514D" w:rsidRDefault="00F6514D" w:rsidP="00633B89">
            <w:pPr>
              <w:pStyle w:val="aa"/>
              <w:ind w:right="20"/>
              <w:rPr>
                <w:rFonts w:ascii="Courier New" w:hAnsi="Courier New"/>
              </w:rPr>
            </w:pPr>
            <w:r w:rsidRPr="00536429">
              <w:rPr>
                <w:rFonts w:ascii="Courier New" w:hAnsi="Courier New"/>
              </w:rPr>
              <w:t>router {</w:t>
            </w:r>
            <w:r w:rsidR="00226BAD" w:rsidRPr="00536429">
              <w:rPr>
                <w:rFonts w:ascii="Courier New" w:hAnsi="Courier New"/>
              </w:rPr>
              <w:t>bgp|</w:t>
            </w:r>
            <w:r w:rsidRPr="00536429">
              <w:rPr>
                <w:rFonts w:ascii="Courier New" w:hAnsi="Courier New"/>
              </w:rPr>
              <w:t>rip|ospf</w:t>
            </w:r>
            <w:r w:rsidR="00226BAD" w:rsidRPr="00536429">
              <w:rPr>
                <w:rFonts w:ascii="Courier New" w:hAnsi="Courier New"/>
              </w:rPr>
              <w:t>|isis</w:t>
            </w:r>
            <w:r w:rsidRPr="00536429">
              <w:rPr>
                <w:rFonts w:ascii="Courier New" w:hAnsi="Courier New"/>
              </w:rPr>
              <w:t>}</w:t>
            </w:r>
          </w:p>
        </w:tc>
        <w:tc>
          <w:tcPr>
            <w:tcW w:w="4533" w:type="dxa"/>
          </w:tcPr>
          <w:p w:rsidR="00F6514D" w:rsidRPr="002F5F3A" w:rsidRDefault="00F6514D" w:rsidP="00633B89">
            <w:pPr>
              <w:pStyle w:val="afffc"/>
              <w:ind w:right="20"/>
            </w:pPr>
            <w:r w:rsidRPr="002F5F3A">
              <w:t>Moves from the Config mode to the Router mode.</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hint="eastAsia"/>
              </w:rPr>
              <w:t>pon</w:t>
            </w:r>
          </w:p>
        </w:tc>
        <w:tc>
          <w:tcPr>
            <w:tcW w:w="4533" w:type="dxa"/>
          </w:tcPr>
          <w:p w:rsidR="00F6514D" w:rsidRDefault="00F6514D" w:rsidP="00633B89">
            <w:pPr>
              <w:pStyle w:val="a9"/>
              <w:ind w:right="20"/>
              <w:rPr>
                <w:rFonts w:cs="굴림체"/>
              </w:rPr>
            </w:pPr>
            <w:r w:rsidRPr="002F5F3A">
              <w:t xml:space="preserve">Moves from the Config mode to </w:t>
            </w:r>
            <w:r>
              <w:rPr>
                <w:rFonts w:hint="eastAsia"/>
              </w:rPr>
              <w:t>PON</w:t>
            </w:r>
            <w:r>
              <w:t xml:space="preserve"> </w:t>
            </w:r>
            <w:r>
              <w:rPr>
                <w:rFonts w:cs="굴림체" w:hint="eastAsia"/>
              </w:rPr>
              <w:t>m</w:t>
            </w:r>
            <w:r>
              <w:rPr>
                <w:rFonts w:cs="굴림체"/>
              </w:rPr>
              <w:t>ode.</w:t>
            </w:r>
          </w:p>
        </w:tc>
      </w:tr>
      <w:tr w:rsidR="00F6514D" w:rsidTr="00536429">
        <w:tc>
          <w:tcPr>
            <w:tcW w:w="3573" w:type="dxa"/>
          </w:tcPr>
          <w:p w:rsidR="00F6514D" w:rsidRPr="00536429" w:rsidRDefault="00F6514D" w:rsidP="00633B89">
            <w:pPr>
              <w:pStyle w:val="aa"/>
              <w:ind w:right="20"/>
              <w:rPr>
                <w:rFonts w:ascii="Courier New" w:hAnsi="Courier New"/>
                <w:i/>
                <w:iCs/>
              </w:rPr>
            </w:pPr>
            <w:r>
              <w:rPr>
                <w:rFonts w:ascii="Courier New" w:hAnsi="Courier New"/>
              </w:rPr>
              <w:lastRenderedPageBreak/>
              <w:t xml:space="preserve">ip dhcp pool </w:t>
            </w:r>
            <w:r>
              <w:rPr>
                <w:rFonts w:ascii="Courier New" w:hAnsi="Courier New"/>
                <w:i/>
                <w:iCs/>
              </w:rPr>
              <w:t>name</w:t>
            </w:r>
          </w:p>
        </w:tc>
        <w:tc>
          <w:tcPr>
            <w:tcW w:w="4533" w:type="dxa"/>
          </w:tcPr>
          <w:p w:rsidR="00F6514D" w:rsidRDefault="00F6514D" w:rsidP="00633B89">
            <w:pPr>
              <w:pStyle w:val="a9"/>
              <w:ind w:right="20"/>
              <w:rPr>
                <w:rFonts w:cs="Times New Roman"/>
              </w:rPr>
            </w:pPr>
            <w:r w:rsidRPr="002F5F3A">
              <w:t>Moves from the Config mode to the DHCP Pool mode</w:t>
            </w:r>
            <w:r>
              <w:t>.</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rPr>
              <w:t xml:space="preserve">exit </w:t>
            </w:r>
          </w:p>
        </w:tc>
        <w:tc>
          <w:tcPr>
            <w:tcW w:w="4533" w:type="dxa"/>
          </w:tcPr>
          <w:p w:rsidR="00F6514D" w:rsidRPr="002F5F3A" w:rsidRDefault="00F6514D" w:rsidP="00633B89">
            <w:pPr>
              <w:pStyle w:val="afffc"/>
              <w:ind w:right="20"/>
            </w:pPr>
            <w:r w:rsidRPr="002F5F3A">
              <w:t>Moves back to the previous mode.</w:t>
            </w:r>
          </w:p>
        </w:tc>
      </w:tr>
      <w:tr w:rsidR="00F6514D" w:rsidTr="00536429">
        <w:tc>
          <w:tcPr>
            <w:tcW w:w="3573" w:type="dxa"/>
          </w:tcPr>
          <w:p w:rsidR="00F6514D" w:rsidRDefault="00F6514D" w:rsidP="00633B89">
            <w:pPr>
              <w:pStyle w:val="aa"/>
              <w:ind w:right="20"/>
              <w:rPr>
                <w:rFonts w:ascii="Courier New" w:hAnsi="Courier New"/>
              </w:rPr>
            </w:pPr>
            <w:r>
              <w:rPr>
                <w:rFonts w:ascii="Courier New" w:hAnsi="Courier New"/>
              </w:rPr>
              <w:t>end</w:t>
            </w:r>
          </w:p>
        </w:tc>
        <w:tc>
          <w:tcPr>
            <w:tcW w:w="4533" w:type="dxa"/>
          </w:tcPr>
          <w:p w:rsidR="00F6514D" w:rsidRPr="002F5F3A" w:rsidRDefault="00F6514D" w:rsidP="00633B89">
            <w:pPr>
              <w:pStyle w:val="afffc"/>
              <w:ind w:right="20"/>
            </w:pPr>
            <w:r w:rsidRPr="002F5F3A">
              <w:t>Moves from any mode to the Privileged mode.</w:t>
            </w:r>
          </w:p>
          <w:p w:rsidR="00F6514D" w:rsidRPr="002F5F3A" w:rsidRDefault="00F6514D" w:rsidP="00633B89">
            <w:pPr>
              <w:pStyle w:val="afffc"/>
              <w:ind w:right="20"/>
            </w:pPr>
            <w:r w:rsidRPr="002F5F3A">
              <w:t>Do not move from the User mode.</w:t>
            </w:r>
          </w:p>
        </w:tc>
      </w:tr>
    </w:tbl>
    <w:p w:rsidR="00F6514D" w:rsidRDefault="00F6514D" w:rsidP="00633B89">
      <w:pPr>
        <w:ind w:right="20"/>
        <w:rPr>
          <w:rFonts w:cs="Times New Roman"/>
        </w:rPr>
      </w:pPr>
    </w:p>
    <w:p w:rsidR="00F6514D" w:rsidRDefault="00F6514D" w:rsidP="00633B89">
      <w:pPr>
        <w:ind w:right="20"/>
        <w:rPr>
          <w:rFonts w:cs="Times New Roman"/>
        </w:rPr>
      </w:pPr>
    </w:p>
    <w:p w:rsidR="00F6514D" w:rsidRDefault="00094318" w:rsidP="0021019A">
      <w:pPr>
        <w:pStyle w:val="2"/>
        <w:ind w:right="20"/>
      </w:pPr>
      <w:bookmarkStart w:id="169" w:name="_Toc198525948"/>
      <w:bookmarkStart w:id="170" w:name="_Toc363228245"/>
      <w:bookmarkStart w:id="171" w:name="_Toc420069220"/>
      <w:r>
        <w:lastRenderedPageBreak/>
        <w:t>C9500</w:t>
      </w:r>
      <w:r w:rsidR="00F6514D">
        <w:t xml:space="preserve"> Series </w:t>
      </w:r>
      <w:bookmarkEnd w:id="169"/>
      <w:bookmarkEnd w:id="170"/>
      <w:r w:rsidR="00F6514D">
        <w:rPr>
          <w:rFonts w:hint="eastAsia"/>
        </w:rPr>
        <w:t>s</w:t>
      </w:r>
      <w:r w:rsidR="00F6514D">
        <w:t>tartup</w:t>
      </w:r>
      <w:bookmarkEnd w:id="171"/>
    </w:p>
    <w:p w:rsidR="00F6514D" w:rsidRDefault="00F6514D" w:rsidP="00633B89">
      <w:pPr>
        <w:pStyle w:val="a3"/>
        <w:ind w:left="0" w:right="20"/>
      </w:pPr>
      <w:r w:rsidRPr="002F5F3A">
        <w:t xml:space="preserve">When starting up the switch for the first time, </w:t>
      </w:r>
      <w:r w:rsidR="00094318">
        <w:t>C9500</w:t>
      </w:r>
      <w:r w:rsidRPr="002F5F3A">
        <w:t xml:space="preserve"> </w:t>
      </w:r>
      <w:r w:rsidR="00F136EA">
        <w:t xml:space="preserve">series </w:t>
      </w:r>
      <w:r w:rsidRPr="002F5F3A">
        <w:t>perform a self test and starts the system</w:t>
      </w:r>
      <w:r w:rsidR="0035342E">
        <w:t xml:space="preserve"> loading</w:t>
      </w:r>
      <w:r w:rsidR="0035342E" w:rsidRPr="002F5F3A">
        <w:t xml:space="preserve"> the</w:t>
      </w:r>
      <w:r w:rsidR="0035342E">
        <w:t xml:space="preserve"> OS image from the flash memory.</w:t>
      </w:r>
      <w:r w:rsidRPr="002F5F3A">
        <w:t xml:space="preserve"> When the system is </w:t>
      </w:r>
      <w:r w:rsidR="0035342E">
        <w:t xml:space="preserve">finished </w:t>
      </w:r>
      <w:r w:rsidRPr="002F5F3A">
        <w:t>boot</w:t>
      </w:r>
      <w:r w:rsidR="0035342E">
        <w:t>ing</w:t>
      </w:r>
      <w:r w:rsidRPr="002F5F3A">
        <w:t xml:space="preserve">, </w:t>
      </w:r>
      <w:r w:rsidR="0035342E">
        <w:t>it</w:t>
      </w:r>
      <w:r w:rsidRPr="002F5F3A">
        <w:t xml:space="preserve"> loads the previous configuration (startup-config) </w:t>
      </w:r>
      <w:r w:rsidR="0035342E">
        <w:t>which has been stored</w:t>
      </w:r>
      <w:r w:rsidRPr="002F5F3A">
        <w:t xml:space="preserve"> in the flash memory.</w:t>
      </w:r>
    </w:p>
    <w:tbl>
      <w:tblPr>
        <w:tblStyle w:val="NOTICE"/>
        <w:tblW w:w="0" w:type="auto"/>
        <w:tblLook w:val="0000" w:firstRow="0" w:lastRow="0" w:firstColumn="0" w:lastColumn="0" w:noHBand="0" w:noVBand="0"/>
      </w:tblPr>
      <w:tblGrid>
        <w:gridCol w:w="920"/>
        <w:gridCol w:w="1055"/>
        <w:gridCol w:w="6007"/>
      </w:tblGrid>
      <w:tr w:rsidR="00F6514D" w:rsidTr="00C574E7">
        <w:tc>
          <w:tcPr>
            <w:tcW w:w="960" w:type="dxa"/>
            <w:vAlign w:val="center"/>
          </w:tcPr>
          <w:p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06CA0A5F" wp14:editId="38ED45B1">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6514D" w:rsidRDefault="00F6514D" w:rsidP="00633B89">
            <w:pPr>
              <w:pStyle w:val="aa"/>
              <w:ind w:right="20"/>
              <w:jc w:val="both"/>
              <w:rPr>
                <w:b/>
                <w:bCs/>
              </w:rPr>
            </w:pPr>
            <w:r>
              <w:rPr>
                <w:b/>
                <w:bCs/>
              </w:rPr>
              <w:t>Notice</w:t>
            </w:r>
          </w:p>
        </w:tc>
        <w:tc>
          <w:tcPr>
            <w:tcW w:w="6810" w:type="dxa"/>
            <w:vAlign w:val="center"/>
          </w:tcPr>
          <w:p w:rsidR="00F6514D" w:rsidRDefault="00F6514D" w:rsidP="00F136EA">
            <w:pPr>
              <w:pStyle w:val="aa"/>
              <w:ind w:right="20"/>
              <w:jc w:val="both"/>
            </w:pPr>
            <w:r w:rsidRPr="002F5F3A">
              <w:t xml:space="preserve">For the purpose of system reliability, </w:t>
            </w:r>
            <w:r w:rsidR="00094318">
              <w:t>C9500</w:t>
            </w:r>
            <w:r w:rsidRPr="002F5F3A">
              <w:t xml:space="preserve"> </w:t>
            </w:r>
            <w:r w:rsidR="00F136EA">
              <w:t xml:space="preserve">series </w:t>
            </w:r>
            <w:r w:rsidRPr="002F5F3A">
              <w:t>manage two OS images including Primary and Secondary. The Primary OS image can be loaded by the default settings. The system administrator can change the configuration in either switch boot mode or privileged mode.</w:t>
            </w:r>
          </w:p>
        </w:tc>
      </w:tr>
    </w:tbl>
    <w:p w:rsidR="00F6514D" w:rsidRDefault="00F6514D" w:rsidP="0021019A">
      <w:pPr>
        <w:pStyle w:val="2"/>
        <w:ind w:right="20"/>
      </w:pPr>
      <w:bookmarkStart w:id="172" w:name="_Toc420069221"/>
      <w:r w:rsidRPr="00C574E7">
        <w:rPr>
          <w:rFonts w:hint="eastAsia"/>
        </w:rPr>
        <w:lastRenderedPageBreak/>
        <w:t>U</w:t>
      </w:r>
      <w:r w:rsidRPr="00C574E7">
        <w:t>ser</w:t>
      </w:r>
      <w:r>
        <w:t xml:space="preserve"> Interface</w:t>
      </w:r>
      <w:bookmarkEnd w:id="172"/>
    </w:p>
    <w:p w:rsidR="00F6514D" w:rsidRDefault="00F6514D" w:rsidP="00633B89">
      <w:pPr>
        <w:pStyle w:val="a3"/>
        <w:ind w:left="0" w:right="20"/>
      </w:pPr>
      <w:r w:rsidRPr="002F5F3A">
        <w:t xml:space="preserve">Network administrators can access the </w:t>
      </w:r>
      <w:r w:rsidRPr="002F5F3A">
        <w:rPr>
          <w:rFonts w:hint="eastAsia"/>
        </w:rPr>
        <w:t>OLT</w:t>
      </w:r>
      <w:r w:rsidRPr="002F5F3A">
        <w:t xml:space="preserve"> for configuration setting, configuration verification, and switch status management</w:t>
      </w:r>
      <w:r w:rsidR="003246AA">
        <w:t>,</w:t>
      </w:r>
      <w:r w:rsidRPr="002F5F3A">
        <w:t xml:space="preserve"> etc. The simplest way to access the switch is by local OAM terminal connected to </w:t>
      </w:r>
      <w:r w:rsidR="009C1975">
        <w:t>a</w:t>
      </w:r>
      <w:r w:rsidRPr="002F5F3A">
        <w:t xml:space="preserve"> separate console port that </w:t>
      </w:r>
      <w:r w:rsidR="00094318">
        <w:t>C9500</w:t>
      </w:r>
      <w:r w:rsidR="00C41059">
        <w:t xml:space="preserve"> series offer</w:t>
      </w:r>
      <w:r w:rsidRPr="002F5F3A">
        <w:t xml:space="preserve"> (</w:t>
      </w:r>
      <w:r w:rsidRPr="00035AA5">
        <w:t>Out-of-band management</w:t>
      </w:r>
      <w:r w:rsidRPr="002F5F3A">
        <w:t>).</w:t>
      </w:r>
    </w:p>
    <w:p w:rsidR="00F6514D" w:rsidRDefault="00F6514D" w:rsidP="00633B89">
      <w:pPr>
        <w:pStyle w:val="a3"/>
        <w:ind w:left="0" w:right="20"/>
      </w:pPr>
      <w:r w:rsidRPr="002F5F3A">
        <w:t>Another way to access the switch is to use a Telnet program from a remote site. The switch does not support a separate port for the Telnet connection. Therefore, access must take place through the service port (</w:t>
      </w:r>
      <w:r w:rsidRPr="00035AA5">
        <w:t>In-band management</w:t>
      </w:r>
      <w:r w:rsidRPr="002F5F3A">
        <w:t>).</w:t>
      </w:r>
    </w:p>
    <w:p w:rsidR="00F6514D" w:rsidRPr="002F5F3A" w:rsidRDefault="00F6514D" w:rsidP="00633B89">
      <w:pPr>
        <w:pStyle w:val="a3"/>
        <w:ind w:left="0" w:right="20"/>
      </w:pPr>
      <w:r w:rsidRPr="002F5F3A">
        <w:t xml:space="preserve">The system administrator can use the following methods to manage </w:t>
      </w:r>
      <w:r w:rsidR="00094318">
        <w:t>C9500</w:t>
      </w:r>
      <w:r w:rsidR="00AC4371">
        <w:t xml:space="preserve"> series</w:t>
      </w:r>
      <w:r w:rsidRPr="002F5F3A">
        <w:t>.</w:t>
      </w:r>
    </w:p>
    <w:p w:rsidR="00F6514D" w:rsidRPr="002F5F3A" w:rsidRDefault="00F6514D" w:rsidP="00AC4371">
      <w:pPr>
        <w:pStyle w:val="Randomlist"/>
        <w:tabs>
          <w:tab w:val="clear" w:pos="3968"/>
          <w:tab w:val="num" w:pos="1980"/>
          <w:tab w:val="num" w:pos="3320"/>
        </w:tabs>
        <w:ind w:left="460" w:right="23" w:hanging="403"/>
      </w:pPr>
      <w:r w:rsidRPr="002F5F3A">
        <w:t>Access the CLI by connecting a local terminal to the switch console port</w:t>
      </w:r>
      <w:r>
        <w:t>.</w:t>
      </w:r>
    </w:p>
    <w:p w:rsidR="00F6514D" w:rsidRDefault="00F6514D" w:rsidP="00AC4371">
      <w:pPr>
        <w:pStyle w:val="Randomlist"/>
        <w:tabs>
          <w:tab w:val="clear" w:pos="3968"/>
          <w:tab w:val="num" w:pos="1980"/>
          <w:tab w:val="num" w:pos="3320"/>
        </w:tabs>
        <w:ind w:left="460" w:right="23" w:hanging="403"/>
      </w:pPr>
      <w:r w:rsidRPr="002F5F3A">
        <w:t>Access the CLI over a TCP/IP network through Telnet connection</w:t>
      </w:r>
      <w:r>
        <w:t>.</w:t>
      </w:r>
    </w:p>
    <w:p w:rsidR="00F6514D" w:rsidRPr="00035AA5" w:rsidRDefault="00F6514D" w:rsidP="00AC4371">
      <w:pPr>
        <w:pStyle w:val="Randomlist"/>
        <w:tabs>
          <w:tab w:val="clear" w:pos="3968"/>
          <w:tab w:val="num" w:pos="1980"/>
          <w:tab w:val="num" w:pos="3320"/>
        </w:tabs>
        <w:ind w:left="460" w:right="23" w:hanging="403"/>
      </w:pPr>
      <w:r w:rsidRPr="002F5F3A">
        <w:t xml:space="preserve">Access the CLI over a TCP/IP network through </w:t>
      </w:r>
      <w:r>
        <w:t>SSH</w:t>
      </w:r>
      <w:r w:rsidRPr="002F5F3A">
        <w:t xml:space="preserve"> connection</w:t>
      </w:r>
      <w:r>
        <w:t>.</w:t>
      </w:r>
    </w:p>
    <w:p w:rsidR="00F6514D" w:rsidRPr="002F5F3A" w:rsidRDefault="00F6514D" w:rsidP="00AC4371">
      <w:pPr>
        <w:pStyle w:val="Randomlist"/>
        <w:tabs>
          <w:tab w:val="clear" w:pos="3968"/>
          <w:tab w:val="num" w:pos="1980"/>
          <w:tab w:val="num" w:pos="3320"/>
        </w:tabs>
        <w:ind w:left="460" w:right="23" w:hanging="403"/>
      </w:pPr>
      <w:r w:rsidRPr="002F5F3A">
        <w:t>Use SNMP network manager over a network running the IP protocol.</w:t>
      </w:r>
    </w:p>
    <w:p w:rsidR="00F6514D" w:rsidRDefault="00094318" w:rsidP="00633B89">
      <w:pPr>
        <w:pStyle w:val="a3"/>
        <w:ind w:left="0" w:right="20"/>
      </w:pPr>
      <w:r>
        <w:t>C9500</w:t>
      </w:r>
      <w:r w:rsidR="00F6514D" w:rsidRPr="002F5F3A">
        <w:t xml:space="preserve"> </w:t>
      </w:r>
      <w:r w:rsidR="00AC4371">
        <w:t xml:space="preserve">series </w:t>
      </w:r>
      <w:r w:rsidR="00F6514D" w:rsidRPr="002F5F3A">
        <w:t xml:space="preserve">support </w:t>
      </w:r>
      <w:r w:rsidR="00145D5D">
        <w:t>m</w:t>
      </w:r>
      <w:r w:rsidR="00F6514D" w:rsidRPr="002F5F3A">
        <w:t>ultiple user sessions concurrently, as follows:</w:t>
      </w:r>
    </w:p>
    <w:p w:rsidR="00F6514D" w:rsidRDefault="00F6514D" w:rsidP="00AC4371">
      <w:pPr>
        <w:pStyle w:val="Randomlist"/>
        <w:tabs>
          <w:tab w:val="clear" w:pos="3968"/>
          <w:tab w:val="num" w:pos="1980"/>
          <w:tab w:val="num" w:pos="3320"/>
        </w:tabs>
        <w:ind w:left="460" w:right="23" w:hanging="403"/>
      </w:pPr>
      <w:r w:rsidRPr="002F5F3A">
        <w:t xml:space="preserve">1 console session </w:t>
      </w:r>
    </w:p>
    <w:p w:rsidR="00F6514D" w:rsidRPr="00035AA5" w:rsidRDefault="00017E7F" w:rsidP="00AC4371">
      <w:pPr>
        <w:pStyle w:val="Randomlist"/>
        <w:tabs>
          <w:tab w:val="clear" w:pos="3968"/>
          <w:tab w:val="num" w:pos="1980"/>
          <w:tab w:val="num" w:pos="3320"/>
        </w:tabs>
        <w:ind w:left="460" w:right="23" w:hanging="403"/>
      </w:pPr>
      <w:r>
        <w:t>Up to 16</w:t>
      </w:r>
      <w:r w:rsidR="00F6514D" w:rsidRPr="002F5F3A">
        <w:t xml:space="preserve"> Telnet </w:t>
      </w:r>
      <w:r w:rsidR="00F6514D">
        <w:t xml:space="preserve">or SSH </w:t>
      </w:r>
      <w:r w:rsidR="00F6514D" w:rsidRPr="002F5F3A">
        <w:t>sessions</w:t>
      </w:r>
    </w:p>
    <w:p w:rsidR="00F6514D" w:rsidRDefault="00F6514D" w:rsidP="00633B89">
      <w:pPr>
        <w:pStyle w:val="3"/>
        <w:ind w:left="0" w:right="20"/>
      </w:pPr>
      <w:bookmarkStart w:id="173" w:name="_Toc281502836"/>
      <w:bookmarkStart w:id="174" w:name="_Toc292809734"/>
      <w:bookmarkStart w:id="175" w:name="_Toc337198281"/>
      <w:bookmarkStart w:id="176" w:name="_Toc354416066"/>
      <w:bookmarkStart w:id="177" w:name="_Toc420069222"/>
      <w:r w:rsidRPr="00D867F8">
        <w:t xml:space="preserve">Connection through </w:t>
      </w:r>
      <w:r w:rsidRPr="00C574E7">
        <w:t>Console</w:t>
      </w:r>
      <w:bookmarkEnd w:id="173"/>
      <w:bookmarkEnd w:id="174"/>
      <w:r w:rsidRPr="00D867F8">
        <w:t xml:space="preserve"> Port</w:t>
      </w:r>
      <w:bookmarkEnd w:id="175"/>
      <w:bookmarkEnd w:id="176"/>
      <w:bookmarkEnd w:id="177"/>
    </w:p>
    <w:p w:rsidR="00F6514D" w:rsidRDefault="00F6514D" w:rsidP="00633B89">
      <w:pPr>
        <w:pStyle w:val="a3"/>
        <w:ind w:left="0" w:right="20"/>
      </w:pPr>
      <w:r w:rsidRPr="002F5F3A">
        <w:t xml:space="preserve">The command-line interface built into the system is accessible by RJ-45 type Ethernet port console. OAM terminal (or workstation with terminal-emulation software) must support 9-pin, RS-232 DB9 port. Console port is located </w:t>
      </w:r>
      <w:r w:rsidR="003571FE">
        <w:t>on</w:t>
      </w:r>
      <w:r w:rsidRPr="002F5F3A">
        <w:t xml:space="preserve"> the </w:t>
      </w:r>
      <w:r w:rsidR="003571FE">
        <w:t>front</w:t>
      </w:r>
      <w:r w:rsidRPr="002F5F3A">
        <w:t xml:space="preserve"> of </w:t>
      </w:r>
      <w:r w:rsidR="00094318">
        <w:t>C9500</w:t>
      </w:r>
      <w:r w:rsidR="00AC4371">
        <w:t xml:space="preserve"> series</w:t>
      </w:r>
      <w:r w:rsidRPr="002F5F3A">
        <w:t xml:space="preserve"> </w:t>
      </w:r>
      <w:r w:rsidRPr="007460E0">
        <w:t xml:space="preserve">SGIM </w:t>
      </w:r>
      <w:r w:rsidRPr="002F5F3A">
        <w:t>(Switching, Gigabit Ethernet I/O &amp; Management Module).</w:t>
      </w:r>
    </w:p>
    <w:p w:rsidR="00C574E7" w:rsidRDefault="00AC4371" w:rsidP="00AC4371">
      <w:pPr>
        <w:pStyle w:val="a3"/>
        <w:ind w:left="0" w:right="20"/>
      </w:pPr>
      <w:r>
        <w:rPr>
          <w:rFonts w:cs="Times New Roman"/>
        </w:rPr>
        <w:lastRenderedPageBreak/>
        <w:drawing>
          <wp:anchor distT="0" distB="0" distL="114300" distR="114300" simplePos="0" relativeHeight="251742208" behindDoc="0" locked="0" layoutInCell="1" allowOverlap="1" wp14:editId="0A349E01">
            <wp:simplePos x="0" y="0"/>
            <wp:positionH relativeFrom="column">
              <wp:posOffset>1109152</wp:posOffset>
            </wp:positionH>
            <wp:positionV relativeFrom="paragraph">
              <wp:posOffset>477009</wp:posOffset>
            </wp:positionV>
            <wp:extent cx="5175885" cy="1499870"/>
            <wp:effectExtent l="0" t="0" r="0" b="0"/>
            <wp:wrapTopAndBottom/>
            <wp:docPr id="17043" name="그림 1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6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5885" cy="1499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rPr>
        <mc:AlternateContent>
          <mc:Choice Requires="wpg">
            <w:drawing>
              <wp:anchor distT="0" distB="0" distL="114300" distR="114300" simplePos="0" relativeHeight="251744256" behindDoc="0" locked="0" layoutInCell="1" allowOverlap="1" wp14:anchorId="5323ADFE" wp14:editId="0252E029">
                <wp:simplePos x="0" y="0"/>
                <wp:positionH relativeFrom="column">
                  <wp:posOffset>191135</wp:posOffset>
                </wp:positionH>
                <wp:positionV relativeFrom="paragraph">
                  <wp:posOffset>450574</wp:posOffset>
                </wp:positionV>
                <wp:extent cx="2412255" cy="2914650"/>
                <wp:effectExtent l="0" t="0" r="26670" b="0"/>
                <wp:wrapTopAndBottom/>
                <wp:docPr id="17046" name="그룹 17046"/>
                <wp:cNvGraphicFramePr/>
                <a:graphic xmlns:a="http://schemas.openxmlformats.org/drawingml/2006/main">
                  <a:graphicData uri="http://schemas.microsoft.com/office/word/2010/wordprocessingGroup">
                    <wpg:wgp>
                      <wpg:cNvGrpSpPr/>
                      <wpg:grpSpPr>
                        <a:xfrm>
                          <a:off x="0" y="0"/>
                          <a:ext cx="2412255" cy="2914650"/>
                          <a:chOff x="0" y="0"/>
                          <a:chExt cx="2412255"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26720" cy="2914650"/>
                          </a:xfrm>
                          <a:prstGeom prst="rect">
                            <a:avLst/>
                          </a:prstGeom>
                          <a:noFill/>
                          <a:ln>
                            <a:noFill/>
                          </a:ln>
                        </pic:spPr>
                      </pic:pic>
                      <wpg:grpSp>
                        <wpg:cNvPr id="129" name="그룹 129"/>
                        <wpg:cNvGrpSpPr>
                          <a:grpSpLocks/>
                        </wpg:cNvGrpSpPr>
                        <wpg:grpSpPr bwMode="auto">
                          <a:xfrm>
                            <a:off x="1948070" y="2441051"/>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grpSp>
                        <wpg:cNvPr id="17045" name="그룹 17045"/>
                        <wpg:cNvGrpSpPr/>
                        <wpg:grpSpPr>
                          <a:xfrm>
                            <a:off x="238540" y="1502797"/>
                            <a:ext cx="2073091" cy="957518"/>
                            <a:chOff x="0" y="0"/>
                            <a:chExt cx="2073091" cy="957518"/>
                          </a:xfrm>
                        </wpg:grpSpPr>
                        <wps:wsp>
                          <wps:cNvPr id="93" name="Rectangle 10848"/>
                          <wps:cNvSpPr>
                            <a:spLocks noChangeArrowheads="1"/>
                          </wps:cNvSpPr>
                          <wps:spPr bwMode="auto">
                            <a:xfrm rot="16176797" flipH="1">
                              <a:off x="19581" y="-19581"/>
                              <a:ext cx="82433" cy="121595"/>
                            </a:xfrm>
                            <a:prstGeom prst="rect">
                              <a:avLst/>
                            </a:prstGeom>
                            <a:solidFill>
                              <a:schemeClr val="bg1">
                                <a:lumMod val="85000"/>
                              </a:schemeClr>
                            </a:solidFill>
                            <a:ln w="5080">
                              <a:solidFill>
                                <a:schemeClr val="bg1">
                                  <a:lumMod val="65000"/>
                                </a:schemeClr>
                              </a:solidFill>
                              <a:miter lim="800000"/>
                              <a:headEnd/>
                              <a:tailEnd/>
                            </a:ln>
                            <a:extLst/>
                          </wps:spPr>
                          <wps:bodyPr rot="0" vert="horz" wrap="square" lIns="91440" tIns="45720" rIns="91440" bIns="45720" anchor="t" anchorCtr="0" upright="1">
                            <a:noAutofit/>
                          </wps:bodyPr>
                        </wps:wsp>
                        <wps:wsp>
                          <wps:cNvPr id="94" name="Freeform 10849"/>
                          <wps:cNvSpPr>
                            <a:spLocks/>
                          </wps:cNvSpPr>
                          <wps:spPr bwMode="auto">
                            <a:xfrm rot="16176797" flipH="1">
                              <a:off x="28725" y="-3123"/>
                              <a:ext cx="40824" cy="93829"/>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solidFill>
                              <a:schemeClr val="bg1">
                                <a:lumMod val="85000"/>
                              </a:schemeClr>
                            </a:solidFill>
                            <a:ln w="5080">
                              <a:solidFill>
                                <a:schemeClr val="bg1">
                                  <a:lumMod val="65000"/>
                                </a:schemeClr>
                              </a:solidFill>
                              <a:prstDash val="solid"/>
                              <a:round/>
                              <a:headEnd/>
                              <a:tailEnd/>
                            </a:ln>
                            <a:extLst/>
                          </wps:spPr>
                          <wps:bodyPr rot="0" vert="horz" wrap="square" lIns="91440" tIns="45720" rIns="91440" bIns="45720" anchor="t" anchorCtr="0" upright="1">
                            <a:noAutofit/>
                          </wps:bodyPr>
                        </wps:wsp>
                        <wps:wsp>
                          <wps:cNvPr id="95" name="Freeform 10850"/>
                          <wps:cNvSpPr>
                            <a:spLocks/>
                          </wps:cNvSpPr>
                          <wps:spPr bwMode="auto">
                            <a:xfrm rot="16176797">
                              <a:off x="701724" y="-559079"/>
                              <a:ext cx="644545" cy="1845939"/>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chemeClr val="bg1">
                                  <a:lumMod val="65000"/>
                                </a:schemeClr>
                              </a:solidFill>
                              <a:prstDash val="solid"/>
                              <a:round/>
                              <a:headEnd/>
                              <a:tailEnd/>
                            </a:ln>
                            <a:extLst/>
                          </wps:spPr>
                          <wps:bodyPr rot="0" vert="horz" wrap="square" lIns="91440" tIns="45720" rIns="91440" bIns="45720" anchor="t" anchorCtr="0" upright="1">
                            <a:noAutofit/>
                          </wps:bodyPr>
                        </wps:wsp>
                        <wps:wsp>
                          <wps:cNvPr id="107" name="Line 10853"/>
                          <wps:cNvCnPr/>
                          <wps:spPr bwMode="auto">
                            <a:xfrm rot="16176797" flipH="1">
                              <a:off x="1888615" y="891160"/>
                              <a:ext cx="132080" cy="635"/>
                            </a:xfrm>
                            <a:prstGeom prst="line">
                              <a:avLst/>
                            </a:prstGeom>
                            <a:solidFill>
                              <a:schemeClr val="bg1">
                                <a:lumMod val="85000"/>
                              </a:schemeClr>
                            </a:solidFill>
                            <a:ln w="5080">
                              <a:solidFill>
                                <a:schemeClr val="bg1">
                                  <a:lumMod val="65000"/>
                                </a:schemeClr>
                              </a:solidFill>
                              <a:round/>
                              <a:headEnd/>
                              <a:tailEnd/>
                            </a:ln>
                            <a:extLst/>
                          </wps:spPr>
                          <wps:bodyPr/>
                        </wps:wsp>
                        <wps:wsp>
                          <wps:cNvPr id="108" name="Freeform 10854"/>
                          <wps:cNvSpPr>
                            <a:spLocks/>
                          </wps:cNvSpPr>
                          <wps:spPr bwMode="auto">
                            <a:xfrm rot="5376797" flipH="1">
                              <a:off x="1866670" y="609525"/>
                              <a:ext cx="164865" cy="247976"/>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chemeClr val="bg1">
                                <a:lumMod val="85000"/>
                              </a:schemeClr>
                            </a:solidFill>
                            <a:ln w="0">
                              <a:solidFill>
                                <a:schemeClr val="bg1">
                                  <a:lumMod val="65000"/>
                                </a:schemeClr>
                              </a:solidFill>
                              <a:prstDash val="solid"/>
                              <a:round/>
                              <a:headEnd/>
                              <a:tailEnd/>
                            </a:ln>
                          </wps:spPr>
                          <wps:bodyPr rot="0" vert="horz" wrap="square" lIns="91440" tIns="45720" rIns="91440" bIns="45720" anchor="t" anchorCtr="0" upright="1">
                            <a:noAutofit/>
                          </wps:bodyPr>
                        </wps:wsp>
                        <wps:wsp>
                          <wps:cNvPr id="126" name="Rectangle 10856"/>
                          <wps:cNvSpPr>
                            <a:spLocks noChangeArrowheads="1"/>
                          </wps:cNvSpPr>
                          <wps:spPr bwMode="auto">
                            <a:xfrm rot="5376797" flipH="1">
                              <a:off x="1943478" y="744857"/>
                              <a:ext cx="14131" cy="165637"/>
                            </a:xfrm>
                            <a:prstGeom prst="rect">
                              <a:avLst/>
                            </a:prstGeom>
                            <a:solidFill>
                              <a:schemeClr val="bg1">
                                <a:lumMod val="85000"/>
                              </a:schemeClr>
                            </a:solidFill>
                            <a:ln w="0">
                              <a:solidFill>
                                <a:schemeClr val="bg1">
                                  <a:lumMod val="65000"/>
                                </a:schemeClr>
                              </a:solidFill>
                              <a:miter lim="800000"/>
                              <a:headEnd/>
                              <a:tailEnd/>
                            </a:ln>
                          </wps:spPr>
                          <wps:bodyPr rot="0" vert="horz" wrap="square" lIns="91440" tIns="45720" rIns="91440" bIns="45720" anchor="t" anchorCtr="0" upright="1">
                            <a:noAutofit/>
                          </wps:bodyPr>
                        </wps:wsp>
                      </wpg:grpSp>
                    </wpg:wgp>
                  </a:graphicData>
                </a:graphic>
              </wp:anchor>
            </w:drawing>
          </mc:Choice>
          <mc:Fallback>
            <w:pict>
              <v:group w14:anchorId="70241205" id="그룹 17046" o:spid="_x0000_s1026" style="position:absolute;left:0;text-align:left;margin-left:15.05pt;margin-top:35.5pt;width:189.95pt;height:229.5pt;z-index:251744256" coordsize="24122,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Ic6DiBEAABRjAAAOAAAAZHJzL2Uyb0RvYy54bWzsXWtu48gR/h8gdyD0&#10;M4DXfD+M9Swm9sxmgU0yyDoHoCXaElYSFUoez2yQ0wTIFZIAOVFyiXzVL3ZbXSTXHu8D6wBZymKp&#10;WPV1dderm/P5Fx826+B90+1X7fZ8Fn0WzoJmO28Xq+3t+ezPV29PylmwP9TbRb1ut8357GOzn33x&#10;6te/+vx+d9bE7bJdL5ouAJPt/ux+dz5bHg67s9PT/XzZbOr9Z+2u2eLmTdtt6gP+7G5PF119D+6b&#10;9Wkchvnpfdstdl07b/Z7fHspb85eCf43N8388Mebm31zCNbnM8h2EP/txH+v6b+nrz6vz267erdc&#10;zZUY9SOk2NSrLR5qWF3Whzq461ZHrDaredfu25vDZ/N2c9re3KzmjdAB2kThA22+7Nq7ndDl9uz+&#10;dmdgArQPcHo02/kf3r/rgtUCY1eEaT4LtvUGw/Tff/7rf3//dyC/A0b3u9szkH7Z7b7ZvevUF7fy&#10;L1L7w023oSsUCj4IdD8adJsPh2COL+M0iuMsmwVz3IurKM0zhf98iUE6+t18+Wbkl6f6wacknxFn&#10;t5qf4f8KLnw6gmvcrPCrw13XzBSTzSQem7r79m53gpHd1YfV9Wq9OnwUVooxJKG279+t5u86+UeP&#10;fAnD7GH/x38CfAGI6RdEJH9Sk0pft/Nv98G2vVjW29vm9X4H+8bIEfWpSy7+dJ53vV7t3q7Waxom&#10;+qw0w1x4YEsecKSdXrbzu02zPciJ1zVrKNlu98vVbj8LurNmc93AjrqvFhHGGJP+AEPadavtQcwM&#10;mMHX+wM9nQxCzI2/xuXrMKzi355cZOHFSRoWb05eV2lxUoRvijRMy+giuvgb/TpKz+72DdSv15e7&#10;lRId3x4J750IasmQU0xM1eB9LRYEAk4IpK9CRHxFCJGs+0PXHOZL+ngD8P4EwOVvzA2BdA8uDcMe&#10;cyS4vv99uwAC9d2hFQBMmSNpnBcxzOHBFDGGDivo9ocvm3YT0AegDYEE9/o9RJeiaRISetvSmOP7&#10;+my9db4AT/pGiE8Cq4+QX053MZ3MzNeLRFzZtkpLBL4Be3eBoAeJ3wuDJake3rcm7ChSUZWWYQFU&#10;aN1I0yjMhMVLQ6KVJc3TqFQLSxpGCRAUGpt1JY4SLG34eRIWub6nV5cqTiTgRVWKmeRfVe538FB7&#10;PW3w1zTbI//kW9u/Wda7BiNHbPulIEowd+Ra8LZrGvJ7QRSWmcJYkNIKTADvdxa61h3iOMkCPajQ&#10;1CREWUzqs/mdNEASQRsdRnuhJvftQsl/hQG72azhTX9zGlRRFNwHxFUMTE8EdQ1RERfBMlCjQCw1&#10;p9giKqPQzwmDaDjlaebnlFpEZRL7OcGSek5x7OcEezJEZVr4ORUWUVblfk6IkHpOGYMTpp0hynJG&#10;psiGvORYRTbmMC6/VJEDepr6FYwc1BOGlYN6zGgY2bAnIcPKhr0oGdgjG3fGpiIb9iLNGf1s3BmZ&#10;aL02YxMVDKfYRp3jZGMeJZlfJlquzPMY7WIb8ihkII+nQB67kDMy2YjnjB3ENuQ5M3bkYIx2rHUm&#10;NuYcK1pLDSt20iQ26AWDeWJjnlXM/Ets1CtunbJBz7nlhfyVkT2KmJUqcWDnFr3Exp1biBMb9yJm&#10;hjC1cY8YsFIbd56Vg7vfrFIb9iKJ/ItCasPOoJ7aqBcpM4CUABnUOU425kXGAWVjnjDaOZDnzEKM&#10;JKmXiZk0CIgsmpJZXjIb8aj0C5U5kFcM5JkNORZrr2+nXM+gCbfuH73Mxhwm7GflgM6yskEvCw4s&#10;B3aOV27DXmLGe+XKHeBZXjbwVcj40nwS8rmNfMVNwdyBnjOI3Ia+iipGRwd7zkxzG3sEegwvB3tu&#10;8lCsbwyH5VU42MODe2PHwsGe07FwsIfn9fNysWe8auFgH1seGimXiZPrpczXEFB/2KrYGZ8CJPZU&#10;OaHoetfuqShCgTRSlyuZ5gt6ussQQ10iFoE2ngeqAWLoQ8SZSnuGiWEsRFxMIoY1ELHIW0bFoLiV&#10;qBGZUq44JjWFpoJ8mpKR0hIB5iTuSk8EkZPIlabRNFUpWCTZEQ5O4R4rVWXiNIoMhX2C+zRVKbQT&#10;5NNUpfhNkE9TlWI0IkcYNkVVisME+bRRpVhLkE9TVeX/V4iYJgmjVEVUNIWcwiISBpHPJHKlKsKb&#10;SeRKVcQwk8jVqKbTVE2Vquk0VSkcIVVlDWbUIinmEOTTVKW4QpBPU5ViB0E+TdVMqSrLKaOyUwhA&#10;3OHkp+CeK1XhxyeRK1XhqieRK1XzaaqSOxayTxtVVV27gk+dIgw5VeIOtzmJXKkKz2iRS/yV66M6&#10;5sMeTTcL0KO5pt/AGdYH8pj6Y3CvilTL8xlVjOj7Tfu+uWoFxYEcJ4pOQkzUldRze4r11qZEUUlQ&#10;om6kKPV9fd0JjigZSTqsy1ITfV9fFR3mHgGEms8wHQXuRAfbGeSn6JAPD9NRKgR+xgS1WPqqxKNi&#10;BMiwQg89FfUVQabR00z0VTJD7URQDfNCXWQKVYLYCYINPxH1DEE1Kr6gGsEC84meOIasIhsbKIr9&#10;wA0VgkFkK2VuI2aEvF+qMGKWxs71dNQjpK9ypKjCRuCaYELf1lc1oJLKuG19V18lldQAmfSgoooK&#10;SeWQoSH4JrmwZg1RKWOUzTEsHloefVVKyoWvqPRKpm/rqyRTwUlf8te39VWSAXghmukM6Nv6KsmQ&#10;a06jg11M4YccUdENa4H8T9KNgILcTtKNQCzK/jQUIwNm6DD3h4bMPBfzepju4Uqt8Z2v230jf0oe&#10;QGQHxhWQB7G6Eft2vVroFue+u72+WHey0XdRXBSFti6HbL0lTyLzLefGxN9Tr+2y3i/lcwQH0rQ+&#10;Q+t+uxCflk29eKM+H+rVWn4WBiwaY7JbIztB1+3iI1ptXYvWHuYONlbgw7LtvpsF99ikcD7b/+Wu&#10;prb0+qstGlBoolPoeRB/pJloHXb2nWv7Tr2dg9X57DBDlkkfLw74C7+/Q5f2doknRcKPbtvX6Fne&#10;rEQ7kbpJUiolLHpgUtYfoBmG2XLcDENYBlxV3+zTNcNiqjzD9pMCQagYON0MKyh5oI6smT26lWtb&#10;3+ReGFXLiKV4Rt/kwgwwNQ9RZJFP4/pg4ODnY1cyGD5YXPpHpVT28ciDlcUQUUHxWBygYihEK8bD&#10;BeuiofFzwXptUXhFsYtGlkqYQr/kcgqtfqZ09Jj4mYYrQPyMkfWFz9J3G5vnYmfBxZ4ceunWV+ki&#10;c+SXNL2Gw0QVcQ4TPRBMP+fTuIq34n80OYGv4xGmuQr+9y+uQuzxe6Z9E1j2PK5ChE+f3lWobCCJ&#10;UBJzXEVO5XlyFZlJO57kK3JR4CeuA94Cz8L6rJ7I+YtcdGk8nGx/kWWVn5PrMajw7eFke4wsoxq6&#10;RybbaeRoAHg52V4jw94DLyfbceQ5eVWPTLbryGJGO2ffBJj4WTn7JrKIkcrZN8HzslGHB/YqSIVr&#10;4xpZDd19E5xUk2B39k2IFrBnAJ2NE9h4xYBlA4+es1fBGCt5ryBnoM7OCUY/qpP3nLhJ4+ycoGjE&#10;o56zc0LERh6rcjZOcIxsyBPGplCZ6uXmdLMNXTSwfBJNwZuSXoOS2Ajg4eTsmuCMwNk0wejm7JkA&#10;AF64nS0TzBymopARm5ssFMsYIo6RjTY7g53tEpxuNtzsuuLulmBmirNbgl3sUGfp1eOMwNkuwa7A&#10;znYJzjCp8GHg5N2CDTo3WagW2rPifBW1IQwV6/YoiDRUmL29Uf3CkwGRC/iaxy+9VbZTLmtxV6Yc&#10;Otz+fumtckDS0ouQ96W3erRzw99bfXLiTl6bEncKX3yZO5ZPMSIqvMHzuOQdWYGkNC1RnU3rq87e&#10;ZYEWTkWlxvq+vio62j5G6Q+cjEyh9X19VXSqtwrXOUIHTYkfYuFhfpLONLH14/TVfSyijkFuSguz&#10;Mmgu+uqCYrat6Nv6qsgUxiPPVGM2XPqYVERRWyOGn6c6AiOyq87SCBAS+xFQpaGNDJCyxpHRVjYx&#10;YjtK9jFTVECMWbYCFaHQoOmoAepnnrYFfVU2cTRD9f2XKtZPsuHRnzCk1oM6bCg/Wqd3cIQSK29/&#10;lk8doRRrpnsCCsuPYSOP8+g6kTpCGSdlprYVRVkYF5XoifdnnuKwSEI0OUW1qcqKDHk5mCIOHDtM&#10;6f8hnISUoNeU5KLa2bM3eipTvKPzddgBuW7o1BO8p4DJOttkTj31hyC7rr2nFhvqirJZ6pT76A/+&#10;MJRstEU5dicQwMENTv39TrfB1EBEVVZK53ciPwqUdW+ojFPKc6nkF8VRVmn3qEdTn8WbeFzPKTiL&#10;Q9CNaWJe38r23Ppug5OFsuFYZmGoPYYh50rXWYg2MZnI930KDupOecpmdcBZ7vVqcz4r8QP5k/ps&#10;sP8pDFruhIXhvbRCb/3nAiu4vOPytnSmjr2bCQIrFYBidZI9Uo2u/7jllJkQlwUVvmDqJ6h8iy0d&#10;/XqUhpgKajVKSuOa9Tx4dKcUGwjFhPM3Sqn2JvdmcHVvKgUd87DLrwkdTDhmAmVMpUHUyo652DUS&#10;hotdIGG42OURcYLgWBa7NiIqrsey2IURhotT5mbYUNBk1GZ0ckrcGZ2MOBbHORjI8bEh5vjYGPej&#10;/VLt8R8V+DGqPU9OZ2E9lM3C7H3JrEwJtJPjEllJhdItrXvs3jDpx6dRyVnI8qKyLVbCaVQjTyQA&#10;wGsalUZCJgyQ73vui6I3q/yMgoqnds1fAowHL5VhAgyTtzjvHRDG9hwBBs10FWAXYVSo4uoJ0uuw&#10;EBl2H1nkaZpRWiVi7DLNKnMo40nBRV6J5jNyj5H4Isr1OyP6GMTuxrCM7CAjSvG4ZeDjZXvBXJwa&#10;BseHQtluMMrEwTkfLzvcyMVhZg8vO+BAykLhj4+XHXTkGe028/Cyw44oFyd0fbyc0ENtRThW0gk+&#10;ojyjnqGXmwN/yI2jg3+e04YELzd7ADJxatSjqNNmBxtuNCN7CLKMTtn6uDljAAPjZLMHIUs5Td1R&#10;YLk5/fZMbCD0yOb02wkwRjan5y46rscjiiyhDycf8ILr+iVv33vp2OEUpAzbnnYaEnb0tH2QNAco&#10;ABWLgy8EFQQI0HToxQWhmo4W+8FAFMu8iPhoJR8mVAdKaJkeJlRH4WgNHiZU3QhaXocJQ6ACpSOs&#10;nIOEWDIVoTkOpovZ+iqL3lgNNeHwsQEsdBMJVetRjNxQ5K/gVp7cBPVTomfnDVp0WCAuUW19zjra&#10;S8hLEeezV52jEHYri2pfr7ai4ixno4p3L7bqTYdPriCXZalbsiUOJcoDDH2ASy8sQ2VWBLi5OSmj&#10;g9sHFeQ1RBXGp88bkA2rd8I9prb7k6ogTzw0o3M60pcK8fJlglVYvSnflOkJXqL3Bi8TvLw8ef32&#10;Ij3J30ZFdplcXlxcRvplgsvVYtFs6azQ098lSFKYReKUXlXYcxfFCIior+IEq7fQTauXMvsfqOtC&#10;Rx49RWXpFj5hzpclQ92VMs9zdfo4D6sMBWaRjun+SpSnJb3MhJK/OEWTRnsOPT0eVViOxUvk8F/5&#10;sD6vs6ufUUX7cmPZ8OXKyxHerXIfeDjZgW+cULbg4WRnHngnkZeRnfmxjOykI6b33ngkslMOyOKX&#10;yM43GM3sZIPl4yR8DCMn3aPargchp9bMaeYUmzlGNtZi16MHIifJE3tffSLZYLPjf7yX2sfKhhvy&#10;+AeOdiiYmrxI/T2snNyOZeXmdraBw428ZGOel+/8GBV1PjWE6WEhvPoh300Dw3haekXzjNIrMlpf&#10;diXuU6JR6a01XH6FySb0xzI4mJHQZmnyFyNktPmeyEa29KhnTqLSGaJOfPRVJkDqgcNEaqPRyJar&#10;HopBJDS2I2mmJuuHQAv++O1In7jP8Kw7F56acXkjupdT3PK98vSWKZlmObt7ULBApOePMz/l7p7h&#10;8LNKkxRvBqB1oEhTZPYyIjThZyreyCxaD6iBm7dH6ehTZ14/he09zzpDHrO352c6KyC22d8nPuOf&#10;XhD5m/pnIujfdrD/Folb/49ZvPq/A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TVYQrfAAAACQEAAA8AAABkcnMvZG93bnJldi54bWxMj0FLw0AQhe+C/2EZwZvdXWO1xGxKKeqp&#10;CG0F6W2aTJPQ7G7IbpP03zue9PaG93jzvWw52VYM1IfGOwN6pkCQK3zZuMrA1/79YQEiRHQltt6R&#10;gSsFWOa3NxmmpR/dloZdrASXuJCigTrGLpUyFDVZDDPfkWPv5HuLkc++kmWPI5fbVj4q9SwtNo4/&#10;1NjRuqbivLtYAx8jjqtEvw2b82l9Peznn98bTcbc302rVxCRpvgXhl98RoecmY7+4sogWgOJ0pw0&#10;8KJ5EvtPWrE4GpgnLGSeyf8L8h8AAAD//wMAUEsDBAoAAAAAAAAAIQC4Ej8FFm0AABZtAAAUAAAA&#10;ZHJzL21lZGlhL2ltYWdlMS5wbmeJUE5HDQoaCgAAAA1JSERSAAAAZwAAAr0IBgAAADl7cpkAAAAB&#10;c1JHQgCuzhzpAAAABGdBTUEAALGPC/xhBQAAAAlwSFlzAAAh1QAAIdUBBJy0nQAAbKtJREFUeF7t&#10;nQV4lUf2h4uHBEICCe4JDnGXG3cluEtxSmlpKQ6BQEJwd3d3KG6Vbbfd7m670q1ubbsuXdfzP79z&#10;7w3fTeYmgXLzJzB5nve5uZIA83Jmzsw3c76nWrVqRW3bd6AO3l2oU7de1LVXAHX1CbShG9PDL5gm&#10;PzuNFi5eamZJWcJMCdTdN6gcgkvoYYV/b3n0tCHELr38KyK0BJ+KCDDja0NYufiVRyAIL8G/MviH&#10;Xam0nF78Fzxz9jx99PEndknLyjOIUKHlOEROT/4Hbt+5m+7cfcUuiWlZBhEqtBwHyQmmwqXFdPDQ&#10;YbvEJKYaRKjQchwiBw017YXptGz5crtExPz/jzl+QeEUEBwh+DNo5MdeDhp32IhRNHXqczRt2gtl&#10;mDp1KgVHmCwS7OEYOb78j+k3cCitXL2OTp4+S0ePnaB9Bw7S4SPHaO/+gzR9xhyKjkt+vOWkpWfQ&#10;sGHDaO7cuZSfn2/DgAED+H9quEWCPR6unLCoOFqydDm98uprdOLECfkPkp6eTsHBweTj40OBgYGU&#10;mppKkydPpj179tD2Hbtp1JgJ0kBKKVaqo5zEpGSRoJLTu3dv7lLCLBLs8fDkTJg8lW7dvkOrV6+m&#10;pKQk6tatG7Vt25ZatmxJzZs3p2bNmgl4jte7du1KcXFxNH/+fI6wtRSXmK4WA7QcCxYJ9igtx5f/&#10;ofmLCuny5cs0cOBA6tKlC+Hf4OHhQY0aNaIGDRqQs7NzCXju6upKTZo0EVGdO3em7OxsWrVqDWXm&#10;9NVy7vHt5GBsmTN/oYgxmUzUrl07kdKwYUOqX78+1a1bl2rXrk21atUqAc/xOt7H5yAJkRQWFkZr&#10;1qylpNQsLcfMt5OD8eLW7dsipnXr1uTu7i7RUadOHRFRs2ZNqlGjBj311FMl4DnA+/gcJOHn8O8O&#10;Dw+n+QsWUkRUvJbzbeTExKfQ9Ru3pCtDxKCB0dCIjNJC7IHP4fNOTk7k5uYmEYQEYtIzU7WcbyOn&#10;ePkqWr9+PXXq1Em6MqsYRAsa3sXFhcaMGUNXr16lX/7yl/T3v/+d3n//fdq4cSNFRESUfA6P+Dn8&#10;PLo4Ly8vGjt2nG33puVYMIhQATHh0XF0+cpVSktLk0EdYwfGEWuDBwUF0RtvvEH/+te/SPX1zTff&#10;0JIlSyQxsApCF4dkoUWLFtJNDhvxtJbzIHJGj51AO3ftknQYUYNuCWMIuik/Pz/6yU9+YtFA9J//&#10;/Eei5s9//jP97W9/k+f4+uc//0lFRUXys9YxCN83btxYonHcuAnkHxRRfeUkJadIn6+Sk5eX5zA5&#10;q9asp5deeknGGqTL+F+P//3omk6fPi2Nj68//elP9OGHH9Lx48fpzTffpHfeeYc++eQTkWR9Pysr&#10;yyZ6EE1t2rTh17MpITmj+srp27c/TZwwQSZypeWMHTuGgsKiLBLs8WBydu/ZR7m5uZJhoSuyJgEx&#10;MTH0xz/+URoekfH222/T9773PZo9ezZduXKFbnNmd+3aNYksRBO+Ll68KGKs0YOxCl1bZGQk9e4z&#10;oHrKQUM9/9xzNHbceJo3b14ZOUsLl1BETLxBhIoHk3P85ClKSEiQmT9SZ2uXNn36dGnw//3vf/Sr&#10;X/2Kbt26JYKQGBw9epQ++OAD2rZtG124cIG++uor+u9//0ufffaZJAFWOYi+pk2bUkhICGXnWial&#10;1U0OLhmsWrGC+vUfLP8zS8s5eeQwxSWlGUSoeDA5p06fodjYWFmOMcrZsWOHyPnHP/4hMvbu3Sty&#10;Ro0aRevWrZMubu3atbRz506Jnn//+9/09ddfy7qbUY6np6ckFemZvaupHG6kQs54+vQdqJSzb/du&#10;iklIMYhQ8WByduzarYycTZs2iRx0bVOmTKEtW7bYyPnyyy8li8OKwo9//GO7cqyRk5GdVz3lAL/g&#10;cIqOTVLKCY+Opx4cXWopVh5Mzqo165RjDoSgS0MKvW/fPjpw4AC99dZbNGnSJJGDru69996j69ev&#10;06effiqZ28cffyy/Bz+P34MxB9JDQ8MoJS2n+soBkaYEpRy/4AjqphRi5MHkvDRrLk2bNq0kW7PO&#10;cdAVQQC+/vKXv0gycOPGDSosLBQ57777Lt28eVOEWROH/fv3y8+WztaSkpMpJMyk5dyvnMycPrR6&#10;9RpZgTbOc9C427dvl+gBv/vd7+gHP/gBnTx5ko4dO0avvvqqpNO/+c1v5H2sHERHR5d0adZ5jre3&#10;N/XO62cWo+Vww9+HHLBx8xa5cIa/L1YIrHMdrBhAgvULKTNk/OIXv6Bf//rXJXMcdGm46GaMGusK&#10;QXh4BMVzMqPlPKCcQUNG0tKlxTZra2hgRAEGdEQQsjbV1+eff079+/cvSSRKr62lZ2ZTQHCklvOg&#10;cnCRbV5+AQ0ZMqTMqjQiAV0UMq7i4mI6e/asJAFHjhyh8ePHS3RBCj6Hz+Oz1lVpXB01xSXdE6Pl&#10;cMPfpxwQGZNIS4qKZWUAg7j1eg4SBEQFGh8S6tWrJ12WNVKAdYzC5yEG14OwxyA5NVMaT8v5lnJw&#10;mTomIZUW5C+iqKgo5ZVQCEB0QAbA93gN70MYujKI9fP3p6zs3tJYNmK0HG74B5QDomKTad6ChZTb&#10;u7fsCUC3hUZHWgwBmLsgQgCeW/cQYPBHZhYTG0vpGZY5jQotx4JFgj1UcgD2E4wZN4mmT3+J4uPj&#10;RZJq9w2E4HUkEsjKMrNzZSKtlGJFy7FgkWAPe3KsBIRE0aChI2n8xEk0eMhQua6EpR50exjsMzIy&#10;eeafTlk5eebtUNxYSiFGtBwLFgn2qEiOFWy9xSbD0MgYfoylaM7AgkIjKSTcxI9Rj/d23Eddzr0N&#10;6/bQcgwiVGg5Wo4SLccgQoWWo+Uo0XIMIlRoOVqOEi3HIEKFlqPlKNFyDCJUaDlajhItxyBChZbj&#10;eDlz5tDChQtt0HLK4WHL6cG/NCpzIPV9bjENmrmyhKfnrKSCJUWyN8zIsFl4fxUNriRDrMy6H1ZX&#10;DbPNDLVhTbkMe0AGTiukhJyhFBRqqpycHvzmiPzNNP/0D2nhhZ/asPjEm7Ry7XpatWqVDYvOlv2s&#10;pnIsOPsejcrfQqFRSeXL6c7dx7D5G2nh+Z8of9GSk2/Shs3b5DifkYKz7yo/r6k8oxZuocCQaPty&#10;wpJzacGZ95Q/DApPv0Xbdu6RfWJGCs5pOd+WuSffkS7OrpzsCbOVP2hl6Zm3ac+Bw7Ln2Mji8/aF&#10;PiwKLr5PG29/TAe/+znt/c7ntPr6hzbvbb37KR14E+99RmtufESFL/+Mjr79JS2/+kHJ59bf+pgO&#10;8c9bnz9q9JuSb19O3rOcfSl+yErxuXfo8HHzXmQjjpZTcPGndP7dr+lX3/yDPv/93+jLP/ydzv/w&#10;a3kPkn74xZ9K3gP4LAT9739Ee17/rOT3XPnxr+gv//h3yfNHjaGcdD2wnOXnv08nz5ynM2fO2LDk&#10;wo+Un39YrLr2oTT+Kx/+lpZcel+iYdmVD+T7H3zxR/rqj3+nna/+XJ4X8+tLL//syZOz4uIP6cLL&#10;V+VAkpElF36s/PzDAiI++91f6RcsAV0XJOB1dHO/+8u/6Bh3X6V/5omTs/LSu3T1xm0592Kk8KJj&#10;5YDNdz+hn379Df0Xxzn+9A/azY0O/vrP/8h4U/rzT5yc1S+/R7dffZ1ee+01G6pCDsDAj0H957/9&#10;K/2cI2kPD/7f/P3fyshZzXL+/Z//0YE37iUAN376a/rj3/5l87lHiW8lZ82VH9N33vqenCIzUnRJ&#10;PS96WCzmbgxSkIEVMW/9/A+cFPyN1t38mH72yz9LgrDlzifyOYw5+Ezx5Q9kLHrn8z/KGLT6+kfc&#10;Nf6N3v3yT8o/41HgW8lZd/Un9M67P6If/ciWpS+rP/+wWH3jQ/opS/icGxcN/GtODk6+8xUt4vc2&#10;s5SPf/MX7ur+Tl9wpoax6cwPfiHvHXnrSx6T/imvQyYyOVUX+KhQrpzMsTOUP2Rl/fX36Uc//UDO&#10;+BtxtBx0Zxt48EcysJ+7qXU3P5LGt76PyNj+yqcs4wsZY5DdWd/bwBGHn9v9+s9tXn8U6Ttpnn05&#10;oYnZ5a4QbLz5M/rgk59LsQUjxZfN2ZPmwZlz/G2Kzx5iX04332AaMH05f1g9hmy8ySntV7+UU8xG&#10;tJxvz7BZqykwOMq+HKxKd/cLYUHFNPfE98r8gs23P6Jf/vb3cnTcyLIrPyvzWU3lmHfq+zSEx5rg&#10;iHizmPLk4HpOd/8QCk3KoYzRL1D2uJklPFewjn7929/JqWUjQ18ooOzxsyjnIZNrw2z7TKg8vSti&#10;ooo55ZJ3H/QxkDtuBplS+9xbja6MHCPGK6F9Bwyl3/3+91Lkx0hEbKK+EmqPqrpM3XfgMPqDpRqG&#10;8UvLKYcqk8OR8/s//EEqYhjRcsqhquT0sdetxWg5dqlKOb/93e+kXIkRLaccqlLOb377W6ldZkTL&#10;KYeqkzNECv+gxpkRLaccqkpOXv8hsiKAIkBGtJxyqEo5v/zlr8pMQsO1HPtUpZyvv/6l1DEzEh6T&#10;oOXYo8rk9BtMX331CynbaETLKYeqktOb5Xz55VdSjt6IllMOVSnn8y++kNLzRsJNWo5dqkpObr9B&#10;9PPPPqM//OEPNmg55VBlcvoOok8+/VQq0RrRcsqhSuV88gn99re/tUHLKYcqk9NnIH344UdlLlPj&#10;ju5ajh2qSk4Oy/nZzz6QewIYCTPFO1ROdO4wyp621EaIEbUQI0+AnOw+A+inP31fbnli5H7koAyx&#10;9f7RuJc07hivEgOschKHPUtDVx23EWJELcTIkyAnbwD9+Cc/oS84nTYSFl2xHDRiZHQcpaGsY1aW&#10;kJ6eQTFxCdSLG0Alx4f/ooGmFEoc8ZzICYhMpNCUPC1HLac/vfejH5XZt1YZORFRMSVSShOXkKSM&#10;oKypSyhv9npKGvWCyAlJyKLha09TeFpfLae0nCyW88N335VbnhipSE7n7j5kMtmXk5mZyV2cbfRE&#10;9R5Og4sPkV+YqaRbQ+PGD5lCQ1ce59djtRwbOb37y502cB8aI6HcXZUnp1XbDnLLR5UYADlBIWE2&#10;cjKmLKLU8bO58W3HnF7+YTR42WEKT++v5djIye1H3/veO2X2Slckp3mrNhXKCQhEwhBkIyfl6ZdE&#10;Tkyf0dy9rSuRMaBgF0VkDtJyjHIyWc5bb70td681EhpVvpy2HbwrlBNYKnJi+o+jgYV7yS/UJImB&#10;b4hJRASaUnncOSOPWo6BjNy+9Mabb8o90IxUJKdbL38yxdgfczIyMjjFth1zevJfcmDRXsp6fikF&#10;xaSRf3gchaX0oQGLd3N3N4czvDAtx0ZOTh96/TvfkXuhGQmpQA4ICY/mCFHLiTLF2YixEhCVQL1n&#10;rqbRm1+mkRvO07DVJylx5PMshudHFjFajgXIefW11+iHP/yhDZWRgwloQGgkxScmy1wHJCalUDBL&#10;U4kB1kmomXsySqMWYuQJkJOe3Yfu3n1F7oVmJCQqtlJyZOnG0JjlrQ4ALec+5KRl59GtW7flDoJG&#10;QiIrL0cEWbFIsIeWcz9ysvLoxs2bcmNuI1pOOVSZnMzedPXaNXr99ddt0HLKoarkpLIcVOx45ZVX&#10;bAiOjNFy7FFVclIyc+nSpZfpzp07Nmg55VBlcjJy6Pz5C2XKqwRHaDl2qSo5yek5dObsWbrG444R&#10;Laccqk5ONp08dapM1aggLcc+VSUnKS2bjh8/ThcvXrQhKMJUaTnmSai5ofQk1A4PJCc1i44cOUrn&#10;zp2zISi8cnJw4ztc9UxNSxewlBMcFqUUA3rxXzSy/1iKHTGNIvuNId+wGJFhGjaV/CIT5Xv/6GQy&#10;DX1WJOAxNL2/fO8bEk0xw58jH26cJ0JOIss5ePAQnT592obKyLG38JnJRETHKuX4BEdR9uK9FDPi&#10;eUqcvJDSZ2/gaAuj3OIjFBiXKXKCEnMop+iACMFj5ryt5B+VKOBzPkERT4achNRM2rd/P504ccKG&#10;iuQ8yCUDo5zAuAyRkb14j7xmT072kn2U+tJqih09nSMq6QmTk5JBu/fsoaNHj9oQyFFRnpz2HTtV&#10;fLEt2PZim1FOZN8xFDtqOiU9u4QjJ7TcyIns+zSlz1pP4VmDnyw58ckZtHPnLjp06JANgWHly2lR&#10;qcvU5s+q5KRMW0aZ87fyuDNWhORwhAQn9ZbvQ1L7UnbB7hI5QQlZFPf0DEqeWig/+8TIiUtOp23b&#10;tpepK12RnEpt8Aguv1uDmPSZ6yRykp9fJpHkGxYnXVjSlIISOfhsgCmZx57N/PzgEyQnKY02b9lC&#10;e7hrMxJQgZzKbI3yL7U1CviGstBFuyggNo0CYtIoa+FOHuiTKDAhm9JmrKXsRbsphUUF8nsy5hTs&#10;ETn4PnrgxCerW4tLTJN7F+zcudOGAE6Hy5PT3TeQIjkjU4kB8YnqTYUyv+HXS+Y53HjyaMXyHDIE&#10;bsiS722ePwFyYhNTad26ddy1bbOhYjlB0shRMfGyBdcqJZ2ztNj4RLvbcfUk9D7kxLCctWvX0dat&#10;W20ICK1YjnWFABvZcad14BcUpowYK1pOFcsBem2tArQcOzzJcvw4ewqLNDExFBgaqbs1FVUtBw0T&#10;l5Bsk6WB5ORUOURVnhyZ5/QdQxF5o8kvIqHkOQiKz7IIKA8tRynFTCBFm+yn0kksCI2okmMa/pws&#10;eCZOyqcEBss1McOmUsacTTIBzZi7iUIzBlgk2EPLUUgx4921Z8XLN4q1NURI5oJtskQjcxoLuBSA&#10;VQGsUCdNLSLTkMkGESq0HKUY0LJNu0osfJad62DJJu2l1bJSYBxjICdlWrGsr6XOWENhmQMNIlRo&#10;OUox4EHO54gcywqzb/i9U2xWOViqQdeGSwQ+QZEGESq0nDJSrLTz6lxx5JQ6nwNwwQzradGDJslV&#10;UZwuwNEPa7fmF5kg8sL0mPMtEgL+WVOM/YQgPT1dGqS0HCQEoRkDZZEzp3C/LHQGJ+dRzIhpkiBg&#10;/EmYnE+xo140iFCh5ajFWAgIiaA0llBaDK6Chkaoj4FY5ze4dOAXHi+XCBA5PsHR5GM56YbvMSap&#10;pVjRcpRS7hFMvjyfiY6Jp8SkZDmbY4rjOQtLU4kB1nmOVZI91EKMaDkKIUb08o2Wo0TLMYhQoeU8&#10;0nICgiNlU2FaeoZcdEvgsSc4vLxNhRGyfhac0scsghsP2Vt4znBJrfEa1toi+4w2iFCh5SiE3AOb&#10;CjMyMstka5jjoC6OSg7mOTmL91Lq9FU80YySWgRZC3dQxtzNJXUJZGsUp9lqKVa0HKUU8KCbCgNj&#10;00UE1tcgITRjUMlz31Dz1lzjvjX7aDlKMaBdx0qsECgWPoOTciVqUl9YQdGDJ1P8uDmyTzqLJ6N+&#10;4XFazsOQU7m1NY4w/jOMckLS+1PKtOUs5hlKe2mNiApKzJX9aBhrzHLwXHdrDyyncpsKy0ZOeM4w&#10;Sn5uqUQQoiXl+WJJEnKXHuLxKFnkRPYdSxnzNhtEqNBylGKAeVNh+XL8g8rKicgbRUlTFstxjuSp&#10;RZK5QUhO4QEKzRosi55YGMXn1FKsaDlKMVYio+0nBPY2FeJSgPlaTrBkZ4gayEGXhvdkvY3HHqy3&#10;qaVY0XKUUqyg8bGuZlz8xFwHmwp9FJka0JPQCuR06elHnXv4ChExCVRYWEQrV660AY3buYcfdQH8&#10;eZUc6+oAFj9xmg3gpFtP/7JSrGg55cjx6tKTnBs0JKf6zkIDV1dq06YNtW3b1gZnlwYln6nv7EIt&#10;27QvJeaeHKCXbyqgMnLaeXelWrVq3TdNPJsZpGg5DpHToVM3cnZ2vm+aNm9lkGIrBxfdsKEwvGRT&#10;oVoM0HLKkYNG9e7UmTp27Eje3t4V4uXlRe359/X0DTBIMYN/cFx8kizVWBMCrLXhopu9TYW+YbGy&#10;Zy1uzExZ9ES2lvhMAaXw3AdXR3HJOmPeFgrNHCQSsCEEn30i5LTnyEE3VaNGDapZs2alqFGjJnk0&#10;bV5GTlQ5mwohSJVK+5tSZN9AxpyNkj7jWDtOumWyEKythaT1p9yig5T6EhZGIyh60EQ5bvhkyOEx&#10;p3bt2vdN6TGnUyU2FforVghwvhObO8zRMVhOq2HFABNPFP2GnKyFu2TtDVHzRMnp2sufunTpQl27&#10;dqVu3bpVCny+W49eNnKQvVW88BkqnzXKCU7uTakvrqTEiQsofvxcOU0dnjtc9qxhAgo5OMgbxt0a&#10;BJqGPfsEyWEaurpRy5YtqWfPnhXSuXNnqlevHv8uHxs5D7qpEGMJTlJjjQ3RkjZjjXRvOUsPyaNV&#10;DlYIUl5YRumzNjx5cpo1aybRUxFIHOoq5OD3Vxg5ik2FEb1HUjJHC05HZ8zdIpcMIAIHcf1Nqffk&#10;sAB0gbh08MTJ8fT0VGZnpWnXrh3VrVtWTjefgAfaVIgN7LLbk/+Rkf3GsYAcSZ0TJszn5CCFUCgC&#10;R96tAkxDp1DUwAmW50+InCZNmnCK3L5CWrduzXLqlpEDMKcx3junREyFmwr1PKdcOe7u7tLwFdG8&#10;eXOqY0cOJqCYz0THJsiBqeSUVLmxEaSpxAAtpxJyXF1dqUWLFhWC7q9OHftyrOjlmwq4HzkNGzak&#10;pk2bVgi6v9p16mg5Rhwtx8XFRRq+Itzc3LSc0jhaTv369aXhKwLdX+3a9uXg+g0urqWmpkmlQmwq&#10;DI0wKZduQC/+h+G8Z1jWYGaI1L+BjKCEbMnkrBsLcX+dsOwhss8NMvzCYszvPwlynJycpGurCEQY&#10;lm9UcnCawFhaxQrmOLhCqpLjExIta2npszfK7hsp6cUNiMVQlPHCmVHIwQJp72VHKemZReTD/wFC&#10;UvrI3rYnQg7SYzR8ReBygUpON/69UdH2J6FYqVatrRlLelm7MEw+M3jiCUFRAyaUyMEEFBNS1PiE&#10;nKz8HU+GnDo8jqBrqwhEWC2FnA6dulJERIRSDED0hIRF8DikLoaX9EwBxY+dLZcIogZOpMQpBRQz&#10;/HlKeX6pTFAlcpYfI9OQKZTywnLpAp8oOWj4isC6mkpO63YdK5QTHBImn1XJwbINzoFCDjYZoh4B&#10;5KDrCohNL5HjHxFPaTPXyjWdrAXbnww56KrQtVUEJNaqVVYObqhXYeSEhtuVY+3WsNiJ6zeQFTd2&#10;lhTKi+j7dIkcX/58OO5jvWj3kxM5uIhmvVZTHuY9BGXldOnhS5GRkUoxAHKCQsseP0RCkIWBn6MD&#10;clBeBcfb0ZXhOSThyijkYDEUcnw5IcBiaeb8JyQhgBzjBo7yKSsHhJdz++Ok5BRpxNJyICEwIYt6&#10;Bd07ixMQc+8WlNjMjqhCyh2clMOfhwBOGiITKCg+U75/7OXcz2VqCFLJwVwm0hQn6TQiBSBLS0hM&#10;lqJ4pcUAPQmtpJzKYk+OdXXAh//CsqkwPFp24qikWNFyqlgO0Ms3FXA/cp566qlKo+WUojrJwfoa&#10;1tOwqTAoNJIHcfW6GtByqjAhMMUm2KyvISnAnjUIK08OjhzifA72rYkQbkScsI4fP0dWBHCXkOjB&#10;k8xHFIWVlPz8UgqIThI52CASljlYQJoNQlP7yjarNP48wM/FjnxBbulSreSgwevUrlMh5rmOKpUO&#10;pIhyzufgqqiqtjTE4BwOynZlL95HEX2eFjk4uIt1NOwZCMseKqvW2OARnjNUJqCxo16Q13DoCnIS&#10;Jy+SA1Y47Bs9YAJF9hlFQTx3ws0oYqU82G6KzBtJIcm9q1/kyPJNPacKqVdXvXyDk20RFUxCgxWT&#10;UMjB3jUUxEuYOF9OuUEO/pebhj3H35eqyM7IPjZudOtzzHmSnl1sFpq/gyJyh5MvN4C1G0MEYRnI&#10;j0VWy24NSzMuzi4VgsVPlZw27b0eaPkGcnA3KUgJTsHdPnD/nGg5sIvGli6uAjnmnaCT5JoPVrGz&#10;F+2S44oBUcmPhxwsaro2dK2QBi4NpGsrLedBFz6t124yF2yn9JlrRUpY1lBKn7ORpU2tOHK4YbFL&#10;FKsKkhBwY/mHxcretvgxs1hCWPWX41zfmdzd3CukkWsjllP2SmjHzt0rd8nAIAYExKXLTs/QtP7c&#10;wOmSFGA9DWMPGhQRgQgyXvU0ysHyDhIDjFsB0SkSRRhnsPHdxEnGYxE5uPyMbU8V4emh3n2DTYUV&#10;XWxTLeHgEnX8uNnclUVKhOAENe7d5hMYSeG5I6S7S31pjSQGVjmoYBiS1k++h6SoAeP5+1AKMKXI&#10;pQZkcsjK/EJNIiM4PlN+T7WT04WfuzRwpcbujalN6zYV0qJ5C5Hj1bmHjRwQwOmyalMhosZe7Rtr&#10;Km3Gdm5jxCqmNL4hUXI05LGc5+DYYenlmcrQ2KNpGTmYgOIOINEx2FSYQimpaRQXn0hBYfarRn1b&#10;Ofd4DOU8rPM5VjlW9PJNBVRGTjcff+rUuTN16tRJjndUBmxo797T1yBFy3GIHG9+zZUzMOysadCg&#10;QaVw5vlOW57XaDkWHDnmYOnmftHdmgFHycH8BGn0/YL7gmo5Fhwlp4d/MHXp2q3SR91BB/6sb2CI&#10;QYqW4xA5AJNQVbpsD3RrpSehWo6D5DRv2YbcGjcRWrdpR3369qUJEyaUMGDAAPJo1pzf9xAwx0GB&#10;Ii3HgiPlGEt6JaZk0sFDD3bLfS3HAXI6dOouq8qgRy8/Gj16NI0fP96Gjp268vteQpv23jpyjDhS&#10;TpOmzZWXo+2BFYIOnIJrORYcKcezecsye6LLA9d+OnbqZpCi5ThMTmBouBR4qCy4NOAToFPpEhwp&#10;p4dfEAUHB1caP+UcR8txiBzsnAkMrDw+/ioxQMt5+HJ8AsjX17fSqArhaTkOkmMt61VZuvVUrQ5o&#10;OQ6Rg1LEqjo39ujUtbtBiJbjWDk8oSxdRqU88Lu0HAOOlNO5u6+yWoc92nVQXWjTchwip1N3H+U1&#10;G3u0btfBIETLcagcXKouXTe6PFq2bmcQouU4Vk7XXlJfoLLgEoOWY8CRcry69iyz9ak8mrZQVWPX&#10;chwmR7X6bA91qXwtx2FyVJej7YFVbC3HgKPlqM5+2sOzmZZjg6PllN6XVh56zCmFI+UglcZxwsqC&#10;6utajgFHysE2J9URQ3u0Ut51SstxmBycWKssrdvqFQIbHCkHa2seTTwqTbsO3gYhWo5j5fTwVa4+&#10;26OjV2eDEC3HoXJwPQc3kKgsnbro6zk2PGw53fmX9gyJpl5hMdQrOEoOT1UW7DnwDY9VEFcCTjkL&#10;EeXjb0O8XQIqJKGEwIqINBNkQ2K5BJdHFEgS5HeFxVJAUIRaihWVnO78Pyd2yDPUb9EOGrnpIo3b&#10;c5eSJuUruy979IrNoFFbr9K4va9oSjFmxw0asvwwZU9dQuEJWWoxoLQcv5hUGrj0QJlf2D4wWlab&#10;S9eQVoFLBvVcXGnwqhNlfo/GljE7b1LauJkVy+nmH0YDi8uKQeS0C4iSnZwqGaVBeZV6zg1p4Iqj&#10;ZX+Xpgxjdt2i5OFTyb90N2eUE8cfgAjVD7fxCZMFTdVSTWmwKl3HyZnyFu4s87s0aoavPUVBPP7a&#10;ldN34XabHxi16RJlTiui9GcLyCswShq9cePGyj0DRhA5Ddw9KHncLMp4drFdMq1MvR+W2CXrYfKc&#10;mWwbCh8agwr32bQ1iEjJsy9nYPFBmw8P4i6uJ2dpyNw68SS0Hjc6LqSVvuppBF1fTY6elnqFwJZS&#10;qXTa2Bk2bQ2i0vs/mBwcmsI1GlwOqFmjpl3Q9cnN9LrrTYU2OFoOitm5NnKvkGZ29w8ALcchcoBM&#10;UHvh0XYFwQg+pxYDtByHyTGD8lwMN7YKtRQrWo6Wo0TLMYhQoeU88nLQmCiMFxgSST6BZcsVg9CM&#10;gRSSMYA/i9LF5sKp/lGoER0mNxPHjY3wiEJ3uMsUbnyE2tOBUsvTVgzqRKNsMW7f4hMQTuHy88+R&#10;acgzFBSXKUIicoZTaFq/EjkobxwcnyGNGZY+gGJHTOPPDKPAyEQyDZpEQfznQEpIUi5F9x9H/iFR&#10;ajGgusiJiI6ljIxMmyqFcQlJZSShVGQMN4hZTqTUgw7hRoKAjDkbKXb0S/z9M3J/HRT9xo30UPgb&#10;NzvytxT6thLMDRg/bq5Ux/UJjJDiq8nPFlIsC0b90KC4DLm9GGRZ5WTlbxeJUf3HUub8LRT/9EsU&#10;x38fFG9NRAnlyfkiByWVIUspxUp1kBMeaWIZtiUkreCWlMay+So5iCbU70wYP5d68WuonNuLGxty&#10;ovqNlZKROYX7zffTMciJGTmNwrOH8Pfc8BY5JhaLmp6QGYJbjdmRAxFSCT40hhs2whwtibmUOW+L&#10;/Jn4j+KPSx+lhRh51OXInaeiopRiACLIeOcpe5GDe7bhzlOp01dLd+YTFCVy8D849cUV8oh7hFrF&#10;IFrwvl94rI2ctJnrKJVfT5+1jgK4q7InB91WOn8WRPYeSX7cjYL4MTPldmVRuCUZd5VKKVYedTn3&#10;e8+2eI6O2KdniBzfUBPL2STliTFe+aPfHzqVu5ttcrswNH782FlyvwL8TzZXwzXLwd2nEictEClG&#10;OYkT5ssYAjkoKp6MuydytyhyuDFR/jicIxXJAC68mQZOlILjQbEZEj2hKXlyX1I/bqNqnxDcb9Hv&#10;iL5jKJ0jBGLQneF/rn90itSWxv3ZMI6gEHhgfJbIwQCO+xYgAlB3WuRww8YMnyrSSjI1i5wYlotu&#10;Dbe4RJSaeCxLm7FGxhQ0POQEc/cYFJvGkRUv9z2AHLwGGSh3DDn4vtrLae/V5b6KfvfihsP/eJS2&#10;z5izmcK5S+npH0axo17kceWAiJGEIJgbeMpiGdjR9SVNWUQBJh6/WA7Epr64UrI0o5zEiQtkrMHn&#10;cTcQRAPGjSSWhJtU4HUkAqjkG8vjFcYx/D2QQFgjJSQxh18/+HjIwdJPVDQPwAoxAHL8g8NL5Ajy&#10;vz9MIgDdm8xp0Mjcx5vvdmgtlR/GjY5MzPxZa5eG51ZRVjkiiH/elyXJzSb490hXJq9zQ/Nrvpy6&#10;l8xz0LD8HOMMxharDBlneCx8LOSAoDAe2DNU96bOIlNsPDd82ZscmaVYKTv5tGIVYh+DnIpgKSVy&#10;SrBKUaOUYqU6yME8BxPPeJ7XWO/qjltQhnGKbe+u7lpOFcoBaHT5R/Ff2p4UK1pOFcsRQVYsEuyh&#10;5Wg5tmg5FiwS7KHlaDm2lJITEM6TXp58BvBcSCUGKKVYeZTkYK4xfeYc2rl7r112WdnjYPjPGDxs&#10;5APLCTKlUtr0lTJpxX3esNZWreVg8gcBGzdupFGjRv2/MWbMGDp37hxNe3HGfcnx50iJ6jeGogdO&#10;kOWg3suPlYDVhcdCzrBhw8qctK5KsI9u/fr19y0HtwzLyt8hSztYYzPKSX528eMjx1ifoKrBRscN&#10;GzbclxwscOYWHZDFUnRroSl95NIAxOQuPSTXhR4LOS+88AKdOXOGduzYQZs3b1Zy5coVevPNN4Vb&#10;t27R9u3blZ/btm0b3bx5s+SzYP/+/crPgiNHjtDOnTtt5ATGpslFNqxg40xPaTFYb0t5vliuqvoG&#10;Y93MPO4ERiWKFIiTtTducIDFT5z9qZZyJk6cKGtn+DNU+6pBamqqVHgHffr0kfM9qs/hTop5eXkl&#10;nwUoWan6LPDx8aHc3NwSORCTMW8LR8BRWerH5QHIMMrBLZERJZBQmVQ6/ukZ0u1F9x9PgeVdDX0U&#10;5YwYMUJum9ywYUNlXTaArsd6QqG8z+J1jCHGEw04cqL6LMA5IWyqt8qJHjjRZuwAuI6De1aDpCkF&#10;kpHhkgEiJ5HBY3lkzjOPR7nFRyh9xlq5UuofEl195Li7u0t05OTkKGndunVJtSmcYkhLS1N+DqvZ&#10;Hh4eJZ8F0dHRys8C1LeGIGSMImfQJIkYGzkT51PCuNmCucELzM8nzKOcJfvl/tfW9xPGzSkD7vJr&#10;/V248y+uB2EuVG3kIDIgSNX1APzvtjY2PmvvmAlex/tGOY0aNVJ+FlijxyonMCbNnHlBkLVbC7Lt&#10;1krgbgw3KU+eukSu5djt1sbMlKjBvgXsN/APiiwrBjyqctBV/X+Bbs8qBwkB9r1F8dwF+8z8QmPU&#10;YgDLwB62rAXbKTQph/xDTRQUnVJCIP8eNHL0gPEUkTtCxi6lFCuPopyRI0fKOPH/Be68aJRTmVRa&#10;QKRwtobdPHGjplPMoImcRh8uAbt/JEvjRrRGkVKKlUdZDmoT9OzZs0rB+PRt5ACsEuQs2VdmIopE&#10;wJpCV1s5Y8eOlb4fGdP7779fpQwePFgEbdmy5YHl+IfFUCRuTs7JwmMn56WXXqJevXrJbcO++eab&#10;KmXGjBkUEBBA+/bte2A51jkOxijsvrGSNn11mRVqpRQrj6Kc4uJiys7OpqtXr9If//jHKmX58uXU&#10;u3dvOnny5LeWg03q2MBupfR4Uy3l7Nq1i5577jlat24dHThwoEopKCiQ5aPLly9/azlm7olQoZRi&#10;5VGUc/36dWXDVRWHDh2iN954Q8uxAjm42LZocRGdOXuOTp85awDPHQP+LHuMHoO901qOyAH+wRFy&#10;71BbYkoIthJRPiGVJDTSPvi7aDmMVY4avcFDy1Gi5RhEqNBytBwlWo5BhAotR8tRouUYRKjQcp4I&#10;OXK6LZDnL/wPwXFECMDKBIpGWDHL4NdxUi0oUk7DAV+cSLPCP48rojav4ee1HFsRKuzJwUlqbPzD&#10;jpqESfly/jN+3Kx7y/r52ynAlEKR/cbIxg2c64zsN1ZqFOCCWe9lR+RzuJhm3pVjuSTAr6dOX0l+&#10;odHc6FqOWQL/Dw+NNFFsXAITT6aYOIqI5tk9/69XycktPkJBiblywjp99kaK6D2C4sbMkGv/OFWN&#10;Q7r+kQmy1SkkJc9cwzosVo6+4zXUHvALMUmk4BBuSEK2HAQOiEqUYhM6cixysBYXF58oRSS6d+9O&#10;HTp0kDv1duvWjcLCI6R4hEpOYFwm+XEjY7NGWOYgkZMyrVi+D0ntI4UhUGcAu2qCk3pztxcuchBF&#10;qHUTnjm4ZHNhUEyayPHjCNRjjoWe/sEUzVESFhYmmw+xKcO6QQM7c1q2bElBcht/nJ62lYP6A9j5&#10;nzS1UCIFclArIG3mWhayUCIogBsdJVlwqTmy3ziWk8U/e5jSXlpD6fy50NS+Wo6ZsnJwLjQ+PkH2&#10;GWDrk3XXDMD2J+sehKAQdG+2ciL6jJZCRemzN0i3BTnx4y0FIiwZGqIF38cMfVZkBifmSLeGLs2Y&#10;oWk5CjkhEdEUHh5Obm5usosTe9zQrXl5ecleNbyG93x9/aXBjHKkWwuPlzo2qIMDOSjDglIrKCYR&#10;lJgt1//jnn5JujecHkC3llt0kD8zWz6HEitajlBWTmhkNAUGBspOGUQJ9kqHhISUdHOIJLzXo2cv&#10;Gzmo3uHHAz6KRoTz+IExJixrsNRFA6hng2wtLNtciw3vIb1GhMUMe67kcxifIAdVoVCYCCVXtBwL&#10;gTzYQ4Q1crBbE3cS6dy5s+yewWvY2dnLx0+6Kauc0tzryuyhJ6EGESrKykEjREWbqE2bNhIliB7r&#10;ZnZ8j9ewn9ovwDZbK41aiBEtxyBCRVk5SKVRdiUwMIiaNWtGTk5OJXuh8T1eM0eNWoqVsjJKo+UY&#10;RKhQyxFBoSwoKIi8vTvJWAOQFPj4cSLAjVt6nlMatRAjWo5BhAr7cgDKSPoH4x8SwiDNtlaLsqIW&#10;A9RCjGg5BhEqypejQsvRcmzRcixYJNhDy9FybNFyLFgk2EPL0XJs0XIsWCTYQ8vRcmzRcixYJNhD&#10;y/l/kGNtbJUQI1pOFcrBfgHcpgXlixMSk6WedJli3wZ8+O8QN3YW+UXEWySEUmTfMRSWPYwC47Io&#10;ftxsuRQNAaEZA2SHjU9wpNyXAJekcQ0HF9vCsoaat0ZZBGBjB67fGOvfBCfkyMW54KScEjk4chiR&#10;O0zuPIKLc7gdi7naxz1QoEgpxUp1kOMXFEYpqWllin7jfjqhESa7cnBZGVuaJEq4ESEkbsxMEYTt&#10;TAkT5oscXFQz776JknsfROQOp+hBE2X/gH8k7qlzL3LCMgZS3OiXWIKlIjs/xj09QzZ/4HdLJXaW&#10;jNIquLoawyJjhk6RjSEQhEvjqdOKzTc6MqWopVh51OV08wmgaFNMGTFWUNsG8u5XTtaCbbLJIzR9&#10;QBk5iJjM/B0UlJBdIkbk8D8e9W3wP94aNbjBBHbxQFDG7I2yjQq11rLydxJuNlG6G8OOnriRL5Q8&#10;V0qx8qjL8ercvRK3aLl3o4nKykGDougQigjhfjtGOdgTgM2FeG6UAxG4AQXuaWCVE8wCsxbuooDI&#10;BImekOTecm8c3HVKNeY8VnLu9xYt9yMHe9dSX1pNyc8vlYiwyoEsvI+xxTreANnjhi7NIgYg6rIX&#10;75HyXtmL9/H706XYEO4uAmFGMeCxktOmvVfFcgw3NyotB2UdsdvGPzq5jBzsmw7PHipltYyRg59B&#10;koDtuJALMejSUO3Jul8NYFOH1LlhIShIhPfTXlol5YpREQqlulAVN5SjCVH32Mnp1K1XxXIM988p&#10;kcMNhwEZDQwQGbHciNFDplBIWn8pkipRwf+g5OcKZcyAnJTnlvI41F+yQ9yHB+MP7p3jH5Eg99tB&#10;tmaVgzsXQo5kd/w8OCFTpAfFpspNjGRTooxtG1hQnshAlcLYYVMfDzndfQMpyhSrFAPS0sylG0vL&#10;edjzHBEUXra+pw3893ji5jloxNj4pDJikF7bm+s8bDkiqCKeRDmybMMNGRASIRNRRFJwOGdS/I9X&#10;iQFaThXKsaLX1rQcA1qOQYQKLUfLUaLlGESo0HK0HCVajkGECi3nkZTT3rsz9R88gJ6f9gxNnz6F&#10;Xpg2mV54fjJNw+MLk+kl5oVpk2ja8xOFF56fxEyk56aOpWenmHlm8tP0zKQxNHnCKJo8aTRNmzqO&#10;pk4ZQ5MmjKSxY4bRmDFDhdGjB9PoUYNp1MhBNGRIX0rLTCGfwGAtRyUGeHfpSlu2bKArl07RlZfN&#10;XAOXT9GNK6fp5jXm6im6ff0M3WHu3jhLd26c4ed47Szd5u9vXcdnTvPnT5i5fJyuXjpCVy8cocvn&#10;DtLLZw/SxTP76eyJPXTq6E46cmArbd60kpYuz6fsPnlajkoM8AnwpwMHdnDjnhFuXeMGByzh7k1w&#10;jl69eV6+f+XWWf7e/PoreOTnd26eFll3b7K8G6fpLou6w9y6ypIuHqWr5w/RyyzmPIs5cWQn7d2z&#10;kTZBTPEilrOIBg4drOWoxICQ8FA6cngP/48/JXJus4w7zF0WcvXSUTp+eCs36nY6fZQ5spVOHdlG&#10;J/i1owc30aUzezky9tOV8wfo+qXDdO3iIY6O3XT2+E46fXgbnTy4mU4c3EIH9qyn/Sxl755NtHHz&#10;Klq2agkVFi2iZSsW05BhQ7UclRgwfNQwOn50H92S7socFXduQM452r2tmHz9ulB3ny7UpYc3de3R&#10;ibr27ERtvVpRZGQAPTNxKI8vI+jFqSPppedGU1pKOLXxaktdunlTl65e5N2tI3l170jeXTtSQmI0&#10;rVu3lNauW07FK5ZQUXEBrVpTSEOHD9NyVGLA5GfG0Inj+7kr4i7r1jnurlgMP756+wLt2bGM2nZs&#10;Ta2Z+g3qU+369aiusxknft6kaWNq3KIxNW3RhDxbepJ7U3eq18CJ6jk7UR3+TJ2GzuTs3ogaNHYj&#10;/2BfKl65iFauLebubDEtWbqIVq0uouEjh2s5KjFgMmdaJ0/s54H+vIwjr946z2LO03fuXqLD+9dR&#10;+05tqSNHQj0XJ6pRrxbVcqrNkupQrXp1qKZ8X1eEODVyYRENqYG7K7m64bEROTeGGHcRFBDiT0XL&#10;F3LUFFEhiynkyFm9pohGjr53r1ClECNPmpyJnPqePHFAxphXb12g1zhiXrtzkV6/c4kzqy3UsWtb&#10;8u7VmZwa1mchkFGbarnUpTosBs/r8Pf1GjpRfRbSEDKauJNbEzdqxI8NPNz5NZbDrweGBrCcAipa&#10;hqgpYDlLaPXaIhqmI0ctBowbP4K7tX30CsYZjp7XOGog5o1XLtHZk9upQ+d2/Gd1IRc3F6rpwkI4&#10;amo3rEf16juZZTnXobosrh6ihaU4Ma4ejakRaMJR5OEqggLCAjgBWEJLVxSyGBbEXdu69cU0bIQe&#10;c5RiwLjxw+jk8b0yh0Gq/Pqd8/TG3Qsi58KZ3dS+c1vq7NOVuydX7tLqSndWh8ebujz+1HJiUTL+&#10;NCAnN1dy4s8gchp5NqFWbZqSVwdP8mrvQR2Z0LBAHmsKzOMNp9FFywtp7fqlHDlajlIMGDtuKJ08&#10;tlcmlFcvHKS1qxdTUdFcWpj/Eo0bO5gzs/bUibs1F9cGVKsui8EY48pyeAyqzdRr6EIN3BrIWOPi&#10;4UYNmzQmt6ae1LiZB7k3cyM3z0bk7u5CgRw5i5fmU+GyApGDCFq5ZgkN0ZGjFgOeHjuUTrCcV3gi&#10;uWPzEm6kHtS+S0dq1b41tWrXhlryYxvvdjzmOEvUSKbmahDSpBHjxhHTSLoyV46aJs2akUdzT2rE&#10;chqxnMaerhTEkbOocD4LWkSLixaypMUsp5AGDxui5ajEgNFjhtKxo3vo7tWTtLJ4OnnzXKYtZ2iI&#10;kNrcjQn4nqMG3Vhdl/rk0qghD/qu5MYDvgz6nu4spTFHDkcNy/Fo3pQ6dmxOXbybUueOntSpg4dE&#10;zsLCeZS/ZAEVFOZzUrCYVvO8Z8hwPQlVigFDhw+gubOm0JL8aTRoUBp17N6J8ZbxpWYdTgBq16Ka&#10;tWpRjbqcRnPkODVwoYacGjfiQR7ZmQvTkCPHnYUgaiAH33u0bMrzHw/ybMafY5HI1hYunsvRs4AW&#10;Q07RIsnWtBxGJQYMGZROwYHteSbvTe06d6B2nbyY9hwxdagGxDA16tRkUWY59bhLa+jegKVY5jSS&#10;mfHYwmOMZ1MPnph6shRPat66OXligsoTU3eWExQaSAuXzOPoWSCCZJ6zrlDLASoxYGD/FAoLaktN&#10;WnrIRLIep8U1nTlqOFJqsBAIwiOiqDanzs6NnDkSGpErRw+6N2fO0lw4S2vI3Zs7jzNNOGpatW5B&#10;nbxbU/fOrfixGTVvyZHDY87CxdytLZ5Pi5bMp8KiAlq/aRkNHqrHHKUY0DsnliKC2pNHK0+eUDoJ&#10;6MLMUVOTH80ggpCtYbIp0dKkATm7NuRI4jSaszF3jprGLZpREystm3GX5sHdHM97WGZwRJB0a/kF&#10;nBSwnCKeiK7fuJx69+2j5ajEgKgIHzIFd6Tm7ZtJJlaLkYgpiRoWU8vSrTlx5HDEuHKUuHK25sJy&#10;ML9x5u/dWFjDZp7k0YK7s1YtqINXS+rauTl5c0LQvk0TCg4P4qiZQwsKOHoKZtMCFrWKU+n0rHQt&#10;RyUGxMYGkCnMm5rzpLEuz/5rcmZWg7uwp1iKNWIEllObx5z66MqwTMNdoAvW0lgKJp4Q1qApp9Ec&#10;NZ4tm1PTVs2oJUejZwt38uBUOoC7tQWLWM7CuTQ/fzbNXTiLlq8qoPiUOC1HJQYkJQaxHC9q0aGl&#10;LMNIIsAinpLIgRyLJO7q6kAOd2OQ4+LqLGMOMjdkaw148tkQmRq6Nx57WrdrQR07NKfmrZpQU87Y&#10;MOYsKJjFcmaxnFk0L38GLVu5iBJSErQclRiQnBRKMeFe1KxNc5n1Yy4j3RmiBd0ZwPO6takOp9cu&#10;6MY4jUbkIIqQsTlbJqCNOHLckbU196A27XmO482COnpQqxbmSWg+R07+otk0nwUtKphDy1dy5CTp&#10;yFGKASmJIRQX4cUJAY85PMGsxd2aOWoskcNyajB4rSYSAizXIHK4S3Nx58G+sZtkag1ZjsxzWE7j&#10;Fk3JjbM2RJGrBz7rwnI4IbDKWTBDImfFqsWUqCNHLQYkJ4SQKdybmrZuSnUaOMsFNauYp0QMd3H4&#10;Xro37tpYnhNnbC4cMfUbNZDoqc+ptBuLcOc5TiNOCpo0a0oteBLamdNo745NqU1bdwrhbK2Ak4CF&#10;HDHz82fS3PkzWU6B7taASgxITAijaO7WPFs3YzlOslRTE8kAqFWDataEmBoWOTWpLpZwGjrLnAjj&#10;Tz3Mc1iUm0cTauTpQQ1ZEpZv3Js14czNjRpjfa1JQwoMD6SCJXMZc7Y2jwUtLppPMQkxWo5KDIiP&#10;C6bY8A7kwZFT1xWXouvyfMaQrbEcdGsyBvFzjDt1OcLqc0LQEGJwcY27NSzbuPKY06BpY+7aED1N&#10;ODHg72XCilXpQJ7bLKCiIqytzWdJTOFcSslILSPHLzRGijyYBk2W57iXTuyI5yl+7Ew5J4rvUcXd&#10;L8h8H+rEiQso0JQq3+MuIlIwYgp3mRPmUWhSb7UY8KjLiY32p9iwDtSyQ2v+H+8hM3yACadZilUO&#10;EoOasgCK/QH1OHrMKwTo4jghwHUcSas5neburXkLD+rk1Yw6dWxGnds3pojIYFqOy9RLF7GghVS4&#10;dCGtWltE/Qf1LyMnMDpFbkyBgg/+4XFyHDFn8V65pb5/RJycC81Zsp/CuOEgBEfgcSQeNw/HUfmU&#10;acsoqu8Yih44kULLq+LxqMuJjPClrGRfCo8K5D+8O7Xr4kXtO7enGvVq3xPDQIysEnA6jeipx2MT&#10;rufU5a6wvquLLOM0ZEENPRtTY44ed0QSp9hyhZTHppCIEFq5cjEVywW3RVS8bDGtYTm9+/QuIwcN&#10;jQITmQu2s4ABFNlntAjBTZMCIuP5+9WU8vxSuQ+CX1BEiZyYIVPMN7fg6HosurXQyFA6sncDvXbr&#10;HG1ZX0BdfbtRa++2kpk9hcSAE4JanKnVwgo1osbJsgOHx57a3P3VrQ85DaguC8AqNSajTTDXaQZJ&#10;nMm5OZMrd4EB4UG0avViWrmqkFasXMJpdKFs8Og7oF8ZOSHJeZQ2fRV3TZxqj5kpXVyU5U5VqD0A&#10;UdEDx8vtXCLzRpfIgTCcpoYUHJk3ceSEZwxUiwGPfOSYounC6UP0+t1LtHfHcn6tK7Xp1FbWw1w5&#10;C0Nje/JM36lBPY6a2iJNroJyBGGyWqsexqD65gtwljmPO3dvbdp4lmRr3tythXK3tmbNUo6WYtkS&#10;BTlrOXLy+pVdW0P9m9QXlnPEPM1d2RaREYi7gRQdpIDoJHkemTdSboKUPnO9SIOcpMmLKGnSQpET&#10;ljGAZRVTKndxSjHgUZcTHRtDL186IXIO7FlFweE+1KVXZ+rUw5s6detIbb06knd3b06Znakmujps&#10;j+LIsa4k4LpPnYZOVI+jw7wViqVyd4ZVA5n/8DzIledEYdytrV23lNatW0GrWdAyFrR6zWLK61t2&#10;r3RE7ghKfq6IguIypc4AIgdVpHKXHpJ6N1Y56NJS+HO4LQzkIEqyuCtE94b6OAljZ4tkpRjwqMsx&#10;xbGciyfotdsX6fbV47Rv11ratW0F7dhcTCuKZ1NgqD95dfPiwd9JsjiMRZBUh7/Hept8jw0fuNyA&#10;SGMprk0aU31EESaqbo2oIX8fFhlC6zcsp/UbV9KadcUiCLL69CsrB1U/UKbLNyhKCk+E4zYu/Dru&#10;XBUUnyHVQPAaUmnUwsmYs4mloYBSBIVZClRkzN0sBSai+49TiwGPfOSwHJwwwJjzuuxZu0Cv37lI&#10;b77ysuwrSEiJkCiqz3JwKQEysM5Wm8XIyjV/X8vZ3LXVbsjdWyOenHJygN2e2PyBCSvS7uCIYNqw&#10;aQXLWcFSIKeIo4gTAkXk2IVlPFHzHKucV2+ynDuXZEMhBH2HH29fOU6RsYHUvntH2dUpcnj+g7Gn&#10;lsyDsJKApMGS1VleQ0Qh00PaXQ9zogYuFBwWRFu2rKJNm1fTBhYEOUgIcvPKZmt2edLkRMWa6LKl&#10;W5PI4cfXbmHH50W6cfkYRUQHUoeuXpKhSSrNWRsiRwSgW7OIgJynatW49wg5SLs5apAsBIUH0rat&#10;a2jr1nW0cdMq7uIgaCll5+ZoOSoxQCLn5dMi4/Xbl+hVFvMqRN15mW68fJzCWU77zh05W3Oip1iK&#10;RI888rzHsle6Ds95gGw6hDBED49J2LmDK6v1XOqTf4g/7dyxjnbsWE+bOXogB6cOsnPvFcRTCjHy&#10;pMmJ4mwNJ9le42zttVss5+YFlsPjDYu69jIiJ4DadupIbjyxxN40V87GcOUT+6NbcLostPagFq3M&#10;c5v63I25YjKKxIATBOwvAIEhQbR393ras3sjd2/ctXFysGFDMWXlZmk5KjEAkXOVx5xXWMorNxE1&#10;L/OYc5kfL9Pta6dp4vj+lJgUQTHxYRTHmGJDKCikO8XGhdDMF8fSgjmTqGDeFCpa9AK98NwICg7t&#10;QSEhPhQY1IsCgnvwP7ob9fTrQumZCXII69D+LbR92zqOnGUyz8nIMtdb03IURMaY6MrFU3I+5650&#10;aRDzMndvl2Rz+52rJ+j6y0e4iztGNy4dpWvnD9Ll03vo3PGddOXcYX7tGN26fJzuXj/D49U5unbp&#10;EF08uYvOH99OZ5mThzfToT3rmLVy6u3YoW20e+c62rRxOU9KOeXVctRigG9QAB05ul/Ofd6+xly/&#10;QHduXOA5z1m6deUUP+Kc5xm6w1F06xqen6DbPBbduHiEbrKwm1dO8OeOc2bHr/P7d/EzV06aZV5k&#10;mRcO06Uz++ni6f107uRuOnF4G+3bvUEyt1WrCigpNVnLUYkBXXv1oC3bN9G1K6fp6pUzdOUyg9PU&#10;l05yxJzgyODIuXiMu75jdJ25cek43bzM73HDXz53iF4+e4iuXjhKV84foZfPHKCXTx9gGQdFxiXm&#10;4ql9dOHkHo4i5uhOOnFoKx3at4l27Vgrq9RB4WYxWo6CLj19yYRCeDk5nDnlUk5eHvXu04dn7v2o&#10;X3/Qn/oPGEADBg6ggQwe+wv9acAA83t4PmDQQHl/ID8OGjTI8jiQBg8ZxAymQfw4hB8HDx1MQ4YO&#10;kceMrGzq1stfy1GJuYeu4KHlKNFyDCJUaDlajhItxyBChZaj5SjRcgwiVGg5Wo4SLccgoiw9uZFw&#10;EyEf/suW/MPwvQ3cEHYp9Vnr75Dfo/o8Iw2t5QgqKaBrLz96Yfo02rplNe3avpa2b11F27esoh38&#10;uGP7atq9fRXt3IbnK2knv7Zr22p5vnVzMW3duIy2MJvWF9GmdUtpw9oltG7NYlq3aiGtXpFPq5Yt&#10;oOVF82hZ0VyhaMlsKiyYRUsKZtCcWc/RmPHDKSJGnzJQigE9/AJoO9bWLp+mqwwebzDXr6A43mm6&#10;dR0F8lDg7gzdRdE7Kf2F56ekBBgK4ZkrF/LnsQh69SR/Hutyx+iaoVLhhVP76PTx3XTs8Hbau2uj&#10;bI8qWpZPef3L7luzy5MmJyQikg4f2mUuA4lieNfPyeUDc0G8e5UKzRWlzJUKpUohpFiqE4JX+HuU&#10;Z5H3UKnwynG6efFIyar0GRZz5NAOuRq6dn0xFS1dRMWoVDhEVypUigHhJhMdPbKXxZwyl5C0FMWD&#10;nLMndtGSRS9SwaLp3B1NpyJ5fIkWzn+eigtn0KHda+jY/g10/MAGOnV4C+3aspTfn0nFi2dRMXdd&#10;hfz5JcyC+dOomLs1iNmwcSUtW7lYynqt4MdB+jS1WgyIMMXQ8WP7LDU970ULCuLt3FJIHbxbU+sO&#10;rcmzBc53NiXPlk3JtYkrdercjjIzYyknN4HyeidQn95J5OffSS5lo7RKY5xya+5BjVviEK8nhYQH&#10;ygHd1euWSXEia6XCwbqMpFoMiGQ5qLeGrgxdEioVvnL7nGyP2rdrBbXzakNtvduSk7OTbNrAiWps&#10;ZMdmDhTIwzlS7EvDEXjZW9CAX8OGD2dLpUI3nGwzVypcuoKjZQ0qFRZYKhUW0rARut6aUgyIiIk2&#10;VyqUcYWl3EbNtQtSqfAod1eoVOjVo5PsjzZXKqxjrrnGkqy7b+pLMTxU9Wgk22/dZSMIDvEyjd2p&#10;vnsjCpBieAs5CShkMQul5poUw9Ny1GJABI851jKS2BZlrlR4STYYnj6+lby6tqNOPl04OupL1KCE&#10;ZM0GdakuogdbcV34e0ulQtmZg2PvLMVaqbCRZf+0TaVCFlO4bAmtWVekq+MClRgQEc1ypFKheaxB&#10;5CBq3nzlEp07tYPaWyoVNmjcgGo5o1urw91VPTn6gbM6tZ1RRtJZzuE4s5T62BIlZ3NYDs7moE6O&#10;JXJUlQp1SS9GJQaEm7hbO24uhodUuKSgN6fKxw5uKqlUiNPTkIFowTiDMUUqFXJ3V79hAznh5sSJ&#10;grkYngc5c7dWxwWfc5JDvlKAddkiiRzUXIMkHJ4apIt+q8WACIscpM9njm+jCRNH8Nwjj/r0zaL4&#10;hEhq49VeCrC6uLpQbZzF4YbGcQ+ULjYf3MWxQ/Pp6gae6MrMZ0LdPVkQjrk35tcbOUu9tcVF+VIt&#10;CsnAUo6iFZy9DdSptFoMCDdF0Ylje3hyeYY2r1tAnXnwb+3VTqpwNG6GumnN5KQ1ttTKkUOOBOx9&#10;dm2MMcZNSkdibMHgjzOhiBocdcf3Tm4u/FmcNqgvclCpsKBooblSIXdtKzlysDHEnhzcMzQsazDF&#10;jZpOMcOmkj/uqBsUIXfYjRv1IkX3H0/+oTEiwTR4shxPFCnciLhTL27sqpRi5VGXExYdTUcP75LN&#10;gkvyp5B3j87UvksHOYuDTevm0wOcpUkaXUckYSxxZxk4RS3bbjli3Hhe48xCMN64c+SgOAQOTSFq&#10;kDT4h/jRwsK59yoVFpkrFdqbhPryvxHHDnE2FCen0dgBUYmUOGm+HDc0DX5Gbg6L9/1DTHICLnvR&#10;brm5K+TgrvKB0clqKVYedTkBIQE0qH8qDR6cQ6a4IGrf1VuKfGMTuk2lQgjiyEExPBT0RsqMM6A4&#10;zWatVIjj7tZKhShQhMmoZ9PG8n4giuEtnnevUiF3bavXFtKAwYOUciKyh8mhqEBTivk1bsyQlDzK&#10;nL+NcKdddGn+IdFyqDeq31g5LJX24ipKttyl97GQExzck4ID2nJX1paatWtJzdq0Is82zSRtliMe&#10;OH9Tp6Yc9YAcdGkNOXOTilE8zuAUGyoVou6NBwpEcNQ0bdFcJKHcsXMjFzlxLWUkUSCCI0cqFS4t&#10;oDXrl9IAO2truGE4jgzKpQzLa7ibe/rMteQfgftQc3Rx4+IUW8K42RI50QMmSCThTOljISckpBeF&#10;B7WjJi2bSEqMhqzB3VfJuRsASRxFOD1dnxu7IWTg9ACK4aHECotCAVb3FuaI8WzZghpzQtCYuzkI&#10;qt8IY04gLUIxPI4eFIkoWrpYKhX2UZymBmjotJnryC80uuS1iFxE00bp3iAHRSJwPjRmyDMiB0cR&#10;USAiZVqx3AG+2ssJZTmRQe0lWnCWBqkxxJjrDljkWL5HGu3M0dKIRaBSIeRI/RtUKmQZ0p21bE7N&#10;WreUcQcRhVqgLjxGmSsVzqH8ApbDEbSEk4J1G5ZRVq76ZFtQXAZlcIOjWgeKRgTFpIkUyIkZPpVf&#10;S2JZw6WYRFBsulkOJwr+YXESXbnFhx8DOaG+FBPiJZUKMR+piRNsHCElXZqIwWEpc7eG857IzBpy&#10;BDVAUSIef8y1b1CpkLs1FMJjGnF3h66vPs6JNqjHkRNECwrmSqXCBYtm0fyCObRidQEllrORXY68&#10;v7hC6gzgVHVgTKoc0EWFjsz8HZQ6fRVFZOLgbrgIwWlqZGvh2UMod+ljICckzEcqFbZo17xMpUIU&#10;I5JTagxOrEkxPJRU4STAhbMwnJZGKS8znE7zuNOYo8eDuzaJIpbVkLM2N46cAE4IFiyaTQsWzqF5&#10;+bNpdv5MqbcWlxRvV04ZuCt7ouY5Iifcm5q3ayEzf5tKhZxGW7s2qVTI79VHVyZyXMhFSuVzYtAE&#10;GRsqFfK4w0JwqQCTUay1IYFA+o3lG1SLQkG8BfmzKH/hLKlUGJekKOnFkRAcn8UDfsR9yUGkROQM&#10;K/k+svdICopKohD+XdVSThjLiY3oSE1lollOpUIkBPXqcvaFY4Q88XTDko159Rnl8o2VCpFCN8C4&#10;JJXaeWxq5CSVCs01PlFGcqYUxVuByEksGzlhGZhkvkCBUckUP2aGdGOY5/iFmmzkBHE3hwkq3kfV&#10;KCkSsXAnJwqRUmolafJCKVaUNHG+ukDRoy4nPLQXxUq9taacqaEYXl2peSMF8HAqumYNc1E8RBAL&#10;wrINLg04I0221FpzwYRTZHiwIEQOJwNNeSLaBDc2QnljZ5nnLOIxR4rhLZghrFy9mOKTE8vIQZmU&#10;0LT+UigiaVK+pa5NsVSBssoJ5OQgfcZakROSlCtCwjMGUFbBbikMgZQaSQMkmAaMp7gR06qhHI6c&#10;aO7WPNs0pdoo9ICkAGIgQ2qtWSsVmo+vS8UoztBksEcXx90aurmSSoX86InlGxaD8pH13Xie48rz&#10;HI4ca6VCdGtz5s2gZSsWUryiW0PmFRCRQMlTC83LMOFxPJeZQ4mT83mCiRprPOcZME4mnnGjp0tG&#10;h89DDkqtIIODSKwUQEJYSh9JLKqdnNAwXx5zvMiDuzVcl8GFNKscRE5NjhxZwrEgxfCQgUl9gQZU&#10;1xI95nU17s64a5O1NX509eQIQ2Tx+AQ5iwvnMfPN9aW5W8tnWZGxZSsVYhkG62KhyXmcha0TsDIQ&#10;P26WZW9dqIjKmL2Bx5jhElWJKLmSOVAyOxTHS5+9XtbdICEkPlM+W+3khIX24G4N85ym3P3Ul2IQ&#10;KNuFpEASAasYjEGWyEH358wDfSNOo7Ho6c5dGtbWsK4GOTLH4XEItT/ruTibLxlwQlBcvICWFuXT&#10;EizhFC2g4hX5lNU7t2zkzN8qBfDkORqX02eMJaEpedzFZVEIg/U2KVjE75uGTJHqUBE8CUUFKXRx&#10;GXM3UeywqdLoodztVcvICQthOWEdqI1XO2qNe+a0b0utOrRRVioEUnONBdbjLhCRg1pr5vu1mZOC&#10;hpZKhW6cvWHlGpevG3JCEBJuqVSIu07hMjUqFaK8iqJcfiIP5BhzsIhpjpy1sn6GqME4lDhhrown&#10;qBiV9tJqWQhFfTVMQrHWBmGYI6GCVAiPVyYeg2Kr45iDmgHPjM2lyZNHUJ+8ZOrQDffPaWepVGhO&#10;p4HMdyRjw/6BOlSPIwiLo9hbgEqFKJtvrlToLpUK3TiasDCKaz7OnHIHh4fQqlWLeZwBBcwSudiW&#10;o6h9g4ZFUTu/EBNLSJExx8c/TJIB/7AYCgg3r635h0ZLxhYQES/jC1ansVAqqTWn4VhVQOKQOGG+&#10;SKp2ckIjw+jk4R30xt1LctPWbn7dqLVXm3vF7urW5q6urkxAsUKAdBrzFtlDwO/VcXIiJ258JAmQ&#10;AUGNuXtDRoeoMd83tB43cCCtWr1EdnpKpUKWg8JEqhtNSMPGpkuDW18TWEh58xwV/txWwfy7RAA/&#10;r1ZyUF7l0rmjJZUKe/h2lchBnemmrZrKTSPkJq6cBJgrFbIQZ8t8CPL4EeW8ED1IDKQ6O5Z3uJvD&#10;Vilzt1afIyeY1q5dSmvWLWMpS3kCWkhr1hRSbp4u6aUUA2LiYunypZOy2+bYwXWUmMKz83AfCgzp&#10;yf+4bnKzI1wdxd60kkqFPMBbI6smy5FieCwHKTWixxX3BkWWxpKwuQOXFlAMD8Xv1loqFS6XkpKQ&#10;o0t6KcUAqVR44QS9dusCvX77PKHumhTGu3WWXj6zj98Po45dO5aqVFhLKhVKhSh+Djn1cN0Gd6Ni&#10;IbjG44Qo4qjBvQ+wmhCKYngbV9D6TeZKhaj1CVmqMccuT5qcaI6cqy+fNguxFMLDI8agV66fprjk&#10;MPLu2YmcuGsyF8NjKfxYUqnQEj1IDqRiIVJnTrVRBxT3RsAGkPqcFKBS4abNK2Sv9Lr1y2gVRw0K&#10;E+X01nKUYgDGnCvcrUmlQhTCgyDs+OTHWyiGFxNI7bt1NF+EgwimpFIh5BgyOmvabV0slQLhLAY3&#10;p8DNjbZKpcI1EkFS55MTgqzcsvMcuzxxcmJQqfCkWQruTc2PuKM7xqAbl49ThAmVClkOrvOwCOnK&#10;UAzPKgqPtbmrE1EWSZZKhebKuc5yj9HAMH/avm0tbdu2jjZaiuGhlHFWtq5UqBQDEDno1kpXKsSW&#10;3OsWOe07dZBsrQb2R2PMwf4CS2JQxwXdl5NQC1mcdHvYT23e4yaVCnlM8g/2l2JEO3dukEqFiJ51&#10;HD2Z2boYnlIMiI6JlUqFryJiUKlQ5KBS4ctyOs1aqdCzTQtOqy1XOT3dOF12JR8/b+rp60U9e3Wk&#10;XkzHzm3IlRMBfAYX3OQoSHMPcmvehILDgungvo20b88m2oLI2bhcCuKlZ2VqOSoxwDzmmCsV3pUS&#10;kpc5isyVCu/eOEfrVs6lF54bSVOnjKDnnx1Jz04eRmNH96Epk4fT9k1L6SAOUO1bT6eObKM924tp&#10;/Lj+NHJYDg0dnEWDB2fQgP4plJubQGPHDqRTR3fS4QNbaQcOUbGY1WuWUGq6vqGeUgwIj46mSxdO&#10;ms/ncNS8wlIQNaj1effaGTlCWHIW9NopSRJuXDhMV88eoOsXjtBNfi6VCq+d5qg7J8XybklVwyN0&#10;/eIRunr+EF04vY/OndhF507uuVepcNMKWrtmMaVl6EqFSjGgh78v7d2/S87n3Lxm5tb1c3Tzymlu&#10;9JPc2KhOeIpuCqhKaK5UiPOeN18+KkkDXrt1+QSLOs7v4fEEXb/E70EOCuahUuGp/XT+xG46eXgb&#10;HdizQTK3VSsLKDlNR45SDOjWy4cWFxXQgX3caPt3MDv5+x10iL8/cmA7Hd0PtvH32+iowM8P8nv7&#10;t9KB3ZvowK5NdHDvVmYzf7+B9lvYa/h+38713OWto73bOSHYuoq28Xxn4/piyl8wUwrxaTl2wM/6&#10;BIbyPCSKQsKjeSZvorDIGO7uYjlTMxMZE8cptxl8b30eLY/xQnRsgmACcYkMHhMoJj6RSZLHWH6M&#10;TUiiuMRkiktIpkhTnDS2llMuuryK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pBrLGVC0z+bDw1afoMje&#10;wyksY4DctPQeA81kPgiDSoiwklU+kTYMtkvUwyTbTLQNQ8rFVB45YGgJuS8ut2lrUK6c1Mn5tj+w&#10;5y6N3X1b4wj23LFp66e3XaXgqCT7cvxMKTRy0yWbH9JUBXcp5/lCCgiOtC+nY+duZBo4nkZvvaL4&#10;BRpHgAjqn7+VgiPibcWUltPBuwt17uFLYTw2DOTxZzSH2lju2lS/VPPtGLPzFo1Yd5Yyn8mn4MiE&#10;smJUcjp160VdewVQd85YQtL6UuzgSRQ37FmKt2GqmeFqEh4yiTY8Z58RlSepkiTb8PyDMxJMKyGu&#10;3xgK4WFEKcWKPTlIn43oVPrhptJKGaXRcuyg5ViwSLCHlqPl2KLlWLBIsIeWo+XYouVYsEiwh5aj&#10;5dii5ViwSLCHlqPl2KLlWLBIsIeWo+XYouVYsEiwh5aj5dii5ViwSLCHlqPl2KLlWLBIsIeWo+XY&#10;ouVYsEiwh5aj5dii5ViwSLCHlqPl2KLlWLBIsIeWo+XYouVYsEiwh5aj5dii5ViwSLCHlqPl2KLl&#10;WLBIsIeWo+XYouVYsEiwh5aj5dii5ViwSLCHlqPl2KLlWLBIsIeWU0k53l17klcXC/heQefuvgYZ&#10;pdFyHCKnY+fu9NRTT1Ht2rXtUqtWLarnVJ+69PQ3CNFyHCoHr7l7eFLNmjWpbt26dqlTp44IatPe&#10;2yBEy3GoHERNHUvjq6QYgZxGbu4SbVqOBUfKcfdoKl1avXr1KsQaPV6dexikaDkOk9OosYfIqSzo&#10;/jp4dzNI0XIcJqexRzOJBlU3VhqJHE4OOnXzMUjRchwmp3nLNuTi4lJpGjZsaCel1nIeupyuvfyp&#10;W7fuTLfK0b2nQYiW42A5AdS5M7/fqVOl6NJVlQxoOY6Rw5PK9h06ULt27SqFV6fOBiFajkPldOnp&#10;R61ataaWLVpWivYdvAxCtByHyuncw4+aNm1GHk08KkXrNu0NQrQcB8vxpcbuTaiRa6NK0YKzOy3H&#10;gEPlcFrsyo3u4sypciVo2ryFQYiW41A5nbr7kLNLA+VyjYomns0MQrQcx8rh2X5dbnQsy1QGt8Ye&#10;BiFajkPleLOc2nXqKNfRVDTi8UnLMeDoyMElgxo1alSKRo21HBu0nIp4XOVwQuDkVF95aVqFexNP&#10;gxAtx+FynDlFVl0iUKGztVI4Ug7mOQ1dXVmQc6XwbKbnOTY4VE4PX3Jzb8wTUddK0bxFK4MQLcfB&#10;cvzI07MpNWnSpFK0atPWIETLcagcrEq35M+1aNGiUrTr0NEgRMtxqJz7vp7jra/n2OBQOfxaly5d&#10;mS6Voms3fSXUBkfKwQZBH19f8q0kvXz9DEK0HIfK6e4bSAGBgRRYSfwCVLs9tRyHyPELCqfYuDiK&#10;qySmmFjqxf8gLceCI+WY4hJp+PDhlWbIkKEUEmEySNFyHCanVbsOVL9+/UqDjYVenbsbpGg5DpPT&#10;ur2XXAkFDRq6Ups2bcqkz66N3Gw+o+UYcKQcvIb1NeAXHEEFi5fQ6tWrbYiOS5KVhC6AJ636CIgB&#10;R8rx7tqL3+8q9ODni1nO/v37S9i0aROF8hjToVM3Aed5tBwDjpSDUwbYG2A9e4NNHM2aNSuhQYMG&#10;Je/rUwYKqkKO9WIaBJXGeLFNyymFo+QEhZto3PjxNHHixEozadIkGjJshDSulsM4So43v9bEw4Pc&#10;3d3vC/U1HS3nocrp2KUnjzFOyq6sPBq5NzZI0XIcIgfLMGHhERQQEHAfBFKkKc4gRctxiBw0UDjL&#10;iYi4P0JCww1StByHyOnYpYd0a8ZsrDK4urkbpGg5DpHjxa/VdzZvYm/UqFGF4LAuUmnPZi0NUrQc&#10;h8gBmOeg4Tt27FghWHfD3jU9zzHgaDlYaW7RvEWFeHp4Up06Wo4NjpbjxONOY06PKwIn22rXrqPl&#10;GHG0HHRVrg1dK6SBSwNJCLQcA46WgwVN1RHD0jjXd9ZySuNoObVr1ZaurSLq1a2nFz5L42g5NQ2X&#10;BMoDUVOLRWo5BhwtB4eiIKgyYG1NyzHgaDmqs5/20HJKoeVUhJYjaDmlqIoxp7JoOaXQCUFFPOZy&#10;0OiVQ6fSNjhaDiLCeq2mPLQcBVUhx3ic3R6YiGo5pXC0HESEsTKUPSBIL9+UwtFy0GWpThSUxsnJ&#10;ScspjaPloLsy1o62B4pEQKSWY8DRctBdYX9ARUCQllMKR8vBeOLm5lYhqOChr4SWwtFyMJY0bty4&#10;QrARRMsphaPlYCxp2rRphaC8CqoaajkGHC0HY0nz5s0rxNNT774pg6PlYLBv3bp1hUAQqhpqOQYc&#10;LQcDffv27SsEvw+ZnZZjwNFykIl5eXlVSNu2bVlOPS3HiKPlIBPr2rVrhWBLLmpQazkGHCUHR9vj&#10;E5MoOTmZ+vbtWyG9e/emmJgYSk7LNEjRchwip4dfEIWEhNw3gUEhBilajkPkPPD5nEb6fE4JjpLT&#10;uae/HL41nsGpCCQPHfn3aTkWHCUnKDyanh4zhsaPH39fDBoy1CBFy3GIHJymxtJN6YtqFeGmvNmE&#10;lvOQ5ZjHHOPumorAVVN91N2Ao+R04ee4lXGbDt5Cp669aMzYcTRlyhQbfAOC+f1O1BZ07Kxv4mrE&#10;UXIAKkBZQbmVFStX0datW22IS06nbmVklEbL0XKUaDkGESq0HC1HiZZjEKFCy9FylGg5BhEqtBwt&#10;R4mWYxChQsvRcpRoOQYRKrQcLUeJlmMQoULL0XKUaDkGESq0HC1HiZZjEKFCy9FylGg5BhEqtBwt&#10;R4mWYxChQsvRcpRoOQYRKrQcLUeJlmMQoULL0XKUPCFyVq5aTdu2bbNByymHqpITzHLWrFlLO3fu&#10;tCE+OUPLsUfVyYmh9es30J49e2xISNFy7FJlciJiaOOmzTa3PwaJqZlajj2qTk4sbeEE4NChQzYk&#10;pmVpOfaoKjkhLGf79h109OhRG5LStRy7VJmcyFjatWs3nThxwobkjGwtxx5VKWfP3r10+vRpG5Iz&#10;crQce1SVnNDIOE4ADtC5c+dsSMnM1XLsUWVyouLo4KHDdPHiRRu0nHKoSjlHOAG4fPmyDalZvbUc&#10;e1SVnLCoeDp+/ARdu3bNhjQtxz5VKefkqdN08+ZNG9Ky87Qce1SZnOh4On3mDN2+fduGdC3HPlUl&#10;J5zlnDt3nl555RUbMnL6aDn2qDo5CXTh4iV6/fXXbcjI7avl2KPK5JgS6GXOzt58800bMntrOXap&#10;SjlXrl6lt956y4bM3v20HHtUnZxEun79Br3zzjs2ZOX113LsUVVyIljOjZu36Ac/+IENWk45VKWc&#10;23fu0HvvvWdDVt4ALcceVSYnJpHucur84x//2IbsPlqOXapKTiTLefW11+n999+3IafPQC3HHlUn&#10;J4le/84b9MEHH9iQ01fLsUuVyYlN4nnNd+njjz+2IbeflmOXqpTz3e++RZ988okNuf0GaTn2qEo5&#10;b3/vHfrss89s6N1fy7FLVcmJYjnvfP/79MUXX9iQ13+wlmOPqpTzgx/+kL766isb8gZoOXapOjnJ&#10;9O6779HXX39tQ96AIVqOPapMTlwy/ejHP6Ff//rXNvQZOFTLsUdVyYlmOT/+yU/pN7/5jQ1aTjlU&#10;pZyfvv8+/e53v7NByymHqpOTQj/72Qf0hz/8wYa+g4ZpOfaoMjnxKfThhx/Rn/70Jxu0nHKoSjkf&#10;f/wJ/fnPf7ah36DhWo49qlLOJ59+Sn/9619t6DdYy7GLllMRT4AcE8v5+Wef0d///ncb+ms59qlK&#10;OZ9//gX985//tKH/kBFajj2qTk4qffHFl/Svf/3LBi2nHKpSzpdffkX//ve/bRig5dinyuQksJyv&#10;fkH/+c9/bNByyqEq5Xz1i6/pv//9rw0Dhmo5dqlKOb/4+pf0v//9z4YBQ0dqOfaoKjkxLOfrX/6S&#10;Sn8N1HLsU7WR83W1jRwfbixT7jDyDYxQiwHVVQ5WCFST0OqyQhAcm07D156mmL5Pq8WAaisnLoU+&#10;+OBD+uMf/2hDdViV9gkIp8wpBTRu7ys0ZNlhfh72eMnBZer33vsR/ZLHHSPV4WJbWGofGrX5ksgB&#10;iUOeeczkxCbR9955hz7//HMbHvWtUYiS3BdXlIiR6FlxlALC4x4fOdgr/Z033qAPP/zQhtxHfK90&#10;eFpfm6gR9tyl5FEviLjHQg7O59y5c5d+9KMf2fBIHwHhxu0zd4OtGAvDVp2gYFPK4yEHZ0KvXrtG&#10;b7/9tg2P8plQRM3TO28o5YCsyfOlgau/nOh4unDxYtmj7o9oHQI0cr/5m5VSZp96i4699Qm98/FX&#10;NGzU+OovBxU8Tp0+Tbdu3bLhUa3gEZUzRMYWyHju8Hdo1dX36OAbH9H7X/+R/vWf//IE2rzCce3m&#10;HWm4ai3HXDXqWLWoGuUXEkX9Fm4TMSsvv0uf/+4v9Pd//Yf+azVi+PrzX/5Kk6ZMq+ZyImNp3779&#10;dPbsWRsexUqF0XkjaOyu2zT92Jv0iz/81aLB/tfrb75N/kER1VeOFGDdsYOOHTtmw6NWgBXF+Tac&#10;uUOzTn6X3v75b0q6L3tfePvr3/+JMvoOq75y7NWVTkh9tOpKb96xR7qvP/3tn+bWr+DrN9/8neaf&#10;fptyphWTLzdm9ZQTHkOr16ylHRw9RuIfoYrs/jzrH7vmqEQMviDpB5//jr75+7/keekvvL/ntQ9k&#10;bBqz8yaFxGdWTzlBYSYqLl5GGzdutCE26dG50UTSyOdp7O479PJ7X0jjf/qbb+i3f/67yPrwV3+S&#10;14xf3/3k1/TsoddLUuw+s9aRX3AkN3o1kxMYFk2LCgpo5cqVNsQkpj4ScgIi4mjoyuPSyJCDseTX&#10;3/yN/vyPf9HZ7/+cfvTV781GLF9fcAY36+RbJWLAmB03KCK9Pzd6dZMTGkXz5s2noqIiG0zxyY+E&#10;nJQxMzhqbksjH3/7E5Hz0a//JHL2vf4h/YpF4euf//6vPP7tn/+mtz79DS3nVHvygddKBOXNWkv+&#10;nIpXKzkB/BeeMXMWLVy40Iao2MT/dzkYa0ZuvFDSwBd++LnI+TFHy594vPmEuzd8/ZoH/623f0rn&#10;f/CZyPrPf/8n8x90e0sv/UAkPb39uvmKaXWT89KMmZSfn2/D/7+cUEodO7NkNQBsuf0TkXPhh5/J&#10;gI/o+cNf/0kF598p+cyLR9+g4299Qr/hMQmX2//9n//KGFR48Qc0cNF2w9ijlmJFKcXKky4nICqJ&#10;Rm66WNLoAMs1P+GoOfn2p7Tm2o9EzNHvfmzzGStT+bOH3/yIvvz9XyS6EE1vf/QLGv3MdG58LUdJ&#10;ZeT04gbInLJI2eiT9r9GE/e/SuP3vSoCJvCj6nNW0KXtevVnkuEhxf74089k34RKiBGlFCtPspzA&#10;6BTO0I7R6C2XHw5bL9OU3Tdo67V36N1PvqKZCxYrhRhRSrHyJMvxCY6i0KScCsgtIawiks2EMwnZ&#10;/SkhNUspxIhSihWdEFTEE7CpUMtRo5RiRcupCC3HIEJF1cvBVq6nx02i+fmLadOW7bR56w5avXYD&#10;zZw9nwYOGUmhETFajpmqkeMfHEFDRzxNu/fso2vXrsvC7Jw5c2jMmDE0ePBgGjFiBE2dOpWWLFlC&#10;Bw4cpMWFSykju4+W42g5uF/pjl176Nz58/T8889TdHQ0derUidq1a0etW7cm/Hvx2LZtW+rYsSMF&#10;BgaKsGXLV9Dc+QspPDJOy3GEnD4DhtC16zdo6dKlFBoaSu3bt6fmzZtT48aNqVGjRtSwYUNq0KCB&#10;POK5u7s7NW3alNq0aUM9evSgp59+mlatXkuxiWlazsOUk5M3gL771ls0cuRI6ty5M7Vo0YLc3NzI&#10;xcWFnJycqG7dulS7du0S8LxevXrk7OxMrq6uIgky4+PjafOWrSJIy7FIsEdl5MQlptMbb7wp3RO6&#10;Kk9PT4kOND5E1KpVi2rWrEk1atQoAc8B3oMoSESEIYpMJhMtLFhC4VFx3PBajl0qkoO/z/6Dh+Wy&#10;BcYWDw8Paeg6derYCHnqqaeUWEVBYv369aWrw/iUlZVF4yZM5obXcuxSkZzRnCafOXOWfH19ZXzB&#10;mIJIMIrBoD9z5ky5TfOFCxdo7969NGHCBEkKrOKsgtDNNWnSRESPHTuOEpLSufG1HCXlyfHlf8SR&#10;Y8dp3Lhx0tAY5NGVWcUgigoLC6WSIq7VlP762c9+JkkAIsYqCBEHwRizkOmNHDWGG1/LUVKeHMxN&#10;EDXBwcEyoON/Pf73Qwy6J2zZsn5BDo7ko6AF6iZYZaGoEqLK+nMYg5BAYPzx9vamiZMmkX9QuFKI&#10;EaUUK0+inGefe5HWrFlDXl5eIsMYNbNmzRIZ+IKMX/3qV3LjP9xO5qc//Sn94he/kJo9+EIxv+Tk&#10;ZJvoQUKB+VBaWjqlZeQqhRhRSrHyJMpZv3ELTZ48WTIspMPWsQYZ20cffSQND0Hvvvsufe9736P5&#10;8+fTqVOn5KazuLcpurV//OMf8rnr169L1EAsoghJBcYwzJf69h+kFGJEKcXKkyhn+87dlJubSy1b&#10;tpRxwto19e3bV7ovfOEw8auvvipynnnmGdq3b59IOXLkiCQHX375pQjEudbu3buXdG0Yh5CSBwQE&#10;UG5eP6UQI0opVp5EOZu2bKP09HQZvPE/3SoHyzb4Qnf2xhtv0MGDB0XOxIkTadGiRXLXkm3bttGG&#10;DRvkVB6qXv3lL3+h1NTUEjkYd5BQ+Pn5UWZ2b6UQI0opVp5UOZmZmWXkTJs2TeRgsMf3q1evLpGD&#10;+dCnn34qXRu6ONxvDl0b5EC0Sk5Wdp5SiBGlFCuOloPGzczJ49l4mlLOyNFjKDQ6ziLBHg9XTlHx&#10;ChoyZIgM3BjAMZCjcYcPHy7ZGCJny5YtEiE4GjllyhSJHHRhiB6MMz/5yU+kC/ztb38rWZ9VDjI/&#10;ZICYI2U+6nKwsHiC++nJz0xVynnt9g0WNNYgQsXDlTP52Wk0e/ZsWRPDOpo1W8OEFPdXwBdqXn/n&#10;O9+hGzdu0IoVKyRyIASZ2927d+VzEPn9739fogU/b00IMJaFhYVTctojvoegJ8tZvXIFDR85Winn&#10;4L691IezGrUUKw9XTgqnuBs2bKKuXbvKrB6DuLVxt2/fLnLwhXst4EazmPcgiiAGScLPf/5zGW+Q&#10;UmPB1JpKQzJkQ3puLqLmEZ+EoqGm8UC7eNFCyl9gKwYsLVxCqRnZBhEqHq4cXHJes26DjBX4dxi7&#10;tg4dOkhXhi9ExjfffCPFLFAzAWMOSvyj28MXpCHbw89BLLo0ZGo+Pj6Umo6oecTloHH79R9A48eP&#10;o3nz5pWRM2nSRIqKSbBIsMfDlQMGDB5BSwqLZDaPARzRgwZGBCA1vnr1aslkFI8QgkcIQ0ElRBi6&#10;L+tYg64NUYPFz7j4BPk3VQs5Sckp1KdPH+nnS8sZNGgQBYdHWyTY4+HL8Q+OpMKly+TvhfU1NKxV&#10;EBocyzCjR4+W7AzzG9yZESsEyNRycnIkSqxiMInFZBbZX0BAIEdNJjc8xFQDOYlJyZSXl6eUM3Dg&#10;QJYTZZFgj4cvB6BA3+q16ygkJES6N6sg62UDgMZHZDVr1kyWeiAEWMcojDPoFvF+127dKCMzm4JC&#10;q8kREDTuoyoHJKZm0eLFSyRTQ2qNiEHGhUaHJMixirLKghREC0RiRRvLNbiKmt07j0LCTdzoVjFa&#10;jpLKykGqH5+cLuMPFjGxvobGRpQgItB9YTyxAiFIAiAFgz+6RIjN7d2HAkMjq9ceAjTuoy4HoE7C&#10;tBdfoqfHjJVuDpLwb0R3hW4NKTceMcFEIoCBv1evXiw0hdI420TDVLvdN2jc6iAH+AWFyxapp8dN&#10;oFGjn6bUtDS5cObv7y+7bJAih4WFkckUQymp6ZSRlWvZL2ApTqTlWLBIsMeDyLGCBo4wJVBKerbM&#10;8rG6jKWYrJw+FB2TSLHxKRQcFn1vM6EV/jktx8FybHmM90qjcbUc+yilWKkKOWnpGdS/f3+5+oi9&#10;xkYwCQ2JNFkk2EPLcZicocNH0JRnn7WLKSHZIsEeWo5D5KChnp/2opRWsUdKFS98GlELMfIYy+np&#10;H0yFRcV08OAhu6BCrlqKFS3HQXJCaNuOnXT7zh27DBo20iBChZZzX3Jatmp1tW27dlfbeXW+ynKu&#10;du7lX4ZujE9AyLWXr1z7/YcffUz2eHbaiz/o7hN01T7BDqOX/8PHx4awb0l4Cf6VIqLo/wCBRwS/&#10;hKvmqAAAAABJRU5ErkJgglBLAQItABQABgAIAAAAIQCxgme2CgEAABMCAAATAAAAAAAAAAAAAAAA&#10;AAAAAABbQ29udGVudF9UeXBlc10ueG1sUEsBAi0AFAAGAAgAAAAhADj9If/WAAAAlAEAAAsAAAAA&#10;AAAAAAAAAAAAOwEAAF9yZWxzLy5yZWxzUEsBAi0AFAAGAAgAAAAhALUhzoOIEQAAFGMAAA4AAAAA&#10;AAAAAAAAAAAAOgIAAGRycy9lMm9Eb2MueG1sUEsBAi0AFAAGAAgAAAAhAKomDr68AAAAIQEAABkA&#10;AAAAAAAAAAAAAAAA7hMAAGRycy9fcmVscy9lMm9Eb2MueG1sLnJlbHNQSwECLQAUAAYACAAAACEA&#10;NNVhCt8AAAAJAQAADwAAAAAAAAAAAAAAAADhFAAAZHJzL2Rvd25yZXYueG1sUEsBAi0ACgAAAAAA&#10;AAAhALgSPwUWbQAAFm0AABQAAAAAAAAAAAAAAAAA7RUAAGRycy9tZWRpYS9pbWFnZTEucG5nUEsF&#10;BgAAAAAGAAYAfAEAADW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width:4267;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6" o:title=""/>
                  <v:path arrowok="t"/>
                </v:shape>
                <v:group id="그룹 129" o:spid="_x0000_s1028" style="position:absolute;left:19480;top:24410;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29"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30"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31"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v:group id="그룹 17045" o:spid="_x0000_s1032" style="position:absolute;left:2385;top:15027;width:20731;height:9576" coordsize="20730,95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9OnMUAAADeAAAADwAAAGRycy9kb3ducmV2LnhtbERPTWvCQBC9F/wPywje&#10;6iZqtERXEbGlh1CoFkpvQ3ZMgtnZkF2T+O/dQqG3ebzP2ewGU4uOWldZVhBPIxDEudUVFwq+zq/P&#10;LyCcR9ZYWyYFd3Kw246eNphq2/MndSdfiBDCLkUFpfdNKqXLSzLoprYhDtzFtgZ9gG0hdYt9CDe1&#10;nEXRUhqsODSU2NChpPx6uhkFbz32+3l87LLr5XD/OScf31lMSk3Gw34NwtPg/8V/7ncd5q+iRQK/&#10;74Qb5PY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yfTpzFAAAA3gAA&#10;AA8AAAAAAAAAAAAAAAAAqgIAAGRycy9kb3ducmV2LnhtbFBLBQYAAAAABAAEAPoAAACcAwAAAAA=&#10;">
                  <v:rect id="Rectangle 10848" o:spid="_x0000_s1033" style="position:absolute;left:196;top:-196;width:824;height:1215;rotation:5923584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zsIA&#10;AADbAAAADwAAAGRycy9kb3ducmV2LnhtbESPzYrCQBCE78K+w9AL3nSyK4hGR1mEVUE8+LP33kyb&#10;BDM9IdNqfHtHEDwWVfUVNZ23rlJXakLp2cBXPwFFnHlbcm7gePjtjUAFQbZYeSYDdwown310ppha&#10;f+MdXfeSqwjhkKKBQqROtQ5ZQQ5D39fE0Tv5xqFE2eTaNniLcFfp7yQZaoclx4UCa1oUlJ33F2dg&#10;kN9luDjKaUl82WyXpf9f/a2N6X62PxNQQq28w6/22hoYD+D5Jf4AP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r/OwgAAANsAAAAPAAAAAAAAAAAAAAAAAJgCAABkcnMvZG93&#10;bnJldi54bWxQSwUGAAAAAAQABAD1AAAAhwMAAAAA&#10;" fillcolor="#d8d8d8 [2732]" strokecolor="#a5a5a5 [2092]" strokeweight=".4pt"/>
                  <v:shape id="Freeform 10849" o:spid="_x0000_s1034" style="position:absolute;left:286;top:-31;width:409;height:938;rotation:5923584fd;flip:x;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mHMMA&#10;AADbAAAADwAAAGRycy9kb3ducmV2LnhtbESPQYvCMBSE74L/IbwFb5quW8TtGkWEhQUvVkU9Pppn&#10;W21eSpO19d8bQfA4zMw3zGzRmUrcqHGlZQWfowgEcWZ1ybmC/e53OAXhPLLGyjIpuJODxbzfm2Gi&#10;bcsp3bY+FwHCLkEFhfd1IqXLCjLoRrYmDt7ZNgZ9kE0udYNtgJtKjqNoIg2WHBYKrGlVUHbd/hsF&#10;l+O9Phzbr/QkudOHeHNK15dYqcFHt/wB4anz7/Cr/acVfMfw/BJ+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kmHMMAAADbAAAADwAAAAAAAAAAAAAAAACYAgAAZHJzL2Rv&#10;d25yZXYueG1sUEsFBgAAAAAEAAQA9QAAAIgDAAAAAA==&#10;" path="m,l,38r11,l11,98r30,l41,38r11,l52,e" fillcolor="#d8d8d8 [2732]" strokecolor="#a5a5a5 [2092]" strokeweight=".4pt">
                    <v:path arrowok="t" o:connecttype="custom" o:connectlocs="0,0;0,36383;8636,36383;8636,93829;32188,93829;32188,36383;40824,36383;40824,0" o:connectangles="0,0,0,0,0,0,0,0"/>
                  </v:shape>
                  <v:shape id="Freeform 10850" o:spid="_x0000_s1035" style="position:absolute;left:7017;top:-5591;width:6445;height:18459;rotation:-5923584fd;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DtMIA&#10;AADbAAAADwAAAGRycy9kb3ducmV2LnhtbESPUUsDMRCE3wX/Q1jBt3bPokXPpqUtFOyDSE9/wJqs&#10;d6fJ5kjS9vz3RhB8HGbmG2axGr1TJ46pD6LhZlqBYjHB9tJqeHvdTe5BpUxiyQVhDd+cYLW8vFhQ&#10;bcNZDnxqcqsKRFJNGrqchxoxmY49pWkYWIr3EaKnXGRs0UY6F7h3OKuqOXrqpSx0NPC2Y/PVHH2h&#10;7Df4Hj8dGmdu91Xz/OIiotbXV+P6EVTmMf+H/9pPVsPDHfx+KT8A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8O0wgAAANsAAAAPAAAAAAAAAAAAAAAAAJgCAABkcnMvZG93&#10;bnJldi54bWxQSwUGAAAAAAQABAD1AAAAhwMAAAAA&#10;" path="m693,r,1493l690,1553r-15,45l656,1631r-26,23l603,1665r-26,8l558,1676r-15,l536,1676,,1676e" filled="f" strokecolor="#a5a5a5 [2092]" strokeweight="2.25pt">
                    <v:path arrowok="t" o:connecttype="custom" o:connectlocs="644545,0;644545,1644384;641755,1710467;627804,1760030;610132,1796376;585950,1821708;560838,1833824;536656,1842635;518984,1845939;505033,1845939;498523,1845939;0,1845939" o:connectangles="0,0,0,0,0,0,0,0,0,0,0,0"/>
                  </v:shape>
                  <v:line id="Line 10853" o:spid="_x0000_s1036" style="position:absolute;rotation:5923584fd;flip:x;visibility:visible;mso-wrap-style:square" from="18885,8912" to="20206,8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l7DMAAAADcAAAADwAAAGRycy9kb3ducmV2LnhtbERP24rCMBB9X/Afwgi+LJoq7KrVKCKI&#10;sn3y8gFDMzbFZlKaaNu/NwsL+zaHc531trOVeFHjS8cKppMEBHHudMmFgtv1MF6A8AFZY+WYFPTk&#10;YbsZfKwx1a7lM70uoRAxhH2KCkwIdSqlzw1Z9BNXE0fu7hqLIcKmkLrBNobbSs6S5FtaLDk2GKxp&#10;byh/XJ5Wwc/h69P0uGzNMe+vFS+zY2YypUbDbrcCEagL/+I/90nH+ckcfp+JF8jN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7pewzAAAAA3AAAAA8AAAAAAAAAAAAAAAAA&#10;oQIAAGRycy9kb3ducmV2LnhtbFBLBQYAAAAABAAEAPkAAACOAwAAAAA=&#10;" strokecolor="#a5a5a5 [2092]" strokeweight=".4pt"/>
                  <v:shape id="Freeform 10854" o:spid="_x0000_s1037" style="position:absolute;left:18666;top:6095;width:1649;height:2479;rotation:-5872896fd;flip:x;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PUMQA&#10;AADcAAAADwAAAGRycy9kb3ducmV2LnhtbESPQW/CMAyF70j7D5EncUEjHQfECgEhpkgTN2A/wGtM&#10;Wq1xqiZru3+PD5N2s/We3/u8O0yhVQP1qYls4HVZgCKuomvYG/i82ZcNqJSRHbaRycAvJTjsn2Y7&#10;LF0c+ULDNXslIZxKNFDn3JVap6qmgGkZO2LR7rEPmGXtvXY9jhIeWr0qirUO2LA01NjRqabq+/oT&#10;DAw3e2q+xsFXi7f3xdHb1k5na8z8eTpuQWWa8r/57/rDCX4htPKMTK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Ez1DEAAAA3AAAAA8AAAAAAAAAAAAAAAAAmAIAAGRycy9k&#10;b3ducmV2LnhtbFBLBQYAAAAABAAEAPUAAACJAwAAAAA=&#10;" path="m210,199r-30,34l42,233,27,259,,259,,,27,r7,23l180,23r30,30l210,199xe" fillcolor="#d8d8d8 [2732]" strokecolor="#a5a5a5 [2092]" strokeweight="0">
                    <v:path arrowok="t" o:connecttype="custom" o:connectlocs="164865,190530;141313,223083;32973,223083;21197,247976;0,247976;0,0;21197,0;26692,22021;141313,22021;164865,50744;164865,190530" o:connectangles="0,0,0,0,0,0,0,0,0,0,0"/>
                  </v:shape>
                  <v:rect id="Rectangle 10856" o:spid="_x0000_s1038" style="position:absolute;left:19434;top:7449;width:141;height:1656;rotation:-5872896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gd8MA&#10;AADcAAAADwAAAGRycy9kb3ducmV2LnhtbERPS2sCMRC+F/wPYQRvNasHKVujiA/oxT5WRbwNybi7&#10;uJksSbpu++ubQqG3+fieM1/2thEd+VA7VjAZZyCItTM1lwqOh93jE4gQkQ02jknBFwVYLgYPc8yN&#10;u/MHdUUsRQrhkKOCKsY2lzLoiiyGsWuJE3d13mJM0JfSeLyncNvIaZbNpMWaU0OFLa0r0rfi0yo4&#10;TPZbf9nw23etu9N7Yc/lqz4rNRr2q2cQkfr4L/5zv5g0fzqD32fSB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gd8MAAADcAAAADwAAAAAAAAAAAAAAAACYAgAAZHJzL2Rv&#10;d25yZXYueG1sUEsFBgAAAAAEAAQA9QAAAIgDAAAAAA==&#10;" fillcolor="#d8d8d8 [2732]" strokecolor="#a5a5a5 [2092]" strokeweight="0"/>
                </v:group>
                <w10:wrap type="topAndBottom"/>
              </v:group>
            </w:pict>
          </mc:Fallback>
        </mc:AlternateContent>
      </w:r>
      <w:r w:rsidR="00F6514D" w:rsidRPr="002F5F3A">
        <w:t xml:space="preserve">Connect the terminal to the console port provided by </w:t>
      </w:r>
      <w:r w:rsidR="00094318">
        <w:t>C9500</w:t>
      </w:r>
      <w:r>
        <w:t xml:space="preserve"> series</w:t>
      </w:r>
      <w:r w:rsidR="00F6514D" w:rsidRPr="002F5F3A">
        <w:t>, as shown in the following figure. Once a connection is established, you will see the switch prompt and you can log in.</w:t>
      </w:r>
    </w:p>
    <w:p w:rsidR="00F6514D" w:rsidRPr="00C574E7" w:rsidRDefault="00C574E7" w:rsidP="00633B89">
      <w:pPr>
        <w:pStyle w:val="afffff3"/>
        <w:ind w:left="0" w:right="20"/>
        <w:rPr>
          <w:rFonts w:cs="Times New Roman"/>
        </w:rPr>
      </w:pPr>
      <w:bookmarkStart w:id="178" w:name="_Toc198525994"/>
      <w:bookmarkStart w:id="179" w:name="_Toc361679425"/>
      <w:bookmarkStart w:id="180" w:name="_Toc420070082"/>
      <w:r>
        <w:t xml:space="preserve">Figure </w:t>
      </w:r>
      <w:r w:rsidR="005832B8">
        <w:fldChar w:fldCharType="begin"/>
      </w:r>
      <w:r w:rsidR="00092D8C">
        <w:instrText xml:space="preserve"> SEQ Figure \* ARABIC </w:instrText>
      </w:r>
      <w:r w:rsidR="005832B8">
        <w:fldChar w:fldCharType="separate"/>
      </w:r>
      <w:r w:rsidR="002B09AA">
        <w:rPr>
          <w:noProof/>
        </w:rPr>
        <w:t>1</w:t>
      </w:r>
      <w:r w:rsidR="005832B8">
        <w:rPr>
          <w:noProof/>
        </w:rPr>
        <w:fldChar w:fldCharType="end"/>
      </w:r>
      <w:r w:rsidR="00F6514D">
        <w:t xml:space="preserve"> </w:t>
      </w:r>
      <w:bookmarkEnd w:id="178"/>
      <w:bookmarkEnd w:id="179"/>
      <w:r w:rsidR="00F6514D" w:rsidRPr="002F5F3A">
        <w:t xml:space="preserve">Connection of </w:t>
      </w:r>
      <w:r w:rsidR="00094318">
        <w:t>C9500</w:t>
      </w:r>
      <w:r w:rsidR="00F6514D" w:rsidRPr="002F5F3A">
        <w:t xml:space="preserve"> </w:t>
      </w:r>
      <w:r w:rsidR="00AC4371">
        <w:t xml:space="preserve">series </w:t>
      </w:r>
      <w:r w:rsidR="00F6514D" w:rsidRPr="002F5F3A">
        <w:t>and OAM Terminal</w:t>
      </w:r>
      <w:bookmarkEnd w:id="180"/>
    </w:p>
    <w:tbl>
      <w:tblPr>
        <w:tblStyle w:val="NOTICE"/>
        <w:tblW w:w="0" w:type="auto"/>
        <w:tblLook w:val="0000" w:firstRow="0" w:lastRow="0" w:firstColumn="0" w:lastColumn="0" w:noHBand="0" w:noVBand="0"/>
      </w:tblPr>
      <w:tblGrid>
        <w:gridCol w:w="920"/>
        <w:gridCol w:w="1055"/>
        <w:gridCol w:w="6007"/>
      </w:tblGrid>
      <w:tr w:rsidR="00F6514D" w:rsidTr="00C574E7">
        <w:tc>
          <w:tcPr>
            <w:tcW w:w="960" w:type="dxa"/>
            <w:vAlign w:val="center"/>
          </w:tcPr>
          <w:p w:rsidR="00F6514D" w:rsidRDefault="00F6514D" w:rsidP="00633B89">
            <w:pPr>
              <w:pStyle w:val="aa"/>
              <w:spacing w:after="120"/>
              <w:ind w:right="20"/>
              <w:jc w:val="both"/>
              <w:rPr>
                <w:rFonts w:cs="Times New Roman"/>
                <w:i/>
                <w:iCs/>
              </w:rPr>
            </w:pPr>
            <w:r>
              <w:rPr>
                <w:rFonts w:cs="Times New Roman" w:hint="eastAsia"/>
                <w:i/>
                <w:iCs/>
                <w:noProof/>
              </w:rPr>
              <w:drawing>
                <wp:inline distT="0" distB="0" distL="0" distR="0" wp14:anchorId="59CB8F4A" wp14:editId="35C32BBA">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6514D" w:rsidRDefault="00F6514D" w:rsidP="00633B89">
            <w:pPr>
              <w:pStyle w:val="aa"/>
              <w:ind w:right="20"/>
              <w:jc w:val="both"/>
              <w:rPr>
                <w:b/>
                <w:bCs/>
              </w:rPr>
            </w:pPr>
            <w:r>
              <w:rPr>
                <w:b/>
                <w:bCs/>
              </w:rPr>
              <w:t>Notice</w:t>
            </w:r>
          </w:p>
        </w:tc>
        <w:tc>
          <w:tcPr>
            <w:tcW w:w="6810" w:type="dxa"/>
            <w:vAlign w:val="center"/>
          </w:tcPr>
          <w:p w:rsidR="00F6514D" w:rsidRDefault="00F6514D" w:rsidP="00633B89">
            <w:pPr>
              <w:pStyle w:val="aa"/>
              <w:ind w:right="20"/>
              <w:jc w:val="both"/>
            </w:pPr>
            <w:r w:rsidRPr="002F5F3A">
              <w:rPr>
                <w:iCs/>
              </w:rPr>
              <w:t xml:space="preserve">For the information on the terminal configuration and console port pinouts, refer to the </w:t>
            </w:r>
            <w:r w:rsidR="00094318">
              <w:rPr>
                <w:iCs/>
              </w:rPr>
              <w:t>C9500</w:t>
            </w:r>
            <w:r w:rsidRPr="002F5F3A">
              <w:rPr>
                <w:iCs/>
              </w:rPr>
              <w:t xml:space="preserve"> </w:t>
            </w:r>
            <w:r w:rsidR="00EB11E9">
              <w:rPr>
                <w:iCs/>
              </w:rPr>
              <w:t xml:space="preserve">series </w:t>
            </w:r>
            <w:r w:rsidRPr="002F5F3A">
              <w:rPr>
                <w:iCs/>
              </w:rPr>
              <w:t>Hardware Installation Guide.</w:t>
            </w:r>
          </w:p>
        </w:tc>
      </w:tr>
    </w:tbl>
    <w:p w:rsidR="00F6514D" w:rsidRDefault="00F6514D" w:rsidP="00633B89">
      <w:pPr>
        <w:pStyle w:val="3"/>
        <w:ind w:left="0" w:right="20"/>
      </w:pPr>
      <w:bookmarkStart w:id="181" w:name="_Toc281502837"/>
      <w:bookmarkStart w:id="182" w:name="_Toc292809735"/>
      <w:bookmarkStart w:id="183" w:name="_Toc337198282"/>
      <w:bookmarkStart w:id="184" w:name="_Toc354416067"/>
      <w:bookmarkStart w:id="185" w:name="_Toc420069223"/>
      <w:r w:rsidRPr="00D867F8">
        <w:t xml:space="preserve">Connection </w:t>
      </w:r>
      <w:r w:rsidRPr="00C574E7">
        <w:t>through</w:t>
      </w:r>
      <w:r w:rsidRPr="00D867F8">
        <w:t xml:space="preserve"> </w:t>
      </w:r>
      <w:bookmarkEnd w:id="181"/>
      <w:bookmarkEnd w:id="182"/>
      <w:bookmarkEnd w:id="183"/>
      <w:r w:rsidRPr="00D867F8">
        <w:t>Telnet</w:t>
      </w:r>
      <w:bookmarkEnd w:id="184"/>
      <w:bookmarkEnd w:id="185"/>
    </w:p>
    <w:p w:rsidR="00F6514D" w:rsidRDefault="00F6514D" w:rsidP="00633B89">
      <w:pPr>
        <w:pStyle w:val="a3"/>
        <w:ind w:left="0" w:right="20"/>
      </w:pPr>
      <w:r w:rsidRPr="002F5F3A">
        <w:t xml:space="preserve">You can connect to </w:t>
      </w:r>
      <w:r w:rsidR="00094318">
        <w:t>C9500</w:t>
      </w:r>
      <w:r w:rsidR="00EB11E9">
        <w:t xml:space="preserve"> series</w:t>
      </w:r>
      <w:r w:rsidRPr="002F5F3A">
        <w:t xml:space="preserve"> at a workstation with Telnet or TCP/IP. In order to use Telnet you must setup an ID and password first, and your switch must have at least one IP address.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2F5F3A" w:rsidTr="00C574E7">
        <w:trPr>
          <w:trHeight w:val="217"/>
        </w:trPr>
        <w:tc>
          <w:tcPr>
            <w:tcW w:w="8322" w:type="dxa"/>
            <w:shd w:val="clear" w:color="auto" w:fill="auto"/>
          </w:tcPr>
          <w:p w:rsidR="00F6514D" w:rsidRPr="002F5F3A" w:rsidRDefault="00F6514D" w:rsidP="00633B89">
            <w:pPr>
              <w:ind w:right="20"/>
            </w:pPr>
            <w:r w:rsidRPr="002F5F3A">
              <w:t>Telnet [&lt;ipaddress&gt; | &lt;hostname&gt;] {&lt;port_number&gt;}</w:t>
            </w:r>
          </w:p>
        </w:tc>
      </w:tr>
    </w:tbl>
    <w:p w:rsidR="00F6514D" w:rsidRDefault="00F6514D" w:rsidP="00633B89">
      <w:pPr>
        <w:pStyle w:val="a3"/>
        <w:ind w:left="0" w:right="20"/>
      </w:pPr>
      <w:r w:rsidRPr="002F5F3A">
        <w:t xml:space="preserve">After the Telnet connection is successfully completed, a prompt for user password will be displayed. When you type in the Telnet user password, you will enter into </w:t>
      </w:r>
      <w:r w:rsidRPr="00D9041B">
        <w:t>User mode</w:t>
      </w:r>
      <w:r w:rsidRPr="002F5F3A">
        <w:t xml:space="preserve"> of the switch. </w:t>
      </w:r>
    </w:p>
    <w:p w:rsidR="003E6CFF" w:rsidRDefault="00F6514D" w:rsidP="00633B89">
      <w:pPr>
        <w:pStyle w:val="a3"/>
        <w:ind w:left="0" w:right="20"/>
      </w:pPr>
      <w:r w:rsidRPr="002F5F3A">
        <w:t>For security purposes, you can use access list to restrict the Telnet connection.</w:t>
      </w:r>
      <w:r>
        <w:t xml:space="preserve"> For this refer to chapter &lt;</w:t>
      </w:r>
      <w:r w:rsidR="00DF48A5">
        <w:fldChar w:fldCharType="begin"/>
      </w:r>
      <w:r w:rsidR="00DF48A5">
        <w:instrText xml:space="preserve"> REF _Ref529104681 \h  \* MERGEFORMAT </w:instrText>
      </w:r>
      <w:r w:rsidR="00DF48A5">
        <w:fldChar w:fldCharType="separate"/>
      </w:r>
      <w:r w:rsidR="002B09AA">
        <w:t>ACL</w:t>
      </w:r>
      <w:r w:rsidR="002B09AA">
        <w:rPr>
          <w:rFonts w:hint="eastAsia"/>
        </w:rPr>
        <w:t xml:space="preserve"> </w:t>
      </w:r>
      <w:r w:rsidR="002B09AA">
        <w:t>(Access Control List)</w:t>
      </w:r>
      <w:r w:rsidR="00DF48A5">
        <w:fldChar w:fldCharType="end"/>
      </w:r>
      <w:r>
        <w:t xml:space="preserve">&gt; in this manual. </w:t>
      </w:r>
    </w:p>
    <w:p w:rsidR="00F6514D" w:rsidRDefault="00F6514D" w:rsidP="00633B89">
      <w:pPr>
        <w:pStyle w:val="3"/>
        <w:ind w:left="0" w:right="20"/>
      </w:pPr>
      <w:bookmarkStart w:id="186" w:name="_Toc420069224"/>
      <w:bookmarkStart w:id="187" w:name="_Toc363228249"/>
      <w:r w:rsidRPr="00D867F8">
        <w:lastRenderedPageBreak/>
        <w:t xml:space="preserve">Connection through </w:t>
      </w:r>
      <w:r>
        <w:rPr>
          <w:rFonts w:hint="eastAsia"/>
        </w:rPr>
        <w:t>SSH</w:t>
      </w:r>
      <w:bookmarkEnd w:id="186"/>
      <w:r>
        <w:rPr>
          <w:rFonts w:hint="eastAsia"/>
        </w:rPr>
        <w:t xml:space="preserve"> </w:t>
      </w:r>
      <w:bookmarkEnd w:id="187"/>
    </w:p>
    <w:p w:rsidR="00F6514D" w:rsidRDefault="00B543FC" w:rsidP="00633B89">
      <w:pPr>
        <w:pStyle w:val="a3"/>
        <w:ind w:left="0" w:right="20"/>
      </w:pPr>
      <w:r w:rsidRPr="008A5D92">
        <w:t xml:space="preserve">System operators can access to </w:t>
      </w:r>
      <w:r w:rsidR="00094318">
        <w:t>C9500</w:t>
      </w:r>
      <w:r w:rsidR="00EB11E9">
        <w:t xml:space="preserve"> series</w:t>
      </w:r>
      <w:r w:rsidRPr="008A5D92">
        <w:t xml:space="preserve"> via a workstation which has TCP / IP and SSH. For SSH to be used, the operator should set </w:t>
      </w:r>
      <w:r w:rsidR="00F5519B">
        <w:t xml:space="preserve">an </w:t>
      </w:r>
      <w:r w:rsidRPr="008A5D92">
        <w:t xml:space="preserve">ID and password, </w:t>
      </w:r>
      <w:r w:rsidR="008A5D92" w:rsidRPr="008A5D92">
        <w:t>and the</w:t>
      </w:r>
      <w:r w:rsidRPr="008A5D92">
        <w:t xml:space="preserve"> switch must have </w:t>
      </w:r>
      <w:r w:rsidR="008A5D92" w:rsidRPr="008A5D92">
        <w:t>more than one</w:t>
      </w:r>
      <w:r w:rsidRPr="008A5D92">
        <w:t xml:space="preserve"> IP address. </w:t>
      </w:r>
    </w:p>
    <w:p w:rsidR="00F6514D" w:rsidRDefault="00F6514D" w:rsidP="00E20826">
      <w:pPr>
        <w:pStyle w:val="ac"/>
      </w:pPr>
      <w:r>
        <w:rPr>
          <w:rFonts w:hint="eastAsia"/>
        </w:rPr>
        <w:t xml:space="preserve">ssh </w:t>
      </w:r>
      <w:r>
        <w:t xml:space="preserve"> </w:t>
      </w:r>
      <w:r>
        <w:rPr>
          <w:rFonts w:hint="eastAsia"/>
        </w:rPr>
        <w:t>{</w:t>
      </w:r>
      <w:r>
        <w:t>&lt;ipaddress&gt; | &lt;hostname&gt;</w:t>
      </w:r>
      <w:r>
        <w:rPr>
          <w:rFonts w:hint="eastAsia"/>
        </w:rPr>
        <w:t>}</w:t>
      </w:r>
      <w:r>
        <w:t xml:space="preserve"> </w:t>
      </w:r>
    </w:p>
    <w:p w:rsidR="008A5D92" w:rsidRPr="008A5D92" w:rsidRDefault="008A5D92" w:rsidP="00633B89">
      <w:pPr>
        <w:pStyle w:val="a3"/>
        <w:ind w:left="0" w:right="20"/>
      </w:pPr>
      <w:r w:rsidRPr="008A5D92">
        <w:t xml:space="preserve">When SSH connection is successfully established, the prompt for entering </w:t>
      </w:r>
      <w:r w:rsidR="00712AAC">
        <w:t xml:space="preserve">a </w:t>
      </w:r>
      <w:r w:rsidRPr="008A5D92">
        <w:t>password is shown on screen. Once you enter the password, the switch gets in User mode.</w:t>
      </w:r>
      <w:r w:rsidRPr="008A5D92">
        <w:br/>
      </w:r>
      <w:r w:rsidRPr="008A5D92">
        <w:br/>
        <w:t>In addition, for the sake of system security the users who access via SSH can be limited by using of Access Control List. Refer to the section &lt;ACL(Access Control List)&gt;.</w:t>
      </w:r>
    </w:p>
    <w:p w:rsidR="00F6514D" w:rsidRPr="006177C1" w:rsidRDefault="008A5D92" w:rsidP="00633B89">
      <w:pPr>
        <w:pStyle w:val="a3"/>
        <w:ind w:left="0" w:right="20"/>
      </w:pPr>
      <w:r w:rsidRPr="008A5D92">
        <w:t>SSH should be enabled at the equipment.</w:t>
      </w:r>
    </w:p>
    <w:tbl>
      <w:tblPr>
        <w:tblStyle w:val="48"/>
        <w:tblW w:w="0" w:type="auto"/>
        <w:tblLook w:val="04A0" w:firstRow="1" w:lastRow="0" w:firstColumn="1" w:lastColumn="0" w:noHBand="0" w:noVBand="1"/>
      </w:tblPr>
      <w:tblGrid>
        <w:gridCol w:w="8095"/>
      </w:tblGrid>
      <w:tr w:rsidR="00C574E7" w:rsidTr="008A5D92">
        <w:tc>
          <w:tcPr>
            <w:tcW w:w="8219" w:type="dxa"/>
          </w:tcPr>
          <w:p w:rsidR="00C574E7" w:rsidRPr="00C574E7" w:rsidRDefault="00C574E7" w:rsidP="00633B89">
            <w:pPr>
              <w:ind w:right="20"/>
              <w:rPr>
                <w:rFonts w:ascii="Courier New" w:hAnsi="Courier New" w:cs="Courier New"/>
              </w:rPr>
            </w:pPr>
            <w:r w:rsidRPr="00B47E43">
              <w:rPr>
                <w:rFonts w:ascii="Courier New" w:hAnsi="Courier New" w:cs="Courier New"/>
              </w:rPr>
              <w:t>Switch(config)#</w:t>
            </w:r>
            <w:r w:rsidRPr="00B47E43">
              <w:rPr>
                <w:rFonts w:ascii="Courier New" w:hAnsi="Courier New" w:cs="Courier New"/>
                <w:b/>
              </w:rPr>
              <w:t>service ssh</w:t>
            </w:r>
          </w:p>
        </w:tc>
      </w:tr>
    </w:tbl>
    <w:p w:rsidR="00F6514D" w:rsidRDefault="00F6514D" w:rsidP="00633B89">
      <w:pPr>
        <w:pStyle w:val="3"/>
        <w:ind w:left="0" w:right="20"/>
      </w:pPr>
      <w:bookmarkStart w:id="188" w:name="_Toc198525952"/>
      <w:bookmarkStart w:id="189" w:name="_Toc363228250"/>
      <w:bookmarkStart w:id="190" w:name="_Toc420069225"/>
      <w:r w:rsidRPr="00C574E7">
        <w:t>Connection</w:t>
      </w:r>
      <w:r w:rsidRPr="00D867F8">
        <w:t xml:space="preserve"> through </w:t>
      </w:r>
      <w:r>
        <w:t>SNMP Network Manager</w:t>
      </w:r>
      <w:bookmarkEnd w:id="188"/>
      <w:bookmarkEnd w:id="189"/>
      <w:bookmarkEnd w:id="190"/>
    </w:p>
    <w:p w:rsidR="00F6514D" w:rsidRDefault="00F6514D" w:rsidP="00633B89">
      <w:pPr>
        <w:pStyle w:val="a3"/>
        <w:ind w:left="0" w:right="20"/>
      </w:pPr>
      <w:r w:rsidRPr="002F5F3A">
        <w:t xml:space="preserve">Any network manager running the Simple Network Management Protocol (SNMP) can manage the </w:t>
      </w:r>
      <w:r w:rsidR="00094318">
        <w:t>C9500</w:t>
      </w:r>
      <w:r w:rsidR="00EB11E9">
        <w:t xml:space="preserve"> series</w:t>
      </w:r>
      <w:r w:rsidR="00AE1AF1">
        <w:rPr>
          <w:rFonts w:hint="eastAsia"/>
        </w:rPr>
        <w:t>.</w:t>
      </w:r>
    </w:p>
    <w:tbl>
      <w:tblPr>
        <w:tblStyle w:val="NOTICE"/>
        <w:tblW w:w="0" w:type="auto"/>
        <w:tblLook w:val="0000" w:firstRow="0" w:lastRow="0" w:firstColumn="0" w:lastColumn="0" w:noHBand="0" w:noVBand="0"/>
      </w:tblPr>
      <w:tblGrid>
        <w:gridCol w:w="870"/>
        <w:gridCol w:w="1056"/>
        <w:gridCol w:w="6056"/>
      </w:tblGrid>
      <w:tr w:rsidR="00F6514D" w:rsidTr="00C574E7">
        <w:tc>
          <w:tcPr>
            <w:tcW w:w="900" w:type="dxa"/>
            <w:vAlign w:val="center"/>
          </w:tcPr>
          <w:p w:rsidR="00F6514D" w:rsidRDefault="00F6514D" w:rsidP="00633B89">
            <w:pPr>
              <w:pStyle w:val="aa"/>
              <w:spacing w:after="120"/>
              <w:ind w:right="20"/>
              <w:jc w:val="both"/>
              <w:rPr>
                <w:rFonts w:cs="Times New Roman"/>
              </w:rPr>
            </w:pPr>
            <w:r>
              <w:rPr>
                <w:rFonts w:cs="Times New Roman" w:hint="eastAsia"/>
                <w:i/>
                <w:iCs/>
                <w:noProof/>
              </w:rPr>
              <w:drawing>
                <wp:inline distT="0" distB="0" distL="0" distR="0" wp14:anchorId="7E9B56F0" wp14:editId="1B714D5C">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6514D" w:rsidRDefault="00F6514D" w:rsidP="00633B89">
            <w:pPr>
              <w:pStyle w:val="aa"/>
              <w:ind w:right="20"/>
              <w:jc w:val="both"/>
              <w:rPr>
                <w:b/>
                <w:bCs/>
              </w:rPr>
            </w:pPr>
            <w:r>
              <w:rPr>
                <w:b/>
                <w:bCs/>
              </w:rPr>
              <w:t>Notice</w:t>
            </w:r>
          </w:p>
        </w:tc>
        <w:tc>
          <w:tcPr>
            <w:tcW w:w="6800" w:type="dxa"/>
            <w:vAlign w:val="center"/>
          </w:tcPr>
          <w:p w:rsidR="00F6514D" w:rsidRDefault="00F6514D" w:rsidP="00633B89">
            <w:pPr>
              <w:pStyle w:val="aa"/>
              <w:ind w:right="20"/>
              <w:jc w:val="both"/>
            </w:pPr>
            <w:r w:rsidRPr="002F5F3A">
              <w:t xml:space="preserve">For more information </w:t>
            </w:r>
            <w:r w:rsidR="006F498C">
              <w:t>refer to</w:t>
            </w:r>
            <w:r w:rsidRPr="002F5F3A">
              <w:t xml:space="preserve"> </w:t>
            </w:r>
            <w:r w:rsidR="005832B8">
              <w:fldChar w:fldCharType="begin"/>
            </w:r>
            <w:r w:rsidR="006F498C">
              <w:instrText xml:space="preserve"> REF _Ref390849378 \h </w:instrText>
            </w:r>
            <w:r w:rsidR="005832B8">
              <w:fldChar w:fldCharType="separate"/>
            </w:r>
            <w:r w:rsidR="002B09AA">
              <w:t>SNMP</w:t>
            </w:r>
            <w:r w:rsidR="002B09AA">
              <w:rPr>
                <w:rFonts w:hint="eastAsia"/>
              </w:rPr>
              <w:t xml:space="preserve"> </w:t>
            </w:r>
            <w:r w:rsidR="002B09AA">
              <w:t>(Simple Network Management Protocol)</w:t>
            </w:r>
            <w:r w:rsidR="005832B8">
              <w:fldChar w:fldCharType="end"/>
            </w:r>
            <w:r w:rsidR="005832B8">
              <w:fldChar w:fldCharType="begin"/>
            </w:r>
            <w:r w:rsidR="006F498C">
              <w:instrText xml:space="preserve"> REF _Ref390849381 \h </w:instrText>
            </w:r>
            <w:r w:rsidR="005832B8">
              <w:fldChar w:fldCharType="separate"/>
            </w:r>
            <w:r w:rsidR="002B09AA">
              <w:t>SNMP</w:t>
            </w:r>
            <w:r w:rsidR="002B09AA">
              <w:rPr>
                <w:rFonts w:hint="eastAsia"/>
              </w:rPr>
              <w:t xml:space="preserve"> </w:t>
            </w:r>
            <w:r w:rsidR="002B09AA">
              <w:t>(Simple Network Management Protocol)</w:t>
            </w:r>
            <w:r w:rsidR="005832B8">
              <w:fldChar w:fldCharType="end"/>
            </w:r>
            <w:r w:rsidRPr="002F5F3A">
              <w:t xml:space="preserve"> Network Manager.</w:t>
            </w:r>
          </w:p>
        </w:tc>
      </w:tr>
    </w:tbl>
    <w:p w:rsidR="00F6514D" w:rsidRDefault="00F6514D" w:rsidP="00633B89">
      <w:pPr>
        <w:ind w:right="20"/>
        <w:rPr>
          <w:rFonts w:cs="Times New Roman"/>
        </w:rPr>
      </w:pPr>
    </w:p>
    <w:p w:rsidR="00F6514D" w:rsidRPr="006F498C" w:rsidRDefault="00F6514D" w:rsidP="00633B89">
      <w:pPr>
        <w:ind w:right="20"/>
        <w:rPr>
          <w:rFonts w:cs="Times New Roman"/>
        </w:rPr>
      </w:pPr>
    </w:p>
    <w:p w:rsidR="00F6514D" w:rsidRDefault="00F6514D" w:rsidP="0021019A">
      <w:pPr>
        <w:pStyle w:val="2"/>
        <w:ind w:right="20"/>
      </w:pPr>
      <w:bookmarkStart w:id="191" w:name="_Toc281502839"/>
      <w:bookmarkStart w:id="192" w:name="_Toc292809737"/>
      <w:bookmarkStart w:id="193" w:name="_Toc337198284"/>
      <w:bookmarkStart w:id="194" w:name="_Toc354416069"/>
      <w:bookmarkStart w:id="195" w:name="_Toc420069226"/>
      <w:r w:rsidRPr="002F5F3A">
        <w:lastRenderedPageBreak/>
        <w:t>User Management</w:t>
      </w:r>
      <w:bookmarkEnd w:id="191"/>
      <w:bookmarkEnd w:id="192"/>
      <w:bookmarkEnd w:id="193"/>
      <w:bookmarkEnd w:id="194"/>
      <w:bookmarkEnd w:id="195"/>
    </w:p>
    <w:p w:rsidR="00F6514D" w:rsidRDefault="00F6514D" w:rsidP="0033415C">
      <w:pPr>
        <w:pStyle w:val="3"/>
        <w:ind w:left="0" w:right="20"/>
      </w:pPr>
      <w:bookmarkStart w:id="196" w:name="_사용자_추가_및_삭제"/>
      <w:bookmarkStart w:id="197" w:name="_Toc281502840"/>
      <w:bookmarkStart w:id="198" w:name="_Toc292809738"/>
      <w:bookmarkStart w:id="199" w:name="_Toc337198285"/>
      <w:bookmarkStart w:id="200" w:name="_Toc354416070"/>
      <w:bookmarkStart w:id="201" w:name="_Ref364436196"/>
      <w:bookmarkStart w:id="202" w:name="_Toc420069227"/>
      <w:bookmarkEnd w:id="196"/>
      <w:r w:rsidRPr="00D867F8">
        <w:t>Add/Delete User</w:t>
      </w:r>
      <w:bookmarkEnd w:id="197"/>
      <w:bookmarkEnd w:id="198"/>
      <w:bookmarkEnd w:id="199"/>
      <w:bookmarkEnd w:id="200"/>
      <w:bookmarkEnd w:id="201"/>
      <w:bookmarkEnd w:id="202"/>
    </w:p>
    <w:p w:rsidR="00BB0F90" w:rsidRPr="002F5F3A" w:rsidRDefault="00BB0F90" w:rsidP="0033415C">
      <w:pPr>
        <w:pStyle w:val="a3"/>
        <w:ind w:left="0" w:right="20"/>
        <w:rPr>
          <w:rFonts w:cs="Arial"/>
        </w:rPr>
      </w:pPr>
      <w:bookmarkStart w:id="203" w:name="_Toc198525980"/>
      <w:bookmarkStart w:id="204" w:name="_Toc361679317"/>
      <w:r w:rsidRPr="002F5F3A">
        <w:rPr>
          <w:rFonts w:cs="Arial"/>
        </w:rPr>
        <w:t xml:space="preserve">A system manager can connect to the system using a console port or Telnet to configure or manage </w:t>
      </w:r>
      <w:r w:rsidR="00094318">
        <w:rPr>
          <w:rFonts w:cs="Arial"/>
        </w:rPr>
        <w:t>C9500</w:t>
      </w:r>
      <w:r w:rsidR="00EB11E9">
        <w:rPr>
          <w:rFonts w:cs="Arial"/>
        </w:rPr>
        <w:t xml:space="preserve"> series</w:t>
      </w:r>
      <w:r w:rsidRPr="002F5F3A">
        <w:rPr>
          <w:rFonts w:cs="Arial"/>
        </w:rPr>
        <w:t>. You can manage users connected to the system by configuring ID and password, and give different authorities using the privilege level.</w:t>
      </w:r>
    </w:p>
    <w:p w:rsidR="00BB0F90" w:rsidRPr="002F5F3A" w:rsidRDefault="00BB0F90" w:rsidP="0033415C">
      <w:pPr>
        <w:pStyle w:val="a3"/>
        <w:ind w:left="0" w:right="20"/>
        <w:rPr>
          <w:rFonts w:cs="Arial"/>
        </w:rPr>
      </w:pPr>
      <w:r w:rsidRPr="002F5F3A">
        <w:rPr>
          <w:rFonts w:cs="Arial"/>
        </w:rPr>
        <w:t xml:space="preserve">A new user has a privilege level set as 1 and can enter the privileged mode. If you execute </w:t>
      </w:r>
      <w:r w:rsidRPr="002F5F3A">
        <w:rPr>
          <w:rFonts w:cs="Arial"/>
        </w:rPr>
        <w:t>“</w:t>
      </w:r>
      <w:r w:rsidRPr="002F5F3A">
        <w:rPr>
          <w:rFonts w:cs="Arial"/>
        </w:rPr>
        <w:t>enable</w:t>
      </w:r>
      <w:r w:rsidRPr="002F5F3A">
        <w:rPr>
          <w:rFonts w:cs="Arial"/>
        </w:rPr>
        <w:t>”</w:t>
      </w:r>
      <w:r w:rsidRPr="002F5F3A">
        <w:rPr>
          <w:rFonts w:cs="Arial"/>
        </w:rPr>
        <w:t xml:space="preserve"> command in user mode, you can enter privileged mode.</w:t>
      </w:r>
    </w:p>
    <w:p w:rsidR="00BB0F90" w:rsidRPr="002F5F3A" w:rsidRDefault="00BB0F90" w:rsidP="0033415C">
      <w:pPr>
        <w:pStyle w:val="a3"/>
        <w:ind w:left="0" w:right="20"/>
        <w:rPr>
          <w:rFonts w:cs="Arial"/>
        </w:rPr>
      </w:pPr>
      <w:r w:rsidRPr="002F5F3A">
        <w:rPr>
          <w:rFonts w:cs="Arial"/>
        </w:rPr>
        <w:t xml:space="preserve">The following list describes privilege levels: </w:t>
      </w:r>
    </w:p>
    <w:p w:rsidR="00BB0F90" w:rsidRPr="002F5F3A" w:rsidRDefault="00BB0F90" w:rsidP="0033415C">
      <w:pPr>
        <w:pStyle w:val="Randomlist"/>
        <w:tabs>
          <w:tab w:val="clear" w:pos="3968"/>
          <w:tab w:val="num" w:pos="1980"/>
        </w:tabs>
        <w:spacing w:before="0"/>
        <w:ind w:leftChars="854" w:left="1980" w:right="20" w:hangingChars="246" w:hanging="443"/>
      </w:pPr>
      <w:r w:rsidRPr="002F5F3A">
        <w:t>Privilege level 0 is non-privileged status.</w:t>
      </w:r>
    </w:p>
    <w:p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1-14 can execute user mode commands. </w:t>
      </w:r>
    </w:p>
    <w:p w:rsidR="00BB0F90" w:rsidRPr="002F5F3A" w:rsidRDefault="00BB0F90" w:rsidP="0033415C">
      <w:pPr>
        <w:pStyle w:val="Randomlist"/>
        <w:tabs>
          <w:tab w:val="clear" w:pos="3968"/>
          <w:tab w:val="num" w:pos="1980"/>
        </w:tabs>
        <w:spacing w:before="0"/>
        <w:ind w:leftChars="854" w:left="1980" w:right="20" w:hangingChars="246" w:hanging="443"/>
      </w:pPr>
      <w:r w:rsidRPr="002F5F3A">
        <w:t xml:space="preserve">Privilege level 15 can execute privilege mode commands. </w:t>
      </w:r>
    </w:p>
    <w:p w:rsidR="00F6514D" w:rsidRDefault="00626757" w:rsidP="0033415C">
      <w:pPr>
        <w:pStyle w:val="afffff3"/>
        <w:ind w:left="0" w:right="20"/>
      </w:pPr>
      <w:bookmarkStart w:id="205" w:name="_Toc420070148"/>
      <w:r>
        <w:t xml:space="preserve">Table </w:t>
      </w:r>
      <w:r w:rsidR="005832B8">
        <w:fldChar w:fldCharType="begin"/>
      </w:r>
      <w:r w:rsidR="00092D8C">
        <w:instrText xml:space="preserve"> SEQ Table \* ARABIC </w:instrText>
      </w:r>
      <w:r w:rsidR="005832B8">
        <w:fldChar w:fldCharType="separate"/>
      </w:r>
      <w:r w:rsidR="002B09AA">
        <w:rPr>
          <w:noProof/>
        </w:rPr>
        <w:t>5</w:t>
      </w:r>
      <w:r w:rsidR="005832B8">
        <w:rPr>
          <w:noProof/>
        </w:rPr>
        <w:fldChar w:fldCharType="end"/>
      </w:r>
      <w:r w:rsidR="00F6514D">
        <w:t xml:space="preserve"> </w:t>
      </w:r>
      <w:bookmarkEnd w:id="203"/>
      <w:bookmarkEnd w:id="204"/>
      <w:r w:rsidR="00DE26C9" w:rsidRPr="002F5F3A">
        <w:t>Commands for User Registration, Deletion, and management</w:t>
      </w:r>
      <w:bookmarkEnd w:id="205"/>
      <w:r w:rsidR="00BB0F90">
        <w:t xml:space="preserve"> </w:t>
      </w:r>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2F5F3A" w:rsidTr="00BB0F90">
        <w:tc>
          <w:tcPr>
            <w:tcW w:w="3866" w:type="dxa"/>
            <w:shd w:val="clear" w:color="auto" w:fill="E6E6E6"/>
            <w:vAlign w:val="center"/>
          </w:tcPr>
          <w:p w:rsidR="00BB0F90" w:rsidRPr="002F5F3A" w:rsidRDefault="00BB0F90" w:rsidP="0033415C">
            <w:pPr>
              <w:pStyle w:val="ab"/>
              <w:wordWrap/>
              <w:ind w:right="20"/>
              <w:rPr>
                <w:b w:val="0"/>
              </w:rPr>
            </w:pPr>
            <w:r w:rsidRPr="002F5F3A">
              <w:rPr>
                <w:b w:val="0"/>
              </w:rPr>
              <w:t>Command</w:t>
            </w:r>
          </w:p>
        </w:tc>
        <w:tc>
          <w:tcPr>
            <w:tcW w:w="3428" w:type="dxa"/>
            <w:shd w:val="clear" w:color="auto" w:fill="E6E6E6"/>
            <w:vAlign w:val="center"/>
          </w:tcPr>
          <w:p w:rsidR="00BB0F90" w:rsidRPr="002F5F3A" w:rsidRDefault="00BB0F90" w:rsidP="0033415C">
            <w:pPr>
              <w:pStyle w:val="ab"/>
              <w:wordWrap/>
              <w:ind w:right="20"/>
              <w:rPr>
                <w:b w:val="0"/>
              </w:rPr>
            </w:pPr>
            <w:r w:rsidRPr="002F5F3A">
              <w:rPr>
                <w:b w:val="0"/>
              </w:rPr>
              <w:t>Description</w:t>
            </w:r>
          </w:p>
        </w:tc>
        <w:tc>
          <w:tcPr>
            <w:tcW w:w="939" w:type="dxa"/>
            <w:shd w:val="clear" w:color="auto" w:fill="E6E6E6"/>
            <w:vAlign w:val="center"/>
          </w:tcPr>
          <w:p w:rsidR="00BB0F90" w:rsidRPr="002F5F3A" w:rsidRDefault="00BB0F90" w:rsidP="0033415C">
            <w:pPr>
              <w:pStyle w:val="ab"/>
              <w:wordWrap/>
              <w:ind w:right="20"/>
              <w:rPr>
                <w:b w:val="0"/>
              </w:rPr>
            </w:pPr>
            <w:r w:rsidRPr="002F5F3A">
              <w:rPr>
                <w:b w:val="0"/>
              </w:rPr>
              <w:t>Mode</w:t>
            </w:r>
          </w:p>
        </w:tc>
      </w:tr>
      <w:tr w:rsidR="00BB0F90" w:rsidRPr="002F5F3A" w:rsidTr="00BB0F90">
        <w:tc>
          <w:tcPr>
            <w:tcW w:w="3866" w:type="dxa"/>
            <w:vAlign w:val="center"/>
          </w:tcPr>
          <w:p w:rsidR="00BB0F90" w:rsidRPr="002F5F3A" w:rsidRDefault="00BB0F90" w:rsidP="0033415C">
            <w:pPr>
              <w:pStyle w:val="aa"/>
              <w:ind w:right="20"/>
              <w:rPr>
                <w:i/>
                <w:iCs/>
              </w:rPr>
            </w:pPr>
            <w:r w:rsidRPr="002F5F3A">
              <w:t xml:space="preserve">username </w:t>
            </w:r>
            <w:r w:rsidRPr="002F5F3A">
              <w:rPr>
                <w:i/>
                <w:iCs/>
              </w:rPr>
              <w:t xml:space="preserve">name </w:t>
            </w:r>
          </w:p>
          <w:p w:rsidR="00BB0F90" w:rsidRPr="002F5F3A" w:rsidRDefault="00BB0F90" w:rsidP="0033415C">
            <w:pPr>
              <w:pStyle w:val="aa"/>
              <w:ind w:right="20"/>
            </w:pPr>
            <w:r w:rsidRPr="002F5F3A">
              <w:t>{</w:t>
            </w:r>
            <w:r w:rsidRPr="003B6011">
              <w:t xml:space="preserve"> </w:t>
            </w:r>
            <w:r>
              <w:t>nopassword</w:t>
            </w:r>
            <w:r w:rsidRPr="002F5F3A">
              <w:t xml:space="preserve">|password </w:t>
            </w:r>
            <w:r w:rsidRPr="002F5F3A">
              <w:rPr>
                <w:iCs/>
              </w:rPr>
              <w:t xml:space="preserve"> [0|7]</w:t>
            </w:r>
            <w:r w:rsidRPr="002F5F3A">
              <w:rPr>
                <w:i/>
                <w:iCs/>
              </w:rPr>
              <w:t xml:space="preserve"> password</w:t>
            </w:r>
            <w:r w:rsidRPr="002F5F3A">
              <w:rPr>
                <w:iCs/>
              </w:rPr>
              <w:t xml:space="preserve">|secret [0|5] </w:t>
            </w:r>
            <w:r w:rsidRPr="002F5F3A">
              <w:rPr>
                <w:i/>
                <w:iCs/>
              </w:rPr>
              <w:t>password</w:t>
            </w:r>
            <w:r w:rsidRPr="002F5F3A">
              <w:rPr>
                <w:iCs/>
              </w:rPr>
              <w:t>}</w:t>
            </w:r>
          </w:p>
        </w:tc>
        <w:tc>
          <w:tcPr>
            <w:tcW w:w="3428" w:type="dxa"/>
            <w:vAlign w:val="center"/>
          </w:tcPr>
          <w:p w:rsidR="00BB0F90" w:rsidRPr="002F5F3A" w:rsidRDefault="00BB0F90" w:rsidP="005378C8">
            <w:pPr>
              <w:pStyle w:val="afffc"/>
              <w:numPr>
                <w:ilvl w:val="0"/>
                <w:numId w:val="30"/>
              </w:numPr>
              <w:ind w:left="0" w:right="20" w:hanging="284"/>
              <w:jc w:val="both"/>
            </w:pPr>
            <w:r w:rsidRPr="002F5F3A">
              <w:t xml:space="preserve">Registers </w:t>
            </w:r>
            <w:r>
              <w:t xml:space="preserve">a </w:t>
            </w:r>
            <w:r w:rsidRPr="002F5F3A">
              <w:t>user</w:t>
            </w:r>
            <w:r>
              <w:t>.</w:t>
            </w:r>
            <w:r w:rsidRPr="002F5F3A">
              <w:t xml:space="preserve"> </w:t>
            </w:r>
          </w:p>
          <w:p w:rsidR="00BB0F90" w:rsidRDefault="00BB0F90" w:rsidP="005378C8">
            <w:pPr>
              <w:pStyle w:val="a9"/>
              <w:numPr>
                <w:ilvl w:val="0"/>
                <w:numId w:val="30"/>
              </w:numPr>
              <w:wordWrap/>
              <w:ind w:left="0" w:right="20" w:hanging="284"/>
              <w:rPr>
                <w:b/>
              </w:rPr>
            </w:pPr>
            <w:r>
              <w:rPr>
                <w:b/>
              </w:rPr>
              <w:t>nop</w:t>
            </w:r>
            <w:r w:rsidRPr="002F5F3A">
              <w:rPr>
                <w:b/>
              </w:rPr>
              <w:t>assword</w:t>
            </w:r>
            <w:r w:rsidRPr="002F5F3A">
              <w:rPr>
                <w:rStyle w:val="Chard"/>
              </w:rPr>
              <w:t xml:space="preserve">: </w:t>
            </w:r>
            <w:r>
              <w:rPr>
                <w:rStyle w:val="Chard"/>
              </w:rPr>
              <w:t>Password is not required w</w:t>
            </w:r>
            <w:r w:rsidRPr="002F5F3A">
              <w:rPr>
                <w:rStyle w:val="Chard"/>
              </w:rPr>
              <w:t>hen you log in</w:t>
            </w:r>
            <w:r>
              <w:rPr>
                <w:rStyle w:val="Chard"/>
              </w:rPr>
              <w:t>.</w:t>
            </w:r>
          </w:p>
          <w:p w:rsidR="00BB0F90" w:rsidRPr="002F5F3A" w:rsidRDefault="00BB0F90" w:rsidP="005378C8">
            <w:pPr>
              <w:pStyle w:val="a9"/>
              <w:numPr>
                <w:ilvl w:val="0"/>
                <w:numId w:val="30"/>
              </w:numPr>
              <w:wordWrap/>
              <w:ind w:left="0" w:right="20" w:hanging="284"/>
              <w:rPr>
                <w:rStyle w:val="Chard"/>
              </w:rPr>
            </w:pPr>
            <w:r w:rsidRPr="002F5F3A">
              <w:rPr>
                <w:b/>
              </w:rPr>
              <w:t>Password or secret</w:t>
            </w:r>
            <w:r w:rsidRPr="002F5F3A">
              <w:rPr>
                <w:rStyle w:val="Chard"/>
              </w:rPr>
              <w:t xml:space="preserve">: When you log in the system, the system prompts for this. The password and secret value are as follows: </w:t>
            </w:r>
          </w:p>
          <w:p w:rsidR="00BB0F90" w:rsidRPr="002F5F3A" w:rsidRDefault="00BB0F90" w:rsidP="005378C8">
            <w:pPr>
              <w:pStyle w:val="a9"/>
              <w:numPr>
                <w:ilvl w:val="0"/>
                <w:numId w:val="31"/>
              </w:numPr>
              <w:wordWrap/>
              <w:ind w:left="0" w:right="20"/>
            </w:pPr>
            <w:r w:rsidRPr="002F5F3A">
              <w:t>0 – No encryption.</w:t>
            </w:r>
          </w:p>
          <w:p w:rsidR="00BB0F90" w:rsidRPr="002F5F3A" w:rsidRDefault="00BB0F90" w:rsidP="005378C8">
            <w:pPr>
              <w:pStyle w:val="a9"/>
              <w:numPr>
                <w:ilvl w:val="0"/>
                <w:numId w:val="31"/>
              </w:numPr>
              <w:wordWrap/>
              <w:ind w:left="0" w:right="20"/>
            </w:pPr>
            <w:r w:rsidRPr="002F5F3A">
              <w:t xml:space="preserve">5 – MD5 encryption. </w:t>
            </w:r>
          </w:p>
          <w:p w:rsidR="00BB0F90" w:rsidRPr="002F5F3A" w:rsidRDefault="00BB0F90" w:rsidP="005378C8">
            <w:pPr>
              <w:pStyle w:val="a9"/>
              <w:numPr>
                <w:ilvl w:val="0"/>
                <w:numId w:val="31"/>
              </w:numPr>
              <w:wordWrap/>
              <w:ind w:left="0" w:right="20"/>
            </w:pPr>
            <w:r w:rsidRPr="002F5F3A">
              <w:t>7 – DES encryption.</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pPr>
            <w:r w:rsidRPr="002F5F3A">
              <w:t xml:space="preserve">no username </w:t>
            </w:r>
            <w:r w:rsidRPr="002F5F3A">
              <w:rPr>
                <w:i/>
                <w:iCs/>
              </w:rPr>
              <w:t>name</w:t>
            </w:r>
          </w:p>
        </w:tc>
        <w:tc>
          <w:tcPr>
            <w:tcW w:w="3428" w:type="dxa"/>
            <w:vAlign w:val="center"/>
          </w:tcPr>
          <w:p w:rsidR="00BB0F90" w:rsidRPr="002F5F3A" w:rsidRDefault="00BB0F90" w:rsidP="005378C8">
            <w:pPr>
              <w:pStyle w:val="afffc"/>
              <w:numPr>
                <w:ilvl w:val="0"/>
                <w:numId w:val="30"/>
              </w:numPr>
              <w:ind w:left="0" w:right="20" w:hanging="284"/>
              <w:jc w:val="both"/>
            </w:pPr>
            <w:r w:rsidRPr="002F5F3A">
              <w:t>Deletes a user.</w:t>
            </w:r>
          </w:p>
          <w:p w:rsidR="00BB0F90" w:rsidRPr="002F5F3A" w:rsidRDefault="00BB0F90" w:rsidP="005378C8">
            <w:pPr>
              <w:pStyle w:val="afffc"/>
              <w:numPr>
                <w:ilvl w:val="0"/>
                <w:numId w:val="30"/>
              </w:numPr>
              <w:ind w:left="0" w:right="20" w:hanging="284"/>
              <w:jc w:val="both"/>
            </w:pPr>
            <w:r w:rsidRPr="002F5F3A">
              <w:lastRenderedPageBreak/>
              <w:t>In case that user is root, the password is changed as default value.</w:t>
            </w:r>
          </w:p>
        </w:tc>
        <w:tc>
          <w:tcPr>
            <w:tcW w:w="939" w:type="dxa"/>
            <w:vAlign w:val="center"/>
          </w:tcPr>
          <w:p w:rsidR="00BB0F90" w:rsidRPr="002F5F3A" w:rsidRDefault="00BB0F90" w:rsidP="0033415C">
            <w:pPr>
              <w:pStyle w:val="aa"/>
              <w:ind w:right="20"/>
            </w:pPr>
            <w:r w:rsidRPr="002F5F3A">
              <w:lastRenderedPageBreak/>
              <w:t>Config</w:t>
            </w:r>
          </w:p>
        </w:tc>
      </w:tr>
      <w:tr w:rsidR="00BB0F90" w:rsidRPr="002F5F3A" w:rsidTr="00BB0F90">
        <w:tc>
          <w:tcPr>
            <w:tcW w:w="3866" w:type="dxa"/>
            <w:vAlign w:val="center"/>
          </w:tcPr>
          <w:p w:rsidR="00BB0F90" w:rsidRPr="002F5F3A" w:rsidRDefault="00BB0F90" w:rsidP="0033415C">
            <w:pPr>
              <w:pStyle w:val="aa"/>
              <w:ind w:right="20"/>
            </w:pPr>
            <w:r w:rsidRPr="002F5F3A">
              <w:lastRenderedPageBreak/>
              <w:t xml:space="preserve">username </w:t>
            </w:r>
            <w:r w:rsidRPr="002F5F3A">
              <w:rPr>
                <w:i/>
                <w:iCs/>
              </w:rPr>
              <w:t xml:space="preserve">name </w:t>
            </w:r>
            <w:r w:rsidRPr="002F5F3A">
              <w:t>privilege &lt;0-15&gt;</w:t>
            </w:r>
          </w:p>
        </w:tc>
        <w:tc>
          <w:tcPr>
            <w:tcW w:w="3428" w:type="dxa"/>
            <w:vAlign w:val="center"/>
          </w:tcPr>
          <w:p w:rsidR="00BB0F90" w:rsidRPr="002F5F3A" w:rsidRDefault="00BB0F90" w:rsidP="005378C8">
            <w:pPr>
              <w:pStyle w:val="afffc"/>
              <w:numPr>
                <w:ilvl w:val="0"/>
                <w:numId w:val="30"/>
              </w:numPr>
              <w:ind w:left="0" w:right="20" w:hanging="284"/>
              <w:jc w:val="both"/>
            </w:pPr>
            <w:r w:rsidRPr="002F5F3A">
              <w:t>Changes a user</w:t>
            </w:r>
            <w:r w:rsidRPr="002F5F3A">
              <w:t>’</w:t>
            </w:r>
            <w:r w:rsidRPr="002F5F3A">
              <w:t>s privilege level.</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rPr>
                <w:i/>
                <w:iCs/>
              </w:rPr>
            </w:pPr>
            <w:r w:rsidRPr="002F5F3A">
              <w:t xml:space="preserve">username </w:t>
            </w:r>
            <w:r w:rsidRPr="002F5F3A">
              <w:rPr>
                <w:i/>
                <w:iCs/>
              </w:rPr>
              <w:t xml:space="preserve">name </w:t>
            </w:r>
          </w:p>
          <w:p w:rsidR="00BB0F90" w:rsidRPr="002F5F3A" w:rsidRDefault="00BB0F90" w:rsidP="0033415C">
            <w:pPr>
              <w:pStyle w:val="aa"/>
              <w:ind w:right="20"/>
            </w:pPr>
            <w:r w:rsidRPr="002F5F3A">
              <w:t xml:space="preserve">access-class </w:t>
            </w:r>
            <w:r w:rsidRPr="002F5F3A">
              <w:rPr>
                <w:i/>
                <w:iCs/>
              </w:rPr>
              <w:t>&lt;1-99&gt;</w:t>
            </w:r>
          </w:p>
        </w:tc>
        <w:tc>
          <w:tcPr>
            <w:tcW w:w="3428" w:type="dxa"/>
            <w:vAlign w:val="center"/>
          </w:tcPr>
          <w:p w:rsidR="00BB0F90" w:rsidRPr="002F5F3A" w:rsidRDefault="00BB0F90" w:rsidP="005378C8">
            <w:pPr>
              <w:pStyle w:val="afffc"/>
              <w:numPr>
                <w:ilvl w:val="0"/>
                <w:numId w:val="30"/>
              </w:numPr>
              <w:ind w:left="0" w:right="20" w:hanging="284"/>
              <w:jc w:val="both"/>
            </w:pPr>
            <w:r w:rsidRPr="002F5F3A">
              <w:t>Enables access-list.</w:t>
            </w:r>
          </w:p>
          <w:p w:rsidR="00BB0F90" w:rsidRPr="002F5F3A" w:rsidRDefault="00BB0F90" w:rsidP="005378C8">
            <w:pPr>
              <w:pStyle w:val="afffc"/>
              <w:numPr>
                <w:ilvl w:val="0"/>
                <w:numId w:val="30"/>
              </w:numPr>
              <w:ind w:left="0" w:right="20" w:hanging="284"/>
              <w:jc w:val="both"/>
            </w:pPr>
            <w:r w:rsidRPr="002F5F3A">
              <w:t>&lt;1-99&gt; : IP standard access list</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rPr>
                <w:i/>
                <w:iCs/>
              </w:rPr>
            </w:pPr>
            <w:r w:rsidRPr="002F5F3A">
              <w:t xml:space="preserve">no username </w:t>
            </w:r>
            <w:r w:rsidRPr="002F5F3A">
              <w:rPr>
                <w:i/>
                <w:iCs/>
              </w:rPr>
              <w:t xml:space="preserve">name </w:t>
            </w:r>
            <w:r w:rsidRPr="002F5F3A">
              <w:t xml:space="preserve">access-class </w:t>
            </w:r>
          </w:p>
        </w:tc>
        <w:tc>
          <w:tcPr>
            <w:tcW w:w="3428" w:type="dxa"/>
            <w:vAlign w:val="center"/>
          </w:tcPr>
          <w:p w:rsidR="00BB0F90" w:rsidRPr="002F5F3A" w:rsidRDefault="00BB0F90" w:rsidP="005378C8">
            <w:pPr>
              <w:pStyle w:val="afffc"/>
              <w:numPr>
                <w:ilvl w:val="0"/>
                <w:numId w:val="30"/>
              </w:numPr>
              <w:ind w:left="0" w:right="20" w:hanging="284"/>
              <w:jc w:val="both"/>
            </w:pPr>
            <w:r w:rsidRPr="002F5F3A">
              <w:t>Disable access-list.</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pPr>
            <w:r w:rsidRPr="002F5F3A">
              <w:t xml:space="preserve">username </w:t>
            </w:r>
            <w:r w:rsidRPr="002F5F3A">
              <w:rPr>
                <w:i/>
                <w:iCs/>
              </w:rPr>
              <w:t>name</w:t>
            </w:r>
            <w:r w:rsidRPr="002F5F3A">
              <w:t xml:space="preserve"> user-maxlinks </w:t>
            </w:r>
            <w:r w:rsidRPr="002F5F3A">
              <w:rPr>
                <w:i/>
                <w:iCs/>
              </w:rPr>
              <w:t>value</w:t>
            </w:r>
          </w:p>
        </w:tc>
        <w:tc>
          <w:tcPr>
            <w:tcW w:w="3428" w:type="dxa"/>
            <w:vAlign w:val="center"/>
          </w:tcPr>
          <w:p w:rsidR="00BB0F90" w:rsidRPr="002F5F3A" w:rsidRDefault="00BB0F90" w:rsidP="005378C8">
            <w:pPr>
              <w:pStyle w:val="afffc"/>
              <w:numPr>
                <w:ilvl w:val="0"/>
                <w:numId w:val="30"/>
              </w:numPr>
              <w:ind w:left="0" w:right="20" w:hanging="284"/>
              <w:jc w:val="both"/>
            </w:pPr>
            <w:r w:rsidRPr="002F5F3A">
              <w:t xml:space="preserve">Sets maximum session numbers </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pPr>
            <w:r w:rsidRPr="002F5F3A">
              <w:t xml:space="preserve">no username </w:t>
            </w:r>
            <w:r w:rsidRPr="002F5F3A">
              <w:rPr>
                <w:i/>
                <w:iCs/>
              </w:rPr>
              <w:t>name</w:t>
            </w:r>
            <w:r w:rsidRPr="002F5F3A">
              <w:t xml:space="preserve"> user-maxlinks </w:t>
            </w:r>
            <w:r w:rsidRPr="002F5F3A">
              <w:rPr>
                <w:i/>
                <w:iCs/>
              </w:rPr>
              <w:t>value</w:t>
            </w:r>
          </w:p>
        </w:tc>
        <w:tc>
          <w:tcPr>
            <w:tcW w:w="3428" w:type="dxa"/>
            <w:vAlign w:val="center"/>
          </w:tcPr>
          <w:p w:rsidR="00BB0F90" w:rsidRPr="002F5F3A" w:rsidRDefault="00BB0F90" w:rsidP="005378C8">
            <w:pPr>
              <w:pStyle w:val="afffc"/>
              <w:numPr>
                <w:ilvl w:val="0"/>
                <w:numId w:val="30"/>
              </w:numPr>
              <w:ind w:left="0" w:right="20" w:hanging="284"/>
              <w:jc w:val="both"/>
            </w:pPr>
            <w:r w:rsidRPr="002F5F3A">
              <w:t>Changes maximum session number as default value.</w:t>
            </w:r>
          </w:p>
          <w:p w:rsidR="00BB0F90" w:rsidRPr="002F5F3A" w:rsidRDefault="00BB0F90" w:rsidP="005378C8">
            <w:pPr>
              <w:pStyle w:val="afffc"/>
              <w:numPr>
                <w:ilvl w:val="0"/>
                <w:numId w:val="30"/>
              </w:numPr>
              <w:ind w:left="0" w:right="20" w:hanging="284"/>
              <w:jc w:val="both"/>
            </w:pPr>
            <w:r w:rsidRPr="002F5F3A">
              <w:t>Default: 32</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pPr>
            <w:r w:rsidRPr="002F5F3A">
              <w:t xml:space="preserve">username </w:t>
            </w:r>
            <w:r w:rsidRPr="002F5F3A">
              <w:rPr>
                <w:i/>
                <w:iCs/>
              </w:rPr>
              <w:t>name</w:t>
            </w:r>
            <w:r w:rsidRPr="002F5F3A">
              <w:t xml:space="preserve"> unlimited-session-ip </w:t>
            </w:r>
            <w:r w:rsidRPr="002F5F3A">
              <w:rPr>
                <w:i/>
              </w:rPr>
              <w:t>A.B.C.D</w:t>
            </w:r>
          </w:p>
        </w:tc>
        <w:tc>
          <w:tcPr>
            <w:tcW w:w="3428" w:type="dxa"/>
            <w:vAlign w:val="center"/>
          </w:tcPr>
          <w:p w:rsidR="00BB0F90" w:rsidRPr="002F5F3A" w:rsidRDefault="00BB0F90" w:rsidP="005378C8">
            <w:pPr>
              <w:pStyle w:val="afffc"/>
              <w:numPr>
                <w:ilvl w:val="0"/>
                <w:numId w:val="30"/>
              </w:numPr>
              <w:ind w:left="0" w:right="20" w:hanging="284"/>
              <w:jc w:val="both"/>
            </w:pPr>
            <w:r w:rsidRPr="002F5F3A">
              <w:t>Enables unlimited session ip as user name.</w:t>
            </w:r>
          </w:p>
        </w:tc>
        <w:tc>
          <w:tcPr>
            <w:tcW w:w="939" w:type="dxa"/>
            <w:vAlign w:val="center"/>
          </w:tcPr>
          <w:p w:rsidR="00BB0F90" w:rsidRPr="002F5F3A" w:rsidRDefault="00BB0F90" w:rsidP="0033415C">
            <w:pPr>
              <w:pStyle w:val="aa"/>
              <w:ind w:right="20"/>
            </w:pPr>
            <w:r w:rsidRPr="002F5F3A">
              <w:t>Config</w:t>
            </w:r>
          </w:p>
        </w:tc>
      </w:tr>
      <w:tr w:rsidR="00BB0F90" w:rsidRPr="002F5F3A" w:rsidTr="00BB0F90">
        <w:tc>
          <w:tcPr>
            <w:tcW w:w="3866" w:type="dxa"/>
            <w:vAlign w:val="center"/>
          </w:tcPr>
          <w:p w:rsidR="00BB0F90" w:rsidRPr="002F5F3A" w:rsidRDefault="00BB0F90" w:rsidP="0033415C">
            <w:pPr>
              <w:pStyle w:val="aa"/>
              <w:ind w:right="20"/>
            </w:pPr>
            <w:r w:rsidRPr="002F5F3A">
              <w:t xml:space="preserve">no username </w:t>
            </w:r>
            <w:r w:rsidRPr="002F5F3A">
              <w:rPr>
                <w:i/>
                <w:iCs/>
              </w:rPr>
              <w:t>name</w:t>
            </w:r>
            <w:r w:rsidRPr="002F5F3A">
              <w:t xml:space="preserve"> unlimited-session-ip</w:t>
            </w:r>
          </w:p>
        </w:tc>
        <w:tc>
          <w:tcPr>
            <w:tcW w:w="3428" w:type="dxa"/>
            <w:vAlign w:val="center"/>
          </w:tcPr>
          <w:p w:rsidR="00BB0F90" w:rsidRPr="002F5F3A" w:rsidRDefault="00BB0F90" w:rsidP="005378C8">
            <w:pPr>
              <w:pStyle w:val="afffc"/>
              <w:numPr>
                <w:ilvl w:val="0"/>
                <w:numId w:val="30"/>
              </w:numPr>
              <w:ind w:left="0" w:right="20" w:hanging="284"/>
              <w:jc w:val="both"/>
            </w:pPr>
            <w:r w:rsidRPr="002F5F3A">
              <w:t>Disables unlimited session ip as user name.</w:t>
            </w:r>
          </w:p>
        </w:tc>
        <w:tc>
          <w:tcPr>
            <w:tcW w:w="939" w:type="dxa"/>
            <w:vAlign w:val="center"/>
          </w:tcPr>
          <w:p w:rsidR="00BB0F90" w:rsidRPr="002F5F3A" w:rsidRDefault="00BB0F90" w:rsidP="0033415C">
            <w:pPr>
              <w:pStyle w:val="aa"/>
              <w:ind w:right="20"/>
            </w:pPr>
            <w:r w:rsidRPr="002F5F3A">
              <w:t>Config</w:t>
            </w:r>
          </w:p>
        </w:tc>
      </w:tr>
    </w:tbl>
    <w:p w:rsidR="00F6514D" w:rsidRDefault="00BB0F90" w:rsidP="0033415C">
      <w:pPr>
        <w:pStyle w:val="4"/>
        <w:ind w:left="0" w:right="20"/>
      </w:pPr>
      <w:r>
        <w:rPr>
          <w:rFonts w:hint="eastAsia"/>
        </w:rPr>
        <w:t xml:space="preserve">Adding </w:t>
      </w:r>
      <w:r w:rsidR="00D82DF6">
        <w:rPr>
          <w:rFonts w:hint="eastAsia"/>
        </w:rPr>
        <w:t>user</w:t>
      </w:r>
    </w:p>
    <w:p w:rsidR="00BB0F90" w:rsidRPr="002F5F3A" w:rsidRDefault="00BB0F90" w:rsidP="0033415C">
      <w:pPr>
        <w:pStyle w:val="a3"/>
        <w:ind w:left="0" w:right="20"/>
        <w:rPr>
          <w:rFonts w:cs="Arial"/>
        </w:rPr>
      </w:pPr>
      <w:r w:rsidRPr="002F5F3A">
        <w:rPr>
          <w:rFonts w:cs="Arial"/>
        </w:rPr>
        <w:t>The following example shows how to set user name, password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2F5F3A" w:rsidTr="00BB0F90">
        <w:tc>
          <w:tcPr>
            <w:tcW w:w="8322" w:type="dxa"/>
            <w:shd w:val="clear" w:color="auto" w:fill="auto"/>
          </w:tcPr>
          <w:p w:rsidR="00BB0F90" w:rsidRPr="002F5F3A" w:rsidRDefault="00BB0F90" w:rsidP="0033415C">
            <w:pPr>
              <w:pStyle w:val="aa"/>
              <w:ind w:right="20"/>
              <w:rPr>
                <w:b/>
                <w:kern w:val="0"/>
              </w:rPr>
            </w:pPr>
            <w:r w:rsidRPr="002F5F3A">
              <w:t>Switch</w:t>
            </w:r>
            <w:r w:rsidRPr="002F5F3A">
              <w:rPr>
                <w:kern w:val="0"/>
              </w:rPr>
              <w:t xml:space="preserve"># </w:t>
            </w:r>
            <w:r w:rsidRPr="002F5F3A">
              <w:rPr>
                <w:b/>
                <w:bCs/>
                <w:kern w:val="0"/>
              </w:rPr>
              <w:t>configure terminal</w:t>
            </w:r>
          </w:p>
          <w:p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testuser2 password testpw</w:t>
            </w:r>
          </w:p>
          <w:p w:rsidR="00BB0F90" w:rsidRPr="002F5F3A" w:rsidRDefault="00BB0F90" w:rsidP="0033415C">
            <w:pPr>
              <w:pStyle w:val="aa"/>
              <w:ind w:right="20"/>
              <w:rPr>
                <w:kern w:val="0"/>
              </w:rPr>
            </w:pPr>
            <w:r w:rsidRPr="002F5F3A">
              <w:t>Switch</w:t>
            </w:r>
            <w:r w:rsidRPr="002F5F3A">
              <w:rPr>
                <w:kern w:val="0"/>
              </w:rPr>
              <w:t xml:space="preserve">(config)# </w:t>
            </w:r>
            <w:r w:rsidRPr="002F5F3A">
              <w:rPr>
                <w:b/>
                <w:bCs/>
                <w:kern w:val="0"/>
              </w:rPr>
              <w:t>username testuser3 privilege 15 password testpw</w:t>
            </w:r>
          </w:p>
          <w:p w:rsidR="00BB0F90" w:rsidRPr="002F5F3A" w:rsidRDefault="00BB0F90" w:rsidP="0033415C">
            <w:pPr>
              <w:pStyle w:val="aa"/>
              <w:ind w:right="20"/>
            </w:pPr>
            <w:r w:rsidRPr="002F5F3A">
              <w:t xml:space="preserve">Switch(config)# </w:t>
            </w:r>
            <w:r w:rsidRPr="002F5F3A">
              <w:rPr>
                <w:b/>
                <w:bCs/>
              </w:rPr>
              <w:t>end</w:t>
            </w:r>
          </w:p>
          <w:p w:rsidR="00BB0F90" w:rsidRPr="002F5F3A" w:rsidRDefault="00BB0F90" w:rsidP="0033415C">
            <w:pPr>
              <w:pStyle w:val="aa"/>
              <w:ind w:right="20"/>
            </w:pPr>
            <w:r w:rsidRPr="002F5F3A">
              <w:t xml:space="preserve">Switch # </w:t>
            </w:r>
            <w:r w:rsidRPr="002F5F3A">
              <w:rPr>
                <w:b/>
                <w:bCs/>
              </w:rPr>
              <w:t>show running-config</w:t>
            </w:r>
          </w:p>
          <w:p w:rsidR="00BB0F90" w:rsidRPr="002F5F3A" w:rsidRDefault="00BB0F90" w:rsidP="0033415C">
            <w:pPr>
              <w:pStyle w:val="aa"/>
              <w:ind w:right="20"/>
              <w:rPr>
                <w:kern w:val="0"/>
              </w:rPr>
            </w:pPr>
            <w:r w:rsidRPr="002F5F3A">
              <w:t>!</w:t>
            </w:r>
          </w:p>
          <w:p w:rsidR="00BB0F90" w:rsidRPr="002F5F3A" w:rsidRDefault="00BB0F90" w:rsidP="0033415C">
            <w:pPr>
              <w:pStyle w:val="aa"/>
              <w:ind w:right="20"/>
              <w:rPr>
                <w:kern w:val="0"/>
              </w:rPr>
            </w:pPr>
            <w:r w:rsidRPr="002F5F3A">
              <w:rPr>
                <w:kern w:val="0"/>
              </w:rPr>
              <w:t>username testuser2 password 0 testpw</w:t>
            </w:r>
            <w:r w:rsidRPr="002F5F3A">
              <w:rPr>
                <w:kern w:val="0"/>
              </w:rPr>
              <w:br/>
              <w:t xml:space="preserve">username </w:t>
            </w:r>
            <w:r w:rsidRPr="002F5F3A">
              <w:rPr>
                <w:b/>
                <w:bCs/>
                <w:kern w:val="0"/>
              </w:rPr>
              <w:t xml:space="preserve">testuser3 </w:t>
            </w:r>
            <w:r w:rsidRPr="002F5F3A">
              <w:rPr>
                <w:kern w:val="0"/>
              </w:rPr>
              <w:t xml:space="preserve">privilege 15 password 0 </w:t>
            </w:r>
            <w:r w:rsidRPr="002F5F3A">
              <w:rPr>
                <w:b/>
                <w:bCs/>
                <w:kern w:val="0"/>
              </w:rPr>
              <w:t>testpw</w:t>
            </w:r>
          </w:p>
          <w:p w:rsidR="00BB0F90" w:rsidRPr="002F5F3A" w:rsidRDefault="00BB0F90" w:rsidP="0033415C">
            <w:pPr>
              <w:pStyle w:val="aa"/>
              <w:ind w:right="20"/>
            </w:pPr>
            <w:r w:rsidRPr="002F5F3A">
              <w:t>!</w:t>
            </w:r>
          </w:p>
          <w:p w:rsidR="00BB0F90" w:rsidRPr="002F5F3A" w:rsidRDefault="00BB0F90" w:rsidP="0033415C">
            <w:pPr>
              <w:pStyle w:val="aa"/>
              <w:ind w:right="20"/>
            </w:pPr>
            <w:r w:rsidRPr="002F5F3A">
              <w:t>Switch#</w:t>
            </w:r>
          </w:p>
        </w:tc>
      </w:tr>
    </w:tbl>
    <w:p w:rsidR="00BB0F90" w:rsidRPr="002F5F3A" w:rsidRDefault="00BB0F90" w:rsidP="0033415C">
      <w:pPr>
        <w:pStyle w:val="a3"/>
        <w:ind w:left="0" w:right="20"/>
        <w:rPr>
          <w:rFonts w:cs="Arial"/>
        </w:rPr>
      </w:pPr>
      <w:r w:rsidRPr="002F5F3A">
        <w:rPr>
          <w:rFonts w:cs="Arial"/>
        </w:rPr>
        <w:t xml:space="preserve">The following shows an example where </w:t>
      </w:r>
      <w:r w:rsidRPr="002F5F3A">
        <w:rPr>
          <w:rFonts w:cs="Arial"/>
        </w:rPr>
        <w:t>‘</w:t>
      </w:r>
      <w:r w:rsidRPr="002F5F3A">
        <w:rPr>
          <w:rFonts w:cs="Arial"/>
        </w:rPr>
        <w:t>testuser3</w:t>
      </w:r>
      <w:r w:rsidRPr="002F5F3A">
        <w:rPr>
          <w:rFonts w:cs="Arial"/>
        </w:rPr>
        <w:t>’</w:t>
      </w:r>
      <w:r w:rsidRPr="002F5F3A">
        <w:rPr>
          <w:rFonts w:cs="Arial"/>
        </w:rPr>
        <w:t>, privilege level 15, logs into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2F5F3A" w:rsidTr="00BB0F90">
        <w:tc>
          <w:tcPr>
            <w:tcW w:w="8820" w:type="dxa"/>
            <w:shd w:val="clear" w:color="auto" w:fill="auto"/>
          </w:tcPr>
          <w:p w:rsidR="00BB0F90" w:rsidRPr="002F5F3A" w:rsidRDefault="00BB0F90" w:rsidP="0033415C">
            <w:pPr>
              <w:pStyle w:val="aa"/>
              <w:ind w:right="20"/>
            </w:pPr>
            <w:r>
              <w:t>CommScope</w:t>
            </w:r>
            <w:r w:rsidRPr="002F5F3A">
              <w:t xml:space="preserve"> L3 Switch</w:t>
            </w:r>
          </w:p>
          <w:p w:rsidR="00BB0F90" w:rsidRPr="002F5F3A" w:rsidRDefault="00BB0F90" w:rsidP="0033415C">
            <w:pPr>
              <w:pStyle w:val="aa"/>
              <w:ind w:right="20"/>
            </w:pPr>
          </w:p>
          <w:p w:rsidR="00BB0F90" w:rsidRPr="002F5F3A" w:rsidRDefault="00BB0F90" w:rsidP="0033415C">
            <w:pPr>
              <w:pStyle w:val="aa"/>
              <w:ind w:right="20"/>
            </w:pPr>
            <w:r w:rsidRPr="002F5F3A">
              <w:t xml:space="preserve">Switch login: </w:t>
            </w:r>
            <w:r w:rsidRPr="002F5F3A">
              <w:rPr>
                <w:b/>
                <w:bCs/>
                <w:i/>
                <w:kern w:val="0"/>
              </w:rPr>
              <w:t>testuser3</w:t>
            </w:r>
          </w:p>
          <w:p w:rsidR="00BB0F90" w:rsidRPr="002F5F3A" w:rsidRDefault="00BB0F90" w:rsidP="0033415C">
            <w:pPr>
              <w:pStyle w:val="aa"/>
              <w:ind w:right="20"/>
            </w:pPr>
            <w:r w:rsidRPr="002F5F3A">
              <w:t xml:space="preserve">Password: </w:t>
            </w:r>
            <w:r w:rsidRPr="002F5F3A">
              <w:rPr>
                <w:b/>
                <w:bCs/>
                <w:i/>
                <w:kern w:val="0"/>
              </w:rPr>
              <w:t>testuser3</w:t>
            </w:r>
          </w:p>
          <w:p w:rsidR="00BB0F90" w:rsidRPr="002F5F3A" w:rsidRDefault="00BB0F90" w:rsidP="0033415C">
            <w:pPr>
              <w:pStyle w:val="aa"/>
              <w:ind w:right="20"/>
            </w:pPr>
          </w:p>
          <w:p w:rsidR="00BB0F90" w:rsidRPr="002F5F3A" w:rsidRDefault="00BB0F90" w:rsidP="0033415C">
            <w:pPr>
              <w:pStyle w:val="aa"/>
              <w:ind w:right="20"/>
            </w:pPr>
            <w:r w:rsidRPr="002F5F3A">
              <w:t>Hello.</w:t>
            </w:r>
          </w:p>
          <w:p w:rsidR="00BB0F90" w:rsidRPr="002F5F3A" w:rsidRDefault="00BB0F90" w:rsidP="0033415C">
            <w:pPr>
              <w:pStyle w:val="aa"/>
              <w:ind w:right="20"/>
            </w:pPr>
          </w:p>
          <w:p w:rsidR="00BB0F90" w:rsidRPr="002F5F3A" w:rsidRDefault="00BB0F90" w:rsidP="0033415C">
            <w:pPr>
              <w:pStyle w:val="aa"/>
              <w:ind w:right="20"/>
            </w:pPr>
            <w:r w:rsidRPr="002F5F3A">
              <w:t>Switch&gt; enable</w:t>
            </w:r>
          </w:p>
          <w:p w:rsidR="00BB0F90" w:rsidRPr="002F5F3A" w:rsidRDefault="00BB0F90" w:rsidP="0033415C">
            <w:pPr>
              <w:pStyle w:val="aa"/>
              <w:ind w:right="20"/>
            </w:pPr>
            <w:r w:rsidRPr="002F5F3A">
              <w:t>Switch#</w:t>
            </w:r>
          </w:p>
        </w:tc>
      </w:tr>
    </w:tbl>
    <w:p w:rsidR="00BB0F90" w:rsidRPr="002F5F3A" w:rsidRDefault="00BB0F90" w:rsidP="0033415C">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8"/>
        <w:gridCol w:w="6053"/>
      </w:tblGrid>
      <w:tr w:rsidR="00BB0F90" w:rsidRPr="002F5F3A" w:rsidTr="00BB0F90">
        <w:tc>
          <w:tcPr>
            <w:tcW w:w="900" w:type="dxa"/>
          </w:tcPr>
          <w:p w:rsidR="00BB0F90" w:rsidRPr="002F5F3A" w:rsidRDefault="00BB0F90" w:rsidP="0033415C">
            <w:pPr>
              <w:pStyle w:val="aa"/>
              <w:spacing w:after="120"/>
              <w:ind w:right="20"/>
              <w:jc w:val="both"/>
            </w:pPr>
            <w:r w:rsidRPr="002F5F3A">
              <w:rPr>
                <w:i/>
                <w:iCs/>
                <w:noProof/>
              </w:rPr>
              <w:drawing>
                <wp:inline distT="0" distB="0" distL="0" distR="0" wp14:anchorId="02E6F95A" wp14:editId="64B188DA">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rsidR="00BB0F90" w:rsidRPr="002F5F3A" w:rsidRDefault="00BB0F90" w:rsidP="0033415C">
            <w:pPr>
              <w:pStyle w:val="aa"/>
              <w:ind w:right="20"/>
              <w:jc w:val="both"/>
              <w:rPr>
                <w:b/>
                <w:bCs/>
              </w:rPr>
            </w:pPr>
            <w:r w:rsidRPr="002F5F3A">
              <w:rPr>
                <w:b/>
                <w:bCs/>
              </w:rPr>
              <w:t>Notice</w:t>
            </w:r>
          </w:p>
        </w:tc>
        <w:tc>
          <w:tcPr>
            <w:tcW w:w="6800" w:type="dxa"/>
          </w:tcPr>
          <w:p w:rsidR="00BB0F90" w:rsidRPr="002F5F3A" w:rsidRDefault="00BB0F90" w:rsidP="0033415C">
            <w:pPr>
              <w:pStyle w:val="aa"/>
              <w:ind w:right="20"/>
            </w:pPr>
            <w:r w:rsidRPr="002F5F3A">
              <w:t xml:space="preserve">After you set AAA authorization exec command, in the case that your level is more than the privilege level 15, you can enter the privileged mode directly. </w:t>
            </w:r>
          </w:p>
        </w:tc>
      </w:tr>
    </w:tbl>
    <w:p w:rsidR="00BB0F90" w:rsidRPr="00BB0F90" w:rsidRDefault="00BB0F90" w:rsidP="0033415C">
      <w:pPr>
        <w:ind w:right="20"/>
      </w:pPr>
    </w:p>
    <w:p w:rsidR="00F6514D" w:rsidRDefault="00C16CC9" w:rsidP="0033415C">
      <w:pPr>
        <w:pStyle w:val="3"/>
        <w:ind w:left="0" w:right="20"/>
      </w:pPr>
      <w:bookmarkStart w:id="206" w:name="_Toc420069228"/>
      <w:r w:rsidRPr="009115B5">
        <w:rPr>
          <w:rFonts w:hint="eastAsia"/>
        </w:rPr>
        <w:lastRenderedPageBreak/>
        <w:t>Password</w:t>
      </w:r>
      <w:r>
        <w:rPr>
          <w:rFonts w:hint="eastAsia"/>
        </w:rPr>
        <w:t xml:space="preserve"> Setting</w:t>
      </w:r>
      <w:bookmarkEnd w:id="206"/>
    </w:p>
    <w:p w:rsidR="00C570C2" w:rsidRPr="002F5F3A" w:rsidRDefault="00094318" w:rsidP="0033415C">
      <w:pPr>
        <w:pStyle w:val="a3"/>
        <w:ind w:left="0" w:right="20"/>
        <w:rPr>
          <w:rFonts w:cs="Arial"/>
        </w:rPr>
      </w:pPr>
      <w:bookmarkStart w:id="207" w:name="_Toc281502938"/>
      <w:bookmarkStart w:id="208" w:name="_Toc292810179"/>
      <w:bookmarkStart w:id="209" w:name="_Toc363228255"/>
      <w:r>
        <w:rPr>
          <w:rFonts w:cs="Arial"/>
        </w:rPr>
        <w:t>C9500</w:t>
      </w:r>
      <w:r w:rsidR="00EB11E9">
        <w:rPr>
          <w:rFonts w:cs="Arial"/>
        </w:rPr>
        <w:t xml:space="preserve"> series</w:t>
      </w:r>
      <w:r w:rsidR="00C570C2" w:rsidRPr="002F5F3A">
        <w:rPr>
          <w:rFonts w:cs="Arial"/>
        </w:rPr>
        <w:t xml:space="preserve"> </w:t>
      </w:r>
      <w:r w:rsidR="00EB11E9">
        <w:rPr>
          <w:rFonts w:cs="Arial"/>
        </w:rPr>
        <w:t>are</w:t>
      </w:r>
      <w:r w:rsidR="00C570C2" w:rsidRPr="002F5F3A">
        <w:rPr>
          <w:rFonts w:cs="Arial"/>
        </w:rPr>
        <w:t xml:space="preserve"> able to configure user password and enable password for system security. </w:t>
      </w:r>
    </w:p>
    <w:p w:rsidR="00C570C2" w:rsidRPr="002F5F3A" w:rsidRDefault="00C570C2" w:rsidP="0033415C">
      <w:pPr>
        <w:pStyle w:val="a3"/>
        <w:ind w:left="0" w:right="20"/>
        <w:rPr>
          <w:rFonts w:cs="Arial"/>
        </w:rPr>
      </w:pPr>
      <w:r w:rsidRPr="002F5F3A">
        <w:rPr>
          <w:rFonts w:cs="Arial"/>
        </w:rPr>
        <w:t xml:space="preserve">For security purposes </w:t>
      </w:r>
      <w:r w:rsidR="00094318">
        <w:rPr>
          <w:rFonts w:cs="Arial"/>
        </w:rPr>
        <w:t>C9500</w:t>
      </w:r>
      <w:r w:rsidRPr="002F5F3A">
        <w:rPr>
          <w:rFonts w:cs="Arial"/>
        </w:rPr>
        <w:t xml:space="preserve"> </w:t>
      </w:r>
      <w:r w:rsidR="00EB11E9">
        <w:rPr>
          <w:rFonts w:cs="Arial"/>
        </w:rPr>
        <w:t xml:space="preserve">series </w:t>
      </w:r>
      <w:r w:rsidRPr="002F5F3A">
        <w:rPr>
          <w:rFonts w:cs="Arial"/>
        </w:rPr>
        <w:t>allow to setup user password and enable password.</w:t>
      </w:r>
    </w:p>
    <w:p w:rsidR="00C570C2" w:rsidRPr="002F5F3A" w:rsidRDefault="00C570C2" w:rsidP="0033415C">
      <w:pPr>
        <w:pStyle w:val="4"/>
        <w:ind w:left="0" w:right="20"/>
        <w:rPr>
          <w:szCs w:val="18"/>
        </w:rPr>
      </w:pPr>
      <w:bookmarkStart w:id="210" w:name="_Toc337198288"/>
      <w:r w:rsidRPr="002F5F3A">
        <w:rPr>
          <w:szCs w:val="18"/>
        </w:rPr>
        <w:t>Enable password</w:t>
      </w:r>
      <w:bookmarkEnd w:id="210"/>
      <w:r w:rsidRPr="002F5F3A">
        <w:rPr>
          <w:szCs w:val="18"/>
        </w:rPr>
        <w:t xml:space="preserve"> </w:t>
      </w:r>
    </w:p>
    <w:p w:rsidR="00C570C2" w:rsidRPr="002F5F3A" w:rsidRDefault="00C570C2" w:rsidP="0033415C">
      <w:pPr>
        <w:pStyle w:val="Randomlist"/>
        <w:tabs>
          <w:tab w:val="clear" w:pos="3968"/>
          <w:tab w:val="num" w:pos="1980"/>
        </w:tabs>
        <w:spacing w:before="0"/>
        <w:ind w:leftChars="854" w:left="1980" w:right="20" w:hangingChars="246" w:hanging="443"/>
      </w:pPr>
      <w:r w:rsidRPr="002F5F3A">
        <w:t>Used for security in privileged mode.</w:t>
      </w:r>
    </w:p>
    <w:p w:rsidR="00C570C2" w:rsidRPr="002F5F3A" w:rsidRDefault="00C570C2" w:rsidP="0033415C">
      <w:pPr>
        <w:pStyle w:val="4"/>
        <w:ind w:left="0" w:right="20"/>
        <w:rPr>
          <w:szCs w:val="18"/>
        </w:rPr>
      </w:pPr>
      <w:bookmarkStart w:id="211" w:name="_Toc337198289"/>
      <w:r w:rsidRPr="002F5F3A">
        <w:rPr>
          <w:szCs w:val="18"/>
        </w:rPr>
        <w:t>User password</w:t>
      </w:r>
      <w:bookmarkEnd w:id="211"/>
      <w:r w:rsidRPr="002F5F3A">
        <w:rPr>
          <w:szCs w:val="18"/>
        </w:rPr>
        <w:t xml:space="preserve"> </w:t>
      </w:r>
    </w:p>
    <w:p w:rsidR="00C570C2" w:rsidRPr="002F5F3A" w:rsidRDefault="00C570C2" w:rsidP="0033415C">
      <w:pPr>
        <w:pStyle w:val="Randomlist"/>
        <w:tabs>
          <w:tab w:val="clear" w:pos="3968"/>
          <w:tab w:val="num" w:pos="1980"/>
        </w:tabs>
        <w:spacing w:before="0"/>
        <w:ind w:leftChars="854" w:left="1980" w:right="20" w:hangingChars="246" w:hanging="443"/>
      </w:pPr>
      <w:r w:rsidRPr="002F5F3A">
        <w:t>Used by the user to access the switch through Telnet in the user mode.</w:t>
      </w:r>
    </w:p>
    <w:p w:rsidR="00C570C2" w:rsidRPr="002F5F3A" w:rsidRDefault="00C570C2" w:rsidP="0033415C">
      <w:pPr>
        <w:pStyle w:val="a3"/>
        <w:ind w:left="0" w:right="20"/>
        <w:rPr>
          <w:rFonts w:cs="Arial"/>
        </w:rPr>
      </w:pPr>
      <w:r w:rsidRPr="002F5F3A">
        <w:rPr>
          <w:rFonts w:cs="Arial"/>
        </w:rPr>
        <w:t>The following table describes the commands related to enable password setting.</w:t>
      </w:r>
    </w:p>
    <w:p w:rsidR="00C570C2" w:rsidRPr="002F5F3A" w:rsidRDefault="00125B19" w:rsidP="0033415C">
      <w:pPr>
        <w:pStyle w:val="affff4"/>
        <w:wordWrap/>
        <w:ind w:left="0" w:right="20"/>
      </w:pPr>
      <w:bookmarkStart w:id="212" w:name="_Toc348626290"/>
      <w:bookmarkStart w:id="213" w:name="_Toc420070149"/>
      <w:r>
        <w:t xml:space="preserve">Table </w:t>
      </w:r>
      <w:r w:rsidR="005832B8">
        <w:fldChar w:fldCharType="begin"/>
      </w:r>
      <w:r>
        <w:instrText xml:space="preserve"> SEQ Table \* ARABIC </w:instrText>
      </w:r>
      <w:r w:rsidR="005832B8">
        <w:fldChar w:fldCharType="separate"/>
      </w:r>
      <w:r w:rsidR="002B09AA">
        <w:rPr>
          <w:noProof/>
        </w:rPr>
        <w:t>6</w:t>
      </w:r>
      <w:r w:rsidR="005832B8">
        <w:rPr>
          <w:noProof/>
        </w:rPr>
        <w:fldChar w:fldCharType="end"/>
      </w:r>
      <w:r>
        <w:t xml:space="preserve"> </w:t>
      </w:r>
      <w:r w:rsidR="00C570C2" w:rsidRPr="002F5F3A">
        <w:t>Commands for Enable Password Setting</w:t>
      </w:r>
      <w:bookmarkEnd w:id="207"/>
      <w:bookmarkEnd w:id="208"/>
      <w:bookmarkEnd w:id="212"/>
      <w:bookmarkEnd w:id="213"/>
      <w:r w:rsidR="00C570C2" w:rsidRPr="002F5F3A">
        <w:t xml:space="preserve"> </w:t>
      </w:r>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2F5F3A" w:rsidTr="00BF42F2">
        <w:tc>
          <w:tcPr>
            <w:tcW w:w="2863" w:type="dxa"/>
            <w:shd w:val="clear" w:color="auto" w:fill="E6E6E6"/>
            <w:vAlign w:val="center"/>
          </w:tcPr>
          <w:p w:rsidR="00C570C2" w:rsidRPr="002F5F3A" w:rsidRDefault="00C570C2" w:rsidP="0033415C">
            <w:pPr>
              <w:pStyle w:val="ab"/>
              <w:wordWrap/>
              <w:ind w:right="20"/>
              <w:rPr>
                <w:b w:val="0"/>
              </w:rPr>
            </w:pPr>
            <w:r w:rsidRPr="002F5F3A">
              <w:rPr>
                <w:b w:val="0"/>
              </w:rPr>
              <w:t>Command</w:t>
            </w:r>
          </w:p>
        </w:tc>
        <w:tc>
          <w:tcPr>
            <w:tcW w:w="4345" w:type="dxa"/>
            <w:shd w:val="clear" w:color="auto" w:fill="E6E6E6"/>
            <w:vAlign w:val="center"/>
          </w:tcPr>
          <w:p w:rsidR="00C570C2" w:rsidRPr="002F5F3A" w:rsidRDefault="00C570C2" w:rsidP="0033415C">
            <w:pPr>
              <w:pStyle w:val="ab"/>
              <w:wordWrap/>
              <w:ind w:right="20"/>
              <w:rPr>
                <w:b w:val="0"/>
              </w:rPr>
            </w:pPr>
            <w:r w:rsidRPr="002F5F3A">
              <w:rPr>
                <w:b w:val="0"/>
              </w:rPr>
              <w:t>Description</w:t>
            </w:r>
          </w:p>
        </w:tc>
        <w:tc>
          <w:tcPr>
            <w:tcW w:w="1011" w:type="dxa"/>
            <w:shd w:val="clear" w:color="auto" w:fill="E6E6E6"/>
            <w:vAlign w:val="center"/>
          </w:tcPr>
          <w:p w:rsidR="00C570C2" w:rsidRPr="002F5F3A" w:rsidRDefault="00C570C2" w:rsidP="0033415C">
            <w:pPr>
              <w:pStyle w:val="ab"/>
              <w:wordWrap/>
              <w:ind w:right="20"/>
              <w:rPr>
                <w:b w:val="0"/>
              </w:rPr>
            </w:pPr>
            <w:r w:rsidRPr="002F5F3A">
              <w:rPr>
                <w:b w:val="0"/>
              </w:rPr>
              <w:t>Mode</w:t>
            </w:r>
          </w:p>
        </w:tc>
      </w:tr>
      <w:tr w:rsidR="00C570C2" w:rsidRPr="002F5F3A" w:rsidTr="00BF42F2">
        <w:tc>
          <w:tcPr>
            <w:tcW w:w="2863" w:type="dxa"/>
            <w:vAlign w:val="center"/>
          </w:tcPr>
          <w:p w:rsidR="00226BAD" w:rsidRPr="00536429" w:rsidRDefault="00226BAD" w:rsidP="0033415C">
            <w:pPr>
              <w:pStyle w:val="aa"/>
              <w:ind w:rightChars="10" w:right="18"/>
              <w:jc w:val="both"/>
            </w:pPr>
            <w:r w:rsidRPr="00536429">
              <w:t xml:space="preserve">enable password </w:t>
            </w:r>
            <w:r w:rsidRPr="00536429">
              <w:rPr>
                <w:iCs/>
              </w:rPr>
              <w:t xml:space="preserve"> [0|7]</w:t>
            </w:r>
            <w:r w:rsidRPr="00536429">
              <w:rPr>
                <w:i/>
                <w:iCs/>
              </w:rPr>
              <w:t xml:space="preserve"> password</w:t>
            </w:r>
          </w:p>
          <w:p w:rsidR="00C570C2" w:rsidRPr="00536429" w:rsidRDefault="00C570C2" w:rsidP="0033415C">
            <w:pPr>
              <w:pStyle w:val="aa"/>
              <w:ind w:right="20" w:firstLineChars="50" w:firstLine="90"/>
              <w:jc w:val="both"/>
            </w:pPr>
          </w:p>
        </w:tc>
        <w:tc>
          <w:tcPr>
            <w:tcW w:w="4345" w:type="dxa"/>
            <w:vAlign w:val="center"/>
          </w:tcPr>
          <w:p w:rsidR="00C570C2" w:rsidRPr="00536429" w:rsidRDefault="00C570C2" w:rsidP="005378C8">
            <w:pPr>
              <w:pStyle w:val="a9"/>
              <w:numPr>
                <w:ilvl w:val="0"/>
                <w:numId w:val="32"/>
              </w:numPr>
              <w:wordWrap/>
              <w:ind w:left="0" w:right="20" w:hanging="283"/>
              <w:jc w:val="both"/>
            </w:pPr>
            <w:r w:rsidRPr="00536429">
              <w:t>Sets the password to access the privileged mode.</w:t>
            </w:r>
          </w:p>
          <w:p w:rsidR="00C570C2" w:rsidRPr="00536429" w:rsidRDefault="00C570C2" w:rsidP="005378C8">
            <w:pPr>
              <w:pStyle w:val="a9"/>
              <w:numPr>
                <w:ilvl w:val="0"/>
                <w:numId w:val="32"/>
              </w:numPr>
              <w:wordWrap/>
              <w:ind w:left="0" w:right="20" w:hanging="283"/>
              <w:rPr>
                <w:rStyle w:val="Chard"/>
              </w:rPr>
            </w:pPr>
            <w:r w:rsidRPr="00536429">
              <w:rPr>
                <w:rStyle w:val="Chard"/>
              </w:rPr>
              <w:t xml:space="preserve">When </w:t>
            </w:r>
            <w:r w:rsidR="00226BAD" w:rsidRPr="00536429">
              <w:rPr>
                <w:rStyle w:val="Chard"/>
              </w:rPr>
              <w:t>you enter the privileged mode, y</w:t>
            </w:r>
            <w:r w:rsidRPr="00536429">
              <w:rPr>
                <w:rStyle w:val="Chard"/>
              </w:rPr>
              <w:t xml:space="preserve">ou need to enter </w:t>
            </w:r>
            <w:r w:rsidR="00226BAD" w:rsidRPr="00536429">
              <w:rPr>
                <w:rStyle w:val="Chard"/>
              </w:rPr>
              <w:t>t</w:t>
            </w:r>
            <w:r w:rsidRPr="00536429">
              <w:rPr>
                <w:rStyle w:val="Chard"/>
              </w:rPr>
              <w:t xml:space="preserve">he password </w:t>
            </w:r>
            <w:r w:rsidR="00226BAD" w:rsidRPr="00536429">
              <w:rPr>
                <w:rStyle w:val="Chard"/>
              </w:rPr>
              <w:t>which</w:t>
            </w:r>
            <w:r w:rsidRPr="00536429">
              <w:rPr>
                <w:rStyle w:val="Chard"/>
              </w:rPr>
              <w:t xml:space="preserve"> differ</w:t>
            </w:r>
            <w:r w:rsidR="00226BAD" w:rsidRPr="00536429">
              <w:rPr>
                <w:rStyle w:val="Chard"/>
              </w:rPr>
              <w:t>s</w:t>
            </w:r>
            <w:r w:rsidRPr="00536429">
              <w:rPr>
                <w:rStyle w:val="Chard"/>
              </w:rPr>
              <w:t xml:space="preserve"> according to </w:t>
            </w:r>
            <w:r w:rsidR="00226BAD" w:rsidRPr="00536429">
              <w:rPr>
                <w:rStyle w:val="Chard"/>
              </w:rPr>
              <w:t xml:space="preserve"> encryption</w:t>
            </w:r>
            <w:r w:rsidRPr="00536429">
              <w:rPr>
                <w:rStyle w:val="Chard"/>
              </w:rPr>
              <w:t xml:space="preserve"> </w:t>
            </w:r>
            <w:r w:rsidR="00226BAD" w:rsidRPr="00536429">
              <w:rPr>
                <w:rStyle w:val="Chard"/>
              </w:rPr>
              <w:t>method.</w:t>
            </w:r>
          </w:p>
          <w:p w:rsidR="00C570C2" w:rsidRPr="00536429" w:rsidRDefault="00C570C2" w:rsidP="005378C8">
            <w:pPr>
              <w:pStyle w:val="a9"/>
              <w:numPr>
                <w:ilvl w:val="0"/>
                <w:numId w:val="33"/>
              </w:numPr>
              <w:wordWrap/>
              <w:ind w:left="0" w:right="20"/>
            </w:pPr>
            <w:r w:rsidRPr="00536429">
              <w:t>0 –</w:t>
            </w:r>
            <w:r w:rsidR="00226BAD" w:rsidRPr="00536429">
              <w:t xml:space="preserve"> No </w:t>
            </w:r>
            <w:r w:rsidRPr="00536429">
              <w:t>Encryption.</w:t>
            </w:r>
          </w:p>
          <w:p w:rsidR="00C570C2" w:rsidRPr="00536429" w:rsidRDefault="00C570C2" w:rsidP="005378C8">
            <w:pPr>
              <w:pStyle w:val="a9"/>
              <w:numPr>
                <w:ilvl w:val="0"/>
                <w:numId w:val="33"/>
              </w:numPr>
              <w:wordWrap/>
              <w:ind w:left="0" w:right="20"/>
              <w:jc w:val="both"/>
            </w:pPr>
            <w:r w:rsidRPr="00536429">
              <w:t>7 – DES Encryption</w:t>
            </w:r>
          </w:p>
        </w:tc>
        <w:tc>
          <w:tcPr>
            <w:tcW w:w="1011" w:type="dxa"/>
            <w:vAlign w:val="center"/>
          </w:tcPr>
          <w:p w:rsidR="00C570C2" w:rsidRPr="00536429" w:rsidRDefault="00C570C2" w:rsidP="0033415C">
            <w:pPr>
              <w:pStyle w:val="aa"/>
              <w:ind w:right="20"/>
              <w:jc w:val="both"/>
            </w:pPr>
            <w:r w:rsidRPr="00536429">
              <w:t>Config</w:t>
            </w:r>
          </w:p>
        </w:tc>
      </w:tr>
      <w:tr w:rsidR="00226BAD" w:rsidRPr="002F5F3A" w:rsidTr="00BF42F2">
        <w:tc>
          <w:tcPr>
            <w:tcW w:w="2863" w:type="dxa"/>
            <w:vAlign w:val="center"/>
          </w:tcPr>
          <w:p w:rsidR="00226BAD" w:rsidRPr="00536429" w:rsidRDefault="00226BAD" w:rsidP="0033415C">
            <w:pPr>
              <w:pStyle w:val="aa"/>
              <w:ind w:right="20"/>
              <w:jc w:val="both"/>
            </w:pPr>
            <w:r w:rsidRPr="00536429">
              <w:t xml:space="preserve">enable </w:t>
            </w:r>
            <w:r w:rsidRPr="00536429">
              <w:rPr>
                <w:iCs/>
              </w:rPr>
              <w:t xml:space="preserve">secret [0|5] </w:t>
            </w:r>
            <w:r w:rsidRPr="00536429">
              <w:rPr>
                <w:i/>
                <w:iCs/>
              </w:rPr>
              <w:t>password</w:t>
            </w:r>
          </w:p>
        </w:tc>
        <w:tc>
          <w:tcPr>
            <w:tcW w:w="4345" w:type="dxa"/>
            <w:vAlign w:val="center"/>
          </w:tcPr>
          <w:p w:rsidR="00226BAD" w:rsidRPr="00536429" w:rsidRDefault="00226BAD" w:rsidP="005378C8">
            <w:pPr>
              <w:pStyle w:val="a9"/>
              <w:numPr>
                <w:ilvl w:val="0"/>
                <w:numId w:val="32"/>
              </w:numPr>
              <w:wordWrap/>
              <w:ind w:left="0" w:right="20" w:hanging="283"/>
              <w:jc w:val="both"/>
            </w:pPr>
            <w:r w:rsidRPr="00536429">
              <w:t>Sets the password to access the privileged mode.</w:t>
            </w:r>
          </w:p>
          <w:p w:rsidR="00226BAD" w:rsidRPr="00536429" w:rsidRDefault="00226BAD" w:rsidP="005378C8">
            <w:pPr>
              <w:pStyle w:val="a9"/>
              <w:numPr>
                <w:ilvl w:val="0"/>
                <w:numId w:val="32"/>
              </w:numPr>
              <w:wordWrap/>
              <w:ind w:left="0" w:right="20" w:hanging="283"/>
              <w:rPr>
                <w:rStyle w:val="Chard"/>
              </w:rPr>
            </w:pPr>
            <w:r w:rsidRPr="00536429">
              <w:rPr>
                <w:rStyle w:val="Chard"/>
              </w:rPr>
              <w:t>When you enter the privileged mode, you need to enter the password which differs according to  encryption method.</w:t>
            </w:r>
          </w:p>
          <w:p w:rsidR="00226BAD" w:rsidRPr="00536429" w:rsidRDefault="00226BAD" w:rsidP="005378C8">
            <w:pPr>
              <w:pStyle w:val="a9"/>
              <w:numPr>
                <w:ilvl w:val="0"/>
                <w:numId w:val="33"/>
              </w:numPr>
              <w:wordWrap/>
              <w:ind w:left="0" w:right="20"/>
            </w:pPr>
            <w:r w:rsidRPr="00536429">
              <w:t>0 – No Encryption.</w:t>
            </w:r>
          </w:p>
          <w:p w:rsidR="00226BAD" w:rsidRPr="00536429" w:rsidRDefault="00226BAD" w:rsidP="005378C8">
            <w:pPr>
              <w:pStyle w:val="a9"/>
              <w:numPr>
                <w:ilvl w:val="0"/>
                <w:numId w:val="33"/>
              </w:numPr>
              <w:wordWrap/>
              <w:ind w:left="0" w:right="20"/>
            </w:pPr>
            <w:r w:rsidRPr="00536429">
              <w:t>5 – MD5 Encryption</w:t>
            </w:r>
          </w:p>
        </w:tc>
        <w:tc>
          <w:tcPr>
            <w:tcW w:w="1011" w:type="dxa"/>
            <w:vAlign w:val="center"/>
          </w:tcPr>
          <w:p w:rsidR="00226BAD" w:rsidRPr="00536429" w:rsidRDefault="00226BAD" w:rsidP="0033415C">
            <w:pPr>
              <w:pStyle w:val="aa"/>
              <w:ind w:right="20"/>
              <w:jc w:val="both"/>
            </w:pPr>
            <w:r w:rsidRPr="00536429">
              <w:t>Config</w:t>
            </w:r>
          </w:p>
        </w:tc>
      </w:tr>
      <w:tr w:rsidR="00C570C2" w:rsidRPr="002F5F3A" w:rsidTr="00BF42F2">
        <w:tc>
          <w:tcPr>
            <w:tcW w:w="2863" w:type="dxa"/>
            <w:vAlign w:val="center"/>
          </w:tcPr>
          <w:p w:rsidR="00C570C2" w:rsidRPr="00536429" w:rsidRDefault="00C570C2" w:rsidP="0033415C">
            <w:pPr>
              <w:pStyle w:val="aa"/>
              <w:ind w:right="20"/>
              <w:jc w:val="both"/>
            </w:pPr>
            <w:r w:rsidRPr="00536429">
              <w:t>no enable password</w:t>
            </w:r>
          </w:p>
        </w:tc>
        <w:tc>
          <w:tcPr>
            <w:tcW w:w="4345" w:type="dxa"/>
            <w:vAlign w:val="center"/>
          </w:tcPr>
          <w:p w:rsidR="00C570C2" w:rsidRPr="00536429" w:rsidRDefault="00C570C2" w:rsidP="005378C8">
            <w:pPr>
              <w:pStyle w:val="a9"/>
              <w:numPr>
                <w:ilvl w:val="0"/>
                <w:numId w:val="32"/>
              </w:numPr>
              <w:wordWrap/>
              <w:ind w:left="0" w:right="20" w:hanging="283"/>
              <w:jc w:val="both"/>
            </w:pPr>
            <w:r w:rsidRPr="00536429">
              <w:t xml:space="preserve">Disables the password configuration to enter the privileged mode. </w:t>
            </w:r>
          </w:p>
        </w:tc>
        <w:tc>
          <w:tcPr>
            <w:tcW w:w="1011" w:type="dxa"/>
            <w:vAlign w:val="center"/>
          </w:tcPr>
          <w:p w:rsidR="00C570C2" w:rsidRPr="00536429" w:rsidRDefault="00C570C2" w:rsidP="0033415C">
            <w:pPr>
              <w:pStyle w:val="aa"/>
              <w:ind w:right="20"/>
              <w:jc w:val="both"/>
            </w:pPr>
            <w:r w:rsidRPr="00536429">
              <w:t>Config</w:t>
            </w:r>
          </w:p>
        </w:tc>
      </w:tr>
    </w:tbl>
    <w:p w:rsidR="00F622D1" w:rsidRPr="002F5F3A" w:rsidRDefault="00F622D1" w:rsidP="0033415C">
      <w:pPr>
        <w:pStyle w:val="4"/>
        <w:ind w:left="0" w:right="20"/>
        <w:rPr>
          <w:szCs w:val="18"/>
        </w:rPr>
      </w:pPr>
      <w:bookmarkStart w:id="214" w:name="_Toc337198290"/>
      <w:bookmarkStart w:id="215" w:name="_Toc363228256"/>
      <w:bookmarkEnd w:id="209"/>
      <w:r w:rsidRPr="002F5F3A">
        <w:rPr>
          <w:szCs w:val="18"/>
        </w:rPr>
        <w:lastRenderedPageBreak/>
        <w:t>Setting Enable password</w:t>
      </w:r>
      <w:bookmarkEnd w:id="214"/>
    </w:p>
    <w:p w:rsidR="00F622D1" w:rsidRPr="002F5F3A" w:rsidRDefault="00F622D1" w:rsidP="0033415C">
      <w:pPr>
        <w:pStyle w:val="a3"/>
        <w:ind w:left="0" w:right="20"/>
        <w:rPr>
          <w:rFonts w:cs="Arial"/>
        </w:rPr>
      </w:pPr>
      <w:r w:rsidRPr="002F5F3A">
        <w:rPr>
          <w:rFonts w:cs="Arial"/>
        </w:rPr>
        <w:t xml:space="preserve">The following example shows how to enable a password for access to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2F5F3A" w:rsidTr="00BF42F2">
        <w:tc>
          <w:tcPr>
            <w:tcW w:w="8820" w:type="dxa"/>
            <w:shd w:val="clear" w:color="auto" w:fill="auto"/>
          </w:tcPr>
          <w:p w:rsidR="00F622D1" w:rsidRPr="002F5F3A" w:rsidRDefault="00F622D1" w:rsidP="0033415C">
            <w:pPr>
              <w:pStyle w:val="aa"/>
              <w:ind w:right="20"/>
            </w:pPr>
            <w:r w:rsidRPr="002F5F3A">
              <w:t xml:space="preserve">Switch# </w:t>
            </w:r>
            <w:r w:rsidRPr="002F5F3A">
              <w:rPr>
                <w:b/>
                <w:bCs/>
              </w:rPr>
              <w:t>configure terminal</w:t>
            </w:r>
            <w:r w:rsidRPr="002F5F3A">
              <w:t xml:space="preserve"> </w:t>
            </w:r>
          </w:p>
          <w:p w:rsidR="00F622D1" w:rsidRPr="002F5F3A" w:rsidRDefault="00F622D1" w:rsidP="0033415C">
            <w:pPr>
              <w:pStyle w:val="aa"/>
              <w:ind w:right="20"/>
            </w:pPr>
            <w:r w:rsidRPr="002F5F3A">
              <w:t xml:space="preserve">Switch(config)# </w:t>
            </w:r>
            <w:r w:rsidRPr="002F5F3A">
              <w:rPr>
                <w:b/>
                <w:bCs/>
              </w:rPr>
              <w:t>enable password testpw</w:t>
            </w:r>
          </w:p>
          <w:p w:rsidR="00F622D1" w:rsidRPr="002F5F3A" w:rsidRDefault="00F622D1" w:rsidP="0033415C">
            <w:pPr>
              <w:pStyle w:val="aa"/>
              <w:ind w:right="20"/>
            </w:pPr>
            <w:r w:rsidRPr="002F5F3A">
              <w:t xml:space="preserve">Switch(config)# </w:t>
            </w:r>
            <w:r w:rsidRPr="002F5F3A">
              <w:rPr>
                <w:b/>
                <w:bCs/>
              </w:rPr>
              <w:t>end</w:t>
            </w:r>
          </w:p>
          <w:p w:rsidR="00F622D1" w:rsidRPr="002F5F3A" w:rsidRDefault="00F622D1" w:rsidP="0033415C">
            <w:pPr>
              <w:pStyle w:val="aa"/>
              <w:ind w:right="20"/>
            </w:pPr>
            <w:r w:rsidRPr="002F5F3A">
              <w:t xml:space="preserve">Switch# </w:t>
            </w:r>
            <w:r w:rsidRPr="002F5F3A">
              <w:rPr>
                <w:b/>
                <w:bCs/>
              </w:rPr>
              <w:t>show running-config</w:t>
            </w:r>
          </w:p>
          <w:p w:rsidR="00F622D1" w:rsidRPr="002F5F3A" w:rsidRDefault="00F622D1" w:rsidP="0033415C">
            <w:pPr>
              <w:pStyle w:val="aa"/>
              <w:ind w:right="20"/>
            </w:pPr>
            <w:r w:rsidRPr="002F5F3A">
              <w:t>!</w:t>
            </w:r>
          </w:p>
          <w:p w:rsidR="00F622D1" w:rsidRPr="002F5F3A" w:rsidRDefault="00F622D1" w:rsidP="0033415C">
            <w:pPr>
              <w:pStyle w:val="aa"/>
              <w:ind w:right="20"/>
            </w:pPr>
            <w:r w:rsidRPr="002F5F3A">
              <w:t xml:space="preserve">enable password 0 </w:t>
            </w:r>
            <w:r w:rsidRPr="002F5F3A">
              <w:rPr>
                <w:bCs/>
              </w:rPr>
              <w:t>testpw</w:t>
            </w:r>
          </w:p>
          <w:p w:rsidR="00F622D1" w:rsidRPr="002F5F3A" w:rsidRDefault="00F622D1" w:rsidP="0033415C">
            <w:pPr>
              <w:wordWrap/>
              <w:ind w:right="20"/>
            </w:pPr>
            <w:r w:rsidRPr="002F5F3A">
              <w:t>!</w:t>
            </w:r>
          </w:p>
        </w:tc>
      </w:tr>
    </w:tbl>
    <w:p w:rsidR="00F622D1" w:rsidRPr="002F5F3A" w:rsidRDefault="00F622D1" w:rsidP="0033415C">
      <w:pPr>
        <w:pStyle w:val="a3"/>
        <w:ind w:left="0" w:right="20"/>
        <w:rPr>
          <w:rFonts w:cs="Arial"/>
        </w:rPr>
      </w:pPr>
      <w:r w:rsidRPr="002F5F3A">
        <w:rPr>
          <w:rFonts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2F5F3A" w:rsidTr="00BF42F2">
        <w:tc>
          <w:tcPr>
            <w:tcW w:w="8820" w:type="dxa"/>
            <w:shd w:val="clear" w:color="auto" w:fill="auto"/>
          </w:tcPr>
          <w:p w:rsidR="00F622D1" w:rsidRPr="002F5F3A" w:rsidRDefault="00F622D1" w:rsidP="0033415C">
            <w:pPr>
              <w:pStyle w:val="aa"/>
              <w:ind w:right="20"/>
            </w:pPr>
            <w:r w:rsidRPr="002F5F3A">
              <w:t>Switch</w:t>
            </w:r>
          </w:p>
          <w:p w:rsidR="00F622D1" w:rsidRPr="002F5F3A" w:rsidRDefault="00F622D1" w:rsidP="0033415C">
            <w:pPr>
              <w:pStyle w:val="aa"/>
              <w:ind w:right="20"/>
            </w:pPr>
            <w:r w:rsidRPr="002F5F3A">
              <w:t>Switch login: root</w:t>
            </w:r>
          </w:p>
          <w:p w:rsidR="00F622D1" w:rsidRPr="002F5F3A" w:rsidRDefault="00F622D1" w:rsidP="0033415C">
            <w:pPr>
              <w:pStyle w:val="aa"/>
              <w:ind w:right="20"/>
            </w:pPr>
            <w:r w:rsidRPr="002F5F3A">
              <w:t xml:space="preserve">Password: </w:t>
            </w:r>
          </w:p>
          <w:p w:rsidR="00F622D1" w:rsidRPr="002F5F3A" w:rsidRDefault="00F622D1" w:rsidP="0033415C">
            <w:pPr>
              <w:pStyle w:val="aa"/>
              <w:ind w:right="20"/>
            </w:pPr>
            <w:r w:rsidRPr="002F5F3A">
              <w:t>Hello.</w:t>
            </w:r>
          </w:p>
          <w:p w:rsidR="00F622D1" w:rsidRPr="002F5F3A" w:rsidRDefault="00F622D1" w:rsidP="0033415C">
            <w:pPr>
              <w:pStyle w:val="aa"/>
              <w:ind w:right="20"/>
            </w:pPr>
            <w:r w:rsidRPr="002F5F3A">
              <w:t xml:space="preserve">Switch&gt;enable </w:t>
            </w:r>
          </w:p>
          <w:p w:rsidR="00F622D1" w:rsidRPr="002F5F3A" w:rsidRDefault="00F622D1" w:rsidP="0033415C">
            <w:pPr>
              <w:pStyle w:val="aa"/>
              <w:ind w:right="20"/>
            </w:pPr>
            <w:r w:rsidRPr="002F5F3A">
              <w:t xml:space="preserve">Password: </w:t>
            </w:r>
            <w:r w:rsidRPr="002F5F3A">
              <w:rPr>
                <w:i/>
              </w:rPr>
              <w:t>testpw</w:t>
            </w:r>
          </w:p>
          <w:p w:rsidR="00F622D1" w:rsidRPr="002F5F3A" w:rsidRDefault="00F622D1" w:rsidP="0033415C">
            <w:pPr>
              <w:pStyle w:val="aa"/>
              <w:ind w:right="20"/>
            </w:pPr>
            <w:r w:rsidRPr="002F5F3A">
              <w:t>Switch#</w:t>
            </w:r>
          </w:p>
        </w:tc>
      </w:tr>
    </w:tbl>
    <w:p w:rsidR="00F622D1" w:rsidRPr="002F5F3A" w:rsidRDefault="00F622D1" w:rsidP="0033415C">
      <w:pPr>
        <w:pStyle w:val="a3"/>
        <w:ind w:left="0" w:right="20"/>
        <w:rPr>
          <w:rFonts w:cs="Arial"/>
        </w:rPr>
      </w:pPr>
      <w:r w:rsidRPr="002F5F3A">
        <w:rPr>
          <w:rFonts w:cs="Arial"/>
        </w:rPr>
        <w:t xml:space="preserve">As in the examples above, anybody can see passwords with </w:t>
      </w:r>
      <w:r w:rsidRPr="002F5F3A">
        <w:rPr>
          <w:rFonts w:cs="Arial"/>
          <w:b/>
        </w:rPr>
        <w:t>show running-config</w:t>
      </w:r>
      <w:r w:rsidRPr="002F5F3A">
        <w:rPr>
          <w:rFonts w:cs="Arial"/>
        </w:rPr>
        <w:t xml:space="preserve"> command after the password setting. For security purposes, the system supports an encryption mode setting.</w:t>
      </w:r>
    </w:p>
    <w:p w:rsidR="00F622D1" w:rsidRPr="002F5F3A" w:rsidRDefault="00125B19" w:rsidP="0033415C">
      <w:pPr>
        <w:pStyle w:val="affff4"/>
        <w:wordWrap/>
        <w:ind w:left="0" w:right="20"/>
      </w:pPr>
      <w:bookmarkStart w:id="216" w:name="_Toc281502939"/>
      <w:bookmarkStart w:id="217" w:name="_Toc292810180"/>
      <w:bookmarkStart w:id="218" w:name="_Toc348626291"/>
      <w:bookmarkStart w:id="219" w:name="_Toc420070150"/>
      <w:r>
        <w:t xml:space="preserve">Table </w:t>
      </w:r>
      <w:r w:rsidR="005832B8">
        <w:fldChar w:fldCharType="begin"/>
      </w:r>
      <w:r>
        <w:instrText xml:space="preserve"> SEQ Table \* ARABIC </w:instrText>
      </w:r>
      <w:r w:rsidR="005832B8">
        <w:fldChar w:fldCharType="separate"/>
      </w:r>
      <w:r w:rsidR="002B09AA">
        <w:rPr>
          <w:noProof/>
        </w:rPr>
        <w:t>7</w:t>
      </w:r>
      <w:r w:rsidR="005832B8">
        <w:rPr>
          <w:noProof/>
        </w:rPr>
        <w:fldChar w:fldCharType="end"/>
      </w:r>
      <w:r>
        <w:t xml:space="preserve"> </w:t>
      </w:r>
      <w:r w:rsidR="00F622D1" w:rsidRPr="002F5F3A">
        <w:t>Commands for Setting Password Encryption Mode</w:t>
      </w:r>
      <w:bookmarkEnd w:id="216"/>
      <w:bookmarkEnd w:id="217"/>
      <w:bookmarkEnd w:id="218"/>
      <w:bookmarkEnd w:id="219"/>
      <w:r w:rsidR="00F622D1" w:rsidRPr="002F5F3A">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8"/>
        <w:gridCol w:w="3601"/>
        <w:gridCol w:w="1014"/>
      </w:tblGrid>
      <w:tr w:rsidR="00F622D1" w:rsidRPr="002F5F3A" w:rsidTr="00BF42F2">
        <w:trPr>
          <w:trHeight w:val="318"/>
        </w:trPr>
        <w:tc>
          <w:tcPr>
            <w:tcW w:w="0" w:type="auto"/>
            <w:shd w:val="clear" w:color="auto" w:fill="E6E6E6"/>
            <w:vAlign w:val="center"/>
          </w:tcPr>
          <w:p w:rsidR="00F622D1" w:rsidRPr="002F5F3A" w:rsidRDefault="00F622D1" w:rsidP="0033415C">
            <w:pPr>
              <w:pStyle w:val="ab"/>
              <w:wordWrap/>
              <w:ind w:right="20"/>
              <w:rPr>
                <w:b w:val="0"/>
              </w:rPr>
            </w:pPr>
            <w:r w:rsidRPr="002F5F3A">
              <w:rPr>
                <w:b w:val="0"/>
              </w:rPr>
              <w:t>Command</w:t>
            </w:r>
          </w:p>
        </w:tc>
        <w:tc>
          <w:tcPr>
            <w:tcW w:w="0" w:type="auto"/>
            <w:shd w:val="clear" w:color="auto" w:fill="E6E6E6"/>
            <w:vAlign w:val="center"/>
          </w:tcPr>
          <w:p w:rsidR="00F622D1" w:rsidRPr="002F5F3A" w:rsidRDefault="00F622D1" w:rsidP="0033415C">
            <w:pPr>
              <w:pStyle w:val="ab"/>
              <w:wordWrap/>
              <w:ind w:right="20"/>
              <w:rPr>
                <w:b w:val="0"/>
              </w:rPr>
            </w:pPr>
            <w:r w:rsidRPr="002F5F3A">
              <w:rPr>
                <w:b w:val="0"/>
              </w:rPr>
              <w:t>Description</w:t>
            </w:r>
          </w:p>
        </w:tc>
        <w:tc>
          <w:tcPr>
            <w:tcW w:w="0" w:type="auto"/>
            <w:shd w:val="clear" w:color="auto" w:fill="E6E6E6"/>
            <w:vAlign w:val="center"/>
          </w:tcPr>
          <w:p w:rsidR="00F622D1" w:rsidRPr="002F5F3A" w:rsidRDefault="00F622D1" w:rsidP="0033415C">
            <w:pPr>
              <w:pStyle w:val="ab"/>
              <w:wordWrap/>
              <w:ind w:right="20"/>
              <w:rPr>
                <w:b w:val="0"/>
              </w:rPr>
            </w:pPr>
            <w:r w:rsidRPr="002F5F3A">
              <w:rPr>
                <w:b w:val="0"/>
              </w:rPr>
              <w:t>Mode</w:t>
            </w:r>
          </w:p>
        </w:tc>
      </w:tr>
      <w:tr w:rsidR="00F622D1" w:rsidRPr="002F5F3A" w:rsidTr="00BF42F2">
        <w:trPr>
          <w:trHeight w:val="318"/>
        </w:trPr>
        <w:tc>
          <w:tcPr>
            <w:tcW w:w="0" w:type="auto"/>
            <w:vAlign w:val="center"/>
          </w:tcPr>
          <w:p w:rsidR="00F622D1" w:rsidRPr="002F5F3A" w:rsidRDefault="00F622D1" w:rsidP="0033415C">
            <w:pPr>
              <w:pStyle w:val="aa"/>
              <w:ind w:right="20"/>
              <w:jc w:val="both"/>
            </w:pPr>
            <w:r w:rsidRPr="002F5F3A">
              <w:t>service password-encryption</w:t>
            </w:r>
          </w:p>
        </w:tc>
        <w:tc>
          <w:tcPr>
            <w:tcW w:w="0" w:type="auto"/>
            <w:vAlign w:val="center"/>
          </w:tcPr>
          <w:p w:rsidR="00F622D1" w:rsidRPr="002F5F3A" w:rsidRDefault="00F622D1" w:rsidP="0033415C">
            <w:pPr>
              <w:pStyle w:val="a9"/>
              <w:wordWrap/>
              <w:ind w:right="20"/>
              <w:jc w:val="both"/>
            </w:pPr>
            <w:r w:rsidRPr="002F5F3A">
              <w:t>Enables password-encryption.</w:t>
            </w:r>
          </w:p>
        </w:tc>
        <w:tc>
          <w:tcPr>
            <w:tcW w:w="0" w:type="auto"/>
            <w:vAlign w:val="center"/>
          </w:tcPr>
          <w:p w:rsidR="00F622D1" w:rsidRPr="002F5F3A" w:rsidRDefault="00F622D1" w:rsidP="0033415C">
            <w:pPr>
              <w:pStyle w:val="aa"/>
              <w:ind w:right="20"/>
              <w:jc w:val="both"/>
            </w:pPr>
            <w:r w:rsidRPr="002F5F3A">
              <w:t>Config</w:t>
            </w:r>
          </w:p>
        </w:tc>
      </w:tr>
      <w:tr w:rsidR="00F622D1" w:rsidRPr="002F5F3A" w:rsidTr="00BF42F2">
        <w:trPr>
          <w:trHeight w:val="318"/>
        </w:trPr>
        <w:tc>
          <w:tcPr>
            <w:tcW w:w="0" w:type="auto"/>
            <w:vAlign w:val="center"/>
          </w:tcPr>
          <w:p w:rsidR="00F622D1" w:rsidRPr="002F5F3A" w:rsidRDefault="00F622D1" w:rsidP="0033415C">
            <w:pPr>
              <w:pStyle w:val="aa"/>
              <w:ind w:right="20"/>
              <w:jc w:val="both"/>
            </w:pPr>
            <w:r w:rsidRPr="002F5F3A">
              <w:t>no service password-encryption</w:t>
            </w:r>
          </w:p>
        </w:tc>
        <w:tc>
          <w:tcPr>
            <w:tcW w:w="0" w:type="auto"/>
            <w:vAlign w:val="center"/>
          </w:tcPr>
          <w:p w:rsidR="00F622D1" w:rsidRPr="002F5F3A" w:rsidRDefault="00F622D1" w:rsidP="0033415C">
            <w:pPr>
              <w:pStyle w:val="a9"/>
              <w:wordWrap/>
              <w:ind w:right="20"/>
              <w:jc w:val="both"/>
            </w:pPr>
            <w:r w:rsidRPr="002F5F3A">
              <w:t>Disables password-encryption.</w:t>
            </w:r>
          </w:p>
        </w:tc>
        <w:tc>
          <w:tcPr>
            <w:tcW w:w="0" w:type="auto"/>
            <w:vAlign w:val="center"/>
          </w:tcPr>
          <w:p w:rsidR="00F622D1" w:rsidRPr="002F5F3A" w:rsidRDefault="00F622D1" w:rsidP="0033415C">
            <w:pPr>
              <w:pStyle w:val="aa"/>
              <w:ind w:right="20"/>
              <w:jc w:val="both"/>
            </w:pPr>
            <w:r w:rsidRPr="002F5F3A">
              <w:t>Config</w:t>
            </w:r>
          </w:p>
        </w:tc>
      </w:tr>
    </w:tbl>
    <w:p w:rsidR="00F622D1" w:rsidRPr="002F5F3A" w:rsidRDefault="00F622D1" w:rsidP="0033415C">
      <w:pPr>
        <w:wordWrap/>
        <w:spacing w:after="120"/>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1"/>
        <w:gridCol w:w="1055"/>
        <w:gridCol w:w="6006"/>
      </w:tblGrid>
      <w:tr w:rsidR="00F622D1" w:rsidRPr="002F5F3A" w:rsidTr="00BF42F2">
        <w:tc>
          <w:tcPr>
            <w:tcW w:w="960" w:type="dxa"/>
          </w:tcPr>
          <w:p w:rsidR="00F622D1" w:rsidRPr="002F5F3A" w:rsidRDefault="00F622D1" w:rsidP="0033415C">
            <w:pPr>
              <w:pStyle w:val="aa"/>
              <w:spacing w:after="120"/>
              <w:ind w:right="20"/>
              <w:jc w:val="both"/>
            </w:pPr>
            <w:r w:rsidRPr="002F5F3A">
              <w:rPr>
                <w:i/>
                <w:iCs/>
                <w:noProof/>
              </w:rPr>
              <w:drawing>
                <wp:inline distT="0" distB="0" distL="0" distR="0" wp14:anchorId="6B9A7282" wp14:editId="09DC0983">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rsidR="00F622D1" w:rsidRPr="002F5F3A" w:rsidRDefault="00F622D1" w:rsidP="0033415C">
            <w:pPr>
              <w:pStyle w:val="aa"/>
              <w:ind w:right="20"/>
              <w:jc w:val="both"/>
              <w:rPr>
                <w:b/>
                <w:bCs/>
              </w:rPr>
            </w:pPr>
            <w:r w:rsidRPr="002F5F3A">
              <w:rPr>
                <w:b/>
                <w:bCs/>
              </w:rPr>
              <w:t>Notice</w:t>
            </w:r>
          </w:p>
        </w:tc>
        <w:tc>
          <w:tcPr>
            <w:tcW w:w="6800" w:type="dxa"/>
          </w:tcPr>
          <w:p w:rsidR="00F622D1" w:rsidRPr="002F5F3A" w:rsidRDefault="00F622D1" w:rsidP="0033415C">
            <w:pPr>
              <w:pStyle w:val="aa"/>
              <w:ind w:right="20" w:hanging="1"/>
            </w:pPr>
            <w:r w:rsidRPr="002F5F3A">
              <w:t xml:space="preserve">You can not decrypt with </w:t>
            </w:r>
            <w:r w:rsidRPr="002F5F3A">
              <w:t>“</w:t>
            </w:r>
            <w:r w:rsidRPr="002F5F3A">
              <w:rPr>
                <w:b/>
              </w:rPr>
              <w:t>no service password-encryption</w:t>
            </w:r>
            <w:r w:rsidRPr="002F5F3A">
              <w:t>”</w:t>
            </w:r>
            <w:r w:rsidRPr="002F5F3A">
              <w:t xml:space="preserve"> command. This command is only to disable the encryption-password service. </w:t>
            </w:r>
          </w:p>
        </w:tc>
      </w:tr>
    </w:tbl>
    <w:p w:rsidR="00F6514D" w:rsidRDefault="00C91B33" w:rsidP="0033415C">
      <w:pPr>
        <w:pStyle w:val="4"/>
        <w:ind w:left="0" w:right="20"/>
      </w:pPr>
      <w:r w:rsidRPr="00C91B33">
        <w:rPr>
          <w:rFonts w:hint="eastAsia"/>
        </w:rPr>
        <w:t>Password</w:t>
      </w:r>
      <w:r w:rsidR="00F6514D">
        <w:t xml:space="preserve"> </w:t>
      </w:r>
      <w:r>
        <w:rPr>
          <w:rFonts w:hint="eastAsia"/>
        </w:rPr>
        <w:t>E</w:t>
      </w:r>
      <w:r w:rsidR="00F6514D" w:rsidRPr="00C91B33">
        <w:t>ncryption</w:t>
      </w:r>
      <w:bookmarkEnd w:id="215"/>
      <w:r>
        <w:rPr>
          <w:rFonts w:hint="eastAsia"/>
        </w:rPr>
        <w:t xml:space="preserve"> Mode Setting</w:t>
      </w:r>
    </w:p>
    <w:p w:rsidR="00F6514D" w:rsidRDefault="00C21333" w:rsidP="0033415C">
      <w:pPr>
        <w:pStyle w:val="a3"/>
        <w:ind w:left="0" w:right="20"/>
      </w:pPr>
      <w:r w:rsidRPr="00C21333">
        <w:rPr>
          <w:rFonts w:hint="eastAsia"/>
        </w:rPr>
        <w:t>As seen above the assigned password is visible</w:t>
      </w:r>
      <w:r w:rsidRPr="00C21333">
        <w:t>. Anyone can retrieve it</w:t>
      </w:r>
      <w:r w:rsidRPr="00C21333">
        <w:rPr>
          <w:rFonts w:hint="eastAsia"/>
        </w:rPr>
        <w:t xml:space="preserve"> by a command, like </w:t>
      </w:r>
      <w:r w:rsidR="00F6514D" w:rsidRPr="00C21333">
        <w:t>show running-config</w:t>
      </w:r>
      <w:r w:rsidRPr="00C21333">
        <w:t xml:space="preserve">. To prevent this </w:t>
      </w:r>
      <w:r w:rsidR="00094318">
        <w:t>C9500</w:t>
      </w:r>
      <w:r w:rsidR="00F6514D">
        <w:t xml:space="preserve"> Series </w:t>
      </w:r>
      <w:r w:rsidRPr="00C21333">
        <w:rPr>
          <w:rFonts w:hint="eastAsia"/>
        </w:rPr>
        <w:t>p</w:t>
      </w:r>
      <w:r w:rsidRPr="00C21333">
        <w:t>rovides</w:t>
      </w:r>
      <w:r w:rsidR="00F6514D">
        <w:t xml:space="preserve"> encryption</w:t>
      </w:r>
      <w:r w:rsidRPr="00C21333">
        <w:rPr>
          <w:rFonts w:hint="eastAsia"/>
        </w:rPr>
        <w:t xml:space="preserve"> capability while </w:t>
      </w:r>
      <w:r w:rsidRPr="00C21333">
        <w:t>assigning</w:t>
      </w:r>
      <w:r w:rsidRPr="00C21333">
        <w:rPr>
          <w:rFonts w:hint="eastAsia"/>
        </w:rPr>
        <w:t xml:space="preserve"> </w:t>
      </w:r>
      <w:r w:rsidRPr="00C21333">
        <w:t>the passwords</w:t>
      </w:r>
      <w:r w:rsidR="00F6514D">
        <w:t>.</w:t>
      </w:r>
    </w:p>
    <w:p w:rsidR="00F6514D" w:rsidRDefault="00F6514D" w:rsidP="0033415C">
      <w:pPr>
        <w:ind w:right="20"/>
      </w:pPr>
    </w:p>
    <w:tbl>
      <w:tblPr>
        <w:tblStyle w:val="48"/>
        <w:tblW w:w="0" w:type="auto"/>
        <w:tblLook w:val="0000" w:firstRow="0" w:lastRow="0" w:firstColumn="0" w:lastColumn="0" w:noHBand="0" w:noVBand="0"/>
      </w:tblPr>
      <w:tblGrid>
        <w:gridCol w:w="8095"/>
      </w:tblGrid>
      <w:tr w:rsidR="00F6514D" w:rsidTr="00712039">
        <w:tc>
          <w:tcPr>
            <w:tcW w:w="8820" w:type="dxa"/>
          </w:tcPr>
          <w:p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configure terminal</w:t>
            </w:r>
          </w:p>
          <w:p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service password-encryption</w:t>
            </w:r>
          </w:p>
          <w:p w:rsidR="00F6514D" w:rsidRDefault="00F6514D" w:rsidP="0033415C">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end</w:t>
            </w:r>
          </w:p>
          <w:p w:rsidR="00F6514D" w:rsidRDefault="00F6514D" w:rsidP="0033415C">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running-config</w:t>
            </w:r>
          </w:p>
          <w:p w:rsidR="00F6514D" w:rsidRDefault="00F6514D" w:rsidP="0033415C">
            <w:pPr>
              <w:pStyle w:val="aa"/>
              <w:ind w:right="20"/>
              <w:rPr>
                <w:rFonts w:ascii="Courier New" w:hAnsi="Courier New" w:cs="Courier New"/>
              </w:rPr>
            </w:pPr>
            <w:r>
              <w:rPr>
                <w:rFonts w:ascii="Courier New" w:hAnsi="Courier New" w:cs="Courier New"/>
              </w:rPr>
              <w:t>!</w:t>
            </w:r>
          </w:p>
          <w:p w:rsidR="00F6514D" w:rsidRDefault="00F6514D" w:rsidP="0033415C">
            <w:pPr>
              <w:pStyle w:val="aa"/>
              <w:ind w:right="20"/>
              <w:rPr>
                <w:rFonts w:ascii="Courier New" w:hAnsi="Courier New" w:cs="Courier New"/>
              </w:rPr>
            </w:pPr>
            <w:r>
              <w:rPr>
                <w:rFonts w:ascii="Courier New" w:hAnsi="Courier New" w:cs="Courier New"/>
              </w:rPr>
              <w:t>enable password 7 xxEp88GxHJIgc</w:t>
            </w:r>
          </w:p>
          <w:p w:rsidR="00F6514D" w:rsidRDefault="00F6514D" w:rsidP="0033415C">
            <w:pPr>
              <w:pStyle w:val="aa"/>
              <w:ind w:right="20"/>
              <w:rPr>
                <w:rFonts w:ascii="Courier New" w:hAnsi="Courier New" w:cs="Courier New"/>
              </w:rPr>
            </w:pPr>
            <w:r>
              <w:rPr>
                <w:rFonts w:ascii="Courier New" w:hAnsi="Courier New" w:cs="Courier New"/>
              </w:rPr>
              <w:t>username lns nopassword</w:t>
            </w:r>
          </w:p>
          <w:p w:rsidR="00F6514D" w:rsidRDefault="00F6514D" w:rsidP="0033415C">
            <w:pPr>
              <w:pStyle w:val="aa"/>
              <w:ind w:right="20"/>
              <w:rPr>
                <w:rFonts w:ascii="Courier New" w:hAnsi="Courier New" w:cs="Courier New"/>
              </w:rPr>
            </w:pPr>
            <w:r>
              <w:rPr>
                <w:rFonts w:ascii="Courier New" w:hAnsi="Courier New" w:cs="Courier New"/>
              </w:rPr>
              <w:t>username test password 7 XX1LtbDbOY4/E</w:t>
            </w:r>
          </w:p>
          <w:p w:rsidR="00F6514D" w:rsidRDefault="00F6514D" w:rsidP="0033415C">
            <w:pPr>
              <w:pStyle w:val="aa"/>
              <w:ind w:right="20"/>
              <w:rPr>
                <w:rFonts w:ascii="Courier New" w:hAnsi="Courier New" w:cs="Courier New"/>
              </w:rPr>
            </w:pPr>
            <w:r>
              <w:rPr>
                <w:rFonts w:ascii="Courier New" w:hAnsi="Courier New" w:cs="Courier New"/>
              </w:rPr>
              <w:t>username admin privilege 15 password 7 xxiz1FI3TBLPs</w:t>
            </w:r>
          </w:p>
          <w:p w:rsidR="00F6514D" w:rsidRDefault="00F6514D" w:rsidP="0033415C">
            <w:pPr>
              <w:pStyle w:val="aa"/>
              <w:ind w:right="20"/>
              <w:rPr>
                <w:rFonts w:ascii="Courier New" w:hAnsi="Courier New" w:cs="Courier New"/>
              </w:rPr>
            </w:pPr>
            <w:r>
              <w:rPr>
                <w:rFonts w:ascii="Courier New" w:hAnsi="Courier New" w:cs="Courier New"/>
              </w:rPr>
              <w:t>!</w:t>
            </w:r>
          </w:p>
          <w:p w:rsidR="00F6514D" w:rsidRDefault="00F6514D" w:rsidP="0033415C">
            <w:pPr>
              <w:pStyle w:val="aa"/>
              <w:ind w:right="20"/>
              <w:rPr>
                <w:rFonts w:ascii="Courier New" w:hAnsi="Courier New" w:cs="Courier New"/>
              </w:rPr>
            </w:pPr>
            <w:r>
              <w:rPr>
                <w:rFonts w:ascii="Courier New" w:hAnsi="Courier New" w:cs="Courier New"/>
              </w:rPr>
              <w:t>Switch#</w:t>
            </w:r>
          </w:p>
        </w:tc>
      </w:tr>
    </w:tbl>
    <w:p w:rsidR="00172F1F" w:rsidRDefault="00172F1F" w:rsidP="0033415C">
      <w:pPr>
        <w:ind w:right="20"/>
        <w:rPr>
          <w:rFonts w:cs="Times New Roman"/>
        </w:rPr>
      </w:pPr>
    </w:p>
    <w:p w:rsidR="00172F1F" w:rsidRDefault="00172F1F">
      <w:pPr>
        <w:widowControl/>
        <w:wordWrap/>
        <w:snapToGrid/>
        <w:spacing w:line="240" w:lineRule="auto"/>
        <w:jc w:val="left"/>
        <w:rPr>
          <w:rFonts w:cs="Times New Roman"/>
        </w:rPr>
      </w:pPr>
      <w:r>
        <w:rPr>
          <w:rFonts w:cs="Times New Roman"/>
        </w:rPr>
        <w:br w:type="page"/>
      </w:r>
    </w:p>
    <w:p w:rsidR="00172F1F" w:rsidRDefault="00172F1F" w:rsidP="00172F1F">
      <w:pPr>
        <w:pStyle w:val="2"/>
        <w:ind w:right="20"/>
      </w:pPr>
      <w:bookmarkStart w:id="220" w:name="_Toc420069229"/>
      <w:r>
        <w:lastRenderedPageBreak/>
        <w:t>Resetting interface board</w:t>
      </w:r>
      <w:bookmarkEnd w:id="220"/>
    </w:p>
    <w:p w:rsidR="00172F1F" w:rsidRDefault="00172F1F" w:rsidP="00172F1F">
      <w:pPr>
        <w:pStyle w:val="a3"/>
        <w:ind w:left="0" w:right="20"/>
        <w:rPr>
          <w:rFonts w:cs="Arial"/>
        </w:rPr>
      </w:pPr>
      <w:r>
        <w:rPr>
          <w:rFonts w:cs="Arial"/>
        </w:rPr>
        <w:t xml:space="preserve">The interface boards, i.e. LIM and PIM, can be reset by means of software command without using physical touch on them. The effect of the resetting command is equivalent to </w:t>
      </w:r>
      <w:r w:rsidR="000D6B50">
        <w:rPr>
          <w:rFonts w:cs="Arial" w:hint="eastAsia"/>
        </w:rPr>
        <w:t xml:space="preserve">plugging out and in the board. </w:t>
      </w:r>
    </w:p>
    <w:p w:rsidR="000D6B50" w:rsidRPr="002F5F3A" w:rsidRDefault="000D6B50" w:rsidP="00172F1F">
      <w:pPr>
        <w:pStyle w:val="a3"/>
        <w:ind w:left="0" w:right="20"/>
        <w:rPr>
          <w:rFonts w:cs="Arial"/>
        </w:rPr>
      </w:pPr>
      <w:r>
        <w:rPr>
          <w:rFonts w:cs="Arial" w:hint="eastAsia"/>
        </w:rPr>
        <w:t xml:space="preserve">To reset the </w:t>
      </w:r>
      <w:r>
        <w:rPr>
          <w:rFonts w:cs="Arial"/>
        </w:rPr>
        <w:t>LIM and PIM</w:t>
      </w:r>
      <w:r>
        <w:rPr>
          <w:rFonts w:cs="Arial" w:hint="eastAsia"/>
        </w:rPr>
        <w:t xml:space="preserve"> in software manner use the command in table. </w:t>
      </w:r>
    </w:p>
    <w:tbl>
      <w:tblPr>
        <w:tblW w:w="8323" w:type="dxa"/>
        <w:tblInd w:w="55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04"/>
        <w:gridCol w:w="4793"/>
        <w:gridCol w:w="1126"/>
      </w:tblGrid>
      <w:tr w:rsidR="000D6B50" w:rsidRPr="002F5F3A" w:rsidTr="000D6B50">
        <w:trPr>
          <w:trHeight w:val="318"/>
        </w:trPr>
        <w:tc>
          <w:tcPr>
            <w:tcW w:w="0" w:type="auto"/>
            <w:shd w:val="clear" w:color="auto" w:fill="E6E6E6"/>
            <w:vAlign w:val="center"/>
          </w:tcPr>
          <w:p w:rsidR="000D6B50" w:rsidRPr="002F5F3A" w:rsidRDefault="000D6B50" w:rsidP="003B10AD">
            <w:pPr>
              <w:pStyle w:val="ab"/>
              <w:wordWrap/>
              <w:ind w:right="20"/>
              <w:rPr>
                <w:b w:val="0"/>
              </w:rPr>
            </w:pPr>
            <w:r w:rsidRPr="002F5F3A">
              <w:rPr>
                <w:b w:val="0"/>
              </w:rPr>
              <w:t>Command</w:t>
            </w:r>
          </w:p>
        </w:tc>
        <w:tc>
          <w:tcPr>
            <w:tcW w:w="0" w:type="auto"/>
            <w:shd w:val="clear" w:color="auto" w:fill="E6E6E6"/>
            <w:vAlign w:val="center"/>
          </w:tcPr>
          <w:p w:rsidR="000D6B50" w:rsidRPr="002F5F3A" w:rsidRDefault="000D6B50" w:rsidP="003B10AD">
            <w:pPr>
              <w:pStyle w:val="ab"/>
              <w:wordWrap/>
              <w:ind w:right="20"/>
              <w:rPr>
                <w:b w:val="0"/>
              </w:rPr>
            </w:pPr>
            <w:r w:rsidRPr="002F5F3A">
              <w:rPr>
                <w:b w:val="0"/>
              </w:rPr>
              <w:t>Description</w:t>
            </w:r>
          </w:p>
        </w:tc>
        <w:tc>
          <w:tcPr>
            <w:tcW w:w="0" w:type="auto"/>
            <w:shd w:val="clear" w:color="auto" w:fill="E6E6E6"/>
            <w:vAlign w:val="center"/>
          </w:tcPr>
          <w:p w:rsidR="000D6B50" w:rsidRPr="002F5F3A" w:rsidRDefault="000D6B50" w:rsidP="003B10AD">
            <w:pPr>
              <w:pStyle w:val="ab"/>
              <w:wordWrap/>
              <w:ind w:right="20"/>
              <w:rPr>
                <w:b w:val="0"/>
              </w:rPr>
            </w:pPr>
            <w:r w:rsidRPr="002F5F3A">
              <w:rPr>
                <w:b w:val="0"/>
              </w:rPr>
              <w:t>Mode</w:t>
            </w:r>
          </w:p>
        </w:tc>
      </w:tr>
      <w:tr w:rsidR="000D6B50" w:rsidRPr="002F5F3A" w:rsidTr="000D6B50">
        <w:trPr>
          <w:trHeight w:val="318"/>
        </w:trPr>
        <w:tc>
          <w:tcPr>
            <w:tcW w:w="0" w:type="auto"/>
            <w:vAlign w:val="center"/>
          </w:tcPr>
          <w:p w:rsidR="000D6B50" w:rsidRPr="002F5F3A" w:rsidRDefault="000D6B50" w:rsidP="003B10AD">
            <w:pPr>
              <w:pStyle w:val="aa"/>
              <w:ind w:right="20"/>
              <w:jc w:val="both"/>
            </w:pPr>
            <w:r w:rsidRPr="00FE4EB5">
              <w:rPr>
                <w:rFonts w:ascii="Calibri" w:eastAsia="굴림" w:hAnsi="Calibri" w:cs="굴림"/>
                <w:b/>
                <w:snapToGrid/>
                <w:color w:val="1F497D"/>
                <w:kern w:val="0"/>
                <w:sz w:val="22"/>
                <w:szCs w:val="22"/>
              </w:rPr>
              <w:t>board-reset</w:t>
            </w:r>
            <w:r>
              <w:rPr>
                <w:rFonts w:ascii="Calibri" w:eastAsia="굴림" w:hAnsi="Calibri" w:cs="굴림" w:hint="eastAsia"/>
                <w:snapToGrid/>
                <w:color w:val="1F497D"/>
                <w:kern w:val="0"/>
                <w:sz w:val="22"/>
                <w:szCs w:val="22"/>
              </w:rPr>
              <w:t xml:space="preserve"> &lt;1-12&gt; </w:t>
            </w:r>
          </w:p>
        </w:tc>
        <w:tc>
          <w:tcPr>
            <w:tcW w:w="0" w:type="auto"/>
            <w:vAlign w:val="center"/>
          </w:tcPr>
          <w:p w:rsidR="000D6B50" w:rsidRPr="002F5F3A" w:rsidRDefault="000D6B50" w:rsidP="000D6B50">
            <w:pPr>
              <w:pStyle w:val="a9"/>
              <w:wordWrap/>
              <w:ind w:right="20"/>
              <w:jc w:val="both"/>
            </w:pPr>
            <w:r>
              <w:rPr>
                <w:rFonts w:hint="eastAsia"/>
              </w:rPr>
              <w:t>Reset the specified board which is LIM or PIM</w:t>
            </w:r>
            <w:r w:rsidRPr="002F5F3A">
              <w:t>.</w:t>
            </w:r>
          </w:p>
        </w:tc>
        <w:tc>
          <w:tcPr>
            <w:tcW w:w="0" w:type="auto"/>
            <w:vAlign w:val="center"/>
          </w:tcPr>
          <w:p w:rsidR="000D6B50" w:rsidRPr="002F5F3A" w:rsidRDefault="000D6B50" w:rsidP="003B10AD">
            <w:pPr>
              <w:pStyle w:val="aa"/>
              <w:ind w:right="20"/>
              <w:jc w:val="both"/>
            </w:pPr>
            <w:r>
              <w:rPr>
                <w:rFonts w:hint="eastAsia"/>
              </w:rPr>
              <w:t>Privilege</w:t>
            </w:r>
          </w:p>
        </w:tc>
      </w:tr>
    </w:tbl>
    <w:p w:rsidR="000D6B50" w:rsidRPr="000D6B50" w:rsidRDefault="000D6B50" w:rsidP="000D6B50">
      <w:pPr>
        <w:widowControl/>
        <w:wordWrap/>
        <w:snapToGrid/>
        <w:spacing w:before="100" w:beforeAutospacing="1" w:after="100" w:afterAutospacing="1" w:line="240" w:lineRule="auto"/>
        <w:jc w:val="left"/>
        <w:rPr>
          <w:rFonts w:ascii="Calibri" w:eastAsia="굴림" w:hAnsi="Calibri" w:cs="굴림"/>
          <w:snapToGrid/>
          <w:color w:val="1F497D"/>
          <w:kern w:val="0"/>
          <w:sz w:val="22"/>
          <w:szCs w:val="22"/>
        </w:rPr>
      </w:pPr>
      <w:r>
        <w:rPr>
          <w:rFonts w:ascii="Calibri" w:eastAsia="굴림" w:hAnsi="Calibri" w:cs="굴림" w:hint="eastAsia"/>
          <w:snapToGrid/>
          <w:color w:val="1F497D"/>
          <w:kern w:val="0"/>
          <w:sz w:val="22"/>
          <w:szCs w:val="22"/>
        </w:rPr>
        <w:t xml:space="preserve">The </w:t>
      </w:r>
      <w:r>
        <w:rPr>
          <w:rFonts w:ascii="Calibri" w:eastAsia="굴림" w:hAnsi="Calibri" w:cs="굴림"/>
          <w:snapToGrid/>
          <w:color w:val="1F497D"/>
          <w:kern w:val="0"/>
          <w:sz w:val="22"/>
          <w:szCs w:val="22"/>
        </w:rPr>
        <w:t>following</w:t>
      </w:r>
      <w:r>
        <w:rPr>
          <w:rFonts w:ascii="Calibri" w:eastAsia="굴림" w:hAnsi="Calibri" w:cs="굴림" w:hint="eastAsia"/>
          <w:snapToGrid/>
          <w:color w:val="1F497D"/>
          <w:kern w:val="0"/>
          <w:sz w:val="22"/>
          <w:szCs w:val="22"/>
        </w:rPr>
        <w:t xml:space="preserve"> example shows how to software reset the interface board.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Switch[A/L]#show slot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Slot  Ports Slot Type                              Status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 ----- -------------------------------------- ---------------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2     8 SLOT-10GEPON x8                        Running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    5     8 SLOT-EPON-B-1.25G x8                   Running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    6     8 SLOT-SFPplus-10G x8                    Running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    7     8 SLOT-MP-1G x8                          Running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 ----- -------------------------------------- ---------------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lastRenderedPageBreak/>
        <w:t xml:space="preserve">  SCM     - SCM-A (Left)                           Active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  SCM     - SCM-B (Right)                          Standby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Switch[A/L]#board-reset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&lt;1-12&gt;  Slot ID</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Switch[A/L]#terminal monitor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Switch[A/L]#board-reset 6</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 xml:space="preserve">Aug 05 17:29:27 [0] SLOT STATUS: not equipped Slot 6, Unit is SLOT-SFPplus-10G x8  </w:t>
      </w:r>
    </w:p>
    <w:p w:rsidR="000D6B50" w:rsidRPr="00FE4EB5" w:rsidRDefault="000D6B50" w:rsidP="00FE4EB5">
      <w:pPr>
        <w:widowControl/>
        <w:wordWrap/>
        <w:snapToGrid/>
        <w:spacing w:line="240" w:lineRule="auto"/>
        <w:jc w:val="left"/>
        <w:rPr>
          <w:rFonts w:ascii="Courier New" w:eastAsia="굴림" w:hAnsi="Courier New" w:cs="Courier New"/>
          <w:snapToGrid/>
          <w:color w:val="1F497D"/>
          <w:kern w:val="0"/>
          <w:sz w:val="22"/>
          <w:szCs w:val="22"/>
        </w:rPr>
      </w:pPr>
      <w:r w:rsidRPr="00FE4EB5">
        <w:rPr>
          <w:rFonts w:ascii="Courier New" w:eastAsia="굴림" w:hAnsi="Courier New" w:cs="Courier New"/>
          <w:snapToGrid/>
          <w:color w:val="1F497D"/>
          <w:kern w:val="0"/>
          <w:sz w:val="22"/>
          <w:szCs w:val="22"/>
        </w:rPr>
        <w:t>Aug 05 17:29:28 [5] EVM: BOARD-RESET Done: 6</w:t>
      </w:r>
    </w:p>
    <w:p w:rsidR="00F6514D" w:rsidRPr="00172F1F" w:rsidRDefault="00F6514D" w:rsidP="0033415C">
      <w:pPr>
        <w:ind w:right="20"/>
        <w:rPr>
          <w:rFonts w:cs="Times New Roman"/>
        </w:rPr>
      </w:pPr>
    </w:p>
    <w:p w:rsidR="008C0781" w:rsidRPr="008C0781" w:rsidRDefault="00F622D1" w:rsidP="0021019A">
      <w:pPr>
        <w:pStyle w:val="2"/>
        <w:ind w:right="20"/>
        <w:rPr>
          <w:color w:val="777777"/>
          <w:sz w:val="20"/>
        </w:rPr>
      </w:pPr>
      <w:bookmarkStart w:id="221" w:name="_스위치에_login시_인증"/>
      <w:bookmarkStart w:id="222" w:name="_Toc281502842"/>
      <w:bookmarkStart w:id="223" w:name="_Toc292809740"/>
      <w:bookmarkStart w:id="224" w:name="_Toc337198292"/>
      <w:bookmarkStart w:id="225" w:name="_Toc348625836"/>
      <w:bookmarkStart w:id="226" w:name="_Toc420069230"/>
      <w:bookmarkStart w:id="227" w:name="_Toc198525957"/>
      <w:bookmarkStart w:id="228" w:name="_Toc363228258"/>
      <w:bookmarkEnd w:id="221"/>
      <w:r w:rsidRPr="002F5F3A">
        <w:lastRenderedPageBreak/>
        <w:t>AAA (Authentication Authorization Accounting)</w:t>
      </w:r>
      <w:bookmarkEnd w:id="222"/>
      <w:bookmarkEnd w:id="223"/>
      <w:bookmarkEnd w:id="224"/>
      <w:bookmarkEnd w:id="225"/>
      <w:bookmarkEnd w:id="226"/>
    </w:p>
    <w:p w:rsidR="00DA0040" w:rsidRPr="002F5F3A" w:rsidRDefault="00DA0040" w:rsidP="00657E9B">
      <w:pPr>
        <w:pStyle w:val="a3"/>
        <w:ind w:left="0" w:right="20"/>
        <w:rPr>
          <w:rFonts w:cs="Arial"/>
        </w:rPr>
      </w:pPr>
      <w:bookmarkStart w:id="229" w:name="_Toc281502843"/>
      <w:bookmarkStart w:id="230" w:name="_Toc292809741"/>
      <w:bookmarkEnd w:id="227"/>
      <w:bookmarkEnd w:id="228"/>
      <w:r w:rsidRPr="002F5F3A">
        <w:rPr>
          <w:rFonts w:cs="Arial"/>
        </w:rPr>
        <w:t xml:space="preserve">The system can set up various types of user authentication. Normally, user authentication is given by user ID and password. But with RADIUS and TACACS+, the authorization to access to the subscriber database of each server is given. </w:t>
      </w:r>
    </w:p>
    <w:p w:rsidR="00DA0040" w:rsidRPr="00D867F8" w:rsidRDefault="00DA0040" w:rsidP="00657E9B">
      <w:pPr>
        <w:pStyle w:val="3"/>
        <w:ind w:left="0" w:right="20"/>
      </w:pPr>
      <w:bookmarkStart w:id="231" w:name="_Toc337198293"/>
      <w:bookmarkStart w:id="232" w:name="_Toc348625837"/>
      <w:bookmarkStart w:id="233" w:name="_Toc420069231"/>
      <w:r w:rsidRPr="00D867F8">
        <w:t>Authentication</w:t>
      </w:r>
      <w:bookmarkEnd w:id="229"/>
      <w:bookmarkEnd w:id="230"/>
      <w:bookmarkEnd w:id="231"/>
      <w:bookmarkEnd w:id="232"/>
      <w:bookmarkEnd w:id="233"/>
    </w:p>
    <w:p w:rsidR="00DA0040" w:rsidRPr="002F5F3A" w:rsidRDefault="00DA0040" w:rsidP="00657E9B">
      <w:pPr>
        <w:pStyle w:val="a3"/>
        <w:ind w:left="0" w:right="20"/>
        <w:rPr>
          <w:rFonts w:cs="Arial"/>
        </w:rPr>
      </w:pPr>
      <w:r w:rsidRPr="002F5F3A">
        <w:rPr>
          <w:rFonts w:cs="Arial"/>
        </w:rPr>
        <w:t>Three ways of user authentication are as follows:</w:t>
      </w:r>
    </w:p>
    <w:p w:rsidR="00DA0040" w:rsidRPr="002F5F3A" w:rsidRDefault="00DA0040" w:rsidP="00657E9B">
      <w:pPr>
        <w:pStyle w:val="Randomlist"/>
        <w:tabs>
          <w:tab w:val="clear" w:pos="3968"/>
          <w:tab w:val="num" w:pos="1980"/>
        </w:tabs>
        <w:spacing w:before="0"/>
        <w:ind w:leftChars="854" w:left="1980" w:right="20" w:hangingChars="246" w:hanging="443"/>
      </w:pPr>
      <w:r w:rsidRPr="002F5F3A">
        <w:t>Local</w:t>
      </w:r>
    </w:p>
    <w:p w:rsidR="00DA0040" w:rsidRPr="002F5F3A" w:rsidRDefault="00DA0040" w:rsidP="00657E9B">
      <w:pPr>
        <w:pStyle w:val="Randomlist"/>
        <w:tabs>
          <w:tab w:val="clear" w:pos="3968"/>
          <w:tab w:val="num" w:pos="1980"/>
        </w:tabs>
        <w:spacing w:before="0"/>
        <w:ind w:leftChars="854" w:left="1980" w:right="20" w:hangingChars="246" w:hanging="443"/>
      </w:pPr>
      <w:r w:rsidRPr="002F5F3A">
        <w:t>RADIUS</w:t>
      </w:r>
    </w:p>
    <w:p w:rsidR="00DA0040" w:rsidRPr="002F5F3A" w:rsidRDefault="00DA0040" w:rsidP="00657E9B">
      <w:pPr>
        <w:pStyle w:val="Randomlist"/>
        <w:tabs>
          <w:tab w:val="clear" w:pos="3968"/>
          <w:tab w:val="num" w:pos="1980"/>
        </w:tabs>
        <w:spacing w:before="0"/>
        <w:ind w:leftChars="854" w:left="1980" w:right="20" w:hangingChars="246" w:hanging="443"/>
      </w:pPr>
      <w:r w:rsidRPr="002F5F3A">
        <w:t>TACACS+</w:t>
      </w:r>
    </w:p>
    <w:p w:rsidR="00DA0040" w:rsidRPr="002F5F3A" w:rsidRDefault="00DA0040" w:rsidP="00657E9B">
      <w:pPr>
        <w:pStyle w:val="a3"/>
        <w:ind w:left="0" w:right="20"/>
        <w:rPr>
          <w:rFonts w:cs="Arial"/>
        </w:rPr>
      </w:pPr>
      <w:bookmarkStart w:id="234" w:name="_Toc281502844"/>
      <w:bookmarkStart w:id="235" w:name="_Toc292809742"/>
      <w:r w:rsidRPr="002F5F3A">
        <w:rPr>
          <w:rFonts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Pr>
          <w:rFonts w:cs="Arial"/>
        </w:rPr>
        <w:t xml:space="preserve">the </w:t>
      </w:r>
      <w:r w:rsidRPr="002F5F3A">
        <w:rPr>
          <w:rFonts w:cs="Arial"/>
        </w:rPr>
        <w:t>user who want</w:t>
      </w:r>
      <w:r w:rsidR="000B0601">
        <w:rPr>
          <w:rFonts w:cs="Arial"/>
        </w:rPr>
        <w:t>s</w:t>
      </w:r>
      <w:r w:rsidRPr="002F5F3A">
        <w:rPr>
          <w:rFonts w:cs="Arial"/>
        </w:rPr>
        <w:t xml:space="preserve"> to log in or enter privileged mode does not exist, the system attempts authentication with the next set. </w:t>
      </w:r>
    </w:p>
    <w:p w:rsidR="00DA0040" w:rsidRPr="002F5F3A" w:rsidRDefault="00DA0040" w:rsidP="00657E9B">
      <w:pPr>
        <w:pStyle w:val="a3"/>
        <w:ind w:left="0" w:right="20"/>
        <w:rPr>
          <w:rFonts w:cs="Arial"/>
        </w:rPr>
      </w:pPr>
      <w:r w:rsidRPr="002F5F3A">
        <w:rPr>
          <w:rFonts w:cs="Arial"/>
        </w:rPr>
        <w:t xml:space="preserve">Local authentication is always enabled. In case that you do not specify </w:t>
      </w:r>
      <w:r w:rsidR="000B0601">
        <w:rPr>
          <w:rFonts w:cs="Arial"/>
        </w:rPr>
        <w:t xml:space="preserve">an </w:t>
      </w:r>
      <w:r w:rsidRPr="002F5F3A">
        <w:rPr>
          <w:rFonts w:cs="Arial"/>
        </w:rPr>
        <w:t xml:space="preserve">authentication setting, the sytem </w:t>
      </w:r>
      <w:r w:rsidR="000B0601">
        <w:rPr>
          <w:rFonts w:cs="Arial"/>
        </w:rPr>
        <w:t>defaults to</w:t>
      </w:r>
      <w:r w:rsidRPr="002F5F3A">
        <w:rPr>
          <w:rFonts w:cs="Arial"/>
        </w:rPr>
        <w:t xml:space="preserve"> user authentication with Local authentication.</w:t>
      </w:r>
    </w:p>
    <w:p w:rsidR="00DA0040" w:rsidRPr="00D867F8" w:rsidRDefault="00DA0040" w:rsidP="00657E9B">
      <w:pPr>
        <w:pStyle w:val="3"/>
        <w:ind w:left="0" w:right="20"/>
      </w:pPr>
      <w:bookmarkStart w:id="236" w:name="_Toc337198294"/>
      <w:bookmarkStart w:id="237" w:name="_Toc348625838"/>
      <w:bookmarkStart w:id="238" w:name="_Toc420069232"/>
      <w:r w:rsidRPr="00D867F8">
        <w:t>User Authentication</w:t>
      </w:r>
      <w:bookmarkEnd w:id="234"/>
      <w:bookmarkEnd w:id="235"/>
      <w:bookmarkEnd w:id="236"/>
      <w:bookmarkEnd w:id="237"/>
      <w:bookmarkEnd w:id="238"/>
    </w:p>
    <w:p w:rsidR="00DA0040" w:rsidRPr="002F5F3A" w:rsidRDefault="00DA0040" w:rsidP="00657E9B">
      <w:pPr>
        <w:pStyle w:val="a3"/>
        <w:ind w:left="0" w:right="20"/>
        <w:rPr>
          <w:rFonts w:cs="Arial"/>
        </w:rPr>
      </w:pPr>
      <w:r w:rsidRPr="002F5F3A">
        <w:rPr>
          <w:rFonts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91"/>
        <w:gridCol w:w="4963"/>
        <w:gridCol w:w="757"/>
      </w:tblGrid>
      <w:tr w:rsidR="008D69B9" w:rsidRPr="002F5F3A" w:rsidTr="00BF42F2">
        <w:trPr>
          <w:trHeight w:val="287"/>
        </w:trPr>
        <w:tc>
          <w:tcPr>
            <w:tcW w:w="0" w:type="auto"/>
            <w:shd w:val="clear" w:color="auto" w:fill="E6E6E6"/>
            <w:vAlign w:val="center"/>
          </w:tcPr>
          <w:p w:rsidR="00DA0040" w:rsidRPr="002F5F3A" w:rsidRDefault="00DA0040" w:rsidP="00657E9B">
            <w:pPr>
              <w:pStyle w:val="ab"/>
              <w:wordWrap/>
              <w:ind w:right="20"/>
              <w:rPr>
                <w:b w:val="0"/>
              </w:rPr>
            </w:pPr>
            <w:r w:rsidRPr="002F5F3A">
              <w:rPr>
                <w:b w:val="0"/>
              </w:rPr>
              <w:lastRenderedPageBreak/>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8D69B9" w:rsidRPr="002F5F3A" w:rsidTr="00BF42F2">
        <w:trPr>
          <w:trHeight w:val="862"/>
        </w:trPr>
        <w:tc>
          <w:tcPr>
            <w:tcW w:w="0" w:type="auto"/>
            <w:vAlign w:val="center"/>
          </w:tcPr>
          <w:p w:rsidR="00DA0040" w:rsidRPr="002F5F3A" w:rsidRDefault="009D7771" w:rsidP="00657E9B">
            <w:pPr>
              <w:pStyle w:val="aa"/>
              <w:ind w:right="20"/>
            </w:pPr>
            <w:r w:rsidRPr="003B6011">
              <w:t xml:space="preserve">aaa </w:t>
            </w:r>
            <w:r w:rsidR="00DA0040" w:rsidRPr="002F5F3A">
              <w:t>authentication login default {local|radius|tacacs+}</w:t>
            </w:r>
          </w:p>
        </w:tc>
        <w:tc>
          <w:tcPr>
            <w:tcW w:w="0" w:type="auto"/>
            <w:vAlign w:val="center"/>
          </w:tcPr>
          <w:p w:rsidR="00DA0040" w:rsidRPr="002F5F3A" w:rsidRDefault="00DA0040" w:rsidP="00657E9B">
            <w:pPr>
              <w:pStyle w:val="afffc"/>
              <w:ind w:right="20"/>
              <w:jc w:val="both"/>
            </w:pPr>
            <w:r w:rsidRPr="002F5F3A">
              <w:t>Chooses the authentication system (local, radius, and tacacs+).</w:t>
            </w:r>
          </w:p>
          <w:p w:rsidR="00DA0040" w:rsidRPr="002F5F3A" w:rsidRDefault="00DA0040" w:rsidP="00657E9B">
            <w:pPr>
              <w:pStyle w:val="a9"/>
              <w:wordWrap/>
              <w:ind w:right="20"/>
            </w:pPr>
            <w:r w:rsidRPr="002F5F3A">
              <w:t>Various authentication methods are possible.</w:t>
            </w:r>
          </w:p>
        </w:tc>
        <w:tc>
          <w:tcPr>
            <w:tcW w:w="0" w:type="auto"/>
            <w:vAlign w:val="center"/>
          </w:tcPr>
          <w:p w:rsidR="00DA0040" w:rsidRPr="002F5F3A" w:rsidRDefault="00DA0040" w:rsidP="00657E9B">
            <w:pPr>
              <w:pStyle w:val="aa"/>
              <w:ind w:right="20"/>
            </w:pPr>
            <w:r w:rsidRPr="002F5F3A">
              <w:t>Config</w:t>
            </w:r>
          </w:p>
        </w:tc>
      </w:tr>
      <w:tr w:rsidR="008D69B9" w:rsidRPr="002F5F3A" w:rsidTr="00BF42F2">
        <w:trPr>
          <w:trHeight w:val="574"/>
        </w:trPr>
        <w:tc>
          <w:tcPr>
            <w:tcW w:w="0" w:type="auto"/>
            <w:vAlign w:val="center"/>
          </w:tcPr>
          <w:p w:rsidR="00DA0040" w:rsidRPr="002F5F3A" w:rsidRDefault="00DA0040" w:rsidP="00657E9B">
            <w:pPr>
              <w:pStyle w:val="aa"/>
              <w:ind w:right="20"/>
            </w:pPr>
            <w:r w:rsidRPr="002F5F3A">
              <w:t xml:space="preserve">no </w:t>
            </w:r>
            <w:r w:rsidR="009D7771" w:rsidRPr="003B6011">
              <w:t xml:space="preserve">aaa </w:t>
            </w:r>
            <w:r w:rsidRPr="002F5F3A">
              <w:t>authentication login default</w:t>
            </w:r>
          </w:p>
        </w:tc>
        <w:tc>
          <w:tcPr>
            <w:tcW w:w="0" w:type="auto"/>
            <w:vAlign w:val="center"/>
          </w:tcPr>
          <w:p w:rsidR="00DA0040" w:rsidRPr="002F5F3A" w:rsidRDefault="00DA0040" w:rsidP="00657E9B">
            <w:pPr>
              <w:pStyle w:val="afffc"/>
              <w:ind w:right="20"/>
              <w:jc w:val="both"/>
            </w:pPr>
            <w:r w:rsidRPr="002F5F3A">
              <w:t xml:space="preserve">Backs to default about authentication login. </w:t>
            </w:r>
          </w:p>
          <w:p w:rsidR="00DA0040" w:rsidRPr="002F5F3A" w:rsidRDefault="00DA0040" w:rsidP="00657E9B">
            <w:pPr>
              <w:pStyle w:val="a9"/>
              <w:tabs>
                <w:tab w:val="num" w:pos="360"/>
              </w:tabs>
              <w:wordWrap/>
              <w:ind w:right="20" w:hanging="284"/>
            </w:pPr>
            <w:r w:rsidRPr="002F5F3A">
              <w:t>Default: Local</w:t>
            </w:r>
          </w:p>
        </w:tc>
        <w:tc>
          <w:tcPr>
            <w:tcW w:w="0" w:type="auto"/>
            <w:vAlign w:val="center"/>
          </w:tcPr>
          <w:p w:rsidR="00DA0040" w:rsidRPr="002F5F3A" w:rsidRDefault="00DA0040" w:rsidP="00657E9B">
            <w:pPr>
              <w:pStyle w:val="aa"/>
              <w:ind w:right="20"/>
            </w:pPr>
            <w:r w:rsidRPr="002F5F3A">
              <w:t>Config</w:t>
            </w:r>
          </w:p>
        </w:tc>
      </w:tr>
      <w:tr w:rsidR="008D69B9" w:rsidRPr="002F5F3A" w:rsidTr="00BF42F2">
        <w:trPr>
          <w:trHeight w:val="862"/>
        </w:trPr>
        <w:tc>
          <w:tcPr>
            <w:tcW w:w="0" w:type="auto"/>
            <w:vAlign w:val="center"/>
          </w:tcPr>
          <w:p w:rsidR="00DA0040" w:rsidRPr="002F5F3A" w:rsidRDefault="009D7771" w:rsidP="00657E9B">
            <w:pPr>
              <w:pStyle w:val="aa"/>
              <w:ind w:right="20"/>
            </w:pPr>
            <w:r w:rsidRPr="003B6011">
              <w:t xml:space="preserve">aaa </w:t>
            </w:r>
            <w:r w:rsidR="00DA0040" w:rsidRPr="002F5F3A">
              <w:t xml:space="preserve">authentication login template-user </w:t>
            </w:r>
            <w:r w:rsidR="00DA0040" w:rsidRPr="002F5F3A">
              <w:rPr>
                <w:i/>
                <w:iCs/>
              </w:rPr>
              <w:t>name</w:t>
            </w:r>
          </w:p>
        </w:tc>
        <w:tc>
          <w:tcPr>
            <w:tcW w:w="0" w:type="auto"/>
            <w:vAlign w:val="center"/>
          </w:tcPr>
          <w:p w:rsidR="00DA0040" w:rsidRPr="002F5F3A" w:rsidRDefault="00DA0040" w:rsidP="00657E9B">
            <w:pPr>
              <w:pStyle w:val="a9"/>
              <w:wordWrap/>
              <w:ind w:right="20"/>
            </w:pPr>
            <w:r w:rsidRPr="002F5F3A">
              <w:t>User authenticated by RADIUS or TACACS+ can not login without local account. The user should set up account to use.</w:t>
            </w:r>
          </w:p>
        </w:tc>
        <w:tc>
          <w:tcPr>
            <w:tcW w:w="0" w:type="auto"/>
            <w:vAlign w:val="center"/>
          </w:tcPr>
          <w:p w:rsidR="00DA0040" w:rsidRPr="002F5F3A" w:rsidRDefault="00DA0040" w:rsidP="00657E9B">
            <w:pPr>
              <w:pStyle w:val="aa"/>
              <w:ind w:right="20"/>
            </w:pPr>
            <w:r w:rsidRPr="002F5F3A">
              <w:t>Config</w:t>
            </w:r>
          </w:p>
        </w:tc>
      </w:tr>
      <w:tr w:rsidR="008D69B9" w:rsidRPr="002F5F3A" w:rsidTr="00BF42F2">
        <w:trPr>
          <w:trHeight w:val="574"/>
        </w:trPr>
        <w:tc>
          <w:tcPr>
            <w:tcW w:w="0" w:type="auto"/>
            <w:vAlign w:val="center"/>
          </w:tcPr>
          <w:p w:rsidR="00DA0040" w:rsidRPr="002F5F3A" w:rsidRDefault="00DA0040" w:rsidP="00657E9B">
            <w:pPr>
              <w:pStyle w:val="aa"/>
              <w:ind w:right="20"/>
            </w:pPr>
            <w:r w:rsidRPr="002F5F3A">
              <w:t xml:space="preserve">no </w:t>
            </w:r>
            <w:r w:rsidR="009D7771" w:rsidRPr="003B6011">
              <w:t xml:space="preserve">aaa </w:t>
            </w:r>
            <w:r w:rsidRPr="002F5F3A">
              <w:t>authentication login template-user</w:t>
            </w:r>
          </w:p>
        </w:tc>
        <w:tc>
          <w:tcPr>
            <w:tcW w:w="0" w:type="auto"/>
            <w:vAlign w:val="center"/>
          </w:tcPr>
          <w:p w:rsidR="00DA0040" w:rsidRPr="002F5F3A" w:rsidRDefault="00DA0040" w:rsidP="00657E9B">
            <w:pPr>
              <w:pStyle w:val="a9"/>
              <w:wordWrap/>
              <w:ind w:right="20"/>
            </w:pPr>
            <w:r w:rsidRPr="002F5F3A">
              <w:t>Clears the account of users without an account</w:t>
            </w:r>
          </w:p>
        </w:tc>
        <w:tc>
          <w:tcPr>
            <w:tcW w:w="0" w:type="auto"/>
            <w:vAlign w:val="center"/>
          </w:tcPr>
          <w:p w:rsidR="00DA0040" w:rsidRPr="002F5F3A" w:rsidRDefault="00DA0040" w:rsidP="00657E9B">
            <w:pPr>
              <w:pStyle w:val="aa"/>
              <w:ind w:right="20"/>
            </w:pPr>
            <w:r w:rsidRPr="002F5F3A">
              <w:t>Config</w:t>
            </w:r>
          </w:p>
        </w:tc>
      </w:tr>
      <w:tr w:rsidR="008D69B9" w:rsidRPr="002F5F3A" w:rsidTr="00BF42F2">
        <w:trPr>
          <w:trHeight w:val="1149"/>
        </w:trPr>
        <w:tc>
          <w:tcPr>
            <w:tcW w:w="0" w:type="auto"/>
            <w:vAlign w:val="center"/>
          </w:tcPr>
          <w:p w:rsidR="00DA0040" w:rsidRPr="002F5F3A" w:rsidRDefault="009D7771" w:rsidP="00657E9B">
            <w:pPr>
              <w:pStyle w:val="aa"/>
              <w:ind w:right="20"/>
            </w:pPr>
            <w:r w:rsidRPr="003B6011">
              <w:t xml:space="preserve">aaa </w:t>
            </w:r>
            <w:r w:rsidR="00DA0040" w:rsidRPr="002F5F3A">
              <w:t>authentication login authen-type (chap|pap)</w:t>
            </w:r>
          </w:p>
        </w:tc>
        <w:tc>
          <w:tcPr>
            <w:tcW w:w="0" w:type="auto"/>
            <w:vAlign w:val="center"/>
          </w:tcPr>
          <w:p w:rsidR="00DA0040" w:rsidRPr="002F5F3A" w:rsidRDefault="00DA0040" w:rsidP="00657E9B">
            <w:pPr>
              <w:pStyle w:val="afffc"/>
              <w:ind w:right="20"/>
              <w:jc w:val="both"/>
            </w:pPr>
            <w:r w:rsidRPr="002F5F3A">
              <w:t>In the case of authentication with TACACS+, it sends an authentication message by the chap or par methods.</w:t>
            </w:r>
          </w:p>
          <w:p w:rsidR="00DA0040" w:rsidRPr="002F5F3A" w:rsidRDefault="00DA0040" w:rsidP="00F851E2">
            <w:pPr>
              <w:pStyle w:val="a9"/>
              <w:tabs>
                <w:tab w:val="num" w:pos="360"/>
              </w:tabs>
              <w:wordWrap/>
              <w:ind w:right="20" w:firstLine="21"/>
            </w:pPr>
            <w:r w:rsidRPr="002F5F3A">
              <w:t>Default: Ascii</w:t>
            </w:r>
          </w:p>
        </w:tc>
        <w:tc>
          <w:tcPr>
            <w:tcW w:w="0" w:type="auto"/>
            <w:vAlign w:val="center"/>
          </w:tcPr>
          <w:p w:rsidR="00DA0040" w:rsidRPr="002F5F3A" w:rsidRDefault="00DA0040" w:rsidP="00657E9B">
            <w:pPr>
              <w:pStyle w:val="aa"/>
              <w:ind w:right="20"/>
            </w:pPr>
            <w:r w:rsidRPr="002F5F3A">
              <w:t>Config</w:t>
            </w:r>
          </w:p>
        </w:tc>
      </w:tr>
      <w:tr w:rsidR="008D69B9" w:rsidRPr="002F5F3A" w:rsidTr="00BF42F2">
        <w:trPr>
          <w:trHeight w:val="589"/>
        </w:trPr>
        <w:tc>
          <w:tcPr>
            <w:tcW w:w="0" w:type="auto"/>
            <w:vAlign w:val="center"/>
          </w:tcPr>
          <w:p w:rsidR="00DA0040" w:rsidRPr="002F5F3A" w:rsidRDefault="00DA0040" w:rsidP="00657E9B">
            <w:pPr>
              <w:pStyle w:val="aa"/>
              <w:ind w:right="20"/>
            </w:pPr>
            <w:r w:rsidRPr="002F5F3A">
              <w:t xml:space="preserve">no </w:t>
            </w:r>
            <w:r w:rsidR="009D7771" w:rsidRPr="003B6011">
              <w:t xml:space="preserve">aaa </w:t>
            </w:r>
            <w:r w:rsidRPr="002F5F3A">
              <w:t>authentication login authen-type</w:t>
            </w:r>
          </w:p>
        </w:tc>
        <w:tc>
          <w:tcPr>
            <w:tcW w:w="0" w:type="auto"/>
            <w:vAlign w:val="center"/>
          </w:tcPr>
          <w:p w:rsidR="00DA0040" w:rsidRPr="002F5F3A" w:rsidRDefault="00DA0040" w:rsidP="00657E9B">
            <w:pPr>
              <w:pStyle w:val="a9"/>
              <w:tabs>
                <w:tab w:val="clear" w:pos="284"/>
                <w:tab w:val="left" w:pos="0"/>
              </w:tabs>
              <w:wordWrap/>
              <w:ind w:right="20"/>
            </w:pPr>
            <w:r w:rsidRPr="002F5F3A">
              <w:t>Clears the account of users without account</w:t>
            </w:r>
          </w:p>
        </w:tc>
        <w:tc>
          <w:tcPr>
            <w:tcW w:w="0" w:type="auto"/>
            <w:vAlign w:val="center"/>
          </w:tcPr>
          <w:p w:rsidR="00DA0040" w:rsidRPr="002F5F3A" w:rsidRDefault="00DA0040" w:rsidP="00657E9B">
            <w:pPr>
              <w:pStyle w:val="aa"/>
              <w:ind w:right="20"/>
            </w:pPr>
            <w:r w:rsidRPr="002F5F3A">
              <w:t>Config</w:t>
            </w:r>
          </w:p>
        </w:tc>
      </w:tr>
      <w:tr w:rsidR="008D69B9" w:rsidRPr="002F5F3A" w:rsidTr="00BF42F2">
        <w:trPr>
          <w:trHeight w:val="589"/>
        </w:trPr>
        <w:tc>
          <w:tcPr>
            <w:tcW w:w="0" w:type="auto"/>
            <w:vAlign w:val="center"/>
          </w:tcPr>
          <w:p w:rsidR="00364260" w:rsidRPr="002F5F3A" w:rsidRDefault="00364260" w:rsidP="00657E9B">
            <w:pPr>
              <w:pStyle w:val="aa"/>
              <w:ind w:right="20"/>
            </w:pPr>
            <w:r w:rsidRPr="00364260">
              <w:t>aaa authentication login console</w:t>
            </w:r>
          </w:p>
        </w:tc>
        <w:tc>
          <w:tcPr>
            <w:tcW w:w="0" w:type="auto"/>
            <w:vAlign w:val="center"/>
          </w:tcPr>
          <w:p w:rsidR="00364260" w:rsidRDefault="008D69B9" w:rsidP="00657E9B">
            <w:pPr>
              <w:pStyle w:val="a9"/>
              <w:tabs>
                <w:tab w:val="clear" w:pos="284"/>
                <w:tab w:val="left" w:pos="0"/>
              </w:tabs>
              <w:wordWrap/>
              <w:ind w:right="20"/>
            </w:pPr>
            <w:r>
              <w:rPr>
                <w:rFonts w:hint="eastAsia"/>
              </w:rPr>
              <w:t xml:space="preserve">  </w:t>
            </w:r>
            <w:r>
              <w:t xml:space="preserve">Make authentication via </w:t>
            </w:r>
            <w:r>
              <w:rPr>
                <w:rFonts w:hint="eastAsia"/>
              </w:rPr>
              <w:t>RAIDUS or TACACS+</w:t>
            </w:r>
            <w:r>
              <w:t xml:space="preserve"> enabled for console.</w:t>
            </w:r>
          </w:p>
          <w:p w:rsidR="00364260" w:rsidRPr="002F5F3A" w:rsidRDefault="00364260" w:rsidP="008D69B9">
            <w:pPr>
              <w:pStyle w:val="a9"/>
              <w:tabs>
                <w:tab w:val="clear" w:pos="284"/>
                <w:tab w:val="left" w:pos="0"/>
              </w:tabs>
              <w:wordWrap/>
              <w:ind w:right="20"/>
            </w:pPr>
            <w:r>
              <w:rPr>
                <w:rFonts w:hint="eastAsia"/>
              </w:rPr>
              <w:t>(</w:t>
            </w:r>
            <w:r w:rsidR="008D69B9">
              <w:rPr>
                <w:rFonts w:hint="eastAsia"/>
              </w:rPr>
              <w:t xml:space="preserve">  Default policy is that console will be authenticat</w:t>
            </w:r>
            <w:r w:rsidR="008D69B9">
              <w:t xml:space="preserve">ed “locally.” Once this command is executed, the access via console will be authenticated via </w:t>
            </w:r>
            <w:r w:rsidR="008D69B9">
              <w:rPr>
                <w:rFonts w:hint="eastAsia"/>
              </w:rPr>
              <w:t>RAIDUS or TACACS+</w:t>
            </w:r>
            <w:r w:rsidR="008D69B9">
              <w:t xml:space="preserve"> at first. If failed, then local authentication will follow. </w:t>
            </w:r>
            <w:r>
              <w:rPr>
                <w:rFonts w:hint="eastAsia"/>
              </w:rPr>
              <w:t>)</w:t>
            </w:r>
          </w:p>
        </w:tc>
        <w:tc>
          <w:tcPr>
            <w:tcW w:w="0" w:type="auto"/>
            <w:vAlign w:val="center"/>
          </w:tcPr>
          <w:p w:rsidR="00364260" w:rsidRPr="002F5F3A" w:rsidRDefault="00364260" w:rsidP="00657E9B">
            <w:pPr>
              <w:pStyle w:val="aa"/>
              <w:ind w:right="20"/>
            </w:pPr>
            <w:r>
              <w:rPr>
                <w:rFonts w:hint="eastAsia"/>
              </w:rPr>
              <w:t>config</w:t>
            </w:r>
          </w:p>
        </w:tc>
      </w:tr>
      <w:tr w:rsidR="008D69B9" w:rsidRPr="002F5F3A" w:rsidTr="00BF42F2">
        <w:trPr>
          <w:trHeight w:val="589"/>
        </w:trPr>
        <w:tc>
          <w:tcPr>
            <w:tcW w:w="0" w:type="auto"/>
            <w:vAlign w:val="center"/>
          </w:tcPr>
          <w:p w:rsidR="00364260" w:rsidRPr="00364260" w:rsidRDefault="00364260" w:rsidP="00364260">
            <w:pPr>
              <w:pStyle w:val="aa"/>
              <w:ind w:right="20"/>
            </w:pPr>
            <w:r>
              <w:t>no</w:t>
            </w:r>
            <w:r w:rsidRPr="00364260">
              <w:t xml:space="preserve"> aaa authentication login console</w:t>
            </w:r>
          </w:p>
        </w:tc>
        <w:tc>
          <w:tcPr>
            <w:tcW w:w="0" w:type="auto"/>
            <w:vAlign w:val="center"/>
          </w:tcPr>
          <w:p w:rsidR="00364260" w:rsidRPr="002F5F3A" w:rsidRDefault="008D69B9" w:rsidP="00657E9B">
            <w:pPr>
              <w:pStyle w:val="a9"/>
              <w:tabs>
                <w:tab w:val="clear" w:pos="284"/>
                <w:tab w:val="left" w:pos="0"/>
              </w:tabs>
              <w:wordWrap/>
              <w:ind w:right="20"/>
            </w:pPr>
            <w:r>
              <w:rPr>
                <w:rFonts w:hint="eastAsia"/>
              </w:rPr>
              <w:t>C</w:t>
            </w:r>
            <w:r>
              <w:t xml:space="preserve">lears the </w:t>
            </w:r>
            <w:r>
              <w:rPr>
                <w:rFonts w:hint="eastAsia"/>
              </w:rPr>
              <w:t>RAIDUS or TACACS+</w:t>
            </w:r>
            <w:r>
              <w:t xml:space="preserve"> authentication.</w:t>
            </w:r>
            <w:r w:rsidR="00364260">
              <w:rPr>
                <w:rFonts w:hint="eastAsia"/>
              </w:rPr>
              <w:t xml:space="preserve"> </w:t>
            </w:r>
          </w:p>
        </w:tc>
        <w:tc>
          <w:tcPr>
            <w:tcW w:w="0" w:type="auto"/>
            <w:vAlign w:val="center"/>
          </w:tcPr>
          <w:p w:rsidR="00364260" w:rsidRPr="002F5F3A" w:rsidRDefault="00F851E2" w:rsidP="00657E9B">
            <w:pPr>
              <w:pStyle w:val="aa"/>
              <w:ind w:right="20"/>
            </w:pPr>
            <w:r w:rsidRPr="002F5F3A">
              <w:t>Config</w:t>
            </w:r>
          </w:p>
        </w:tc>
      </w:tr>
    </w:tbl>
    <w:p w:rsidR="00DA0040" w:rsidRPr="002F5F3A" w:rsidRDefault="00DA0040" w:rsidP="00657E9B">
      <w:pPr>
        <w:wordWrap/>
        <w:spacing w:after="120"/>
        <w:ind w:right="20"/>
      </w:pPr>
    </w:p>
    <w:p w:rsidR="00DA0040" w:rsidRPr="00D867F8" w:rsidRDefault="00DA0040" w:rsidP="00657E9B">
      <w:pPr>
        <w:pStyle w:val="3"/>
        <w:ind w:left="0" w:right="20"/>
      </w:pPr>
      <w:r w:rsidRPr="00D867F8">
        <w:br w:type="page"/>
      </w:r>
      <w:bookmarkStart w:id="239" w:name="_Toc337198295"/>
      <w:bookmarkStart w:id="240" w:name="_Toc348625839"/>
      <w:bookmarkStart w:id="241" w:name="_Toc420069233"/>
      <w:r w:rsidRPr="00D867F8">
        <w:lastRenderedPageBreak/>
        <w:t>Setting User Authentication</w:t>
      </w:r>
      <w:bookmarkEnd w:id="239"/>
      <w:bookmarkEnd w:id="240"/>
      <w:bookmarkEnd w:id="241"/>
    </w:p>
    <w:p w:rsidR="00DA0040" w:rsidRPr="002F5F3A" w:rsidRDefault="00DA0040" w:rsidP="00657E9B">
      <w:pPr>
        <w:pStyle w:val="a3"/>
        <w:ind w:left="0" w:right="20"/>
        <w:rPr>
          <w:rFonts w:cs="Arial"/>
        </w:rPr>
      </w:pPr>
      <w:r w:rsidRPr="002F5F3A">
        <w:rPr>
          <w:rFonts w:cs="Arial"/>
        </w:rPr>
        <w:t>Three ways of user authentication are as following:</w:t>
      </w:r>
    </w:p>
    <w:p w:rsidR="00DA0040" w:rsidRPr="002F5F3A" w:rsidRDefault="00DA0040" w:rsidP="00657E9B">
      <w:pPr>
        <w:pStyle w:val="Randomlist"/>
        <w:tabs>
          <w:tab w:val="clear" w:pos="3968"/>
          <w:tab w:val="num" w:pos="1980"/>
        </w:tabs>
        <w:spacing w:before="0"/>
        <w:ind w:leftChars="854" w:left="1980" w:right="20" w:hangingChars="246" w:hanging="443"/>
      </w:pPr>
      <w:r w:rsidRPr="002F5F3A">
        <w:t>Check access with user ID and password</w:t>
      </w:r>
    </w:p>
    <w:p w:rsidR="00DA0040" w:rsidRPr="002F5F3A" w:rsidRDefault="00DA0040" w:rsidP="00657E9B">
      <w:pPr>
        <w:pStyle w:val="Randomlist"/>
        <w:tabs>
          <w:tab w:val="clear" w:pos="3968"/>
          <w:tab w:val="num" w:pos="1980"/>
        </w:tabs>
        <w:spacing w:before="0"/>
        <w:ind w:leftChars="854" w:left="1980" w:right="20" w:hangingChars="246" w:hanging="443"/>
      </w:pPr>
      <w:r w:rsidRPr="002F5F3A">
        <w:t>Use a RADIUS server</w:t>
      </w:r>
    </w:p>
    <w:p w:rsidR="00DA0040" w:rsidRPr="002F5F3A" w:rsidRDefault="00DA0040" w:rsidP="00657E9B">
      <w:pPr>
        <w:pStyle w:val="Randomlist"/>
        <w:tabs>
          <w:tab w:val="clear" w:pos="3968"/>
          <w:tab w:val="num" w:pos="1980"/>
        </w:tabs>
        <w:spacing w:before="0"/>
        <w:ind w:leftChars="854" w:left="1980" w:right="20" w:hangingChars="246" w:hanging="443"/>
      </w:pPr>
      <w:r w:rsidRPr="002F5F3A">
        <w:t>Use a TACACS+ server</w:t>
      </w:r>
    </w:p>
    <w:p w:rsidR="00DA0040" w:rsidRPr="002F5F3A" w:rsidRDefault="00DA0040" w:rsidP="00657E9B">
      <w:pPr>
        <w:pStyle w:val="a3"/>
        <w:ind w:left="0" w:right="20"/>
        <w:rPr>
          <w:rFonts w:cs="Arial"/>
        </w:rPr>
      </w:pPr>
      <w:r w:rsidRPr="002F5F3A">
        <w:rPr>
          <w:rFonts w:cs="Arial"/>
        </w:rPr>
        <w:t xml:space="preserve">When using more than one method, you authenticate based on the authentication priority. If authentication is successful, </w:t>
      </w:r>
      <w:r w:rsidR="000B0601">
        <w:rPr>
          <w:rFonts w:cs="Arial"/>
        </w:rPr>
        <w:t xml:space="preserve">allow </w:t>
      </w:r>
      <w:r w:rsidRPr="002F5F3A">
        <w:rPr>
          <w:rFonts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rPr>
            </w:pPr>
            <w:r w:rsidRPr="002F5F3A">
              <w:t xml:space="preserve">Switch# </w:t>
            </w:r>
            <w:r w:rsidRPr="002F5F3A">
              <w:rPr>
                <w:b/>
                <w:bCs/>
              </w:rPr>
              <w:t>configure terminal</w:t>
            </w:r>
          </w:p>
          <w:p w:rsidR="00DA0040" w:rsidRPr="002F5F3A" w:rsidRDefault="00DA0040" w:rsidP="00657E9B">
            <w:pPr>
              <w:pStyle w:val="aa"/>
              <w:ind w:right="20"/>
              <w:jc w:val="both"/>
            </w:pPr>
            <w:r w:rsidRPr="002F5F3A">
              <w:t xml:space="preserve">Switch(config)# </w:t>
            </w:r>
            <w:r w:rsidR="00017E7F">
              <w:rPr>
                <w:b/>
              </w:rPr>
              <w:t>aaa</w:t>
            </w:r>
            <w:r w:rsidRPr="002F5F3A">
              <w:rPr>
                <w:b/>
              </w:rPr>
              <w:t xml:space="preserve"> authentication login default tacacs+ radius</w:t>
            </w:r>
          </w:p>
          <w:p w:rsidR="00DA0040" w:rsidRPr="002F5F3A" w:rsidRDefault="00DA0040" w:rsidP="00657E9B">
            <w:pPr>
              <w:pStyle w:val="aa"/>
              <w:ind w:right="20"/>
              <w:jc w:val="both"/>
              <w:rPr>
                <w:bCs/>
              </w:rPr>
            </w:pPr>
            <w:r w:rsidRPr="002F5F3A">
              <w:t xml:space="preserve">Switch(config)# </w:t>
            </w:r>
            <w:r w:rsidRPr="002F5F3A">
              <w:rPr>
                <w:b/>
                <w:bCs/>
              </w:rPr>
              <w:t>end</w:t>
            </w:r>
          </w:p>
          <w:p w:rsidR="00DA0040" w:rsidRPr="002F5F3A" w:rsidRDefault="00DA0040" w:rsidP="00657E9B">
            <w:pPr>
              <w:pStyle w:val="aa"/>
              <w:ind w:right="20"/>
              <w:jc w:val="both"/>
            </w:pPr>
            <w:r w:rsidRPr="002F5F3A">
              <w:t>Switch#</w:t>
            </w:r>
          </w:p>
        </w:tc>
      </w:tr>
    </w:tbl>
    <w:p w:rsidR="00DA0040" w:rsidRPr="002F5F3A" w:rsidRDefault="00DA0040" w:rsidP="00657E9B">
      <w:pPr>
        <w:pStyle w:val="4"/>
        <w:ind w:left="0" w:right="20"/>
        <w:rPr>
          <w:szCs w:val="18"/>
        </w:rPr>
      </w:pPr>
      <w:bookmarkStart w:id="242" w:name="_Toc281502845"/>
      <w:bookmarkStart w:id="243" w:name="_Toc292809743"/>
      <w:bookmarkStart w:id="244" w:name="_Toc337198296"/>
      <w:r w:rsidRPr="002F5F3A">
        <w:rPr>
          <w:szCs w:val="18"/>
        </w:rPr>
        <w:t>Enable Password Authentication</w:t>
      </w:r>
      <w:bookmarkEnd w:id="242"/>
      <w:bookmarkEnd w:id="243"/>
      <w:bookmarkEnd w:id="244"/>
    </w:p>
    <w:p w:rsidR="00DA0040" w:rsidRPr="002F5F3A" w:rsidRDefault="00DA0040" w:rsidP="00657E9B">
      <w:pPr>
        <w:pStyle w:val="a3"/>
        <w:ind w:left="0" w:right="20"/>
        <w:rPr>
          <w:rFonts w:cs="Arial"/>
        </w:rPr>
      </w:pPr>
      <w:r w:rsidRPr="002F5F3A">
        <w:rPr>
          <w:rFonts w:cs="Arial"/>
        </w:rPr>
        <w:t>When you want to enter the privileged mode, you can authenticate with the password enabled. In case of authentication with the local system, it performs authentication via the password enabled for the system.</w:t>
      </w:r>
    </w:p>
    <w:p w:rsidR="00DA0040" w:rsidRPr="002F5F3A" w:rsidRDefault="00DA0040" w:rsidP="00657E9B">
      <w:pPr>
        <w:pStyle w:val="a3"/>
        <w:ind w:left="0" w:right="20"/>
        <w:rPr>
          <w:rFonts w:cs="Arial"/>
        </w:rPr>
      </w:pPr>
      <w:r w:rsidRPr="002F5F3A">
        <w:rPr>
          <w:rFonts w:cs="Arial"/>
        </w:rPr>
        <w:t xml:space="preserve">It can also perform authentication via RADIUS or TACACS+. When you do not set </w:t>
      </w:r>
      <w:r w:rsidR="002A5372">
        <w:rPr>
          <w:rFonts w:cs="Arial"/>
        </w:rPr>
        <w:t xml:space="preserve">a </w:t>
      </w:r>
      <w:r w:rsidRPr="002F5F3A">
        <w:rPr>
          <w:rFonts w:cs="Arial"/>
        </w:rPr>
        <w:t xml:space="preserve">password to the local system, the authentication method always succeeds. So you must enable </w:t>
      </w:r>
      <w:r w:rsidR="002A5372">
        <w:rPr>
          <w:rFonts w:cs="Arial"/>
        </w:rPr>
        <w:t xml:space="preserve">a </w:t>
      </w:r>
      <w:r w:rsidRPr="002F5F3A">
        <w:rPr>
          <w:rFonts w:cs="Arial"/>
        </w:rPr>
        <w:t xml:space="preserve">password to perform authentication with privileged mode. </w:t>
      </w:r>
    </w:p>
    <w:p w:rsidR="00DA0040" w:rsidRPr="002F5F3A" w:rsidRDefault="00125B19" w:rsidP="00657E9B">
      <w:pPr>
        <w:pStyle w:val="affff4"/>
        <w:wordWrap/>
        <w:ind w:left="0" w:right="20"/>
      </w:pPr>
      <w:bookmarkStart w:id="245" w:name="_Toc281502941"/>
      <w:bookmarkStart w:id="246" w:name="_Toc292810182"/>
      <w:bookmarkStart w:id="247" w:name="_Toc294705571"/>
      <w:bookmarkStart w:id="248" w:name="_Toc348626292"/>
      <w:bookmarkStart w:id="249" w:name="_Toc420070151"/>
      <w:r>
        <w:t xml:space="preserve">Table </w:t>
      </w:r>
      <w:r w:rsidR="005832B8">
        <w:fldChar w:fldCharType="begin"/>
      </w:r>
      <w:r>
        <w:instrText xml:space="preserve"> SEQ Table \* ARABIC </w:instrText>
      </w:r>
      <w:r w:rsidR="005832B8">
        <w:fldChar w:fldCharType="separate"/>
      </w:r>
      <w:r w:rsidR="002B09AA">
        <w:rPr>
          <w:noProof/>
        </w:rPr>
        <w:t>8</w:t>
      </w:r>
      <w:r w:rsidR="005832B8">
        <w:rPr>
          <w:noProof/>
        </w:rPr>
        <w:fldChar w:fldCharType="end"/>
      </w:r>
      <w:r>
        <w:t xml:space="preserve"> </w:t>
      </w:r>
      <w:r w:rsidR="00DA0040" w:rsidRPr="002F5F3A">
        <w:t>Commands for Setting User Authentication of Privileged Mode</w:t>
      </w:r>
      <w:bookmarkEnd w:id="245"/>
      <w:bookmarkEnd w:id="246"/>
      <w:bookmarkEnd w:id="247"/>
      <w:bookmarkEnd w:id="248"/>
      <w:bookmarkEnd w:id="2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214"/>
        <w:gridCol w:w="3011"/>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017E7F" w:rsidP="00657E9B">
            <w:pPr>
              <w:pStyle w:val="aa"/>
              <w:ind w:right="20"/>
            </w:pPr>
            <w:r>
              <w:t>aaa</w:t>
            </w:r>
            <w:r w:rsidR="00DA0040" w:rsidRPr="002F5F3A">
              <w:t xml:space="preserve"> authentication enable default </w:t>
            </w:r>
            <w:r w:rsidR="00DA0040" w:rsidRPr="002F5F3A">
              <w:rPr>
                <w:i/>
              </w:rPr>
              <w:t>{enable|radius|tacacs+}</w:t>
            </w:r>
          </w:p>
        </w:tc>
        <w:tc>
          <w:tcPr>
            <w:tcW w:w="0" w:type="auto"/>
            <w:vAlign w:val="center"/>
          </w:tcPr>
          <w:p w:rsidR="00DA0040" w:rsidRPr="002F5F3A" w:rsidRDefault="00DA0040" w:rsidP="00657E9B">
            <w:pPr>
              <w:pStyle w:val="afffc"/>
              <w:ind w:right="20"/>
              <w:jc w:val="both"/>
            </w:pPr>
            <w:r w:rsidRPr="002F5F3A">
              <w:t>Authenticates about enable password.</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no </w:t>
            </w:r>
            <w:r w:rsidR="00017E7F">
              <w:t>aaa</w:t>
            </w:r>
            <w:r w:rsidRPr="002F5F3A">
              <w:t xml:space="preserve"> authentication enable default</w:t>
            </w:r>
          </w:p>
        </w:tc>
        <w:tc>
          <w:tcPr>
            <w:tcW w:w="0" w:type="auto"/>
            <w:vAlign w:val="center"/>
          </w:tcPr>
          <w:p w:rsidR="00DA0040" w:rsidRPr="002F5F3A" w:rsidRDefault="00DA0040" w:rsidP="00657E9B">
            <w:pPr>
              <w:pStyle w:val="afffc"/>
              <w:ind w:right="20"/>
              <w:jc w:val="both"/>
            </w:pPr>
            <w:r w:rsidRPr="002F5F3A">
              <w:t>Backs to default.</w:t>
            </w:r>
          </w:p>
          <w:p w:rsidR="00DA0040" w:rsidRPr="002F5F3A" w:rsidRDefault="00DA0040" w:rsidP="00657E9B">
            <w:pPr>
              <w:pStyle w:val="afffc"/>
              <w:ind w:right="20"/>
              <w:jc w:val="both"/>
            </w:pPr>
            <w:r w:rsidRPr="002F5F3A">
              <w:t>Default: enable password(Local system)</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4"/>
        <w:ind w:left="0" w:right="20"/>
        <w:rPr>
          <w:szCs w:val="18"/>
        </w:rPr>
      </w:pPr>
      <w:bookmarkStart w:id="250" w:name="_Toc337198297"/>
      <w:r w:rsidRPr="002F5F3A">
        <w:rPr>
          <w:szCs w:val="18"/>
        </w:rPr>
        <w:t>Setting User Authentication of Privileged Mode</w:t>
      </w:r>
      <w:bookmarkEnd w:id="250"/>
    </w:p>
    <w:p w:rsidR="00DA0040" w:rsidRPr="002F5F3A" w:rsidRDefault="00DA0040" w:rsidP="00657E9B">
      <w:pPr>
        <w:pStyle w:val="a3"/>
        <w:ind w:left="0" w:right="20"/>
        <w:rPr>
          <w:rFonts w:cs="Arial"/>
        </w:rPr>
      </w:pPr>
      <w:r w:rsidRPr="002F5F3A">
        <w:rPr>
          <w:rFonts w:cs="Arial"/>
        </w:rPr>
        <w:lastRenderedPageBreak/>
        <w:t xml:space="preserve">If the user enters privileged mode, the system attempts authentication to the TACACS+ server </w:t>
      </w:r>
      <w:r w:rsidR="00720F33">
        <w:rPr>
          <w:rFonts w:cs="Arial"/>
        </w:rPr>
        <w:t xml:space="preserve">with the </w:t>
      </w:r>
      <w:r w:rsidRPr="002F5F3A">
        <w:rPr>
          <w:rFonts w:cs="Arial"/>
        </w:rPr>
        <w:t xml:space="preserve">password enabled. If the system does not receive a response from TACACS+, it attempts authentication to the RADIUS server. In the same way, if the system dose not receive </w:t>
      </w:r>
      <w:r w:rsidR="00B461FD">
        <w:rPr>
          <w:rFonts w:cs="Arial"/>
        </w:rPr>
        <w:t xml:space="preserve">a </w:t>
      </w:r>
      <w:r w:rsidRPr="002F5F3A">
        <w:rPr>
          <w:rFonts w:cs="Arial"/>
        </w:rPr>
        <w:t xml:space="preserve">response from </w:t>
      </w:r>
      <w:r w:rsidR="00B461FD">
        <w:rPr>
          <w:rFonts w:cs="Arial"/>
        </w:rPr>
        <w:t xml:space="preserve">the </w:t>
      </w:r>
      <w:r w:rsidRPr="002F5F3A">
        <w:rPr>
          <w:rFonts w:cs="Arial"/>
        </w:rPr>
        <w:t>RADIUS server, it tr</w:t>
      </w:r>
      <w:r w:rsidR="00720F33">
        <w:rPr>
          <w:rFonts w:cs="Arial"/>
        </w:rPr>
        <w:t>ies</w:t>
      </w:r>
      <w:r w:rsidRPr="002F5F3A">
        <w:rPr>
          <w:rFonts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
                <w:bCs/>
              </w:rPr>
            </w:pPr>
            <w:r w:rsidRPr="002F5F3A">
              <w:t xml:space="preserve">Switch# </w:t>
            </w:r>
            <w:r w:rsidRPr="002F5F3A">
              <w:rPr>
                <w:b/>
                <w:bCs/>
              </w:rPr>
              <w:t>configure terminal</w:t>
            </w:r>
          </w:p>
          <w:p w:rsidR="00DA0040" w:rsidRPr="002F5F3A" w:rsidRDefault="00DA0040" w:rsidP="00657E9B">
            <w:pPr>
              <w:pStyle w:val="aa"/>
              <w:ind w:right="20"/>
              <w:jc w:val="both"/>
            </w:pPr>
            <w:r w:rsidRPr="002F5F3A">
              <w:t xml:space="preserve">Switch(config)# </w:t>
            </w:r>
            <w:r w:rsidR="00017E7F">
              <w:rPr>
                <w:rFonts w:hint="eastAsia"/>
                <w:b/>
              </w:rPr>
              <w:t>aaa</w:t>
            </w:r>
            <w:r w:rsidRPr="002F5F3A">
              <w:rPr>
                <w:b/>
              </w:rPr>
              <w:t xml:space="preserve"> authentication enable default tacacs+ radius</w:t>
            </w:r>
          </w:p>
          <w:p w:rsidR="00DA0040" w:rsidRPr="002F5F3A" w:rsidRDefault="00DA0040" w:rsidP="00657E9B">
            <w:pPr>
              <w:pStyle w:val="aa"/>
              <w:ind w:right="20"/>
              <w:jc w:val="both"/>
            </w:pPr>
            <w:r w:rsidRPr="002F5F3A">
              <w:t xml:space="preserve">Switch(config)# </w:t>
            </w:r>
            <w:r w:rsidRPr="002F5F3A">
              <w:rPr>
                <w:b/>
                <w:bCs/>
              </w:rPr>
              <w:t>end</w:t>
            </w:r>
          </w:p>
          <w:p w:rsidR="00DA0040" w:rsidRPr="002F5F3A" w:rsidRDefault="00DA0040" w:rsidP="00657E9B">
            <w:pPr>
              <w:wordWrap/>
              <w:ind w:right="20"/>
            </w:pPr>
            <w:r w:rsidRPr="002F5F3A">
              <w:t>Switch#</w:t>
            </w:r>
          </w:p>
        </w:tc>
      </w:tr>
    </w:tbl>
    <w:p w:rsidR="00DA0040" w:rsidRPr="00D867F8" w:rsidRDefault="00DA0040" w:rsidP="00657E9B">
      <w:pPr>
        <w:pStyle w:val="3"/>
        <w:ind w:left="0" w:right="20"/>
      </w:pPr>
      <w:bookmarkStart w:id="251" w:name="_Toc281502846"/>
      <w:bookmarkStart w:id="252" w:name="_Toc292809744"/>
      <w:bookmarkStart w:id="253" w:name="_Toc337198298"/>
      <w:bookmarkStart w:id="254" w:name="_Toc348625840"/>
      <w:bookmarkStart w:id="255" w:name="_Toc420069234"/>
      <w:r w:rsidRPr="00D867F8">
        <w:t>Authorization</w:t>
      </w:r>
      <w:bookmarkEnd w:id="251"/>
      <w:bookmarkEnd w:id="252"/>
      <w:bookmarkEnd w:id="253"/>
      <w:bookmarkEnd w:id="254"/>
      <w:bookmarkEnd w:id="255"/>
    </w:p>
    <w:p w:rsidR="00DA0040" w:rsidRPr="002F5F3A" w:rsidRDefault="00DA0040" w:rsidP="00657E9B">
      <w:pPr>
        <w:pStyle w:val="a3"/>
        <w:ind w:left="0" w:right="20"/>
        <w:rPr>
          <w:rFonts w:cs="Arial"/>
        </w:rPr>
      </w:pPr>
      <w:r w:rsidRPr="002F5F3A">
        <w:rPr>
          <w:rFonts w:cs="Arial"/>
        </w:rPr>
        <w:t>The system checks the authorization level using the system resources via privilege level. When you execute EXEC shell, it compares the user</w:t>
      </w:r>
      <w:r w:rsidRPr="002F5F3A">
        <w:rPr>
          <w:rFonts w:cs="Arial"/>
        </w:rPr>
        <w:t>’</w:t>
      </w:r>
      <w:r w:rsidRPr="002F5F3A">
        <w:rPr>
          <w:rFonts w:cs="Arial"/>
        </w:rPr>
        <w:t>s privilege level with the user</w:t>
      </w:r>
      <w:r w:rsidRPr="002F5F3A">
        <w:rPr>
          <w:rFonts w:cs="Arial"/>
        </w:rPr>
        <w:t>’</w:t>
      </w:r>
      <w:r w:rsidRPr="002F5F3A">
        <w:rPr>
          <w:rFonts w:cs="Arial"/>
        </w:rPr>
        <w:t xml:space="preserve">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Pr>
          <w:rFonts w:cs="Arial"/>
        </w:rPr>
        <w:t>Also, w</w:t>
      </w:r>
      <w:r w:rsidRPr="002F5F3A">
        <w:rPr>
          <w:rFonts w:cs="Arial"/>
        </w:rPr>
        <w:t xml:space="preserve">hen you execute </w:t>
      </w:r>
      <w:r w:rsidR="00220354">
        <w:rPr>
          <w:rFonts w:cs="Arial"/>
        </w:rPr>
        <w:t xml:space="preserve">a </w:t>
      </w:r>
      <w:r w:rsidRPr="002F5F3A">
        <w:rPr>
          <w:rFonts w:cs="Arial"/>
        </w:rPr>
        <w:t>specific command, the sysem compares the privilege level of each command with the privilege level set. Then the system can check the executive authorization of relevant command</w:t>
      </w:r>
      <w:r w:rsidR="00220354">
        <w:rPr>
          <w:rFonts w:cs="Arial"/>
        </w:rPr>
        <w:t>s</w:t>
      </w:r>
      <w:r w:rsidRPr="002F5F3A">
        <w:rPr>
          <w:rFonts w:cs="Arial"/>
        </w:rPr>
        <w:t xml:space="preserve"> via the local system or remote server (TACACS+). </w:t>
      </w:r>
    </w:p>
    <w:p w:rsidR="00DA0040" w:rsidRPr="002F5F3A" w:rsidRDefault="00DA0040" w:rsidP="00657E9B">
      <w:pPr>
        <w:pStyle w:val="a3"/>
        <w:ind w:left="0" w:right="20"/>
        <w:rPr>
          <w:rFonts w:cs="Arial"/>
        </w:rPr>
      </w:pPr>
      <w:r w:rsidRPr="002F5F3A">
        <w:rPr>
          <w:rFonts w:cs="Arial"/>
        </w:rPr>
        <w:t xml:space="preserve">In the case that the system does not receive the result from the authorization server or else fails to connect with the authorization server, you must always add the method of authorization verification from the local system. In the case of </w:t>
      </w:r>
      <w:r w:rsidR="006144BB">
        <w:rPr>
          <w:rFonts w:cs="Arial"/>
        </w:rPr>
        <w:t xml:space="preserve">failing </w:t>
      </w:r>
      <w:r w:rsidRPr="002F5F3A">
        <w:rPr>
          <w:rFonts w:cs="Arial"/>
        </w:rPr>
        <w:t xml:space="preserve">authoriztion verification with the local system, </w:t>
      </w:r>
      <w:r w:rsidR="006144BB">
        <w:rPr>
          <w:rFonts w:cs="Arial"/>
        </w:rPr>
        <w:t xml:space="preserve">changes will need to be made </w:t>
      </w:r>
      <w:r w:rsidRPr="002F5F3A">
        <w:rPr>
          <w:rFonts w:cs="Arial"/>
        </w:rPr>
        <w:t>via the settings console. The user who logs in the system via the console does not need to have authorization checked.</w:t>
      </w:r>
    </w:p>
    <w:p w:rsidR="00DA0040" w:rsidRPr="002F5F3A" w:rsidRDefault="00DA0040" w:rsidP="00657E9B">
      <w:pPr>
        <w:pStyle w:val="4"/>
        <w:ind w:left="0" w:right="20"/>
        <w:rPr>
          <w:szCs w:val="18"/>
        </w:rPr>
      </w:pPr>
      <w:bookmarkStart w:id="256" w:name="_Toc281502847"/>
      <w:bookmarkStart w:id="257" w:name="_Toc292809745"/>
      <w:bookmarkStart w:id="258" w:name="_Toc337198299"/>
      <w:r w:rsidRPr="002F5F3A">
        <w:rPr>
          <w:szCs w:val="18"/>
        </w:rPr>
        <w:t>Authorization for EXEC Activation</w:t>
      </w:r>
      <w:bookmarkEnd w:id="256"/>
      <w:bookmarkEnd w:id="257"/>
      <w:bookmarkEnd w:id="258"/>
    </w:p>
    <w:p w:rsidR="00DA0040" w:rsidRPr="002F5F3A" w:rsidRDefault="00DA0040" w:rsidP="00657E9B">
      <w:pPr>
        <w:pStyle w:val="a3"/>
        <w:ind w:left="0" w:right="20"/>
        <w:rPr>
          <w:rFonts w:cs="Arial"/>
        </w:rPr>
      </w:pPr>
      <w:r w:rsidRPr="002F5F3A">
        <w:rPr>
          <w:rFonts w:cs="Arial"/>
        </w:rPr>
        <w:t xml:space="preserve">When you enter the privileged mode, the EXEC shell executed is </w:t>
      </w:r>
      <w:r w:rsidR="00970EC1">
        <w:rPr>
          <w:rFonts w:cs="Arial"/>
        </w:rPr>
        <w:t xml:space="preserve">the </w:t>
      </w:r>
      <w:r w:rsidRPr="002F5F3A">
        <w:rPr>
          <w:rFonts w:cs="Arial"/>
        </w:rPr>
        <w:t xml:space="preserve">user definition shell. The authorization that can execute the EXEC shell </w:t>
      </w:r>
      <w:r w:rsidRPr="002F5F3A">
        <w:rPr>
          <w:rFonts w:cs="Arial"/>
        </w:rPr>
        <w:lastRenderedPageBreak/>
        <w:t>makes sure that the user</w:t>
      </w:r>
      <w:r w:rsidRPr="002F5F3A">
        <w:rPr>
          <w:rFonts w:cs="Arial"/>
        </w:rPr>
        <w:t>’</w:t>
      </w:r>
      <w:r w:rsidRPr="002F5F3A">
        <w:rPr>
          <w:rFonts w:cs="Arial"/>
        </w:rPr>
        <w:t>s privilege level is registered with the system. In the case that the system makes sure the user</w:t>
      </w:r>
      <w:r w:rsidRPr="002F5F3A">
        <w:rPr>
          <w:rFonts w:cs="Arial"/>
        </w:rPr>
        <w:t>’</w:t>
      </w:r>
      <w:r w:rsidRPr="002F5F3A">
        <w:rPr>
          <w:rFonts w:cs="Arial"/>
        </w:rPr>
        <w:t>s EXEC shell execution authorization is with a RADIUS or TACACS+ server, you must set the user</w:t>
      </w:r>
      <w:r w:rsidRPr="002F5F3A">
        <w:rPr>
          <w:rFonts w:cs="Arial"/>
        </w:rPr>
        <w:t>’</w:t>
      </w:r>
      <w:r w:rsidRPr="002F5F3A">
        <w:rPr>
          <w:rFonts w:cs="Arial"/>
        </w:rPr>
        <w:t xml:space="preserve">s privilege information for checking authorization to the relevant server.   </w:t>
      </w:r>
    </w:p>
    <w:p w:rsidR="00DA0040" w:rsidRPr="002F5F3A" w:rsidRDefault="00125B19" w:rsidP="00657E9B">
      <w:pPr>
        <w:pStyle w:val="affff4"/>
        <w:wordWrap/>
        <w:ind w:left="0" w:right="20"/>
      </w:pPr>
      <w:bookmarkStart w:id="259" w:name="_Toc281502942"/>
      <w:bookmarkStart w:id="260" w:name="_Toc292810183"/>
      <w:bookmarkStart w:id="261" w:name="_Toc294705572"/>
      <w:bookmarkStart w:id="262" w:name="_Toc348626293"/>
      <w:bookmarkStart w:id="263" w:name="_Toc420070152"/>
      <w:r>
        <w:t xml:space="preserve">Table </w:t>
      </w:r>
      <w:r w:rsidR="005832B8">
        <w:fldChar w:fldCharType="begin"/>
      </w:r>
      <w:r>
        <w:instrText xml:space="preserve"> SEQ Table \* ARABIC </w:instrText>
      </w:r>
      <w:r w:rsidR="005832B8">
        <w:fldChar w:fldCharType="separate"/>
      </w:r>
      <w:r w:rsidR="002B09AA">
        <w:rPr>
          <w:noProof/>
        </w:rPr>
        <w:t>9</w:t>
      </w:r>
      <w:r w:rsidR="005832B8">
        <w:rPr>
          <w:noProof/>
        </w:rPr>
        <w:fldChar w:fldCharType="end"/>
      </w:r>
      <w:r>
        <w:t xml:space="preserve"> </w:t>
      </w:r>
      <w:r w:rsidR="00DA0040" w:rsidRPr="002F5F3A">
        <w:t>Commands for Setting EXEC Shell Authorization</w:t>
      </w:r>
      <w:bookmarkEnd w:id="259"/>
      <w:bookmarkEnd w:id="260"/>
      <w:bookmarkEnd w:id="261"/>
      <w:bookmarkEnd w:id="262"/>
      <w:bookmarkEnd w:id="263"/>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25"/>
        <w:gridCol w:w="3900"/>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37C30" w:rsidP="00657E9B">
            <w:pPr>
              <w:pStyle w:val="aa"/>
              <w:ind w:right="20"/>
            </w:pPr>
            <w:r>
              <w:t>aaa</w:t>
            </w:r>
            <w:r w:rsidR="00DA0040" w:rsidRPr="002F5F3A">
              <w:t xml:space="preserve"> authorization exec default [local|</w:t>
            </w:r>
            <w:r w:rsidR="00DA0040" w:rsidRPr="002F5F3A">
              <w:rPr>
                <w:i/>
              </w:rPr>
              <w:t>radius</w:t>
            </w:r>
            <w:r w:rsidR="00DA0040" w:rsidRPr="002F5F3A">
              <w:t>|</w:t>
            </w:r>
            <w:r w:rsidR="00DA0040" w:rsidRPr="002F5F3A">
              <w:rPr>
                <w:i/>
              </w:rPr>
              <w:t>tacacs+</w:t>
            </w:r>
            <w:r w:rsidR="00DA0040" w:rsidRPr="002F5F3A">
              <w:t>]</w:t>
            </w:r>
          </w:p>
        </w:tc>
        <w:tc>
          <w:tcPr>
            <w:tcW w:w="0" w:type="auto"/>
            <w:vAlign w:val="center"/>
          </w:tcPr>
          <w:p w:rsidR="00DA0040" w:rsidRPr="002F5F3A" w:rsidRDefault="00DA0040" w:rsidP="00657E9B">
            <w:pPr>
              <w:pStyle w:val="afffc"/>
              <w:ind w:right="20"/>
              <w:jc w:val="both"/>
            </w:pPr>
            <w:r w:rsidRPr="002F5F3A">
              <w:t>Checks authorization to execute EXEC shell with user</w:t>
            </w:r>
            <w:r w:rsidRPr="002F5F3A">
              <w:t>’</w:t>
            </w:r>
            <w:r w:rsidRPr="002F5F3A">
              <w:t>s privilege level.</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no </w:t>
            </w:r>
            <w:r w:rsidR="00D37C30">
              <w:t>aaa</w:t>
            </w:r>
            <w:r w:rsidRPr="002F5F3A">
              <w:t xml:space="preserve"> authorization exec default</w:t>
            </w:r>
          </w:p>
        </w:tc>
        <w:tc>
          <w:tcPr>
            <w:tcW w:w="0" w:type="auto"/>
            <w:vAlign w:val="center"/>
          </w:tcPr>
          <w:p w:rsidR="00DA0040" w:rsidRPr="002F5F3A" w:rsidRDefault="00DA0040" w:rsidP="00657E9B">
            <w:pPr>
              <w:pStyle w:val="afffc"/>
              <w:ind w:right="20"/>
              <w:jc w:val="both"/>
            </w:pPr>
            <w:r w:rsidRPr="002F5F3A">
              <w:t>Does not check authorization to execute EXEC shell.</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4"/>
        <w:ind w:left="0" w:right="20"/>
        <w:rPr>
          <w:szCs w:val="18"/>
        </w:rPr>
      </w:pPr>
      <w:bookmarkStart w:id="264" w:name="_Toc337198300"/>
      <w:r w:rsidRPr="002F5F3A">
        <w:rPr>
          <w:szCs w:val="18"/>
        </w:rPr>
        <w:t>Checking EXEC shell Execution Autorization with TACACS+ Server</w:t>
      </w:r>
      <w:bookmarkEnd w:id="264"/>
    </w:p>
    <w:p w:rsidR="00DA0040" w:rsidRPr="002F5F3A" w:rsidRDefault="00DA0040" w:rsidP="00657E9B">
      <w:pPr>
        <w:pStyle w:val="a3"/>
        <w:ind w:left="0" w:right="20"/>
        <w:rPr>
          <w:rFonts w:cs="Arial"/>
        </w:rPr>
      </w:pPr>
      <w:r w:rsidRPr="002F5F3A">
        <w:rPr>
          <w:rFonts w:cs="Arial"/>
        </w:rPr>
        <w:t>When you execute EXEC shell, the system checks authorization by referring to the user</w:t>
      </w:r>
      <w:r w:rsidRPr="002F5F3A">
        <w:rPr>
          <w:rFonts w:cs="Arial"/>
        </w:rPr>
        <w:t>’</w:t>
      </w:r>
      <w:r w:rsidRPr="002F5F3A">
        <w:rPr>
          <w:rFonts w:cs="Arial"/>
        </w:rPr>
        <w:t>s privilege level setting to TACACS+. F</w:t>
      </w:r>
      <w:r w:rsidR="0011648E">
        <w:rPr>
          <w:rFonts w:cs="Arial"/>
        </w:rPr>
        <w:t>u</w:t>
      </w:r>
      <w:r w:rsidRPr="002F5F3A">
        <w:rPr>
          <w:rFonts w:cs="Arial"/>
        </w:rPr>
        <w:t xml:space="preserve">rthermore, in the case that the system does not receive a result from the TACACS+ server, the system can check authorization from the local system. </w:t>
      </w:r>
    </w:p>
    <w:p w:rsidR="00DA0040" w:rsidRPr="002F5F3A" w:rsidRDefault="00DA0040" w:rsidP="00657E9B">
      <w:pPr>
        <w:pStyle w:val="a3"/>
        <w:ind w:left="0" w:right="20"/>
        <w:rPr>
          <w:rFonts w:cs="Arial"/>
        </w:rPr>
      </w:pPr>
      <w:r w:rsidRPr="002F5F3A">
        <w:rPr>
          <w:rFonts w:cs="Arial"/>
        </w:rPr>
        <w:t>The following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rPr>
          <w:trHeight w:val="881"/>
        </w:trPr>
        <w:tc>
          <w:tcPr>
            <w:tcW w:w="8322" w:type="dxa"/>
            <w:shd w:val="clear" w:color="auto" w:fill="auto"/>
          </w:tcPr>
          <w:p w:rsidR="00DA0040" w:rsidRPr="002F5F3A" w:rsidRDefault="00DA0040" w:rsidP="00657E9B">
            <w:pPr>
              <w:pStyle w:val="aa"/>
              <w:ind w:right="20"/>
              <w:rPr>
                <w:bCs/>
              </w:rPr>
            </w:pPr>
            <w:r w:rsidRPr="002F5F3A">
              <w:t xml:space="preserve">Switch# </w:t>
            </w:r>
            <w:r w:rsidRPr="002F5F3A">
              <w:rPr>
                <w:b/>
                <w:bCs/>
              </w:rPr>
              <w:t>configure terminal</w:t>
            </w:r>
          </w:p>
          <w:p w:rsidR="00DA0040" w:rsidRPr="002F5F3A" w:rsidRDefault="00DA0040" w:rsidP="00657E9B">
            <w:pPr>
              <w:wordWrap/>
              <w:ind w:right="20"/>
            </w:pPr>
            <w:r w:rsidRPr="002F5F3A">
              <w:t xml:space="preserve">Switch(config)# </w:t>
            </w:r>
            <w:r w:rsidR="00D37C30">
              <w:rPr>
                <w:b/>
              </w:rPr>
              <w:t>aaa</w:t>
            </w:r>
            <w:r w:rsidRPr="002F5F3A">
              <w:rPr>
                <w:b/>
              </w:rPr>
              <w:t xml:space="preserve"> authorization exec default tacacs+</w:t>
            </w:r>
            <w:r w:rsidRPr="002F5F3A">
              <w:t xml:space="preserve"> local</w:t>
            </w:r>
          </w:p>
          <w:p w:rsidR="00DA0040" w:rsidRPr="002F5F3A" w:rsidRDefault="00DA0040" w:rsidP="00657E9B">
            <w:pPr>
              <w:pStyle w:val="aa"/>
              <w:ind w:right="20"/>
              <w:jc w:val="both"/>
            </w:pPr>
            <w:r w:rsidRPr="002F5F3A">
              <w:t>Switch(config)#</w:t>
            </w:r>
          </w:p>
          <w:p w:rsidR="00DA0040" w:rsidRPr="002F5F3A" w:rsidRDefault="00DA0040" w:rsidP="00657E9B">
            <w:pPr>
              <w:pStyle w:val="aa"/>
              <w:ind w:right="20"/>
              <w:jc w:val="both"/>
            </w:pPr>
            <w:r w:rsidRPr="002F5F3A">
              <w:t>Switch# exit</w:t>
            </w:r>
          </w:p>
        </w:tc>
      </w:tr>
    </w:tbl>
    <w:p w:rsidR="00DA0040" w:rsidRPr="002F5F3A" w:rsidRDefault="00DA0040" w:rsidP="00657E9B">
      <w:pPr>
        <w:pStyle w:val="a3"/>
        <w:ind w:left="0" w:right="20"/>
        <w:rPr>
          <w:rFonts w:cs="Arial"/>
        </w:rPr>
      </w:pPr>
      <w:bookmarkStart w:id="265" w:name="_Toc281502848"/>
      <w:bookmarkStart w:id="266" w:name="_Toc292809746"/>
      <w:r w:rsidRPr="002F5F3A">
        <w:rPr>
          <w:rFonts w:cs="Arial"/>
        </w:rPr>
        <w:t xml:space="preserve">In the case that </w:t>
      </w:r>
      <w:r w:rsidRPr="002F5F3A">
        <w:rPr>
          <w:rFonts w:cs="Arial"/>
        </w:rPr>
        <w:t>‘</w:t>
      </w:r>
      <w:r w:rsidRPr="002F5F3A">
        <w:rPr>
          <w:rFonts w:cs="Arial"/>
        </w:rPr>
        <w:t>testuser1</w:t>
      </w:r>
      <w:r w:rsidRPr="002F5F3A">
        <w:rPr>
          <w:rFonts w:cs="Arial"/>
        </w:rPr>
        <w:t>’</w:t>
      </w:r>
      <w:r w:rsidRPr="002F5F3A">
        <w:rPr>
          <w:rFonts w:cs="Arial"/>
        </w:rPr>
        <w:t xml:space="preserve"> user is registered with a TACACS+ server and the privilege level is set with 15, you can do EXEC shell after logging in as in the following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rPr>
          <w:trHeight w:val="956"/>
        </w:trPr>
        <w:tc>
          <w:tcPr>
            <w:tcW w:w="8322" w:type="dxa"/>
            <w:shd w:val="clear" w:color="auto" w:fill="auto"/>
          </w:tcPr>
          <w:p w:rsidR="00DA0040" w:rsidRPr="002F5F3A" w:rsidRDefault="00017E7F" w:rsidP="00657E9B">
            <w:pPr>
              <w:pStyle w:val="aa"/>
              <w:ind w:right="20"/>
            </w:pPr>
            <w:r>
              <w:t>username</w:t>
            </w:r>
            <w:r w:rsidR="00DA0040" w:rsidRPr="002F5F3A">
              <w:t xml:space="preserve">: </w:t>
            </w:r>
            <w:r w:rsidR="00DA0040" w:rsidRPr="002F5F3A">
              <w:rPr>
                <w:i/>
              </w:rPr>
              <w:t>testuser1</w:t>
            </w:r>
          </w:p>
          <w:p w:rsidR="00DA0040" w:rsidRPr="002F5F3A" w:rsidRDefault="00DA0040" w:rsidP="00657E9B">
            <w:pPr>
              <w:pStyle w:val="aa"/>
              <w:ind w:right="20"/>
            </w:pPr>
            <w:r w:rsidRPr="002F5F3A">
              <w:t xml:space="preserve">Password: </w:t>
            </w:r>
            <w:r w:rsidRPr="002F5F3A">
              <w:rPr>
                <w:i/>
              </w:rPr>
              <w:t>testuser1</w:t>
            </w:r>
          </w:p>
          <w:p w:rsidR="00DA0040" w:rsidRPr="002F5F3A" w:rsidRDefault="00DA0040" w:rsidP="00657E9B">
            <w:pPr>
              <w:pStyle w:val="aa"/>
              <w:ind w:right="20"/>
            </w:pPr>
            <w:r w:rsidRPr="002F5F3A">
              <w:t>Hello.</w:t>
            </w:r>
          </w:p>
          <w:p w:rsidR="00DA0040" w:rsidRPr="002F5F3A" w:rsidRDefault="00DA0040" w:rsidP="00657E9B">
            <w:pPr>
              <w:wordWrap/>
              <w:ind w:right="20"/>
            </w:pPr>
            <w:r w:rsidRPr="002F5F3A">
              <w:t>Switch#</w:t>
            </w:r>
          </w:p>
        </w:tc>
      </w:tr>
    </w:tbl>
    <w:p w:rsidR="00DA0040" w:rsidRPr="002F5F3A" w:rsidRDefault="00DA0040" w:rsidP="00657E9B">
      <w:pPr>
        <w:pStyle w:val="4"/>
        <w:ind w:left="0" w:right="20"/>
        <w:rPr>
          <w:szCs w:val="18"/>
        </w:rPr>
      </w:pPr>
      <w:bookmarkStart w:id="267" w:name="_Toc337198301"/>
      <w:r w:rsidRPr="002F5F3A">
        <w:rPr>
          <w:szCs w:val="18"/>
        </w:rPr>
        <w:lastRenderedPageBreak/>
        <w:t>Authorization of Command Execution</w:t>
      </w:r>
      <w:bookmarkEnd w:id="265"/>
      <w:bookmarkEnd w:id="266"/>
      <w:bookmarkEnd w:id="267"/>
      <w:r w:rsidRPr="002F5F3A">
        <w:rPr>
          <w:szCs w:val="18"/>
        </w:rPr>
        <w:t xml:space="preserve"> </w:t>
      </w:r>
    </w:p>
    <w:p w:rsidR="00DA0040" w:rsidRPr="002F5F3A" w:rsidRDefault="00DA0040" w:rsidP="00657E9B">
      <w:pPr>
        <w:pStyle w:val="a3"/>
        <w:ind w:left="0" w:right="20"/>
        <w:rPr>
          <w:rFonts w:cs="Arial"/>
          <w:lang w:val="en-GB"/>
        </w:rPr>
      </w:pPr>
      <w:r w:rsidRPr="002F5F3A">
        <w:rPr>
          <w:rFonts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rsidR="00DA0040" w:rsidRDefault="00DA0040" w:rsidP="00657E9B">
      <w:pPr>
        <w:pStyle w:val="a3"/>
        <w:ind w:left="0" w:right="20"/>
        <w:rPr>
          <w:rFonts w:cs="Arial"/>
          <w:lang w:val="en-GB"/>
        </w:rPr>
      </w:pPr>
      <w:r w:rsidRPr="002F5F3A">
        <w:rPr>
          <w:rFonts w:cs="Arial"/>
          <w:lang w:val="fr-FR"/>
        </w:rPr>
        <w:t xml:space="preserve">You can set the command group for checking autorization with designating privilege level that </w:t>
      </w:r>
      <w:r w:rsidR="00753840">
        <w:rPr>
          <w:rFonts w:cs="Arial"/>
          <w:lang w:val="fr-FR"/>
        </w:rPr>
        <w:t xml:space="preserve">the </w:t>
      </w:r>
      <w:r w:rsidRPr="002F5F3A">
        <w:rPr>
          <w:rFonts w:cs="Arial"/>
          <w:lang w:val="fr-FR"/>
        </w:rPr>
        <w:t xml:space="preserve">command is executed. </w:t>
      </w:r>
      <w:r w:rsidRPr="002F5F3A">
        <w:rPr>
          <w:rFonts w:cs="Arial"/>
          <w:lang w:val="en-GB"/>
        </w:rPr>
        <w:t xml:space="preserve">The system can check the executable autorization from the local system or TACACS+ server </w:t>
      </w:r>
      <w:r w:rsidR="00753840">
        <w:rPr>
          <w:rFonts w:cs="Arial"/>
          <w:lang w:val="en-GB"/>
        </w:rPr>
        <w:t>to verify if</w:t>
      </w:r>
      <w:r w:rsidRPr="002F5F3A">
        <w:rPr>
          <w:rFonts w:cs="Arial"/>
          <w:lang w:val="en-GB"/>
        </w:rPr>
        <w:t xml:space="preserve"> the command has the relevant privilege level.   </w:t>
      </w:r>
    </w:p>
    <w:p w:rsidR="0011648E" w:rsidRDefault="0011648E" w:rsidP="00657E9B">
      <w:pPr>
        <w:pStyle w:val="a3"/>
        <w:ind w:left="0" w:right="20"/>
        <w:rPr>
          <w:rFonts w:cs="Arial"/>
          <w:lang w:val="en-GB"/>
        </w:rPr>
      </w:pPr>
    </w:p>
    <w:p w:rsidR="00201921" w:rsidRDefault="00201921" w:rsidP="00657E9B">
      <w:pPr>
        <w:pStyle w:val="a3"/>
        <w:ind w:left="0" w:right="20"/>
        <w:rPr>
          <w:rFonts w:cs="Arial"/>
          <w:lang w:val="en-GB"/>
        </w:rPr>
      </w:pPr>
    </w:p>
    <w:p w:rsidR="0011648E" w:rsidRPr="002F5F3A" w:rsidRDefault="0011648E" w:rsidP="00657E9B">
      <w:pPr>
        <w:pStyle w:val="a3"/>
        <w:ind w:left="0" w:right="20"/>
        <w:rPr>
          <w:rFonts w:cs="Arial"/>
          <w:lang w:val="en-GB"/>
        </w:rPr>
      </w:pPr>
    </w:p>
    <w:p w:rsidR="00DA0040" w:rsidRPr="002F5F3A" w:rsidRDefault="00125B19" w:rsidP="00657E9B">
      <w:pPr>
        <w:pStyle w:val="affff4"/>
        <w:wordWrap/>
        <w:ind w:left="0" w:right="20"/>
      </w:pPr>
      <w:bookmarkStart w:id="268" w:name="_Toc348626294"/>
      <w:bookmarkStart w:id="269" w:name="_Toc420070153"/>
      <w:bookmarkStart w:id="270" w:name="_Toc281502943"/>
      <w:bookmarkStart w:id="271" w:name="_Toc292810184"/>
      <w:bookmarkStart w:id="272" w:name="_Toc294705573"/>
      <w:r>
        <w:t xml:space="preserve">Table </w:t>
      </w:r>
      <w:r w:rsidR="005832B8">
        <w:fldChar w:fldCharType="begin"/>
      </w:r>
      <w:r>
        <w:instrText xml:space="preserve"> SEQ Table \* ARABIC </w:instrText>
      </w:r>
      <w:r w:rsidR="005832B8">
        <w:fldChar w:fldCharType="separate"/>
      </w:r>
      <w:r w:rsidR="002B09AA">
        <w:rPr>
          <w:noProof/>
        </w:rPr>
        <w:t>10</w:t>
      </w:r>
      <w:r w:rsidR="005832B8">
        <w:rPr>
          <w:noProof/>
        </w:rPr>
        <w:fldChar w:fldCharType="end"/>
      </w:r>
      <w:r w:rsidR="00DA0040" w:rsidRPr="002F5F3A">
        <w:t xml:space="preserve"> Authorization of Command Execution</w:t>
      </w:r>
      <w:bookmarkEnd w:id="268"/>
      <w:bookmarkEnd w:id="269"/>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00"/>
        <w:gridCol w:w="4425"/>
        <w:gridCol w:w="757"/>
      </w:tblGrid>
      <w:tr w:rsidR="00DA0040" w:rsidRPr="002F5F3A" w:rsidTr="00BF42F2">
        <w:tc>
          <w:tcPr>
            <w:tcW w:w="0" w:type="auto"/>
            <w:shd w:val="clear" w:color="auto" w:fill="E6E6E6"/>
            <w:vAlign w:val="center"/>
          </w:tcPr>
          <w:bookmarkEnd w:id="270"/>
          <w:bookmarkEnd w:id="271"/>
          <w:bookmarkEnd w:id="272"/>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20"/>
            </w:pPr>
            <w:r w:rsidRPr="002F5F3A">
              <w:t xml:space="preserve">aaa authorization commands &lt;0-15&gt; default </w:t>
            </w:r>
            <w:r w:rsidRPr="002F5F3A">
              <w:rPr>
                <w:rFonts w:hint="eastAsia"/>
              </w:rPr>
              <w:t>(</w:t>
            </w:r>
            <w:r w:rsidRPr="002F5F3A">
              <w:t>tacacs+</w:t>
            </w:r>
            <w:r w:rsidRPr="002F5F3A">
              <w:rPr>
                <w:rFonts w:hint="eastAsia"/>
              </w:rPr>
              <w:t>|local)</w:t>
            </w:r>
          </w:p>
        </w:tc>
        <w:tc>
          <w:tcPr>
            <w:tcW w:w="0" w:type="auto"/>
            <w:vAlign w:val="center"/>
          </w:tcPr>
          <w:p w:rsidR="00DA0040" w:rsidRPr="002F5F3A" w:rsidRDefault="00DA0040" w:rsidP="00657E9B">
            <w:pPr>
              <w:pStyle w:val="afffc"/>
              <w:ind w:right="20"/>
              <w:jc w:val="both"/>
              <w:rPr>
                <w:b/>
                <w:bCs/>
              </w:rPr>
            </w:pPr>
            <w:r w:rsidRPr="002F5F3A">
              <w:t>Sets to do checking authorization to execute command in privilege level with the local system or TACACS+ server.</w:t>
            </w:r>
          </w:p>
          <w:p w:rsidR="00DA0040" w:rsidRPr="002F5F3A" w:rsidRDefault="00DA0040" w:rsidP="00657E9B">
            <w:pPr>
              <w:pStyle w:val="afffc"/>
              <w:ind w:right="20"/>
              <w:jc w:val="both"/>
              <w:rPr>
                <w:b/>
                <w:bCs/>
              </w:rPr>
            </w:pPr>
            <w:r w:rsidRPr="002F5F3A">
              <w:rPr>
                <w:lang w:val="fr-FR"/>
              </w:rPr>
              <w:t xml:space="preserve">&lt;0-15&gt;: privilege level </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no </w:t>
            </w:r>
            <w:r w:rsidR="00D37C30">
              <w:t>aaa</w:t>
            </w:r>
            <w:r w:rsidRPr="002F5F3A">
              <w:t xml:space="preserve"> authorization commands &lt;0-15&gt; default</w:t>
            </w:r>
          </w:p>
        </w:tc>
        <w:tc>
          <w:tcPr>
            <w:tcW w:w="0" w:type="auto"/>
            <w:vAlign w:val="center"/>
          </w:tcPr>
          <w:p w:rsidR="00DA0040" w:rsidRPr="002F5F3A" w:rsidRDefault="00DA0040" w:rsidP="00657E9B">
            <w:pPr>
              <w:pStyle w:val="afffc"/>
              <w:ind w:right="20"/>
              <w:jc w:val="both"/>
              <w:rPr>
                <w:b/>
                <w:bCs/>
              </w:rPr>
            </w:pPr>
            <w:r w:rsidRPr="002F5F3A">
              <w:t>Sets to do not check for authorization to execute the command at the privilege level.</w:t>
            </w:r>
          </w:p>
          <w:p w:rsidR="00DA0040" w:rsidRPr="002F5F3A" w:rsidRDefault="00DA0040" w:rsidP="00657E9B">
            <w:pPr>
              <w:pStyle w:val="afffc"/>
              <w:ind w:right="20"/>
              <w:jc w:val="both"/>
              <w:rPr>
                <w:b/>
                <w:bCs/>
              </w:rPr>
            </w:pPr>
            <w:r w:rsidRPr="002F5F3A">
              <w:rPr>
                <w:lang w:val="fr-FR"/>
              </w:rPr>
              <w:t>&lt;0-15&gt;: privilege level</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4"/>
        <w:ind w:left="0" w:right="20"/>
        <w:rPr>
          <w:szCs w:val="18"/>
        </w:rPr>
      </w:pPr>
      <w:bookmarkStart w:id="273" w:name="_Toc337198302"/>
      <w:r w:rsidRPr="002F5F3A">
        <w:rPr>
          <w:szCs w:val="18"/>
        </w:rPr>
        <w:t>Checking Command Execution Authorization with TACACS+ Server</w:t>
      </w:r>
      <w:bookmarkEnd w:id="273"/>
    </w:p>
    <w:p w:rsidR="00DA0040" w:rsidRPr="002F5F3A" w:rsidRDefault="00DA0040" w:rsidP="00657E9B">
      <w:pPr>
        <w:pStyle w:val="a3"/>
        <w:ind w:left="0" w:right="20"/>
        <w:rPr>
          <w:rFonts w:cs="Arial"/>
        </w:rPr>
      </w:pPr>
      <w:r w:rsidRPr="002F5F3A">
        <w:rPr>
          <w:rFonts w:cs="Arial"/>
        </w:rPr>
        <w:t xml:space="preserve">The following example shows how to check the authorization of command execution using a TACACS+ server when the interface command is executed in config mode. When there is a failure to connect to the TACACS+ server, the command execution authorization is checked by the local server. Set the interface command to Privilege Level 2 and then check the authorization for the Privilege Level 2. When the TACACS+ server successfully operates, the TACACS+ server determines </w:t>
      </w:r>
      <w:r w:rsidRPr="002F5F3A">
        <w:rPr>
          <w:rFonts w:cs="Arial"/>
        </w:rPr>
        <w:lastRenderedPageBreak/>
        <w:t xml:space="preserve">whether to deny or permit the command authorization set. When the TACACS+ server does not successfully operate, this is determined by the local server. If the privilege level of the connected user is lower than the specified level, user access is denied based on the privilege config level 2 interface command. </w:t>
      </w:r>
    </w:p>
    <w:p w:rsidR="00DA0040" w:rsidRPr="002F5F3A" w:rsidRDefault="00DA0040" w:rsidP="00657E9B">
      <w:pPr>
        <w:pStyle w:val="a3"/>
        <w:ind w:left="0" w:right="20"/>
        <w:rPr>
          <w:rFonts w:cs="Arial"/>
        </w:rPr>
      </w:pPr>
      <w:r w:rsidRPr="002F5F3A">
        <w:rPr>
          <w:rFonts w:cs="Arial"/>
        </w:rPr>
        <w:t>The following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rPr>
            </w:pPr>
            <w:r w:rsidRPr="002F5F3A">
              <w:t xml:space="preserve">Switch# </w:t>
            </w:r>
            <w:r w:rsidRPr="002F5F3A">
              <w:rPr>
                <w:b/>
                <w:bCs/>
              </w:rPr>
              <w:t>configure terminal</w:t>
            </w:r>
          </w:p>
          <w:p w:rsidR="00DA0040" w:rsidRPr="002F5F3A" w:rsidRDefault="00DA0040" w:rsidP="00657E9B">
            <w:pPr>
              <w:pStyle w:val="aa"/>
              <w:ind w:right="20"/>
              <w:rPr>
                <w:bCs/>
              </w:rPr>
            </w:pPr>
            <w:r w:rsidRPr="002F5F3A">
              <w:t xml:space="preserve">Switch(config)# </w:t>
            </w:r>
            <w:r w:rsidRPr="002F5F3A">
              <w:rPr>
                <w:b/>
                <w:bCs/>
              </w:rPr>
              <w:t>privilege config level 2 interface</w:t>
            </w:r>
          </w:p>
          <w:p w:rsidR="00DA0040" w:rsidRPr="002F5F3A" w:rsidRDefault="00DA0040" w:rsidP="00657E9B">
            <w:pPr>
              <w:pStyle w:val="aa"/>
              <w:ind w:right="20"/>
              <w:rPr>
                <w:bCs/>
              </w:rPr>
            </w:pPr>
            <w:r w:rsidRPr="002F5F3A">
              <w:t xml:space="preserve">Switch(config)# </w:t>
            </w:r>
            <w:r w:rsidR="00D37C30">
              <w:rPr>
                <w:b/>
              </w:rPr>
              <w:t>aaa</w:t>
            </w:r>
            <w:r w:rsidRPr="002F5F3A">
              <w:rPr>
                <w:b/>
              </w:rPr>
              <w:t xml:space="preserve"> </w:t>
            </w:r>
            <w:r w:rsidRPr="002F5F3A">
              <w:rPr>
                <w:b/>
                <w:bCs/>
              </w:rPr>
              <w:t>authorization commands 2 default tacacs+ local</w:t>
            </w:r>
          </w:p>
          <w:p w:rsidR="00DA0040" w:rsidRPr="002F5F3A" w:rsidRDefault="00DA0040" w:rsidP="00657E9B">
            <w:pPr>
              <w:pStyle w:val="aa"/>
              <w:ind w:right="20"/>
              <w:jc w:val="both"/>
              <w:rPr>
                <w:bCs/>
              </w:rPr>
            </w:pPr>
            <w:r w:rsidRPr="002F5F3A">
              <w:t xml:space="preserve">Switch(config)# </w:t>
            </w:r>
            <w:r w:rsidRPr="002F5F3A">
              <w:rPr>
                <w:b/>
                <w:bCs/>
              </w:rPr>
              <w:t>end</w:t>
            </w:r>
          </w:p>
          <w:p w:rsidR="00DA0040" w:rsidRPr="002F5F3A" w:rsidRDefault="00DA0040" w:rsidP="00657E9B">
            <w:pPr>
              <w:pStyle w:val="aa"/>
              <w:ind w:right="20"/>
              <w:jc w:val="both"/>
            </w:pPr>
            <w:r w:rsidRPr="002F5F3A">
              <w:t>Switch#</w:t>
            </w:r>
          </w:p>
          <w:p w:rsidR="00DA0040" w:rsidRPr="002F5F3A" w:rsidRDefault="00DA0040" w:rsidP="00657E9B">
            <w:pPr>
              <w:pStyle w:val="aa"/>
              <w:ind w:right="20"/>
            </w:pPr>
            <w:r w:rsidRPr="002F5F3A">
              <w:t xml:space="preserve">Switch# </w:t>
            </w:r>
            <w:r w:rsidRPr="002F5F3A">
              <w:rPr>
                <w:b/>
              </w:rPr>
              <w:t>show command privilege</w:t>
            </w:r>
            <w:r w:rsidRPr="002F5F3A">
              <w:t xml:space="preserve"> </w:t>
            </w:r>
          </w:p>
          <w:p w:rsidR="00DA0040" w:rsidRPr="002F5F3A" w:rsidRDefault="00DA0040" w:rsidP="00657E9B">
            <w:pPr>
              <w:pStyle w:val="aa"/>
              <w:ind w:right="20"/>
            </w:pPr>
            <w:r w:rsidRPr="002F5F3A">
              <w:t>COMMAND-MODE        LEVEL   Command</w:t>
            </w:r>
          </w:p>
          <w:p w:rsidR="00DA0040" w:rsidRPr="002F5F3A" w:rsidRDefault="00DA0040" w:rsidP="00657E9B">
            <w:pPr>
              <w:pStyle w:val="aa"/>
              <w:ind w:right="20"/>
            </w:pPr>
            <w:r w:rsidRPr="002F5F3A">
              <w:t>===========================================</w:t>
            </w:r>
          </w:p>
          <w:p w:rsidR="00DA0040" w:rsidRPr="002F5F3A" w:rsidRDefault="00DA0040" w:rsidP="00657E9B">
            <w:pPr>
              <w:pStyle w:val="aa"/>
              <w:ind w:right="20"/>
            </w:pPr>
            <w:r w:rsidRPr="002F5F3A">
              <w:t>config              2       interface</w:t>
            </w:r>
          </w:p>
          <w:p w:rsidR="00DA0040" w:rsidRPr="002F5F3A" w:rsidRDefault="00DA0040" w:rsidP="00657E9B">
            <w:pPr>
              <w:wordWrap/>
              <w:ind w:right="20"/>
            </w:pPr>
            <w:r w:rsidRPr="002F5F3A">
              <w:t>Switch#</w:t>
            </w:r>
          </w:p>
        </w:tc>
      </w:tr>
    </w:tbl>
    <w:p w:rsidR="00DA0040" w:rsidRPr="002F5F3A" w:rsidRDefault="00DA0040" w:rsidP="00657E9B">
      <w:pPr>
        <w:pStyle w:val="a3"/>
        <w:ind w:left="0" w:right="20"/>
        <w:rPr>
          <w:rFonts w:cs="Arial"/>
        </w:rPr>
      </w:pPr>
      <w:r w:rsidRPr="002F5F3A">
        <w:rPr>
          <w:rFonts w:cs="Arial"/>
        </w:rPr>
        <w:t xml:space="preserve">When you execute </w:t>
      </w:r>
      <w:r w:rsidR="00EE7FC6">
        <w:rPr>
          <w:rFonts w:cs="Arial"/>
        </w:rPr>
        <w:t xml:space="preserve">the </w:t>
      </w:r>
      <w:r w:rsidRPr="002F5F3A">
        <w:rPr>
          <w:rFonts w:cs="Arial"/>
        </w:rPr>
        <w:t>interface command in the case of authorization, the following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wordWrap/>
              <w:ind w:right="20"/>
            </w:pPr>
            <w:r w:rsidRPr="002F5F3A">
              <w:t>Switch (config)# interface VLAN 1</w:t>
            </w:r>
          </w:p>
          <w:p w:rsidR="00DA0040" w:rsidRPr="002F5F3A" w:rsidRDefault="00DA0040" w:rsidP="00657E9B">
            <w:pPr>
              <w:wordWrap/>
              <w:ind w:right="20"/>
            </w:pPr>
            <w:r w:rsidRPr="002F5F3A">
              <w:t>% Command authorization failed</w:t>
            </w:r>
          </w:p>
          <w:p w:rsidR="00DA0040" w:rsidRPr="002F5F3A" w:rsidRDefault="00DA0040" w:rsidP="00657E9B">
            <w:pPr>
              <w:wordWrap/>
              <w:ind w:right="20"/>
            </w:pPr>
            <w:r w:rsidRPr="002F5F3A">
              <w:t>Switch (config)#</w:t>
            </w:r>
          </w:p>
        </w:tc>
      </w:tr>
    </w:tbl>
    <w:p w:rsidR="00DA0040" w:rsidRPr="00D867F8" w:rsidRDefault="00DA0040" w:rsidP="00657E9B">
      <w:pPr>
        <w:pStyle w:val="3"/>
        <w:ind w:left="0" w:right="20"/>
      </w:pPr>
      <w:bookmarkStart w:id="274" w:name="_Toc281502849"/>
      <w:bookmarkStart w:id="275" w:name="_Toc292809747"/>
      <w:bookmarkStart w:id="276" w:name="_Toc337198303"/>
      <w:bookmarkStart w:id="277" w:name="_Toc348625841"/>
      <w:bookmarkStart w:id="278" w:name="_Toc420069235"/>
      <w:r w:rsidRPr="00D867F8">
        <w:t>Accounting</w:t>
      </w:r>
      <w:bookmarkEnd w:id="274"/>
      <w:bookmarkEnd w:id="275"/>
      <w:bookmarkEnd w:id="276"/>
      <w:bookmarkEnd w:id="277"/>
      <w:bookmarkEnd w:id="278"/>
    </w:p>
    <w:p w:rsidR="00DA0040" w:rsidRPr="002F5F3A" w:rsidRDefault="00DA0040" w:rsidP="00657E9B">
      <w:pPr>
        <w:pStyle w:val="a3"/>
        <w:ind w:left="0" w:right="20"/>
        <w:rPr>
          <w:rFonts w:cs="Arial"/>
        </w:rPr>
      </w:pPr>
      <w:r w:rsidRPr="002F5F3A">
        <w:rPr>
          <w:rFonts w:cs="Arial"/>
        </w:rPr>
        <w:t>The system can manage session access history and command execution history via the AAA accounting.</w:t>
      </w:r>
    </w:p>
    <w:p w:rsidR="00DA0040" w:rsidRPr="00D867F8" w:rsidRDefault="00DA0040" w:rsidP="00657E9B">
      <w:pPr>
        <w:pStyle w:val="3"/>
        <w:ind w:left="0" w:right="20"/>
      </w:pPr>
      <w:bookmarkStart w:id="279" w:name="_Toc337198304"/>
      <w:bookmarkStart w:id="280" w:name="_Toc348625842"/>
      <w:bookmarkStart w:id="281" w:name="_Toc420069236"/>
      <w:bookmarkStart w:id="282" w:name="_Toc281502850"/>
      <w:bookmarkStart w:id="283" w:name="_Toc292809748"/>
      <w:r w:rsidRPr="00D867F8">
        <w:t>Session Access Management</w:t>
      </w:r>
      <w:bookmarkEnd w:id="279"/>
      <w:bookmarkEnd w:id="280"/>
      <w:bookmarkEnd w:id="281"/>
      <w:r w:rsidRPr="00D867F8">
        <w:t xml:space="preserve"> </w:t>
      </w:r>
      <w:bookmarkEnd w:id="282"/>
      <w:bookmarkEnd w:id="283"/>
    </w:p>
    <w:p w:rsidR="00DA0040" w:rsidRPr="002F5F3A" w:rsidRDefault="00DA0040" w:rsidP="00657E9B">
      <w:pPr>
        <w:pStyle w:val="a3"/>
        <w:ind w:left="0" w:right="20"/>
        <w:rPr>
          <w:rFonts w:cs="Arial"/>
        </w:rPr>
      </w:pPr>
      <w:r w:rsidRPr="002F5F3A">
        <w:rPr>
          <w:rFonts w:cs="Arial"/>
        </w:rPr>
        <w:t xml:space="preserve">You can record the system access history to the TACACS+ server with the following command: </w:t>
      </w:r>
    </w:p>
    <w:p w:rsidR="00DA0040" w:rsidRPr="002F5F3A" w:rsidRDefault="00125B19" w:rsidP="00657E9B">
      <w:pPr>
        <w:pStyle w:val="affff4"/>
        <w:wordWrap/>
        <w:ind w:left="0" w:right="20"/>
      </w:pPr>
      <w:bookmarkStart w:id="284" w:name="_Toc348626295"/>
      <w:bookmarkStart w:id="285" w:name="_Toc420070154"/>
      <w:bookmarkStart w:id="286" w:name="_Toc281502944"/>
      <w:bookmarkStart w:id="287" w:name="_Toc292810185"/>
      <w:bookmarkStart w:id="288" w:name="_Toc294705574"/>
      <w:r>
        <w:t xml:space="preserve">Table </w:t>
      </w:r>
      <w:r w:rsidR="005832B8">
        <w:fldChar w:fldCharType="begin"/>
      </w:r>
      <w:r>
        <w:instrText xml:space="preserve"> SEQ Table \* ARABIC </w:instrText>
      </w:r>
      <w:r w:rsidR="005832B8">
        <w:fldChar w:fldCharType="separate"/>
      </w:r>
      <w:r w:rsidR="002B09AA">
        <w:rPr>
          <w:noProof/>
        </w:rPr>
        <w:t>11</w:t>
      </w:r>
      <w:r w:rsidR="005832B8">
        <w:rPr>
          <w:noProof/>
        </w:rPr>
        <w:fldChar w:fldCharType="end"/>
      </w:r>
      <w:r>
        <w:t xml:space="preserve"> </w:t>
      </w:r>
      <w:r w:rsidR="00DA0040" w:rsidRPr="002F5F3A">
        <w:t>Session Access Management</w:t>
      </w:r>
      <w:bookmarkEnd w:id="284"/>
      <w:bookmarkEnd w:id="285"/>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02"/>
        <w:gridCol w:w="3623"/>
        <w:gridCol w:w="757"/>
      </w:tblGrid>
      <w:tr w:rsidR="00DA0040" w:rsidRPr="002F5F3A" w:rsidTr="00BF42F2">
        <w:tc>
          <w:tcPr>
            <w:tcW w:w="0" w:type="auto"/>
            <w:shd w:val="clear" w:color="auto" w:fill="E6E6E6"/>
            <w:vAlign w:val="center"/>
          </w:tcPr>
          <w:bookmarkEnd w:id="286"/>
          <w:bookmarkEnd w:id="287"/>
          <w:bookmarkEnd w:id="288"/>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37C30" w:rsidP="00657E9B">
            <w:pPr>
              <w:pStyle w:val="aa"/>
              <w:ind w:right="20"/>
            </w:pPr>
            <w:r>
              <w:lastRenderedPageBreak/>
              <w:t>aaa</w:t>
            </w:r>
            <w:r w:rsidR="00DA0040" w:rsidRPr="002F5F3A">
              <w:t xml:space="preserve"> accounting exec default (start-stop|stop-only) tacacs+</w:t>
            </w:r>
          </w:p>
        </w:tc>
        <w:tc>
          <w:tcPr>
            <w:tcW w:w="0" w:type="auto"/>
            <w:vAlign w:val="center"/>
          </w:tcPr>
          <w:p w:rsidR="00DA0040" w:rsidRPr="002F5F3A" w:rsidRDefault="00DA0040" w:rsidP="00657E9B">
            <w:pPr>
              <w:pStyle w:val="afffc"/>
              <w:ind w:right="20"/>
              <w:jc w:val="both"/>
            </w:pPr>
            <w:r w:rsidRPr="002F5F3A">
              <w:t>Sends system access history to TACACS+ server.</w:t>
            </w:r>
          </w:p>
          <w:p w:rsidR="00DA0040" w:rsidRPr="002F5F3A" w:rsidRDefault="00DA0040" w:rsidP="00657E9B">
            <w:pPr>
              <w:pStyle w:val="a9"/>
              <w:tabs>
                <w:tab w:val="num" w:pos="360"/>
              </w:tabs>
              <w:wordWrap/>
              <w:spacing w:line="240" w:lineRule="auto"/>
              <w:ind w:right="20" w:hanging="284"/>
            </w:pPr>
            <w:r w:rsidRPr="002F5F3A">
              <w:t>start-stop: Records start-stop log</w:t>
            </w:r>
          </w:p>
          <w:p w:rsidR="00DA0040" w:rsidRPr="002F5F3A" w:rsidRDefault="00DA0040" w:rsidP="00657E9B">
            <w:pPr>
              <w:pStyle w:val="a9"/>
              <w:tabs>
                <w:tab w:val="num" w:pos="360"/>
              </w:tabs>
              <w:wordWrap/>
              <w:spacing w:line="240" w:lineRule="auto"/>
              <w:ind w:right="20" w:hanging="284"/>
            </w:pPr>
            <w:r w:rsidRPr="002F5F3A">
              <w:t>stop-only: Only records stop log</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no </w:t>
            </w:r>
            <w:r w:rsidR="00D37C30">
              <w:t>aaa</w:t>
            </w:r>
            <w:r w:rsidRPr="002F5F3A">
              <w:t xml:space="preserve"> accounting exec default</w:t>
            </w:r>
          </w:p>
        </w:tc>
        <w:tc>
          <w:tcPr>
            <w:tcW w:w="0" w:type="auto"/>
            <w:vAlign w:val="center"/>
          </w:tcPr>
          <w:p w:rsidR="00DA0040" w:rsidRPr="002F5F3A" w:rsidRDefault="00DA0040" w:rsidP="00657E9B">
            <w:pPr>
              <w:pStyle w:val="afffc"/>
              <w:ind w:right="20"/>
              <w:jc w:val="both"/>
            </w:pPr>
            <w:r w:rsidRPr="002F5F3A">
              <w:t>Does not send system access history to TACACS+ server.</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a3"/>
        <w:ind w:left="0" w:right="20"/>
        <w:rPr>
          <w:rFonts w:cs="Arial"/>
        </w:rPr>
      </w:pPr>
      <w:r w:rsidRPr="002F5F3A">
        <w:rPr>
          <w:rFonts w:cs="Arial"/>
        </w:rPr>
        <w:t xml:space="preserve">The following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rPr>
          <w:trHeight w:val="90"/>
        </w:trPr>
        <w:tc>
          <w:tcPr>
            <w:tcW w:w="8820" w:type="dxa"/>
            <w:shd w:val="clear" w:color="auto" w:fill="auto"/>
          </w:tcPr>
          <w:p w:rsidR="00DA0040" w:rsidRPr="002F5F3A" w:rsidRDefault="00DA0040" w:rsidP="00657E9B">
            <w:pPr>
              <w:pStyle w:val="aa"/>
              <w:ind w:right="20"/>
              <w:rPr>
                <w:b/>
                <w:bCs/>
              </w:rPr>
            </w:pPr>
            <w:r w:rsidRPr="002F5F3A">
              <w:t xml:space="preserve">Switch# </w:t>
            </w:r>
            <w:r w:rsidRPr="002F5F3A">
              <w:rPr>
                <w:bCs/>
              </w:rPr>
              <w:t>configure terminal</w:t>
            </w:r>
          </w:p>
          <w:p w:rsidR="00DA0040" w:rsidRPr="002F5F3A" w:rsidRDefault="00DA0040" w:rsidP="00657E9B">
            <w:pPr>
              <w:pStyle w:val="aa"/>
              <w:ind w:right="20"/>
              <w:jc w:val="both"/>
            </w:pPr>
            <w:r w:rsidRPr="002F5F3A">
              <w:t xml:space="preserve">Switch(config)# </w:t>
            </w:r>
            <w:r w:rsidR="00D37C30">
              <w:rPr>
                <w:b/>
              </w:rPr>
              <w:t>aaa</w:t>
            </w:r>
            <w:r w:rsidRPr="002F5F3A">
              <w:rPr>
                <w:b/>
              </w:rPr>
              <w:t xml:space="preserve"> </w:t>
            </w:r>
            <w:r w:rsidRPr="002F5F3A">
              <w:rPr>
                <w:b/>
                <w:bCs/>
              </w:rPr>
              <w:t>accounting exec default start-stop tacacs+</w:t>
            </w:r>
          </w:p>
        </w:tc>
      </w:tr>
    </w:tbl>
    <w:p w:rsidR="00DA0040" w:rsidRPr="002F5F3A" w:rsidRDefault="00DA0040" w:rsidP="00657E9B">
      <w:pPr>
        <w:pStyle w:val="4"/>
        <w:ind w:left="0" w:right="20"/>
        <w:rPr>
          <w:szCs w:val="18"/>
        </w:rPr>
      </w:pPr>
      <w:bookmarkStart w:id="289" w:name="_Toc337198305"/>
      <w:bookmarkStart w:id="290" w:name="_Toc281502851"/>
      <w:bookmarkStart w:id="291" w:name="_Toc292809749"/>
      <w:r w:rsidRPr="002F5F3A">
        <w:rPr>
          <w:szCs w:val="18"/>
        </w:rPr>
        <w:t>Managing Command Execution History</w:t>
      </w:r>
      <w:bookmarkEnd w:id="289"/>
    </w:p>
    <w:p w:rsidR="00DA0040" w:rsidRPr="002F5F3A" w:rsidRDefault="00DA0040" w:rsidP="00657E9B">
      <w:pPr>
        <w:pStyle w:val="a3"/>
        <w:ind w:left="0" w:right="20"/>
        <w:rPr>
          <w:rFonts w:cs="Arial"/>
        </w:rPr>
      </w:pPr>
      <w:r w:rsidRPr="002F5F3A">
        <w:rPr>
          <w:rFonts w:cs="Arial"/>
        </w:rPr>
        <w:t xml:space="preserve">When you execute </w:t>
      </w:r>
      <w:r w:rsidR="00530B89">
        <w:rPr>
          <w:rFonts w:cs="Arial"/>
        </w:rPr>
        <w:t xml:space="preserve">a </w:t>
      </w:r>
      <w:r w:rsidRPr="002F5F3A">
        <w:rPr>
          <w:rFonts w:cs="Arial"/>
        </w:rPr>
        <w:t xml:space="preserve">specific command, you can manage execution history with TACACS+ server. </w:t>
      </w:r>
    </w:p>
    <w:p w:rsidR="00DA0040" w:rsidRPr="002F5F3A" w:rsidRDefault="00DA0040" w:rsidP="00657E9B">
      <w:pPr>
        <w:pStyle w:val="a3"/>
        <w:ind w:left="0" w:right="20"/>
        <w:rPr>
          <w:rFonts w:cs="Arial"/>
        </w:rPr>
      </w:pPr>
      <w:r w:rsidRPr="002F5F3A">
        <w:rPr>
          <w:rFonts w:cs="Arial"/>
        </w:rPr>
        <w:t>In other words, each command has a privilege level, and you can change the settings as necessary.</w:t>
      </w:r>
    </w:p>
    <w:p w:rsidR="00DA0040" w:rsidRPr="002F5F3A" w:rsidRDefault="00125B19" w:rsidP="00657E9B">
      <w:pPr>
        <w:pStyle w:val="affff4"/>
        <w:wordWrap/>
        <w:ind w:left="0" w:right="20"/>
      </w:pPr>
      <w:bookmarkStart w:id="292" w:name="_Toc348626296"/>
      <w:bookmarkStart w:id="293" w:name="_Toc420070155"/>
      <w:bookmarkStart w:id="294" w:name="_Toc281502945"/>
      <w:bookmarkStart w:id="295" w:name="_Toc292810186"/>
      <w:bookmarkStart w:id="296" w:name="_Toc294705575"/>
      <w:r>
        <w:t xml:space="preserve">Table </w:t>
      </w:r>
      <w:r w:rsidR="005832B8">
        <w:fldChar w:fldCharType="begin"/>
      </w:r>
      <w:r>
        <w:instrText xml:space="preserve"> SEQ Table \* ARABIC </w:instrText>
      </w:r>
      <w:r w:rsidR="005832B8">
        <w:fldChar w:fldCharType="separate"/>
      </w:r>
      <w:r w:rsidR="002B09AA">
        <w:rPr>
          <w:noProof/>
        </w:rPr>
        <w:t>12</w:t>
      </w:r>
      <w:r w:rsidR="005832B8">
        <w:rPr>
          <w:noProof/>
        </w:rPr>
        <w:fldChar w:fldCharType="end"/>
      </w:r>
      <w:r w:rsidR="00DA0040" w:rsidRPr="002F5F3A">
        <w:t xml:space="preserve"> Managing Command Execution History</w:t>
      </w:r>
      <w:bookmarkEnd w:id="292"/>
      <w:bookmarkEnd w:id="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8"/>
        <w:gridCol w:w="4667"/>
        <w:gridCol w:w="757"/>
      </w:tblGrid>
      <w:tr w:rsidR="00DA0040" w:rsidRPr="002F5F3A" w:rsidTr="00BF42F2">
        <w:tc>
          <w:tcPr>
            <w:tcW w:w="0" w:type="auto"/>
            <w:shd w:val="clear" w:color="auto" w:fill="E6E6E6"/>
            <w:vAlign w:val="center"/>
          </w:tcPr>
          <w:bookmarkEnd w:id="294"/>
          <w:bookmarkEnd w:id="295"/>
          <w:bookmarkEnd w:id="296"/>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37C30" w:rsidP="00657E9B">
            <w:pPr>
              <w:pStyle w:val="aa"/>
              <w:ind w:right="20"/>
            </w:pPr>
            <w:r>
              <w:t>aaa</w:t>
            </w:r>
            <w:r w:rsidR="00DA0040" w:rsidRPr="002F5F3A">
              <w:t xml:space="preserve"> accounting commands </w:t>
            </w:r>
          </w:p>
          <w:p w:rsidR="00DA0040" w:rsidRPr="002F5F3A" w:rsidRDefault="00DA0040" w:rsidP="00657E9B">
            <w:pPr>
              <w:pStyle w:val="aa"/>
              <w:ind w:right="20"/>
            </w:pPr>
            <w:r w:rsidRPr="002F5F3A">
              <w:t>&lt;0-15&gt; default tacacs+</w:t>
            </w:r>
          </w:p>
        </w:tc>
        <w:tc>
          <w:tcPr>
            <w:tcW w:w="0" w:type="auto"/>
            <w:vAlign w:val="center"/>
          </w:tcPr>
          <w:p w:rsidR="00DA0040" w:rsidRPr="002F5F3A" w:rsidRDefault="00DA0040" w:rsidP="00657E9B">
            <w:pPr>
              <w:pStyle w:val="afffc"/>
              <w:ind w:right="20"/>
              <w:jc w:val="both"/>
            </w:pPr>
            <w:r w:rsidRPr="002F5F3A">
              <w:t>Records command execution history having relevant privilege level to TACACS+ server.</w:t>
            </w:r>
          </w:p>
          <w:p w:rsidR="00DA0040" w:rsidRPr="002F5F3A" w:rsidRDefault="00DA0040" w:rsidP="00657E9B">
            <w:pPr>
              <w:pStyle w:val="afffc"/>
              <w:ind w:right="20"/>
              <w:jc w:val="both"/>
            </w:pPr>
            <w:r w:rsidRPr="002F5F3A">
              <w:rPr>
                <w:lang w:val="fr-FR"/>
              </w:rPr>
              <w:t>&lt;0-15&gt;: privilege level.</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no </w:t>
            </w:r>
            <w:r w:rsidR="00D37C30">
              <w:t>aaa</w:t>
            </w:r>
            <w:r w:rsidRPr="002F5F3A">
              <w:t xml:space="preserve"> accounting commands &lt;0-15&gt; default</w:t>
            </w:r>
          </w:p>
        </w:tc>
        <w:tc>
          <w:tcPr>
            <w:tcW w:w="0" w:type="auto"/>
            <w:vAlign w:val="center"/>
          </w:tcPr>
          <w:p w:rsidR="00DA0040" w:rsidRPr="002F5F3A" w:rsidRDefault="00DA0040" w:rsidP="00657E9B">
            <w:pPr>
              <w:pStyle w:val="afffc"/>
              <w:ind w:right="20"/>
              <w:jc w:val="both"/>
            </w:pPr>
            <w:r w:rsidRPr="002F5F3A">
              <w:t>Does not record command execution history having relevant privilege level to TACACS+ server.</w:t>
            </w:r>
          </w:p>
          <w:p w:rsidR="00DA0040" w:rsidRPr="002F5F3A" w:rsidRDefault="00DA0040" w:rsidP="00657E9B">
            <w:pPr>
              <w:pStyle w:val="afffc"/>
              <w:ind w:right="20"/>
              <w:jc w:val="both"/>
            </w:pPr>
            <w:r w:rsidRPr="002F5F3A">
              <w:rPr>
                <w:lang w:val="fr-FR"/>
              </w:rPr>
              <w:t>&lt;0-15&gt;: privilege level.</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4"/>
        <w:ind w:left="0" w:right="20"/>
        <w:rPr>
          <w:szCs w:val="18"/>
        </w:rPr>
      </w:pPr>
      <w:bookmarkStart w:id="297" w:name="_Toc337198306"/>
      <w:r w:rsidRPr="002F5F3A">
        <w:rPr>
          <w:szCs w:val="18"/>
        </w:rPr>
        <w:t xml:space="preserve">Command Execution Status </w:t>
      </w:r>
      <w:bookmarkEnd w:id="290"/>
      <w:bookmarkEnd w:id="291"/>
      <w:r w:rsidRPr="002F5F3A">
        <w:rPr>
          <w:szCs w:val="18"/>
        </w:rPr>
        <w:t>Management</w:t>
      </w:r>
      <w:bookmarkEnd w:id="297"/>
    </w:p>
    <w:p w:rsidR="00DA0040" w:rsidRPr="002F5F3A" w:rsidRDefault="00DA0040" w:rsidP="00657E9B">
      <w:pPr>
        <w:pStyle w:val="a3"/>
        <w:ind w:left="0" w:right="20"/>
        <w:rPr>
          <w:rFonts w:cs="Arial"/>
          <w:bCs/>
        </w:rPr>
      </w:pPr>
      <w:r w:rsidRPr="002F5F3A">
        <w:rPr>
          <w:rFonts w:cs="Arial"/>
        </w:rPr>
        <w:t>The following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rPr>
            </w:pPr>
            <w:r w:rsidRPr="002F5F3A">
              <w:t xml:space="preserve">Switch# </w:t>
            </w:r>
            <w:r w:rsidRPr="002F5F3A">
              <w:rPr>
                <w:b/>
                <w:bCs/>
              </w:rPr>
              <w:t>configure terminal</w:t>
            </w:r>
          </w:p>
          <w:p w:rsidR="00DA0040" w:rsidRPr="002F5F3A" w:rsidRDefault="00DA0040" w:rsidP="00657E9B">
            <w:pPr>
              <w:pStyle w:val="aa"/>
              <w:ind w:right="20"/>
              <w:rPr>
                <w:bCs/>
              </w:rPr>
            </w:pPr>
            <w:r w:rsidRPr="002F5F3A">
              <w:t xml:space="preserve">Switch(config)# </w:t>
            </w:r>
            <w:r w:rsidRPr="002F5F3A">
              <w:rPr>
                <w:b/>
                <w:bCs/>
              </w:rPr>
              <w:t>privilege exec level 15 show</w:t>
            </w:r>
          </w:p>
          <w:p w:rsidR="00DA0040" w:rsidRPr="002F5F3A" w:rsidRDefault="00DA0040" w:rsidP="00657E9B">
            <w:pPr>
              <w:pStyle w:val="aa"/>
              <w:ind w:right="20"/>
            </w:pPr>
            <w:r w:rsidRPr="002F5F3A">
              <w:t xml:space="preserve">Switch(config)# </w:t>
            </w:r>
            <w:r w:rsidR="00D37C30">
              <w:rPr>
                <w:b/>
              </w:rPr>
              <w:t>aaa</w:t>
            </w:r>
            <w:r w:rsidRPr="002F5F3A">
              <w:rPr>
                <w:b/>
              </w:rPr>
              <w:t xml:space="preserve"> accounting commands 15 default tacacs+</w:t>
            </w:r>
          </w:p>
          <w:p w:rsidR="00DA0040" w:rsidRPr="002F5F3A" w:rsidRDefault="00DA0040" w:rsidP="00657E9B">
            <w:pPr>
              <w:pStyle w:val="aa"/>
              <w:ind w:right="20"/>
              <w:jc w:val="both"/>
              <w:rPr>
                <w:bCs/>
              </w:rPr>
            </w:pPr>
            <w:r w:rsidRPr="002F5F3A">
              <w:t>Switch(config)#</w:t>
            </w:r>
            <w:r w:rsidRPr="002F5F3A">
              <w:rPr>
                <w:b/>
              </w:rPr>
              <w:t xml:space="preserve"> </w:t>
            </w:r>
            <w:r w:rsidRPr="002F5F3A">
              <w:rPr>
                <w:b/>
                <w:bCs/>
              </w:rPr>
              <w:t>end</w:t>
            </w:r>
          </w:p>
          <w:p w:rsidR="00DA0040" w:rsidRPr="002F5F3A" w:rsidRDefault="00DA0040" w:rsidP="00657E9B">
            <w:pPr>
              <w:pStyle w:val="aa"/>
              <w:ind w:right="20"/>
              <w:jc w:val="both"/>
            </w:pPr>
            <w:r w:rsidRPr="002F5F3A">
              <w:t>Switch#</w:t>
            </w:r>
          </w:p>
          <w:p w:rsidR="00DA0040" w:rsidRPr="002F5F3A" w:rsidRDefault="00DA0040" w:rsidP="00657E9B">
            <w:pPr>
              <w:pStyle w:val="aa"/>
              <w:ind w:right="20"/>
            </w:pPr>
            <w:r w:rsidRPr="002F5F3A">
              <w:t xml:space="preserve">Switch# </w:t>
            </w:r>
            <w:r w:rsidRPr="002F5F3A">
              <w:rPr>
                <w:b/>
              </w:rPr>
              <w:t>show command privilege</w:t>
            </w:r>
            <w:r w:rsidRPr="002F5F3A">
              <w:t xml:space="preserve"> </w:t>
            </w:r>
          </w:p>
          <w:p w:rsidR="00DA0040" w:rsidRPr="002F5F3A" w:rsidRDefault="00DA0040" w:rsidP="00657E9B">
            <w:pPr>
              <w:pStyle w:val="aa"/>
              <w:ind w:right="20"/>
            </w:pPr>
            <w:r w:rsidRPr="002F5F3A">
              <w:lastRenderedPageBreak/>
              <w:t>COMMAND-MODE        LEVEL   Command</w:t>
            </w:r>
          </w:p>
          <w:p w:rsidR="00DA0040" w:rsidRPr="002F5F3A" w:rsidRDefault="00DA0040" w:rsidP="00657E9B">
            <w:pPr>
              <w:pStyle w:val="aa"/>
              <w:ind w:right="20"/>
            </w:pPr>
            <w:r w:rsidRPr="002F5F3A">
              <w:t>===========================================</w:t>
            </w:r>
          </w:p>
          <w:p w:rsidR="00DA0040" w:rsidRPr="002F5F3A" w:rsidRDefault="00DA0040" w:rsidP="00657E9B">
            <w:pPr>
              <w:pStyle w:val="aa"/>
              <w:ind w:right="20"/>
            </w:pPr>
            <w:r w:rsidRPr="002F5F3A">
              <w:t>config              15      show</w:t>
            </w:r>
          </w:p>
          <w:p w:rsidR="00DA0040" w:rsidRPr="002F5F3A" w:rsidRDefault="00DA0040" w:rsidP="00657E9B">
            <w:pPr>
              <w:pStyle w:val="aa"/>
              <w:ind w:right="20"/>
            </w:pPr>
            <w:r w:rsidRPr="002F5F3A">
              <w:t>Switch#</w:t>
            </w:r>
          </w:p>
        </w:tc>
      </w:tr>
    </w:tbl>
    <w:p w:rsidR="00DA0040" w:rsidRPr="00D867F8" w:rsidRDefault="00DA0040" w:rsidP="00657E9B">
      <w:pPr>
        <w:pStyle w:val="3"/>
        <w:ind w:left="0" w:right="20"/>
      </w:pPr>
      <w:bookmarkStart w:id="298" w:name="_Toc281502852"/>
      <w:bookmarkStart w:id="299" w:name="_Toc294707346"/>
      <w:bookmarkStart w:id="300" w:name="_Toc337198307"/>
      <w:bookmarkStart w:id="301" w:name="_Toc348625843"/>
      <w:bookmarkStart w:id="302" w:name="_Toc420069237"/>
      <w:r w:rsidRPr="00D867F8">
        <w:lastRenderedPageBreak/>
        <w:t>Privilege level</w:t>
      </w:r>
      <w:bookmarkEnd w:id="298"/>
      <w:r w:rsidRPr="00D867F8">
        <w:t xml:space="preserve"> Configuration</w:t>
      </w:r>
      <w:bookmarkEnd w:id="299"/>
      <w:bookmarkEnd w:id="300"/>
      <w:bookmarkEnd w:id="301"/>
      <w:bookmarkEnd w:id="302"/>
    </w:p>
    <w:p w:rsidR="00DA0040" w:rsidRPr="002F5F3A" w:rsidRDefault="00DA0040" w:rsidP="00657E9B">
      <w:pPr>
        <w:pStyle w:val="a3"/>
        <w:ind w:left="0" w:right="20"/>
        <w:rPr>
          <w:rFonts w:cs="Arial"/>
        </w:rPr>
      </w:pPr>
      <w:r w:rsidRPr="002F5F3A">
        <w:rPr>
          <w:rFonts w:cs="Arial"/>
        </w:rPr>
        <w:t>The system is able to perform authorization and accounting functions for specific commands via the privilege level. In the case that you do not set the privilege level a</w:t>
      </w:r>
      <w:r w:rsidR="00124EAD">
        <w:rPr>
          <w:rFonts w:cs="Arial"/>
        </w:rPr>
        <w:t xml:space="preserve">round a </w:t>
      </w:r>
      <w:r w:rsidRPr="002F5F3A">
        <w:rPr>
          <w:rFonts w:cs="Arial"/>
        </w:rPr>
        <w:t>specific command, each command refers to the executed mode of the privilege level.</w:t>
      </w:r>
    </w:p>
    <w:p w:rsidR="00DA0040" w:rsidRPr="002F5F3A" w:rsidRDefault="00125B19" w:rsidP="00657E9B">
      <w:pPr>
        <w:pStyle w:val="affff4"/>
        <w:wordWrap/>
        <w:ind w:left="0" w:right="20"/>
      </w:pPr>
      <w:bookmarkStart w:id="303" w:name="_Toc348626297"/>
      <w:bookmarkStart w:id="304" w:name="_Toc420070156"/>
      <w:r>
        <w:t xml:space="preserve">Table </w:t>
      </w:r>
      <w:r w:rsidR="005832B8">
        <w:fldChar w:fldCharType="begin"/>
      </w:r>
      <w:r>
        <w:instrText xml:space="preserve"> SEQ Table \* ARABIC </w:instrText>
      </w:r>
      <w:r w:rsidR="005832B8">
        <w:fldChar w:fldCharType="separate"/>
      </w:r>
      <w:r w:rsidR="002B09AA">
        <w:rPr>
          <w:noProof/>
        </w:rPr>
        <w:t>13</w:t>
      </w:r>
      <w:r w:rsidR="005832B8">
        <w:rPr>
          <w:noProof/>
        </w:rPr>
        <w:fldChar w:fldCharType="end"/>
      </w:r>
      <w:r>
        <w:t xml:space="preserve"> </w:t>
      </w:r>
      <w:r w:rsidR="00DA0040" w:rsidRPr="002F5F3A">
        <w:t>Privilege level Configuration</w:t>
      </w:r>
      <w:bookmarkEnd w:id="303"/>
      <w:bookmarkEnd w:id="30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4"/>
        <w:gridCol w:w="4291"/>
        <w:gridCol w:w="102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20"/>
              <w:rPr>
                <w:lang w:val="fr-FR"/>
              </w:rPr>
            </w:pPr>
            <w:r w:rsidRPr="002F5F3A">
              <w:rPr>
                <w:lang w:val="fr-FR"/>
              </w:rPr>
              <w:t xml:space="preserve">privilege </w:t>
            </w:r>
            <w:r w:rsidRPr="002F5F3A">
              <w:rPr>
                <w:i/>
                <w:lang w:val="fr-FR"/>
              </w:rPr>
              <w:t>node</w:t>
            </w:r>
            <w:r w:rsidRPr="002F5F3A">
              <w:rPr>
                <w:lang w:val="fr-FR"/>
              </w:rPr>
              <w:t xml:space="preserve"> level &lt;0-15&gt; </w:t>
            </w:r>
            <w:r w:rsidRPr="002F5F3A">
              <w:rPr>
                <w:i/>
                <w:lang w:val="fr-FR"/>
              </w:rPr>
              <w:t>command</w:t>
            </w:r>
          </w:p>
        </w:tc>
        <w:tc>
          <w:tcPr>
            <w:tcW w:w="0" w:type="auto"/>
            <w:vAlign w:val="center"/>
          </w:tcPr>
          <w:p w:rsidR="00DA0040" w:rsidRPr="002F5F3A" w:rsidRDefault="00DA0040" w:rsidP="00657E9B">
            <w:pPr>
              <w:pStyle w:val="afffc"/>
              <w:ind w:right="20"/>
              <w:jc w:val="both"/>
              <w:rPr>
                <w:b/>
                <w:bCs/>
                <w:lang w:val="fr-FR"/>
              </w:rPr>
            </w:pPr>
            <w:r w:rsidRPr="002F5F3A">
              <w:rPr>
                <w:lang w:val="fr-FR"/>
              </w:rPr>
              <w:t>Assigns privilege level about specfic command.</w:t>
            </w:r>
          </w:p>
          <w:p w:rsidR="00DA0040" w:rsidRPr="002F5F3A" w:rsidRDefault="00DA0040" w:rsidP="00657E9B">
            <w:pPr>
              <w:pStyle w:val="afffc"/>
              <w:ind w:right="20"/>
              <w:jc w:val="both"/>
              <w:rPr>
                <w:b/>
                <w:bCs/>
                <w:lang w:val="fr-FR"/>
              </w:rPr>
            </w:pPr>
            <w:r w:rsidRPr="002F5F3A">
              <w:rPr>
                <w:lang w:val="fr-FR"/>
              </w:rPr>
              <w:t>&lt;0-15&gt;: privilege level</w:t>
            </w:r>
          </w:p>
        </w:tc>
        <w:tc>
          <w:tcPr>
            <w:tcW w:w="0" w:type="auto"/>
            <w:vAlign w:val="center"/>
          </w:tcPr>
          <w:p w:rsidR="00DA0040" w:rsidRPr="002F5F3A" w:rsidRDefault="00DA0040" w:rsidP="00657E9B">
            <w:pPr>
              <w:pStyle w:val="aa"/>
              <w:ind w:right="20"/>
              <w:rPr>
                <w:lang w:val="fr-FR"/>
              </w:rPr>
            </w:pPr>
            <w:r w:rsidRPr="002F5F3A">
              <w:rPr>
                <w:lang w:val="fr-FR"/>
              </w:rPr>
              <w:t>Config</w:t>
            </w:r>
          </w:p>
        </w:tc>
      </w:tr>
      <w:tr w:rsidR="00DA0040" w:rsidRPr="002F5F3A" w:rsidTr="00BF42F2">
        <w:tc>
          <w:tcPr>
            <w:tcW w:w="0" w:type="auto"/>
            <w:vAlign w:val="center"/>
          </w:tcPr>
          <w:p w:rsidR="00DA0040" w:rsidRPr="002F5F3A" w:rsidRDefault="00DA0040" w:rsidP="00657E9B">
            <w:pPr>
              <w:pStyle w:val="aa"/>
              <w:ind w:right="20"/>
              <w:rPr>
                <w:lang w:val="fr-FR"/>
              </w:rPr>
            </w:pPr>
            <w:r w:rsidRPr="002F5F3A">
              <w:rPr>
                <w:lang w:val="fr-FR"/>
              </w:rPr>
              <w:t xml:space="preserve">no privilege </w:t>
            </w:r>
            <w:r w:rsidRPr="002F5F3A">
              <w:rPr>
                <w:i/>
                <w:lang w:val="fr-FR"/>
              </w:rPr>
              <w:t>node</w:t>
            </w:r>
            <w:r w:rsidRPr="002F5F3A">
              <w:rPr>
                <w:lang w:val="fr-FR"/>
              </w:rPr>
              <w:t xml:space="preserve"> level </w:t>
            </w:r>
          </w:p>
          <w:p w:rsidR="00DA0040" w:rsidRPr="002F5F3A" w:rsidRDefault="00DA0040" w:rsidP="00657E9B">
            <w:pPr>
              <w:pStyle w:val="aa"/>
              <w:ind w:right="20"/>
              <w:rPr>
                <w:lang w:val="fr-FR"/>
              </w:rPr>
            </w:pPr>
            <w:r w:rsidRPr="002F5F3A">
              <w:rPr>
                <w:lang w:val="fr-FR"/>
              </w:rPr>
              <w:t xml:space="preserve">&lt;0-15&gt; </w:t>
            </w:r>
            <w:r w:rsidRPr="002F5F3A">
              <w:rPr>
                <w:i/>
                <w:lang w:val="fr-FR"/>
              </w:rPr>
              <w:t>command</w:t>
            </w:r>
          </w:p>
        </w:tc>
        <w:tc>
          <w:tcPr>
            <w:tcW w:w="0" w:type="auto"/>
            <w:vAlign w:val="center"/>
          </w:tcPr>
          <w:p w:rsidR="00DA0040" w:rsidRPr="002F5F3A" w:rsidRDefault="00DA0040" w:rsidP="00657E9B">
            <w:pPr>
              <w:pStyle w:val="afffc"/>
              <w:ind w:right="20"/>
              <w:jc w:val="both"/>
              <w:rPr>
                <w:b/>
                <w:bCs/>
                <w:lang w:val="fr-FR"/>
              </w:rPr>
            </w:pPr>
            <w:r w:rsidRPr="002F5F3A">
              <w:rPr>
                <w:lang w:val="fr-FR"/>
              </w:rPr>
              <w:t>Changes privilege level to default value about specific command.</w:t>
            </w:r>
          </w:p>
          <w:p w:rsidR="00DA0040" w:rsidRPr="002F5F3A" w:rsidRDefault="00DA0040" w:rsidP="00657E9B">
            <w:pPr>
              <w:pStyle w:val="afffc"/>
              <w:ind w:right="20"/>
              <w:jc w:val="both"/>
              <w:rPr>
                <w:b/>
                <w:bCs/>
                <w:lang w:val="fr-FR"/>
              </w:rPr>
            </w:pPr>
            <w:r w:rsidRPr="002F5F3A">
              <w:rPr>
                <w:lang w:val="fr-FR"/>
              </w:rPr>
              <w:t>Default: privilege level of command execution mode.</w:t>
            </w:r>
          </w:p>
        </w:tc>
        <w:tc>
          <w:tcPr>
            <w:tcW w:w="0" w:type="auto"/>
            <w:vAlign w:val="center"/>
          </w:tcPr>
          <w:p w:rsidR="00DA0040" w:rsidRPr="002F5F3A" w:rsidRDefault="00DA0040" w:rsidP="00657E9B">
            <w:pPr>
              <w:pStyle w:val="aa"/>
              <w:ind w:right="20"/>
              <w:rPr>
                <w:lang w:val="fr-FR"/>
              </w:rPr>
            </w:pPr>
            <w:r w:rsidRPr="002F5F3A">
              <w:rPr>
                <w:lang w:val="fr-FR"/>
              </w:rPr>
              <w:t>Config</w:t>
            </w:r>
          </w:p>
        </w:tc>
      </w:tr>
      <w:tr w:rsidR="00DA0040" w:rsidRPr="002F5F3A" w:rsidTr="00BF42F2">
        <w:trPr>
          <w:trHeight w:val="85"/>
        </w:trPr>
        <w:tc>
          <w:tcPr>
            <w:tcW w:w="0" w:type="auto"/>
            <w:vAlign w:val="center"/>
          </w:tcPr>
          <w:p w:rsidR="00DA0040" w:rsidRPr="002F5F3A" w:rsidRDefault="00DA0040" w:rsidP="00657E9B">
            <w:pPr>
              <w:pStyle w:val="aa"/>
              <w:ind w:right="20"/>
              <w:rPr>
                <w:lang w:val="fr-FR"/>
              </w:rPr>
            </w:pPr>
            <w:r w:rsidRPr="002F5F3A">
              <w:rPr>
                <w:lang w:val="fr-FR"/>
              </w:rPr>
              <w:t>show command privilege</w:t>
            </w:r>
          </w:p>
        </w:tc>
        <w:tc>
          <w:tcPr>
            <w:tcW w:w="0" w:type="auto"/>
            <w:vAlign w:val="center"/>
          </w:tcPr>
          <w:p w:rsidR="00DA0040" w:rsidRPr="002F5F3A" w:rsidRDefault="00DA0040" w:rsidP="00657E9B">
            <w:pPr>
              <w:pStyle w:val="afffc"/>
              <w:ind w:right="20"/>
              <w:jc w:val="both"/>
              <w:rPr>
                <w:b/>
                <w:lang w:val="fr-FR"/>
              </w:rPr>
            </w:pPr>
            <w:r w:rsidRPr="002F5F3A">
              <w:rPr>
                <w:lang w:val="fr-FR"/>
              </w:rPr>
              <w:t>Shows the current information.</w:t>
            </w:r>
          </w:p>
        </w:tc>
        <w:tc>
          <w:tcPr>
            <w:tcW w:w="0" w:type="auto"/>
            <w:vAlign w:val="center"/>
          </w:tcPr>
          <w:p w:rsidR="00DA0040" w:rsidRPr="002F5F3A" w:rsidRDefault="00DA0040" w:rsidP="00657E9B">
            <w:pPr>
              <w:pStyle w:val="aa"/>
              <w:ind w:right="20"/>
              <w:rPr>
                <w:lang w:val="fr-FR"/>
              </w:rPr>
            </w:pPr>
            <w:r w:rsidRPr="002F5F3A">
              <w:t>Privileged</w:t>
            </w:r>
          </w:p>
        </w:tc>
      </w:tr>
    </w:tbl>
    <w:p w:rsidR="00F6514D" w:rsidRDefault="00C91B33" w:rsidP="0021019A">
      <w:pPr>
        <w:pStyle w:val="2"/>
        <w:ind w:right="20"/>
      </w:pPr>
      <w:bookmarkStart w:id="305" w:name="_Toc420069238"/>
      <w:r>
        <w:rPr>
          <w:rFonts w:hint="eastAsia"/>
        </w:rPr>
        <w:lastRenderedPageBreak/>
        <w:t>Server Configuration</w:t>
      </w:r>
      <w:bookmarkEnd w:id="305"/>
    </w:p>
    <w:p w:rsidR="00DA0040" w:rsidRPr="002F5F3A" w:rsidRDefault="00034020" w:rsidP="00657E9B">
      <w:pPr>
        <w:pStyle w:val="a3"/>
        <w:ind w:left="0" w:right="20"/>
        <w:rPr>
          <w:rFonts w:cs="Arial"/>
        </w:rPr>
      </w:pPr>
      <w:r>
        <w:rPr>
          <w:rFonts w:cs="Arial"/>
        </w:rPr>
        <w:t xml:space="preserve">The </w:t>
      </w:r>
      <w:r w:rsidR="00094318">
        <w:rPr>
          <w:rFonts w:cs="Arial"/>
        </w:rPr>
        <w:t>C9500</w:t>
      </w:r>
      <w:r w:rsidR="00EB11E9">
        <w:rPr>
          <w:rFonts w:cs="Arial"/>
        </w:rPr>
        <w:t xml:space="preserve"> series</w:t>
      </w:r>
      <w:r w:rsidR="00DA0040" w:rsidRPr="002F5F3A">
        <w:rPr>
          <w:rFonts w:cs="Arial"/>
        </w:rPr>
        <w:t xml:space="preserve"> provide</w:t>
      </w:r>
      <w:r>
        <w:rPr>
          <w:rFonts w:cs="Arial"/>
        </w:rPr>
        <w:t>s</w:t>
      </w:r>
      <w:r w:rsidR="00DA0040" w:rsidRPr="002F5F3A">
        <w:rPr>
          <w:rFonts w:cs="Arial"/>
        </w:rPr>
        <w:t xml:space="preserve"> features such as authentication through remote server, authorization, and account management to control the RADIUS or TACACS+ server. The following are the various configurations of the RADIUS and TACAS+ servers.</w:t>
      </w:r>
    </w:p>
    <w:p w:rsidR="00DA0040" w:rsidRPr="00D867F8" w:rsidRDefault="00DA0040" w:rsidP="00657E9B">
      <w:pPr>
        <w:pStyle w:val="3"/>
        <w:ind w:left="0" w:right="20"/>
      </w:pPr>
      <w:bookmarkStart w:id="306" w:name="_Toc337198309"/>
      <w:bookmarkStart w:id="307" w:name="_Toc348625845"/>
      <w:bookmarkStart w:id="308" w:name="_Toc420069239"/>
      <w:r w:rsidRPr="00D867F8">
        <w:t>RADIUS Server Configuration</w:t>
      </w:r>
      <w:bookmarkEnd w:id="306"/>
      <w:bookmarkEnd w:id="307"/>
      <w:bookmarkEnd w:id="308"/>
    </w:p>
    <w:p w:rsidR="00DA0040" w:rsidRPr="002F5F3A" w:rsidRDefault="00125B19" w:rsidP="00657E9B">
      <w:pPr>
        <w:pStyle w:val="affff4"/>
        <w:wordWrap/>
        <w:ind w:left="0" w:right="20"/>
        <w:rPr>
          <w:lang w:val="fr-FR"/>
        </w:rPr>
      </w:pPr>
      <w:bookmarkStart w:id="309" w:name="_Toc281502947"/>
      <w:bookmarkStart w:id="310" w:name="_Toc294705577"/>
      <w:bookmarkStart w:id="311" w:name="_Toc348626298"/>
      <w:bookmarkStart w:id="312" w:name="_Toc420070157"/>
      <w:r>
        <w:t xml:space="preserve">Table </w:t>
      </w:r>
      <w:r w:rsidR="005832B8">
        <w:fldChar w:fldCharType="begin"/>
      </w:r>
      <w:r>
        <w:instrText xml:space="preserve"> SEQ Table \* ARABIC </w:instrText>
      </w:r>
      <w:r w:rsidR="005832B8">
        <w:fldChar w:fldCharType="separate"/>
      </w:r>
      <w:r w:rsidR="002B09AA">
        <w:rPr>
          <w:noProof/>
        </w:rPr>
        <w:t>14</w:t>
      </w:r>
      <w:r w:rsidR="005832B8">
        <w:rPr>
          <w:noProof/>
        </w:rPr>
        <w:fldChar w:fldCharType="end"/>
      </w:r>
      <w:r>
        <w:t xml:space="preserve"> </w:t>
      </w:r>
      <w:r w:rsidR="00DA0040" w:rsidRPr="002F5F3A">
        <w:rPr>
          <w:lang w:val="fr-FR"/>
        </w:rPr>
        <w:t>RADIUS Server Configuration Commands</w:t>
      </w:r>
      <w:bookmarkEnd w:id="309"/>
      <w:bookmarkEnd w:id="310"/>
      <w:bookmarkEnd w:id="311"/>
      <w:bookmarkEnd w:id="3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23"/>
        <w:gridCol w:w="4002"/>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20"/>
            </w:pPr>
            <w:r w:rsidRPr="002F5F3A">
              <w:t>radius-server host (</w:t>
            </w:r>
            <w:r w:rsidRPr="002F5F3A">
              <w:rPr>
                <w:i/>
              </w:rPr>
              <w:t>A.B.C.D/X:X::X:X)</w:t>
            </w:r>
            <w:r w:rsidRPr="002F5F3A">
              <w:t xml:space="preserve"> [key </w:t>
            </w:r>
            <w:r w:rsidRPr="002F5F3A">
              <w:rPr>
                <w:iCs/>
              </w:rPr>
              <w:t>[0|7]</w:t>
            </w:r>
            <w:r w:rsidRPr="002F5F3A">
              <w:rPr>
                <w:i/>
                <w:iCs/>
              </w:rPr>
              <w:t xml:space="preserve"> key-string</w:t>
            </w:r>
            <w:r w:rsidRPr="002F5F3A">
              <w:rPr>
                <w:iCs/>
              </w:rPr>
              <w:t>]</w:t>
            </w:r>
          </w:p>
        </w:tc>
        <w:tc>
          <w:tcPr>
            <w:tcW w:w="0" w:type="auto"/>
            <w:vAlign w:val="center"/>
          </w:tcPr>
          <w:p w:rsidR="00DA0040" w:rsidRPr="002F5F3A" w:rsidRDefault="00DA0040" w:rsidP="00657E9B">
            <w:pPr>
              <w:pStyle w:val="afffc"/>
              <w:ind w:right="20"/>
              <w:jc w:val="both"/>
            </w:pPr>
            <w:r w:rsidRPr="002F5F3A">
              <w:t>Sets RADIUS server.</w:t>
            </w:r>
          </w:p>
          <w:p w:rsidR="00DA0040" w:rsidRPr="002F5F3A" w:rsidRDefault="00DA0040" w:rsidP="00657E9B">
            <w:pPr>
              <w:pStyle w:val="a9"/>
              <w:tabs>
                <w:tab w:val="num" w:pos="360"/>
              </w:tabs>
              <w:wordWrap/>
              <w:spacing w:line="240" w:lineRule="auto"/>
              <w:ind w:right="20" w:hanging="284"/>
              <w:rPr>
                <w:rStyle w:val="Chard"/>
              </w:rPr>
            </w:pPr>
            <w:r w:rsidRPr="002F5F3A">
              <w:rPr>
                <w:i/>
              </w:rPr>
              <w:t>A.B.C.D</w:t>
            </w:r>
            <w:r w:rsidRPr="002F5F3A">
              <w:rPr>
                <w:rStyle w:val="Chard"/>
              </w:rPr>
              <w:t>: RADIUS server address</w:t>
            </w:r>
          </w:p>
          <w:p w:rsidR="00DA0040" w:rsidRPr="002F5F3A" w:rsidRDefault="00DA0040" w:rsidP="00657E9B">
            <w:pPr>
              <w:pStyle w:val="a9"/>
              <w:wordWrap/>
              <w:spacing w:line="240" w:lineRule="auto"/>
              <w:ind w:right="20"/>
            </w:pPr>
            <w:r w:rsidRPr="002F5F3A">
              <w:t xml:space="preserve">X:X::X:X : </w:t>
            </w:r>
            <w:r w:rsidRPr="002F5F3A">
              <w:rPr>
                <w:rFonts w:eastAsia="Times New Roman"/>
              </w:rPr>
              <w:t xml:space="preserve">RADIUS server IPv6 </w:t>
            </w:r>
            <w:r w:rsidRPr="002F5F3A">
              <w:t>address</w:t>
            </w:r>
          </w:p>
          <w:p w:rsidR="00DA0040" w:rsidRPr="002F5F3A" w:rsidRDefault="00DA0040" w:rsidP="00657E9B">
            <w:pPr>
              <w:pStyle w:val="a9"/>
              <w:tabs>
                <w:tab w:val="num" w:pos="360"/>
              </w:tabs>
              <w:wordWrap/>
              <w:spacing w:line="240" w:lineRule="auto"/>
              <w:ind w:right="20" w:hanging="284"/>
            </w:pPr>
            <w:r w:rsidRPr="002F5F3A">
              <w:t>key: Sets encryption key.</w:t>
            </w:r>
          </w:p>
          <w:p w:rsidR="00DA0040" w:rsidRPr="002F5F3A" w:rsidRDefault="00DA0040" w:rsidP="0086443A">
            <w:pPr>
              <w:pStyle w:val="a9"/>
              <w:wordWrap/>
              <w:spacing w:line="240" w:lineRule="auto"/>
              <w:ind w:leftChars="140" w:left="271" w:right="20" w:hanging="19"/>
            </w:pPr>
            <w:r w:rsidRPr="002F5F3A">
              <w:t>0 – Does not encryption</w:t>
            </w:r>
          </w:p>
          <w:p w:rsidR="00DA0040" w:rsidRPr="002F5F3A" w:rsidRDefault="00DA0040" w:rsidP="0086443A">
            <w:pPr>
              <w:pStyle w:val="a9"/>
              <w:wordWrap/>
              <w:spacing w:line="240" w:lineRule="auto"/>
              <w:ind w:leftChars="140" w:left="252" w:right="20"/>
            </w:pPr>
            <w:r w:rsidRPr="002F5F3A">
              <w:t>7 – DES encryption</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radius-server host (</w:t>
            </w:r>
            <w:r w:rsidRPr="002F5F3A">
              <w:rPr>
                <w:i/>
              </w:rPr>
              <w:t>A.B.C.D/X:X::X:X)</w:t>
            </w:r>
          </w:p>
        </w:tc>
        <w:tc>
          <w:tcPr>
            <w:tcW w:w="0" w:type="auto"/>
            <w:vAlign w:val="center"/>
          </w:tcPr>
          <w:p w:rsidR="00DA0040" w:rsidRPr="002F5F3A" w:rsidRDefault="00DA0040" w:rsidP="00657E9B">
            <w:pPr>
              <w:pStyle w:val="afffc"/>
              <w:ind w:right="20"/>
              <w:jc w:val="both"/>
            </w:pPr>
            <w:r w:rsidRPr="002F5F3A">
              <w:t xml:space="preserve">Deletes the set RADIUS server. </w:t>
            </w:r>
          </w:p>
          <w:p w:rsidR="00DA0040" w:rsidRPr="002F5F3A" w:rsidRDefault="00DA0040" w:rsidP="00657E9B">
            <w:pPr>
              <w:pStyle w:val="a9"/>
              <w:tabs>
                <w:tab w:val="num" w:pos="360"/>
              </w:tabs>
              <w:wordWrap/>
              <w:spacing w:line="240" w:lineRule="auto"/>
              <w:ind w:right="20" w:hanging="284"/>
              <w:rPr>
                <w:rStyle w:val="Chard"/>
              </w:rPr>
            </w:pPr>
            <w:r w:rsidRPr="002F5F3A">
              <w:rPr>
                <w:i/>
              </w:rPr>
              <w:t>A.B.C.D</w:t>
            </w:r>
            <w:r w:rsidRPr="002F5F3A">
              <w:rPr>
                <w:rStyle w:val="Chard"/>
              </w:rPr>
              <w:t>: RADIUS server address</w:t>
            </w:r>
          </w:p>
          <w:p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rPr>
                <w:lang w:val="fr-FR"/>
              </w:rPr>
            </w:pPr>
            <w:r w:rsidRPr="002F5F3A">
              <w:rPr>
                <w:lang w:val="fr-FR"/>
              </w:rPr>
              <w:t xml:space="preserve">radius-server host </w:t>
            </w:r>
            <w:r w:rsidRPr="002F5F3A">
              <w:t>(</w:t>
            </w:r>
            <w:r w:rsidRPr="002F5F3A">
              <w:rPr>
                <w:i/>
              </w:rPr>
              <w:t>A.B.C.D/X:X::X:X)</w:t>
            </w:r>
            <w:r w:rsidRPr="002F5F3A">
              <w:t xml:space="preserve"> </w:t>
            </w:r>
            <w:r w:rsidRPr="002F5F3A">
              <w:rPr>
                <w:lang w:val="fr-FR"/>
              </w:rPr>
              <w:t xml:space="preserve">[auth-port </w:t>
            </w:r>
            <w:r w:rsidRPr="002F5F3A">
              <w:rPr>
                <w:i/>
                <w:lang w:val="fr-FR"/>
              </w:rPr>
              <w:t>PORT</w:t>
            </w:r>
            <w:r w:rsidRPr="002F5F3A">
              <w:rPr>
                <w:lang w:val="fr-FR"/>
              </w:rPr>
              <w:t>]</w:t>
            </w:r>
          </w:p>
        </w:tc>
        <w:tc>
          <w:tcPr>
            <w:tcW w:w="0" w:type="auto"/>
            <w:vAlign w:val="center"/>
          </w:tcPr>
          <w:p w:rsidR="00DA0040" w:rsidRPr="002F5F3A" w:rsidRDefault="00DA0040" w:rsidP="00657E9B">
            <w:pPr>
              <w:pStyle w:val="afffc"/>
              <w:ind w:right="20"/>
              <w:jc w:val="both"/>
            </w:pPr>
            <w:r w:rsidRPr="002F5F3A">
              <w:t>Sets RADIUS server and auth-port for using to server.</w:t>
            </w:r>
          </w:p>
          <w:p w:rsidR="00DA0040" w:rsidRPr="002F5F3A" w:rsidRDefault="00DA0040" w:rsidP="00657E9B">
            <w:pPr>
              <w:pStyle w:val="a9"/>
              <w:tabs>
                <w:tab w:val="num" w:pos="360"/>
              </w:tabs>
              <w:wordWrap/>
              <w:spacing w:line="240" w:lineRule="auto"/>
              <w:ind w:right="20" w:hanging="284"/>
              <w:rPr>
                <w:rStyle w:val="Chard"/>
              </w:rPr>
            </w:pPr>
            <w:r w:rsidRPr="002F5F3A">
              <w:rPr>
                <w:i/>
              </w:rPr>
              <w:t>A.B.C.D</w:t>
            </w:r>
            <w:r w:rsidRPr="002F5F3A">
              <w:rPr>
                <w:rStyle w:val="Chard"/>
              </w:rPr>
              <w:t>: RADIUS server address</w:t>
            </w:r>
          </w:p>
          <w:p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rsidR="00DA0040" w:rsidRPr="002F5F3A" w:rsidRDefault="00DA0040" w:rsidP="00657E9B">
            <w:pPr>
              <w:pStyle w:val="a9"/>
              <w:tabs>
                <w:tab w:val="num" w:pos="360"/>
              </w:tabs>
              <w:wordWrap/>
              <w:spacing w:line="240" w:lineRule="auto"/>
              <w:ind w:right="20" w:hanging="284"/>
            </w:pPr>
            <w:r w:rsidRPr="002F5F3A">
              <w:rPr>
                <w:i/>
              </w:rPr>
              <w:t>PORT</w:t>
            </w:r>
            <w:r w:rsidRPr="002F5F3A">
              <w:rPr>
                <w:rStyle w:val="Chard"/>
              </w:rPr>
              <w:t>: auth-port number</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radius-server host (</w:t>
            </w:r>
            <w:r w:rsidRPr="002F5F3A">
              <w:rPr>
                <w:i/>
              </w:rPr>
              <w:t>A.B.C.D/X:X::X:X)</w:t>
            </w:r>
            <w:r w:rsidRPr="002F5F3A">
              <w:t xml:space="preserve"> auth-port </w:t>
            </w:r>
            <w:r w:rsidRPr="002F5F3A">
              <w:rPr>
                <w:i/>
              </w:rPr>
              <w:t>PORT</w:t>
            </w:r>
          </w:p>
        </w:tc>
        <w:tc>
          <w:tcPr>
            <w:tcW w:w="0" w:type="auto"/>
            <w:vAlign w:val="center"/>
          </w:tcPr>
          <w:p w:rsidR="00DA0040" w:rsidRPr="002F5F3A" w:rsidRDefault="00DA0040" w:rsidP="00657E9B">
            <w:pPr>
              <w:pStyle w:val="afffc"/>
              <w:ind w:right="20"/>
              <w:jc w:val="both"/>
            </w:pPr>
            <w:r w:rsidRPr="002F5F3A">
              <w:t>Sets auth-port for using to server with default value.</w:t>
            </w:r>
          </w:p>
          <w:p w:rsidR="00DA0040" w:rsidRPr="002F5F3A" w:rsidRDefault="00DA0040" w:rsidP="00657E9B">
            <w:pPr>
              <w:pStyle w:val="a9"/>
              <w:tabs>
                <w:tab w:val="num" w:pos="360"/>
              </w:tabs>
              <w:wordWrap/>
              <w:spacing w:line="240" w:lineRule="auto"/>
              <w:ind w:right="20" w:hanging="284"/>
            </w:pPr>
            <w:r w:rsidRPr="002F5F3A">
              <w:t>Default: 1812</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radius-server key </w:t>
            </w:r>
            <w:r w:rsidRPr="002F5F3A">
              <w:rPr>
                <w:iCs/>
              </w:rPr>
              <w:t>[0|7]</w:t>
            </w:r>
            <w:r w:rsidRPr="002F5F3A">
              <w:rPr>
                <w:i/>
                <w:iCs/>
              </w:rPr>
              <w:t xml:space="preserve"> key-string</w:t>
            </w:r>
          </w:p>
        </w:tc>
        <w:tc>
          <w:tcPr>
            <w:tcW w:w="0" w:type="auto"/>
            <w:vAlign w:val="center"/>
          </w:tcPr>
          <w:p w:rsidR="00DA0040" w:rsidRPr="002F5F3A" w:rsidRDefault="00DA0040" w:rsidP="00657E9B">
            <w:pPr>
              <w:pStyle w:val="afffc"/>
              <w:ind w:right="20"/>
              <w:jc w:val="both"/>
            </w:pPr>
            <w:r w:rsidRPr="002F5F3A">
              <w:t>Sets common encryption key for using when the system connects to RADIUS server.</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radius-server key</w:t>
            </w:r>
          </w:p>
        </w:tc>
        <w:tc>
          <w:tcPr>
            <w:tcW w:w="0" w:type="auto"/>
            <w:vAlign w:val="center"/>
          </w:tcPr>
          <w:p w:rsidR="00DA0040" w:rsidRPr="002F5F3A" w:rsidRDefault="00DA0040" w:rsidP="00657E9B">
            <w:pPr>
              <w:pStyle w:val="afffc"/>
              <w:ind w:right="20"/>
              <w:jc w:val="both"/>
            </w:pPr>
            <w:r w:rsidRPr="002F5F3A">
              <w:t>Deletes common encryption key.</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radius-server retransmit </w:t>
            </w:r>
            <w:r w:rsidRPr="002F5F3A">
              <w:rPr>
                <w:i/>
              </w:rPr>
              <w:t>count</w:t>
            </w:r>
          </w:p>
        </w:tc>
        <w:tc>
          <w:tcPr>
            <w:tcW w:w="0" w:type="auto"/>
            <w:vAlign w:val="center"/>
          </w:tcPr>
          <w:p w:rsidR="00DA0040" w:rsidRPr="002F5F3A" w:rsidRDefault="00DA0040" w:rsidP="00657E9B">
            <w:pPr>
              <w:pStyle w:val="afffc"/>
              <w:ind w:right="20"/>
              <w:jc w:val="both"/>
            </w:pPr>
            <w:r w:rsidRPr="002F5F3A">
              <w:t>Sets count retransmitting AAA information to RADIUS server.</w:t>
            </w:r>
          </w:p>
          <w:p w:rsidR="00DA0040" w:rsidRPr="002F5F3A" w:rsidRDefault="00DA0040" w:rsidP="00657E9B">
            <w:pPr>
              <w:pStyle w:val="a9"/>
              <w:tabs>
                <w:tab w:val="num" w:pos="360"/>
              </w:tabs>
              <w:wordWrap/>
              <w:spacing w:line="240" w:lineRule="auto"/>
              <w:ind w:right="20" w:hanging="284"/>
            </w:pPr>
            <w:r w:rsidRPr="002F5F3A">
              <w:rPr>
                <w:i/>
              </w:rPr>
              <w:t>count</w:t>
            </w:r>
            <w:r w:rsidRPr="002F5F3A">
              <w:rPr>
                <w:rStyle w:val="Chard"/>
              </w:rPr>
              <w:t>: Sets count number.</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radius-server retransmit</w:t>
            </w:r>
          </w:p>
        </w:tc>
        <w:tc>
          <w:tcPr>
            <w:tcW w:w="0" w:type="auto"/>
            <w:vAlign w:val="center"/>
          </w:tcPr>
          <w:p w:rsidR="00DA0040" w:rsidRPr="002F5F3A" w:rsidRDefault="00DA0040" w:rsidP="00657E9B">
            <w:pPr>
              <w:pStyle w:val="afffc"/>
              <w:ind w:right="20"/>
              <w:jc w:val="both"/>
            </w:pPr>
            <w:r w:rsidRPr="002F5F3A">
              <w:t>Sets retransmitting number with default value.</w:t>
            </w:r>
          </w:p>
          <w:p w:rsidR="00DA0040" w:rsidRPr="002F5F3A" w:rsidRDefault="00DA0040" w:rsidP="00657E9B">
            <w:pPr>
              <w:pStyle w:val="a9"/>
              <w:tabs>
                <w:tab w:val="num" w:pos="360"/>
              </w:tabs>
              <w:wordWrap/>
              <w:spacing w:line="240" w:lineRule="auto"/>
              <w:ind w:right="20" w:hanging="284"/>
            </w:pPr>
            <w:r w:rsidRPr="002F5F3A">
              <w:t>Default: 3 times</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radius-server timeout </w:t>
            </w:r>
            <w:r w:rsidRPr="002F5F3A">
              <w:rPr>
                <w:i/>
              </w:rPr>
              <w:t>seconds</w:t>
            </w:r>
          </w:p>
        </w:tc>
        <w:tc>
          <w:tcPr>
            <w:tcW w:w="0" w:type="auto"/>
            <w:vAlign w:val="center"/>
          </w:tcPr>
          <w:p w:rsidR="00DA0040" w:rsidRPr="002F5F3A" w:rsidRDefault="00DA0040" w:rsidP="00657E9B">
            <w:pPr>
              <w:pStyle w:val="afffc"/>
              <w:ind w:right="20"/>
              <w:jc w:val="both"/>
            </w:pPr>
            <w:r w:rsidRPr="002F5F3A">
              <w:t>Sets timeout from RADIUS server.</w:t>
            </w:r>
          </w:p>
          <w:p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d"/>
              </w:rPr>
              <w:t>: Timeout setting with second</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radius-server timeout</w:t>
            </w:r>
          </w:p>
        </w:tc>
        <w:tc>
          <w:tcPr>
            <w:tcW w:w="0" w:type="auto"/>
            <w:vAlign w:val="center"/>
          </w:tcPr>
          <w:p w:rsidR="00DA0040" w:rsidRPr="002F5F3A" w:rsidRDefault="00DA0040" w:rsidP="00657E9B">
            <w:pPr>
              <w:pStyle w:val="afffc"/>
              <w:ind w:right="20"/>
              <w:jc w:val="both"/>
            </w:pPr>
            <w:r w:rsidRPr="002F5F3A">
              <w:t xml:space="preserve">Sets timeout with default value. </w:t>
            </w:r>
          </w:p>
          <w:p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ip radius source-interface </w:t>
            </w:r>
            <w:r w:rsidRPr="002F5F3A">
              <w:rPr>
                <w:i/>
              </w:rPr>
              <w:t>ifname</w:t>
            </w:r>
          </w:p>
        </w:tc>
        <w:tc>
          <w:tcPr>
            <w:tcW w:w="0" w:type="auto"/>
            <w:vAlign w:val="center"/>
          </w:tcPr>
          <w:p w:rsidR="00DA0040" w:rsidRPr="002F5F3A" w:rsidRDefault="00DA0040" w:rsidP="00657E9B">
            <w:pPr>
              <w:pStyle w:val="afffc"/>
              <w:ind w:right="20"/>
              <w:jc w:val="both"/>
            </w:pPr>
            <w:r w:rsidRPr="002F5F3A">
              <w:t>Sets source IP address of information for sending to RADIUS server.</w:t>
            </w:r>
          </w:p>
          <w:p w:rsidR="00DA0040" w:rsidRPr="002F5F3A" w:rsidRDefault="00DA0040" w:rsidP="00657E9B">
            <w:pPr>
              <w:pStyle w:val="a9"/>
              <w:tabs>
                <w:tab w:val="num" w:pos="360"/>
              </w:tabs>
              <w:wordWrap/>
              <w:spacing w:line="240" w:lineRule="auto"/>
              <w:ind w:right="20" w:hanging="284"/>
            </w:pPr>
            <w:r w:rsidRPr="002F5F3A">
              <w:rPr>
                <w:i/>
              </w:rPr>
              <w:t>ifname</w:t>
            </w:r>
            <w:r w:rsidRPr="002F5F3A">
              <w:rPr>
                <w:rStyle w:val="Chard"/>
              </w:rPr>
              <w:t>: interface name information</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lastRenderedPageBreak/>
              <w:t>no ip radius source-interface</w:t>
            </w:r>
          </w:p>
        </w:tc>
        <w:tc>
          <w:tcPr>
            <w:tcW w:w="0" w:type="auto"/>
            <w:vAlign w:val="center"/>
          </w:tcPr>
          <w:p w:rsidR="00DA0040" w:rsidRPr="002F5F3A" w:rsidRDefault="00DA0040" w:rsidP="00657E9B">
            <w:pPr>
              <w:pStyle w:val="afffc"/>
              <w:ind w:right="20"/>
              <w:jc w:val="both"/>
            </w:pPr>
            <w:r w:rsidRPr="002F5F3A">
              <w:t>Disables the set source IP address.</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a3"/>
        <w:ind w:left="0" w:right="20"/>
        <w:rPr>
          <w:rFonts w:cs="Arial"/>
        </w:rPr>
      </w:pPr>
      <w:r w:rsidRPr="002F5F3A">
        <w:rPr>
          <w:rFonts w:cs="Arial"/>
        </w:rPr>
        <w:t>The following example shows how to set some RADIUS server and common secret key</w:t>
      </w:r>
      <w:r w:rsidR="00034020">
        <w:rPr>
          <w:rFonts w:cs="Arial"/>
        </w:rPr>
        <w:t>s</w:t>
      </w:r>
      <w:r w:rsidRPr="002F5F3A">
        <w:rPr>
          <w:rFonts w:cs="Arial"/>
        </w:rPr>
        <w:t xml:space="preserve"> with test 123. It sends AAA information to server. If the system does not receive </w:t>
      </w:r>
      <w:r w:rsidR="00034020">
        <w:rPr>
          <w:rFonts w:cs="Arial"/>
        </w:rPr>
        <w:t xml:space="preserve">a </w:t>
      </w:r>
      <w:r w:rsidRPr="002F5F3A">
        <w:rPr>
          <w:rFonts w:cs="Arial"/>
        </w:rPr>
        <w:t xml:space="preserve">response, </w:t>
      </w:r>
      <w:r w:rsidR="00034020">
        <w:rPr>
          <w:rFonts w:cs="Arial"/>
        </w:rPr>
        <w:t>the system</w:t>
      </w:r>
      <w:r w:rsidRPr="002F5F3A">
        <w:rPr>
          <w:rFonts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pPr>
            <w:r w:rsidRPr="002F5F3A">
              <w:t xml:space="preserve">Switch# </w:t>
            </w:r>
            <w:r w:rsidRPr="002F5F3A">
              <w:rPr>
                <w:b/>
                <w:bCs/>
              </w:rPr>
              <w:t>configure terminal</w:t>
            </w:r>
          </w:p>
          <w:p w:rsidR="00DA0040" w:rsidRPr="002F5F3A" w:rsidRDefault="00DA0040" w:rsidP="00657E9B">
            <w:pPr>
              <w:pStyle w:val="aa"/>
              <w:ind w:right="20"/>
            </w:pPr>
            <w:r w:rsidRPr="002F5F3A">
              <w:t xml:space="preserve">Switch(config)# </w:t>
            </w:r>
            <w:r w:rsidRPr="002F5F3A">
              <w:rPr>
                <w:b/>
                <w:bCs/>
              </w:rPr>
              <w:t>radius-server host 192.168.0.1</w:t>
            </w:r>
          </w:p>
          <w:p w:rsidR="00DA0040" w:rsidRPr="002F5F3A" w:rsidRDefault="00DA0040" w:rsidP="00657E9B">
            <w:pPr>
              <w:pStyle w:val="aa"/>
              <w:ind w:right="20"/>
            </w:pPr>
            <w:r w:rsidRPr="002F5F3A">
              <w:t xml:space="preserve">Switch(config)# </w:t>
            </w:r>
            <w:r w:rsidRPr="002F5F3A">
              <w:rPr>
                <w:b/>
                <w:bCs/>
              </w:rPr>
              <w:t>radius-server key test123</w:t>
            </w:r>
          </w:p>
          <w:p w:rsidR="00DA0040" w:rsidRPr="002F5F3A" w:rsidRDefault="00DA0040" w:rsidP="00657E9B">
            <w:pPr>
              <w:pStyle w:val="aa"/>
              <w:ind w:right="20"/>
            </w:pPr>
            <w:r w:rsidRPr="002F5F3A">
              <w:t xml:space="preserve">Switch(config)# </w:t>
            </w:r>
            <w:r w:rsidRPr="002F5F3A">
              <w:rPr>
                <w:b/>
                <w:bCs/>
              </w:rPr>
              <w:t>radius-server host 192.168.0.2 key lns</w:t>
            </w:r>
          </w:p>
          <w:p w:rsidR="00DA0040" w:rsidRPr="002F5F3A" w:rsidRDefault="00DA0040" w:rsidP="00657E9B">
            <w:pPr>
              <w:pStyle w:val="aa"/>
              <w:ind w:right="20"/>
            </w:pPr>
            <w:r w:rsidRPr="002F5F3A">
              <w:t xml:space="preserve">Switch(config)# </w:t>
            </w:r>
            <w:r w:rsidRPr="002F5F3A">
              <w:rPr>
                <w:b/>
                <w:bCs/>
              </w:rPr>
              <w:t>radius-server host 192.168.0.2 auth-port 3000</w:t>
            </w:r>
          </w:p>
          <w:p w:rsidR="00DA0040" w:rsidRPr="002F5F3A" w:rsidRDefault="00DA0040" w:rsidP="00657E9B">
            <w:pPr>
              <w:pStyle w:val="aa"/>
              <w:ind w:right="20"/>
            </w:pPr>
            <w:r w:rsidRPr="002F5F3A">
              <w:t xml:space="preserve">Switch(config)# </w:t>
            </w:r>
            <w:r w:rsidRPr="002F5F3A">
              <w:rPr>
                <w:b/>
                <w:bCs/>
              </w:rPr>
              <w:t>end</w:t>
            </w:r>
          </w:p>
          <w:p w:rsidR="00DA0040" w:rsidRPr="002F5F3A" w:rsidRDefault="00DA0040" w:rsidP="00657E9B">
            <w:pPr>
              <w:pStyle w:val="aa"/>
              <w:ind w:right="20"/>
            </w:pPr>
            <w:r w:rsidRPr="002F5F3A">
              <w:t xml:space="preserve">Switch# </w:t>
            </w:r>
            <w:r w:rsidRPr="002F5F3A">
              <w:rPr>
                <w:b/>
                <w:bCs/>
              </w:rPr>
              <w:t>show running-config</w:t>
            </w:r>
          </w:p>
          <w:p w:rsidR="00DA0040" w:rsidRPr="002F5F3A" w:rsidRDefault="00DA0040" w:rsidP="00657E9B">
            <w:pPr>
              <w:pStyle w:val="aa"/>
              <w:ind w:right="20"/>
            </w:pPr>
            <w:r w:rsidRPr="002F5F3A">
              <w:t>!</w:t>
            </w:r>
          </w:p>
          <w:p w:rsidR="00DA0040" w:rsidRPr="002F5F3A" w:rsidRDefault="00DA0040" w:rsidP="00657E9B">
            <w:pPr>
              <w:pStyle w:val="aa"/>
              <w:ind w:right="20"/>
            </w:pPr>
            <w:r w:rsidRPr="002F5F3A">
              <w:t>radius-server key test123</w:t>
            </w:r>
          </w:p>
          <w:p w:rsidR="00DA0040" w:rsidRPr="002F5F3A" w:rsidRDefault="00DA0040" w:rsidP="00657E9B">
            <w:pPr>
              <w:pStyle w:val="aa"/>
              <w:ind w:right="20"/>
            </w:pPr>
            <w:r w:rsidRPr="002F5F3A">
              <w:t>radius-server host 192.168.0.1</w:t>
            </w:r>
          </w:p>
          <w:p w:rsidR="00DA0040" w:rsidRPr="002F5F3A" w:rsidRDefault="00DA0040" w:rsidP="00657E9B">
            <w:pPr>
              <w:pStyle w:val="aa"/>
              <w:ind w:right="20"/>
            </w:pPr>
            <w:r w:rsidRPr="002F5F3A">
              <w:t>radius-server host 192.168.0.2 key lns</w:t>
            </w:r>
          </w:p>
          <w:p w:rsidR="00DA0040" w:rsidRPr="002F5F3A" w:rsidRDefault="00DA0040" w:rsidP="00657E9B">
            <w:pPr>
              <w:pStyle w:val="aa"/>
              <w:ind w:right="20"/>
            </w:pPr>
            <w:r w:rsidRPr="002F5F3A">
              <w:t>radius-server host 192.168.0.3 auth-port 3000</w:t>
            </w:r>
          </w:p>
          <w:p w:rsidR="00DA0040" w:rsidRPr="002F5F3A" w:rsidRDefault="00DA0040" w:rsidP="00657E9B">
            <w:pPr>
              <w:pStyle w:val="aa"/>
              <w:ind w:right="20"/>
            </w:pPr>
            <w:r w:rsidRPr="002F5F3A">
              <w:t>!</w:t>
            </w:r>
          </w:p>
          <w:p w:rsidR="00DA0040" w:rsidRPr="002F5F3A" w:rsidRDefault="00DA0040" w:rsidP="00657E9B">
            <w:pPr>
              <w:pStyle w:val="aa"/>
              <w:ind w:right="20"/>
            </w:pPr>
            <w:r w:rsidRPr="002F5F3A">
              <w:t>Switch#</w:t>
            </w:r>
          </w:p>
        </w:tc>
      </w:tr>
    </w:tbl>
    <w:p w:rsidR="00DA0040" w:rsidRPr="00D867F8" w:rsidRDefault="00DA0040" w:rsidP="00657E9B">
      <w:pPr>
        <w:pStyle w:val="3"/>
        <w:ind w:left="0" w:right="20"/>
      </w:pPr>
      <w:bookmarkStart w:id="313" w:name="_Toc281502855"/>
      <w:bookmarkStart w:id="314" w:name="_Toc337198310"/>
      <w:bookmarkStart w:id="315" w:name="_Toc348625846"/>
      <w:bookmarkStart w:id="316" w:name="_Toc420069240"/>
      <w:r w:rsidRPr="00D867F8">
        <w:t xml:space="preserve">TACACS+ Server </w:t>
      </w:r>
      <w:bookmarkEnd w:id="313"/>
      <w:r w:rsidRPr="00D867F8">
        <w:t>Configuration</w:t>
      </w:r>
      <w:bookmarkEnd w:id="314"/>
      <w:bookmarkEnd w:id="315"/>
      <w:bookmarkEnd w:id="316"/>
    </w:p>
    <w:p w:rsidR="00DA0040" w:rsidRPr="002F5F3A" w:rsidRDefault="00DA0040" w:rsidP="00657E9B">
      <w:pPr>
        <w:pStyle w:val="a3"/>
        <w:ind w:left="0" w:right="20"/>
        <w:rPr>
          <w:rFonts w:cs="Arial"/>
          <w:kern w:val="0"/>
        </w:rPr>
      </w:pPr>
      <w:r w:rsidRPr="002F5F3A">
        <w:rPr>
          <w:rFonts w:cs="Arial"/>
          <w:kern w:val="0"/>
        </w:rPr>
        <w:t>You can set several TACACS+ servers. In the event of an authentication failure due to communication with the primary server, authentication will be carried out using the secondary server.</w:t>
      </w:r>
    </w:p>
    <w:p w:rsidR="00DA0040" w:rsidRPr="002F5F3A" w:rsidRDefault="00125B19" w:rsidP="00657E9B">
      <w:pPr>
        <w:pStyle w:val="affff4"/>
        <w:wordWrap/>
        <w:ind w:left="0" w:right="20"/>
      </w:pPr>
      <w:bookmarkStart w:id="317" w:name="_Toc281502948"/>
      <w:bookmarkStart w:id="318" w:name="_Toc294705578"/>
      <w:bookmarkStart w:id="319" w:name="_Toc348626299"/>
      <w:bookmarkStart w:id="320" w:name="_Toc420070158"/>
      <w:r>
        <w:t xml:space="preserve">Table </w:t>
      </w:r>
      <w:r w:rsidR="005832B8">
        <w:fldChar w:fldCharType="begin"/>
      </w:r>
      <w:r>
        <w:instrText xml:space="preserve"> SEQ Table \* ARABIC </w:instrText>
      </w:r>
      <w:r w:rsidR="005832B8">
        <w:fldChar w:fldCharType="separate"/>
      </w:r>
      <w:r w:rsidR="002B09AA">
        <w:rPr>
          <w:noProof/>
        </w:rPr>
        <w:t>15</w:t>
      </w:r>
      <w:r w:rsidR="005832B8">
        <w:rPr>
          <w:noProof/>
        </w:rPr>
        <w:fldChar w:fldCharType="end"/>
      </w:r>
      <w:r>
        <w:t xml:space="preserve"> </w:t>
      </w:r>
      <w:r w:rsidR="00DA0040" w:rsidRPr="002F5F3A">
        <w:t xml:space="preserve">TACACS+ Server </w:t>
      </w:r>
      <w:bookmarkEnd w:id="317"/>
      <w:r w:rsidR="00DA0040" w:rsidRPr="002F5F3A">
        <w:t>Commands</w:t>
      </w:r>
      <w:bookmarkEnd w:id="318"/>
      <w:bookmarkEnd w:id="319"/>
      <w:bookmarkEnd w:id="3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30"/>
        <w:gridCol w:w="3695"/>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Chars="10" w:right="18"/>
              <w:rPr>
                <w:i/>
              </w:rPr>
            </w:pPr>
            <w:r w:rsidRPr="002F5F3A">
              <w:t>tacacs-server host (</w:t>
            </w:r>
            <w:r w:rsidRPr="002F5F3A">
              <w:rPr>
                <w:i/>
              </w:rPr>
              <w:t>A.B.C.D/X:X::X:X)</w:t>
            </w:r>
          </w:p>
          <w:p w:rsidR="00DA0040" w:rsidRPr="002F5F3A" w:rsidRDefault="00DA0040" w:rsidP="00657E9B">
            <w:pPr>
              <w:pStyle w:val="aa"/>
              <w:ind w:right="20"/>
              <w:rPr>
                <w:iCs/>
              </w:rPr>
            </w:pPr>
            <w:r w:rsidRPr="002F5F3A">
              <w:t xml:space="preserve">key </w:t>
            </w:r>
            <w:r w:rsidRPr="002F5F3A">
              <w:rPr>
                <w:iCs/>
              </w:rPr>
              <w:t>[0|7]</w:t>
            </w:r>
            <w:r w:rsidRPr="002F5F3A">
              <w:rPr>
                <w:i/>
                <w:iCs/>
              </w:rPr>
              <w:t xml:space="preserve"> key-string</w:t>
            </w:r>
          </w:p>
        </w:tc>
        <w:tc>
          <w:tcPr>
            <w:tcW w:w="0" w:type="auto"/>
            <w:vAlign w:val="center"/>
          </w:tcPr>
          <w:p w:rsidR="00DA0040" w:rsidRPr="002F5F3A" w:rsidRDefault="00DA0040" w:rsidP="00657E9B">
            <w:pPr>
              <w:pStyle w:val="afffc"/>
              <w:ind w:right="20"/>
              <w:jc w:val="both"/>
            </w:pPr>
            <w:r w:rsidRPr="002F5F3A">
              <w:t>Sets TACACS+ server.</w:t>
            </w:r>
          </w:p>
          <w:p w:rsidR="00DA0040" w:rsidRPr="002F5F3A" w:rsidRDefault="00DA0040" w:rsidP="00657E9B">
            <w:pPr>
              <w:pStyle w:val="a9"/>
              <w:tabs>
                <w:tab w:val="num" w:pos="360"/>
              </w:tabs>
              <w:wordWrap/>
              <w:spacing w:line="240" w:lineRule="auto"/>
              <w:ind w:right="20" w:hanging="284"/>
              <w:rPr>
                <w:rStyle w:val="Chard"/>
              </w:rPr>
            </w:pPr>
            <w:r w:rsidRPr="002F5F3A">
              <w:rPr>
                <w:i/>
              </w:rPr>
              <w:t>A.B.C.D</w:t>
            </w:r>
            <w:r w:rsidRPr="002F5F3A">
              <w:rPr>
                <w:rStyle w:val="Chard"/>
              </w:rPr>
              <w:t>: TACACS+ server address</w:t>
            </w:r>
          </w:p>
          <w:p w:rsidR="00DA0040" w:rsidRPr="002F5F3A" w:rsidRDefault="00DA0040" w:rsidP="00657E9B">
            <w:pPr>
              <w:pStyle w:val="a9"/>
              <w:tabs>
                <w:tab w:val="num" w:pos="360"/>
              </w:tabs>
              <w:wordWrap/>
              <w:spacing w:line="240" w:lineRule="auto"/>
              <w:ind w:rightChars="10" w:right="18" w:hanging="284"/>
            </w:pPr>
            <w:r w:rsidRPr="002F5F3A">
              <w:t xml:space="preserve">X:X::X:X : </w:t>
            </w:r>
            <w:r w:rsidRPr="002F5F3A">
              <w:rPr>
                <w:rFonts w:eastAsia="Times New Roman"/>
              </w:rPr>
              <w:t xml:space="preserve">RADIUS server IPv6 </w:t>
            </w:r>
            <w:r w:rsidRPr="002F5F3A">
              <w:t>address</w:t>
            </w:r>
          </w:p>
          <w:p w:rsidR="00DA0040" w:rsidRPr="002F5F3A" w:rsidRDefault="00DA0040" w:rsidP="00657E9B">
            <w:pPr>
              <w:pStyle w:val="a9"/>
              <w:tabs>
                <w:tab w:val="num" w:pos="360"/>
              </w:tabs>
              <w:wordWrap/>
              <w:spacing w:line="240" w:lineRule="auto"/>
              <w:ind w:right="20" w:hanging="284"/>
            </w:pPr>
            <w:r w:rsidRPr="002F5F3A">
              <w:t>Key: Sets security key.</w:t>
            </w:r>
          </w:p>
          <w:p w:rsidR="00DA0040" w:rsidRPr="002F5F3A" w:rsidRDefault="00DA0040" w:rsidP="00657E9B">
            <w:pPr>
              <w:pStyle w:val="a9"/>
              <w:wordWrap/>
              <w:spacing w:line="240" w:lineRule="auto"/>
              <w:ind w:leftChars="140" w:left="271" w:right="20" w:hanging="19"/>
            </w:pPr>
            <w:r w:rsidRPr="002F5F3A">
              <w:t>0 – None Encryption</w:t>
            </w:r>
          </w:p>
          <w:p w:rsidR="00DA0040" w:rsidRPr="002F5F3A" w:rsidRDefault="00DA0040" w:rsidP="00657E9B">
            <w:pPr>
              <w:pStyle w:val="a9"/>
              <w:wordWrap/>
              <w:spacing w:line="240" w:lineRule="auto"/>
              <w:ind w:leftChars="140" w:left="271" w:right="20" w:hanging="19"/>
            </w:pPr>
            <w:r w:rsidRPr="002F5F3A">
              <w:t>7 – DES Encryption</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tacacs-server host (</w:t>
            </w:r>
            <w:r w:rsidRPr="002F5F3A">
              <w:rPr>
                <w:i/>
              </w:rPr>
              <w:t>A.B.C.D/X:X::X:X)</w:t>
            </w:r>
          </w:p>
        </w:tc>
        <w:tc>
          <w:tcPr>
            <w:tcW w:w="0" w:type="auto"/>
            <w:vAlign w:val="center"/>
          </w:tcPr>
          <w:p w:rsidR="00DA0040" w:rsidRPr="002F5F3A" w:rsidRDefault="00DA0040" w:rsidP="00657E9B">
            <w:pPr>
              <w:pStyle w:val="afffc"/>
              <w:ind w:right="20"/>
              <w:jc w:val="both"/>
            </w:pPr>
            <w:r w:rsidRPr="002F5F3A">
              <w:t>Deletes tacacs+ server setting.</w:t>
            </w:r>
          </w:p>
          <w:p w:rsidR="00DA0040" w:rsidRPr="002F5F3A" w:rsidRDefault="00DA0040" w:rsidP="00657E9B">
            <w:pPr>
              <w:pStyle w:val="a9"/>
              <w:tabs>
                <w:tab w:val="num" w:pos="360"/>
              </w:tabs>
              <w:wordWrap/>
              <w:spacing w:line="240" w:lineRule="auto"/>
              <w:ind w:right="20" w:hanging="284"/>
              <w:rPr>
                <w:rStyle w:val="Chard"/>
              </w:rPr>
            </w:pPr>
            <w:r w:rsidRPr="002F5F3A">
              <w:rPr>
                <w:i/>
              </w:rPr>
              <w:t>A.B.C.D</w:t>
            </w:r>
            <w:r w:rsidRPr="002F5F3A">
              <w:rPr>
                <w:rStyle w:val="Chard"/>
              </w:rPr>
              <w:t>: TACACS+ server address</w:t>
            </w:r>
          </w:p>
          <w:p w:rsidR="00DA0040" w:rsidRPr="002F5F3A" w:rsidRDefault="00DA0040" w:rsidP="00657E9B">
            <w:pPr>
              <w:pStyle w:val="a9"/>
              <w:tabs>
                <w:tab w:val="num" w:pos="360"/>
              </w:tabs>
              <w:wordWrap/>
              <w:spacing w:line="240" w:lineRule="auto"/>
              <w:ind w:right="20" w:hanging="284"/>
            </w:pPr>
            <w:r w:rsidRPr="002F5F3A">
              <w:t xml:space="preserve">X:X::X:X : </w:t>
            </w:r>
            <w:r w:rsidRPr="002F5F3A">
              <w:rPr>
                <w:rFonts w:eastAsia="Times New Roman"/>
              </w:rPr>
              <w:t xml:space="preserve">RADIUS server IPv6 </w:t>
            </w:r>
            <w:r w:rsidRPr="002F5F3A">
              <w:t>address</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tacacs-server host (</w:t>
            </w:r>
            <w:r w:rsidRPr="002F5F3A">
              <w:rPr>
                <w:i/>
              </w:rPr>
              <w:t>A.B.C.D/X:X::X:X)</w:t>
            </w:r>
            <w:r w:rsidRPr="002F5F3A">
              <w:t xml:space="preserve">  </w:t>
            </w:r>
            <w:r w:rsidRPr="002F5F3A">
              <w:rPr>
                <w:iCs/>
              </w:rPr>
              <w:t xml:space="preserve">timeout </w:t>
            </w:r>
            <w:r w:rsidRPr="002F5F3A">
              <w:rPr>
                <w:i/>
                <w:iCs/>
              </w:rPr>
              <w:t>seconds</w:t>
            </w:r>
          </w:p>
        </w:tc>
        <w:tc>
          <w:tcPr>
            <w:tcW w:w="0" w:type="auto"/>
            <w:vAlign w:val="center"/>
          </w:tcPr>
          <w:p w:rsidR="00DA0040" w:rsidRPr="002F5F3A" w:rsidRDefault="00DA0040" w:rsidP="00657E9B">
            <w:pPr>
              <w:pStyle w:val="afffc"/>
              <w:ind w:right="20"/>
              <w:jc w:val="both"/>
            </w:pPr>
            <w:r w:rsidRPr="002F5F3A">
              <w:t xml:space="preserve">Sets timeout vaule with TACACS+ server. </w:t>
            </w:r>
          </w:p>
          <w:p w:rsidR="00DA0040" w:rsidRPr="002F5F3A" w:rsidRDefault="00DA0040" w:rsidP="00657E9B">
            <w:pPr>
              <w:pStyle w:val="a9"/>
              <w:tabs>
                <w:tab w:val="num" w:pos="360"/>
              </w:tabs>
              <w:wordWrap/>
              <w:spacing w:line="240" w:lineRule="auto"/>
              <w:ind w:right="20" w:hanging="284"/>
            </w:pPr>
            <w:r w:rsidRPr="002F5F3A">
              <w:rPr>
                <w:i/>
              </w:rPr>
              <w:t>seconds</w:t>
            </w:r>
            <w:r w:rsidRPr="002F5F3A">
              <w:rPr>
                <w:rStyle w:val="Chard"/>
              </w:rPr>
              <w:t>: Timeout value</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tacacs-server host (</w:t>
            </w:r>
            <w:r w:rsidRPr="002F5F3A">
              <w:rPr>
                <w:i/>
              </w:rPr>
              <w:t>A.B.C.D/X:X::X:X)</w:t>
            </w:r>
            <w:r w:rsidRPr="002F5F3A">
              <w:t xml:space="preserve">  timeout</w:t>
            </w:r>
          </w:p>
        </w:tc>
        <w:tc>
          <w:tcPr>
            <w:tcW w:w="0" w:type="auto"/>
            <w:vAlign w:val="center"/>
          </w:tcPr>
          <w:p w:rsidR="00DA0040" w:rsidRPr="002F5F3A" w:rsidRDefault="00DA0040" w:rsidP="00657E9B">
            <w:pPr>
              <w:pStyle w:val="afffc"/>
              <w:ind w:right="20"/>
              <w:jc w:val="both"/>
            </w:pPr>
            <w:r w:rsidRPr="002F5F3A">
              <w:t xml:space="preserve">Sets default timeout </w:t>
            </w:r>
          </w:p>
          <w:p w:rsidR="00DA0040" w:rsidRPr="002F5F3A" w:rsidRDefault="00DA0040" w:rsidP="00657E9B">
            <w:pPr>
              <w:pStyle w:val="a9"/>
              <w:tabs>
                <w:tab w:val="num" w:pos="360"/>
              </w:tabs>
              <w:wordWrap/>
              <w:spacing w:line="240" w:lineRule="auto"/>
              <w:ind w:right="20" w:hanging="284"/>
            </w:pPr>
            <w:r w:rsidRPr="002F5F3A">
              <w:t>Default: 5 seconds</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 xml:space="preserve">ip tacacs source-interface </w:t>
            </w:r>
            <w:r w:rsidRPr="002F5F3A">
              <w:rPr>
                <w:i/>
              </w:rPr>
              <w:t>ifname</w:t>
            </w:r>
          </w:p>
        </w:tc>
        <w:tc>
          <w:tcPr>
            <w:tcW w:w="0" w:type="auto"/>
            <w:vAlign w:val="center"/>
          </w:tcPr>
          <w:p w:rsidR="00DA0040" w:rsidRPr="002F5F3A" w:rsidRDefault="00DA0040" w:rsidP="00657E9B">
            <w:pPr>
              <w:pStyle w:val="afffc"/>
              <w:ind w:right="20"/>
              <w:jc w:val="both"/>
            </w:pPr>
            <w:r w:rsidRPr="002F5F3A">
              <w:t>Sets source IP address of information sent to TACACS+ server.</w:t>
            </w:r>
          </w:p>
          <w:p w:rsidR="00DA0040" w:rsidRPr="002F5F3A" w:rsidRDefault="00DA0040" w:rsidP="00657E9B">
            <w:pPr>
              <w:pStyle w:val="a9"/>
              <w:tabs>
                <w:tab w:val="num" w:pos="360"/>
              </w:tabs>
              <w:wordWrap/>
              <w:spacing w:line="240" w:lineRule="auto"/>
              <w:ind w:right="20" w:hanging="284"/>
            </w:pPr>
            <w:r w:rsidRPr="002F5F3A">
              <w:rPr>
                <w:i/>
              </w:rPr>
              <w:lastRenderedPageBreak/>
              <w:t>ifname</w:t>
            </w:r>
            <w:r w:rsidRPr="002F5F3A">
              <w:rPr>
                <w:rStyle w:val="Chard"/>
              </w:rPr>
              <w:t xml:space="preserve">: Interface name </w:t>
            </w:r>
          </w:p>
        </w:tc>
        <w:tc>
          <w:tcPr>
            <w:tcW w:w="0" w:type="auto"/>
            <w:vAlign w:val="center"/>
          </w:tcPr>
          <w:p w:rsidR="00DA0040" w:rsidRPr="002F5F3A" w:rsidRDefault="00DA0040" w:rsidP="00657E9B">
            <w:pPr>
              <w:pStyle w:val="aa"/>
              <w:ind w:right="20"/>
            </w:pPr>
            <w:r w:rsidRPr="002F5F3A">
              <w:lastRenderedPageBreak/>
              <w:t>Config</w:t>
            </w:r>
          </w:p>
        </w:tc>
      </w:tr>
      <w:tr w:rsidR="00DA0040" w:rsidRPr="002F5F3A" w:rsidTr="00BF42F2">
        <w:tc>
          <w:tcPr>
            <w:tcW w:w="0" w:type="auto"/>
            <w:vAlign w:val="center"/>
          </w:tcPr>
          <w:p w:rsidR="00DA0040" w:rsidRPr="002F5F3A" w:rsidRDefault="00DA0040" w:rsidP="00657E9B">
            <w:pPr>
              <w:pStyle w:val="aa"/>
              <w:ind w:right="20"/>
            </w:pPr>
            <w:r w:rsidRPr="002F5F3A">
              <w:lastRenderedPageBreak/>
              <w:t>no ip tacacs source-interface</w:t>
            </w:r>
          </w:p>
        </w:tc>
        <w:tc>
          <w:tcPr>
            <w:tcW w:w="0" w:type="auto"/>
            <w:vAlign w:val="center"/>
          </w:tcPr>
          <w:p w:rsidR="00DA0040" w:rsidRPr="002F5F3A" w:rsidRDefault="00DA0040" w:rsidP="00657E9B">
            <w:pPr>
              <w:pStyle w:val="afffc"/>
              <w:ind w:right="20"/>
              <w:jc w:val="both"/>
            </w:pPr>
            <w:r w:rsidRPr="002F5F3A">
              <w:t>Remove source IP address.</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a3"/>
        <w:ind w:left="0" w:right="20"/>
        <w:rPr>
          <w:rFonts w:cs="Arial"/>
        </w:rPr>
      </w:pPr>
      <w:r w:rsidRPr="002F5F3A">
        <w:rPr>
          <w:rFonts w:cs="Arial"/>
        </w:rPr>
        <w:t>The following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pPr>
            <w:r w:rsidRPr="002F5F3A">
              <w:t xml:space="preserve">Switch# </w:t>
            </w:r>
            <w:r w:rsidRPr="002F5F3A">
              <w:rPr>
                <w:b/>
                <w:bCs/>
              </w:rPr>
              <w:t>configure terminal</w:t>
            </w:r>
          </w:p>
          <w:p w:rsidR="00DA0040" w:rsidRPr="002F5F3A" w:rsidRDefault="00DA0040" w:rsidP="00657E9B">
            <w:pPr>
              <w:pStyle w:val="aa"/>
              <w:ind w:right="20"/>
            </w:pPr>
            <w:r w:rsidRPr="002F5F3A">
              <w:t xml:space="preserve">Switch(config)# </w:t>
            </w:r>
            <w:r w:rsidRPr="002F5F3A">
              <w:rPr>
                <w:b/>
                <w:bCs/>
              </w:rPr>
              <w:t>tacacs-server host 192.168.0.1 key lns</w:t>
            </w:r>
          </w:p>
          <w:p w:rsidR="00DA0040" w:rsidRPr="002F5F3A" w:rsidRDefault="00DA0040" w:rsidP="00657E9B">
            <w:pPr>
              <w:pStyle w:val="aa"/>
              <w:ind w:right="20"/>
            </w:pPr>
            <w:r w:rsidRPr="002F5F3A">
              <w:t xml:space="preserve">Switch(config)# </w:t>
            </w:r>
            <w:r w:rsidRPr="002F5F3A">
              <w:rPr>
                <w:b/>
                <w:bCs/>
              </w:rPr>
              <w:t>tacacs-server host 192.168.0.2 key test123</w:t>
            </w:r>
          </w:p>
          <w:p w:rsidR="00DA0040" w:rsidRPr="002F5F3A" w:rsidRDefault="00DA0040" w:rsidP="00657E9B">
            <w:pPr>
              <w:pStyle w:val="aa"/>
              <w:ind w:right="20"/>
            </w:pPr>
            <w:r w:rsidRPr="002F5F3A">
              <w:t>Switch(config)#</w:t>
            </w:r>
            <w:r w:rsidRPr="002F5F3A">
              <w:rPr>
                <w:b/>
              </w:rPr>
              <w:t xml:space="preserve"> </w:t>
            </w:r>
            <w:r w:rsidRPr="002F5F3A">
              <w:rPr>
                <w:b/>
                <w:bCs/>
              </w:rPr>
              <w:t>end</w:t>
            </w:r>
          </w:p>
          <w:p w:rsidR="00DA0040" w:rsidRPr="002F5F3A" w:rsidRDefault="00DA0040" w:rsidP="00657E9B">
            <w:pPr>
              <w:pStyle w:val="aa"/>
              <w:ind w:right="20"/>
            </w:pPr>
            <w:r w:rsidRPr="002F5F3A">
              <w:t xml:space="preserve">Switch# </w:t>
            </w:r>
            <w:r w:rsidRPr="002F5F3A">
              <w:rPr>
                <w:b/>
                <w:bCs/>
              </w:rPr>
              <w:t>show running-config</w:t>
            </w:r>
          </w:p>
          <w:p w:rsidR="00DA0040" w:rsidRPr="002F5F3A" w:rsidRDefault="00DA0040" w:rsidP="00657E9B">
            <w:pPr>
              <w:pStyle w:val="aa"/>
              <w:ind w:right="20"/>
            </w:pPr>
            <w:r w:rsidRPr="002F5F3A">
              <w:t>tacacs-server host 192.168.0.1 key lns</w:t>
            </w:r>
          </w:p>
          <w:p w:rsidR="00DA0040" w:rsidRPr="002F5F3A" w:rsidRDefault="00DA0040" w:rsidP="00657E9B">
            <w:pPr>
              <w:pStyle w:val="aa"/>
              <w:ind w:right="20"/>
            </w:pPr>
            <w:r w:rsidRPr="002F5F3A">
              <w:t>tacacs-server host 192.168.0.2 key test123</w:t>
            </w:r>
          </w:p>
          <w:p w:rsidR="00DA0040" w:rsidRPr="002F5F3A" w:rsidRDefault="00DA0040" w:rsidP="00657E9B">
            <w:pPr>
              <w:pStyle w:val="aa"/>
              <w:ind w:right="20"/>
            </w:pPr>
            <w:r w:rsidRPr="002F5F3A">
              <w:t>!</w:t>
            </w:r>
          </w:p>
          <w:p w:rsidR="00DA0040" w:rsidRPr="002F5F3A" w:rsidRDefault="00DA0040" w:rsidP="00657E9B">
            <w:pPr>
              <w:pStyle w:val="aa"/>
              <w:ind w:right="20"/>
            </w:pPr>
            <w:r w:rsidRPr="002F5F3A">
              <w:t>Switch#</w:t>
            </w:r>
          </w:p>
        </w:tc>
      </w:tr>
    </w:tbl>
    <w:p w:rsidR="00F6514D" w:rsidRDefault="00F6514D" w:rsidP="0021019A">
      <w:pPr>
        <w:ind w:right="20"/>
        <w:rPr>
          <w:rFonts w:cs="Times New Roman"/>
          <w:b/>
          <w:bCs/>
        </w:rPr>
      </w:pPr>
    </w:p>
    <w:p w:rsidR="00F6514D" w:rsidRDefault="00C91B33" w:rsidP="0021019A">
      <w:pPr>
        <w:pStyle w:val="2"/>
        <w:ind w:right="20"/>
      </w:pPr>
      <w:bookmarkStart w:id="321" w:name="_Toc420069241"/>
      <w:bookmarkStart w:id="322" w:name="_Toc198525962"/>
      <w:bookmarkStart w:id="323" w:name="_Toc363228269"/>
      <w:r>
        <w:rPr>
          <w:rFonts w:hint="eastAsia"/>
        </w:rPr>
        <w:lastRenderedPageBreak/>
        <w:t xml:space="preserve">Setting </w:t>
      </w:r>
      <w:r w:rsidR="00F6514D">
        <w:t>Hostname</w:t>
      </w:r>
      <w:bookmarkEnd w:id="321"/>
      <w:r w:rsidR="00F6514D">
        <w:t xml:space="preserve"> </w:t>
      </w:r>
      <w:bookmarkEnd w:id="322"/>
      <w:bookmarkEnd w:id="323"/>
    </w:p>
    <w:p w:rsidR="00A573BE" w:rsidRPr="008F67D1" w:rsidRDefault="00A573BE" w:rsidP="00657E9B">
      <w:pPr>
        <w:pStyle w:val="a3"/>
        <w:ind w:left="0" w:right="20"/>
        <w:rPr>
          <w:rFonts w:cs="Arial"/>
        </w:rPr>
      </w:pPr>
      <w:r w:rsidRPr="008F67D1">
        <w:rPr>
          <w:rFonts w:cs="Arial"/>
        </w:rPr>
        <w:t xml:space="preserve">Hostname can be used to identify systems during the operation, and the prompt of the </w:t>
      </w:r>
      <w:r w:rsidRPr="00263A58">
        <w:rPr>
          <w:rFonts w:cs="Arial"/>
          <w:b/>
        </w:rPr>
        <w:t xml:space="preserve">console/Telnet </w:t>
      </w:r>
      <w:r w:rsidRPr="008F67D1">
        <w:rPr>
          <w:rFonts w:cs="Arial"/>
        </w:rPr>
        <w:t xml:space="preserve">screen consists of the combination of hostname and current command mode. In </w:t>
      </w:r>
      <w:r w:rsidR="00094318">
        <w:rPr>
          <w:rFonts w:cs="Arial"/>
        </w:rPr>
        <w:t>C9500</w:t>
      </w:r>
      <w:r w:rsidR="00EB11E9">
        <w:rPr>
          <w:rFonts w:cs="Arial"/>
        </w:rPr>
        <w:t xml:space="preserve"> series</w:t>
      </w:r>
      <w:r w:rsidRPr="008F67D1">
        <w:rPr>
          <w:rFonts w:cs="Arial"/>
        </w:rPr>
        <w:t xml:space="preserve">, the system model name is the </w:t>
      </w:r>
      <w:r w:rsidRPr="00263A58">
        <w:rPr>
          <w:rFonts w:cs="Arial"/>
          <w:b/>
        </w:rPr>
        <w:t>default</w:t>
      </w:r>
      <w:r w:rsidRPr="008F67D1">
        <w:rPr>
          <w:rFonts w:cs="Arial"/>
        </w:rPr>
        <w:t xml:space="preserve"> hostname and the administrator can change the default hostname to a new hostname.</w:t>
      </w:r>
    </w:p>
    <w:p w:rsidR="00F6514D" w:rsidRDefault="00125B19" w:rsidP="00657E9B">
      <w:pPr>
        <w:pStyle w:val="afffff3"/>
        <w:ind w:left="0" w:right="20"/>
      </w:pPr>
      <w:bookmarkStart w:id="324" w:name="_Toc198525991"/>
      <w:bookmarkStart w:id="325" w:name="_Toc361679328"/>
      <w:bookmarkStart w:id="326" w:name="_Toc420070159"/>
      <w:r>
        <w:t xml:space="preserve">Table </w:t>
      </w:r>
      <w:r w:rsidR="005832B8">
        <w:fldChar w:fldCharType="begin"/>
      </w:r>
      <w:r>
        <w:instrText xml:space="preserve"> SEQ Table \* ARABIC </w:instrText>
      </w:r>
      <w:r w:rsidR="005832B8">
        <w:fldChar w:fldCharType="separate"/>
      </w:r>
      <w:r w:rsidR="002B09AA">
        <w:rPr>
          <w:noProof/>
        </w:rPr>
        <w:t>16</w:t>
      </w:r>
      <w:r w:rsidR="005832B8">
        <w:rPr>
          <w:noProof/>
        </w:rPr>
        <w:fldChar w:fldCharType="end"/>
      </w:r>
      <w:r>
        <w:t xml:space="preserve"> </w:t>
      </w:r>
      <w:r w:rsidR="00F6514D">
        <w:t xml:space="preserve">Hostname </w:t>
      </w:r>
      <w:bookmarkEnd w:id="324"/>
      <w:bookmarkEnd w:id="325"/>
      <w:r w:rsidR="00CD6C86">
        <w:rPr>
          <w:rFonts w:hint="eastAsia"/>
        </w:rPr>
        <w:t>s</w:t>
      </w:r>
      <w:r w:rsidR="00CD6C86">
        <w:t>etting command</w:t>
      </w:r>
      <w:bookmarkEnd w:id="326"/>
    </w:p>
    <w:tbl>
      <w:tblPr>
        <w:tblStyle w:val="CLIWide"/>
        <w:tblW w:w="7900" w:type="dxa"/>
        <w:tblLook w:val="01E0" w:firstRow="1" w:lastRow="1" w:firstColumn="1" w:lastColumn="1" w:noHBand="0" w:noVBand="0"/>
      </w:tblPr>
      <w:tblGrid>
        <w:gridCol w:w="2500"/>
        <w:gridCol w:w="3960"/>
        <w:gridCol w:w="1440"/>
      </w:tblGrid>
      <w:tr w:rsidR="00F6514D" w:rsidTr="00C91B33">
        <w:trPr>
          <w:cnfStyle w:val="100000000000" w:firstRow="1" w:lastRow="0" w:firstColumn="0" w:lastColumn="0" w:oddVBand="0" w:evenVBand="0" w:oddHBand="0" w:evenHBand="0" w:firstRowFirstColumn="0" w:firstRowLastColumn="0" w:lastRowFirstColumn="0" w:lastRowLastColumn="0"/>
        </w:trPr>
        <w:tc>
          <w:tcPr>
            <w:tcW w:w="2500" w:type="dxa"/>
          </w:tcPr>
          <w:p w:rsidR="00F6514D" w:rsidRDefault="0024068D" w:rsidP="00657E9B">
            <w:pPr>
              <w:pStyle w:val="ab"/>
              <w:ind w:right="20"/>
              <w:rPr>
                <w:rFonts w:cs="Times New Roman"/>
              </w:rPr>
            </w:pPr>
            <w:r>
              <w:rPr>
                <w:rFonts w:cs="굴림체" w:hint="eastAsia"/>
              </w:rPr>
              <w:t>Command</w:t>
            </w:r>
          </w:p>
        </w:tc>
        <w:tc>
          <w:tcPr>
            <w:tcW w:w="3960" w:type="dxa"/>
          </w:tcPr>
          <w:p w:rsidR="00F6514D" w:rsidRDefault="0024068D" w:rsidP="00657E9B">
            <w:pPr>
              <w:pStyle w:val="ab"/>
              <w:ind w:right="20"/>
              <w:rPr>
                <w:rFonts w:cs="Times New Roman"/>
              </w:rPr>
            </w:pPr>
            <w:r>
              <w:rPr>
                <w:rFonts w:cs="굴림체" w:hint="eastAsia"/>
              </w:rPr>
              <w:t>Description</w:t>
            </w:r>
          </w:p>
        </w:tc>
        <w:tc>
          <w:tcPr>
            <w:tcW w:w="1440" w:type="dxa"/>
          </w:tcPr>
          <w:p w:rsidR="00F6514D" w:rsidRDefault="0024068D" w:rsidP="00657E9B">
            <w:pPr>
              <w:pStyle w:val="ab"/>
              <w:ind w:right="20"/>
              <w:rPr>
                <w:rFonts w:cs="Times New Roman"/>
              </w:rPr>
            </w:pPr>
            <w:r>
              <w:rPr>
                <w:rFonts w:cs="굴림체" w:hint="eastAsia"/>
              </w:rPr>
              <w:t>Mode</w:t>
            </w:r>
          </w:p>
        </w:tc>
      </w:tr>
      <w:tr w:rsidR="00F6514D" w:rsidTr="00C91B33">
        <w:tc>
          <w:tcPr>
            <w:tcW w:w="2500" w:type="dxa"/>
          </w:tcPr>
          <w:p w:rsidR="00F6514D" w:rsidRPr="00A573BE" w:rsidRDefault="00F6514D" w:rsidP="00657E9B">
            <w:pPr>
              <w:pStyle w:val="aa"/>
              <w:ind w:right="20"/>
            </w:pPr>
            <w:r w:rsidRPr="00A573BE">
              <w:t xml:space="preserve">hostname </w:t>
            </w:r>
            <w:r w:rsidRPr="00A573BE">
              <w:rPr>
                <w:i/>
                <w:iCs/>
              </w:rPr>
              <w:t>string</w:t>
            </w:r>
          </w:p>
        </w:tc>
        <w:tc>
          <w:tcPr>
            <w:tcW w:w="3960" w:type="dxa"/>
          </w:tcPr>
          <w:p w:rsidR="00F6514D" w:rsidRPr="00A573BE" w:rsidRDefault="00A573BE" w:rsidP="005378C8">
            <w:pPr>
              <w:pStyle w:val="a9"/>
              <w:numPr>
                <w:ilvl w:val="0"/>
                <w:numId w:val="9"/>
              </w:numPr>
              <w:ind w:left="0" w:right="20"/>
            </w:pPr>
            <w:r w:rsidRPr="00A573BE">
              <w:t>Changes hostname</w:t>
            </w:r>
          </w:p>
        </w:tc>
        <w:tc>
          <w:tcPr>
            <w:tcW w:w="1440" w:type="dxa"/>
          </w:tcPr>
          <w:p w:rsidR="00F6514D" w:rsidRPr="00A573BE" w:rsidRDefault="00F6514D" w:rsidP="00657E9B">
            <w:pPr>
              <w:pStyle w:val="aa"/>
              <w:ind w:right="20"/>
            </w:pPr>
            <w:r w:rsidRPr="00A573BE">
              <w:t>Config</w:t>
            </w:r>
          </w:p>
        </w:tc>
      </w:tr>
      <w:tr w:rsidR="00F6514D" w:rsidTr="00C91B33">
        <w:tc>
          <w:tcPr>
            <w:tcW w:w="2500" w:type="dxa"/>
          </w:tcPr>
          <w:p w:rsidR="00F6514D" w:rsidRPr="00A573BE" w:rsidRDefault="00F6514D" w:rsidP="00657E9B">
            <w:pPr>
              <w:pStyle w:val="aa"/>
              <w:ind w:right="20"/>
            </w:pPr>
            <w:r w:rsidRPr="00A573BE">
              <w:t>no hostname</w:t>
            </w:r>
          </w:p>
        </w:tc>
        <w:tc>
          <w:tcPr>
            <w:tcW w:w="3960" w:type="dxa"/>
          </w:tcPr>
          <w:p w:rsidR="00F6514D" w:rsidRPr="00A573BE" w:rsidRDefault="00A573BE" w:rsidP="005378C8">
            <w:pPr>
              <w:pStyle w:val="a9"/>
              <w:numPr>
                <w:ilvl w:val="0"/>
                <w:numId w:val="9"/>
              </w:numPr>
              <w:ind w:left="0" w:right="20"/>
            </w:pPr>
            <w:r w:rsidRPr="00A573BE">
              <w:t>Changes hostname with default name</w:t>
            </w:r>
          </w:p>
        </w:tc>
        <w:tc>
          <w:tcPr>
            <w:tcW w:w="1440" w:type="dxa"/>
          </w:tcPr>
          <w:p w:rsidR="00F6514D" w:rsidRPr="00A573BE" w:rsidRDefault="00F6514D" w:rsidP="00657E9B">
            <w:pPr>
              <w:pStyle w:val="aa"/>
              <w:ind w:right="20"/>
            </w:pPr>
            <w:r w:rsidRPr="00A573BE">
              <w:t>Config</w:t>
            </w:r>
          </w:p>
        </w:tc>
      </w:tr>
    </w:tbl>
    <w:p w:rsidR="00F6514D" w:rsidRPr="00A573BE" w:rsidRDefault="00A573BE" w:rsidP="00657E9B">
      <w:pPr>
        <w:pStyle w:val="a3"/>
        <w:ind w:left="0" w:right="20"/>
        <w:rPr>
          <w:rFonts w:cs="Arial"/>
        </w:rPr>
      </w:pPr>
      <w:r w:rsidRPr="008F67D1">
        <w:rPr>
          <w:rFonts w:cs="Arial"/>
        </w:rPr>
        <w:t>The following example shows how to set or change the hostname.</w:t>
      </w:r>
    </w:p>
    <w:tbl>
      <w:tblPr>
        <w:tblStyle w:val="48"/>
        <w:tblW w:w="0" w:type="auto"/>
        <w:tblLook w:val="0000" w:firstRow="0" w:lastRow="0" w:firstColumn="0" w:lastColumn="0" w:noHBand="0" w:noVBand="0"/>
      </w:tblPr>
      <w:tblGrid>
        <w:gridCol w:w="8095"/>
      </w:tblGrid>
      <w:tr w:rsidR="00F6514D" w:rsidRPr="009D7771" w:rsidTr="00712039">
        <w:tc>
          <w:tcPr>
            <w:tcW w:w="8820" w:type="dxa"/>
          </w:tcPr>
          <w:p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w:t>
            </w:r>
            <w:r w:rsidRPr="009D7771">
              <w:rPr>
                <w:rFonts w:ascii="Courier New" w:hAnsi="Courier New" w:cs="Courier New"/>
                <w:b/>
                <w:bCs/>
              </w:rPr>
              <w:t>configure terminal</w:t>
            </w:r>
          </w:p>
          <w:p w:rsidR="009D7771" w:rsidRPr="009D7771" w:rsidRDefault="009D7771" w:rsidP="00657E9B">
            <w:pPr>
              <w:pStyle w:val="aa"/>
              <w:ind w:rightChars="10" w:right="18"/>
              <w:rPr>
                <w:rFonts w:ascii="Courier New" w:hAnsi="Courier New" w:cs="Courier New"/>
              </w:rPr>
            </w:pPr>
            <w:r w:rsidRPr="009D7771">
              <w:rPr>
                <w:rFonts w:ascii="Courier New" w:hAnsi="Courier New" w:cs="Courier New"/>
              </w:rPr>
              <w:t xml:space="preserve">Switch(config)# </w:t>
            </w:r>
            <w:r w:rsidRPr="009D7771">
              <w:rPr>
                <w:rFonts w:ascii="Courier New" w:hAnsi="Courier New" w:cs="Courier New"/>
                <w:b/>
                <w:bCs/>
              </w:rPr>
              <w:t xml:space="preserve">hostname </w:t>
            </w:r>
            <w:r w:rsidR="00094318">
              <w:rPr>
                <w:rFonts w:ascii="Courier New" w:hAnsi="Courier New" w:cs="Courier New"/>
                <w:b/>
                <w:bCs/>
              </w:rPr>
              <w:t>C9500</w:t>
            </w:r>
            <w:r w:rsidRPr="009D7771">
              <w:rPr>
                <w:rFonts w:ascii="Courier New" w:hAnsi="Courier New" w:cs="Courier New"/>
                <w:b/>
                <w:bCs/>
              </w:rPr>
              <w:t xml:space="preserve"> </w:t>
            </w:r>
          </w:p>
          <w:p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(config)# </w:t>
            </w:r>
            <w:r w:rsidR="009D7771" w:rsidRPr="009D7771">
              <w:rPr>
                <w:rFonts w:ascii="Courier New" w:hAnsi="Courier New" w:cs="Courier New"/>
                <w:b/>
                <w:bCs/>
                <w:lang w:val="es-ES"/>
              </w:rPr>
              <w:t>end</w:t>
            </w:r>
          </w:p>
          <w:p w:rsidR="009D7771" w:rsidRPr="009D7771" w:rsidRDefault="00094318" w:rsidP="00657E9B">
            <w:pPr>
              <w:pStyle w:val="aa"/>
              <w:ind w:rightChars="10" w:right="18"/>
              <w:rPr>
                <w:rFonts w:ascii="Courier New" w:hAnsi="Courier New" w:cs="Courier New"/>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w:t>
            </w:r>
          </w:p>
          <w:p w:rsidR="009D7771" w:rsidRPr="009D7771" w:rsidRDefault="00094318" w:rsidP="00657E9B">
            <w:pPr>
              <w:pStyle w:val="aa"/>
              <w:ind w:rightChars="10" w:right="18"/>
              <w:rPr>
                <w:rFonts w:ascii="Courier New" w:hAnsi="Courier New" w:cs="Courier New"/>
                <w:bCs/>
                <w:lang w:val="es-ES"/>
              </w:rPr>
            </w:pPr>
            <w:r>
              <w:rPr>
                <w:rFonts w:ascii="Courier New" w:hAnsi="Courier New" w:cs="Courier New"/>
                <w:bCs/>
                <w:lang w:val="es-ES"/>
              </w:rPr>
              <w:t>C9500</w:t>
            </w:r>
            <w:r w:rsidR="009D7771" w:rsidRPr="009D7771">
              <w:rPr>
                <w:rFonts w:ascii="Courier New" w:hAnsi="Courier New" w:cs="Courier New"/>
                <w:bCs/>
                <w:lang w:val="es-ES"/>
              </w:rPr>
              <w:t xml:space="preserve"> </w:t>
            </w:r>
            <w:r w:rsidR="009D7771" w:rsidRPr="009D7771">
              <w:rPr>
                <w:rFonts w:ascii="Courier New" w:hAnsi="Courier New" w:cs="Courier New"/>
                <w:lang w:val="es-ES"/>
              </w:rPr>
              <w:t xml:space="preserve"># </w:t>
            </w:r>
            <w:r w:rsidR="009D7771" w:rsidRPr="009D7771">
              <w:rPr>
                <w:rFonts w:ascii="Courier New" w:hAnsi="Courier New" w:cs="Courier New"/>
                <w:b/>
                <w:bCs/>
                <w:lang w:val="es-ES"/>
              </w:rPr>
              <w:t>configure terminal</w:t>
            </w:r>
          </w:p>
          <w:p w:rsidR="009D7771" w:rsidRPr="009D7771" w:rsidRDefault="00094318" w:rsidP="00657E9B">
            <w:pPr>
              <w:pStyle w:val="aa"/>
              <w:ind w:rightChars="10" w:right="18"/>
              <w:rPr>
                <w:rFonts w:ascii="Courier New" w:hAnsi="Courier New" w:cs="Courier New"/>
                <w:bCs/>
              </w:rPr>
            </w:pPr>
            <w:r>
              <w:rPr>
                <w:rFonts w:ascii="Courier New" w:hAnsi="Courier New" w:cs="Courier New"/>
                <w:bCs/>
              </w:rPr>
              <w:t>C9500</w:t>
            </w:r>
            <w:r w:rsidR="009D7771" w:rsidRPr="009D7771">
              <w:rPr>
                <w:rFonts w:ascii="Courier New" w:hAnsi="Courier New" w:cs="Courier New"/>
                <w:bCs/>
              </w:rPr>
              <w:t xml:space="preserve"> </w:t>
            </w:r>
            <w:r w:rsidR="009D7771" w:rsidRPr="009D7771">
              <w:rPr>
                <w:rFonts w:ascii="Courier New" w:hAnsi="Courier New" w:cs="Courier New"/>
              </w:rPr>
              <w:t xml:space="preserve"> (config)#</w:t>
            </w:r>
            <w:r w:rsidR="009D7771" w:rsidRPr="009D7771">
              <w:rPr>
                <w:rFonts w:ascii="Courier New" w:hAnsi="Courier New" w:cs="Courier New"/>
                <w:bCs/>
              </w:rPr>
              <w:t xml:space="preserve"> </w:t>
            </w:r>
            <w:r w:rsidR="009D7771" w:rsidRPr="009D7771">
              <w:rPr>
                <w:rFonts w:ascii="Courier New" w:hAnsi="Courier New" w:cs="Courier New"/>
                <w:b/>
                <w:bCs/>
              </w:rPr>
              <w:t>no hostname</w:t>
            </w:r>
          </w:p>
          <w:p w:rsidR="009D7771" w:rsidRPr="009D7771" w:rsidRDefault="009D7771" w:rsidP="00657E9B">
            <w:pPr>
              <w:pStyle w:val="aa"/>
              <w:ind w:rightChars="10" w:right="18"/>
              <w:rPr>
                <w:rFonts w:ascii="Courier New" w:hAnsi="Courier New" w:cs="Courier New"/>
                <w:bCs/>
              </w:rPr>
            </w:pPr>
            <w:r w:rsidRPr="009D7771">
              <w:rPr>
                <w:rFonts w:ascii="Courier New" w:hAnsi="Courier New" w:cs="Courier New"/>
              </w:rPr>
              <w:t>Switch(config)#</w:t>
            </w:r>
            <w:r w:rsidRPr="009D7771">
              <w:rPr>
                <w:rFonts w:ascii="Courier New" w:hAnsi="Courier New" w:cs="Courier New"/>
                <w:bCs/>
              </w:rPr>
              <w:t xml:space="preserve"> </w:t>
            </w:r>
            <w:r w:rsidRPr="009D7771">
              <w:rPr>
                <w:rFonts w:ascii="Courier New" w:hAnsi="Courier New" w:cs="Courier New"/>
                <w:b/>
                <w:bCs/>
              </w:rPr>
              <w:t>end</w:t>
            </w:r>
          </w:p>
          <w:p w:rsidR="00F6514D" w:rsidRPr="009D7771" w:rsidRDefault="009D7771" w:rsidP="00657E9B">
            <w:pPr>
              <w:ind w:right="20"/>
              <w:rPr>
                <w:rFonts w:ascii="Courier New" w:hAnsi="Courier New" w:cs="Courier New"/>
              </w:rPr>
            </w:pPr>
            <w:r w:rsidRPr="009D7771">
              <w:rPr>
                <w:rFonts w:ascii="Courier New" w:hAnsi="Courier New" w:cs="Courier New"/>
              </w:rPr>
              <w:t>Switch(config)#</w:t>
            </w:r>
          </w:p>
        </w:tc>
      </w:tr>
    </w:tbl>
    <w:p w:rsidR="00F6514D" w:rsidRDefault="00F6514D" w:rsidP="00657E9B">
      <w:pPr>
        <w:ind w:right="20"/>
        <w:rPr>
          <w:rFonts w:cs="Times New Roman"/>
        </w:rPr>
      </w:pPr>
    </w:p>
    <w:p w:rsidR="009D7771" w:rsidRPr="00536429" w:rsidRDefault="00094318" w:rsidP="0086443A">
      <w:pPr>
        <w:ind w:leftChars="1000" w:left="1800" w:right="20"/>
        <w:rPr>
          <w:rFonts w:cs="Times New Roman"/>
          <w:b/>
        </w:rPr>
      </w:pPr>
      <w:r w:rsidRPr="00536429">
        <w:rPr>
          <w:rFonts w:cs="Times New Roman" w:hint="eastAsia"/>
          <w:b/>
        </w:rPr>
        <w:t>SCM</w:t>
      </w:r>
      <w:r w:rsidR="008F6FCD" w:rsidRPr="00536429">
        <w:rPr>
          <w:rFonts w:cs="Times New Roman" w:hint="eastAsia"/>
          <w:b/>
        </w:rPr>
        <w:t xml:space="preserve"> information in prompt </w:t>
      </w:r>
    </w:p>
    <w:p w:rsidR="008F6FCD" w:rsidRPr="00536429" w:rsidRDefault="008F6FCD" w:rsidP="0086443A">
      <w:pPr>
        <w:ind w:leftChars="1000" w:left="1800" w:right="20"/>
        <w:rPr>
          <w:rFonts w:ascii="Arial" w:eastAsia="맑은 고딕"/>
          <w:noProof/>
        </w:rPr>
      </w:pPr>
      <w:r w:rsidRPr="00536429">
        <w:rPr>
          <w:rFonts w:ascii="Arial" w:eastAsia="맑은 고딕"/>
          <w:noProof/>
        </w:rPr>
        <w:t>The control unit</w:t>
      </w:r>
      <w:r w:rsidR="00F1404A" w:rsidRPr="00536429">
        <w:rPr>
          <w:rFonts w:ascii="Arial" w:eastAsia="맑은 고딕"/>
          <w:noProof/>
        </w:rPr>
        <w:t xml:space="preserve"> of </w:t>
      </w:r>
      <w:r w:rsidR="005D5D1E">
        <w:rPr>
          <w:rFonts w:ascii="Arial" w:eastAsia="맑은 고딕"/>
          <w:noProof/>
        </w:rPr>
        <w:t xml:space="preserve">the </w:t>
      </w:r>
      <w:r w:rsidR="00094318" w:rsidRPr="00536429">
        <w:rPr>
          <w:rFonts w:ascii="Arial" w:eastAsia="맑은 고딕"/>
          <w:noProof/>
        </w:rPr>
        <w:t>C9500</w:t>
      </w:r>
      <w:r w:rsidR="00EB11E9">
        <w:rPr>
          <w:rFonts w:ascii="Arial" w:eastAsia="맑은 고딕"/>
          <w:noProof/>
        </w:rPr>
        <w:t xml:space="preserve"> series</w:t>
      </w:r>
      <w:r w:rsidR="00F1404A" w:rsidRPr="00536429">
        <w:rPr>
          <w:rFonts w:ascii="Arial" w:eastAsia="맑은 고딕"/>
          <w:noProof/>
        </w:rPr>
        <w:t xml:space="preserve"> is implemented to be redundant</w:t>
      </w:r>
      <w:r w:rsidR="005D5D1E">
        <w:rPr>
          <w:rFonts w:ascii="Arial" w:eastAsia="맑은 고딕"/>
          <w:noProof/>
        </w:rPr>
        <w:t>,</w:t>
      </w:r>
      <w:r w:rsidR="00F1404A" w:rsidRPr="00536429">
        <w:rPr>
          <w:rFonts w:ascii="Arial" w:eastAsia="맑은 고딕"/>
          <w:noProof/>
        </w:rPr>
        <w:t xml:space="preserve"> which means it has two </w:t>
      </w:r>
      <w:r w:rsidR="00094318" w:rsidRPr="00536429">
        <w:rPr>
          <w:rFonts w:ascii="Arial" w:eastAsia="맑은 고딕"/>
          <w:noProof/>
        </w:rPr>
        <w:t>SCM</w:t>
      </w:r>
      <w:r w:rsidR="00F1404A" w:rsidRPr="00536429">
        <w:rPr>
          <w:rFonts w:ascii="Arial" w:eastAsia="맑은 고딕"/>
          <w:noProof/>
        </w:rPr>
        <w:t xml:space="preserve"> cards in a system. The currently active </w:t>
      </w:r>
      <w:r w:rsidR="00094318" w:rsidRPr="00536429">
        <w:rPr>
          <w:rFonts w:ascii="Arial" w:eastAsia="맑은 고딕"/>
          <w:noProof/>
        </w:rPr>
        <w:t>SCM</w:t>
      </w:r>
      <w:r w:rsidR="00F1404A" w:rsidRPr="00536429">
        <w:rPr>
          <w:rFonts w:ascii="Arial" w:eastAsia="맑은 고딕"/>
          <w:noProof/>
        </w:rPr>
        <w:t xml:space="preserve"> is indicated in a prompt string. The acronym which represents the operation status (i.e. </w:t>
      </w:r>
      <w:r w:rsidR="00F1404A" w:rsidRPr="00536429">
        <w:rPr>
          <w:rFonts w:ascii="Arial" w:eastAsia="맑은 고딕" w:hint="eastAsia"/>
          <w:noProof/>
        </w:rPr>
        <w:t>A</w:t>
      </w:r>
      <w:r w:rsidR="00F1404A" w:rsidRPr="00536429">
        <w:rPr>
          <w:rFonts w:ascii="Arial" w:eastAsia="맑은 고딕"/>
          <w:noProof/>
        </w:rPr>
        <w:t>ctive</w:t>
      </w:r>
      <w:r w:rsidR="00F1404A" w:rsidRPr="00536429">
        <w:rPr>
          <w:rFonts w:ascii="Arial" w:eastAsia="맑은 고딕" w:hint="eastAsia"/>
          <w:noProof/>
        </w:rPr>
        <w:t xml:space="preserve"> or </w:t>
      </w:r>
      <w:r w:rsidR="00F1404A" w:rsidRPr="00536429">
        <w:rPr>
          <w:rFonts w:ascii="Arial" w:eastAsia="맑은 고딕"/>
          <w:noProof/>
        </w:rPr>
        <w:t xml:space="preserve">Standby) and position of </w:t>
      </w:r>
      <w:r w:rsidR="00094318" w:rsidRPr="00536429">
        <w:rPr>
          <w:rFonts w:ascii="Arial" w:eastAsia="맑은 고딕"/>
          <w:noProof/>
        </w:rPr>
        <w:t>SCM</w:t>
      </w:r>
      <w:r w:rsidR="00F1404A" w:rsidRPr="00536429">
        <w:rPr>
          <w:rFonts w:ascii="Arial" w:eastAsia="맑은 고딕"/>
          <w:noProof/>
        </w:rPr>
        <w:t xml:space="preserve"> (i.e. </w:t>
      </w:r>
      <w:r w:rsidR="00F1404A" w:rsidRPr="00536429">
        <w:rPr>
          <w:rFonts w:ascii="Arial" w:eastAsia="맑은 고딕" w:hint="eastAsia"/>
          <w:noProof/>
        </w:rPr>
        <w:t xml:space="preserve">Left or </w:t>
      </w:r>
      <w:r w:rsidR="00F1404A" w:rsidRPr="00536429">
        <w:rPr>
          <w:rFonts w:ascii="Arial" w:eastAsia="맑은 고딕"/>
          <w:noProof/>
        </w:rPr>
        <w:t>Right</w:t>
      </w:r>
      <w:r w:rsidR="00F1404A" w:rsidRPr="00536429">
        <w:rPr>
          <w:rFonts w:ascii="Arial" w:eastAsia="맑은 고딕" w:hint="eastAsia"/>
          <w:noProof/>
        </w:rPr>
        <w:t>)</w:t>
      </w:r>
      <w:r w:rsidR="00F1404A" w:rsidRPr="00536429">
        <w:rPr>
          <w:rFonts w:ascii="Arial" w:eastAsia="맑은 고딕"/>
          <w:noProof/>
        </w:rPr>
        <w:t xml:space="preserve"> is present next to</w:t>
      </w:r>
      <w:r w:rsidR="005D5D1E">
        <w:rPr>
          <w:rFonts w:ascii="Arial" w:eastAsia="맑은 고딕"/>
          <w:noProof/>
        </w:rPr>
        <w:t xml:space="preserve"> the</w:t>
      </w:r>
      <w:r w:rsidR="00F1404A" w:rsidRPr="00536429">
        <w:rPr>
          <w:rFonts w:ascii="Arial" w:eastAsia="맑은 고딕"/>
          <w:noProof/>
        </w:rPr>
        <w:t xml:space="preserve"> hostname information in a prompt string. </w:t>
      </w:r>
    </w:p>
    <w:p w:rsidR="009D7771" w:rsidRPr="00536429" w:rsidRDefault="009D7771" w:rsidP="0086443A">
      <w:pPr>
        <w:ind w:leftChars="1000" w:left="1800" w:right="20"/>
        <w:rPr>
          <w:rFonts w:cs="Times New Roman"/>
        </w:rPr>
      </w:pPr>
    </w:p>
    <w:tbl>
      <w:tblPr>
        <w:tblStyle w:val="af9"/>
        <w:tblW w:w="0" w:type="auto"/>
        <w:tblInd w:w="1800" w:type="dxa"/>
        <w:tblLook w:val="04A0" w:firstRow="1" w:lastRow="0" w:firstColumn="1" w:lastColumn="0" w:noHBand="0" w:noVBand="1"/>
      </w:tblPr>
      <w:tblGrid>
        <w:gridCol w:w="1886"/>
        <w:gridCol w:w="4777"/>
      </w:tblGrid>
      <w:tr w:rsidR="009D7771" w:rsidRPr="00536429" w:rsidTr="009D7771">
        <w:tc>
          <w:tcPr>
            <w:tcW w:w="1886" w:type="dxa"/>
            <w:tcBorders>
              <w:bottom w:val="double" w:sz="4" w:space="0" w:color="auto"/>
            </w:tcBorders>
          </w:tcPr>
          <w:p w:rsidR="009D7771" w:rsidRPr="00536429" w:rsidRDefault="00F1404A" w:rsidP="00657E9B">
            <w:pPr>
              <w:ind w:right="20"/>
              <w:jc w:val="center"/>
              <w:rPr>
                <w:rFonts w:cs="Times New Roman"/>
                <w:b/>
              </w:rPr>
            </w:pPr>
            <w:r w:rsidRPr="00536429">
              <w:rPr>
                <w:rFonts w:cs="Times New Roman"/>
                <w:b/>
              </w:rPr>
              <w:lastRenderedPageBreak/>
              <w:t>Acronym</w:t>
            </w:r>
          </w:p>
        </w:tc>
        <w:tc>
          <w:tcPr>
            <w:tcW w:w="4777" w:type="dxa"/>
            <w:tcBorders>
              <w:bottom w:val="double" w:sz="4" w:space="0" w:color="auto"/>
            </w:tcBorders>
          </w:tcPr>
          <w:p w:rsidR="009D7771" w:rsidRPr="00536429" w:rsidRDefault="00F1404A" w:rsidP="00657E9B">
            <w:pPr>
              <w:ind w:right="20"/>
              <w:jc w:val="center"/>
              <w:rPr>
                <w:rFonts w:cs="Times New Roman"/>
                <w:b/>
              </w:rPr>
            </w:pPr>
            <w:r w:rsidRPr="00536429">
              <w:rPr>
                <w:rFonts w:cs="Times New Roman" w:hint="eastAsia"/>
                <w:b/>
              </w:rPr>
              <w:t>M</w:t>
            </w:r>
            <w:r w:rsidRPr="00536429">
              <w:rPr>
                <w:rFonts w:cs="Times New Roman"/>
                <w:b/>
              </w:rPr>
              <w:t>eaning</w:t>
            </w:r>
          </w:p>
        </w:tc>
      </w:tr>
      <w:tr w:rsidR="009D7771" w:rsidRPr="00536429" w:rsidTr="009D7771">
        <w:tc>
          <w:tcPr>
            <w:tcW w:w="1886" w:type="dxa"/>
            <w:tcBorders>
              <w:top w:val="double" w:sz="4" w:space="0" w:color="auto"/>
            </w:tcBorders>
          </w:tcPr>
          <w:p w:rsidR="009D7771" w:rsidRPr="00536429" w:rsidRDefault="009D7771" w:rsidP="00657E9B">
            <w:pPr>
              <w:ind w:right="20"/>
              <w:jc w:val="center"/>
              <w:rPr>
                <w:rFonts w:cs="Times New Roman"/>
              </w:rPr>
            </w:pPr>
            <w:r w:rsidRPr="00536429">
              <w:rPr>
                <w:rFonts w:cs="Times New Roman"/>
              </w:rPr>
              <w:t>[A/L]</w:t>
            </w:r>
          </w:p>
        </w:tc>
        <w:tc>
          <w:tcPr>
            <w:tcW w:w="4777" w:type="dxa"/>
            <w:tcBorders>
              <w:top w:val="double" w:sz="4" w:space="0" w:color="auto"/>
            </w:tcBorders>
          </w:tcPr>
          <w:p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active status</w:t>
            </w:r>
          </w:p>
        </w:tc>
      </w:tr>
      <w:tr w:rsidR="009D7771" w:rsidRPr="00536429" w:rsidTr="009D7771">
        <w:tc>
          <w:tcPr>
            <w:tcW w:w="1886" w:type="dxa"/>
          </w:tcPr>
          <w:p w:rsidR="009D7771" w:rsidRPr="00536429" w:rsidRDefault="009D7771" w:rsidP="00657E9B">
            <w:pPr>
              <w:ind w:right="20"/>
              <w:jc w:val="center"/>
              <w:rPr>
                <w:rFonts w:cs="Times New Roman"/>
              </w:rPr>
            </w:pPr>
            <w:r w:rsidRPr="00536429">
              <w:rPr>
                <w:rFonts w:cs="Times New Roman"/>
              </w:rPr>
              <w:t>[A/R]</w:t>
            </w:r>
          </w:p>
        </w:tc>
        <w:tc>
          <w:tcPr>
            <w:tcW w:w="4777" w:type="dxa"/>
          </w:tcPr>
          <w:p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active status</w:t>
            </w:r>
          </w:p>
        </w:tc>
      </w:tr>
      <w:tr w:rsidR="009D7771" w:rsidRPr="00536429" w:rsidTr="009D7771">
        <w:tc>
          <w:tcPr>
            <w:tcW w:w="1886" w:type="dxa"/>
          </w:tcPr>
          <w:p w:rsidR="009D7771" w:rsidRPr="00536429" w:rsidRDefault="009D7771" w:rsidP="00657E9B">
            <w:pPr>
              <w:ind w:right="20"/>
              <w:jc w:val="center"/>
              <w:rPr>
                <w:rFonts w:cs="Times New Roman"/>
              </w:rPr>
            </w:pPr>
            <w:r w:rsidRPr="00536429">
              <w:rPr>
                <w:rFonts w:cs="Times New Roman"/>
              </w:rPr>
              <w:t>[S/L]</w:t>
            </w:r>
          </w:p>
        </w:tc>
        <w:tc>
          <w:tcPr>
            <w:tcW w:w="4777" w:type="dxa"/>
          </w:tcPr>
          <w:p w:rsidR="009D7771" w:rsidRPr="00536429" w:rsidRDefault="00094318" w:rsidP="00657E9B">
            <w:pPr>
              <w:ind w:right="20"/>
              <w:rPr>
                <w:rFonts w:cs="Times New Roman"/>
              </w:rPr>
            </w:pPr>
            <w:r w:rsidRPr="00536429">
              <w:rPr>
                <w:rFonts w:cs="Times New Roman"/>
              </w:rPr>
              <w:t>SCM</w:t>
            </w:r>
            <w:r w:rsidR="009D7771" w:rsidRPr="00536429">
              <w:rPr>
                <w:rFonts w:cs="Times New Roman"/>
              </w:rPr>
              <w:t>1 (Left position) with standby status</w:t>
            </w:r>
          </w:p>
        </w:tc>
      </w:tr>
      <w:tr w:rsidR="009D7771" w:rsidRPr="00536429" w:rsidTr="009D7771">
        <w:tc>
          <w:tcPr>
            <w:tcW w:w="1886" w:type="dxa"/>
          </w:tcPr>
          <w:p w:rsidR="009D7771" w:rsidRPr="00536429" w:rsidRDefault="009D7771" w:rsidP="00657E9B">
            <w:pPr>
              <w:ind w:right="20"/>
              <w:jc w:val="center"/>
              <w:rPr>
                <w:rFonts w:cs="Times New Roman"/>
              </w:rPr>
            </w:pPr>
            <w:r w:rsidRPr="00536429">
              <w:rPr>
                <w:rFonts w:cs="Times New Roman"/>
              </w:rPr>
              <w:t>[S/R]</w:t>
            </w:r>
          </w:p>
        </w:tc>
        <w:tc>
          <w:tcPr>
            <w:tcW w:w="4777" w:type="dxa"/>
          </w:tcPr>
          <w:p w:rsidR="009D7771" w:rsidRPr="00536429" w:rsidRDefault="00094318" w:rsidP="00657E9B">
            <w:pPr>
              <w:ind w:right="20"/>
              <w:rPr>
                <w:rFonts w:cs="Times New Roman"/>
              </w:rPr>
            </w:pPr>
            <w:r w:rsidRPr="00536429">
              <w:rPr>
                <w:rFonts w:cs="Times New Roman"/>
              </w:rPr>
              <w:t>SCM</w:t>
            </w:r>
            <w:r w:rsidR="009D7771" w:rsidRPr="00536429">
              <w:rPr>
                <w:rFonts w:cs="Times New Roman"/>
              </w:rPr>
              <w:t>2 (Right position) with standby status</w:t>
            </w:r>
          </w:p>
        </w:tc>
      </w:tr>
    </w:tbl>
    <w:p w:rsidR="009D7771" w:rsidRPr="00536429" w:rsidRDefault="009D7771" w:rsidP="0086443A">
      <w:pPr>
        <w:wordWrap/>
        <w:ind w:leftChars="1000" w:left="1800" w:rightChars="10" w:right="18"/>
      </w:pPr>
    </w:p>
    <w:p w:rsidR="009D7771" w:rsidRPr="00536429" w:rsidRDefault="00F1404A" w:rsidP="0086443A">
      <w:pPr>
        <w:wordWrap/>
        <w:ind w:leftChars="1000" w:left="1800" w:rightChars="10" w:right="18"/>
        <w:rPr>
          <w:rFonts w:cs="Times New Roman"/>
        </w:rPr>
      </w:pPr>
      <w:r w:rsidRPr="00536429">
        <w:rPr>
          <w:rFonts w:cs="Times New Roman"/>
        </w:rPr>
        <w:t>The prompts look like the following example</w:t>
      </w:r>
      <w:r w:rsidR="005D5D1E">
        <w:rPr>
          <w:rFonts w:cs="Times New Roman"/>
        </w:rPr>
        <w:t>s</w:t>
      </w:r>
      <w:r w:rsidRPr="00536429">
        <w:rPr>
          <w:rFonts w:cs="Times New Roman"/>
        </w:rPr>
        <w:t xml:space="preserve">. </w:t>
      </w:r>
    </w:p>
    <w:tbl>
      <w:tblPr>
        <w:tblStyle w:val="48"/>
        <w:tblW w:w="0" w:type="auto"/>
        <w:tblLook w:val="0000" w:firstRow="0" w:lastRow="0" w:firstColumn="0" w:lastColumn="0" w:noHBand="0" w:noVBand="0"/>
      </w:tblPr>
      <w:tblGrid>
        <w:gridCol w:w="8095"/>
      </w:tblGrid>
      <w:tr w:rsidR="00F1404A" w:rsidRPr="00536429" w:rsidTr="00F1404A">
        <w:tc>
          <w:tcPr>
            <w:tcW w:w="8219" w:type="dxa"/>
          </w:tcPr>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Switch[A/L]&gt;enable</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Switch[A/L]#configure terminal </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Enter configuration commands, one per line.  End with CNTL/Z.</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Switch[A/L](config)#telnet scu2</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telnet scu2</w:t>
            </w:r>
          </w:p>
          <w:p w:rsidR="00F1404A" w:rsidRPr="00536429" w:rsidRDefault="00F1404A" w:rsidP="00657E9B">
            <w:pPr>
              <w:wordWrap/>
              <w:ind w:rightChars="10" w:right="18"/>
              <w:jc w:val="left"/>
              <w:rPr>
                <w:rFonts w:ascii="Courier New" w:hAnsi="Courier New" w:cs="Courier New"/>
              </w:rPr>
            </w:pP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Trying 169.254.253.2...</w:t>
            </w:r>
          </w:p>
          <w:p w:rsidR="00356F2D" w:rsidRDefault="00F1404A" w:rsidP="00657E9B">
            <w:pPr>
              <w:wordWrap/>
              <w:ind w:rightChars="10" w:right="18"/>
              <w:jc w:val="left"/>
              <w:rPr>
                <w:rFonts w:ascii="Courier New" w:eastAsia="Arial Unicode MS" w:hAnsi="Courier New" w:cs="Courier New"/>
                <w:b/>
                <w:i/>
                <w:sz w:val="40"/>
                <w:szCs w:val="40"/>
              </w:rPr>
            </w:pPr>
            <w:r w:rsidRPr="00536429">
              <w:rPr>
                <w:rFonts w:ascii="Courier New" w:hAnsi="Courier New" w:cs="Courier New"/>
              </w:rPr>
              <w:t>Connected to scu2.</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Escape character is '^]'.</w:t>
            </w:r>
          </w:p>
          <w:p w:rsidR="00F1404A" w:rsidRPr="00536429" w:rsidRDefault="00F1404A" w:rsidP="00657E9B">
            <w:pPr>
              <w:wordWrap/>
              <w:ind w:rightChars="10" w:right="18"/>
              <w:jc w:val="left"/>
              <w:rPr>
                <w:rFonts w:ascii="Courier New" w:hAnsi="Courier New" w:cs="Courier New"/>
              </w:rPr>
            </w:pP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 login: root</w:t>
            </w: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 xml:space="preserve">Password: </w:t>
            </w:r>
          </w:p>
          <w:p w:rsidR="00F1404A" w:rsidRPr="00536429" w:rsidRDefault="00F1404A" w:rsidP="00657E9B">
            <w:pPr>
              <w:wordWrap/>
              <w:ind w:rightChars="10" w:right="18"/>
              <w:jc w:val="left"/>
              <w:rPr>
                <w:rFonts w:ascii="Courier New" w:hAnsi="Courier New" w:cs="Courier New"/>
              </w:rPr>
            </w:pP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Hello.</w:t>
            </w:r>
          </w:p>
          <w:p w:rsidR="00F1404A" w:rsidRPr="00536429" w:rsidRDefault="00F1404A" w:rsidP="00657E9B">
            <w:pPr>
              <w:wordWrap/>
              <w:ind w:rightChars="10" w:right="18"/>
              <w:jc w:val="left"/>
              <w:rPr>
                <w:rFonts w:ascii="Courier New" w:hAnsi="Courier New" w:cs="Courier New"/>
              </w:rPr>
            </w:pPr>
          </w:p>
          <w:p w:rsidR="00F1404A" w:rsidRPr="00536429" w:rsidRDefault="00F1404A" w:rsidP="00657E9B">
            <w:pPr>
              <w:wordWrap/>
              <w:ind w:rightChars="10" w:right="18"/>
              <w:jc w:val="left"/>
              <w:rPr>
                <w:rFonts w:ascii="Courier New" w:hAnsi="Courier New" w:cs="Courier New"/>
              </w:rPr>
            </w:pPr>
            <w:r w:rsidRPr="00536429">
              <w:rPr>
                <w:rFonts w:ascii="Courier New" w:hAnsi="Courier New" w:cs="Courier New"/>
              </w:rPr>
              <w:t>Switch[S/R]&gt;</w:t>
            </w:r>
          </w:p>
          <w:p w:rsidR="00F1404A" w:rsidRPr="00536429" w:rsidRDefault="00F1404A" w:rsidP="00657E9B">
            <w:pPr>
              <w:ind w:right="20"/>
              <w:rPr>
                <w:rFonts w:ascii="Courier New" w:hAnsi="Courier New" w:cs="Courier New"/>
              </w:rPr>
            </w:pPr>
          </w:p>
        </w:tc>
      </w:tr>
    </w:tbl>
    <w:p w:rsidR="009D7771" w:rsidRPr="00536429" w:rsidRDefault="009D7771" w:rsidP="00657E9B">
      <w:pPr>
        <w:wordWrap/>
        <w:ind w:rightChars="10" w:right="18"/>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536429" w:rsidTr="00AF469F">
        <w:trPr>
          <w:trHeight w:val="728"/>
        </w:trPr>
        <w:tc>
          <w:tcPr>
            <w:tcW w:w="542" w:type="pct"/>
            <w:tcBorders>
              <w:top w:val="single" w:sz="12" w:space="0" w:color="0000FF"/>
              <w:left w:val="nil"/>
              <w:bottom w:val="single" w:sz="12" w:space="0" w:color="0000FF"/>
              <w:right w:val="nil"/>
            </w:tcBorders>
            <w:vAlign w:val="center"/>
          </w:tcPr>
          <w:p w:rsidR="009D7771" w:rsidRPr="00536429" w:rsidRDefault="009D7771" w:rsidP="00657E9B">
            <w:pPr>
              <w:pStyle w:val="aa"/>
              <w:spacing w:after="120"/>
              <w:ind w:rightChars="10" w:right="18"/>
              <w:jc w:val="center"/>
            </w:pPr>
            <w:r w:rsidRPr="00536429">
              <w:rPr>
                <w:i/>
                <w:iCs/>
                <w:noProof/>
              </w:rPr>
              <w:drawing>
                <wp:inline distT="0" distB="0" distL="0" distR="0" wp14:anchorId="57910A9B" wp14:editId="596592CC">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rsidR="009D7771" w:rsidRPr="00536429" w:rsidRDefault="009D7771" w:rsidP="00657E9B">
            <w:pPr>
              <w:pStyle w:val="aa"/>
              <w:ind w:rightChars="10" w:right="18"/>
              <w:jc w:val="center"/>
              <w:rPr>
                <w:b/>
                <w:bCs/>
              </w:rPr>
            </w:pPr>
            <w:r w:rsidRPr="00536429">
              <w:rPr>
                <w:b/>
                <w:bCs/>
              </w:rPr>
              <w:t>Notice</w:t>
            </w:r>
          </w:p>
        </w:tc>
        <w:tc>
          <w:tcPr>
            <w:tcW w:w="3838" w:type="pct"/>
            <w:tcBorders>
              <w:top w:val="single" w:sz="12" w:space="0" w:color="0000FF"/>
              <w:left w:val="nil"/>
              <w:bottom w:val="single" w:sz="12" w:space="0" w:color="0000FF"/>
              <w:right w:val="nil"/>
            </w:tcBorders>
            <w:vAlign w:val="center"/>
          </w:tcPr>
          <w:p w:rsidR="009D7771" w:rsidRPr="00536429" w:rsidRDefault="00AF469F" w:rsidP="00657E9B">
            <w:pPr>
              <w:wordWrap/>
              <w:ind w:rightChars="10" w:right="18"/>
            </w:pPr>
            <w:r w:rsidRPr="00536429">
              <w:t xml:space="preserve">Not all the examples in ths manual </w:t>
            </w:r>
            <w:r w:rsidR="007A0428">
              <w:t xml:space="preserve">have </w:t>
            </w:r>
            <w:r w:rsidRPr="00536429">
              <w:t>applied t</w:t>
            </w:r>
            <w:r w:rsidR="00F1404A" w:rsidRPr="00536429">
              <w:rPr>
                <w:rFonts w:hint="eastAsia"/>
              </w:rPr>
              <w:t xml:space="preserve">his prompt </w:t>
            </w:r>
            <w:r w:rsidR="00F1404A" w:rsidRPr="00536429">
              <w:t>generation</w:t>
            </w:r>
            <w:r w:rsidR="00F1404A" w:rsidRPr="00536429">
              <w:rPr>
                <w:rFonts w:hint="eastAsia"/>
              </w:rPr>
              <w:t xml:space="preserve"> </w:t>
            </w:r>
            <w:r w:rsidR="00F1404A" w:rsidRPr="00536429">
              <w:t>rule</w:t>
            </w:r>
            <w:r w:rsidRPr="00536429">
              <w:t>.</w:t>
            </w:r>
          </w:p>
        </w:tc>
      </w:tr>
    </w:tbl>
    <w:p w:rsidR="009D7771" w:rsidRPr="00536429" w:rsidRDefault="009D7771" w:rsidP="00C91FCA">
      <w:pPr>
        <w:wordWrap/>
        <w:ind w:leftChars="1000" w:left="1800" w:rightChars="10" w:right="18"/>
      </w:pPr>
    </w:p>
    <w:p w:rsidR="009D7771" w:rsidRPr="003B6011" w:rsidRDefault="009D7771" w:rsidP="00C91FCA">
      <w:pPr>
        <w:wordWrap/>
        <w:ind w:rightChars="10" w:right="18"/>
      </w:pPr>
    </w:p>
    <w:p w:rsidR="007F470A" w:rsidRDefault="007F470A" w:rsidP="0021019A">
      <w:pPr>
        <w:ind w:right="20"/>
        <w:rPr>
          <w:rFonts w:cs="Times New Roman"/>
        </w:rPr>
      </w:pPr>
    </w:p>
    <w:p w:rsidR="00356F2D" w:rsidRDefault="00356F2D">
      <w:pPr>
        <w:rPr>
          <w:rFonts w:cs="Times New Roman"/>
        </w:rPr>
      </w:pPr>
    </w:p>
    <w:p w:rsidR="007F470A" w:rsidRDefault="007F470A" w:rsidP="007F470A">
      <w:pPr>
        <w:rPr>
          <w:rFonts w:cs="Times New Roman"/>
        </w:rPr>
      </w:pPr>
    </w:p>
    <w:p w:rsidR="00356F2D" w:rsidRDefault="007F470A">
      <w:pPr>
        <w:tabs>
          <w:tab w:val="left" w:pos="3802"/>
        </w:tabs>
        <w:rPr>
          <w:rFonts w:cs="Times New Roman"/>
        </w:rPr>
      </w:pPr>
      <w:r>
        <w:rPr>
          <w:rFonts w:cs="Times New Roman"/>
        </w:rPr>
        <w:tab/>
      </w:r>
    </w:p>
    <w:p w:rsidR="00F6514D" w:rsidRDefault="00F6514D" w:rsidP="0021019A">
      <w:pPr>
        <w:pStyle w:val="2"/>
        <w:ind w:right="20"/>
      </w:pPr>
      <w:bookmarkStart w:id="327" w:name="_Ref529105114"/>
      <w:bookmarkStart w:id="328" w:name="_Ref529105118"/>
      <w:bookmarkStart w:id="329" w:name="_Toc198525963"/>
      <w:bookmarkStart w:id="330" w:name="_Toc363228270"/>
      <w:bookmarkStart w:id="331" w:name="_Ref390849378"/>
      <w:bookmarkStart w:id="332" w:name="_Ref390849381"/>
      <w:bookmarkStart w:id="333" w:name="_Toc420069242"/>
      <w:r>
        <w:lastRenderedPageBreak/>
        <w:t>SNMP</w:t>
      </w:r>
      <w:bookmarkEnd w:id="327"/>
      <w:bookmarkEnd w:id="328"/>
      <w:r w:rsidR="00A573BE">
        <w:rPr>
          <w:rFonts w:hint="eastAsia"/>
        </w:rPr>
        <w:t xml:space="preserve"> </w:t>
      </w:r>
      <w:r>
        <w:t>(Simple Network Management Protocol)</w:t>
      </w:r>
      <w:bookmarkEnd w:id="329"/>
      <w:bookmarkEnd w:id="330"/>
      <w:bookmarkEnd w:id="331"/>
      <w:bookmarkEnd w:id="332"/>
      <w:bookmarkEnd w:id="333"/>
    </w:p>
    <w:p w:rsidR="00DA0040" w:rsidRPr="002F5F3A" w:rsidRDefault="00DA0040" w:rsidP="00657E9B">
      <w:pPr>
        <w:pStyle w:val="a3"/>
        <w:ind w:left="0" w:right="20"/>
        <w:rPr>
          <w:rFonts w:cs="Arial"/>
        </w:rPr>
      </w:pPr>
      <w:r w:rsidRPr="002F5F3A">
        <w:rPr>
          <w:rFonts w:cs="Arial"/>
        </w:rPr>
        <w:t xml:space="preserve">SNMP network manager can manage the switch that provides </w:t>
      </w:r>
      <w:r w:rsidR="005D5D1E">
        <w:rPr>
          <w:rFonts w:cs="Arial"/>
        </w:rPr>
        <w:t xml:space="preserve">the </w:t>
      </w:r>
      <w:r w:rsidRPr="002F5F3A">
        <w:rPr>
          <w:rFonts w:cs="Arial"/>
        </w:rPr>
        <w:t>Management Information Base (MIB). The network manager provides a user interface for ease of management. You have to properly configure the switch environment in order to use the SNMP manager to manage the system.</w:t>
      </w:r>
    </w:p>
    <w:p w:rsidR="00DA0040" w:rsidRPr="00D867F8" w:rsidRDefault="00DA0040" w:rsidP="00657E9B">
      <w:pPr>
        <w:pStyle w:val="3"/>
        <w:ind w:left="0" w:right="20"/>
      </w:pPr>
      <w:bookmarkStart w:id="334" w:name="_Toc281502858"/>
      <w:bookmarkStart w:id="335" w:name="_Toc337198313"/>
      <w:bookmarkStart w:id="336" w:name="_Toc348625849"/>
      <w:bookmarkStart w:id="337" w:name="_Toc420069243"/>
      <w:r w:rsidRPr="00D867F8">
        <w:t>SNMP Configuration</w:t>
      </w:r>
      <w:bookmarkEnd w:id="334"/>
      <w:bookmarkEnd w:id="335"/>
      <w:bookmarkEnd w:id="336"/>
      <w:bookmarkEnd w:id="337"/>
    </w:p>
    <w:p w:rsidR="00DA0040" w:rsidRPr="002F5F3A" w:rsidRDefault="00DA0040" w:rsidP="00657E9B">
      <w:pPr>
        <w:pStyle w:val="a3"/>
        <w:ind w:left="0" w:right="20"/>
        <w:rPr>
          <w:rFonts w:cs="Arial"/>
        </w:rPr>
      </w:pPr>
      <w:r w:rsidRPr="002F5F3A">
        <w:rPr>
          <w:rFonts w:cs="Arial"/>
        </w:rPr>
        <w:t>The following commands are for setting the SNMP configuration.</w:t>
      </w:r>
    </w:p>
    <w:p w:rsidR="00DA0040" w:rsidRPr="002F5F3A" w:rsidRDefault="00125B19" w:rsidP="00657E9B">
      <w:pPr>
        <w:pStyle w:val="affff4"/>
        <w:wordWrap/>
        <w:ind w:left="0" w:right="20"/>
      </w:pPr>
      <w:bookmarkStart w:id="338" w:name="_Toc281502950"/>
      <w:bookmarkStart w:id="339" w:name="_Toc294705580"/>
      <w:bookmarkStart w:id="340" w:name="_Toc348626301"/>
      <w:bookmarkStart w:id="341" w:name="_Toc420070160"/>
      <w:r>
        <w:t xml:space="preserve">Table </w:t>
      </w:r>
      <w:r w:rsidR="005832B8">
        <w:fldChar w:fldCharType="begin"/>
      </w:r>
      <w:r>
        <w:instrText xml:space="preserve"> SEQ Table \* ARABIC </w:instrText>
      </w:r>
      <w:r w:rsidR="005832B8">
        <w:fldChar w:fldCharType="separate"/>
      </w:r>
      <w:r w:rsidR="002B09AA">
        <w:rPr>
          <w:noProof/>
        </w:rPr>
        <w:t>17</w:t>
      </w:r>
      <w:r w:rsidR="005832B8">
        <w:rPr>
          <w:noProof/>
        </w:rPr>
        <w:fldChar w:fldCharType="end"/>
      </w:r>
      <w:r>
        <w:t xml:space="preserve"> </w:t>
      </w:r>
      <w:r w:rsidR="00DA0040" w:rsidRPr="002F5F3A">
        <w:t>Commands for Setting SNMP Configuration</w:t>
      </w:r>
      <w:bookmarkEnd w:id="338"/>
      <w:bookmarkEnd w:id="339"/>
      <w:bookmarkEnd w:id="340"/>
      <w:bookmarkEnd w:id="3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96"/>
        <w:gridCol w:w="4929"/>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20"/>
            </w:pPr>
            <w:r w:rsidRPr="002F5F3A">
              <w:t xml:space="preserve">snmp-server contact </w:t>
            </w:r>
            <w:r w:rsidRPr="002F5F3A">
              <w:rPr>
                <w:i/>
                <w:iCs/>
              </w:rPr>
              <w:t>string</w:t>
            </w:r>
          </w:p>
        </w:tc>
        <w:tc>
          <w:tcPr>
            <w:tcW w:w="0" w:type="auto"/>
            <w:vAlign w:val="center"/>
          </w:tcPr>
          <w:p w:rsidR="00DA0040" w:rsidRPr="002F5F3A" w:rsidRDefault="00DA0040" w:rsidP="00657E9B">
            <w:pPr>
              <w:pStyle w:val="afffc"/>
              <w:ind w:right="20"/>
              <w:jc w:val="both"/>
            </w:pPr>
            <w:r w:rsidRPr="002F5F3A">
              <w:t xml:space="preserve">Enters the information of system manager </w:t>
            </w:r>
          </w:p>
        </w:tc>
        <w:tc>
          <w:tcPr>
            <w:tcW w:w="0" w:type="auto"/>
            <w:vAlign w:val="center"/>
          </w:tcPr>
          <w:p w:rsidR="00DA0040" w:rsidRPr="002F5F3A" w:rsidRDefault="00DA0040" w:rsidP="00657E9B">
            <w:pPr>
              <w:pStyle w:val="aa"/>
              <w:ind w:right="20"/>
            </w:pPr>
            <w:r w:rsidRPr="002F5F3A">
              <w:t>Config</w:t>
            </w:r>
          </w:p>
        </w:tc>
      </w:tr>
      <w:tr w:rsidR="00DA0040" w:rsidRPr="002F5F3A" w:rsidTr="00BF42F2">
        <w:tc>
          <w:tcPr>
            <w:tcW w:w="0" w:type="auto"/>
            <w:vAlign w:val="center"/>
          </w:tcPr>
          <w:p w:rsidR="00DA0040" w:rsidRPr="002F5F3A" w:rsidRDefault="00DA0040" w:rsidP="00657E9B">
            <w:pPr>
              <w:pStyle w:val="aa"/>
              <w:ind w:right="20"/>
            </w:pPr>
            <w:r w:rsidRPr="002F5F3A">
              <w:t>no snmp-server contact</w:t>
            </w:r>
          </w:p>
        </w:tc>
        <w:tc>
          <w:tcPr>
            <w:tcW w:w="0" w:type="auto"/>
            <w:vAlign w:val="center"/>
          </w:tcPr>
          <w:p w:rsidR="00DA0040" w:rsidRPr="002F5F3A" w:rsidRDefault="00DA0040" w:rsidP="00657E9B">
            <w:pPr>
              <w:pStyle w:val="afffc"/>
              <w:ind w:right="20"/>
              <w:jc w:val="both"/>
            </w:pPr>
            <w:r w:rsidRPr="002F5F3A">
              <w:t>Deletes the information of system manager</w:t>
            </w:r>
          </w:p>
        </w:tc>
        <w:tc>
          <w:tcPr>
            <w:tcW w:w="0" w:type="auto"/>
            <w:vAlign w:val="center"/>
          </w:tcPr>
          <w:p w:rsidR="00DA0040" w:rsidRPr="002F5F3A" w:rsidRDefault="00DA0040" w:rsidP="00657E9B">
            <w:pPr>
              <w:pStyle w:val="aa"/>
              <w:ind w:right="20"/>
            </w:pPr>
            <w:r w:rsidRPr="002F5F3A">
              <w:t>Config</w:t>
            </w:r>
          </w:p>
        </w:tc>
      </w:tr>
      <w:tr w:rsidR="00DA0040" w:rsidRPr="002F5F3A" w:rsidTr="00BF42F2">
        <w:trPr>
          <w:trHeight w:val="225"/>
        </w:trPr>
        <w:tc>
          <w:tcPr>
            <w:tcW w:w="0" w:type="auto"/>
            <w:vAlign w:val="center"/>
          </w:tcPr>
          <w:p w:rsidR="00DA0040" w:rsidRPr="002F5F3A" w:rsidRDefault="00DA0040" w:rsidP="00657E9B">
            <w:pPr>
              <w:pStyle w:val="aa"/>
              <w:ind w:right="20"/>
            </w:pPr>
            <w:r w:rsidRPr="002F5F3A">
              <w:t xml:space="preserve">snmp-server location </w:t>
            </w:r>
            <w:r w:rsidRPr="002F5F3A">
              <w:rPr>
                <w:i/>
                <w:iCs/>
              </w:rPr>
              <w:t>string</w:t>
            </w:r>
          </w:p>
        </w:tc>
        <w:tc>
          <w:tcPr>
            <w:tcW w:w="0" w:type="auto"/>
            <w:vAlign w:val="center"/>
          </w:tcPr>
          <w:p w:rsidR="00DA0040" w:rsidRPr="002F5F3A" w:rsidRDefault="00DA0040" w:rsidP="00657E9B">
            <w:pPr>
              <w:pStyle w:val="afffc"/>
              <w:ind w:right="20"/>
              <w:jc w:val="both"/>
            </w:pPr>
            <w:r w:rsidRPr="002F5F3A">
              <w:t>Enters the location information where switch is installed.</w:t>
            </w:r>
          </w:p>
        </w:tc>
        <w:tc>
          <w:tcPr>
            <w:tcW w:w="0" w:type="auto"/>
            <w:vAlign w:val="center"/>
          </w:tcPr>
          <w:p w:rsidR="00DA0040" w:rsidRPr="002F5F3A" w:rsidRDefault="00DA0040" w:rsidP="00657E9B">
            <w:pPr>
              <w:pStyle w:val="aa"/>
              <w:ind w:right="20"/>
            </w:pPr>
            <w:r w:rsidRPr="002F5F3A">
              <w:t>Config</w:t>
            </w:r>
          </w:p>
        </w:tc>
      </w:tr>
      <w:tr w:rsidR="00DA0040" w:rsidRPr="002F5F3A" w:rsidTr="00BF42F2">
        <w:trPr>
          <w:trHeight w:val="225"/>
        </w:trPr>
        <w:tc>
          <w:tcPr>
            <w:tcW w:w="0" w:type="auto"/>
            <w:vAlign w:val="center"/>
          </w:tcPr>
          <w:p w:rsidR="00DA0040" w:rsidRPr="002F5F3A" w:rsidRDefault="00DA0040" w:rsidP="00657E9B">
            <w:pPr>
              <w:pStyle w:val="aa"/>
              <w:ind w:right="20"/>
            </w:pPr>
            <w:r w:rsidRPr="002F5F3A">
              <w:t>no snmp-server location</w:t>
            </w:r>
          </w:p>
        </w:tc>
        <w:tc>
          <w:tcPr>
            <w:tcW w:w="0" w:type="auto"/>
            <w:vAlign w:val="center"/>
          </w:tcPr>
          <w:p w:rsidR="00DA0040" w:rsidRPr="002F5F3A" w:rsidRDefault="00DA0040" w:rsidP="00657E9B">
            <w:pPr>
              <w:pStyle w:val="afffc"/>
              <w:ind w:right="20"/>
              <w:jc w:val="both"/>
            </w:pPr>
            <w:r w:rsidRPr="002F5F3A">
              <w:t>Deletes Input the location information where switch is installed.</w:t>
            </w:r>
          </w:p>
        </w:tc>
        <w:tc>
          <w:tcPr>
            <w:tcW w:w="0" w:type="auto"/>
            <w:vAlign w:val="center"/>
          </w:tcPr>
          <w:p w:rsidR="00DA0040" w:rsidRPr="002F5F3A" w:rsidRDefault="00DA0040" w:rsidP="00657E9B">
            <w:pPr>
              <w:pStyle w:val="aa"/>
              <w:ind w:right="20"/>
            </w:pPr>
            <w:r w:rsidRPr="002F5F3A">
              <w:t>Config</w:t>
            </w:r>
          </w:p>
        </w:tc>
      </w:tr>
    </w:tbl>
    <w:p w:rsidR="00DA0040" w:rsidRPr="002F5F3A" w:rsidRDefault="00DA0040" w:rsidP="00657E9B">
      <w:pPr>
        <w:pStyle w:val="a3"/>
        <w:ind w:left="0" w:right="20"/>
        <w:rPr>
          <w:rFonts w:cs="Arial"/>
        </w:rPr>
      </w:pPr>
      <w:r w:rsidRPr="002F5F3A">
        <w:rPr>
          <w:rFonts w:cs="Arial"/>
        </w:rPr>
        <w:t>The following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rPr>
            </w:pPr>
            <w:r w:rsidRPr="002F5F3A">
              <w:t xml:space="preserve">Switch# </w:t>
            </w:r>
            <w:r w:rsidRPr="002F5F3A">
              <w:rPr>
                <w:b/>
                <w:bCs/>
              </w:rPr>
              <w:t>configure terminal</w:t>
            </w:r>
          </w:p>
          <w:p w:rsidR="00DA0040" w:rsidRPr="002F5F3A" w:rsidRDefault="00DA0040" w:rsidP="00657E9B">
            <w:pPr>
              <w:pStyle w:val="aa"/>
              <w:ind w:right="20"/>
            </w:pPr>
            <w:r w:rsidRPr="002F5F3A">
              <w:t xml:space="preserve">Switch(config)# </w:t>
            </w:r>
            <w:r w:rsidRPr="002F5F3A">
              <w:rPr>
                <w:b/>
                <w:bCs/>
              </w:rPr>
              <w:t xml:space="preserve">snmp-server contact </w:t>
            </w:r>
            <w:r w:rsidRPr="002F5F3A">
              <w:rPr>
                <w:b/>
                <w:bCs/>
              </w:rPr>
              <w:t>“</w:t>
            </w:r>
            <w:r w:rsidRPr="002F5F3A">
              <w:rPr>
                <w:b/>
                <w:bCs/>
              </w:rPr>
              <w:t xml:space="preserve">gil-dong hong. </w:t>
            </w:r>
            <w:hyperlink r:id="rId17" w:history="1">
              <w:r w:rsidRPr="002F5F3A">
                <w:rPr>
                  <w:b/>
                  <w:bCs/>
                </w:rPr>
                <w:t>hong@</w:t>
              </w:r>
              <w:r>
                <w:rPr>
                  <w:b/>
                  <w:bCs/>
                </w:rPr>
                <w:t>CommScope</w:t>
              </w:r>
              <w:r w:rsidRPr="002F5F3A">
                <w:rPr>
                  <w:b/>
                  <w:bCs/>
                </w:rPr>
                <w:t>.com</w:t>
              </w:r>
            </w:hyperlink>
            <w:r w:rsidRPr="002F5F3A">
              <w:rPr>
                <w:b/>
                <w:bCs/>
              </w:rPr>
              <w:t>”</w:t>
            </w:r>
          </w:p>
          <w:p w:rsidR="00DA0040" w:rsidRPr="002F5F3A" w:rsidRDefault="00DA0040" w:rsidP="00657E9B">
            <w:pPr>
              <w:pStyle w:val="aa"/>
              <w:ind w:right="20"/>
            </w:pPr>
            <w:r w:rsidRPr="002F5F3A">
              <w:t xml:space="preserve">Switch(config)# </w:t>
            </w:r>
            <w:r w:rsidRPr="002F5F3A">
              <w:rPr>
                <w:b/>
                <w:bCs/>
              </w:rPr>
              <w:t>end</w:t>
            </w:r>
          </w:p>
          <w:p w:rsidR="00DA0040" w:rsidRPr="002F5F3A" w:rsidRDefault="00DA0040" w:rsidP="00657E9B">
            <w:pPr>
              <w:pStyle w:val="aa"/>
              <w:ind w:right="20"/>
              <w:rPr>
                <w:bCs/>
              </w:rPr>
            </w:pPr>
            <w:r w:rsidRPr="002F5F3A">
              <w:t xml:space="preserve">Switch# </w:t>
            </w:r>
            <w:r w:rsidRPr="002F5F3A">
              <w:rPr>
                <w:b/>
                <w:bCs/>
              </w:rPr>
              <w:t>show running-config</w:t>
            </w:r>
          </w:p>
          <w:p w:rsidR="00DA0040" w:rsidRPr="002F5F3A" w:rsidRDefault="00DA0040" w:rsidP="00657E9B">
            <w:pPr>
              <w:pStyle w:val="aa"/>
              <w:ind w:right="20"/>
            </w:pPr>
            <w:r w:rsidRPr="002F5F3A">
              <w:t>!</w:t>
            </w:r>
          </w:p>
          <w:p w:rsidR="00DA0040" w:rsidRPr="002F5F3A" w:rsidRDefault="00DA0040" w:rsidP="00657E9B">
            <w:pPr>
              <w:wordWrap/>
              <w:ind w:right="20"/>
            </w:pPr>
            <w:r w:rsidRPr="002F5F3A">
              <w:t xml:space="preserve">snmp-server contact “gil-dong hong. </w:t>
            </w:r>
            <w:hyperlink r:id="rId18" w:history="1">
              <w:r w:rsidRPr="002F5F3A">
                <w:t>hong@</w:t>
              </w:r>
              <w:r>
                <w:t>CommScope</w:t>
              </w:r>
              <w:r w:rsidRPr="002F5F3A">
                <w:t>.com</w:t>
              </w:r>
            </w:hyperlink>
            <w:r w:rsidRPr="002F5F3A">
              <w:t>”</w:t>
            </w:r>
          </w:p>
          <w:p w:rsidR="00DA0040" w:rsidRPr="002F5F3A" w:rsidRDefault="00DA0040" w:rsidP="00657E9B">
            <w:pPr>
              <w:wordWrap/>
              <w:ind w:right="20"/>
            </w:pPr>
            <w:r w:rsidRPr="002F5F3A">
              <w:t>!</w:t>
            </w:r>
          </w:p>
          <w:p w:rsidR="00DA0040" w:rsidRPr="002F5F3A" w:rsidRDefault="00DA0040" w:rsidP="00657E9B">
            <w:pPr>
              <w:wordWrap/>
              <w:ind w:right="20"/>
            </w:pPr>
            <w:r w:rsidRPr="002F5F3A">
              <w:t>Switch#</w:t>
            </w:r>
          </w:p>
        </w:tc>
      </w:tr>
    </w:tbl>
    <w:p w:rsidR="00DA0040" w:rsidRPr="002F5F3A" w:rsidRDefault="00DA0040" w:rsidP="00657E9B">
      <w:pPr>
        <w:pStyle w:val="a3"/>
        <w:ind w:left="0" w:right="20"/>
        <w:rPr>
          <w:rFonts w:cs="Arial"/>
        </w:rPr>
      </w:pPr>
      <w:r w:rsidRPr="002F5F3A">
        <w:rPr>
          <w:rFonts w:cs="Arial"/>
        </w:rPr>
        <w:t>The following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rPr>
            </w:pPr>
            <w:r w:rsidRPr="002F5F3A">
              <w:t xml:space="preserve">Switch# </w:t>
            </w:r>
            <w:r w:rsidRPr="002F5F3A">
              <w:rPr>
                <w:b/>
                <w:bCs/>
              </w:rPr>
              <w:t>configure terminal</w:t>
            </w:r>
          </w:p>
          <w:p w:rsidR="00DA0040" w:rsidRPr="002F5F3A" w:rsidRDefault="00DA0040" w:rsidP="00657E9B">
            <w:pPr>
              <w:pStyle w:val="aa"/>
              <w:ind w:right="20"/>
            </w:pPr>
            <w:r w:rsidRPr="002F5F3A">
              <w:t xml:space="preserve">Switch(config)# </w:t>
            </w:r>
            <w:r w:rsidRPr="002F5F3A">
              <w:rPr>
                <w:b/>
                <w:bCs/>
              </w:rPr>
              <w:t xml:space="preserve">snmp-server location </w:t>
            </w:r>
            <w:r w:rsidRPr="002F5F3A">
              <w:rPr>
                <w:b/>
                <w:bCs/>
              </w:rPr>
              <w:t>“</w:t>
            </w:r>
            <w:r w:rsidRPr="002F5F3A">
              <w:rPr>
                <w:b/>
                <w:bCs/>
              </w:rPr>
              <w:t>Wonhyoro-3Ga, Yongsan-gu, Seoul.</w:t>
            </w:r>
            <w:r w:rsidRPr="002F5F3A">
              <w:rPr>
                <w:b/>
                <w:bCs/>
              </w:rPr>
              <w:t>”</w:t>
            </w:r>
          </w:p>
          <w:p w:rsidR="00DA0040" w:rsidRPr="002F5F3A" w:rsidRDefault="00DA0040" w:rsidP="00657E9B">
            <w:pPr>
              <w:pStyle w:val="aa"/>
              <w:ind w:right="20"/>
            </w:pPr>
            <w:r w:rsidRPr="002F5F3A">
              <w:t xml:space="preserve">Switch(config)# </w:t>
            </w:r>
            <w:r w:rsidRPr="002F5F3A">
              <w:rPr>
                <w:b/>
                <w:bCs/>
              </w:rPr>
              <w:t>end</w:t>
            </w:r>
          </w:p>
          <w:p w:rsidR="00DA0040" w:rsidRPr="002F5F3A" w:rsidRDefault="00DA0040" w:rsidP="00657E9B">
            <w:pPr>
              <w:pStyle w:val="aa"/>
              <w:ind w:right="20"/>
              <w:rPr>
                <w:bCs/>
              </w:rPr>
            </w:pPr>
            <w:r w:rsidRPr="002F5F3A">
              <w:t xml:space="preserve">Switch# </w:t>
            </w:r>
            <w:r w:rsidRPr="002F5F3A">
              <w:rPr>
                <w:b/>
                <w:bCs/>
              </w:rPr>
              <w:t>show running-config</w:t>
            </w:r>
          </w:p>
          <w:p w:rsidR="00DA0040" w:rsidRPr="002F5F3A" w:rsidRDefault="00DA0040" w:rsidP="00657E9B">
            <w:pPr>
              <w:pStyle w:val="aa"/>
              <w:ind w:right="20"/>
            </w:pPr>
            <w:r w:rsidRPr="002F5F3A">
              <w:t>!</w:t>
            </w:r>
          </w:p>
          <w:p w:rsidR="00DA0040" w:rsidRPr="002F5F3A" w:rsidRDefault="00DA0040" w:rsidP="00657E9B">
            <w:pPr>
              <w:pStyle w:val="aa"/>
              <w:ind w:right="20"/>
            </w:pPr>
            <w:r w:rsidRPr="002F5F3A">
              <w:t xml:space="preserve">snmp-server location </w:t>
            </w:r>
            <w:r w:rsidRPr="002F5F3A">
              <w:t>“</w:t>
            </w:r>
            <w:r w:rsidRPr="002F5F3A">
              <w:t>Wonhyoro-3Ga, Yongsan-gu, Seoul.</w:t>
            </w:r>
            <w:r w:rsidRPr="002F5F3A">
              <w:t>”</w:t>
            </w:r>
          </w:p>
          <w:p w:rsidR="00DA0040" w:rsidRPr="002F5F3A" w:rsidRDefault="00DA0040" w:rsidP="00657E9B">
            <w:pPr>
              <w:wordWrap/>
              <w:ind w:right="20"/>
            </w:pPr>
            <w:r w:rsidRPr="002F5F3A">
              <w:t>!</w:t>
            </w:r>
          </w:p>
          <w:p w:rsidR="00DA0040" w:rsidRPr="002F5F3A" w:rsidRDefault="00DA0040" w:rsidP="00657E9B">
            <w:pPr>
              <w:wordWrap/>
              <w:ind w:right="20"/>
            </w:pPr>
            <w:r w:rsidRPr="002F5F3A">
              <w:t>Switch#</w:t>
            </w:r>
          </w:p>
        </w:tc>
      </w:tr>
    </w:tbl>
    <w:p w:rsidR="00DA0040" w:rsidRPr="00D867F8" w:rsidRDefault="00DA0040" w:rsidP="00657E9B">
      <w:pPr>
        <w:pStyle w:val="3"/>
        <w:ind w:left="0" w:right="20"/>
      </w:pPr>
      <w:bookmarkStart w:id="342" w:name="_Toc281502859"/>
      <w:bookmarkStart w:id="343" w:name="_Toc337198314"/>
      <w:bookmarkStart w:id="344" w:name="_Toc348625850"/>
      <w:bookmarkStart w:id="345" w:name="_Toc420069244"/>
      <w:r w:rsidRPr="00D867F8">
        <w:t>SNMP Community</w:t>
      </w:r>
      <w:bookmarkEnd w:id="342"/>
      <w:bookmarkEnd w:id="343"/>
      <w:bookmarkEnd w:id="344"/>
      <w:bookmarkEnd w:id="345"/>
      <w:r w:rsidRPr="00D867F8">
        <w:t xml:space="preserve"> </w:t>
      </w:r>
    </w:p>
    <w:p w:rsidR="00DA0040" w:rsidRPr="002F5F3A" w:rsidRDefault="00DA0040" w:rsidP="00657E9B">
      <w:pPr>
        <w:pStyle w:val="a3"/>
        <w:ind w:left="0" w:right="20"/>
        <w:rPr>
          <w:rFonts w:cs="Arial"/>
          <w:kern w:val="0"/>
        </w:rPr>
      </w:pPr>
      <w:r w:rsidRPr="002F5F3A">
        <w:rPr>
          <w:rFonts w:cs="Arial"/>
          <w:kern w:val="0"/>
        </w:rPr>
        <w:t xml:space="preserve">Network Operator can access the SNMP agent and read or write MIB information. When connecting to the SNMP agent, the network manager is authenticated as a community. There are two types of community strings on </w:t>
      </w:r>
      <w:r w:rsidR="005D5D1E">
        <w:rPr>
          <w:rFonts w:cs="Arial"/>
          <w:kern w:val="0"/>
        </w:rPr>
        <w:t xml:space="preserve">the </w:t>
      </w:r>
      <w:r w:rsidR="00094318">
        <w:rPr>
          <w:rFonts w:cs="Arial"/>
          <w:kern w:val="0"/>
        </w:rPr>
        <w:t>C9500</w:t>
      </w:r>
      <w:r w:rsidR="00EB11E9">
        <w:rPr>
          <w:rFonts w:cs="Arial"/>
          <w:kern w:val="0"/>
        </w:rPr>
        <w:t xml:space="preserve"> series</w:t>
      </w:r>
      <w:r w:rsidRPr="002F5F3A">
        <w:rPr>
          <w:rFonts w:cs="Arial"/>
          <w:kern w:val="0"/>
        </w:rPr>
        <w:t>.</w:t>
      </w:r>
    </w:p>
    <w:p w:rsidR="00DA0040" w:rsidRPr="002F5F3A" w:rsidRDefault="00DA0040" w:rsidP="00657E9B">
      <w:pPr>
        <w:pStyle w:val="4"/>
        <w:ind w:left="0" w:right="20"/>
        <w:rPr>
          <w:szCs w:val="18"/>
        </w:rPr>
      </w:pPr>
      <w:bookmarkStart w:id="346" w:name="_Toc337198315"/>
      <w:r w:rsidRPr="002F5F3A">
        <w:rPr>
          <w:szCs w:val="18"/>
        </w:rPr>
        <w:t>Read-only community</w:t>
      </w:r>
      <w:bookmarkEnd w:id="346"/>
    </w:p>
    <w:p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read-only mode</w:t>
      </w:r>
    </w:p>
    <w:p w:rsidR="00DA0040" w:rsidRPr="002F5F3A" w:rsidRDefault="00DA0040" w:rsidP="00657E9B">
      <w:pPr>
        <w:pStyle w:val="4"/>
        <w:ind w:left="0" w:right="20"/>
        <w:rPr>
          <w:szCs w:val="18"/>
        </w:rPr>
      </w:pPr>
      <w:bookmarkStart w:id="347" w:name="_Toc337198316"/>
      <w:r w:rsidRPr="002F5F3A">
        <w:rPr>
          <w:szCs w:val="18"/>
        </w:rPr>
        <w:t>Read-write community</w:t>
      </w:r>
      <w:bookmarkEnd w:id="347"/>
      <w:r w:rsidRPr="002F5F3A">
        <w:rPr>
          <w:szCs w:val="18"/>
        </w:rPr>
        <w:t xml:space="preserve"> </w:t>
      </w:r>
    </w:p>
    <w:p w:rsidR="00DA0040" w:rsidRPr="002F5F3A" w:rsidRDefault="00DA0040" w:rsidP="00657E9B">
      <w:pPr>
        <w:pStyle w:val="Randomlist"/>
        <w:tabs>
          <w:tab w:val="clear" w:pos="3968"/>
          <w:tab w:val="num" w:pos="1040"/>
          <w:tab w:val="num" w:pos="1980"/>
        </w:tabs>
        <w:spacing w:before="0"/>
        <w:ind w:leftChars="854" w:left="1980" w:right="20" w:hangingChars="246" w:hanging="443"/>
        <w:rPr>
          <w:kern w:val="0"/>
        </w:rPr>
      </w:pPr>
      <w:r w:rsidRPr="002F5F3A">
        <w:rPr>
          <w:kern w:val="0"/>
        </w:rPr>
        <w:t>Access to the system in read and write mode</w:t>
      </w:r>
    </w:p>
    <w:p w:rsidR="00DA0040" w:rsidRPr="002F5F3A" w:rsidRDefault="00125B19" w:rsidP="00657E9B">
      <w:pPr>
        <w:pStyle w:val="affff4"/>
        <w:wordWrap/>
        <w:ind w:left="0" w:right="20"/>
      </w:pPr>
      <w:bookmarkStart w:id="348" w:name="_Toc281502951"/>
      <w:bookmarkStart w:id="349" w:name="_Toc294705581"/>
      <w:bookmarkStart w:id="350" w:name="_Toc348626302"/>
      <w:bookmarkStart w:id="351" w:name="_Toc420070161"/>
      <w:r>
        <w:t xml:space="preserve">Table </w:t>
      </w:r>
      <w:r w:rsidR="005832B8">
        <w:fldChar w:fldCharType="begin"/>
      </w:r>
      <w:r>
        <w:instrText xml:space="preserve"> SEQ Table \* ARABIC </w:instrText>
      </w:r>
      <w:r w:rsidR="005832B8">
        <w:fldChar w:fldCharType="separate"/>
      </w:r>
      <w:r w:rsidR="002B09AA">
        <w:rPr>
          <w:noProof/>
        </w:rPr>
        <w:t>18</w:t>
      </w:r>
      <w:r w:rsidR="005832B8">
        <w:rPr>
          <w:noProof/>
        </w:rPr>
        <w:fldChar w:fldCharType="end"/>
      </w:r>
      <w:r>
        <w:t xml:space="preserve"> </w:t>
      </w:r>
      <w:r w:rsidR="00DA0040" w:rsidRPr="002F5F3A">
        <w:t>Setting SNMP Community</w:t>
      </w:r>
      <w:bookmarkEnd w:id="348"/>
      <w:bookmarkEnd w:id="349"/>
      <w:bookmarkEnd w:id="350"/>
      <w:bookmarkEnd w:id="351"/>
      <w:r w:rsidR="00DA0040"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670"/>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20"/>
              <w:rPr>
                <w:kern w:val="0"/>
              </w:rPr>
            </w:pPr>
            <w:r w:rsidRPr="002F5F3A">
              <w:rPr>
                <w:kern w:val="0"/>
              </w:rPr>
              <w:t xml:space="preserve">snmp-server community </w:t>
            </w:r>
            <w:r w:rsidRPr="002F5F3A">
              <w:rPr>
                <w:i/>
                <w:iCs/>
                <w:kern w:val="0"/>
              </w:rPr>
              <w:t xml:space="preserve">string </w:t>
            </w:r>
            <w:r w:rsidRPr="002F5F3A">
              <w:rPr>
                <w:kern w:val="0"/>
              </w:rPr>
              <w:t>[</w:t>
            </w:r>
            <w:r w:rsidRPr="002F5F3A">
              <w:rPr>
                <w:i/>
                <w:kern w:val="0"/>
              </w:rPr>
              <w:t>access-type</w:t>
            </w:r>
            <w:r w:rsidRPr="002F5F3A">
              <w:rPr>
                <w:kern w:val="0"/>
              </w:rPr>
              <w:t>|</w:t>
            </w:r>
          </w:p>
          <w:p w:rsidR="00DA0040" w:rsidRPr="002F5F3A" w:rsidRDefault="00DA0040" w:rsidP="00657E9B">
            <w:pPr>
              <w:pStyle w:val="aa"/>
              <w:ind w:right="20" w:firstLineChars="50" w:firstLine="90"/>
              <w:rPr>
                <w:kern w:val="0"/>
              </w:rPr>
            </w:pPr>
            <w:r w:rsidRPr="002F5F3A">
              <w:rPr>
                <w:kern w:val="0"/>
              </w:rPr>
              <w:t xml:space="preserve">view </w:t>
            </w:r>
            <w:r w:rsidRPr="002F5F3A">
              <w:rPr>
                <w:i/>
                <w:kern w:val="0"/>
              </w:rPr>
              <w:t>view-name</w:t>
            </w:r>
            <w:r w:rsidRPr="002F5F3A">
              <w:rPr>
                <w:kern w:val="0"/>
              </w:rPr>
              <w:t>|</w:t>
            </w:r>
          </w:p>
          <w:p w:rsidR="00DA0040" w:rsidRPr="002F5F3A" w:rsidRDefault="00DA0040" w:rsidP="00657E9B">
            <w:pPr>
              <w:pStyle w:val="aa"/>
              <w:ind w:right="20" w:firstLineChars="50" w:firstLine="90"/>
              <w:rPr>
                <w:kern w:val="0"/>
              </w:rPr>
            </w:pPr>
            <w:r w:rsidRPr="002F5F3A">
              <w:rPr>
                <w:kern w:val="0"/>
              </w:rPr>
              <w:t>&lt;1-99&gt;]</w:t>
            </w:r>
          </w:p>
        </w:tc>
        <w:tc>
          <w:tcPr>
            <w:tcW w:w="0" w:type="auto"/>
            <w:vAlign w:val="center"/>
          </w:tcPr>
          <w:p w:rsidR="00DA0040" w:rsidRPr="002F5F3A" w:rsidRDefault="00DA0040" w:rsidP="00657E9B">
            <w:pPr>
              <w:pStyle w:val="a9"/>
              <w:wordWrap/>
              <w:spacing w:line="240" w:lineRule="auto"/>
              <w:ind w:right="20"/>
              <w:rPr>
                <w:kern w:val="0"/>
                <w:lang w:val="da-DK"/>
              </w:rPr>
            </w:pPr>
            <w:r w:rsidRPr="002F5F3A">
              <w:rPr>
                <w:kern w:val="0"/>
                <w:lang w:val="da-DK"/>
              </w:rPr>
              <w:t>Set the SNMP community</w:t>
            </w:r>
          </w:p>
          <w:p w:rsidR="00DA0040" w:rsidRPr="002F5F3A" w:rsidRDefault="00DA0040" w:rsidP="00657E9B">
            <w:pPr>
              <w:pStyle w:val="a9"/>
              <w:tabs>
                <w:tab w:val="num" w:pos="360"/>
              </w:tabs>
              <w:wordWrap/>
              <w:spacing w:line="240" w:lineRule="auto"/>
              <w:ind w:right="20" w:hanging="284"/>
              <w:rPr>
                <w:kern w:val="0"/>
                <w:lang w:val="da-DK"/>
              </w:rPr>
            </w:pPr>
            <w:r w:rsidRPr="002F5F3A">
              <w:rPr>
                <w:kern w:val="0"/>
                <w:lang w:val="da-DK"/>
              </w:rPr>
              <w:t>access-type: SNMP Agent access type</w:t>
            </w:r>
          </w:p>
          <w:p w:rsidR="00DA0040" w:rsidRPr="002F5F3A" w:rsidRDefault="00DA0040" w:rsidP="00657E9B">
            <w:pPr>
              <w:pStyle w:val="a9"/>
              <w:wordWrap/>
              <w:spacing w:line="240" w:lineRule="auto"/>
              <w:ind w:right="20"/>
              <w:rPr>
                <w:kern w:val="0"/>
                <w:lang w:val="da-DK"/>
              </w:rPr>
            </w:pPr>
            <w:r w:rsidRPr="002F5F3A">
              <w:rPr>
                <w:kern w:val="0"/>
                <w:lang w:val="da-DK"/>
              </w:rPr>
              <w:t>ro: read only</w:t>
            </w:r>
          </w:p>
          <w:p w:rsidR="00DA0040" w:rsidRPr="002F5F3A" w:rsidRDefault="00DA0040" w:rsidP="00657E9B">
            <w:pPr>
              <w:pStyle w:val="a9"/>
              <w:wordWrap/>
              <w:spacing w:line="240" w:lineRule="auto"/>
              <w:ind w:right="20"/>
              <w:rPr>
                <w:kern w:val="0"/>
                <w:lang w:val="da-DK"/>
              </w:rPr>
            </w:pPr>
            <w:r w:rsidRPr="002F5F3A">
              <w:rPr>
                <w:kern w:val="0"/>
                <w:lang w:val="da-DK"/>
              </w:rPr>
              <w:t>rw: read write</w:t>
            </w:r>
          </w:p>
          <w:p w:rsidR="00DA0040" w:rsidRPr="002F5F3A" w:rsidRDefault="00DA0040" w:rsidP="00657E9B">
            <w:pPr>
              <w:pStyle w:val="a9"/>
              <w:tabs>
                <w:tab w:val="num" w:pos="360"/>
              </w:tabs>
              <w:wordWrap/>
              <w:spacing w:line="240" w:lineRule="auto"/>
              <w:ind w:right="20" w:hanging="284"/>
              <w:rPr>
                <w:lang w:val="da-DK"/>
              </w:rPr>
            </w:pPr>
            <w:r w:rsidRPr="002F5F3A">
              <w:rPr>
                <w:lang w:val="da-DK"/>
              </w:rPr>
              <w:t>View: designates MIB access scope, the detail information refers to snmp-server view setting.</w:t>
            </w:r>
          </w:p>
          <w:p w:rsidR="00DA0040" w:rsidRPr="002F5F3A" w:rsidRDefault="00DA0040" w:rsidP="00657E9B">
            <w:pPr>
              <w:pStyle w:val="a9"/>
              <w:tabs>
                <w:tab w:val="num" w:pos="360"/>
              </w:tabs>
              <w:wordWrap/>
              <w:spacing w:line="240" w:lineRule="auto"/>
              <w:ind w:right="20" w:hanging="284"/>
              <w:rPr>
                <w:lang w:val="da-DK"/>
              </w:rPr>
            </w:pPr>
            <w:r w:rsidRPr="002F5F3A">
              <w:rPr>
                <w:lang w:val="da-DK"/>
              </w:rPr>
              <w:t xml:space="preserve">&lt;1-99&gt;: Applys access-list about access host. </w:t>
            </w:r>
          </w:p>
        </w:tc>
        <w:tc>
          <w:tcPr>
            <w:tcW w:w="0" w:type="auto"/>
            <w:vAlign w:val="center"/>
          </w:tcPr>
          <w:p w:rsidR="00DA0040" w:rsidRPr="002F5F3A" w:rsidRDefault="00DA0040" w:rsidP="00657E9B">
            <w:pPr>
              <w:pStyle w:val="aa"/>
              <w:ind w:right="20"/>
              <w:rPr>
                <w:lang w:val="da-DK"/>
              </w:rPr>
            </w:pPr>
            <w:r w:rsidRPr="002F5F3A">
              <w:rPr>
                <w:kern w:val="0"/>
                <w:lang w:val="da-DK"/>
              </w:rPr>
              <w:t>Config</w:t>
            </w:r>
          </w:p>
        </w:tc>
      </w:tr>
      <w:tr w:rsidR="00DA0040" w:rsidRPr="002F5F3A" w:rsidTr="00BF42F2">
        <w:trPr>
          <w:trHeight w:val="225"/>
        </w:trPr>
        <w:tc>
          <w:tcPr>
            <w:tcW w:w="0" w:type="auto"/>
            <w:vAlign w:val="center"/>
          </w:tcPr>
          <w:p w:rsidR="00DA0040" w:rsidRPr="002F5F3A" w:rsidRDefault="00DA0040" w:rsidP="00657E9B">
            <w:pPr>
              <w:pStyle w:val="aa"/>
              <w:ind w:right="20"/>
            </w:pPr>
            <w:r w:rsidRPr="002F5F3A">
              <w:rPr>
                <w:kern w:val="0"/>
              </w:rPr>
              <w:t xml:space="preserve">no snmp-server community </w:t>
            </w:r>
            <w:r w:rsidRPr="002F5F3A">
              <w:rPr>
                <w:i/>
                <w:iCs/>
                <w:kern w:val="0"/>
              </w:rPr>
              <w:t>string</w:t>
            </w:r>
          </w:p>
        </w:tc>
        <w:tc>
          <w:tcPr>
            <w:tcW w:w="0" w:type="auto"/>
            <w:vAlign w:val="center"/>
          </w:tcPr>
          <w:p w:rsidR="00DA0040" w:rsidRPr="002F5F3A" w:rsidRDefault="00DA0040" w:rsidP="00657E9B">
            <w:pPr>
              <w:pStyle w:val="a9"/>
              <w:wordWrap/>
              <w:ind w:right="20"/>
              <w:rPr>
                <w:lang w:val="da-DK"/>
              </w:rPr>
            </w:pPr>
            <w:r w:rsidRPr="002F5F3A">
              <w:rPr>
                <w:kern w:val="0"/>
                <w:lang w:val="da-DK"/>
              </w:rPr>
              <w:t>Deletes SNMP community.</w:t>
            </w:r>
          </w:p>
        </w:tc>
        <w:tc>
          <w:tcPr>
            <w:tcW w:w="0" w:type="auto"/>
            <w:vAlign w:val="center"/>
          </w:tcPr>
          <w:p w:rsidR="00DA0040" w:rsidRPr="002F5F3A" w:rsidRDefault="00DA0040" w:rsidP="00657E9B">
            <w:pPr>
              <w:pStyle w:val="aa"/>
              <w:ind w:right="20"/>
              <w:rPr>
                <w:lang w:val="da-DK"/>
              </w:rPr>
            </w:pPr>
            <w:r w:rsidRPr="002F5F3A">
              <w:rPr>
                <w:kern w:val="0"/>
                <w:lang w:val="da-DK"/>
              </w:rPr>
              <w:t>Config</w:t>
            </w:r>
          </w:p>
        </w:tc>
      </w:tr>
    </w:tbl>
    <w:p w:rsidR="00DA0040" w:rsidRPr="002F5F3A" w:rsidRDefault="00DA0040" w:rsidP="00657E9B">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testcom</w:t>
      </w:r>
      <w:r w:rsidRPr="002F5F3A">
        <w:rPr>
          <w:rFonts w:cs="Arial"/>
        </w:rPr>
        <w:t>’</w:t>
      </w:r>
      <w:r w:rsidRPr="002F5F3A">
        <w:rPr>
          <w:rFonts w:cs="Arial"/>
        </w:rPr>
        <w:t xml:space="preserve">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kern w:val="0"/>
              </w:rPr>
            </w:pPr>
            <w:r w:rsidRPr="002F5F3A">
              <w:t xml:space="preserve">Switch# </w:t>
            </w:r>
            <w:r w:rsidRPr="002F5F3A">
              <w:rPr>
                <w:b/>
                <w:bCs/>
              </w:rPr>
              <w:t>configure terminal</w:t>
            </w:r>
          </w:p>
          <w:p w:rsidR="00DA0040" w:rsidRPr="002F5F3A" w:rsidRDefault="00DA0040" w:rsidP="00657E9B">
            <w:pPr>
              <w:wordWrap/>
              <w:ind w:right="20"/>
              <w:rPr>
                <w:bCs/>
                <w:kern w:val="0"/>
              </w:rPr>
            </w:pPr>
            <w:r w:rsidRPr="002F5F3A">
              <w:t>Switch</w:t>
            </w:r>
            <w:r w:rsidRPr="002F5F3A">
              <w:rPr>
                <w:kern w:val="0"/>
              </w:rPr>
              <w:t xml:space="preserve">(config)# </w:t>
            </w:r>
            <w:r w:rsidRPr="002F5F3A">
              <w:rPr>
                <w:b/>
                <w:bCs/>
                <w:kern w:val="0"/>
              </w:rPr>
              <w:t xml:space="preserve">snmp-server community </w:t>
            </w:r>
            <w:r w:rsidRPr="002F5F3A">
              <w:rPr>
                <w:b/>
                <w:kern w:val="0"/>
              </w:rPr>
              <w:t xml:space="preserve">testcom </w:t>
            </w:r>
            <w:r w:rsidRPr="002F5F3A">
              <w:rPr>
                <w:b/>
                <w:bCs/>
                <w:kern w:val="0"/>
              </w:rPr>
              <w:t>rw 99</w:t>
            </w:r>
          </w:p>
          <w:p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rsidR="00DA0040" w:rsidRPr="002F5F3A" w:rsidRDefault="00DA0040" w:rsidP="00657E9B">
            <w:pPr>
              <w:pStyle w:val="aa"/>
              <w:ind w:right="20"/>
              <w:rPr>
                <w:kern w:val="0"/>
              </w:rPr>
            </w:pPr>
            <w:r w:rsidRPr="002F5F3A">
              <w:t>Switch</w:t>
            </w:r>
            <w:r w:rsidRPr="002F5F3A">
              <w:rPr>
                <w:kern w:val="0"/>
              </w:rPr>
              <w:t xml:space="preserve"># </w:t>
            </w:r>
            <w:r w:rsidRPr="002F5F3A">
              <w:rPr>
                <w:b/>
                <w:bCs/>
                <w:kern w:val="0"/>
              </w:rPr>
              <w:t>show running-config</w:t>
            </w:r>
          </w:p>
          <w:p w:rsidR="00DA0040" w:rsidRPr="002F5F3A" w:rsidRDefault="00DA0040" w:rsidP="00657E9B">
            <w:pPr>
              <w:pStyle w:val="aa"/>
              <w:ind w:right="20"/>
              <w:rPr>
                <w:kern w:val="0"/>
              </w:rPr>
            </w:pPr>
            <w:r w:rsidRPr="002F5F3A">
              <w:rPr>
                <w:kern w:val="0"/>
              </w:rPr>
              <w:t>!</w:t>
            </w:r>
          </w:p>
          <w:p w:rsidR="00DA0040" w:rsidRPr="002F5F3A" w:rsidRDefault="00DA0040" w:rsidP="00657E9B">
            <w:pPr>
              <w:pStyle w:val="aa"/>
              <w:ind w:right="20"/>
              <w:rPr>
                <w:kern w:val="0"/>
              </w:rPr>
            </w:pPr>
            <w:r w:rsidRPr="002F5F3A">
              <w:rPr>
                <w:kern w:val="0"/>
              </w:rPr>
              <w:t>snmp-server community testcom rw access-class 99</w:t>
            </w:r>
          </w:p>
          <w:p w:rsidR="00DA0040" w:rsidRPr="002F5F3A" w:rsidRDefault="00DA0040" w:rsidP="00657E9B">
            <w:pPr>
              <w:pStyle w:val="aa"/>
              <w:tabs>
                <w:tab w:val="left" w:pos="6000"/>
              </w:tabs>
              <w:ind w:right="20"/>
              <w:rPr>
                <w:kern w:val="0"/>
              </w:rPr>
            </w:pPr>
            <w:r w:rsidRPr="002F5F3A">
              <w:rPr>
                <w:kern w:val="0"/>
              </w:rPr>
              <w:t>!</w:t>
            </w:r>
          </w:p>
          <w:p w:rsidR="00DA0040" w:rsidRPr="002F5F3A" w:rsidRDefault="00DA0040" w:rsidP="00657E9B">
            <w:pPr>
              <w:pStyle w:val="aa"/>
              <w:ind w:right="20"/>
            </w:pPr>
            <w:r w:rsidRPr="002F5F3A">
              <w:t>Switch</w:t>
            </w:r>
            <w:r w:rsidRPr="002F5F3A">
              <w:rPr>
                <w:kern w:val="0"/>
              </w:rPr>
              <w:t>#</w:t>
            </w:r>
          </w:p>
        </w:tc>
      </w:tr>
    </w:tbl>
    <w:p w:rsidR="00DA0040" w:rsidRPr="00D867F8" w:rsidRDefault="00DA0040" w:rsidP="00657E9B">
      <w:pPr>
        <w:pStyle w:val="3"/>
        <w:ind w:left="0" w:right="20"/>
      </w:pPr>
      <w:bookmarkStart w:id="352" w:name="_Toc281502860"/>
      <w:bookmarkStart w:id="353" w:name="_Toc337198317"/>
      <w:bookmarkStart w:id="354" w:name="_Toc348625851"/>
      <w:bookmarkStart w:id="355" w:name="_Toc420069245"/>
      <w:r w:rsidRPr="00D867F8">
        <w:t>SNMP Trap host</w:t>
      </w:r>
      <w:bookmarkEnd w:id="352"/>
      <w:bookmarkEnd w:id="353"/>
      <w:bookmarkEnd w:id="354"/>
      <w:bookmarkEnd w:id="355"/>
      <w:r w:rsidRPr="00D867F8">
        <w:t xml:space="preserve"> </w:t>
      </w:r>
    </w:p>
    <w:p w:rsidR="00DA0040" w:rsidRPr="002F5F3A" w:rsidRDefault="00DA0040" w:rsidP="00657E9B">
      <w:pPr>
        <w:pStyle w:val="a3"/>
        <w:ind w:left="0" w:right="20"/>
        <w:rPr>
          <w:rFonts w:cs="Arial"/>
        </w:rPr>
      </w:pPr>
      <w:r w:rsidRPr="002F5F3A">
        <w:rPr>
          <w:rFonts w:cs="Arial"/>
        </w:rPr>
        <w:t>The system can provide the event like system running error or system status change to a network manager with a setting trap. The system provides the following trap version. In other words, if you can not set trap command or trap host, the trap does not occur.</w:t>
      </w:r>
    </w:p>
    <w:p w:rsidR="00DA0040" w:rsidRPr="002F5F3A" w:rsidRDefault="00DA0040" w:rsidP="006441DE">
      <w:pPr>
        <w:pStyle w:val="4"/>
        <w:ind w:left="0" w:right="20"/>
        <w:rPr>
          <w:szCs w:val="18"/>
        </w:rPr>
      </w:pPr>
      <w:bookmarkStart w:id="356" w:name="_Toc337198318"/>
      <w:r w:rsidRPr="002F5F3A">
        <w:rPr>
          <w:szCs w:val="18"/>
        </w:rPr>
        <w:t>SNMPv1 Trap</w:t>
      </w:r>
      <w:bookmarkEnd w:id="356"/>
    </w:p>
    <w:p w:rsidR="00DA0040" w:rsidRPr="002F5F3A" w:rsidRDefault="00DA0040" w:rsidP="006441DE">
      <w:pPr>
        <w:pStyle w:val="4"/>
        <w:ind w:left="0" w:right="20"/>
        <w:rPr>
          <w:szCs w:val="18"/>
        </w:rPr>
      </w:pPr>
      <w:bookmarkStart w:id="357" w:name="_Toc337198319"/>
      <w:r w:rsidRPr="002F5F3A">
        <w:rPr>
          <w:szCs w:val="18"/>
        </w:rPr>
        <w:t>SNMPv2c Trap</w:t>
      </w:r>
      <w:bookmarkEnd w:id="357"/>
      <w:r w:rsidRPr="002F5F3A">
        <w:rPr>
          <w:szCs w:val="18"/>
        </w:rPr>
        <w:t xml:space="preserve"> </w:t>
      </w:r>
    </w:p>
    <w:p w:rsidR="00DA0040" w:rsidRPr="002F5F3A" w:rsidRDefault="00DA0040" w:rsidP="006441DE">
      <w:pPr>
        <w:pStyle w:val="Randomlist"/>
        <w:tabs>
          <w:tab w:val="clear" w:pos="3968"/>
          <w:tab w:val="num" w:pos="1980"/>
        </w:tabs>
        <w:spacing w:before="0"/>
        <w:ind w:leftChars="854" w:left="1980" w:right="20" w:hangingChars="246" w:hanging="443"/>
      </w:pPr>
      <w:r w:rsidRPr="002F5F3A">
        <w:t>Basic trap version</w:t>
      </w:r>
    </w:p>
    <w:p w:rsidR="00DA0040" w:rsidRPr="002F5F3A" w:rsidRDefault="00DA0040" w:rsidP="006441DE">
      <w:pPr>
        <w:pStyle w:val="4"/>
        <w:ind w:left="0" w:right="20"/>
        <w:rPr>
          <w:szCs w:val="18"/>
        </w:rPr>
      </w:pPr>
      <w:bookmarkStart w:id="358" w:name="_Toc337198320"/>
      <w:r w:rsidRPr="002F5F3A">
        <w:rPr>
          <w:szCs w:val="18"/>
        </w:rPr>
        <w:t>SNMPv3 Trap</w:t>
      </w:r>
      <w:bookmarkEnd w:id="358"/>
    </w:p>
    <w:p w:rsidR="00DA0040" w:rsidRPr="002F5F3A" w:rsidRDefault="00DA0040" w:rsidP="006441DE">
      <w:pPr>
        <w:pStyle w:val="Randomlist"/>
        <w:tabs>
          <w:tab w:val="clear" w:pos="3968"/>
          <w:tab w:val="num" w:pos="1980"/>
        </w:tabs>
        <w:spacing w:before="0"/>
        <w:ind w:leftChars="854" w:left="1980" w:right="20" w:hangingChars="246" w:hanging="443"/>
      </w:pPr>
      <w:r w:rsidRPr="002F5F3A">
        <w:t xml:space="preserve">Supports authentication and encrption function, you can set security model. </w:t>
      </w:r>
    </w:p>
    <w:p w:rsidR="00DA0040" w:rsidRPr="002F5F3A" w:rsidRDefault="00DA0040" w:rsidP="005378C8">
      <w:pPr>
        <w:pStyle w:val="Orderlist"/>
        <w:numPr>
          <w:ilvl w:val="0"/>
          <w:numId w:val="34"/>
        </w:numPr>
        <w:spacing w:before="0"/>
        <w:ind w:left="0" w:right="20"/>
      </w:pPr>
      <w:r w:rsidRPr="002F5F3A">
        <w:t>noAuth: does not authentication and encryption.</w:t>
      </w:r>
    </w:p>
    <w:p w:rsidR="00DA0040" w:rsidRPr="002F5F3A" w:rsidRDefault="00DA0040" w:rsidP="005378C8">
      <w:pPr>
        <w:pStyle w:val="Orderlist"/>
        <w:numPr>
          <w:ilvl w:val="0"/>
          <w:numId w:val="34"/>
        </w:numPr>
        <w:spacing w:before="0"/>
        <w:ind w:left="0" w:right="20"/>
      </w:pPr>
      <w:r w:rsidRPr="002F5F3A">
        <w:t>Auth: does authentication.</w:t>
      </w:r>
    </w:p>
    <w:p w:rsidR="00DA0040" w:rsidRPr="002F5F3A" w:rsidRDefault="00DA0040" w:rsidP="005378C8">
      <w:pPr>
        <w:pStyle w:val="Orderlist"/>
        <w:numPr>
          <w:ilvl w:val="0"/>
          <w:numId w:val="34"/>
        </w:numPr>
        <w:spacing w:before="0"/>
        <w:ind w:left="0" w:right="20"/>
      </w:pPr>
      <w:r w:rsidRPr="002F5F3A">
        <w:t>Priv: does authentication and encpyption.</w:t>
      </w:r>
    </w:p>
    <w:p w:rsidR="00DA0040" w:rsidRPr="002F5F3A" w:rsidRDefault="00DA0040" w:rsidP="00657E9B">
      <w:pPr>
        <w:pStyle w:val="affff4"/>
        <w:wordWrap/>
        <w:ind w:left="0" w:right="20"/>
      </w:pPr>
      <w:bookmarkStart w:id="359" w:name="_Toc281502952"/>
      <w:bookmarkStart w:id="360" w:name="_Toc294705582"/>
      <w:r w:rsidRPr="002F5F3A">
        <w:br w:type="page"/>
      </w:r>
      <w:bookmarkStart w:id="361" w:name="_Toc348626303"/>
      <w:bookmarkStart w:id="362" w:name="_Toc420070162"/>
      <w:r w:rsidR="00264652">
        <w:t xml:space="preserve">Table </w:t>
      </w:r>
      <w:r w:rsidR="005832B8">
        <w:fldChar w:fldCharType="begin"/>
      </w:r>
      <w:r w:rsidR="00264652">
        <w:instrText xml:space="preserve"> SEQ Table \* ARABIC </w:instrText>
      </w:r>
      <w:r w:rsidR="005832B8">
        <w:fldChar w:fldCharType="separate"/>
      </w:r>
      <w:r w:rsidR="002B09AA">
        <w:rPr>
          <w:noProof/>
        </w:rPr>
        <w:t>19</w:t>
      </w:r>
      <w:r w:rsidR="005832B8">
        <w:rPr>
          <w:noProof/>
        </w:rPr>
        <w:fldChar w:fldCharType="end"/>
      </w:r>
      <w:r w:rsidR="00264652">
        <w:t xml:space="preserve"> </w:t>
      </w:r>
      <w:r w:rsidRPr="002F5F3A">
        <w:t>Commands for Setting SNMP Trap Host</w:t>
      </w:r>
      <w:bookmarkEnd w:id="359"/>
      <w:bookmarkEnd w:id="360"/>
      <w:bookmarkEnd w:id="361"/>
      <w:bookmarkEnd w:id="36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55"/>
        <w:gridCol w:w="4470"/>
        <w:gridCol w:w="75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441DE">
            <w:pPr>
              <w:pStyle w:val="aa"/>
              <w:ind w:right="20"/>
              <w:rPr>
                <w:kern w:val="0"/>
              </w:rPr>
            </w:pPr>
            <w:r w:rsidRPr="002F5F3A">
              <w:rPr>
                <w:kern w:val="0"/>
              </w:rPr>
              <w:t xml:space="preserve">snmp-server trap-host </w:t>
            </w:r>
            <w:r w:rsidRPr="002F5F3A">
              <w:rPr>
                <w:i/>
                <w:iCs/>
                <w:kern w:val="0"/>
              </w:rPr>
              <w:t>A.B.C.D</w:t>
            </w:r>
          </w:p>
          <w:p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rsidR="00DA0040" w:rsidRPr="002F5F3A" w:rsidRDefault="00DA0040" w:rsidP="006441DE">
            <w:pPr>
              <w:pStyle w:val="aa"/>
              <w:ind w:right="20"/>
            </w:pPr>
            <w:r w:rsidRPr="002F5F3A">
              <w:rPr>
                <w:i/>
                <w:iCs/>
                <w:kern w:val="0"/>
              </w:rPr>
              <w:t>community-string</w:t>
            </w:r>
          </w:p>
        </w:tc>
        <w:tc>
          <w:tcPr>
            <w:tcW w:w="0" w:type="auto"/>
            <w:vAlign w:val="center"/>
          </w:tcPr>
          <w:p w:rsidR="00DA0040" w:rsidRPr="002F5F3A" w:rsidRDefault="00DA0040" w:rsidP="006441DE">
            <w:pPr>
              <w:pStyle w:val="a9"/>
              <w:wordWrap/>
              <w:spacing w:line="240" w:lineRule="auto"/>
              <w:ind w:right="20"/>
              <w:rPr>
                <w:rStyle w:val="Chard"/>
              </w:rPr>
            </w:pPr>
            <w:r w:rsidRPr="002F5F3A">
              <w:rPr>
                <w:kern w:val="0"/>
              </w:rPr>
              <w:t>Sets the host for sending trap.</w:t>
            </w:r>
          </w:p>
          <w:p w:rsidR="00DA0040" w:rsidRPr="002F5F3A" w:rsidRDefault="00DA0040" w:rsidP="006441DE">
            <w:pPr>
              <w:pStyle w:val="a9"/>
              <w:tabs>
                <w:tab w:val="num" w:pos="360"/>
              </w:tabs>
              <w:wordWrap/>
              <w:spacing w:line="240" w:lineRule="auto"/>
              <w:ind w:right="20" w:hanging="284"/>
              <w:rPr>
                <w:rStyle w:val="Chard"/>
              </w:rPr>
            </w:pPr>
            <w:r w:rsidRPr="002F5F3A">
              <w:rPr>
                <w:i/>
              </w:rPr>
              <w:t>A.B.C.D</w:t>
            </w:r>
            <w:r w:rsidRPr="002F5F3A">
              <w:rPr>
                <w:rStyle w:val="Chard"/>
              </w:rPr>
              <w:t>: trap host address</w:t>
            </w:r>
          </w:p>
          <w:p w:rsidR="00DA0040" w:rsidRPr="002F5F3A" w:rsidRDefault="00DA0040" w:rsidP="006441DE">
            <w:pPr>
              <w:pStyle w:val="a9"/>
              <w:tabs>
                <w:tab w:val="num" w:pos="360"/>
              </w:tabs>
              <w:wordWrap/>
              <w:spacing w:line="240" w:lineRule="auto"/>
              <w:ind w:right="20" w:hanging="284"/>
            </w:pPr>
            <w:r w:rsidRPr="002F5F3A">
              <w:t>version: trap version (Default: 2c)</w:t>
            </w:r>
          </w:p>
          <w:p w:rsidR="00DA0040" w:rsidRPr="002F5F3A" w:rsidRDefault="00DA0040" w:rsidP="006441DE">
            <w:pPr>
              <w:wordWrap/>
              <w:spacing w:line="240" w:lineRule="auto"/>
              <w:ind w:right="20"/>
            </w:pPr>
            <w:r w:rsidRPr="002F5F3A">
              <w:rPr>
                <w:i/>
              </w:rPr>
              <w:t>sec-level:</w:t>
            </w:r>
            <w:r w:rsidRPr="002F5F3A">
              <w:t xml:space="preserve"> In the case of trap version , sets security model.</w:t>
            </w:r>
          </w:p>
          <w:p w:rsidR="00DA0040" w:rsidRPr="002F5F3A" w:rsidRDefault="00DA0040" w:rsidP="006441DE">
            <w:pPr>
              <w:wordWrap/>
              <w:spacing w:line="240" w:lineRule="auto"/>
              <w:ind w:right="20"/>
              <w:jc w:val="left"/>
            </w:pPr>
            <w:r w:rsidRPr="002F5F3A">
              <w:rPr>
                <w:i/>
              </w:rPr>
              <w:t>community-string</w:t>
            </w:r>
            <w:r w:rsidRPr="002F5F3A">
              <w:t>: community configuration</w:t>
            </w:r>
          </w:p>
        </w:tc>
        <w:tc>
          <w:tcPr>
            <w:tcW w:w="0" w:type="auto"/>
            <w:vAlign w:val="center"/>
          </w:tcPr>
          <w:p w:rsidR="00DA0040" w:rsidRPr="002F5F3A" w:rsidRDefault="00DA0040" w:rsidP="006441DE">
            <w:pPr>
              <w:pStyle w:val="aa"/>
              <w:ind w:right="20"/>
            </w:pPr>
            <w:r w:rsidRPr="002F5F3A">
              <w:rPr>
                <w:kern w:val="0"/>
              </w:rPr>
              <w:t>Config</w:t>
            </w:r>
          </w:p>
        </w:tc>
      </w:tr>
      <w:tr w:rsidR="00DA0040" w:rsidRPr="002F5F3A" w:rsidTr="00BF42F2">
        <w:tc>
          <w:tcPr>
            <w:tcW w:w="0" w:type="auto"/>
            <w:vAlign w:val="center"/>
          </w:tcPr>
          <w:p w:rsidR="00DA0040" w:rsidRPr="002F5F3A" w:rsidRDefault="00DA0040" w:rsidP="006441DE">
            <w:pPr>
              <w:pStyle w:val="aa"/>
              <w:ind w:right="20"/>
              <w:rPr>
                <w:kern w:val="0"/>
              </w:rPr>
            </w:pPr>
            <w:r w:rsidRPr="002F5F3A">
              <w:rPr>
                <w:kern w:val="0"/>
              </w:rPr>
              <w:t xml:space="preserve">no snmp-server trap-host </w:t>
            </w:r>
            <w:r w:rsidRPr="002F5F3A">
              <w:rPr>
                <w:i/>
                <w:iCs/>
                <w:kern w:val="0"/>
              </w:rPr>
              <w:t>A.B.C.D</w:t>
            </w:r>
          </w:p>
          <w:p w:rsidR="00DA0040" w:rsidRPr="002F5F3A" w:rsidRDefault="00DA0040" w:rsidP="006441DE">
            <w:pPr>
              <w:pStyle w:val="aa"/>
              <w:ind w:right="20"/>
              <w:rPr>
                <w:kern w:val="0"/>
              </w:rPr>
            </w:pPr>
            <w:r w:rsidRPr="002F5F3A">
              <w:rPr>
                <w:kern w:val="0"/>
              </w:rPr>
              <w:t xml:space="preserve">[version 1|2c|3 </w:t>
            </w:r>
            <w:r w:rsidRPr="002F5F3A">
              <w:rPr>
                <w:i/>
                <w:kern w:val="0"/>
              </w:rPr>
              <w:t>sec-level</w:t>
            </w:r>
            <w:r w:rsidRPr="002F5F3A">
              <w:rPr>
                <w:kern w:val="0"/>
              </w:rPr>
              <w:t>]</w:t>
            </w:r>
          </w:p>
          <w:p w:rsidR="00DA0040" w:rsidRPr="002F5F3A" w:rsidRDefault="00DA0040" w:rsidP="006441DE">
            <w:pPr>
              <w:pStyle w:val="aa"/>
              <w:ind w:right="20"/>
            </w:pPr>
            <w:r w:rsidRPr="002F5F3A">
              <w:rPr>
                <w:i/>
                <w:iCs/>
                <w:kern w:val="0"/>
              </w:rPr>
              <w:t>community-string</w:t>
            </w:r>
          </w:p>
        </w:tc>
        <w:tc>
          <w:tcPr>
            <w:tcW w:w="0" w:type="auto"/>
            <w:vAlign w:val="center"/>
          </w:tcPr>
          <w:p w:rsidR="00DA0040" w:rsidRPr="002F5F3A" w:rsidRDefault="00DA0040" w:rsidP="006441DE">
            <w:pPr>
              <w:pStyle w:val="a9"/>
              <w:wordWrap/>
              <w:spacing w:line="240" w:lineRule="auto"/>
              <w:ind w:right="20"/>
            </w:pPr>
            <w:r w:rsidRPr="002F5F3A">
              <w:rPr>
                <w:kern w:val="0"/>
              </w:rPr>
              <w:t xml:space="preserve">Deletes trap host </w:t>
            </w:r>
          </w:p>
        </w:tc>
        <w:tc>
          <w:tcPr>
            <w:tcW w:w="0" w:type="auto"/>
            <w:vAlign w:val="center"/>
          </w:tcPr>
          <w:p w:rsidR="00DA0040" w:rsidRPr="002F5F3A" w:rsidRDefault="00DA0040" w:rsidP="006441DE">
            <w:pPr>
              <w:pStyle w:val="aa"/>
              <w:ind w:right="20"/>
            </w:pPr>
            <w:r w:rsidRPr="002F5F3A">
              <w:rPr>
                <w:kern w:val="0"/>
              </w:rPr>
              <w:t>Config</w:t>
            </w:r>
          </w:p>
        </w:tc>
      </w:tr>
      <w:tr w:rsidR="00DA0040" w:rsidRPr="002F5F3A" w:rsidTr="00BF42F2">
        <w:tc>
          <w:tcPr>
            <w:tcW w:w="0" w:type="auto"/>
            <w:vAlign w:val="center"/>
          </w:tcPr>
          <w:p w:rsidR="00DA0040" w:rsidRPr="002F5F3A" w:rsidRDefault="00DA0040" w:rsidP="006441DE">
            <w:pPr>
              <w:wordWrap/>
              <w:spacing w:line="240" w:lineRule="auto"/>
              <w:ind w:right="20"/>
              <w:rPr>
                <w:kern w:val="0"/>
              </w:rPr>
            </w:pPr>
            <w:r w:rsidRPr="002F5F3A">
              <w:rPr>
                <w:kern w:val="0"/>
              </w:rPr>
              <w:t>snmp-server trap-source</w:t>
            </w:r>
          </w:p>
          <w:p w:rsidR="00DA0040" w:rsidRPr="002F5F3A" w:rsidRDefault="00DA0040" w:rsidP="006441DE">
            <w:pPr>
              <w:wordWrap/>
              <w:spacing w:line="240" w:lineRule="auto"/>
              <w:ind w:right="20"/>
              <w:rPr>
                <w:kern w:val="0"/>
              </w:rPr>
            </w:pPr>
            <w:r w:rsidRPr="002F5F3A">
              <w:rPr>
                <w:i/>
                <w:kern w:val="0"/>
              </w:rPr>
              <w:t>ifname</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Sets source IP address of trap for sending.</w:t>
            </w:r>
          </w:p>
          <w:p w:rsidR="00DA0040" w:rsidRPr="002F5F3A" w:rsidRDefault="00DA0040" w:rsidP="006441DE">
            <w:pPr>
              <w:pStyle w:val="a9"/>
              <w:tabs>
                <w:tab w:val="num" w:pos="360"/>
              </w:tabs>
              <w:wordWrap/>
              <w:spacing w:line="240" w:lineRule="auto"/>
              <w:ind w:right="20" w:hanging="284"/>
              <w:rPr>
                <w:kern w:val="0"/>
              </w:rPr>
            </w:pPr>
            <w:r w:rsidRPr="002F5F3A">
              <w:rPr>
                <w:i/>
                <w:kern w:val="0"/>
              </w:rPr>
              <w:t>ifname</w:t>
            </w:r>
            <w:r w:rsidRPr="002F5F3A">
              <w:rPr>
                <w:kern w:val="0"/>
              </w:rPr>
              <w:t>: interface name</w:t>
            </w:r>
          </w:p>
        </w:tc>
        <w:tc>
          <w:tcPr>
            <w:tcW w:w="0" w:type="auto"/>
            <w:vAlign w:val="center"/>
          </w:tcPr>
          <w:p w:rsidR="00DA0040" w:rsidRPr="002F5F3A" w:rsidRDefault="00DA0040" w:rsidP="006441DE">
            <w:pPr>
              <w:wordWrap/>
              <w:spacing w:line="240" w:lineRule="auto"/>
              <w:ind w:right="20"/>
              <w:rPr>
                <w:kern w:val="0"/>
              </w:rPr>
            </w:pPr>
            <w:r w:rsidRPr="002F5F3A">
              <w:rPr>
                <w:kern w:val="0"/>
              </w:rPr>
              <w:t>Config</w:t>
            </w:r>
          </w:p>
        </w:tc>
      </w:tr>
      <w:tr w:rsidR="00DA0040" w:rsidRPr="002F5F3A" w:rsidTr="00BF42F2">
        <w:trPr>
          <w:trHeight w:val="225"/>
        </w:trPr>
        <w:tc>
          <w:tcPr>
            <w:tcW w:w="0" w:type="auto"/>
            <w:vAlign w:val="center"/>
          </w:tcPr>
          <w:p w:rsidR="00DA0040" w:rsidRPr="002F5F3A" w:rsidRDefault="00DA0040" w:rsidP="006441DE">
            <w:pPr>
              <w:wordWrap/>
              <w:spacing w:line="240" w:lineRule="auto"/>
              <w:ind w:right="20"/>
              <w:rPr>
                <w:kern w:val="0"/>
              </w:rPr>
            </w:pPr>
            <w:r w:rsidRPr="002F5F3A">
              <w:rPr>
                <w:kern w:val="0"/>
              </w:rPr>
              <w:t>no snmp-server trap-source</w:t>
            </w:r>
          </w:p>
        </w:tc>
        <w:tc>
          <w:tcPr>
            <w:tcW w:w="0" w:type="auto"/>
            <w:vAlign w:val="center"/>
          </w:tcPr>
          <w:p w:rsidR="00DA0040" w:rsidRPr="002F5F3A" w:rsidRDefault="00DA0040" w:rsidP="006441DE">
            <w:pPr>
              <w:pStyle w:val="afffc"/>
              <w:ind w:right="20"/>
              <w:jc w:val="both"/>
              <w:rPr>
                <w:kern w:val="0"/>
              </w:rPr>
            </w:pPr>
            <w:r w:rsidRPr="002F5F3A">
              <w:t>Removes source IP address</w:t>
            </w:r>
          </w:p>
        </w:tc>
        <w:tc>
          <w:tcPr>
            <w:tcW w:w="0" w:type="auto"/>
            <w:vAlign w:val="center"/>
          </w:tcPr>
          <w:p w:rsidR="00DA0040" w:rsidRPr="002F5F3A" w:rsidRDefault="00DA0040" w:rsidP="006441DE">
            <w:pPr>
              <w:wordWrap/>
              <w:spacing w:line="240" w:lineRule="auto"/>
              <w:ind w:right="20"/>
              <w:rPr>
                <w:kern w:val="0"/>
              </w:rPr>
            </w:pPr>
            <w:r w:rsidRPr="002F5F3A">
              <w:rPr>
                <w:kern w:val="0"/>
              </w:rPr>
              <w:t>Config</w:t>
            </w:r>
          </w:p>
        </w:tc>
      </w:tr>
    </w:tbl>
    <w:p w:rsidR="00DA0040" w:rsidRPr="002F5F3A" w:rsidRDefault="00264652" w:rsidP="00657E9B">
      <w:pPr>
        <w:pStyle w:val="affff4"/>
        <w:wordWrap/>
        <w:ind w:left="0" w:right="20"/>
      </w:pPr>
      <w:bookmarkStart w:id="363" w:name="_Toc281502953"/>
      <w:bookmarkStart w:id="364" w:name="_Toc294705583"/>
      <w:bookmarkStart w:id="365" w:name="_Toc348626304"/>
      <w:bookmarkStart w:id="366" w:name="_Toc420070163"/>
      <w:r>
        <w:t xml:space="preserve">Table </w:t>
      </w:r>
      <w:r w:rsidR="005832B8">
        <w:fldChar w:fldCharType="begin"/>
      </w:r>
      <w:r>
        <w:instrText xml:space="preserve"> SEQ Table \* ARABIC </w:instrText>
      </w:r>
      <w:r w:rsidR="005832B8">
        <w:fldChar w:fldCharType="separate"/>
      </w:r>
      <w:r w:rsidR="002B09AA">
        <w:rPr>
          <w:noProof/>
        </w:rPr>
        <w:t>20</w:t>
      </w:r>
      <w:r w:rsidR="005832B8">
        <w:rPr>
          <w:noProof/>
        </w:rPr>
        <w:fldChar w:fldCharType="end"/>
      </w:r>
      <w:r>
        <w:t xml:space="preserve"> </w:t>
      </w:r>
      <w:r w:rsidR="00DA0040" w:rsidRPr="002F5F3A">
        <w:t>Commands for Setting Enable Basic SNMP Trap</w:t>
      </w:r>
      <w:bookmarkEnd w:id="363"/>
      <w:bookmarkEnd w:id="364"/>
      <w:bookmarkEnd w:id="365"/>
      <w:bookmarkEnd w:id="3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7"/>
        <w:gridCol w:w="3768"/>
        <w:gridCol w:w="757"/>
      </w:tblGrid>
      <w:tr w:rsidR="00DA0040" w:rsidRPr="002F5F3A" w:rsidTr="006441DE">
        <w:tc>
          <w:tcPr>
            <w:tcW w:w="3514" w:type="dxa"/>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3927" w:type="dxa"/>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6441DE">
        <w:tc>
          <w:tcPr>
            <w:tcW w:w="3514" w:type="dxa"/>
            <w:vAlign w:val="center"/>
          </w:tcPr>
          <w:p w:rsidR="00DA0040" w:rsidRPr="002F5F3A" w:rsidRDefault="00DA0040" w:rsidP="00657E9B">
            <w:pPr>
              <w:pStyle w:val="aa"/>
              <w:ind w:right="20"/>
              <w:rPr>
                <w:kern w:val="0"/>
                <w:lang w:val="sv-SE"/>
              </w:rPr>
            </w:pPr>
            <w:r w:rsidRPr="002F5F3A">
              <w:rPr>
                <w:kern w:val="0"/>
                <w:lang w:val="sv-SE"/>
              </w:rPr>
              <w:t xml:space="preserve">snmp-server enable traps </w:t>
            </w:r>
          </w:p>
          <w:p w:rsidR="00DA0040" w:rsidRPr="002F5F3A" w:rsidRDefault="00DA0040" w:rsidP="00657E9B">
            <w:pPr>
              <w:pStyle w:val="aa"/>
              <w:ind w:right="20"/>
              <w:rPr>
                <w:kern w:val="0"/>
                <w:lang w:val="sv-SE"/>
              </w:rPr>
            </w:pPr>
            <w:r w:rsidRPr="002F5F3A">
              <w:rPr>
                <w:kern w:val="0"/>
                <w:lang w:val="sv-SE"/>
              </w:rPr>
              <w:t>alarm [fallingAlarm|</w:t>
            </w:r>
            <w:r w:rsidRPr="002F5F3A">
              <w:rPr>
                <w:lang w:val="sv-SE"/>
              </w:rPr>
              <w:t xml:space="preserve"> </w:t>
            </w:r>
            <w:r w:rsidRPr="002F5F3A">
              <w:rPr>
                <w:kern w:val="0"/>
                <w:lang w:val="sv-SE"/>
              </w:rPr>
              <w:t xml:space="preserve">risingAlarm] </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Enables trap for sending RMON alar.</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 xml:space="preserve">no snmp-server enable traps </w:t>
            </w:r>
          </w:p>
          <w:p w:rsidR="00DA0040" w:rsidRPr="002F5F3A" w:rsidRDefault="00DA0040" w:rsidP="00657E9B">
            <w:pPr>
              <w:pStyle w:val="aa"/>
              <w:ind w:right="20"/>
              <w:rPr>
                <w:kern w:val="0"/>
              </w:rPr>
            </w:pPr>
            <w:r w:rsidRPr="002F5F3A">
              <w:rPr>
                <w:kern w:val="0"/>
              </w:rPr>
              <w:t>alarm [fallingAlarm|</w:t>
            </w:r>
            <w:r w:rsidRPr="002F5F3A">
              <w:t xml:space="preserve"> </w:t>
            </w:r>
            <w:r w:rsidRPr="002F5F3A">
              <w:rPr>
                <w:kern w:val="0"/>
              </w:rPr>
              <w:t xml:space="preserve">risingAlarm] </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Disables trap for sending RMON alarm.</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snmp-server enable traps envmon [ext-supply|fan|supply|</w:t>
            </w:r>
          </w:p>
          <w:p w:rsidR="00DA0040" w:rsidRPr="002F5F3A" w:rsidRDefault="00DA0040" w:rsidP="00657E9B">
            <w:pPr>
              <w:pStyle w:val="aa"/>
              <w:ind w:right="20"/>
              <w:rPr>
                <w:kern w:val="0"/>
              </w:rPr>
            </w:pPr>
            <w:r w:rsidRPr="002F5F3A">
              <w:rPr>
                <w:kern w:val="0"/>
              </w:rPr>
              <w:t>temperature]</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Enables trap for sending system environment (fan, power, etc)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no snmp-server enable traps envmon [ext-supply|fan|supply|</w:t>
            </w:r>
          </w:p>
          <w:p w:rsidR="00DA0040" w:rsidRPr="002F5F3A" w:rsidRDefault="00DA0040" w:rsidP="00657E9B">
            <w:pPr>
              <w:pStyle w:val="aa"/>
              <w:ind w:right="20"/>
              <w:rPr>
                <w:kern w:val="0"/>
              </w:rPr>
            </w:pPr>
            <w:r w:rsidRPr="002F5F3A">
              <w:rPr>
                <w:kern w:val="0"/>
              </w:rPr>
              <w:t>temperature]</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Disables trap for sending system environment (fan, power, etc)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snmp-server enable traps fru-ctrl</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Enables trap for sending module, slot status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no snmp-server enable traps fru-ctrl</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Disables trap for sending module, slot status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 xml:space="preserve">snmp-server enable traps </w:t>
            </w:r>
          </w:p>
          <w:p w:rsidR="00DA0040" w:rsidRPr="002F5F3A" w:rsidRDefault="00DA0040" w:rsidP="00657E9B">
            <w:pPr>
              <w:pStyle w:val="aa"/>
              <w:ind w:right="20"/>
              <w:rPr>
                <w:kern w:val="0"/>
              </w:rPr>
            </w:pPr>
            <w:r w:rsidRPr="002F5F3A">
              <w:rPr>
                <w:kern w:val="0"/>
              </w:rPr>
              <w:t>interface</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Enables trap for sending interface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 xml:space="preserve">no snmp-server enable traps </w:t>
            </w:r>
          </w:p>
          <w:p w:rsidR="00DA0040" w:rsidRPr="002F5F3A" w:rsidRDefault="00DA0040" w:rsidP="00657E9B">
            <w:pPr>
              <w:pStyle w:val="aa"/>
              <w:ind w:right="20"/>
              <w:rPr>
                <w:kern w:val="0"/>
              </w:rPr>
            </w:pPr>
            <w:r w:rsidRPr="002F5F3A">
              <w:rPr>
                <w:kern w:val="0"/>
              </w:rPr>
              <w:t>interface</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Disables trap for sending interface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snmp-server enable traps resource [cpu-load-monitor|</w:t>
            </w:r>
          </w:p>
          <w:p w:rsidR="00DA0040" w:rsidRPr="002F5F3A" w:rsidRDefault="00DA0040" w:rsidP="00657E9B">
            <w:pPr>
              <w:pStyle w:val="aa"/>
              <w:ind w:right="20"/>
              <w:rPr>
                <w:kern w:val="0"/>
              </w:rPr>
            </w:pPr>
            <w:r w:rsidRPr="002F5F3A">
              <w:rPr>
                <w:kern w:val="0"/>
              </w:rPr>
              <w:t>memory-free-monitor]</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Enable trap for sending system resource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no snmp-server enable traps resource [cpu-load-monitor|</w:t>
            </w:r>
          </w:p>
          <w:p w:rsidR="00DA0040" w:rsidRPr="002F5F3A" w:rsidRDefault="00DA0040" w:rsidP="00657E9B">
            <w:pPr>
              <w:pStyle w:val="aa"/>
              <w:ind w:right="20"/>
              <w:rPr>
                <w:kern w:val="0"/>
              </w:rPr>
            </w:pPr>
            <w:r w:rsidRPr="002F5F3A">
              <w:rPr>
                <w:kern w:val="0"/>
              </w:rPr>
              <w:t>memory-free-monitor]</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Disables trap for sending system resource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c>
          <w:tcPr>
            <w:tcW w:w="3514" w:type="dxa"/>
            <w:vAlign w:val="center"/>
          </w:tcPr>
          <w:p w:rsidR="00DA0040" w:rsidRPr="002F5F3A" w:rsidRDefault="00DA0040" w:rsidP="00657E9B">
            <w:pPr>
              <w:pStyle w:val="aa"/>
              <w:ind w:right="20"/>
              <w:rPr>
                <w:kern w:val="0"/>
              </w:rPr>
            </w:pPr>
            <w:r w:rsidRPr="002F5F3A">
              <w:rPr>
                <w:kern w:val="0"/>
              </w:rPr>
              <w:t xml:space="preserve">snmp-server enable traps </w:t>
            </w:r>
          </w:p>
          <w:p w:rsidR="00DA0040" w:rsidRPr="002F5F3A" w:rsidRDefault="00DA0040" w:rsidP="00657E9B">
            <w:pPr>
              <w:pStyle w:val="aa"/>
              <w:ind w:right="20"/>
              <w:rPr>
                <w:kern w:val="0"/>
              </w:rPr>
            </w:pPr>
            <w:r w:rsidRPr="002F5F3A">
              <w:rPr>
                <w:kern w:val="0"/>
              </w:rPr>
              <w:t>snmp [coldStart|warmStart|authFail]</w:t>
            </w:r>
          </w:p>
        </w:tc>
        <w:tc>
          <w:tcPr>
            <w:tcW w:w="3927" w:type="dxa"/>
            <w:vAlign w:val="center"/>
          </w:tcPr>
          <w:p w:rsidR="00DA0040" w:rsidRPr="002F5F3A" w:rsidRDefault="00DA0040" w:rsidP="00657E9B">
            <w:pPr>
              <w:pStyle w:val="a9"/>
              <w:wordWrap/>
              <w:spacing w:line="240" w:lineRule="auto"/>
              <w:ind w:right="20"/>
              <w:rPr>
                <w:kern w:val="0"/>
              </w:rPr>
            </w:pPr>
            <w:r w:rsidRPr="002F5F3A">
              <w:rPr>
                <w:kern w:val="0"/>
              </w:rPr>
              <w:t>Enables trap for sending Cold start, warm start, authentication failure information.</w:t>
            </w:r>
          </w:p>
        </w:tc>
        <w:tc>
          <w:tcPr>
            <w:tcW w:w="0" w:type="auto"/>
            <w:vAlign w:val="center"/>
          </w:tcPr>
          <w:p w:rsidR="00DA0040" w:rsidRPr="002F5F3A" w:rsidRDefault="00DA0040" w:rsidP="00657E9B">
            <w:pPr>
              <w:pStyle w:val="aa"/>
              <w:ind w:right="20"/>
              <w:rPr>
                <w:kern w:val="0"/>
              </w:rPr>
            </w:pPr>
            <w:r w:rsidRPr="002F5F3A">
              <w:rPr>
                <w:kern w:val="0"/>
              </w:rPr>
              <w:t>Config</w:t>
            </w:r>
          </w:p>
        </w:tc>
      </w:tr>
      <w:tr w:rsidR="00DA0040" w:rsidRPr="002F5F3A" w:rsidTr="006441DE">
        <w:trPr>
          <w:trHeight w:val="225"/>
        </w:trPr>
        <w:tc>
          <w:tcPr>
            <w:tcW w:w="3514" w:type="dxa"/>
            <w:vAlign w:val="center"/>
          </w:tcPr>
          <w:p w:rsidR="00DA0040" w:rsidRPr="002F5F3A" w:rsidRDefault="00DA0040" w:rsidP="00657E9B">
            <w:pPr>
              <w:pStyle w:val="aa"/>
              <w:ind w:right="20"/>
              <w:rPr>
                <w:kern w:val="0"/>
              </w:rPr>
            </w:pPr>
            <w:r w:rsidRPr="002F5F3A">
              <w:rPr>
                <w:kern w:val="0"/>
              </w:rPr>
              <w:t xml:space="preserve">no snmp-server enable traps </w:t>
            </w:r>
          </w:p>
          <w:p w:rsidR="00DA0040" w:rsidRPr="002F5F3A" w:rsidRDefault="00DA0040" w:rsidP="00657E9B">
            <w:pPr>
              <w:pStyle w:val="aa"/>
              <w:ind w:right="20"/>
              <w:rPr>
                <w:kern w:val="0"/>
              </w:rPr>
            </w:pPr>
            <w:r w:rsidRPr="002F5F3A">
              <w:rPr>
                <w:kern w:val="0"/>
              </w:rPr>
              <w:t>snmp [coldStart|warmStart|authFail]</w:t>
            </w:r>
          </w:p>
        </w:tc>
        <w:tc>
          <w:tcPr>
            <w:tcW w:w="3927" w:type="dxa"/>
            <w:vAlign w:val="center"/>
          </w:tcPr>
          <w:p w:rsidR="00DA0040" w:rsidRPr="002F5F3A" w:rsidRDefault="00DA0040" w:rsidP="00657E9B">
            <w:pPr>
              <w:pStyle w:val="a9"/>
              <w:wordWrap/>
              <w:spacing w:line="240" w:lineRule="auto"/>
              <w:ind w:right="20"/>
            </w:pPr>
            <w:r w:rsidRPr="002F5F3A">
              <w:rPr>
                <w:kern w:val="0"/>
              </w:rPr>
              <w:t>Disables trap for sending Cold start, warm start, authentication failure.</w:t>
            </w:r>
          </w:p>
        </w:tc>
        <w:tc>
          <w:tcPr>
            <w:tcW w:w="0" w:type="auto"/>
            <w:vAlign w:val="center"/>
          </w:tcPr>
          <w:p w:rsidR="00DA0040" w:rsidRPr="002F5F3A" w:rsidRDefault="00DA0040" w:rsidP="00657E9B">
            <w:pPr>
              <w:pStyle w:val="aa"/>
              <w:ind w:right="20"/>
            </w:pPr>
            <w:r w:rsidRPr="002F5F3A">
              <w:rPr>
                <w:kern w:val="0"/>
              </w:rPr>
              <w:t>Config</w:t>
            </w:r>
          </w:p>
        </w:tc>
      </w:tr>
    </w:tbl>
    <w:p w:rsidR="00DA0040" w:rsidRPr="00D867F8" w:rsidRDefault="00DA0040" w:rsidP="00657E9B">
      <w:pPr>
        <w:pStyle w:val="3"/>
        <w:ind w:left="0" w:right="20"/>
      </w:pPr>
      <w:bookmarkStart w:id="367" w:name="_Toc337198321"/>
      <w:bookmarkStart w:id="368" w:name="_Toc348625852"/>
      <w:bookmarkStart w:id="369" w:name="_Toc420069246"/>
      <w:r w:rsidRPr="00D867F8">
        <w:t>SNMP Trap</w:t>
      </w:r>
      <w:bookmarkEnd w:id="367"/>
      <w:bookmarkEnd w:id="368"/>
      <w:bookmarkEnd w:id="369"/>
    </w:p>
    <w:p w:rsidR="00DA0040" w:rsidRPr="002F5F3A" w:rsidRDefault="00DA0040" w:rsidP="00657E9B">
      <w:pPr>
        <w:pStyle w:val="a3"/>
        <w:ind w:left="0" w:right="20"/>
        <w:rPr>
          <w:rFonts w:cs="Arial"/>
        </w:rPr>
      </w:pPr>
      <w:r w:rsidRPr="002F5F3A">
        <w:rPr>
          <w:rFonts w:cs="Arial"/>
        </w:rPr>
        <w:t>The following example shows how to set to send</w:t>
      </w:r>
      <w:r w:rsidR="007752BE">
        <w:rPr>
          <w:rFonts w:cs="Arial"/>
        </w:rPr>
        <w:t xml:space="preserve"> a</w:t>
      </w:r>
      <w:r w:rsidRPr="002F5F3A">
        <w:rPr>
          <w:rFonts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kern w:val="0"/>
              </w:rPr>
            </w:pPr>
            <w:r w:rsidRPr="002F5F3A">
              <w:t xml:space="preserve">Switch# </w:t>
            </w:r>
            <w:r w:rsidRPr="002F5F3A">
              <w:rPr>
                <w:b/>
                <w:bCs/>
                <w:kern w:val="0"/>
              </w:rPr>
              <w:t>configure terminal</w:t>
            </w:r>
          </w:p>
          <w:p w:rsidR="00DA0040" w:rsidRPr="002F5F3A" w:rsidRDefault="00DA0040" w:rsidP="00657E9B">
            <w:pPr>
              <w:pStyle w:val="aa"/>
              <w:ind w:right="20"/>
            </w:pPr>
            <w:r w:rsidRPr="002F5F3A">
              <w:t xml:space="preserve">Switch(config)# </w:t>
            </w:r>
            <w:r w:rsidRPr="002F5F3A">
              <w:rPr>
                <w:b/>
              </w:rPr>
              <w:t>snmp-server host 192.168.0.1 public</w:t>
            </w:r>
            <w:r w:rsidRPr="002F5F3A">
              <w:t xml:space="preserve"> </w:t>
            </w:r>
          </w:p>
          <w:p w:rsidR="00DA0040" w:rsidRPr="002F5F3A" w:rsidRDefault="00DA0040" w:rsidP="00657E9B">
            <w:pPr>
              <w:pStyle w:val="aa"/>
              <w:ind w:right="20"/>
            </w:pPr>
            <w:r w:rsidRPr="002F5F3A">
              <w:t xml:space="preserve">Switch(config)# </w:t>
            </w:r>
            <w:r w:rsidRPr="002F5F3A">
              <w:rPr>
                <w:b/>
              </w:rPr>
              <w:t>snmp-server enable traps envmon</w:t>
            </w:r>
            <w:r w:rsidRPr="002F5F3A">
              <w:t xml:space="preserve"> </w:t>
            </w:r>
          </w:p>
          <w:p w:rsidR="00DA0040" w:rsidRPr="002F5F3A" w:rsidRDefault="00DA0040" w:rsidP="00657E9B">
            <w:pPr>
              <w:pStyle w:val="aa"/>
              <w:ind w:right="20"/>
            </w:pPr>
            <w:r w:rsidRPr="002F5F3A">
              <w:t xml:space="preserve">Switch(config)# </w:t>
            </w:r>
            <w:r w:rsidRPr="002F5F3A">
              <w:rPr>
                <w:b/>
              </w:rPr>
              <w:t>snmp-server enable traps snmp</w:t>
            </w:r>
            <w:r w:rsidRPr="002F5F3A">
              <w:t xml:space="preserve"> </w:t>
            </w:r>
          </w:p>
          <w:p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rsidR="00DA0040" w:rsidRPr="002F5F3A" w:rsidRDefault="00DA0040" w:rsidP="00657E9B">
            <w:pPr>
              <w:pStyle w:val="aa"/>
              <w:ind w:right="20"/>
              <w:rPr>
                <w:kern w:val="0"/>
              </w:rPr>
            </w:pPr>
            <w:r w:rsidRPr="002F5F3A">
              <w:t xml:space="preserve">Switch# </w:t>
            </w:r>
            <w:r w:rsidRPr="002F5F3A">
              <w:rPr>
                <w:b/>
                <w:bCs/>
                <w:kern w:val="0"/>
              </w:rPr>
              <w:t>show running-config</w:t>
            </w:r>
          </w:p>
          <w:p w:rsidR="00DA0040" w:rsidRPr="002F5F3A" w:rsidRDefault="00DA0040" w:rsidP="00657E9B">
            <w:pPr>
              <w:pStyle w:val="aa"/>
              <w:ind w:right="20"/>
              <w:rPr>
                <w:kern w:val="0"/>
              </w:rPr>
            </w:pPr>
            <w:r w:rsidRPr="002F5F3A">
              <w:rPr>
                <w:kern w:val="0"/>
              </w:rPr>
              <w:t>!</w:t>
            </w:r>
          </w:p>
          <w:p w:rsidR="00DA0040" w:rsidRPr="002F5F3A" w:rsidRDefault="00DA0040" w:rsidP="00657E9B">
            <w:pPr>
              <w:pStyle w:val="aa"/>
              <w:ind w:right="20"/>
              <w:rPr>
                <w:kern w:val="0"/>
              </w:rPr>
            </w:pPr>
            <w:r w:rsidRPr="002F5F3A">
              <w:rPr>
                <w:kern w:val="0"/>
              </w:rPr>
              <w:t>snmp-server enable traps interface</w:t>
            </w:r>
          </w:p>
          <w:p w:rsidR="00DA0040" w:rsidRPr="002F5F3A" w:rsidRDefault="00DA0040" w:rsidP="00657E9B">
            <w:pPr>
              <w:pStyle w:val="aa"/>
              <w:ind w:right="20"/>
              <w:rPr>
                <w:kern w:val="0"/>
              </w:rPr>
            </w:pPr>
            <w:r w:rsidRPr="002F5F3A">
              <w:rPr>
                <w:kern w:val="0"/>
              </w:rPr>
              <w:t>snmp-server enable traps envmon fan supply temperature ext-supply</w:t>
            </w:r>
          </w:p>
          <w:p w:rsidR="00DA0040" w:rsidRPr="002F5F3A" w:rsidRDefault="00DA0040" w:rsidP="00657E9B">
            <w:pPr>
              <w:pStyle w:val="aa"/>
              <w:ind w:right="20"/>
              <w:rPr>
                <w:kern w:val="0"/>
              </w:rPr>
            </w:pPr>
            <w:r w:rsidRPr="002F5F3A">
              <w:rPr>
                <w:kern w:val="0"/>
              </w:rPr>
              <w:t>snmp-server host 192.168.0.1 version 2c public</w:t>
            </w:r>
          </w:p>
          <w:p w:rsidR="00DA0040" w:rsidRPr="002F5F3A" w:rsidRDefault="00DA0040" w:rsidP="00657E9B">
            <w:pPr>
              <w:pStyle w:val="aa"/>
              <w:ind w:right="20"/>
              <w:rPr>
                <w:kern w:val="0"/>
              </w:rPr>
            </w:pPr>
            <w:r w:rsidRPr="002F5F3A">
              <w:rPr>
                <w:kern w:val="0"/>
              </w:rPr>
              <w:t>!</w:t>
            </w:r>
          </w:p>
          <w:p w:rsidR="00DA0040" w:rsidRPr="002F5F3A" w:rsidRDefault="00DA0040" w:rsidP="00657E9B">
            <w:pPr>
              <w:pStyle w:val="aa"/>
              <w:ind w:right="20"/>
            </w:pPr>
            <w:r w:rsidRPr="002F5F3A">
              <w:t>Switch#</w:t>
            </w:r>
          </w:p>
        </w:tc>
      </w:tr>
    </w:tbl>
    <w:p w:rsidR="00DA0040" w:rsidRPr="00D867F8" w:rsidRDefault="00DA0040" w:rsidP="00657E9B">
      <w:pPr>
        <w:pStyle w:val="3"/>
        <w:ind w:left="0" w:right="20"/>
      </w:pPr>
      <w:bookmarkStart w:id="370" w:name="_Toc281502861"/>
      <w:bookmarkStart w:id="371" w:name="_Toc337198322"/>
      <w:bookmarkStart w:id="372" w:name="_Toc348625853"/>
      <w:bookmarkStart w:id="373" w:name="_Toc420069247"/>
      <w:r w:rsidRPr="00D867F8">
        <w:t>SNMPv3 Configuration</w:t>
      </w:r>
      <w:bookmarkEnd w:id="370"/>
      <w:bookmarkEnd w:id="371"/>
      <w:bookmarkEnd w:id="372"/>
      <w:bookmarkEnd w:id="373"/>
    </w:p>
    <w:p w:rsidR="00DA0040" w:rsidRPr="002F5F3A" w:rsidRDefault="00DA0040" w:rsidP="00657E9B">
      <w:pPr>
        <w:pStyle w:val="a3"/>
        <w:ind w:left="0" w:right="20"/>
        <w:rPr>
          <w:rFonts w:cs="Arial"/>
        </w:rPr>
      </w:pPr>
      <w:r w:rsidRPr="002F5F3A">
        <w:rPr>
          <w:rFonts w:cs="Arial"/>
        </w:rPr>
        <w:t>The system provides SNMPv3 for system management. SNMPv3 provides audentication about user and encryption about data.</w:t>
      </w:r>
    </w:p>
    <w:p w:rsidR="00DA0040" w:rsidRPr="002F5F3A" w:rsidRDefault="00264652" w:rsidP="00657E9B">
      <w:pPr>
        <w:pStyle w:val="affff4"/>
        <w:wordWrap/>
        <w:ind w:left="0" w:right="20"/>
      </w:pPr>
      <w:bookmarkStart w:id="374" w:name="_Toc281502954"/>
      <w:bookmarkStart w:id="375" w:name="_Toc294705584"/>
      <w:bookmarkStart w:id="376" w:name="_Toc348626305"/>
      <w:bookmarkStart w:id="377" w:name="_Toc420070164"/>
      <w:r>
        <w:t xml:space="preserve">Table </w:t>
      </w:r>
      <w:r w:rsidR="005832B8">
        <w:fldChar w:fldCharType="begin"/>
      </w:r>
      <w:r>
        <w:instrText xml:space="preserve"> SEQ Table \* ARABIC </w:instrText>
      </w:r>
      <w:r w:rsidR="005832B8">
        <w:fldChar w:fldCharType="separate"/>
      </w:r>
      <w:r w:rsidR="002B09AA">
        <w:rPr>
          <w:noProof/>
        </w:rPr>
        <w:t>21</w:t>
      </w:r>
      <w:r w:rsidR="005832B8">
        <w:rPr>
          <w:noProof/>
        </w:rPr>
        <w:fldChar w:fldCharType="end"/>
      </w:r>
      <w:r>
        <w:t xml:space="preserve"> </w:t>
      </w:r>
      <w:r w:rsidR="00DA0040" w:rsidRPr="002F5F3A">
        <w:t>Commands for Setting SNMPv3</w:t>
      </w:r>
      <w:bookmarkEnd w:id="374"/>
      <w:bookmarkEnd w:id="375"/>
      <w:bookmarkEnd w:id="376"/>
      <w:bookmarkEnd w:id="37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3"/>
        <w:gridCol w:w="4192"/>
        <w:gridCol w:w="1027"/>
      </w:tblGrid>
      <w:tr w:rsidR="00DA0040" w:rsidRPr="002F5F3A" w:rsidTr="00BF42F2">
        <w:tc>
          <w:tcPr>
            <w:tcW w:w="0" w:type="auto"/>
            <w:shd w:val="clear" w:color="auto" w:fill="E6E6E6"/>
            <w:vAlign w:val="center"/>
          </w:tcPr>
          <w:p w:rsidR="00DA0040" w:rsidRPr="002F5F3A" w:rsidRDefault="00DA0040" w:rsidP="00657E9B">
            <w:pPr>
              <w:pStyle w:val="ab"/>
              <w:wordWrap/>
              <w:ind w:right="20"/>
              <w:rPr>
                <w:b w:val="0"/>
              </w:rPr>
            </w:pPr>
            <w:r w:rsidRPr="002F5F3A">
              <w:rPr>
                <w:b w:val="0"/>
              </w:rPr>
              <w:t>Command</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Description</w:t>
            </w:r>
          </w:p>
        </w:tc>
        <w:tc>
          <w:tcPr>
            <w:tcW w:w="0" w:type="auto"/>
            <w:shd w:val="clear" w:color="auto" w:fill="E6E6E6"/>
            <w:vAlign w:val="center"/>
          </w:tcPr>
          <w:p w:rsidR="00DA0040" w:rsidRPr="002F5F3A" w:rsidRDefault="00DA0040" w:rsidP="00657E9B">
            <w:pPr>
              <w:pStyle w:val="ab"/>
              <w:wordWrap/>
              <w:ind w:right="20"/>
              <w:rPr>
                <w:b w:val="0"/>
              </w:rPr>
            </w:pPr>
            <w:r w:rsidRPr="002F5F3A">
              <w:rPr>
                <w:b w:val="0"/>
              </w:rPr>
              <w:t>Mode</w:t>
            </w:r>
          </w:p>
        </w:tc>
      </w:tr>
      <w:tr w:rsidR="00DA0040" w:rsidRPr="002F5F3A" w:rsidTr="00BF42F2">
        <w:tc>
          <w:tcPr>
            <w:tcW w:w="0" w:type="auto"/>
            <w:vAlign w:val="center"/>
          </w:tcPr>
          <w:p w:rsidR="00DA0040" w:rsidRPr="002F5F3A" w:rsidRDefault="00DA0040" w:rsidP="00657E9B">
            <w:pPr>
              <w:pStyle w:val="aa"/>
              <w:ind w:right="20"/>
              <w:rPr>
                <w:lang w:val="nb-NO"/>
              </w:rPr>
            </w:pPr>
            <w:r w:rsidRPr="002F5F3A">
              <w:rPr>
                <w:lang w:val="nb-NO"/>
              </w:rPr>
              <w:t xml:space="preserve">snmp-server engineID </w:t>
            </w:r>
            <w:r w:rsidRPr="002F5F3A">
              <w:rPr>
                <w:i/>
                <w:lang w:val="nb-NO"/>
              </w:rPr>
              <w:t>engineid-string</w:t>
            </w:r>
          </w:p>
        </w:tc>
        <w:tc>
          <w:tcPr>
            <w:tcW w:w="0" w:type="auto"/>
            <w:vAlign w:val="center"/>
          </w:tcPr>
          <w:p w:rsidR="00DA0040" w:rsidRPr="002F5F3A" w:rsidRDefault="00DA0040" w:rsidP="00657E9B">
            <w:pPr>
              <w:pStyle w:val="afffc"/>
              <w:ind w:right="20"/>
              <w:jc w:val="both"/>
            </w:pPr>
            <w:r w:rsidRPr="002F5F3A">
              <w:t xml:space="preserve">Sets engine ID for dividing SNMP agent only. </w:t>
            </w:r>
          </w:p>
          <w:p w:rsidR="00DA0040" w:rsidRPr="002F5F3A" w:rsidRDefault="00DA0040" w:rsidP="00657E9B">
            <w:pPr>
              <w:pStyle w:val="afffc"/>
              <w:ind w:right="20"/>
              <w:jc w:val="both"/>
            </w:pPr>
            <w:r w:rsidRPr="002F5F3A">
              <w:t>In the case of changing SNMP engineID, you again set the set user because user setting makes MD5 and security digest of SHA using engine ID.</w:t>
            </w:r>
          </w:p>
        </w:tc>
        <w:tc>
          <w:tcPr>
            <w:tcW w:w="0" w:type="auto"/>
            <w:vAlign w:val="center"/>
          </w:tcPr>
          <w:p w:rsidR="00DA0040" w:rsidRPr="002F5F3A" w:rsidRDefault="00DA0040" w:rsidP="00657E9B">
            <w:pPr>
              <w:pStyle w:val="aa"/>
              <w:ind w:right="20"/>
            </w:pPr>
            <w:r w:rsidRPr="002F5F3A">
              <w:rPr>
                <w:kern w:val="0"/>
              </w:rPr>
              <w:t>Config</w:t>
            </w:r>
          </w:p>
        </w:tc>
      </w:tr>
      <w:tr w:rsidR="00DA0040" w:rsidRPr="002F5F3A" w:rsidTr="00BF42F2">
        <w:tc>
          <w:tcPr>
            <w:tcW w:w="0" w:type="auto"/>
            <w:vAlign w:val="center"/>
          </w:tcPr>
          <w:p w:rsidR="00DA0040" w:rsidRPr="002F5F3A" w:rsidRDefault="00DA0040" w:rsidP="00657E9B">
            <w:pPr>
              <w:pStyle w:val="aa"/>
              <w:ind w:right="20"/>
            </w:pPr>
            <w:r w:rsidRPr="002F5F3A">
              <w:t>no snmp-server engineID</w:t>
            </w:r>
          </w:p>
        </w:tc>
        <w:tc>
          <w:tcPr>
            <w:tcW w:w="0" w:type="auto"/>
            <w:vAlign w:val="center"/>
          </w:tcPr>
          <w:p w:rsidR="00DA0040" w:rsidRPr="002F5F3A" w:rsidRDefault="00DA0040" w:rsidP="00657E9B">
            <w:pPr>
              <w:pStyle w:val="afffc"/>
              <w:ind w:right="20"/>
              <w:jc w:val="both"/>
            </w:pPr>
            <w:r w:rsidRPr="002F5F3A">
              <w:t>Sets Engine ID with default value made automatically.</w:t>
            </w:r>
          </w:p>
          <w:p w:rsidR="00DA0040" w:rsidRPr="002F5F3A" w:rsidRDefault="00DA0040" w:rsidP="00657E9B">
            <w:pPr>
              <w:pStyle w:val="afffc"/>
              <w:ind w:right="20"/>
              <w:jc w:val="both"/>
            </w:pPr>
            <w:r w:rsidRPr="002F5F3A">
              <w:t>Default value is made by enterprise OID (1.3.6.1.4.1.7800) of our commany and first MAC address of system.</w:t>
            </w:r>
          </w:p>
        </w:tc>
        <w:tc>
          <w:tcPr>
            <w:tcW w:w="0" w:type="auto"/>
            <w:vAlign w:val="center"/>
          </w:tcPr>
          <w:p w:rsidR="00DA0040" w:rsidRPr="002F5F3A" w:rsidRDefault="00DA0040" w:rsidP="00657E9B">
            <w:pPr>
              <w:pStyle w:val="aa"/>
              <w:ind w:right="20"/>
            </w:pPr>
            <w:r w:rsidRPr="002F5F3A">
              <w:rPr>
                <w:kern w:val="0"/>
              </w:rPr>
              <w:t>Config</w:t>
            </w:r>
          </w:p>
        </w:tc>
      </w:tr>
      <w:tr w:rsidR="00DA0040" w:rsidRPr="002F5F3A" w:rsidTr="00BF42F2">
        <w:tc>
          <w:tcPr>
            <w:tcW w:w="0" w:type="auto"/>
            <w:vAlign w:val="center"/>
          </w:tcPr>
          <w:p w:rsidR="00DA0040" w:rsidRPr="002F5F3A" w:rsidRDefault="00DA0040" w:rsidP="00657E9B">
            <w:pPr>
              <w:wordWrap/>
              <w:ind w:right="20"/>
              <w:rPr>
                <w:kern w:val="0"/>
              </w:rPr>
            </w:pPr>
            <w:r w:rsidRPr="002F5F3A">
              <w:rPr>
                <w:kern w:val="0"/>
              </w:rPr>
              <w:t>show snmp engineID</w:t>
            </w:r>
          </w:p>
        </w:tc>
        <w:tc>
          <w:tcPr>
            <w:tcW w:w="0" w:type="auto"/>
            <w:vAlign w:val="center"/>
          </w:tcPr>
          <w:p w:rsidR="00DA0040" w:rsidRPr="002F5F3A" w:rsidRDefault="00DA0040" w:rsidP="00657E9B">
            <w:pPr>
              <w:pStyle w:val="a9"/>
              <w:wordWrap/>
              <w:spacing w:line="240" w:lineRule="auto"/>
              <w:ind w:right="20"/>
              <w:rPr>
                <w:kern w:val="0"/>
              </w:rPr>
            </w:pPr>
            <w:r w:rsidRPr="002F5F3A">
              <w:rPr>
                <w:kern w:val="0"/>
              </w:rPr>
              <w:t>Shows Engine ID.</w:t>
            </w:r>
          </w:p>
        </w:tc>
        <w:tc>
          <w:tcPr>
            <w:tcW w:w="0" w:type="auto"/>
            <w:vAlign w:val="center"/>
          </w:tcPr>
          <w:p w:rsidR="00DA0040" w:rsidRPr="002F5F3A" w:rsidRDefault="00DA0040" w:rsidP="00657E9B">
            <w:pPr>
              <w:wordWrap/>
              <w:ind w:right="20"/>
              <w:rPr>
                <w:kern w:val="0"/>
              </w:rPr>
            </w:pPr>
            <w:r w:rsidRPr="002F5F3A">
              <w:t>Privileged</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 xml:space="preserve">snmp-server group </w:t>
            </w:r>
            <w:r w:rsidRPr="002F5F3A">
              <w:rPr>
                <w:i/>
                <w:kern w:val="0"/>
              </w:rPr>
              <w:t>groupname</w:t>
            </w:r>
            <w:r w:rsidRPr="002F5F3A">
              <w:rPr>
                <w:kern w:val="0"/>
              </w:rPr>
              <w:t xml:space="preserve"> {v1|v2c|v3 </w:t>
            </w:r>
            <w:r w:rsidRPr="002F5F3A">
              <w:rPr>
                <w:i/>
                <w:kern w:val="0"/>
              </w:rPr>
              <w:t>sec-level</w:t>
            </w:r>
            <w:r w:rsidRPr="002F5F3A">
              <w:rPr>
                <w:kern w:val="0"/>
              </w:rPr>
              <w:t xml:space="preserve">}[read </w:t>
            </w:r>
            <w:r w:rsidRPr="002F5F3A">
              <w:rPr>
                <w:i/>
                <w:kern w:val="0"/>
              </w:rPr>
              <w:t>read-view</w:t>
            </w:r>
            <w:r w:rsidRPr="002F5F3A">
              <w:rPr>
                <w:kern w:val="0"/>
              </w:rPr>
              <w:t>|</w:t>
            </w:r>
          </w:p>
          <w:p w:rsidR="00DA0040" w:rsidRPr="002F5F3A" w:rsidRDefault="00DA0040" w:rsidP="00657E9B">
            <w:pPr>
              <w:wordWrap/>
              <w:ind w:right="20" w:firstLineChars="50" w:firstLine="90"/>
              <w:rPr>
                <w:kern w:val="0"/>
              </w:rPr>
            </w:pPr>
            <w:r w:rsidRPr="002F5F3A">
              <w:rPr>
                <w:kern w:val="0"/>
              </w:rPr>
              <w:t xml:space="preserve">write </w:t>
            </w:r>
            <w:r w:rsidRPr="002F5F3A">
              <w:rPr>
                <w:i/>
                <w:kern w:val="0"/>
              </w:rPr>
              <w:t>write-view</w:t>
            </w:r>
            <w:r w:rsidRPr="002F5F3A">
              <w:rPr>
                <w:kern w:val="0"/>
              </w:rPr>
              <w:t>]</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 xml:space="preserve">Sets SNMP group. </w:t>
            </w:r>
          </w:p>
          <w:p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group-name</w:t>
            </w:r>
            <w:r w:rsidR="00DA0040" w:rsidRPr="002F5F3A">
              <w:rPr>
                <w:kern w:val="0"/>
              </w:rPr>
              <w:t>: Group name</w:t>
            </w:r>
          </w:p>
          <w:p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Group version</w:t>
            </w:r>
          </w:p>
          <w:p w:rsidR="00DA0040" w:rsidRPr="002F5F3A" w:rsidRDefault="006441DE" w:rsidP="006441DE">
            <w:pPr>
              <w:pStyle w:val="a9"/>
              <w:tabs>
                <w:tab w:val="num" w:pos="360"/>
              </w:tabs>
              <w:wordWrap/>
              <w:spacing w:line="240" w:lineRule="auto"/>
              <w:ind w:right="20" w:hanging="284"/>
              <w:rPr>
                <w:rStyle w:val="Chard"/>
              </w:rPr>
            </w:pPr>
            <w:r>
              <w:rPr>
                <w:i/>
                <w:kern w:val="0"/>
              </w:rPr>
              <w:t xml:space="preserve">   </w:t>
            </w:r>
            <w:r w:rsidR="00DA0040" w:rsidRPr="002F5F3A">
              <w:rPr>
                <w:i/>
                <w:kern w:val="0"/>
              </w:rPr>
              <w:t>sec-level</w:t>
            </w:r>
            <w:r w:rsidR="00DA0040" w:rsidRPr="002F5F3A">
              <w:rPr>
                <w:rStyle w:val="Chard"/>
              </w:rPr>
              <w:t>: In the case of trap version 3, sets sercurity model.</w:t>
            </w:r>
          </w:p>
          <w:p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 xml:space="preserve">read: Read view setting. In case that you do not specify Read-view, the system sets default value with </w:t>
            </w:r>
            <w:r w:rsidR="00DA0040" w:rsidRPr="002F5F3A">
              <w:rPr>
                <w:b/>
                <w:kern w:val="0"/>
              </w:rPr>
              <w:t xml:space="preserve">internet </w:t>
            </w:r>
            <w:r w:rsidR="00DA0040" w:rsidRPr="002F5F3A">
              <w:rPr>
                <w:kern w:val="0"/>
              </w:rPr>
              <w:t>(1.3.6.1).</w:t>
            </w:r>
          </w:p>
          <w:p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write: Write view setting</w:t>
            </w:r>
          </w:p>
        </w:tc>
        <w:tc>
          <w:tcPr>
            <w:tcW w:w="0" w:type="auto"/>
            <w:vAlign w:val="center"/>
          </w:tcPr>
          <w:p w:rsidR="00DA0040" w:rsidRPr="002F5F3A" w:rsidRDefault="00DA0040" w:rsidP="00657E9B">
            <w:pPr>
              <w:wordWrap/>
              <w:ind w:right="20"/>
              <w:rPr>
                <w:kern w:val="0"/>
              </w:rPr>
            </w:pPr>
            <w:r w:rsidRPr="002F5F3A">
              <w:rPr>
                <w:kern w:val="0"/>
              </w:rPr>
              <w:t>Config</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 xml:space="preserve">no snmp-server group </w:t>
            </w:r>
          </w:p>
          <w:p w:rsidR="00DA0040" w:rsidRPr="002F5F3A" w:rsidRDefault="00DA0040" w:rsidP="00657E9B">
            <w:pPr>
              <w:wordWrap/>
              <w:ind w:right="20"/>
              <w:rPr>
                <w:kern w:val="0"/>
              </w:rPr>
            </w:pPr>
            <w:r w:rsidRPr="002F5F3A">
              <w:rPr>
                <w:i/>
                <w:kern w:val="0"/>
              </w:rPr>
              <w:t>groupname</w:t>
            </w:r>
            <w:r w:rsidRPr="002F5F3A">
              <w:rPr>
                <w:kern w:val="0"/>
              </w:rPr>
              <w:t xml:space="preserve"> </w:t>
            </w:r>
          </w:p>
          <w:p w:rsidR="00DA0040" w:rsidRPr="002F5F3A" w:rsidRDefault="00DA0040" w:rsidP="00657E9B">
            <w:pPr>
              <w:wordWrap/>
              <w:ind w:right="20"/>
              <w:rPr>
                <w:kern w:val="0"/>
              </w:rPr>
            </w:pPr>
            <w:r w:rsidRPr="002F5F3A">
              <w:rPr>
                <w:kern w:val="0"/>
              </w:rPr>
              <w:t xml:space="preserve">{v1|v2c|v3 </w:t>
            </w:r>
            <w:r w:rsidRPr="002F5F3A">
              <w:rPr>
                <w:i/>
                <w:kern w:val="0"/>
              </w:rPr>
              <w:t>sec-level</w:t>
            </w:r>
            <w:r w:rsidRPr="002F5F3A">
              <w:rPr>
                <w:kern w:val="0"/>
              </w:rPr>
              <w:t>}</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Deletes SNMP group</w:t>
            </w:r>
          </w:p>
        </w:tc>
        <w:tc>
          <w:tcPr>
            <w:tcW w:w="0" w:type="auto"/>
            <w:vAlign w:val="center"/>
          </w:tcPr>
          <w:p w:rsidR="00DA0040" w:rsidRPr="002F5F3A" w:rsidRDefault="00DA0040" w:rsidP="00657E9B">
            <w:pPr>
              <w:wordWrap/>
              <w:ind w:right="20"/>
              <w:rPr>
                <w:kern w:val="0"/>
              </w:rPr>
            </w:pPr>
            <w:r w:rsidRPr="002F5F3A">
              <w:rPr>
                <w:kern w:val="0"/>
              </w:rPr>
              <w:t>Config</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show snmp group</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Displays SNMP group</w:t>
            </w:r>
          </w:p>
        </w:tc>
        <w:tc>
          <w:tcPr>
            <w:tcW w:w="0" w:type="auto"/>
            <w:vAlign w:val="center"/>
          </w:tcPr>
          <w:p w:rsidR="00DA0040" w:rsidRPr="002F5F3A" w:rsidRDefault="00DA0040" w:rsidP="00657E9B">
            <w:pPr>
              <w:wordWrap/>
              <w:ind w:right="20"/>
              <w:rPr>
                <w:kern w:val="0"/>
              </w:rPr>
            </w:pPr>
            <w:r w:rsidRPr="002F5F3A">
              <w:t>Privileged</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 xml:space="preserve">snmp-server user </w:t>
            </w:r>
            <w:r w:rsidRPr="002F5F3A">
              <w:rPr>
                <w:i/>
                <w:kern w:val="0"/>
              </w:rPr>
              <w:t>username</w:t>
            </w:r>
            <w:r w:rsidRPr="002F5F3A">
              <w:rPr>
                <w:kern w:val="0"/>
              </w:rPr>
              <w:t xml:space="preserve"> </w:t>
            </w:r>
            <w:r w:rsidRPr="002F5F3A">
              <w:rPr>
                <w:i/>
                <w:kern w:val="0"/>
              </w:rPr>
              <w:t>groupname</w:t>
            </w:r>
            <w:r w:rsidRPr="002F5F3A">
              <w:rPr>
                <w:kern w:val="0"/>
              </w:rPr>
              <w:t xml:space="preserve"> {v1|v2c|v3 </w:t>
            </w:r>
          </w:p>
          <w:p w:rsidR="00DA0040" w:rsidRPr="002F5F3A" w:rsidRDefault="00DA0040" w:rsidP="00657E9B">
            <w:pPr>
              <w:wordWrap/>
              <w:ind w:right="20"/>
              <w:rPr>
                <w:kern w:val="0"/>
              </w:rPr>
            </w:pPr>
            <w:r w:rsidRPr="002F5F3A">
              <w:rPr>
                <w:kern w:val="0"/>
              </w:rPr>
              <w:t xml:space="preserve">[auth (md5|sha) </w:t>
            </w:r>
            <w:r w:rsidRPr="002F5F3A">
              <w:rPr>
                <w:i/>
                <w:kern w:val="0"/>
              </w:rPr>
              <w:t>auth-passwd</w:t>
            </w:r>
            <w:r w:rsidRPr="002F5F3A">
              <w:rPr>
                <w:kern w:val="0"/>
              </w:rPr>
              <w:t>]</w:t>
            </w:r>
          </w:p>
          <w:p w:rsidR="00DA0040" w:rsidRPr="002F5F3A" w:rsidRDefault="00DA0040" w:rsidP="00657E9B">
            <w:pPr>
              <w:wordWrap/>
              <w:ind w:right="20"/>
              <w:rPr>
                <w:kern w:val="0"/>
                <w:lang w:val="nb-NO"/>
              </w:rPr>
            </w:pPr>
            <w:r w:rsidRPr="002F5F3A">
              <w:rPr>
                <w:kern w:val="0"/>
                <w:lang w:val="nb-NO"/>
              </w:rPr>
              <w:t xml:space="preserve">[priv (des|aes) </w:t>
            </w:r>
            <w:r w:rsidRPr="002F5F3A">
              <w:rPr>
                <w:i/>
                <w:kern w:val="0"/>
                <w:lang w:val="nb-NO"/>
              </w:rPr>
              <w:t>priv-passwd</w:t>
            </w:r>
            <w:r w:rsidRPr="002F5F3A">
              <w:rPr>
                <w:kern w:val="0"/>
                <w:lang w:val="nb-NO"/>
              </w:rPr>
              <w:t>]</w:t>
            </w:r>
          </w:p>
          <w:p w:rsidR="00DA0040" w:rsidRPr="002F5F3A" w:rsidRDefault="00DA0040" w:rsidP="00657E9B">
            <w:pPr>
              <w:wordWrap/>
              <w:ind w:right="20"/>
              <w:rPr>
                <w:kern w:val="0"/>
              </w:rPr>
            </w:pPr>
            <w:r w:rsidRPr="002F5F3A">
              <w:rPr>
                <w:kern w:val="0"/>
              </w:rPr>
              <w:t>[access &lt;1-99&gt;]}</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Sets SNMP user</w:t>
            </w:r>
          </w:p>
          <w:p w:rsidR="00DA0040" w:rsidRPr="002F5F3A" w:rsidRDefault="006441DE" w:rsidP="006441DE">
            <w:pPr>
              <w:pStyle w:val="a9"/>
              <w:tabs>
                <w:tab w:val="num" w:pos="360"/>
              </w:tabs>
              <w:wordWrap/>
              <w:spacing w:line="240" w:lineRule="auto"/>
              <w:ind w:right="20" w:hanging="284"/>
              <w:rPr>
                <w:kern w:val="0"/>
              </w:rPr>
            </w:pPr>
            <w:r>
              <w:rPr>
                <w:kern w:val="0"/>
              </w:rPr>
              <w:t xml:space="preserve">   </w:t>
            </w:r>
            <w:r w:rsidR="00DA0040" w:rsidRPr="002F5F3A">
              <w:rPr>
                <w:kern w:val="0"/>
              </w:rPr>
              <w:t>v1, v2c, v3: User versions</w:t>
            </w:r>
          </w:p>
          <w:p w:rsidR="00DA0040" w:rsidRPr="002F5F3A" w:rsidRDefault="00DA0040" w:rsidP="006441DE">
            <w:pPr>
              <w:pStyle w:val="a9"/>
              <w:wordWrap/>
              <w:spacing w:line="240" w:lineRule="auto"/>
              <w:ind w:right="20"/>
              <w:rPr>
                <w:kern w:val="0"/>
              </w:rPr>
            </w:pPr>
            <w:r w:rsidRPr="002F5F3A">
              <w:rPr>
                <w:kern w:val="0"/>
              </w:rPr>
              <w:t xml:space="preserve">auth: In the case of SNMPv3, the system can do user authentication and you can set MD5 or SHA with a specified method of encryption. </w:t>
            </w:r>
          </w:p>
          <w:p w:rsidR="00DA0040" w:rsidRPr="002F5F3A" w:rsidRDefault="00DA0040" w:rsidP="006441DE">
            <w:pPr>
              <w:pStyle w:val="a9"/>
              <w:wordWrap/>
              <w:spacing w:line="240" w:lineRule="auto"/>
              <w:ind w:right="20"/>
              <w:rPr>
                <w:kern w:val="0"/>
              </w:rPr>
            </w:pPr>
            <w:r w:rsidRPr="002F5F3A">
              <w:rPr>
                <w:kern w:val="0"/>
              </w:rPr>
              <w:t>Auth-passwd: password setting for authentication.</w:t>
            </w:r>
          </w:p>
          <w:p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priv:</w:t>
            </w:r>
            <w:r w:rsidR="00DA0040" w:rsidRPr="002F5F3A">
              <w:rPr>
                <w:kern w:val="0"/>
              </w:rPr>
              <w:t xml:space="preserve"> You can encrypt SNMP PDU, set DES or AES with the specified method of encryption.</w:t>
            </w:r>
          </w:p>
          <w:p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priv-passwd</w:t>
            </w:r>
            <w:r w:rsidR="00DA0040" w:rsidRPr="002F5F3A">
              <w:rPr>
                <w:kern w:val="0"/>
              </w:rPr>
              <w:t>: Setting password for encryption.</w:t>
            </w:r>
          </w:p>
          <w:p w:rsidR="00DA0040" w:rsidRPr="002F5F3A" w:rsidRDefault="00DA0040" w:rsidP="006441DE">
            <w:pPr>
              <w:pStyle w:val="a9"/>
              <w:tabs>
                <w:tab w:val="num" w:pos="360"/>
              </w:tabs>
              <w:wordWrap/>
              <w:spacing w:line="240" w:lineRule="auto"/>
              <w:ind w:right="20" w:hanging="284"/>
              <w:rPr>
                <w:kern w:val="0"/>
              </w:rPr>
            </w:pPr>
          </w:p>
          <w:p w:rsidR="00DA0040" w:rsidRPr="002F5F3A" w:rsidRDefault="006441DE" w:rsidP="006441DE">
            <w:pPr>
              <w:pStyle w:val="a9"/>
              <w:tabs>
                <w:tab w:val="num" w:pos="360"/>
              </w:tabs>
              <w:wordWrap/>
              <w:spacing w:line="240" w:lineRule="auto"/>
              <w:ind w:right="20" w:hanging="284"/>
              <w:rPr>
                <w:rStyle w:val="Chard"/>
              </w:rPr>
            </w:pPr>
            <w:r>
              <w:rPr>
                <w:i/>
                <w:kern w:val="0"/>
              </w:rPr>
              <w:t xml:space="preserve">   </w:t>
            </w:r>
            <w:r w:rsidR="00DA0040" w:rsidRPr="002F5F3A">
              <w:rPr>
                <w:i/>
                <w:kern w:val="0"/>
              </w:rPr>
              <w:t>access:</w:t>
            </w:r>
            <w:r w:rsidR="00DA0040" w:rsidRPr="002F5F3A">
              <w:rPr>
                <w:kern w:val="0"/>
              </w:rPr>
              <w:t xml:space="preserve"> </w:t>
            </w:r>
            <w:r w:rsidR="00DA0040" w:rsidRPr="002F5F3A">
              <w:rPr>
                <w:rStyle w:val="Chard"/>
              </w:rPr>
              <w:t>applies access-list about user.</w:t>
            </w:r>
          </w:p>
          <w:p w:rsidR="00DA0040" w:rsidRPr="002F5F3A" w:rsidRDefault="006441DE" w:rsidP="006441DE">
            <w:pPr>
              <w:pStyle w:val="a9"/>
              <w:tabs>
                <w:tab w:val="num" w:pos="360"/>
              </w:tabs>
              <w:wordWrap/>
              <w:spacing w:line="240" w:lineRule="auto"/>
              <w:ind w:right="20" w:hanging="284"/>
            </w:pPr>
            <w:r>
              <w:rPr>
                <w:i/>
              </w:rPr>
              <w:t xml:space="preserve">   </w:t>
            </w:r>
            <w:r w:rsidR="00DA0040" w:rsidRPr="002F5F3A">
              <w:rPr>
                <w:i/>
              </w:rPr>
              <w:t>&lt;1-99&gt; :</w:t>
            </w:r>
            <w:r w:rsidR="00DA0040" w:rsidRPr="002F5F3A">
              <w:rPr>
                <w:rStyle w:val="Chard"/>
              </w:rPr>
              <w:t xml:space="preserve"> IP standard access list</w:t>
            </w:r>
          </w:p>
        </w:tc>
        <w:tc>
          <w:tcPr>
            <w:tcW w:w="0" w:type="auto"/>
            <w:vAlign w:val="center"/>
          </w:tcPr>
          <w:p w:rsidR="00DA0040" w:rsidRPr="002F5F3A" w:rsidRDefault="00DA0040" w:rsidP="00657E9B">
            <w:pPr>
              <w:wordWrap/>
              <w:ind w:right="20"/>
              <w:rPr>
                <w:kern w:val="0"/>
              </w:rPr>
            </w:pPr>
            <w:r w:rsidRPr="002F5F3A">
              <w:rPr>
                <w:kern w:val="0"/>
              </w:rPr>
              <w:t>Config</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 xml:space="preserve">no snmp-server user </w:t>
            </w:r>
            <w:r w:rsidRPr="002F5F3A">
              <w:rPr>
                <w:i/>
                <w:kern w:val="0"/>
              </w:rPr>
              <w:t>username</w:t>
            </w:r>
            <w:r w:rsidRPr="002F5F3A">
              <w:rPr>
                <w:kern w:val="0"/>
              </w:rPr>
              <w:t xml:space="preserve"> </w:t>
            </w:r>
            <w:r w:rsidRPr="002F5F3A">
              <w:rPr>
                <w:i/>
                <w:kern w:val="0"/>
              </w:rPr>
              <w:t>groupname</w:t>
            </w:r>
            <w:r w:rsidRPr="002F5F3A">
              <w:rPr>
                <w:kern w:val="0"/>
              </w:rPr>
              <w:t xml:space="preserve"> {v1|v2c|v3}</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Removes SNMP user</w:t>
            </w:r>
          </w:p>
        </w:tc>
        <w:tc>
          <w:tcPr>
            <w:tcW w:w="0" w:type="auto"/>
            <w:vAlign w:val="center"/>
          </w:tcPr>
          <w:p w:rsidR="00DA0040" w:rsidRPr="002F5F3A" w:rsidRDefault="00DA0040" w:rsidP="00657E9B">
            <w:pPr>
              <w:wordWrap/>
              <w:ind w:right="20"/>
              <w:rPr>
                <w:kern w:val="0"/>
              </w:rPr>
            </w:pPr>
            <w:r w:rsidRPr="002F5F3A">
              <w:rPr>
                <w:kern w:val="0"/>
              </w:rPr>
              <w:t>Config</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show snmp user</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Shows SNMP user.</w:t>
            </w:r>
          </w:p>
        </w:tc>
        <w:tc>
          <w:tcPr>
            <w:tcW w:w="0" w:type="auto"/>
            <w:vAlign w:val="center"/>
          </w:tcPr>
          <w:p w:rsidR="00DA0040" w:rsidRPr="002F5F3A" w:rsidRDefault="00DA0040" w:rsidP="00657E9B">
            <w:pPr>
              <w:wordWrap/>
              <w:ind w:right="20"/>
              <w:rPr>
                <w:kern w:val="0"/>
              </w:rPr>
            </w:pPr>
            <w:r w:rsidRPr="002F5F3A">
              <w:t>Privileged</w:t>
            </w:r>
          </w:p>
        </w:tc>
      </w:tr>
      <w:tr w:rsidR="00DA0040" w:rsidRPr="002F5F3A" w:rsidTr="00175A0B">
        <w:trPr>
          <w:trHeight w:val="2258"/>
        </w:trPr>
        <w:tc>
          <w:tcPr>
            <w:tcW w:w="0" w:type="auto"/>
            <w:vAlign w:val="center"/>
          </w:tcPr>
          <w:p w:rsidR="00DA0040" w:rsidRPr="002F5F3A" w:rsidRDefault="00DA0040" w:rsidP="00657E9B">
            <w:pPr>
              <w:wordWrap/>
              <w:ind w:right="20"/>
              <w:rPr>
                <w:kern w:val="0"/>
              </w:rPr>
            </w:pPr>
            <w:r w:rsidRPr="002F5F3A">
              <w:rPr>
                <w:kern w:val="0"/>
              </w:rPr>
              <w:t xml:space="preserve">snmp-server view </w:t>
            </w:r>
            <w:r w:rsidRPr="002F5F3A">
              <w:rPr>
                <w:i/>
                <w:kern w:val="0"/>
              </w:rPr>
              <w:t>viewname</w:t>
            </w:r>
            <w:r w:rsidRPr="002F5F3A">
              <w:rPr>
                <w:kern w:val="0"/>
              </w:rPr>
              <w:t xml:space="preserve"> </w:t>
            </w:r>
            <w:r w:rsidRPr="002F5F3A">
              <w:rPr>
                <w:i/>
                <w:kern w:val="0"/>
              </w:rPr>
              <w:t>viewoid</w:t>
            </w:r>
            <w:r w:rsidRPr="002F5F3A">
              <w:rPr>
                <w:kern w:val="0"/>
              </w:rPr>
              <w:t xml:space="preserve"> {excluded|included}</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Sets SNMP view.</w:t>
            </w:r>
          </w:p>
          <w:p w:rsidR="00DA0040" w:rsidRPr="002F5F3A" w:rsidRDefault="00DA0040" w:rsidP="006441DE">
            <w:pPr>
              <w:pStyle w:val="a9"/>
              <w:wordWrap/>
              <w:spacing w:line="240" w:lineRule="auto"/>
              <w:ind w:right="20"/>
              <w:rPr>
                <w:kern w:val="0"/>
              </w:rPr>
            </w:pPr>
          </w:p>
          <w:p w:rsidR="00DA0040" w:rsidRPr="002F5F3A" w:rsidRDefault="006441DE" w:rsidP="006441DE">
            <w:pPr>
              <w:pStyle w:val="a9"/>
              <w:tabs>
                <w:tab w:val="num" w:pos="360"/>
              </w:tabs>
              <w:wordWrap/>
              <w:spacing w:line="240" w:lineRule="auto"/>
              <w:ind w:right="20" w:hanging="284"/>
              <w:rPr>
                <w:kern w:val="0"/>
              </w:rPr>
            </w:pPr>
            <w:r>
              <w:rPr>
                <w:i/>
                <w:kern w:val="0"/>
              </w:rPr>
              <w:t xml:space="preserve">   </w:t>
            </w:r>
            <w:r w:rsidR="00DA0040" w:rsidRPr="002F5F3A">
              <w:rPr>
                <w:i/>
                <w:kern w:val="0"/>
              </w:rPr>
              <w:t>viewoid</w:t>
            </w:r>
            <w:r w:rsidR="00DA0040" w:rsidRPr="002F5F3A">
              <w:rPr>
                <w:kern w:val="0"/>
              </w:rPr>
              <w:t xml:space="preserve">: Designates scope of MIB that can do read / write function with User or community and can designate MIB name or OID. </w:t>
            </w:r>
          </w:p>
          <w:p w:rsidR="00DA0040" w:rsidRPr="002F5F3A" w:rsidRDefault="00DA0040" w:rsidP="006441DE">
            <w:pPr>
              <w:pStyle w:val="a9"/>
              <w:tabs>
                <w:tab w:val="num" w:pos="360"/>
              </w:tabs>
              <w:wordWrap/>
              <w:spacing w:line="240" w:lineRule="auto"/>
              <w:ind w:right="20"/>
              <w:rPr>
                <w:kern w:val="0"/>
              </w:rPr>
            </w:pPr>
            <w:r w:rsidRPr="002F5F3A">
              <w:rPr>
                <w:kern w:val="0"/>
              </w:rPr>
              <w:t>excluded| included: Sets viewoid as excluded or included.</w:t>
            </w:r>
          </w:p>
        </w:tc>
        <w:tc>
          <w:tcPr>
            <w:tcW w:w="0" w:type="auto"/>
            <w:vAlign w:val="center"/>
          </w:tcPr>
          <w:p w:rsidR="00DA0040" w:rsidRPr="002F5F3A" w:rsidRDefault="00DA0040" w:rsidP="00657E9B">
            <w:pPr>
              <w:wordWrap/>
              <w:ind w:right="20"/>
              <w:rPr>
                <w:kern w:val="0"/>
              </w:rPr>
            </w:pPr>
            <w:r w:rsidRPr="002F5F3A">
              <w:rPr>
                <w:kern w:val="0"/>
              </w:rPr>
              <w:t>Config</w:t>
            </w:r>
          </w:p>
        </w:tc>
      </w:tr>
      <w:tr w:rsidR="00DA0040" w:rsidRPr="002F5F3A" w:rsidTr="00BF42F2">
        <w:trPr>
          <w:trHeight w:val="225"/>
        </w:trPr>
        <w:tc>
          <w:tcPr>
            <w:tcW w:w="0" w:type="auto"/>
            <w:vAlign w:val="center"/>
          </w:tcPr>
          <w:p w:rsidR="00DA0040" w:rsidRPr="002F5F3A" w:rsidRDefault="00DA0040" w:rsidP="00657E9B">
            <w:pPr>
              <w:wordWrap/>
              <w:ind w:right="20"/>
              <w:rPr>
                <w:kern w:val="0"/>
              </w:rPr>
            </w:pPr>
            <w:r w:rsidRPr="002F5F3A">
              <w:rPr>
                <w:kern w:val="0"/>
              </w:rPr>
              <w:t xml:space="preserve">no snmp-server view </w:t>
            </w:r>
            <w:r w:rsidRPr="002F5F3A">
              <w:rPr>
                <w:i/>
                <w:kern w:val="0"/>
              </w:rPr>
              <w:t>viewname</w:t>
            </w:r>
          </w:p>
          <w:p w:rsidR="00DA0040" w:rsidRPr="002F5F3A" w:rsidRDefault="00DA0040" w:rsidP="00657E9B">
            <w:pPr>
              <w:wordWrap/>
              <w:ind w:right="20"/>
              <w:rPr>
                <w:kern w:val="0"/>
              </w:rPr>
            </w:pPr>
            <w:r w:rsidRPr="002F5F3A">
              <w:rPr>
                <w:i/>
                <w:kern w:val="0"/>
              </w:rPr>
              <w:t>viewoid</w:t>
            </w:r>
          </w:p>
        </w:tc>
        <w:tc>
          <w:tcPr>
            <w:tcW w:w="0" w:type="auto"/>
            <w:vAlign w:val="center"/>
          </w:tcPr>
          <w:p w:rsidR="00DA0040" w:rsidRPr="002F5F3A" w:rsidRDefault="00DA0040" w:rsidP="006441DE">
            <w:pPr>
              <w:pStyle w:val="a9"/>
              <w:wordWrap/>
              <w:spacing w:line="240" w:lineRule="auto"/>
              <w:ind w:right="20"/>
              <w:rPr>
                <w:kern w:val="0"/>
              </w:rPr>
            </w:pPr>
            <w:r w:rsidRPr="002F5F3A">
              <w:rPr>
                <w:kern w:val="0"/>
              </w:rPr>
              <w:t>Deletes SNMP view</w:t>
            </w:r>
          </w:p>
        </w:tc>
        <w:tc>
          <w:tcPr>
            <w:tcW w:w="0" w:type="auto"/>
            <w:vAlign w:val="center"/>
          </w:tcPr>
          <w:p w:rsidR="00DA0040" w:rsidRPr="002F5F3A" w:rsidRDefault="00DA0040" w:rsidP="00657E9B">
            <w:pPr>
              <w:wordWrap/>
              <w:ind w:right="20"/>
              <w:rPr>
                <w:kern w:val="0"/>
              </w:rPr>
            </w:pPr>
            <w:r w:rsidRPr="002F5F3A">
              <w:rPr>
                <w:kern w:val="0"/>
              </w:rPr>
              <w:t>Config</w:t>
            </w:r>
          </w:p>
        </w:tc>
      </w:tr>
    </w:tbl>
    <w:p w:rsidR="00DA0040" w:rsidRPr="00D867F8" w:rsidRDefault="00DA0040" w:rsidP="00657E9B">
      <w:pPr>
        <w:pStyle w:val="3"/>
        <w:ind w:left="0" w:right="20"/>
      </w:pPr>
      <w:bookmarkStart w:id="378" w:name="_Toc337198323"/>
      <w:bookmarkStart w:id="379" w:name="_Toc348625854"/>
      <w:bookmarkStart w:id="380" w:name="_Toc420069248"/>
      <w:r w:rsidRPr="00D867F8">
        <w:t>SNMP engineID</w:t>
      </w:r>
      <w:bookmarkEnd w:id="378"/>
      <w:bookmarkEnd w:id="379"/>
      <w:bookmarkEnd w:id="380"/>
      <w:r w:rsidRPr="00D867F8">
        <w:t xml:space="preserve"> </w:t>
      </w:r>
    </w:p>
    <w:p w:rsidR="00DA0040" w:rsidRPr="002F5F3A" w:rsidRDefault="00DA0040" w:rsidP="00657E9B">
      <w:pPr>
        <w:pStyle w:val="a3"/>
        <w:ind w:left="0" w:right="20"/>
        <w:rPr>
          <w:rFonts w:cs="Arial"/>
        </w:rPr>
      </w:pPr>
      <w:r w:rsidRPr="002F5F3A">
        <w:rPr>
          <w:rFonts w:cs="Arial"/>
        </w:rPr>
        <w:t>The following example shows how to change SNMP engine ID of the system. If SNMPv3 user is already set, after you change engine ID, the network manager can access as relevant user.</w:t>
      </w:r>
      <w:r w:rsidR="006F0034">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6F0034">
        <w:tc>
          <w:tcPr>
            <w:tcW w:w="7982" w:type="dxa"/>
            <w:shd w:val="clear" w:color="auto" w:fill="auto"/>
          </w:tcPr>
          <w:p w:rsidR="00DA0040" w:rsidRPr="002F5F3A" w:rsidRDefault="00DA0040" w:rsidP="00657E9B">
            <w:pPr>
              <w:pStyle w:val="aa"/>
              <w:ind w:right="20"/>
            </w:pPr>
            <w:r w:rsidRPr="002F5F3A">
              <w:t xml:space="preserve">Switch# </w:t>
            </w:r>
            <w:r w:rsidRPr="002F5F3A">
              <w:rPr>
                <w:b/>
              </w:rPr>
              <w:t>show snmp engineID</w:t>
            </w:r>
            <w:r w:rsidRPr="002F5F3A">
              <w:t xml:space="preserve"> </w:t>
            </w:r>
          </w:p>
          <w:p w:rsidR="00DA0040" w:rsidRPr="002F5F3A" w:rsidRDefault="00DA0040" w:rsidP="00657E9B">
            <w:pPr>
              <w:pStyle w:val="aa"/>
              <w:ind w:right="20"/>
            </w:pPr>
            <w:r w:rsidRPr="002F5F3A">
              <w:t>Local SNMP engineID: 0x80001f8880236ed0864b7a760f</w:t>
            </w:r>
          </w:p>
          <w:p w:rsidR="00DA0040" w:rsidRPr="002F5F3A" w:rsidRDefault="00DA0040" w:rsidP="00657E9B">
            <w:pPr>
              <w:pStyle w:val="aa"/>
              <w:ind w:right="20"/>
            </w:pPr>
            <w:r w:rsidRPr="002F5F3A">
              <w:t>Switch#configure terminal</w:t>
            </w:r>
            <w:r w:rsidRPr="002F5F3A">
              <w:br/>
              <w:t xml:space="preserve">Switch(config)# </w:t>
            </w:r>
            <w:r w:rsidRPr="002F5F3A">
              <w:rPr>
                <w:b/>
              </w:rPr>
              <w:t>snmp-server engineID 0x1234567890</w:t>
            </w:r>
          </w:p>
          <w:p w:rsidR="00DA0040" w:rsidRPr="002F5F3A" w:rsidRDefault="00DA0040" w:rsidP="00657E9B">
            <w:pPr>
              <w:pStyle w:val="aa"/>
              <w:ind w:right="20"/>
            </w:pPr>
            <w:r w:rsidRPr="002F5F3A">
              <w:t xml:space="preserve">Switch(config)# </w:t>
            </w:r>
            <w:r w:rsidRPr="002F5F3A">
              <w:rPr>
                <w:b/>
              </w:rPr>
              <w:t>exit</w:t>
            </w:r>
          </w:p>
          <w:p w:rsidR="00DA0040" w:rsidRPr="002F5F3A" w:rsidRDefault="00DA0040" w:rsidP="00657E9B">
            <w:pPr>
              <w:pStyle w:val="aa"/>
              <w:ind w:right="20"/>
            </w:pPr>
            <w:r w:rsidRPr="002F5F3A">
              <w:t>Switch#</w:t>
            </w:r>
          </w:p>
          <w:p w:rsidR="00DA0040" w:rsidRPr="002F5F3A" w:rsidRDefault="00DA0040" w:rsidP="00657E9B">
            <w:pPr>
              <w:pStyle w:val="aa"/>
              <w:ind w:right="20"/>
            </w:pPr>
            <w:r w:rsidRPr="002F5F3A">
              <w:t xml:space="preserve">Switch# </w:t>
            </w:r>
            <w:r w:rsidRPr="002F5F3A">
              <w:rPr>
                <w:b/>
              </w:rPr>
              <w:t>show snmp engineID</w:t>
            </w:r>
            <w:r w:rsidRPr="002F5F3A">
              <w:t xml:space="preserve"> </w:t>
            </w:r>
          </w:p>
          <w:p w:rsidR="00DA0040" w:rsidRPr="002F5F3A" w:rsidRDefault="00DA0040" w:rsidP="00657E9B">
            <w:pPr>
              <w:pStyle w:val="aa"/>
              <w:ind w:right="20"/>
            </w:pPr>
            <w:r w:rsidRPr="002F5F3A">
              <w:t>Local SNMP engineID: 0x123456789</w:t>
            </w:r>
            <w:r w:rsidR="007E0D58">
              <w:t>0</w:t>
            </w:r>
          </w:p>
        </w:tc>
      </w:tr>
    </w:tbl>
    <w:p w:rsidR="006F0034" w:rsidRPr="002F5F3A" w:rsidRDefault="006F0034" w:rsidP="006F0034">
      <w:pPr>
        <w:pStyle w:val="a3"/>
        <w:ind w:left="0" w:right="20"/>
        <w:rPr>
          <w:rFonts w:cs="Arial"/>
        </w:rPr>
      </w:pPr>
      <w:bookmarkStart w:id="381" w:name="_Toc337198324"/>
      <w:bookmarkStart w:id="382" w:name="_Toc348625855"/>
    </w:p>
    <w:p w:rsidR="004635D0" w:rsidRDefault="004635D0" w:rsidP="004635D0"/>
    <w:p w:rsidR="006F0034" w:rsidRDefault="006F0034" w:rsidP="004635D0"/>
    <w:p w:rsidR="004635D0" w:rsidRPr="004635D0" w:rsidRDefault="004635D0" w:rsidP="004635D0"/>
    <w:p w:rsidR="00DA0040" w:rsidRPr="00D867F8" w:rsidRDefault="00DA0040" w:rsidP="00657E9B">
      <w:pPr>
        <w:pStyle w:val="3"/>
        <w:ind w:left="0" w:right="20"/>
      </w:pPr>
      <w:bookmarkStart w:id="383" w:name="_Toc420069249"/>
      <w:r w:rsidRPr="00D867F8">
        <w:t>User of SNMPv3</w:t>
      </w:r>
      <w:bookmarkEnd w:id="381"/>
      <w:bookmarkEnd w:id="382"/>
      <w:bookmarkEnd w:id="383"/>
      <w:r w:rsidRPr="00D867F8">
        <w:t xml:space="preserve"> </w:t>
      </w:r>
    </w:p>
    <w:p w:rsidR="00DA0040" w:rsidRPr="002F5F3A" w:rsidRDefault="00DA0040" w:rsidP="00657E9B">
      <w:pPr>
        <w:pStyle w:val="a3"/>
        <w:ind w:left="0" w:right="20"/>
        <w:rPr>
          <w:rFonts w:cs="Arial"/>
        </w:rPr>
      </w:pPr>
      <w:r w:rsidRPr="002F5F3A">
        <w:rPr>
          <w:rFonts w:cs="Arial"/>
        </w:rPr>
        <w:t xml:space="preserve">The following example shows how to make </w:t>
      </w:r>
      <w:r w:rsidRPr="002F5F3A">
        <w:rPr>
          <w:rFonts w:cs="Arial"/>
        </w:rPr>
        <w:t>‘</w:t>
      </w:r>
      <w:r w:rsidRPr="002F5F3A">
        <w:rPr>
          <w:rFonts w:cs="Arial"/>
        </w:rPr>
        <w:t>testuser</w:t>
      </w:r>
      <w:r w:rsidRPr="002F5F3A">
        <w:rPr>
          <w:rFonts w:cs="Arial"/>
        </w:rPr>
        <w:t>’</w:t>
      </w:r>
      <w:r w:rsidRPr="002F5F3A">
        <w:rPr>
          <w:rFonts w:cs="Arial"/>
        </w:rPr>
        <w:t xml:space="preserve"> user that does authentication and encryption. </w:t>
      </w:r>
      <w:r w:rsidRPr="002F5F3A">
        <w:rPr>
          <w:rFonts w:cs="Arial"/>
          <w:b/>
        </w:rPr>
        <w:t>‘</w:t>
      </w:r>
      <w:r w:rsidRPr="002F5F3A">
        <w:rPr>
          <w:rFonts w:cs="Arial"/>
          <w:b/>
        </w:rPr>
        <w:t>testgroup</w:t>
      </w:r>
      <w:r w:rsidRPr="002F5F3A">
        <w:rPr>
          <w:rFonts w:cs="Arial"/>
          <w:b/>
        </w:rPr>
        <w:t>’</w:t>
      </w:r>
      <w:r w:rsidRPr="002F5F3A">
        <w:rPr>
          <w:rFonts w:cs="Arial"/>
        </w:rPr>
        <w:t xml:space="preserve"> includes </w:t>
      </w:r>
      <w:r w:rsidRPr="002F5F3A">
        <w:rPr>
          <w:rFonts w:cs="Arial"/>
        </w:rPr>
        <w:t>‘</w:t>
      </w:r>
      <w:r w:rsidRPr="002F5F3A">
        <w:rPr>
          <w:rFonts w:cs="Arial"/>
        </w:rPr>
        <w:t>testuser</w:t>
      </w:r>
      <w:r w:rsidRPr="002F5F3A">
        <w:rPr>
          <w:rFonts w:cs="Arial"/>
        </w:rPr>
        <w:t>’</w:t>
      </w:r>
      <w:r w:rsidRPr="002F5F3A">
        <w:rPr>
          <w:rFonts w:cs="Arial"/>
        </w:rPr>
        <w:t xml:space="preserve">, it applies </w:t>
      </w:r>
      <w:r w:rsidRPr="002F5F3A">
        <w:rPr>
          <w:rFonts w:cs="Arial"/>
        </w:rPr>
        <w:t>‘</w:t>
      </w:r>
      <w:r w:rsidRPr="002F5F3A">
        <w:rPr>
          <w:rFonts w:cs="Arial"/>
        </w:rPr>
        <w:t>testview</w:t>
      </w:r>
      <w:r w:rsidRPr="002F5F3A">
        <w:rPr>
          <w:rFonts w:cs="Arial"/>
        </w:rPr>
        <w:t>’</w:t>
      </w:r>
      <w:r w:rsidRPr="002F5F3A">
        <w:rPr>
          <w:rFonts w:cs="Arial"/>
        </w:rPr>
        <w:t xml:space="preserve">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2F5F3A" w:rsidTr="00BF42F2">
        <w:tc>
          <w:tcPr>
            <w:tcW w:w="8820" w:type="dxa"/>
            <w:shd w:val="clear" w:color="auto" w:fill="auto"/>
          </w:tcPr>
          <w:p w:rsidR="00DA0040" w:rsidRPr="002F5F3A" w:rsidRDefault="00DA0040" w:rsidP="00657E9B">
            <w:pPr>
              <w:pStyle w:val="aa"/>
              <w:ind w:right="20"/>
              <w:rPr>
                <w:bCs/>
                <w:kern w:val="0"/>
              </w:rPr>
            </w:pPr>
            <w:r w:rsidRPr="002F5F3A">
              <w:t xml:space="preserve">Switch# </w:t>
            </w:r>
            <w:r w:rsidRPr="002F5F3A">
              <w:rPr>
                <w:b/>
                <w:bCs/>
                <w:kern w:val="0"/>
              </w:rPr>
              <w:t>configure terminal</w:t>
            </w:r>
          </w:p>
          <w:p w:rsidR="00DA0040" w:rsidRPr="002F5F3A" w:rsidRDefault="00DA0040" w:rsidP="00657E9B">
            <w:pPr>
              <w:pStyle w:val="aa"/>
              <w:ind w:right="20"/>
            </w:pPr>
            <w:r w:rsidRPr="002F5F3A">
              <w:t xml:space="preserve">Switch(config)# </w:t>
            </w:r>
            <w:r w:rsidRPr="002F5F3A">
              <w:rPr>
                <w:b/>
              </w:rPr>
              <w:t>snmp-server user testuser testgroup v3 auth md5 mysecretpass</w:t>
            </w:r>
            <w:r w:rsidRPr="002F5F3A">
              <w:t xml:space="preserve"> </w:t>
            </w:r>
            <w:r w:rsidRPr="002F5F3A">
              <w:rPr>
                <w:b/>
              </w:rPr>
              <w:t>priv des myprivpass</w:t>
            </w:r>
          </w:p>
          <w:p w:rsidR="00DA0040" w:rsidRPr="002F5F3A" w:rsidRDefault="00DA0040" w:rsidP="00657E9B">
            <w:pPr>
              <w:pStyle w:val="aa"/>
              <w:ind w:right="20"/>
            </w:pPr>
            <w:r w:rsidRPr="002F5F3A">
              <w:t xml:space="preserve">Switch(config)# </w:t>
            </w:r>
            <w:r w:rsidRPr="002F5F3A">
              <w:rPr>
                <w:b/>
              </w:rPr>
              <w:t>snmp-server group testgroup v3 priv read testview write</w:t>
            </w:r>
            <w:r w:rsidRPr="002F5F3A">
              <w:t xml:space="preserve"> </w:t>
            </w:r>
            <w:r w:rsidRPr="002F5F3A">
              <w:rPr>
                <w:b/>
              </w:rPr>
              <w:t>testview</w:t>
            </w:r>
          </w:p>
          <w:p w:rsidR="00DA0040" w:rsidRPr="002F5F3A" w:rsidRDefault="00DA0040" w:rsidP="00657E9B">
            <w:pPr>
              <w:pStyle w:val="aa"/>
              <w:ind w:right="20"/>
            </w:pPr>
            <w:r w:rsidRPr="002F5F3A">
              <w:t xml:space="preserve">Switch(config)# </w:t>
            </w:r>
            <w:r w:rsidRPr="002F5F3A">
              <w:rPr>
                <w:b/>
              </w:rPr>
              <w:t>snmp-server view testview 1.3.6.1 included</w:t>
            </w:r>
          </w:p>
          <w:p w:rsidR="00DA0040" w:rsidRPr="002F5F3A" w:rsidRDefault="00DA0040" w:rsidP="00657E9B">
            <w:pPr>
              <w:pStyle w:val="aa"/>
              <w:ind w:right="20"/>
            </w:pPr>
            <w:r w:rsidRPr="002F5F3A">
              <w:t xml:space="preserve">Switch(config)# </w:t>
            </w:r>
            <w:r w:rsidRPr="002F5F3A">
              <w:rPr>
                <w:b/>
              </w:rPr>
              <w:t>snmp-server view testview 1.3.6.1.2.1.2.2.1 excluded</w:t>
            </w:r>
          </w:p>
          <w:p w:rsidR="00DA0040" w:rsidRPr="002F5F3A" w:rsidRDefault="00DA0040" w:rsidP="00657E9B">
            <w:pPr>
              <w:pStyle w:val="aa"/>
              <w:ind w:right="20"/>
              <w:rPr>
                <w:kern w:val="0"/>
              </w:rPr>
            </w:pPr>
            <w:r w:rsidRPr="002F5F3A">
              <w:t>Switch#</w:t>
            </w:r>
            <w:r w:rsidRPr="002F5F3A">
              <w:rPr>
                <w:kern w:val="0"/>
              </w:rPr>
              <w:t xml:space="preserve">(config)# </w:t>
            </w:r>
            <w:r w:rsidRPr="002F5F3A">
              <w:rPr>
                <w:b/>
                <w:bCs/>
                <w:kern w:val="0"/>
              </w:rPr>
              <w:t>end</w:t>
            </w:r>
          </w:p>
          <w:p w:rsidR="00DA0040" w:rsidRPr="002F5F3A" w:rsidRDefault="00DA0040" w:rsidP="00657E9B">
            <w:pPr>
              <w:pStyle w:val="aa"/>
              <w:ind w:right="20"/>
              <w:rPr>
                <w:kern w:val="0"/>
              </w:rPr>
            </w:pPr>
            <w:r w:rsidRPr="002F5F3A">
              <w:t xml:space="preserve">Switch# </w:t>
            </w:r>
            <w:r w:rsidRPr="002F5F3A">
              <w:rPr>
                <w:b/>
                <w:bCs/>
                <w:kern w:val="0"/>
              </w:rPr>
              <w:t>show running-config</w:t>
            </w:r>
          </w:p>
          <w:p w:rsidR="00DA0040" w:rsidRPr="002F5F3A" w:rsidRDefault="00DA0040" w:rsidP="00657E9B">
            <w:pPr>
              <w:pStyle w:val="aa"/>
              <w:ind w:right="20"/>
              <w:rPr>
                <w:kern w:val="0"/>
              </w:rPr>
            </w:pPr>
            <w:r w:rsidRPr="002F5F3A">
              <w:rPr>
                <w:kern w:val="0"/>
              </w:rPr>
              <w:t>!</w:t>
            </w:r>
          </w:p>
          <w:p w:rsidR="00DA0040" w:rsidRPr="002F5F3A" w:rsidRDefault="00DA0040" w:rsidP="00657E9B">
            <w:pPr>
              <w:pStyle w:val="aa"/>
              <w:ind w:right="20"/>
              <w:rPr>
                <w:kern w:val="0"/>
              </w:rPr>
            </w:pPr>
            <w:r w:rsidRPr="002F5F3A">
              <w:rPr>
                <w:kern w:val="0"/>
              </w:rPr>
              <w:t>snmp-server group testgroup v3 priv read readview write writeview</w:t>
            </w:r>
          </w:p>
          <w:p w:rsidR="00DA0040" w:rsidRPr="002F5F3A" w:rsidRDefault="00DA0040" w:rsidP="00657E9B">
            <w:pPr>
              <w:pStyle w:val="aa"/>
              <w:ind w:right="20"/>
              <w:rPr>
                <w:kern w:val="0"/>
              </w:rPr>
            </w:pPr>
            <w:r w:rsidRPr="002F5F3A">
              <w:rPr>
                <w:kern w:val="0"/>
              </w:rPr>
              <w:t>snmp-server view testview 1.3.6.1 included</w:t>
            </w:r>
          </w:p>
          <w:p w:rsidR="00DA0040" w:rsidRPr="002F5F3A" w:rsidRDefault="00DA0040" w:rsidP="00657E9B">
            <w:pPr>
              <w:pStyle w:val="aa"/>
              <w:ind w:right="20"/>
              <w:rPr>
                <w:kern w:val="0"/>
              </w:rPr>
            </w:pPr>
            <w:r w:rsidRPr="002F5F3A">
              <w:rPr>
                <w:kern w:val="0"/>
              </w:rPr>
              <w:t xml:space="preserve">snmp-server view testview </w:t>
            </w:r>
            <w:r w:rsidRPr="002F5F3A">
              <w:t>1.3.6.1.2.1.2.2.1 excluded</w:t>
            </w:r>
          </w:p>
          <w:p w:rsidR="00DA0040" w:rsidRPr="002F5F3A" w:rsidRDefault="00DA0040" w:rsidP="00657E9B">
            <w:pPr>
              <w:pStyle w:val="aa"/>
              <w:ind w:right="20"/>
              <w:rPr>
                <w:kern w:val="0"/>
              </w:rPr>
            </w:pPr>
            <w:r w:rsidRPr="002F5F3A">
              <w:rPr>
                <w:kern w:val="0"/>
              </w:rPr>
              <w:t>!</w:t>
            </w:r>
          </w:p>
          <w:p w:rsidR="00DA0040" w:rsidRPr="002F5F3A" w:rsidRDefault="00DA0040" w:rsidP="00657E9B">
            <w:pPr>
              <w:pStyle w:val="aa"/>
              <w:ind w:right="20"/>
            </w:pPr>
            <w:r w:rsidRPr="002F5F3A">
              <w:t>Switch#</w:t>
            </w:r>
          </w:p>
          <w:p w:rsidR="00DA0040" w:rsidRPr="002F5F3A" w:rsidRDefault="00DA0040" w:rsidP="00657E9B">
            <w:pPr>
              <w:pStyle w:val="aa"/>
              <w:ind w:right="20"/>
            </w:pPr>
            <w:r w:rsidRPr="002F5F3A">
              <w:t xml:space="preserve">Switch# </w:t>
            </w:r>
            <w:r w:rsidRPr="002F5F3A">
              <w:rPr>
                <w:b/>
              </w:rPr>
              <w:t>show snmp user</w:t>
            </w:r>
            <w:r w:rsidRPr="002F5F3A">
              <w:t xml:space="preserve"> </w:t>
            </w:r>
          </w:p>
          <w:p w:rsidR="00DA0040" w:rsidRPr="002F5F3A" w:rsidRDefault="00DA0040" w:rsidP="00657E9B">
            <w:pPr>
              <w:pStyle w:val="aa"/>
              <w:ind w:right="20"/>
            </w:pPr>
          </w:p>
          <w:p w:rsidR="00DA0040" w:rsidRPr="002F5F3A" w:rsidRDefault="00DA0040" w:rsidP="00657E9B">
            <w:pPr>
              <w:pStyle w:val="aa"/>
              <w:ind w:right="20"/>
            </w:pPr>
            <w:r w:rsidRPr="002F5F3A">
              <w:t>User name : testuser</w:t>
            </w:r>
          </w:p>
          <w:p w:rsidR="00DA0040" w:rsidRPr="002F5F3A" w:rsidRDefault="00DA0040" w:rsidP="00657E9B">
            <w:pPr>
              <w:pStyle w:val="aa"/>
              <w:ind w:right="20"/>
            </w:pPr>
            <w:r w:rsidRPr="002F5F3A">
              <w:t>Engine ID : 0x80001f8880236ed0864b7a760f</w:t>
            </w:r>
          </w:p>
          <w:p w:rsidR="00DA0040" w:rsidRPr="002F5F3A" w:rsidRDefault="00DA0040" w:rsidP="00657E9B">
            <w:pPr>
              <w:pStyle w:val="aa"/>
              <w:ind w:right="20"/>
            </w:pPr>
            <w:r w:rsidRPr="002F5F3A">
              <w:t>storage-type: nonvolatile        active</w:t>
            </w:r>
          </w:p>
          <w:p w:rsidR="00DA0040" w:rsidRPr="002F5F3A" w:rsidRDefault="00DA0040" w:rsidP="00657E9B">
            <w:pPr>
              <w:pStyle w:val="aa"/>
              <w:ind w:right="20"/>
            </w:pPr>
            <w:r w:rsidRPr="002F5F3A">
              <w:t>Authentication Protocol: MD5</w:t>
            </w:r>
          </w:p>
          <w:p w:rsidR="00DA0040" w:rsidRPr="002F5F3A" w:rsidRDefault="00DA0040" w:rsidP="00657E9B">
            <w:pPr>
              <w:pStyle w:val="aa"/>
              <w:ind w:right="20"/>
            </w:pPr>
            <w:r w:rsidRPr="002F5F3A">
              <w:t>Group-name: testgroup</w:t>
            </w:r>
          </w:p>
        </w:tc>
      </w:tr>
    </w:tbl>
    <w:p w:rsidR="00DA0040" w:rsidRPr="002F5F3A" w:rsidRDefault="00DA0040"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56"/>
        <w:gridCol w:w="6004"/>
      </w:tblGrid>
      <w:tr w:rsidR="00DA0040" w:rsidRPr="002F5F3A" w:rsidTr="00BF42F2">
        <w:tc>
          <w:tcPr>
            <w:tcW w:w="960" w:type="dxa"/>
          </w:tcPr>
          <w:p w:rsidR="00DA0040" w:rsidRPr="002F5F3A" w:rsidRDefault="00DA0040" w:rsidP="00657E9B">
            <w:pPr>
              <w:pStyle w:val="aa"/>
              <w:spacing w:after="120"/>
              <w:ind w:right="20"/>
              <w:jc w:val="both"/>
            </w:pPr>
            <w:r w:rsidRPr="002F5F3A">
              <w:rPr>
                <w:i/>
                <w:iCs/>
                <w:noProof/>
              </w:rPr>
              <w:drawing>
                <wp:inline distT="0" distB="0" distL="0" distR="0" wp14:anchorId="1DB63DFD" wp14:editId="28BD7C65">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rsidR="00DA0040" w:rsidRPr="002F5F3A" w:rsidRDefault="00DA0040" w:rsidP="00657E9B">
            <w:pPr>
              <w:pStyle w:val="aa"/>
              <w:ind w:right="20"/>
              <w:jc w:val="both"/>
              <w:rPr>
                <w:b/>
                <w:bCs/>
              </w:rPr>
            </w:pPr>
            <w:r w:rsidRPr="002F5F3A">
              <w:rPr>
                <w:b/>
                <w:bCs/>
              </w:rPr>
              <w:t>Notice</w:t>
            </w:r>
          </w:p>
        </w:tc>
        <w:tc>
          <w:tcPr>
            <w:tcW w:w="6800" w:type="dxa"/>
          </w:tcPr>
          <w:p w:rsidR="00DA0040" w:rsidRPr="002F5F3A" w:rsidRDefault="00DA0040" w:rsidP="00657E9B">
            <w:pPr>
              <w:wordWrap/>
              <w:spacing w:line="240" w:lineRule="auto"/>
              <w:ind w:right="20"/>
            </w:pPr>
            <w:r w:rsidRPr="002F5F3A">
              <w:t xml:space="preserve">Due to the password security in SNMPv3, user settings do not show with </w:t>
            </w:r>
            <w:r w:rsidRPr="002F5F3A">
              <w:rPr>
                <w:b/>
              </w:rPr>
              <w:t>show running-config</w:t>
            </w:r>
            <w:r w:rsidRPr="002F5F3A">
              <w:t xml:space="preserve"> command. You can </w:t>
            </w:r>
            <w:r w:rsidR="00175A0B">
              <w:t>verify</w:t>
            </w:r>
            <w:r w:rsidRPr="002F5F3A">
              <w:t xml:space="preserve"> </w:t>
            </w:r>
            <w:r w:rsidR="00D9448F">
              <w:t xml:space="preserve">using the </w:t>
            </w:r>
            <w:r w:rsidRPr="002F5F3A">
              <w:rPr>
                <w:b/>
              </w:rPr>
              <w:t xml:space="preserve">show snmp user </w:t>
            </w:r>
            <w:r w:rsidRPr="002F5F3A">
              <w:t xml:space="preserve">command. </w:t>
            </w:r>
          </w:p>
        </w:tc>
      </w:tr>
    </w:tbl>
    <w:p w:rsidR="00DA0040" w:rsidRPr="00DA0040" w:rsidRDefault="00DA0040" w:rsidP="00657E9B">
      <w:pPr>
        <w:pStyle w:val="a3"/>
        <w:ind w:left="0" w:right="20"/>
      </w:pPr>
    </w:p>
    <w:p w:rsidR="00F6514D" w:rsidRDefault="00F6514D" w:rsidP="0021019A">
      <w:pPr>
        <w:pStyle w:val="2"/>
        <w:ind w:right="20"/>
      </w:pPr>
      <w:bookmarkStart w:id="384" w:name="_ACL_Access_Control_List_"/>
      <w:bookmarkStart w:id="385" w:name="_ACL(Access_Control_List)"/>
      <w:bookmarkStart w:id="386" w:name="_Ref529104677"/>
      <w:bookmarkStart w:id="387" w:name="_Ref529104681"/>
      <w:bookmarkStart w:id="388" w:name="_Toc198525964"/>
      <w:bookmarkStart w:id="389" w:name="_Toc363228277"/>
      <w:bookmarkStart w:id="390" w:name="_Toc420069250"/>
      <w:bookmarkEnd w:id="384"/>
      <w:bookmarkEnd w:id="385"/>
      <w:r>
        <w:t>ACL</w:t>
      </w:r>
      <w:r w:rsidR="006177C1">
        <w:rPr>
          <w:rFonts w:hint="eastAsia"/>
        </w:rPr>
        <w:t xml:space="preserve"> </w:t>
      </w:r>
      <w:r>
        <w:t>(Access Control List)</w:t>
      </w:r>
      <w:bookmarkEnd w:id="386"/>
      <w:bookmarkEnd w:id="387"/>
      <w:bookmarkEnd w:id="388"/>
      <w:bookmarkEnd w:id="389"/>
      <w:bookmarkEnd w:id="390"/>
    </w:p>
    <w:p w:rsidR="00F6514D" w:rsidRPr="002F5F3A" w:rsidRDefault="00F6514D" w:rsidP="00657E9B">
      <w:pPr>
        <w:pStyle w:val="a3"/>
        <w:ind w:left="0" w:right="20"/>
      </w:pPr>
      <w:r w:rsidRPr="002F5F3A">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w:t>
      </w:r>
      <w:r w:rsidRPr="002F5F3A">
        <w:rPr>
          <w:rFonts w:hint="eastAsia"/>
        </w:rPr>
        <w:t>, SSH2</w:t>
      </w:r>
      <w:r w:rsidRPr="002F5F3A">
        <w:t xml:space="preserve"> or SNMP.</w:t>
      </w:r>
    </w:p>
    <w:p w:rsidR="00F6514D" w:rsidRPr="005F4792" w:rsidRDefault="00F6514D" w:rsidP="00657E9B">
      <w:pPr>
        <w:pStyle w:val="a3"/>
        <w:ind w:left="0" w:right="20"/>
      </w:pPr>
      <w:r w:rsidRPr="002F5F3A">
        <w:t>The access list is classified into the standard IP access list and the extended IP access list, each of which is assigned the numbers &lt;1-99&gt;.</w:t>
      </w:r>
    </w:p>
    <w:p w:rsidR="00F6514D" w:rsidRPr="00C46061" w:rsidRDefault="006A4BB0" w:rsidP="00657E9B">
      <w:pPr>
        <w:pStyle w:val="afffff3"/>
        <w:ind w:left="0" w:right="20"/>
      </w:pPr>
      <w:bookmarkStart w:id="391" w:name="_Toc198525993"/>
      <w:bookmarkStart w:id="392" w:name="_Toc361679330"/>
      <w:bookmarkStart w:id="393" w:name="_Toc420070165"/>
      <w:r>
        <w:t xml:space="preserve">Table </w:t>
      </w:r>
      <w:r w:rsidR="005832B8">
        <w:fldChar w:fldCharType="begin"/>
      </w:r>
      <w:r w:rsidR="00092D8C">
        <w:instrText xml:space="preserve"> SEQ Table \* ARABIC </w:instrText>
      </w:r>
      <w:r w:rsidR="005832B8">
        <w:fldChar w:fldCharType="separate"/>
      </w:r>
      <w:r w:rsidR="002B09AA">
        <w:rPr>
          <w:noProof/>
        </w:rPr>
        <w:t>22</w:t>
      </w:r>
      <w:r w:rsidR="005832B8">
        <w:rPr>
          <w:noProof/>
        </w:rPr>
        <w:fldChar w:fldCharType="end"/>
      </w:r>
      <w:r w:rsidR="00F6514D">
        <w:t xml:space="preserve"> </w:t>
      </w:r>
      <w:bookmarkEnd w:id="391"/>
      <w:bookmarkEnd w:id="392"/>
      <w:r w:rsidR="00F6514D" w:rsidRPr="002F5F3A">
        <w:t>Commands for setting ACL (Access Control List)</w:t>
      </w:r>
      <w:bookmarkEnd w:id="39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2F5F3A" w:rsidTr="00712039">
        <w:tc>
          <w:tcPr>
            <w:tcW w:w="0" w:type="auto"/>
            <w:shd w:val="clear" w:color="auto" w:fill="E6E6E6"/>
            <w:vAlign w:val="center"/>
          </w:tcPr>
          <w:p w:rsidR="00F6514D" w:rsidRPr="002F5F3A" w:rsidRDefault="00F6514D" w:rsidP="00657E9B">
            <w:pPr>
              <w:pStyle w:val="ab"/>
              <w:wordWrap/>
              <w:ind w:right="20"/>
              <w:rPr>
                <w:b w:val="0"/>
              </w:rPr>
            </w:pPr>
            <w:r w:rsidRPr="002F5F3A">
              <w:rPr>
                <w:b w:val="0"/>
              </w:rPr>
              <w:t>Command</w:t>
            </w:r>
          </w:p>
        </w:tc>
        <w:tc>
          <w:tcPr>
            <w:tcW w:w="4433" w:type="dxa"/>
            <w:shd w:val="clear" w:color="auto" w:fill="E6E6E6"/>
            <w:vAlign w:val="center"/>
          </w:tcPr>
          <w:p w:rsidR="00F6514D" w:rsidRPr="002F5F3A" w:rsidRDefault="00F6514D" w:rsidP="00657E9B">
            <w:pPr>
              <w:pStyle w:val="ab"/>
              <w:wordWrap/>
              <w:ind w:right="20"/>
              <w:rPr>
                <w:b w:val="0"/>
              </w:rPr>
            </w:pPr>
            <w:r w:rsidRPr="002F5F3A">
              <w:rPr>
                <w:b w:val="0"/>
              </w:rPr>
              <w:t>Description</w:t>
            </w:r>
          </w:p>
        </w:tc>
        <w:tc>
          <w:tcPr>
            <w:tcW w:w="1128" w:type="dxa"/>
            <w:shd w:val="clear" w:color="auto" w:fill="E6E6E6"/>
            <w:vAlign w:val="center"/>
          </w:tcPr>
          <w:p w:rsidR="00F6514D" w:rsidRPr="002F5F3A" w:rsidRDefault="00F6514D" w:rsidP="00657E9B">
            <w:pPr>
              <w:pStyle w:val="ab"/>
              <w:wordWrap/>
              <w:ind w:right="20"/>
              <w:rPr>
                <w:b w:val="0"/>
              </w:rPr>
            </w:pPr>
            <w:r w:rsidRPr="002F5F3A">
              <w:rPr>
                <w:b w:val="0"/>
              </w:rPr>
              <w:t>Mode</w:t>
            </w:r>
          </w:p>
        </w:tc>
      </w:tr>
      <w:tr w:rsidR="00F6514D" w:rsidRPr="002F5F3A" w:rsidTr="00712039">
        <w:tc>
          <w:tcPr>
            <w:tcW w:w="0" w:type="auto"/>
            <w:vAlign w:val="center"/>
          </w:tcPr>
          <w:p w:rsidR="00F6514D" w:rsidRPr="002F5F3A" w:rsidRDefault="00F6514D" w:rsidP="00657E9B">
            <w:pPr>
              <w:pStyle w:val="aa"/>
              <w:ind w:right="20"/>
            </w:pPr>
            <w:r w:rsidRPr="002F5F3A">
              <w:rPr>
                <w:b/>
                <w:bCs/>
              </w:rPr>
              <w:t>access-list</w:t>
            </w:r>
            <w:r w:rsidRPr="002F5F3A">
              <w:t xml:space="preserve"> &lt;</w:t>
            </w:r>
            <w:r w:rsidRPr="002F5F3A">
              <w:rPr>
                <w:b/>
                <w:bCs/>
              </w:rPr>
              <w:t>1-99</w:t>
            </w:r>
            <w:r w:rsidRPr="002F5F3A">
              <w:t>&gt;  {</w:t>
            </w:r>
            <w:r w:rsidRPr="002F5F3A">
              <w:rPr>
                <w:b/>
                <w:bCs/>
              </w:rPr>
              <w:t>deny|permit</w:t>
            </w:r>
            <w:r w:rsidRPr="002F5F3A">
              <w:t xml:space="preserve">} </w:t>
            </w:r>
            <w:r w:rsidRPr="002F5F3A">
              <w:rPr>
                <w:i/>
                <w:iCs/>
              </w:rPr>
              <w:t>address</w:t>
            </w:r>
          </w:p>
          <w:p w:rsidR="00F6514D" w:rsidRPr="002F5F3A" w:rsidRDefault="00F6514D" w:rsidP="00657E9B">
            <w:pPr>
              <w:pStyle w:val="aa"/>
              <w:ind w:right="20"/>
            </w:pPr>
          </w:p>
        </w:tc>
        <w:tc>
          <w:tcPr>
            <w:tcW w:w="4433" w:type="dxa"/>
            <w:vAlign w:val="center"/>
          </w:tcPr>
          <w:p w:rsidR="00F6514D" w:rsidRPr="002F5F3A" w:rsidRDefault="00F6514D" w:rsidP="00657E9B">
            <w:pPr>
              <w:pStyle w:val="afffc"/>
              <w:ind w:right="20"/>
              <w:jc w:val="both"/>
            </w:pPr>
            <w:r w:rsidRPr="002F5F3A">
              <w:t xml:space="preserve">Set up the standard IP access list </w:t>
            </w:r>
          </w:p>
          <w:p w:rsidR="00F6514D" w:rsidRPr="002F5F3A" w:rsidRDefault="00F6514D" w:rsidP="00657E9B">
            <w:pPr>
              <w:pStyle w:val="afffc"/>
              <w:ind w:right="20"/>
              <w:jc w:val="both"/>
            </w:pPr>
            <w:r w:rsidRPr="002F5F3A">
              <w:t>Set up the Source address/network only</w:t>
            </w:r>
          </w:p>
          <w:p w:rsidR="00F6514D" w:rsidRPr="002F5F3A" w:rsidRDefault="00F6514D" w:rsidP="005378C8">
            <w:pPr>
              <w:pStyle w:val="a9"/>
              <w:numPr>
                <w:ilvl w:val="0"/>
                <w:numId w:val="9"/>
              </w:numPr>
              <w:wordWrap/>
              <w:ind w:left="0" w:right="20"/>
            </w:pPr>
            <w:r w:rsidRPr="002F5F3A">
              <w:rPr>
                <w:i/>
                <w:iCs/>
              </w:rPr>
              <w:t>address</w:t>
            </w:r>
            <w:r w:rsidRPr="002F5F3A">
              <w:rPr>
                <w:rStyle w:val="Chard"/>
              </w:rPr>
              <w:t xml:space="preserve"> ::= {any | A.B.C.D A.B.C.D | host A.B.C.D}</w:t>
            </w:r>
          </w:p>
        </w:tc>
        <w:tc>
          <w:tcPr>
            <w:tcW w:w="1128" w:type="dxa"/>
            <w:vAlign w:val="center"/>
          </w:tcPr>
          <w:p w:rsidR="00F6514D" w:rsidRPr="002F5F3A" w:rsidRDefault="00250C37" w:rsidP="00657E9B">
            <w:pPr>
              <w:pStyle w:val="aa"/>
              <w:ind w:right="20"/>
            </w:pPr>
            <w:r>
              <w:rPr>
                <w:rFonts w:hint="eastAsia"/>
              </w:rPr>
              <w:t>C</w:t>
            </w:r>
            <w:r w:rsidR="00F6514D" w:rsidRPr="002F5F3A">
              <w:t>onfig</w:t>
            </w:r>
          </w:p>
        </w:tc>
      </w:tr>
      <w:tr w:rsidR="00F6514D" w:rsidRPr="002F5F3A" w:rsidTr="00712039">
        <w:tc>
          <w:tcPr>
            <w:tcW w:w="0" w:type="auto"/>
            <w:vAlign w:val="center"/>
          </w:tcPr>
          <w:p w:rsidR="00F6514D" w:rsidRPr="002F5F3A" w:rsidRDefault="00F6514D" w:rsidP="00657E9B">
            <w:pPr>
              <w:pStyle w:val="aa"/>
              <w:ind w:right="20"/>
              <w:rPr>
                <w:b/>
                <w:bCs/>
              </w:rPr>
            </w:pPr>
            <w:r w:rsidRPr="002F5F3A">
              <w:rPr>
                <w:b/>
                <w:bCs/>
              </w:rPr>
              <w:t>no access-list &lt;1-99&gt;</w:t>
            </w:r>
          </w:p>
        </w:tc>
        <w:tc>
          <w:tcPr>
            <w:tcW w:w="4433" w:type="dxa"/>
            <w:vAlign w:val="center"/>
          </w:tcPr>
          <w:p w:rsidR="00F6514D" w:rsidRPr="002F5F3A" w:rsidRDefault="00F6514D" w:rsidP="00657E9B">
            <w:pPr>
              <w:pStyle w:val="afffc"/>
              <w:ind w:right="20"/>
              <w:jc w:val="both"/>
            </w:pPr>
            <w:r w:rsidRPr="002F5F3A">
              <w:t>Delete the access list</w:t>
            </w:r>
          </w:p>
        </w:tc>
        <w:tc>
          <w:tcPr>
            <w:tcW w:w="1128" w:type="dxa"/>
            <w:vAlign w:val="center"/>
          </w:tcPr>
          <w:p w:rsidR="00F6514D" w:rsidRPr="002F5F3A" w:rsidRDefault="00F6514D" w:rsidP="00657E9B">
            <w:pPr>
              <w:pStyle w:val="aa"/>
              <w:ind w:right="20"/>
            </w:pPr>
            <w:r w:rsidRPr="002F5F3A">
              <w:t>Config</w:t>
            </w:r>
          </w:p>
        </w:tc>
      </w:tr>
    </w:tbl>
    <w:p w:rsidR="00F6514D" w:rsidRDefault="00F6514D" w:rsidP="00657E9B">
      <w:pPr>
        <w:pStyle w:val="3"/>
        <w:ind w:left="0" w:right="20"/>
      </w:pPr>
      <w:bookmarkStart w:id="394" w:name="_Toc532302884"/>
      <w:bookmarkStart w:id="395" w:name="_Toc281502863"/>
      <w:bookmarkStart w:id="396" w:name="_Toc337198326"/>
      <w:bookmarkStart w:id="397" w:name="_Toc354416093"/>
      <w:bookmarkStart w:id="398" w:name="_Toc420069251"/>
      <w:r w:rsidRPr="00D867F8">
        <w:t xml:space="preserve">Rules for ACL </w:t>
      </w:r>
      <w:bookmarkEnd w:id="394"/>
      <w:r w:rsidRPr="00D867F8">
        <w:t>Creation</w:t>
      </w:r>
      <w:bookmarkEnd w:id="395"/>
      <w:bookmarkEnd w:id="396"/>
      <w:bookmarkEnd w:id="397"/>
      <w:bookmarkEnd w:id="398"/>
    </w:p>
    <w:p w:rsidR="00F6514D" w:rsidRPr="002F5F3A" w:rsidRDefault="00F6514D" w:rsidP="00657E9B">
      <w:pPr>
        <w:pStyle w:val="Randomlist"/>
        <w:tabs>
          <w:tab w:val="clear" w:pos="3968"/>
          <w:tab w:val="num" w:pos="1980"/>
          <w:tab w:val="num" w:pos="3320"/>
        </w:tabs>
        <w:ind w:left="0" w:right="20" w:hanging="403"/>
      </w:pPr>
      <w:r w:rsidRPr="002F5F3A">
        <w:t>Declare the access list with a smaller range first.</w:t>
      </w:r>
    </w:p>
    <w:p w:rsidR="00F6514D" w:rsidRPr="002F5F3A" w:rsidRDefault="00F6514D" w:rsidP="00657E9B">
      <w:pPr>
        <w:pStyle w:val="Randomlist"/>
        <w:tabs>
          <w:tab w:val="clear" w:pos="3968"/>
          <w:tab w:val="num" w:pos="1980"/>
          <w:tab w:val="num" w:pos="3320"/>
        </w:tabs>
        <w:ind w:left="0" w:right="20" w:hanging="403"/>
      </w:pPr>
      <w:r w:rsidRPr="002F5F3A">
        <w:t>Declare an access list that satisfies the condition more frequently first.</w:t>
      </w:r>
    </w:p>
    <w:p w:rsidR="00F6514D" w:rsidRPr="002F5F3A" w:rsidRDefault="00F6514D" w:rsidP="00657E9B">
      <w:pPr>
        <w:pStyle w:val="Randomlist"/>
        <w:tabs>
          <w:tab w:val="clear" w:pos="3968"/>
          <w:tab w:val="num" w:pos="1980"/>
          <w:tab w:val="num" w:pos="3320"/>
        </w:tabs>
        <w:ind w:left="0" w:right="20" w:hanging="403"/>
      </w:pPr>
      <w:r w:rsidRPr="002F5F3A">
        <w:t>If you don</w:t>
      </w:r>
      <w:r w:rsidRPr="002F5F3A">
        <w:t>’</w:t>
      </w:r>
      <w:r w:rsidRPr="002F5F3A">
        <w:t xml:space="preserve">t specify </w:t>
      </w:r>
      <w:r w:rsidRPr="002F5F3A">
        <w:t>‘</w:t>
      </w:r>
      <w:r w:rsidRPr="002F5F3A">
        <w:t>permit any</w:t>
      </w:r>
      <w:r w:rsidRPr="002F5F3A">
        <w:t>’</w:t>
      </w:r>
      <w:r w:rsidRPr="002F5F3A">
        <w:t xml:space="preserve"> at the end of an access-list, </w:t>
      </w:r>
      <w:r w:rsidRPr="002F5F3A">
        <w:t>‘</w:t>
      </w:r>
      <w:r w:rsidRPr="002F5F3A">
        <w:t>deny any</w:t>
      </w:r>
      <w:r w:rsidRPr="002F5F3A">
        <w:t>’</w:t>
      </w:r>
      <w:r w:rsidRPr="002F5F3A">
        <w:t xml:space="preserve"> is set up as default. </w:t>
      </w:r>
    </w:p>
    <w:p w:rsidR="00AE1AF1" w:rsidRPr="00AE1AF1" w:rsidRDefault="00F6514D" w:rsidP="00657E9B">
      <w:pPr>
        <w:pStyle w:val="a3"/>
        <w:ind w:left="0" w:right="20"/>
      </w:pPr>
      <w:r w:rsidRPr="002F5F3A">
        <w:t>When you declare the conditions of an access list in many lines, you cannot delete or modify anything between lines, and the newly added conditions will be added as the last line(s).</w:t>
      </w:r>
    </w:p>
    <w:p w:rsidR="00F6514D" w:rsidRDefault="00F6514D" w:rsidP="00657E9B">
      <w:pPr>
        <w:pStyle w:val="3"/>
        <w:ind w:left="0" w:right="20"/>
      </w:pPr>
      <w:bookmarkStart w:id="399" w:name="_Toc532302885"/>
      <w:bookmarkStart w:id="400" w:name="_Toc281502864"/>
      <w:bookmarkStart w:id="401" w:name="_Toc337198327"/>
      <w:bookmarkStart w:id="402" w:name="_Toc354416094"/>
      <w:bookmarkStart w:id="403" w:name="_Toc420069252"/>
      <w:r w:rsidRPr="005F4792">
        <w:t>Configuration</w:t>
      </w:r>
      <w:r w:rsidRPr="00D867F8">
        <w:t xml:space="preserve"> of Standard IP Access List</w:t>
      </w:r>
      <w:bookmarkEnd w:id="399"/>
      <w:bookmarkEnd w:id="400"/>
      <w:bookmarkEnd w:id="401"/>
      <w:bookmarkEnd w:id="402"/>
      <w:bookmarkEnd w:id="403"/>
    </w:p>
    <w:p w:rsidR="00F6514D" w:rsidRDefault="00F6514D" w:rsidP="00657E9B">
      <w:pPr>
        <w:pStyle w:val="4"/>
        <w:ind w:left="0" w:right="20"/>
      </w:pPr>
      <w:bookmarkStart w:id="404" w:name="_Toc337198328"/>
      <w:r w:rsidRPr="002F5F3A">
        <w:t>Permit</w:t>
      </w:r>
      <w:r>
        <w:t>ting</w:t>
      </w:r>
      <w:r w:rsidRPr="002F5F3A">
        <w:t xml:space="preserve"> any access</w:t>
      </w:r>
      <w:bookmarkEnd w:id="404"/>
    </w:p>
    <w:tbl>
      <w:tblPr>
        <w:tblStyle w:val="48"/>
        <w:tblW w:w="0" w:type="auto"/>
        <w:tblLook w:val="0000" w:firstRow="0" w:lastRow="0" w:firstColumn="0" w:lastColumn="0" w:noHBand="0" w:noVBand="0"/>
      </w:tblPr>
      <w:tblGrid>
        <w:gridCol w:w="8095"/>
      </w:tblGrid>
      <w:tr w:rsidR="00F6514D" w:rsidTr="00712039">
        <w:tc>
          <w:tcPr>
            <w:tcW w:w="8820" w:type="dxa"/>
          </w:tcPr>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rsidR="00F6514D" w:rsidRDefault="00F6514D" w:rsidP="00657E9B">
            <w:pPr>
              <w:ind w:right="20"/>
            </w:pPr>
            <w:r w:rsidRPr="00A977B9">
              <w:rPr>
                <w:rFonts w:ascii="Courier New" w:hAnsi="Courier New" w:cs="Courier New"/>
              </w:rPr>
              <w:t>!</w:t>
            </w:r>
          </w:p>
        </w:tc>
      </w:tr>
    </w:tbl>
    <w:p w:rsidR="00F6514D" w:rsidRDefault="00F6514D" w:rsidP="00657E9B">
      <w:pPr>
        <w:pStyle w:val="4"/>
        <w:ind w:left="0" w:right="20"/>
      </w:pPr>
      <w:r w:rsidRPr="005F4792">
        <w:t>Denying</w:t>
      </w:r>
      <w:r w:rsidRPr="002F5F3A">
        <w:t xml:space="preserve"> any access</w:t>
      </w:r>
    </w:p>
    <w:tbl>
      <w:tblPr>
        <w:tblStyle w:val="48"/>
        <w:tblW w:w="0" w:type="auto"/>
        <w:tblLook w:val="0000" w:firstRow="0" w:lastRow="0" w:firstColumn="0" w:lastColumn="0" w:noHBand="0" w:noVBand="0"/>
      </w:tblPr>
      <w:tblGrid>
        <w:gridCol w:w="8095"/>
      </w:tblGrid>
      <w:tr w:rsidR="00F6514D" w:rsidTr="00712039">
        <w:tc>
          <w:tcPr>
            <w:tcW w:w="8820" w:type="dxa"/>
          </w:tcPr>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any</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any</w:t>
            </w:r>
          </w:p>
          <w:p w:rsidR="00F6514D" w:rsidRDefault="00F6514D" w:rsidP="00657E9B">
            <w:pPr>
              <w:ind w:right="20"/>
            </w:pPr>
            <w:r w:rsidRPr="00A977B9">
              <w:rPr>
                <w:rFonts w:ascii="Courier New" w:hAnsi="Courier New" w:cs="Courier New"/>
              </w:rPr>
              <w:t>!</w:t>
            </w:r>
          </w:p>
        </w:tc>
      </w:tr>
    </w:tbl>
    <w:p w:rsidR="00F6514D" w:rsidRDefault="00F6514D" w:rsidP="00657E9B">
      <w:pPr>
        <w:ind w:right="20"/>
        <w:rPr>
          <w:rFonts w:cs="Times New Roman"/>
        </w:rPr>
      </w:pPr>
    </w:p>
    <w:p w:rsidR="00F6514D" w:rsidRDefault="00F6514D" w:rsidP="00657E9B">
      <w:pPr>
        <w:ind w:right="20"/>
        <w:rPr>
          <w:rFonts w:cs="Times New Roman"/>
        </w:rPr>
      </w:pPr>
    </w:p>
    <w:p w:rsidR="00F6514D" w:rsidRDefault="00F6514D" w:rsidP="00657E9B">
      <w:pPr>
        <w:pStyle w:val="4"/>
        <w:ind w:left="0" w:right="20"/>
      </w:pPr>
      <w:bookmarkStart w:id="405" w:name="_Toc337198330"/>
      <w:r w:rsidRPr="002F5F3A">
        <w:t>Permit the Access from a Specific Host Only</w:t>
      </w:r>
      <w:bookmarkEnd w:id="405"/>
    </w:p>
    <w:tbl>
      <w:tblPr>
        <w:tblStyle w:val="48"/>
        <w:tblW w:w="0" w:type="auto"/>
        <w:tblLook w:val="0000" w:firstRow="0" w:lastRow="0" w:firstColumn="0" w:lastColumn="0" w:noHBand="0" w:noVBand="0"/>
      </w:tblPr>
      <w:tblGrid>
        <w:gridCol w:w="8095"/>
      </w:tblGrid>
      <w:tr w:rsidR="00F6514D" w:rsidTr="00712039">
        <w:tc>
          <w:tcPr>
            <w:tcW w:w="8820" w:type="dxa"/>
          </w:tcPr>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host 192.168.0.3</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host 192.168.0.3</w:t>
            </w:r>
          </w:p>
          <w:p w:rsidR="00F6514D" w:rsidRDefault="00F6514D" w:rsidP="00657E9B">
            <w:pPr>
              <w:ind w:right="20"/>
            </w:pPr>
            <w:r w:rsidRPr="00A977B9">
              <w:rPr>
                <w:rFonts w:ascii="Courier New" w:hAnsi="Courier New" w:cs="Courier New"/>
              </w:rPr>
              <w:t>!</w:t>
            </w:r>
          </w:p>
        </w:tc>
      </w:tr>
    </w:tbl>
    <w:p w:rsidR="00F6514D" w:rsidRDefault="00F6514D" w:rsidP="00657E9B">
      <w:pPr>
        <w:pStyle w:val="4"/>
        <w:ind w:left="0" w:right="20"/>
      </w:pPr>
      <w:r w:rsidRPr="002F5F3A">
        <w:t xml:space="preserve">Permit the Access from a </w:t>
      </w:r>
      <w:r w:rsidRPr="005F4792">
        <w:t>Specific</w:t>
      </w:r>
      <w:r w:rsidRPr="002F5F3A">
        <w:t xml:space="preserve"> </w:t>
      </w:r>
      <w:r>
        <w:t>Network</w:t>
      </w:r>
      <w:r w:rsidRPr="002F5F3A">
        <w:t xml:space="preserve"> Only</w:t>
      </w:r>
    </w:p>
    <w:tbl>
      <w:tblPr>
        <w:tblStyle w:val="48"/>
        <w:tblW w:w="0" w:type="auto"/>
        <w:tblLook w:val="0000" w:firstRow="0" w:lastRow="0" w:firstColumn="0" w:lastColumn="0" w:noHBand="0" w:noVBand="0"/>
      </w:tblPr>
      <w:tblGrid>
        <w:gridCol w:w="8095"/>
      </w:tblGrid>
      <w:tr w:rsidR="00F6514D" w:rsidTr="00712039">
        <w:tc>
          <w:tcPr>
            <w:tcW w:w="8820" w:type="dxa"/>
          </w:tcPr>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rsidR="00F6514D" w:rsidRDefault="00F6514D" w:rsidP="00657E9B">
            <w:pPr>
              <w:ind w:right="20"/>
            </w:pPr>
            <w:r w:rsidRPr="00A977B9">
              <w:rPr>
                <w:rFonts w:ascii="Courier New" w:hAnsi="Courier New" w:cs="Courier New"/>
              </w:rPr>
              <w:t>!</w:t>
            </w:r>
          </w:p>
        </w:tc>
      </w:tr>
    </w:tbl>
    <w:p w:rsidR="00F6514D" w:rsidRDefault="00F6514D" w:rsidP="00657E9B">
      <w:pPr>
        <w:pStyle w:val="4"/>
        <w:ind w:left="0" w:right="20"/>
      </w:pPr>
      <w:r>
        <w:t>Deny</w:t>
      </w:r>
      <w:r w:rsidRPr="002F5F3A">
        <w:t xml:space="preserve"> the Access </w:t>
      </w:r>
      <w:r w:rsidRPr="005F4792">
        <w:t>from</w:t>
      </w:r>
      <w:r w:rsidRPr="002F5F3A">
        <w:t xml:space="preserve"> a Specific </w:t>
      </w:r>
      <w:r>
        <w:t>Network</w:t>
      </w:r>
      <w:r w:rsidRPr="002F5F3A">
        <w:t xml:space="preserve"> Only</w:t>
      </w:r>
    </w:p>
    <w:tbl>
      <w:tblPr>
        <w:tblStyle w:val="48"/>
        <w:tblW w:w="0" w:type="auto"/>
        <w:tblLook w:val="0000" w:firstRow="0" w:lastRow="0" w:firstColumn="0" w:lastColumn="0" w:noHBand="0" w:noVBand="0"/>
      </w:tblPr>
      <w:tblGrid>
        <w:gridCol w:w="8095"/>
      </w:tblGrid>
      <w:tr w:rsidR="00F6514D" w:rsidTr="00712039">
        <w:tc>
          <w:tcPr>
            <w:tcW w:w="8820" w:type="dxa"/>
          </w:tcPr>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deny 192.168.0.1 255.255.255.0</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any</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end</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deny 192.168.0.0 255.255.255.0</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any</w:t>
            </w:r>
          </w:p>
          <w:p w:rsidR="00F6514D" w:rsidRDefault="00F6514D" w:rsidP="00657E9B">
            <w:pPr>
              <w:ind w:right="20"/>
            </w:pPr>
            <w:r w:rsidRPr="00A977B9">
              <w:rPr>
                <w:rFonts w:ascii="Courier New" w:hAnsi="Courier New" w:cs="Courier New"/>
              </w:rPr>
              <w:t>!</w:t>
            </w:r>
          </w:p>
        </w:tc>
      </w:tr>
    </w:tbl>
    <w:p w:rsidR="00F6514D" w:rsidRDefault="00F6514D" w:rsidP="00657E9B">
      <w:pPr>
        <w:ind w:right="20"/>
        <w:rPr>
          <w:rFonts w:cs="Times New Roman"/>
        </w:rPr>
      </w:pPr>
    </w:p>
    <w:p w:rsidR="00F6514D" w:rsidRDefault="00F6514D" w:rsidP="00657E9B">
      <w:pPr>
        <w:pStyle w:val="3"/>
        <w:ind w:left="0" w:right="20"/>
      </w:pPr>
      <w:bookmarkStart w:id="406" w:name="_Toc532302887"/>
      <w:bookmarkStart w:id="407" w:name="_Toc281502865"/>
      <w:bookmarkStart w:id="408" w:name="_Toc337198333"/>
      <w:bookmarkStart w:id="409" w:name="_Toc354416095"/>
      <w:bookmarkStart w:id="410" w:name="_Toc420069253"/>
      <w:r w:rsidRPr="005F4792">
        <w:t>Configuration</w:t>
      </w:r>
      <w:r w:rsidRPr="00D867F8">
        <w:t xml:space="preserve"> of Access List for Telnet Connection</w:t>
      </w:r>
      <w:bookmarkEnd w:id="406"/>
      <w:bookmarkEnd w:id="407"/>
      <w:bookmarkEnd w:id="408"/>
      <w:bookmarkEnd w:id="409"/>
      <w:bookmarkEnd w:id="410"/>
    </w:p>
    <w:p w:rsidR="00F6514D" w:rsidRDefault="00F6514D" w:rsidP="00657E9B">
      <w:pPr>
        <w:pStyle w:val="a3"/>
        <w:ind w:left="0" w:right="20"/>
      </w:pPr>
      <w:r w:rsidRPr="002F5F3A">
        <w:t>Access list is applied by user and the configured access list can be set to permit/limit from remote access. The commands shown below are used to configure access list for Telnet connection.</w:t>
      </w:r>
    </w:p>
    <w:p w:rsidR="00F6514D" w:rsidRDefault="00F6514D" w:rsidP="00657E9B">
      <w:pPr>
        <w:pStyle w:val="a3"/>
        <w:ind w:left="0" w:right="20"/>
      </w:pPr>
      <w:r w:rsidRPr="002F5F3A">
        <w:t>The following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Tr="009D5D18">
        <w:tc>
          <w:tcPr>
            <w:tcW w:w="8435" w:type="dxa"/>
          </w:tcPr>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 </w:t>
            </w:r>
            <w:r w:rsidRPr="00A977B9">
              <w:rPr>
                <w:rFonts w:ascii="Courier New" w:hAnsi="Courier New" w:cs="Courier New"/>
                <w:b/>
                <w:bCs/>
              </w:rPr>
              <w:t>configure terminal</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Switch(config)#</w:t>
            </w:r>
            <w:r w:rsidRPr="00A977B9">
              <w:rPr>
                <w:rFonts w:ascii="Courier New" w:hAnsi="Courier New" w:cs="Courier New"/>
                <w:b/>
                <w:bCs/>
              </w:rPr>
              <w:t xml:space="preserve"> access-list 1 permit 192.168.0.0 255.255.255.0</w:t>
            </w:r>
          </w:p>
          <w:p w:rsidR="00F6514D" w:rsidRPr="00A977B9" w:rsidRDefault="00F6514D" w:rsidP="00657E9B">
            <w:pPr>
              <w:pStyle w:val="aa"/>
              <w:ind w:right="20"/>
              <w:rPr>
                <w:rFonts w:ascii="Courier New" w:hAnsi="Courier New" w:cs="Courier New"/>
                <w:b/>
                <w:bCs/>
              </w:rPr>
            </w:pPr>
            <w:r w:rsidRPr="00A977B9">
              <w:rPr>
                <w:rFonts w:ascii="Courier New" w:hAnsi="Courier New" w:cs="Courier New"/>
              </w:rPr>
              <w:t xml:space="preserve">Switch(config)# </w:t>
            </w:r>
            <w:r w:rsidRPr="00A977B9">
              <w:rPr>
                <w:rFonts w:ascii="Courier New" w:hAnsi="Courier New" w:cs="Courier New"/>
                <w:b/>
                <w:bCs/>
              </w:rPr>
              <w:t>username admin access-class 1</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 xml:space="preserve">Switch# </w:t>
            </w:r>
            <w:r w:rsidRPr="00A977B9">
              <w:rPr>
                <w:rFonts w:ascii="Courier New" w:hAnsi="Courier New" w:cs="Courier New"/>
                <w:b/>
                <w:bCs/>
              </w:rPr>
              <w:t>show running-config</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w:t>
            </w:r>
          </w:p>
          <w:p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privilege 15 password 0 admin</w:t>
            </w:r>
          </w:p>
          <w:p w:rsidR="00F6514D" w:rsidRPr="00A977B9" w:rsidRDefault="00F6514D" w:rsidP="00657E9B">
            <w:pPr>
              <w:pStyle w:val="aa"/>
              <w:ind w:right="20"/>
              <w:rPr>
                <w:rFonts w:ascii="Courier New" w:eastAsia="굴림" w:hAnsi="Courier New" w:cs="Courier New"/>
                <w:kern w:val="0"/>
              </w:rPr>
            </w:pPr>
            <w:r w:rsidRPr="00A977B9">
              <w:rPr>
                <w:rFonts w:ascii="Courier New" w:eastAsia="굴림" w:hAnsi="Courier New" w:cs="Courier New"/>
                <w:kern w:val="0"/>
              </w:rPr>
              <w:t>username admin access-class 1</w:t>
            </w:r>
          </w:p>
          <w:p w:rsidR="00F6514D" w:rsidRPr="00A977B9" w:rsidRDefault="00F6514D" w:rsidP="00657E9B">
            <w:pPr>
              <w:pStyle w:val="aa"/>
              <w:ind w:right="20"/>
              <w:rPr>
                <w:rFonts w:ascii="Courier New" w:hAnsi="Courier New" w:cs="Courier New"/>
              </w:rPr>
            </w:pPr>
            <w:r w:rsidRPr="00A977B9">
              <w:rPr>
                <w:rFonts w:ascii="Courier New" w:eastAsia="굴림" w:hAnsi="Courier New" w:cs="Courier New"/>
                <w:kern w:val="0"/>
              </w:rPr>
              <w:t>!</w:t>
            </w:r>
          </w:p>
          <w:p w:rsidR="00F6514D" w:rsidRPr="00A977B9" w:rsidRDefault="00F6514D" w:rsidP="00657E9B">
            <w:pPr>
              <w:pStyle w:val="aa"/>
              <w:ind w:right="20"/>
              <w:rPr>
                <w:rFonts w:ascii="Courier New" w:hAnsi="Courier New" w:cs="Courier New"/>
              </w:rPr>
            </w:pPr>
            <w:r w:rsidRPr="00A977B9">
              <w:rPr>
                <w:rFonts w:ascii="Courier New" w:hAnsi="Courier New" w:cs="Courier New"/>
              </w:rPr>
              <w:t>access-list 1 permit 192.168.0.0 255.255.255.0</w:t>
            </w:r>
          </w:p>
          <w:p w:rsidR="00F6514D" w:rsidRPr="00A977B9" w:rsidRDefault="00F6514D" w:rsidP="00657E9B">
            <w:pPr>
              <w:pStyle w:val="aa"/>
              <w:ind w:right="20"/>
              <w:rPr>
                <w:rFonts w:ascii="Courier New" w:eastAsia="굴림" w:hAnsi="Courier New" w:cs="Courier New"/>
                <w:color w:val="000000"/>
              </w:rPr>
            </w:pPr>
            <w:r w:rsidRPr="00A977B9">
              <w:rPr>
                <w:rFonts w:ascii="Courier New" w:eastAsia="굴림" w:hAnsi="Courier New" w:cs="Courier New"/>
                <w:color w:val="000000"/>
              </w:rPr>
              <w:t>!</w:t>
            </w:r>
          </w:p>
          <w:p w:rsidR="00F6514D" w:rsidRDefault="00F6514D" w:rsidP="00657E9B">
            <w:pPr>
              <w:pStyle w:val="aa"/>
              <w:ind w:right="20"/>
              <w:rPr>
                <w:rFonts w:cs="Times New Roman"/>
              </w:rPr>
            </w:pPr>
            <w:r w:rsidRPr="00A977B9">
              <w:rPr>
                <w:rFonts w:ascii="Courier New" w:hAnsi="Courier New" w:cs="Courier New"/>
              </w:rPr>
              <w:t>Switch</w:t>
            </w:r>
            <w:r w:rsidRPr="00A977B9">
              <w:rPr>
                <w:rFonts w:ascii="Courier New" w:eastAsia="굴림" w:hAnsi="Courier New" w:cs="Courier New"/>
                <w:color w:val="000000"/>
              </w:rPr>
              <w:t>#</w:t>
            </w:r>
          </w:p>
        </w:tc>
      </w:tr>
    </w:tbl>
    <w:p w:rsidR="00B510C0" w:rsidRDefault="00B510C0" w:rsidP="0021019A">
      <w:pPr>
        <w:widowControl/>
        <w:wordWrap/>
        <w:snapToGrid/>
        <w:spacing w:line="240" w:lineRule="auto"/>
        <w:ind w:right="20"/>
        <w:jc w:val="left"/>
        <w:rPr>
          <w:rFonts w:cs="Times New Roman"/>
        </w:rPr>
      </w:pPr>
    </w:p>
    <w:p w:rsidR="00B510C0" w:rsidRPr="003B6011" w:rsidRDefault="001D398D" w:rsidP="0021019A">
      <w:pPr>
        <w:pStyle w:val="2"/>
        <w:ind w:left="200" w:right="20"/>
      </w:pPr>
      <w:bookmarkStart w:id="411" w:name="_Toc281502866"/>
      <w:bookmarkStart w:id="412" w:name="_Toc337198334"/>
      <w:bookmarkStart w:id="413" w:name="_Toc348625860"/>
      <w:bookmarkStart w:id="414" w:name="_Toc420069254"/>
      <w:r w:rsidRPr="002F5F3A">
        <w:t>Banner Configuration</w:t>
      </w:r>
      <w:bookmarkEnd w:id="411"/>
      <w:bookmarkEnd w:id="412"/>
      <w:bookmarkEnd w:id="413"/>
      <w:bookmarkEnd w:id="414"/>
    </w:p>
    <w:p w:rsidR="00C67F83" w:rsidRPr="002F5F3A" w:rsidRDefault="00A21472" w:rsidP="00657E9B">
      <w:pPr>
        <w:pStyle w:val="a3"/>
        <w:ind w:left="0" w:right="20"/>
        <w:rPr>
          <w:rFonts w:cs="Arial"/>
        </w:rPr>
      </w:pPr>
      <w:r>
        <w:t xml:space="preserve">The </w:t>
      </w:r>
      <w:r w:rsidR="00094318">
        <w:t>C9500</w:t>
      </w:r>
      <w:r w:rsidR="00EB11E9">
        <w:t xml:space="preserve"> series</w:t>
      </w:r>
      <w:r w:rsidR="00B510C0">
        <w:t xml:space="preserve"> </w:t>
      </w:r>
      <w:r w:rsidR="00C67F83" w:rsidRPr="002F5F3A">
        <w:rPr>
          <w:rFonts w:cs="Arial"/>
        </w:rPr>
        <w:t xml:space="preserve">can register </w:t>
      </w:r>
      <w:r>
        <w:rPr>
          <w:rFonts w:cs="Arial"/>
        </w:rPr>
        <w:t xml:space="preserve">a </w:t>
      </w:r>
      <w:r w:rsidR="00C67F83" w:rsidRPr="002F5F3A">
        <w:rPr>
          <w:rFonts w:cs="Arial"/>
        </w:rPr>
        <w:t xml:space="preserve">login banner and MOTD banner. </w:t>
      </w:r>
      <w:r>
        <w:rPr>
          <w:rFonts w:cs="Arial"/>
        </w:rPr>
        <w:t>The l</w:t>
      </w:r>
      <w:r w:rsidR="00C67F83" w:rsidRPr="002F5F3A">
        <w:rPr>
          <w:rFonts w:cs="Arial"/>
        </w:rPr>
        <w:t xml:space="preserve">ogin banner is </w:t>
      </w:r>
      <w:r>
        <w:rPr>
          <w:rFonts w:cs="Arial"/>
        </w:rPr>
        <w:t xml:space="preserve">a </w:t>
      </w:r>
      <w:r w:rsidR="00C67F83" w:rsidRPr="002F5F3A">
        <w:rPr>
          <w:rFonts w:cs="Arial"/>
        </w:rPr>
        <w:t xml:space="preserve">message displayed before </w:t>
      </w:r>
      <w:r>
        <w:rPr>
          <w:rFonts w:cs="Arial"/>
        </w:rPr>
        <w:t xml:space="preserve">a </w:t>
      </w:r>
      <w:r w:rsidR="00C67F83" w:rsidRPr="002F5F3A">
        <w:rPr>
          <w:rFonts w:cs="Arial"/>
        </w:rPr>
        <w:t>user log</w:t>
      </w:r>
      <w:r>
        <w:rPr>
          <w:rFonts w:cs="Arial"/>
        </w:rPr>
        <w:t>s</w:t>
      </w:r>
      <w:r w:rsidR="00C67F83" w:rsidRPr="002F5F3A">
        <w:rPr>
          <w:rFonts w:cs="Arial"/>
        </w:rPr>
        <w:t xml:space="preserve"> in</w:t>
      </w:r>
      <w:r>
        <w:rPr>
          <w:rFonts w:cs="Arial"/>
        </w:rPr>
        <w:t>to</w:t>
      </w:r>
      <w:r w:rsidR="00C67F83" w:rsidRPr="002F5F3A">
        <w:rPr>
          <w:rFonts w:cs="Arial"/>
        </w:rPr>
        <w:t xml:space="preserve"> the system,</w:t>
      </w:r>
      <w:r w:rsidR="00DA4DA0">
        <w:rPr>
          <w:rFonts w:cs="Arial"/>
        </w:rPr>
        <w:t xml:space="preserve"> while a</w:t>
      </w:r>
      <w:r w:rsidR="00C67F83" w:rsidRPr="002F5F3A">
        <w:rPr>
          <w:rFonts w:cs="Arial"/>
        </w:rPr>
        <w:t xml:space="preserve"> MOTD banner is </w:t>
      </w:r>
      <w:r w:rsidR="00DA4DA0">
        <w:rPr>
          <w:rFonts w:cs="Arial"/>
        </w:rPr>
        <w:t xml:space="preserve">a </w:t>
      </w:r>
      <w:r w:rsidR="00C67F83" w:rsidRPr="002F5F3A">
        <w:rPr>
          <w:rFonts w:cs="Arial"/>
        </w:rPr>
        <w:t>message displayed after logging in</w:t>
      </w:r>
      <w:r w:rsidR="00DA4DA0">
        <w:rPr>
          <w:rFonts w:cs="Arial"/>
        </w:rPr>
        <w:t>to</w:t>
      </w:r>
      <w:r w:rsidR="00C67F83" w:rsidRPr="002F5F3A">
        <w:rPr>
          <w:rFonts w:cs="Arial"/>
        </w:rPr>
        <w:t xml:space="preserve"> the system. You can send message</w:t>
      </w:r>
      <w:r w:rsidR="00DA4DA0">
        <w:rPr>
          <w:rFonts w:cs="Arial"/>
        </w:rPr>
        <w:t>s</w:t>
      </w:r>
      <w:r w:rsidR="00C67F83" w:rsidRPr="002F5F3A">
        <w:rPr>
          <w:rFonts w:cs="Arial"/>
        </w:rPr>
        <w:t xml:space="preserve"> like cautions to </w:t>
      </w:r>
      <w:r w:rsidR="00DA4DA0">
        <w:rPr>
          <w:rFonts w:cs="Arial"/>
        </w:rPr>
        <w:t xml:space="preserve">the </w:t>
      </w:r>
      <w:r w:rsidR="00C67F83" w:rsidRPr="002F5F3A">
        <w:rPr>
          <w:rFonts w:cs="Arial"/>
        </w:rPr>
        <w:t xml:space="preserve">user via </w:t>
      </w:r>
      <w:r w:rsidR="00DA4DA0">
        <w:rPr>
          <w:rFonts w:cs="Arial"/>
        </w:rPr>
        <w:t xml:space="preserve">a </w:t>
      </w:r>
      <w:r w:rsidR="00C67F83" w:rsidRPr="002F5F3A">
        <w:rPr>
          <w:rFonts w:cs="Arial"/>
        </w:rPr>
        <w:t xml:space="preserve">banner.  </w:t>
      </w:r>
    </w:p>
    <w:p w:rsidR="00C67F83" w:rsidRPr="002F5F3A" w:rsidRDefault="00264652" w:rsidP="00657E9B">
      <w:pPr>
        <w:pStyle w:val="affff4"/>
        <w:wordWrap/>
        <w:ind w:left="0" w:right="20"/>
      </w:pPr>
      <w:bookmarkStart w:id="415" w:name="_Toc281502956"/>
      <w:bookmarkStart w:id="416" w:name="_Toc294705586"/>
      <w:bookmarkStart w:id="417" w:name="_Toc348626307"/>
      <w:bookmarkStart w:id="418" w:name="_Toc420070166"/>
      <w:r>
        <w:t xml:space="preserve">Table </w:t>
      </w:r>
      <w:r w:rsidR="005832B8">
        <w:fldChar w:fldCharType="begin"/>
      </w:r>
      <w:r>
        <w:instrText xml:space="preserve"> SEQ Table \* ARABIC </w:instrText>
      </w:r>
      <w:r w:rsidR="005832B8">
        <w:fldChar w:fldCharType="separate"/>
      </w:r>
      <w:r w:rsidR="002B09AA">
        <w:rPr>
          <w:noProof/>
        </w:rPr>
        <w:t>23</w:t>
      </w:r>
      <w:r w:rsidR="005832B8">
        <w:rPr>
          <w:noProof/>
        </w:rPr>
        <w:fldChar w:fldCharType="end"/>
      </w:r>
      <w:r>
        <w:t xml:space="preserve"> </w:t>
      </w:r>
      <w:r w:rsidR="00C67F83" w:rsidRPr="002F5F3A">
        <w:t>Command for Login Banner and MOTD Banner</w:t>
      </w:r>
      <w:bookmarkEnd w:id="415"/>
      <w:bookmarkEnd w:id="416"/>
      <w:bookmarkEnd w:id="417"/>
      <w:bookmarkEnd w:id="418"/>
      <w:r w:rsidR="00C67F83" w:rsidRPr="002F5F3A">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01"/>
        <w:gridCol w:w="4630"/>
        <w:gridCol w:w="951"/>
      </w:tblGrid>
      <w:tr w:rsidR="00C67F83" w:rsidRPr="002F5F3A" w:rsidTr="00BF42F2">
        <w:trPr>
          <w:trHeight w:val="289"/>
        </w:trPr>
        <w:tc>
          <w:tcPr>
            <w:tcW w:w="2748" w:type="dxa"/>
            <w:shd w:val="clear" w:color="auto" w:fill="E6E6E6"/>
            <w:vAlign w:val="center"/>
          </w:tcPr>
          <w:p w:rsidR="00C67F83" w:rsidRPr="002F5F3A" w:rsidRDefault="00C67F83" w:rsidP="00657E9B">
            <w:pPr>
              <w:pStyle w:val="ab"/>
              <w:wordWrap/>
              <w:ind w:right="20"/>
              <w:rPr>
                <w:b w:val="0"/>
              </w:rPr>
            </w:pPr>
            <w:r w:rsidRPr="002F5F3A">
              <w:rPr>
                <w:b w:val="0"/>
              </w:rPr>
              <w:t>Command</w:t>
            </w:r>
          </w:p>
        </w:tc>
        <w:tc>
          <w:tcPr>
            <w:tcW w:w="5538" w:type="dxa"/>
            <w:shd w:val="clear" w:color="auto" w:fill="E6E6E6"/>
            <w:vAlign w:val="center"/>
          </w:tcPr>
          <w:p w:rsidR="00C67F83" w:rsidRPr="002F5F3A" w:rsidRDefault="00C67F83" w:rsidP="00657E9B">
            <w:pPr>
              <w:pStyle w:val="ab"/>
              <w:wordWrap/>
              <w:ind w:right="20"/>
              <w:rPr>
                <w:b w:val="0"/>
              </w:rPr>
            </w:pPr>
            <w:r w:rsidRPr="002F5F3A">
              <w:rPr>
                <w:b w:val="0"/>
              </w:rPr>
              <w:t>Description</w:t>
            </w:r>
          </w:p>
        </w:tc>
        <w:tc>
          <w:tcPr>
            <w:tcW w:w="1002" w:type="dxa"/>
            <w:shd w:val="clear" w:color="auto" w:fill="E6E6E6"/>
            <w:vAlign w:val="center"/>
          </w:tcPr>
          <w:p w:rsidR="00C67F83" w:rsidRPr="002F5F3A" w:rsidRDefault="00C67F83" w:rsidP="00657E9B">
            <w:pPr>
              <w:pStyle w:val="ab"/>
              <w:wordWrap/>
              <w:ind w:right="20"/>
              <w:rPr>
                <w:b w:val="0"/>
              </w:rPr>
            </w:pPr>
            <w:r w:rsidRPr="002F5F3A">
              <w:rPr>
                <w:b w:val="0"/>
              </w:rPr>
              <w:t>Mode</w:t>
            </w:r>
          </w:p>
        </w:tc>
      </w:tr>
      <w:tr w:rsidR="00C67F83" w:rsidRPr="002F5F3A" w:rsidTr="00BF42F2">
        <w:trPr>
          <w:trHeight w:val="869"/>
        </w:trPr>
        <w:tc>
          <w:tcPr>
            <w:tcW w:w="2748" w:type="dxa"/>
            <w:vAlign w:val="center"/>
          </w:tcPr>
          <w:p w:rsidR="00C67F83" w:rsidRPr="002F5F3A" w:rsidRDefault="00C67F83" w:rsidP="00657E9B">
            <w:pPr>
              <w:pStyle w:val="aa"/>
              <w:ind w:right="20"/>
              <w:rPr>
                <w:bCs/>
              </w:rPr>
            </w:pPr>
            <w:r w:rsidRPr="002F5F3A">
              <w:rPr>
                <w:b/>
                <w:bCs/>
              </w:rPr>
              <w:t>banner login</w:t>
            </w:r>
            <w:r w:rsidRPr="002F5F3A">
              <w:rPr>
                <w:bCs/>
              </w:rPr>
              <w:t xml:space="preserve"> </w:t>
            </w:r>
            <w:r w:rsidRPr="002F5F3A">
              <w:rPr>
                <w:bCs/>
                <w:i/>
              </w:rPr>
              <w:t>banner-string</w:t>
            </w:r>
          </w:p>
          <w:p w:rsidR="00C67F83" w:rsidRPr="002F5F3A" w:rsidRDefault="00C67F83" w:rsidP="00657E9B">
            <w:pPr>
              <w:pStyle w:val="aa"/>
              <w:ind w:right="20"/>
              <w:rPr>
                <w:b/>
                <w:bCs/>
              </w:rPr>
            </w:pPr>
            <w:r w:rsidRPr="002F5F3A">
              <w:rPr>
                <w:b/>
                <w:bCs/>
              </w:rPr>
              <w:t>banner login default</w:t>
            </w:r>
          </w:p>
        </w:tc>
        <w:tc>
          <w:tcPr>
            <w:tcW w:w="5538" w:type="dxa"/>
            <w:vAlign w:val="center"/>
          </w:tcPr>
          <w:p w:rsidR="00C67F83" w:rsidRPr="002F5F3A" w:rsidRDefault="00C67F83" w:rsidP="00657E9B">
            <w:pPr>
              <w:pStyle w:val="afffc"/>
              <w:ind w:right="20"/>
              <w:jc w:val="both"/>
            </w:pPr>
            <w:r w:rsidRPr="002F5F3A">
              <w:t>Registers login banner.</w:t>
            </w:r>
          </w:p>
          <w:p w:rsidR="00C67F83" w:rsidRPr="002F5F3A" w:rsidRDefault="00C67F83" w:rsidP="00657E9B">
            <w:pPr>
              <w:pStyle w:val="a9"/>
              <w:tabs>
                <w:tab w:val="num" w:pos="360"/>
              </w:tabs>
              <w:wordWrap/>
              <w:spacing w:line="240" w:lineRule="auto"/>
              <w:ind w:right="20" w:hanging="284"/>
              <w:rPr>
                <w:rStyle w:val="Chard"/>
              </w:rPr>
            </w:pPr>
            <w:r w:rsidRPr="002F5F3A">
              <w:rPr>
                <w:i/>
              </w:rPr>
              <w:t>banner-string</w:t>
            </w:r>
            <w:r w:rsidRPr="002F5F3A">
              <w:rPr>
                <w:rStyle w:val="Chard"/>
              </w:rPr>
              <w:t>: login banner message</w:t>
            </w:r>
          </w:p>
          <w:p w:rsidR="00C67F83" w:rsidRPr="002F5F3A" w:rsidRDefault="00C67F83" w:rsidP="00657E9B">
            <w:pPr>
              <w:pStyle w:val="a9"/>
              <w:tabs>
                <w:tab w:val="num" w:pos="360"/>
              </w:tabs>
              <w:wordWrap/>
              <w:spacing w:line="240" w:lineRule="auto"/>
              <w:ind w:right="20" w:hanging="284"/>
            </w:pPr>
            <w:r w:rsidRPr="002F5F3A">
              <w:t>default: default setting banner</w:t>
            </w:r>
          </w:p>
        </w:tc>
        <w:tc>
          <w:tcPr>
            <w:tcW w:w="1002" w:type="dxa"/>
            <w:vAlign w:val="center"/>
          </w:tcPr>
          <w:p w:rsidR="00C67F83" w:rsidRPr="002F5F3A" w:rsidRDefault="00C67F83" w:rsidP="00657E9B">
            <w:pPr>
              <w:pStyle w:val="afffc"/>
              <w:ind w:right="20"/>
              <w:jc w:val="both"/>
            </w:pPr>
            <w:r w:rsidRPr="002F5F3A">
              <w:t>Config</w:t>
            </w:r>
          </w:p>
        </w:tc>
      </w:tr>
      <w:tr w:rsidR="00C67F83" w:rsidRPr="002F5F3A" w:rsidTr="00BF42F2">
        <w:trPr>
          <w:trHeight w:val="289"/>
        </w:trPr>
        <w:tc>
          <w:tcPr>
            <w:tcW w:w="2748" w:type="dxa"/>
            <w:vAlign w:val="center"/>
          </w:tcPr>
          <w:p w:rsidR="00C67F83" w:rsidRPr="002F5F3A" w:rsidRDefault="00C67F83" w:rsidP="00657E9B">
            <w:pPr>
              <w:pStyle w:val="aa"/>
              <w:ind w:right="20"/>
              <w:rPr>
                <w:b/>
                <w:bCs/>
              </w:rPr>
            </w:pPr>
            <w:r w:rsidRPr="002F5F3A">
              <w:rPr>
                <w:b/>
                <w:bCs/>
              </w:rPr>
              <w:t>no banner login</w:t>
            </w:r>
          </w:p>
        </w:tc>
        <w:tc>
          <w:tcPr>
            <w:tcW w:w="5538" w:type="dxa"/>
            <w:vAlign w:val="center"/>
          </w:tcPr>
          <w:p w:rsidR="00C67F83" w:rsidRPr="002F5F3A" w:rsidRDefault="00C67F83" w:rsidP="00657E9B">
            <w:pPr>
              <w:pStyle w:val="afffc"/>
              <w:ind w:right="20"/>
              <w:jc w:val="both"/>
            </w:pPr>
            <w:r w:rsidRPr="002F5F3A">
              <w:t>Deletes login banner.</w:t>
            </w:r>
          </w:p>
        </w:tc>
        <w:tc>
          <w:tcPr>
            <w:tcW w:w="1002" w:type="dxa"/>
            <w:vAlign w:val="center"/>
          </w:tcPr>
          <w:p w:rsidR="00C67F83" w:rsidRPr="002F5F3A" w:rsidRDefault="00C67F83" w:rsidP="00657E9B">
            <w:pPr>
              <w:pStyle w:val="afffc"/>
              <w:ind w:right="20"/>
              <w:jc w:val="both"/>
            </w:pPr>
            <w:r w:rsidRPr="002F5F3A">
              <w:t>Config</w:t>
            </w:r>
          </w:p>
        </w:tc>
      </w:tr>
      <w:tr w:rsidR="00C67F83" w:rsidRPr="002F5F3A" w:rsidTr="00BF42F2">
        <w:trPr>
          <w:trHeight w:val="869"/>
        </w:trPr>
        <w:tc>
          <w:tcPr>
            <w:tcW w:w="2748" w:type="dxa"/>
            <w:vAlign w:val="center"/>
          </w:tcPr>
          <w:p w:rsidR="00C67F83" w:rsidRPr="002F5F3A" w:rsidRDefault="00C67F83" w:rsidP="00657E9B">
            <w:pPr>
              <w:pStyle w:val="aa"/>
              <w:ind w:right="20"/>
              <w:rPr>
                <w:bCs/>
              </w:rPr>
            </w:pPr>
            <w:r w:rsidRPr="002F5F3A">
              <w:rPr>
                <w:b/>
                <w:bCs/>
              </w:rPr>
              <w:t>banner motd</w:t>
            </w:r>
            <w:r w:rsidRPr="002F5F3A">
              <w:rPr>
                <w:bCs/>
              </w:rPr>
              <w:t xml:space="preserve"> </w:t>
            </w:r>
            <w:r w:rsidRPr="002F5F3A">
              <w:rPr>
                <w:bCs/>
                <w:i/>
              </w:rPr>
              <w:t>banner-string</w:t>
            </w:r>
          </w:p>
          <w:p w:rsidR="00C67F83" w:rsidRPr="002F5F3A" w:rsidRDefault="00C67F83" w:rsidP="00657E9B">
            <w:pPr>
              <w:pStyle w:val="aa"/>
              <w:ind w:right="20"/>
              <w:rPr>
                <w:b/>
                <w:bCs/>
              </w:rPr>
            </w:pPr>
            <w:r w:rsidRPr="002F5F3A">
              <w:rPr>
                <w:b/>
                <w:bCs/>
              </w:rPr>
              <w:t>banner motd</w:t>
            </w:r>
            <w:r w:rsidRPr="002F5F3A">
              <w:rPr>
                <w:bCs/>
              </w:rPr>
              <w:t xml:space="preserve"> </w:t>
            </w:r>
            <w:r w:rsidRPr="002F5F3A">
              <w:rPr>
                <w:b/>
                <w:bCs/>
              </w:rPr>
              <w:t>default</w:t>
            </w:r>
          </w:p>
        </w:tc>
        <w:tc>
          <w:tcPr>
            <w:tcW w:w="5538" w:type="dxa"/>
            <w:vAlign w:val="center"/>
          </w:tcPr>
          <w:p w:rsidR="00C67F83" w:rsidRPr="002F5F3A" w:rsidRDefault="00C67F83" w:rsidP="00657E9B">
            <w:pPr>
              <w:pStyle w:val="afffc"/>
              <w:ind w:right="20"/>
              <w:jc w:val="both"/>
            </w:pPr>
            <w:r w:rsidRPr="002F5F3A">
              <w:t>Registers MOTD banner.</w:t>
            </w:r>
          </w:p>
          <w:p w:rsidR="00C67F83" w:rsidRPr="002F5F3A" w:rsidRDefault="00C67F83" w:rsidP="00657E9B">
            <w:pPr>
              <w:pStyle w:val="a9"/>
              <w:tabs>
                <w:tab w:val="num" w:pos="360"/>
              </w:tabs>
              <w:wordWrap/>
              <w:spacing w:line="240" w:lineRule="auto"/>
              <w:ind w:right="20" w:hanging="284"/>
              <w:rPr>
                <w:rStyle w:val="Chard"/>
              </w:rPr>
            </w:pPr>
            <w:r w:rsidRPr="002F5F3A">
              <w:rPr>
                <w:i/>
              </w:rPr>
              <w:t>banner-string</w:t>
            </w:r>
            <w:r w:rsidRPr="002F5F3A">
              <w:rPr>
                <w:rStyle w:val="Chard"/>
              </w:rPr>
              <w:t>: MOTD banner message</w:t>
            </w:r>
          </w:p>
          <w:p w:rsidR="00C67F83" w:rsidRPr="002F5F3A" w:rsidRDefault="00C67F83" w:rsidP="00657E9B">
            <w:pPr>
              <w:pStyle w:val="a9"/>
              <w:tabs>
                <w:tab w:val="num" w:pos="360"/>
              </w:tabs>
              <w:wordWrap/>
              <w:spacing w:line="240" w:lineRule="auto"/>
              <w:ind w:right="20" w:hanging="284"/>
            </w:pPr>
            <w:r w:rsidRPr="002F5F3A">
              <w:t>default: default MOTD banner message</w:t>
            </w:r>
          </w:p>
        </w:tc>
        <w:tc>
          <w:tcPr>
            <w:tcW w:w="1002" w:type="dxa"/>
            <w:vAlign w:val="center"/>
          </w:tcPr>
          <w:p w:rsidR="00C67F83" w:rsidRPr="002F5F3A" w:rsidRDefault="00C67F83" w:rsidP="00657E9B">
            <w:pPr>
              <w:pStyle w:val="afffc"/>
              <w:ind w:right="20"/>
              <w:jc w:val="both"/>
            </w:pPr>
            <w:r w:rsidRPr="002F5F3A">
              <w:t>Config</w:t>
            </w:r>
          </w:p>
        </w:tc>
      </w:tr>
      <w:tr w:rsidR="00C67F83" w:rsidRPr="002F5F3A" w:rsidTr="00BF42F2">
        <w:trPr>
          <w:trHeight w:val="304"/>
        </w:trPr>
        <w:tc>
          <w:tcPr>
            <w:tcW w:w="2748" w:type="dxa"/>
            <w:vAlign w:val="center"/>
          </w:tcPr>
          <w:p w:rsidR="00C67F83" w:rsidRPr="002F5F3A" w:rsidRDefault="00C67F83" w:rsidP="00657E9B">
            <w:pPr>
              <w:pStyle w:val="aa"/>
              <w:ind w:right="20"/>
              <w:rPr>
                <w:b/>
                <w:bCs/>
              </w:rPr>
            </w:pPr>
            <w:r w:rsidRPr="002F5F3A">
              <w:rPr>
                <w:b/>
                <w:bCs/>
              </w:rPr>
              <w:t>no banner motd</w:t>
            </w:r>
          </w:p>
        </w:tc>
        <w:tc>
          <w:tcPr>
            <w:tcW w:w="5538" w:type="dxa"/>
            <w:vAlign w:val="center"/>
          </w:tcPr>
          <w:p w:rsidR="00C67F83" w:rsidRPr="002F5F3A" w:rsidRDefault="00C67F83" w:rsidP="00657E9B">
            <w:pPr>
              <w:pStyle w:val="afffc"/>
              <w:ind w:right="20"/>
              <w:jc w:val="both"/>
            </w:pPr>
            <w:r w:rsidRPr="002F5F3A">
              <w:t>Deletes MOTD banner.</w:t>
            </w:r>
          </w:p>
        </w:tc>
        <w:tc>
          <w:tcPr>
            <w:tcW w:w="1002" w:type="dxa"/>
            <w:vAlign w:val="center"/>
          </w:tcPr>
          <w:p w:rsidR="00C67F83" w:rsidRPr="002F5F3A" w:rsidRDefault="00C67F83" w:rsidP="00657E9B">
            <w:pPr>
              <w:pStyle w:val="afffc"/>
              <w:ind w:right="20"/>
              <w:jc w:val="both"/>
            </w:pPr>
            <w:r w:rsidRPr="002F5F3A">
              <w:t>Config</w:t>
            </w:r>
          </w:p>
        </w:tc>
      </w:tr>
    </w:tbl>
    <w:p w:rsidR="00C67F83" w:rsidRPr="002F5F3A" w:rsidRDefault="00C67F83" w:rsidP="00657E9B">
      <w:pPr>
        <w:pStyle w:val="a3"/>
        <w:ind w:left="0" w:right="20"/>
        <w:rPr>
          <w:rFonts w:cs="Arial"/>
        </w:rPr>
      </w:pPr>
      <w:r w:rsidRPr="002F5F3A">
        <w:rPr>
          <w:rFonts w:cs="Arial"/>
        </w:rPr>
        <w:t>The system is basically registered as follows: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2F5F3A" w:rsidTr="00BF42F2">
        <w:trPr>
          <w:trHeight w:val="1575"/>
        </w:trPr>
        <w:tc>
          <w:tcPr>
            <w:tcW w:w="9276" w:type="dxa"/>
            <w:shd w:val="clear" w:color="auto" w:fill="auto"/>
          </w:tcPr>
          <w:p w:rsidR="00C67F83" w:rsidRPr="002F5F3A" w:rsidRDefault="00C67F83" w:rsidP="00657E9B">
            <w:pPr>
              <w:wordWrap/>
              <w:ind w:right="20"/>
              <w:rPr>
                <w:b/>
              </w:rPr>
            </w:pPr>
            <w:r w:rsidRPr="002F5F3A">
              <w:rPr>
                <w:b/>
              </w:rPr>
              <w:t>L3 Switch</w:t>
            </w:r>
            <w:r w:rsidRPr="002F5F3A">
              <w:rPr>
                <w:b/>
              </w:rPr>
              <w:tab/>
            </w:r>
            <w:r w:rsidRPr="002F5F3A">
              <w:rPr>
                <w:b/>
              </w:rPr>
              <w:tab/>
            </w:r>
            <w:r w:rsidRPr="002F5F3A">
              <w:rPr>
                <w:b/>
              </w:rPr>
              <w:tab/>
            </w:r>
            <w:r w:rsidRPr="002F5F3A">
              <w:t>&lt;- Login Banner</w:t>
            </w:r>
          </w:p>
          <w:p w:rsidR="00C67F83" w:rsidRPr="002F5F3A" w:rsidRDefault="00C67F83" w:rsidP="00657E9B">
            <w:pPr>
              <w:wordWrap/>
              <w:ind w:right="20"/>
            </w:pPr>
            <w:r w:rsidRPr="002F5F3A">
              <w:t>Switch login: root</w:t>
            </w:r>
          </w:p>
          <w:p w:rsidR="00C67F83" w:rsidRPr="002F5F3A" w:rsidRDefault="00C67F83" w:rsidP="00657E9B">
            <w:pPr>
              <w:wordWrap/>
              <w:ind w:right="20"/>
            </w:pPr>
            <w:r w:rsidRPr="002F5F3A">
              <w:t xml:space="preserve">Password: </w:t>
            </w:r>
          </w:p>
          <w:p w:rsidR="00C67F83" w:rsidRPr="002F5F3A" w:rsidRDefault="00C67F83" w:rsidP="00657E9B">
            <w:pPr>
              <w:wordWrap/>
              <w:ind w:right="20"/>
              <w:rPr>
                <w:b/>
              </w:rPr>
            </w:pPr>
            <w:r w:rsidRPr="002F5F3A">
              <w:rPr>
                <w:b/>
              </w:rPr>
              <w:t>Hello.</w:t>
            </w:r>
            <w:r w:rsidRPr="002F5F3A">
              <w:rPr>
                <w:b/>
              </w:rPr>
              <w:tab/>
            </w:r>
            <w:r w:rsidRPr="002F5F3A">
              <w:rPr>
                <w:b/>
              </w:rPr>
              <w:tab/>
            </w:r>
            <w:r w:rsidRPr="002F5F3A">
              <w:rPr>
                <w:b/>
              </w:rPr>
              <w:tab/>
            </w:r>
            <w:r w:rsidRPr="002F5F3A">
              <w:rPr>
                <w:b/>
              </w:rPr>
              <w:tab/>
            </w:r>
            <w:r w:rsidRPr="002F5F3A">
              <w:rPr>
                <w:b/>
              </w:rPr>
              <w:tab/>
            </w:r>
            <w:r w:rsidRPr="002F5F3A">
              <w:t xml:space="preserve">&lt;- MOTD Banner </w:t>
            </w:r>
          </w:p>
          <w:p w:rsidR="00C67F83" w:rsidRPr="002F5F3A" w:rsidRDefault="00C67F83" w:rsidP="00657E9B">
            <w:pPr>
              <w:wordWrap/>
              <w:ind w:right="20"/>
            </w:pPr>
            <w:r w:rsidRPr="002F5F3A">
              <w:t xml:space="preserve">Switch &gt;enable </w:t>
            </w:r>
          </w:p>
          <w:p w:rsidR="00C67F83" w:rsidRPr="002F5F3A" w:rsidRDefault="00C67F83" w:rsidP="00657E9B">
            <w:pPr>
              <w:wordWrap/>
              <w:ind w:right="20"/>
              <w:rPr>
                <w:b/>
              </w:rPr>
            </w:pPr>
            <w:r w:rsidRPr="002F5F3A">
              <w:t>Switch #</w:t>
            </w:r>
          </w:p>
        </w:tc>
      </w:tr>
    </w:tbl>
    <w:p w:rsidR="00B510C0" w:rsidRPr="003B6011" w:rsidRDefault="00C67F83" w:rsidP="00657E9B">
      <w:pPr>
        <w:pStyle w:val="a3"/>
        <w:ind w:left="0" w:right="20"/>
      </w:pPr>
      <w:r w:rsidRPr="002F5F3A">
        <w:rPr>
          <w:rFonts w:cs="Arial"/>
        </w:rPr>
        <w:t xml:space="preserve">The following example shows how to change </w:t>
      </w:r>
      <w:r w:rsidR="00491EFB">
        <w:rPr>
          <w:rFonts w:cs="Arial"/>
        </w:rPr>
        <w:t xml:space="preserve">the </w:t>
      </w:r>
      <w:r w:rsidRPr="002F5F3A">
        <w:rPr>
          <w:rFonts w:cs="Arial"/>
        </w:rPr>
        <w:t xml:space="preserve">logging in </w:t>
      </w:r>
      <w:r w:rsidR="00491EFB">
        <w:rPr>
          <w:rFonts w:cs="Arial"/>
        </w:rPr>
        <w:t xml:space="preserve">a </w:t>
      </w:r>
      <w:r w:rsidRPr="002F5F3A">
        <w:rPr>
          <w:rFonts w:cs="Arial"/>
        </w:rPr>
        <w:t xml:space="preserve">banner. The banner can </w:t>
      </w:r>
      <w:r w:rsidR="00491EFB">
        <w:rPr>
          <w:rFonts w:cs="Arial"/>
        </w:rPr>
        <w:t>be</w:t>
      </w:r>
      <w:r w:rsidR="0003189F">
        <w:rPr>
          <w:rFonts w:cs="Arial"/>
        </w:rPr>
        <w:t xml:space="preserve"> </w:t>
      </w:r>
      <w:r w:rsidRPr="002F5F3A">
        <w:rPr>
          <w:rFonts w:cs="Arial"/>
        </w:rPr>
        <w:t>several lines.</w:t>
      </w:r>
      <w:r w:rsidR="0003189F">
        <w:rPr>
          <w:rFonts w:cs="Arial"/>
        </w:rPr>
        <w:t xml:space="preserve">  </w:t>
      </w:r>
      <w:r w:rsidRPr="002F5F3A">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7"/>
        <w:gridCol w:w="1131"/>
        <w:gridCol w:w="4850"/>
        <w:gridCol w:w="1032"/>
      </w:tblGrid>
      <w:tr w:rsidR="00B510C0" w:rsidRPr="003B6011" w:rsidTr="00C67F83">
        <w:trPr>
          <w:gridBefore w:val="1"/>
          <w:gridAfter w:val="1"/>
          <w:wBefore w:w="94" w:type="dxa"/>
          <w:wAfter w:w="1097" w:type="dxa"/>
        </w:trPr>
        <w:tc>
          <w:tcPr>
            <w:tcW w:w="7131" w:type="dxa"/>
            <w:gridSpan w:val="3"/>
            <w:shd w:val="clear" w:color="auto" w:fill="auto"/>
          </w:tcPr>
          <w:p w:rsidR="00B510C0" w:rsidRPr="003B6011" w:rsidRDefault="00B510C0" w:rsidP="00657E9B">
            <w:pPr>
              <w:pStyle w:val="aa"/>
              <w:ind w:rightChars="10" w:right="18"/>
            </w:pPr>
            <w:r>
              <w:t>Switch#</w:t>
            </w:r>
            <w:r w:rsidRPr="003B6011">
              <w:t>configure terminal</w:t>
            </w:r>
          </w:p>
          <w:p w:rsidR="00B510C0" w:rsidRPr="003B6011" w:rsidRDefault="00B510C0" w:rsidP="00657E9B">
            <w:pPr>
              <w:pStyle w:val="aa"/>
              <w:ind w:rightChars="10" w:right="18"/>
            </w:pPr>
            <w:r w:rsidRPr="003B6011">
              <w:t>Enter configuration commands, one per line.  End with CNTL/Z.</w:t>
            </w:r>
          </w:p>
          <w:p w:rsidR="00B510C0" w:rsidRPr="003B6011" w:rsidRDefault="004F5D20" w:rsidP="00657E9B">
            <w:pPr>
              <w:pStyle w:val="aa"/>
              <w:ind w:rightChars="10" w:right="18"/>
              <w:rPr>
                <w:b/>
              </w:rPr>
            </w:pPr>
            <w:r>
              <w:rPr>
                <w:noProof/>
              </w:rPr>
              <mc:AlternateContent>
                <mc:Choice Requires="wps">
                  <w:drawing>
                    <wp:anchor distT="0" distB="0" distL="114300" distR="114300" simplePos="0" relativeHeight="251708416" behindDoc="0" locked="0" layoutInCell="1" allowOverlap="1" wp14:anchorId="626FCFB0" wp14:editId="0859F1D5">
                      <wp:simplePos x="0" y="0"/>
                      <wp:positionH relativeFrom="column">
                        <wp:posOffset>1965960</wp:posOffset>
                      </wp:positionH>
                      <wp:positionV relativeFrom="paragraph">
                        <wp:posOffset>-6350</wp:posOffset>
                      </wp:positionV>
                      <wp:extent cx="113665" cy="156845"/>
                      <wp:effectExtent l="0" t="0" r="19685" b="14605"/>
                      <wp:wrapNone/>
                      <wp:docPr id="12425" name="직사각형 12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3665" cy="1568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227D6" id="직사각형 12425" o:spid="_x0000_s1026" style="position:absolute;left:0;text-align:left;margin-left:154.8pt;margin-top:-.5pt;width:8.95pt;height:12.3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OYYlQIAABAFAAAOAAAAZHJzL2Uyb0RvYy54bWysVN1u0zAUvkfiHSzfd/lZ2nXR0mlqWkAa&#10;MGnwAK7jNBaObWy36UBcjHdA4g244YLnQuMdOHa6rmU3CJGLxM6xv/N9x9/x2fmmFWjNjOVKFjg5&#10;ijFikqqKy2WB376ZD8YYWUdkRYSSrMA3zOLzydMnZ53OWaoaJSpmEIBIm3e6wI1zOo8iSxvWEnuk&#10;NJMQrJVpiYOpWUaVIR2gtyJK43gUdcpU2ijKrIW/ZR/Ek4Bf14y613VtmUOiwMDNhbcJ74V/R5Mz&#10;ki8N0Q2nWxrkH1i0hEtIuoMqiSNoZfgjqJZTo6yq3RFVbaTqmlMWNICaJP5DzXVDNAtaoDhW78pk&#10;/x8sfbW+MohXcHZplg4xkqSFY7r7dnv3+fvPH7e/vn5BfQQq1Wmbw4ZrfWW8VqsvFX1nkVTThsgl&#10;uzBGdQ0jFfBLfGWjgw1+YmErWnQvVQVJyMqpULRNbVpUC66f+40eGgqDNuGUbnanxDYOUfiZJMej&#10;ETClEEqGo3E2DLlI7mH8Zm2se8ZUi/ygwAZMEEDJ+tI6T+thiV8u1ZwLEYwgJOoAND2J47DDKsEr&#10;Hw1yzXIxFQatifdSeLaJD5a13IGjBW8LPN4tIrmvy0xWIY0jXPRjoCKkBwdxQG476p3z8TQ+nY1n&#10;42yQpaPZIIvLcnAxn2aD0Tw5GZbH5XRaJp88zyTLG15VTHqq9y5Osr9zybafev/tfHwgye4rn4fn&#10;sfLokEYoM6i6/wZ1wRDeA72XFqq6AT8Y1bclXCMwaJT5gFEHLVlg+35FDMNIvJDgqdMky3wPh0k2&#10;PElhYvYji/0IkRSgCuww6odT1/f9Shu+bCBTbzWpLsCHNQ/O8B7tWW3dC20XFGyvCN/X+/Ow6uEi&#10;m/wGAAD//wMAUEsDBBQABgAIAAAAIQAOhM+c4AAAAAkBAAAPAAAAZHJzL2Rvd25yZXYueG1sTI9N&#10;S8NAEIbvgv9hGcFbu2lCW42ZFBFUtKe2Ch632WkSzX6Q3Sbx3zue9DjMw/s+b7GZTCcG6kPrLMJi&#10;noAgWznd2hrh7fA4uwERorJadc4SwjcF2JSXF4XKtRvtjoZ9rAWH2JArhCZGn0sZqoaMCnPnyfLv&#10;5HqjIp99LXWvRg43nUyTZCWNai03NMrTQ0PV1/5sEA7jhxk//fMrvS93p+1QPW1fvEG8vpru70BE&#10;muIfDL/6rA4lOx3d2eogOoQsuV0xijBb8CYGsnS9BHFESLM1yLKQ/xeUPwAAAP//AwBQSwECLQAU&#10;AAYACAAAACEAtoM4kv4AAADhAQAAEwAAAAAAAAAAAAAAAAAAAAAAW0NvbnRlbnRfVHlwZXNdLnht&#10;bFBLAQItABQABgAIAAAAIQA4/SH/1gAAAJQBAAALAAAAAAAAAAAAAAAAAC8BAABfcmVscy8ucmVs&#10;c1BLAQItABQABgAIAAAAIQDPmOYYlQIAABAFAAAOAAAAAAAAAAAAAAAAAC4CAABkcnMvZTJvRG9j&#10;LnhtbFBLAQItABQABgAIAAAAIQAOhM+c4AAAAAkBAAAPAAAAAAAAAAAAAAAAAO8EAABkcnMvZG93&#10;bnJldi54bWxQSwUGAAAAAAQABADzAAAA/AUAAAAA&#10;" filled="f" strokeweight="1pt"/>
                  </w:pict>
                </mc:Fallback>
              </mc:AlternateContent>
            </w:r>
            <w:r w:rsidR="00B510C0">
              <w:t>Switch(config)#</w:t>
            </w:r>
            <w:r w:rsidR="00B510C0" w:rsidRPr="003B6011">
              <w:t xml:space="preserve"> banner login .</w:t>
            </w:r>
          </w:p>
          <w:p w:rsidR="00B510C0" w:rsidRPr="003B6011" w:rsidRDefault="00B510C0" w:rsidP="00657E9B">
            <w:pPr>
              <w:wordWrap/>
              <w:ind w:rightChars="10" w:right="18"/>
              <w:rPr>
                <w:b/>
              </w:rPr>
            </w:pPr>
            <w:r w:rsidRPr="003B6011">
              <w:t xml:space="preserve">Enter TEXT message. End with the character '.'. </w:t>
            </w:r>
          </w:p>
          <w:p w:rsidR="00B510C0" w:rsidRPr="003B6011" w:rsidRDefault="00B510C0" w:rsidP="00657E9B">
            <w:pPr>
              <w:pStyle w:val="aa"/>
              <w:ind w:rightChars="10" w:right="18"/>
            </w:pPr>
          </w:p>
          <w:p w:rsidR="00B510C0" w:rsidRPr="003B6011" w:rsidRDefault="00094318" w:rsidP="00657E9B">
            <w:pPr>
              <w:pStyle w:val="aa"/>
              <w:ind w:rightChars="10" w:right="18"/>
            </w:pPr>
            <w:r>
              <w:t>C9500</w:t>
            </w:r>
            <w:r w:rsidR="00B510C0">
              <w:t xml:space="preserve"> </w:t>
            </w:r>
            <w:r w:rsidR="00B510C0" w:rsidRPr="003B6011">
              <w:t xml:space="preserve"> Switch</w:t>
            </w:r>
          </w:p>
          <w:p w:rsidR="00B510C0" w:rsidRPr="003B6011" w:rsidRDefault="00B510C0" w:rsidP="00657E9B">
            <w:pPr>
              <w:pStyle w:val="aa"/>
              <w:ind w:rightChars="10" w:right="18"/>
            </w:pPr>
          </w:p>
          <w:p w:rsidR="00B510C0" w:rsidRPr="003B6011" w:rsidRDefault="00B510C0" w:rsidP="00657E9B">
            <w:pPr>
              <w:pStyle w:val="aa"/>
              <w:ind w:rightChars="10" w:right="18"/>
            </w:pPr>
            <w:r w:rsidRPr="003B6011">
              <w:t>Login Banner TEST!</w:t>
            </w:r>
          </w:p>
          <w:p w:rsidR="00B510C0" w:rsidRPr="003B6011" w:rsidRDefault="00B510C0" w:rsidP="00657E9B">
            <w:pPr>
              <w:pStyle w:val="aa"/>
              <w:ind w:rightChars="10" w:right="18"/>
            </w:pPr>
          </w:p>
          <w:p w:rsidR="00B510C0" w:rsidRPr="003B6011" w:rsidRDefault="00B510C0" w:rsidP="00657E9B">
            <w:pPr>
              <w:pStyle w:val="aa"/>
              <w:ind w:rightChars="10" w:right="18"/>
            </w:pPr>
            <w:r w:rsidRPr="003B6011">
              <w:t>.</w:t>
            </w:r>
          </w:p>
          <w:p w:rsidR="00B510C0" w:rsidRPr="003B6011" w:rsidRDefault="00B510C0" w:rsidP="00657E9B">
            <w:pPr>
              <w:pStyle w:val="aa"/>
              <w:ind w:rightChars="10" w:right="18"/>
            </w:pPr>
            <w:r>
              <w:t>Switch(config)#</w:t>
            </w:r>
          </w:p>
          <w:p w:rsidR="00B510C0" w:rsidRPr="003B6011" w:rsidRDefault="00B510C0" w:rsidP="00657E9B">
            <w:pPr>
              <w:pStyle w:val="aa"/>
              <w:ind w:rightChars="10" w:right="18"/>
            </w:pPr>
            <w:r>
              <w:t>Switch(config)#</w:t>
            </w:r>
            <w:r w:rsidRPr="003B6011">
              <w:t>exit</w:t>
            </w:r>
          </w:p>
          <w:p w:rsidR="00B510C0" w:rsidRPr="003B6011" w:rsidRDefault="00B510C0" w:rsidP="00657E9B">
            <w:pPr>
              <w:pStyle w:val="aa"/>
              <w:ind w:rightChars="10" w:right="18"/>
            </w:pPr>
            <w:r>
              <w:t>Switch(config)#</w:t>
            </w:r>
            <w:r w:rsidRPr="003B6011">
              <w:rPr>
                <w:b/>
              </w:rPr>
              <w:t>show running-config</w:t>
            </w:r>
          </w:p>
          <w:p w:rsidR="00B510C0" w:rsidRPr="003B6011" w:rsidRDefault="00B510C0" w:rsidP="00657E9B">
            <w:pPr>
              <w:pStyle w:val="aa"/>
              <w:ind w:rightChars="10" w:right="18"/>
            </w:pPr>
            <w:r w:rsidRPr="003B6011">
              <w:t>…</w:t>
            </w:r>
          </w:p>
          <w:p w:rsidR="00B510C0" w:rsidRPr="003B6011" w:rsidRDefault="00B510C0" w:rsidP="00657E9B">
            <w:pPr>
              <w:pStyle w:val="aa"/>
              <w:ind w:rightChars="10" w:right="18"/>
            </w:pPr>
            <w:r w:rsidRPr="003B6011">
              <w:t>!</w:t>
            </w:r>
          </w:p>
          <w:p w:rsidR="00B510C0" w:rsidRPr="003B6011" w:rsidRDefault="00B510C0" w:rsidP="00657E9B">
            <w:pPr>
              <w:pStyle w:val="aa"/>
              <w:ind w:rightChars="10" w:right="18"/>
            </w:pPr>
            <w:r w:rsidRPr="003B6011">
              <w:t>banner login ^C</w:t>
            </w:r>
          </w:p>
          <w:p w:rsidR="00B510C0" w:rsidRPr="003B6011" w:rsidRDefault="00B510C0" w:rsidP="00657E9B">
            <w:pPr>
              <w:pStyle w:val="aa"/>
              <w:ind w:rightChars="10" w:right="18"/>
            </w:pPr>
          </w:p>
          <w:p w:rsidR="00B510C0" w:rsidRPr="003B6011" w:rsidRDefault="00094318" w:rsidP="00657E9B">
            <w:pPr>
              <w:pStyle w:val="aa"/>
              <w:ind w:rightChars="10" w:right="18"/>
            </w:pPr>
            <w:r>
              <w:t>C9500</w:t>
            </w:r>
            <w:r w:rsidR="00B510C0">
              <w:t xml:space="preserve"> </w:t>
            </w:r>
            <w:r w:rsidR="00B510C0" w:rsidRPr="003B6011">
              <w:t xml:space="preserve"> Switch</w:t>
            </w:r>
          </w:p>
          <w:p w:rsidR="00B510C0" w:rsidRPr="003B6011" w:rsidRDefault="00B510C0" w:rsidP="00657E9B">
            <w:pPr>
              <w:pStyle w:val="aa"/>
              <w:ind w:rightChars="10" w:right="18"/>
            </w:pPr>
          </w:p>
          <w:p w:rsidR="00B510C0" w:rsidRPr="003B6011" w:rsidRDefault="00B510C0" w:rsidP="00657E9B">
            <w:pPr>
              <w:pStyle w:val="aa"/>
              <w:ind w:rightChars="10" w:right="18"/>
            </w:pPr>
            <w:r w:rsidRPr="003B6011">
              <w:t>Login Banner TEST!</w:t>
            </w:r>
          </w:p>
          <w:p w:rsidR="00B510C0" w:rsidRPr="003B6011" w:rsidRDefault="004F5D20" w:rsidP="00657E9B">
            <w:pPr>
              <w:pStyle w:val="aa"/>
              <w:ind w:rightChars="10" w:right="18"/>
            </w:pPr>
            <w:r>
              <w:rPr>
                <w:noProof/>
              </w:rPr>
              <mc:AlternateContent>
                <mc:Choice Requires="wps">
                  <w:drawing>
                    <wp:anchor distT="0" distB="0" distL="114300" distR="114300" simplePos="0" relativeHeight="251709440" behindDoc="0" locked="0" layoutInCell="1" allowOverlap="1" wp14:anchorId="11C1DCDD" wp14:editId="7D9F2243">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710EE1" id="직사각형 12422" o:spid="_x0000_s1026" style="position:absolute;left:0;text-align:left;margin-left:1.05pt;margin-top:10.15pt;width:12pt;height:11.8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rsidR="00B510C0" w:rsidRPr="003B6011" w:rsidRDefault="00B510C0" w:rsidP="00657E9B">
            <w:pPr>
              <w:pStyle w:val="aa"/>
              <w:ind w:rightChars="10" w:right="18"/>
            </w:pPr>
            <w:r w:rsidRPr="003B6011">
              <w:t>^C</w:t>
            </w:r>
          </w:p>
          <w:p w:rsidR="00B510C0" w:rsidRPr="003B6011" w:rsidRDefault="00B510C0" w:rsidP="00657E9B">
            <w:pPr>
              <w:pStyle w:val="aa"/>
              <w:ind w:rightChars="10" w:right="18"/>
            </w:pPr>
            <w:r w:rsidRPr="003B6011">
              <w:t>!</w:t>
            </w:r>
          </w:p>
          <w:p w:rsidR="00B510C0" w:rsidRPr="003B6011" w:rsidRDefault="00B510C0" w:rsidP="00657E9B">
            <w:pPr>
              <w:pStyle w:val="aa"/>
              <w:ind w:rightChars="10" w:right="18"/>
            </w:pPr>
            <w:r w:rsidRPr="003B6011">
              <w:t>…</w:t>
            </w:r>
          </w:p>
        </w:tc>
      </w:tr>
      <w:tr w:rsidR="00C67F83" w:rsidRPr="002F5F3A"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rsidR="00C67F83" w:rsidRPr="002F5F3A" w:rsidRDefault="00C67F83" w:rsidP="00657E9B">
            <w:pPr>
              <w:pStyle w:val="aa"/>
              <w:spacing w:after="120"/>
              <w:ind w:right="20"/>
              <w:jc w:val="both"/>
            </w:pPr>
            <w:r w:rsidRPr="002F5F3A">
              <w:rPr>
                <w:i/>
                <w:iCs/>
                <w:noProof/>
              </w:rPr>
              <w:drawing>
                <wp:inline distT="0" distB="0" distL="0" distR="0" wp14:anchorId="7ED81817" wp14:editId="5CF252C8">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rsidR="00C67F83" w:rsidRPr="002F5F3A" w:rsidRDefault="00C67F83" w:rsidP="00657E9B">
            <w:pPr>
              <w:pStyle w:val="aa"/>
              <w:ind w:right="20"/>
              <w:jc w:val="both"/>
              <w:rPr>
                <w:b/>
                <w:bCs/>
              </w:rPr>
            </w:pPr>
            <w:r w:rsidRPr="002F5F3A">
              <w:rPr>
                <w:b/>
                <w:bCs/>
              </w:rPr>
              <w:t>Notice</w:t>
            </w:r>
          </w:p>
        </w:tc>
        <w:tc>
          <w:tcPr>
            <w:tcW w:w="6202" w:type="dxa"/>
            <w:gridSpan w:val="2"/>
          </w:tcPr>
          <w:p w:rsidR="00C67F83" w:rsidRPr="002F5F3A" w:rsidRDefault="00C67F83" w:rsidP="00657E9B">
            <w:pPr>
              <w:wordWrap/>
              <w:spacing w:line="240" w:lineRule="auto"/>
              <w:ind w:right="20"/>
            </w:pPr>
            <w:r w:rsidRPr="002F5F3A">
              <w:t xml:space="preserve">When you </w:t>
            </w:r>
            <w:r w:rsidR="00BC55D8">
              <w:t xml:space="preserve">show </w:t>
            </w:r>
            <w:r w:rsidRPr="002F5F3A">
              <w:t xml:space="preserve">the banner with the </w:t>
            </w:r>
            <w:r w:rsidRPr="002F5F3A">
              <w:rPr>
                <w:b/>
              </w:rPr>
              <w:t>‘show running-config’</w:t>
            </w:r>
            <w:r w:rsidRPr="002F5F3A">
              <w:t xml:space="preserve"> command, make sure the start and end characters are </w:t>
            </w:r>
            <w:r w:rsidRPr="002F5F3A">
              <w:rPr>
                <w:b/>
              </w:rPr>
              <w:t>‘^C’</w:t>
            </w:r>
          </w:p>
        </w:tc>
      </w:tr>
    </w:tbl>
    <w:p w:rsidR="00C67F83" w:rsidRPr="002F5F3A" w:rsidRDefault="00C67F83" w:rsidP="00657E9B">
      <w:pPr>
        <w:pStyle w:val="a3"/>
        <w:ind w:left="0" w:right="20"/>
        <w:rPr>
          <w:rFonts w:cs="Arial"/>
        </w:rPr>
      </w:pPr>
      <w:r w:rsidRPr="002F5F3A">
        <w:rPr>
          <w:rFonts w:cs="Arial"/>
        </w:rPr>
        <w:t>The following example shows the login banner when logging in:</w:t>
      </w:r>
    </w:p>
    <w:p w:rsidR="00B510C0" w:rsidRPr="00C67F83" w:rsidRDefault="00B510C0" w:rsidP="00657E9B">
      <w:pPr>
        <w:pStyle w:val="aa"/>
        <w:ind w:rightChars="10" w:right="18"/>
      </w:pPr>
    </w:p>
    <w:p w:rsidR="00B510C0" w:rsidRPr="003B6011" w:rsidRDefault="00094318" w:rsidP="00EB11E9">
      <w:pPr>
        <w:pBdr>
          <w:top w:val="dotted" w:sz="4" w:space="1" w:color="auto"/>
          <w:bottom w:val="dotted" w:sz="4" w:space="1" w:color="auto"/>
        </w:pBdr>
        <w:wordWrap/>
        <w:ind w:leftChars="1000" w:left="1800" w:rightChars="10" w:right="18"/>
        <w:rPr>
          <w:b/>
        </w:rPr>
      </w:pPr>
      <w:r>
        <w:rPr>
          <w:b/>
        </w:rPr>
        <w:t>C9500</w:t>
      </w:r>
      <w:r w:rsidR="00B510C0">
        <w:rPr>
          <w:b/>
        </w:rPr>
        <w:t xml:space="preserve"> </w:t>
      </w:r>
      <w:r w:rsidR="00B510C0" w:rsidRPr="003B6011">
        <w:rPr>
          <w:b/>
        </w:rPr>
        <w:t xml:space="preserve"> Switch</w:t>
      </w:r>
    </w:p>
    <w:p w:rsidR="00B510C0" w:rsidRPr="003B6011" w:rsidRDefault="00B510C0" w:rsidP="00EB11E9">
      <w:pPr>
        <w:pBdr>
          <w:top w:val="dotted" w:sz="4" w:space="1" w:color="auto"/>
          <w:bottom w:val="dotted" w:sz="4" w:space="1" w:color="auto"/>
        </w:pBdr>
        <w:wordWrap/>
        <w:ind w:leftChars="1000" w:left="1800" w:rightChars="10" w:right="18"/>
        <w:rPr>
          <w:b/>
        </w:rPr>
      </w:pPr>
    </w:p>
    <w:p w:rsidR="00B510C0" w:rsidRPr="003B6011" w:rsidRDefault="00B510C0" w:rsidP="00EB11E9">
      <w:pPr>
        <w:pBdr>
          <w:top w:val="dotted" w:sz="4" w:space="1" w:color="auto"/>
          <w:bottom w:val="dotted" w:sz="4" w:space="1" w:color="auto"/>
        </w:pBdr>
        <w:wordWrap/>
        <w:ind w:leftChars="1000" w:left="1800" w:rightChars="10" w:right="18"/>
        <w:rPr>
          <w:b/>
        </w:rPr>
      </w:pPr>
      <w:r w:rsidRPr="003B6011">
        <w:rPr>
          <w:b/>
        </w:rPr>
        <w:t>Login Banner TEST!</w:t>
      </w:r>
    </w:p>
    <w:p w:rsidR="00B510C0" w:rsidRPr="003B6011" w:rsidRDefault="00B510C0" w:rsidP="00EB11E9">
      <w:pPr>
        <w:pBdr>
          <w:top w:val="dotted" w:sz="4" w:space="1" w:color="auto"/>
          <w:bottom w:val="dotted" w:sz="4" w:space="1" w:color="auto"/>
        </w:pBdr>
        <w:wordWrap/>
        <w:ind w:leftChars="1000" w:left="1800" w:rightChars="10" w:right="18"/>
      </w:pPr>
    </w:p>
    <w:p w:rsidR="00B510C0" w:rsidRPr="003B6011" w:rsidRDefault="00B510C0" w:rsidP="00EB11E9">
      <w:pPr>
        <w:pBdr>
          <w:top w:val="dotted" w:sz="4" w:space="1" w:color="auto"/>
          <w:bottom w:val="dotted" w:sz="4" w:space="1" w:color="auto"/>
        </w:pBdr>
        <w:wordWrap/>
        <w:ind w:leftChars="1000" w:left="1800" w:rightChars="10" w:right="18"/>
      </w:pPr>
      <w:r w:rsidRPr="003B6011">
        <w:t>Switch login: root</w:t>
      </w:r>
    </w:p>
    <w:p w:rsidR="00B510C0" w:rsidRPr="003B6011" w:rsidRDefault="00B510C0" w:rsidP="00EB11E9">
      <w:pPr>
        <w:pBdr>
          <w:top w:val="dotted" w:sz="4" w:space="1" w:color="auto"/>
          <w:bottom w:val="dotted" w:sz="4" w:space="1" w:color="auto"/>
        </w:pBdr>
        <w:wordWrap/>
        <w:ind w:leftChars="1000" w:left="1800" w:rightChars="10" w:right="18"/>
      </w:pPr>
      <w:r w:rsidRPr="003B6011">
        <w:t xml:space="preserve">Password: </w:t>
      </w:r>
    </w:p>
    <w:p w:rsidR="00B510C0" w:rsidRPr="003B6011" w:rsidRDefault="00B510C0" w:rsidP="00EB11E9">
      <w:pPr>
        <w:pBdr>
          <w:top w:val="dotted" w:sz="4" w:space="1" w:color="auto"/>
          <w:bottom w:val="dotted" w:sz="4" w:space="1" w:color="auto"/>
        </w:pBdr>
        <w:wordWrap/>
        <w:ind w:leftChars="1000" w:left="1800" w:rightChars="10" w:right="18"/>
      </w:pPr>
    </w:p>
    <w:p w:rsidR="00B510C0" w:rsidRPr="003B6011" w:rsidRDefault="00B510C0" w:rsidP="00EB11E9">
      <w:pPr>
        <w:pBdr>
          <w:top w:val="dotted" w:sz="4" w:space="1" w:color="auto"/>
          <w:bottom w:val="dotted" w:sz="4" w:space="1" w:color="auto"/>
        </w:pBdr>
        <w:wordWrap/>
        <w:ind w:leftChars="1000" w:left="1800" w:rightChars="10" w:right="18"/>
      </w:pPr>
      <w:r w:rsidRPr="003B6011">
        <w:t>Hello.</w:t>
      </w:r>
    </w:p>
    <w:p w:rsidR="00B510C0" w:rsidRPr="003B6011" w:rsidRDefault="00B510C0" w:rsidP="00EB11E9">
      <w:pPr>
        <w:pBdr>
          <w:top w:val="dotted" w:sz="4" w:space="1" w:color="auto"/>
          <w:bottom w:val="dotted" w:sz="4" w:space="1" w:color="auto"/>
        </w:pBdr>
        <w:wordWrap/>
        <w:ind w:leftChars="1000" w:left="1800" w:rightChars="10" w:right="18"/>
      </w:pPr>
    </w:p>
    <w:p w:rsidR="00B510C0" w:rsidRPr="003B6011" w:rsidRDefault="00B510C0" w:rsidP="00EB11E9">
      <w:pPr>
        <w:pBdr>
          <w:top w:val="dotted" w:sz="4" w:space="1" w:color="auto"/>
          <w:bottom w:val="dotted" w:sz="4" w:space="1" w:color="auto"/>
        </w:pBdr>
        <w:wordWrap/>
        <w:ind w:leftChars="1000" w:left="1800" w:rightChars="10" w:right="18"/>
      </w:pPr>
      <w:r w:rsidRPr="003B6011">
        <w:t>Switch &gt;</w:t>
      </w:r>
    </w:p>
    <w:p w:rsidR="00B510C0" w:rsidRPr="00E56122" w:rsidRDefault="00B510C0" w:rsidP="0086443A">
      <w:pPr>
        <w:wordWrap/>
        <w:ind w:leftChars="1000" w:left="1800" w:rightChars="10" w:right="18"/>
      </w:pPr>
    </w:p>
    <w:p w:rsidR="00513442" w:rsidRDefault="00513442" w:rsidP="00657E9B">
      <w:pPr>
        <w:widowControl/>
        <w:wordWrap/>
        <w:snapToGrid/>
        <w:spacing w:line="240" w:lineRule="auto"/>
        <w:ind w:right="20"/>
        <w:jc w:val="left"/>
        <w:rPr>
          <w:rFonts w:cs="Times New Roman"/>
        </w:rPr>
      </w:pPr>
      <w:r>
        <w:rPr>
          <w:rFonts w:cs="Times New Roman"/>
        </w:rPr>
        <w:br w:type="page"/>
      </w:r>
    </w:p>
    <w:p w:rsidR="00513442" w:rsidRPr="003B6011" w:rsidRDefault="00513442" w:rsidP="0021019A">
      <w:pPr>
        <w:pStyle w:val="2"/>
        <w:ind w:left="200" w:right="20"/>
      </w:pPr>
      <w:bookmarkStart w:id="419" w:name="_Toc146619710"/>
      <w:bookmarkStart w:id="420" w:name="_Toc148684875"/>
      <w:bookmarkStart w:id="421" w:name="_Toc260339107"/>
      <w:bookmarkStart w:id="422" w:name="_Toc272235914"/>
      <w:bookmarkStart w:id="423" w:name="_Toc334800320"/>
      <w:bookmarkStart w:id="424" w:name="_Toc390845037"/>
      <w:bookmarkStart w:id="425" w:name="_Toc420069255"/>
      <w:r w:rsidRPr="003B6011">
        <w:t>AFSMGR (Alarm Fault Status Manager)</w:t>
      </w:r>
      <w:bookmarkEnd w:id="419"/>
      <w:bookmarkEnd w:id="420"/>
      <w:bookmarkEnd w:id="421"/>
      <w:bookmarkEnd w:id="422"/>
      <w:bookmarkEnd w:id="423"/>
      <w:bookmarkEnd w:id="424"/>
      <w:bookmarkEnd w:id="425"/>
    </w:p>
    <w:p w:rsidR="001D398D" w:rsidRPr="002F5F3A" w:rsidRDefault="001D398D" w:rsidP="00657E9B">
      <w:pPr>
        <w:pStyle w:val="a3"/>
        <w:ind w:left="0" w:right="20"/>
        <w:rPr>
          <w:rFonts w:cs="Arial"/>
        </w:rPr>
      </w:pPr>
      <w:r w:rsidRPr="002F5F3A">
        <w:rPr>
          <w:rFonts w:cs="Arial"/>
        </w:rPr>
        <w:t>AFS manager privides the log masking, report masking, fault class setting and management about Alarm, Status, and fault message in</w:t>
      </w:r>
      <w:r w:rsidR="00BC55D8">
        <w:rPr>
          <w:rFonts w:cs="Arial"/>
        </w:rPr>
        <w:t xml:space="preserve"> the</w:t>
      </w:r>
      <w:r w:rsidRPr="002F5F3A">
        <w:rPr>
          <w:rFonts w:cs="Arial"/>
        </w:rPr>
        <w:t xml:space="preserve"> SNMP trap event occurring from </w:t>
      </w:r>
      <w:r w:rsidR="00BC55D8">
        <w:rPr>
          <w:rFonts w:cs="Arial"/>
        </w:rPr>
        <w:t xml:space="preserve">the </w:t>
      </w:r>
      <w:r w:rsidRPr="002F5F3A">
        <w:rPr>
          <w:rFonts w:cs="Arial"/>
        </w:rPr>
        <w:t>system. Moreover it provides a search about faults currently occurring and a past history.</w:t>
      </w:r>
      <w:r w:rsidR="006F0034">
        <w:rPr>
          <w:rFonts w:cs="Arial"/>
        </w:rPr>
        <w:t xml:space="preserve">   </w:t>
      </w:r>
    </w:p>
    <w:p w:rsidR="001D398D" w:rsidRPr="00D867F8" w:rsidRDefault="001D398D" w:rsidP="00657E9B">
      <w:pPr>
        <w:pStyle w:val="3"/>
        <w:ind w:left="0" w:right="20"/>
      </w:pPr>
      <w:bookmarkStart w:id="426" w:name="_Toc260339108"/>
      <w:bookmarkStart w:id="427" w:name="_Toc281502868"/>
      <w:bookmarkStart w:id="428" w:name="_Toc337198336"/>
      <w:bookmarkStart w:id="429" w:name="_Toc348625862"/>
      <w:bookmarkStart w:id="430" w:name="_Toc420069256"/>
      <w:r w:rsidRPr="00D867F8">
        <w:t>Setting AFS Alarm</w:t>
      </w:r>
      <w:bookmarkEnd w:id="426"/>
      <w:bookmarkEnd w:id="427"/>
      <w:bookmarkEnd w:id="428"/>
      <w:bookmarkEnd w:id="429"/>
      <w:bookmarkEnd w:id="430"/>
    </w:p>
    <w:p w:rsidR="001D398D" w:rsidRPr="002F5F3A" w:rsidRDefault="005E40EF" w:rsidP="00657E9B">
      <w:pPr>
        <w:pStyle w:val="affff4"/>
        <w:wordWrap/>
        <w:ind w:left="0" w:right="20"/>
      </w:pPr>
      <w:bookmarkStart w:id="431" w:name="_Toc420070167"/>
      <w:bookmarkStart w:id="432" w:name="_Toc281502957"/>
      <w:bookmarkStart w:id="433" w:name="_Toc348626308"/>
      <w:r>
        <w:t xml:space="preserve">Table </w:t>
      </w:r>
      <w:r w:rsidR="005832B8">
        <w:fldChar w:fldCharType="begin"/>
      </w:r>
      <w:r>
        <w:instrText xml:space="preserve"> SEQ Table \* ARABIC </w:instrText>
      </w:r>
      <w:r w:rsidR="005832B8">
        <w:fldChar w:fldCharType="separate"/>
      </w:r>
      <w:r w:rsidR="002B09AA">
        <w:rPr>
          <w:noProof/>
        </w:rPr>
        <w:t>24</w:t>
      </w:r>
      <w:r w:rsidR="005832B8">
        <w:rPr>
          <w:noProof/>
        </w:rPr>
        <w:fldChar w:fldCharType="end"/>
      </w:r>
      <w:r>
        <w:t xml:space="preserve"> </w:t>
      </w:r>
      <w:r w:rsidRPr="002F5F3A">
        <w:t>Commands for Setting AFS</w:t>
      </w:r>
      <w:bookmarkEnd w:id="431"/>
      <w:r w:rsidRPr="002F5F3A">
        <w:t xml:space="preserve"> </w:t>
      </w:r>
      <w:bookmarkEnd w:id="432"/>
      <w:bookmarkEnd w:id="43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01"/>
        <w:gridCol w:w="4724"/>
        <w:gridCol w:w="757"/>
      </w:tblGrid>
      <w:tr w:rsidR="001D398D" w:rsidRPr="002F5F3A" w:rsidTr="00BF42F2">
        <w:trPr>
          <w:trHeight w:val="291"/>
        </w:trPr>
        <w:tc>
          <w:tcPr>
            <w:tcW w:w="0" w:type="auto"/>
            <w:shd w:val="clear" w:color="auto" w:fill="E6E6E6"/>
            <w:vAlign w:val="center"/>
          </w:tcPr>
          <w:p w:rsidR="001D398D" w:rsidRPr="002F5F3A" w:rsidRDefault="001D398D" w:rsidP="00657E9B">
            <w:pPr>
              <w:pStyle w:val="ab"/>
              <w:wordWrap/>
              <w:ind w:right="20"/>
              <w:rPr>
                <w:b w:val="0"/>
              </w:rPr>
            </w:pPr>
            <w:r w:rsidRPr="002F5F3A">
              <w:rPr>
                <w:b w:val="0"/>
              </w:rPr>
              <w:t>Command</w:t>
            </w:r>
          </w:p>
        </w:tc>
        <w:tc>
          <w:tcPr>
            <w:tcW w:w="0" w:type="auto"/>
            <w:shd w:val="clear" w:color="auto" w:fill="E6E6E6"/>
            <w:vAlign w:val="center"/>
          </w:tcPr>
          <w:p w:rsidR="001D398D" w:rsidRPr="002F5F3A" w:rsidRDefault="001D398D" w:rsidP="00657E9B">
            <w:pPr>
              <w:pStyle w:val="ab"/>
              <w:wordWrap/>
              <w:ind w:right="20"/>
              <w:rPr>
                <w:b w:val="0"/>
              </w:rPr>
            </w:pPr>
            <w:r w:rsidRPr="002F5F3A">
              <w:rPr>
                <w:b w:val="0"/>
              </w:rPr>
              <w:t>Description</w:t>
            </w:r>
          </w:p>
        </w:tc>
        <w:tc>
          <w:tcPr>
            <w:tcW w:w="0" w:type="auto"/>
            <w:shd w:val="clear" w:color="auto" w:fill="E6E6E6"/>
            <w:vAlign w:val="center"/>
          </w:tcPr>
          <w:p w:rsidR="001D398D" w:rsidRPr="002F5F3A" w:rsidRDefault="001D398D" w:rsidP="00657E9B">
            <w:pPr>
              <w:pStyle w:val="ab"/>
              <w:wordWrap/>
              <w:ind w:right="20"/>
              <w:rPr>
                <w:b w:val="0"/>
              </w:rPr>
            </w:pPr>
            <w:r w:rsidRPr="002F5F3A">
              <w:rPr>
                <w:b w:val="0"/>
              </w:rPr>
              <w:t>Mode</w:t>
            </w:r>
          </w:p>
        </w:tc>
      </w:tr>
      <w:tr w:rsidR="001D398D" w:rsidRPr="002F5F3A" w:rsidTr="00BF42F2">
        <w:trPr>
          <w:trHeight w:val="863"/>
        </w:trPr>
        <w:tc>
          <w:tcPr>
            <w:tcW w:w="0" w:type="auto"/>
            <w:vAlign w:val="center"/>
          </w:tcPr>
          <w:p w:rsidR="001D398D" w:rsidRPr="002F5F3A" w:rsidRDefault="001D398D" w:rsidP="00657E9B">
            <w:pPr>
              <w:pStyle w:val="aa"/>
              <w:ind w:right="20"/>
              <w:rPr>
                <w:i/>
                <w:iCs/>
              </w:rPr>
            </w:pPr>
            <w:r w:rsidRPr="002F5F3A">
              <w:t xml:space="preserve">afs current </w:t>
            </w:r>
            <w:r w:rsidRPr="002F5F3A">
              <w:rPr>
                <w:i/>
                <w:iCs/>
              </w:rPr>
              <w:t>clear [alarm-index]</w:t>
            </w:r>
          </w:p>
        </w:tc>
        <w:tc>
          <w:tcPr>
            <w:tcW w:w="0" w:type="auto"/>
            <w:vAlign w:val="center"/>
          </w:tcPr>
          <w:p w:rsidR="001D398D" w:rsidRPr="002F5F3A" w:rsidRDefault="001D398D" w:rsidP="00657E9B">
            <w:pPr>
              <w:wordWrap/>
              <w:spacing w:line="240" w:lineRule="auto"/>
              <w:ind w:right="20"/>
            </w:pPr>
            <w:r w:rsidRPr="002F5F3A">
              <w:t xml:space="preserve">Clears alarm that does not clear in the AFS event. </w:t>
            </w:r>
          </w:p>
          <w:p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alarm-index :</w:t>
            </w:r>
            <w:r w:rsidR="001D398D" w:rsidRPr="002F5F3A">
              <w:rPr>
                <w:rStyle w:val="Chard"/>
              </w:rPr>
              <w:t xml:space="preserve"> index &lt;1-99999&gt;</w:t>
            </w:r>
          </w:p>
        </w:tc>
        <w:tc>
          <w:tcPr>
            <w:tcW w:w="0" w:type="auto"/>
            <w:vAlign w:val="center"/>
          </w:tcPr>
          <w:p w:rsidR="001D398D" w:rsidRPr="002F5F3A" w:rsidRDefault="001D398D" w:rsidP="00657E9B">
            <w:pPr>
              <w:pStyle w:val="aa"/>
              <w:ind w:right="20"/>
            </w:pPr>
            <w:r w:rsidRPr="002F5F3A">
              <w:t>Config</w:t>
            </w:r>
          </w:p>
        </w:tc>
      </w:tr>
      <w:tr w:rsidR="001D398D" w:rsidRPr="002F5F3A" w:rsidTr="00BF42F2">
        <w:trPr>
          <w:trHeight w:val="291"/>
        </w:trPr>
        <w:tc>
          <w:tcPr>
            <w:tcW w:w="0" w:type="auto"/>
            <w:vAlign w:val="center"/>
          </w:tcPr>
          <w:p w:rsidR="001D398D" w:rsidRPr="002F5F3A" w:rsidRDefault="001D398D" w:rsidP="00657E9B">
            <w:pPr>
              <w:pStyle w:val="aa"/>
              <w:ind w:right="20"/>
            </w:pPr>
            <w:r w:rsidRPr="002F5F3A">
              <w:t xml:space="preserve">afs history </w:t>
            </w:r>
            <w:r w:rsidRPr="002F5F3A">
              <w:rPr>
                <w:i/>
                <w:iCs/>
              </w:rPr>
              <w:t>clear</w:t>
            </w:r>
          </w:p>
        </w:tc>
        <w:tc>
          <w:tcPr>
            <w:tcW w:w="0" w:type="auto"/>
            <w:vAlign w:val="center"/>
          </w:tcPr>
          <w:p w:rsidR="001D398D" w:rsidRPr="002F5F3A" w:rsidRDefault="001D398D" w:rsidP="00657E9B">
            <w:pPr>
              <w:pStyle w:val="a9"/>
              <w:tabs>
                <w:tab w:val="num" w:pos="360"/>
              </w:tabs>
              <w:wordWrap/>
              <w:spacing w:line="240" w:lineRule="auto"/>
              <w:ind w:right="20" w:hanging="284"/>
            </w:pPr>
            <w:r w:rsidRPr="002F5F3A">
              <w:t>removes the history of AFS event</w:t>
            </w:r>
          </w:p>
        </w:tc>
        <w:tc>
          <w:tcPr>
            <w:tcW w:w="0" w:type="auto"/>
            <w:vAlign w:val="center"/>
          </w:tcPr>
          <w:p w:rsidR="001D398D" w:rsidRPr="002F5F3A" w:rsidRDefault="001D398D" w:rsidP="00657E9B">
            <w:pPr>
              <w:pStyle w:val="aa"/>
              <w:ind w:right="20"/>
            </w:pPr>
            <w:r w:rsidRPr="002F5F3A">
              <w:t>Config</w:t>
            </w:r>
          </w:p>
        </w:tc>
      </w:tr>
      <w:tr w:rsidR="001D398D" w:rsidRPr="002F5F3A" w:rsidTr="00BF42F2">
        <w:trPr>
          <w:trHeight w:val="2601"/>
        </w:trPr>
        <w:tc>
          <w:tcPr>
            <w:tcW w:w="0" w:type="auto"/>
            <w:vAlign w:val="center"/>
          </w:tcPr>
          <w:p w:rsidR="001D398D" w:rsidRPr="002F5F3A" w:rsidRDefault="001D398D" w:rsidP="00657E9B">
            <w:pPr>
              <w:pStyle w:val="aa"/>
              <w:ind w:right="20"/>
            </w:pPr>
            <w:r w:rsidRPr="002F5F3A">
              <w:t xml:space="preserve">afs mask </w:t>
            </w:r>
            <w:r w:rsidRPr="002F5F3A">
              <w:rPr>
                <w:i/>
                <w:iCs/>
              </w:rPr>
              <w:t>enable|disable [afs-type [event-type [afs-id]]]</w:t>
            </w:r>
          </w:p>
        </w:tc>
        <w:tc>
          <w:tcPr>
            <w:tcW w:w="0" w:type="auto"/>
            <w:vAlign w:val="center"/>
          </w:tcPr>
          <w:p w:rsidR="001D398D" w:rsidRPr="002F5F3A" w:rsidRDefault="001D398D" w:rsidP="00657E9B">
            <w:pPr>
              <w:wordWrap/>
              <w:spacing w:line="240" w:lineRule="auto"/>
              <w:ind w:right="20"/>
              <w:jc w:val="left"/>
            </w:pPr>
            <w:r w:rsidRPr="002F5F3A">
              <w:t>Enables or disables the masking function about AFS event. If masking is enabled, the event does not occur.</w:t>
            </w:r>
          </w:p>
          <w:p w:rsidR="001D398D" w:rsidRPr="002F5F3A" w:rsidRDefault="001D398D" w:rsidP="00E20826">
            <w:pPr>
              <w:pStyle w:val="a9"/>
              <w:tabs>
                <w:tab w:val="num" w:pos="360"/>
              </w:tabs>
              <w:wordWrap/>
              <w:spacing w:line="240" w:lineRule="auto"/>
              <w:ind w:left="796" w:right="20" w:hangingChars="442" w:hanging="796"/>
              <w:rPr>
                <w:rStyle w:val="Chard"/>
              </w:rPr>
            </w:pPr>
            <w:r w:rsidRPr="002F5F3A">
              <w:rPr>
                <w:i/>
                <w:iCs/>
                <w:kern w:val="0"/>
              </w:rPr>
              <w:t>afs-</w:t>
            </w:r>
            <w:r w:rsidRPr="002F5F3A">
              <w:rPr>
                <w:rStyle w:val="Chard"/>
              </w:rPr>
              <w:t xml:space="preserve">type: type of message </w:t>
            </w:r>
            <w:r w:rsidRPr="002F5F3A">
              <w:rPr>
                <w:i/>
                <w:iCs/>
                <w:kern w:val="0"/>
              </w:rPr>
              <w:t>(</w:t>
            </w:r>
            <w:r w:rsidRPr="002F5F3A">
              <w:rPr>
                <w:rStyle w:val="Chard"/>
              </w:rPr>
              <w:t>alarm, fault, status)</w:t>
            </w:r>
          </w:p>
          <w:p w:rsidR="001D398D" w:rsidRPr="002F5F3A" w:rsidRDefault="001D398D" w:rsidP="00E20826">
            <w:pPr>
              <w:pStyle w:val="a9"/>
              <w:tabs>
                <w:tab w:val="num" w:pos="360"/>
              </w:tabs>
              <w:wordWrap/>
              <w:spacing w:line="240" w:lineRule="auto"/>
              <w:ind w:left="976" w:right="20" w:hangingChars="542" w:hanging="976"/>
              <w:rPr>
                <w:rStyle w:val="Chard"/>
              </w:rPr>
            </w:pPr>
            <w:r w:rsidRPr="002F5F3A">
              <w:rPr>
                <w:i/>
                <w:iCs/>
                <w:kern w:val="0"/>
              </w:rPr>
              <w:t>event-</w:t>
            </w:r>
            <w:r w:rsidRPr="002F5F3A">
              <w:rPr>
                <w:rStyle w:val="Chard"/>
              </w:rPr>
              <w:t>type: type of event (communications, environment, equipment, processing, protocol, qos, security)</w:t>
            </w:r>
          </w:p>
          <w:p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d"/>
              </w:rPr>
              <w:t xml:space="preserve"> A01001, S01001, F01001,…</w:t>
            </w:r>
          </w:p>
        </w:tc>
        <w:tc>
          <w:tcPr>
            <w:tcW w:w="0" w:type="auto"/>
            <w:vAlign w:val="center"/>
          </w:tcPr>
          <w:p w:rsidR="001D398D" w:rsidRPr="002F5F3A" w:rsidRDefault="001D398D" w:rsidP="00657E9B">
            <w:pPr>
              <w:pStyle w:val="aa"/>
              <w:ind w:right="20"/>
            </w:pPr>
            <w:r w:rsidRPr="002F5F3A">
              <w:t>Config</w:t>
            </w:r>
          </w:p>
        </w:tc>
      </w:tr>
      <w:tr w:rsidR="001D398D" w:rsidRPr="002F5F3A" w:rsidTr="00BF42F2">
        <w:trPr>
          <w:trHeight w:val="573"/>
        </w:trPr>
        <w:tc>
          <w:tcPr>
            <w:tcW w:w="0" w:type="auto"/>
            <w:vAlign w:val="center"/>
          </w:tcPr>
          <w:p w:rsidR="001D398D" w:rsidRPr="002F5F3A" w:rsidRDefault="001D398D" w:rsidP="00657E9B">
            <w:pPr>
              <w:pStyle w:val="aa"/>
              <w:ind w:right="20"/>
              <w:rPr>
                <w:i/>
                <w:iCs/>
              </w:rPr>
            </w:pPr>
            <w:r w:rsidRPr="002F5F3A">
              <w:t xml:space="preserve">afs severity </w:t>
            </w:r>
            <w:r w:rsidRPr="002F5F3A">
              <w:rPr>
                <w:i/>
                <w:iCs/>
              </w:rPr>
              <w:t xml:space="preserve">critcal|major|minor </w:t>
            </w:r>
          </w:p>
          <w:p w:rsidR="001D398D" w:rsidRPr="002F5F3A" w:rsidRDefault="001D398D" w:rsidP="00657E9B">
            <w:pPr>
              <w:pStyle w:val="aa"/>
              <w:ind w:right="20"/>
            </w:pPr>
            <w:r w:rsidRPr="002F5F3A">
              <w:rPr>
                <w:i/>
                <w:iCs/>
              </w:rPr>
              <w:t>afs-id</w:t>
            </w:r>
          </w:p>
        </w:tc>
        <w:tc>
          <w:tcPr>
            <w:tcW w:w="0" w:type="auto"/>
            <w:vAlign w:val="center"/>
          </w:tcPr>
          <w:p w:rsidR="001D398D" w:rsidRPr="002F5F3A" w:rsidRDefault="004635D0" w:rsidP="00657E9B">
            <w:pPr>
              <w:pStyle w:val="a9"/>
              <w:tabs>
                <w:tab w:val="num" w:pos="360"/>
              </w:tabs>
              <w:wordWrap/>
              <w:spacing w:line="240" w:lineRule="auto"/>
              <w:ind w:right="20" w:hanging="284"/>
            </w:pPr>
            <w:r>
              <w:t xml:space="preserve">   </w:t>
            </w:r>
            <w:r w:rsidR="001D398D" w:rsidRPr="002F5F3A">
              <w:t>Changes class about AFS event.</w:t>
            </w:r>
          </w:p>
          <w:p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d"/>
              </w:rPr>
              <w:t xml:space="preserve"> A01001, S01001, F01001,…</w:t>
            </w:r>
          </w:p>
        </w:tc>
        <w:tc>
          <w:tcPr>
            <w:tcW w:w="0" w:type="auto"/>
            <w:vAlign w:val="center"/>
          </w:tcPr>
          <w:p w:rsidR="001D398D" w:rsidRPr="002F5F3A" w:rsidRDefault="001D398D" w:rsidP="00657E9B">
            <w:pPr>
              <w:pStyle w:val="aa"/>
              <w:ind w:right="20"/>
            </w:pPr>
            <w:r w:rsidRPr="002F5F3A">
              <w:t>Config</w:t>
            </w:r>
          </w:p>
        </w:tc>
      </w:tr>
      <w:tr w:rsidR="001D398D" w:rsidRPr="002F5F3A" w:rsidTr="00BF42F2">
        <w:trPr>
          <w:trHeight w:val="2601"/>
        </w:trPr>
        <w:tc>
          <w:tcPr>
            <w:tcW w:w="0" w:type="auto"/>
            <w:vAlign w:val="center"/>
          </w:tcPr>
          <w:p w:rsidR="001D398D" w:rsidRPr="002F5F3A" w:rsidRDefault="001D398D" w:rsidP="00657E9B">
            <w:pPr>
              <w:pStyle w:val="aa"/>
              <w:ind w:right="20"/>
              <w:rPr>
                <w:i/>
                <w:iCs/>
              </w:rPr>
            </w:pPr>
            <w:r w:rsidRPr="002F5F3A">
              <w:t xml:space="preserve">afs snmp </w:t>
            </w:r>
            <w:r w:rsidRPr="002F5F3A">
              <w:rPr>
                <w:i/>
                <w:iCs/>
              </w:rPr>
              <w:t>enable|disable [afs-type [event-type [afs-id]]]</w:t>
            </w:r>
          </w:p>
        </w:tc>
        <w:tc>
          <w:tcPr>
            <w:tcW w:w="0" w:type="auto"/>
            <w:vAlign w:val="center"/>
          </w:tcPr>
          <w:p w:rsidR="001D398D" w:rsidRPr="002F5F3A" w:rsidRDefault="001D398D" w:rsidP="00657E9B">
            <w:pPr>
              <w:wordWrap/>
              <w:spacing w:line="240" w:lineRule="auto"/>
              <w:ind w:right="20"/>
            </w:pPr>
            <w:r w:rsidRPr="002F5F3A">
              <w:t>Enables or disables snmp trap reporting about AFS event. If SNMP trap reporting enable, the SNMP trap does not occur.</w:t>
            </w:r>
          </w:p>
          <w:p w:rsidR="001D398D" w:rsidRPr="002F5F3A" w:rsidRDefault="004635D0" w:rsidP="00657E9B">
            <w:pPr>
              <w:pStyle w:val="a9"/>
              <w:tabs>
                <w:tab w:val="num" w:pos="360"/>
              </w:tabs>
              <w:wordWrap/>
              <w:spacing w:line="240" w:lineRule="auto"/>
              <w:ind w:right="20" w:hanging="284"/>
              <w:rPr>
                <w:rStyle w:val="Chard"/>
              </w:rPr>
            </w:pPr>
            <w:r>
              <w:rPr>
                <w:i/>
                <w:iCs/>
                <w:kern w:val="0"/>
              </w:rPr>
              <w:t xml:space="preserve">   </w:t>
            </w:r>
            <w:r w:rsidR="001D398D" w:rsidRPr="002F5F3A">
              <w:rPr>
                <w:i/>
                <w:iCs/>
                <w:kern w:val="0"/>
              </w:rPr>
              <w:t>afs-</w:t>
            </w:r>
            <w:r w:rsidR="001D398D" w:rsidRPr="002F5F3A">
              <w:rPr>
                <w:rStyle w:val="Chard"/>
              </w:rPr>
              <w:t xml:space="preserve">type: type of message </w:t>
            </w:r>
            <w:r w:rsidR="001D398D" w:rsidRPr="002F5F3A">
              <w:rPr>
                <w:i/>
                <w:iCs/>
                <w:kern w:val="0"/>
              </w:rPr>
              <w:t>(</w:t>
            </w:r>
            <w:r w:rsidR="001D398D" w:rsidRPr="002F5F3A">
              <w:rPr>
                <w:rStyle w:val="Chard"/>
              </w:rPr>
              <w:t>alarm, fault, status)</w:t>
            </w:r>
          </w:p>
          <w:p w:rsidR="001D398D" w:rsidRPr="002F5F3A" w:rsidRDefault="001D398D" w:rsidP="00E20826">
            <w:pPr>
              <w:pStyle w:val="a9"/>
              <w:tabs>
                <w:tab w:val="num" w:pos="360"/>
              </w:tabs>
              <w:wordWrap/>
              <w:spacing w:line="240" w:lineRule="auto"/>
              <w:ind w:left="1066" w:right="20" w:hangingChars="592" w:hanging="1066"/>
              <w:rPr>
                <w:rStyle w:val="Chard"/>
              </w:rPr>
            </w:pPr>
            <w:r w:rsidRPr="002F5F3A">
              <w:rPr>
                <w:i/>
                <w:iCs/>
                <w:kern w:val="0"/>
              </w:rPr>
              <w:t>event-</w:t>
            </w:r>
            <w:r w:rsidRPr="002F5F3A">
              <w:rPr>
                <w:rStyle w:val="Chard"/>
              </w:rPr>
              <w:t>type: type of event (communications, environment, equipment, processing, protocol, qos, security)</w:t>
            </w:r>
          </w:p>
          <w:p w:rsidR="001D398D" w:rsidRPr="002F5F3A" w:rsidRDefault="004635D0" w:rsidP="00657E9B">
            <w:pPr>
              <w:pStyle w:val="a9"/>
              <w:tabs>
                <w:tab w:val="num" w:pos="360"/>
              </w:tabs>
              <w:wordWrap/>
              <w:spacing w:line="240" w:lineRule="auto"/>
              <w:ind w:right="20" w:hanging="284"/>
            </w:pPr>
            <w:r>
              <w:rPr>
                <w:i/>
                <w:iCs/>
                <w:kern w:val="0"/>
              </w:rPr>
              <w:t xml:space="preserve">   </w:t>
            </w:r>
            <w:r w:rsidR="001D398D" w:rsidRPr="002F5F3A">
              <w:rPr>
                <w:i/>
                <w:iCs/>
                <w:kern w:val="0"/>
              </w:rPr>
              <w:t>afs-id :</w:t>
            </w:r>
            <w:r w:rsidR="001D398D" w:rsidRPr="002F5F3A">
              <w:rPr>
                <w:rStyle w:val="Chard"/>
              </w:rPr>
              <w:t xml:space="preserve"> A01001, S01001, F01001,…</w:t>
            </w:r>
          </w:p>
        </w:tc>
        <w:tc>
          <w:tcPr>
            <w:tcW w:w="0" w:type="auto"/>
            <w:vAlign w:val="center"/>
          </w:tcPr>
          <w:p w:rsidR="001D398D" w:rsidRPr="002F5F3A" w:rsidRDefault="001D398D" w:rsidP="00657E9B">
            <w:pPr>
              <w:pStyle w:val="aa"/>
              <w:keepNext/>
              <w:ind w:right="20"/>
            </w:pPr>
            <w:r w:rsidRPr="002F5F3A">
              <w:t>Config</w:t>
            </w:r>
          </w:p>
        </w:tc>
      </w:tr>
      <w:tr w:rsidR="001D398D" w:rsidRPr="002F5F3A" w:rsidTr="00BF42F2">
        <w:trPr>
          <w:trHeight w:val="1165"/>
        </w:trPr>
        <w:tc>
          <w:tcPr>
            <w:tcW w:w="0" w:type="auto"/>
            <w:vAlign w:val="center"/>
          </w:tcPr>
          <w:p w:rsidR="001D398D" w:rsidRPr="002F5F3A" w:rsidRDefault="001D398D" w:rsidP="00657E9B">
            <w:pPr>
              <w:pStyle w:val="aa"/>
              <w:ind w:right="20"/>
            </w:pPr>
            <w:r w:rsidRPr="002F5F3A">
              <w:t>afs factory-default running-config [</w:t>
            </w:r>
            <w:r w:rsidRPr="002F5F3A">
              <w:rPr>
                <w:i/>
              </w:rPr>
              <w:t>mask|snmp</w:t>
            </w:r>
            <w:r w:rsidRPr="002F5F3A">
              <w:t>]</w:t>
            </w:r>
          </w:p>
        </w:tc>
        <w:tc>
          <w:tcPr>
            <w:tcW w:w="0" w:type="auto"/>
            <w:vAlign w:val="center"/>
          </w:tcPr>
          <w:p w:rsidR="001D398D" w:rsidRPr="002F5F3A" w:rsidRDefault="001D398D" w:rsidP="00657E9B">
            <w:pPr>
              <w:wordWrap/>
              <w:spacing w:line="240" w:lineRule="auto"/>
              <w:ind w:right="20"/>
            </w:pPr>
            <w:r w:rsidRPr="002F5F3A">
              <w:t>Changes the mask set to current afs running-config and snmp value with default-config.</w:t>
            </w:r>
          </w:p>
          <w:p w:rsidR="001D398D" w:rsidRPr="002F5F3A" w:rsidRDefault="004635D0" w:rsidP="00657E9B">
            <w:pPr>
              <w:pStyle w:val="a9"/>
              <w:tabs>
                <w:tab w:val="num" w:pos="360"/>
              </w:tabs>
              <w:wordWrap/>
              <w:spacing w:line="240" w:lineRule="auto"/>
              <w:ind w:right="20" w:hanging="284"/>
              <w:rPr>
                <w:rStyle w:val="Chard"/>
              </w:rPr>
            </w:pPr>
            <w:r>
              <w:rPr>
                <w:i/>
              </w:rPr>
              <w:t xml:space="preserve">   </w:t>
            </w:r>
            <w:r w:rsidR="001D398D" w:rsidRPr="002F5F3A">
              <w:rPr>
                <w:i/>
              </w:rPr>
              <w:t>mask:</w:t>
            </w:r>
            <w:r w:rsidR="001D398D" w:rsidRPr="002F5F3A">
              <w:rPr>
                <w:rStyle w:val="Chard"/>
              </w:rPr>
              <w:t xml:space="preserve"> changes mask configuration only </w:t>
            </w:r>
          </w:p>
          <w:p w:rsidR="001D398D" w:rsidRPr="002F5F3A" w:rsidRDefault="004635D0" w:rsidP="00657E9B">
            <w:pPr>
              <w:pStyle w:val="a9"/>
              <w:tabs>
                <w:tab w:val="num" w:pos="360"/>
              </w:tabs>
              <w:wordWrap/>
              <w:spacing w:line="240" w:lineRule="auto"/>
              <w:ind w:right="20" w:hanging="284"/>
            </w:pPr>
            <w:r>
              <w:rPr>
                <w:i/>
              </w:rPr>
              <w:t xml:space="preserve">   </w:t>
            </w:r>
            <w:r w:rsidR="001D398D" w:rsidRPr="002F5F3A">
              <w:rPr>
                <w:i/>
              </w:rPr>
              <w:t>snm :</w:t>
            </w:r>
            <w:r w:rsidR="001D398D" w:rsidRPr="002F5F3A">
              <w:rPr>
                <w:rStyle w:val="Chard"/>
              </w:rPr>
              <w:t xml:space="preserve"> changes snmp configuration only </w:t>
            </w:r>
          </w:p>
        </w:tc>
        <w:tc>
          <w:tcPr>
            <w:tcW w:w="0" w:type="auto"/>
            <w:vAlign w:val="center"/>
          </w:tcPr>
          <w:p w:rsidR="001D398D" w:rsidRPr="002F5F3A" w:rsidRDefault="001D398D" w:rsidP="00657E9B">
            <w:pPr>
              <w:pStyle w:val="aa"/>
              <w:keepNext/>
              <w:ind w:right="20"/>
            </w:pPr>
          </w:p>
        </w:tc>
      </w:tr>
    </w:tbl>
    <w:p w:rsidR="006F0034" w:rsidRDefault="006F0034" w:rsidP="006F0034">
      <w:pPr>
        <w:pStyle w:val="a3"/>
        <w:ind w:left="0" w:right="20"/>
        <w:rPr>
          <w:rFonts w:cs="Arial"/>
        </w:rPr>
      </w:pPr>
      <w:bookmarkStart w:id="434" w:name="_Toc260339109"/>
      <w:bookmarkStart w:id="435" w:name="_Toc281502869"/>
    </w:p>
    <w:p w:rsidR="006F0034" w:rsidRDefault="006F0034" w:rsidP="006F0034">
      <w:pPr>
        <w:pStyle w:val="a3"/>
        <w:ind w:left="0" w:right="20"/>
        <w:rPr>
          <w:rFonts w:cs="Arial"/>
        </w:rPr>
      </w:pPr>
    </w:p>
    <w:p w:rsidR="006F0034" w:rsidRDefault="006F0034" w:rsidP="006F0034">
      <w:pPr>
        <w:pStyle w:val="a3"/>
        <w:ind w:left="0" w:right="20"/>
        <w:rPr>
          <w:rFonts w:cs="Arial"/>
        </w:rPr>
      </w:pPr>
    </w:p>
    <w:p w:rsidR="001D398D" w:rsidRPr="00D867F8" w:rsidRDefault="001D398D" w:rsidP="00657E9B">
      <w:pPr>
        <w:pStyle w:val="3"/>
        <w:ind w:left="0" w:right="20"/>
      </w:pPr>
      <w:r w:rsidRPr="00D867F8">
        <w:br w:type="page"/>
      </w:r>
      <w:bookmarkStart w:id="436" w:name="_Toc337198337"/>
      <w:bookmarkStart w:id="437" w:name="_Toc348625863"/>
      <w:bookmarkStart w:id="438" w:name="_Toc420069257"/>
      <w:r w:rsidRPr="00D867F8">
        <w:t>Clear AFS Alarm Event</w:t>
      </w:r>
      <w:bookmarkEnd w:id="434"/>
      <w:bookmarkEnd w:id="435"/>
      <w:bookmarkEnd w:id="436"/>
      <w:bookmarkEnd w:id="437"/>
      <w:bookmarkEnd w:id="438"/>
    </w:p>
    <w:p w:rsidR="001D398D" w:rsidRPr="002F5F3A" w:rsidRDefault="001D398D" w:rsidP="00657E9B">
      <w:pPr>
        <w:pStyle w:val="a3"/>
        <w:ind w:left="0" w:right="20"/>
        <w:rPr>
          <w:rFonts w:cs="Arial"/>
        </w:rPr>
      </w:pPr>
      <w:r w:rsidRPr="002F5F3A">
        <w:rPr>
          <w:rFonts w:cs="Arial"/>
        </w:rPr>
        <w:t>You can force</w:t>
      </w:r>
      <w:r w:rsidR="00B330CE">
        <w:rPr>
          <w:rFonts w:cs="Arial"/>
        </w:rPr>
        <w:t>fully</w:t>
      </w:r>
      <w:r w:rsidRPr="002F5F3A">
        <w:rPr>
          <w:rFonts w:cs="Arial"/>
        </w:rPr>
        <w:t xml:space="preserve"> clear the Alarm when the error is not clear</w:t>
      </w:r>
      <w:r w:rsidR="00623844">
        <w:rPr>
          <w:rFonts w:cs="Arial"/>
        </w:rPr>
        <w:t>ed</w:t>
      </w:r>
      <w:r w:rsidRPr="002F5F3A">
        <w:rPr>
          <w:rFonts w:cs="Arial"/>
        </w:rPr>
        <w:t xml:space="preserve"> while there is </w:t>
      </w:r>
      <w:r w:rsidR="00623844">
        <w:rPr>
          <w:rFonts w:cs="Arial"/>
        </w:rPr>
        <w:t xml:space="preserve">still </w:t>
      </w:r>
      <w:r w:rsidRPr="002F5F3A">
        <w:rPr>
          <w:rFonts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rsidTr="00BF42F2">
        <w:tc>
          <w:tcPr>
            <w:tcW w:w="8820" w:type="dxa"/>
            <w:shd w:val="clear" w:color="auto" w:fill="auto"/>
          </w:tcPr>
          <w:p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no     id      type          level    date</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3      A04003  processing    major    2006-09-07 10:43:59</w:t>
            </w:r>
          </w:p>
          <w:p w:rsidR="001D398D" w:rsidRPr="002F5F3A" w:rsidRDefault="001D398D" w:rsidP="00657E9B">
            <w:pPr>
              <w:pStyle w:val="aa"/>
              <w:ind w:right="20"/>
            </w:pPr>
            <w:r w:rsidRPr="002F5F3A">
              <w:t>-----------------------------------------------------------------------------</w:t>
            </w:r>
          </w:p>
          <w:p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 3</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Probable Cause      MEMORY OVERLOAD ALARM</w:t>
            </w:r>
          </w:p>
          <w:p w:rsidR="001D398D" w:rsidRPr="002F5F3A" w:rsidRDefault="001D398D" w:rsidP="00657E9B">
            <w:pPr>
              <w:pStyle w:val="aa"/>
              <w:ind w:right="20"/>
            </w:pPr>
            <w:r w:rsidRPr="002F5F3A">
              <w:t xml:space="preserve">  ID                    A04003</w:t>
            </w:r>
          </w:p>
          <w:p w:rsidR="001D398D" w:rsidRPr="002F5F3A" w:rsidRDefault="001D398D" w:rsidP="00657E9B">
            <w:pPr>
              <w:pStyle w:val="aa"/>
              <w:ind w:right="20"/>
            </w:pPr>
            <w:r w:rsidRPr="002F5F3A">
              <w:t xml:space="preserve">  Type                  processing</w:t>
            </w:r>
          </w:p>
          <w:p w:rsidR="001D398D" w:rsidRPr="002F5F3A" w:rsidRDefault="001D398D" w:rsidP="00657E9B">
            <w:pPr>
              <w:pStyle w:val="aa"/>
              <w:ind w:right="20"/>
            </w:pPr>
            <w:r w:rsidRPr="002F5F3A">
              <w:t xml:space="preserve">  Level                 major</w:t>
            </w:r>
          </w:p>
          <w:p w:rsidR="001D398D" w:rsidRPr="002F5F3A" w:rsidRDefault="001D398D" w:rsidP="00657E9B">
            <w:pPr>
              <w:pStyle w:val="aa"/>
              <w:ind w:right="20"/>
            </w:pPr>
            <w:r w:rsidRPr="002F5F3A">
              <w:t xml:space="preserve">  Date                  2006-09-07 10:43:59</w:t>
            </w:r>
          </w:p>
          <w:p w:rsidR="001D398D" w:rsidRPr="002F5F3A" w:rsidRDefault="001D398D" w:rsidP="00657E9B">
            <w:pPr>
              <w:pStyle w:val="aa"/>
              <w:ind w:right="20"/>
            </w:pPr>
            <w:r w:rsidRPr="002F5F3A">
              <w:t xml:space="preserve">  Physical Location  sys&lt;1&gt;</w:t>
            </w:r>
          </w:p>
          <w:p w:rsidR="001D398D" w:rsidRPr="002F5F3A" w:rsidRDefault="001D398D" w:rsidP="00657E9B">
            <w:pPr>
              <w:pStyle w:val="aa"/>
              <w:ind w:right="20"/>
            </w:pPr>
            <w:r w:rsidRPr="002F5F3A">
              <w:t xml:space="preserve">  Logical Location    </w:t>
            </w:r>
          </w:p>
          <w:p w:rsidR="001D398D" w:rsidRPr="002F5F3A" w:rsidRDefault="001D398D" w:rsidP="00657E9B">
            <w:pPr>
              <w:pStyle w:val="aa"/>
              <w:ind w:right="20"/>
            </w:pPr>
            <w:r w:rsidRPr="002F5F3A">
              <w:t xml:space="preserve">  Addtional Text      vlaue&lt;45&gt; thres&lt;50&gt;</w:t>
            </w:r>
          </w:p>
          <w:p w:rsidR="001D398D" w:rsidRPr="002F5F3A" w:rsidRDefault="001D398D" w:rsidP="00657E9B">
            <w:pPr>
              <w:pStyle w:val="aa"/>
              <w:ind w:right="20"/>
            </w:pPr>
            <w:r w:rsidRPr="002F5F3A">
              <w:t>-----------------------------------------------------------------------------</w:t>
            </w:r>
          </w:p>
          <w:p w:rsidR="001D398D" w:rsidRPr="002F5F3A" w:rsidRDefault="001D398D" w:rsidP="00657E9B">
            <w:pPr>
              <w:pStyle w:val="aa"/>
              <w:ind w:right="20"/>
              <w:rPr>
                <w:kern w:val="0"/>
              </w:rPr>
            </w:pPr>
            <w:r w:rsidRPr="002F5F3A">
              <w:t xml:space="preserve">Switch# </w:t>
            </w:r>
            <w:r w:rsidRPr="002F5F3A">
              <w:rPr>
                <w:b/>
                <w:bCs/>
              </w:rPr>
              <w:t>configure terminal</w:t>
            </w:r>
          </w:p>
          <w:p w:rsidR="001D398D" w:rsidRPr="002F5F3A" w:rsidRDefault="001D398D" w:rsidP="00657E9B">
            <w:pPr>
              <w:pStyle w:val="aa"/>
              <w:ind w:right="20"/>
              <w:rPr>
                <w:b/>
                <w:bCs/>
                <w:kern w:val="0"/>
              </w:rPr>
            </w:pPr>
            <w:r w:rsidRPr="002F5F3A">
              <w:rPr>
                <w:kern w:val="0"/>
              </w:rPr>
              <w:t xml:space="preserve">Switch(config)# </w:t>
            </w:r>
            <w:r w:rsidRPr="002F5F3A">
              <w:rPr>
                <w:b/>
                <w:bCs/>
                <w:kern w:val="0"/>
              </w:rPr>
              <w:t>afs current clear</w:t>
            </w:r>
          </w:p>
          <w:p w:rsidR="001D398D" w:rsidRPr="002F5F3A" w:rsidRDefault="001D398D" w:rsidP="00657E9B">
            <w:pPr>
              <w:pStyle w:val="aa"/>
              <w:ind w:right="20"/>
              <w:rPr>
                <w:b/>
                <w:bCs/>
                <w:kern w:val="0"/>
              </w:rPr>
            </w:pPr>
            <w:r w:rsidRPr="002F5F3A">
              <w:rPr>
                <w:kern w:val="0"/>
              </w:rPr>
              <w:t xml:space="preserve">Switch# </w:t>
            </w:r>
            <w:r w:rsidRPr="002F5F3A">
              <w:rPr>
                <w:b/>
                <w:bCs/>
                <w:kern w:val="0"/>
              </w:rPr>
              <w:t>show afs current</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no     id      type          level    date</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w:t>
            </w:r>
          </w:p>
        </w:tc>
      </w:tr>
    </w:tbl>
    <w:p w:rsidR="001D398D" w:rsidRPr="00D867F8" w:rsidRDefault="001D398D" w:rsidP="00657E9B">
      <w:pPr>
        <w:pStyle w:val="3"/>
        <w:ind w:left="0" w:right="20"/>
      </w:pPr>
      <w:bookmarkStart w:id="439" w:name="_Toc260339110"/>
      <w:bookmarkStart w:id="440" w:name="_Toc281502870"/>
      <w:bookmarkStart w:id="441" w:name="_Toc337198338"/>
      <w:bookmarkStart w:id="442" w:name="_Toc348625864"/>
      <w:bookmarkStart w:id="443" w:name="_Toc420069258"/>
      <w:r w:rsidRPr="00D867F8">
        <w:t>Clearing AFS history</w:t>
      </w:r>
      <w:bookmarkEnd w:id="439"/>
      <w:bookmarkEnd w:id="440"/>
      <w:bookmarkEnd w:id="441"/>
      <w:bookmarkEnd w:id="442"/>
      <w:bookmarkEnd w:id="443"/>
    </w:p>
    <w:p w:rsidR="001D398D" w:rsidRPr="002F5F3A" w:rsidRDefault="001D398D" w:rsidP="00657E9B">
      <w:pPr>
        <w:pStyle w:val="a3"/>
        <w:ind w:left="0" w:right="20"/>
        <w:rPr>
          <w:rFonts w:cs="Arial"/>
        </w:rPr>
      </w:pPr>
      <w:r w:rsidRPr="002F5F3A">
        <w:rPr>
          <w:rFonts w:cs="Arial"/>
        </w:rPr>
        <w:t>You can clear AFS history. The following example shows how to clear AFS history:</w:t>
      </w:r>
      <w:r w:rsidR="006F0034">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rsidTr="006F0034">
        <w:tc>
          <w:tcPr>
            <w:tcW w:w="7982" w:type="dxa"/>
            <w:shd w:val="clear" w:color="auto" w:fill="auto"/>
          </w:tcPr>
          <w:p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rsidR="001D398D" w:rsidRPr="002F5F3A" w:rsidRDefault="001D398D" w:rsidP="00657E9B">
            <w:pPr>
              <w:pStyle w:val="aa"/>
              <w:ind w:right="20"/>
            </w:pPr>
            <w:r w:rsidRPr="002F5F3A">
              <w:t>2006-08-06 09:21:22  A04002  processing    maj on  sys&lt;1&gt; vlaue&lt;4&gt; thres&lt;1&gt;</w:t>
            </w:r>
          </w:p>
          <w:p w:rsidR="001D398D" w:rsidRPr="002F5F3A" w:rsidRDefault="001D398D" w:rsidP="00657E9B">
            <w:pPr>
              <w:pStyle w:val="aa"/>
              <w:ind w:right="20"/>
            </w:pPr>
            <w:r w:rsidRPr="002F5F3A">
              <w:t>2006-08-06 09:21:22  A04001  processing    maj on  sys&lt;1&gt; vlaue&lt;4&gt; thres&lt;3&gt;</w:t>
            </w:r>
          </w:p>
          <w:p w:rsidR="001D398D" w:rsidRPr="002F5F3A" w:rsidRDefault="001D398D" w:rsidP="00657E9B">
            <w:pPr>
              <w:pStyle w:val="aa"/>
              <w:ind w:right="20"/>
            </w:pPr>
            <w:r w:rsidRPr="002F5F3A">
              <w:t>2006-08-06 09:21:22  A04003  processing    maj on  sys&lt;1&gt; vlaue&lt;49&gt; thres&lt;50&gt;</w:t>
            </w:r>
          </w:p>
          <w:p w:rsidR="001D398D" w:rsidRPr="002F5F3A" w:rsidRDefault="001D398D" w:rsidP="00657E9B">
            <w:pPr>
              <w:pStyle w:val="aa"/>
              <w:ind w:right="20"/>
            </w:pPr>
            <w:r w:rsidRPr="002F5F3A">
              <w:t>2006-08-06 09:21:23  A01002  equipment     maj off sys&lt;1&gt;</w:t>
            </w:r>
          </w:p>
          <w:p w:rsidR="001D398D" w:rsidRPr="002F5F3A" w:rsidRDefault="001D398D" w:rsidP="00657E9B">
            <w:pPr>
              <w:pStyle w:val="aa"/>
              <w:ind w:right="20"/>
              <w:rPr>
                <w:kern w:val="0"/>
              </w:rPr>
            </w:pPr>
            <w:r w:rsidRPr="002F5F3A">
              <w:t xml:space="preserve">Switch# </w:t>
            </w:r>
            <w:r w:rsidRPr="002F5F3A">
              <w:rPr>
                <w:b/>
                <w:bCs/>
              </w:rPr>
              <w:t>configure terminal</w:t>
            </w:r>
          </w:p>
          <w:p w:rsidR="001D398D" w:rsidRPr="002F5F3A" w:rsidRDefault="001D398D" w:rsidP="00657E9B">
            <w:pPr>
              <w:pStyle w:val="aa"/>
              <w:ind w:right="20"/>
              <w:rPr>
                <w:b/>
                <w:bCs/>
                <w:kern w:val="0"/>
              </w:rPr>
            </w:pPr>
            <w:r w:rsidRPr="002F5F3A">
              <w:rPr>
                <w:kern w:val="0"/>
              </w:rPr>
              <w:t xml:space="preserve">Switch(config)# </w:t>
            </w:r>
            <w:r w:rsidRPr="002F5F3A">
              <w:rPr>
                <w:b/>
                <w:bCs/>
                <w:kern w:val="0"/>
              </w:rPr>
              <w:t>afs history clear</w:t>
            </w:r>
          </w:p>
          <w:p w:rsidR="001D398D" w:rsidRPr="002F5F3A" w:rsidRDefault="001D398D" w:rsidP="00657E9B">
            <w:pPr>
              <w:pStyle w:val="aa"/>
              <w:ind w:right="20"/>
              <w:rPr>
                <w:b/>
                <w:bCs/>
                <w:kern w:val="0"/>
              </w:rPr>
            </w:pPr>
            <w:r w:rsidRPr="002F5F3A">
              <w:rPr>
                <w:kern w:val="0"/>
              </w:rPr>
              <w:t xml:space="preserve">Switch# </w:t>
            </w:r>
            <w:r w:rsidRPr="002F5F3A">
              <w:rPr>
                <w:b/>
                <w:bCs/>
                <w:kern w:val="0"/>
              </w:rPr>
              <w:t>show afs history</w:t>
            </w:r>
          </w:p>
          <w:p w:rsidR="001D398D" w:rsidRPr="002F5F3A" w:rsidRDefault="001D398D" w:rsidP="00657E9B">
            <w:pPr>
              <w:pStyle w:val="aa"/>
              <w:ind w:right="20"/>
            </w:pPr>
            <w:r w:rsidRPr="002F5F3A">
              <w:t>###########     start history    ###########</w:t>
            </w:r>
          </w:p>
          <w:p w:rsidR="001D398D" w:rsidRPr="002F5F3A" w:rsidRDefault="001D398D" w:rsidP="00657E9B">
            <w:pPr>
              <w:pStyle w:val="aa"/>
              <w:ind w:right="20"/>
            </w:pPr>
            <w:r w:rsidRPr="002F5F3A">
              <w:rPr>
                <w:kern w:val="0"/>
              </w:rPr>
              <w:t>Switch#</w:t>
            </w:r>
          </w:p>
        </w:tc>
      </w:tr>
    </w:tbl>
    <w:p w:rsidR="001D398D" w:rsidRPr="00D867F8" w:rsidRDefault="001D398D" w:rsidP="006F0034">
      <w:pPr>
        <w:pStyle w:val="a3"/>
        <w:ind w:left="0" w:right="20"/>
      </w:pPr>
      <w:bookmarkStart w:id="444" w:name="_Toc260339111"/>
      <w:bookmarkStart w:id="445" w:name="_Toc281502871"/>
      <w:r w:rsidRPr="00D867F8">
        <w:br w:type="page"/>
      </w:r>
      <w:bookmarkStart w:id="446" w:name="_Toc337198339"/>
      <w:bookmarkStart w:id="447" w:name="_Toc348625865"/>
      <w:r w:rsidRPr="00D867F8">
        <w:t xml:space="preserve">Setting AFS Masking </w:t>
      </w:r>
      <w:bookmarkEnd w:id="444"/>
      <w:r w:rsidRPr="00D867F8">
        <w:t>Function</w:t>
      </w:r>
      <w:bookmarkEnd w:id="445"/>
      <w:bookmarkEnd w:id="446"/>
      <w:bookmarkEnd w:id="447"/>
    </w:p>
    <w:p w:rsidR="001D398D" w:rsidRPr="002F5F3A" w:rsidRDefault="001D398D" w:rsidP="00657E9B">
      <w:pPr>
        <w:pStyle w:val="a3"/>
        <w:ind w:left="0" w:right="20"/>
        <w:rPr>
          <w:rFonts w:cs="Arial"/>
        </w:rPr>
      </w:pPr>
      <w:r w:rsidRPr="002F5F3A">
        <w:rPr>
          <w:rFonts w:cs="Arial"/>
        </w:rPr>
        <w:t>In an AFS event, you can set AFS masking about a specific event. Before the event</w:t>
      </w:r>
      <w:r w:rsidR="00722F28">
        <w:rPr>
          <w:rFonts w:cs="Arial"/>
        </w:rPr>
        <w:t>,</w:t>
      </w:r>
      <w:r w:rsidRPr="002F5F3A">
        <w:rPr>
          <w:rFonts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rsidTr="00BF42F2">
        <w:tc>
          <w:tcPr>
            <w:tcW w:w="8820" w:type="dxa"/>
            <w:shd w:val="clear" w:color="auto" w:fill="auto"/>
          </w:tcPr>
          <w:p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disable   enable    system cold start alarm</w:t>
            </w:r>
          </w:p>
          <w:p w:rsidR="001D398D" w:rsidRPr="002F5F3A" w:rsidRDefault="001D398D" w:rsidP="00657E9B">
            <w:pPr>
              <w:pStyle w:val="aa"/>
              <w:ind w:right="20"/>
            </w:pPr>
            <w:r w:rsidRPr="002F5F3A">
              <w:t xml:space="preserve">  A01002   equipment   major       disable   enable    system warm start alarm</w:t>
            </w:r>
          </w:p>
          <w:p w:rsidR="001D398D" w:rsidRPr="002F5F3A" w:rsidRDefault="001D398D" w:rsidP="00657E9B">
            <w:pPr>
              <w:pStyle w:val="aa"/>
              <w:ind w:right="20"/>
              <w:rPr>
                <w:b/>
                <w:bCs/>
              </w:rPr>
            </w:pPr>
            <w:r w:rsidRPr="002F5F3A">
              <w:t xml:space="preserve">Switch# </w:t>
            </w:r>
            <w:r w:rsidRPr="002F5F3A">
              <w:rPr>
                <w:b/>
                <w:bCs/>
              </w:rPr>
              <w:t>configure terminal</w:t>
            </w:r>
          </w:p>
          <w:p w:rsidR="001D398D" w:rsidRPr="002F5F3A" w:rsidRDefault="001D398D" w:rsidP="00657E9B">
            <w:pPr>
              <w:pStyle w:val="aa"/>
              <w:ind w:right="20"/>
              <w:rPr>
                <w:b/>
                <w:bCs/>
              </w:rPr>
            </w:pPr>
            <w:r w:rsidRPr="002F5F3A">
              <w:t xml:space="preserve">Switch(config)# </w:t>
            </w:r>
            <w:r w:rsidRPr="002F5F3A">
              <w:rPr>
                <w:b/>
                <w:bCs/>
              </w:rPr>
              <w:t>afs mask enable alarm</w:t>
            </w:r>
          </w:p>
          <w:p w:rsidR="001D398D" w:rsidRPr="002F5F3A" w:rsidRDefault="001D398D" w:rsidP="00657E9B">
            <w:pPr>
              <w:pStyle w:val="aa"/>
              <w:ind w:right="20"/>
            </w:pPr>
            <w:r w:rsidRPr="002F5F3A">
              <w:t xml:space="preserve">Switch(config)# </w:t>
            </w:r>
            <w:r w:rsidRPr="002F5F3A">
              <w:rPr>
                <w:b/>
                <w:bCs/>
              </w:rPr>
              <w:t>afs mask enable status equipment</w:t>
            </w:r>
          </w:p>
          <w:p w:rsidR="001D398D" w:rsidRPr="002F5F3A" w:rsidRDefault="001D398D" w:rsidP="00657E9B">
            <w:pPr>
              <w:pStyle w:val="aa"/>
              <w:ind w:right="20"/>
              <w:rPr>
                <w:b/>
                <w:bCs/>
              </w:rPr>
            </w:pPr>
            <w:r w:rsidRPr="002F5F3A">
              <w:t xml:space="preserve">Switch(config)# </w:t>
            </w:r>
            <w:r w:rsidRPr="002F5F3A">
              <w:rPr>
                <w:b/>
                <w:bCs/>
              </w:rPr>
              <w:t>afs mask enable fault qos F03023</w:t>
            </w:r>
          </w:p>
          <w:p w:rsidR="001D398D" w:rsidRPr="002F5F3A" w:rsidRDefault="001D398D" w:rsidP="00657E9B">
            <w:pPr>
              <w:pStyle w:val="aa"/>
              <w:ind w:right="20"/>
            </w:pPr>
            <w:r w:rsidRPr="002F5F3A">
              <w:t xml:space="preserve">Switch(config)# </w:t>
            </w:r>
            <w:r w:rsidRPr="002F5F3A">
              <w:rPr>
                <w:b/>
                <w:bCs/>
              </w:rPr>
              <w:t>end</w:t>
            </w:r>
          </w:p>
          <w:p w:rsidR="001D398D" w:rsidRPr="002F5F3A" w:rsidRDefault="001D398D" w:rsidP="00657E9B">
            <w:pPr>
              <w:pStyle w:val="aa"/>
              <w:ind w:right="20"/>
              <w:rPr>
                <w:b/>
                <w:bCs/>
              </w:rPr>
            </w:pPr>
            <w:r w:rsidRPr="002F5F3A">
              <w:t xml:space="preserve">Switch# </w:t>
            </w:r>
            <w:r w:rsidRPr="002F5F3A">
              <w:rPr>
                <w:b/>
                <w:bCs/>
              </w:rPr>
              <w:t>show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afs snmp enable alarm equipment A01001</w:t>
            </w:r>
          </w:p>
          <w:p w:rsidR="001D398D" w:rsidRPr="002F5F3A" w:rsidRDefault="001D398D" w:rsidP="00657E9B">
            <w:pPr>
              <w:pStyle w:val="aa"/>
              <w:ind w:right="20"/>
            </w:pPr>
            <w:r w:rsidRPr="002F5F3A">
              <w:t>afs snmp enable alarm equipment A01002</w:t>
            </w:r>
          </w:p>
          <w:p w:rsidR="001D398D" w:rsidRPr="002F5F3A" w:rsidRDefault="001D398D" w:rsidP="00657E9B">
            <w:pPr>
              <w:pStyle w:val="aa"/>
              <w:ind w:right="20"/>
            </w:pPr>
            <w:r w:rsidRPr="002F5F3A">
              <w:t>afs snmp enable status equipment S01003</w:t>
            </w:r>
          </w:p>
          <w:p w:rsidR="001D398D" w:rsidRPr="002F5F3A" w:rsidRDefault="001D398D" w:rsidP="00657E9B">
            <w:pPr>
              <w:pStyle w:val="aa"/>
              <w:ind w:right="20"/>
            </w:pPr>
            <w:r w:rsidRPr="002F5F3A">
              <w:t>afs snmp enable status equipment S01006</w:t>
            </w:r>
          </w:p>
          <w:p w:rsidR="001D398D" w:rsidRPr="002F5F3A" w:rsidRDefault="001D398D" w:rsidP="00657E9B">
            <w:pPr>
              <w:pStyle w:val="aa"/>
              <w:ind w:right="20"/>
            </w:pPr>
            <w:r w:rsidRPr="002F5F3A">
              <w:t>afs snmp enable fault qos F03023</w:t>
            </w:r>
          </w:p>
          <w:p w:rsidR="001D398D" w:rsidRPr="002F5F3A" w:rsidRDefault="001D398D" w:rsidP="00657E9B">
            <w:pPr>
              <w:pStyle w:val="aa"/>
              <w:ind w:right="20"/>
              <w:rPr>
                <w:b/>
                <w:bCs/>
              </w:rPr>
            </w:pPr>
            <w:r w:rsidRPr="002F5F3A">
              <w:t>!</w:t>
            </w:r>
          </w:p>
          <w:p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enable     enable    system cold start alarm</w:t>
            </w:r>
          </w:p>
          <w:p w:rsidR="001D398D" w:rsidRPr="002F5F3A" w:rsidRDefault="001D398D" w:rsidP="00657E9B">
            <w:pPr>
              <w:pStyle w:val="aa"/>
              <w:ind w:right="20"/>
            </w:pPr>
            <w:r w:rsidRPr="002F5F3A">
              <w:t xml:space="preserve">  A01002   equipment   major       disable   enable    system warm start alarm</w:t>
            </w:r>
          </w:p>
          <w:p w:rsidR="001D398D" w:rsidRPr="002F5F3A" w:rsidRDefault="001D398D" w:rsidP="00657E9B">
            <w:pPr>
              <w:wordWrap/>
              <w:ind w:right="20"/>
            </w:pPr>
            <w:r w:rsidRPr="002F5F3A">
              <w:t>Switch#</w:t>
            </w:r>
          </w:p>
        </w:tc>
      </w:tr>
    </w:tbl>
    <w:p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3"/>
        <w:gridCol w:w="1055"/>
        <w:gridCol w:w="5974"/>
      </w:tblGrid>
      <w:tr w:rsidR="001D398D" w:rsidRPr="002F5F3A" w:rsidTr="00BF42F2">
        <w:tc>
          <w:tcPr>
            <w:tcW w:w="978" w:type="dxa"/>
          </w:tcPr>
          <w:p w:rsidR="001D398D" w:rsidRPr="002F5F3A" w:rsidRDefault="001D398D" w:rsidP="00657E9B">
            <w:pPr>
              <w:pStyle w:val="aa"/>
              <w:spacing w:after="120"/>
              <w:ind w:right="20"/>
              <w:jc w:val="both"/>
            </w:pPr>
            <w:r w:rsidRPr="002F5F3A">
              <w:rPr>
                <w:noProof/>
              </w:rPr>
              <w:drawing>
                <wp:inline distT="0" distB="0" distL="0" distR="0" wp14:anchorId="6BA6B378" wp14:editId="575EB8F8">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rsidR="001D398D" w:rsidRPr="002F5F3A" w:rsidRDefault="001D398D" w:rsidP="00657E9B">
            <w:pPr>
              <w:pStyle w:val="aa"/>
              <w:ind w:right="20"/>
              <w:jc w:val="both"/>
              <w:rPr>
                <w:b/>
                <w:bCs/>
              </w:rPr>
            </w:pPr>
            <w:r w:rsidRPr="002F5F3A">
              <w:rPr>
                <w:b/>
                <w:bCs/>
              </w:rPr>
              <w:t>Notice</w:t>
            </w:r>
          </w:p>
        </w:tc>
        <w:tc>
          <w:tcPr>
            <w:tcW w:w="6800" w:type="dxa"/>
          </w:tcPr>
          <w:p w:rsidR="001D398D" w:rsidRPr="002F5F3A" w:rsidRDefault="001D398D" w:rsidP="00657E9B">
            <w:pPr>
              <w:pStyle w:val="aa"/>
              <w:ind w:right="20"/>
            </w:pPr>
            <w:r w:rsidRPr="002F5F3A">
              <w:t xml:space="preserve">Default value is disabled in masking setting and follows </w:t>
            </w:r>
            <w:r w:rsidR="00722F28">
              <w:t xml:space="preserve">the </w:t>
            </w:r>
            <w:r w:rsidRPr="002F5F3A">
              <w:t>setting value of default-config.</w:t>
            </w:r>
          </w:p>
          <w:p w:rsidR="001D398D" w:rsidRPr="002F5F3A" w:rsidRDefault="001D398D" w:rsidP="00657E9B">
            <w:pPr>
              <w:pStyle w:val="aa"/>
              <w:ind w:right="20"/>
            </w:pPr>
            <w:r w:rsidRPr="002F5F3A">
              <w:t>The default value of some m</w:t>
            </w:r>
            <w:r w:rsidR="00722F28">
              <w:t>e</w:t>
            </w:r>
            <w:r w:rsidRPr="002F5F3A">
              <w:t>ssage</w:t>
            </w:r>
            <w:r w:rsidR="00722F28">
              <w:t>s</w:t>
            </w:r>
            <w:r w:rsidRPr="002F5F3A">
              <w:t xml:space="preserve"> (S02009, S06002, and F02003) </w:t>
            </w:r>
            <w:r w:rsidR="00722F28">
              <w:t>are</w:t>
            </w:r>
            <w:r w:rsidRPr="002F5F3A">
              <w:t xml:space="preserve"> enabled.</w:t>
            </w:r>
          </w:p>
        </w:tc>
      </w:tr>
    </w:tbl>
    <w:p w:rsidR="001D398D" w:rsidRPr="00D867F8" w:rsidRDefault="001D398D" w:rsidP="00657E9B">
      <w:pPr>
        <w:pStyle w:val="3"/>
        <w:ind w:left="0" w:right="20"/>
      </w:pPr>
      <w:bookmarkStart w:id="448" w:name="_Toc260339112"/>
      <w:bookmarkStart w:id="449" w:name="_Toc281502872"/>
      <w:bookmarkStart w:id="450" w:name="_Toc337198340"/>
      <w:bookmarkStart w:id="451" w:name="_Toc348625866"/>
      <w:bookmarkStart w:id="452" w:name="_Toc420069259"/>
      <w:r w:rsidRPr="00D867F8">
        <w:t xml:space="preserve">Setting AFS Severity </w:t>
      </w:r>
      <w:bookmarkEnd w:id="448"/>
      <w:r w:rsidRPr="00D867F8">
        <w:t>Class</w:t>
      </w:r>
      <w:bookmarkEnd w:id="449"/>
      <w:bookmarkEnd w:id="450"/>
      <w:bookmarkEnd w:id="451"/>
      <w:bookmarkEnd w:id="452"/>
    </w:p>
    <w:p w:rsidR="001D398D" w:rsidRPr="002F5F3A" w:rsidRDefault="001D398D" w:rsidP="00657E9B">
      <w:pPr>
        <w:pStyle w:val="a3"/>
        <w:ind w:left="0" w:right="20"/>
        <w:rPr>
          <w:rFonts w:cs="Arial"/>
        </w:rPr>
      </w:pPr>
      <w:r w:rsidRPr="002F5F3A">
        <w:rPr>
          <w:rFonts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rsidTr="00BF42F2">
        <w:tc>
          <w:tcPr>
            <w:tcW w:w="8820" w:type="dxa"/>
            <w:shd w:val="clear" w:color="auto" w:fill="auto"/>
          </w:tcPr>
          <w:p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disable   enable    system cold start alarm</w:t>
            </w:r>
          </w:p>
          <w:p w:rsidR="001D398D" w:rsidRPr="002F5F3A" w:rsidRDefault="001D398D" w:rsidP="00657E9B">
            <w:pPr>
              <w:pStyle w:val="aa"/>
              <w:ind w:right="20"/>
            </w:pPr>
            <w:r w:rsidRPr="002F5F3A">
              <w:t xml:space="preserve">  A01002   equipment   major       disable   enable    system warm start alarm</w:t>
            </w:r>
          </w:p>
          <w:p w:rsidR="001D398D" w:rsidRPr="002F5F3A" w:rsidRDefault="001D398D" w:rsidP="00657E9B">
            <w:pPr>
              <w:pStyle w:val="aa"/>
              <w:ind w:right="20"/>
              <w:rPr>
                <w:b/>
                <w:bCs/>
              </w:rPr>
            </w:pPr>
            <w:r w:rsidRPr="002F5F3A">
              <w:t xml:space="preserve">Switch# </w:t>
            </w:r>
            <w:r w:rsidRPr="002F5F3A">
              <w:rPr>
                <w:b/>
                <w:bCs/>
              </w:rPr>
              <w:t>configure terminal</w:t>
            </w:r>
          </w:p>
          <w:p w:rsidR="001D398D" w:rsidRPr="002F5F3A" w:rsidRDefault="001D398D" w:rsidP="00657E9B">
            <w:pPr>
              <w:pStyle w:val="aa"/>
              <w:ind w:right="20"/>
            </w:pPr>
            <w:r w:rsidRPr="002F5F3A">
              <w:t xml:space="preserve">Switch(config)# </w:t>
            </w:r>
            <w:r w:rsidRPr="002F5F3A">
              <w:rPr>
                <w:b/>
                <w:bCs/>
              </w:rPr>
              <w:t>afs severity major A01001</w:t>
            </w:r>
          </w:p>
          <w:p w:rsidR="001D398D" w:rsidRPr="002F5F3A" w:rsidRDefault="001D398D" w:rsidP="00657E9B">
            <w:pPr>
              <w:pStyle w:val="aa"/>
              <w:ind w:right="20"/>
            </w:pPr>
            <w:r w:rsidRPr="002F5F3A">
              <w:t xml:space="preserve">Switch(config)# </w:t>
            </w:r>
            <w:r w:rsidRPr="002F5F3A">
              <w:rPr>
                <w:b/>
                <w:bCs/>
              </w:rPr>
              <w:t>end</w:t>
            </w:r>
          </w:p>
          <w:p w:rsidR="001D398D" w:rsidRPr="002F5F3A" w:rsidRDefault="001D398D" w:rsidP="00657E9B">
            <w:pPr>
              <w:pStyle w:val="aa"/>
              <w:ind w:right="20"/>
              <w:rPr>
                <w:b/>
                <w:bCs/>
              </w:rPr>
            </w:pPr>
            <w:r w:rsidRPr="002F5F3A">
              <w:t xml:space="preserve">Switch# </w:t>
            </w:r>
            <w:r w:rsidRPr="002F5F3A">
              <w:rPr>
                <w:b/>
                <w:bCs/>
              </w:rPr>
              <w:t>show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afs severity major A01001</w:t>
            </w:r>
          </w:p>
          <w:p w:rsidR="001D398D" w:rsidRPr="002F5F3A" w:rsidRDefault="001D398D" w:rsidP="00657E9B">
            <w:pPr>
              <w:pStyle w:val="aa"/>
              <w:ind w:right="20"/>
              <w:rPr>
                <w:b/>
                <w:bCs/>
              </w:rPr>
            </w:pPr>
            <w:r w:rsidRPr="002F5F3A">
              <w:t>!</w:t>
            </w:r>
          </w:p>
          <w:p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major      disable   enable    system cold start alarm</w:t>
            </w:r>
          </w:p>
          <w:p w:rsidR="001D398D" w:rsidRPr="002F5F3A" w:rsidRDefault="001D398D" w:rsidP="00657E9B">
            <w:pPr>
              <w:pStyle w:val="aa"/>
              <w:ind w:right="20"/>
            </w:pPr>
            <w:r w:rsidRPr="002F5F3A">
              <w:t xml:space="preserve">  A01002   equipment   major      disable   enable    system warm start alarm</w:t>
            </w:r>
          </w:p>
          <w:p w:rsidR="001D398D" w:rsidRPr="002F5F3A" w:rsidRDefault="001D398D" w:rsidP="00657E9B">
            <w:pPr>
              <w:wordWrap/>
              <w:ind w:right="20"/>
            </w:pPr>
            <w:r w:rsidRPr="002F5F3A">
              <w:t>Switch#</w:t>
            </w:r>
          </w:p>
        </w:tc>
      </w:tr>
    </w:tbl>
    <w:p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57"/>
        <w:gridCol w:w="5986"/>
      </w:tblGrid>
      <w:tr w:rsidR="001D398D" w:rsidRPr="002F5F3A" w:rsidTr="00BF42F2">
        <w:tc>
          <w:tcPr>
            <w:tcW w:w="960" w:type="dxa"/>
          </w:tcPr>
          <w:p w:rsidR="001D398D" w:rsidRPr="002F5F3A" w:rsidRDefault="001D398D" w:rsidP="00657E9B">
            <w:pPr>
              <w:pStyle w:val="aa"/>
              <w:spacing w:after="120"/>
              <w:ind w:right="20"/>
              <w:jc w:val="both"/>
            </w:pPr>
            <w:r w:rsidRPr="002F5F3A">
              <w:rPr>
                <w:noProof/>
              </w:rPr>
              <w:drawing>
                <wp:inline distT="0" distB="0" distL="0" distR="0" wp14:anchorId="3000A897" wp14:editId="67EAD4AA">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rsidR="001D398D" w:rsidRPr="002F5F3A" w:rsidRDefault="001D398D" w:rsidP="00657E9B">
            <w:pPr>
              <w:pStyle w:val="aa"/>
              <w:ind w:right="20"/>
              <w:jc w:val="both"/>
              <w:rPr>
                <w:b/>
                <w:bCs/>
              </w:rPr>
            </w:pPr>
            <w:r w:rsidRPr="002F5F3A">
              <w:rPr>
                <w:b/>
                <w:bCs/>
              </w:rPr>
              <w:t>Notice</w:t>
            </w:r>
          </w:p>
        </w:tc>
        <w:tc>
          <w:tcPr>
            <w:tcW w:w="6800" w:type="dxa"/>
          </w:tcPr>
          <w:p w:rsidR="001D398D" w:rsidRPr="002F5F3A" w:rsidRDefault="001D398D" w:rsidP="00657E9B">
            <w:pPr>
              <w:pStyle w:val="aa"/>
              <w:ind w:right="20"/>
            </w:pPr>
            <w:r w:rsidRPr="002F5F3A">
              <w:t xml:space="preserve">Error class obeys the set value of </w:t>
            </w:r>
            <w:r w:rsidR="00B47007">
              <w:t xml:space="preserve">the </w:t>
            </w:r>
            <w:r w:rsidRPr="002F5F3A">
              <w:t>AFS default-config.</w:t>
            </w:r>
          </w:p>
        </w:tc>
      </w:tr>
    </w:tbl>
    <w:p w:rsidR="001D398D" w:rsidRPr="00D867F8" w:rsidRDefault="001D398D" w:rsidP="00657E9B">
      <w:pPr>
        <w:pStyle w:val="3"/>
        <w:ind w:left="0" w:right="20"/>
      </w:pPr>
      <w:bookmarkStart w:id="453" w:name="_Toc260339113"/>
      <w:bookmarkStart w:id="454" w:name="_Toc281502873"/>
      <w:bookmarkStart w:id="455" w:name="_Toc337198341"/>
      <w:bookmarkStart w:id="456" w:name="_Toc348625867"/>
      <w:bookmarkStart w:id="457" w:name="_Toc420069260"/>
      <w:r w:rsidRPr="00D867F8">
        <w:t>Setting AFS SNMP Trap</w:t>
      </w:r>
      <w:bookmarkEnd w:id="453"/>
      <w:bookmarkEnd w:id="454"/>
      <w:bookmarkEnd w:id="455"/>
      <w:bookmarkEnd w:id="456"/>
      <w:bookmarkEnd w:id="457"/>
    </w:p>
    <w:p w:rsidR="001D398D" w:rsidRPr="002F5F3A" w:rsidRDefault="001D398D" w:rsidP="00657E9B">
      <w:pPr>
        <w:pStyle w:val="a3"/>
        <w:ind w:left="0" w:right="20"/>
        <w:rPr>
          <w:rFonts w:cs="Arial"/>
        </w:rPr>
      </w:pPr>
      <w:r w:rsidRPr="002F5F3A">
        <w:rPr>
          <w:rFonts w:cs="Arial"/>
        </w:rPr>
        <w:t xml:space="preserve">You can set SNMP Trap about </w:t>
      </w:r>
      <w:r w:rsidR="00B47007">
        <w:rPr>
          <w:rFonts w:cs="Arial"/>
        </w:rPr>
        <w:t xml:space="preserve">an </w:t>
      </w:r>
      <w:r w:rsidRPr="002F5F3A">
        <w:rPr>
          <w:rFonts w:cs="Arial"/>
        </w:rPr>
        <w:t xml:space="preserve">AFS event. Moreover, you can set All for AFS events or else </w:t>
      </w:r>
      <w:r w:rsidR="00B47007">
        <w:rPr>
          <w:rFonts w:cs="Arial"/>
        </w:rPr>
        <w:t xml:space="preserve">set </w:t>
      </w:r>
      <w:r w:rsidRPr="002F5F3A">
        <w:rPr>
          <w:rFonts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2F5F3A" w:rsidTr="00BF42F2">
        <w:tc>
          <w:tcPr>
            <w:tcW w:w="8820" w:type="dxa"/>
            <w:shd w:val="clear" w:color="auto" w:fill="auto"/>
          </w:tcPr>
          <w:p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disable   enable    system cold start alarm</w:t>
            </w:r>
          </w:p>
          <w:p w:rsidR="001D398D" w:rsidRPr="002F5F3A" w:rsidRDefault="001D398D" w:rsidP="00657E9B">
            <w:pPr>
              <w:pStyle w:val="aa"/>
              <w:ind w:right="20" w:firstLine="180"/>
            </w:pPr>
            <w:r w:rsidRPr="002F5F3A">
              <w:t>A01002   equipment   major       disable   enable    system warm start alarm</w:t>
            </w:r>
          </w:p>
          <w:p w:rsidR="001D398D" w:rsidRPr="002F5F3A" w:rsidRDefault="001D398D" w:rsidP="00657E9B">
            <w:pPr>
              <w:pStyle w:val="aa"/>
              <w:ind w:right="20" w:firstLine="180"/>
            </w:pPr>
            <w:r w:rsidRPr="002F5F3A">
              <w:t>S01003   equipment   warning    disable   enable    slot status change</w:t>
            </w:r>
          </w:p>
          <w:p w:rsidR="001D398D" w:rsidRPr="002F5F3A" w:rsidRDefault="001D398D" w:rsidP="00657E9B">
            <w:pPr>
              <w:pStyle w:val="aa"/>
              <w:ind w:right="20" w:firstLine="180"/>
            </w:pPr>
            <w:r w:rsidRPr="002F5F3A">
              <w:t>S01006   equipment   warning    disable   enable    SFP status change</w:t>
            </w:r>
          </w:p>
          <w:p w:rsidR="001D398D" w:rsidRPr="002F5F3A" w:rsidRDefault="001D398D" w:rsidP="00657E9B">
            <w:pPr>
              <w:pStyle w:val="aa"/>
              <w:ind w:right="20" w:firstLine="180"/>
            </w:pPr>
            <w:r w:rsidRPr="002F5F3A">
              <w:t>F03023   QoS          warning    disable   enable    crc count threshold alarm</w:t>
            </w:r>
          </w:p>
          <w:p w:rsidR="001D398D" w:rsidRPr="002F5F3A" w:rsidRDefault="001D398D" w:rsidP="00657E9B">
            <w:pPr>
              <w:pStyle w:val="aa"/>
              <w:ind w:right="20"/>
              <w:rPr>
                <w:b/>
                <w:bCs/>
              </w:rPr>
            </w:pPr>
            <w:r w:rsidRPr="002F5F3A">
              <w:t xml:space="preserve">Switch# </w:t>
            </w:r>
            <w:r w:rsidRPr="002F5F3A">
              <w:rPr>
                <w:b/>
                <w:bCs/>
              </w:rPr>
              <w:t>configure terminal</w:t>
            </w:r>
          </w:p>
          <w:p w:rsidR="001D398D" w:rsidRPr="002F5F3A" w:rsidRDefault="001D398D" w:rsidP="00657E9B">
            <w:pPr>
              <w:pStyle w:val="aa"/>
              <w:ind w:right="20"/>
              <w:rPr>
                <w:b/>
                <w:bCs/>
              </w:rPr>
            </w:pPr>
            <w:r w:rsidRPr="002F5F3A">
              <w:t xml:space="preserve">Switch(config)# </w:t>
            </w:r>
            <w:r w:rsidRPr="002F5F3A">
              <w:rPr>
                <w:b/>
                <w:bCs/>
              </w:rPr>
              <w:t>afs snmp disable alarm</w:t>
            </w:r>
          </w:p>
          <w:p w:rsidR="001D398D" w:rsidRPr="002F5F3A" w:rsidRDefault="001D398D" w:rsidP="00657E9B">
            <w:pPr>
              <w:pStyle w:val="aa"/>
              <w:ind w:right="20"/>
            </w:pPr>
            <w:r w:rsidRPr="002F5F3A">
              <w:t xml:space="preserve">Switch(config)# </w:t>
            </w:r>
            <w:r w:rsidRPr="002F5F3A">
              <w:rPr>
                <w:b/>
                <w:bCs/>
              </w:rPr>
              <w:t>afs snmp disable status equipment</w:t>
            </w:r>
          </w:p>
          <w:p w:rsidR="001D398D" w:rsidRPr="002F5F3A" w:rsidRDefault="001D398D" w:rsidP="00657E9B">
            <w:pPr>
              <w:pStyle w:val="aa"/>
              <w:ind w:right="20"/>
              <w:rPr>
                <w:b/>
                <w:bCs/>
              </w:rPr>
            </w:pPr>
            <w:r w:rsidRPr="002F5F3A">
              <w:t xml:space="preserve">Switch(config)# </w:t>
            </w:r>
            <w:r w:rsidRPr="002F5F3A">
              <w:rPr>
                <w:b/>
                <w:bCs/>
              </w:rPr>
              <w:t>afs snmp disable fault qos F03023</w:t>
            </w:r>
          </w:p>
          <w:p w:rsidR="001D398D" w:rsidRPr="002F5F3A" w:rsidRDefault="001D398D" w:rsidP="00657E9B">
            <w:pPr>
              <w:pStyle w:val="aa"/>
              <w:ind w:right="20"/>
            </w:pPr>
            <w:r w:rsidRPr="002F5F3A">
              <w:t xml:space="preserve">Switch(config)# </w:t>
            </w:r>
            <w:r w:rsidRPr="002F5F3A">
              <w:rPr>
                <w:b/>
                <w:bCs/>
              </w:rPr>
              <w:t>end</w:t>
            </w:r>
          </w:p>
          <w:p w:rsidR="001D398D" w:rsidRPr="002F5F3A" w:rsidRDefault="001D398D" w:rsidP="00657E9B">
            <w:pPr>
              <w:pStyle w:val="aa"/>
              <w:ind w:right="20"/>
              <w:rPr>
                <w:b/>
                <w:bCs/>
              </w:rPr>
            </w:pPr>
            <w:r w:rsidRPr="002F5F3A">
              <w:t xml:space="preserve">Switch# </w:t>
            </w:r>
            <w:r w:rsidRPr="002F5F3A">
              <w:rPr>
                <w:b/>
                <w:bCs/>
              </w:rPr>
              <w:t>show running-config</w:t>
            </w:r>
          </w:p>
          <w:p w:rsidR="001D398D" w:rsidRPr="002F5F3A" w:rsidRDefault="001D398D" w:rsidP="00657E9B">
            <w:pPr>
              <w:pStyle w:val="aa"/>
              <w:ind w:right="20"/>
            </w:pPr>
            <w:r w:rsidRPr="002F5F3A">
              <w:t>afs snmp disable alarm equipment A01001</w:t>
            </w:r>
          </w:p>
          <w:p w:rsidR="001D398D" w:rsidRPr="002F5F3A" w:rsidRDefault="001D398D" w:rsidP="00657E9B">
            <w:pPr>
              <w:pStyle w:val="aa"/>
              <w:ind w:right="20"/>
            </w:pPr>
            <w:r w:rsidRPr="002F5F3A">
              <w:t>afs snmp disable alarm equipment A01002</w:t>
            </w:r>
          </w:p>
          <w:p w:rsidR="001D398D" w:rsidRPr="002F5F3A" w:rsidRDefault="001D398D" w:rsidP="00657E9B">
            <w:pPr>
              <w:pStyle w:val="aa"/>
              <w:ind w:right="20"/>
            </w:pPr>
            <w:r w:rsidRPr="002F5F3A">
              <w:t>afs snmp disable status equipment S01003</w:t>
            </w:r>
          </w:p>
          <w:p w:rsidR="001D398D" w:rsidRPr="002F5F3A" w:rsidRDefault="001D398D" w:rsidP="00657E9B">
            <w:pPr>
              <w:pStyle w:val="aa"/>
              <w:ind w:right="20"/>
            </w:pPr>
            <w:r w:rsidRPr="002F5F3A">
              <w:t>afs snmp disable status equipment S01006</w:t>
            </w:r>
          </w:p>
          <w:p w:rsidR="001D398D" w:rsidRPr="002F5F3A" w:rsidRDefault="001D398D" w:rsidP="00657E9B">
            <w:pPr>
              <w:pStyle w:val="aa"/>
              <w:ind w:right="20"/>
            </w:pPr>
            <w:r w:rsidRPr="002F5F3A">
              <w:t>afs snmp disable fault qos F03023</w:t>
            </w:r>
          </w:p>
          <w:p w:rsidR="001D398D" w:rsidRPr="002F5F3A" w:rsidRDefault="001D398D" w:rsidP="00657E9B">
            <w:pPr>
              <w:pStyle w:val="aa"/>
              <w:ind w:right="20"/>
              <w:rPr>
                <w:b/>
                <w:bCs/>
                <w:kern w:val="0"/>
              </w:rPr>
            </w:pPr>
            <w:r w:rsidRPr="002F5F3A">
              <w:rPr>
                <w:kern w:val="0"/>
              </w:rPr>
              <w:t xml:space="preserve">Switch# </w:t>
            </w:r>
            <w:r w:rsidRPr="002F5F3A">
              <w:rPr>
                <w:b/>
                <w:bCs/>
                <w:kern w:val="0"/>
              </w:rPr>
              <w:t>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disable   disable  system cold start alarm</w:t>
            </w:r>
          </w:p>
          <w:p w:rsidR="001D398D" w:rsidRPr="002F5F3A" w:rsidRDefault="001D398D" w:rsidP="00657E9B">
            <w:pPr>
              <w:pStyle w:val="aa"/>
              <w:ind w:right="20" w:firstLineChars="100" w:firstLine="180"/>
            </w:pPr>
            <w:r w:rsidRPr="002F5F3A">
              <w:t>A01002   equipment   major       disable   disable  system warm start alarm</w:t>
            </w:r>
          </w:p>
          <w:p w:rsidR="001D398D" w:rsidRPr="002F5F3A" w:rsidRDefault="001D398D" w:rsidP="00657E9B">
            <w:pPr>
              <w:pStyle w:val="aa"/>
              <w:ind w:right="20" w:firstLineChars="100" w:firstLine="180"/>
            </w:pPr>
            <w:r w:rsidRPr="002F5F3A">
              <w:t>S01003   equipment   warning    disable   disable   slot status change</w:t>
            </w:r>
          </w:p>
          <w:p w:rsidR="001D398D" w:rsidRPr="002F5F3A" w:rsidRDefault="001D398D" w:rsidP="00657E9B">
            <w:pPr>
              <w:pStyle w:val="aa"/>
              <w:ind w:right="20" w:firstLineChars="100" w:firstLine="180"/>
            </w:pPr>
            <w:r w:rsidRPr="002F5F3A">
              <w:t>S01006   equipment   warning    disable   disable   SFP status change</w:t>
            </w:r>
          </w:p>
          <w:p w:rsidR="001D398D" w:rsidRPr="002F5F3A" w:rsidRDefault="001D398D" w:rsidP="00657E9B">
            <w:pPr>
              <w:pStyle w:val="aa"/>
              <w:ind w:right="20" w:firstLineChars="100" w:firstLine="180"/>
            </w:pPr>
            <w:r w:rsidRPr="002F5F3A">
              <w:t>F03023   QoS          warning    disable   disable   crc count threshold alarm</w:t>
            </w:r>
          </w:p>
          <w:p w:rsidR="001D398D" w:rsidRPr="002F5F3A" w:rsidRDefault="001D398D" w:rsidP="00657E9B">
            <w:pPr>
              <w:wordWrap/>
              <w:ind w:right="20"/>
            </w:pPr>
            <w:r w:rsidRPr="002F5F3A">
              <w:t>Switch#</w:t>
            </w:r>
          </w:p>
        </w:tc>
      </w:tr>
    </w:tbl>
    <w:p w:rsidR="001D398D" w:rsidRPr="002F5F3A" w:rsidRDefault="001D398D" w:rsidP="00657E9B">
      <w:pPr>
        <w:wordWrap/>
        <w:ind w:right="20"/>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56"/>
        <w:gridCol w:w="5987"/>
      </w:tblGrid>
      <w:tr w:rsidR="001D398D" w:rsidRPr="002F5F3A" w:rsidTr="00BF42F2">
        <w:trPr>
          <w:trHeight w:val="414"/>
        </w:trPr>
        <w:tc>
          <w:tcPr>
            <w:tcW w:w="960" w:type="dxa"/>
          </w:tcPr>
          <w:p w:rsidR="001D398D" w:rsidRPr="002F5F3A" w:rsidRDefault="001D398D" w:rsidP="00657E9B">
            <w:pPr>
              <w:pStyle w:val="aa"/>
              <w:spacing w:after="120"/>
              <w:ind w:right="20"/>
              <w:jc w:val="both"/>
            </w:pPr>
            <w:r w:rsidRPr="002F5F3A">
              <w:rPr>
                <w:noProof/>
              </w:rPr>
              <w:drawing>
                <wp:inline distT="0" distB="0" distL="0" distR="0" wp14:anchorId="3D17D657" wp14:editId="36ED5E0B">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rsidR="001D398D" w:rsidRPr="002F5F3A" w:rsidRDefault="001D398D" w:rsidP="00657E9B">
            <w:pPr>
              <w:pStyle w:val="aa"/>
              <w:ind w:right="20"/>
              <w:jc w:val="both"/>
              <w:rPr>
                <w:b/>
                <w:bCs/>
              </w:rPr>
            </w:pPr>
            <w:r w:rsidRPr="002F5F3A">
              <w:rPr>
                <w:b/>
                <w:bCs/>
              </w:rPr>
              <w:t>Notice</w:t>
            </w:r>
          </w:p>
        </w:tc>
        <w:tc>
          <w:tcPr>
            <w:tcW w:w="6800" w:type="dxa"/>
          </w:tcPr>
          <w:p w:rsidR="001D398D" w:rsidRPr="002F5F3A" w:rsidRDefault="001D398D" w:rsidP="00657E9B">
            <w:pPr>
              <w:pStyle w:val="aa"/>
              <w:ind w:right="20"/>
              <w:rPr>
                <w:kern w:val="0"/>
              </w:rPr>
            </w:pPr>
            <w:r w:rsidRPr="002F5F3A">
              <w:t>The default snmp trap setting is disabled. It obeys AFS default-config value.</w:t>
            </w:r>
          </w:p>
        </w:tc>
      </w:tr>
    </w:tbl>
    <w:p w:rsidR="001D398D" w:rsidRPr="00D867F8" w:rsidRDefault="001D398D" w:rsidP="00657E9B">
      <w:pPr>
        <w:pStyle w:val="3"/>
        <w:ind w:left="0" w:right="20"/>
      </w:pPr>
      <w:bookmarkStart w:id="458" w:name="_Toc281502874"/>
      <w:r w:rsidRPr="00D867F8">
        <w:br w:type="page"/>
      </w:r>
      <w:bookmarkStart w:id="459" w:name="_Toc337198342"/>
      <w:bookmarkStart w:id="460" w:name="_Toc348625868"/>
      <w:bookmarkStart w:id="461" w:name="_Toc420069261"/>
      <w:r w:rsidRPr="00D867F8">
        <w:t xml:space="preserve">Changing AFS </w:t>
      </w:r>
      <w:bookmarkEnd w:id="458"/>
      <w:r w:rsidRPr="00D867F8">
        <w:t>Configuration with default-config</w:t>
      </w:r>
      <w:bookmarkEnd w:id="459"/>
      <w:bookmarkEnd w:id="460"/>
      <w:bookmarkEnd w:id="461"/>
    </w:p>
    <w:p w:rsidR="001D398D" w:rsidRPr="002F5F3A" w:rsidRDefault="001D398D" w:rsidP="00657E9B">
      <w:pPr>
        <w:pStyle w:val="a3"/>
        <w:ind w:left="0" w:right="20"/>
        <w:rPr>
          <w:rFonts w:cs="Arial"/>
        </w:rPr>
      </w:pPr>
      <w:r w:rsidRPr="002F5F3A">
        <w:rPr>
          <w:rFonts w:cs="Arial"/>
        </w:rPr>
        <w:t xml:space="preserve">You can change afs mask and </w:t>
      </w:r>
      <w:r w:rsidR="00B33B2F">
        <w:rPr>
          <w:rFonts w:cs="Arial"/>
        </w:rPr>
        <w:t>SNMP</w:t>
      </w:r>
      <w:r w:rsidRPr="002F5F3A">
        <w:rPr>
          <w:rFonts w:cs="Arial"/>
        </w:rPr>
        <w:t xml:space="preserve"> setting value</w:t>
      </w:r>
      <w:r w:rsidR="00B33B2F">
        <w:rPr>
          <w:rFonts w:cs="Arial"/>
        </w:rPr>
        <w:t>s</w:t>
      </w:r>
      <w:r w:rsidRPr="002F5F3A">
        <w:rPr>
          <w:rFonts w:cs="Arial"/>
        </w:rPr>
        <w:t xml:space="preserve"> when running the current system. You can also change the mask or </w:t>
      </w:r>
      <w:r w:rsidR="00B33B2F">
        <w:rPr>
          <w:rFonts w:cs="Arial"/>
        </w:rPr>
        <w:t>SNMP</w:t>
      </w:r>
      <w:r w:rsidRPr="002F5F3A">
        <w:rPr>
          <w:rFonts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2F5F3A" w:rsidTr="00BF42F2">
        <w:tc>
          <w:tcPr>
            <w:tcW w:w="7506" w:type="dxa"/>
            <w:shd w:val="clear" w:color="auto" w:fill="auto"/>
          </w:tcPr>
          <w:p w:rsidR="001D398D" w:rsidRPr="002F5F3A" w:rsidRDefault="001D398D" w:rsidP="00657E9B">
            <w:pPr>
              <w:pStyle w:val="aa"/>
              <w:ind w:right="20"/>
              <w:rPr>
                <w:kern w:val="0"/>
              </w:rPr>
            </w:pPr>
            <w:r w:rsidRPr="002F5F3A">
              <w:rPr>
                <w:kern w:val="0"/>
              </w:rPr>
              <w:t xml:space="preserve">Switch# show afs default-config </w:t>
            </w:r>
          </w:p>
          <w:p w:rsidR="001D398D" w:rsidRPr="002F5F3A" w:rsidRDefault="001D398D" w:rsidP="00657E9B">
            <w:pPr>
              <w:pStyle w:val="aa"/>
              <w:ind w:right="20"/>
              <w:rPr>
                <w:kern w:val="0"/>
              </w:rPr>
            </w:pPr>
            <w:r w:rsidRPr="002F5F3A">
              <w:rPr>
                <w:kern w:val="0"/>
              </w:rPr>
              <w:t>-------------------------------------------------------------------------------</w:t>
            </w:r>
          </w:p>
          <w:p w:rsidR="001D398D" w:rsidRPr="002F5F3A" w:rsidRDefault="001D398D" w:rsidP="00657E9B">
            <w:pPr>
              <w:pStyle w:val="aa"/>
              <w:ind w:right="20"/>
              <w:rPr>
                <w:kern w:val="0"/>
              </w:rPr>
            </w:pPr>
            <w:r w:rsidRPr="002F5F3A">
              <w:rPr>
                <w:kern w:val="0"/>
              </w:rPr>
              <w:t xml:space="preserve">  ID       Type          Level      Mask      Snmp      Desc</w:t>
            </w:r>
          </w:p>
          <w:p w:rsidR="001D398D" w:rsidRPr="002F5F3A" w:rsidRDefault="001D398D" w:rsidP="00657E9B">
            <w:pPr>
              <w:pStyle w:val="aa"/>
              <w:ind w:right="20"/>
              <w:rPr>
                <w:kern w:val="0"/>
              </w:rPr>
            </w:pPr>
            <w:r w:rsidRPr="002F5F3A">
              <w:rPr>
                <w:kern w:val="0"/>
              </w:rPr>
              <w:t>-------------------------------------------------------------------------------</w:t>
            </w:r>
          </w:p>
          <w:p w:rsidR="001D398D" w:rsidRPr="002F5F3A" w:rsidRDefault="001D398D" w:rsidP="00657E9B">
            <w:pPr>
              <w:pStyle w:val="aa"/>
              <w:ind w:right="20"/>
              <w:rPr>
                <w:kern w:val="0"/>
              </w:rPr>
            </w:pPr>
            <w:r w:rsidRPr="002F5F3A">
              <w:rPr>
                <w:kern w:val="0"/>
              </w:rPr>
              <w:t xml:space="preserve">  A01001   equipment     critical   disable   disable   system cold start alarm</w:t>
            </w:r>
          </w:p>
          <w:p w:rsidR="001D398D" w:rsidRPr="002F5F3A" w:rsidRDefault="001D398D" w:rsidP="00657E9B">
            <w:pPr>
              <w:pStyle w:val="aa"/>
              <w:ind w:right="20"/>
              <w:rPr>
                <w:kern w:val="0"/>
              </w:rPr>
            </w:pPr>
            <w:r w:rsidRPr="002F5F3A">
              <w:rPr>
                <w:kern w:val="0"/>
              </w:rPr>
              <w:t xml:space="preserve">  A01002   equipment     major      disable   disable   system warm start alarm</w:t>
            </w:r>
          </w:p>
          <w:p w:rsidR="001D398D" w:rsidRPr="002F5F3A" w:rsidRDefault="001D398D" w:rsidP="00657E9B">
            <w:pPr>
              <w:pStyle w:val="aa"/>
              <w:ind w:right="20"/>
              <w:rPr>
                <w:kern w:val="0"/>
              </w:rPr>
            </w:pPr>
            <w:r w:rsidRPr="002F5F3A">
              <w:rPr>
                <w:kern w:val="0"/>
              </w:rPr>
              <w:t xml:space="preserve">  A01006   equipment     major      disable   disable   power alarm</w:t>
            </w:r>
          </w:p>
          <w:p w:rsidR="001D398D" w:rsidRPr="002F5F3A" w:rsidRDefault="001D398D" w:rsidP="00657E9B">
            <w:pPr>
              <w:pStyle w:val="aa"/>
              <w:ind w:right="20"/>
              <w:rPr>
                <w:kern w:val="0"/>
              </w:rPr>
            </w:pPr>
            <w:r w:rsidRPr="002F5F3A">
              <w:rPr>
                <w:kern w:val="0"/>
              </w:rPr>
              <w:t xml:space="preserve">  A01007   equipment     critical   disable   disable   fan alarm</w:t>
            </w:r>
          </w:p>
          <w:p w:rsidR="001D398D" w:rsidRPr="002F5F3A" w:rsidRDefault="001D398D" w:rsidP="00657E9B">
            <w:pPr>
              <w:pStyle w:val="aa"/>
              <w:ind w:right="20"/>
              <w:rPr>
                <w:kern w:val="0"/>
              </w:rPr>
            </w:pPr>
            <w:r w:rsidRPr="002F5F3A">
              <w:rPr>
                <w:kern w:val="0"/>
              </w:rPr>
              <w:t xml:space="preserve">  A01014   equipment     critical   disable   disable   olt alarm</w:t>
            </w:r>
          </w:p>
          <w:p w:rsidR="001D398D" w:rsidRPr="002F5F3A" w:rsidRDefault="001D398D" w:rsidP="00657E9B">
            <w:pPr>
              <w:pStyle w:val="aa"/>
              <w:ind w:right="20"/>
              <w:rPr>
                <w:kern w:val="0"/>
              </w:rPr>
            </w:pPr>
            <w:r w:rsidRPr="002F5F3A">
              <w:rPr>
                <w:kern w:val="0"/>
              </w:rPr>
              <w:t xml:space="preserve">  A02004   communication major      disable   disable   onu ld shutdown</w:t>
            </w:r>
          </w:p>
          <w:p w:rsidR="001D398D" w:rsidRPr="002F5F3A" w:rsidRDefault="001D398D" w:rsidP="00657E9B">
            <w:pPr>
              <w:pStyle w:val="aa"/>
              <w:ind w:right="20"/>
              <w:rPr>
                <w:kern w:val="0"/>
              </w:rPr>
            </w:pPr>
            <w:r w:rsidRPr="002F5F3A">
              <w:rPr>
                <w:kern w:val="0"/>
              </w:rPr>
              <w:t xml:space="preserve">  A02005   communication critical   disable   disable   olt dying gasp alarm</w:t>
            </w:r>
          </w:p>
          <w:p w:rsidR="001D398D" w:rsidRPr="002F5F3A" w:rsidRDefault="001D398D" w:rsidP="00657E9B">
            <w:pPr>
              <w:pStyle w:val="aa"/>
              <w:ind w:right="20" w:firstLine="210"/>
              <w:rPr>
                <w:kern w:val="0"/>
              </w:rPr>
            </w:pPr>
            <w:r w:rsidRPr="002F5F3A">
              <w:rPr>
                <w:kern w:val="0"/>
              </w:rPr>
              <w:t>A02006   communication critical   disable   disable   olt link fault alarm</w:t>
            </w:r>
          </w:p>
          <w:p w:rsidR="001D398D" w:rsidRPr="002F5F3A" w:rsidRDefault="001D398D" w:rsidP="00657E9B">
            <w:pPr>
              <w:pStyle w:val="aa"/>
              <w:ind w:right="20"/>
            </w:pPr>
          </w:p>
          <w:p w:rsidR="001D398D" w:rsidRPr="002F5F3A" w:rsidRDefault="001D398D" w:rsidP="00657E9B">
            <w:pPr>
              <w:pStyle w:val="aa"/>
              <w:ind w:right="20"/>
            </w:pPr>
            <w:r w:rsidRPr="002F5F3A">
              <w:t>Switch# show afs running-config</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disable   disable   system cold start alarm</w:t>
            </w:r>
          </w:p>
          <w:p w:rsidR="001D398D" w:rsidRPr="002F5F3A" w:rsidRDefault="001D398D" w:rsidP="00657E9B">
            <w:pPr>
              <w:pStyle w:val="aa"/>
              <w:ind w:right="20"/>
            </w:pPr>
            <w:r w:rsidRPr="002F5F3A">
              <w:t xml:space="preserve">  A01002   equipment     major      enable    enable    system warm start alarm</w:t>
            </w:r>
          </w:p>
          <w:p w:rsidR="001D398D" w:rsidRPr="002F5F3A" w:rsidRDefault="001D398D" w:rsidP="00657E9B">
            <w:pPr>
              <w:pStyle w:val="aa"/>
              <w:ind w:right="20"/>
            </w:pPr>
            <w:r w:rsidRPr="002F5F3A">
              <w:t xml:space="preserve">  A01006   equipment     major      enable    disable   power alarm</w:t>
            </w:r>
          </w:p>
          <w:p w:rsidR="001D398D" w:rsidRPr="002F5F3A" w:rsidRDefault="001D398D" w:rsidP="00657E9B">
            <w:pPr>
              <w:pStyle w:val="aa"/>
              <w:ind w:right="20"/>
            </w:pPr>
            <w:r w:rsidRPr="002F5F3A">
              <w:t xml:space="preserve">  A01007   equipment     critical   enable    enable    fan alarm</w:t>
            </w:r>
          </w:p>
          <w:p w:rsidR="001D398D" w:rsidRPr="002F5F3A" w:rsidRDefault="001D398D" w:rsidP="00657E9B">
            <w:pPr>
              <w:pStyle w:val="aa"/>
              <w:ind w:right="20"/>
            </w:pPr>
            <w:r w:rsidRPr="002F5F3A">
              <w:t xml:space="preserve">  A01014   equipment     critical   disable   disable   olt alarm</w:t>
            </w:r>
          </w:p>
          <w:p w:rsidR="001D398D" w:rsidRPr="002F5F3A" w:rsidRDefault="001D398D" w:rsidP="00657E9B">
            <w:pPr>
              <w:pStyle w:val="aa"/>
              <w:ind w:right="20"/>
            </w:pPr>
            <w:r w:rsidRPr="002F5F3A">
              <w:t xml:space="preserve">  A02004   communication major      disable   disable   onu ld shutdown</w:t>
            </w:r>
          </w:p>
          <w:p w:rsidR="001D398D" w:rsidRPr="002F5F3A" w:rsidRDefault="001D398D" w:rsidP="00657E9B">
            <w:pPr>
              <w:pStyle w:val="aa"/>
              <w:ind w:right="20"/>
            </w:pPr>
            <w:r w:rsidRPr="002F5F3A">
              <w:t xml:space="preserve">  A02005   communication critical   disable   disable   olt dying gasp alarm</w:t>
            </w:r>
          </w:p>
          <w:p w:rsidR="001D398D" w:rsidRPr="002F5F3A" w:rsidRDefault="001D398D" w:rsidP="00657E9B">
            <w:pPr>
              <w:pStyle w:val="aa"/>
              <w:ind w:right="20" w:firstLine="210"/>
            </w:pPr>
            <w:r w:rsidRPr="002F5F3A">
              <w:t>A02006   communication critical   disable   disable   olt link fault alarm</w:t>
            </w:r>
          </w:p>
          <w:p w:rsidR="001D398D" w:rsidRPr="002F5F3A" w:rsidRDefault="001D398D" w:rsidP="00657E9B">
            <w:pPr>
              <w:pStyle w:val="aa"/>
              <w:ind w:right="20"/>
            </w:pPr>
          </w:p>
          <w:p w:rsidR="001D398D" w:rsidRPr="002F5F3A" w:rsidRDefault="001D398D" w:rsidP="00657E9B">
            <w:pPr>
              <w:pStyle w:val="aa"/>
              <w:ind w:right="20"/>
            </w:pPr>
            <w:r w:rsidRPr="002F5F3A">
              <w:t xml:space="preserve">Switch# configure terminal </w:t>
            </w:r>
          </w:p>
          <w:p w:rsidR="001D398D" w:rsidRPr="002F5F3A" w:rsidRDefault="001D398D" w:rsidP="00657E9B">
            <w:pPr>
              <w:pStyle w:val="aa"/>
              <w:ind w:right="20"/>
            </w:pPr>
            <w:r w:rsidRPr="002F5F3A">
              <w:t xml:space="preserve">Switch(config)# afs factory-default running-config </w:t>
            </w:r>
          </w:p>
          <w:p w:rsidR="001D398D" w:rsidRPr="002F5F3A" w:rsidRDefault="001D398D" w:rsidP="00657E9B">
            <w:pPr>
              <w:pStyle w:val="aa"/>
              <w:ind w:right="20"/>
            </w:pPr>
            <w:r w:rsidRPr="002F5F3A">
              <w:t xml:space="preserve">Switch(config)# </w:t>
            </w:r>
            <w:r w:rsidRPr="002F5F3A">
              <w:rPr>
                <w:b/>
                <w:bCs/>
              </w:rPr>
              <w:t>end</w:t>
            </w:r>
          </w:p>
          <w:p w:rsidR="001D398D" w:rsidRPr="002F5F3A" w:rsidRDefault="001D398D" w:rsidP="00657E9B">
            <w:pPr>
              <w:pStyle w:val="aa"/>
              <w:ind w:right="20"/>
            </w:pPr>
            <w:r w:rsidRPr="002F5F3A">
              <w:t xml:space="preserve">Switch# show afs running-config </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ID       Type          Level      Mask      Snmp      Desc</w:t>
            </w:r>
          </w:p>
          <w:p w:rsidR="001D398D" w:rsidRPr="002F5F3A" w:rsidRDefault="001D398D" w:rsidP="00657E9B">
            <w:pPr>
              <w:pStyle w:val="aa"/>
              <w:ind w:right="20"/>
            </w:pPr>
            <w:r w:rsidRPr="002F5F3A">
              <w:t>-------------------------------------------------------------------------------</w:t>
            </w:r>
          </w:p>
          <w:p w:rsidR="001D398D" w:rsidRPr="002F5F3A" w:rsidRDefault="001D398D" w:rsidP="00657E9B">
            <w:pPr>
              <w:pStyle w:val="aa"/>
              <w:ind w:right="20"/>
            </w:pPr>
            <w:r w:rsidRPr="002F5F3A">
              <w:t xml:space="preserve">  A01001   equipment     critical   disable   disable   system cold start alarm</w:t>
            </w:r>
          </w:p>
          <w:p w:rsidR="001D398D" w:rsidRPr="002F5F3A" w:rsidRDefault="001D398D" w:rsidP="00657E9B">
            <w:pPr>
              <w:pStyle w:val="aa"/>
              <w:ind w:right="20"/>
            </w:pPr>
            <w:r w:rsidRPr="002F5F3A">
              <w:t xml:space="preserve">  A01002   equipment     major      disable   disable   system warm start alarm</w:t>
            </w:r>
          </w:p>
          <w:p w:rsidR="001D398D" w:rsidRPr="002F5F3A" w:rsidRDefault="001D398D" w:rsidP="00657E9B">
            <w:pPr>
              <w:pStyle w:val="aa"/>
              <w:ind w:right="20"/>
            </w:pPr>
            <w:r w:rsidRPr="002F5F3A">
              <w:t xml:space="preserve">  A01006   equipment     major      disable   disable   power alarm</w:t>
            </w:r>
          </w:p>
          <w:p w:rsidR="001D398D" w:rsidRPr="002F5F3A" w:rsidRDefault="001D398D" w:rsidP="00657E9B">
            <w:pPr>
              <w:pStyle w:val="aa"/>
              <w:ind w:right="20"/>
            </w:pPr>
            <w:r w:rsidRPr="002F5F3A">
              <w:t xml:space="preserve">  A01007   equipment     critical   disable   disable   fan alarm</w:t>
            </w:r>
          </w:p>
          <w:p w:rsidR="001D398D" w:rsidRPr="002F5F3A" w:rsidRDefault="001D398D" w:rsidP="00657E9B">
            <w:pPr>
              <w:pStyle w:val="aa"/>
              <w:ind w:right="20"/>
            </w:pPr>
            <w:r w:rsidRPr="002F5F3A">
              <w:t xml:space="preserve">  A01014   equipment     critical   disable   disable   olt alarm</w:t>
            </w:r>
          </w:p>
          <w:p w:rsidR="001D398D" w:rsidRPr="002F5F3A" w:rsidRDefault="001D398D" w:rsidP="00657E9B">
            <w:pPr>
              <w:pStyle w:val="aa"/>
              <w:ind w:right="20"/>
            </w:pPr>
            <w:r w:rsidRPr="002F5F3A">
              <w:t xml:space="preserve">  A02004   communication major      disable   disable   onu ld shutdown</w:t>
            </w:r>
          </w:p>
          <w:p w:rsidR="001D398D" w:rsidRPr="002F5F3A" w:rsidRDefault="001D398D" w:rsidP="00657E9B">
            <w:pPr>
              <w:pStyle w:val="aa"/>
              <w:ind w:right="20"/>
            </w:pPr>
            <w:r w:rsidRPr="002F5F3A">
              <w:t xml:space="preserve">  A02005   communication critical   disable   disable   olt dying gasp alarm</w:t>
            </w:r>
          </w:p>
          <w:p w:rsidR="001D398D" w:rsidRPr="002F5F3A" w:rsidRDefault="001D398D" w:rsidP="00657E9B">
            <w:pPr>
              <w:pStyle w:val="aa"/>
              <w:ind w:right="20"/>
            </w:pPr>
            <w:r w:rsidRPr="002F5F3A">
              <w:t xml:space="preserve">  A02006   communication critical   disable   disable   olt link fault alarm</w:t>
            </w:r>
          </w:p>
        </w:tc>
      </w:tr>
    </w:tbl>
    <w:p w:rsidR="001D398D" w:rsidRPr="002F5F3A" w:rsidRDefault="001D398D" w:rsidP="0021019A">
      <w:pPr>
        <w:wordWrap/>
        <w:ind w:right="20"/>
      </w:pPr>
    </w:p>
    <w:p w:rsidR="001D398D" w:rsidRPr="00A060B2" w:rsidRDefault="001D398D" w:rsidP="0021019A">
      <w:pPr>
        <w:pStyle w:val="22"/>
        <w:wordWrap/>
        <w:ind w:left="720" w:right="20" w:firstLine="180"/>
        <w:rPr>
          <w:rFonts w:eastAsia="맑은 고딕"/>
          <w:sz w:val="18"/>
          <w:szCs w:val="18"/>
        </w:rPr>
        <w:sectPr w:rsidR="001D398D" w:rsidRPr="00A060B2" w:rsidSect="00C91FCA">
          <w:headerReference w:type="even" r:id="rId19"/>
          <w:headerReference w:type="default" r:id="rId20"/>
          <w:footerReference w:type="even" r:id="rId21"/>
          <w:footerReference w:type="default" r:id="rId22"/>
          <w:type w:val="oddPage"/>
          <w:pgSz w:w="12240" w:h="15840" w:code="1"/>
          <w:pgMar w:top="1440" w:right="1080" w:bottom="1440" w:left="1080" w:header="0" w:footer="0" w:gutter="284"/>
          <w:pgNumType w:start="1"/>
          <w:cols w:space="425"/>
          <w:docGrid w:linePitch="360"/>
        </w:sectPr>
      </w:pPr>
    </w:p>
    <w:p w:rsidR="00712039" w:rsidRPr="00712039" w:rsidRDefault="00712039" w:rsidP="0021019A">
      <w:pPr>
        <w:pStyle w:val="1"/>
        <w:ind w:right="20"/>
      </w:pPr>
      <w:bookmarkStart w:id="462" w:name="_Toc391378343"/>
      <w:bookmarkStart w:id="463" w:name="_Toc420069262"/>
      <w:r>
        <w:rPr>
          <w:rFonts w:hint="eastAsia"/>
        </w:rPr>
        <w:t xml:space="preserve">Interface </w:t>
      </w:r>
      <w:r w:rsidRPr="00712039">
        <w:rPr>
          <w:rFonts w:hint="eastAsia"/>
        </w:rPr>
        <w:t>environment setting</w:t>
      </w:r>
      <w:bookmarkEnd w:id="462"/>
      <w:bookmarkEnd w:id="463"/>
    </w:p>
    <w:p w:rsidR="00712039" w:rsidRDefault="00712039" w:rsidP="0021019A">
      <w:pPr>
        <w:pStyle w:val="-1"/>
        <w:ind w:right="20"/>
        <w:rPr>
          <w:rFonts w:cs="Arial"/>
          <w:szCs w:val="18"/>
        </w:rPr>
      </w:pPr>
      <w:bookmarkStart w:id="464" w:name="_Toc294857213"/>
      <w:bookmarkStart w:id="465" w:name="_Toc294857369"/>
      <w:bookmarkStart w:id="466" w:name="_Toc294857435"/>
      <w:bookmarkStart w:id="467" w:name="_Toc294877578"/>
      <w:bookmarkStart w:id="468" w:name="_Toc294878105"/>
      <w:bookmarkStart w:id="469" w:name="_Toc294879730"/>
      <w:bookmarkStart w:id="470" w:name="_Toc294880414"/>
      <w:bookmarkStart w:id="471" w:name="_Toc294880940"/>
      <w:bookmarkStart w:id="472" w:name="_Toc294882244"/>
      <w:bookmarkStart w:id="473" w:name="_Toc294882769"/>
      <w:bookmarkStart w:id="474" w:name="_Toc295242031"/>
      <w:bookmarkStart w:id="475" w:name="_Toc295242472"/>
      <w:bookmarkStart w:id="476" w:name="_Toc295290792"/>
      <w:bookmarkStart w:id="477" w:name="_Toc295390127"/>
      <w:bookmarkStart w:id="478" w:name="_Toc295402208"/>
      <w:bookmarkStart w:id="479" w:name="_Toc295402251"/>
      <w:bookmarkStart w:id="480" w:name="_Toc295470729"/>
      <w:bookmarkStart w:id="481" w:name="_Toc295741847"/>
      <w:bookmarkStart w:id="482" w:name="_Toc295750536"/>
      <w:bookmarkStart w:id="483" w:name="_Toc295808292"/>
      <w:bookmarkStart w:id="484" w:name="_Toc295808964"/>
      <w:bookmarkStart w:id="485" w:name="_Toc295819976"/>
      <w:bookmarkStart w:id="486" w:name="_Toc295820010"/>
      <w:bookmarkStart w:id="487" w:name="_Toc295820045"/>
      <w:bookmarkStart w:id="488" w:name="_Toc295825887"/>
      <w:bookmarkStart w:id="489" w:name="_Toc295832329"/>
      <w:bookmarkStart w:id="490" w:name="_Toc295832371"/>
      <w:bookmarkStart w:id="491" w:name="_Toc295833047"/>
      <w:bookmarkStart w:id="492" w:name="_Toc295833811"/>
      <w:bookmarkStart w:id="493" w:name="_Toc295836561"/>
      <w:bookmarkStart w:id="494" w:name="_Toc295894109"/>
      <w:bookmarkStart w:id="495" w:name="_Toc295987269"/>
      <w:bookmarkStart w:id="496" w:name="_Toc296000199"/>
      <w:bookmarkStart w:id="497" w:name="_Toc296001293"/>
      <w:bookmarkStart w:id="498" w:name="_Toc296020324"/>
      <w:bookmarkStart w:id="499" w:name="_Toc296083558"/>
      <w:bookmarkStart w:id="500" w:name="_Toc296087029"/>
      <w:bookmarkStart w:id="501" w:name="_Toc296176539"/>
      <w:bookmarkStart w:id="502" w:name="_Toc296177314"/>
      <w:bookmarkStart w:id="503" w:name="_Toc296180921"/>
      <w:bookmarkStart w:id="504" w:name="_Toc296181998"/>
      <w:bookmarkStart w:id="505" w:name="_Toc296182772"/>
      <w:bookmarkStart w:id="506" w:name="_Toc296184011"/>
      <w:bookmarkStart w:id="507" w:name="_Toc296339841"/>
      <w:bookmarkStart w:id="508" w:name="_Toc296340621"/>
      <w:bookmarkStart w:id="509" w:name="_Toc296671335"/>
      <w:bookmarkStart w:id="510" w:name="_Toc296671814"/>
      <w:bookmarkStart w:id="511" w:name="_Toc296690634"/>
      <w:bookmarkStart w:id="512" w:name="_Toc296959243"/>
      <w:bookmarkStart w:id="513" w:name="_Toc297822515"/>
      <w:bookmarkStart w:id="514" w:name="_Toc306024367"/>
      <w:bookmarkStart w:id="515" w:name="_Toc306029262"/>
      <w:bookmarkStart w:id="516" w:name="_Toc306092019"/>
      <w:bookmarkStart w:id="517" w:name="_Toc306093356"/>
      <w:bookmarkStart w:id="518" w:name="_Toc306283323"/>
      <w:bookmarkStart w:id="519" w:name="_Toc306284128"/>
      <w:bookmarkStart w:id="520" w:name="_Toc306284933"/>
      <w:bookmarkStart w:id="521" w:name="_Toc325378201"/>
      <w:bookmarkStart w:id="522" w:name="_Toc327782391"/>
      <w:bookmarkStart w:id="523" w:name="_Toc329073610"/>
      <w:bookmarkStart w:id="524" w:name="_Toc329076552"/>
      <w:bookmarkStart w:id="525" w:name="_Toc335384392"/>
      <w:bookmarkStart w:id="526" w:name="_Toc335385205"/>
      <w:bookmarkStart w:id="527" w:name="_Toc335386018"/>
      <w:bookmarkStart w:id="528" w:name="_Toc335640796"/>
      <w:bookmarkStart w:id="529" w:name="_Toc336588056"/>
      <w:bookmarkStart w:id="530" w:name="_Toc336589625"/>
      <w:bookmarkStart w:id="531" w:name="_Toc336590495"/>
      <w:bookmarkStart w:id="532" w:name="_Toc336591231"/>
      <w:bookmarkStart w:id="533" w:name="_Toc336604848"/>
      <w:bookmarkStart w:id="534" w:name="_Toc336605828"/>
      <w:bookmarkStart w:id="535" w:name="_Toc337193645"/>
      <w:bookmarkStart w:id="536" w:name="_Toc337194452"/>
      <w:bookmarkStart w:id="537" w:name="_Toc337195528"/>
      <w:bookmarkStart w:id="538" w:name="_Toc337196288"/>
      <w:bookmarkStart w:id="539" w:name="_Toc337197048"/>
      <w:bookmarkStart w:id="540" w:name="_Toc337199438"/>
      <w:bookmarkStart w:id="541" w:name="_Toc337200236"/>
      <w:bookmarkStart w:id="542" w:name="_Toc337201152"/>
      <w:bookmarkStart w:id="543" w:name="_Toc337728679"/>
      <w:bookmarkStart w:id="544" w:name="_Toc337819152"/>
      <w:bookmarkStart w:id="545" w:name="_Toc338755976"/>
      <w:bookmarkStart w:id="546" w:name="_Toc339539489"/>
      <w:bookmarkStart w:id="547" w:name="_Toc340647701"/>
      <w:bookmarkStart w:id="548" w:name="_Toc340663621"/>
      <w:bookmarkStart w:id="549" w:name="_Toc341455511"/>
      <w:bookmarkStart w:id="550" w:name="_Toc341693749"/>
      <w:bookmarkStart w:id="551" w:name="_Toc341699483"/>
      <w:bookmarkStart w:id="552" w:name="_Toc341886307"/>
      <w:bookmarkStart w:id="553" w:name="_Toc341976104"/>
      <w:bookmarkStart w:id="554" w:name="_Toc342046074"/>
      <w:bookmarkStart w:id="555" w:name="_Toc343863859"/>
      <w:bookmarkStart w:id="556" w:name="_Toc363747338"/>
      <w:bookmarkStart w:id="557" w:name="_Toc391378344"/>
      <w:r w:rsidRPr="002F5F3A">
        <w:rPr>
          <w:rFonts w:cs="Arial"/>
          <w:szCs w:val="18"/>
        </w:rPr>
        <w:t>This chapter describes the system interface.</w:t>
      </w:r>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rsidR="00712039" w:rsidRDefault="00712039" w:rsidP="0021019A">
      <w:pPr>
        <w:pStyle w:val="2"/>
        <w:ind w:right="20"/>
      </w:pPr>
      <w:bookmarkStart w:id="558" w:name="_Toc420069263"/>
      <w:r>
        <w:rPr>
          <w:rFonts w:hint="eastAsia"/>
        </w:rPr>
        <w:t>Overview</w:t>
      </w:r>
      <w:bookmarkEnd w:id="558"/>
    </w:p>
    <w:p w:rsidR="00712039" w:rsidRPr="00003FBA" w:rsidRDefault="00712039" w:rsidP="0086443A">
      <w:pPr>
        <w:pStyle w:val="a3"/>
        <w:ind w:left="0" w:right="20"/>
      </w:pPr>
      <w:bookmarkStart w:id="559" w:name="_Toc294800421"/>
      <w:bookmarkStart w:id="560" w:name="_Toc294800745"/>
      <w:bookmarkStart w:id="561" w:name="_Toc294800840"/>
      <w:bookmarkStart w:id="562" w:name="_Toc294800876"/>
      <w:bookmarkStart w:id="563" w:name="_Toc294856164"/>
      <w:bookmarkStart w:id="564" w:name="_Toc294856711"/>
      <w:bookmarkStart w:id="565" w:name="_Toc294857214"/>
      <w:r w:rsidRPr="00003FBA">
        <w:t xml:space="preserve">The interfaces supported in </w:t>
      </w:r>
      <w:r w:rsidR="001A4CDC">
        <w:t xml:space="preserve">the </w:t>
      </w:r>
      <w:r w:rsidR="00094318">
        <w:t>C9500</w:t>
      </w:r>
      <w:r w:rsidR="00EB11E9">
        <w:t xml:space="preserve"> series</w:t>
      </w:r>
      <w:r w:rsidRPr="00003FBA">
        <w:t xml:space="preserve"> are as follows</w:t>
      </w:r>
      <w:bookmarkEnd w:id="559"/>
      <w:bookmarkEnd w:id="560"/>
      <w:bookmarkEnd w:id="561"/>
      <w:bookmarkEnd w:id="562"/>
      <w:bookmarkEnd w:id="563"/>
      <w:bookmarkEnd w:id="564"/>
      <w:bookmarkEnd w:id="565"/>
      <w:r w:rsidRPr="00003FBA">
        <w:t>:</w:t>
      </w:r>
    </w:p>
    <w:p w:rsidR="005E40EF" w:rsidRPr="005E40EF" w:rsidRDefault="005E40EF" w:rsidP="0086443A">
      <w:pPr>
        <w:pStyle w:val="afffff3"/>
        <w:ind w:left="0" w:right="20"/>
      </w:pPr>
      <w:bookmarkStart w:id="566" w:name="_Toc420070168"/>
      <w:r>
        <w:t xml:space="preserve">Table </w:t>
      </w:r>
      <w:r w:rsidR="005832B8">
        <w:fldChar w:fldCharType="begin"/>
      </w:r>
      <w:r>
        <w:instrText xml:space="preserve"> SEQ Table \* ARABIC </w:instrText>
      </w:r>
      <w:r w:rsidR="005832B8">
        <w:fldChar w:fldCharType="separate"/>
      </w:r>
      <w:r w:rsidR="002B09AA">
        <w:rPr>
          <w:noProof/>
        </w:rPr>
        <w:t>25</w:t>
      </w:r>
      <w:r w:rsidR="005832B8">
        <w:rPr>
          <w:noProof/>
        </w:rPr>
        <w:fldChar w:fldCharType="end"/>
      </w:r>
      <w:r>
        <w:t xml:space="preserve"> </w:t>
      </w:r>
      <w:r w:rsidRPr="002F5F3A">
        <w:t xml:space="preserve">Interfaces Supported in </w:t>
      </w:r>
      <w:r w:rsidR="00094318">
        <w:t>C9500</w:t>
      </w:r>
      <w:bookmarkEnd w:id="566"/>
      <w:r w:rsidR="00EB11E9">
        <w:t xml:space="preserve"> series</w:t>
      </w:r>
    </w:p>
    <w:tbl>
      <w:tblPr>
        <w:tblStyle w:val="CLIWide"/>
        <w:tblW w:w="0" w:type="auto"/>
        <w:tblLook w:val="01E0" w:firstRow="1" w:lastRow="1" w:firstColumn="1" w:lastColumn="1" w:noHBand="0" w:noVBand="0"/>
      </w:tblPr>
      <w:tblGrid>
        <w:gridCol w:w="2520"/>
        <w:gridCol w:w="4140"/>
      </w:tblGrid>
      <w:tr w:rsidR="00712039" w:rsidTr="009D5D18">
        <w:trPr>
          <w:cnfStyle w:val="100000000000" w:firstRow="1" w:lastRow="0" w:firstColumn="0" w:lastColumn="0" w:oddVBand="0" w:evenVBand="0" w:oddHBand="0" w:evenHBand="0" w:firstRowFirstColumn="0" w:firstRowLastColumn="0" w:lastRowFirstColumn="0" w:lastRowLastColumn="0"/>
        </w:trPr>
        <w:tc>
          <w:tcPr>
            <w:tcW w:w="2520" w:type="dxa"/>
          </w:tcPr>
          <w:p w:rsidR="00712039" w:rsidRPr="002F5F3A" w:rsidRDefault="00712039" w:rsidP="0086443A">
            <w:pPr>
              <w:pStyle w:val="ab"/>
              <w:wordWrap/>
              <w:ind w:right="20"/>
              <w:rPr>
                <w:b w:val="0"/>
              </w:rPr>
            </w:pPr>
            <w:r w:rsidRPr="002F5F3A">
              <w:rPr>
                <w:b w:val="0"/>
              </w:rPr>
              <w:t>Interface</w:t>
            </w:r>
          </w:p>
        </w:tc>
        <w:tc>
          <w:tcPr>
            <w:tcW w:w="4140" w:type="dxa"/>
          </w:tcPr>
          <w:p w:rsidR="00712039" w:rsidRPr="002F5F3A" w:rsidRDefault="00712039" w:rsidP="0086443A">
            <w:pPr>
              <w:pStyle w:val="ab"/>
              <w:wordWrap/>
              <w:ind w:right="20"/>
              <w:rPr>
                <w:b w:val="0"/>
              </w:rPr>
            </w:pPr>
            <w:r w:rsidRPr="002F5F3A">
              <w:rPr>
                <w:b w:val="0"/>
              </w:rPr>
              <w:t>Type</w:t>
            </w:r>
          </w:p>
        </w:tc>
      </w:tr>
      <w:tr w:rsidR="00712039" w:rsidTr="009D5D18">
        <w:tc>
          <w:tcPr>
            <w:tcW w:w="2520" w:type="dxa"/>
          </w:tcPr>
          <w:p w:rsidR="00712039" w:rsidRDefault="00712039" w:rsidP="0086443A">
            <w:pPr>
              <w:pStyle w:val="aa"/>
              <w:spacing w:line="360" w:lineRule="auto"/>
              <w:ind w:right="20"/>
            </w:pPr>
            <w:r>
              <w:t>Physical interfaces</w:t>
            </w:r>
          </w:p>
        </w:tc>
        <w:tc>
          <w:tcPr>
            <w:tcW w:w="4140" w:type="dxa"/>
          </w:tcPr>
          <w:p w:rsidR="00712039" w:rsidRDefault="00712039" w:rsidP="005378C8">
            <w:pPr>
              <w:pStyle w:val="a9"/>
              <w:numPr>
                <w:ilvl w:val="0"/>
                <w:numId w:val="9"/>
              </w:numPr>
              <w:wordWrap/>
              <w:spacing w:line="240" w:lineRule="auto"/>
              <w:ind w:left="0" w:right="20" w:firstLine="0"/>
              <w:jc w:val="both"/>
            </w:pPr>
            <w:r>
              <w:t>Gigabit Ethernet</w:t>
            </w:r>
          </w:p>
          <w:p w:rsidR="00712039" w:rsidRDefault="00712039" w:rsidP="0086443A">
            <w:pPr>
              <w:pStyle w:val="a1"/>
              <w:wordWrap/>
              <w:spacing w:line="240" w:lineRule="auto"/>
              <w:ind w:left="0" w:right="20" w:firstLine="0"/>
            </w:pPr>
            <w:r>
              <w:rPr>
                <w:rFonts w:hint="eastAsia"/>
              </w:rPr>
              <w:t>1000Base-X</w:t>
            </w:r>
          </w:p>
          <w:p w:rsidR="00712039" w:rsidRDefault="00712039" w:rsidP="005378C8">
            <w:pPr>
              <w:pStyle w:val="a9"/>
              <w:numPr>
                <w:ilvl w:val="0"/>
                <w:numId w:val="9"/>
              </w:numPr>
              <w:wordWrap/>
              <w:spacing w:line="240" w:lineRule="auto"/>
              <w:ind w:left="0" w:right="20" w:firstLine="0"/>
              <w:jc w:val="both"/>
            </w:pPr>
            <w:r>
              <w:rPr>
                <w:rFonts w:hint="eastAsia"/>
              </w:rPr>
              <w:t>Ten</w:t>
            </w:r>
            <w:r>
              <w:t>Gigabit Ethernet</w:t>
            </w:r>
          </w:p>
          <w:p w:rsidR="00712039" w:rsidRDefault="00712039" w:rsidP="0086443A">
            <w:pPr>
              <w:pStyle w:val="a1"/>
              <w:wordWrap/>
              <w:spacing w:line="240" w:lineRule="auto"/>
              <w:ind w:left="0" w:right="20" w:firstLine="0"/>
            </w:pPr>
            <w:r>
              <w:rPr>
                <w:rFonts w:hint="eastAsia"/>
              </w:rPr>
              <w:t>10GBase-X</w:t>
            </w:r>
          </w:p>
        </w:tc>
      </w:tr>
      <w:tr w:rsidR="001C2CCF" w:rsidTr="009D5D18">
        <w:tc>
          <w:tcPr>
            <w:tcW w:w="2520" w:type="dxa"/>
            <w:vMerge w:val="restart"/>
          </w:tcPr>
          <w:p w:rsidR="001C2CCF" w:rsidRDefault="001C2CCF" w:rsidP="0086443A">
            <w:pPr>
              <w:pStyle w:val="aa"/>
              <w:spacing w:line="360" w:lineRule="auto"/>
              <w:ind w:right="20"/>
            </w:pPr>
            <w:r>
              <w:rPr>
                <w:rFonts w:hint="eastAsia"/>
              </w:rPr>
              <w:t>PON interface</w:t>
            </w:r>
          </w:p>
        </w:tc>
        <w:tc>
          <w:tcPr>
            <w:tcW w:w="4140" w:type="dxa"/>
          </w:tcPr>
          <w:p w:rsidR="001C2CCF" w:rsidRDefault="001C2CCF" w:rsidP="005378C8">
            <w:pPr>
              <w:pStyle w:val="a9"/>
              <w:numPr>
                <w:ilvl w:val="0"/>
                <w:numId w:val="9"/>
              </w:numPr>
              <w:wordWrap/>
              <w:spacing w:line="240" w:lineRule="auto"/>
              <w:ind w:left="0" w:right="20" w:firstLine="0"/>
              <w:jc w:val="both"/>
            </w:pPr>
            <w:r>
              <w:rPr>
                <w:rFonts w:hint="eastAsia"/>
              </w:rPr>
              <w:t>GE-PON</w:t>
            </w:r>
          </w:p>
        </w:tc>
      </w:tr>
      <w:tr w:rsidR="001C2CCF" w:rsidTr="009D5D18">
        <w:tc>
          <w:tcPr>
            <w:tcW w:w="2520" w:type="dxa"/>
            <w:vMerge/>
          </w:tcPr>
          <w:p w:rsidR="001C2CCF" w:rsidRDefault="001C2CCF" w:rsidP="0086443A">
            <w:pPr>
              <w:pStyle w:val="aa"/>
              <w:spacing w:line="360" w:lineRule="auto"/>
              <w:ind w:right="20"/>
            </w:pPr>
          </w:p>
        </w:tc>
        <w:tc>
          <w:tcPr>
            <w:tcW w:w="4140" w:type="dxa"/>
          </w:tcPr>
          <w:p w:rsidR="001C2CCF" w:rsidRDefault="001C2CCF" w:rsidP="005378C8">
            <w:pPr>
              <w:pStyle w:val="a9"/>
              <w:numPr>
                <w:ilvl w:val="0"/>
                <w:numId w:val="9"/>
              </w:numPr>
              <w:wordWrap/>
              <w:spacing w:line="240" w:lineRule="auto"/>
              <w:ind w:left="0" w:right="20" w:firstLine="0"/>
              <w:jc w:val="both"/>
            </w:pPr>
            <w:r>
              <w:rPr>
                <w:rFonts w:hint="eastAsia"/>
              </w:rPr>
              <w:t>10GE-PON</w:t>
            </w:r>
          </w:p>
        </w:tc>
      </w:tr>
      <w:tr w:rsidR="00712039" w:rsidTr="009D5D18">
        <w:tc>
          <w:tcPr>
            <w:tcW w:w="2520" w:type="dxa"/>
          </w:tcPr>
          <w:p w:rsidR="00712039" w:rsidRDefault="00712039" w:rsidP="0086443A">
            <w:pPr>
              <w:pStyle w:val="aa"/>
              <w:spacing w:line="360" w:lineRule="auto"/>
              <w:ind w:right="20"/>
            </w:pPr>
            <w:r>
              <w:t>port-group interfaces</w:t>
            </w:r>
          </w:p>
        </w:tc>
        <w:tc>
          <w:tcPr>
            <w:tcW w:w="4140" w:type="dxa"/>
          </w:tcPr>
          <w:p w:rsidR="00712039" w:rsidRDefault="00712039" w:rsidP="005378C8">
            <w:pPr>
              <w:pStyle w:val="a9"/>
              <w:numPr>
                <w:ilvl w:val="0"/>
                <w:numId w:val="9"/>
              </w:numPr>
              <w:wordWrap/>
              <w:spacing w:line="240" w:lineRule="auto"/>
              <w:ind w:left="0" w:right="20" w:firstLine="0"/>
              <w:jc w:val="both"/>
            </w:pPr>
            <w:r>
              <w:t>Port-group</w:t>
            </w:r>
          </w:p>
        </w:tc>
      </w:tr>
      <w:tr w:rsidR="00712039" w:rsidTr="009D5D18">
        <w:tc>
          <w:tcPr>
            <w:tcW w:w="2520" w:type="dxa"/>
          </w:tcPr>
          <w:p w:rsidR="00712039" w:rsidRDefault="00712039" w:rsidP="0086443A">
            <w:pPr>
              <w:pStyle w:val="aa"/>
              <w:spacing w:line="360" w:lineRule="auto"/>
              <w:ind w:right="20"/>
            </w:pPr>
            <w:r>
              <w:t>VLAN Interfaces</w:t>
            </w:r>
          </w:p>
        </w:tc>
        <w:tc>
          <w:tcPr>
            <w:tcW w:w="4140" w:type="dxa"/>
          </w:tcPr>
          <w:p w:rsidR="00712039" w:rsidRDefault="00712039" w:rsidP="005378C8">
            <w:pPr>
              <w:pStyle w:val="a9"/>
              <w:numPr>
                <w:ilvl w:val="0"/>
                <w:numId w:val="9"/>
              </w:numPr>
              <w:wordWrap/>
              <w:spacing w:line="240" w:lineRule="auto"/>
              <w:ind w:left="0" w:right="20" w:firstLine="0"/>
              <w:jc w:val="both"/>
            </w:pPr>
            <w:r>
              <w:t>VLAN</w:t>
            </w:r>
          </w:p>
        </w:tc>
      </w:tr>
      <w:tr w:rsidR="00712039" w:rsidTr="009D5D18">
        <w:tc>
          <w:tcPr>
            <w:tcW w:w="2520" w:type="dxa"/>
          </w:tcPr>
          <w:p w:rsidR="00712039" w:rsidRDefault="00712039" w:rsidP="0086443A">
            <w:pPr>
              <w:pStyle w:val="aa"/>
              <w:spacing w:line="360" w:lineRule="auto"/>
              <w:ind w:right="20"/>
            </w:pPr>
            <w:r>
              <w:t>Loopback interface</w:t>
            </w:r>
          </w:p>
        </w:tc>
        <w:tc>
          <w:tcPr>
            <w:tcW w:w="4140" w:type="dxa"/>
          </w:tcPr>
          <w:p w:rsidR="00712039" w:rsidRDefault="00712039" w:rsidP="005378C8">
            <w:pPr>
              <w:pStyle w:val="a9"/>
              <w:numPr>
                <w:ilvl w:val="0"/>
                <w:numId w:val="9"/>
              </w:numPr>
              <w:wordWrap/>
              <w:spacing w:line="240" w:lineRule="auto"/>
              <w:ind w:left="0" w:right="20" w:firstLine="0"/>
              <w:jc w:val="both"/>
            </w:pPr>
            <w:r>
              <w:t>Loopback</w:t>
            </w:r>
          </w:p>
        </w:tc>
      </w:tr>
      <w:tr w:rsidR="00712039" w:rsidTr="009D5D18">
        <w:tc>
          <w:tcPr>
            <w:tcW w:w="2520" w:type="dxa"/>
          </w:tcPr>
          <w:p w:rsidR="00712039" w:rsidRDefault="00712039" w:rsidP="0086443A">
            <w:pPr>
              <w:pStyle w:val="aa"/>
              <w:spacing w:line="360" w:lineRule="auto"/>
              <w:ind w:right="20"/>
            </w:pPr>
            <w:r>
              <w:t>Management interface</w:t>
            </w:r>
          </w:p>
        </w:tc>
        <w:tc>
          <w:tcPr>
            <w:tcW w:w="4140" w:type="dxa"/>
          </w:tcPr>
          <w:p w:rsidR="00712039" w:rsidRDefault="00712039" w:rsidP="005378C8">
            <w:pPr>
              <w:pStyle w:val="a9"/>
              <w:numPr>
                <w:ilvl w:val="0"/>
                <w:numId w:val="9"/>
              </w:numPr>
              <w:wordWrap/>
              <w:spacing w:line="240" w:lineRule="auto"/>
              <w:ind w:left="0" w:right="20" w:firstLine="0"/>
              <w:jc w:val="both"/>
            </w:pPr>
            <w:r>
              <w:t>Out of band interface for management</w:t>
            </w:r>
          </w:p>
        </w:tc>
      </w:tr>
    </w:tbl>
    <w:p w:rsidR="00712039" w:rsidRDefault="00712039" w:rsidP="0086443A">
      <w:pPr>
        <w:pStyle w:val="a3"/>
        <w:ind w:left="0" w:right="20"/>
      </w:pPr>
      <w:r w:rsidRPr="002F5F3A">
        <w:t>To configure the interface environment, the following processes sh</w:t>
      </w:r>
      <w:r w:rsidR="003F542C">
        <w:t>ould</w:t>
      </w:r>
      <w:r w:rsidRPr="002F5F3A">
        <w:t xml:space="preserve"> be performed in advance:</w:t>
      </w:r>
    </w:p>
    <w:p w:rsidR="00712039" w:rsidRPr="002F5F3A" w:rsidRDefault="00712039" w:rsidP="005378C8">
      <w:pPr>
        <w:pStyle w:val="19"/>
        <w:numPr>
          <w:ilvl w:val="0"/>
          <w:numId w:val="15"/>
        </w:numPr>
        <w:snapToGrid/>
        <w:ind w:left="0" w:right="20" w:hanging="403"/>
      </w:pPr>
      <w:r w:rsidRPr="002F5F3A">
        <w:t>Enter the config mode from the privileged mode using “configure terminal” command.</w:t>
      </w:r>
    </w:p>
    <w:p w:rsidR="00712039" w:rsidRPr="002F5F3A" w:rsidRDefault="00712039" w:rsidP="005378C8">
      <w:pPr>
        <w:pStyle w:val="19"/>
        <w:numPr>
          <w:ilvl w:val="0"/>
          <w:numId w:val="15"/>
        </w:numPr>
        <w:snapToGrid/>
        <w:ind w:left="0" w:right="20" w:hanging="403"/>
      </w:pPr>
      <w:r w:rsidRPr="002F5F3A">
        <w:t>Enter into the interface mode using “interface” command.</w:t>
      </w:r>
    </w:p>
    <w:p w:rsidR="00712039" w:rsidRDefault="00712039" w:rsidP="005378C8">
      <w:pPr>
        <w:pStyle w:val="19"/>
        <w:numPr>
          <w:ilvl w:val="0"/>
          <w:numId w:val="15"/>
        </w:numPr>
        <w:snapToGrid/>
        <w:ind w:left="0" w:right="20" w:hanging="403"/>
      </w:pPr>
      <w:r w:rsidRPr="002F5F3A">
        <w:t>Use the configuration commands for a particular interface.</w:t>
      </w:r>
    </w:p>
    <w:p w:rsidR="00712039" w:rsidRDefault="00712039" w:rsidP="0021019A">
      <w:pPr>
        <w:wordWrap/>
        <w:spacing w:line="360" w:lineRule="auto"/>
        <w:ind w:right="20"/>
        <w:rPr>
          <w:rFonts w:cs="Times New Roman"/>
        </w:rPr>
      </w:pPr>
    </w:p>
    <w:p w:rsidR="00712039" w:rsidRDefault="00712039" w:rsidP="0021019A">
      <w:pPr>
        <w:pStyle w:val="2"/>
        <w:ind w:right="20"/>
      </w:pPr>
      <w:bookmarkStart w:id="567" w:name="_Toc532302890"/>
      <w:bookmarkStart w:id="568" w:name="_Toc280899124"/>
      <w:bookmarkStart w:id="569" w:name="_Toc292809775"/>
      <w:bookmarkStart w:id="570" w:name="_Toc337198345"/>
      <w:bookmarkStart w:id="571" w:name="_Toc354416107"/>
      <w:bookmarkStart w:id="572" w:name="_Toc420069264"/>
      <w:r w:rsidRPr="006D09B4">
        <w:t>Common</w:t>
      </w:r>
      <w:r w:rsidRPr="002F5F3A">
        <w:t xml:space="preserve"> Commands</w:t>
      </w:r>
      <w:bookmarkEnd w:id="567"/>
      <w:bookmarkEnd w:id="568"/>
      <w:bookmarkEnd w:id="569"/>
      <w:bookmarkEnd w:id="570"/>
      <w:bookmarkEnd w:id="571"/>
      <w:bookmarkEnd w:id="572"/>
    </w:p>
    <w:p w:rsidR="00712039" w:rsidRPr="00053B50" w:rsidRDefault="00712039" w:rsidP="0086443A">
      <w:pPr>
        <w:pStyle w:val="a3"/>
        <w:ind w:left="0" w:right="20"/>
      </w:pPr>
      <w:r w:rsidRPr="00053B50">
        <w:t>The commands commonly used in interface configuration are as follows:</w:t>
      </w:r>
    </w:p>
    <w:p w:rsidR="005E40EF" w:rsidRPr="005E40EF" w:rsidRDefault="005E40EF" w:rsidP="0086443A">
      <w:pPr>
        <w:pStyle w:val="affff4"/>
        <w:wordWrap/>
        <w:ind w:left="0" w:right="20"/>
      </w:pPr>
      <w:bookmarkStart w:id="573" w:name="_Toc420070169"/>
      <w:r>
        <w:t xml:space="preserve">Table </w:t>
      </w:r>
      <w:r w:rsidR="005832B8">
        <w:fldChar w:fldCharType="begin"/>
      </w:r>
      <w:r>
        <w:instrText xml:space="preserve"> SEQ Table \* ARABIC </w:instrText>
      </w:r>
      <w:r w:rsidR="005832B8">
        <w:fldChar w:fldCharType="separate"/>
      </w:r>
      <w:r w:rsidR="002B09AA">
        <w:rPr>
          <w:noProof/>
        </w:rPr>
        <w:t>26</w:t>
      </w:r>
      <w:r w:rsidR="005832B8">
        <w:rPr>
          <w:noProof/>
        </w:rPr>
        <w:fldChar w:fldCharType="end"/>
      </w:r>
      <w:r>
        <w:t xml:space="preserve"> </w:t>
      </w:r>
      <w:r w:rsidRPr="002F5F3A">
        <w:t>Common Commands</w:t>
      </w:r>
      <w:bookmarkEnd w:id="5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2F5F3A" w:rsidTr="006D09B4">
        <w:trPr>
          <w:trHeight w:val="268"/>
        </w:trPr>
        <w:tc>
          <w:tcPr>
            <w:tcW w:w="2122" w:type="dxa"/>
            <w:shd w:val="clear" w:color="auto" w:fill="E6E6E6"/>
            <w:vAlign w:val="center"/>
          </w:tcPr>
          <w:p w:rsidR="00712039" w:rsidRPr="009D5D18" w:rsidRDefault="00712039" w:rsidP="0086443A">
            <w:pPr>
              <w:pStyle w:val="ab"/>
              <w:wordWrap/>
              <w:ind w:right="20"/>
            </w:pPr>
            <w:r w:rsidRPr="009D5D18">
              <w:t>Command</w:t>
            </w:r>
          </w:p>
        </w:tc>
        <w:tc>
          <w:tcPr>
            <w:tcW w:w="5238" w:type="dxa"/>
            <w:shd w:val="clear" w:color="auto" w:fill="E6E6E6"/>
            <w:vAlign w:val="center"/>
          </w:tcPr>
          <w:p w:rsidR="00712039" w:rsidRPr="009D5D18" w:rsidRDefault="00712039" w:rsidP="0086443A">
            <w:pPr>
              <w:pStyle w:val="ab"/>
              <w:wordWrap/>
              <w:ind w:right="20"/>
            </w:pPr>
            <w:r w:rsidRPr="009D5D18">
              <w:t>Description</w:t>
            </w:r>
          </w:p>
        </w:tc>
      </w:tr>
      <w:tr w:rsidR="00712039" w:rsidRPr="002F5F3A" w:rsidTr="006D09B4">
        <w:trPr>
          <w:trHeight w:val="536"/>
        </w:trPr>
        <w:tc>
          <w:tcPr>
            <w:tcW w:w="2122" w:type="dxa"/>
            <w:vAlign w:val="center"/>
          </w:tcPr>
          <w:p w:rsidR="00712039" w:rsidRPr="002F5F3A" w:rsidRDefault="00712039" w:rsidP="009C0533">
            <w:pPr>
              <w:pStyle w:val="aa"/>
              <w:ind w:right="20"/>
            </w:pPr>
            <w:r w:rsidRPr="002F5F3A">
              <w:rPr>
                <w:b/>
                <w:bCs/>
              </w:rPr>
              <w:t>interface</w:t>
            </w:r>
            <w:r w:rsidRPr="002F5F3A">
              <w:t xml:space="preserve"> </w:t>
            </w:r>
            <w:r w:rsidRPr="002F5F3A">
              <w:rPr>
                <w:i/>
                <w:iCs/>
              </w:rPr>
              <w:t>IFNAME</w:t>
            </w:r>
          </w:p>
        </w:tc>
        <w:tc>
          <w:tcPr>
            <w:tcW w:w="5238" w:type="dxa"/>
            <w:vAlign w:val="center"/>
          </w:tcPr>
          <w:p w:rsidR="00712039" w:rsidRPr="002F5F3A" w:rsidRDefault="003F6E16" w:rsidP="009C0533">
            <w:pPr>
              <w:pStyle w:val="RanTable"/>
              <w:ind w:left="0" w:right="20"/>
            </w:pPr>
            <w:r>
              <w:t xml:space="preserve">    </w:t>
            </w:r>
            <w:r w:rsidR="00712039" w:rsidRPr="002F5F3A">
              <w:t>Enters into the interface.</w:t>
            </w:r>
          </w:p>
          <w:p w:rsidR="00712039" w:rsidRPr="002F5F3A" w:rsidRDefault="003F6E16" w:rsidP="009C0533">
            <w:pPr>
              <w:pStyle w:val="RanTable"/>
              <w:ind w:left="0" w:right="20"/>
            </w:pPr>
            <w:r>
              <w:rPr>
                <w:i/>
                <w:iCs/>
              </w:rPr>
              <w:t xml:space="preserve">    </w:t>
            </w:r>
            <w:r w:rsidR="00712039" w:rsidRPr="002F5F3A">
              <w:rPr>
                <w:i/>
                <w:iCs/>
              </w:rPr>
              <w:t>IFNAME</w:t>
            </w:r>
            <w:r w:rsidR="00712039" w:rsidRPr="002F5F3A">
              <w:rPr>
                <w:rStyle w:val="Chard"/>
              </w:rPr>
              <w:t>: Name of the specific interface for configuration.</w:t>
            </w:r>
          </w:p>
        </w:tc>
      </w:tr>
      <w:tr w:rsidR="00712039" w:rsidRPr="002F5F3A" w:rsidTr="006D09B4">
        <w:trPr>
          <w:trHeight w:val="805"/>
        </w:trPr>
        <w:tc>
          <w:tcPr>
            <w:tcW w:w="2122" w:type="dxa"/>
            <w:vAlign w:val="center"/>
          </w:tcPr>
          <w:p w:rsidR="00712039" w:rsidRPr="002F5F3A" w:rsidRDefault="00712039" w:rsidP="009C0533">
            <w:pPr>
              <w:pStyle w:val="aa"/>
              <w:ind w:right="20"/>
            </w:pPr>
            <w:r w:rsidRPr="002F5F3A">
              <w:rPr>
                <w:b/>
                <w:bCs/>
              </w:rPr>
              <w:t>description</w:t>
            </w:r>
            <w:r w:rsidRPr="002F5F3A">
              <w:t xml:space="preserve"> </w:t>
            </w:r>
            <w:r w:rsidRPr="002F5F3A">
              <w:rPr>
                <w:i/>
                <w:iCs/>
              </w:rPr>
              <w:t>string</w:t>
            </w:r>
          </w:p>
        </w:tc>
        <w:tc>
          <w:tcPr>
            <w:tcW w:w="5238" w:type="dxa"/>
            <w:vAlign w:val="center"/>
          </w:tcPr>
          <w:p w:rsidR="00712039" w:rsidRPr="002F5F3A" w:rsidRDefault="003F6E16" w:rsidP="009C0533">
            <w:pPr>
              <w:pStyle w:val="RanTable"/>
              <w:ind w:left="0" w:right="20"/>
            </w:pPr>
            <w:r>
              <w:t xml:space="preserve">    </w:t>
            </w:r>
            <w:r w:rsidR="00712039" w:rsidRPr="002F5F3A">
              <w:t>Registers a description for the interface.</w:t>
            </w:r>
          </w:p>
          <w:p w:rsidR="00712039" w:rsidRPr="002F5F3A" w:rsidRDefault="003F6E16" w:rsidP="009C0533">
            <w:pPr>
              <w:pStyle w:val="RanTable"/>
              <w:ind w:left="0" w:right="20"/>
            </w:pPr>
            <w:r>
              <w:rPr>
                <w:i/>
                <w:iCs/>
              </w:rPr>
              <w:t xml:space="preserve">    </w:t>
            </w:r>
            <w:r w:rsidR="00712039" w:rsidRPr="002F5F3A">
              <w:rPr>
                <w:i/>
                <w:iCs/>
              </w:rPr>
              <w:t>string</w:t>
            </w:r>
            <w:r w:rsidR="00712039" w:rsidRPr="002F5F3A">
              <w:rPr>
                <w:rStyle w:val="Chard"/>
              </w:rPr>
              <w:t>: The description of the interface within a length of 80 characters maximum</w:t>
            </w:r>
          </w:p>
        </w:tc>
      </w:tr>
      <w:tr w:rsidR="00712039" w:rsidRPr="002F5F3A" w:rsidTr="006D09B4">
        <w:trPr>
          <w:trHeight w:val="268"/>
        </w:trPr>
        <w:tc>
          <w:tcPr>
            <w:tcW w:w="2122" w:type="dxa"/>
            <w:vAlign w:val="center"/>
          </w:tcPr>
          <w:p w:rsidR="00712039" w:rsidRPr="002F5F3A" w:rsidRDefault="00712039" w:rsidP="009C0533">
            <w:pPr>
              <w:pStyle w:val="aa"/>
              <w:ind w:right="20"/>
              <w:rPr>
                <w:b/>
                <w:bCs/>
              </w:rPr>
            </w:pPr>
            <w:r w:rsidRPr="002F5F3A">
              <w:rPr>
                <w:b/>
                <w:bCs/>
              </w:rPr>
              <w:t>no description</w:t>
            </w:r>
          </w:p>
        </w:tc>
        <w:tc>
          <w:tcPr>
            <w:tcW w:w="5238" w:type="dxa"/>
            <w:vAlign w:val="center"/>
          </w:tcPr>
          <w:p w:rsidR="00712039" w:rsidRPr="002F5F3A" w:rsidRDefault="003F6E16" w:rsidP="009C0533">
            <w:pPr>
              <w:pStyle w:val="RanTable"/>
              <w:ind w:left="0" w:right="20"/>
            </w:pPr>
            <w:r>
              <w:t xml:space="preserve">    </w:t>
            </w:r>
            <w:r w:rsidR="00712039" w:rsidRPr="002F5F3A">
              <w:t xml:space="preserve">Deletes the description of the registered interface. </w:t>
            </w:r>
          </w:p>
        </w:tc>
      </w:tr>
    </w:tbl>
    <w:p w:rsidR="00712039" w:rsidRDefault="00712039" w:rsidP="0086443A">
      <w:pPr>
        <w:pStyle w:val="3"/>
        <w:ind w:left="0" w:right="20"/>
      </w:pPr>
      <w:bookmarkStart w:id="574" w:name="_Toc532302891"/>
      <w:bookmarkStart w:id="575" w:name="_Toc198607476"/>
      <w:bookmarkStart w:id="576" w:name="_Toc363228297"/>
      <w:bookmarkStart w:id="577" w:name="_Toc420069265"/>
      <w:r>
        <w:t>Interface name</w:t>
      </w:r>
      <w:bookmarkEnd w:id="574"/>
      <w:bookmarkEnd w:id="575"/>
      <w:bookmarkEnd w:id="576"/>
      <w:bookmarkEnd w:id="577"/>
    </w:p>
    <w:p w:rsidR="00712039" w:rsidRPr="00053B50" w:rsidRDefault="002D4F87" w:rsidP="0086443A">
      <w:pPr>
        <w:pStyle w:val="a3"/>
        <w:ind w:left="0" w:right="20"/>
      </w:pPr>
      <w:r>
        <w:t xml:space="preserve">The </w:t>
      </w:r>
      <w:r w:rsidR="00094318">
        <w:t>C9500</w:t>
      </w:r>
      <w:r w:rsidR="00EB11E9">
        <w:t xml:space="preserve"> series</w:t>
      </w:r>
      <w:r w:rsidR="007864D8">
        <w:t xml:space="preserve"> use an interface name in</w:t>
      </w:r>
      <w:r w:rsidR="00712039" w:rsidRPr="00053B50">
        <w:t xml:space="preserve"> all interface configurations. The interface name consists of an interface type identifier and an interface ID as shown below:</w:t>
      </w:r>
    </w:p>
    <w:p w:rsidR="00712039" w:rsidRPr="005E40EF" w:rsidRDefault="005E40EF" w:rsidP="0086443A">
      <w:pPr>
        <w:pStyle w:val="affff4"/>
        <w:wordWrap/>
        <w:ind w:left="0" w:right="20"/>
      </w:pPr>
      <w:bookmarkStart w:id="578" w:name="_Toc420070170"/>
      <w:r>
        <w:t xml:space="preserve">Table </w:t>
      </w:r>
      <w:r w:rsidR="005832B8">
        <w:fldChar w:fldCharType="begin"/>
      </w:r>
      <w:r>
        <w:instrText xml:space="preserve"> SEQ Table \* ARABIC </w:instrText>
      </w:r>
      <w:r w:rsidR="005832B8">
        <w:fldChar w:fldCharType="separate"/>
      </w:r>
      <w:r w:rsidR="002B09AA">
        <w:rPr>
          <w:noProof/>
        </w:rPr>
        <w:t>27</w:t>
      </w:r>
      <w:r w:rsidR="005832B8">
        <w:rPr>
          <w:noProof/>
        </w:rPr>
        <w:fldChar w:fldCharType="end"/>
      </w:r>
      <w:bookmarkStart w:id="579" w:name="_Toc532303063"/>
      <w:bookmarkStart w:id="580" w:name="_Toc198534959"/>
      <w:bookmarkStart w:id="581" w:name="_Toc361679333"/>
      <w:r w:rsidRPr="005E40EF">
        <w:t xml:space="preserve"> </w:t>
      </w:r>
      <w:r>
        <w:t>Interface name</w:t>
      </w:r>
      <w:bookmarkEnd w:id="578"/>
      <w:bookmarkEnd w:id="579"/>
      <w:bookmarkEnd w:id="580"/>
      <w:bookmarkEnd w:id="581"/>
      <w:r>
        <w:t xml:space="preserve"> </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2132"/>
        <w:gridCol w:w="1949"/>
        <w:gridCol w:w="2626"/>
        <w:gridCol w:w="1338"/>
      </w:tblGrid>
      <w:tr w:rsidR="00712039" w:rsidTr="00B330CE">
        <w:tc>
          <w:tcPr>
            <w:tcW w:w="2340" w:type="dxa"/>
            <w:tcBorders>
              <w:top w:val="single" w:sz="12" w:space="0" w:color="auto"/>
              <w:left w:val="nil"/>
              <w:bottom w:val="single" w:sz="12" w:space="0" w:color="auto"/>
              <w:right w:val="nil"/>
            </w:tcBorders>
            <w:shd w:val="clear" w:color="auto" w:fill="D9D9D9" w:themeFill="background1" w:themeFillShade="D9"/>
          </w:tcPr>
          <w:p w:rsidR="00712039" w:rsidRDefault="00712039" w:rsidP="0086443A">
            <w:pPr>
              <w:pStyle w:val="ab"/>
              <w:wordWrap/>
              <w:spacing w:line="360" w:lineRule="auto"/>
              <w:ind w:right="20"/>
              <w:rPr>
                <w:rFonts w:cs="Times New Roman"/>
              </w:rPr>
            </w:pPr>
            <w:r>
              <w:t>Interface</w:t>
            </w:r>
          </w:p>
        </w:tc>
        <w:tc>
          <w:tcPr>
            <w:tcW w:w="2160" w:type="dxa"/>
            <w:tcBorders>
              <w:top w:val="single" w:sz="12" w:space="0" w:color="auto"/>
              <w:left w:val="nil"/>
              <w:bottom w:val="single" w:sz="12" w:space="0" w:color="auto"/>
              <w:right w:val="nil"/>
            </w:tcBorders>
            <w:shd w:val="clear" w:color="auto" w:fill="D9D9D9" w:themeFill="background1" w:themeFillShade="D9"/>
          </w:tcPr>
          <w:p w:rsidR="00712039" w:rsidRDefault="00712039" w:rsidP="0086443A">
            <w:pPr>
              <w:pStyle w:val="ab"/>
              <w:wordWrap/>
              <w:spacing w:line="360" w:lineRule="auto"/>
              <w:ind w:right="20"/>
            </w:pPr>
            <w:r>
              <w:t>Interface type</w:t>
            </w:r>
          </w:p>
        </w:tc>
        <w:tc>
          <w:tcPr>
            <w:tcW w:w="3040" w:type="dxa"/>
            <w:tcBorders>
              <w:top w:val="single" w:sz="12" w:space="0" w:color="auto"/>
              <w:left w:val="nil"/>
              <w:bottom w:val="single" w:sz="12" w:space="0" w:color="auto"/>
              <w:right w:val="nil"/>
            </w:tcBorders>
            <w:shd w:val="clear" w:color="auto" w:fill="D9D9D9" w:themeFill="background1" w:themeFillShade="D9"/>
          </w:tcPr>
          <w:p w:rsidR="00712039" w:rsidRDefault="00712039" w:rsidP="0086443A">
            <w:pPr>
              <w:pStyle w:val="ab"/>
              <w:wordWrap/>
              <w:spacing w:line="360" w:lineRule="auto"/>
              <w:ind w:right="20"/>
            </w:pPr>
            <w:r>
              <w:t>Interface name</w:t>
            </w:r>
          </w:p>
        </w:tc>
        <w:tc>
          <w:tcPr>
            <w:tcW w:w="1440" w:type="dxa"/>
            <w:tcBorders>
              <w:top w:val="single" w:sz="12" w:space="0" w:color="auto"/>
              <w:left w:val="nil"/>
              <w:bottom w:val="single" w:sz="12" w:space="0" w:color="auto"/>
              <w:right w:val="nil"/>
            </w:tcBorders>
            <w:shd w:val="clear" w:color="auto" w:fill="D9D9D9" w:themeFill="background1" w:themeFillShade="D9"/>
          </w:tcPr>
          <w:p w:rsidR="00712039" w:rsidRDefault="00712039" w:rsidP="0086443A">
            <w:pPr>
              <w:pStyle w:val="ab"/>
              <w:wordWrap/>
              <w:spacing w:line="360" w:lineRule="auto"/>
              <w:ind w:right="20"/>
              <w:rPr>
                <w:rFonts w:cs="Times New Roman"/>
              </w:rPr>
            </w:pPr>
            <w:r>
              <w:rPr>
                <w:rFonts w:hint="eastAsia"/>
              </w:rPr>
              <w:t>E</w:t>
            </w:r>
            <w:r>
              <w:t>xample</w:t>
            </w:r>
          </w:p>
        </w:tc>
      </w:tr>
      <w:tr w:rsidR="00712039" w:rsidTr="00B330CE">
        <w:trPr>
          <w:trHeight w:val="287"/>
        </w:trPr>
        <w:tc>
          <w:tcPr>
            <w:tcW w:w="2340" w:type="dxa"/>
            <w:tcBorders>
              <w:top w:val="single" w:sz="12" w:space="0" w:color="auto"/>
              <w:left w:val="single" w:sz="12" w:space="0" w:color="auto"/>
              <w:bottom w:val="single" w:sz="6" w:space="0" w:color="auto"/>
              <w:right w:val="single" w:sz="6" w:space="0" w:color="auto"/>
            </w:tcBorders>
          </w:tcPr>
          <w:p w:rsidR="00712039" w:rsidRDefault="00712039" w:rsidP="0086443A">
            <w:pPr>
              <w:pStyle w:val="aa"/>
              <w:ind w:right="20"/>
              <w:jc w:val="both"/>
            </w:pPr>
            <w:r>
              <w:t>Physical interface</w:t>
            </w:r>
          </w:p>
        </w:tc>
        <w:tc>
          <w:tcPr>
            <w:tcW w:w="2160" w:type="dxa"/>
            <w:tcBorders>
              <w:top w:val="single" w:sz="12" w:space="0" w:color="auto"/>
              <w:left w:val="single" w:sz="6" w:space="0" w:color="auto"/>
              <w:bottom w:val="single" w:sz="6" w:space="0" w:color="auto"/>
              <w:right w:val="single" w:sz="6" w:space="0" w:color="auto"/>
            </w:tcBorders>
          </w:tcPr>
          <w:p w:rsidR="00712039" w:rsidRDefault="00712039" w:rsidP="0086443A">
            <w:pPr>
              <w:pStyle w:val="aa"/>
              <w:ind w:right="20"/>
              <w:jc w:val="both"/>
            </w:pPr>
            <w:r>
              <w:rPr>
                <w:rFonts w:hint="eastAsia"/>
              </w:rPr>
              <w:t>Gigabit</w:t>
            </w:r>
            <w:r>
              <w:t xml:space="preserve"> </w:t>
            </w:r>
            <w:r>
              <w:rPr>
                <w:rFonts w:hint="eastAsia"/>
              </w:rPr>
              <w:t>Et</w:t>
            </w:r>
            <w:r>
              <w:t>hernet</w:t>
            </w:r>
          </w:p>
        </w:tc>
        <w:tc>
          <w:tcPr>
            <w:tcW w:w="3040" w:type="dxa"/>
            <w:tcBorders>
              <w:top w:val="single" w:sz="12" w:space="0" w:color="auto"/>
              <w:left w:val="single" w:sz="6" w:space="0" w:color="auto"/>
              <w:bottom w:val="single" w:sz="6" w:space="0" w:color="auto"/>
              <w:right w:val="single" w:sz="6" w:space="0" w:color="auto"/>
            </w:tcBorders>
          </w:tcPr>
          <w:p w:rsidR="00712039" w:rsidRDefault="00712039" w:rsidP="0086443A">
            <w:pPr>
              <w:pStyle w:val="aa"/>
              <w:ind w:right="20"/>
              <w:jc w:val="both"/>
            </w:pPr>
            <w:r>
              <w:t>“</w:t>
            </w:r>
            <w:r>
              <w:t>gi</w:t>
            </w:r>
            <w:r>
              <w:t>”</w:t>
            </w:r>
            <w:r>
              <w:t xml:space="preserve"> + </w:t>
            </w:r>
            <w:r>
              <w:rPr>
                <w:rFonts w:hint="eastAsia"/>
              </w:rPr>
              <w:t>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12" w:space="0" w:color="auto"/>
              <w:left w:val="single" w:sz="6" w:space="0" w:color="auto"/>
              <w:bottom w:val="single" w:sz="6" w:space="0" w:color="auto"/>
              <w:right w:val="single" w:sz="12" w:space="0" w:color="auto"/>
            </w:tcBorders>
          </w:tcPr>
          <w:p w:rsidR="00712039" w:rsidRDefault="00A04D35" w:rsidP="0086443A">
            <w:pPr>
              <w:pStyle w:val="aa"/>
              <w:ind w:right="20"/>
              <w:jc w:val="both"/>
            </w:pPr>
            <w:r>
              <w:rPr>
                <w:rFonts w:hint="eastAsia"/>
              </w:rPr>
              <w:t>gi7</w:t>
            </w:r>
            <w:r w:rsidR="00712039">
              <w:rPr>
                <w:rFonts w:hint="eastAsia"/>
              </w:rPr>
              <w:t>/1</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rPr>
                <w:rFonts w:hint="eastAsia"/>
              </w:rPr>
              <w:t>TenGigabit Ethernet</w:t>
            </w:r>
          </w:p>
        </w:tc>
        <w:tc>
          <w:tcPr>
            <w:tcW w:w="3040" w:type="dxa"/>
            <w:tcBorders>
              <w:top w:val="single" w:sz="6" w:space="0" w:color="auto"/>
              <w:left w:val="single" w:sz="6" w:space="0" w:color="auto"/>
              <w:bottom w:val="single" w:sz="6" w:space="0" w:color="auto"/>
              <w:right w:val="single" w:sz="6" w:space="0" w:color="auto"/>
            </w:tcBorders>
          </w:tcPr>
          <w:p w:rsidR="00712039" w:rsidRPr="007858DE" w:rsidRDefault="00712039" w:rsidP="0086443A">
            <w:pPr>
              <w:pStyle w:val="aa"/>
              <w:ind w:right="20"/>
              <w:jc w:val="both"/>
              <w:rPr>
                <w:lang w:val="fr-FR"/>
              </w:rPr>
            </w:pPr>
            <w:r w:rsidRPr="007858DE">
              <w:rPr>
                <w:lang w:val="fr-FR"/>
              </w:rPr>
              <w:t>“</w:t>
            </w:r>
            <w:r w:rsidRPr="007858DE">
              <w:rPr>
                <w:rFonts w:hint="eastAsia"/>
                <w:lang w:val="fr-FR"/>
              </w:rPr>
              <w:t>te</w:t>
            </w:r>
            <w:r w:rsidRPr="007858DE">
              <w:rPr>
                <w:lang w:val="fr-FR"/>
              </w:rPr>
              <w:t>”</w:t>
            </w:r>
            <w:r w:rsidRPr="007858DE">
              <w:rPr>
                <w:lang w:val="fr-FR"/>
              </w:rPr>
              <w:t xml:space="preserve"> + </w:t>
            </w:r>
            <w:r w:rsidRPr="007858DE">
              <w:rPr>
                <w:rFonts w:hint="eastAsia"/>
                <w:lang w:val="fr-FR"/>
              </w:rPr>
              <w:t>slot</w:t>
            </w:r>
            <w:r w:rsidRPr="007858DE">
              <w:rPr>
                <w:lang w:val="fr-FR"/>
              </w:rPr>
              <w:t>_id</w:t>
            </w:r>
            <w:r w:rsidRPr="007858DE">
              <w:rPr>
                <w:rFonts w:hint="eastAsia"/>
                <w:lang w:val="fr-FR"/>
              </w:rPr>
              <w:t xml:space="preserve"> + </w:t>
            </w:r>
            <w:r w:rsidRPr="007858DE">
              <w:rPr>
                <w:lang w:val="fr-FR"/>
              </w:rPr>
              <w:t>“</w:t>
            </w:r>
            <w:r w:rsidRPr="007858DE">
              <w:rPr>
                <w:rFonts w:hint="eastAsia"/>
                <w:lang w:val="fr-FR"/>
              </w:rPr>
              <w:t>/</w:t>
            </w:r>
            <w:r w:rsidRPr="007858DE">
              <w:rPr>
                <w:lang w:val="fr-FR"/>
              </w:rPr>
              <w:t>”</w:t>
            </w:r>
            <w:r w:rsidRPr="007858DE">
              <w:rPr>
                <w:rFonts w:hint="eastAsia"/>
                <w:lang w:val="fr-FR"/>
              </w:rPr>
              <w:t xml:space="preserve"> + port_id</w:t>
            </w:r>
          </w:p>
        </w:tc>
        <w:tc>
          <w:tcPr>
            <w:tcW w:w="1440" w:type="dxa"/>
            <w:tcBorders>
              <w:top w:val="single" w:sz="6" w:space="0" w:color="auto"/>
              <w:left w:val="single" w:sz="6" w:space="0" w:color="auto"/>
              <w:bottom w:val="single" w:sz="6" w:space="0" w:color="auto"/>
              <w:right w:val="single" w:sz="12" w:space="0" w:color="auto"/>
            </w:tcBorders>
          </w:tcPr>
          <w:p w:rsidR="00712039" w:rsidRDefault="00712039" w:rsidP="0086443A">
            <w:pPr>
              <w:pStyle w:val="aa"/>
              <w:ind w:right="20"/>
              <w:jc w:val="both"/>
            </w:pPr>
            <w:r>
              <w:rPr>
                <w:rFonts w:hint="eastAsia"/>
              </w:rPr>
              <w:t>te</w:t>
            </w:r>
            <w:r w:rsidR="00A04D35">
              <w:t>7</w:t>
            </w:r>
            <w:r>
              <w:rPr>
                <w:rFonts w:hint="eastAsia"/>
              </w:rPr>
              <w:t>/1</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r>
              <w:rPr>
                <w:rFonts w:hint="eastAsia"/>
              </w:rPr>
              <w:t>PON interface</w:t>
            </w: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G</w:t>
            </w:r>
            <w:r>
              <w:rPr>
                <w:rFonts w:hint="eastAsia"/>
              </w:rPr>
              <w:t>eneral PON</w:t>
            </w:r>
          </w:p>
        </w:tc>
        <w:tc>
          <w:tcPr>
            <w:tcW w:w="304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w:t>
            </w:r>
            <w:r>
              <w:rPr>
                <w:rFonts w:hint="eastAsia"/>
              </w:rPr>
              <w:t>pon</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rsidR="00712039" w:rsidRPr="0019554F" w:rsidRDefault="00712039" w:rsidP="0086443A">
            <w:pPr>
              <w:pStyle w:val="aa"/>
              <w:ind w:right="20"/>
              <w:jc w:val="both"/>
            </w:pPr>
            <w:r>
              <w:rPr>
                <w:rFonts w:hint="eastAsia"/>
              </w:rPr>
              <w:t>pon1/1</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rPr>
                <w:rFonts w:hint="eastAsia"/>
              </w:rPr>
              <w:t>GE-PON</w:t>
            </w:r>
          </w:p>
        </w:tc>
        <w:tc>
          <w:tcPr>
            <w:tcW w:w="304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w:t>
            </w:r>
            <w:r>
              <w:rPr>
                <w:rFonts w:hint="eastAsia"/>
              </w:rPr>
              <w:t>ep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rsidR="00712039" w:rsidRPr="0019554F" w:rsidRDefault="00712039" w:rsidP="0086443A">
            <w:pPr>
              <w:pStyle w:val="aa"/>
              <w:ind w:right="20"/>
              <w:jc w:val="both"/>
            </w:pPr>
            <w:r>
              <w:rPr>
                <w:rFonts w:hint="eastAsia"/>
              </w:rPr>
              <w:t>ep1/1</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rPr>
                <w:rFonts w:hint="eastAsia"/>
              </w:rPr>
              <w:t>10GE-PON</w:t>
            </w:r>
          </w:p>
        </w:tc>
        <w:tc>
          <w:tcPr>
            <w:tcW w:w="304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w:t>
            </w:r>
            <w:r>
              <w:rPr>
                <w:rFonts w:hint="eastAsia"/>
              </w:rPr>
              <w:t>tp</w:t>
            </w:r>
            <w:r>
              <w:t>”</w:t>
            </w:r>
            <w:r>
              <w:rPr>
                <w:rFonts w:hint="eastAsia"/>
              </w:rPr>
              <w:t xml:space="preserve"> + slot</w:t>
            </w:r>
            <w:r>
              <w:t>_id</w:t>
            </w:r>
            <w:r>
              <w:rPr>
                <w:rFonts w:hint="eastAsia"/>
              </w:rPr>
              <w:t xml:space="preserve"> + </w:t>
            </w:r>
            <w:r>
              <w:t>“</w:t>
            </w:r>
            <w:r>
              <w:rPr>
                <w:rFonts w:hint="eastAsia"/>
              </w:rPr>
              <w:t>/</w:t>
            </w:r>
            <w:r>
              <w:t>”</w:t>
            </w:r>
            <w:r>
              <w:rPr>
                <w:rFonts w:hint="eastAsia"/>
              </w:rPr>
              <w:t xml:space="preserve"> + port_id</w:t>
            </w:r>
          </w:p>
        </w:tc>
        <w:tc>
          <w:tcPr>
            <w:tcW w:w="1440" w:type="dxa"/>
            <w:tcBorders>
              <w:top w:val="single" w:sz="6" w:space="0" w:color="auto"/>
              <w:left w:val="single" w:sz="6" w:space="0" w:color="auto"/>
              <w:bottom w:val="single" w:sz="6" w:space="0" w:color="auto"/>
              <w:right w:val="single" w:sz="12" w:space="0" w:color="auto"/>
            </w:tcBorders>
          </w:tcPr>
          <w:p w:rsidR="00712039" w:rsidRPr="003E3E70" w:rsidRDefault="00712039" w:rsidP="0086443A">
            <w:pPr>
              <w:pStyle w:val="aa"/>
              <w:ind w:right="20"/>
              <w:jc w:val="both"/>
            </w:pPr>
            <w:r>
              <w:rPr>
                <w:rFonts w:hint="eastAsia"/>
              </w:rPr>
              <w:t>tp1/1</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r>
              <w:t>Port-group interface</w:t>
            </w: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Port group</w:t>
            </w:r>
          </w:p>
        </w:tc>
        <w:tc>
          <w:tcPr>
            <w:tcW w:w="304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w:t>
            </w:r>
            <w:r>
              <w:t>po</w:t>
            </w:r>
            <w:r>
              <w:t>”</w:t>
            </w:r>
            <w:r>
              <w:t xml:space="preserve"> + port-group id</w:t>
            </w:r>
          </w:p>
        </w:tc>
        <w:tc>
          <w:tcPr>
            <w:tcW w:w="1440" w:type="dxa"/>
            <w:tcBorders>
              <w:top w:val="single" w:sz="6" w:space="0" w:color="auto"/>
              <w:left w:val="single" w:sz="6" w:space="0" w:color="auto"/>
              <w:bottom w:val="single" w:sz="6" w:space="0" w:color="auto"/>
              <w:right w:val="single" w:sz="12" w:space="0" w:color="auto"/>
            </w:tcBorders>
          </w:tcPr>
          <w:p w:rsidR="00712039" w:rsidRDefault="00712039" w:rsidP="0086443A">
            <w:pPr>
              <w:pStyle w:val="aa"/>
              <w:ind w:right="20"/>
              <w:jc w:val="both"/>
            </w:pPr>
            <w:r>
              <w:t>po1</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r>
              <w:t>VLAN interface</w:t>
            </w: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VLAN</w:t>
            </w:r>
          </w:p>
        </w:tc>
        <w:tc>
          <w:tcPr>
            <w:tcW w:w="3040" w:type="dxa"/>
            <w:tcBorders>
              <w:top w:val="single" w:sz="6" w:space="0" w:color="auto"/>
              <w:left w:val="single" w:sz="6" w:space="0" w:color="auto"/>
              <w:bottom w:val="single" w:sz="6" w:space="0" w:color="auto"/>
              <w:right w:val="single" w:sz="6" w:space="0" w:color="auto"/>
            </w:tcBorders>
          </w:tcPr>
          <w:p w:rsidR="00712039" w:rsidRPr="00FF0B23" w:rsidRDefault="00712039" w:rsidP="0086443A">
            <w:pPr>
              <w:pStyle w:val="aa"/>
              <w:ind w:right="20"/>
              <w:jc w:val="both"/>
              <w:rPr>
                <w:lang w:val="da-DK"/>
              </w:rPr>
            </w:pPr>
            <w:r w:rsidRPr="00FF0B23">
              <w:rPr>
                <w:lang w:val="da-DK"/>
              </w:rPr>
              <w:t>“</w:t>
            </w:r>
            <w:r w:rsidRPr="00FF0B23">
              <w:rPr>
                <w:lang w:val="da-DK"/>
              </w:rPr>
              <w:t>vlan</w:t>
            </w:r>
            <w:r w:rsidRPr="00FF0B23">
              <w:rPr>
                <w:lang w:val="da-DK"/>
              </w:rPr>
              <w:t>”</w:t>
            </w:r>
            <w:r w:rsidRPr="00FF0B23">
              <w:rPr>
                <w:lang w:val="da-DK"/>
              </w:rPr>
              <w:t xml:space="preserve"> + vlan id</w:t>
            </w:r>
          </w:p>
        </w:tc>
        <w:tc>
          <w:tcPr>
            <w:tcW w:w="1440" w:type="dxa"/>
            <w:tcBorders>
              <w:top w:val="single" w:sz="6" w:space="0" w:color="auto"/>
              <w:left w:val="single" w:sz="6" w:space="0" w:color="auto"/>
              <w:bottom w:val="single" w:sz="6" w:space="0" w:color="auto"/>
              <w:right w:val="single" w:sz="12" w:space="0" w:color="auto"/>
            </w:tcBorders>
          </w:tcPr>
          <w:p w:rsidR="00712039" w:rsidRDefault="00712039" w:rsidP="0086443A">
            <w:pPr>
              <w:pStyle w:val="aa"/>
              <w:ind w:right="20"/>
              <w:jc w:val="both"/>
            </w:pPr>
            <w:r>
              <w:t>vlan10</w:t>
            </w:r>
          </w:p>
        </w:tc>
      </w:tr>
      <w:tr w:rsidR="00712039" w:rsidTr="00B330CE">
        <w:tc>
          <w:tcPr>
            <w:tcW w:w="2340" w:type="dxa"/>
            <w:tcBorders>
              <w:top w:val="single" w:sz="6" w:space="0" w:color="auto"/>
              <w:left w:val="single" w:sz="12" w:space="0" w:color="auto"/>
              <w:bottom w:val="single" w:sz="6" w:space="0" w:color="auto"/>
              <w:right w:val="single" w:sz="6" w:space="0" w:color="auto"/>
            </w:tcBorders>
          </w:tcPr>
          <w:p w:rsidR="00712039" w:rsidRDefault="00712039" w:rsidP="0086443A">
            <w:pPr>
              <w:pStyle w:val="aa"/>
              <w:ind w:right="20"/>
              <w:jc w:val="both"/>
            </w:pPr>
            <w:r>
              <w:t>Loopback interface</w:t>
            </w:r>
          </w:p>
        </w:tc>
        <w:tc>
          <w:tcPr>
            <w:tcW w:w="216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Loopback</w:t>
            </w:r>
          </w:p>
        </w:tc>
        <w:tc>
          <w:tcPr>
            <w:tcW w:w="3040" w:type="dxa"/>
            <w:tcBorders>
              <w:top w:val="single" w:sz="6" w:space="0" w:color="auto"/>
              <w:left w:val="single" w:sz="6" w:space="0" w:color="auto"/>
              <w:bottom w:val="single" w:sz="6" w:space="0" w:color="auto"/>
              <w:right w:val="single" w:sz="6" w:space="0" w:color="auto"/>
            </w:tcBorders>
          </w:tcPr>
          <w:p w:rsidR="00712039" w:rsidRDefault="00712039" w:rsidP="0086443A">
            <w:pPr>
              <w:pStyle w:val="aa"/>
              <w:ind w:right="20"/>
              <w:jc w:val="both"/>
            </w:pPr>
            <w:r>
              <w:t>“</w:t>
            </w:r>
            <w:r>
              <w:t>lo</w:t>
            </w:r>
            <w:r>
              <w:t>”</w:t>
            </w:r>
            <w:r>
              <w:t xml:space="preserve"> + id</w:t>
            </w:r>
          </w:p>
        </w:tc>
        <w:tc>
          <w:tcPr>
            <w:tcW w:w="1440" w:type="dxa"/>
            <w:tcBorders>
              <w:top w:val="single" w:sz="6" w:space="0" w:color="auto"/>
              <w:left w:val="single" w:sz="6" w:space="0" w:color="auto"/>
              <w:bottom w:val="single" w:sz="6" w:space="0" w:color="auto"/>
              <w:right w:val="single" w:sz="12" w:space="0" w:color="auto"/>
            </w:tcBorders>
          </w:tcPr>
          <w:p w:rsidR="00712039" w:rsidRDefault="00712039" w:rsidP="0086443A">
            <w:pPr>
              <w:pStyle w:val="aa"/>
              <w:ind w:right="20"/>
              <w:jc w:val="both"/>
            </w:pPr>
            <w:r>
              <w:t>lo0</w:t>
            </w:r>
          </w:p>
        </w:tc>
      </w:tr>
      <w:tr w:rsidR="00712039" w:rsidTr="00B330CE">
        <w:tc>
          <w:tcPr>
            <w:tcW w:w="2340" w:type="dxa"/>
            <w:tcBorders>
              <w:top w:val="single" w:sz="6" w:space="0" w:color="auto"/>
              <w:left w:val="single" w:sz="12" w:space="0" w:color="auto"/>
              <w:bottom w:val="single" w:sz="12" w:space="0" w:color="auto"/>
              <w:right w:val="single" w:sz="6" w:space="0" w:color="auto"/>
            </w:tcBorders>
          </w:tcPr>
          <w:p w:rsidR="00712039" w:rsidRDefault="00712039" w:rsidP="0086443A">
            <w:pPr>
              <w:pStyle w:val="aa"/>
              <w:ind w:right="20"/>
              <w:jc w:val="both"/>
            </w:pPr>
            <w:r>
              <w:t>Management interface</w:t>
            </w:r>
          </w:p>
        </w:tc>
        <w:tc>
          <w:tcPr>
            <w:tcW w:w="2160" w:type="dxa"/>
            <w:tcBorders>
              <w:top w:val="single" w:sz="6" w:space="0" w:color="auto"/>
              <w:left w:val="single" w:sz="6" w:space="0" w:color="auto"/>
              <w:bottom w:val="single" w:sz="12" w:space="0" w:color="auto"/>
              <w:right w:val="single" w:sz="6" w:space="0" w:color="auto"/>
            </w:tcBorders>
          </w:tcPr>
          <w:p w:rsidR="00712039" w:rsidRDefault="00712039" w:rsidP="0086443A">
            <w:pPr>
              <w:pStyle w:val="aa"/>
              <w:ind w:right="20"/>
              <w:jc w:val="both"/>
            </w:pPr>
            <w:r>
              <w:t>Fast Ethernet</w:t>
            </w:r>
          </w:p>
        </w:tc>
        <w:tc>
          <w:tcPr>
            <w:tcW w:w="3040" w:type="dxa"/>
            <w:tcBorders>
              <w:top w:val="single" w:sz="6" w:space="0" w:color="auto"/>
              <w:left w:val="single" w:sz="6" w:space="0" w:color="auto"/>
              <w:bottom w:val="single" w:sz="12" w:space="0" w:color="auto"/>
              <w:right w:val="single" w:sz="6" w:space="0" w:color="auto"/>
            </w:tcBorders>
          </w:tcPr>
          <w:p w:rsidR="00712039" w:rsidRDefault="00712039" w:rsidP="0086443A">
            <w:pPr>
              <w:pStyle w:val="aa"/>
              <w:ind w:right="20"/>
              <w:jc w:val="both"/>
            </w:pPr>
            <w:r>
              <w:t>“</w:t>
            </w:r>
            <w:r>
              <w:t>eth</w:t>
            </w:r>
            <w:r>
              <w:t>”</w:t>
            </w:r>
            <w:r>
              <w:t xml:space="preserve"> + id</w:t>
            </w:r>
          </w:p>
        </w:tc>
        <w:tc>
          <w:tcPr>
            <w:tcW w:w="1440" w:type="dxa"/>
            <w:tcBorders>
              <w:top w:val="single" w:sz="6" w:space="0" w:color="auto"/>
              <w:left w:val="single" w:sz="6" w:space="0" w:color="auto"/>
              <w:bottom w:val="single" w:sz="12" w:space="0" w:color="auto"/>
              <w:right w:val="single" w:sz="12" w:space="0" w:color="auto"/>
            </w:tcBorders>
          </w:tcPr>
          <w:p w:rsidR="00712039" w:rsidRDefault="00712039" w:rsidP="0086443A">
            <w:pPr>
              <w:pStyle w:val="aa"/>
              <w:ind w:right="20"/>
              <w:jc w:val="both"/>
            </w:pPr>
            <w:r>
              <w:t>eth0</w:t>
            </w:r>
          </w:p>
        </w:tc>
      </w:tr>
    </w:tbl>
    <w:p w:rsidR="00712039" w:rsidRDefault="00712039" w:rsidP="0086443A">
      <w:pPr>
        <w:pStyle w:val="3"/>
        <w:ind w:left="0" w:right="20"/>
      </w:pPr>
      <w:bookmarkStart w:id="582" w:name="_Toc532302892"/>
      <w:bookmarkStart w:id="583" w:name="_Toc198607477"/>
      <w:bookmarkStart w:id="584" w:name="_Toc363228298"/>
      <w:bookmarkStart w:id="585" w:name="_Toc420069266"/>
      <w:r>
        <w:t>Interface id</w:t>
      </w:r>
      <w:bookmarkEnd w:id="582"/>
      <w:bookmarkEnd w:id="583"/>
      <w:bookmarkEnd w:id="584"/>
      <w:bookmarkEnd w:id="585"/>
    </w:p>
    <w:p w:rsidR="00712039" w:rsidRDefault="00712039" w:rsidP="0086443A">
      <w:pPr>
        <w:pStyle w:val="a3"/>
        <w:ind w:left="0" w:right="20"/>
      </w:pPr>
      <w:r w:rsidRPr="00A81F85">
        <w:t xml:space="preserve">Interface name consists of interface type and id. The following shows the naming of </w:t>
      </w:r>
      <w:r w:rsidR="002D4F87">
        <w:t xml:space="preserve">the </w:t>
      </w:r>
      <w:r w:rsidR="00094318">
        <w:t>C9500</w:t>
      </w:r>
      <w:r w:rsidRPr="00A81F85">
        <w:t xml:space="preserve"> </w:t>
      </w:r>
      <w:r w:rsidR="00EB11E9">
        <w:t xml:space="preserve">series </w:t>
      </w:r>
      <w:r w:rsidRPr="00A81F85">
        <w:t>interface and range supported.</w:t>
      </w:r>
    </w:p>
    <w:p w:rsidR="00712039" w:rsidRDefault="005E40EF" w:rsidP="0086443A">
      <w:pPr>
        <w:pStyle w:val="affff4"/>
        <w:wordWrap/>
        <w:ind w:left="0" w:right="20"/>
      </w:pPr>
      <w:bookmarkStart w:id="586" w:name="_Toc420070171"/>
      <w:r>
        <w:t xml:space="preserve">Table </w:t>
      </w:r>
      <w:r w:rsidR="005832B8">
        <w:fldChar w:fldCharType="begin"/>
      </w:r>
      <w:r>
        <w:instrText xml:space="preserve"> SEQ Table \* ARABIC </w:instrText>
      </w:r>
      <w:r w:rsidR="005832B8">
        <w:fldChar w:fldCharType="separate"/>
      </w:r>
      <w:r w:rsidR="002B09AA">
        <w:rPr>
          <w:noProof/>
        </w:rPr>
        <w:t>28</w:t>
      </w:r>
      <w:r w:rsidR="005832B8">
        <w:rPr>
          <w:noProof/>
        </w:rPr>
        <w:fldChar w:fldCharType="end"/>
      </w:r>
      <w:r>
        <w:t xml:space="preserve"> </w:t>
      </w:r>
      <w:r w:rsidR="00712039" w:rsidRPr="002F5F3A">
        <w:t>Interface ID and Range Supported</w:t>
      </w:r>
      <w:bookmarkEnd w:id="586"/>
    </w:p>
    <w:tbl>
      <w:tblPr>
        <w:tblStyle w:val="CLIWide"/>
        <w:tblW w:w="7564" w:type="dxa"/>
        <w:tblLook w:val="01E0" w:firstRow="1" w:lastRow="1" w:firstColumn="1" w:lastColumn="1" w:noHBand="0" w:noVBand="0"/>
      </w:tblPr>
      <w:tblGrid>
        <w:gridCol w:w="1894"/>
        <w:gridCol w:w="1260"/>
        <w:gridCol w:w="3240"/>
        <w:gridCol w:w="966"/>
        <w:gridCol w:w="204"/>
      </w:tblGrid>
      <w:tr w:rsidR="00712039" w:rsidTr="00B330CE">
        <w:trPr>
          <w:gridAfter w:val="1"/>
          <w:cnfStyle w:val="100000000000" w:firstRow="1" w:lastRow="0" w:firstColumn="0" w:lastColumn="0" w:oddVBand="0" w:evenVBand="0" w:oddHBand="0" w:evenHBand="0" w:firstRowFirstColumn="0" w:firstRowLastColumn="0" w:lastRowFirstColumn="0" w:lastRowLastColumn="0"/>
          <w:wAfter w:w="204" w:type="dxa"/>
        </w:trPr>
        <w:tc>
          <w:tcPr>
            <w:tcW w:w="1894" w:type="dxa"/>
          </w:tcPr>
          <w:p w:rsidR="00712039" w:rsidRDefault="00712039" w:rsidP="0086443A">
            <w:pPr>
              <w:pStyle w:val="ab"/>
              <w:wordWrap/>
              <w:spacing w:line="360" w:lineRule="auto"/>
              <w:ind w:right="20"/>
            </w:pPr>
            <w:r>
              <w:t>Interface Type</w:t>
            </w:r>
          </w:p>
        </w:tc>
        <w:tc>
          <w:tcPr>
            <w:tcW w:w="1260" w:type="dxa"/>
          </w:tcPr>
          <w:p w:rsidR="00712039" w:rsidRDefault="00712039" w:rsidP="0086443A">
            <w:pPr>
              <w:pStyle w:val="ab"/>
              <w:wordWrap/>
              <w:spacing w:line="360" w:lineRule="auto"/>
              <w:ind w:right="20"/>
              <w:rPr>
                <w:rFonts w:cs="Times New Roman"/>
              </w:rPr>
            </w:pPr>
            <w:r>
              <w:t xml:space="preserve">ID </w:t>
            </w:r>
          </w:p>
        </w:tc>
        <w:tc>
          <w:tcPr>
            <w:tcW w:w="3240" w:type="dxa"/>
          </w:tcPr>
          <w:p w:rsidR="00712039" w:rsidRDefault="00712039" w:rsidP="0086443A">
            <w:pPr>
              <w:pStyle w:val="ab"/>
              <w:wordWrap/>
              <w:spacing w:line="360" w:lineRule="auto"/>
              <w:ind w:right="20"/>
            </w:pPr>
            <w:r>
              <w:t>ID Range</w:t>
            </w:r>
          </w:p>
        </w:tc>
        <w:tc>
          <w:tcPr>
            <w:tcW w:w="966" w:type="dxa"/>
          </w:tcPr>
          <w:p w:rsidR="00712039" w:rsidRDefault="00712039" w:rsidP="0086443A">
            <w:pPr>
              <w:pStyle w:val="ab"/>
              <w:wordWrap/>
              <w:spacing w:line="360" w:lineRule="auto"/>
              <w:ind w:right="20"/>
            </w:pPr>
            <w:r>
              <w:t>Name</w:t>
            </w:r>
          </w:p>
        </w:tc>
      </w:tr>
      <w:tr w:rsidR="00E95B43" w:rsidRPr="005345AF" w:rsidTr="00E95B43">
        <w:tc>
          <w:tcPr>
            <w:tcW w:w="1894" w:type="dxa"/>
            <w:tcBorders>
              <w:top w:val="single" w:sz="4" w:space="0" w:color="auto"/>
              <w:left w:val="single" w:sz="4" w:space="0" w:color="auto"/>
            </w:tcBorders>
          </w:tcPr>
          <w:p w:rsidR="00A04D35" w:rsidRDefault="00A04D35" w:rsidP="0086443A">
            <w:pPr>
              <w:pStyle w:val="aa"/>
              <w:spacing w:line="360" w:lineRule="auto"/>
              <w:ind w:right="20"/>
            </w:pPr>
            <w:r>
              <w:rPr>
                <w:rFonts w:hint="eastAsia"/>
              </w:rPr>
              <w:t>Gigabit e</w:t>
            </w:r>
            <w:r>
              <w:t>thernet</w:t>
            </w:r>
          </w:p>
          <w:p w:rsidR="00A04D35" w:rsidRDefault="00A04D35" w:rsidP="0086443A">
            <w:pPr>
              <w:pStyle w:val="aa"/>
              <w:spacing w:line="360" w:lineRule="auto"/>
              <w:ind w:right="20"/>
            </w:pPr>
            <w:r>
              <w:rPr>
                <w:rFonts w:hint="eastAsia"/>
              </w:rPr>
              <w:t>TenGigabit ethernet</w:t>
            </w:r>
          </w:p>
          <w:p w:rsidR="00A04D35" w:rsidRDefault="00A04D35" w:rsidP="0086443A">
            <w:pPr>
              <w:pStyle w:val="aa"/>
              <w:spacing w:line="360" w:lineRule="auto"/>
              <w:ind w:right="20"/>
            </w:pPr>
            <w:r>
              <w:rPr>
                <w:rFonts w:hint="eastAsia"/>
              </w:rPr>
              <w:t>General PON</w:t>
            </w:r>
          </w:p>
          <w:p w:rsidR="00A04D35" w:rsidRDefault="00A04D35" w:rsidP="0086443A">
            <w:pPr>
              <w:pStyle w:val="aa"/>
              <w:spacing w:line="360" w:lineRule="auto"/>
              <w:ind w:right="20"/>
            </w:pPr>
            <w:r>
              <w:rPr>
                <w:rFonts w:hint="eastAsia"/>
              </w:rPr>
              <w:t>GEPON</w:t>
            </w:r>
          </w:p>
          <w:p w:rsidR="00A04D35" w:rsidRDefault="00A04D35" w:rsidP="0086443A">
            <w:pPr>
              <w:pStyle w:val="aa"/>
              <w:spacing w:line="360" w:lineRule="auto"/>
              <w:ind w:right="20"/>
            </w:pPr>
            <w:r>
              <w:rPr>
                <w:rFonts w:hint="eastAsia"/>
              </w:rPr>
              <w:t>10GEPON</w:t>
            </w:r>
          </w:p>
          <w:p w:rsidR="00A04D35" w:rsidRDefault="00A04D35" w:rsidP="0086443A">
            <w:pPr>
              <w:pStyle w:val="aa"/>
              <w:spacing w:line="360" w:lineRule="auto"/>
              <w:ind w:right="20"/>
            </w:pPr>
            <w:r>
              <w:rPr>
                <w:rFonts w:hint="eastAsia"/>
              </w:rPr>
              <w:t>Port group</w:t>
            </w:r>
          </w:p>
          <w:p w:rsidR="00A04D35" w:rsidRDefault="00A04D35" w:rsidP="0086443A">
            <w:pPr>
              <w:pStyle w:val="aa"/>
              <w:spacing w:line="360" w:lineRule="auto"/>
              <w:ind w:right="20"/>
            </w:pPr>
            <w:r>
              <w:rPr>
                <w:rFonts w:hint="eastAsia"/>
              </w:rPr>
              <w:t>VLAN</w:t>
            </w:r>
          </w:p>
          <w:p w:rsidR="00A04D35" w:rsidRDefault="00A04D35" w:rsidP="0086443A">
            <w:pPr>
              <w:pStyle w:val="aa"/>
              <w:spacing w:line="360" w:lineRule="auto"/>
              <w:ind w:right="20"/>
            </w:pPr>
            <w:r>
              <w:rPr>
                <w:rFonts w:hint="eastAsia"/>
              </w:rPr>
              <w:t>LoopBack</w:t>
            </w:r>
          </w:p>
          <w:p w:rsidR="00A04D35" w:rsidRDefault="00A04D35" w:rsidP="0086443A">
            <w:pPr>
              <w:pStyle w:val="aa"/>
              <w:spacing w:line="360" w:lineRule="auto"/>
              <w:ind w:right="20"/>
            </w:pPr>
            <w:r>
              <w:rPr>
                <w:rFonts w:hint="eastAsia"/>
              </w:rPr>
              <w:t>management</w:t>
            </w:r>
          </w:p>
        </w:tc>
        <w:tc>
          <w:tcPr>
            <w:tcW w:w="1260" w:type="dxa"/>
            <w:tcBorders>
              <w:top w:val="single" w:sz="4" w:space="0" w:color="auto"/>
            </w:tcBorders>
          </w:tcPr>
          <w:p w:rsidR="00A04D35" w:rsidRPr="001C2CCF" w:rsidRDefault="00A04D35" w:rsidP="0086443A">
            <w:pPr>
              <w:pStyle w:val="aa"/>
              <w:spacing w:line="360" w:lineRule="auto"/>
              <w:ind w:right="20"/>
            </w:pPr>
            <w:r w:rsidRPr="001C2CCF">
              <w:rPr>
                <w:rFonts w:hint="eastAsia"/>
              </w:rPr>
              <w:t>slot id/port id</w:t>
            </w:r>
          </w:p>
          <w:p w:rsidR="00A04D35" w:rsidRPr="001C2CCF" w:rsidRDefault="00A04D35" w:rsidP="0086443A">
            <w:pPr>
              <w:pStyle w:val="aa"/>
              <w:spacing w:line="360" w:lineRule="auto"/>
              <w:ind w:right="20"/>
            </w:pPr>
            <w:r w:rsidRPr="001C2CCF">
              <w:rPr>
                <w:rFonts w:hint="eastAsia"/>
              </w:rPr>
              <w:t>slot id/port id</w:t>
            </w:r>
          </w:p>
          <w:p w:rsidR="00A04D35" w:rsidRPr="001C2CCF" w:rsidRDefault="00A04D35" w:rsidP="0086443A">
            <w:pPr>
              <w:pStyle w:val="aa"/>
              <w:spacing w:line="360" w:lineRule="auto"/>
              <w:ind w:right="20"/>
            </w:pPr>
            <w:r w:rsidRPr="001C2CCF">
              <w:rPr>
                <w:rFonts w:hint="eastAsia"/>
              </w:rPr>
              <w:t>slot id/port id</w:t>
            </w:r>
          </w:p>
          <w:p w:rsidR="00A04D35" w:rsidRPr="001C2CCF" w:rsidRDefault="00A04D35" w:rsidP="0086443A">
            <w:pPr>
              <w:pStyle w:val="aa"/>
              <w:spacing w:line="360" w:lineRule="auto"/>
              <w:ind w:right="20"/>
            </w:pPr>
            <w:r w:rsidRPr="001C2CCF">
              <w:rPr>
                <w:rFonts w:hint="eastAsia"/>
              </w:rPr>
              <w:t>slot id/port id</w:t>
            </w:r>
          </w:p>
          <w:p w:rsidR="00A04D35" w:rsidRPr="001C2CCF" w:rsidRDefault="00A04D35" w:rsidP="0086443A">
            <w:pPr>
              <w:pStyle w:val="aa"/>
              <w:spacing w:line="360" w:lineRule="auto"/>
              <w:ind w:right="20"/>
            </w:pPr>
            <w:r w:rsidRPr="001C2CCF">
              <w:rPr>
                <w:rFonts w:hint="eastAsia"/>
              </w:rPr>
              <w:t>slot id/port id</w:t>
            </w:r>
          </w:p>
          <w:p w:rsidR="00A04D35" w:rsidRPr="001C2CCF" w:rsidRDefault="00A04D35" w:rsidP="0086443A">
            <w:pPr>
              <w:pStyle w:val="aa"/>
              <w:spacing w:line="360" w:lineRule="auto"/>
              <w:ind w:right="20"/>
            </w:pPr>
            <w:r w:rsidRPr="001C2CCF">
              <w:rPr>
                <w:rFonts w:hint="eastAsia"/>
              </w:rPr>
              <w:t>port-group id</w:t>
            </w:r>
          </w:p>
          <w:p w:rsidR="00A04D35" w:rsidRPr="001C2CCF" w:rsidRDefault="00A04D35" w:rsidP="0086443A">
            <w:pPr>
              <w:pStyle w:val="aa"/>
              <w:spacing w:line="360" w:lineRule="auto"/>
              <w:ind w:right="20"/>
            </w:pPr>
            <w:r w:rsidRPr="001C2CCF">
              <w:rPr>
                <w:rFonts w:hint="eastAsia"/>
              </w:rPr>
              <w:t>vlan id</w:t>
            </w:r>
          </w:p>
          <w:p w:rsidR="00A04D35" w:rsidRPr="001C2CCF" w:rsidRDefault="00A04D35" w:rsidP="0086443A">
            <w:pPr>
              <w:pStyle w:val="aa"/>
              <w:spacing w:line="360" w:lineRule="auto"/>
              <w:ind w:right="20"/>
            </w:pPr>
            <w:r w:rsidRPr="001C2CCF">
              <w:rPr>
                <w:rFonts w:hint="eastAsia"/>
              </w:rPr>
              <w:t>interface id</w:t>
            </w:r>
          </w:p>
          <w:p w:rsidR="00A04D35" w:rsidRPr="001C2CCF" w:rsidRDefault="00A04D35" w:rsidP="0086443A">
            <w:pPr>
              <w:pStyle w:val="aa"/>
              <w:spacing w:line="360" w:lineRule="auto"/>
              <w:ind w:right="20"/>
            </w:pPr>
            <w:r w:rsidRPr="001C2CCF">
              <w:rPr>
                <w:rFonts w:hint="eastAsia"/>
              </w:rPr>
              <w:t>interface id</w:t>
            </w:r>
          </w:p>
        </w:tc>
        <w:tc>
          <w:tcPr>
            <w:tcW w:w="3240" w:type="dxa"/>
            <w:tcBorders>
              <w:top w:val="single" w:sz="4" w:space="0" w:color="auto"/>
            </w:tcBorders>
          </w:tcPr>
          <w:p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r w:rsidR="00E95B43">
              <w:t xml:space="preserve">                   </w:t>
            </w:r>
          </w:p>
          <w:p w:rsidR="00A04D35" w:rsidRPr="001C2CCF" w:rsidRDefault="00A04D35" w:rsidP="0086443A">
            <w:pPr>
              <w:pStyle w:val="aa"/>
              <w:spacing w:line="360" w:lineRule="auto"/>
              <w:ind w:right="14"/>
            </w:pPr>
            <w:r w:rsidRPr="001C2CCF">
              <w:rPr>
                <w:rFonts w:hint="eastAsia"/>
              </w:rPr>
              <w:t>slot id:</w:t>
            </w:r>
            <w:r w:rsidRPr="001C2CCF">
              <w:t>6~7</w:t>
            </w:r>
            <w:r w:rsidRPr="001C2CCF">
              <w:rPr>
                <w:rFonts w:hint="eastAsia"/>
              </w:rPr>
              <w:t>, port id: 1-8</w:t>
            </w:r>
          </w:p>
          <w:p w:rsidR="00A04D35" w:rsidRPr="001C2CCF" w:rsidRDefault="00A04D35" w:rsidP="0086443A">
            <w:pPr>
              <w:pStyle w:val="aa"/>
              <w:spacing w:line="360" w:lineRule="auto"/>
              <w:ind w:right="14"/>
            </w:pPr>
            <w:r w:rsidRPr="001C2CCF">
              <w:rPr>
                <w:rFonts w:hint="eastAsia"/>
              </w:rPr>
              <w:t>slot id:1~5 &amp; 8~12, port id: 1-8</w:t>
            </w:r>
          </w:p>
          <w:p w:rsidR="00A04D35" w:rsidRPr="001C2CCF" w:rsidRDefault="00A04D35" w:rsidP="0086443A">
            <w:pPr>
              <w:pStyle w:val="aa"/>
              <w:spacing w:line="360" w:lineRule="auto"/>
              <w:ind w:right="14"/>
            </w:pPr>
            <w:r w:rsidRPr="001C2CCF">
              <w:rPr>
                <w:rFonts w:hint="eastAsia"/>
              </w:rPr>
              <w:t>slot id:1~5 &amp; 8~12, port id: 1-8</w:t>
            </w:r>
          </w:p>
          <w:p w:rsidR="00A04D35" w:rsidRDefault="00A04D35" w:rsidP="0086443A">
            <w:pPr>
              <w:pStyle w:val="aa"/>
              <w:spacing w:line="360" w:lineRule="auto"/>
              <w:ind w:right="14"/>
            </w:pPr>
            <w:r w:rsidRPr="001C2CCF">
              <w:rPr>
                <w:rFonts w:hint="eastAsia"/>
              </w:rPr>
              <w:t xml:space="preserve">slot id:1~5 &amp; 8~12, port id: 1-81 </w:t>
            </w:r>
            <w:r w:rsidRPr="001C2CCF">
              <w:t>–</w:t>
            </w:r>
            <w:r w:rsidR="00017E7F">
              <w:rPr>
                <w:rFonts w:hint="eastAsia"/>
              </w:rPr>
              <w:t xml:space="preserve"> 255</w:t>
            </w:r>
          </w:p>
          <w:p w:rsidR="00A04D35" w:rsidRPr="001C2CCF" w:rsidRDefault="00A04D35" w:rsidP="0086443A">
            <w:pPr>
              <w:pStyle w:val="aa"/>
              <w:spacing w:line="276" w:lineRule="auto"/>
              <w:ind w:right="14"/>
            </w:pPr>
            <w:r w:rsidRPr="001C2CCF">
              <w:rPr>
                <w:rFonts w:hint="eastAsia"/>
              </w:rPr>
              <w:t xml:space="preserve">1 </w:t>
            </w:r>
            <w:r w:rsidRPr="001C2CCF">
              <w:t>–</w:t>
            </w:r>
            <w:r w:rsidRPr="001C2CCF">
              <w:rPr>
                <w:rFonts w:hint="eastAsia"/>
              </w:rPr>
              <w:t xml:space="preserve"> 4094</w:t>
            </w:r>
          </w:p>
          <w:p w:rsidR="00A04D35" w:rsidRPr="001C2CCF" w:rsidRDefault="00A04D35" w:rsidP="0086443A">
            <w:pPr>
              <w:pStyle w:val="aa"/>
              <w:spacing w:line="276" w:lineRule="auto"/>
              <w:ind w:right="14"/>
            </w:pPr>
            <w:r w:rsidRPr="001C2CCF">
              <w:rPr>
                <w:rFonts w:hint="eastAsia"/>
              </w:rPr>
              <w:t xml:space="preserve">0 </w:t>
            </w:r>
            <w:r w:rsidRPr="001C2CCF">
              <w:t>–</w:t>
            </w:r>
            <w:r w:rsidRPr="001C2CCF">
              <w:rPr>
                <w:rFonts w:hint="eastAsia"/>
              </w:rPr>
              <w:t xml:space="preserve"> 3</w:t>
            </w:r>
          </w:p>
          <w:p w:rsidR="00A04D35" w:rsidRPr="001C2CCF" w:rsidRDefault="00A04D35" w:rsidP="0086443A">
            <w:pPr>
              <w:pStyle w:val="aa"/>
              <w:spacing w:line="276" w:lineRule="auto"/>
              <w:ind w:right="14"/>
            </w:pPr>
            <w:r w:rsidRPr="001C2CCF">
              <w:rPr>
                <w:rFonts w:hint="eastAsia"/>
              </w:rPr>
              <w:t>0</w:t>
            </w:r>
          </w:p>
        </w:tc>
        <w:tc>
          <w:tcPr>
            <w:tcW w:w="1170" w:type="dxa"/>
            <w:gridSpan w:val="2"/>
            <w:tcBorders>
              <w:top w:val="single" w:sz="4" w:space="0" w:color="auto"/>
              <w:right w:val="single" w:sz="4" w:space="0" w:color="auto"/>
            </w:tcBorders>
          </w:tcPr>
          <w:p w:rsidR="00A04D35" w:rsidRPr="00A82BDA" w:rsidRDefault="00A04D35" w:rsidP="0086443A">
            <w:pPr>
              <w:pStyle w:val="aa"/>
              <w:spacing w:line="360" w:lineRule="auto"/>
              <w:ind w:right="20"/>
              <w:rPr>
                <w:lang w:val="fr-FR"/>
              </w:rPr>
            </w:pPr>
            <w:r w:rsidRPr="00A82BDA">
              <w:rPr>
                <w:rFonts w:hint="eastAsia"/>
                <w:lang w:val="fr-FR"/>
              </w:rPr>
              <w:t>g</w:t>
            </w:r>
            <w:r>
              <w:rPr>
                <w:lang w:val="fr-FR"/>
              </w:rPr>
              <w:t>i7</w:t>
            </w:r>
            <w:r w:rsidRPr="00A82BDA">
              <w:rPr>
                <w:rFonts w:hint="eastAsia"/>
                <w:lang w:val="fr-FR"/>
              </w:rPr>
              <w:t>/1</w:t>
            </w:r>
          </w:p>
          <w:p w:rsidR="00A04D35" w:rsidRPr="00A82BDA" w:rsidRDefault="00A04D35" w:rsidP="0086443A">
            <w:pPr>
              <w:pStyle w:val="aa"/>
              <w:spacing w:line="360" w:lineRule="auto"/>
              <w:ind w:right="20"/>
              <w:rPr>
                <w:lang w:val="fr-FR"/>
              </w:rPr>
            </w:pPr>
            <w:r>
              <w:rPr>
                <w:rFonts w:hint="eastAsia"/>
                <w:lang w:val="fr-FR"/>
              </w:rPr>
              <w:t>te6</w:t>
            </w:r>
            <w:r w:rsidRPr="00A82BDA">
              <w:rPr>
                <w:rFonts w:hint="eastAsia"/>
                <w:lang w:val="fr-FR"/>
              </w:rPr>
              <w:t>/1</w:t>
            </w:r>
          </w:p>
          <w:p w:rsidR="00A04D35" w:rsidRPr="00A82BDA" w:rsidRDefault="00A04D35" w:rsidP="0086443A">
            <w:pPr>
              <w:pStyle w:val="aa"/>
              <w:spacing w:line="360" w:lineRule="auto"/>
              <w:ind w:right="20"/>
              <w:rPr>
                <w:lang w:val="fr-FR"/>
              </w:rPr>
            </w:pPr>
            <w:r w:rsidRPr="00A82BDA">
              <w:rPr>
                <w:rFonts w:hint="eastAsia"/>
                <w:lang w:val="fr-FR"/>
              </w:rPr>
              <w:t>pon1/1</w:t>
            </w:r>
          </w:p>
          <w:p w:rsidR="00A04D35" w:rsidRPr="00A82BDA" w:rsidRDefault="00A04D35" w:rsidP="0086443A">
            <w:pPr>
              <w:pStyle w:val="aa"/>
              <w:spacing w:line="360" w:lineRule="auto"/>
              <w:ind w:right="20"/>
              <w:rPr>
                <w:lang w:val="fr-FR"/>
              </w:rPr>
            </w:pPr>
            <w:r w:rsidRPr="00A82BDA">
              <w:rPr>
                <w:rFonts w:hint="eastAsia"/>
                <w:lang w:val="fr-FR"/>
              </w:rPr>
              <w:t>ep1/1</w:t>
            </w:r>
          </w:p>
          <w:p w:rsidR="00A04D35" w:rsidRPr="007858DE" w:rsidRDefault="00A04D35" w:rsidP="0086443A">
            <w:pPr>
              <w:pStyle w:val="aa"/>
              <w:spacing w:line="360" w:lineRule="auto"/>
              <w:ind w:right="20"/>
              <w:rPr>
                <w:lang w:val="fr-FR"/>
              </w:rPr>
            </w:pPr>
            <w:r w:rsidRPr="00A82BDA">
              <w:rPr>
                <w:rFonts w:hint="eastAsia"/>
                <w:lang w:val="fr-FR"/>
              </w:rPr>
              <w:t>tp1/1</w:t>
            </w:r>
          </w:p>
          <w:p w:rsidR="00A04D35" w:rsidRPr="005345AF" w:rsidRDefault="00A04D35" w:rsidP="0086443A">
            <w:pPr>
              <w:pStyle w:val="aa"/>
              <w:spacing w:line="360" w:lineRule="auto"/>
              <w:ind w:right="20"/>
              <w:rPr>
                <w:lang w:val="it-IT"/>
              </w:rPr>
            </w:pPr>
            <w:r w:rsidRPr="005345AF">
              <w:rPr>
                <w:rFonts w:hint="eastAsia"/>
                <w:lang w:val="it-IT"/>
              </w:rPr>
              <w:t>po1, po255</w:t>
            </w:r>
          </w:p>
          <w:p w:rsidR="00A04D35" w:rsidRPr="005345AF" w:rsidRDefault="00A04D35" w:rsidP="0086443A">
            <w:pPr>
              <w:pStyle w:val="aa"/>
              <w:spacing w:line="360" w:lineRule="auto"/>
              <w:ind w:right="20"/>
              <w:rPr>
                <w:lang w:val="it-IT"/>
              </w:rPr>
            </w:pPr>
            <w:r w:rsidRPr="005345AF">
              <w:rPr>
                <w:rFonts w:hint="eastAsia"/>
                <w:lang w:val="it-IT"/>
              </w:rPr>
              <w:t>vlan4094</w:t>
            </w:r>
          </w:p>
          <w:p w:rsidR="00A04D35" w:rsidRPr="005345AF" w:rsidRDefault="00A04D35" w:rsidP="0086443A">
            <w:pPr>
              <w:pStyle w:val="aa"/>
              <w:spacing w:line="360" w:lineRule="auto"/>
              <w:ind w:right="20"/>
              <w:rPr>
                <w:lang w:val="it-IT"/>
              </w:rPr>
            </w:pPr>
            <w:r w:rsidRPr="005345AF">
              <w:rPr>
                <w:rFonts w:hint="eastAsia"/>
                <w:lang w:val="it-IT"/>
              </w:rPr>
              <w:t>lo0, lo3</w:t>
            </w:r>
          </w:p>
          <w:p w:rsidR="00A04D35" w:rsidRPr="005345AF" w:rsidRDefault="00A04D35" w:rsidP="0086443A">
            <w:pPr>
              <w:pStyle w:val="aa"/>
              <w:spacing w:line="360" w:lineRule="auto"/>
              <w:ind w:right="20"/>
              <w:rPr>
                <w:lang w:val="it-IT"/>
              </w:rPr>
            </w:pPr>
            <w:r w:rsidRPr="005345AF">
              <w:rPr>
                <w:rFonts w:hint="eastAsia"/>
                <w:lang w:val="it-IT"/>
              </w:rPr>
              <w:t>eth0</w:t>
            </w:r>
          </w:p>
        </w:tc>
      </w:tr>
    </w:tbl>
    <w:p w:rsidR="00712039" w:rsidRPr="005345AF" w:rsidRDefault="00712039" w:rsidP="0086443A">
      <w:pPr>
        <w:ind w:right="20"/>
        <w:rPr>
          <w:rFonts w:cs="Times New Roman"/>
          <w:lang w:val="it-IT"/>
        </w:rPr>
      </w:pPr>
    </w:p>
    <w:tbl>
      <w:tblPr>
        <w:tblStyle w:val="NOTICE"/>
        <w:tblW w:w="0" w:type="auto"/>
        <w:tblLook w:val="0000" w:firstRow="0" w:lastRow="0" w:firstColumn="0" w:lastColumn="0" w:noHBand="0" w:noVBand="0"/>
      </w:tblPr>
      <w:tblGrid>
        <w:gridCol w:w="919"/>
        <w:gridCol w:w="1054"/>
        <w:gridCol w:w="5959"/>
      </w:tblGrid>
      <w:tr w:rsidR="00712039" w:rsidTr="006D09B4">
        <w:tc>
          <w:tcPr>
            <w:tcW w:w="960" w:type="dxa"/>
            <w:vAlign w:val="center"/>
          </w:tcPr>
          <w:p w:rsidR="00712039" w:rsidRDefault="00712039" w:rsidP="0086443A">
            <w:pPr>
              <w:pStyle w:val="aa"/>
              <w:spacing w:after="120"/>
              <w:ind w:right="20"/>
              <w:jc w:val="both"/>
              <w:rPr>
                <w:rFonts w:cs="Times New Roman"/>
              </w:rPr>
            </w:pPr>
            <w:r>
              <w:rPr>
                <w:rFonts w:cs="Times New Roman" w:hint="eastAsia"/>
                <w:i/>
                <w:iCs/>
                <w:noProof/>
              </w:rPr>
              <w:drawing>
                <wp:inline distT="0" distB="0" distL="0" distR="0" wp14:anchorId="0E70681C" wp14:editId="0956A7A8">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712039" w:rsidRDefault="00712039" w:rsidP="0086443A">
            <w:pPr>
              <w:pStyle w:val="aa"/>
              <w:ind w:right="20"/>
              <w:jc w:val="both"/>
              <w:rPr>
                <w:b/>
                <w:bCs/>
              </w:rPr>
            </w:pPr>
            <w:r>
              <w:rPr>
                <w:b/>
                <w:bCs/>
              </w:rPr>
              <w:t>Notice</w:t>
            </w:r>
          </w:p>
        </w:tc>
        <w:tc>
          <w:tcPr>
            <w:tcW w:w="6800" w:type="dxa"/>
            <w:vAlign w:val="center"/>
          </w:tcPr>
          <w:p w:rsidR="00712039" w:rsidRPr="006B6643" w:rsidRDefault="00712039" w:rsidP="0086443A">
            <w:pPr>
              <w:pStyle w:val="aa"/>
              <w:ind w:right="20"/>
              <w:jc w:val="both"/>
              <w:rPr>
                <w:rFonts w:ascii="굴림" w:eastAsia="굴림" w:hAnsi="굴림"/>
                <w:kern w:val="0"/>
              </w:rPr>
            </w:pPr>
            <w:r>
              <w:t>PON cards are to be placed in slot #</w:t>
            </w:r>
            <w:r w:rsidRPr="00A81F85">
              <w:rPr>
                <w:rFonts w:hint="eastAsia"/>
              </w:rPr>
              <w:t>1~</w:t>
            </w:r>
            <w:r>
              <w:t>#</w:t>
            </w:r>
            <w:r w:rsidRPr="00A81F85">
              <w:rPr>
                <w:rFonts w:hint="eastAsia"/>
              </w:rPr>
              <w:t xml:space="preserve">5 and </w:t>
            </w:r>
            <w:r>
              <w:t>#</w:t>
            </w:r>
            <w:r w:rsidRPr="00A81F85">
              <w:rPr>
                <w:rFonts w:hint="eastAsia"/>
              </w:rPr>
              <w:t>8~</w:t>
            </w:r>
            <w:r>
              <w:t>#</w:t>
            </w:r>
            <w:r w:rsidRPr="00A81F85">
              <w:rPr>
                <w:rFonts w:hint="eastAsia"/>
              </w:rPr>
              <w:t>12</w:t>
            </w:r>
            <w:r w:rsidRPr="00A81F85">
              <w:t xml:space="preserve"> meanwhile </w:t>
            </w:r>
            <w:r w:rsidRPr="00A81F85">
              <w:rPr>
                <w:rFonts w:hint="eastAsia"/>
              </w:rPr>
              <w:t>Ethernet L</w:t>
            </w:r>
            <w:r w:rsidRPr="00A81F85">
              <w:t xml:space="preserve">ine interface cards </w:t>
            </w:r>
            <w:r w:rsidR="00D2582E">
              <w:t>shoul</w:t>
            </w:r>
            <w:r w:rsidR="00B330CE">
              <w:t>d</w:t>
            </w:r>
            <w:r w:rsidR="00D2582E">
              <w:t xml:space="preserve"> be placed in slot </w:t>
            </w:r>
            <w:r w:rsidRPr="00A81F85">
              <w:t>#</w:t>
            </w:r>
            <w:r w:rsidRPr="00A81F85">
              <w:rPr>
                <w:rFonts w:hint="eastAsia"/>
              </w:rPr>
              <w:t xml:space="preserve">6 and </w:t>
            </w:r>
            <w:r>
              <w:t>#</w:t>
            </w:r>
            <w:r w:rsidRPr="00A81F85">
              <w:rPr>
                <w:rFonts w:hint="eastAsia"/>
              </w:rPr>
              <w:t>7</w:t>
            </w:r>
            <w:r>
              <w:t>.</w:t>
            </w:r>
          </w:p>
        </w:tc>
      </w:tr>
    </w:tbl>
    <w:p w:rsidR="00712039" w:rsidRPr="003F5DC1" w:rsidRDefault="00712039" w:rsidP="0086443A">
      <w:pPr>
        <w:pStyle w:val="3"/>
        <w:ind w:left="0" w:right="20"/>
      </w:pPr>
      <w:bookmarkStart w:id="587" w:name="_Toc532302893"/>
      <w:bookmarkStart w:id="588" w:name="_Toc280899127"/>
      <w:bookmarkStart w:id="589" w:name="_Toc292809778"/>
      <w:bookmarkStart w:id="590" w:name="_Toc337198348"/>
      <w:bookmarkStart w:id="591" w:name="_Toc354416110"/>
      <w:bookmarkStart w:id="592" w:name="_Toc420069267"/>
      <w:r w:rsidRPr="00D867F8">
        <w:t xml:space="preserve">Interface </w:t>
      </w:r>
      <w:r w:rsidRPr="006D09B4">
        <w:t>mode</w:t>
      </w:r>
      <w:r w:rsidRPr="00D867F8">
        <w:t xml:space="preserve"> prompt</w:t>
      </w:r>
      <w:bookmarkEnd w:id="587"/>
      <w:bookmarkEnd w:id="588"/>
      <w:bookmarkEnd w:id="589"/>
      <w:bookmarkEnd w:id="590"/>
      <w:bookmarkEnd w:id="591"/>
      <w:bookmarkEnd w:id="592"/>
    </w:p>
    <w:p w:rsidR="00712039" w:rsidRPr="00C162D6" w:rsidRDefault="00712039" w:rsidP="0086443A">
      <w:pPr>
        <w:pStyle w:val="a3"/>
        <w:ind w:left="0" w:right="20"/>
      </w:pPr>
      <w:r w:rsidRPr="00C162D6">
        <w:t>When you enter the interface mode with the interface command, the following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Tr="006D09B4">
        <w:tc>
          <w:tcPr>
            <w:tcW w:w="8820" w:type="dxa"/>
          </w:tcPr>
          <w:p w:rsidR="00712039" w:rsidRDefault="001101DE" w:rsidP="0086443A">
            <w:pPr>
              <w:wordWrap/>
              <w:spacing w:line="360" w:lineRule="auto"/>
              <w:ind w:right="20"/>
              <w:rPr>
                <w:rFonts w:cs="Times New Roman"/>
              </w:rPr>
            </w:pPr>
            <w:r w:rsidRPr="00536429">
              <w:t>Switch [A/L] (config-</w:t>
            </w:r>
            <w:r w:rsidRPr="00220C48">
              <w:t>if-Giga6/1)#</w:t>
            </w:r>
          </w:p>
        </w:tc>
      </w:tr>
    </w:tbl>
    <w:p w:rsidR="00712039" w:rsidRDefault="00712039" w:rsidP="0086443A">
      <w:pPr>
        <w:wordWrap/>
        <w:spacing w:line="360" w:lineRule="auto"/>
        <w:ind w:right="20"/>
        <w:rPr>
          <w:rFonts w:cs="Times New Roman"/>
        </w:rPr>
      </w:pPr>
      <w:bookmarkStart w:id="593" w:name="_Toc532302894"/>
    </w:p>
    <w:p w:rsidR="00712039" w:rsidRPr="003F5DC1" w:rsidRDefault="00712039" w:rsidP="0086443A">
      <w:pPr>
        <w:pStyle w:val="3"/>
        <w:ind w:left="0" w:right="20"/>
      </w:pPr>
      <w:bookmarkStart w:id="594" w:name="_Toc198607479"/>
      <w:bookmarkStart w:id="595" w:name="_Toc363228300"/>
      <w:bookmarkStart w:id="596" w:name="_Toc420069268"/>
      <w:r w:rsidRPr="006D09B4">
        <w:t>Description</w:t>
      </w:r>
      <w:r>
        <w:t xml:space="preserve"> </w:t>
      </w:r>
      <w:bookmarkEnd w:id="593"/>
      <w:bookmarkEnd w:id="594"/>
      <w:bookmarkEnd w:id="595"/>
      <w:r w:rsidRPr="00D867F8">
        <w:t>Command</w:t>
      </w:r>
      <w:bookmarkEnd w:id="596"/>
    </w:p>
    <w:p w:rsidR="00712039" w:rsidRPr="00C162D6" w:rsidRDefault="00712039" w:rsidP="0086443A">
      <w:pPr>
        <w:pStyle w:val="a3"/>
        <w:ind w:left="0" w:right="20"/>
      </w:pPr>
      <w:r w:rsidRPr="00C162D6">
        <w:t xml:space="preserve">The description command is used to add </w:t>
      </w:r>
      <w:r w:rsidR="009A31ED">
        <w:t xml:space="preserve">a </w:t>
      </w:r>
      <w:r w:rsidRPr="00C162D6">
        <w:t>description on each interface. The description is the comment used to help the administrator rem</w:t>
      </w:r>
      <w:r w:rsidR="009A31ED">
        <w:t>ember the interface purpose</w:t>
      </w:r>
      <w:r w:rsidRPr="00C162D6">
        <w:t xml:space="preserve"> and you can see the result with the </w:t>
      </w:r>
      <w:r w:rsidRPr="00C162D6">
        <w:t>“</w:t>
      </w:r>
      <w:r w:rsidRPr="00573262">
        <w:rPr>
          <w:b/>
        </w:rPr>
        <w:t>show interface</w:t>
      </w:r>
      <w:r w:rsidR="00573262" w:rsidRPr="00573262">
        <w:rPr>
          <w:b/>
        </w:rPr>
        <w:t xml:space="preserve"> </w:t>
      </w:r>
      <w:r w:rsidR="00573262" w:rsidRPr="00573262">
        <w:rPr>
          <w:b/>
          <w:bCs/>
        </w:rPr>
        <w:t>description</w:t>
      </w:r>
      <w:r w:rsidRPr="00C162D6">
        <w:t>”</w:t>
      </w:r>
      <w:r w:rsidRPr="00C162D6">
        <w:t xml:space="preserve"> command.</w:t>
      </w:r>
    </w:p>
    <w:p w:rsidR="00712039" w:rsidRDefault="00712039" w:rsidP="0021019A">
      <w:pPr>
        <w:wordWrap/>
        <w:spacing w:line="360" w:lineRule="auto"/>
        <w:ind w:right="20"/>
        <w:rPr>
          <w:rFonts w:cs="Times New Roman"/>
        </w:rPr>
      </w:pPr>
    </w:p>
    <w:p w:rsidR="00712039" w:rsidRDefault="00712039" w:rsidP="0021019A">
      <w:pPr>
        <w:pStyle w:val="2"/>
        <w:ind w:right="20"/>
      </w:pPr>
      <w:bookmarkStart w:id="597" w:name="_Toc532302895"/>
      <w:bookmarkStart w:id="598" w:name="_Toc280899129"/>
      <w:bookmarkStart w:id="599" w:name="_Toc292809780"/>
      <w:bookmarkStart w:id="600" w:name="_Toc337198350"/>
      <w:bookmarkStart w:id="601" w:name="_Toc354416112"/>
      <w:bookmarkStart w:id="602" w:name="_Toc420069269"/>
      <w:r w:rsidRPr="006D09B4">
        <w:t>Show</w:t>
      </w:r>
      <w:r w:rsidRPr="002F5F3A">
        <w:t xml:space="preserve"> Interface Information</w:t>
      </w:r>
      <w:bookmarkEnd w:id="597"/>
      <w:bookmarkEnd w:id="598"/>
      <w:bookmarkEnd w:id="599"/>
      <w:bookmarkEnd w:id="600"/>
      <w:bookmarkEnd w:id="601"/>
      <w:bookmarkEnd w:id="602"/>
    </w:p>
    <w:p w:rsidR="00712039" w:rsidRPr="002F5F3A" w:rsidRDefault="00712039" w:rsidP="0086443A">
      <w:pPr>
        <w:pStyle w:val="a3"/>
        <w:ind w:left="0" w:right="20"/>
      </w:pPr>
      <w:r w:rsidRPr="002F5F3A">
        <w:t>The following commands are used to view the interface configuration information, the status information, and the statistical data:</w:t>
      </w:r>
    </w:p>
    <w:p w:rsidR="00712039" w:rsidRDefault="005E40EF" w:rsidP="0086443A">
      <w:pPr>
        <w:pStyle w:val="affff4"/>
        <w:wordWrap/>
        <w:ind w:left="0" w:right="20"/>
      </w:pPr>
      <w:bookmarkStart w:id="603" w:name="_Toc420070172"/>
      <w:r>
        <w:t xml:space="preserve">Table </w:t>
      </w:r>
      <w:r w:rsidR="005832B8">
        <w:fldChar w:fldCharType="begin"/>
      </w:r>
      <w:r>
        <w:instrText xml:space="preserve"> SEQ Table \* ARABIC </w:instrText>
      </w:r>
      <w:r w:rsidR="005832B8">
        <w:fldChar w:fldCharType="separate"/>
      </w:r>
      <w:r w:rsidR="002B09AA">
        <w:rPr>
          <w:noProof/>
        </w:rPr>
        <w:t>29</w:t>
      </w:r>
      <w:r w:rsidR="005832B8">
        <w:rPr>
          <w:noProof/>
        </w:rPr>
        <w:fldChar w:fldCharType="end"/>
      </w:r>
      <w:r>
        <w:t xml:space="preserve"> </w:t>
      </w:r>
      <w:r w:rsidR="00712039" w:rsidRPr="002F5F3A">
        <w:t>Interface information and status related commands</w:t>
      </w:r>
      <w:bookmarkEnd w:id="603"/>
    </w:p>
    <w:tbl>
      <w:tblPr>
        <w:tblStyle w:val="CLIWide"/>
        <w:tblW w:w="8640" w:type="dxa"/>
        <w:tblLayout w:type="fixed"/>
        <w:tblLook w:val="01E0" w:firstRow="1" w:lastRow="1" w:firstColumn="1" w:lastColumn="1" w:noHBand="0" w:noVBand="0"/>
      </w:tblPr>
      <w:tblGrid>
        <w:gridCol w:w="2581"/>
        <w:gridCol w:w="4799"/>
        <w:gridCol w:w="1260"/>
      </w:tblGrid>
      <w:tr w:rsidR="00712039" w:rsidTr="001101DE">
        <w:trPr>
          <w:cnfStyle w:val="100000000000" w:firstRow="1" w:lastRow="0" w:firstColumn="0" w:lastColumn="0" w:oddVBand="0" w:evenVBand="0" w:oddHBand="0" w:evenHBand="0" w:firstRowFirstColumn="0" w:firstRowLastColumn="0" w:lastRowFirstColumn="0" w:lastRowLastColumn="0"/>
        </w:trPr>
        <w:tc>
          <w:tcPr>
            <w:tcW w:w="2581" w:type="dxa"/>
          </w:tcPr>
          <w:p w:rsidR="00712039" w:rsidRPr="002F5F3A" w:rsidRDefault="00712039" w:rsidP="0086443A">
            <w:pPr>
              <w:pStyle w:val="ab"/>
              <w:wordWrap/>
              <w:ind w:right="20"/>
              <w:rPr>
                <w:b w:val="0"/>
              </w:rPr>
            </w:pPr>
            <w:r w:rsidRPr="002F5F3A">
              <w:rPr>
                <w:b w:val="0"/>
              </w:rPr>
              <w:t>Command</w:t>
            </w:r>
          </w:p>
        </w:tc>
        <w:tc>
          <w:tcPr>
            <w:tcW w:w="4799" w:type="dxa"/>
          </w:tcPr>
          <w:p w:rsidR="00712039" w:rsidRPr="002F5F3A" w:rsidRDefault="00712039" w:rsidP="0086443A">
            <w:pPr>
              <w:pStyle w:val="ab"/>
              <w:wordWrap/>
              <w:ind w:right="20"/>
              <w:rPr>
                <w:b w:val="0"/>
              </w:rPr>
            </w:pPr>
            <w:r w:rsidRPr="002F5F3A">
              <w:rPr>
                <w:b w:val="0"/>
              </w:rPr>
              <w:t>Description</w:t>
            </w:r>
          </w:p>
        </w:tc>
        <w:tc>
          <w:tcPr>
            <w:tcW w:w="1260" w:type="dxa"/>
          </w:tcPr>
          <w:p w:rsidR="00712039" w:rsidRPr="002F5F3A" w:rsidRDefault="00712039" w:rsidP="0086443A">
            <w:pPr>
              <w:pStyle w:val="ab"/>
              <w:wordWrap/>
              <w:ind w:right="20"/>
              <w:rPr>
                <w:b w:val="0"/>
              </w:rPr>
            </w:pPr>
            <w:r w:rsidRPr="002F5F3A">
              <w:rPr>
                <w:b w:val="0"/>
              </w:rPr>
              <w:t>Mode</w:t>
            </w:r>
          </w:p>
        </w:tc>
      </w:tr>
      <w:tr w:rsidR="00712039" w:rsidTr="001101DE">
        <w:tc>
          <w:tcPr>
            <w:tcW w:w="2581" w:type="dxa"/>
          </w:tcPr>
          <w:p w:rsidR="00712039" w:rsidRDefault="00712039" w:rsidP="0086443A">
            <w:pPr>
              <w:pStyle w:val="aa"/>
              <w:ind w:right="20"/>
            </w:pPr>
            <w:r>
              <w:rPr>
                <w:b/>
                <w:bCs/>
              </w:rPr>
              <w:t>show interface</w:t>
            </w:r>
            <w:r>
              <w:t xml:space="preserve"> [</w:t>
            </w:r>
            <w:r>
              <w:rPr>
                <w:i/>
                <w:iCs/>
              </w:rPr>
              <w:t>ifname</w:t>
            </w:r>
            <w:r>
              <w:t>]</w:t>
            </w:r>
          </w:p>
        </w:tc>
        <w:tc>
          <w:tcPr>
            <w:tcW w:w="4799" w:type="dxa"/>
          </w:tcPr>
          <w:p w:rsidR="00712039" w:rsidRDefault="00712039" w:rsidP="005378C8">
            <w:pPr>
              <w:pStyle w:val="a9"/>
              <w:numPr>
                <w:ilvl w:val="0"/>
                <w:numId w:val="9"/>
              </w:numPr>
              <w:wordWrap/>
              <w:spacing w:line="240" w:lineRule="auto"/>
              <w:ind w:left="0" w:right="20" w:firstLine="0"/>
              <w:jc w:val="both"/>
              <w:rPr>
                <w:rFonts w:cs="Times New Roman"/>
              </w:rPr>
            </w:pPr>
            <w:r>
              <w:t>Displays</w:t>
            </w:r>
            <w:r w:rsidRPr="002F5F3A">
              <w:t xml:space="preserve"> the </w:t>
            </w:r>
            <w:r>
              <w:t>status</w:t>
            </w:r>
            <w:r w:rsidRPr="002F5F3A">
              <w:t xml:space="preserve"> and </w:t>
            </w:r>
            <w:r>
              <w:t xml:space="preserve">configuration </w:t>
            </w:r>
            <w:r w:rsidRPr="002F5F3A">
              <w:t>of the interface.</w:t>
            </w:r>
          </w:p>
        </w:tc>
        <w:tc>
          <w:tcPr>
            <w:tcW w:w="1260" w:type="dxa"/>
          </w:tcPr>
          <w:p w:rsidR="00712039" w:rsidRDefault="00712039" w:rsidP="0086443A">
            <w:pPr>
              <w:pStyle w:val="aa"/>
              <w:ind w:right="20"/>
            </w:pPr>
            <w:r>
              <w:t>Privileged</w:t>
            </w:r>
          </w:p>
        </w:tc>
      </w:tr>
      <w:tr w:rsidR="00712039" w:rsidTr="001101DE">
        <w:tc>
          <w:tcPr>
            <w:tcW w:w="2581" w:type="dxa"/>
          </w:tcPr>
          <w:p w:rsidR="00712039" w:rsidRDefault="00712039" w:rsidP="0086443A">
            <w:pPr>
              <w:pStyle w:val="aa"/>
              <w:ind w:right="20"/>
              <w:rPr>
                <w:b/>
                <w:bCs/>
              </w:rPr>
            </w:pPr>
            <w:r>
              <w:rPr>
                <w:b/>
                <w:bCs/>
              </w:rPr>
              <w:t xml:space="preserve">show </w:t>
            </w:r>
            <w:r w:rsidR="00D643B3">
              <w:rPr>
                <w:b/>
                <w:bCs/>
              </w:rPr>
              <w:t>interface</w:t>
            </w:r>
            <w:r w:rsidR="00D643B3">
              <w:t xml:space="preserve"> </w:t>
            </w:r>
            <w:r>
              <w:rPr>
                <w:b/>
                <w:bCs/>
              </w:rPr>
              <w:t>status</w:t>
            </w:r>
          </w:p>
        </w:tc>
        <w:tc>
          <w:tcPr>
            <w:tcW w:w="4799" w:type="dxa"/>
          </w:tcPr>
          <w:p w:rsidR="00712039" w:rsidRDefault="00712039" w:rsidP="005378C8">
            <w:pPr>
              <w:pStyle w:val="a9"/>
              <w:numPr>
                <w:ilvl w:val="0"/>
                <w:numId w:val="9"/>
              </w:numPr>
              <w:wordWrap/>
              <w:spacing w:line="240" w:lineRule="auto"/>
              <w:ind w:left="0" w:right="20" w:firstLine="0"/>
              <w:jc w:val="both"/>
              <w:rPr>
                <w:rFonts w:cs="Times New Roman"/>
              </w:rPr>
            </w:pPr>
            <w:r>
              <w:t>Displays</w:t>
            </w:r>
            <w:r w:rsidRPr="002F5F3A">
              <w:t xml:space="preserve"> the </w:t>
            </w:r>
            <w:r>
              <w:t>status</w:t>
            </w:r>
            <w:r w:rsidRPr="002F5F3A">
              <w:t xml:space="preserve"> </w:t>
            </w:r>
            <w:r>
              <w:t>of all the</w:t>
            </w:r>
            <w:r w:rsidRPr="007963CE">
              <w:t xml:space="preserve"> physical interface</w:t>
            </w:r>
          </w:p>
        </w:tc>
        <w:tc>
          <w:tcPr>
            <w:tcW w:w="1260" w:type="dxa"/>
          </w:tcPr>
          <w:p w:rsidR="00712039" w:rsidRDefault="00712039" w:rsidP="0086443A">
            <w:pPr>
              <w:pStyle w:val="aa"/>
              <w:ind w:right="20"/>
            </w:pPr>
            <w:r>
              <w:t>Privileged</w:t>
            </w:r>
          </w:p>
        </w:tc>
      </w:tr>
      <w:tr w:rsidR="001101DE" w:rsidTr="001101DE">
        <w:tc>
          <w:tcPr>
            <w:tcW w:w="2581" w:type="dxa"/>
          </w:tcPr>
          <w:p w:rsidR="001101DE" w:rsidRPr="001101DE" w:rsidRDefault="001101DE" w:rsidP="0086443A">
            <w:pPr>
              <w:pStyle w:val="aa"/>
              <w:ind w:right="20"/>
              <w:rPr>
                <w:b/>
                <w:bCs/>
              </w:rPr>
            </w:pPr>
            <w:r w:rsidRPr="001101DE">
              <w:rPr>
                <w:b/>
                <w:bCs/>
              </w:rPr>
              <w:t xml:space="preserve">show interface transceiver </w:t>
            </w:r>
          </w:p>
          <w:p w:rsidR="001101DE" w:rsidRPr="003B6011" w:rsidRDefault="001101DE" w:rsidP="0086443A">
            <w:pPr>
              <w:pStyle w:val="aa"/>
              <w:ind w:right="20"/>
              <w:rPr>
                <w:bCs/>
              </w:rPr>
            </w:pPr>
            <w:r w:rsidRPr="001101DE">
              <w:rPr>
                <w:b/>
                <w:bCs/>
              </w:rPr>
              <w:t>[detail]</w:t>
            </w:r>
          </w:p>
        </w:tc>
        <w:tc>
          <w:tcPr>
            <w:tcW w:w="4799" w:type="dxa"/>
          </w:tcPr>
          <w:p w:rsidR="001101DE" w:rsidRPr="003B6011" w:rsidRDefault="001101DE" w:rsidP="005378C8">
            <w:pPr>
              <w:pStyle w:val="a9"/>
              <w:numPr>
                <w:ilvl w:val="0"/>
                <w:numId w:val="9"/>
              </w:numPr>
              <w:wordWrap/>
              <w:spacing w:line="240" w:lineRule="auto"/>
              <w:ind w:left="0" w:right="20" w:firstLine="0"/>
              <w:jc w:val="both"/>
            </w:pPr>
            <w:r w:rsidRPr="003B6011">
              <w:t xml:space="preserve"> </w:t>
            </w:r>
            <w:r>
              <w:t>Displays</w:t>
            </w:r>
            <w:r w:rsidRPr="002F5F3A">
              <w:t xml:space="preserve"> the </w:t>
            </w:r>
            <w:r>
              <w:t xml:space="preserve">information of </w:t>
            </w:r>
            <w:r w:rsidRPr="001101DE">
              <w:t>DDM (Digital Diagnostic Monitoring).</w:t>
            </w:r>
          </w:p>
        </w:tc>
        <w:tc>
          <w:tcPr>
            <w:tcW w:w="1260" w:type="dxa"/>
          </w:tcPr>
          <w:p w:rsidR="001101DE" w:rsidRPr="003B6011" w:rsidRDefault="001101DE" w:rsidP="0086443A">
            <w:pPr>
              <w:pStyle w:val="aa"/>
              <w:ind w:rightChars="10" w:right="18"/>
            </w:pPr>
            <w:r w:rsidRPr="003B6011">
              <w:t>Privileged</w:t>
            </w:r>
          </w:p>
        </w:tc>
      </w:tr>
      <w:tr w:rsidR="001101DE" w:rsidTr="001101DE">
        <w:tc>
          <w:tcPr>
            <w:tcW w:w="2581" w:type="dxa"/>
          </w:tcPr>
          <w:p w:rsidR="001101DE" w:rsidRDefault="001101DE" w:rsidP="0086443A">
            <w:pPr>
              <w:pStyle w:val="aa"/>
              <w:ind w:right="20"/>
              <w:rPr>
                <w:rFonts w:cs="Times New Roman"/>
              </w:rPr>
            </w:pPr>
            <w:r>
              <w:rPr>
                <w:b/>
                <w:bCs/>
              </w:rPr>
              <w:t>show interface trunk</w:t>
            </w:r>
          </w:p>
        </w:tc>
        <w:tc>
          <w:tcPr>
            <w:tcW w:w="4799" w:type="dxa"/>
          </w:tcPr>
          <w:p w:rsidR="001101DE" w:rsidRDefault="001101DE" w:rsidP="005378C8">
            <w:pPr>
              <w:pStyle w:val="a9"/>
              <w:numPr>
                <w:ilvl w:val="0"/>
                <w:numId w:val="9"/>
              </w:numPr>
              <w:wordWrap/>
              <w:spacing w:line="240" w:lineRule="auto"/>
              <w:ind w:left="0" w:right="20" w:firstLine="0"/>
              <w:jc w:val="both"/>
              <w:rPr>
                <w:rFonts w:cs="Times New Roman"/>
              </w:rPr>
            </w:pPr>
            <w:r>
              <w:t>Displays</w:t>
            </w:r>
            <w:r w:rsidRPr="002F5F3A">
              <w:t xml:space="preserve"> the </w:t>
            </w:r>
            <w:r w:rsidRPr="007963CE">
              <w:t>switchport of physical/port-group interface</w:t>
            </w:r>
          </w:p>
        </w:tc>
        <w:tc>
          <w:tcPr>
            <w:tcW w:w="1260" w:type="dxa"/>
          </w:tcPr>
          <w:p w:rsidR="001101DE" w:rsidRDefault="001101DE" w:rsidP="0086443A">
            <w:pPr>
              <w:pStyle w:val="aa"/>
              <w:ind w:right="20"/>
            </w:pPr>
            <w:r>
              <w:t>Privileged</w:t>
            </w:r>
          </w:p>
        </w:tc>
      </w:tr>
    </w:tbl>
    <w:p w:rsidR="00712039" w:rsidRPr="003F5DC1" w:rsidRDefault="006A4BB0" w:rsidP="0086443A">
      <w:pPr>
        <w:pStyle w:val="3"/>
        <w:ind w:left="0" w:right="20"/>
      </w:pPr>
      <w:bookmarkStart w:id="604" w:name="_Toc532302896"/>
      <w:bookmarkStart w:id="605" w:name="_Toc198607481"/>
      <w:bookmarkStart w:id="606" w:name="_Toc363228302"/>
      <w:bookmarkStart w:id="607" w:name="_Toc420069270"/>
      <w:r>
        <w:rPr>
          <w:rFonts w:hint="eastAsia"/>
        </w:rPr>
        <w:t>S</w:t>
      </w:r>
      <w:r w:rsidR="00712039" w:rsidRPr="006D09B4">
        <w:t>how</w:t>
      </w:r>
      <w:r w:rsidR="00712039">
        <w:t xml:space="preserve"> interface </w:t>
      </w:r>
      <w:bookmarkEnd w:id="604"/>
      <w:bookmarkEnd w:id="605"/>
      <w:bookmarkEnd w:id="606"/>
      <w:r w:rsidR="00712039" w:rsidRPr="00D867F8">
        <w:t>Command</w:t>
      </w:r>
      <w:bookmarkEnd w:id="607"/>
    </w:p>
    <w:p w:rsidR="00712039" w:rsidRPr="00B64804" w:rsidRDefault="008D32FE" w:rsidP="0086443A">
      <w:pPr>
        <w:pStyle w:val="a3"/>
        <w:ind w:left="0" w:right="20"/>
      </w:pPr>
      <w:r>
        <w:t>The s</w:t>
      </w:r>
      <w:r w:rsidR="00712039" w:rsidRPr="00B64804">
        <w:t xml:space="preserve">how interface command is used to view the interface configuration information, the link status, and the interface-related statistics. </w:t>
      </w:r>
      <w:r>
        <w:t>The s</w:t>
      </w:r>
      <w:r w:rsidR="00712039" w:rsidRPr="00B64804">
        <w:t>how interface command shows the information on all the interfaces defined</w:t>
      </w:r>
      <w:r w:rsidR="00712039">
        <w:t xml:space="preserve">. In </w:t>
      </w:r>
      <w:r w:rsidR="00F06C03">
        <w:t xml:space="preserve">the </w:t>
      </w:r>
      <w:r w:rsidR="00712039">
        <w:t xml:space="preserve">case of </w:t>
      </w:r>
      <w:r w:rsidR="00F06C03">
        <w:t xml:space="preserve">the </w:t>
      </w:r>
      <w:r w:rsidR="00712039" w:rsidRPr="00B64804">
        <w:rPr>
          <w:rFonts w:hint="eastAsia"/>
        </w:rPr>
        <w:t>GBIC interface</w:t>
      </w:r>
      <w:r w:rsidR="00712039">
        <w:t xml:space="preserve"> if </w:t>
      </w:r>
      <w:r w:rsidR="00AB37B6">
        <w:t xml:space="preserve">the </w:t>
      </w:r>
      <w:r w:rsidR="00712039" w:rsidRPr="00B64804">
        <w:rPr>
          <w:rFonts w:hint="eastAsia"/>
        </w:rPr>
        <w:t>DDM</w:t>
      </w:r>
      <w:r w:rsidR="00712039">
        <w:t xml:space="preserve"> feature is supported the </w:t>
      </w:r>
      <w:r w:rsidR="00712039" w:rsidRPr="00B64804">
        <w:rPr>
          <w:rFonts w:hint="eastAsia"/>
        </w:rPr>
        <w:t xml:space="preserve">Diagnostic </w:t>
      </w:r>
      <w:r w:rsidR="00712039">
        <w:t xml:space="preserve">of the corresponding </w:t>
      </w:r>
      <w:r w:rsidR="00712039" w:rsidRPr="00B64804">
        <w:rPr>
          <w:rFonts w:hint="eastAsia"/>
        </w:rPr>
        <w:t>GBIC</w:t>
      </w:r>
      <w:r w:rsidR="00712039">
        <w:rPr>
          <w:rFonts w:hint="eastAsia"/>
        </w:rPr>
        <w:t xml:space="preserve"> can be retrieved</w:t>
      </w:r>
      <w:r w:rsidR="00712039">
        <w:t xml:space="preserve"> also</w:t>
      </w:r>
      <w:r w:rsidR="00712039">
        <w:rPr>
          <w:rFonts w:hint="eastAsia"/>
        </w:rPr>
        <w:t>.</w:t>
      </w:r>
      <w:r w:rsidR="00712039" w:rsidRPr="00B64804">
        <w:rPr>
          <w:rFonts w:hint="eastAsia"/>
        </w:rPr>
        <w:t xml:space="preserve"> (</w:t>
      </w:r>
      <w:r w:rsidR="00712039">
        <w:t xml:space="preserve">Refer to </w:t>
      </w:r>
      <w:r w:rsidR="00712039" w:rsidRPr="00B64804">
        <w:rPr>
          <w:rFonts w:hint="eastAsia"/>
        </w:rPr>
        <w:t>DDM</w:t>
      </w:r>
      <w:r w:rsidR="00712039">
        <w:rPr>
          <w:rFonts w:hint="eastAsia"/>
        </w:rPr>
        <w:t xml:space="preserve"> feature in</w:t>
      </w:r>
      <w:r w:rsidR="00F06C03">
        <w:t xml:space="preserve"> </w:t>
      </w:r>
      <w:r w:rsidR="005832B8">
        <w:fldChar w:fldCharType="begin"/>
      </w:r>
      <w:r w:rsidR="00335912">
        <w:instrText xml:space="preserve"> </w:instrText>
      </w:r>
      <w:r w:rsidR="00335912">
        <w:rPr>
          <w:rFonts w:hint="eastAsia"/>
        </w:rPr>
        <w:instrText>REF _Ref364867323 \h</w:instrText>
      </w:r>
      <w:r w:rsidR="00335912">
        <w:instrText xml:space="preserve"> </w:instrText>
      </w:r>
      <w:r w:rsidR="005832B8">
        <w:fldChar w:fldCharType="separate"/>
      </w:r>
      <w:r w:rsidR="002B09AA">
        <w:rPr>
          <w:rFonts w:hint="eastAsia"/>
        </w:rPr>
        <w:t>DDM (</w:t>
      </w:r>
      <w:r w:rsidR="002B09AA" w:rsidRPr="004E0388">
        <w:rPr>
          <w:rFonts w:hint="eastAsia"/>
        </w:rPr>
        <w:t>Digital</w:t>
      </w:r>
      <w:r w:rsidR="002B09AA">
        <w:rPr>
          <w:rFonts w:hint="eastAsia"/>
        </w:rPr>
        <w:t xml:space="preserve"> Diagnostic Monitoring)</w:t>
      </w:r>
      <w:r w:rsidR="005832B8">
        <w:fldChar w:fldCharType="end"/>
      </w:r>
      <w:r w:rsidR="00712039">
        <w:rPr>
          <w:rFonts w:hint="eastAsia"/>
        </w:rPr>
        <w:t>)</w:t>
      </w:r>
    </w:p>
    <w:tbl>
      <w:tblPr>
        <w:tblStyle w:val="48"/>
        <w:tblW w:w="0" w:type="auto"/>
        <w:tblLook w:val="0000" w:firstRow="0" w:lastRow="0" w:firstColumn="0" w:lastColumn="0" w:noHBand="0" w:noVBand="0"/>
      </w:tblPr>
      <w:tblGrid>
        <w:gridCol w:w="8045"/>
      </w:tblGrid>
      <w:tr w:rsidR="00712039" w:rsidTr="00722C3D">
        <w:trPr>
          <w:trHeight w:val="1258"/>
        </w:trPr>
        <w:tc>
          <w:tcPr>
            <w:tcW w:w="8045" w:type="dxa"/>
          </w:tcPr>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Switch# </w:t>
            </w:r>
            <w:r w:rsidRPr="001B39FE">
              <w:rPr>
                <w:rFonts w:ascii="Courier New" w:hAnsi="Courier New" w:cs="Courier New"/>
                <w:b/>
                <w:bCs/>
              </w:rPr>
              <w:t>show interface</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gi1</w:t>
            </w:r>
            <w:r>
              <w:rPr>
                <w:rFonts w:ascii="Courier New" w:hAnsi="Courier New" w:cs="Courier New" w:hint="eastAsia"/>
              </w:rPr>
              <w:t>/1</w:t>
            </w:r>
            <w:r w:rsidRPr="001B39FE">
              <w:rPr>
                <w:rFonts w:ascii="Courier New" w:hAnsi="Courier New" w:cs="Courier New"/>
              </w:rPr>
              <w:t xml:space="preserve"> is down</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type 1000Base-GBIC,LC, 10,000M, 1,490nm</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gbic inserted</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vendor EZCONN</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part name ETB43341-8LNT</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Rev No Info </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SN R00169 </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Date 061218 </w:t>
            </w:r>
          </w:p>
          <w:p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gbic diagnostic</w:t>
            </w:r>
          </w:p>
          <w:p w:rsidR="00712039" w:rsidRPr="00FF0B23" w:rsidRDefault="00712039" w:rsidP="0086443A">
            <w:pPr>
              <w:pStyle w:val="aa"/>
              <w:spacing w:line="276" w:lineRule="auto"/>
              <w:ind w:right="20"/>
              <w:jc w:val="both"/>
              <w:rPr>
                <w:rFonts w:ascii="Courier New" w:hAnsi="Courier New" w:cs="Courier New"/>
                <w:lang w:val="it-IT"/>
              </w:rPr>
            </w:pPr>
            <w:r w:rsidRPr="00FF0B23">
              <w:rPr>
                <w:rFonts w:ascii="Courier New" w:hAnsi="Courier New" w:cs="Courier New"/>
                <w:lang w:val="it-IT"/>
              </w:rPr>
              <w:t>temperature 47.0 'C   vcc 3.25 Volt</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rx power -inf dBm   tx power -6.10 dBm</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bias   14.1 mA</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no auto-negotiation</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speed set 1G</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duplex set full</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vlan ingress check enabled</w:t>
            </w:r>
          </w:p>
          <w:p w:rsidR="00712039" w:rsidRPr="001B39FE" w:rsidRDefault="00712039" w:rsidP="0086443A">
            <w:pPr>
              <w:pStyle w:val="aa"/>
              <w:spacing w:line="276" w:lineRule="auto"/>
              <w:ind w:right="20"/>
              <w:jc w:val="both"/>
              <w:rPr>
                <w:rFonts w:ascii="Courier New" w:hAnsi="Courier New" w:cs="Courier New"/>
              </w:rPr>
            </w:pP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Last clearing of counters 00:03:54</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input rate 0 bytes/sec, 0 packets/sec</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1 minutes output rate 0 bytes/sec, 0 packets/sec</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packets input, 0 bytes</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Received 0 broadcasts, 0 multicasts</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0 CRC, 0 oversize, 0 dropped</w:t>
            </w:r>
          </w:p>
          <w:p w:rsidR="00712039" w:rsidRPr="001B39FE" w:rsidRDefault="00712039" w:rsidP="0086443A">
            <w:pPr>
              <w:pStyle w:val="aa"/>
              <w:spacing w:line="276" w:lineRule="auto"/>
              <w:ind w:right="20"/>
              <w:jc w:val="both"/>
              <w:rPr>
                <w:rFonts w:ascii="Courier New" w:hAnsi="Courier New" w:cs="Courier New"/>
              </w:rPr>
            </w:pPr>
            <w:r w:rsidRPr="001B39FE">
              <w:rPr>
                <w:rFonts w:ascii="Courier New" w:hAnsi="Courier New" w:cs="Courier New"/>
              </w:rPr>
              <w:t xml:space="preserve">       0 packets output, 0 bytes</w:t>
            </w:r>
          </w:p>
          <w:p w:rsidR="00712039" w:rsidRDefault="00712039" w:rsidP="0086443A">
            <w:pPr>
              <w:pStyle w:val="aa"/>
              <w:spacing w:line="276" w:lineRule="auto"/>
              <w:ind w:right="20"/>
              <w:jc w:val="both"/>
            </w:pPr>
            <w:r w:rsidRPr="001B39FE">
              <w:rPr>
                <w:rFonts w:ascii="Courier New" w:hAnsi="Courier New" w:cs="Courier New"/>
              </w:rPr>
              <w:t xml:space="preserve">       Sent 0 broadcasts, 0 multicasts</w:t>
            </w:r>
          </w:p>
        </w:tc>
      </w:tr>
    </w:tbl>
    <w:p w:rsidR="00712039" w:rsidRDefault="00722C3D" w:rsidP="0086443A">
      <w:pPr>
        <w:pStyle w:val="3"/>
        <w:ind w:left="0" w:right="20"/>
      </w:pPr>
      <w:bookmarkStart w:id="608" w:name="_Toc532302897"/>
      <w:bookmarkStart w:id="609" w:name="_Toc198607482"/>
      <w:bookmarkStart w:id="610" w:name="_Toc363228303"/>
      <w:bookmarkStart w:id="611" w:name="_Toc420069271"/>
      <w:r>
        <w:t>Sh</w:t>
      </w:r>
      <w:r w:rsidR="006D09B4">
        <w:t>ow</w:t>
      </w:r>
      <w:r w:rsidR="006D09B4">
        <w:rPr>
          <w:rFonts w:hint="eastAsia"/>
        </w:rPr>
        <w:t xml:space="preserve"> I</w:t>
      </w:r>
      <w:r w:rsidR="00712039">
        <w:rPr>
          <w:rFonts w:hint="eastAsia"/>
        </w:rPr>
        <w:t xml:space="preserve">nterface </w:t>
      </w:r>
      <w:r w:rsidR="00712039">
        <w:t xml:space="preserve">status </w:t>
      </w:r>
      <w:bookmarkEnd w:id="608"/>
      <w:bookmarkEnd w:id="609"/>
      <w:bookmarkEnd w:id="610"/>
      <w:r w:rsidR="00712039" w:rsidRPr="00D867F8">
        <w:t>Command</w:t>
      </w:r>
      <w:bookmarkEnd w:id="611"/>
    </w:p>
    <w:p w:rsidR="00712039" w:rsidRPr="00E51547" w:rsidRDefault="00712039" w:rsidP="0086443A">
      <w:pPr>
        <w:pStyle w:val="a3"/>
        <w:ind w:left="0" w:right="20"/>
      </w:pPr>
      <w:r w:rsidRPr="00F0553B">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Tr="006D09B4">
        <w:tc>
          <w:tcPr>
            <w:tcW w:w="8820" w:type="dxa"/>
          </w:tcPr>
          <w:p w:rsidR="00712039" w:rsidRPr="004D47B4" w:rsidRDefault="00712039" w:rsidP="0086443A">
            <w:pPr>
              <w:pStyle w:val="aa"/>
              <w:spacing w:line="276" w:lineRule="auto"/>
              <w:ind w:right="20"/>
              <w:rPr>
                <w:rFonts w:ascii="Courier New" w:hAnsi="Courier New" w:cs="Courier New"/>
              </w:rPr>
            </w:pPr>
            <w:r>
              <w:rPr>
                <w:rFonts w:ascii="Courier New" w:hAnsi="Courier New" w:cs="Courier New" w:hint="eastAsia"/>
              </w:rPr>
              <w:t>Switch</w:t>
            </w:r>
            <w:r w:rsidRPr="004D47B4">
              <w:rPr>
                <w:rFonts w:ascii="Courier New" w:hAnsi="Courier New" w:cs="Courier New"/>
              </w:rPr>
              <w:t xml:space="preserve">#show interface status </w:t>
            </w:r>
          </w:p>
          <w:p w:rsidR="00712039" w:rsidRPr="004D47B4" w:rsidRDefault="00712039" w:rsidP="0086443A">
            <w:pPr>
              <w:pStyle w:val="aa"/>
              <w:spacing w:line="276" w:lineRule="auto"/>
              <w:ind w:right="20"/>
              <w:rPr>
                <w:rFonts w:ascii="Courier New" w:hAnsi="Courier New" w:cs="Courier New"/>
              </w:rPr>
            </w:pP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Port     Name           Status       Vlan       Duplex  Speed   Type</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 -------------- ------------ ---------- ------</w:t>
            </w:r>
            <w:r w:rsidR="009C601F">
              <w:rPr>
                <w:rFonts w:ascii="Courier New" w:hAnsi="Courier New" w:cs="Courier New"/>
              </w:rPr>
              <w:t>- ------- ---------</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Gi6/1                   connected     100       full    a-1000  1000BaseLX</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Gi6/2                   connected     100       full    a-1000  1000BaseLX</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Gi6/3                   connected     100       full    a-1000  1000BaseLX</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Gi6/4                   connected     100       full    a-1000  1000BaseLX</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Gi6/5                   connected     200       full    a-1000  1000BaseLX</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Gi6/6                   connected     200       full    a-1000  1000BaseLX</w:t>
            </w:r>
          </w:p>
          <w:p w:rsidR="00712039" w:rsidRPr="004D47B4" w:rsidRDefault="00712039" w:rsidP="0086443A">
            <w:pPr>
              <w:pStyle w:val="aa"/>
              <w:spacing w:line="276" w:lineRule="auto"/>
              <w:ind w:right="20"/>
              <w:rPr>
                <w:rFonts w:ascii="Courier New" w:hAnsi="Courier New" w:cs="Courier New"/>
              </w:rPr>
            </w:pPr>
            <w:r w:rsidRPr="004D47B4">
              <w:rPr>
                <w:rFonts w:ascii="Courier New" w:hAnsi="Courier New" w:cs="Courier New"/>
              </w:rPr>
              <w:t>Gi6/7                   connected     200       full    a-1000  1000BaseLX</w:t>
            </w:r>
          </w:p>
          <w:p w:rsidR="00712039" w:rsidRPr="001B39FE" w:rsidRDefault="00712039" w:rsidP="0086443A">
            <w:pPr>
              <w:pStyle w:val="aa"/>
              <w:spacing w:line="276" w:lineRule="auto"/>
              <w:ind w:right="20"/>
              <w:jc w:val="both"/>
              <w:rPr>
                <w:rFonts w:ascii="Courier New" w:hAnsi="Courier New" w:cs="Courier New"/>
              </w:rPr>
            </w:pPr>
            <w:r w:rsidRPr="004D47B4">
              <w:rPr>
                <w:rFonts w:ascii="Courier New" w:hAnsi="Courier New" w:cs="Courier New"/>
              </w:rPr>
              <w:t>Gi6/8                   connected     200       full    a-1000  1000BaseLX</w:t>
            </w:r>
          </w:p>
        </w:tc>
      </w:tr>
    </w:tbl>
    <w:p w:rsidR="00712039" w:rsidRDefault="00712039" w:rsidP="0086443A">
      <w:pPr>
        <w:wordWrap/>
        <w:spacing w:line="360" w:lineRule="auto"/>
        <w:ind w:right="20"/>
        <w:rPr>
          <w:rFonts w:cs="Times New Roman"/>
        </w:rPr>
      </w:pPr>
    </w:p>
    <w:tbl>
      <w:tblPr>
        <w:tblStyle w:val="NOTICE"/>
        <w:tblW w:w="0" w:type="auto"/>
        <w:tblLook w:val="0000" w:firstRow="0" w:lastRow="0" w:firstColumn="0" w:lastColumn="0" w:noHBand="0" w:noVBand="0"/>
      </w:tblPr>
      <w:tblGrid>
        <w:gridCol w:w="923"/>
        <w:gridCol w:w="1052"/>
        <w:gridCol w:w="5957"/>
      </w:tblGrid>
      <w:tr w:rsidR="00712039" w:rsidTr="00335912">
        <w:tc>
          <w:tcPr>
            <w:tcW w:w="960" w:type="dxa"/>
            <w:vAlign w:val="center"/>
          </w:tcPr>
          <w:p w:rsidR="00712039" w:rsidRDefault="00712039" w:rsidP="0086443A">
            <w:pPr>
              <w:pStyle w:val="aa"/>
              <w:spacing w:line="360" w:lineRule="auto"/>
              <w:ind w:right="20"/>
              <w:jc w:val="both"/>
              <w:rPr>
                <w:rFonts w:cs="Times New Roman"/>
                <w:i/>
                <w:iCs/>
              </w:rPr>
            </w:pPr>
            <w:r>
              <w:rPr>
                <w:rFonts w:cs="Times New Roman" w:hint="eastAsia"/>
                <w:noProof/>
              </w:rPr>
              <w:drawing>
                <wp:inline distT="0" distB="0" distL="0" distR="0" wp14:anchorId="5C6A9552" wp14:editId="7FEF5AF4">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712039" w:rsidRDefault="00712039" w:rsidP="0086443A">
            <w:pPr>
              <w:pStyle w:val="aa"/>
              <w:ind w:right="20"/>
              <w:jc w:val="both"/>
              <w:rPr>
                <w:b/>
                <w:bCs/>
              </w:rPr>
            </w:pPr>
            <w:r>
              <w:rPr>
                <w:b/>
                <w:bCs/>
              </w:rPr>
              <w:t>Notice</w:t>
            </w:r>
          </w:p>
        </w:tc>
        <w:tc>
          <w:tcPr>
            <w:tcW w:w="6800" w:type="dxa"/>
            <w:vAlign w:val="center"/>
          </w:tcPr>
          <w:p w:rsidR="00712039" w:rsidRPr="00E70493" w:rsidRDefault="00D02B83" w:rsidP="0086443A">
            <w:pPr>
              <w:pStyle w:val="afff8"/>
              <w:wordWrap/>
              <w:spacing w:line="240" w:lineRule="auto"/>
              <w:ind w:right="20"/>
              <w:rPr>
                <w:bCs/>
              </w:rPr>
            </w:pPr>
            <w:r>
              <w:t xml:space="preserve">The Captured image of CLI execution per each configuration case may be different according to equipped interface module and name. Refer to the interface id </w:t>
            </w:r>
            <w:r w:rsidR="00E51547" w:rsidRPr="00E51547">
              <w:rPr>
                <w:rFonts w:hint="eastAsia"/>
              </w:rPr>
              <w:t>in</w:t>
            </w:r>
            <w:r w:rsidR="00E51547">
              <w:rPr>
                <w:rFonts w:hint="eastAsia"/>
              </w:rPr>
              <w:t xml:space="preserve"> </w:t>
            </w:r>
            <w:r w:rsidR="00DF48A5">
              <w:fldChar w:fldCharType="begin"/>
            </w:r>
            <w:r w:rsidR="00DF48A5">
              <w:instrText xml:space="preserve"> REF _Ref365041156 \h  \* MERGEFORMAT </w:instrText>
            </w:r>
            <w:r w:rsidR="00DF48A5">
              <w:fldChar w:fldCharType="separate"/>
            </w:r>
            <w:r w:rsidR="002B09AA">
              <w:rPr>
                <w:rFonts w:hint="eastAsia"/>
                <w:b/>
                <w:bCs/>
              </w:rPr>
              <w:t>오류</w:t>
            </w:r>
            <w:r w:rsidR="002B09AA">
              <w:rPr>
                <w:rFonts w:hint="eastAsia"/>
                <w:b/>
                <w:bCs/>
              </w:rPr>
              <w:t xml:space="preserve">! </w:t>
            </w:r>
            <w:r w:rsidR="002B09AA">
              <w:rPr>
                <w:rFonts w:hint="eastAsia"/>
                <w:b/>
                <w:bCs/>
              </w:rPr>
              <w:t>참조</w:t>
            </w:r>
            <w:r w:rsidR="002B09AA">
              <w:rPr>
                <w:rFonts w:hint="eastAsia"/>
                <w:b/>
                <w:bCs/>
              </w:rPr>
              <w:t xml:space="preserve"> </w:t>
            </w:r>
            <w:r w:rsidR="002B09AA">
              <w:rPr>
                <w:rFonts w:hint="eastAsia"/>
                <w:b/>
                <w:bCs/>
              </w:rPr>
              <w:t>원본을</w:t>
            </w:r>
            <w:r w:rsidR="002B09AA">
              <w:rPr>
                <w:rFonts w:hint="eastAsia"/>
                <w:b/>
                <w:bCs/>
              </w:rPr>
              <w:t xml:space="preserve"> </w:t>
            </w:r>
            <w:r w:rsidR="002B09AA">
              <w:rPr>
                <w:rFonts w:hint="eastAsia"/>
                <w:b/>
                <w:bCs/>
              </w:rPr>
              <w:t>찾을</w:t>
            </w:r>
            <w:r w:rsidR="002B09AA">
              <w:rPr>
                <w:rFonts w:hint="eastAsia"/>
                <w:b/>
                <w:bCs/>
              </w:rPr>
              <w:t xml:space="preserve"> </w:t>
            </w:r>
            <w:r w:rsidR="002B09AA">
              <w:rPr>
                <w:rFonts w:hint="eastAsia"/>
                <w:b/>
                <w:bCs/>
              </w:rPr>
              <w:t>수</w:t>
            </w:r>
            <w:r w:rsidR="002B09AA">
              <w:rPr>
                <w:rFonts w:hint="eastAsia"/>
                <w:b/>
                <w:bCs/>
              </w:rPr>
              <w:t xml:space="preserve"> </w:t>
            </w:r>
            <w:r w:rsidR="002B09AA">
              <w:rPr>
                <w:rFonts w:hint="eastAsia"/>
                <w:b/>
                <w:bCs/>
              </w:rPr>
              <w:t>없습니다</w:t>
            </w:r>
            <w:r w:rsidR="002B09AA">
              <w:rPr>
                <w:rFonts w:hint="eastAsia"/>
                <w:b/>
                <w:bCs/>
              </w:rPr>
              <w:t>.</w:t>
            </w:r>
            <w:r w:rsidR="00DF48A5">
              <w:fldChar w:fldCharType="end"/>
            </w:r>
            <w:r w:rsidRPr="00D02B83">
              <w:rPr>
                <w:color w:val="FF0000"/>
              </w:rPr>
              <w:t>.</w:t>
            </w:r>
          </w:p>
        </w:tc>
      </w:tr>
    </w:tbl>
    <w:p w:rsidR="00712039" w:rsidRPr="003E62EA" w:rsidRDefault="00712039" w:rsidP="0086443A">
      <w:pPr>
        <w:pStyle w:val="3"/>
        <w:ind w:left="0" w:right="20"/>
      </w:pPr>
      <w:bookmarkStart w:id="612" w:name="_Toc532302898"/>
      <w:bookmarkStart w:id="613" w:name="_Toc198607483"/>
      <w:bookmarkStart w:id="614" w:name="_Toc363228304"/>
      <w:bookmarkStart w:id="615" w:name="_Toc420069272"/>
      <w:r w:rsidRPr="006D09B4">
        <w:t xml:space="preserve">Show </w:t>
      </w:r>
      <w:r w:rsidRPr="006D09B4">
        <w:rPr>
          <w:rFonts w:hint="eastAsia"/>
        </w:rPr>
        <w:t>interface trunk</w:t>
      </w:r>
      <w:bookmarkEnd w:id="612"/>
      <w:bookmarkEnd w:id="613"/>
      <w:bookmarkEnd w:id="614"/>
      <w:r w:rsidR="006E0984">
        <w:t xml:space="preserve"> </w:t>
      </w:r>
      <w:r w:rsidR="006E0984">
        <w:rPr>
          <w:rFonts w:hint="eastAsia"/>
        </w:rPr>
        <w:t>C</w:t>
      </w:r>
      <w:r w:rsidR="006E0984">
        <w:t>ommand</w:t>
      </w:r>
      <w:bookmarkEnd w:id="615"/>
    </w:p>
    <w:p w:rsidR="00712039" w:rsidRDefault="00712039" w:rsidP="0086443A">
      <w:pPr>
        <w:pStyle w:val="a3"/>
        <w:ind w:left="0" w:right="20"/>
      </w:pPr>
      <w:r>
        <w:t>Switchport</w:t>
      </w:r>
      <w:r w:rsidR="006E0984">
        <w:t xml:space="preserve"> means the port and port-group which operate at layer 2 switching mode. The command, </w:t>
      </w:r>
      <w:r w:rsidR="006E0984">
        <w:t>‘</w:t>
      </w:r>
      <w:r>
        <w:rPr>
          <w:rFonts w:ascii="Courier New" w:hAnsi="Courier New" w:cs="Courier New"/>
          <w:b/>
          <w:bCs/>
        </w:rPr>
        <w:t xml:space="preserve">Show </w:t>
      </w:r>
      <w:r>
        <w:rPr>
          <w:rFonts w:ascii="Courier New" w:hAnsi="Courier New" w:cs="Courier New" w:hint="eastAsia"/>
          <w:b/>
          <w:bCs/>
        </w:rPr>
        <w:t>interface trunk</w:t>
      </w:r>
      <w:r w:rsidR="006E0984">
        <w:rPr>
          <w:rFonts w:ascii="Courier New" w:hAnsi="Courier New" w:cs="Courier New"/>
          <w:b/>
          <w:bCs/>
        </w:rPr>
        <w:t xml:space="preserve">’, displays the </w:t>
      </w:r>
      <w:r w:rsidR="006E0984">
        <w:t xml:space="preserve">switchport information of physical port and </w:t>
      </w:r>
      <w:r>
        <w:t>port-group</w:t>
      </w:r>
      <w:r w:rsidR="006E0984">
        <w:t xml:space="preserve">. The </w:t>
      </w:r>
      <w:r>
        <w:t>mode, native</w:t>
      </w:r>
      <w:r w:rsidR="006E0984">
        <w:t xml:space="preserve"> and tagged vlan list</w:t>
      </w:r>
      <w:r w:rsidR="002F3AC4">
        <w:t>s</w:t>
      </w:r>
      <w:r w:rsidR="006E0984">
        <w:t xml:space="preserve"> are</w:t>
      </w:r>
      <w:r w:rsidR="006E0984" w:rsidRPr="006E0984">
        <w:t xml:space="preserve"> </w:t>
      </w:r>
      <w:r w:rsidR="006E0984">
        <w:t xml:space="preserve">included in this Switchport information. </w:t>
      </w:r>
    </w:p>
    <w:tbl>
      <w:tblPr>
        <w:tblStyle w:val="48"/>
        <w:tblW w:w="0" w:type="auto"/>
        <w:tblLook w:val="0000" w:firstRow="0" w:lastRow="0" w:firstColumn="0" w:lastColumn="0" w:noHBand="0" w:noVBand="0"/>
      </w:tblPr>
      <w:tblGrid>
        <w:gridCol w:w="8045"/>
      </w:tblGrid>
      <w:tr w:rsidR="00712039" w:rsidTr="006D09B4">
        <w:tc>
          <w:tcPr>
            <w:tcW w:w="8435" w:type="dxa"/>
          </w:tcPr>
          <w:p w:rsidR="00712039" w:rsidRPr="008B087E" w:rsidRDefault="00712039" w:rsidP="0086443A">
            <w:pPr>
              <w:pStyle w:val="aa"/>
              <w:ind w:right="20"/>
              <w:rPr>
                <w:rFonts w:ascii="Courier New" w:hAnsi="Courier New" w:cs="Courier New"/>
              </w:rPr>
            </w:pPr>
            <w:r>
              <w:rPr>
                <w:rFonts w:ascii="Courier New" w:hAnsi="Courier New" w:cs="Courier New" w:hint="eastAsia"/>
              </w:rPr>
              <w:t>Switch</w:t>
            </w:r>
            <w:r w:rsidRPr="008B087E">
              <w:rPr>
                <w:rFonts w:ascii="Courier New" w:hAnsi="Courier New" w:cs="Courier New"/>
              </w:rPr>
              <w:t>#show interface trunk</w:t>
            </w:r>
          </w:p>
          <w:p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Mode                 Native vlan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access               100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access               100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access               100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access               100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access               200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access               200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access               200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access               200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access               100         </w:t>
            </w:r>
          </w:p>
          <w:p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Po20       access               200         </w:t>
            </w:r>
          </w:p>
          <w:p w:rsidR="00712039" w:rsidRPr="008B087E" w:rsidRDefault="00712039" w:rsidP="0086443A">
            <w:pPr>
              <w:pStyle w:val="aa"/>
              <w:ind w:right="20"/>
              <w:rPr>
                <w:rFonts w:ascii="Courier New" w:hAnsi="Courier New" w:cs="Courier New"/>
              </w:rPr>
            </w:pPr>
          </w:p>
          <w:p w:rsidR="00712039" w:rsidRPr="008B087E" w:rsidRDefault="00712039" w:rsidP="0086443A">
            <w:pPr>
              <w:pStyle w:val="aa"/>
              <w:ind w:right="20"/>
              <w:rPr>
                <w:rFonts w:ascii="Courier New" w:hAnsi="Courier New" w:cs="Courier New"/>
              </w:rPr>
            </w:pPr>
            <w:r w:rsidRPr="008B087E">
              <w:rPr>
                <w:rFonts w:ascii="Courier New" w:hAnsi="Courier New" w:cs="Courier New"/>
              </w:rPr>
              <w:t xml:space="preserve">Port       Vlans allowed on trunk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 --------------------------------------------------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Gi6/1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Gi6/2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Gi6/3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Gi6/4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Gi6/5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Gi6/6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Gi6/7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Gi6/8      none                           </w:t>
            </w:r>
          </w:p>
          <w:p w:rsidR="00712039" w:rsidRPr="00FF0B23" w:rsidRDefault="00712039" w:rsidP="0086443A">
            <w:pPr>
              <w:pStyle w:val="aa"/>
              <w:ind w:right="20"/>
              <w:rPr>
                <w:rFonts w:ascii="Courier New" w:hAnsi="Courier New" w:cs="Courier New"/>
                <w:lang w:val="it-IT"/>
              </w:rPr>
            </w:pPr>
            <w:r w:rsidRPr="00FF0B23">
              <w:rPr>
                <w:rFonts w:ascii="Courier New" w:hAnsi="Courier New" w:cs="Courier New"/>
                <w:lang w:val="it-IT"/>
              </w:rPr>
              <w:t xml:space="preserve">Po10       none                           </w:t>
            </w:r>
          </w:p>
          <w:p w:rsidR="00712039" w:rsidRPr="00F11E3A" w:rsidRDefault="00712039" w:rsidP="0086443A">
            <w:pPr>
              <w:pStyle w:val="aa"/>
              <w:ind w:right="20"/>
              <w:jc w:val="both"/>
              <w:rPr>
                <w:rFonts w:ascii="Courier New" w:hAnsi="Courier New" w:cs="Courier New"/>
              </w:rPr>
            </w:pPr>
            <w:r w:rsidRPr="008B087E">
              <w:rPr>
                <w:rFonts w:ascii="Courier New" w:hAnsi="Courier New" w:cs="Courier New"/>
              </w:rPr>
              <w:t>Po20       none</w:t>
            </w:r>
          </w:p>
        </w:tc>
      </w:tr>
    </w:tbl>
    <w:p w:rsidR="00712039" w:rsidRDefault="00712039" w:rsidP="0021019A">
      <w:pPr>
        <w:wordWrap/>
        <w:spacing w:line="360" w:lineRule="auto"/>
        <w:ind w:right="20"/>
        <w:rPr>
          <w:rFonts w:cs="Times New Roman"/>
        </w:rPr>
      </w:pPr>
    </w:p>
    <w:p w:rsidR="005C2596" w:rsidRDefault="005C2596" w:rsidP="0021019A">
      <w:pPr>
        <w:wordWrap/>
        <w:spacing w:line="360" w:lineRule="auto"/>
        <w:ind w:right="20"/>
        <w:rPr>
          <w:rFonts w:cs="Times New Roman"/>
        </w:rPr>
      </w:pPr>
    </w:p>
    <w:p w:rsidR="00035F40" w:rsidRPr="003B6011" w:rsidRDefault="00035F40" w:rsidP="0086443A">
      <w:pPr>
        <w:pStyle w:val="3"/>
        <w:ind w:left="0" w:right="20"/>
      </w:pPr>
      <w:bookmarkStart w:id="616" w:name="_Toc334800338"/>
      <w:bookmarkStart w:id="617" w:name="_Toc390845059"/>
      <w:bookmarkStart w:id="618" w:name="_Toc420069273"/>
      <w:r w:rsidRPr="003B6011">
        <w:t xml:space="preserve">show idprom </w:t>
      </w:r>
      <w:bookmarkEnd w:id="616"/>
      <w:bookmarkEnd w:id="617"/>
      <w:r w:rsidR="00D6599D" w:rsidRPr="00D867F8">
        <w:t>Command</w:t>
      </w:r>
      <w:bookmarkEnd w:id="618"/>
    </w:p>
    <w:p w:rsidR="00035F40" w:rsidRPr="003B6011" w:rsidRDefault="00035F40" w:rsidP="0086443A">
      <w:pPr>
        <w:wordWrap/>
        <w:ind w:leftChars="900" w:left="1620" w:rightChars="10" w:right="18"/>
        <w:rPr>
          <w:lang w:val="de-DE"/>
        </w:rPr>
      </w:pPr>
      <w:r w:rsidRPr="003B6011">
        <w:rPr>
          <w:b/>
          <w:lang w:val="de-DE"/>
        </w:rPr>
        <w:t>show idprom</w:t>
      </w:r>
      <w:r w:rsidRPr="003B6011">
        <w:rPr>
          <w:lang w:val="de-DE"/>
        </w:rPr>
        <w:t xml:space="preserve"> </w:t>
      </w:r>
      <w:r w:rsidR="00D6599D">
        <w:rPr>
          <w:rFonts w:hint="eastAsia"/>
          <w:lang w:val="de-DE"/>
        </w:rPr>
        <w:t>c</w:t>
      </w:r>
      <w:r w:rsidR="00D6599D">
        <w:rPr>
          <w:lang w:val="de-DE"/>
        </w:rPr>
        <w:t>ommand is used to display the</w:t>
      </w:r>
      <w:r w:rsidRPr="003B6011">
        <w:rPr>
          <w:lang w:val="de-DE"/>
        </w:rPr>
        <w:t xml:space="preserve"> FRU (</w:t>
      </w:r>
      <w:r w:rsidRPr="003B6011">
        <w:rPr>
          <w:bCs/>
        </w:rPr>
        <w:t xml:space="preserve">Field Replaceable Unit) </w:t>
      </w:r>
      <w:r w:rsidR="00D6599D">
        <w:rPr>
          <w:bCs/>
        </w:rPr>
        <w:t>information of the system.</w:t>
      </w:r>
      <w:r w:rsidRPr="003B6011">
        <w:rPr>
          <w:bCs/>
        </w:rPr>
        <w:t xml:space="preserve"> </w:t>
      </w:r>
      <w:r w:rsidR="00094318">
        <w:rPr>
          <w:bCs/>
        </w:rPr>
        <w:t>C9500</w:t>
      </w:r>
      <w:r w:rsidR="00EB11E9">
        <w:rPr>
          <w:bCs/>
        </w:rPr>
        <w:t xml:space="preserve"> series</w:t>
      </w:r>
      <w:r>
        <w:rPr>
          <w:bCs/>
        </w:rPr>
        <w:t xml:space="preserve"> </w:t>
      </w:r>
      <w:r w:rsidRPr="003B6011">
        <w:rPr>
          <w:bCs/>
        </w:rPr>
        <w:t>OLT</w:t>
      </w:r>
      <w:r w:rsidR="00D6599D">
        <w:rPr>
          <w:bCs/>
        </w:rPr>
        <w:t xml:space="preserve"> presents relevant information for the following modules of FRU type.</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Chassis</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FAN</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FMU</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Module</w:t>
      </w:r>
    </w:p>
    <w:p w:rsidR="00035F40" w:rsidRPr="003B6011" w:rsidRDefault="00094318" w:rsidP="005378C8">
      <w:pPr>
        <w:numPr>
          <w:ilvl w:val="0"/>
          <w:numId w:val="29"/>
        </w:numPr>
        <w:tabs>
          <w:tab w:val="clear" w:pos="800"/>
          <w:tab w:val="num" w:pos="2420"/>
        </w:tabs>
        <w:wordWrap/>
        <w:spacing w:line="240" w:lineRule="auto"/>
        <w:ind w:leftChars="1122" w:left="2420" w:rightChars="10" w:right="18"/>
      </w:pPr>
      <w:r>
        <w:t>SCM</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PMU</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Power</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Slot</w:t>
      </w:r>
    </w:p>
    <w:p w:rsidR="00035F40" w:rsidRPr="003B6011" w:rsidRDefault="00035F40" w:rsidP="005378C8">
      <w:pPr>
        <w:numPr>
          <w:ilvl w:val="0"/>
          <w:numId w:val="29"/>
        </w:numPr>
        <w:tabs>
          <w:tab w:val="clear" w:pos="800"/>
          <w:tab w:val="num" w:pos="2420"/>
        </w:tabs>
        <w:wordWrap/>
        <w:spacing w:line="240" w:lineRule="auto"/>
        <w:ind w:leftChars="1122" w:left="2420" w:rightChars="10" w:right="18"/>
      </w:pPr>
      <w:r w:rsidRPr="003B6011">
        <w:t>Tranceiver</w:t>
      </w:r>
    </w:p>
    <w:p w:rsidR="00035F40" w:rsidRPr="003B6011" w:rsidRDefault="00035F40" w:rsidP="000922C8">
      <w:pPr>
        <w:wordWrap/>
        <w:ind w:leftChars="900" w:left="1620" w:rightChars="10" w:right="18"/>
      </w:pPr>
    </w:p>
    <w:p w:rsidR="00035F40" w:rsidRPr="003B6011" w:rsidRDefault="00D6599D" w:rsidP="000922C8">
      <w:pPr>
        <w:wordWrap/>
        <w:ind w:leftChars="900" w:left="1620" w:rightChars="10" w:right="18"/>
      </w:pPr>
      <w:r>
        <w:rPr>
          <w:rFonts w:hint="eastAsia"/>
        </w:rPr>
        <w:t>B</w:t>
      </w:r>
      <w:r>
        <w:t xml:space="preserve">elow is the message </w:t>
      </w:r>
      <w:r w:rsidR="00BD3DFF">
        <w:t>to be displayed</w:t>
      </w:r>
      <w:r>
        <w:t xml:space="preserve"> </w:t>
      </w:r>
      <w:r w:rsidR="00BD3DFF">
        <w:t xml:space="preserve">on </w:t>
      </w:r>
      <w:r w:rsidR="003B0650">
        <w:t xml:space="preserve">the </w:t>
      </w:r>
      <w:r w:rsidR="00BD3DFF">
        <w:t xml:space="preserve">console window </w:t>
      </w:r>
      <w:r>
        <w:t>when</w:t>
      </w:r>
      <w:r w:rsidR="00035F40" w:rsidRPr="003B6011">
        <w:t xml:space="preserve"> </w:t>
      </w:r>
      <w:r w:rsidR="00035F40" w:rsidRPr="003B6011">
        <w:rPr>
          <w:b/>
        </w:rPr>
        <w:t>show idprom all</w:t>
      </w:r>
      <w:r w:rsidR="00035F40" w:rsidRPr="003B6011">
        <w:t xml:space="preserve"> </w:t>
      </w:r>
      <w:r>
        <w:rPr>
          <w:rFonts w:hint="eastAsia"/>
        </w:rPr>
        <w:t>i</w:t>
      </w:r>
      <w:r>
        <w:t xml:space="preserve">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3B6011" w:rsidTr="00B510C0">
        <w:tc>
          <w:tcPr>
            <w:tcW w:w="8820" w:type="dxa"/>
            <w:tcBorders>
              <w:top w:val="single" w:sz="4" w:space="0" w:color="auto"/>
              <w:left w:val="nil"/>
              <w:bottom w:val="single" w:sz="4" w:space="0" w:color="auto"/>
              <w:right w:val="nil"/>
            </w:tcBorders>
          </w:tcPr>
          <w:p w:rsidR="00035F40" w:rsidRPr="008D7381" w:rsidRDefault="00035F40" w:rsidP="0086443A">
            <w:pPr>
              <w:pStyle w:val="aa"/>
              <w:ind w:rightChars="10" w:right="18"/>
            </w:pPr>
            <w:r>
              <w:t>Switch</w:t>
            </w:r>
            <w:r w:rsidRPr="008D7381">
              <w:t xml:space="preserve">#show idprom all </w:t>
            </w:r>
          </w:p>
          <w:p w:rsidR="00035F40" w:rsidRPr="008D7381" w:rsidRDefault="00035F40" w:rsidP="0086443A">
            <w:pPr>
              <w:pStyle w:val="aa"/>
              <w:ind w:rightChars="10" w:right="18"/>
            </w:pPr>
            <w:r w:rsidRPr="008D7381">
              <w:t>IDPROM for chassis</w:t>
            </w:r>
          </w:p>
          <w:p w:rsidR="00035F40" w:rsidRPr="008D7381" w:rsidRDefault="00035F40" w:rsidP="0086443A">
            <w:pPr>
              <w:pStyle w:val="aa"/>
              <w:ind w:rightChars="10" w:right="18"/>
            </w:pPr>
            <w:r w:rsidRPr="008D7381">
              <w:t xml:space="preserve">  Name = '</w:t>
            </w:r>
            <w:r w:rsidR="00E93CDC">
              <w:t>CommScope</w:t>
            </w:r>
            <w:r w:rsidRPr="008D7381">
              <w:t xml:space="preserve"> Epon System'</w:t>
            </w:r>
          </w:p>
          <w:p w:rsidR="00035F40" w:rsidRPr="008D7381" w:rsidRDefault="00035F40" w:rsidP="0086443A">
            <w:pPr>
              <w:pStyle w:val="aa"/>
              <w:ind w:rightChars="10" w:right="18"/>
            </w:pPr>
            <w:r w:rsidRPr="008D7381">
              <w:t xml:space="preserve">  Description = '</w:t>
            </w:r>
            <w:r w:rsidR="00E93CDC">
              <w:t>CommScope</w:t>
            </w:r>
            <w:r w:rsidRPr="008D7381">
              <w:t xml:space="preserve"> Chassis System'</w:t>
            </w:r>
          </w:p>
          <w:p w:rsidR="00035F40" w:rsidRPr="008D7381" w:rsidRDefault="00035F40" w:rsidP="0086443A">
            <w:pPr>
              <w:pStyle w:val="aa"/>
              <w:ind w:rightChars="10" w:right="18"/>
            </w:pPr>
            <w:r w:rsidRPr="008D7381">
              <w:t xml:space="preserve">  SNMP index = '1'</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scu 1</w:t>
            </w:r>
          </w:p>
          <w:p w:rsidR="00035F40" w:rsidRPr="008D7381" w:rsidRDefault="00035F40" w:rsidP="0086443A">
            <w:pPr>
              <w:pStyle w:val="aa"/>
              <w:ind w:rightChars="10" w:right="18"/>
            </w:pPr>
            <w:r w:rsidRPr="008D7381">
              <w:t xml:space="preserve">  Name = 'Physical Module </w:t>
            </w:r>
            <w:r w:rsidR="00094318">
              <w:t>SCM</w:t>
            </w:r>
            <w:r w:rsidRPr="008D7381">
              <w:t xml:space="preserve"> 1'</w:t>
            </w:r>
          </w:p>
          <w:p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1'</w:t>
            </w:r>
          </w:p>
          <w:p w:rsidR="00035F40" w:rsidRPr="008D7381" w:rsidRDefault="00035F40" w:rsidP="0086443A">
            <w:pPr>
              <w:pStyle w:val="aa"/>
              <w:ind w:rightChars="10" w:right="18"/>
            </w:pPr>
            <w:r w:rsidRPr="008D7381">
              <w:t xml:space="preserve">  SNMP index = '2'</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scu 2</w:t>
            </w:r>
          </w:p>
          <w:p w:rsidR="00035F40" w:rsidRPr="008D7381" w:rsidRDefault="00035F40" w:rsidP="0086443A">
            <w:pPr>
              <w:pStyle w:val="aa"/>
              <w:ind w:rightChars="10" w:right="18"/>
            </w:pPr>
            <w:r w:rsidRPr="008D7381">
              <w:t xml:space="preserve">  Name = 'Physical Module </w:t>
            </w:r>
            <w:r w:rsidR="00094318">
              <w:t>SCM</w:t>
            </w:r>
            <w:r w:rsidRPr="008D7381">
              <w:t xml:space="preserve"> 2'</w:t>
            </w:r>
          </w:p>
          <w:p w:rsidR="00035F40" w:rsidRPr="008D7381" w:rsidRDefault="00035F40" w:rsidP="0086443A">
            <w:pPr>
              <w:pStyle w:val="aa"/>
              <w:ind w:rightChars="10" w:right="18"/>
            </w:pPr>
            <w:r w:rsidRPr="008D7381">
              <w:t xml:space="preserve">  Description = '</w:t>
            </w:r>
            <w:r w:rsidR="00E93CDC">
              <w:t>CommScope</w:t>
            </w:r>
            <w:r w:rsidRPr="008D7381">
              <w:t xml:space="preserve"> Physical Module </w:t>
            </w:r>
            <w:r w:rsidR="00094318">
              <w:t>SCM</w:t>
            </w:r>
            <w:r w:rsidRPr="008D7381">
              <w:t xml:space="preserve"> 2'</w:t>
            </w:r>
          </w:p>
          <w:p w:rsidR="00035F40" w:rsidRPr="008D7381" w:rsidRDefault="00035F40" w:rsidP="0086443A">
            <w:pPr>
              <w:pStyle w:val="aa"/>
              <w:ind w:rightChars="10" w:right="18"/>
            </w:pPr>
            <w:r w:rsidRPr="008D7381">
              <w:t xml:space="preserve">  SNMP index = '3'</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1</w:t>
            </w:r>
          </w:p>
          <w:p w:rsidR="00035F40" w:rsidRPr="008D7381" w:rsidRDefault="00035F40" w:rsidP="0086443A">
            <w:pPr>
              <w:pStyle w:val="aa"/>
              <w:ind w:rightChars="10" w:right="18"/>
            </w:pPr>
            <w:r w:rsidRPr="008D7381">
              <w:t xml:space="preserve">  Name = 'Physical Slot 1'</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1'</w:t>
            </w:r>
          </w:p>
          <w:p w:rsidR="00035F40" w:rsidRPr="008D7381" w:rsidRDefault="00035F40" w:rsidP="0086443A">
            <w:pPr>
              <w:pStyle w:val="aa"/>
              <w:ind w:rightChars="10" w:right="18"/>
            </w:pPr>
            <w:r w:rsidRPr="008D7381">
              <w:t xml:space="preserve">  SNMP index = '10'</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3</w:t>
            </w:r>
          </w:p>
          <w:p w:rsidR="00035F40" w:rsidRPr="008D7381" w:rsidRDefault="00035F40" w:rsidP="0086443A">
            <w:pPr>
              <w:pStyle w:val="aa"/>
              <w:ind w:rightChars="10" w:right="18"/>
            </w:pPr>
            <w:r w:rsidRPr="008D7381">
              <w:t xml:space="preserve">  Name = 'Physical Slot 3'</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3'</w:t>
            </w:r>
          </w:p>
          <w:p w:rsidR="00035F40" w:rsidRPr="008D7381" w:rsidRDefault="00035F40" w:rsidP="0086443A">
            <w:pPr>
              <w:pStyle w:val="aa"/>
              <w:ind w:rightChars="10" w:right="18"/>
            </w:pPr>
            <w:r w:rsidRPr="008D7381">
              <w:t xml:space="preserve">  SNMP index = '14'</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4</w:t>
            </w:r>
          </w:p>
          <w:p w:rsidR="00035F40" w:rsidRPr="008D7381" w:rsidRDefault="00035F40" w:rsidP="0086443A">
            <w:pPr>
              <w:pStyle w:val="aa"/>
              <w:ind w:rightChars="10" w:right="18"/>
            </w:pPr>
            <w:r w:rsidRPr="008D7381">
              <w:t xml:space="preserve">  Name = 'Physical Slot 4'</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4'</w:t>
            </w:r>
          </w:p>
          <w:p w:rsidR="00035F40" w:rsidRPr="008D7381" w:rsidRDefault="00035F40" w:rsidP="0086443A">
            <w:pPr>
              <w:pStyle w:val="aa"/>
              <w:ind w:rightChars="10" w:right="18"/>
            </w:pPr>
            <w:r w:rsidRPr="008D7381">
              <w:t xml:space="preserve">  SNMP index = '16'</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5</w:t>
            </w:r>
          </w:p>
          <w:p w:rsidR="00035F40" w:rsidRPr="008D7381" w:rsidRDefault="00035F40" w:rsidP="0086443A">
            <w:pPr>
              <w:pStyle w:val="aa"/>
              <w:ind w:rightChars="10" w:right="18"/>
            </w:pPr>
            <w:r w:rsidRPr="008D7381">
              <w:t xml:space="preserve">  Name = 'Physical Slot 5'</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5'</w:t>
            </w:r>
          </w:p>
          <w:p w:rsidR="00035F40" w:rsidRPr="008D7381" w:rsidRDefault="00035F40" w:rsidP="0086443A">
            <w:pPr>
              <w:pStyle w:val="aa"/>
              <w:ind w:rightChars="10" w:right="18"/>
            </w:pPr>
            <w:r w:rsidRPr="008D7381">
              <w:t xml:space="preserve">  SNMP index = '18'</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6</w:t>
            </w:r>
          </w:p>
          <w:p w:rsidR="00035F40" w:rsidRPr="008D7381" w:rsidRDefault="00035F40" w:rsidP="0086443A">
            <w:pPr>
              <w:pStyle w:val="aa"/>
              <w:ind w:rightChars="10" w:right="18"/>
            </w:pPr>
            <w:r w:rsidRPr="008D7381">
              <w:t xml:space="preserve">  Name = 'Physical Slot 6'</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6'</w:t>
            </w:r>
          </w:p>
          <w:p w:rsidR="00035F40" w:rsidRPr="008D7381" w:rsidRDefault="00035F40" w:rsidP="0086443A">
            <w:pPr>
              <w:pStyle w:val="aa"/>
              <w:ind w:rightChars="10" w:right="18"/>
            </w:pPr>
            <w:r w:rsidRPr="008D7381">
              <w:t xml:space="preserve">  SNMP index = '20'</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7</w:t>
            </w:r>
          </w:p>
          <w:p w:rsidR="00035F40" w:rsidRPr="008D7381" w:rsidRDefault="00035F40" w:rsidP="0086443A">
            <w:pPr>
              <w:pStyle w:val="aa"/>
              <w:ind w:rightChars="10" w:right="18"/>
            </w:pPr>
            <w:r w:rsidRPr="008D7381">
              <w:t xml:space="preserve">  Name = 'Physical Slot 7'</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7'</w:t>
            </w:r>
          </w:p>
          <w:p w:rsidR="00035F40" w:rsidRPr="008D7381" w:rsidRDefault="00035F40" w:rsidP="0086443A">
            <w:pPr>
              <w:pStyle w:val="aa"/>
              <w:ind w:rightChars="10" w:right="18"/>
            </w:pPr>
            <w:r w:rsidRPr="008D7381">
              <w:t xml:space="preserve">  SNMP index = '22'</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8</w:t>
            </w:r>
          </w:p>
          <w:p w:rsidR="00035F40" w:rsidRPr="008D7381" w:rsidRDefault="00035F40" w:rsidP="0086443A">
            <w:pPr>
              <w:pStyle w:val="aa"/>
              <w:ind w:rightChars="10" w:right="18"/>
            </w:pPr>
            <w:r w:rsidRPr="008D7381">
              <w:t xml:space="preserve">  Name = 'Physical Slot 8'</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8'</w:t>
            </w:r>
          </w:p>
          <w:p w:rsidR="00035F40" w:rsidRPr="008D7381" w:rsidRDefault="00035F40" w:rsidP="0086443A">
            <w:pPr>
              <w:pStyle w:val="aa"/>
              <w:ind w:rightChars="10" w:right="18"/>
            </w:pPr>
            <w:r w:rsidRPr="008D7381">
              <w:t xml:space="preserve">  SNMP index = '24'</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pmu 1</w:t>
            </w:r>
          </w:p>
          <w:p w:rsidR="00035F40" w:rsidRPr="008D7381" w:rsidRDefault="00035F40" w:rsidP="0086443A">
            <w:pPr>
              <w:pStyle w:val="aa"/>
              <w:ind w:rightChars="10" w:right="18"/>
            </w:pPr>
            <w:r w:rsidRPr="008D7381">
              <w:t xml:space="preserve">  Name = 'Container of Power Module 1'</w:t>
            </w:r>
          </w:p>
          <w:p w:rsidR="00035F40" w:rsidRPr="008D7381" w:rsidRDefault="00035F40" w:rsidP="0086443A">
            <w:pPr>
              <w:pStyle w:val="aa"/>
              <w:ind w:rightChars="10" w:right="18"/>
            </w:pPr>
            <w:r w:rsidRPr="008D7381">
              <w:t xml:space="preserve">  Description = 'Container of Power Module 1'</w:t>
            </w:r>
          </w:p>
          <w:p w:rsidR="00035F40" w:rsidRPr="008D7381" w:rsidRDefault="00035F40" w:rsidP="0086443A">
            <w:pPr>
              <w:pStyle w:val="aa"/>
              <w:ind w:rightChars="10" w:right="18"/>
            </w:pPr>
            <w:r w:rsidRPr="008D7381">
              <w:t xml:space="preserve">  SNMP index = '30'</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pwr 1</w:t>
            </w:r>
          </w:p>
          <w:p w:rsidR="00035F40" w:rsidRPr="008D7381" w:rsidRDefault="00035F40" w:rsidP="0086443A">
            <w:pPr>
              <w:pStyle w:val="aa"/>
              <w:ind w:rightChars="10" w:right="18"/>
            </w:pPr>
            <w:r w:rsidRPr="008D7381">
              <w:t xml:space="preserve">  Name = 'Power 1'</w:t>
            </w:r>
          </w:p>
          <w:p w:rsidR="00035F40" w:rsidRPr="008D7381" w:rsidRDefault="00035F40" w:rsidP="0086443A">
            <w:pPr>
              <w:pStyle w:val="aa"/>
              <w:ind w:rightChars="10" w:right="18"/>
            </w:pPr>
            <w:r w:rsidRPr="008D7381">
              <w:t xml:space="preserve">  Description = 'Power 1'</w:t>
            </w:r>
          </w:p>
          <w:p w:rsidR="00035F40" w:rsidRPr="008D7381" w:rsidRDefault="00035F40" w:rsidP="0086443A">
            <w:pPr>
              <w:pStyle w:val="aa"/>
              <w:ind w:rightChars="10" w:right="18"/>
            </w:pPr>
            <w:r w:rsidRPr="008D7381">
              <w:t xml:space="preserve">  SNMP index = '31'</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slot 12</w:t>
            </w:r>
          </w:p>
          <w:p w:rsidR="00035F40" w:rsidRPr="008D7381" w:rsidRDefault="00035F40" w:rsidP="0086443A">
            <w:pPr>
              <w:pStyle w:val="aa"/>
              <w:ind w:rightChars="10" w:right="18"/>
            </w:pPr>
            <w:r w:rsidRPr="008D7381">
              <w:t xml:space="preserve">  Name = 'Physical Slot 12'</w:t>
            </w:r>
          </w:p>
          <w:p w:rsidR="00035F40" w:rsidRPr="008D7381" w:rsidRDefault="00035F40" w:rsidP="0086443A">
            <w:pPr>
              <w:pStyle w:val="aa"/>
              <w:ind w:rightChars="10" w:right="18"/>
            </w:pPr>
            <w:r w:rsidRPr="008D7381">
              <w:t xml:space="preserve">  Description = '</w:t>
            </w:r>
            <w:r w:rsidR="00E93CDC">
              <w:t>CommScope</w:t>
            </w:r>
            <w:r w:rsidRPr="008D7381">
              <w:t xml:space="preserve"> Physical Slot 12'</w:t>
            </w:r>
          </w:p>
          <w:p w:rsidR="00035F40" w:rsidRPr="008D7381" w:rsidRDefault="00035F40" w:rsidP="0086443A">
            <w:pPr>
              <w:pStyle w:val="aa"/>
              <w:ind w:rightChars="10" w:right="18"/>
            </w:pPr>
            <w:r w:rsidRPr="008D7381">
              <w:t xml:space="preserve">  SNMP index = '32'</w:t>
            </w:r>
          </w:p>
          <w:p w:rsidR="00035F40" w:rsidRPr="008D7381" w:rsidRDefault="00035F40" w:rsidP="0086443A">
            <w:pPr>
              <w:pStyle w:val="aa"/>
              <w:ind w:rightChars="10" w:right="18"/>
            </w:pPr>
          </w:p>
          <w:p w:rsidR="00035F40" w:rsidRPr="008D7381" w:rsidRDefault="00035F40" w:rsidP="0086443A">
            <w:pPr>
              <w:pStyle w:val="aa"/>
              <w:ind w:rightChars="10" w:right="18"/>
            </w:pPr>
            <w:r w:rsidRPr="008D7381">
              <w:t>IDPROM for pmu 2</w:t>
            </w:r>
          </w:p>
          <w:p w:rsidR="00035F40" w:rsidRPr="008D7381" w:rsidRDefault="00035F40" w:rsidP="0086443A">
            <w:pPr>
              <w:pStyle w:val="aa"/>
              <w:ind w:rightChars="10" w:right="18"/>
            </w:pPr>
            <w:r w:rsidRPr="008D7381">
              <w:t xml:space="preserve">  Name = 'Container of Power Module 2'</w:t>
            </w:r>
          </w:p>
          <w:p w:rsidR="00035F40" w:rsidRPr="008D7381" w:rsidRDefault="00035F40" w:rsidP="0086443A">
            <w:pPr>
              <w:pStyle w:val="aa"/>
              <w:ind w:rightChars="10" w:right="18"/>
            </w:pPr>
            <w:r w:rsidRPr="008D7381">
              <w:t xml:space="preserve">  Description = 'Container of Power Module 2'</w:t>
            </w:r>
          </w:p>
          <w:p w:rsidR="00035F40" w:rsidRPr="003B6011" w:rsidRDefault="00035F40" w:rsidP="0086443A">
            <w:pPr>
              <w:pStyle w:val="aa"/>
              <w:ind w:rightChars="10" w:right="18"/>
              <w:rPr>
                <w:b/>
              </w:rPr>
            </w:pPr>
            <w:r w:rsidRPr="008D7381">
              <w:t xml:space="preserve">  SNMP index = '40'</w:t>
            </w:r>
          </w:p>
        </w:tc>
      </w:tr>
    </w:tbl>
    <w:p w:rsidR="00035F40" w:rsidRPr="003B6011" w:rsidRDefault="00035F40" w:rsidP="00C91FCA">
      <w:pPr>
        <w:wordWrap/>
        <w:ind w:rightChars="10" w:right="18"/>
      </w:pPr>
    </w:p>
    <w:p w:rsidR="00712039" w:rsidRDefault="00712039" w:rsidP="0021019A">
      <w:pPr>
        <w:wordWrap/>
        <w:spacing w:line="360" w:lineRule="auto"/>
        <w:ind w:right="20"/>
        <w:rPr>
          <w:rFonts w:cs="Times New Roman"/>
        </w:rPr>
      </w:pPr>
    </w:p>
    <w:p w:rsidR="00035F40" w:rsidRDefault="00035F40" w:rsidP="0021019A">
      <w:pPr>
        <w:wordWrap/>
        <w:spacing w:line="360" w:lineRule="auto"/>
        <w:ind w:right="20"/>
        <w:rPr>
          <w:rFonts w:cs="Times New Roman"/>
        </w:rPr>
      </w:pPr>
    </w:p>
    <w:p w:rsidR="00035F40" w:rsidRDefault="00035F40" w:rsidP="0021019A">
      <w:pPr>
        <w:wordWrap/>
        <w:spacing w:line="360" w:lineRule="auto"/>
        <w:ind w:right="20"/>
        <w:rPr>
          <w:rFonts w:cs="Times New Roman"/>
        </w:rPr>
      </w:pPr>
    </w:p>
    <w:p w:rsidR="00712039" w:rsidRDefault="00712039" w:rsidP="0021019A">
      <w:pPr>
        <w:pStyle w:val="2"/>
        <w:ind w:right="20"/>
      </w:pPr>
      <w:bookmarkStart w:id="619" w:name="_Toc532302899"/>
      <w:bookmarkStart w:id="620" w:name="_Toc280899133"/>
      <w:bookmarkStart w:id="621" w:name="_Toc292809784"/>
      <w:bookmarkStart w:id="622" w:name="_Toc337198354"/>
      <w:bookmarkStart w:id="623" w:name="_Toc354416116"/>
      <w:bookmarkStart w:id="624" w:name="_Toc420069274"/>
      <w:r w:rsidRPr="002F5F3A">
        <w:t>Physical Port Configuration</w:t>
      </w:r>
      <w:bookmarkEnd w:id="619"/>
      <w:bookmarkEnd w:id="620"/>
      <w:bookmarkEnd w:id="621"/>
      <w:bookmarkEnd w:id="622"/>
      <w:bookmarkEnd w:id="623"/>
      <w:bookmarkEnd w:id="624"/>
    </w:p>
    <w:p w:rsidR="00712039" w:rsidRPr="003F43F1" w:rsidRDefault="00712039" w:rsidP="001E0166">
      <w:pPr>
        <w:pStyle w:val="a3"/>
        <w:ind w:left="0" w:right="20"/>
      </w:pPr>
      <w:r>
        <w:t>T</w:t>
      </w:r>
      <w:r w:rsidRPr="003F43F1">
        <w:t>he following commands are used for the configuration of physical ports:</w:t>
      </w:r>
    </w:p>
    <w:p w:rsidR="00712039" w:rsidRDefault="005E40EF" w:rsidP="001E0166">
      <w:pPr>
        <w:pStyle w:val="affff4"/>
        <w:wordWrap/>
        <w:ind w:left="0" w:right="20"/>
      </w:pPr>
      <w:bookmarkStart w:id="625" w:name="_Toc420070173"/>
      <w:r>
        <w:t xml:space="preserve">Table </w:t>
      </w:r>
      <w:r w:rsidR="005832B8">
        <w:fldChar w:fldCharType="begin"/>
      </w:r>
      <w:r>
        <w:instrText xml:space="preserve"> SEQ Table \* ARABIC </w:instrText>
      </w:r>
      <w:r w:rsidR="005832B8">
        <w:fldChar w:fldCharType="separate"/>
      </w:r>
      <w:r w:rsidR="002B09AA">
        <w:rPr>
          <w:noProof/>
        </w:rPr>
        <w:t>30</w:t>
      </w:r>
      <w:r w:rsidR="005832B8">
        <w:rPr>
          <w:noProof/>
        </w:rPr>
        <w:fldChar w:fldCharType="end"/>
      </w:r>
      <w:r>
        <w:t xml:space="preserve"> </w:t>
      </w:r>
      <w:r w:rsidR="00712039" w:rsidRPr="002F5F3A">
        <w:rPr>
          <w:lang w:val="fr-FR"/>
        </w:rPr>
        <w:t>Physical port configuration commands</w:t>
      </w:r>
      <w:bookmarkEnd w:id="625"/>
    </w:p>
    <w:tbl>
      <w:tblPr>
        <w:tblStyle w:val="CLIWide"/>
        <w:tblW w:w="0" w:type="auto"/>
        <w:tblLook w:val="01E0" w:firstRow="1" w:lastRow="1" w:firstColumn="1" w:lastColumn="1" w:noHBand="0" w:noVBand="0"/>
      </w:tblPr>
      <w:tblGrid>
        <w:gridCol w:w="3110"/>
        <w:gridCol w:w="3625"/>
        <w:gridCol w:w="1197"/>
      </w:tblGrid>
      <w:tr w:rsidR="00712039" w:rsidTr="002262EF">
        <w:trPr>
          <w:cnfStyle w:val="100000000000" w:firstRow="1" w:lastRow="0" w:firstColumn="0" w:lastColumn="0" w:oddVBand="0" w:evenVBand="0" w:oddHBand="0" w:evenHBand="0" w:firstRowFirstColumn="0" w:firstRowLastColumn="0" w:lastRowFirstColumn="0" w:lastRowLastColumn="0"/>
        </w:trPr>
        <w:tc>
          <w:tcPr>
            <w:tcW w:w="3191" w:type="dxa"/>
          </w:tcPr>
          <w:p w:rsidR="00712039" w:rsidRPr="002F5F3A" w:rsidRDefault="00712039" w:rsidP="001E0166">
            <w:pPr>
              <w:pStyle w:val="ab"/>
              <w:wordWrap/>
              <w:ind w:right="20"/>
              <w:rPr>
                <w:b w:val="0"/>
              </w:rPr>
            </w:pPr>
            <w:r w:rsidRPr="002F5F3A">
              <w:rPr>
                <w:b w:val="0"/>
              </w:rPr>
              <w:t>Command</w:t>
            </w:r>
          </w:p>
        </w:tc>
        <w:tc>
          <w:tcPr>
            <w:tcW w:w="3706" w:type="dxa"/>
          </w:tcPr>
          <w:p w:rsidR="00712039" w:rsidRPr="002F5F3A" w:rsidRDefault="00712039" w:rsidP="001E0166">
            <w:pPr>
              <w:pStyle w:val="ab"/>
              <w:wordWrap/>
              <w:ind w:right="20"/>
              <w:rPr>
                <w:b w:val="0"/>
              </w:rPr>
            </w:pPr>
            <w:r w:rsidRPr="002F5F3A">
              <w:rPr>
                <w:b w:val="0"/>
              </w:rPr>
              <w:t>Description</w:t>
            </w:r>
          </w:p>
        </w:tc>
        <w:tc>
          <w:tcPr>
            <w:tcW w:w="1209" w:type="dxa"/>
          </w:tcPr>
          <w:p w:rsidR="00712039" w:rsidRPr="002F5F3A" w:rsidRDefault="00712039" w:rsidP="001E0166">
            <w:pPr>
              <w:pStyle w:val="ab"/>
              <w:wordWrap/>
              <w:ind w:right="20"/>
              <w:rPr>
                <w:b w:val="0"/>
              </w:rPr>
            </w:pPr>
            <w:r w:rsidRPr="002F5F3A">
              <w:rPr>
                <w:b w:val="0"/>
              </w:rPr>
              <w:t>Mode</w:t>
            </w:r>
          </w:p>
        </w:tc>
      </w:tr>
      <w:tr w:rsidR="00712039" w:rsidTr="002262EF">
        <w:tc>
          <w:tcPr>
            <w:tcW w:w="3191" w:type="dxa"/>
          </w:tcPr>
          <w:p w:rsidR="00712039" w:rsidRDefault="00712039" w:rsidP="001E0166">
            <w:pPr>
              <w:pStyle w:val="aa"/>
              <w:ind w:right="20"/>
              <w:rPr>
                <w:b/>
                <w:bCs/>
              </w:rPr>
            </w:pPr>
            <w:r>
              <w:rPr>
                <w:b/>
                <w:bCs/>
              </w:rPr>
              <w:t>shutdown</w:t>
            </w:r>
          </w:p>
          <w:p w:rsidR="00712039" w:rsidRDefault="00712039" w:rsidP="001E0166">
            <w:pPr>
              <w:pStyle w:val="aa"/>
              <w:ind w:right="20"/>
              <w:rPr>
                <w:rFonts w:cs="Times New Roman"/>
              </w:rPr>
            </w:pPr>
            <w:r>
              <w:rPr>
                <w:b/>
                <w:bCs/>
              </w:rPr>
              <w:t>no shutdown</w:t>
            </w:r>
          </w:p>
        </w:tc>
        <w:tc>
          <w:tcPr>
            <w:tcW w:w="3706" w:type="dxa"/>
          </w:tcPr>
          <w:p w:rsidR="00712039" w:rsidRDefault="00712039" w:rsidP="005378C8">
            <w:pPr>
              <w:pStyle w:val="a9"/>
              <w:numPr>
                <w:ilvl w:val="0"/>
                <w:numId w:val="9"/>
              </w:numPr>
              <w:wordWrap/>
              <w:spacing w:line="240" w:lineRule="auto"/>
              <w:ind w:left="0" w:right="20" w:firstLine="0"/>
              <w:jc w:val="both"/>
            </w:pPr>
            <w:r w:rsidRPr="002F5F3A">
              <w:t>Disables/enables the physical port</w:t>
            </w:r>
          </w:p>
        </w:tc>
        <w:tc>
          <w:tcPr>
            <w:tcW w:w="1209" w:type="dxa"/>
          </w:tcPr>
          <w:p w:rsidR="00712039" w:rsidRDefault="00250C37" w:rsidP="001E0166">
            <w:pPr>
              <w:pStyle w:val="aa"/>
              <w:ind w:right="20"/>
            </w:pPr>
            <w:r>
              <w:rPr>
                <w:rFonts w:hint="eastAsia"/>
              </w:rPr>
              <w:t>I</w:t>
            </w:r>
            <w:r w:rsidR="00712039">
              <w:t xml:space="preserve">nterface </w:t>
            </w:r>
          </w:p>
        </w:tc>
      </w:tr>
      <w:tr w:rsidR="00712039" w:rsidTr="002262EF">
        <w:tc>
          <w:tcPr>
            <w:tcW w:w="3191" w:type="dxa"/>
          </w:tcPr>
          <w:p w:rsidR="00712039" w:rsidRDefault="00712039" w:rsidP="001E0166">
            <w:pPr>
              <w:pStyle w:val="a80"/>
              <w:wordWrap/>
              <w:spacing w:line="240" w:lineRule="auto"/>
              <w:ind w:right="20"/>
              <w:jc w:val="both"/>
              <w:rPr>
                <w:b/>
                <w:bCs/>
              </w:rPr>
            </w:pPr>
            <w:r>
              <w:rPr>
                <w:b/>
                <w:bCs/>
              </w:rPr>
              <w:t>auto-negotiation</w:t>
            </w:r>
          </w:p>
          <w:p w:rsidR="00712039" w:rsidRDefault="00712039" w:rsidP="001E0166">
            <w:pPr>
              <w:pStyle w:val="a80"/>
              <w:wordWrap/>
              <w:spacing w:line="240" w:lineRule="auto"/>
              <w:ind w:right="20"/>
              <w:jc w:val="both"/>
              <w:rPr>
                <w:b/>
                <w:bCs/>
              </w:rPr>
            </w:pPr>
            <w:r>
              <w:rPr>
                <w:b/>
                <w:bCs/>
              </w:rPr>
              <w:t>no auto-negotiation</w:t>
            </w:r>
          </w:p>
        </w:tc>
        <w:tc>
          <w:tcPr>
            <w:tcW w:w="3706" w:type="dxa"/>
          </w:tcPr>
          <w:p w:rsidR="00712039" w:rsidRDefault="00712039" w:rsidP="001E0166">
            <w:pPr>
              <w:pStyle w:val="a70"/>
              <w:wordWrap/>
              <w:spacing w:line="240" w:lineRule="auto"/>
              <w:ind w:left="0" w:right="20" w:firstLine="0"/>
              <w:jc w:val="both"/>
            </w:pPr>
            <w:r>
              <w:rPr>
                <w:rFonts w:ascii="Wingdings 2" w:hAnsi="Wingdings 2" w:cs="Wingdings 2"/>
                <w:sz w:val="22"/>
                <w:szCs w:val="22"/>
              </w:rPr>
              <w:t></w:t>
            </w:r>
            <w:r>
              <w:rPr>
                <w:rFonts w:ascii="Times New Roman" w:hAnsi="Times New Roman" w:cs="Times New Roman"/>
                <w:sz w:val="14"/>
                <w:szCs w:val="14"/>
              </w:rPr>
              <w:t>     </w:t>
            </w:r>
            <w:r>
              <w:t>Enable/Disable speed auto-negotiation.</w:t>
            </w:r>
          </w:p>
        </w:tc>
        <w:tc>
          <w:tcPr>
            <w:tcW w:w="1209" w:type="dxa"/>
          </w:tcPr>
          <w:p w:rsidR="00712039" w:rsidRDefault="00250C37" w:rsidP="001E0166">
            <w:pPr>
              <w:pStyle w:val="a80"/>
              <w:wordWrap/>
              <w:spacing w:line="240" w:lineRule="auto"/>
              <w:ind w:right="20"/>
              <w:jc w:val="both"/>
            </w:pPr>
            <w:r>
              <w:rPr>
                <w:rFonts w:hint="eastAsia"/>
              </w:rPr>
              <w:t>I</w:t>
            </w:r>
            <w:r w:rsidR="00712039">
              <w:t>nterface</w:t>
            </w:r>
          </w:p>
        </w:tc>
      </w:tr>
      <w:tr w:rsidR="00712039" w:rsidTr="002262EF">
        <w:tc>
          <w:tcPr>
            <w:tcW w:w="3191" w:type="dxa"/>
          </w:tcPr>
          <w:p w:rsidR="00712039" w:rsidRDefault="00712039" w:rsidP="001E0166">
            <w:pPr>
              <w:pStyle w:val="aa"/>
              <w:ind w:right="20"/>
              <w:rPr>
                <w:b/>
                <w:bCs/>
              </w:rPr>
            </w:pPr>
            <w:r>
              <w:rPr>
                <w:b/>
                <w:bCs/>
              </w:rPr>
              <w:t>speed (10|100|1000)</w:t>
            </w:r>
          </w:p>
          <w:p w:rsidR="00712039" w:rsidRDefault="00712039" w:rsidP="001E0166">
            <w:pPr>
              <w:pStyle w:val="aa"/>
              <w:ind w:right="20"/>
              <w:rPr>
                <w:b/>
                <w:bCs/>
              </w:rPr>
            </w:pPr>
            <w:r>
              <w:rPr>
                <w:b/>
                <w:bCs/>
              </w:rPr>
              <w:t xml:space="preserve">speed auto </w:t>
            </w:r>
          </w:p>
        </w:tc>
        <w:tc>
          <w:tcPr>
            <w:tcW w:w="3706" w:type="dxa"/>
          </w:tcPr>
          <w:p w:rsidR="00712039" w:rsidRDefault="00712039" w:rsidP="005378C8">
            <w:pPr>
              <w:pStyle w:val="a9"/>
              <w:numPr>
                <w:ilvl w:val="0"/>
                <w:numId w:val="9"/>
              </w:numPr>
              <w:wordWrap/>
              <w:spacing w:line="240" w:lineRule="auto"/>
              <w:ind w:left="0" w:right="20" w:firstLine="0"/>
              <w:jc w:val="both"/>
              <w:rPr>
                <w:rFonts w:cs="Times New Roman"/>
              </w:rPr>
            </w:pPr>
            <w:r w:rsidRPr="002F5F3A">
              <w:t>Speed setting (Unit: Mbps)</w:t>
            </w:r>
          </w:p>
        </w:tc>
        <w:tc>
          <w:tcPr>
            <w:tcW w:w="1209" w:type="dxa"/>
          </w:tcPr>
          <w:p w:rsidR="00712039" w:rsidRDefault="00250C37" w:rsidP="001E0166">
            <w:pPr>
              <w:pStyle w:val="aa"/>
              <w:ind w:right="20"/>
            </w:pPr>
            <w:r>
              <w:rPr>
                <w:rFonts w:hint="eastAsia"/>
              </w:rPr>
              <w:t>I</w:t>
            </w:r>
            <w:r w:rsidR="00712039">
              <w:t>nterface</w:t>
            </w:r>
          </w:p>
        </w:tc>
      </w:tr>
      <w:tr w:rsidR="00712039" w:rsidTr="002262EF">
        <w:tc>
          <w:tcPr>
            <w:tcW w:w="3191" w:type="dxa"/>
          </w:tcPr>
          <w:p w:rsidR="00712039" w:rsidRDefault="00712039" w:rsidP="001E0166">
            <w:pPr>
              <w:pStyle w:val="aa"/>
              <w:ind w:right="20"/>
              <w:rPr>
                <w:b/>
                <w:bCs/>
              </w:rPr>
            </w:pPr>
            <w:r>
              <w:rPr>
                <w:b/>
                <w:bCs/>
              </w:rPr>
              <w:t>duplex (full-duplex|half-duplex)</w:t>
            </w:r>
          </w:p>
          <w:p w:rsidR="00712039" w:rsidRDefault="00712039" w:rsidP="001E0166">
            <w:pPr>
              <w:pStyle w:val="aa"/>
              <w:ind w:right="20"/>
              <w:rPr>
                <w:b/>
                <w:bCs/>
              </w:rPr>
            </w:pPr>
            <w:r>
              <w:rPr>
                <w:b/>
                <w:bCs/>
              </w:rPr>
              <w:t>duplex auto</w:t>
            </w:r>
          </w:p>
        </w:tc>
        <w:tc>
          <w:tcPr>
            <w:tcW w:w="3706" w:type="dxa"/>
          </w:tcPr>
          <w:p w:rsidR="00712039" w:rsidRDefault="00712039" w:rsidP="005378C8">
            <w:pPr>
              <w:pStyle w:val="a9"/>
              <w:numPr>
                <w:ilvl w:val="0"/>
                <w:numId w:val="9"/>
              </w:numPr>
              <w:wordWrap/>
              <w:spacing w:line="240" w:lineRule="auto"/>
              <w:ind w:left="0" w:right="20" w:firstLine="0"/>
              <w:jc w:val="both"/>
              <w:rPr>
                <w:rFonts w:cs="Times New Roman"/>
              </w:rPr>
            </w:pPr>
            <w:r w:rsidRPr="002F5F3A">
              <w:t>Duplex mode setting</w:t>
            </w:r>
          </w:p>
        </w:tc>
        <w:tc>
          <w:tcPr>
            <w:tcW w:w="1209" w:type="dxa"/>
          </w:tcPr>
          <w:p w:rsidR="00712039" w:rsidRDefault="00250C37" w:rsidP="001E0166">
            <w:pPr>
              <w:pStyle w:val="aa"/>
              <w:ind w:right="20"/>
            </w:pPr>
            <w:r>
              <w:rPr>
                <w:rFonts w:hint="eastAsia"/>
              </w:rPr>
              <w:t>I</w:t>
            </w:r>
            <w:r w:rsidR="00712039">
              <w:t>nterface</w:t>
            </w:r>
          </w:p>
        </w:tc>
      </w:tr>
      <w:tr w:rsidR="00712039" w:rsidTr="002262EF">
        <w:tc>
          <w:tcPr>
            <w:tcW w:w="3191" w:type="dxa"/>
          </w:tcPr>
          <w:p w:rsidR="00712039" w:rsidRDefault="002262EF" w:rsidP="001E0166">
            <w:pPr>
              <w:pStyle w:val="aa"/>
              <w:ind w:right="20"/>
              <w:rPr>
                <w:b/>
                <w:bCs/>
              </w:rPr>
            </w:pPr>
            <w:r>
              <w:rPr>
                <w:b/>
                <w:bCs/>
              </w:rPr>
              <w:t>flow</w:t>
            </w:r>
            <w:r w:rsidR="00712039">
              <w:rPr>
                <w:b/>
                <w:bCs/>
              </w:rPr>
              <w:t>control</w:t>
            </w:r>
          </w:p>
          <w:p w:rsidR="00712039" w:rsidRDefault="00712039" w:rsidP="001E0166">
            <w:pPr>
              <w:pStyle w:val="aa"/>
              <w:ind w:right="20"/>
              <w:rPr>
                <w:b/>
                <w:bCs/>
              </w:rPr>
            </w:pPr>
            <w:r>
              <w:rPr>
                <w:b/>
                <w:bCs/>
              </w:rPr>
              <w:t>no flowcontrol</w:t>
            </w:r>
          </w:p>
        </w:tc>
        <w:tc>
          <w:tcPr>
            <w:tcW w:w="3706" w:type="dxa"/>
          </w:tcPr>
          <w:p w:rsidR="00712039" w:rsidRDefault="00712039" w:rsidP="005378C8">
            <w:pPr>
              <w:pStyle w:val="a9"/>
              <w:numPr>
                <w:ilvl w:val="0"/>
                <w:numId w:val="9"/>
              </w:numPr>
              <w:wordWrap/>
              <w:spacing w:line="240" w:lineRule="auto"/>
              <w:ind w:left="0" w:right="20" w:firstLine="0"/>
              <w:jc w:val="both"/>
              <w:rPr>
                <w:rFonts w:cs="Times New Roman"/>
              </w:rPr>
            </w:pPr>
            <w:r>
              <w:t xml:space="preserve">Turn </w:t>
            </w:r>
            <w:r w:rsidRPr="002F5F3A">
              <w:t>flow-control On and Off</w:t>
            </w:r>
          </w:p>
        </w:tc>
        <w:tc>
          <w:tcPr>
            <w:tcW w:w="1209" w:type="dxa"/>
          </w:tcPr>
          <w:p w:rsidR="00712039" w:rsidRDefault="00250C37" w:rsidP="001E0166">
            <w:pPr>
              <w:pStyle w:val="aa"/>
              <w:ind w:right="20"/>
            </w:pPr>
            <w:r>
              <w:rPr>
                <w:rFonts w:hint="eastAsia"/>
              </w:rPr>
              <w:t>I</w:t>
            </w:r>
            <w:r w:rsidR="00712039">
              <w:t>nterface</w:t>
            </w:r>
          </w:p>
        </w:tc>
      </w:tr>
      <w:tr w:rsidR="002262EF" w:rsidTr="002262EF">
        <w:tc>
          <w:tcPr>
            <w:tcW w:w="3191" w:type="dxa"/>
            <w:vAlign w:val="top"/>
          </w:tcPr>
          <w:p w:rsidR="002262EF" w:rsidRPr="003B6011" w:rsidRDefault="002262EF" w:rsidP="001E0166">
            <w:pPr>
              <w:pStyle w:val="aa"/>
              <w:ind w:rightChars="10" w:right="18"/>
              <w:rPr>
                <w:bCs/>
              </w:rPr>
            </w:pPr>
            <w:r w:rsidRPr="002262EF">
              <w:rPr>
                <w:b/>
                <w:bCs/>
              </w:rPr>
              <w:t>carrier-delay</w:t>
            </w:r>
            <w:r w:rsidRPr="003B6011">
              <w:rPr>
                <w:bCs/>
              </w:rPr>
              <w:t xml:space="preserve"> &lt;0-60&gt;</w:t>
            </w:r>
          </w:p>
          <w:p w:rsidR="002262EF" w:rsidRPr="003B6011" w:rsidRDefault="002262EF" w:rsidP="001E0166">
            <w:pPr>
              <w:pStyle w:val="aa"/>
              <w:ind w:rightChars="10" w:right="18"/>
              <w:rPr>
                <w:bCs/>
              </w:rPr>
            </w:pPr>
            <w:r w:rsidRPr="002262EF">
              <w:rPr>
                <w:b/>
                <w:bCs/>
              </w:rPr>
              <w:t>carrier-delay msec</w:t>
            </w:r>
            <w:r w:rsidRPr="003B6011">
              <w:rPr>
                <w:bCs/>
              </w:rPr>
              <w:t xml:space="preserve"> &lt;0-1000&gt;</w:t>
            </w:r>
          </w:p>
        </w:tc>
        <w:tc>
          <w:tcPr>
            <w:tcW w:w="3706" w:type="dxa"/>
            <w:vAlign w:val="top"/>
          </w:tcPr>
          <w:p w:rsidR="002262EF" w:rsidRPr="003B6011" w:rsidRDefault="007C70F8" w:rsidP="005378C8">
            <w:pPr>
              <w:pStyle w:val="a9"/>
              <w:numPr>
                <w:ilvl w:val="0"/>
                <w:numId w:val="9"/>
              </w:numPr>
              <w:wordWrap/>
              <w:spacing w:line="240" w:lineRule="auto"/>
              <w:ind w:left="0" w:rightChars="10" w:right="18"/>
            </w:pPr>
            <w:r>
              <w:t xml:space="preserve">Configure </w:t>
            </w:r>
            <w:r w:rsidR="002262EF" w:rsidRPr="003B6011">
              <w:t>Carrier-delay</w:t>
            </w:r>
            <w:r>
              <w:t xml:space="preserve"> with the unit of</w:t>
            </w:r>
            <w:r w:rsidR="002262EF" w:rsidRPr="003B6011">
              <w:t xml:space="preserve"> sec</w:t>
            </w:r>
            <w:r>
              <w:t>ond</w:t>
            </w:r>
            <w:r w:rsidR="002262EF" w:rsidRPr="003B6011">
              <w:t xml:space="preserve"> </w:t>
            </w:r>
            <w:r>
              <w:rPr>
                <w:rFonts w:hint="eastAsia"/>
              </w:rPr>
              <w:t>a</w:t>
            </w:r>
            <w:r>
              <w:t>nd milli second.</w:t>
            </w:r>
          </w:p>
        </w:tc>
        <w:tc>
          <w:tcPr>
            <w:tcW w:w="1209" w:type="dxa"/>
            <w:vAlign w:val="top"/>
          </w:tcPr>
          <w:p w:rsidR="002262EF" w:rsidRPr="003B6011" w:rsidRDefault="002262EF" w:rsidP="001E0166">
            <w:pPr>
              <w:pStyle w:val="aa"/>
              <w:ind w:rightChars="10" w:right="18"/>
            </w:pPr>
            <w:r w:rsidRPr="003B6011">
              <w:t>Interface</w:t>
            </w:r>
          </w:p>
        </w:tc>
      </w:tr>
    </w:tbl>
    <w:p w:rsidR="00712039" w:rsidRDefault="00712039" w:rsidP="001E0166">
      <w:pPr>
        <w:pStyle w:val="3"/>
        <w:ind w:left="0" w:right="20"/>
      </w:pPr>
      <w:bookmarkStart w:id="626" w:name="_Toc532302900"/>
      <w:bookmarkStart w:id="627" w:name="_Toc198607485"/>
      <w:bookmarkStart w:id="628" w:name="_Toc363228306"/>
      <w:bookmarkStart w:id="629" w:name="_Toc420069275"/>
      <w:r>
        <w:t>Shutdown</w:t>
      </w:r>
      <w:bookmarkEnd w:id="626"/>
      <w:bookmarkEnd w:id="627"/>
      <w:bookmarkEnd w:id="628"/>
      <w:bookmarkEnd w:id="629"/>
    </w:p>
    <w:p w:rsidR="00712039" w:rsidRDefault="00712039" w:rsidP="001E0166">
      <w:pPr>
        <w:pStyle w:val="a3"/>
        <w:ind w:left="0" w:right="20"/>
      </w:pPr>
      <w:r w:rsidRPr="0074263D">
        <w:t>This command is to disable the physical port. To check the shutdown status of the physical port, use the show interface command.</w:t>
      </w:r>
    </w:p>
    <w:tbl>
      <w:tblPr>
        <w:tblStyle w:val="48"/>
        <w:tblW w:w="0" w:type="auto"/>
        <w:tblLook w:val="0000" w:firstRow="0" w:lastRow="0" w:firstColumn="0" w:lastColumn="0" w:noHBand="0" w:noVBand="0"/>
      </w:tblPr>
      <w:tblGrid>
        <w:gridCol w:w="8045"/>
      </w:tblGrid>
      <w:tr w:rsidR="00712039" w:rsidTr="006D09B4">
        <w:tc>
          <w:tcPr>
            <w:tcW w:w="8820" w:type="dxa"/>
          </w:tcPr>
          <w:p w:rsidR="002648CB" w:rsidRPr="003B6011" w:rsidRDefault="002648CB" w:rsidP="001E0166">
            <w:pPr>
              <w:pStyle w:val="aa"/>
              <w:ind w:rightChars="10" w:right="18"/>
            </w:pPr>
            <w:r w:rsidRPr="003B6011">
              <w:t xml:space="preserve">Switch # </w:t>
            </w:r>
            <w:r w:rsidRPr="003B6011">
              <w:rPr>
                <w:b/>
              </w:rPr>
              <w:t>configure terminal</w:t>
            </w:r>
            <w:r w:rsidRPr="003B6011">
              <w:t xml:space="preserve"> </w:t>
            </w:r>
          </w:p>
          <w:p w:rsidR="002648CB" w:rsidRPr="003B6011" w:rsidRDefault="002648CB" w:rsidP="001E0166">
            <w:pPr>
              <w:pStyle w:val="aa"/>
              <w:ind w:rightChars="10" w:right="18"/>
            </w:pPr>
            <w:r w:rsidRPr="003B6011">
              <w:t>Enter configuration commands, one per line.  End with CNTL/Z.</w:t>
            </w:r>
          </w:p>
          <w:p w:rsidR="002648CB" w:rsidRPr="003B6011" w:rsidRDefault="002648CB" w:rsidP="001E0166">
            <w:pPr>
              <w:pStyle w:val="aa"/>
              <w:ind w:rightChars="10" w:right="18"/>
            </w:pPr>
            <w:r>
              <w:t>Switch(config)#</w:t>
            </w:r>
            <w:r w:rsidRPr="003B6011">
              <w:t xml:space="preserve"> </w:t>
            </w:r>
            <w:r w:rsidRPr="003B6011">
              <w:rPr>
                <w:b/>
              </w:rPr>
              <w:t xml:space="preserve">interface </w:t>
            </w:r>
            <w:r w:rsidRPr="00C83A1A">
              <w:rPr>
                <w:b/>
              </w:rPr>
              <w:t>TenGigabitEthernet</w:t>
            </w:r>
            <w:r>
              <w:rPr>
                <w:b/>
              </w:rPr>
              <w:t xml:space="preserve"> 7</w:t>
            </w:r>
            <w:r w:rsidRPr="003B6011">
              <w:rPr>
                <w:b/>
              </w:rPr>
              <w:t>/1</w:t>
            </w:r>
          </w:p>
          <w:p w:rsidR="002648CB" w:rsidRPr="003B6011" w:rsidRDefault="002648CB" w:rsidP="001E0166">
            <w:pPr>
              <w:pStyle w:val="aa"/>
              <w:ind w:rightChars="10" w:right="18"/>
            </w:pPr>
            <w:r w:rsidRPr="003B6011">
              <w:t>Switch (config-if-</w:t>
            </w:r>
            <w:r w:rsidRPr="00C83A1A">
              <w:t>TenGi7/1</w:t>
            </w:r>
            <w:r w:rsidRPr="003B6011">
              <w:t xml:space="preserve">)# </w:t>
            </w:r>
            <w:r w:rsidRPr="003B6011">
              <w:rPr>
                <w:b/>
              </w:rPr>
              <w:t>shutdown</w:t>
            </w:r>
            <w:r w:rsidRPr="003B6011">
              <w:t xml:space="preserve">         &lt;- disable port</w:t>
            </w:r>
          </w:p>
          <w:p w:rsidR="002648CB" w:rsidRPr="003B6011" w:rsidRDefault="002648CB" w:rsidP="001E0166">
            <w:pPr>
              <w:pStyle w:val="aa"/>
              <w:ind w:rightChars="10" w:right="18"/>
            </w:pPr>
            <w:r w:rsidRPr="003B6011">
              <w:t>Switch (config-if-</w:t>
            </w:r>
            <w:r w:rsidRPr="00C83A1A">
              <w:t>TenGi7/1</w:t>
            </w:r>
            <w:r w:rsidRPr="003B6011">
              <w:rPr>
                <w:b/>
              </w:rPr>
              <w:t>no shutdown</w:t>
            </w:r>
            <w:r w:rsidRPr="003B6011">
              <w:t xml:space="preserve">      &lt;- enable port</w:t>
            </w:r>
          </w:p>
          <w:p w:rsidR="00712039" w:rsidRDefault="002648CB" w:rsidP="001E0166">
            <w:pPr>
              <w:wordWrap/>
              <w:spacing w:line="360" w:lineRule="auto"/>
              <w:ind w:right="20"/>
              <w:rPr>
                <w:rFonts w:cs="Times New Roman"/>
              </w:rPr>
            </w:pPr>
            <w:r w:rsidRPr="003B6011">
              <w:t>Switch (config-if-</w:t>
            </w:r>
            <w:r w:rsidRPr="00C83A1A">
              <w:t>TenGi7/1</w:t>
            </w:r>
            <w:r w:rsidRPr="003B6011">
              <w:t>)#</w:t>
            </w:r>
          </w:p>
        </w:tc>
      </w:tr>
    </w:tbl>
    <w:p w:rsidR="00712039" w:rsidRDefault="00712039" w:rsidP="001E0166">
      <w:pPr>
        <w:pStyle w:val="3"/>
        <w:ind w:left="0" w:right="20"/>
      </w:pPr>
      <w:bookmarkStart w:id="630" w:name="_Toc198607487"/>
      <w:bookmarkStart w:id="631" w:name="_Toc363228308"/>
      <w:bookmarkStart w:id="632" w:name="_Toc420069276"/>
      <w:r>
        <w:t>Speed an</w:t>
      </w:r>
      <w:r w:rsidR="005B15D5">
        <w:rPr>
          <w:rFonts w:hint="eastAsia"/>
        </w:rPr>
        <w:t>d</w:t>
      </w:r>
      <w:r>
        <w:t xml:space="preserve"> duplex</w:t>
      </w:r>
      <w:bookmarkEnd w:id="630"/>
      <w:bookmarkEnd w:id="631"/>
      <w:bookmarkEnd w:id="632"/>
    </w:p>
    <w:p w:rsidR="00712039" w:rsidRPr="0074263D" w:rsidRDefault="00712039" w:rsidP="001E0166">
      <w:pPr>
        <w:pStyle w:val="a3"/>
        <w:ind w:left="0" w:right="20"/>
      </w:pPr>
      <w:r w:rsidRPr="0074263D">
        <w:t xml:space="preserve">The speed options supported in each interface of </w:t>
      </w:r>
      <w:r w:rsidR="00094318">
        <w:t>C9500</w:t>
      </w:r>
      <w:r w:rsidR="00EB11E9">
        <w:t xml:space="preserve"> series</w:t>
      </w:r>
      <w:r w:rsidRPr="0074263D">
        <w:t xml:space="preserve"> are as follows:</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rsidR="00712039" w:rsidRDefault="00712039" w:rsidP="005E42DB">
            <w:pPr>
              <w:pStyle w:val="aa"/>
              <w:ind w:right="20"/>
              <w:rPr>
                <w:b/>
                <w:bCs/>
              </w:rPr>
            </w:pPr>
            <w:r>
              <w:rPr>
                <w:b/>
                <w:bCs/>
              </w:rPr>
              <w:t>Type</w:t>
            </w:r>
          </w:p>
        </w:tc>
        <w:tc>
          <w:tcPr>
            <w:tcW w:w="1811" w:type="dxa"/>
          </w:tcPr>
          <w:p w:rsidR="00712039" w:rsidRDefault="00712039" w:rsidP="005E42DB">
            <w:pPr>
              <w:pStyle w:val="aa"/>
              <w:ind w:right="20"/>
              <w:rPr>
                <w:b/>
                <w:bCs/>
              </w:rPr>
            </w:pPr>
            <w:r>
              <w:rPr>
                <w:b/>
                <w:bCs/>
              </w:rPr>
              <w:t>auto-negotiation</w:t>
            </w:r>
          </w:p>
        </w:tc>
        <w:tc>
          <w:tcPr>
            <w:tcW w:w="1811" w:type="dxa"/>
          </w:tcPr>
          <w:p w:rsidR="00712039" w:rsidRDefault="00712039" w:rsidP="005E42DB">
            <w:pPr>
              <w:pStyle w:val="aa"/>
              <w:ind w:right="20"/>
              <w:rPr>
                <w:b/>
                <w:bCs/>
              </w:rPr>
            </w:pPr>
            <w:r>
              <w:rPr>
                <w:b/>
                <w:bCs/>
              </w:rPr>
              <w:t>speed</w:t>
            </w:r>
          </w:p>
        </w:tc>
        <w:tc>
          <w:tcPr>
            <w:tcW w:w="1630" w:type="dxa"/>
          </w:tcPr>
          <w:p w:rsidR="00712039" w:rsidRDefault="00017E8E" w:rsidP="005E42DB">
            <w:pPr>
              <w:pStyle w:val="aa"/>
              <w:ind w:right="20"/>
              <w:rPr>
                <w:b/>
                <w:bCs/>
              </w:rPr>
            </w:pPr>
            <w:r>
              <w:rPr>
                <w:b/>
                <w:bCs/>
              </w:rPr>
              <w:t>D</w:t>
            </w:r>
            <w:r w:rsidR="00712039">
              <w:rPr>
                <w:b/>
                <w:bCs/>
              </w:rPr>
              <w:t>uplex</w:t>
            </w:r>
          </w:p>
        </w:tc>
      </w:tr>
      <w:tr w:rsidR="00712039" w:rsidTr="005E42DB">
        <w:trPr>
          <w:trHeight w:val="260"/>
        </w:trPr>
        <w:tc>
          <w:tcPr>
            <w:tcW w:w="1630" w:type="dxa"/>
            <w:vMerge w:val="restart"/>
          </w:tcPr>
          <w:p w:rsidR="00712039" w:rsidRDefault="00712039" w:rsidP="005E42DB">
            <w:pPr>
              <w:pStyle w:val="aa"/>
              <w:ind w:right="20"/>
            </w:pPr>
            <w:r>
              <w:t>1000Base-X</w:t>
            </w:r>
          </w:p>
        </w:tc>
        <w:tc>
          <w:tcPr>
            <w:tcW w:w="1811" w:type="dxa"/>
            <w:vAlign w:val="bottom"/>
          </w:tcPr>
          <w:p w:rsidR="00712039" w:rsidRDefault="00712039" w:rsidP="005E42DB">
            <w:pPr>
              <w:pStyle w:val="aa"/>
              <w:ind w:right="20"/>
            </w:pPr>
            <w:r>
              <w:rPr>
                <w:rFonts w:hint="eastAsia"/>
              </w:rPr>
              <w:t>o</w:t>
            </w:r>
            <w:r>
              <w:t>n</w:t>
            </w:r>
          </w:p>
        </w:tc>
        <w:tc>
          <w:tcPr>
            <w:tcW w:w="1811" w:type="dxa"/>
            <w:vAlign w:val="bottom"/>
          </w:tcPr>
          <w:p w:rsidR="00712039" w:rsidRDefault="00712039" w:rsidP="005E42DB">
            <w:pPr>
              <w:pStyle w:val="aa"/>
              <w:ind w:right="20"/>
            </w:pPr>
            <w:r>
              <w:t>1000</w:t>
            </w:r>
          </w:p>
        </w:tc>
        <w:tc>
          <w:tcPr>
            <w:tcW w:w="1630" w:type="dxa"/>
            <w:vAlign w:val="bottom"/>
          </w:tcPr>
          <w:p w:rsidR="00712039" w:rsidRDefault="00017E8E" w:rsidP="005E42DB">
            <w:pPr>
              <w:pStyle w:val="aa"/>
              <w:ind w:right="20"/>
            </w:pPr>
            <w:r>
              <w:t>F</w:t>
            </w:r>
            <w:r w:rsidR="00712039">
              <w:t>ull</w:t>
            </w:r>
          </w:p>
        </w:tc>
      </w:tr>
      <w:tr w:rsidR="00712039" w:rsidTr="005E42DB">
        <w:trPr>
          <w:trHeight w:val="233"/>
        </w:trPr>
        <w:tc>
          <w:tcPr>
            <w:tcW w:w="1630" w:type="dxa"/>
            <w:vMerge/>
          </w:tcPr>
          <w:p w:rsidR="00712039" w:rsidRDefault="00712039" w:rsidP="005E42DB">
            <w:pPr>
              <w:pStyle w:val="aa"/>
              <w:ind w:right="20"/>
              <w:rPr>
                <w:rFonts w:cs="Times New Roman"/>
              </w:rPr>
            </w:pPr>
          </w:p>
        </w:tc>
        <w:tc>
          <w:tcPr>
            <w:tcW w:w="1811" w:type="dxa"/>
            <w:vAlign w:val="bottom"/>
          </w:tcPr>
          <w:p w:rsidR="00712039" w:rsidRDefault="00712039" w:rsidP="005E42DB">
            <w:pPr>
              <w:pStyle w:val="aa"/>
              <w:ind w:right="20"/>
            </w:pPr>
            <w:r>
              <w:rPr>
                <w:rFonts w:hint="eastAsia"/>
              </w:rPr>
              <w:t>o</w:t>
            </w:r>
            <w:r>
              <w:t>ff</w:t>
            </w:r>
          </w:p>
        </w:tc>
        <w:tc>
          <w:tcPr>
            <w:tcW w:w="1811" w:type="dxa"/>
            <w:vAlign w:val="bottom"/>
          </w:tcPr>
          <w:p w:rsidR="00712039" w:rsidRDefault="00712039" w:rsidP="005E42DB">
            <w:pPr>
              <w:pStyle w:val="aa"/>
              <w:ind w:right="20"/>
            </w:pPr>
            <w:r>
              <w:t>1000</w:t>
            </w:r>
          </w:p>
        </w:tc>
        <w:tc>
          <w:tcPr>
            <w:tcW w:w="1630" w:type="dxa"/>
            <w:vAlign w:val="bottom"/>
          </w:tcPr>
          <w:p w:rsidR="00712039" w:rsidRDefault="00017E8E" w:rsidP="005E42DB">
            <w:pPr>
              <w:pStyle w:val="aa"/>
              <w:ind w:right="20"/>
            </w:pPr>
            <w:r>
              <w:t>F</w:t>
            </w:r>
            <w:r w:rsidR="00712039">
              <w:t>ull</w:t>
            </w:r>
          </w:p>
        </w:tc>
      </w:tr>
      <w:tr w:rsidR="00712039" w:rsidTr="005E42DB">
        <w:trPr>
          <w:trHeight w:val="43"/>
        </w:trPr>
        <w:tc>
          <w:tcPr>
            <w:tcW w:w="1630" w:type="dxa"/>
          </w:tcPr>
          <w:p w:rsidR="00712039" w:rsidRDefault="00712039" w:rsidP="005E42DB">
            <w:pPr>
              <w:pStyle w:val="aa"/>
              <w:ind w:right="20"/>
              <w:rPr>
                <w:rFonts w:cs="Times New Roman"/>
              </w:rPr>
            </w:pPr>
            <w:r>
              <w:rPr>
                <w:rFonts w:cs="Times New Roman" w:hint="eastAsia"/>
              </w:rPr>
              <w:t>10GBase-X</w:t>
            </w:r>
          </w:p>
        </w:tc>
        <w:tc>
          <w:tcPr>
            <w:tcW w:w="1811" w:type="dxa"/>
            <w:vAlign w:val="bottom"/>
          </w:tcPr>
          <w:p w:rsidR="00712039" w:rsidRDefault="00712039" w:rsidP="005E42DB">
            <w:pPr>
              <w:pStyle w:val="aa"/>
              <w:ind w:right="20"/>
            </w:pPr>
            <w:r>
              <w:rPr>
                <w:rFonts w:hint="eastAsia"/>
              </w:rPr>
              <w:t>off</w:t>
            </w:r>
          </w:p>
        </w:tc>
        <w:tc>
          <w:tcPr>
            <w:tcW w:w="1811" w:type="dxa"/>
            <w:vAlign w:val="bottom"/>
          </w:tcPr>
          <w:p w:rsidR="00712039" w:rsidRDefault="00712039" w:rsidP="005E42DB">
            <w:pPr>
              <w:pStyle w:val="aa"/>
              <w:ind w:right="20"/>
            </w:pPr>
            <w:r>
              <w:rPr>
                <w:rFonts w:hint="eastAsia"/>
              </w:rPr>
              <w:t>10000</w:t>
            </w:r>
          </w:p>
        </w:tc>
        <w:tc>
          <w:tcPr>
            <w:tcW w:w="1630" w:type="dxa"/>
            <w:vAlign w:val="bottom"/>
          </w:tcPr>
          <w:p w:rsidR="00712039" w:rsidRDefault="00017E8E" w:rsidP="005E42DB">
            <w:pPr>
              <w:pStyle w:val="aa"/>
              <w:ind w:right="20"/>
            </w:pPr>
            <w:r>
              <w:t>F</w:t>
            </w:r>
            <w:r w:rsidR="00712039">
              <w:rPr>
                <w:rFonts w:hint="eastAsia"/>
              </w:rPr>
              <w:t>ull</w:t>
            </w:r>
          </w:p>
        </w:tc>
      </w:tr>
    </w:tbl>
    <w:p w:rsidR="00712039" w:rsidRPr="0074263D" w:rsidRDefault="00712039" w:rsidP="001E0166">
      <w:pPr>
        <w:pStyle w:val="a3"/>
        <w:ind w:left="0" w:right="20"/>
      </w:pPr>
      <w:r w:rsidRPr="0074263D">
        <w:t>When configuring speed or duplex, note the following:</w:t>
      </w:r>
    </w:p>
    <w:p w:rsidR="00712039" w:rsidRDefault="00CA7A0D" w:rsidP="001E0166">
      <w:pPr>
        <w:pStyle w:val="Randomlist"/>
        <w:tabs>
          <w:tab w:val="clear" w:pos="3968"/>
          <w:tab w:val="num" w:pos="1980"/>
          <w:tab w:val="num" w:pos="3320"/>
        </w:tabs>
        <w:ind w:left="0" w:right="20" w:hanging="403"/>
      </w:pPr>
      <w:r>
        <w:t>In case of 1000Base-</w:t>
      </w:r>
      <w:r w:rsidR="00017E8E">
        <w:t>X</w:t>
      </w:r>
      <w:r>
        <w:t xml:space="preserve">, speed </w:t>
      </w:r>
      <w:r w:rsidRPr="00335912">
        <w:rPr>
          <w:rFonts w:hint="eastAsia"/>
        </w:rPr>
        <w:t>c</w:t>
      </w:r>
      <w:r w:rsidRPr="00335912">
        <w:t xml:space="preserve">onfiguration is not available. But </w:t>
      </w:r>
      <w:r>
        <w:t xml:space="preserve">auto-negotiation can be configured as either on or off. When </w:t>
      </w:r>
      <w:r w:rsidR="00712039">
        <w:t>auto-negotiation</w:t>
      </w:r>
      <w:r>
        <w:t xml:space="preserve"> is set to</w:t>
      </w:r>
      <w:r w:rsidR="00712039">
        <w:t xml:space="preserve"> </w:t>
      </w:r>
      <w:r>
        <w:t>“</w:t>
      </w:r>
      <w:r w:rsidR="00712039">
        <w:t>on</w:t>
      </w:r>
      <w:r>
        <w:t>”</w:t>
      </w:r>
      <w:r>
        <w:t xml:space="preserve"> if any one optic cable is disconnected, both end will detect the disconnection. </w:t>
      </w:r>
      <w:r w:rsidR="00712039">
        <w:t xml:space="preserve">(remote fault </w:t>
      </w:r>
      <w:r w:rsidRPr="00335912">
        <w:rPr>
          <w:rFonts w:hint="eastAsia"/>
        </w:rPr>
        <w:t>d</w:t>
      </w:r>
      <w:r w:rsidRPr="00335912">
        <w:t>etection</w:t>
      </w:r>
      <w:r w:rsidR="00712039">
        <w:t>)</w:t>
      </w:r>
    </w:p>
    <w:p w:rsidR="00712039" w:rsidRDefault="00CA7A0D" w:rsidP="001E0166">
      <w:pPr>
        <w:pStyle w:val="Randomlist"/>
        <w:tabs>
          <w:tab w:val="clear" w:pos="3968"/>
          <w:tab w:val="num" w:pos="1980"/>
          <w:tab w:val="num" w:pos="3320"/>
        </w:tabs>
        <w:ind w:left="0" w:right="20" w:hanging="403"/>
      </w:pPr>
      <w:r>
        <w:rPr>
          <w:rFonts w:hint="eastAsia"/>
        </w:rPr>
        <w:t xml:space="preserve">If both ends support </w:t>
      </w:r>
      <w:r w:rsidR="00712039">
        <w:rPr>
          <w:rFonts w:hint="eastAsia"/>
        </w:rPr>
        <w:t>auto-negotiation,</w:t>
      </w:r>
      <w:r>
        <w:t xml:space="preserve"> we recommend</w:t>
      </w:r>
      <w:r w:rsidR="00712039">
        <w:rPr>
          <w:rFonts w:hint="eastAsia"/>
        </w:rPr>
        <w:t xml:space="preserve"> auto-</w:t>
      </w:r>
      <w:r w:rsidR="005C0BAC">
        <w:rPr>
          <w:rFonts w:hint="eastAsia"/>
        </w:rPr>
        <w:t>negotiation</w:t>
      </w:r>
      <w:r>
        <w:t xml:space="preserve">. </w:t>
      </w:r>
      <w:r w:rsidR="005C0BAC">
        <w:rPr>
          <w:rFonts w:hint="eastAsia"/>
        </w:rPr>
        <w:t>H</w:t>
      </w:r>
      <w:r w:rsidR="005C0BAC">
        <w:t xml:space="preserve">owever, either end of the link does not support </w:t>
      </w:r>
      <w:r w:rsidR="005C0BAC">
        <w:rPr>
          <w:rFonts w:hint="eastAsia"/>
        </w:rPr>
        <w:t>auto-negotiation</w:t>
      </w:r>
      <w:r w:rsidR="005C0BAC">
        <w:t xml:space="preserve"> mode then you should operate them as </w:t>
      </w:r>
      <w:r w:rsidR="00712039">
        <w:rPr>
          <w:rFonts w:hint="eastAsia"/>
        </w:rPr>
        <w:t>manual</w:t>
      </w:r>
      <w:r w:rsidR="005C0BAC">
        <w:rPr>
          <w:rFonts w:hint="eastAsia"/>
        </w:rPr>
        <w:t xml:space="preserve"> mode at both ends</w:t>
      </w:r>
      <w:r w:rsidR="00712039">
        <w:rPr>
          <w:rFonts w:hint="eastAsia"/>
        </w:rPr>
        <w:t>.</w:t>
      </w:r>
    </w:p>
    <w:p w:rsidR="00DD399F" w:rsidRPr="00536429" w:rsidRDefault="00DD399F" w:rsidP="004B101E">
      <w:pPr>
        <w:pStyle w:val="3"/>
        <w:ind w:left="0" w:rightChars="10" w:right="18" w:firstLine="1"/>
      </w:pPr>
      <w:bookmarkStart w:id="633" w:name="_Toc420069277"/>
      <w:r w:rsidRPr="00536429">
        <w:t>Uplink Line Speed setting</w:t>
      </w:r>
      <w:bookmarkEnd w:id="633"/>
    </w:p>
    <w:p w:rsidR="00500EE1" w:rsidRPr="00536429" w:rsidRDefault="00094318" w:rsidP="004B101E">
      <w:pPr>
        <w:wordWrap/>
        <w:ind w:rightChars="10" w:right="18" w:firstLine="1"/>
        <w:rPr>
          <w:rFonts w:ascii="Arial" w:eastAsia="맑은 고딕" w:cs="굴림"/>
          <w:noProof/>
        </w:rPr>
      </w:pPr>
      <w:r w:rsidRPr="00536429">
        <w:rPr>
          <w:rFonts w:ascii="Arial" w:eastAsia="맑은 고딕" w:cs="굴림"/>
          <w:noProof/>
        </w:rPr>
        <w:t>LIM</w:t>
      </w:r>
      <w:r w:rsidR="00500EE1" w:rsidRPr="00536429">
        <w:rPr>
          <w:rFonts w:ascii="Arial" w:eastAsia="맑은 고딕" w:cs="굴림"/>
          <w:noProof/>
        </w:rPr>
        <w:t>-8X+ card, which take</w:t>
      </w:r>
      <w:r w:rsidR="00EB11E9">
        <w:rPr>
          <w:rFonts w:ascii="Arial" w:eastAsia="맑은 고딕" w:cs="굴림"/>
          <w:noProof/>
        </w:rPr>
        <w:t xml:space="preserve">s care of uplink interface in </w:t>
      </w:r>
      <w:r w:rsidRPr="00536429">
        <w:rPr>
          <w:rFonts w:ascii="Arial" w:eastAsia="맑은 고딕" w:cs="굴림"/>
          <w:noProof/>
        </w:rPr>
        <w:t>C9500</w:t>
      </w:r>
      <w:r w:rsidR="00EB11E9">
        <w:rPr>
          <w:rFonts w:ascii="Arial" w:eastAsia="맑은 고딕" w:cs="굴림"/>
          <w:noProof/>
        </w:rPr>
        <w:t xml:space="preserve"> series</w:t>
      </w:r>
      <w:r w:rsidR="00500EE1" w:rsidRPr="00536429">
        <w:rPr>
          <w:rFonts w:ascii="Arial" w:eastAsia="맑은 고딕" w:cs="굴림"/>
          <w:noProof/>
        </w:rPr>
        <w:t xml:space="preserve"> system, can support either 1Gbps</w:t>
      </w:r>
      <w:r w:rsidR="00500EE1" w:rsidRPr="00536429">
        <w:rPr>
          <w:rFonts w:ascii="Arial" w:eastAsia="맑은 고딕" w:cs="굴림" w:hint="eastAsia"/>
          <w:noProof/>
        </w:rPr>
        <w:t xml:space="preserve"> or </w:t>
      </w:r>
      <w:r w:rsidR="00500EE1" w:rsidRPr="00536429">
        <w:rPr>
          <w:rFonts w:ascii="Arial" w:eastAsia="맑은 고딕" w:cs="굴림"/>
          <w:noProof/>
        </w:rPr>
        <w:t xml:space="preserve">10 Gbps transmission speed. The actual speed of any port is determined by two factors; its position in a card and the optic module to be plugged in. Eight ports are available on a </w:t>
      </w:r>
      <w:r w:rsidRPr="00536429">
        <w:rPr>
          <w:rFonts w:ascii="Arial" w:eastAsia="맑은 고딕" w:cs="굴림"/>
          <w:noProof/>
        </w:rPr>
        <w:t>LIM</w:t>
      </w:r>
      <w:r w:rsidR="00500EE1" w:rsidRPr="00536429">
        <w:rPr>
          <w:rFonts w:ascii="Arial" w:eastAsia="맑은 고딕" w:cs="굴림"/>
          <w:noProof/>
        </w:rPr>
        <w:t xml:space="preserve">-8X+ card but not all of them can support 1Gbps speed. Only the second half of the eight, i.e. from port #5 to </w:t>
      </w:r>
      <w:r w:rsidR="00017E8E">
        <w:rPr>
          <w:rFonts w:ascii="Arial" w:eastAsia="맑은 고딕" w:cs="굴림"/>
          <w:noProof/>
        </w:rPr>
        <w:t>#</w:t>
      </w:r>
      <w:r w:rsidR="00500EE1" w:rsidRPr="00536429">
        <w:rPr>
          <w:rFonts w:ascii="Arial" w:eastAsia="맑은 고딕" w:cs="굴림"/>
          <w:noProof/>
        </w:rPr>
        <w:t xml:space="preserve">8, can. </w:t>
      </w:r>
    </w:p>
    <w:p w:rsidR="00DD399F" w:rsidRPr="00536429" w:rsidRDefault="00DD399F" w:rsidP="004B101E">
      <w:pPr>
        <w:wordWrap/>
        <w:ind w:rightChars="10" w:right="18" w:firstLine="1"/>
      </w:pPr>
    </w:p>
    <w:tbl>
      <w:tblPr>
        <w:tblStyle w:val="af9"/>
        <w:tblW w:w="0" w:type="auto"/>
        <w:tblInd w:w="1754" w:type="dxa"/>
        <w:tblLook w:val="04A0" w:firstRow="1" w:lastRow="0" w:firstColumn="1" w:lastColumn="0" w:noHBand="0" w:noVBand="1"/>
      </w:tblPr>
      <w:tblGrid>
        <w:gridCol w:w="1624"/>
        <w:gridCol w:w="1984"/>
        <w:gridCol w:w="4216"/>
      </w:tblGrid>
      <w:tr w:rsidR="0056286A" w:rsidRPr="00536429" w:rsidTr="00DD399F">
        <w:tc>
          <w:tcPr>
            <w:tcW w:w="1624" w:type="dxa"/>
          </w:tcPr>
          <w:p w:rsidR="00DD399F" w:rsidRPr="00536429" w:rsidRDefault="00DD399F" w:rsidP="004B101E">
            <w:pPr>
              <w:wordWrap/>
              <w:ind w:rightChars="10" w:right="18" w:firstLine="1"/>
              <w:jc w:val="center"/>
              <w:rPr>
                <w:rFonts w:ascii="Arial"/>
                <w:b/>
              </w:rPr>
            </w:pPr>
            <w:r w:rsidRPr="00536429">
              <w:rPr>
                <w:rFonts w:ascii="Arial"/>
                <w:b/>
              </w:rPr>
              <w:t>Port</w:t>
            </w:r>
          </w:p>
        </w:tc>
        <w:tc>
          <w:tcPr>
            <w:tcW w:w="1984" w:type="dxa"/>
          </w:tcPr>
          <w:p w:rsidR="00DD399F" w:rsidRPr="00536429" w:rsidRDefault="00DD399F" w:rsidP="004B101E">
            <w:pPr>
              <w:wordWrap/>
              <w:ind w:rightChars="10" w:right="18" w:firstLine="1"/>
              <w:jc w:val="center"/>
              <w:rPr>
                <w:rFonts w:ascii="Arial"/>
                <w:b/>
              </w:rPr>
            </w:pPr>
            <w:r w:rsidRPr="00536429">
              <w:rPr>
                <w:rFonts w:ascii="Arial"/>
                <w:b/>
              </w:rPr>
              <w:t>Rates available</w:t>
            </w:r>
          </w:p>
        </w:tc>
        <w:tc>
          <w:tcPr>
            <w:tcW w:w="4216" w:type="dxa"/>
          </w:tcPr>
          <w:p w:rsidR="00DD399F" w:rsidRPr="00536429" w:rsidRDefault="00DD399F" w:rsidP="004B101E">
            <w:pPr>
              <w:wordWrap/>
              <w:ind w:rightChars="10" w:right="18" w:firstLine="1"/>
              <w:jc w:val="center"/>
              <w:rPr>
                <w:rFonts w:ascii="Arial"/>
                <w:b/>
              </w:rPr>
            </w:pPr>
            <w:r w:rsidRPr="00536429">
              <w:rPr>
                <w:rFonts w:ascii="Arial"/>
                <w:b/>
              </w:rPr>
              <w:t>Remark</w:t>
            </w:r>
          </w:p>
        </w:tc>
      </w:tr>
      <w:tr w:rsidR="0056286A" w:rsidRPr="00536429" w:rsidTr="00DD399F">
        <w:tc>
          <w:tcPr>
            <w:tcW w:w="1624" w:type="dxa"/>
          </w:tcPr>
          <w:p w:rsidR="00DD399F" w:rsidRPr="00536429" w:rsidRDefault="00DD399F" w:rsidP="004B101E">
            <w:pPr>
              <w:wordWrap/>
              <w:ind w:rightChars="10" w:right="18" w:firstLine="1"/>
              <w:jc w:val="center"/>
              <w:rPr>
                <w:rFonts w:ascii="Arial"/>
              </w:rPr>
            </w:pPr>
            <w:r w:rsidRPr="00536429">
              <w:rPr>
                <w:rFonts w:ascii="Arial" w:hint="eastAsia"/>
              </w:rPr>
              <w:t>#1 ~ #4</w:t>
            </w:r>
          </w:p>
        </w:tc>
        <w:tc>
          <w:tcPr>
            <w:tcW w:w="1984" w:type="dxa"/>
          </w:tcPr>
          <w:p w:rsidR="00DD399F" w:rsidRPr="00536429" w:rsidRDefault="00DD399F" w:rsidP="004B101E">
            <w:pPr>
              <w:wordWrap/>
              <w:ind w:rightChars="10" w:right="18" w:firstLine="1"/>
              <w:rPr>
                <w:rFonts w:ascii="Arial"/>
              </w:rPr>
            </w:pPr>
            <w:r w:rsidRPr="00536429">
              <w:rPr>
                <w:rFonts w:ascii="Arial"/>
              </w:rPr>
              <w:t xml:space="preserve">10 Gbps </w:t>
            </w:r>
            <w:r w:rsidRPr="00536429">
              <w:rPr>
                <w:rFonts w:ascii="Arial" w:hint="eastAsia"/>
              </w:rPr>
              <w:t>o</w:t>
            </w:r>
            <w:r w:rsidRPr="00536429">
              <w:rPr>
                <w:rFonts w:ascii="Arial"/>
              </w:rPr>
              <w:t>nly</w:t>
            </w:r>
          </w:p>
        </w:tc>
        <w:tc>
          <w:tcPr>
            <w:tcW w:w="4216" w:type="dxa"/>
          </w:tcPr>
          <w:p w:rsidR="00DD399F" w:rsidRPr="00536429" w:rsidRDefault="00DD399F" w:rsidP="004B101E">
            <w:pPr>
              <w:wordWrap/>
              <w:ind w:rightChars="10" w:right="18" w:firstLine="1"/>
              <w:rPr>
                <w:rFonts w:ascii="Arial"/>
              </w:rPr>
            </w:pPr>
            <w:r w:rsidRPr="00536429">
              <w:rPr>
                <w:rFonts w:ascii="Arial"/>
              </w:rPr>
              <w:t xml:space="preserve">SFP+ type </w:t>
            </w:r>
            <w:r w:rsidRPr="00536429">
              <w:rPr>
                <w:rFonts w:ascii="Arial" w:hint="eastAsia"/>
              </w:rPr>
              <w:t>optic module</w:t>
            </w:r>
            <w:r w:rsidRPr="00536429">
              <w:rPr>
                <w:rFonts w:ascii="Arial"/>
              </w:rPr>
              <w:t xml:space="preserve"> should be used.</w:t>
            </w:r>
          </w:p>
        </w:tc>
      </w:tr>
      <w:tr w:rsidR="0056286A" w:rsidRPr="00536429" w:rsidTr="00DD399F">
        <w:tc>
          <w:tcPr>
            <w:tcW w:w="1624" w:type="dxa"/>
          </w:tcPr>
          <w:p w:rsidR="00DD399F" w:rsidRPr="00536429" w:rsidRDefault="00DD399F" w:rsidP="004B101E">
            <w:pPr>
              <w:wordWrap/>
              <w:ind w:rightChars="10" w:right="18" w:firstLine="1"/>
              <w:jc w:val="center"/>
              <w:rPr>
                <w:rFonts w:ascii="Arial"/>
              </w:rPr>
            </w:pPr>
            <w:r w:rsidRPr="00536429">
              <w:rPr>
                <w:rFonts w:ascii="Arial" w:hint="eastAsia"/>
              </w:rPr>
              <w:t>#5 ~ #8</w:t>
            </w:r>
          </w:p>
        </w:tc>
        <w:tc>
          <w:tcPr>
            <w:tcW w:w="1984" w:type="dxa"/>
          </w:tcPr>
          <w:p w:rsidR="00DD399F" w:rsidRPr="00536429" w:rsidRDefault="00DD399F" w:rsidP="004B101E">
            <w:pPr>
              <w:wordWrap/>
              <w:ind w:rightChars="10" w:right="18" w:firstLine="1"/>
              <w:rPr>
                <w:rFonts w:ascii="Arial"/>
              </w:rPr>
            </w:pPr>
            <w:r w:rsidRPr="00536429">
              <w:rPr>
                <w:rFonts w:ascii="Arial"/>
              </w:rPr>
              <w:t xml:space="preserve">Either 1Gbps </w:t>
            </w:r>
            <w:r w:rsidRPr="00536429">
              <w:rPr>
                <w:rFonts w:ascii="Arial" w:hint="eastAsia"/>
              </w:rPr>
              <w:t xml:space="preserve">or </w:t>
            </w:r>
            <w:r w:rsidRPr="00536429">
              <w:rPr>
                <w:rFonts w:ascii="Arial"/>
              </w:rPr>
              <w:t>10 Gbps</w:t>
            </w:r>
          </w:p>
        </w:tc>
        <w:tc>
          <w:tcPr>
            <w:tcW w:w="4216" w:type="dxa"/>
          </w:tcPr>
          <w:p w:rsidR="00DD399F" w:rsidRPr="00536429" w:rsidRDefault="00DD399F" w:rsidP="004B101E">
            <w:pPr>
              <w:wordWrap/>
              <w:ind w:rightChars="10" w:right="18" w:firstLine="1"/>
              <w:rPr>
                <w:rFonts w:ascii="Arial"/>
              </w:rPr>
            </w:pPr>
            <w:r w:rsidRPr="00536429">
              <w:rPr>
                <w:rFonts w:ascii="Arial"/>
              </w:rPr>
              <w:t xml:space="preserve">To make it work at 1Gbps, SFP type module should be used and relevant setting is required. </w:t>
            </w:r>
          </w:p>
        </w:tc>
      </w:tr>
    </w:tbl>
    <w:p w:rsidR="00DD399F" w:rsidRPr="00536429" w:rsidRDefault="00DD399F" w:rsidP="004B101E">
      <w:pPr>
        <w:wordWrap/>
        <w:ind w:rightChars="10" w:right="18" w:firstLine="1"/>
      </w:pPr>
    </w:p>
    <w:p w:rsidR="00DD399F" w:rsidRPr="00536429" w:rsidRDefault="00DD399F" w:rsidP="004B101E">
      <w:pPr>
        <w:wordWrap/>
        <w:ind w:rightChars="10" w:right="18" w:firstLine="1"/>
        <w:rPr>
          <w:rFonts w:ascii="Arial" w:eastAsia="맑은 고딕" w:cs="굴림"/>
          <w:noProof/>
        </w:rPr>
      </w:pPr>
      <w:r w:rsidRPr="00536429">
        <w:rPr>
          <w:rFonts w:ascii="Arial" w:eastAsia="맑은 고딕" w:cs="굴림"/>
          <w:noProof/>
        </w:rPr>
        <w:t xml:space="preserve">The following example shows how to </w:t>
      </w:r>
      <w:r w:rsidR="00500EE1" w:rsidRPr="00536429">
        <w:rPr>
          <w:rFonts w:ascii="Arial" w:eastAsia="맑은 고딕" w:cs="굴림"/>
          <w:noProof/>
        </w:rPr>
        <w:t xml:space="preserve">configure a </w:t>
      </w:r>
      <w:r w:rsidR="00094318" w:rsidRPr="00536429">
        <w:rPr>
          <w:rFonts w:ascii="Arial" w:eastAsia="맑은 고딕" w:cs="굴림"/>
          <w:noProof/>
        </w:rPr>
        <w:t>LIM</w:t>
      </w:r>
      <w:r w:rsidR="00500EE1" w:rsidRPr="00536429">
        <w:rPr>
          <w:rFonts w:ascii="Arial" w:eastAsia="맑은 고딕" w:cs="굴림"/>
          <w:noProof/>
        </w:rPr>
        <w:t xml:space="preserve">-8X+ card to support 1Gbps operation. </w:t>
      </w:r>
    </w:p>
    <w:p w:rsidR="00DD399F" w:rsidRPr="00536429" w:rsidRDefault="00DD399F" w:rsidP="004B101E">
      <w:pPr>
        <w:wordWrap/>
        <w:ind w:rightChars="10" w:right="18" w:firstLine="1"/>
      </w:pPr>
      <w:r w:rsidRPr="00536429">
        <w:rPr>
          <w:rFonts w:hint="eastAsia"/>
        </w:rPr>
        <w:t>-------------------------------------------------------------------------------------------------------------------------</w:t>
      </w:r>
    </w:p>
    <w:p w:rsidR="00DD399F" w:rsidRPr="00536429" w:rsidRDefault="00DD399F" w:rsidP="004B101E">
      <w:pPr>
        <w:ind w:right="20" w:firstLine="1"/>
        <w:rPr>
          <w:rFonts w:ascii="Courier New" w:eastAsia="맑은 고딕" w:hAnsi="Courier New" w:cs="Courier New"/>
          <w:kern w:val="0"/>
        </w:rPr>
      </w:pPr>
      <w:r w:rsidRPr="00536429">
        <w:rPr>
          <w:rFonts w:ascii="Courier New" w:eastAsia="맑은 고딕" w:hAnsi="Courier New" w:cs="Courier New"/>
        </w:rPr>
        <w:t>Switch[A/L](config)#liu10g 7 setmode ?</w:t>
      </w:r>
    </w:p>
    <w:p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10g_1g           ports 1~4 are 10GE mode, ports 5~8 are 1GE mode</w:t>
      </w:r>
    </w:p>
    <w:p w:rsidR="00DD399F" w:rsidRPr="00536429" w:rsidRDefault="00DD399F" w:rsidP="004B101E">
      <w:pPr>
        <w:ind w:right="20" w:firstLine="1"/>
        <w:rPr>
          <w:rFonts w:ascii="Courier New" w:eastAsia="맑은 고딕" w:hAnsi="Courier New" w:cs="Courier New"/>
        </w:rPr>
      </w:pPr>
      <w:r w:rsidRPr="00536429">
        <w:rPr>
          <w:rFonts w:ascii="Courier New" w:eastAsia="맑은 고딕" w:hAnsi="Courier New" w:cs="Courier New"/>
        </w:rPr>
        <w:t>default_all_10g  all 8 ports are 10GE mode(default)</w:t>
      </w:r>
    </w:p>
    <w:p w:rsidR="00DD399F" w:rsidRPr="00536429" w:rsidRDefault="00DD399F" w:rsidP="004B101E">
      <w:pPr>
        <w:wordWrap/>
        <w:spacing w:line="360" w:lineRule="auto"/>
        <w:ind w:right="20" w:firstLine="1"/>
        <w:rPr>
          <w:rFonts w:ascii="Courier New" w:eastAsia="맑은 고딕" w:hAnsi="Courier New" w:cs="Courier New"/>
          <w:b/>
          <w:bCs/>
        </w:rPr>
      </w:pPr>
      <w:r w:rsidRPr="00536429">
        <w:rPr>
          <w:rFonts w:ascii="Courier New" w:eastAsia="맑은 고딕" w:hAnsi="Courier New" w:cs="Courier New"/>
        </w:rPr>
        <w:t>Switch[A/L](config)#</w:t>
      </w:r>
      <w:r w:rsidRPr="00536429">
        <w:rPr>
          <w:rFonts w:ascii="Courier New" w:eastAsia="맑은 고딕" w:hAnsi="Courier New" w:cs="Courier New"/>
          <w:b/>
          <w:bCs/>
        </w:rPr>
        <w:t>liu10g 7 setmode 10g_1g</w:t>
      </w:r>
    </w:p>
    <w:p w:rsidR="00DD399F" w:rsidRPr="00536429" w:rsidRDefault="00DD399F" w:rsidP="004B101E">
      <w:pPr>
        <w:wordWrap/>
        <w:ind w:rightChars="10" w:right="18" w:firstLine="1"/>
      </w:pPr>
      <w:r w:rsidRPr="00536429">
        <w:rPr>
          <w:rFonts w:hint="eastAsia"/>
        </w:rPr>
        <w:t>-------------------------------------------------------------------------------------------------------------------------</w:t>
      </w:r>
    </w:p>
    <w:p w:rsidR="00712039" w:rsidRDefault="00712039" w:rsidP="004B101E">
      <w:pPr>
        <w:wordWrap/>
        <w:spacing w:line="360" w:lineRule="auto"/>
        <w:ind w:right="20" w:firstLine="1"/>
        <w:rPr>
          <w:rFonts w:cs="Times New Roman"/>
        </w:rPr>
      </w:pPr>
    </w:p>
    <w:p w:rsidR="00712039" w:rsidRDefault="00712039" w:rsidP="0021019A">
      <w:pPr>
        <w:pStyle w:val="2"/>
        <w:ind w:right="20"/>
      </w:pPr>
      <w:bookmarkStart w:id="634" w:name="_Toc198607489"/>
      <w:bookmarkStart w:id="635" w:name="_Toc363228310"/>
      <w:bookmarkStart w:id="636" w:name="_Toc420069278"/>
      <w:r w:rsidRPr="006D09B4">
        <w:rPr>
          <w:rFonts w:hint="eastAsia"/>
        </w:rPr>
        <w:t>Storm</w:t>
      </w:r>
      <w:r w:rsidRPr="00726A9E">
        <w:rPr>
          <w:rFonts w:hint="eastAsia"/>
        </w:rPr>
        <w:t xml:space="preserve"> Control</w:t>
      </w:r>
      <w:bookmarkEnd w:id="634"/>
      <w:bookmarkEnd w:id="635"/>
      <w:bookmarkEnd w:id="636"/>
    </w:p>
    <w:p w:rsidR="00712039" w:rsidRPr="00ED72C8" w:rsidRDefault="00712039" w:rsidP="001E0166">
      <w:pPr>
        <w:pStyle w:val="a3"/>
        <w:ind w:left="0" w:right="20"/>
      </w:pPr>
      <w:r w:rsidRPr="00ED72C8">
        <w:t>Broadcast suppression refers to a function that limits broadcast traffic from flowing in the system in order to prevent the system overload caused by</w:t>
      </w:r>
      <w:r w:rsidR="0003100D">
        <w:t xml:space="preserve"> a</w:t>
      </w:r>
      <w:r w:rsidRPr="00ED72C8">
        <w:t xml:space="preserve"> broadcast storm. A broadcast storm refers to a phenomenon where a broadcast/multicast packet is flooded in the subnet and too much traffic deteriorates the network performance. </w:t>
      </w:r>
    </w:p>
    <w:p w:rsidR="00712039" w:rsidRPr="006D09B4" w:rsidRDefault="00712039" w:rsidP="001E0166">
      <w:pPr>
        <w:pStyle w:val="a3"/>
        <w:ind w:left="0" w:right="20"/>
      </w:pPr>
      <w:r w:rsidRPr="00F8686E">
        <w:t>Errors</w:t>
      </w:r>
      <w:r w:rsidRPr="00ED72C8">
        <w:t xml:space="preserve"> in protocol stack implementation or in network configuration can cause </w:t>
      </w:r>
      <w:r w:rsidR="00A41B41">
        <w:t>a</w:t>
      </w:r>
      <w:r w:rsidRPr="00ED72C8">
        <w:t xml:space="preserve"> broadcast storm. Broadcast suppression measures the rate of the broadcast traffic on the subnet, compares the value with the threshold, and discards the broadcast traffic over the threshold.</w:t>
      </w:r>
    </w:p>
    <w:p w:rsidR="00712039" w:rsidRPr="00786E15" w:rsidRDefault="00786E15" w:rsidP="001E0166">
      <w:pPr>
        <w:pStyle w:val="afffff3"/>
        <w:ind w:left="0" w:right="20"/>
      </w:pPr>
      <w:bookmarkStart w:id="637" w:name="_Toc354416556"/>
      <w:bookmarkStart w:id="638" w:name="_Toc420070174"/>
      <w:r>
        <w:t xml:space="preserve">Table </w:t>
      </w:r>
      <w:r w:rsidR="005832B8">
        <w:fldChar w:fldCharType="begin"/>
      </w:r>
      <w:r w:rsidR="00092D8C">
        <w:instrText xml:space="preserve"> SEQ Table \* ARABIC </w:instrText>
      </w:r>
      <w:r w:rsidR="005832B8">
        <w:fldChar w:fldCharType="separate"/>
      </w:r>
      <w:r w:rsidR="002B09AA">
        <w:rPr>
          <w:noProof/>
        </w:rPr>
        <w:t>31</w:t>
      </w:r>
      <w:r w:rsidR="005832B8">
        <w:rPr>
          <w:noProof/>
        </w:rPr>
        <w:fldChar w:fldCharType="end"/>
      </w:r>
      <w:r>
        <w:rPr>
          <w:rFonts w:hint="eastAsia"/>
        </w:rPr>
        <w:t xml:space="preserve"> </w:t>
      </w:r>
      <w:r w:rsidR="00712039" w:rsidRPr="00786E15">
        <w:t>Broadcast Suppression</w:t>
      </w:r>
      <w:bookmarkEnd w:id="637"/>
      <w:bookmarkEnd w:id="6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2F5F3A" w:rsidTr="006D09B4">
        <w:tc>
          <w:tcPr>
            <w:tcW w:w="3215" w:type="dxa"/>
            <w:shd w:val="clear" w:color="auto" w:fill="E6E6E6"/>
            <w:vAlign w:val="center"/>
          </w:tcPr>
          <w:p w:rsidR="00712039" w:rsidRPr="002F5F3A" w:rsidRDefault="00712039" w:rsidP="001E0166">
            <w:pPr>
              <w:pStyle w:val="ab"/>
              <w:wordWrap/>
              <w:ind w:right="20"/>
              <w:rPr>
                <w:b w:val="0"/>
              </w:rPr>
            </w:pPr>
            <w:r w:rsidRPr="002F5F3A">
              <w:rPr>
                <w:b w:val="0"/>
              </w:rPr>
              <w:t xml:space="preserve">Command </w:t>
            </w:r>
          </w:p>
        </w:tc>
        <w:tc>
          <w:tcPr>
            <w:tcW w:w="3113" w:type="dxa"/>
            <w:shd w:val="clear" w:color="auto" w:fill="E6E6E6"/>
            <w:vAlign w:val="center"/>
          </w:tcPr>
          <w:p w:rsidR="00712039" w:rsidRPr="002F5F3A" w:rsidRDefault="00712039" w:rsidP="001E0166">
            <w:pPr>
              <w:pStyle w:val="ab"/>
              <w:wordWrap/>
              <w:ind w:right="20"/>
              <w:rPr>
                <w:b w:val="0"/>
              </w:rPr>
            </w:pPr>
            <w:r w:rsidRPr="002F5F3A">
              <w:rPr>
                <w:b w:val="0"/>
              </w:rPr>
              <w:t>Description</w:t>
            </w:r>
          </w:p>
        </w:tc>
        <w:tc>
          <w:tcPr>
            <w:tcW w:w="1032" w:type="dxa"/>
            <w:shd w:val="clear" w:color="auto" w:fill="E6E6E6"/>
            <w:vAlign w:val="center"/>
          </w:tcPr>
          <w:p w:rsidR="00712039" w:rsidRPr="002F5F3A" w:rsidRDefault="00712039" w:rsidP="001E0166">
            <w:pPr>
              <w:pStyle w:val="ab"/>
              <w:wordWrap/>
              <w:ind w:right="20"/>
              <w:rPr>
                <w:b w:val="0"/>
              </w:rPr>
            </w:pPr>
            <w:r w:rsidRPr="002F5F3A">
              <w:rPr>
                <w:b w:val="0"/>
              </w:rPr>
              <w:t>Mode</w:t>
            </w:r>
          </w:p>
        </w:tc>
      </w:tr>
      <w:tr w:rsidR="00712039" w:rsidRPr="002F5F3A" w:rsidTr="006D09B4">
        <w:tc>
          <w:tcPr>
            <w:tcW w:w="3215" w:type="dxa"/>
            <w:vAlign w:val="center"/>
          </w:tcPr>
          <w:p w:rsidR="00712039" w:rsidRPr="002F5F3A" w:rsidRDefault="00712039" w:rsidP="001E0166">
            <w:pPr>
              <w:pStyle w:val="aa"/>
              <w:ind w:right="20"/>
              <w:rPr>
                <w:bCs/>
              </w:rPr>
            </w:pPr>
            <w:r w:rsidRPr="002F5F3A">
              <w:rPr>
                <w:bCs/>
              </w:rPr>
              <w:t>storm-control (</w:t>
            </w:r>
            <w:r w:rsidRPr="002F5F3A">
              <w:rPr>
                <w:bCs/>
                <w:i/>
              </w:rPr>
              <w:t>broadcast|multicast|unicast</w:t>
            </w:r>
            <w:r w:rsidRPr="002F5F3A">
              <w:rPr>
                <w:bCs/>
              </w:rPr>
              <w:t>)</w:t>
            </w:r>
          </w:p>
        </w:tc>
        <w:tc>
          <w:tcPr>
            <w:tcW w:w="3113" w:type="dxa"/>
            <w:vAlign w:val="center"/>
          </w:tcPr>
          <w:p w:rsidR="00712039" w:rsidRPr="002F5F3A" w:rsidRDefault="00712039" w:rsidP="001E0166">
            <w:pPr>
              <w:pStyle w:val="afffc"/>
              <w:ind w:right="20"/>
              <w:jc w:val="both"/>
            </w:pPr>
            <w:r w:rsidRPr="002F5F3A">
              <w:t>Suppression of Multicast, broadcast, unicast, packet</w:t>
            </w:r>
          </w:p>
        </w:tc>
        <w:tc>
          <w:tcPr>
            <w:tcW w:w="1032" w:type="dxa"/>
            <w:vAlign w:val="center"/>
          </w:tcPr>
          <w:p w:rsidR="00712039" w:rsidRPr="002F5F3A" w:rsidRDefault="00712039" w:rsidP="001E0166">
            <w:pPr>
              <w:pStyle w:val="aa"/>
              <w:ind w:right="20"/>
            </w:pPr>
            <w:r w:rsidRPr="002F5F3A">
              <w:t>Interface</w:t>
            </w:r>
          </w:p>
        </w:tc>
      </w:tr>
      <w:tr w:rsidR="00712039" w:rsidRPr="002F5F3A" w:rsidTr="006D09B4">
        <w:tc>
          <w:tcPr>
            <w:tcW w:w="3215" w:type="dxa"/>
            <w:vAlign w:val="center"/>
          </w:tcPr>
          <w:p w:rsidR="00712039" w:rsidRPr="002F5F3A" w:rsidRDefault="00712039" w:rsidP="001E0166">
            <w:pPr>
              <w:pStyle w:val="aa"/>
              <w:ind w:right="20"/>
              <w:rPr>
                <w:bCs/>
              </w:rPr>
            </w:pPr>
            <w:r w:rsidRPr="002F5F3A">
              <w:rPr>
                <w:bCs/>
              </w:rPr>
              <w:t>storm-control level LEVEL</w:t>
            </w:r>
          </w:p>
          <w:p w:rsidR="00712039" w:rsidRPr="002F5F3A" w:rsidRDefault="00712039" w:rsidP="001E0166">
            <w:pPr>
              <w:pStyle w:val="aa"/>
              <w:ind w:right="20"/>
              <w:rPr>
                <w:bCs/>
              </w:rPr>
            </w:pPr>
            <w:r w:rsidRPr="002F5F3A">
              <w:rPr>
                <w:bCs/>
              </w:rPr>
              <w:t>no storm-control level</w:t>
            </w:r>
          </w:p>
        </w:tc>
        <w:tc>
          <w:tcPr>
            <w:tcW w:w="3113" w:type="dxa"/>
            <w:vAlign w:val="center"/>
          </w:tcPr>
          <w:p w:rsidR="00712039" w:rsidRPr="002F5F3A" w:rsidRDefault="00712039" w:rsidP="001E0166">
            <w:pPr>
              <w:pStyle w:val="afffc"/>
              <w:ind w:right="20"/>
              <w:jc w:val="both"/>
            </w:pPr>
            <w:r w:rsidRPr="002F5F3A">
              <w:t>Sets broadcast suppression rate</w:t>
            </w:r>
          </w:p>
        </w:tc>
        <w:tc>
          <w:tcPr>
            <w:tcW w:w="1032" w:type="dxa"/>
            <w:vAlign w:val="center"/>
          </w:tcPr>
          <w:p w:rsidR="00712039" w:rsidRPr="002F5F3A" w:rsidRDefault="00712039" w:rsidP="001E0166">
            <w:pPr>
              <w:pStyle w:val="aa"/>
              <w:ind w:right="20"/>
            </w:pPr>
            <w:r w:rsidRPr="002F5F3A">
              <w:t>Interface</w:t>
            </w:r>
          </w:p>
        </w:tc>
      </w:tr>
    </w:tbl>
    <w:p w:rsidR="00712039" w:rsidRDefault="00712039" w:rsidP="001E0166">
      <w:pPr>
        <w:pStyle w:val="a3"/>
        <w:ind w:left="0" w:right="20"/>
      </w:pPr>
      <w:r w:rsidRPr="00ED72C8">
        <w:t>To set broadcast suppression, it</w:t>
      </w:r>
      <w:r w:rsidRPr="00ED72C8">
        <w:t>’</w:t>
      </w:r>
      <w:r w:rsidRPr="00ED72C8">
        <w:t>s required to set the rate first. Then the setting for the traffic is required.</w:t>
      </w:r>
    </w:p>
    <w:p w:rsidR="00712039" w:rsidRPr="00ED72C8" w:rsidRDefault="00712039" w:rsidP="001E0166">
      <w:pPr>
        <w:pStyle w:val="a3"/>
        <w:ind w:left="0" w:right="20"/>
      </w:pPr>
      <w:r w:rsidRPr="00ED72C8">
        <w:t>The following example shows a configuration of storm-control:</w:t>
      </w:r>
    </w:p>
    <w:tbl>
      <w:tblPr>
        <w:tblStyle w:val="48"/>
        <w:tblW w:w="0" w:type="auto"/>
        <w:tblLook w:val="01E0" w:firstRow="1" w:lastRow="1" w:firstColumn="1" w:lastColumn="1" w:noHBand="0" w:noVBand="0"/>
      </w:tblPr>
      <w:tblGrid>
        <w:gridCol w:w="7360"/>
      </w:tblGrid>
      <w:tr w:rsidR="00712039" w:rsidRPr="002F5F3A" w:rsidTr="006D09B4">
        <w:tc>
          <w:tcPr>
            <w:tcW w:w="7360" w:type="dxa"/>
          </w:tcPr>
          <w:p w:rsidR="00712039" w:rsidRPr="002F5F3A" w:rsidRDefault="00712039" w:rsidP="001E0166">
            <w:pPr>
              <w:pStyle w:val="aa"/>
              <w:ind w:right="20"/>
            </w:pPr>
            <w:r w:rsidRPr="002F5F3A">
              <w:t xml:space="preserve">Switch # </w:t>
            </w:r>
            <w:r w:rsidRPr="002F5F3A">
              <w:rPr>
                <w:b/>
                <w:bCs/>
              </w:rPr>
              <w:t>configure terminal</w:t>
            </w:r>
            <w:r w:rsidRPr="002F5F3A">
              <w:t xml:space="preserve"> </w:t>
            </w:r>
          </w:p>
          <w:p w:rsidR="00712039" w:rsidRPr="002F5F3A" w:rsidRDefault="00712039" w:rsidP="001E0166">
            <w:pPr>
              <w:pStyle w:val="aa"/>
              <w:ind w:right="20"/>
            </w:pPr>
            <w:r w:rsidRPr="002F5F3A">
              <w:t xml:space="preserve">Switch(config)# </w:t>
            </w:r>
          </w:p>
          <w:p w:rsidR="00712039" w:rsidRPr="002F5F3A" w:rsidRDefault="00712039" w:rsidP="001E0166">
            <w:pPr>
              <w:pStyle w:val="aa"/>
              <w:ind w:right="20"/>
            </w:pPr>
            <w:r w:rsidRPr="002F5F3A">
              <w:t>Switch(config)# int GigabitEthernet 5/3</w:t>
            </w:r>
          </w:p>
          <w:p w:rsidR="00712039" w:rsidRPr="002F5F3A" w:rsidRDefault="00712039" w:rsidP="001E0166">
            <w:pPr>
              <w:pStyle w:val="aa"/>
              <w:ind w:right="20"/>
              <w:rPr>
                <w:b/>
                <w:bCs/>
              </w:rPr>
            </w:pPr>
            <w:r w:rsidRPr="002F5F3A">
              <w:t xml:space="preserve">Switch(config-if-Giga5/3)# </w:t>
            </w:r>
            <w:r w:rsidRPr="002F5F3A">
              <w:rPr>
                <w:b/>
              </w:rPr>
              <w:t>storm-control broadcast</w:t>
            </w:r>
          </w:p>
          <w:p w:rsidR="00712039" w:rsidRPr="002F5F3A" w:rsidRDefault="00712039" w:rsidP="001E0166">
            <w:pPr>
              <w:wordWrap/>
              <w:ind w:right="20"/>
              <w:rPr>
                <w:b/>
                <w:bCs/>
              </w:rPr>
            </w:pPr>
            <w:r w:rsidRPr="002F5F3A">
              <w:t xml:space="preserve">Switch(config-if-Giga5/3)# </w:t>
            </w:r>
            <w:r w:rsidRPr="002F5F3A">
              <w:rPr>
                <w:b/>
              </w:rPr>
              <w:t>storm-control multicast</w:t>
            </w:r>
          </w:p>
          <w:p w:rsidR="00712039" w:rsidRPr="002F5F3A" w:rsidRDefault="00712039" w:rsidP="001E0166">
            <w:pPr>
              <w:wordWrap/>
              <w:ind w:right="20"/>
              <w:rPr>
                <w:b/>
                <w:bCs/>
              </w:rPr>
            </w:pPr>
            <w:r w:rsidRPr="002F5F3A">
              <w:t xml:space="preserve">Switch# </w:t>
            </w:r>
            <w:r w:rsidRPr="002F5F3A">
              <w:rPr>
                <w:b/>
              </w:rPr>
              <w:t>show interface counters storm-control</w:t>
            </w:r>
          </w:p>
          <w:p w:rsidR="005B15D5" w:rsidRPr="005B15D5" w:rsidRDefault="005B15D5" w:rsidP="001E0166">
            <w:pPr>
              <w:wordWrap/>
              <w:spacing w:line="240" w:lineRule="auto"/>
              <w:ind w:right="20"/>
            </w:pPr>
            <w:r w:rsidRPr="005B15D5">
              <w:t xml:space="preserve">Port         UniLvl MulLvl BrdLvl   UcastDiscards   McastDiscards   BcastDiscards </w:t>
            </w:r>
          </w:p>
          <w:p w:rsidR="005B15D5" w:rsidRPr="005B15D5" w:rsidRDefault="005B15D5" w:rsidP="001E0166">
            <w:pPr>
              <w:wordWrap/>
              <w:spacing w:line="240" w:lineRule="auto"/>
              <w:ind w:right="20"/>
            </w:pPr>
            <w:r w:rsidRPr="005B15D5">
              <w:t xml:space="preserve">------------ </w:t>
            </w:r>
            <w:r w:rsidR="00BD5E8E">
              <w:t xml:space="preserve">    </w:t>
            </w:r>
            <w:r w:rsidRPr="005B15D5">
              <w:t xml:space="preserve">------ </w:t>
            </w:r>
            <w:r w:rsidR="00BD5E8E">
              <w:t xml:space="preserve"> </w:t>
            </w:r>
            <w:r w:rsidRPr="005B15D5">
              <w:t>------</w:t>
            </w:r>
            <w:r w:rsidR="00BD5E8E">
              <w:t xml:space="preserve">  </w:t>
            </w:r>
            <w:r w:rsidRPr="005B15D5">
              <w:t xml:space="preserve"> ------ </w:t>
            </w:r>
            <w:r w:rsidR="00BD5E8E">
              <w:t xml:space="preserve">    </w:t>
            </w:r>
            <w:r w:rsidRPr="005B15D5">
              <w:t xml:space="preserve">--------------- </w:t>
            </w:r>
            <w:r w:rsidR="00BD5E8E">
              <w:t xml:space="preserve">     </w:t>
            </w:r>
            <w:r w:rsidRPr="005B15D5">
              <w:t xml:space="preserve">--------------- </w:t>
            </w:r>
            <w:r w:rsidR="00BD5E8E">
              <w:t xml:space="preserve">     </w:t>
            </w:r>
            <w:r w:rsidRPr="005B15D5">
              <w:t>---------------</w:t>
            </w:r>
          </w:p>
          <w:p w:rsidR="005B15D5" w:rsidRPr="005B15D5" w:rsidRDefault="005B15D5" w:rsidP="001E0166">
            <w:pPr>
              <w:wordWrap/>
              <w:spacing w:line="240" w:lineRule="auto"/>
              <w:ind w:right="20"/>
            </w:pPr>
            <w:r w:rsidRPr="005B15D5">
              <w:t xml:space="preserve">Tp1/1        0      0      </w:t>
            </w:r>
            <w:r>
              <w:t xml:space="preserve">0               0           </w:t>
            </w:r>
            <w:r w:rsidRPr="005B15D5">
              <w:t xml:space="preserve">0               0 </w:t>
            </w:r>
          </w:p>
          <w:p w:rsidR="005B15D5" w:rsidRPr="005B15D5" w:rsidRDefault="005B15D5" w:rsidP="001E0166">
            <w:pPr>
              <w:wordWrap/>
              <w:spacing w:line="240" w:lineRule="auto"/>
              <w:ind w:right="20"/>
            </w:pPr>
            <w:r w:rsidRPr="005B15D5">
              <w:t xml:space="preserve">Tp1/2        0      0      </w:t>
            </w:r>
            <w:r>
              <w:t xml:space="preserve">0               0           </w:t>
            </w:r>
            <w:r w:rsidRPr="005B15D5">
              <w:t xml:space="preserve">0               0 </w:t>
            </w:r>
          </w:p>
          <w:p w:rsidR="005B15D5" w:rsidRPr="005B15D5" w:rsidRDefault="005B15D5" w:rsidP="001E0166">
            <w:pPr>
              <w:wordWrap/>
              <w:spacing w:line="240" w:lineRule="auto"/>
              <w:ind w:right="20"/>
            </w:pPr>
            <w:r w:rsidRPr="005B15D5">
              <w:t xml:space="preserve">Tp1/3        0      0      </w:t>
            </w:r>
            <w:r>
              <w:t xml:space="preserve">0               0           </w:t>
            </w:r>
            <w:r w:rsidRPr="005B15D5">
              <w:t xml:space="preserve">0               0 </w:t>
            </w:r>
          </w:p>
          <w:p w:rsidR="005B15D5" w:rsidRPr="005B15D5" w:rsidRDefault="005B15D5" w:rsidP="001E0166">
            <w:pPr>
              <w:wordWrap/>
              <w:spacing w:line="240" w:lineRule="auto"/>
              <w:ind w:right="20"/>
            </w:pPr>
            <w:r w:rsidRPr="005B15D5">
              <w:t xml:space="preserve">Tp1/4        0      0      0    </w:t>
            </w:r>
            <w:r>
              <w:t xml:space="preserve">           0          </w:t>
            </w:r>
            <w:r w:rsidRPr="005B15D5">
              <w:t xml:space="preserve"> 0               0 </w:t>
            </w:r>
          </w:p>
          <w:p w:rsidR="005B15D5" w:rsidRPr="005B15D5" w:rsidRDefault="005B15D5" w:rsidP="001E0166">
            <w:pPr>
              <w:wordWrap/>
              <w:spacing w:line="240" w:lineRule="auto"/>
              <w:ind w:right="20"/>
            </w:pPr>
            <w:r w:rsidRPr="005B15D5">
              <w:t xml:space="preserve">Tp1/5        0      0     </w:t>
            </w:r>
            <w:r>
              <w:t xml:space="preserve"> 0               0          </w:t>
            </w:r>
            <w:r w:rsidRPr="005B15D5">
              <w:t xml:space="preserve"> 0               0 </w:t>
            </w:r>
          </w:p>
          <w:p w:rsidR="005B15D5" w:rsidRPr="005B15D5" w:rsidRDefault="005B15D5" w:rsidP="001E0166">
            <w:pPr>
              <w:wordWrap/>
              <w:spacing w:line="240" w:lineRule="auto"/>
              <w:ind w:right="20"/>
            </w:pPr>
            <w:r w:rsidRPr="005B15D5">
              <w:t xml:space="preserve">Tp1/6        0      0    </w:t>
            </w:r>
            <w:r>
              <w:t xml:space="preserve">  0               0         </w:t>
            </w:r>
            <w:r w:rsidRPr="005B15D5">
              <w:t xml:space="preserve">  0               0 </w:t>
            </w:r>
          </w:p>
          <w:p w:rsidR="005B15D5" w:rsidRPr="005B15D5" w:rsidRDefault="005B15D5" w:rsidP="001E0166">
            <w:pPr>
              <w:wordWrap/>
              <w:spacing w:line="240" w:lineRule="auto"/>
              <w:ind w:right="20"/>
            </w:pPr>
            <w:r w:rsidRPr="005B15D5">
              <w:t xml:space="preserve">Tp1/7        0      0      0           </w:t>
            </w:r>
            <w:r>
              <w:t xml:space="preserve">    0           </w:t>
            </w:r>
            <w:r w:rsidRPr="005B15D5">
              <w:t xml:space="preserve">0               0 </w:t>
            </w:r>
          </w:p>
          <w:p w:rsidR="005B15D5" w:rsidRPr="005B15D5" w:rsidRDefault="005B15D5" w:rsidP="001E0166">
            <w:pPr>
              <w:wordWrap/>
              <w:spacing w:line="240" w:lineRule="auto"/>
              <w:ind w:right="20"/>
            </w:pPr>
            <w:r w:rsidRPr="005B15D5">
              <w:t xml:space="preserve">Tp1/8        0      0    </w:t>
            </w:r>
            <w:r>
              <w:t xml:space="preserve">  0               0         </w:t>
            </w:r>
            <w:r w:rsidRPr="005B15D5">
              <w:t xml:space="preserve">  0               0 </w:t>
            </w:r>
          </w:p>
          <w:p w:rsidR="005B15D5" w:rsidRPr="005B15D5" w:rsidRDefault="005B15D5" w:rsidP="001E0166">
            <w:pPr>
              <w:wordWrap/>
              <w:spacing w:line="240" w:lineRule="auto"/>
              <w:ind w:right="20"/>
            </w:pPr>
            <w:r w:rsidRPr="005B15D5">
              <w:t xml:space="preserve">Ep4/1        0      0      </w:t>
            </w:r>
            <w:r>
              <w:t xml:space="preserve">0               0           </w:t>
            </w:r>
            <w:r w:rsidRPr="005B15D5">
              <w:t xml:space="preserve">0               0 </w:t>
            </w:r>
          </w:p>
          <w:p w:rsidR="005B15D5" w:rsidRDefault="005B15D5" w:rsidP="001E0166">
            <w:pPr>
              <w:wordWrap/>
              <w:spacing w:line="240" w:lineRule="auto"/>
              <w:ind w:right="20"/>
            </w:pPr>
            <w:r w:rsidRPr="005B15D5">
              <w:t xml:space="preserve">Ep4/2        0      0      0               0  </w:t>
            </w:r>
            <w:r>
              <w:t xml:space="preserve">         </w:t>
            </w:r>
            <w:r w:rsidRPr="005B15D5">
              <w:t xml:space="preserve">0               0 </w:t>
            </w:r>
          </w:p>
          <w:p w:rsidR="00712039" w:rsidRPr="002F5F3A" w:rsidRDefault="00712039" w:rsidP="001E0166">
            <w:pPr>
              <w:wordWrap/>
              <w:spacing w:line="240" w:lineRule="auto"/>
              <w:ind w:right="20"/>
            </w:pPr>
            <w:r w:rsidRPr="002F5F3A">
              <w:t>……</w:t>
            </w:r>
          </w:p>
          <w:p w:rsidR="00712039" w:rsidRPr="002F5F3A" w:rsidRDefault="00712039" w:rsidP="001E0166">
            <w:pPr>
              <w:wordWrap/>
              <w:spacing w:line="240" w:lineRule="auto"/>
              <w:ind w:right="20"/>
            </w:pPr>
            <w:r w:rsidRPr="002F5F3A">
              <w:t>Switch#</w:t>
            </w:r>
          </w:p>
        </w:tc>
      </w:tr>
    </w:tbl>
    <w:p w:rsidR="00712039" w:rsidRPr="00ED72C8" w:rsidRDefault="00712039" w:rsidP="001E0166">
      <w:pPr>
        <w:pStyle w:val="a3"/>
        <w:ind w:left="0" w:right="20"/>
      </w:pPr>
      <w:r w:rsidRPr="00ED72C8">
        <w:t xml:space="preserve">To disable storm-control, use </w:t>
      </w:r>
      <w:r>
        <w:t>‘</w:t>
      </w:r>
      <w:r w:rsidRPr="00ED72C8">
        <w:t>no storm-control</w:t>
      </w:r>
      <w:r>
        <w:t>’</w:t>
      </w:r>
      <w:r w:rsidRPr="00ED72C8">
        <w:t xml:space="preserve"> command.</w:t>
      </w:r>
    </w:p>
    <w:p w:rsidR="00712039" w:rsidRDefault="00712039" w:rsidP="0021019A">
      <w:pPr>
        <w:pStyle w:val="2"/>
        <w:ind w:right="20"/>
      </w:pPr>
      <w:bookmarkStart w:id="639" w:name="_Toc532302902"/>
      <w:bookmarkStart w:id="640" w:name="_Toc198607490"/>
      <w:bookmarkStart w:id="641" w:name="_Toc363228311"/>
      <w:bookmarkStart w:id="642" w:name="_Toc420069279"/>
      <w:r>
        <w:t>Port mirroring</w:t>
      </w:r>
      <w:bookmarkEnd w:id="639"/>
      <w:bookmarkEnd w:id="640"/>
      <w:bookmarkEnd w:id="641"/>
      <w:bookmarkEnd w:id="642"/>
    </w:p>
    <w:p w:rsidR="00712039" w:rsidRPr="00605EF5" w:rsidRDefault="00712039" w:rsidP="001E0166">
      <w:pPr>
        <w:pStyle w:val="a3"/>
        <w:ind w:left="0" w:right="20"/>
      </w:pPr>
      <w:r w:rsidRPr="00605EF5">
        <w:rPr>
          <w:rStyle w:val="bonmunChar"/>
        </w:rPr>
        <w:t xml:space="preserve">Port mirroring mirrors all the I/O traffic of a particular port (source port) to the destination port (target port) </w:t>
      </w:r>
      <w:r w:rsidR="004D0561">
        <w:rPr>
          <w:rStyle w:val="bonmunChar"/>
        </w:rPr>
        <w:t>which</w:t>
      </w:r>
      <w:r w:rsidRPr="00605EF5">
        <w:rPr>
          <w:rStyle w:val="bonmunChar"/>
        </w:rPr>
        <w:t xml:space="preserve"> </w:t>
      </w:r>
      <w:r w:rsidR="00D2141C">
        <w:rPr>
          <w:rStyle w:val="bonmunChar"/>
        </w:rPr>
        <w:t xml:space="preserve">the </w:t>
      </w:r>
      <w:r w:rsidRPr="00605EF5">
        <w:rPr>
          <w:rStyle w:val="bonmunChar"/>
        </w:rPr>
        <w:t>administrator has</w:t>
      </w:r>
      <w:r w:rsidRPr="00605EF5">
        <w:t xml:space="preserve"> set </w:t>
      </w:r>
      <w:r w:rsidR="004D0561">
        <w:t xml:space="preserve">so that </w:t>
      </w:r>
      <w:r w:rsidR="002450E4">
        <w:t xml:space="preserve">the </w:t>
      </w:r>
      <w:r w:rsidR="002450E4" w:rsidRPr="00605EF5">
        <w:rPr>
          <w:rStyle w:val="bonmunChar"/>
        </w:rPr>
        <w:t>administrator</w:t>
      </w:r>
      <w:r w:rsidR="002450E4">
        <w:rPr>
          <w:rStyle w:val="bonmunChar"/>
        </w:rPr>
        <w:t xml:space="preserve"> can</w:t>
      </w:r>
      <w:r w:rsidR="002450E4">
        <w:t xml:space="preserve"> monitor</w:t>
      </w:r>
      <w:r w:rsidRPr="00605EF5">
        <w:t xml:space="preserve"> all the packets of </w:t>
      </w:r>
      <w:r w:rsidR="00D2141C">
        <w:t xml:space="preserve">the </w:t>
      </w:r>
      <w:r w:rsidRPr="00605EF5">
        <w:t xml:space="preserve">port. </w:t>
      </w:r>
    </w:p>
    <w:p w:rsidR="00712039" w:rsidRDefault="00094318" w:rsidP="001E0166">
      <w:pPr>
        <w:pStyle w:val="a3"/>
        <w:ind w:left="0" w:right="20"/>
      </w:pPr>
      <w:r>
        <w:t>C9500</w:t>
      </w:r>
      <w:r w:rsidR="00712039" w:rsidRPr="002F5F3A">
        <w:t xml:space="preserve"> </w:t>
      </w:r>
      <w:r w:rsidR="00EB11E9">
        <w:t xml:space="preserve">series </w:t>
      </w:r>
      <w:r w:rsidR="00712039" w:rsidRPr="002F5F3A">
        <w:t xml:space="preserve">can monitor RX/TX traffic from different source ports </w:t>
      </w:r>
      <w:r w:rsidR="00922018">
        <w:t>to</w:t>
      </w:r>
      <w:r w:rsidR="00712039" w:rsidRPr="002F5F3A">
        <w:t xml:space="preserve"> </w:t>
      </w:r>
      <w:r w:rsidR="00712039">
        <w:t xml:space="preserve">any </w:t>
      </w:r>
      <w:r w:rsidR="00712039" w:rsidRPr="002F5F3A">
        <w:t>one port</w:t>
      </w:r>
      <w:r w:rsidR="00712039">
        <w:t xml:space="preserve"> by mirroring. </w:t>
      </w:r>
    </w:p>
    <w:p w:rsidR="00712039" w:rsidRPr="003E62EA" w:rsidRDefault="009D5D18" w:rsidP="001E0166">
      <w:pPr>
        <w:pStyle w:val="afffff3"/>
        <w:ind w:left="0" w:right="20"/>
      </w:pPr>
      <w:bookmarkStart w:id="643" w:name="_Toc420070175"/>
      <w:r>
        <w:t xml:space="preserve">Table </w:t>
      </w:r>
      <w:r w:rsidR="005832B8">
        <w:fldChar w:fldCharType="begin"/>
      </w:r>
      <w:r w:rsidR="00092D8C">
        <w:instrText xml:space="preserve"> SEQ Table \* ARABIC </w:instrText>
      </w:r>
      <w:r w:rsidR="005832B8">
        <w:fldChar w:fldCharType="separate"/>
      </w:r>
      <w:r w:rsidR="002B09AA">
        <w:rPr>
          <w:noProof/>
        </w:rPr>
        <w:t>32</w:t>
      </w:r>
      <w:r w:rsidR="005832B8">
        <w:rPr>
          <w:noProof/>
        </w:rPr>
        <w:fldChar w:fldCharType="end"/>
      </w:r>
      <w:r>
        <w:rPr>
          <w:rFonts w:hint="eastAsia"/>
        </w:rPr>
        <w:t xml:space="preserve"> </w:t>
      </w:r>
      <w:r w:rsidRPr="002F5F3A">
        <w:t>Port Mirroring</w:t>
      </w:r>
      <w:bookmarkEnd w:id="643"/>
    </w:p>
    <w:tbl>
      <w:tblPr>
        <w:tblStyle w:val="CLIWide"/>
        <w:tblW w:w="0" w:type="auto"/>
        <w:tblLook w:val="01E0" w:firstRow="1" w:lastRow="1" w:firstColumn="1" w:lastColumn="1" w:noHBand="0" w:noVBand="0"/>
      </w:tblPr>
      <w:tblGrid>
        <w:gridCol w:w="3252"/>
        <w:gridCol w:w="3484"/>
        <w:gridCol w:w="1196"/>
      </w:tblGrid>
      <w:tr w:rsidR="004D0561" w:rsidRPr="003B6011" w:rsidTr="004D0561">
        <w:trPr>
          <w:cnfStyle w:val="100000000000" w:firstRow="1" w:lastRow="0" w:firstColumn="0" w:lastColumn="0" w:oddVBand="0" w:evenVBand="0" w:oddHBand="0" w:evenHBand="0" w:firstRowFirstColumn="0" w:firstRowLastColumn="0" w:lastRowFirstColumn="0" w:lastRowLastColumn="0"/>
        </w:trPr>
        <w:tc>
          <w:tcPr>
            <w:tcW w:w="3310" w:type="dxa"/>
          </w:tcPr>
          <w:p w:rsidR="004D0561" w:rsidRPr="002F5F3A" w:rsidRDefault="004D0561" w:rsidP="001E0166">
            <w:pPr>
              <w:pStyle w:val="ab"/>
              <w:wordWrap/>
              <w:spacing w:line="240" w:lineRule="auto"/>
              <w:ind w:right="20"/>
              <w:rPr>
                <w:b w:val="0"/>
              </w:rPr>
            </w:pPr>
            <w:r w:rsidRPr="002F5F3A">
              <w:rPr>
                <w:b w:val="0"/>
              </w:rPr>
              <w:t xml:space="preserve">Command </w:t>
            </w:r>
          </w:p>
        </w:tc>
        <w:tc>
          <w:tcPr>
            <w:tcW w:w="3588" w:type="dxa"/>
          </w:tcPr>
          <w:p w:rsidR="004D0561" w:rsidRPr="002F5F3A" w:rsidRDefault="004D0561" w:rsidP="001E0166">
            <w:pPr>
              <w:pStyle w:val="ab"/>
              <w:wordWrap/>
              <w:spacing w:line="240" w:lineRule="auto"/>
              <w:ind w:right="20"/>
              <w:rPr>
                <w:b w:val="0"/>
              </w:rPr>
            </w:pPr>
            <w:r w:rsidRPr="002F5F3A">
              <w:rPr>
                <w:b w:val="0"/>
              </w:rPr>
              <w:t>Description</w:t>
            </w:r>
          </w:p>
        </w:tc>
        <w:tc>
          <w:tcPr>
            <w:tcW w:w="1208" w:type="dxa"/>
          </w:tcPr>
          <w:p w:rsidR="004D0561" w:rsidRPr="002F5F3A" w:rsidRDefault="004D0561" w:rsidP="001E0166">
            <w:pPr>
              <w:pStyle w:val="ab"/>
              <w:wordWrap/>
              <w:spacing w:line="240" w:lineRule="auto"/>
              <w:ind w:right="20"/>
              <w:rPr>
                <w:b w:val="0"/>
              </w:rPr>
            </w:pPr>
            <w:r w:rsidRPr="002F5F3A">
              <w:rPr>
                <w:b w:val="0"/>
              </w:rPr>
              <w:t>Mode</w:t>
            </w:r>
          </w:p>
        </w:tc>
      </w:tr>
      <w:tr w:rsidR="004D0561" w:rsidRPr="003B6011" w:rsidTr="004D0561">
        <w:trPr>
          <w:trHeight w:val="413"/>
        </w:trPr>
        <w:tc>
          <w:tcPr>
            <w:tcW w:w="3310" w:type="dxa"/>
          </w:tcPr>
          <w:p w:rsidR="004D0561" w:rsidRPr="003B6011" w:rsidRDefault="004D0561" w:rsidP="001E0166">
            <w:pPr>
              <w:pStyle w:val="aa"/>
              <w:ind w:rightChars="10" w:right="18"/>
              <w:rPr>
                <w:bCs/>
              </w:rPr>
            </w:pPr>
            <w:r w:rsidRPr="003B6011">
              <w:rPr>
                <w:bCs/>
              </w:rPr>
              <w:t>mirror interface IFNAME direction (receive|transmit|both)</w:t>
            </w:r>
          </w:p>
        </w:tc>
        <w:tc>
          <w:tcPr>
            <w:tcW w:w="3588" w:type="dxa"/>
          </w:tcPr>
          <w:p w:rsidR="002450E4" w:rsidRPr="003B6011" w:rsidRDefault="002450E4" w:rsidP="005378C8">
            <w:pPr>
              <w:pStyle w:val="a9"/>
              <w:numPr>
                <w:ilvl w:val="0"/>
                <w:numId w:val="9"/>
              </w:numPr>
              <w:wordWrap/>
              <w:adjustRightInd w:val="0"/>
              <w:spacing w:line="240" w:lineRule="auto"/>
              <w:ind w:left="0" w:rightChars="10" w:right="18"/>
              <w:jc w:val="both"/>
            </w:pPr>
            <w:r w:rsidRPr="004D0561">
              <w:t xml:space="preserve">Specifies the port which </w:t>
            </w:r>
            <w:r>
              <w:t>will be</w:t>
            </w:r>
            <w:r w:rsidRPr="004D0561">
              <w:t xml:space="preserve"> mirrored </w:t>
            </w:r>
            <w:r>
              <w:t>and traffic direction.</w:t>
            </w:r>
          </w:p>
        </w:tc>
        <w:tc>
          <w:tcPr>
            <w:tcW w:w="1208" w:type="dxa"/>
          </w:tcPr>
          <w:p w:rsidR="004D0561" w:rsidRPr="003B6011" w:rsidRDefault="004D0561" w:rsidP="001E0166">
            <w:pPr>
              <w:pStyle w:val="aa"/>
              <w:ind w:rightChars="10" w:right="18"/>
            </w:pPr>
            <w:r w:rsidRPr="003B6011">
              <w:t>Interface</w:t>
            </w:r>
          </w:p>
        </w:tc>
      </w:tr>
      <w:tr w:rsidR="004D0561" w:rsidRPr="003B6011" w:rsidTr="004D0561">
        <w:trPr>
          <w:trHeight w:val="757"/>
        </w:trPr>
        <w:tc>
          <w:tcPr>
            <w:tcW w:w="3310" w:type="dxa"/>
          </w:tcPr>
          <w:p w:rsidR="004D0561" w:rsidRPr="003B6011" w:rsidRDefault="004D0561" w:rsidP="001E0166">
            <w:pPr>
              <w:pStyle w:val="aa"/>
              <w:ind w:rightChars="10" w:right="18"/>
              <w:rPr>
                <w:bCs/>
              </w:rPr>
            </w:pPr>
            <w:r w:rsidRPr="003B6011">
              <w:rPr>
                <w:bCs/>
              </w:rPr>
              <w:t>no mirror interface IFNAME</w:t>
            </w:r>
          </w:p>
          <w:p w:rsidR="004D0561" w:rsidRPr="003B6011" w:rsidRDefault="004D0561" w:rsidP="001E0166">
            <w:pPr>
              <w:pStyle w:val="aa"/>
              <w:ind w:rightChars="10" w:right="18"/>
              <w:rPr>
                <w:bCs/>
              </w:rPr>
            </w:pPr>
            <w:r w:rsidRPr="003B6011">
              <w:rPr>
                <w:bCs/>
              </w:rPr>
              <w:t xml:space="preserve"> direction (receive|transmit)</w:t>
            </w:r>
          </w:p>
        </w:tc>
        <w:tc>
          <w:tcPr>
            <w:tcW w:w="3588" w:type="dxa"/>
          </w:tcPr>
          <w:p w:rsidR="004D0561" w:rsidRPr="003B6011" w:rsidRDefault="002450E4" w:rsidP="005378C8">
            <w:pPr>
              <w:pStyle w:val="a9"/>
              <w:numPr>
                <w:ilvl w:val="0"/>
                <w:numId w:val="9"/>
              </w:numPr>
              <w:wordWrap/>
              <w:adjustRightInd w:val="0"/>
              <w:spacing w:line="240" w:lineRule="auto"/>
              <w:ind w:left="0" w:rightChars="10" w:right="18"/>
              <w:jc w:val="both"/>
            </w:pPr>
            <w:r>
              <w:t>Release</w:t>
            </w:r>
            <w:r w:rsidRPr="004D0561">
              <w:t xml:space="preserve"> the port which </w:t>
            </w:r>
            <w:r>
              <w:t>is</w:t>
            </w:r>
            <w:r w:rsidRPr="004D0561">
              <w:t xml:space="preserve"> mirrored</w:t>
            </w:r>
          </w:p>
        </w:tc>
        <w:tc>
          <w:tcPr>
            <w:tcW w:w="1208" w:type="dxa"/>
          </w:tcPr>
          <w:p w:rsidR="004D0561" w:rsidRPr="003B6011" w:rsidRDefault="004D0561" w:rsidP="001E0166">
            <w:pPr>
              <w:pStyle w:val="aa"/>
              <w:ind w:rightChars="10" w:right="18"/>
            </w:pPr>
            <w:r w:rsidRPr="003B6011">
              <w:t>Interface</w:t>
            </w:r>
          </w:p>
        </w:tc>
      </w:tr>
    </w:tbl>
    <w:p w:rsidR="00922018" w:rsidRDefault="00922018" w:rsidP="000922C8">
      <w:pPr>
        <w:wordWrap/>
        <w:ind w:leftChars="1000" w:left="1800" w:rightChars="10" w:right="18"/>
      </w:pPr>
    </w:p>
    <w:p w:rsidR="002450E4" w:rsidRPr="003B6011" w:rsidRDefault="002450E4" w:rsidP="000922C8">
      <w:pPr>
        <w:wordWrap/>
        <w:ind w:leftChars="1000" w:left="1800" w:rightChars="10" w:right="18"/>
      </w:pPr>
      <w:r>
        <w:rPr>
          <w:rFonts w:hint="eastAsia"/>
        </w:rPr>
        <w:t>T</w:t>
      </w:r>
      <w:r>
        <w:t>he following is an example of</w:t>
      </w:r>
      <w:r w:rsidRPr="003B6011">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3B6011" w:rsidTr="002450E4">
        <w:trPr>
          <w:cnfStyle w:val="100000000000" w:firstRow="1" w:lastRow="0" w:firstColumn="0" w:lastColumn="0" w:oddVBand="0" w:evenVBand="0" w:oddHBand="0" w:evenHBand="0" w:firstRowFirstColumn="0" w:firstRowLastColumn="0" w:lastRowFirstColumn="0" w:lastRowLastColumn="0"/>
        </w:trPr>
        <w:tc>
          <w:tcPr>
            <w:tcW w:w="7339" w:type="dxa"/>
          </w:tcPr>
          <w:p w:rsidR="002450E4" w:rsidRPr="003B6011" w:rsidRDefault="002450E4" w:rsidP="001E0166">
            <w:pPr>
              <w:pStyle w:val="aa"/>
              <w:ind w:rightChars="10" w:right="18"/>
            </w:pPr>
            <w:r>
              <w:t>Switch#</w:t>
            </w:r>
            <w:r w:rsidRPr="003B6011">
              <w:rPr>
                <w:b/>
              </w:rPr>
              <w:t>configure terminal</w:t>
            </w:r>
          </w:p>
          <w:p w:rsidR="002450E4" w:rsidRPr="003B6011" w:rsidRDefault="002450E4" w:rsidP="001E0166">
            <w:pPr>
              <w:pStyle w:val="aa"/>
              <w:ind w:rightChars="10" w:right="18"/>
            </w:pPr>
            <w:r w:rsidRPr="003B6011">
              <w:t>Enter configuration commands, one per line.  End with CNTL/Z.</w:t>
            </w:r>
          </w:p>
          <w:p w:rsidR="002450E4" w:rsidRPr="006E32C8" w:rsidRDefault="002450E4" w:rsidP="001E0166">
            <w:pPr>
              <w:pStyle w:val="aa"/>
              <w:ind w:rightChars="10" w:right="18"/>
            </w:pPr>
            <w:r w:rsidRPr="006E32C8">
              <w:t xml:space="preserve">Switch(config)# </w:t>
            </w:r>
            <w:r w:rsidRPr="006E32C8">
              <w:rPr>
                <w:b/>
              </w:rPr>
              <w:t>int TenGigabitEthernet 7/1</w:t>
            </w:r>
          </w:p>
          <w:p w:rsidR="002450E4" w:rsidRPr="006E32C8" w:rsidRDefault="002450E4" w:rsidP="001E0166">
            <w:pPr>
              <w:pStyle w:val="aa"/>
              <w:ind w:rightChars="10" w:right="18"/>
            </w:pPr>
            <w:r>
              <w:t>Switch (config-if-TenGi</w:t>
            </w:r>
            <w:r w:rsidRPr="006E32C8">
              <w:t xml:space="preserve">7/1)# </w:t>
            </w:r>
            <w:r w:rsidRPr="006E32C8">
              <w:rPr>
                <w:b/>
              </w:rPr>
              <w:t>mirror interface Te7/2 direction receive</w:t>
            </w:r>
            <w:r w:rsidRPr="006E32C8">
              <w:t xml:space="preserve"> </w:t>
            </w:r>
          </w:p>
          <w:p w:rsidR="002450E4" w:rsidRPr="006E32C8" w:rsidRDefault="002450E4" w:rsidP="001E0166">
            <w:pPr>
              <w:pStyle w:val="aa"/>
              <w:ind w:rightChars="10" w:right="18"/>
            </w:pPr>
            <w:r w:rsidRPr="006E32C8">
              <w:t>Switch (config-if-</w:t>
            </w:r>
            <w:r>
              <w:t>TenGi</w:t>
            </w:r>
            <w:r w:rsidRPr="006E32C8">
              <w:t xml:space="preserve">7/1)# </w:t>
            </w:r>
            <w:r w:rsidRPr="006E32C8">
              <w:rPr>
                <w:b/>
              </w:rPr>
              <w:t>mirror interface Te7/3 direction receive</w:t>
            </w:r>
          </w:p>
          <w:p w:rsidR="002450E4" w:rsidRPr="003B6011" w:rsidRDefault="002450E4" w:rsidP="001E0166">
            <w:pPr>
              <w:pStyle w:val="aa"/>
              <w:ind w:rightChars="10" w:right="18"/>
            </w:pPr>
            <w:r w:rsidRPr="006E32C8">
              <w:t>Switch (config-if-</w:t>
            </w:r>
            <w:r>
              <w:t>TenGi</w:t>
            </w:r>
            <w:r w:rsidRPr="006E32C8">
              <w:t xml:space="preserve">7/1)# </w:t>
            </w:r>
            <w:r w:rsidRPr="006E32C8">
              <w:rPr>
                <w:b/>
              </w:rPr>
              <w:t>mirror interface Te7/4 direction receive</w:t>
            </w:r>
          </w:p>
          <w:p w:rsidR="002450E4" w:rsidRPr="003B6011" w:rsidRDefault="002450E4" w:rsidP="001E0166">
            <w:pPr>
              <w:pStyle w:val="aa"/>
              <w:ind w:rightChars="10" w:right="18"/>
            </w:pPr>
            <w:r>
              <w:t>Switch (config-if-TenGi7</w:t>
            </w:r>
            <w:r w:rsidRPr="003B6011">
              <w:t>/1)# end</w:t>
            </w:r>
          </w:p>
          <w:p w:rsidR="002450E4" w:rsidRPr="003B6011" w:rsidRDefault="002450E4" w:rsidP="001E0166">
            <w:pPr>
              <w:pStyle w:val="aa"/>
              <w:ind w:rightChars="10" w:right="18"/>
            </w:pPr>
            <w:r>
              <w:t>Switch#</w:t>
            </w:r>
            <w:r w:rsidRPr="003B6011">
              <w:rPr>
                <w:b/>
              </w:rPr>
              <w:t>show mirror</w:t>
            </w:r>
            <w:r w:rsidRPr="003B6011">
              <w:t xml:space="preserve"> </w:t>
            </w:r>
          </w:p>
          <w:p w:rsidR="002450E4" w:rsidRPr="003B6011" w:rsidRDefault="002450E4" w:rsidP="001E0166">
            <w:pPr>
              <w:pStyle w:val="aa"/>
              <w:ind w:rightChars="10" w:right="18"/>
            </w:pPr>
            <w:r w:rsidRPr="003B6011">
              <w:t xml:space="preserve">Mirror Test Port Name: </w:t>
            </w:r>
            <w:r w:rsidRPr="003053C4">
              <w:t>TenGi7/1</w:t>
            </w:r>
          </w:p>
          <w:p w:rsidR="002450E4" w:rsidRPr="003B6011" w:rsidRDefault="002450E4" w:rsidP="001E0166">
            <w:pPr>
              <w:pStyle w:val="aa"/>
              <w:ind w:rightChars="10" w:right="18"/>
            </w:pPr>
            <w:r w:rsidRPr="003B6011">
              <w:t>Mirror option: Enabled</w:t>
            </w:r>
          </w:p>
          <w:p w:rsidR="002450E4" w:rsidRPr="003B6011" w:rsidRDefault="002450E4" w:rsidP="001E0166">
            <w:pPr>
              <w:pStyle w:val="aa"/>
              <w:ind w:rightChars="10" w:right="18"/>
            </w:pPr>
            <w:r w:rsidRPr="003B6011">
              <w:t>Mirror direction: receive</w:t>
            </w:r>
          </w:p>
          <w:p w:rsidR="002450E4" w:rsidRPr="003B6011" w:rsidRDefault="002450E4" w:rsidP="001E0166">
            <w:pPr>
              <w:pStyle w:val="aa"/>
              <w:ind w:rightChars="10" w:right="18"/>
            </w:pPr>
            <w:r w:rsidRPr="003B6011">
              <w:t xml:space="preserve">Monitored Port Name: </w:t>
            </w:r>
            <w:r>
              <w:t>TenGi7/2</w:t>
            </w:r>
          </w:p>
          <w:p w:rsidR="002450E4" w:rsidRPr="003B6011" w:rsidRDefault="002450E4" w:rsidP="001E0166">
            <w:pPr>
              <w:pStyle w:val="aa"/>
              <w:ind w:rightChars="10" w:right="18"/>
            </w:pPr>
            <w:r w:rsidRPr="003B6011">
              <w:t xml:space="preserve">Mirror Test Port Name: </w:t>
            </w:r>
            <w:r>
              <w:t>TenGi7/1</w:t>
            </w:r>
          </w:p>
          <w:p w:rsidR="002450E4" w:rsidRPr="003B6011" w:rsidRDefault="002450E4" w:rsidP="001E0166">
            <w:pPr>
              <w:pStyle w:val="aa"/>
              <w:ind w:rightChars="10" w:right="18"/>
            </w:pPr>
            <w:r w:rsidRPr="003B6011">
              <w:t>Mirror option: Enabled</w:t>
            </w:r>
          </w:p>
          <w:p w:rsidR="002450E4" w:rsidRPr="003B6011" w:rsidRDefault="002450E4" w:rsidP="001E0166">
            <w:pPr>
              <w:pStyle w:val="aa"/>
              <w:ind w:rightChars="10" w:right="18"/>
            </w:pPr>
            <w:r w:rsidRPr="003B6011">
              <w:t>Mirror direction: receive</w:t>
            </w:r>
          </w:p>
          <w:p w:rsidR="002450E4" w:rsidRPr="003B6011" w:rsidRDefault="002450E4" w:rsidP="001E0166">
            <w:pPr>
              <w:pStyle w:val="aa"/>
              <w:ind w:rightChars="10" w:right="18"/>
            </w:pPr>
            <w:r w:rsidRPr="003B6011">
              <w:t xml:space="preserve">Monitored Port Name: </w:t>
            </w:r>
            <w:r>
              <w:t>TenGi7/3</w:t>
            </w:r>
          </w:p>
          <w:p w:rsidR="002450E4" w:rsidRPr="003B6011" w:rsidRDefault="002450E4" w:rsidP="001E0166">
            <w:pPr>
              <w:pStyle w:val="aa"/>
              <w:ind w:rightChars="10" w:right="18"/>
            </w:pPr>
            <w:r w:rsidRPr="003B6011">
              <w:t xml:space="preserve">Mirror Test Port Name: </w:t>
            </w:r>
            <w:r w:rsidRPr="003053C4">
              <w:t>TenGi7/1</w:t>
            </w:r>
          </w:p>
          <w:p w:rsidR="002450E4" w:rsidRPr="003B6011" w:rsidRDefault="002450E4" w:rsidP="001E0166">
            <w:pPr>
              <w:pStyle w:val="aa"/>
              <w:ind w:rightChars="10" w:right="18"/>
            </w:pPr>
            <w:r w:rsidRPr="003B6011">
              <w:t>Mirror option: Enabled</w:t>
            </w:r>
          </w:p>
          <w:p w:rsidR="002450E4" w:rsidRPr="003B6011" w:rsidRDefault="002450E4" w:rsidP="001E0166">
            <w:pPr>
              <w:pStyle w:val="aa"/>
              <w:ind w:rightChars="10" w:right="18"/>
            </w:pPr>
            <w:r w:rsidRPr="003B6011">
              <w:t>Mirror direction: receive</w:t>
            </w:r>
          </w:p>
          <w:p w:rsidR="002450E4" w:rsidRPr="003B6011" w:rsidRDefault="002450E4" w:rsidP="001E0166">
            <w:pPr>
              <w:pStyle w:val="aa"/>
              <w:ind w:rightChars="10" w:right="18"/>
            </w:pPr>
            <w:r w:rsidRPr="003B6011">
              <w:t xml:space="preserve">Monitored Port Name: </w:t>
            </w:r>
            <w:r>
              <w:t>TenGi7/4</w:t>
            </w:r>
          </w:p>
          <w:p w:rsidR="002450E4" w:rsidRPr="003B6011" w:rsidRDefault="002450E4" w:rsidP="001E0166">
            <w:pPr>
              <w:pStyle w:val="aa"/>
              <w:ind w:rightChars="10" w:right="18"/>
            </w:pPr>
            <w:r>
              <w:t>Switch(config)#</w:t>
            </w:r>
          </w:p>
        </w:tc>
      </w:tr>
    </w:tbl>
    <w:p w:rsidR="00E57267" w:rsidRDefault="00E57267" w:rsidP="001E0166">
      <w:pPr>
        <w:wordWrap/>
        <w:spacing w:line="360" w:lineRule="auto"/>
        <w:ind w:right="20"/>
        <w:rPr>
          <w:rFonts w:cs="Times New Roman"/>
        </w:rPr>
      </w:pPr>
    </w:p>
    <w:tbl>
      <w:tblPr>
        <w:tblStyle w:val="NOTICE"/>
        <w:tblW w:w="0" w:type="auto"/>
        <w:tblLook w:val="0000" w:firstRow="0" w:lastRow="0" w:firstColumn="0" w:lastColumn="0" w:noHBand="0" w:noVBand="0"/>
      </w:tblPr>
      <w:tblGrid>
        <w:gridCol w:w="750"/>
        <w:gridCol w:w="1004"/>
        <w:gridCol w:w="6178"/>
      </w:tblGrid>
      <w:tr w:rsidR="00712039" w:rsidTr="006D09B4">
        <w:trPr>
          <w:trHeight w:val="998"/>
        </w:trPr>
        <w:tc>
          <w:tcPr>
            <w:tcW w:w="760" w:type="dxa"/>
            <w:vAlign w:val="center"/>
          </w:tcPr>
          <w:p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1C813FA0" wp14:editId="25728FB4">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rsidR="00712039" w:rsidRDefault="00712039" w:rsidP="001E0166">
            <w:pPr>
              <w:pStyle w:val="aa"/>
              <w:ind w:right="20"/>
              <w:jc w:val="both"/>
              <w:rPr>
                <w:b/>
                <w:bCs/>
              </w:rPr>
            </w:pPr>
            <w:r>
              <w:rPr>
                <w:b/>
                <w:bCs/>
              </w:rPr>
              <w:t>Notice</w:t>
            </w:r>
          </w:p>
        </w:tc>
        <w:tc>
          <w:tcPr>
            <w:tcW w:w="7020" w:type="dxa"/>
            <w:vAlign w:val="center"/>
          </w:tcPr>
          <w:p w:rsidR="00712039" w:rsidRPr="006D09B4" w:rsidRDefault="002450E4" w:rsidP="001E0166">
            <w:pPr>
              <w:pStyle w:val="aa"/>
              <w:ind w:right="20"/>
              <w:rPr>
                <w:bCs/>
              </w:rPr>
            </w:pPr>
            <w:r>
              <w:rPr>
                <w:bCs/>
              </w:rPr>
              <w:t xml:space="preserve">Port mirroring cannot be configured at the same time with netflow. In case netflow is enabled, mirroring should be tried only after </w:t>
            </w:r>
            <w:r>
              <w:rPr>
                <w:bCs/>
              </w:rPr>
              <w:t>‘</w:t>
            </w:r>
            <w:r w:rsidRPr="003B6011">
              <w:rPr>
                <w:b/>
                <w:bCs/>
              </w:rPr>
              <w:t>no mls netflow</w:t>
            </w:r>
            <w:r w:rsidRPr="002450E4">
              <w:rPr>
                <w:bCs/>
              </w:rPr>
              <w:t>’</w:t>
            </w:r>
            <w:r w:rsidRPr="002450E4">
              <w:rPr>
                <w:bCs/>
              </w:rPr>
              <w:t xml:space="preserve"> is executed in config mode.</w:t>
            </w:r>
            <w:r>
              <w:rPr>
                <w:b/>
                <w:bCs/>
              </w:rPr>
              <w:t xml:space="preserve"> </w:t>
            </w:r>
          </w:p>
        </w:tc>
      </w:tr>
    </w:tbl>
    <w:p w:rsidR="00712039" w:rsidRDefault="00712039" w:rsidP="001E0166">
      <w:pPr>
        <w:wordWrap/>
        <w:spacing w:line="360" w:lineRule="auto"/>
        <w:ind w:right="20"/>
        <w:rPr>
          <w:rFonts w:cs="Times New Roman"/>
        </w:rPr>
      </w:pPr>
    </w:p>
    <w:p w:rsidR="00712039" w:rsidRPr="002450E4" w:rsidRDefault="00712039" w:rsidP="001E0166">
      <w:pPr>
        <w:wordWrap/>
        <w:spacing w:line="360" w:lineRule="auto"/>
        <w:ind w:right="20"/>
        <w:rPr>
          <w:rFonts w:cs="Times New Roman"/>
        </w:rPr>
      </w:pPr>
    </w:p>
    <w:p w:rsidR="00712039" w:rsidRDefault="00712039" w:rsidP="001E0166">
      <w:pPr>
        <w:pStyle w:val="2"/>
        <w:ind w:right="20"/>
      </w:pPr>
      <w:bookmarkStart w:id="644" w:name="_Toc532302904"/>
      <w:bookmarkStart w:id="645" w:name="_Toc280899140"/>
      <w:bookmarkStart w:id="646" w:name="_Toc292809791"/>
      <w:bookmarkStart w:id="647" w:name="_Toc337198361"/>
      <w:bookmarkStart w:id="648" w:name="_Toc354416123"/>
      <w:bookmarkStart w:id="649" w:name="_Toc420069280"/>
      <w:r w:rsidRPr="006D09B4">
        <w:t>Layer</w:t>
      </w:r>
      <w:r w:rsidRPr="002F5F3A">
        <w:t xml:space="preserve"> 2 Interface Configuration</w:t>
      </w:r>
      <w:bookmarkEnd w:id="644"/>
      <w:bookmarkEnd w:id="645"/>
      <w:bookmarkEnd w:id="646"/>
      <w:bookmarkEnd w:id="647"/>
      <w:bookmarkEnd w:id="648"/>
      <w:bookmarkEnd w:id="649"/>
    </w:p>
    <w:p w:rsidR="00712039" w:rsidRDefault="00712039" w:rsidP="001E0166">
      <w:pPr>
        <w:pStyle w:val="a3"/>
        <w:ind w:left="0" w:right="20"/>
      </w:pPr>
      <w:r w:rsidRPr="00605EF5">
        <w:t xml:space="preserve">Layer 2 is an interface that works in the Layer 2 switching mode (IEEE 802.3 Bridged VLAN). In </w:t>
      </w:r>
      <w:r w:rsidR="00314517">
        <w:t xml:space="preserve">the </w:t>
      </w:r>
      <w:r w:rsidR="00094318">
        <w:t>C9500</w:t>
      </w:r>
      <w:r w:rsidR="00EB11E9">
        <w:t xml:space="preserve"> series</w:t>
      </w:r>
      <w:r w:rsidRPr="00605EF5">
        <w:t>, the physical port and the port-group interface works in the Layer 2 switching mode.</w:t>
      </w:r>
    </w:p>
    <w:p w:rsidR="00712039" w:rsidRPr="00605EF5" w:rsidRDefault="00712039" w:rsidP="001E0166">
      <w:pPr>
        <w:pStyle w:val="a3"/>
        <w:ind w:left="0" w:right="20"/>
      </w:pPr>
      <w:r w:rsidRPr="00605EF5">
        <w:t>This section describes the Layer 2 interface and the commands to set the physical port and the port-group as Layer 2 interface with examples.</w:t>
      </w:r>
    </w:p>
    <w:p w:rsidR="00712039" w:rsidRDefault="00712039" w:rsidP="001E0166">
      <w:pPr>
        <w:pStyle w:val="3"/>
        <w:ind w:left="0" w:right="20"/>
      </w:pPr>
      <w:bookmarkStart w:id="650" w:name="_Toc532302905"/>
      <w:bookmarkStart w:id="651" w:name="_Toc198607492"/>
      <w:bookmarkStart w:id="652" w:name="_Toc363228313"/>
      <w:bookmarkStart w:id="653" w:name="_Toc420069281"/>
      <w:r w:rsidRPr="006D09B4">
        <w:t>VLAN</w:t>
      </w:r>
      <w:r>
        <w:t xml:space="preserve"> Trunking</w:t>
      </w:r>
      <w:bookmarkEnd w:id="650"/>
      <w:bookmarkEnd w:id="651"/>
      <w:bookmarkEnd w:id="652"/>
      <w:bookmarkEnd w:id="653"/>
    </w:p>
    <w:p w:rsidR="00712039" w:rsidRDefault="00712039" w:rsidP="001E0166">
      <w:pPr>
        <w:pStyle w:val="a3"/>
        <w:ind w:left="0" w:right="20"/>
      </w:pPr>
      <w:r w:rsidRPr="002F5F3A">
        <w:t>Trunk refers to the point-to-point link between the ethernet switch and other network equipment (router, switch). Trunk can transmit multiple VLAN traffic to a link and you can extend VLAN to the entire network using trunks.</w:t>
      </w:r>
    </w:p>
    <w:p w:rsidR="00712039" w:rsidRDefault="002E397E" w:rsidP="001E0166">
      <w:pPr>
        <w:pStyle w:val="a3"/>
        <w:ind w:left="0" w:right="20"/>
        <w:rPr>
          <w:rFonts w:cs="Times New Roman"/>
        </w:rPr>
      </w:pPr>
      <w:r>
        <w:t xml:space="preserve">The </w:t>
      </w:r>
      <w:r w:rsidR="00094318">
        <w:t>C9500</w:t>
      </w:r>
      <w:r w:rsidR="00712039" w:rsidRPr="002F5F3A">
        <w:t xml:space="preserve"> </w:t>
      </w:r>
      <w:r w:rsidR="0088282C">
        <w:t>series support</w:t>
      </w:r>
      <w:r w:rsidR="00712039" w:rsidRPr="002F5F3A">
        <w:t xml:space="preserve"> 802.1Q trunking encapsulation for all ethernet interfaces and you can set up trunks in the single ethernet interface or the port-trunk interface</w:t>
      </w:r>
      <w:r w:rsidR="00712039">
        <w:t>.</w:t>
      </w:r>
    </w:p>
    <w:p w:rsidR="00712039" w:rsidRDefault="00712039" w:rsidP="001E0166">
      <w:pPr>
        <w:pStyle w:val="3"/>
        <w:ind w:left="0" w:right="20"/>
      </w:pPr>
      <w:bookmarkStart w:id="654" w:name="_Toc532302906"/>
      <w:bookmarkStart w:id="655" w:name="_Toc280899142"/>
      <w:bookmarkStart w:id="656" w:name="_Toc292809793"/>
      <w:bookmarkStart w:id="657" w:name="_Toc337198363"/>
      <w:bookmarkStart w:id="658" w:name="_Toc354416125"/>
      <w:bookmarkStart w:id="659" w:name="_Toc420069282"/>
      <w:r w:rsidRPr="00D867F8">
        <w:t xml:space="preserve">Layer 2 </w:t>
      </w:r>
      <w:r w:rsidRPr="006D09B4">
        <w:t>Interface</w:t>
      </w:r>
      <w:r w:rsidRPr="00D867F8">
        <w:t xml:space="preserve"> mode</w:t>
      </w:r>
      <w:bookmarkEnd w:id="654"/>
      <w:bookmarkEnd w:id="655"/>
      <w:bookmarkEnd w:id="656"/>
      <w:bookmarkEnd w:id="657"/>
      <w:bookmarkEnd w:id="658"/>
      <w:bookmarkEnd w:id="659"/>
    </w:p>
    <w:p w:rsidR="00786E15" w:rsidRPr="00786E15" w:rsidRDefault="00712039" w:rsidP="001E0166">
      <w:pPr>
        <w:pStyle w:val="a3"/>
        <w:spacing w:line="240" w:lineRule="auto"/>
        <w:ind w:left="0" w:right="20"/>
      </w:pPr>
      <w:r w:rsidRPr="00605EF5">
        <w:t>Layer 2 interface modes supported by</w:t>
      </w:r>
      <w:r w:rsidR="00781FC0">
        <w:t xml:space="preserve"> the</w:t>
      </w:r>
      <w:r w:rsidRPr="00605EF5">
        <w:t xml:space="preserve"> </w:t>
      </w:r>
      <w:r w:rsidR="00094318">
        <w:t>C9500</w:t>
      </w:r>
      <w:r w:rsidR="0088282C">
        <w:t xml:space="preserve"> series</w:t>
      </w:r>
      <w:r w:rsidRPr="00605EF5">
        <w:t xml:space="preserve"> are the trunk mode and the access mode.</w:t>
      </w:r>
    </w:p>
    <w:p w:rsidR="00712039" w:rsidRDefault="00786E15" w:rsidP="001E0166">
      <w:pPr>
        <w:pStyle w:val="afffff3"/>
        <w:ind w:left="0" w:right="20"/>
      </w:pPr>
      <w:bookmarkStart w:id="660" w:name="_Toc532303067"/>
      <w:bookmarkStart w:id="661" w:name="_Toc420070176"/>
      <w:r>
        <w:t xml:space="preserve">Table </w:t>
      </w:r>
      <w:r w:rsidR="005832B8">
        <w:fldChar w:fldCharType="begin"/>
      </w:r>
      <w:r w:rsidR="00092D8C">
        <w:instrText xml:space="preserve"> SEQ Table \* ARABIC </w:instrText>
      </w:r>
      <w:r w:rsidR="005832B8">
        <w:fldChar w:fldCharType="separate"/>
      </w:r>
      <w:r w:rsidR="002B09AA">
        <w:rPr>
          <w:noProof/>
        </w:rPr>
        <w:t>33</w:t>
      </w:r>
      <w:r w:rsidR="005832B8">
        <w:rPr>
          <w:noProof/>
        </w:rPr>
        <w:fldChar w:fldCharType="end"/>
      </w:r>
      <w:r w:rsidR="00712039">
        <w:t xml:space="preserve"> </w:t>
      </w:r>
      <w:bookmarkEnd w:id="660"/>
      <w:r w:rsidR="00712039" w:rsidRPr="002F5F3A">
        <w:t xml:space="preserve">Layer 2 </w:t>
      </w:r>
      <w:r w:rsidR="00712039" w:rsidRPr="00786E15">
        <w:t>Interface</w:t>
      </w:r>
      <w:r w:rsidR="00712039" w:rsidRPr="002F5F3A">
        <w:t xml:space="preserve"> mode supported in </w:t>
      </w:r>
      <w:r w:rsidR="00094318">
        <w:t>C9500</w:t>
      </w:r>
      <w:bookmarkEnd w:id="661"/>
      <w:r w:rsidR="0088282C">
        <w:t xml:space="preserve"> series</w:t>
      </w:r>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5737"/>
      </w:tblGrid>
      <w:tr w:rsidR="00712039" w:rsidRPr="002F5F3A" w:rsidTr="006D09B4">
        <w:trPr>
          <w:trHeight w:val="268"/>
        </w:trPr>
        <w:tc>
          <w:tcPr>
            <w:tcW w:w="2458" w:type="dxa"/>
            <w:shd w:val="clear" w:color="auto" w:fill="E6E6E6"/>
            <w:vAlign w:val="center"/>
          </w:tcPr>
          <w:p w:rsidR="00712039" w:rsidRPr="002F5F3A" w:rsidRDefault="00712039" w:rsidP="001E0166">
            <w:pPr>
              <w:pStyle w:val="ab"/>
              <w:wordWrap/>
              <w:spacing w:line="240" w:lineRule="auto"/>
              <w:ind w:right="20"/>
              <w:rPr>
                <w:b w:val="0"/>
              </w:rPr>
            </w:pPr>
            <w:r w:rsidRPr="002F5F3A">
              <w:rPr>
                <w:b w:val="0"/>
              </w:rPr>
              <w:t>Mode</w:t>
            </w:r>
          </w:p>
        </w:tc>
        <w:tc>
          <w:tcPr>
            <w:tcW w:w="6283" w:type="dxa"/>
            <w:shd w:val="clear" w:color="auto" w:fill="E6E6E6"/>
            <w:vAlign w:val="center"/>
          </w:tcPr>
          <w:p w:rsidR="00712039" w:rsidRPr="002F5F3A" w:rsidRDefault="00712039" w:rsidP="001E0166">
            <w:pPr>
              <w:pStyle w:val="ab"/>
              <w:wordWrap/>
              <w:spacing w:line="240" w:lineRule="auto"/>
              <w:ind w:right="20"/>
              <w:rPr>
                <w:b w:val="0"/>
              </w:rPr>
            </w:pPr>
            <w:r w:rsidRPr="002F5F3A">
              <w:rPr>
                <w:b w:val="0"/>
              </w:rPr>
              <w:t>Description</w:t>
            </w:r>
          </w:p>
        </w:tc>
      </w:tr>
      <w:tr w:rsidR="00712039" w:rsidRPr="002F5F3A" w:rsidTr="006D09B4">
        <w:trPr>
          <w:trHeight w:val="536"/>
        </w:trPr>
        <w:tc>
          <w:tcPr>
            <w:tcW w:w="2458" w:type="dxa"/>
            <w:vAlign w:val="center"/>
          </w:tcPr>
          <w:p w:rsidR="00712039" w:rsidRPr="002F5F3A" w:rsidRDefault="00712039" w:rsidP="001E0166">
            <w:pPr>
              <w:pStyle w:val="aa"/>
              <w:ind w:right="20"/>
              <w:rPr>
                <w:bCs/>
              </w:rPr>
            </w:pPr>
            <w:r w:rsidRPr="002F5F3A">
              <w:rPr>
                <w:bCs/>
              </w:rPr>
              <w:t>switchport mode access</w:t>
            </w:r>
          </w:p>
        </w:tc>
        <w:tc>
          <w:tcPr>
            <w:tcW w:w="6283" w:type="dxa"/>
            <w:vAlign w:val="center"/>
          </w:tcPr>
          <w:p w:rsidR="00712039" w:rsidRPr="002F5F3A" w:rsidRDefault="00712039" w:rsidP="001E0166">
            <w:pPr>
              <w:pStyle w:val="afffc"/>
              <w:ind w:right="20"/>
              <w:jc w:val="both"/>
            </w:pPr>
            <w:r w:rsidRPr="002F5F3A">
              <w:t xml:space="preserve">Non trunking mode. </w:t>
            </w:r>
          </w:p>
          <w:p w:rsidR="00712039" w:rsidRPr="002F5F3A" w:rsidRDefault="00712039" w:rsidP="001E0166">
            <w:pPr>
              <w:pStyle w:val="afffc"/>
              <w:ind w:right="20"/>
              <w:jc w:val="both"/>
            </w:pPr>
            <w:r w:rsidRPr="002F5F3A">
              <w:t>Only native VLAN can be configured</w:t>
            </w:r>
          </w:p>
        </w:tc>
      </w:tr>
      <w:tr w:rsidR="00712039" w:rsidRPr="002F5F3A" w:rsidTr="006D09B4">
        <w:trPr>
          <w:trHeight w:val="804"/>
        </w:trPr>
        <w:tc>
          <w:tcPr>
            <w:tcW w:w="2458" w:type="dxa"/>
            <w:vAlign w:val="center"/>
          </w:tcPr>
          <w:p w:rsidR="00712039" w:rsidRPr="002F5F3A" w:rsidRDefault="00712039" w:rsidP="001E0166">
            <w:pPr>
              <w:pStyle w:val="aa"/>
              <w:ind w:right="20"/>
              <w:rPr>
                <w:bCs/>
              </w:rPr>
            </w:pPr>
            <w:r w:rsidRPr="002F5F3A">
              <w:rPr>
                <w:bCs/>
              </w:rPr>
              <w:t>switchport mode trunk</w:t>
            </w:r>
          </w:p>
        </w:tc>
        <w:tc>
          <w:tcPr>
            <w:tcW w:w="6283" w:type="dxa"/>
            <w:vAlign w:val="center"/>
          </w:tcPr>
          <w:p w:rsidR="00712039" w:rsidRPr="002F5F3A" w:rsidRDefault="00712039" w:rsidP="001E0166">
            <w:pPr>
              <w:pStyle w:val="afffc"/>
              <w:ind w:right="20"/>
              <w:jc w:val="both"/>
            </w:pPr>
            <w:r w:rsidRPr="002F5F3A">
              <w:t xml:space="preserve">Trunking mode. </w:t>
            </w:r>
          </w:p>
          <w:p w:rsidR="00712039" w:rsidRPr="002F5F3A" w:rsidRDefault="00712039" w:rsidP="001E0166">
            <w:pPr>
              <w:pStyle w:val="afffc"/>
              <w:ind w:right="20"/>
              <w:jc w:val="both"/>
            </w:pPr>
            <w:r w:rsidRPr="002F5F3A">
              <w:t>Single native VLAN and multiple tagged VLAN can be configured</w:t>
            </w:r>
          </w:p>
        </w:tc>
      </w:tr>
    </w:tbl>
    <w:p w:rsidR="00712039" w:rsidRDefault="00712039" w:rsidP="001E0166">
      <w:pPr>
        <w:wordWrap/>
        <w:spacing w:line="360" w:lineRule="auto"/>
        <w:ind w:right="20"/>
        <w:rPr>
          <w:rFonts w:cs="Times New Roman"/>
        </w:rPr>
      </w:pPr>
    </w:p>
    <w:p w:rsidR="00712039" w:rsidRDefault="00712039" w:rsidP="001E0166">
      <w:pPr>
        <w:pStyle w:val="3"/>
        <w:ind w:left="0" w:right="20"/>
      </w:pPr>
      <w:bookmarkStart w:id="662" w:name="_Toc532302907"/>
      <w:bookmarkStart w:id="663" w:name="_Toc280899143"/>
      <w:bookmarkStart w:id="664" w:name="_Toc292809794"/>
      <w:bookmarkStart w:id="665" w:name="_Toc337198364"/>
      <w:bookmarkStart w:id="666" w:name="_Toc354416126"/>
      <w:bookmarkStart w:id="667" w:name="_Toc420069283"/>
      <w:r w:rsidRPr="00D867F8">
        <w:t>Layer 2 Interface Defaults</w:t>
      </w:r>
      <w:bookmarkEnd w:id="662"/>
      <w:bookmarkEnd w:id="663"/>
      <w:bookmarkEnd w:id="664"/>
      <w:bookmarkEnd w:id="665"/>
      <w:bookmarkEnd w:id="666"/>
      <w:bookmarkEnd w:id="667"/>
    </w:p>
    <w:p w:rsidR="00712039" w:rsidRPr="00F81DB8" w:rsidRDefault="008E41BC" w:rsidP="001E0166">
      <w:pPr>
        <w:pStyle w:val="a3"/>
        <w:ind w:left="0" w:right="20"/>
      </w:pPr>
      <w:r>
        <w:t xml:space="preserve">The </w:t>
      </w:r>
      <w:r w:rsidR="00094318">
        <w:t>C9500</w:t>
      </w:r>
      <w:r w:rsidR="0088282C">
        <w:t xml:space="preserve"> series have</w:t>
      </w:r>
      <w:r w:rsidR="00712039" w:rsidRPr="00F81DB8">
        <w:t xml:space="preserve"> the following default values when a physical port or a port-group is set as Layer 2 interface:</w:t>
      </w:r>
    </w:p>
    <w:p w:rsidR="00712039" w:rsidRDefault="006A4BB0" w:rsidP="001E0166">
      <w:pPr>
        <w:pStyle w:val="afffff3"/>
        <w:wordWrap/>
        <w:spacing w:before="0" w:after="0" w:line="360" w:lineRule="auto"/>
        <w:ind w:left="0" w:right="20"/>
      </w:pPr>
      <w:bookmarkStart w:id="668" w:name="_Toc532303068"/>
      <w:bookmarkStart w:id="669" w:name="_Toc198534964"/>
      <w:bookmarkStart w:id="670" w:name="_Toc361679338"/>
      <w:bookmarkStart w:id="671" w:name="_Toc420070177"/>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34</w:t>
      </w:r>
      <w:r w:rsidR="005832B8">
        <w:fldChar w:fldCharType="end"/>
      </w:r>
      <w:bookmarkEnd w:id="668"/>
      <w:bookmarkEnd w:id="669"/>
      <w:bookmarkEnd w:id="670"/>
      <w:r w:rsidR="00712039" w:rsidRPr="00F81DB8">
        <w:t xml:space="preserve"> </w:t>
      </w:r>
      <w:r w:rsidR="00712039" w:rsidRPr="002F5F3A">
        <w:t>Layer 2 Interface Defaults</w:t>
      </w:r>
      <w:bookmarkEnd w:id="67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2F5F3A" w:rsidTr="006D09B4">
        <w:trPr>
          <w:trHeight w:val="291"/>
        </w:trPr>
        <w:tc>
          <w:tcPr>
            <w:tcW w:w="3169" w:type="dxa"/>
            <w:shd w:val="clear" w:color="auto" w:fill="E6E6E6"/>
            <w:vAlign w:val="center"/>
          </w:tcPr>
          <w:p w:rsidR="00712039" w:rsidRPr="002F5F3A" w:rsidRDefault="00712039" w:rsidP="001E0166">
            <w:pPr>
              <w:pStyle w:val="ab"/>
              <w:wordWrap/>
              <w:ind w:right="20"/>
              <w:rPr>
                <w:b w:val="0"/>
              </w:rPr>
            </w:pPr>
            <w:r w:rsidRPr="002F5F3A">
              <w:rPr>
                <w:b w:val="0"/>
              </w:rPr>
              <w:t>Item</w:t>
            </w:r>
          </w:p>
        </w:tc>
        <w:tc>
          <w:tcPr>
            <w:tcW w:w="4191" w:type="dxa"/>
            <w:shd w:val="clear" w:color="auto" w:fill="E6E6E6"/>
            <w:vAlign w:val="center"/>
          </w:tcPr>
          <w:p w:rsidR="00712039" w:rsidRPr="002F5F3A" w:rsidRDefault="00712039" w:rsidP="001E0166">
            <w:pPr>
              <w:pStyle w:val="ab"/>
              <w:wordWrap/>
              <w:ind w:right="20"/>
              <w:rPr>
                <w:b w:val="0"/>
              </w:rPr>
            </w:pPr>
            <w:r w:rsidRPr="002F5F3A">
              <w:rPr>
                <w:b w:val="0"/>
              </w:rPr>
              <w:t>Default</w:t>
            </w:r>
          </w:p>
        </w:tc>
      </w:tr>
      <w:tr w:rsidR="00712039" w:rsidRPr="002F5F3A" w:rsidTr="006D09B4">
        <w:trPr>
          <w:trHeight w:val="291"/>
        </w:trPr>
        <w:tc>
          <w:tcPr>
            <w:tcW w:w="3169" w:type="dxa"/>
            <w:vAlign w:val="center"/>
          </w:tcPr>
          <w:p w:rsidR="00712039" w:rsidRPr="002F5F3A" w:rsidRDefault="00712039" w:rsidP="001E0166">
            <w:pPr>
              <w:pStyle w:val="aa"/>
              <w:ind w:right="20"/>
            </w:pPr>
            <w:r w:rsidRPr="002F5F3A">
              <w:t>interface mode</w:t>
            </w:r>
          </w:p>
        </w:tc>
        <w:tc>
          <w:tcPr>
            <w:tcW w:w="4191" w:type="dxa"/>
            <w:vAlign w:val="center"/>
          </w:tcPr>
          <w:p w:rsidR="00712039" w:rsidRPr="002F5F3A" w:rsidRDefault="00712039" w:rsidP="001E0166">
            <w:pPr>
              <w:pStyle w:val="aa"/>
              <w:ind w:right="20"/>
            </w:pPr>
            <w:r w:rsidRPr="002F5F3A">
              <w:t>switchport mode access</w:t>
            </w:r>
          </w:p>
        </w:tc>
      </w:tr>
      <w:tr w:rsidR="00712039" w:rsidRPr="002F5F3A" w:rsidTr="006D09B4">
        <w:trPr>
          <w:trHeight w:val="304"/>
        </w:trPr>
        <w:tc>
          <w:tcPr>
            <w:tcW w:w="3169" w:type="dxa"/>
            <w:vAlign w:val="center"/>
          </w:tcPr>
          <w:p w:rsidR="00712039" w:rsidRPr="002F5F3A" w:rsidRDefault="00712039" w:rsidP="001E0166">
            <w:pPr>
              <w:pStyle w:val="aa"/>
              <w:ind w:right="20"/>
            </w:pPr>
            <w:r w:rsidRPr="002F5F3A">
              <w:t>native VLAN</w:t>
            </w:r>
          </w:p>
        </w:tc>
        <w:tc>
          <w:tcPr>
            <w:tcW w:w="4191" w:type="dxa"/>
            <w:vAlign w:val="center"/>
          </w:tcPr>
          <w:p w:rsidR="00712039" w:rsidRPr="002F5F3A" w:rsidRDefault="00712039" w:rsidP="001E0166">
            <w:pPr>
              <w:pStyle w:val="aa"/>
              <w:ind w:right="20"/>
            </w:pPr>
            <w:r w:rsidRPr="002F5F3A">
              <w:t>VLAN 1</w:t>
            </w:r>
          </w:p>
        </w:tc>
      </w:tr>
    </w:tbl>
    <w:p w:rsidR="00712039" w:rsidRDefault="00712039" w:rsidP="001E0166">
      <w:pPr>
        <w:wordWrap/>
        <w:spacing w:line="360" w:lineRule="auto"/>
        <w:ind w:right="20"/>
        <w:rPr>
          <w:rFonts w:cs="Times New Roman"/>
        </w:rPr>
      </w:pPr>
    </w:p>
    <w:p w:rsidR="00712039" w:rsidRDefault="00712039" w:rsidP="001E0166">
      <w:pPr>
        <w:pStyle w:val="3"/>
        <w:ind w:left="0" w:right="20"/>
      </w:pPr>
      <w:bookmarkStart w:id="672" w:name="_Toc532302908"/>
      <w:bookmarkStart w:id="673" w:name="_Toc280899144"/>
      <w:bookmarkStart w:id="674" w:name="_Toc292809795"/>
      <w:bookmarkStart w:id="675" w:name="_Toc337198365"/>
      <w:bookmarkStart w:id="676" w:name="_Toc354416127"/>
      <w:bookmarkStart w:id="677" w:name="_Toc420069284"/>
      <w:r w:rsidRPr="00D867F8">
        <w:t>Enabling/disabling Layer 2 Interface</w:t>
      </w:r>
      <w:bookmarkEnd w:id="672"/>
      <w:bookmarkEnd w:id="673"/>
      <w:bookmarkEnd w:id="674"/>
      <w:bookmarkEnd w:id="675"/>
      <w:bookmarkEnd w:id="676"/>
      <w:bookmarkEnd w:id="677"/>
    </w:p>
    <w:p w:rsidR="00712039" w:rsidRPr="007C647C" w:rsidRDefault="00712039" w:rsidP="001E0166">
      <w:pPr>
        <w:pStyle w:val="a3"/>
        <w:ind w:left="0" w:right="20"/>
      </w:pPr>
      <w:r w:rsidRPr="007C647C">
        <w:t>The commands for Layer 2 interface configure/cancel are as follows:</w:t>
      </w:r>
    </w:p>
    <w:p w:rsidR="00712039" w:rsidRDefault="006A4BB0" w:rsidP="001E0166">
      <w:pPr>
        <w:pStyle w:val="afffff3"/>
        <w:wordWrap/>
        <w:spacing w:before="0" w:after="0" w:line="360" w:lineRule="auto"/>
        <w:ind w:left="0" w:right="20"/>
      </w:pPr>
      <w:bookmarkStart w:id="678" w:name="_Toc532303069"/>
      <w:bookmarkStart w:id="679" w:name="_Toc198534965"/>
      <w:bookmarkStart w:id="680" w:name="_Toc361679339"/>
      <w:bookmarkStart w:id="681" w:name="_Toc420070178"/>
      <w:r>
        <w:t>Table</w:t>
      </w:r>
      <w:r w:rsidR="00FB6A4A">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35</w:t>
      </w:r>
      <w:r w:rsidR="005832B8">
        <w:fldChar w:fldCharType="end"/>
      </w:r>
      <w:r w:rsidR="00712039">
        <w:t xml:space="preserve"> </w:t>
      </w:r>
      <w:bookmarkEnd w:id="678"/>
      <w:bookmarkEnd w:id="679"/>
      <w:bookmarkEnd w:id="680"/>
      <w:r w:rsidR="00712039" w:rsidRPr="002F5F3A">
        <w:t>Commands to enable/disable Layer 2 interface configuration</w:t>
      </w:r>
      <w:bookmarkEnd w:id="68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2F5F3A" w:rsidTr="006D09B4">
        <w:trPr>
          <w:trHeight w:val="328"/>
        </w:trPr>
        <w:tc>
          <w:tcPr>
            <w:tcW w:w="2467" w:type="dxa"/>
            <w:shd w:val="clear" w:color="auto" w:fill="E6E6E6"/>
            <w:vAlign w:val="center"/>
          </w:tcPr>
          <w:p w:rsidR="00712039" w:rsidRPr="002F5F3A" w:rsidRDefault="00712039" w:rsidP="001E0166">
            <w:pPr>
              <w:pStyle w:val="ab"/>
              <w:wordWrap/>
              <w:spacing w:line="240" w:lineRule="auto"/>
              <w:ind w:right="20"/>
              <w:rPr>
                <w:b w:val="0"/>
              </w:rPr>
            </w:pPr>
            <w:r w:rsidRPr="002F5F3A">
              <w:rPr>
                <w:b w:val="0"/>
              </w:rPr>
              <w:t>Command</w:t>
            </w:r>
          </w:p>
        </w:tc>
        <w:tc>
          <w:tcPr>
            <w:tcW w:w="3275" w:type="dxa"/>
            <w:shd w:val="clear" w:color="auto" w:fill="E6E6E6"/>
            <w:vAlign w:val="center"/>
          </w:tcPr>
          <w:p w:rsidR="00712039" w:rsidRPr="002F5F3A" w:rsidRDefault="00712039" w:rsidP="001E0166">
            <w:pPr>
              <w:pStyle w:val="ab"/>
              <w:wordWrap/>
              <w:spacing w:line="240" w:lineRule="auto"/>
              <w:ind w:right="20"/>
              <w:rPr>
                <w:b w:val="0"/>
              </w:rPr>
            </w:pPr>
            <w:r w:rsidRPr="002F5F3A">
              <w:rPr>
                <w:b w:val="0"/>
              </w:rPr>
              <w:t>Description</w:t>
            </w:r>
          </w:p>
        </w:tc>
        <w:tc>
          <w:tcPr>
            <w:tcW w:w="1618" w:type="dxa"/>
            <w:shd w:val="clear" w:color="auto" w:fill="E6E6E6"/>
            <w:vAlign w:val="center"/>
          </w:tcPr>
          <w:p w:rsidR="00712039" w:rsidRPr="002F5F3A" w:rsidRDefault="00712039" w:rsidP="001E0166">
            <w:pPr>
              <w:pStyle w:val="ab"/>
              <w:wordWrap/>
              <w:spacing w:line="240" w:lineRule="auto"/>
              <w:ind w:right="20"/>
              <w:rPr>
                <w:b w:val="0"/>
              </w:rPr>
            </w:pPr>
            <w:r w:rsidRPr="002F5F3A">
              <w:rPr>
                <w:b w:val="0"/>
              </w:rPr>
              <w:t>Mode</w:t>
            </w:r>
          </w:p>
        </w:tc>
      </w:tr>
      <w:tr w:rsidR="00712039" w:rsidRPr="002F5F3A" w:rsidTr="006D09B4">
        <w:trPr>
          <w:trHeight w:val="343"/>
        </w:trPr>
        <w:tc>
          <w:tcPr>
            <w:tcW w:w="2467" w:type="dxa"/>
            <w:vAlign w:val="center"/>
          </w:tcPr>
          <w:p w:rsidR="00712039" w:rsidRPr="002F5F3A" w:rsidRDefault="00712039" w:rsidP="001E0166">
            <w:pPr>
              <w:pStyle w:val="aa"/>
              <w:ind w:right="20"/>
              <w:rPr>
                <w:bCs/>
              </w:rPr>
            </w:pPr>
            <w:r w:rsidRPr="002F5F3A">
              <w:rPr>
                <w:bCs/>
              </w:rPr>
              <w:t>switchport</w:t>
            </w:r>
          </w:p>
        </w:tc>
        <w:tc>
          <w:tcPr>
            <w:tcW w:w="3275" w:type="dxa"/>
            <w:vAlign w:val="center"/>
          </w:tcPr>
          <w:p w:rsidR="00712039" w:rsidRPr="002F5F3A" w:rsidRDefault="00712039" w:rsidP="001E0166">
            <w:pPr>
              <w:pStyle w:val="aa"/>
              <w:ind w:right="20"/>
            </w:pPr>
            <w:r w:rsidRPr="002F5F3A">
              <w:t>Enables Layer2 interface</w:t>
            </w:r>
          </w:p>
        </w:tc>
        <w:tc>
          <w:tcPr>
            <w:tcW w:w="1618" w:type="dxa"/>
            <w:vAlign w:val="center"/>
          </w:tcPr>
          <w:p w:rsidR="00712039" w:rsidRPr="002F5F3A" w:rsidRDefault="00250C37" w:rsidP="001E0166">
            <w:pPr>
              <w:pStyle w:val="aa"/>
              <w:ind w:right="20"/>
            </w:pPr>
            <w:r>
              <w:rPr>
                <w:rFonts w:hint="eastAsia"/>
              </w:rPr>
              <w:t>I</w:t>
            </w:r>
            <w:r w:rsidR="00712039" w:rsidRPr="002F5F3A">
              <w:t>nterface</w:t>
            </w:r>
          </w:p>
        </w:tc>
      </w:tr>
      <w:tr w:rsidR="00712039" w:rsidRPr="002F5F3A" w:rsidTr="006D09B4">
        <w:trPr>
          <w:trHeight w:val="359"/>
        </w:trPr>
        <w:tc>
          <w:tcPr>
            <w:tcW w:w="2467" w:type="dxa"/>
            <w:vAlign w:val="center"/>
          </w:tcPr>
          <w:p w:rsidR="00712039" w:rsidRPr="002F5F3A" w:rsidRDefault="00712039" w:rsidP="001E0166">
            <w:pPr>
              <w:pStyle w:val="aa"/>
              <w:ind w:right="20"/>
              <w:rPr>
                <w:bCs/>
              </w:rPr>
            </w:pPr>
            <w:r w:rsidRPr="002F5F3A">
              <w:rPr>
                <w:bCs/>
              </w:rPr>
              <w:t>no switchport</w:t>
            </w:r>
          </w:p>
        </w:tc>
        <w:tc>
          <w:tcPr>
            <w:tcW w:w="3275" w:type="dxa"/>
            <w:vAlign w:val="center"/>
          </w:tcPr>
          <w:p w:rsidR="00712039" w:rsidRPr="002F5F3A" w:rsidRDefault="00712039" w:rsidP="001E0166">
            <w:pPr>
              <w:pStyle w:val="aa"/>
              <w:ind w:right="20"/>
            </w:pPr>
            <w:r w:rsidRPr="002F5F3A">
              <w:t>Disables Layer2 interface</w:t>
            </w:r>
          </w:p>
        </w:tc>
        <w:tc>
          <w:tcPr>
            <w:tcW w:w="1618" w:type="dxa"/>
            <w:vAlign w:val="center"/>
          </w:tcPr>
          <w:p w:rsidR="00712039" w:rsidRPr="002F5F3A" w:rsidRDefault="00250C37" w:rsidP="001E0166">
            <w:pPr>
              <w:pStyle w:val="aa"/>
              <w:ind w:right="20"/>
            </w:pPr>
            <w:r>
              <w:rPr>
                <w:rFonts w:hint="eastAsia"/>
              </w:rPr>
              <w:t>I</w:t>
            </w:r>
            <w:r w:rsidR="00712039" w:rsidRPr="002F5F3A">
              <w:t>nterface</w:t>
            </w:r>
          </w:p>
        </w:tc>
      </w:tr>
    </w:tbl>
    <w:p w:rsidR="00712039" w:rsidRPr="007C647C" w:rsidRDefault="00712039" w:rsidP="001E0166">
      <w:pPr>
        <w:pStyle w:val="a3"/>
        <w:ind w:left="0" w:right="20"/>
      </w:pPr>
      <w:r w:rsidRPr="007C647C">
        <w:t>When an interface is set up as the first Layer 2 interface, the interface will have the defaults of Layer 2 interface and when the Layer 2 interface configuration is canceled, VLAN settings are also canceled, but if Layer 2 interface is enabled by switchport command, the previous configurations are recovered.</w:t>
      </w:r>
    </w:p>
    <w:tbl>
      <w:tblPr>
        <w:tblStyle w:val="NOTICE"/>
        <w:tblW w:w="0" w:type="auto"/>
        <w:tblLook w:val="0000" w:firstRow="0" w:lastRow="0" w:firstColumn="0" w:lastColumn="0" w:noHBand="0" w:noVBand="0"/>
      </w:tblPr>
      <w:tblGrid>
        <w:gridCol w:w="749"/>
        <w:gridCol w:w="1007"/>
        <w:gridCol w:w="6176"/>
      </w:tblGrid>
      <w:tr w:rsidR="00712039" w:rsidTr="005C6777">
        <w:tc>
          <w:tcPr>
            <w:tcW w:w="753" w:type="dxa"/>
            <w:vAlign w:val="center"/>
          </w:tcPr>
          <w:p w:rsidR="00712039" w:rsidRDefault="00712039" w:rsidP="001E0166">
            <w:pPr>
              <w:pStyle w:val="aa"/>
              <w:spacing w:line="360" w:lineRule="auto"/>
              <w:ind w:right="20"/>
              <w:jc w:val="both"/>
              <w:rPr>
                <w:rFonts w:cs="Times New Roman"/>
              </w:rPr>
            </w:pPr>
            <w:r>
              <w:rPr>
                <w:rFonts w:cs="Times New Roman" w:hint="eastAsia"/>
                <w:noProof/>
              </w:rPr>
              <w:drawing>
                <wp:inline distT="0" distB="0" distL="0" distR="0" wp14:anchorId="36FFB72C" wp14:editId="0B22D11A">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rsidR="00712039" w:rsidRDefault="00712039" w:rsidP="001E0166">
            <w:pPr>
              <w:pStyle w:val="aa"/>
              <w:ind w:right="20"/>
              <w:jc w:val="both"/>
              <w:rPr>
                <w:b/>
                <w:bCs/>
              </w:rPr>
            </w:pPr>
            <w:r>
              <w:rPr>
                <w:b/>
                <w:bCs/>
              </w:rPr>
              <w:t>Notice</w:t>
            </w:r>
          </w:p>
        </w:tc>
        <w:tc>
          <w:tcPr>
            <w:tcW w:w="6546" w:type="dxa"/>
            <w:vAlign w:val="center"/>
          </w:tcPr>
          <w:p w:rsidR="00712039" w:rsidRDefault="00712039" w:rsidP="001E0166">
            <w:pPr>
              <w:pStyle w:val="bonmun"/>
              <w:spacing w:line="240" w:lineRule="auto"/>
              <w:ind w:right="20"/>
            </w:pPr>
            <w:r w:rsidRPr="002F5F3A">
              <w:rPr>
                <w:bCs/>
                <w:sz w:val="18"/>
              </w:rPr>
              <w:t xml:space="preserve">All the physical ports of </w:t>
            </w:r>
            <w:r w:rsidR="00094318">
              <w:rPr>
                <w:bCs/>
                <w:sz w:val="18"/>
              </w:rPr>
              <w:t>C9500</w:t>
            </w:r>
            <w:r w:rsidR="0088282C">
              <w:rPr>
                <w:bCs/>
                <w:sz w:val="18"/>
              </w:rPr>
              <w:t xml:space="preserve"> series</w:t>
            </w:r>
            <w:r w:rsidRPr="002F5F3A">
              <w:rPr>
                <w:bCs/>
                <w:sz w:val="18"/>
              </w:rPr>
              <w:t xml:space="preserve"> are configured as Layer 2 interface by default.</w:t>
            </w:r>
          </w:p>
        </w:tc>
      </w:tr>
    </w:tbl>
    <w:p w:rsidR="00712039" w:rsidRDefault="00712039" w:rsidP="001E0166">
      <w:pPr>
        <w:pStyle w:val="3"/>
        <w:ind w:left="0" w:right="20"/>
      </w:pPr>
      <w:bookmarkStart w:id="682" w:name="_Toc532302909"/>
      <w:bookmarkStart w:id="683" w:name="_Toc198607496"/>
      <w:bookmarkStart w:id="684" w:name="_Toc363228317"/>
      <w:bookmarkStart w:id="685" w:name="_Toc420069285"/>
      <w:r>
        <w:t xml:space="preserve">Trunk port </w:t>
      </w:r>
      <w:bookmarkEnd w:id="682"/>
      <w:bookmarkEnd w:id="683"/>
      <w:bookmarkEnd w:id="684"/>
      <w:r>
        <w:rPr>
          <w:rFonts w:hint="eastAsia"/>
        </w:rPr>
        <w:t>setting</w:t>
      </w:r>
      <w:bookmarkEnd w:id="685"/>
    </w:p>
    <w:p w:rsidR="00712039" w:rsidRPr="0067229A" w:rsidRDefault="00712039" w:rsidP="001E0166">
      <w:pPr>
        <w:pStyle w:val="a3"/>
        <w:ind w:left="0" w:right="20"/>
      </w:pPr>
      <w:r w:rsidRPr="0067229A">
        <w:t>The following commands are used to set a physical port or a port-group interface as Layer 2 trunk port:</w:t>
      </w:r>
    </w:p>
    <w:p w:rsidR="00712039" w:rsidRDefault="00786E15" w:rsidP="001E0166">
      <w:pPr>
        <w:pStyle w:val="afffff3"/>
        <w:ind w:left="0" w:right="20"/>
      </w:pPr>
      <w:bookmarkStart w:id="686" w:name="_Toc420070179"/>
      <w:r>
        <w:t xml:space="preserve">Table </w:t>
      </w:r>
      <w:r w:rsidR="005832B8">
        <w:fldChar w:fldCharType="begin"/>
      </w:r>
      <w:r w:rsidR="00092D8C">
        <w:instrText xml:space="preserve"> SEQ Table \* ARABIC </w:instrText>
      </w:r>
      <w:r w:rsidR="005832B8">
        <w:fldChar w:fldCharType="separate"/>
      </w:r>
      <w:r w:rsidR="002B09AA">
        <w:rPr>
          <w:noProof/>
        </w:rPr>
        <w:t>36</w:t>
      </w:r>
      <w:r w:rsidR="005832B8">
        <w:rPr>
          <w:noProof/>
        </w:rPr>
        <w:fldChar w:fldCharType="end"/>
      </w:r>
      <w:r>
        <w:rPr>
          <w:rFonts w:hint="eastAsia"/>
        </w:rPr>
        <w:t xml:space="preserve"> </w:t>
      </w:r>
      <w:r w:rsidR="00712039" w:rsidRPr="002F5F3A">
        <w:t>Commands for Trunk port configuration</w:t>
      </w:r>
      <w:bookmarkEnd w:id="686"/>
    </w:p>
    <w:tbl>
      <w:tblPr>
        <w:tblStyle w:val="CLIWide"/>
        <w:tblW w:w="0" w:type="auto"/>
        <w:tblLook w:val="01E0" w:firstRow="1" w:lastRow="1" w:firstColumn="1" w:lastColumn="1" w:noHBand="0" w:noVBand="0"/>
      </w:tblPr>
      <w:tblGrid>
        <w:gridCol w:w="3267"/>
        <w:gridCol w:w="3455"/>
        <w:gridCol w:w="1210"/>
      </w:tblGrid>
      <w:tr w:rsidR="004D0561" w:rsidRPr="003B6011" w:rsidTr="004D0561">
        <w:trPr>
          <w:cnfStyle w:val="100000000000" w:firstRow="1" w:lastRow="0" w:firstColumn="0" w:lastColumn="0" w:oddVBand="0" w:evenVBand="0" w:oddHBand="0" w:evenHBand="0" w:firstRowFirstColumn="0" w:firstRowLastColumn="0" w:lastRowFirstColumn="0" w:lastRowLastColumn="0"/>
        </w:trPr>
        <w:tc>
          <w:tcPr>
            <w:tcW w:w="3347" w:type="dxa"/>
          </w:tcPr>
          <w:p w:rsidR="004D0561" w:rsidRPr="004D0561" w:rsidRDefault="004D0561" w:rsidP="001E0166">
            <w:pPr>
              <w:pStyle w:val="ab"/>
              <w:wordWrap/>
              <w:spacing w:line="240" w:lineRule="auto"/>
              <w:ind w:right="20"/>
              <w:rPr>
                <w:b w:val="0"/>
              </w:rPr>
            </w:pPr>
            <w:r w:rsidRPr="004D0561">
              <w:rPr>
                <w:b w:val="0"/>
              </w:rPr>
              <w:t>Command</w:t>
            </w:r>
          </w:p>
        </w:tc>
        <w:tc>
          <w:tcPr>
            <w:tcW w:w="3539" w:type="dxa"/>
          </w:tcPr>
          <w:p w:rsidR="004D0561" w:rsidRPr="004D0561" w:rsidRDefault="004D0561" w:rsidP="001E0166">
            <w:pPr>
              <w:pStyle w:val="ab"/>
              <w:wordWrap/>
              <w:spacing w:line="240" w:lineRule="auto"/>
              <w:ind w:right="20"/>
              <w:rPr>
                <w:b w:val="0"/>
              </w:rPr>
            </w:pPr>
            <w:r w:rsidRPr="004D0561">
              <w:rPr>
                <w:b w:val="0"/>
              </w:rPr>
              <w:t>Description</w:t>
            </w:r>
          </w:p>
        </w:tc>
        <w:tc>
          <w:tcPr>
            <w:tcW w:w="1220" w:type="dxa"/>
          </w:tcPr>
          <w:p w:rsidR="004D0561" w:rsidRPr="004D0561" w:rsidRDefault="004D0561" w:rsidP="001E0166">
            <w:pPr>
              <w:pStyle w:val="ab"/>
              <w:wordWrap/>
              <w:spacing w:line="240" w:lineRule="auto"/>
              <w:ind w:right="20"/>
              <w:rPr>
                <w:b w:val="0"/>
              </w:rPr>
            </w:pPr>
            <w:r w:rsidRPr="004D0561">
              <w:rPr>
                <w:b w:val="0"/>
              </w:rPr>
              <w:t xml:space="preserve">Mode </w:t>
            </w:r>
          </w:p>
        </w:tc>
      </w:tr>
      <w:tr w:rsidR="004D0561" w:rsidRPr="003B6011" w:rsidTr="004D0561">
        <w:tc>
          <w:tcPr>
            <w:tcW w:w="3347" w:type="dxa"/>
          </w:tcPr>
          <w:p w:rsidR="004D0561" w:rsidRPr="003B6011" w:rsidRDefault="004D0561" w:rsidP="001E0166">
            <w:pPr>
              <w:pStyle w:val="aa"/>
              <w:ind w:rightChars="10" w:right="18"/>
              <w:rPr>
                <w:bCs/>
              </w:rPr>
            </w:pPr>
            <w:r w:rsidRPr="003B6011">
              <w:rPr>
                <w:bCs/>
              </w:rPr>
              <w:t>switchport mode trunk</w:t>
            </w:r>
          </w:p>
        </w:tc>
        <w:tc>
          <w:tcPr>
            <w:tcW w:w="3539" w:type="dxa"/>
          </w:tcPr>
          <w:p w:rsidR="004D0561" w:rsidRPr="003B6011" w:rsidRDefault="004D0561" w:rsidP="005378C8">
            <w:pPr>
              <w:pStyle w:val="a9"/>
              <w:numPr>
                <w:ilvl w:val="0"/>
                <w:numId w:val="9"/>
              </w:numPr>
              <w:wordWrap/>
              <w:adjustRightInd w:val="0"/>
              <w:spacing w:line="240" w:lineRule="auto"/>
              <w:ind w:left="0" w:rightChars="10" w:right="18"/>
            </w:pPr>
            <w:r w:rsidRPr="004D0561">
              <w:t xml:space="preserve">Configures </w:t>
            </w:r>
            <w:r w:rsidRPr="003B6011">
              <w:t xml:space="preserve">trunk mode </w:t>
            </w:r>
          </w:p>
        </w:tc>
        <w:tc>
          <w:tcPr>
            <w:tcW w:w="1220" w:type="dxa"/>
          </w:tcPr>
          <w:p w:rsidR="004D0561" w:rsidRPr="003B6011" w:rsidRDefault="004D0561" w:rsidP="001E0166">
            <w:pPr>
              <w:pStyle w:val="aa"/>
              <w:ind w:rightChars="10" w:right="18"/>
            </w:pPr>
            <w:r w:rsidRPr="003B6011">
              <w:t>Interface</w:t>
            </w:r>
          </w:p>
        </w:tc>
      </w:tr>
      <w:tr w:rsidR="004D0561" w:rsidRPr="003B6011" w:rsidTr="004D0561">
        <w:tc>
          <w:tcPr>
            <w:tcW w:w="3347" w:type="dxa"/>
          </w:tcPr>
          <w:p w:rsidR="004D0561" w:rsidRPr="003B6011" w:rsidRDefault="004D0561" w:rsidP="001E0166">
            <w:pPr>
              <w:pStyle w:val="aa"/>
              <w:ind w:rightChars="10" w:right="18"/>
            </w:pPr>
            <w:r w:rsidRPr="003B6011">
              <w:rPr>
                <w:bCs/>
              </w:rPr>
              <w:t xml:space="preserve">switchport trunk native </w:t>
            </w:r>
            <w:r w:rsidRPr="003B6011">
              <w:t>&lt;</w:t>
            </w:r>
            <w:r w:rsidRPr="003B6011">
              <w:rPr>
                <w:i/>
                <w:iCs/>
              </w:rPr>
              <w:t>1-4094</w:t>
            </w:r>
            <w:r w:rsidRPr="003B6011">
              <w:t>&gt;</w:t>
            </w:r>
          </w:p>
        </w:tc>
        <w:tc>
          <w:tcPr>
            <w:tcW w:w="3539" w:type="dxa"/>
          </w:tcPr>
          <w:p w:rsidR="004D0561" w:rsidRPr="003B6011" w:rsidRDefault="004D0561" w:rsidP="005378C8">
            <w:pPr>
              <w:pStyle w:val="a9"/>
              <w:numPr>
                <w:ilvl w:val="0"/>
                <w:numId w:val="9"/>
              </w:numPr>
              <w:wordWrap/>
              <w:adjustRightInd w:val="0"/>
              <w:spacing w:line="240" w:lineRule="auto"/>
              <w:ind w:left="0" w:rightChars="10" w:right="18"/>
            </w:pPr>
            <w:r w:rsidRPr="004D0561">
              <w:t xml:space="preserve">Configures </w:t>
            </w:r>
            <w:r w:rsidRPr="003B6011">
              <w:t xml:space="preserve">trunk port native VLAN </w:t>
            </w:r>
          </w:p>
        </w:tc>
        <w:tc>
          <w:tcPr>
            <w:tcW w:w="1220" w:type="dxa"/>
          </w:tcPr>
          <w:p w:rsidR="004D0561" w:rsidRPr="003B6011" w:rsidRDefault="004D0561" w:rsidP="001E0166">
            <w:pPr>
              <w:pStyle w:val="aa"/>
              <w:ind w:rightChars="10" w:right="18"/>
            </w:pPr>
            <w:r w:rsidRPr="003B6011">
              <w:t>Interface</w:t>
            </w:r>
          </w:p>
        </w:tc>
      </w:tr>
      <w:tr w:rsidR="004D0561" w:rsidRPr="003B6011" w:rsidTr="004D0561">
        <w:tc>
          <w:tcPr>
            <w:tcW w:w="3347" w:type="dxa"/>
          </w:tcPr>
          <w:p w:rsidR="004D0561" w:rsidRPr="003B6011" w:rsidRDefault="004D0561" w:rsidP="001E0166">
            <w:pPr>
              <w:pStyle w:val="aa"/>
              <w:ind w:rightChars="10" w:right="18"/>
              <w:rPr>
                <w:bCs/>
              </w:rPr>
            </w:pPr>
            <w:r w:rsidRPr="003B6011">
              <w:rPr>
                <w:bCs/>
              </w:rPr>
              <w:t>no switchport trunk native</w:t>
            </w:r>
          </w:p>
        </w:tc>
        <w:tc>
          <w:tcPr>
            <w:tcW w:w="3539" w:type="dxa"/>
          </w:tcPr>
          <w:p w:rsidR="004D0561" w:rsidRPr="003B6011" w:rsidRDefault="004D0561" w:rsidP="005378C8">
            <w:pPr>
              <w:pStyle w:val="a9"/>
              <w:numPr>
                <w:ilvl w:val="0"/>
                <w:numId w:val="9"/>
              </w:numPr>
              <w:wordWrap/>
              <w:adjustRightInd w:val="0"/>
              <w:spacing w:line="240" w:lineRule="auto"/>
              <w:ind w:left="0" w:rightChars="10" w:right="18"/>
            </w:pPr>
            <w:r w:rsidRPr="004D0561">
              <w:t>Sets trunk port native VLAN to default</w:t>
            </w:r>
          </w:p>
        </w:tc>
        <w:tc>
          <w:tcPr>
            <w:tcW w:w="1220" w:type="dxa"/>
          </w:tcPr>
          <w:p w:rsidR="004D0561" w:rsidRPr="003B6011" w:rsidRDefault="004D0561" w:rsidP="001E0166">
            <w:pPr>
              <w:pStyle w:val="aa"/>
              <w:ind w:rightChars="10" w:right="18"/>
            </w:pPr>
            <w:r w:rsidRPr="003B6011">
              <w:t>Interface</w:t>
            </w:r>
          </w:p>
        </w:tc>
      </w:tr>
      <w:tr w:rsidR="004D0561" w:rsidRPr="003B6011" w:rsidTr="004D0561">
        <w:tc>
          <w:tcPr>
            <w:tcW w:w="3347" w:type="dxa"/>
          </w:tcPr>
          <w:p w:rsidR="004D0561" w:rsidRPr="003B6011" w:rsidRDefault="004D0561" w:rsidP="001E0166">
            <w:pPr>
              <w:pStyle w:val="aa"/>
              <w:ind w:rightChars="10" w:right="18"/>
            </w:pPr>
            <w:r w:rsidRPr="003B6011">
              <w:rPr>
                <w:bCs/>
              </w:rPr>
              <w:t xml:space="preserve">switchport trunk allowed vlan add </w:t>
            </w:r>
            <w:r w:rsidRPr="003B6011">
              <w:t>&lt;</w:t>
            </w:r>
            <w:r w:rsidRPr="003B6011">
              <w:rPr>
                <w:i/>
                <w:iCs/>
              </w:rPr>
              <w:t>2-4094</w:t>
            </w:r>
            <w:r w:rsidRPr="003B6011">
              <w:t>&gt;</w:t>
            </w:r>
          </w:p>
        </w:tc>
        <w:tc>
          <w:tcPr>
            <w:tcW w:w="3539" w:type="dxa"/>
          </w:tcPr>
          <w:p w:rsidR="004D0561" w:rsidRPr="003B6011" w:rsidRDefault="004D0561" w:rsidP="005378C8">
            <w:pPr>
              <w:pStyle w:val="a9"/>
              <w:numPr>
                <w:ilvl w:val="0"/>
                <w:numId w:val="9"/>
              </w:numPr>
              <w:wordWrap/>
              <w:adjustRightInd w:val="0"/>
              <w:spacing w:line="240" w:lineRule="auto"/>
              <w:ind w:left="0" w:rightChars="10" w:right="18"/>
            </w:pPr>
            <w:r w:rsidRPr="004D0561">
              <w:t>Adds the trunk port as tagged VLAN</w:t>
            </w:r>
          </w:p>
        </w:tc>
        <w:tc>
          <w:tcPr>
            <w:tcW w:w="1220" w:type="dxa"/>
          </w:tcPr>
          <w:p w:rsidR="004D0561" w:rsidRPr="003B6011" w:rsidRDefault="004D0561" w:rsidP="001E0166">
            <w:pPr>
              <w:pStyle w:val="aa"/>
              <w:ind w:rightChars="10" w:right="18"/>
            </w:pPr>
            <w:r w:rsidRPr="003B6011">
              <w:t>Interface</w:t>
            </w:r>
          </w:p>
        </w:tc>
      </w:tr>
      <w:tr w:rsidR="004D0561" w:rsidRPr="003B6011" w:rsidTr="004D0561">
        <w:tc>
          <w:tcPr>
            <w:tcW w:w="3347" w:type="dxa"/>
          </w:tcPr>
          <w:p w:rsidR="004D0561" w:rsidRPr="003B6011" w:rsidRDefault="004D0561" w:rsidP="001E0166">
            <w:pPr>
              <w:pStyle w:val="aa"/>
              <w:ind w:rightChars="10" w:right="18"/>
            </w:pPr>
            <w:r w:rsidRPr="003B6011">
              <w:rPr>
                <w:bCs/>
              </w:rPr>
              <w:t>switchport trunk remove</w:t>
            </w:r>
            <w:r w:rsidRPr="003B6011">
              <w:t xml:space="preserve"> &lt;</w:t>
            </w:r>
            <w:r w:rsidRPr="003B6011">
              <w:rPr>
                <w:i/>
                <w:iCs/>
              </w:rPr>
              <w:t>2-4094</w:t>
            </w:r>
            <w:r w:rsidRPr="003B6011">
              <w:t>&gt;</w:t>
            </w:r>
          </w:p>
          <w:p w:rsidR="004D0561" w:rsidRPr="003B6011" w:rsidRDefault="004D0561" w:rsidP="001E0166">
            <w:pPr>
              <w:pStyle w:val="aa"/>
              <w:ind w:rightChars="10" w:right="18"/>
              <w:rPr>
                <w:bCs/>
              </w:rPr>
            </w:pPr>
            <w:r w:rsidRPr="003B6011">
              <w:rPr>
                <w:bCs/>
              </w:rPr>
              <w:t>switchport trunk remove all</w:t>
            </w:r>
          </w:p>
        </w:tc>
        <w:tc>
          <w:tcPr>
            <w:tcW w:w="3539" w:type="dxa"/>
          </w:tcPr>
          <w:p w:rsidR="004D0561" w:rsidRPr="003B6011" w:rsidRDefault="004D0561" w:rsidP="005378C8">
            <w:pPr>
              <w:pStyle w:val="a9"/>
              <w:numPr>
                <w:ilvl w:val="0"/>
                <w:numId w:val="9"/>
              </w:numPr>
              <w:wordWrap/>
              <w:adjustRightInd w:val="0"/>
              <w:spacing w:line="240" w:lineRule="auto"/>
              <w:ind w:left="0" w:rightChars="10" w:right="18"/>
            </w:pPr>
            <w:r w:rsidRPr="004D0561">
              <w:t>Removes the trunk port from the tagged VLAN</w:t>
            </w:r>
          </w:p>
        </w:tc>
        <w:tc>
          <w:tcPr>
            <w:tcW w:w="1220" w:type="dxa"/>
          </w:tcPr>
          <w:p w:rsidR="004D0561" w:rsidRPr="003B6011" w:rsidRDefault="004D0561" w:rsidP="001E0166">
            <w:pPr>
              <w:pStyle w:val="aa"/>
              <w:ind w:rightChars="10" w:right="18"/>
            </w:pPr>
            <w:r w:rsidRPr="003B6011">
              <w:t>Interface</w:t>
            </w:r>
          </w:p>
        </w:tc>
      </w:tr>
    </w:tbl>
    <w:p w:rsidR="00712039" w:rsidRPr="0067229A" w:rsidRDefault="00712039" w:rsidP="001E0166">
      <w:pPr>
        <w:pStyle w:val="a3"/>
        <w:ind w:left="0" w:right="20"/>
      </w:pPr>
      <w:r w:rsidRPr="0067229A">
        <w:t>The following example shows how to set a physical port as a Layer 2 trunk port:</w:t>
      </w:r>
    </w:p>
    <w:tbl>
      <w:tblPr>
        <w:tblStyle w:val="48"/>
        <w:tblW w:w="0" w:type="auto"/>
        <w:tblLook w:val="0000" w:firstRow="0" w:lastRow="0" w:firstColumn="0" w:lastColumn="0" w:noHBand="0" w:noVBand="0"/>
      </w:tblPr>
      <w:tblGrid>
        <w:gridCol w:w="8045"/>
      </w:tblGrid>
      <w:tr w:rsidR="003D133F" w:rsidRPr="003D133F" w:rsidTr="00335912">
        <w:tc>
          <w:tcPr>
            <w:tcW w:w="8927" w:type="dxa"/>
          </w:tcPr>
          <w:p w:rsidR="00EC1A3F" w:rsidRPr="003D133F" w:rsidRDefault="00EC1A3F" w:rsidP="001E0166">
            <w:pPr>
              <w:pStyle w:val="aa"/>
              <w:ind w:rightChars="10" w:right="18"/>
            </w:pPr>
            <w:r w:rsidRPr="003D133F">
              <w:t>Switch#</w:t>
            </w:r>
            <w:r w:rsidRPr="003D133F">
              <w:rPr>
                <w:b/>
                <w:bCs/>
              </w:rPr>
              <w:t>configure terminal</w:t>
            </w:r>
          </w:p>
          <w:p w:rsidR="00EC1A3F" w:rsidRPr="003D133F" w:rsidRDefault="00EC1A3F" w:rsidP="001E0166">
            <w:pPr>
              <w:pStyle w:val="aa"/>
              <w:ind w:rightChars="10" w:right="18"/>
            </w:pPr>
            <w:r w:rsidRPr="003D133F">
              <w:t xml:space="preserve">Switch(config)# </w:t>
            </w:r>
            <w:r w:rsidRPr="003D133F">
              <w:rPr>
                <w:b/>
                <w:bCs/>
              </w:rPr>
              <w:t>interface TenGigabitEthernet 7/1</w:t>
            </w:r>
          </w:p>
          <w:p w:rsidR="00EC1A3F" w:rsidRPr="003D133F" w:rsidRDefault="00EC1A3F" w:rsidP="001E0166">
            <w:pPr>
              <w:pStyle w:val="aa"/>
              <w:ind w:rightChars="10" w:right="18"/>
            </w:pPr>
            <w:r w:rsidRPr="003D133F">
              <w:t xml:space="preserve">Switch (config-if- TenGi7/1)# </w:t>
            </w:r>
            <w:r w:rsidRPr="003D133F">
              <w:rPr>
                <w:b/>
                <w:bCs/>
              </w:rPr>
              <w:t>switchport mode trunk</w:t>
            </w:r>
            <w:r w:rsidRPr="003D133F">
              <w:t xml:space="preserve">        ! trunk port set </w:t>
            </w:r>
          </w:p>
          <w:p w:rsidR="009C601F" w:rsidRPr="003D133F" w:rsidRDefault="009C601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rsidR="00EC1A3F" w:rsidRPr="003D133F" w:rsidRDefault="00EC1A3F" w:rsidP="001E0166">
            <w:pPr>
              <w:pStyle w:val="aa"/>
              <w:ind w:rightChars="10" w:right="18"/>
            </w:pPr>
            <w:r w:rsidRPr="003D133F">
              <w:t xml:space="preserve">Switch (config-if- TenGi7/1)# </w:t>
            </w:r>
            <w:r w:rsidRPr="003D133F">
              <w:rPr>
                <w:b/>
                <w:bCs/>
              </w:rPr>
              <w:t>switchport trunk native 2</w:t>
            </w:r>
            <w:r w:rsidRPr="003D133F">
              <w:t xml:space="preserve">   ! native vlan set </w:t>
            </w:r>
          </w:p>
          <w:p w:rsidR="00EC1A3F" w:rsidRPr="003D133F" w:rsidRDefault="00EC1A3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rsidR="00EC1A3F" w:rsidRPr="003D133F" w:rsidRDefault="00EC1A3F" w:rsidP="001E0166">
            <w:pPr>
              <w:pStyle w:val="aa"/>
              <w:ind w:rightChars="10" w:right="18"/>
            </w:pPr>
            <w:r w:rsidRPr="003D133F">
              <w:t xml:space="preserve">Switch (config-if- TenGi7/1)# </w:t>
            </w:r>
            <w:r w:rsidRPr="003D133F">
              <w:rPr>
                <w:b/>
                <w:bCs/>
              </w:rPr>
              <w:t>switchport trunk allowed vlan add 4</w:t>
            </w:r>
          </w:p>
          <w:p w:rsidR="00712039" w:rsidRPr="003D133F" w:rsidRDefault="00EC1A3F" w:rsidP="001E0166">
            <w:pPr>
              <w:pStyle w:val="aa"/>
              <w:spacing w:line="360" w:lineRule="auto"/>
              <w:ind w:right="20"/>
              <w:jc w:val="both"/>
              <w:rPr>
                <w:rFonts w:ascii="Courier New" w:hAnsi="Courier New" w:cs="Courier New"/>
              </w:rPr>
            </w:pPr>
            <w:r w:rsidRPr="003D133F">
              <w:t xml:space="preserve">Switch (config-if- TenGi7/1)# </w:t>
            </w:r>
            <w:r w:rsidRPr="003D133F">
              <w:rPr>
                <w:b/>
                <w:bCs/>
              </w:rPr>
              <w:t>end</w:t>
            </w:r>
          </w:p>
        </w:tc>
      </w:tr>
    </w:tbl>
    <w:p w:rsidR="00712039" w:rsidRPr="003D133F" w:rsidRDefault="00712039" w:rsidP="001E0166">
      <w:pPr>
        <w:pStyle w:val="a3"/>
        <w:ind w:left="0" w:right="20"/>
      </w:pPr>
      <w:r w:rsidRPr="003D133F">
        <w:t>The following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3D133F" w:rsidTr="00335912">
        <w:tc>
          <w:tcPr>
            <w:tcW w:w="8786" w:type="dxa"/>
          </w:tcPr>
          <w:p w:rsidR="00EC1A3F" w:rsidRPr="003D133F" w:rsidRDefault="00EC1A3F" w:rsidP="001E0166">
            <w:pPr>
              <w:pStyle w:val="aa"/>
              <w:ind w:rightChars="10" w:right="18"/>
            </w:pPr>
            <w:r w:rsidRPr="003D133F">
              <w:t>Switch#</w:t>
            </w:r>
            <w:r w:rsidRPr="003D133F">
              <w:rPr>
                <w:b/>
                <w:bCs/>
              </w:rPr>
              <w:t>configure terminal</w:t>
            </w:r>
          </w:p>
          <w:p w:rsidR="00EC1A3F" w:rsidRPr="003D133F" w:rsidRDefault="00EC1A3F" w:rsidP="001E0166">
            <w:pPr>
              <w:pStyle w:val="aa"/>
              <w:ind w:rightChars="10" w:right="18"/>
            </w:pPr>
            <w:r w:rsidRPr="003D133F">
              <w:t xml:space="preserve">Switch(config)# </w:t>
            </w:r>
            <w:r w:rsidRPr="003D133F">
              <w:rPr>
                <w:b/>
                <w:bCs/>
              </w:rPr>
              <w:t>interface po2</w:t>
            </w:r>
          </w:p>
          <w:p w:rsidR="00EC1A3F" w:rsidRPr="003D133F" w:rsidRDefault="00EC1A3F" w:rsidP="001E0166">
            <w:pPr>
              <w:pStyle w:val="aa"/>
              <w:ind w:rightChars="10" w:right="18"/>
            </w:pPr>
            <w:r w:rsidRPr="003D133F">
              <w:t xml:space="preserve">Switch (config-if-po2)# </w:t>
            </w:r>
            <w:r w:rsidRPr="003D133F">
              <w:rPr>
                <w:b/>
                <w:bCs/>
              </w:rPr>
              <w:t>switchport mode trunk</w:t>
            </w:r>
            <w:r w:rsidRPr="003D133F">
              <w:t xml:space="preserve">    ! trunk port set </w:t>
            </w:r>
          </w:p>
          <w:p w:rsidR="009C601F" w:rsidRPr="003D133F" w:rsidRDefault="009C601F" w:rsidP="001E0166">
            <w:pPr>
              <w:pStyle w:val="aa"/>
              <w:ind w:rightChars="10" w:right="18"/>
            </w:pPr>
            <w:r w:rsidRPr="003D133F">
              <w:t xml:space="preserve">Switch (config-if- TenGi7/1)# </w:t>
            </w:r>
            <w:r w:rsidRPr="003D133F">
              <w:rPr>
                <w:b/>
                <w:bCs/>
              </w:rPr>
              <w:t>switchport trunk allowed vlan</w:t>
            </w:r>
            <w:r w:rsidRPr="003D133F">
              <w:rPr>
                <w:bCs/>
              </w:rPr>
              <w:t xml:space="preserve"> </w:t>
            </w:r>
            <w:r w:rsidRPr="003D133F">
              <w:rPr>
                <w:b/>
                <w:bCs/>
              </w:rPr>
              <w:t>add 2</w:t>
            </w:r>
            <w:r w:rsidRPr="003D133F">
              <w:t xml:space="preserve">      ! tagged vlan </w:t>
            </w:r>
            <w:r w:rsidRPr="003D133F">
              <w:rPr>
                <w:rFonts w:hint="eastAsia"/>
              </w:rPr>
              <w:t>s</w:t>
            </w:r>
            <w:r w:rsidRPr="003D133F">
              <w:t xml:space="preserve">et </w:t>
            </w:r>
          </w:p>
          <w:p w:rsidR="00EC1A3F" w:rsidRPr="003D133F" w:rsidRDefault="00EC1A3F" w:rsidP="001E0166">
            <w:pPr>
              <w:pStyle w:val="aa"/>
              <w:ind w:rightChars="10" w:right="18"/>
            </w:pPr>
            <w:r w:rsidRPr="003D133F">
              <w:t xml:space="preserve">Switch (config-if-po2)# </w:t>
            </w:r>
            <w:r w:rsidRPr="003D133F">
              <w:rPr>
                <w:b/>
                <w:bCs/>
              </w:rPr>
              <w:t>switchport trunk native 2</w:t>
            </w:r>
            <w:r w:rsidRPr="003D133F">
              <w:t xml:space="preserve">    ! native VLAN set </w:t>
            </w:r>
          </w:p>
          <w:p w:rsidR="00EC1A3F" w:rsidRPr="003D133F" w:rsidRDefault="00EC1A3F" w:rsidP="001E0166">
            <w:pPr>
              <w:pStyle w:val="aa"/>
              <w:ind w:rightChars="10" w:right="18"/>
            </w:pPr>
            <w:r w:rsidRPr="003D133F">
              <w:t xml:space="preserve">Switch (config-if-po2)# </w:t>
            </w:r>
            <w:r w:rsidRPr="003D133F">
              <w:rPr>
                <w:b/>
                <w:bCs/>
              </w:rPr>
              <w:t>switchport trunk allowed vlan</w:t>
            </w:r>
            <w:r w:rsidRPr="003D133F">
              <w:rPr>
                <w:bCs/>
              </w:rPr>
              <w:t xml:space="preserve"> </w:t>
            </w:r>
            <w:r w:rsidRPr="003D133F">
              <w:rPr>
                <w:b/>
                <w:bCs/>
              </w:rPr>
              <w:t>add 3</w:t>
            </w:r>
            <w:r w:rsidRPr="003D133F">
              <w:t xml:space="preserve">       ! tagged vlan </w:t>
            </w:r>
            <w:r w:rsidR="004D0561" w:rsidRPr="003D133F">
              <w:rPr>
                <w:rFonts w:hint="eastAsia"/>
              </w:rPr>
              <w:t>s</w:t>
            </w:r>
            <w:r w:rsidR="004D0561" w:rsidRPr="003D133F">
              <w:t>et</w:t>
            </w:r>
            <w:r w:rsidRPr="003D133F">
              <w:t xml:space="preserve"> </w:t>
            </w:r>
          </w:p>
          <w:p w:rsidR="00EC1A3F" w:rsidRPr="003D133F" w:rsidRDefault="00EC1A3F" w:rsidP="001E0166">
            <w:pPr>
              <w:pStyle w:val="aa"/>
              <w:ind w:rightChars="10" w:right="18"/>
            </w:pPr>
            <w:r w:rsidRPr="003D133F">
              <w:t xml:space="preserve">Switch (config-if-po2)# </w:t>
            </w:r>
            <w:r w:rsidRPr="003D133F">
              <w:rPr>
                <w:b/>
                <w:bCs/>
              </w:rPr>
              <w:t>switchport trunk</w:t>
            </w:r>
            <w:r w:rsidRPr="003D133F">
              <w:rPr>
                <w:bCs/>
              </w:rPr>
              <w:t xml:space="preserve"> </w:t>
            </w:r>
            <w:r w:rsidRPr="003D133F">
              <w:rPr>
                <w:b/>
                <w:bCs/>
              </w:rPr>
              <w:t>allowed vlan add 4</w:t>
            </w:r>
          </w:p>
          <w:p w:rsidR="00712039" w:rsidRPr="003D133F" w:rsidRDefault="00EC1A3F" w:rsidP="001E0166">
            <w:pPr>
              <w:pStyle w:val="aa"/>
              <w:spacing w:line="360" w:lineRule="auto"/>
              <w:ind w:right="20"/>
              <w:jc w:val="both"/>
              <w:rPr>
                <w:rFonts w:ascii="Courier New" w:hAnsi="Courier New" w:cs="Courier New"/>
              </w:rPr>
            </w:pPr>
            <w:r w:rsidRPr="003D133F">
              <w:t xml:space="preserve">Switch (config-if-po2)# </w:t>
            </w:r>
            <w:r w:rsidRPr="003D133F">
              <w:rPr>
                <w:b/>
                <w:bCs/>
              </w:rPr>
              <w:t>end</w:t>
            </w:r>
          </w:p>
        </w:tc>
      </w:tr>
    </w:tbl>
    <w:p w:rsidR="00712039" w:rsidRDefault="00712039" w:rsidP="001E0166">
      <w:pPr>
        <w:pStyle w:val="3"/>
        <w:ind w:left="0" w:right="20"/>
      </w:pPr>
      <w:bookmarkStart w:id="687" w:name="_Toc532302910"/>
      <w:bookmarkStart w:id="688" w:name="_Toc198607497"/>
      <w:bookmarkStart w:id="689" w:name="_Toc363228318"/>
      <w:bookmarkStart w:id="690" w:name="_Toc420069286"/>
      <w:r w:rsidRPr="005C6777">
        <w:t>Access</w:t>
      </w:r>
      <w:r>
        <w:t xml:space="preserve"> port </w:t>
      </w:r>
      <w:bookmarkEnd w:id="687"/>
      <w:bookmarkEnd w:id="688"/>
      <w:bookmarkEnd w:id="689"/>
      <w:r>
        <w:rPr>
          <w:rFonts w:hint="eastAsia"/>
        </w:rPr>
        <w:t>s</w:t>
      </w:r>
      <w:r>
        <w:t>etting</w:t>
      </w:r>
      <w:bookmarkEnd w:id="690"/>
    </w:p>
    <w:p w:rsidR="00712039" w:rsidRPr="00E4457C" w:rsidRDefault="00712039" w:rsidP="001E0166">
      <w:pPr>
        <w:pStyle w:val="a3"/>
        <w:ind w:left="0" w:right="20"/>
      </w:pPr>
      <w:r w:rsidRPr="00E4457C">
        <w:t>The commands to set a physical port or a port-group interface as a Layer 2 access port:</w:t>
      </w:r>
    </w:p>
    <w:p w:rsidR="00712039" w:rsidRDefault="00786E15" w:rsidP="001E0166">
      <w:pPr>
        <w:pStyle w:val="afffff3"/>
        <w:ind w:left="0" w:right="20"/>
      </w:pPr>
      <w:bookmarkStart w:id="691" w:name="_Toc420070180"/>
      <w:r>
        <w:t xml:space="preserve">Table </w:t>
      </w:r>
      <w:r w:rsidR="005832B8">
        <w:fldChar w:fldCharType="begin"/>
      </w:r>
      <w:r w:rsidR="00092D8C">
        <w:instrText xml:space="preserve"> SEQ Table \* ARABIC </w:instrText>
      </w:r>
      <w:r w:rsidR="005832B8">
        <w:fldChar w:fldCharType="separate"/>
      </w:r>
      <w:r w:rsidR="002B09AA">
        <w:rPr>
          <w:noProof/>
        </w:rPr>
        <w:t>37</w:t>
      </w:r>
      <w:r w:rsidR="005832B8">
        <w:rPr>
          <w:noProof/>
        </w:rPr>
        <w:fldChar w:fldCharType="end"/>
      </w:r>
      <w:r>
        <w:rPr>
          <w:rFonts w:hint="eastAsia"/>
        </w:rPr>
        <w:t xml:space="preserve"> </w:t>
      </w:r>
      <w:r w:rsidR="00712039">
        <w:rPr>
          <w:lang w:val="fr-FR"/>
        </w:rPr>
        <w:t>C</w:t>
      </w:r>
      <w:r w:rsidR="00712039" w:rsidRPr="002F5F3A">
        <w:rPr>
          <w:lang w:val="fr-FR"/>
        </w:rPr>
        <w:t xml:space="preserve">ommands </w:t>
      </w:r>
      <w:r w:rsidR="00712039">
        <w:rPr>
          <w:lang w:val="fr-FR"/>
        </w:rPr>
        <w:t xml:space="preserve">for </w:t>
      </w:r>
      <w:r w:rsidR="00712039" w:rsidRPr="002F5F3A">
        <w:rPr>
          <w:lang w:val="fr-FR"/>
        </w:rPr>
        <w:t>Access port configuration</w:t>
      </w:r>
      <w:bookmarkEnd w:id="691"/>
      <w:r w:rsidR="00712039" w:rsidRPr="002F5F3A">
        <w:rPr>
          <w:lang w:val="fr-FR"/>
        </w:rPr>
        <w:t xml:space="preserve"> </w:t>
      </w:r>
    </w:p>
    <w:tbl>
      <w:tblPr>
        <w:tblStyle w:val="CLIWide"/>
        <w:tblW w:w="0" w:type="auto"/>
        <w:tblLook w:val="01E0" w:firstRow="1" w:lastRow="1" w:firstColumn="1" w:lastColumn="1" w:noHBand="0" w:noVBand="0"/>
      </w:tblPr>
      <w:tblGrid>
        <w:gridCol w:w="3140"/>
        <w:gridCol w:w="3593"/>
        <w:gridCol w:w="1199"/>
      </w:tblGrid>
      <w:tr w:rsidR="00712039" w:rsidTr="00F8686E">
        <w:trPr>
          <w:cnfStyle w:val="100000000000" w:firstRow="1" w:lastRow="0" w:firstColumn="0" w:lastColumn="0" w:oddVBand="0" w:evenVBand="0" w:oddHBand="0" w:evenHBand="0" w:firstRowFirstColumn="0" w:firstRowLastColumn="0" w:lastRowFirstColumn="0" w:lastRowLastColumn="0"/>
        </w:trPr>
        <w:tc>
          <w:tcPr>
            <w:tcW w:w="3600" w:type="dxa"/>
          </w:tcPr>
          <w:p w:rsidR="00712039" w:rsidRPr="002F5F3A" w:rsidRDefault="00712039" w:rsidP="001E0166">
            <w:pPr>
              <w:pStyle w:val="ab"/>
              <w:wordWrap/>
              <w:ind w:right="20"/>
              <w:rPr>
                <w:b w:val="0"/>
              </w:rPr>
            </w:pPr>
            <w:r w:rsidRPr="002F5F3A">
              <w:rPr>
                <w:b w:val="0"/>
              </w:rPr>
              <w:t>Command</w:t>
            </w:r>
          </w:p>
        </w:tc>
        <w:tc>
          <w:tcPr>
            <w:tcW w:w="4140" w:type="dxa"/>
          </w:tcPr>
          <w:p w:rsidR="00712039" w:rsidRPr="002F5F3A" w:rsidRDefault="00712039" w:rsidP="001E0166">
            <w:pPr>
              <w:pStyle w:val="ab"/>
              <w:wordWrap/>
              <w:ind w:right="20"/>
              <w:rPr>
                <w:b w:val="0"/>
              </w:rPr>
            </w:pPr>
            <w:r w:rsidRPr="002F5F3A">
              <w:rPr>
                <w:b w:val="0"/>
              </w:rPr>
              <w:t>Description</w:t>
            </w:r>
          </w:p>
        </w:tc>
        <w:tc>
          <w:tcPr>
            <w:tcW w:w="1260" w:type="dxa"/>
          </w:tcPr>
          <w:p w:rsidR="00712039" w:rsidRPr="002F5F3A" w:rsidRDefault="00712039" w:rsidP="001E0166">
            <w:pPr>
              <w:pStyle w:val="ab"/>
              <w:wordWrap/>
              <w:ind w:right="20"/>
              <w:rPr>
                <w:b w:val="0"/>
              </w:rPr>
            </w:pPr>
            <w:r w:rsidRPr="002F5F3A">
              <w:rPr>
                <w:b w:val="0"/>
              </w:rPr>
              <w:t xml:space="preserve">Mode </w:t>
            </w:r>
          </w:p>
        </w:tc>
      </w:tr>
      <w:tr w:rsidR="00712039" w:rsidTr="00F8686E">
        <w:tc>
          <w:tcPr>
            <w:tcW w:w="3600" w:type="dxa"/>
          </w:tcPr>
          <w:p w:rsidR="00712039" w:rsidRPr="002F5F3A" w:rsidRDefault="00712039" w:rsidP="001E0166">
            <w:pPr>
              <w:pStyle w:val="aa"/>
              <w:ind w:right="20"/>
              <w:rPr>
                <w:bCs/>
              </w:rPr>
            </w:pPr>
            <w:r w:rsidRPr="002F5F3A">
              <w:rPr>
                <w:bCs/>
              </w:rPr>
              <w:t>switchport mode access</w:t>
            </w:r>
          </w:p>
        </w:tc>
        <w:tc>
          <w:tcPr>
            <w:tcW w:w="4140" w:type="dxa"/>
          </w:tcPr>
          <w:p w:rsidR="00712039" w:rsidRPr="002F5F3A" w:rsidRDefault="00712039" w:rsidP="001E0166">
            <w:pPr>
              <w:pStyle w:val="afffc"/>
              <w:ind w:right="20"/>
            </w:pPr>
            <w:r w:rsidRPr="002F5F3A">
              <w:t>Sets to access mode</w:t>
            </w:r>
          </w:p>
        </w:tc>
        <w:tc>
          <w:tcPr>
            <w:tcW w:w="1260" w:type="dxa"/>
          </w:tcPr>
          <w:p w:rsidR="00712039" w:rsidRPr="002F5F3A" w:rsidRDefault="00712039" w:rsidP="001E0166">
            <w:pPr>
              <w:pStyle w:val="aa"/>
              <w:ind w:right="20"/>
            </w:pPr>
            <w:r w:rsidRPr="002F5F3A">
              <w:t>Interface</w:t>
            </w:r>
          </w:p>
        </w:tc>
      </w:tr>
      <w:tr w:rsidR="00712039" w:rsidTr="00F8686E">
        <w:tc>
          <w:tcPr>
            <w:tcW w:w="3600" w:type="dxa"/>
          </w:tcPr>
          <w:p w:rsidR="00712039" w:rsidRPr="002F5F3A" w:rsidRDefault="00712039" w:rsidP="001E0166">
            <w:pPr>
              <w:pStyle w:val="aa"/>
              <w:ind w:right="20"/>
            </w:pPr>
            <w:r w:rsidRPr="002F5F3A">
              <w:rPr>
                <w:bCs/>
              </w:rPr>
              <w:t>switchport access VLAN</w:t>
            </w:r>
            <w:r w:rsidRPr="002F5F3A">
              <w:t xml:space="preserve"> &lt;</w:t>
            </w:r>
            <w:r w:rsidRPr="002F5F3A">
              <w:rPr>
                <w:i/>
                <w:iCs/>
              </w:rPr>
              <w:t>1-4094</w:t>
            </w:r>
            <w:r w:rsidRPr="002F5F3A">
              <w:t>&gt;</w:t>
            </w:r>
          </w:p>
        </w:tc>
        <w:tc>
          <w:tcPr>
            <w:tcW w:w="4140" w:type="dxa"/>
          </w:tcPr>
          <w:p w:rsidR="00712039" w:rsidRPr="002F5F3A" w:rsidRDefault="00712039" w:rsidP="001E0166">
            <w:pPr>
              <w:pStyle w:val="afffc"/>
              <w:ind w:right="20"/>
            </w:pPr>
            <w:r w:rsidRPr="002F5F3A">
              <w:t>Sets native VLAN</w:t>
            </w:r>
          </w:p>
        </w:tc>
        <w:tc>
          <w:tcPr>
            <w:tcW w:w="1260" w:type="dxa"/>
          </w:tcPr>
          <w:p w:rsidR="00712039" w:rsidRPr="002F5F3A" w:rsidRDefault="00712039" w:rsidP="001E0166">
            <w:pPr>
              <w:pStyle w:val="aa"/>
              <w:ind w:right="20"/>
            </w:pPr>
            <w:r w:rsidRPr="002F5F3A">
              <w:t>Interface</w:t>
            </w:r>
          </w:p>
        </w:tc>
      </w:tr>
      <w:tr w:rsidR="00712039" w:rsidTr="00F8686E">
        <w:tc>
          <w:tcPr>
            <w:tcW w:w="3600" w:type="dxa"/>
          </w:tcPr>
          <w:p w:rsidR="00712039" w:rsidRPr="002F5F3A" w:rsidRDefault="00712039" w:rsidP="001E0166">
            <w:pPr>
              <w:pStyle w:val="aa"/>
              <w:ind w:right="20"/>
              <w:rPr>
                <w:bCs/>
              </w:rPr>
            </w:pPr>
            <w:r w:rsidRPr="002F5F3A">
              <w:rPr>
                <w:bCs/>
              </w:rPr>
              <w:t>no switchport access VLAN</w:t>
            </w:r>
          </w:p>
        </w:tc>
        <w:tc>
          <w:tcPr>
            <w:tcW w:w="4140" w:type="dxa"/>
          </w:tcPr>
          <w:p w:rsidR="00712039" w:rsidRPr="002F5F3A" w:rsidRDefault="00712039" w:rsidP="001E0166">
            <w:pPr>
              <w:pStyle w:val="afffc"/>
              <w:ind w:right="20"/>
            </w:pPr>
            <w:r w:rsidRPr="002F5F3A">
              <w:t>Sets native VLAN to default (VLAN 1)</w:t>
            </w:r>
          </w:p>
        </w:tc>
        <w:tc>
          <w:tcPr>
            <w:tcW w:w="1260" w:type="dxa"/>
          </w:tcPr>
          <w:p w:rsidR="00712039" w:rsidRPr="002F5F3A" w:rsidRDefault="00712039" w:rsidP="001E0166">
            <w:pPr>
              <w:pStyle w:val="aa"/>
              <w:ind w:right="20"/>
            </w:pPr>
            <w:r w:rsidRPr="002F5F3A">
              <w:t>Interface</w:t>
            </w:r>
          </w:p>
        </w:tc>
      </w:tr>
    </w:tbl>
    <w:p w:rsidR="00103CBD" w:rsidRDefault="00103CBD" w:rsidP="001E0166">
      <w:pPr>
        <w:pStyle w:val="a3"/>
        <w:ind w:left="0" w:right="20"/>
      </w:pPr>
    </w:p>
    <w:p w:rsidR="00712039" w:rsidRPr="00E4457C" w:rsidRDefault="00712039" w:rsidP="001E0166">
      <w:pPr>
        <w:pStyle w:val="a3"/>
        <w:ind w:left="0" w:right="20"/>
      </w:pPr>
      <w:r w:rsidRPr="00E4457C">
        <w:t>The following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Tr="005C6777">
        <w:tc>
          <w:tcPr>
            <w:tcW w:w="8820" w:type="dxa"/>
          </w:tcPr>
          <w:p w:rsidR="009456D5" w:rsidRPr="003B6011" w:rsidRDefault="009456D5" w:rsidP="001E0166">
            <w:pPr>
              <w:pStyle w:val="aa"/>
              <w:ind w:rightChars="10" w:right="18"/>
            </w:pPr>
            <w:r>
              <w:t>Switch#</w:t>
            </w:r>
            <w:r w:rsidRPr="003B6011">
              <w:rPr>
                <w:b/>
                <w:bCs/>
              </w:rPr>
              <w:t>configure terminal</w:t>
            </w:r>
          </w:p>
          <w:p w:rsidR="009456D5" w:rsidRPr="003B6011" w:rsidRDefault="009456D5" w:rsidP="001E0166">
            <w:pPr>
              <w:pStyle w:val="aa"/>
              <w:ind w:rightChars="10" w:right="18"/>
            </w:pPr>
            <w:r>
              <w:t>Switch(config)#</w:t>
            </w:r>
            <w:r w:rsidRPr="003B6011">
              <w:t xml:space="preserve"> </w:t>
            </w:r>
            <w:r w:rsidRPr="003B6011">
              <w:rPr>
                <w:b/>
                <w:bCs/>
              </w:rPr>
              <w:t xml:space="preserve">interface </w:t>
            </w:r>
            <w:r w:rsidRPr="00DF1CA4">
              <w:rPr>
                <w:b/>
                <w:bCs/>
              </w:rPr>
              <w:t>TenGigabitEthernet 7/1</w:t>
            </w:r>
          </w:p>
          <w:p w:rsidR="009456D5" w:rsidRPr="003B6011" w:rsidRDefault="009456D5" w:rsidP="001E0166">
            <w:pPr>
              <w:pStyle w:val="aa"/>
              <w:ind w:rightChars="10" w:right="18"/>
            </w:pPr>
            <w:r w:rsidRPr="003B6011">
              <w:t>Switch (config-if-</w:t>
            </w:r>
            <w:r>
              <w:t xml:space="preserve"> </w:t>
            </w:r>
            <w:r w:rsidRPr="00DF1CA4">
              <w:t>TenGi7/1</w:t>
            </w:r>
            <w:r w:rsidRPr="003B6011">
              <w:t xml:space="preserve">)# </w:t>
            </w:r>
            <w:r w:rsidRPr="003B6011">
              <w:rPr>
                <w:b/>
                <w:bCs/>
              </w:rPr>
              <w:t>switchport</w:t>
            </w:r>
            <w:r w:rsidRPr="003B6011">
              <w:t xml:space="preserve">            ! layer2 interface set </w:t>
            </w:r>
          </w:p>
          <w:p w:rsidR="009456D5" w:rsidRPr="003B6011" w:rsidRDefault="009456D5" w:rsidP="001E0166">
            <w:pPr>
              <w:pStyle w:val="aa"/>
              <w:ind w:rightChars="10" w:right="18"/>
            </w:pPr>
            <w:r w:rsidRPr="003B6011">
              <w:t>Switch (config-if-</w:t>
            </w:r>
            <w:r>
              <w:t xml:space="preserve"> </w:t>
            </w:r>
            <w:r w:rsidRPr="00DF1CA4">
              <w:t>TenGi7/1</w:t>
            </w:r>
            <w:r w:rsidRPr="003B6011">
              <w:t xml:space="preserve">)# </w:t>
            </w:r>
            <w:r w:rsidRPr="003B6011">
              <w:rPr>
                <w:b/>
                <w:bCs/>
              </w:rPr>
              <w:t>switchport mode access</w:t>
            </w:r>
            <w:r w:rsidRPr="003B6011">
              <w:t xml:space="preserve">    ! access port set </w:t>
            </w:r>
          </w:p>
          <w:p w:rsidR="00712039" w:rsidRDefault="009456D5" w:rsidP="001E0166">
            <w:pPr>
              <w:pStyle w:val="aa"/>
              <w:spacing w:line="360" w:lineRule="auto"/>
              <w:ind w:right="20"/>
              <w:jc w:val="both"/>
              <w:rPr>
                <w:rFonts w:ascii="Courier New" w:hAnsi="Courier New" w:cs="Courier New"/>
              </w:rPr>
            </w:pPr>
            <w:r w:rsidRPr="003B6011">
              <w:t>Switch (config-if-</w:t>
            </w:r>
            <w:r>
              <w:t xml:space="preserve"> </w:t>
            </w:r>
            <w:r w:rsidRPr="00DF1CA4">
              <w:t>TenGi7/1</w:t>
            </w:r>
            <w:r w:rsidRPr="003B6011">
              <w:t xml:space="preserve">)# </w:t>
            </w:r>
            <w:r w:rsidRPr="003B6011">
              <w:rPr>
                <w:b/>
                <w:bCs/>
              </w:rPr>
              <w:t>switchport access vlan 5</w:t>
            </w:r>
            <w:r w:rsidRPr="003B6011">
              <w:t xml:space="preserve">   ! native vlan set</w:t>
            </w:r>
          </w:p>
        </w:tc>
      </w:tr>
    </w:tbl>
    <w:p w:rsidR="00712039" w:rsidRPr="004F3E4A" w:rsidRDefault="00712039" w:rsidP="001E0166">
      <w:pPr>
        <w:pStyle w:val="a3"/>
        <w:ind w:left="0" w:right="20"/>
      </w:pPr>
      <w:r w:rsidRPr="004F3E4A">
        <w:t>The following example shows how to configure a port-group interface as a Layer 2 access port</w:t>
      </w:r>
      <w:r>
        <w:t>.</w:t>
      </w:r>
    </w:p>
    <w:tbl>
      <w:tblPr>
        <w:tblStyle w:val="48"/>
        <w:tblW w:w="0" w:type="auto"/>
        <w:tblLook w:val="0000" w:firstRow="0" w:lastRow="0" w:firstColumn="0" w:lastColumn="0" w:noHBand="0" w:noVBand="0"/>
      </w:tblPr>
      <w:tblGrid>
        <w:gridCol w:w="8045"/>
      </w:tblGrid>
      <w:tr w:rsidR="00712039" w:rsidTr="005C6777">
        <w:tc>
          <w:tcPr>
            <w:tcW w:w="8820" w:type="dxa"/>
          </w:tcPr>
          <w:p w:rsidR="009456D5" w:rsidRPr="003B6011" w:rsidRDefault="009456D5" w:rsidP="001E0166">
            <w:pPr>
              <w:pStyle w:val="aa"/>
              <w:ind w:rightChars="10" w:right="18"/>
            </w:pPr>
            <w:r>
              <w:t>Switch#</w:t>
            </w:r>
            <w:r w:rsidRPr="003B6011">
              <w:rPr>
                <w:b/>
                <w:bCs/>
              </w:rPr>
              <w:t>configure terminal</w:t>
            </w:r>
          </w:p>
          <w:p w:rsidR="009456D5" w:rsidRPr="003B6011" w:rsidRDefault="009456D5" w:rsidP="001E0166">
            <w:pPr>
              <w:pStyle w:val="aa"/>
              <w:ind w:rightChars="10" w:right="18"/>
            </w:pPr>
            <w:r>
              <w:t>Switch(config)#</w:t>
            </w:r>
            <w:r w:rsidRPr="003B6011">
              <w:t xml:space="preserve"> </w:t>
            </w:r>
            <w:r w:rsidRPr="003B6011">
              <w:rPr>
                <w:b/>
                <w:bCs/>
              </w:rPr>
              <w:t>interface po2</w:t>
            </w:r>
          </w:p>
          <w:p w:rsidR="009456D5" w:rsidRPr="003B6011" w:rsidRDefault="009456D5" w:rsidP="001E0166">
            <w:pPr>
              <w:pStyle w:val="aa"/>
              <w:ind w:rightChars="10" w:right="18"/>
            </w:pPr>
            <w:r w:rsidRPr="003B6011">
              <w:t xml:space="preserve">Switch (config-if-po2)# </w:t>
            </w:r>
            <w:r w:rsidRPr="003B6011">
              <w:rPr>
                <w:b/>
                <w:bCs/>
              </w:rPr>
              <w:t>switchport mode access</w:t>
            </w:r>
            <w:r w:rsidRPr="003B6011">
              <w:t xml:space="preserve">      ! access port set </w:t>
            </w:r>
          </w:p>
          <w:p w:rsidR="009456D5" w:rsidRPr="003B6011" w:rsidRDefault="009456D5" w:rsidP="001E0166">
            <w:pPr>
              <w:pStyle w:val="aa"/>
              <w:ind w:rightChars="10" w:right="18"/>
            </w:pPr>
            <w:r w:rsidRPr="003B6011">
              <w:t xml:space="preserve">Switch (config-if-po2)# </w:t>
            </w:r>
            <w:r w:rsidRPr="003B6011">
              <w:rPr>
                <w:b/>
                <w:bCs/>
              </w:rPr>
              <w:t>switchport access vlan 5</w:t>
            </w:r>
            <w:r w:rsidRPr="003B6011">
              <w:t xml:space="preserve">     ! native vlan set </w:t>
            </w:r>
          </w:p>
          <w:p w:rsidR="00712039" w:rsidRPr="009456D5" w:rsidRDefault="00712039" w:rsidP="001E0166">
            <w:pPr>
              <w:pStyle w:val="aa"/>
              <w:spacing w:line="360" w:lineRule="auto"/>
              <w:ind w:right="20"/>
              <w:jc w:val="both"/>
              <w:rPr>
                <w:rFonts w:ascii="Courier New" w:hAnsi="Courier New" w:cs="Courier New"/>
              </w:rPr>
            </w:pPr>
          </w:p>
        </w:tc>
      </w:tr>
    </w:tbl>
    <w:p w:rsidR="00712039" w:rsidRDefault="00712039" w:rsidP="001E0166">
      <w:pPr>
        <w:wordWrap/>
        <w:spacing w:line="360" w:lineRule="auto"/>
        <w:ind w:right="20"/>
        <w:rPr>
          <w:rFonts w:cs="Times New Roman"/>
        </w:rPr>
      </w:pPr>
    </w:p>
    <w:p w:rsidR="005C6777" w:rsidRDefault="005C6777" w:rsidP="001E0166">
      <w:pPr>
        <w:wordWrap/>
        <w:spacing w:line="360" w:lineRule="auto"/>
        <w:ind w:right="20"/>
        <w:rPr>
          <w:rFonts w:cs="Times New Roman"/>
        </w:rPr>
      </w:pPr>
    </w:p>
    <w:p w:rsidR="005C6777" w:rsidRDefault="005C6777" w:rsidP="001E0166">
      <w:pPr>
        <w:wordWrap/>
        <w:spacing w:line="360" w:lineRule="auto"/>
        <w:ind w:right="20"/>
        <w:rPr>
          <w:rFonts w:cs="Times New Roman"/>
        </w:rPr>
      </w:pPr>
    </w:p>
    <w:p w:rsidR="005C6777" w:rsidRDefault="005C6777" w:rsidP="001E0166">
      <w:pPr>
        <w:wordWrap/>
        <w:spacing w:line="360" w:lineRule="auto"/>
        <w:ind w:right="20"/>
        <w:rPr>
          <w:rFonts w:cs="Times New Roman"/>
        </w:rPr>
      </w:pPr>
    </w:p>
    <w:p w:rsidR="00712039" w:rsidRDefault="00712039" w:rsidP="001E0166">
      <w:pPr>
        <w:wordWrap/>
        <w:spacing w:line="360" w:lineRule="auto"/>
        <w:ind w:right="20"/>
        <w:rPr>
          <w:rFonts w:cs="Times New Roman"/>
        </w:rPr>
      </w:pPr>
    </w:p>
    <w:p w:rsidR="00712039" w:rsidRDefault="00712039" w:rsidP="0021019A">
      <w:pPr>
        <w:wordWrap/>
        <w:spacing w:line="360" w:lineRule="auto"/>
        <w:ind w:right="20"/>
        <w:rPr>
          <w:rFonts w:cs="Times New Roman"/>
        </w:rPr>
      </w:pPr>
    </w:p>
    <w:p w:rsidR="00712039" w:rsidRDefault="00712039" w:rsidP="0021019A">
      <w:pPr>
        <w:pStyle w:val="2"/>
        <w:ind w:right="20"/>
      </w:pPr>
      <w:bookmarkStart w:id="692" w:name="_Toc532302911"/>
      <w:bookmarkStart w:id="693" w:name="_Toc198607498"/>
      <w:bookmarkStart w:id="694" w:name="_Toc363228319"/>
      <w:bookmarkStart w:id="695" w:name="_Toc420069287"/>
      <w:r>
        <w:t>Port group</w:t>
      </w:r>
      <w:bookmarkEnd w:id="692"/>
      <w:bookmarkEnd w:id="693"/>
      <w:bookmarkEnd w:id="694"/>
      <w:bookmarkEnd w:id="695"/>
    </w:p>
    <w:p w:rsidR="00712039" w:rsidRDefault="00712039" w:rsidP="001E0166">
      <w:pPr>
        <w:pStyle w:val="3"/>
        <w:ind w:left="0" w:right="20"/>
      </w:pPr>
      <w:bookmarkStart w:id="696" w:name="_Toc532302912"/>
      <w:bookmarkStart w:id="697" w:name="_Toc280899148"/>
      <w:bookmarkStart w:id="698" w:name="_Toc292809799"/>
      <w:bookmarkStart w:id="699" w:name="_Toc337198369"/>
      <w:bookmarkStart w:id="700" w:name="_Toc354416131"/>
      <w:bookmarkStart w:id="701" w:name="_Toc420069288"/>
      <w:r w:rsidRPr="00D867F8">
        <w:t xml:space="preserve">Overview of Port </w:t>
      </w:r>
      <w:bookmarkEnd w:id="696"/>
      <w:bookmarkEnd w:id="697"/>
      <w:bookmarkEnd w:id="698"/>
      <w:r w:rsidRPr="005C6777">
        <w:t>Group</w:t>
      </w:r>
      <w:bookmarkEnd w:id="699"/>
      <w:bookmarkEnd w:id="700"/>
      <w:bookmarkEnd w:id="701"/>
    </w:p>
    <w:p w:rsidR="00712039" w:rsidRDefault="00712039" w:rsidP="001E0166">
      <w:pPr>
        <w:pStyle w:val="a3"/>
        <w:ind w:left="0" w:right="20"/>
      </w:pPr>
      <w:r w:rsidRPr="002F5F3A">
        <w:t xml:space="preserve">Port group is used to bring together </w:t>
      </w:r>
      <w:r>
        <w:t>more than one</w:t>
      </w:r>
      <w:r w:rsidRPr="002F5F3A">
        <w:t xml:space="preserve"> physical ports into a logical group to increase bandwidth and to get the link redundancy. A port group interface in </w:t>
      </w:r>
      <w:r w:rsidR="00A92BC5">
        <w:t xml:space="preserve">the </w:t>
      </w:r>
      <w:r w:rsidR="00094318">
        <w:t>C9500</w:t>
      </w:r>
      <w:r w:rsidRPr="002F5F3A">
        <w:t xml:space="preserve"> </w:t>
      </w:r>
      <w:r w:rsidR="0088282C">
        <w:t xml:space="preserve">series </w:t>
      </w:r>
      <w:r w:rsidRPr="002F5F3A">
        <w:t>can be used as Layer 2 interface.</w:t>
      </w:r>
    </w:p>
    <w:p w:rsidR="00712039" w:rsidRPr="002F5F3A" w:rsidRDefault="00712039" w:rsidP="001E0166">
      <w:pPr>
        <w:pStyle w:val="a3"/>
        <w:ind w:left="0" w:right="20"/>
      </w:pPr>
      <w:r w:rsidRPr="002F5F3A">
        <w:t xml:space="preserve">The following table shows the number of port groups available in </w:t>
      </w:r>
      <w:r w:rsidR="00094318">
        <w:t>C9500</w:t>
      </w:r>
      <w:r w:rsidRPr="002F5F3A">
        <w:t xml:space="preserve"> </w:t>
      </w:r>
      <w:r w:rsidR="0088282C">
        <w:t xml:space="preserve">series </w:t>
      </w:r>
      <w:r w:rsidRPr="002F5F3A">
        <w:t>by model:</w:t>
      </w:r>
    </w:p>
    <w:tbl>
      <w:tblPr>
        <w:tblStyle w:val="CLIWide"/>
        <w:tblW w:w="0" w:type="auto"/>
        <w:tblLayout w:type="fixed"/>
        <w:tblLook w:val="01E0" w:firstRow="1" w:lastRow="1" w:firstColumn="1" w:lastColumn="1" w:noHBand="0" w:noVBand="0"/>
      </w:tblPr>
      <w:tblGrid>
        <w:gridCol w:w="2183"/>
        <w:gridCol w:w="3190"/>
        <w:gridCol w:w="2814"/>
      </w:tblGrid>
      <w:tr w:rsidR="00712039"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rsidR="00712039" w:rsidRPr="002F5F3A" w:rsidRDefault="00712039" w:rsidP="001E0166">
            <w:pPr>
              <w:pStyle w:val="ab"/>
              <w:wordWrap/>
              <w:spacing w:line="240" w:lineRule="auto"/>
              <w:ind w:right="20"/>
              <w:rPr>
                <w:b w:val="0"/>
              </w:rPr>
            </w:pPr>
            <w:r w:rsidRPr="002F5F3A">
              <w:rPr>
                <w:b w:val="0"/>
              </w:rPr>
              <w:t>Model</w:t>
            </w:r>
          </w:p>
        </w:tc>
        <w:tc>
          <w:tcPr>
            <w:tcW w:w="3190" w:type="dxa"/>
          </w:tcPr>
          <w:p w:rsidR="00712039" w:rsidRPr="002F5F3A" w:rsidRDefault="00712039" w:rsidP="001E0166">
            <w:pPr>
              <w:pStyle w:val="ab"/>
              <w:wordWrap/>
              <w:spacing w:line="240" w:lineRule="auto"/>
              <w:ind w:right="20"/>
              <w:rPr>
                <w:b w:val="0"/>
              </w:rPr>
            </w:pPr>
            <w:r w:rsidRPr="002F5F3A">
              <w:rPr>
                <w:b w:val="0"/>
              </w:rPr>
              <w:t>Number of port groups</w:t>
            </w:r>
          </w:p>
        </w:tc>
        <w:tc>
          <w:tcPr>
            <w:tcW w:w="2814" w:type="dxa"/>
          </w:tcPr>
          <w:p w:rsidR="00712039" w:rsidRPr="002F5F3A" w:rsidRDefault="00712039" w:rsidP="001E0166">
            <w:pPr>
              <w:pStyle w:val="ab"/>
              <w:wordWrap/>
              <w:spacing w:line="240" w:lineRule="auto"/>
              <w:ind w:right="20"/>
              <w:rPr>
                <w:b w:val="0"/>
              </w:rPr>
            </w:pPr>
            <w:r w:rsidRPr="002F5F3A">
              <w:rPr>
                <w:b w:val="0"/>
              </w:rPr>
              <w:t>Max. no of ports per group</w:t>
            </w:r>
          </w:p>
        </w:tc>
      </w:tr>
      <w:tr w:rsidR="00712039" w:rsidTr="00F8686E">
        <w:trPr>
          <w:trHeight w:val="365"/>
        </w:trPr>
        <w:tc>
          <w:tcPr>
            <w:tcW w:w="2183" w:type="dxa"/>
          </w:tcPr>
          <w:p w:rsidR="00712039" w:rsidRDefault="00094318" w:rsidP="001E0166">
            <w:pPr>
              <w:pStyle w:val="ab"/>
              <w:wordWrap/>
              <w:spacing w:line="240" w:lineRule="auto"/>
              <w:ind w:right="20"/>
              <w:rPr>
                <w:b w:val="0"/>
                <w:bCs w:val="0"/>
                <w:color w:val="000000"/>
              </w:rPr>
            </w:pPr>
            <w:r>
              <w:rPr>
                <w:rFonts w:hint="eastAsia"/>
                <w:b w:val="0"/>
                <w:bCs w:val="0"/>
                <w:color w:val="000000"/>
              </w:rPr>
              <w:t>C9500</w:t>
            </w:r>
            <w:r w:rsidR="00712039">
              <w:rPr>
                <w:rFonts w:hint="eastAsia"/>
                <w:b w:val="0"/>
                <w:bCs w:val="0"/>
                <w:color w:val="000000"/>
              </w:rPr>
              <w:t xml:space="preserve"> Series</w:t>
            </w:r>
          </w:p>
        </w:tc>
        <w:tc>
          <w:tcPr>
            <w:tcW w:w="3190" w:type="dxa"/>
          </w:tcPr>
          <w:p w:rsidR="00712039" w:rsidRDefault="00F30781" w:rsidP="001E0166">
            <w:pPr>
              <w:pStyle w:val="ab"/>
              <w:wordWrap/>
              <w:spacing w:line="240" w:lineRule="auto"/>
              <w:ind w:right="20"/>
              <w:rPr>
                <w:b w:val="0"/>
                <w:bCs w:val="0"/>
                <w:color w:val="000000"/>
              </w:rPr>
            </w:pPr>
            <w:r>
              <w:rPr>
                <w:b w:val="0"/>
                <w:bCs w:val="0"/>
                <w:color w:val="000000"/>
              </w:rPr>
              <w:t>256</w:t>
            </w:r>
          </w:p>
        </w:tc>
        <w:tc>
          <w:tcPr>
            <w:tcW w:w="2814" w:type="dxa"/>
          </w:tcPr>
          <w:p w:rsidR="00712039" w:rsidRDefault="00712039" w:rsidP="001E0166">
            <w:pPr>
              <w:pStyle w:val="ab"/>
              <w:wordWrap/>
              <w:spacing w:line="240" w:lineRule="auto"/>
              <w:ind w:right="20"/>
              <w:rPr>
                <w:b w:val="0"/>
                <w:bCs w:val="0"/>
                <w:color w:val="000000"/>
              </w:rPr>
            </w:pPr>
            <w:r>
              <w:rPr>
                <w:b w:val="0"/>
                <w:bCs w:val="0"/>
                <w:color w:val="000000"/>
              </w:rPr>
              <w:t>8</w:t>
            </w:r>
          </w:p>
        </w:tc>
      </w:tr>
    </w:tbl>
    <w:p w:rsidR="00712039" w:rsidRDefault="00712039" w:rsidP="001E0166">
      <w:pPr>
        <w:pStyle w:val="3"/>
        <w:ind w:left="0" w:right="20"/>
      </w:pPr>
      <w:bookmarkStart w:id="702" w:name="_Toc532302914"/>
      <w:bookmarkStart w:id="703" w:name="_Toc198607500"/>
      <w:bookmarkStart w:id="704" w:name="_Toc363228321"/>
      <w:bookmarkStart w:id="705" w:name="_Toc420069289"/>
      <w:r w:rsidRPr="005C6777">
        <w:t>Port</w:t>
      </w:r>
      <w:r>
        <w:t xml:space="preserve"> group configuration</w:t>
      </w:r>
      <w:bookmarkEnd w:id="702"/>
      <w:bookmarkEnd w:id="703"/>
      <w:bookmarkEnd w:id="704"/>
      <w:bookmarkEnd w:id="705"/>
    </w:p>
    <w:p w:rsidR="00712039" w:rsidRPr="004F3E4A" w:rsidRDefault="00712039" w:rsidP="001E0166">
      <w:pPr>
        <w:pStyle w:val="a3"/>
        <w:ind w:left="0" w:right="20"/>
      </w:pPr>
      <w:r w:rsidRPr="004F3E4A">
        <w:t>The commands for configuring Port group are as follows:</w:t>
      </w:r>
    </w:p>
    <w:p w:rsidR="00712039" w:rsidRDefault="00786E15" w:rsidP="001E0166">
      <w:pPr>
        <w:pStyle w:val="afffff3"/>
        <w:ind w:left="0" w:right="20"/>
      </w:pPr>
      <w:bookmarkStart w:id="706" w:name="_Toc420070181"/>
      <w:r>
        <w:t xml:space="preserve">Table </w:t>
      </w:r>
      <w:r w:rsidR="005832B8">
        <w:fldChar w:fldCharType="begin"/>
      </w:r>
      <w:r w:rsidR="00092D8C">
        <w:instrText xml:space="preserve"> SEQ Table \* ARABIC </w:instrText>
      </w:r>
      <w:r w:rsidR="005832B8">
        <w:fldChar w:fldCharType="separate"/>
      </w:r>
      <w:r w:rsidR="002B09AA">
        <w:rPr>
          <w:noProof/>
        </w:rPr>
        <w:t>38</w:t>
      </w:r>
      <w:r w:rsidR="005832B8">
        <w:rPr>
          <w:noProof/>
        </w:rPr>
        <w:fldChar w:fldCharType="end"/>
      </w:r>
      <w:r>
        <w:rPr>
          <w:rFonts w:hint="eastAsia"/>
        </w:rPr>
        <w:t xml:space="preserve"> </w:t>
      </w:r>
      <w:r w:rsidR="00712039" w:rsidRPr="002F5F3A">
        <w:t>Port Group Configuration Commands</w:t>
      </w:r>
      <w:bookmarkEnd w:id="706"/>
      <w:r w:rsidR="00B369D6">
        <w:t xml:space="preserve"> </w:t>
      </w:r>
    </w:p>
    <w:tbl>
      <w:tblPr>
        <w:tblStyle w:val="CLIWide"/>
        <w:tblW w:w="0" w:type="auto"/>
        <w:tblLook w:val="01E0" w:firstRow="1" w:lastRow="1" w:firstColumn="1" w:lastColumn="1" w:noHBand="0" w:noVBand="0"/>
      </w:tblPr>
      <w:tblGrid>
        <w:gridCol w:w="3350"/>
        <w:gridCol w:w="3226"/>
        <w:gridCol w:w="1356"/>
      </w:tblGrid>
      <w:tr w:rsidR="00B369D6" w:rsidRPr="003B6011" w:rsidTr="00F571AB">
        <w:trPr>
          <w:cnfStyle w:val="100000000000" w:firstRow="1" w:lastRow="0" w:firstColumn="0" w:lastColumn="0" w:oddVBand="0" w:evenVBand="0" w:oddHBand="0" w:evenHBand="0" w:firstRowFirstColumn="0" w:firstRowLastColumn="0" w:lastRowFirstColumn="0" w:lastRowLastColumn="0"/>
        </w:trPr>
        <w:tc>
          <w:tcPr>
            <w:tcW w:w="3431" w:type="dxa"/>
          </w:tcPr>
          <w:p w:rsidR="00B369D6" w:rsidRPr="0050306B" w:rsidRDefault="00B369D6" w:rsidP="001E0166">
            <w:pPr>
              <w:pStyle w:val="a9"/>
              <w:tabs>
                <w:tab w:val="num" w:pos="360"/>
              </w:tabs>
              <w:spacing w:line="240" w:lineRule="auto"/>
              <w:ind w:right="20"/>
              <w:rPr>
                <w:b/>
                <w:bCs/>
              </w:rPr>
            </w:pPr>
            <w:r w:rsidRPr="0050306B">
              <w:t>Command</w:t>
            </w:r>
          </w:p>
        </w:tc>
        <w:tc>
          <w:tcPr>
            <w:tcW w:w="3306" w:type="dxa"/>
          </w:tcPr>
          <w:p w:rsidR="00B369D6" w:rsidRPr="0050306B" w:rsidRDefault="00B369D6" w:rsidP="001E0166">
            <w:pPr>
              <w:pStyle w:val="a9"/>
              <w:tabs>
                <w:tab w:val="num" w:pos="360"/>
              </w:tabs>
              <w:spacing w:line="240" w:lineRule="auto"/>
              <w:ind w:right="20"/>
            </w:pPr>
            <w:r w:rsidRPr="0050306B">
              <w:t>Description</w:t>
            </w:r>
          </w:p>
        </w:tc>
        <w:tc>
          <w:tcPr>
            <w:tcW w:w="1369" w:type="dxa"/>
          </w:tcPr>
          <w:p w:rsidR="00B369D6" w:rsidRPr="0050306B" w:rsidRDefault="00B369D6" w:rsidP="001E0166">
            <w:pPr>
              <w:pStyle w:val="aa"/>
              <w:ind w:right="20"/>
            </w:pPr>
            <w:r w:rsidRPr="0050306B">
              <w:t>Mode</w:t>
            </w:r>
          </w:p>
        </w:tc>
      </w:tr>
      <w:tr w:rsidR="00B369D6" w:rsidRPr="003B6011" w:rsidTr="00F571AB">
        <w:tc>
          <w:tcPr>
            <w:tcW w:w="3431" w:type="dxa"/>
          </w:tcPr>
          <w:p w:rsidR="00B369D6" w:rsidRPr="0050306B" w:rsidRDefault="00B369D6" w:rsidP="001E0166">
            <w:pPr>
              <w:pStyle w:val="aa"/>
              <w:ind w:right="20"/>
              <w:jc w:val="left"/>
              <w:rPr>
                <w:b/>
                <w:bCs/>
              </w:rPr>
            </w:pPr>
            <w:r w:rsidRPr="0050306B">
              <w:rPr>
                <w:rFonts w:hint="eastAsia"/>
                <w:b/>
                <w:bCs/>
              </w:rPr>
              <w:t>channel</w:t>
            </w:r>
            <w:r w:rsidRPr="0050306B">
              <w:rPr>
                <w:b/>
                <w:bCs/>
              </w:rPr>
              <w:t>-group</w:t>
            </w:r>
            <w:r w:rsidRPr="0050306B">
              <w:rPr>
                <w:i/>
                <w:iCs/>
              </w:rPr>
              <w:t xml:space="preserve"> </w:t>
            </w:r>
            <w:r w:rsidRPr="0050306B">
              <w:rPr>
                <w:rFonts w:hint="eastAsia"/>
                <w:i/>
                <w:iCs/>
              </w:rPr>
              <w:t>key</w:t>
            </w:r>
            <w:r w:rsidRPr="0050306B">
              <w:rPr>
                <w:b/>
                <w:bCs/>
              </w:rPr>
              <w:t xml:space="preserve"> </w:t>
            </w:r>
            <w:r w:rsidRPr="0050306B">
              <w:rPr>
                <w:rFonts w:hint="eastAsia"/>
                <w:b/>
                <w:bCs/>
              </w:rPr>
              <w:t>mode on</w:t>
            </w:r>
          </w:p>
        </w:tc>
        <w:tc>
          <w:tcPr>
            <w:tcW w:w="3306" w:type="dxa"/>
          </w:tcPr>
          <w:p w:rsidR="00B369D6" w:rsidRPr="0050306B" w:rsidRDefault="00B369D6" w:rsidP="005378C8">
            <w:pPr>
              <w:pStyle w:val="a9"/>
              <w:numPr>
                <w:ilvl w:val="0"/>
                <w:numId w:val="9"/>
              </w:numPr>
              <w:wordWrap/>
              <w:spacing w:line="240" w:lineRule="auto"/>
              <w:ind w:left="0" w:right="20" w:firstLine="0"/>
              <w:jc w:val="both"/>
            </w:pPr>
            <w:r w:rsidRPr="0050306B">
              <w:t>Create a static port group.</w:t>
            </w:r>
          </w:p>
        </w:tc>
        <w:tc>
          <w:tcPr>
            <w:tcW w:w="1369" w:type="dxa"/>
          </w:tcPr>
          <w:p w:rsidR="00B369D6" w:rsidRPr="0050306B" w:rsidRDefault="00B369D6" w:rsidP="001E0166">
            <w:pPr>
              <w:pStyle w:val="aa"/>
              <w:ind w:right="20"/>
            </w:pPr>
            <w:r w:rsidRPr="0050306B">
              <w:rPr>
                <w:rFonts w:hint="eastAsia"/>
              </w:rPr>
              <w:t>Interface</w:t>
            </w:r>
          </w:p>
        </w:tc>
      </w:tr>
      <w:tr w:rsidR="00B369D6" w:rsidRPr="003B6011" w:rsidTr="00F571AB">
        <w:tc>
          <w:tcPr>
            <w:tcW w:w="3431" w:type="dxa"/>
          </w:tcPr>
          <w:p w:rsidR="00B369D6" w:rsidRPr="003B6011" w:rsidRDefault="00B369D6" w:rsidP="001E0166">
            <w:pPr>
              <w:pStyle w:val="aa"/>
              <w:ind w:rightChars="10" w:right="18"/>
              <w:rPr>
                <w:b/>
                <w:bCs/>
              </w:rPr>
            </w:pPr>
            <w:r w:rsidRPr="003B6011">
              <w:rPr>
                <w:b/>
                <w:bCs/>
              </w:rPr>
              <w:t>no port-group</w:t>
            </w:r>
            <w:r w:rsidRPr="003B6011">
              <w:rPr>
                <w:i/>
                <w:iCs/>
              </w:rPr>
              <w:t xml:space="preserve"> ifname</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rsidRPr="0050306B">
              <w:t>Remove a port-group</w:t>
            </w:r>
          </w:p>
        </w:tc>
        <w:tc>
          <w:tcPr>
            <w:tcW w:w="1369" w:type="dxa"/>
          </w:tcPr>
          <w:p w:rsidR="00B369D6" w:rsidRPr="003B6011" w:rsidRDefault="00B369D6" w:rsidP="001E0166">
            <w:pPr>
              <w:pStyle w:val="aa"/>
              <w:ind w:rightChars="10" w:right="18"/>
            </w:pPr>
            <w:r w:rsidRPr="003B6011">
              <w:t>config</w:t>
            </w:r>
          </w:p>
        </w:tc>
      </w:tr>
      <w:tr w:rsidR="00B369D6" w:rsidRPr="003B6011" w:rsidTr="00F571AB">
        <w:trPr>
          <w:trHeight w:val="165"/>
        </w:trPr>
        <w:tc>
          <w:tcPr>
            <w:tcW w:w="3431" w:type="dxa"/>
          </w:tcPr>
          <w:p w:rsidR="00B369D6" w:rsidRPr="003B6011" w:rsidRDefault="00B369D6" w:rsidP="001E0166">
            <w:pPr>
              <w:pStyle w:val="aa"/>
              <w:ind w:rightChars="10" w:right="18"/>
              <w:rPr>
                <w:b/>
                <w:bCs/>
              </w:rPr>
            </w:pPr>
            <w:r w:rsidRPr="003B6011">
              <w:rPr>
                <w:b/>
                <w:bCs/>
              </w:rPr>
              <w:t xml:space="preserve">port-channel load-balance </w:t>
            </w:r>
            <w:r w:rsidRPr="00C00F76">
              <w:rPr>
                <w:b/>
                <w:bCs/>
              </w:rPr>
              <w:t>dst-ip-port</w:t>
            </w:r>
          </w:p>
        </w:tc>
        <w:tc>
          <w:tcPr>
            <w:tcW w:w="3306" w:type="dxa"/>
          </w:tcPr>
          <w:p w:rsidR="00B369D6" w:rsidRPr="00C00F76" w:rsidRDefault="00B369D6" w:rsidP="005378C8">
            <w:pPr>
              <w:pStyle w:val="a9"/>
              <w:numPr>
                <w:ilvl w:val="0"/>
                <w:numId w:val="9"/>
              </w:numPr>
              <w:wordWrap/>
              <w:adjustRightInd w:val="0"/>
              <w:spacing w:line="240" w:lineRule="auto"/>
              <w:ind w:left="0" w:rightChars="10" w:right="18"/>
              <w:rPr>
                <w:b/>
                <w:bCs/>
              </w:rPr>
            </w:pPr>
            <w:r>
              <w:t xml:space="preserve">Conduct load-balancing per destination </w:t>
            </w:r>
            <w:r w:rsidRPr="0050306B">
              <w:t>ip</w:t>
            </w:r>
            <w:r>
              <w:t xml:space="preserve"> and </w:t>
            </w:r>
            <w:r w:rsidRPr="0050306B">
              <w:rPr>
                <w:rFonts w:hint="eastAsia"/>
              </w:rPr>
              <w:t>port</w:t>
            </w:r>
            <w:r>
              <w:t xml:space="preserve"> address</w:t>
            </w:r>
          </w:p>
        </w:tc>
        <w:tc>
          <w:tcPr>
            <w:tcW w:w="1369" w:type="dxa"/>
          </w:tcPr>
          <w:p w:rsidR="00B369D6" w:rsidRPr="003B6011" w:rsidRDefault="00B369D6" w:rsidP="001E0166">
            <w:pPr>
              <w:pStyle w:val="aa"/>
              <w:ind w:rightChars="10" w:right="18"/>
            </w:pPr>
            <w:r>
              <w:t>I</w:t>
            </w:r>
            <w:r>
              <w:rPr>
                <w:rFonts w:hint="eastAsia"/>
              </w:rPr>
              <w:t>nterface</w:t>
            </w:r>
          </w:p>
        </w:tc>
      </w:tr>
      <w:tr w:rsidR="00B369D6" w:rsidRPr="003B6011" w:rsidTr="00F571AB">
        <w:trPr>
          <w:trHeight w:val="165"/>
        </w:trPr>
        <w:tc>
          <w:tcPr>
            <w:tcW w:w="3431" w:type="dxa"/>
          </w:tcPr>
          <w:p w:rsidR="00B369D6" w:rsidRDefault="00B369D6" w:rsidP="001E0166">
            <w:pPr>
              <w:pStyle w:val="aa"/>
              <w:ind w:rightChars="10" w:right="18"/>
              <w:rPr>
                <w:b/>
                <w:bCs/>
              </w:rPr>
            </w:pPr>
            <w:r w:rsidRPr="003B6011">
              <w:rPr>
                <w:b/>
                <w:bCs/>
              </w:rPr>
              <w:t xml:space="preserve">port-channel load-balance </w:t>
            </w:r>
            <w:r w:rsidRPr="00C00F76">
              <w:rPr>
                <w:b/>
                <w:bCs/>
              </w:rPr>
              <w:t xml:space="preserve">dst-mac </w:t>
            </w:r>
          </w:p>
          <w:p w:rsidR="00B369D6" w:rsidRPr="003B6011" w:rsidRDefault="00B369D6" w:rsidP="001E0166">
            <w:pPr>
              <w:pStyle w:val="aa"/>
              <w:ind w:rightChars="10" w:right="18"/>
              <w:rPr>
                <w:b/>
                <w:bCs/>
              </w:rPr>
            </w:pPr>
          </w:p>
        </w:tc>
        <w:tc>
          <w:tcPr>
            <w:tcW w:w="3306" w:type="dxa"/>
          </w:tcPr>
          <w:p w:rsidR="00B369D6" w:rsidRPr="00C00F76" w:rsidRDefault="00B369D6" w:rsidP="005378C8">
            <w:pPr>
              <w:pStyle w:val="a9"/>
              <w:numPr>
                <w:ilvl w:val="0"/>
                <w:numId w:val="9"/>
              </w:numPr>
              <w:wordWrap/>
              <w:adjustRightInd w:val="0"/>
              <w:spacing w:line="240" w:lineRule="auto"/>
              <w:ind w:left="0" w:rightChars="10" w:right="18"/>
              <w:rPr>
                <w:b/>
                <w:bCs/>
              </w:rPr>
            </w:pPr>
            <w:r>
              <w:t>Conduct load-balancing per destination MAC address</w:t>
            </w:r>
          </w:p>
        </w:tc>
        <w:tc>
          <w:tcPr>
            <w:tcW w:w="1369" w:type="dxa"/>
          </w:tcPr>
          <w:p w:rsidR="00B369D6" w:rsidRPr="003B6011" w:rsidRDefault="00B369D6" w:rsidP="001E0166">
            <w:pPr>
              <w:pStyle w:val="aa"/>
              <w:ind w:rightChars="10" w:right="18"/>
            </w:pPr>
            <w:r>
              <w:rPr>
                <w:rFonts w:hint="eastAsia"/>
              </w:rPr>
              <w:t>Interface</w:t>
            </w:r>
          </w:p>
        </w:tc>
      </w:tr>
      <w:tr w:rsidR="00B369D6" w:rsidRPr="003B6011" w:rsidTr="00F571AB">
        <w:trPr>
          <w:trHeight w:val="165"/>
        </w:trPr>
        <w:tc>
          <w:tcPr>
            <w:tcW w:w="3431" w:type="dxa"/>
          </w:tcPr>
          <w:p w:rsidR="00B369D6" w:rsidRPr="003B6011" w:rsidRDefault="00B369D6" w:rsidP="001E0166">
            <w:pPr>
              <w:pStyle w:val="aa"/>
              <w:ind w:rightChars="10" w:right="18"/>
              <w:rPr>
                <w:b/>
                <w:bCs/>
              </w:rPr>
            </w:pPr>
            <w:r w:rsidRPr="003B6011">
              <w:rPr>
                <w:b/>
                <w:bCs/>
              </w:rPr>
              <w:t xml:space="preserve">port-channel load-balance </w:t>
            </w:r>
            <w:r w:rsidRPr="00C00F76">
              <w:rPr>
                <w:b/>
                <w:bCs/>
              </w:rPr>
              <w:t>enhanced-hash</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t>Conduct load-balancing based on improved hashing (RTAG7)</w:t>
            </w:r>
          </w:p>
        </w:tc>
        <w:tc>
          <w:tcPr>
            <w:tcW w:w="1369" w:type="dxa"/>
          </w:tcPr>
          <w:p w:rsidR="00B369D6" w:rsidRPr="003B6011" w:rsidRDefault="00B369D6" w:rsidP="001E0166">
            <w:pPr>
              <w:pStyle w:val="aa"/>
              <w:ind w:rightChars="10" w:right="18"/>
            </w:pPr>
            <w:r>
              <w:rPr>
                <w:rFonts w:hint="eastAsia"/>
              </w:rPr>
              <w:t>Interface</w:t>
            </w:r>
          </w:p>
        </w:tc>
      </w:tr>
      <w:tr w:rsidR="00B369D6" w:rsidRPr="003B6011" w:rsidTr="00F571AB">
        <w:trPr>
          <w:trHeight w:val="165"/>
        </w:trPr>
        <w:tc>
          <w:tcPr>
            <w:tcW w:w="3431" w:type="dxa"/>
          </w:tcPr>
          <w:p w:rsidR="00B369D6" w:rsidRPr="003B6011" w:rsidRDefault="00B369D6" w:rsidP="001E0166">
            <w:pPr>
              <w:pStyle w:val="aa"/>
              <w:ind w:rightChars="10" w:right="18"/>
              <w:rPr>
                <w:b/>
                <w:bCs/>
              </w:rPr>
            </w:pPr>
            <w:r w:rsidRPr="003B6011">
              <w:rPr>
                <w:b/>
                <w:bCs/>
              </w:rPr>
              <w:t>port-channel load-balance src-dst-mac</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t>Conduct load-balancing per MAC address</w:t>
            </w:r>
          </w:p>
        </w:tc>
        <w:tc>
          <w:tcPr>
            <w:tcW w:w="1369" w:type="dxa"/>
          </w:tcPr>
          <w:p w:rsidR="00B369D6" w:rsidRPr="003B6011" w:rsidRDefault="00B369D6" w:rsidP="001E0166">
            <w:pPr>
              <w:pStyle w:val="aa"/>
              <w:ind w:rightChars="10" w:right="18"/>
            </w:pPr>
            <w:r w:rsidRPr="003B6011">
              <w:t>interface</w:t>
            </w:r>
          </w:p>
        </w:tc>
      </w:tr>
      <w:tr w:rsidR="00B369D6" w:rsidRPr="003B6011" w:rsidTr="00F571AB">
        <w:trPr>
          <w:trHeight w:val="165"/>
        </w:trPr>
        <w:tc>
          <w:tcPr>
            <w:tcW w:w="3431" w:type="dxa"/>
          </w:tcPr>
          <w:p w:rsidR="00B369D6" w:rsidRPr="003B6011" w:rsidRDefault="00B369D6" w:rsidP="001E0166">
            <w:pPr>
              <w:pStyle w:val="aa"/>
              <w:ind w:rightChars="10" w:right="18"/>
              <w:rPr>
                <w:b/>
                <w:bCs/>
              </w:rPr>
            </w:pPr>
            <w:r w:rsidRPr="003B6011">
              <w:rPr>
                <w:b/>
                <w:bCs/>
              </w:rPr>
              <w:t>port-channel load-balance src-dst-ip</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t xml:space="preserve">Conduct load-balancing per </w:t>
            </w:r>
            <w:r w:rsidRPr="003B6011">
              <w:t>ip field</w:t>
            </w:r>
          </w:p>
        </w:tc>
        <w:tc>
          <w:tcPr>
            <w:tcW w:w="1369" w:type="dxa"/>
          </w:tcPr>
          <w:p w:rsidR="00B369D6" w:rsidRPr="003B6011" w:rsidRDefault="00B369D6" w:rsidP="001E0166">
            <w:pPr>
              <w:pStyle w:val="aa"/>
              <w:ind w:rightChars="10" w:right="18"/>
            </w:pPr>
            <w:r w:rsidRPr="003B6011">
              <w:t>interface</w:t>
            </w:r>
          </w:p>
        </w:tc>
      </w:tr>
      <w:tr w:rsidR="00B369D6" w:rsidRPr="003B6011" w:rsidTr="00F571AB">
        <w:tc>
          <w:tcPr>
            <w:tcW w:w="3431" w:type="dxa"/>
          </w:tcPr>
          <w:p w:rsidR="00B369D6" w:rsidRPr="003B6011" w:rsidRDefault="00B369D6" w:rsidP="001E0166">
            <w:pPr>
              <w:pStyle w:val="aa"/>
              <w:ind w:rightChars="10" w:right="18"/>
              <w:rPr>
                <w:b/>
                <w:bCs/>
                <w:lang w:val="fr-FR"/>
              </w:rPr>
            </w:pPr>
            <w:r w:rsidRPr="003B6011">
              <w:rPr>
                <w:b/>
                <w:bCs/>
                <w:lang w:val="fr-FR"/>
              </w:rPr>
              <w:t>port-channel load-balance src-dst-port</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t xml:space="preserve">Conduct load-balancing per </w:t>
            </w:r>
            <w:r w:rsidRPr="003B6011">
              <w:t xml:space="preserve">tcp/udp port </w:t>
            </w:r>
          </w:p>
        </w:tc>
        <w:tc>
          <w:tcPr>
            <w:tcW w:w="1369" w:type="dxa"/>
          </w:tcPr>
          <w:p w:rsidR="00B369D6" w:rsidRPr="003B6011" w:rsidRDefault="00B369D6" w:rsidP="001E0166">
            <w:pPr>
              <w:pStyle w:val="aa"/>
              <w:ind w:rightChars="10" w:right="18"/>
            </w:pPr>
            <w:r w:rsidRPr="003B6011">
              <w:t>interface</w:t>
            </w:r>
          </w:p>
        </w:tc>
      </w:tr>
      <w:tr w:rsidR="00B369D6" w:rsidRPr="003B6011" w:rsidTr="00F571AB">
        <w:tc>
          <w:tcPr>
            <w:tcW w:w="3431" w:type="dxa"/>
          </w:tcPr>
          <w:p w:rsidR="00B369D6" w:rsidRPr="003B6011" w:rsidRDefault="00B369D6" w:rsidP="001E0166">
            <w:pPr>
              <w:pStyle w:val="aa"/>
              <w:ind w:rightChars="10" w:right="18"/>
            </w:pPr>
            <w:r w:rsidRPr="003B6011">
              <w:rPr>
                <w:b/>
                <w:bCs/>
              </w:rPr>
              <w:t>no channel group</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rsidRPr="00B369D6">
              <w:t>Remove</w:t>
            </w:r>
            <w:r>
              <w:t xml:space="preserve"> the specified </w:t>
            </w:r>
            <w:r w:rsidRPr="003B6011">
              <w:t>interface</w:t>
            </w:r>
            <w:r>
              <w:t xml:space="preserve"> </w:t>
            </w:r>
            <w:r>
              <w:rPr>
                <w:rFonts w:hint="eastAsia"/>
              </w:rPr>
              <w:t>from the</w:t>
            </w:r>
            <w:r w:rsidRPr="0050306B">
              <w:t xml:space="preserve"> port-group</w:t>
            </w:r>
            <w:r w:rsidRPr="0050306B">
              <w:rPr>
                <w:rFonts w:cs="굴림체" w:hint="eastAsia"/>
              </w:rPr>
              <w:t>.</w:t>
            </w:r>
          </w:p>
        </w:tc>
        <w:tc>
          <w:tcPr>
            <w:tcW w:w="1369" w:type="dxa"/>
          </w:tcPr>
          <w:p w:rsidR="00B369D6" w:rsidRPr="003B6011" w:rsidRDefault="00B369D6" w:rsidP="001E0166">
            <w:pPr>
              <w:pStyle w:val="aa"/>
              <w:ind w:rightChars="10" w:right="18"/>
            </w:pPr>
            <w:r w:rsidRPr="003B6011">
              <w:t>Interface *</w:t>
            </w:r>
          </w:p>
        </w:tc>
      </w:tr>
      <w:tr w:rsidR="00B369D6" w:rsidRPr="003B6011" w:rsidTr="00F571AB">
        <w:tc>
          <w:tcPr>
            <w:tcW w:w="3431" w:type="dxa"/>
          </w:tcPr>
          <w:p w:rsidR="00B369D6" w:rsidRPr="003B6011" w:rsidRDefault="00B369D6" w:rsidP="001E0166">
            <w:pPr>
              <w:pStyle w:val="aa"/>
              <w:ind w:rightChars="10" w:right="18"/>
              <w:rPr>
                <w:b/>
              </w:rPr>
            </w:pPr>
            <w:r w:rsidRPr="003B6011">
              <w:rPr>
                <w:b/>
              </w:rPr>
              <w:t xml:space="preserve">no interface </w:t>
            </w:r>
            <w:r w:rsidRPr="003B6011">
              <w:rPr>
                <w:b/>
                <w:bCs/>
                <w:lang w:val="fr-FR"/>
              </w:rPr>
              <w:t xml:space="preserve">port-channel </w:t>
            </w:r>
            <w:r>
              <w:rPr>
                <w:b/>
                <w:bCs/>
                <w:lang w:val="fr-FR"/>
              </w:rPr>
              <w:t xml:space="preserve"> </w:t>
            </w:r>
            <w:r w:rsidRPr="003B6011">
              <w:rPr>
                <w:b/>
              </w:rPr>
              <w:t>&lt;1-256&gt;</w:t>
            </w:r>
          </w:p>
        </w:tc>
        <w:tc>
          <w:tcPr>
            <w:tcW w:w="3306" w:type="dxa"/>
          </w:tcPr>
          <w:p w:rsidR="00B369D6" w:rsidRPr="00B369D6" w:rsidRDefault="00B369D6" w:rsidP="005378C8">
            <w:pPr>
              <w:pStyle w:val="a9"/>
              <w:numPr>
                <w:ilvl w:val="0"/>
                <w:numId w:val="9"/>
              </w:numPr>
              <w:wordWrap/>
              <w:adjustRightInd w:val="0"/>
              <w:spacing w:line="240" w:lineRule="auto"/>
              <w:ind w:left="0" w:rightChars="10" w:right="18"/>
            </w:pPr>
            <w:r w:rsidRPr="00B369D6">
              <w:t xml:space="preserve">Remove the specified Port group interface. </w:t>
            </w:r>
          </w:p>
          <w:p w:rsidR="00B369D6" w:rsidRPr="003B6011" w:rsidRDefault="00B369D6" w:rsidP="001E0166">
            <w:pPr>
              <w:pStyle w:val="a9"/>
              <w:numPr>
                <w:ilvl w:val="1"/>
                <w:numId w:val="5"/>
              </w:numPr>
              <w:tabs>
                <w:tab w:val="clear" w:pos="1160"/>
              </w:tabs>
              <w:wordWrap/>
              <w:adjustRightInd w:val="0"/>
              <w:spacing w:line="240" w:lineRule="auto"/>
              <w:ind w:left="0" w:rightChars="10" w:right="18" w:hanging="141"/>
            </w:pPr>
            <w:r>
              <w:t xml:space="preserve">Executed only when no member is present in the </w:t>
            </w:r>
            <w:r w:rsidRPr="003B6011">
              <w:t>Port group</w:t>
            </w:r>
          </w:p>
        </w:tc>
        <w:tc>
          <w:tcPr>
            <w:tcW w:w="1369" w:type="dxa"/>
          </w:tcPr>
          <w:p w:rsidR="00B369D6" w:rsidRPr="003B6011" w:rsidRDefault="00B369D6" w:rsidP="001E0166">
            <w:pPr>
              <w:pStyle w:val="aa"/>
              <w:ind w:rightChars="10" w:right="18"/>
            </w:pPr>
            <w:r w:rsidRPr="003B6011">
              <w:t>config</w:t>
            </w:r>
          </w:p>
        </w:tc>
      </w:tr>
      <w:tr w:rsidR="00B369D6" w:rsidRPr="003B6011" w:rsidTr="00F571AB">
        <w:tc>
          <w:tcPr>
            <w:tcW w:w="3431" w:type="dxa"/>
          </w:tcPr>
          <w:p w:rsidR="00B369D6" w:rsidRPr="003B6011" w:rsidRDefault="00B369D6" w:rsidP="001E0166">
            <w:pPr>
              <w:pStyle w:val="aa"/>
              <w:ind w:rightChars="10" w:right="18"/>
              <w:rPr>
                <w:b/>
                <w:bCs/>
              </w:rPr>
            </w:pPr>
            <w:r w:rsidRPr="003B6011">
              <w:rPr>
                <w:b/>
                <w:bCs/>
              </w:rPr>
              <w:t>show etherchannel</w:t>
            </w:r>
          </w:p>
        </w:tc>
        <w:tc>
          <w:tcPr>
            <w:tcW w:w="3306" w:type="dxa"/>
          </w:tcPr>
          <w:p w:rsidR="00B369D6" w:rsidRPr="003B6011" w:rsidRDefault="00B369D6" w:rsidP="005378C8">
            <w:pPr>
              <w:pStyle w:val="a9"/>
              <w:numPr>
                <w:ilvl w:val="0"/>
                <w:numId w:val="9"/>
              </w:numPr>
              <w:wordWrap/>
              <w:adjustRightInd w:val="0"/>
              <w:spacing w:line="240" w:lineRule="auto"/>
              <w:ind w:left="0" w:rightChars="10" w:right="18"/>
            </w:pPr>
            <w:r w:rsidRPr="0050306B">
              <w:t>Shows port group configuration</w:t>
            </w:r>
          </w:p>
        </w:tc>
        <w:tc>
          <w:tcPr>
            <w:tcW w:w="1369" w:type="dxa"/>
          </w:tcPr>
          <w:p w:rsidR="00B369D6" w:rsidRPr="003B6011" w:rsidRDefault="00B369D6" w:rsidP="001E0166">
            <w:pPr>
              <w:pStyle w:val="aa"/>
              <w:ind w:rightChars="10" w:right="18"/>
            </w:pPr>
            <w:r w:rsidRPr="003B6011">
              <w:t>Privileged</w:t>
            </w:r>
          </w:p>
        </w:tc>
      </w:tr>
    </w:tbl>
    <w:p w:rsidR="00712039" w:rsidRDefault="00712039" w:rsidP="001E0166">
      <w:pPr>
        <w:wordWrap/>
        <w:spacing w:line="360" w:lineRule="auto"/>
        <w:ind w:right="20"/>
        <w:rPr>
          <w:rFonts w:cs="Times New Roman"/>
        </w:rPr>
      </w:pPr>
    </w:p>
    <w:p w:rsidR="00712039" w:rsidRDefault="00712039" w:rsidP="0021019A">
      <w:pPr>
        <w:pStyle w:val="2"/>
        <w:ind w:right="20"/>
      </w:pPr>
      <w:bookmarkStart w:id="707" w:name="_Toc198607501"/>
      <w:bookmarkStart w:id="708" w:name="_Toc363228322"/>
      <w:bookmarkStart w:id="709" w:name="_Toc420069290"/>
      <w:r>
        <w:t xml:space="preserve">MAC </w:t>
      </w:r>
      <w:r w:rsidRPr="00F8686E">
        <w:t>Filtering</w:t>
      </w:r>
      <w:bookmarkEnd w:id="707"/>
      <w:bookmarkEnd w:id="708"/>
      <w:bookmarkEnd w:id="709"/>
    </w:p>
    <w:p w:rsidR="00712039" w:rsidRDefault="00712039" w:rsidP="001E0166">
      <w:pPr>
        <w:pStyle w:val="3"/>
        <w:ind w:left="0" w:right="20"/>
      </w:pPr>
      <w:bookmarkStart w:id="710" w:name="_Toc198607502"/>
      <w:bookmarkStart w:id="711" w:name="_Toc363228323"/>
      <w:bookmarkStart w:id="712" w:name="_Toc420069291"/>
      <w:r>
        <w:t xml:space="preserve">MAC Filtering </w:t>
      </w:r>
      <w:bookmarkEnd w:id="710"/>
      <w:bookmarkEnd w:id="711"/>
      <w:r w:rsidR="00F8686E">
        <w:rPr>
          <w:rFonts w:hint="eastAsia"/>
        </w:rPr>
        <w:t>Overview</w:t>
      </w:r>
      <w:bookmarkEnd w:id="712"/>
    </w:p>
    <w:p w:rsidR="00020E8E" w:rsidRPr="00466CD1" w:rsidRDefault="00020E8E" w:rsidP="001E0166">
      <w:pPr>
        <w:pStyle w:val="a3"/>
        <w:ind w:left="0" w:right="20"/>
      </w:pPr>
      <w:bookmarkStart w:id="713" w:name="_Toc198607503"/>
      <w:bookmarkStart w:id="714" w:name="_Toc363228324"/>
      <w:r w:rsidRPr="00466CD1">
        <w:t xml:space="preserve">MAC filtering is used to filter traffic to a specific MAC address for L2 Switching. You can set MAC filtering for each VLAN. </w:t>
      </w:r>
    </w:p>
    <w:p w:rsidR="00712039" w:rsidRDefault="00712039" w:rsidP="001E0166">
      <w:pPr>
        <w:pStyle w:val="3"/>
        <w:ind w:left="0" w:right="20"/>
      </w:pPr>
      <w:bookmarkStart w:id="715" w:name="_Toc420069292"/>
      <w:r>
        <w:t xml:space="preserve">MAC Filtering </w:t>
      </w:r>
      <w:bookmarkEnd w:id="713"/>
      <w:bookmarkEnd w:id="714"/>
      <w:r w:rsidR="00F8686E">
        <w:rPr>
          <w:rFonts w:hint="eastAsia"/>
        </w:rPr>
        <w:t>Setting</w:t>
      </w:r>
      <w:bookmarkEnd w:id="715"/>
    </w:p>
    <w:p w:rsidR="00020E8E" w:rsidRPr="00466CD1" w:rsidRDefault="00020E8E" w:rsidP="001E0166">
      <w:pPr>
        <w:pStyle w:val="a3"/>
        <w:ind w:left="0" w:right="20"/>
      </w:pPr>
      <w:r w:rsidRPr="00466CD1">
        <w:t>The commands used for setting MAC filtering are given below.</w:t>
      </w:r>
    </w:p>
    <w:p w:rsidR="00712039" w:rsidRDefault="00786E15" w:rsidP="001E0166">
      <w:pPr>
        <w:pStyle w:val="afffff3"/>
        <w:ind w:left="0" w:right="20"/>
      </w:pPr>
      <w:bookmarkStart w:id="716" w:name="_Toc198534969"/>
      <w:bookmarkStart w:id="717" w:name="_Toc361679343"/>
      <w:bookmarkStart w:id="718" w:name="_Toc420070182"/>
      <w:r>
        <w:t xml:space="preserve">Table </w:t>
      </w:r>
      <w:r w:rsidR="005832B8">
        <w:fldChar w:fldCharType="begin"/>
      </w:r>
      <w:r w:rsidR="00092D8C">
        <w:instrText xml:space="preserve"> SEQ Table \* ARABIC </w:instrText>
      </w:r>
      <w:r w:rsidR="005832B8">
        <w:fldChar w:fldCharType="separate"/>
      </w:r>
      <w:r w:rsidR="002B09AA">
        <w:rPr>
          <w:noProof/>
        </w:rPr>
        <w:t>39</w:t>
      </w:r>
      <w:r w:rsidR="005832B8">
        <w:rPr>
          <w:noProof/>
        </w:rPr>
        <w:fldChar w:fldCharType="end"/>
      </w:r>
      <w:r>
        <w:rPr>
          <w:rFonts w:hint="eastAsia"/>
        </w:rPr>
        <w:t xml:space="preserve"> </w:t>
      </w:r>
      <w:bookmarkEnd w:id="716"/>
      <w:bookmarkEnd w:id="717"/>
      <w:r w:rsidR="00020E8E" w:rsidRPr="00466CD1">
        <w:t xml:space="preserve">Commands for Setting </w:t>
      </w:r>
      <w:r w:rsidR="00020E8E" w:rsidRPr="006D6C5B">
        <w:t>MAC-filter</w:t>
      </w:r>
      <w:bookmarkEnd w:id="718"/>
    </w:p>
    <w:tbl>
      <w:tblPr>
        <w:tblStyle w:val="CLIWide"/>
        <w:tblW w:w="0" w:type="auto"/>
        <w:tblLook w:val="01E0" w:firstRow="1" w:lastRow="1" w:firstColumn="1" w:lastColumn="1" w:noHBand="0" w:noVBand="0"/>
      </w:tblPr>
      <w:tblGrid>
        <w:gridCol w:w="2912"/>
        <w:gridCol w:w="3992"/>
        <w:gridCol w:w="1028"/>
      </w:tblGrid>
      <w:tr w:rsidR="003F5DC1" w:rsidTr="003F5DC1">
        <w:trPr>
          <w:cnfStyle w:val="100000000000" w:firstRow="1" w:lastRow="0" w:firstColumn="0" w:lastColumn="0" w:oddVBand="0" w:evenVBand="0" w:oddHBand="0" w:evenHBand="0" w:firstRowFirstColumn="0" w:firstRowLastColumn="0" w:lastRowFirstColumn="0" w:lastRowLastColumn="0"/>
        </w:trPr>
        <w:tc>
          <w:tcPr>
            <w:tcW w:w="3055" w:type="dxa"/>
          </w:tcPr>
          <w:p w:rsidR="003F5DC1" w:rsidRDefault="003F5DC1" w:rsidP="001E0166">
            <w:pPr>
              <w:pStyle w:val="ab"/>
              <w:wordWrap/>
              <w:spacing w:line="360" w:lineRule="auto"/>
              <w:ind w:right="20"/>
              <w:rPr>
                <w:rFonts w:cs="Times New Roman"/>
              </w:rPr>
            </w:pPr>
            <w:r w:rsidRPr="004F3E4A">
              <w:t>Command</w:t>
            </w:r>
          </w:p>
        </w:tc>
        <w:tc>
          <w:tcPr>
            <w:tcW w:w="4216" w:type="dxa"/>
          </w:tcPr>
          <w:p w:rsidR="003F5DC1" w:rsidRDefault="003F5DC1" w:rsidP="001E0166">
            <w:pPr>
              <w:pStyle w:val="ab"/>
              <w:wordWrap/>
              <w:spacing w:line="360" w:lineRule="auto"/>
              <w:ind w:right="20"/>
              <w:rPr>
                <w:rFonts w:cs="Times New Roman"/>
              </w:rPr>
            </w:pPr>
            <w:r w:rsidRPr="004F3E4A">
              <w:t>Description</w:t>
            </w:r>
          </w:p>
        </w:tc>
        <w:tc>
          <w:tcPr>
            <w:tcW w:w="1051" w:type="dxa"/>
          </w:tcPr>
          <w:p w:rsidR="003F5DC1" w:rsidRDefault="003F5DC1" w:rsidP="001E0166">
            <w:pPr>
              <w:pStyle w:val="ab"/>
              <w:wordWrap/>
              <w:spacing w:line="360" w:lineRule="auto"/>
              <w:ind w:right="20"/>
              <w:rPr>
                <w:rFonts w:cs="Times New Roman"/>
              </w:rPr>
            </w:pPr>
            <w:r w:rsidRPr="004F3E4A">
              <w:t>Mode</w:t>
            </w:r>
          </w:p>
        </w:tc>
      </w:tr>
      <w:tr w:rsidR="003F5DC1" w:rsidTr="003F5DC1">
        <w:tc>
          <w:tcPr>
            <w:tcW w:w="3055" w:type="dxa"/>
          </w:tcPr>
          <w:p w:rsidR="003F5DC1" w:rsidRDefault="003F5DC1" w:rsidP="001E0166">
            <w:pPr>
              <w:pStyle w:val="aa"/>
              <w:ind w:right="20"/>
              <w:rPr>
                <w:rFonts w:cs="Times New Roman"/>
                <w:b/>
                <w:bCs/>
              </w:rPr>
            </w:pPr>
            <w:r>
              <w:rPr>
                <w:b/>
                <w:bCs/>
              </w:rPr>
              <w:t xml:space="preserve">mac-filter </w:t>
            </w:r>
            <w:r>
              <w:rPr>
                <w:i/>
                <w:iCs/>
              </w:rPr>
              <w:t xml:space="preserve">vlan-id mac-addr </w:t>
            </w:r>
            <w:r>
              <w:rPr>
                <w:b/>
                <w:bCs/>
              </w:rPr>
              <w:t>(</w:t>
            </w:r>
            <w:r w:rsidRPr="005C7126">
              <w:rPr>
                <w:b/>
                <w:bCs/>
              </w:rPr>
              <w:t>all-drop</w:t>
            </w:r>
            <w:r>
              <w:rPr>
                <w:rFonts w:hint="eastAsia"/>
                <w:b/>
                <w:bCs/>
              </w:rPr>
              <w:t xml:space="preserve"> </w:t>
            </w:r>
            <w:r>
              <w:rPr>
                <w:b/>
                <w:bCs/>
              </w:rPr>
              <w:t>|</w:t>
            </w:r>
            <w:r>
              <w:rPr>
                <w:rFonts w:hint="eastAsia"/>
                <w:b/>
                <w:bCs/>
              </w:rPr>
              <w:t xml:space="preserve"> </w:t>
            </w:r>
            <w:r w:rsidRPr="005C7126">
              <w:rPr>
                <w:b/>
                <w:bCs/>
              </w:rPr>
              <w:t>dst-drop</w:t>
            </w:r>
            <w:r>
              <w:rPr>
                <w:rFonts w:hint="eastAsia"/>
                <w:b/>
                <w:bCs/>
              </w:rPr>
              <w:t xml:space="preserve"> | </w:t>
            </w:r>
            <w:r w:rsidRPr="005C7126">
              <w:rPr>
                <w:b/>
                <w:bCs/>
              </w:rPr>
              <w:t>trap</w:t>
            </w:r>
            <w:r>
              <w:rPr>
                <w:b/>
                <w:bCs/>
              </w:rPr>
              <w:t>)</w:t>
            </w:r>
          </w:p>
        </w:tc>
        <w:tc>
          <w:tcPr>
            <w:tcW w:w="4216" w:type="dxa"/>
          </w:tcPr>
          <w:p w:rsidR="003F5DC1" w:rsidRDefault="003F5DC1" w:rsidP="005378C8">
            <w:pPr>
              <w:pStyle w:val="a9"/>
              <w:numPr>
                <w:ilvl w:val="0"/>
                <w:numId w:val="9"/>
              </w:numPr>
              <w:wordWrap/>
              <w:spacing w:line="240" w:lineRule="auto"/>
              <w:ind w:left="0" w:right="20" w:firstLine="0"/>
              <w:jc w:val="both"/>
            </w:pPr>
            <w:r>
              <w:t>MAC Filter add</w:t>
            </w:r>
          </w:p>
        </w:tc>
        <w:tc>
          <w:tcPr>
            <w:tcW w:w="1051" w:type="dxa"/>
          </w:tcPr>
          <w:p w:rsidR="003F5DC1" w:rsidRDefault="00250C37" w:rsidP="001E0166">
            <w:pPr>
              <w:pStyle w:val="aa"/>
              <w:ind w:right="20"/>
            </w:pPr>
            <w:r>
              <w:rPr>
                <w:rFonts w:hint="eastAsia"/>
              </w:rPr>
              <w:t>C</w:t>
            </w:r>
            <w:r w:rsidR="003F5DC1">
              <w:t>onfig</w:t>
            </w:r>
          </w:p>
        </w:tc>
      </w:tr>
      <w:tr w:rsidR="003F5DC1" w:rsidTr="003F5DC1">
        <w:tc>
          <w:tcPr>
            <w:tcW w:w="3055" w:type="dxa"/>
          </w:tcPr>
          <w:p w:rsidR="003F5DC1" w:rsidRDefault="003F5DC1" w:rsidP="001E0166">
            <w:pPr>
              <w:pStyle w:val="aa"/>
              <w:ind w:right="20"/>
              <w:rPr>
                <w:rFonts w:cs="Times New Roman"/>
                <w:b/>
                <w:bCs/>
              </w:rPr>
            </w:pPr>
            <w:r>
              <w:rPr>
                <w:b/>
                <w:bCs/>
              </w:rPr>
              <w:t xml:space="preserve">no mac-filter </w:t>
            </w:r>
            <w:r>
              <w:rPr>
                <w:i/>
                <w:iCs/>
              </w:rPr>
              <w:t>vlan-id mac-addr</w:t>
            </w:r>
          </w:p>
        </w:tc>
        <w:tc>
          <w:tcPr>
            <w:tcW w:w="4216" w:type="dxa"/>
          </w:tcPr>
          <w:p w:rsidR="003F5DC1" w:rsidRDefault="003F5DC1" w:rsidP="005378C8">
            <w:pPr>
              <w:pStyle w:val="a9"/>
              <w:numPr>
                <w:ilvl w:val="0"/>
                <w:numId w:val="9"/>
              </w:numPr>
              <w:wordWrap/>
              <w:spacing w:line="240" w:lineRule="auto"/>
              <w:ind w:left="0" w:right="20" w:firstLine="0"/>
              <w:jc w:val="both"/>
            </w:pPr>
            <w:r>
              <w:t>MAC Filter delete</w:t>
            </w:r>
          </w:p>
        </w:tc>
        <w:tc>
          <w:tcPr>
            <w:tcW w:w="1051" w:type="dxa"/>
          </w:tcPr>
          <w:p w:rsidR="003F5DC1" w:rsidRDefault="00250C37" w:rsidP="001E0166">
            <w:pPr>
              <w:pStyle w:val="aa"/>
              <w:ind w:right="20"/>
            </w:pPr>
            <w:r>
              <w:rPr>
                <w:rFonts w:hint="eastAsia"/>
              </w:rPr>
              <w:t>C</w:t>
            </w:r>
            <w:r w:rsidR="003F5DC1">
              <w:t>onfig</w:t>
            </w:r>
          </w:p>
        </w:tc>
      </w:tr>
    </w:tbl>
    <w:p w:rsidR="00712039" w:rsidRDefault="00712039" w:rsidP="001E0166">
      <w:pPr>
        <w:wordWrap/>
        <w:spacing w:line="360" w:lineRule="auto"/>
        <w:ind w:right="20"/>
      </w:pPr>
      <w:bookmarkStart w:id="719" w:name="_Toc198607504"/>
    </w:p>
    <w:p w:rsidR="00712039" w:rsidRPr="001D6515" w:rsidRDefault="00712039" w:rsidP="0021019A">
      <w:pPr>
        <w:wordWrap/>
        <w:spacing w:line="360" w:lineRule="auto"/>
        <w:ind w:right="20"/>
      </w:pPr>
    </w:p>
    <w:p w:rsidR="00712039" w:rsidRDefault="00712039" w:rsidP="0021019A">
      <w:pPr>
        <w:pStyle w:val="2"/>
        <w:ind w:right="20"/>
      </w:pPr>
      <w:bookmarkStart w:id="720" w:name="_Toc363228325"/>
      <w:bookmarkStart w:id="721" w:name="_Toc420069293"/>
      <w:r>
        <w:t>MAC Filtering</w:t>
      </w:r>
      <w:bookmarkEnd w:id="719"/>
      <w:bookmarkEnd w:id="720"/>
      <w:r w:rsidR="000D0C7D" w:rsidRPr="000D0C7D">
        <w:rPr>
          <w:rFonts w:hint="eastAsia"/>
        </w:rPr>
        <w:t xml:space="preserve"> </w:t>
      </w:r>
      <w:r w:rsidR="000D0C7D">
        <w:rPr>
          <w:rFonts w:hint="eastAsia"/>
        </w:rPr>
        <w:t>according to</w:t>
      </w:r>
      <w:r w:rsidR="000D0C7D" w:rsidRPr="000D0C7D">
        <w:t xml:space="preserve"> </w:t>
      </w:r>
      <w:r w:rsidR="000D0C7D">
        <w:t xml:space="preserve">CPU </w:t>
      </w:r>
      <w:r w:rsidR="000D0C7D" w:rsidRPr="00F8686E">
        <w:t>Load</w:t>
      </w:r>
      <w:bookmarkEnd w:id="721"/>
    </w:p>
    <w:p w:rsidR="00712039" w:rsidRDefault="00712039" w:rsidP="005061D4">
      <w:pPr>
        <w:pStyle w:val="3"/>
        <w:ind w:left="0" w:right="20"/>
      </w:pPr>
      <w:bookmarkStart w:id="722" w:name="_Toc198607505"/>
      <w:bookmarkStart w:id="723" w:name="_Toc363228326"/>
      <w:bookmarkStart w:id="724" w:name="_Toc420069294"/>
      <w:r>
        <w:t>MAC Filtering</w:t>
      </w:r>
      <w:bookmarkEnd w:id="722"/>
      <w:bookmarkEnd w:id="723"/>
      <w:r w:rsidR="00F8686E">
        <w:rPr>
          <w:rFonts w:hint="eastAsia"/>
        </w:rPr>
        <w:t xml:space="preserve"> </w:t>
      </w:r>
      <w:r w:rsidR="000D0C7D">
        <w:rPr>
          <w:rFonts w:hint="eastAsia"/>
        </w:rPr>
        <w:t xml:space="preserve">according to </w:t>
      </w:r>
      <w:r w:rsidR="000D0C7D">
        <w:t>CPU Load</w:t>
      </w:r>
      <w:r w:rsidR="000D0C7D">
        <w:rPr>
          <w:rFonts w:hint="eastAsia"/>
        </w:rPr>
        <w:t xml:space="preserve"> </w:t>
      </w:r>
      <w:r w:rsidR="00F8686E">
        <w:rPr>
          <w:rFonts w:hint="eastAsia"/>
        </w:rPr>
        <w:t>OverView</w:t>
      </w:r>
      <w:bookmarkEnd w:id="724"/>
    </w:p>
    <w:p w:rsidR="00020E8E" w:rsidRPr="00697CBC" w:rsidRDefault="002D6CB0" w:rsidP="005061D4">
      <w:pPr>
        <w:pStyle w:val="a3"/>
        <w:ind w:left="0" w:right="20"/>
      </w:pPr>
      <w:bookmarkStart w:id="725" w:name="_Toc198607506"/>
      <w:bookmarkStart w:id="726" w:name="_Toc363228327"/>
      <w:r>
        <w:t xml:space="preserve">The </w:t>
      </w:r>
      <w:r w:rsidR="00094318">
        <w:rPr>
          <w:rFonts w:hint="eastAsia"/>
        </w:rPr>
        <w:t>C9500</w:t>
      </w:r>
      <w:r w:rsidR="00020E8E" w:rsidRPr="00697CBC">
        <w:t xml:space="preserve"> </w:t>
      </w:r>
      <w:r w:rsidR="0088282C">
        <w:t xml:space="preserve">series </w:t>
      </w:r>
      <w:r w:rsidR="00020E8E" w:rsidRPr="00697CBC">
        <w:t>support MAC Filtering for preset VLAN based on the CPU Load. The switch does not allow traffic for the Source MA</w:t>
      </w:r>
      <w:r>
        <w:t>C</w:t>
      </w:r>
      <w:r w:rsidR="00020E8E" w:rsidRPr="00697CBC">
        <w:t xml:space="preserve"> over the specific rate for specified time. So the abnormal activity like excessive traffic rate can be blocked in advance. </w:t>
      </w:r>
    </w:p>
    <w:p w:rsidR="00712039" w:rsidRPr="00786E15" w:rsidRDefault="000D0C7D" w:rsidP="005061D4">
      <w:pPr>
        <w:pStyle w:val="3"/>
        <w:ind w:left="0" w:right="20"/>
      </w:pPr>
      <w:bookmarkStart w:id="727" w:name="_Toc420069295"/>
      <w:bookmarkEnd w:id="725"/>
      <w:bookmarkEnd w:id="726"/>
      <w:r>
        <w:t>MAC Filtering</w:t>
      </w:r>
      <w:r>
        <w:rPr>
          <w:rFonts w:hint="eastAsia"/>
        </w:rPr>
        <w:t xml:space="preserve"> according to </w:t>
      </w:r>
      <w:r>
        <w:t>CPU Load</w:t>
      </w:r>
      <w:r>
        <w:rPr>
          <w:rFonts w:hint="eastAsia"/>
        </w:rPr>
        <w:t xml:space="preserve"> </w:t>
      </w:r>
      <w:r w:rsidR="00F8686E">
        <w:rPr>
          <w:rFonts w:hint="eastAsia"/>
        </w:rPr>
        <w:t>Setting</w:t>
      </w:r>
      <w:bookmarkEnd w:id="727"/>
    </w:p>
    <w:p w:rsidR="00712039" w:rsidRDefault="00020E8E" w:rsidP="005061D4">
      <w:pPr>
        <w:pStyle w:val="afffff3"/>
        <w:ind w:left="0" w:right="20"/>
      </w:pPr>
      <w:bookmarkStart w:id="728" w:name="_Toc420070183"/>
      <w:r>
        <w:t xml:space="preserve">Table </w:t>
      </w:r>
      <w:r w:rsidR="005832B8">
        <w:fldChar w:fldCharType="begin"/>
      </w:r>
      <w:r w:rsidR="00092D8C">
        <w:instrText xml:space="preserve"> SEQ Table \* ARABIC </w:instrText>
      </w:r>
      <w:r w:rsidR="005832B8">
        <w:fldChar w:fldCharType="separate"/>
      </w:r>
      <w:r w:rsidR="002B09AA">
        <w:rPr>
          <w:noProof/>
        </w:rPr>
        <w:t>40</w:t>
      </w:r>
      <w:r w:rsidR="005832B8">
        <w:rPr>
          <w:noProof/>
        </w:rPr>
        <w:fldChar w:fldCharType="end"/>
      </w:r>
      <w:r>
        <w:rPr>
          <w:rFonts w:hint="eastAsia"/>
        </w:rPr>
        <w:t xml:space="preserve"> </w:t>
      </w:r>
      <w:r w:rsidRPr="00020E8E">
        <w:rPr>
          <w:bCs w:val="0"/>
        </w:rPr>
        <w:t>CPU-MAC-FILTER related commands</w:t>
      </w:r>
      <w:bookmarkEnd w:id="728"/>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Tr="002506F7">
        <w:trPr>
          <w:cnfStyle w:val="100000000000" w:firstRow="1" w:lastRow="0" w:firstColumn="0" w:lastColumn="0" w:oddVBand="0" w:evenVBand="0" w:oddHBand="0" w:evenHBand="0" w:firstRowFirstColumn="0" w:firstRowLastColumn="0" w:lastRowFirstColumn="0" w:lastRowLastColumn="0"/>
        </w:trPr>
        <w:tc>
          <w:tcPr>
            <w:tcW w:w="3420" w:type="dxa"/>
          </w:tcPr>
          <w:p w:rsidR="00712039" w:rsidRDefault="003F5DC1" w:rsidP="005061D4">
            <w:pPr>
              <w:pStyle w:val="ab"/>
              <w:wordWrap/>
              <w:spacing w:line="240" w:lineRule="auto"/>
              <w:ind w:right="20"/>
              <w:rPr>
                <w:rFonts w:cs="Times New Roman"/>
              </w:rPr>
            </w:pPr>
            <w:r w:rsidRPr="004F3E4A">
              <w:t>Command</w:t>
            </w:r>
          </w:p>
        </w:tc>
        <w:tc>
          <w:tcPr>
            <w:tcW w:w="4230" w:type="dxa"/>
          </w:tcPr>
          <w:p w:rsidR="00712039" w:rsidRDefault="003F5DC1" w:rsidP="005061D4">
            <w:pPr>
              <w:pStyle w:val="ab"/>
              <w:wordWrap/>
              <w:spacing w:line="240" w:lineRule="auto"/>
              <w:ind w:right="20"/>
              <w:rPr>
                <w:rFonts w:cs="Times New Roman"/>
              </w:rPr>
            </w:pPr>
            <w:r w:rsidRPr="004F3E4A">
              <w:t>Description</w:t>
            </w:r>
          </w:p>
        </w:tc>
        <w:tc>
          <w:tcPr>
            <w:tcW w:w="1170" w:type="dxa"/>
          </w:tcPr>
          <w:p w:rsidR="00712039" w:rsidRDefault="003F5DC1" w:rsidP="005061D4">
            <w:pPr>
              <w:pStyle w:val="ab"/>
              <w:wordWrap/>
              <w:spacing w:line="240" w:lineRule="auto"/>
              <w:ind w:right="20"/>
              <w:rPr>
                <w:rFonts w:cs="Times New Roman"/>
              </w:rPr>
            </w:pPr>
            <w:r w:rsidRPr="004F3E4A">
              <w:t>Mode</w:t>
            </w:r>
          </w:p>
        </w:tc>
      </w:tr>
      <w:tr w:rsidR="00712039" w:rsidTr="002506F7">
        <w:trPr>
          <w:trHeight w:val="796"/>
        </w:trPr>
        <w:tc>
          <w:tcPr>
            <w:tcW w:w="3420" w:type="dxa"/>
          </w:tcPr>
          <w:p w:rsidR="00712039" w:rsidRDefault="00712039" w:rsidP="005061D4">
            <w:pPr>
              <w:pStyle w:val="aa"/>
              <w:ind w:right="20"/>
              <w:jc w:val="left"/>
              <w:rPr>
                <w:b/>
                <w:bCs/>
              </w:rPr>
            </w:pPr>
            <w:r>
              <w:rPr>
                <w:b/>
                <w:bCs/>
              </w:rPr>
              <w:t>cpu-mac-filter</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Enable </w:t>
            </w:r>
            <w:r w:rsidRPr="00697CBC">
              <w:rPr>
                <w:rFonts w:eastAsia="굴림체"/>
                <w:sz w:val="20"/>
              </w:rPr>
              <w:t>cpu-mac-filter function for specific vlan.</w:t>
            </w:r>
          </w:p>
        </w:tc>
        <w:tc>
          <w:tcPr>
            <w:tcW w:w="1170" w:type="dxa"/>
          </w:tcPr>
          <w:p w:rsidR="00712039" w:rsidRDefault="00250C37" w:rsidP="005061D4">
            <w:pPr>
              <w:pStyle w:val="aa"/>
              <w:ind w:right="20"/>
            </w:pPr>
            <w:r>
              <w:rPr>
                <w:rFonts w:hint="eastAsia"/>
              </w:rPr>
              <w:t>I</w:t>
            </w:r>
            <w:r w:rsidR="00712039">
              <w:rPr>
                <w:rFonts w:hint="eastAsia"/>
              </w:rPr>
              <w:t>nterface</w:t>
            </w:r>
          </w:p>
        </w:tc>
      </w:tr>
      <w:tr w:rsidR="00712039" w:rsidTr="002506F7">
        <w:tc>
          <w:tcPr>
            <w:tcW w:w="3420" w:type="dxa"/>
          </w:tcPr>
          <w:p w:rsidR="00712039" w:rsidRDefault="00712039" w:rsidP="005061D4">
            <w:pPr>
              <w:pStyle w:val="aa"/>
              <w:ind w:right="20"/>
              <w:jc w:val="left"/>
              <w:rPr>
                <w:b/>
                <w:bCs/>
              </w:rPr>
            </w:pPr>
            <w:r>
              <w:rPr>
                <w:b/>
                <w:bCs/>
              </w:rPr>
              <w:t>cpu-mac-filter</w:t>
            </w:r>
            <w:r>
              <w:rPr>
                <w:rFonts w:hint="eastAsia"/>
                <w:b/>
                <w:bCs/>
              </w:rPr>
              <w:t xml:space="preserve"> (broadcat| multicast)</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Enable </w:t>
            </w:r>
            <w:r w:rsidRPr="00697CBC">
              <w:rPr>
                <w:rFonts w:eastAsia="굴림체"/>
                <w:sz w:val="20"/>
              </w:rPr>
              <w:t>cpu-mac-filter function for broadcast/multicast packets of specific vlan.</w:t>
            </w:r>
          </w:p>
        </w:tc>
        <w:tc>
          <w:tcPr>
            <w:tcW w:w="1170" w:type="dxa"/>
          </w:tcPr>
          <w:p w:rsidR="00712039" w:rsidRDefault="00250C37" w:rsidP="005061D4">
            <w:pPr>
              <w:pStyle w:val="aa"/>
              <w:ind w:right="20"/>
            </w:pPr>
            <w:r>
              <w:rPr>
                <w:rFonts w:hint="eastAsia"/>
              </w:rPr>
              <w:t>I</w:t>
            </w:r>
            <w:r w:rsidR="00712039">
              <w:t>nterface</w:t>
            </w:r>
          </w:p>
        </w:tc>
      </w:tr>
      <w:tr w:rsidR="00712039" w:rsidTr="002506F7">
        <w:tc>
          <w:tcPr>
            <w:tcW w:w="3420" w:type="dxa"/>
          </w:tcPr>
          <w:p w:rsidR="00712039" w:rsidRDefault="00712039" w:rsidP="005061D4">
            <w:pPr>
              <w:pStyle w:val="aa"/>
              <w:ind w:right="20"/>
              <w:jc w:val="left"/>
              <w:rPr>
                <w:b/>
                <w:bCs/>
              </w:rPr>
            </w:pPr>
            <w:r>
              <w:rPr>
                <w:b/>
                <w:bCs/>
              </w:rPr>
              <w:t>no cpu-mac-filter</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Disable </w:t>
            </w:r>
            <w:r w:rsidRPr="00697CBC">
              <w:rPr>
                <w:rFonts w:eastAsia="굴림체"/>
                <w:sz w:val="20"/>
              </w:rPr>
              <w:t>cpu-mac-filter function for specific vlan.</w:t>
            </w:r>
          </w:p>
        </w:tc>
        <w:tc>
          <w:tcPr>
            <w:tcW w:w="1170" w:type="dxa"/>
          </w:tcPr>
          <w:p w:rsidR="00712039" w:rsidRDefault="00712039" w:rsidP="005061D4">
            <w:pPr>
              <w:pStyle w:val="aa"/>
              <w:ind w:right="20"/>
            </w:pPr>
            <w:r>
              <w:rPr>
                <w:rFonts w:hint="eastAsia"/>
              </w:rPr>
              <w:t>Interface</w:t>
            </w:r>
          </w:p>
        </w:tc>
      </w:tr>
      <w:tr w:rsidR="00712039" w:rsidTr="002506F7">
        <w:tc>
          <w:tcPr>
            <w:tcW w:w="3420" w:type="dxa"/>
          </w:tcPr>
          <w:p w:rsidR="00712039" w:rsidRDefault="00712039" w:rsidP="005061D4">
            <w:pPr>
              <w:pStyle w:val="aa"/>
              <w:ind w:right="20"/>
              <w:jc w:val="left"/>
              <w:rPr>
                <w:b/>
                <w:bCs/>
              </w:rPr>
            </w:pPr>
            <w:r>
              <w:rPr>
                <w:rFonts w:hint="eastAsia"/>
                <w:b/>
                <w:bCs/>
              </w:rPr>
              <w:t>no</w:t>
            </w:r>
            <w:r>
              <w:rPr>
                <w:b/>
                <w:bCs/>
              </w:rPr>
              <w:t xml:space="preserve"> cpu-mac-filter</w:t>
            </w:r>
            <w:r>
              <w:rPr>
                <w:rFonts w:hint="eastAsia"/>
                <w:b/>
                <w:bCs/>
              </w:rPr>
              <w:t xml:space="preserve"> (broadcat| multicast)</w:t>
            </w:r>
          </w:p>
        </w:tc>
        <w:tc>
          <w:tcPr>
            <w:tcW w:w="4230" w:type="dxa"/>
          </w:tcPr>
          <w:p w:rsidR="00712039" w:rsidRDefault="00020E8E" w:rsidP="005378C8">
            <w:pPr>
              <w:pStyle w:val="a9"/>
              <w:numPr>
                <w:ilvl w:val="0"/>
                <w:numId w:val="9"/>
              </w:numPr>
              <w:wordWrap/>
              <w:spacing w:line="240" w:lineRule="auto"/>
              <w:ind w:left="0" w:right="20" w:firstLine="0"/>
              <w:rPr>
                <w:rFonts w:cs="굴림체"/>
              </w:rPr>
            </w:pPr>
            <w:r w:rsidRPr="00697CBC">
              <w:rPr>
                <w:sz w:val="20"/>
              </w:rPr>
              <w:t xml:space="preserve">Disable </w:t>
            </w:r>
            <w:r w:rsidRPr="00697CBC">
              <w:rPr>
                <w:rFonts w:eastAsia="굴림체"/>
                <w:sz w:val="20"/>
              </w:rPr>
              <w:t>cpu-mac-filter function for broadcast/multicast packets of specific vlan.</w:t>
            </w:r>
          </w:p>
        </w:tc>
        <w:tc>
          <w:tcPr>
            <w:tcW w:w="1170" w:type="dxa"/>
          </w:tcPr>
          <w:p w:rsidR="00712039" w:rsidRDefault="00712039" w:rsidP="005061D4">
            <w:pPr>
              <w:pStyle w:val="aa"/>
              <w:ind w:right="20"/>
            </w:pPr>
            <w:r>
              <w:rPr>
                <w:rFonts w:hint="eastAsia"/>
              </w:rPr>
              <w:t>Interface</w:t>
            </w:r>
          </w:p>
        </w:tc>
      </w:tr>
      <w:tr w:rsidR="00712039" w:rsidTr="002506F7">
        <w:trPr>
          <w:trHeight w:val="48"/>
        </w:trPr>
        <w:tc>
          <w:tcPr>
            <w:tcW w:w="3420" w:type="dxa"/>
          </w:tcPr>
          <w:p w:rsidR="00712039" w:rsidRDefault="00712039" w:rsidP="005061D4">
            <w:pPr>
              <w:pStyle w:val="aa"/>
              <w:ind w:right="20"/>
              <w:jc w:val="left"/>
              <w:rPr>
                <w:rFonts w:cs="Times New Roman"/>
              </w:rPr>
            </w:pPr>
            <w:r>
              <w:rPr>
                <w:rFonts w:hint="eastAsia"/>
                <w:b/>
                <w:bCs/>
              </w:rPr>
              <w:t>c</w:t>
            </w:r>
            <w:r>
              <w:rPr>
                <w:b/>
                <w:bCs/>
              </w:rPr>
              <w:t>pu-mac-filter cpu-load &lt;1-99&gt;</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w:t>
            </w:r>
          </w:p>
        </w:tc>
        <w:tc>
          <w:tcPr>
            <w:tcW w:w="1170" w:type="dxa"/>
          </w:tcPr>
          <w:p w:rsidR="00712039" w:rsidRDefault="00250C37" w:rsidP="005061D4">
            <w:pPr>
              <w:pStyle w:val="aa"/>
              <w:ind w:right="20"/>
            </w:pPr>
            <w:r>
              <w:rPr>
                <w:rFonts w:hint="eastAsia"/>
              </w:rPr>
              <w:t>C</w:t>
            </w:r>
            <w:r w:rsidR="00712039">
              <w:t>onfig</w:t>
            </w:r>
          </w:p>
        </w:tc>
      </w:tr>
      <w:tr w:rsidR="00712039" w:rsidTr="002506F7">
        <w:trPr>
          <w:trHeight w:val="47"/>
        </w:trPr>
        <w:tc>
          <w:tcPr>
            <w:tcW w:w="3420" w:type="dxa"/>
          </w:tcPr>
          <w:p w:rsidR="00712039" w:rsidRDefault="00712039" w:rsidP="005061D4">
            <w:pPr>
              <w:pStyle w:val="aa"/>
              <w:ind w:right="20"/>
              <w:jc w:val="left"/>
              <w:rPr>
                <w:b/>
                <w:bCs/>
              </w:rPr>
            </w:pPr>
            <w:r>
              <w:rPr>
                <w:b/>
                <w:bCs/>
              </w:rPr>
              <w:t>no cpu-mac-filter cpu-load</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CPU Load threshold to apply </w:t>
            </w:r>
            <w:r w:rsidRPr="00697CBC">
              <w:rPr>
                <w:sz w:val="20"/>
              </w:rPr>
              <w:t></w:t>
            </w:r>
            <w:r w:rsidRPr="00697CBC">
              <w:rPr>
                <w:sz w:val="20"/>
              </w:rPr>
              <w:t>MAC-filtering</w:t>
            </w:r>
            <w:r w:rsidRPr="00697CBC">
              <w:rPr>
                <w:rFonts w:eastAsia="굴림체"/>
                <w:sz w:val="20"/>
              </w:rPr>
              <w:t xml:space="preserve"> to default.</w:t>
            </w:r>
          </w:p>
        </w:tc>
        <w:tc>
          <w:tcPr>
            <w:tcW w:w="1170" w:type="dxa"/>
          </w:tcPr>
          <w:p w:rsidR="00712039" w:rsidRDefault="00250C37" w:rsidP="005061D4">
            <w:pPr>
              <w:pStyle w:val="aa"/>
              <w:ind w:right="20"/>
            </w:pPr>
            <w:r>
              <w:rPr>
                <w:rFonts w:hint="eastAsia"/>
              </w:rPr>
              <w:t>C</w:t>
            </w:r>
            <w:r w:rsidR="00712039">
              <w:t>onfig</w:t>
            </w:r>
          </w:p>
        </w:tc>
      </w:tr>
      <w:tr w:rsidR="00712039" w:rsidTr="002506F7">
        <w:trPr>
          <w:trHeight w:val="47"/>
        </w:trPr>
        <w:tc>
          <w:tcPr>
            <w:tcW w:w="3420" w:type="dxa"/>
          </w:tcPr>
          <w:p w:rsidR="00712039" w:rsidRDefault="00712039" w:rsidP="005061D4">
            <w:pPr>
              <w:pStyle w:val="aa"/>
              <w:ind w:right="20"/>
              <w:jc w:val="left"/>
              <w:rPr>
                <w:b/>
                <w:bCs/>
              </w:rPr>
            </w:pPr>
            <w:r>
              <w:rPr>
                <w:b/>
                <w:bCs/>
              </w:rPr>
              <w:t>cpu-mac-filter packet-threshold &lt;1-5000&gt;</w:t>
            </w:r>
          </w:p>
        </w:tc>
        <w:tc>
          <w:tcPr>
            <w:tcW w:w="4230" w:type="dxa"/>
          </w:tcPr>
          <w:p w:rsidR="00712039" w:rsidRDefault="00712039" w:rsidP="005061D4">
            <w:pPr>
              <w:pStyle w:val="a9"/>
              <w:wordWrap/>
              <w:spacing w:line="240" w:lineRule="auto"/>
              <w:ind w:right="20"/>
            </w:pPr>
          </w:p>
        </w:tc>
        <w:tc>
          <w:tcPr>
            <w:tcW w:w="1170" w:type="dxa"/>
          </w:tcPr>
          <w:p w:rsidR="00712039" w:rsidRDefault="00250C37" w:rsidP="005061D4">
            <w:pPr>
              <w:pStyle w:val="aa"/>
              <w:ind w:right="20"/>
            </w:pPr>
            <w:r>
              <w:rPr>
                <w:rFonts w:hint="eastAsia"/>
              </w:rPr>
              <w:t>C</w:t>
            </w:r>
            <w:r w:rsidR="00712039">
              <w:t>onfig</w:t>
            </w:r>
          </w:p>
        </w:tc>
      </w:tr>
      <w:tr w:rsidR="00712039" w:rsidTr="002506F7">
        <w:trPr>
          <w:trHeight w:val="47"/>
        </w:trPr>
        <w:tc>
          <w:tcPr>
            <w:tcW w:w="3420" w:type="dxa"/>
          </w:tcPr>
          <w:p w:rsidR="00712039" w:rsidRDefault="00712039" w:rsidP="005061D4">
            <w:pPr>
              <w:pStyle w:val="aa"/>
              <w:ind w:right="20"/>
              <w:jc w:val="left"/>
              <w:rPr>
                <w:b/>
                <w:bCs/>
              </w:rPr>
            </w:pPr>
            <w:r>
              <w:rPr>
                <w:b/>
                <w:bCs/>
              </w:rPr>
              <w:t>no cpu-mac-filter packet-threshold</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Threshold Rate of MAC for </w:t>
            </w:r>
            <w:r w:rsidRPr="00697CBC">
              <w:rPr>
                <w:sz w:val="20"/>
              </w:rPr>
              <w:t></w:t>
            </w:r>
            <w:r w:rsidRPr="00697CBC">
              <w:rPr>
                <w:sz w:val="20"/>
              </w:rPr>
              <w:t>MAC-filtering to default.</w:t>
            </w:r>
          </w:p>
        </w:tc>
        <w:tc>
          <w:tcPr>
            <w:tcW w:w="1170" w:type="dxa"/>
          </w:tcPr>
          <w:p w:rsidR="00712039" w:rsidRDefault="00250C37" w:rsidP="005061D4">
            <w:pPr>
              <w:pStyle w:val="aa"/>
              <w:ind w:right="20"/>
            </w:pPr>
            <w:r>
              <w:rPr>
                <w:rFonts w:hint="eastAsia"/>
              </w:rPr>
              <w:t>C</w:t>
            </w:r>
            <w:r w:rsidR="00712039">
              <w:t>onfig</w:t>
            </w:r>
          </w:p>
        </w:tc>
      </w:tr>
      <w:tr w:rsidR="00712039" w:rsidTr="002506F7">
        <w:trPr>
          <w:trHeight w:val="47"/>
        </w:trPr>
        <w:tc>
          <w:tcPr>
            <w:tcW w:w="3420" w:type="dxa"/>
          </w:tcPr>
          <w:p w:rsidR="00712039" w:rsidRDefault="00712039" w:rsidP="005061D4">
            <w:pPr>
              <w:pStyle w:val="aa"/>
              <w:ind w:right="20"/>
              <w:jc w:val="left"/>
              <w:rPr>
                <w:b/>
                <w:bCs/>
              </w:rPr>
            </w:pPr>
            <w:r>
              <w:rPr>
                <w:b/>
                <w:bCs/>
              </w:rPr>
              <w:t>cpu-mac-filter duration &lt;1-1440&gt;</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blocking duration time to apply </w:t>
            </w:r>
            <w:r w:rsidRPr="00697CBC">
              <w:rPr>
                <w:sz w:val="20"/>
              </w:rPr>
              <w:t></w:t>
            </w:r>
            <w:r w:rsidRPr="00697CBC">
              <w:rPr>
                <w:sz w:val="20"/>
              </w:rPr>
              <w:t>MAC-filtering in minutes</w:t>
            </w:r>
            <w:r w:rsidRPr="00697CBC">
              <w:rPr>
                <w:rFonts w:eastAsia="굴림체"/>
                <w:sz w:val="20"/>
              </w:rPr>
              <w:t>.</w:t>
            </w:r>
          </w:p>
        </w:tc>
        <w:tc>
          <w:tcPr>
            <w:tcW w:w="1170" w:type="dxa"/>
          </w:tcPr>
          <w:p w:rsidR="00712039" w:rsidRDefault="00250C37" w:rsidP="005061D4">
            <w:pPr>
              <w:pStyle w:val="aa"/>
              <w:ind w:right="20"/>
            </w:pPr>
            <w:r>
              <w:rPr>
                <w:rFonts w:hint="eastAsia"/>
              </w:rPr>
              <w:t>C</w:t>
            </w:r>
            <w:r w:rsidR="00712039">
              <w:t>onfig</w:t>
            </w:r>
          </w:p>
        </w:tc>
      </w:tr>
      <w:tr w:rsidR="00712039" w:rsidTr="002506F7">
        <w:trPr>
          <w:trHeight w:val="47"/>
        </w:trPr>
        <w:tc>
          <w:tcPr>
            <w:tcW w:w="3420" w:type="dxa"/>
          </w:tcPr>
          <w:p w:rsidR="00712039" w:rsidRDefault="00712039" w:rsidP="005061D4">
            <w:pPr>
              <w:pStyle w:val="aa"/>
              <w:ind w:right="20"/>
              <w:jc w:val="left"/>
              <w:rPr>
                <w:b/>
                <w:bCs/>
              </w:rPr>
            </w:pPr>
            <w:r>
              <w:rPr>
                <w:b/>
                <w:bCs/>
              </w:rPr>
              <w:t>no cpu-mac-filter duration</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Set the </w:t>
            </w:r>
            <w:r w:rsidRPr="00697CBC">
              <w:rPr>
                <w:rFonts w:eastAsia="굴림체"/>
                <w:sz w:val="20"/>
              </w:rPr>
              <w:t xml:space="preserve">blocking duration time for </w:t>
            </w:r>
            <w:r w:rsidRPr="00697CBC">
              <w:rPr>
                <w:sz w:val="20"/>
              </w:rPr>
              <w:t></w:t>
            </w:r>
            <w:r w:rsidRPr="00697CBC">
              <w:rPr>
                <w:sz w:val="20"/>
              </w:rPr>
              <w:t xml:space="preserve">MAC-filtering to </w:t>
            </w:r>
            <w:r w:rsidRPr="00697CBC">
              <w:rPr>
                <w:rFonts w:eastAsia="굴림체"/>
                <w:sz w:val="20"/>
              </w:rPr>
              <w:t>default.</w:t>
            </w:r>
          </w:p>
        </w:tc>
        <w:tc>
          <w:tcPr>
            <w:tcW w:w="1170" w:type="dxa"/>
          </w:tcPr>
          <w:p w:rsidR="00712039" w:rsidRDefault="00250C37" w:rsidP="005061D4">
            <w:pPr>
              <w:pStyle w:val="aa"/>
              <w:ind w:right="20"/>
            </w:pPr>
            <w:r>
              <w:rPr>
                <w:rFonts w:hint="eastAsia"/>
              </w:rPr>
              <w:t>C</w:t>
            </w:r>
            <w:r w:rsidR="00712039">
              <w:t>onfig</w:t>
            </w:r>
          </w:p>
        </w:tc>
      </w:tr>
      <w:tr w:rsidR="00712039" w:rsidTr="002506F7">
        <w:trPr>
          <w:trHeight w:val="72"/>
        </w:trPr>
        <w:tc>
          <w:tcPr>
            <w:tcW w:w="3420" w:type="dxa"/>
          </w:tcPr>
          <w:p w:rsidR="00712039" w:rsidRDefault="00712039" w:rsidP="005061D4">
            <w:pPr>
              <w:pStyle w:val="aa"/>
              <w:ind w:right="20"/>
              <w:jc w:val="left"/>
              <w:rPr>
                <w:b/>
                <w:bCs/>
              </w:rPr>
            </w:pPr>
            <w:r>
              <w:rPr>
                <w:b/>
                <w:bCs/>
              </w:rPr>
              <w:t>clear cpu-mac-filter &lt;1-4094&gt;</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Clears the Filtering information for vlan Interface in which Cpu-mac-filter is set</w:t>
            </w:r>
            <w:r w:rsidRPr="00697CBC">
              <w:rPr>
                <w:rFonts w:eastAsia="굴림체"/>
                <w:sz w:val="20"/>
              </w:rPr>
              <w:t>.</w:t>
            </w:r>
          </w:p>
        </w:tc>
        <w:tc>
          <w:tcPr>
            <w:tcW w:w="1170" w:type="dxa"/>
          </w:tcPr>
          <w:p w:rsidR="00712039" w:rsidRDefault="00250C37" w:rsidP="005061D4">
            <w:pPr>
              <w:pStyle w:val="aa"/>
              <w:ind w:right="20"/>
            </w:pPr>
            <w:r>
              <w:rPr>
                <w:rFonts w:hint="eastAsia"/>
              </w:rPr>
              <w:t>P</w:t>
            </w:r>
            <w:r w:rsidR="00712039">
              <w:t>rivileged</w:t>
            </w:r>
          </w:p>
        </w:tc>
      </w:tr>
      <w:tr w:rsidR="00712039" w:rsidTr="002506F7">
        <w:trPr>
          <w:trHeight w:val="71"/>
        </w:trPr>
        <w:tc>
          <w:tcPr>
            <w:tcW w:w="3420" w:type="dxa"/>
          </w:tcPr>
          <w:p w:rsidR="00712039" w:rsidRDefault="00712039" w:rsidP="005061D4">
            <w:pPr>
              <w:pStyle w:val="aa"/>
              <w:ind w:right="20"/>
              <w:jc w:val="left"/>
              <w:rPr>
                <w:b/>
                <w:bCs/>
              </w:rPr>
            </w:pPr>
            <w:r>
              <w:rPr>
                <w:b/>
                <w:bCs/>
              </w:rPr>
              <w:t>show cpu-mac-filter information</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Shows the settings of </w:t>
            </w:r>
            <w:r w:rsidRPr="00697CBC">
              <w:rPr>
                <w:sz w:val="20"/>
              </w:rPr>
              <w:t></w:t>
            </w:r>
            <w:r w:rsidRPr="00697CBC">
              <w:rPr>
                <w:sz w:val="20"/>
              </w:rPr>
              <w:t xml:space="preserve">Cpu-mac-filter and details of </w:t>
            </w:r>
            <w:r w:rsidRPr="00697CBC">
              <w:rPr>
                <w:rFonts w:eastAsia="굴림체"/>
                <w:sz w:val="20"/>
              </w:rPr>
              <w:t>Interface.</w:t>
            </w:r>
          </w:p>
        </w:tc>
        <w:tc>
          <w:tcPr>
            <w:tcW w:w="1170" w:type="dxa"/>
          </w:tcPr>
          <w:p w:rsidR="00712039" w:rsidRDefault="00250C37" w:rsidP="005061D4">
            <w:pPr>
              <w:pStyle w:val="aa"/>
              <w:ind w:right="20"/>
            </w:pPr>
            <w:r>
              <w:rPr>
                <w:rFonts w:hint="eastAsia"/>
              </w:rPr>
              <w:t>P</w:t>
            </w:r>
            <w:r w:rsidR="00712039">
              <w:t>rivileged</w:t>
            </w:r>
          </w:p>
        </w:tc>
      </w:tr>
      <w:tr w:rsidR="00712039" w:rsidTr="002506F7">
        <w:trPr>
          <w:trHeight w:val="71"/>
        </w:trPr>
        <w:tc>
          <w:tcPr>
            <w:tcW w:w="3420" w:type="dxa"/>
          </w:tcPr>
          <w:p w:rsidR="00712039" w:rsidRDefault="00712039" w:rsidP="005061D4">
            <w:pPr>
              <w:pStyle w:val="aa"/>
              <w:ind w:right="20"/>
              <w:jc w:val="left"/>
              <w:rPr>
                <w:b/>
                <w:bCs/>
              </w:rPr>
            </w:pPr>
            <w:r>
              <w:rPr>
                <w:b/>
                <w:bCs/>
              </w:rPr>
              <w:t>show cpu-mac-filter table</w:t>
            </w:r>
          </w:p>
        </w:tc>
        <w:tc>
          <w:tcPr>
            <w:tcW w:w="4230" w:type="dxa"/>
          </w:tcPr>
          <w:p w:rsidR="00712039" w:rsidRDefault="00020E8E" w:rsidP="005378C8">
            <w:pPr>
              <w:pStyle w:val="a9"/>
              <w:numPr>
                <w:ilvl w:val="0"/>
                <w:numId w:val="9"/>
              </w:numPr>
              <w:wordWrap/>
              <w:spacing w:line="240" w:lineRule="auto"/>
              <w:ind w:left="0" w:right="20" w:firstLine="0"/>
            </w:pPr>
            <w:r w:rsidRPr="00697CBC">
              <w:rPr>
                <w:sz w:val="20"/>
              </w:rPr>
              <w:t xml:space="preserve">Shows the information on the </w:t>
            </w:r>
            <w:r w:rsidRPr="00697CBC">
              <w:rPr>
                <w:rFonts w:eastAsia="굴림체"/>
                <w:sz w:val="20"/>
              </w:rPr>
              <w:t>source mac in which currently mac-filtering is applied.</w:t>
            </w:r>
          </w:p>
        </w:tc>
        <w:tc>
          <w:tcPr>
            <w:tcW w:w="1170" w:type="dxa"/>
          </w:tcPr>
          <w:p w:rsidR="00712039" w:rsidRDefault="00250C37" w:rsidP="005061D4">
            <w:pPr>
              <w:pStyle w:val="aa"/>
              <w:ind w:right="20"/>
            </w:pPr>
            <w:r>
              <w:rPr>
                <w:rFonts w:hint="eastAsia"/>
              </w:rPr>
              <w:t>P</w:t>
            </w:r>
            <w:r w:rsidR="00712039">
              <w:t>rivileged</w:t>
            </w:r>
          </w:p>
        </w:tc>
      </w:tr>
    </w:tbl>
    <w:p w:rsidR="00712039" w:rsidRDefault="00712039" w:rsidP="005061D4">
      <w:pPr>
        <w:wordWrap/>
        <w:spacing w:line="360" w:lineRule="auto"/>
        <w:ind w:right="20"/>
        <w:rPr>
          <w:rFonts w:cs="Times New Roman"/>
        </w:rPr>
      </w:pPr>
    </w:p>
    <w:p w:rsidR="00020E8E" w:rsidRPr="00697CBC" w:rsidRDefault="00020E8E" w:rsidP="005061D4">
      <w:pPr>
        <w:pStyle w:val="a3"/>
        <w:ind w:left="0" w:right="20"/>
      </w:pPr>
      <w:r w:rsidRPr="00697CBC">
        <w:t xml:space="preserve">When enabling CPU-MAC-FILTERING in </w:t>
      </w:r>
      <w:r w:rsidR="007F328B">
        <w:t xml:space="preserve">a </w:t>
      </w:r>
      <w:r w:rsidRPr="00697CBC">
        <w:t xml:space="preserve">specific VLAN, it works by the parameter set by </w:t>
      </w:r>
      <w:r w:rsidR="007F328B">
        <w:t>the</w:t>
      </w:r>
      <w:r w:rsidRPr="00697CBC">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rsidR="00712039" w:rsidRPr="00020E8E" w:rsidRDefault="00712039" w:rsidP="005061D4">
      <w:pPr>
        <w:wordWrap/>
        <w:spacing w:line="360" w:lineRule="auto"/>
        <w:ind w:right="20"/>
      </w:pPr>
    </w:p>
    <w:p w:rsidR="00712039" w:rsidRDefault="00712039" w:rsidP="0021019A">
      <w:pPr>
        <w:pStyle w:val="2"/>
        <w:ind w:right="20"/>
      </w:pPr>
      <w:bookmarkStart w:id="729" w:name="_Toc198607510"/>
      <w:bookmarkStart w:id="730" w:name="_Toc363228328"/>
      <w:bookmarkStart w:id="731" w:name="_Toc420069296"/>
      <w:r>
        <w:rPr>
          <w:rFonts w:hint="eastAsia"/>
        </w:rPr>
        <w:t>Traffic-</w:t>
      </w:r>
      <w:r w:rsidRPr="00F8686E">
        <w:rPr>
          <w:rFonts w:hint="eastAsia"/>
        </w:rPr>
        <w:t>control</w:t>
      </w:r>
      <w:bookmarkEnd w:id="729"/>
      <w:bookmarkEnd w:id="730"/>
      <w:bookmarkEnd w:id="731"/>
    </w:p>
    <w:p w:rsidR="00712039" w:rsidRDefault="00712039" w:rsidP="005061D4">
      <w:pPr>
        <w:pStyle w:val="3"/>
        <w:ind w:left="0" w:right="20"/>
      </w:pPr>
      <w:bookmarkStart w:id="732" w:name="_Toc198607511"/>
      <w:bookmarkStart w:id="733" w:name="_Toc363228329"/>
      <w:bookmarkStart w:id="734" w:name="_Toc420069297"/>
      <w:r>
        <w:rPr>
          <w:rFonts w:hint="eastAsia"/>
        </w:rPr>
        <w:t>Traffic-</w:t>
      </w:r>
      <w:r w:rsidRPr="00F8686E">
        <w:rPr>
          <w:rFonts w:hint="eastAsia"/>
        </w:rPr>
        <w:t>control</w:t>
      </w:r>
      <w:r>
        <w:t xml:space="preserve"> </w:t>
      </w:r>
      <w:bookmarkEnd w:id="732"/>
      <w:bookmarkEnd w:id="733"/>
      <w:r w:rsidR="00F8686E">
        <w:rPr>
          <w:rFonts w:hint="eastAsia"/>
        </w:rPr>
        <w:t>OverView</w:t>
      </w:r>
      <w:bookmarkEnd w:id="734"/>
    </w:p>
    <w:p w:rsidR="00020E8E" w:rsidRPr="00697CBC" w:rsidRDefault="00020E8E" w:rsidP="005061D4">
      <w:pPr>
        <w:pStyle w:val="a3"/>
        <w:ind w:left="0" w:right="20"/>
      </w:pPr>
      <w:bookmarkStart w:id="735" w:name="_Toc198607512"/>
      <w:bookmarkStart w:id="736" w:name="_Toc363228330"/>
      <w:r w:rsidRPr="00697CBC">
        <w:t xml:space="preserve">This command is a measure to prevent the ingress of excessive traffic through </w:t>
      </w:r>
      <w:r w:rsidR="00993D5E">
        <w:t xml:space="preserve">a </w:t>
      </w:r>
      <w:r w:rsidRPr="00697CBC">
        <w:t xml:space="preserve">specific port. If the ingress traffic is more than the preset value, the traffic of the port is blocked. If the traffic is decreased down to the preset value, the mode will return to the normal mode. </w:t>
      </w:r>
    </w:p>
    <w:p w:rsidR="00712039" w:rsidRDefault="00712039" w:rsidP="005061D4">
      <w:pPr>
        <w:pStyle w:val="3"/>
        <w:ind w:left="0" w:right="20"/>
      </w:pPr>
      <w:bookmarkStart w:id="737" w:name="_Toc420069298"/>
      <w:r>
        <w:rPr>
          <w:rFonts w:hint="eastAsia"/>
        </w:rPr>
        <w:t>Traffic-control</w:t>
      </w:r>
      <w:r>
        <w:t xml:space="preserve"> </w:t>
      </w:r>
      <w:bookmarkEnd w:id="735"/>
      <w:bookmarkEnd w:id="736"/>
      <w:r w:rsidR="00F8686E" w:rsidRPr="00F8686E">
        <w:rPr>
          <w:rFonts w:hint="eastAsia"/>
        </w:rPr>
        <w:t>Setting</w:t>
      </w:r>
      <w:bookmarkEnd w:id="737"/>
    </w:p>
    <w:p w:rsidR="00712039" w:rsidRPr="00020E8E" w:rsidRDefault="00020E8E" w:rsidP="005061D4">
      <w:pPr>
        <w:pStyle w:val="a3"/>
        <w:ind w:left="0" w:right="20"/>
      </w:pPr>
      <w:r w:rsidRPr="00697CBC">
        <w:t xml:space="preserve">Basic commands for setting Traffic-control are as follows. </w:t>
      </w:r>
    </w:p>
    <w:p w:rsidR="00712039" w:rsidRPr="00FB6A4A" w:rsidRDefault="00FB6A4A" w:rsidP="005061D4">
      <w:pPr>
        <w:pStyle w:val="afffff3"/>
        <w:ind w:left="0" w:right="20"/>
      </w:pPr>
      <w:bookmarkStart w:id="738" w:name="_Toc420070184"/>
      <w:r>
        <w:t xml:space="preserve">Table </w:t>
      </w:r>
      <w:r w:rsidR="005832B8">
        <w:fldChar w:fldCharType="begin"/>
      </w:r>
      <w:r w:rsidR="00092D8C">
        <w:instrText xml:space="preserve"> SEQ Table \* ARABIC </w:instrText>
      </w:r>
      <w:r w:rsidR="005832B8">
        <w:fldChar w:fldCharType="separate"/>
      </w:r>
      <w:r w:rsidR="002B09AA">
        <w:rPr>
          <w:noProof/>
        </w:rPr>
        <w:t>41</w:t>
      </w:r>
      <w:r w:rsidR="005832B8">
        <w:rPr>
          <w:noProof/>
        </w:rPr>
        <w:fldChar w:fldCharType="end"/>
      </w:r>
      <w:r>
        <w:rPr>
          <w:rFonts w:hint="eastAsia"/>
        </w:rPr>
        <w:t xml:space="preserve"> </w:t>
      </w:r>
      <w:r w:rsidR="00020E8E" w:rsidRPr="00FB6A4A">
        <w:t>Commands for setting traffic-control</w:t>
      </w:r>
      <w:bookmarkEnd w:id="738"/>
    </w:p>
    <w:tbl>
      <w:tblPr>
        <w:tblStyle w:val="CLIWide"/>
        <w:tblW w:w="0" w:type="auto"/>
        <w:tblLook w:val="01E0" w:firstRow="1" w:lastRow="1" w:firstColumn="1" w:lastColumn="1" w:noHBand="0" w:noVBand="0"/>
      </w:tblPr>
      <w:tblGrid>
        <w:gridCol w:w="2897"/>
        <w:gridCol w:w="3964"/>
        <w:gridCol w:w="1071"/>
      </w:tblGrid>
      <w:tr w:rsidR="00712039" w:rsidTr="003F5DC1">
        <w:trPr>
          <w:cnfStyle w:val="100000000000" w:firstRow="1" w:lastRow="0" w:firstColumn="0" w:lastColumn="0" w:oddVBand="0" w:evenVBand="0" w:oddHBand="0" w:evenHBand="0" w:firstRowFirstColumn="0" w:firstRowLastColumn="0" w:lastRowFirstColumn="0" w:lastRowLastColumn="0"/>
        </w:trPr>
        <w:tc>
          <w:tcPr>
            <w:tcW w:w="3240" w:type="dxa"/>
          </w:tcPr>
          <w:p w:rsidR="00712039" w:rsidRDefault="00020E8E" w:rsidP="005061D4">
            <w:pPr>
              <w:pStyle w:val="ab"/>
              <w:wordWrap/>
              <w:spacing w:line="240" w:lineRule="auto"/>
              <w:ind w:right="20"/>
              <w:rPr>
                <w:rFonts w:cs="Times New Roman"/>
              </w:rPr>
            </w:pPr>
            <w:r>
              <w:rPr>
                <w:rFonts w:cs="굴림체" w:hint="eastAsia"/>
              </w:rPr>
              <w:t>Command</w:t>
            </w:r>
          </w:p>
        </w:tc>
        <w:tc>
          <w:tcPr>
            <w:tcW w:w="4500" w:type="dxa"/>
          </w:tcPr>
          <w:p w:rsidR="00712039" w:rsidRDefault="00020E8E" w:rsidP="005061D4">
            <w:pPr>
              <w:pStyle w:val="ab"/>
              <w:wordWrap/>
              <w:spacing w:line="240" w:lineRule="auto"/>
              <w:ind w:right="20"/>
              <w:rPr>
                <w:rFonts w:cs="Times New Roman"/>
              </w:rPr>
            </w:pPr>
            <w:r>
              <w:rPr>
                <w:rFonts w:cs="굴림체" w:hint="eastAsia"/>
              </w:rPr>
              <w:t>Description</w:t>
            </w:r>
          </w:p>
        </w:tc>
        <w:tc>
          <w:tcPr>
            <w:tcW w:w="1080" w:type="dxa"/>
          </w:tcPr>
          <w:p w:rsidR="00712039" w:rsidRDefault="00020E8E" w:rsidP="005061D4">
            <w:pPr>
              <w:pStyle w:val="ab"/>
              <w:wordWrap/>
              <w:spacing w:line="240" w:lineRule="auto"/>
              <w:ind w:right="20"/>
              <w:rPr>
                <w:rFonts w:cs="Times New Roman"/>
              </w:rPr>
            </w:pPr>
            <w:r>
              <w:rPr>
                <w:rFonts w:cs="굴림체" w:hint="eastAsia"/>
              </w:rPr>
              <w:t>Mode</w:t>
            </w:r>
          </w:p>
        </w:tc>
      </w:tr>
      <w:tr w:rsidR="00712039" w:rsidTr="003F5DC1">
        <w:trPr>
          <w:trHeight w:val="70"/>
        </w:trPr>
        <w:tc>
          <w:tcPr>
            <w:tcW w:w="3240" w:type="dxa"/>
          </w:tcPr>
          <w:p w:rsidR="00712039" w:rsidRPr="00E954C0"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rsidR="00712039" w:rsidRDefault="00F82ABD"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 xml:space="preserve">. If more than the set amount would flow </w:t>
            </w:r>
            <w:r w:rsidR="00301A82">
              <w:t xml:space="preserve">in the port will be shut down. </w:t>
            </w:r>
          </w:p>
        </w:tc>
        <w:tc>
          <w:tcPr>
            <w:tcW w:w="1080" w:type="dxa"/>
          </w:tcPr>
          <w:p w:rsidR="00712039" w:rsidRDefault="00250C37" w:rsidP="005061D4">
            <w:pPr>
              <w:wordWrap/>
              <w:spacing w:line="240" w:lineRule="auto"/>
              <w:ind w:right="20"/>
            </w:pPr>
            <w:r>
              <w:rPr>
                <w:rFonts w:hint="eastAsia"/>
              </w:rPr>
              <w:t>I</w:t>
            </w:r>
            <w:r w:rsidR="00712039" w:rsidRPr="00D50186">
              <w:t>nterface</w:t>
            </w:r>
          </w:p>
        </w:tc>
      </w:tr>
      <w:tr w:rsidR="00712039" w:rsidTr="003F5DC1">
        <w:trPr>
          <w:trHeight w:val="279"/>
        </w:trPr>
        <w:tc>
          <w:tcPr>
            <w:tcW w:w="3240" w:type="dxa"/>
          </w:tcPr>
          <w:p w:rsidR="00712039" w:rsidRDefault="00712039" w:rsidP="005061D4">
            <w:pPr>
              <w:pStyle w:val="aa"/>
              <w:ind w:right="20"/>
              <w:jc w:val="left"/>
              <w:rPr>
                <w:rFonts w:cs="Times New Roman"/>
                <w:b/>
                <w:bCs/>
              </w:rPr>
            </w:pPr>
            <w:r>
              <w:rPr>
                <w:rFonts w:cs="Times New Roman" w:hint="eastAsia"/>
                <w:b/>
                <w:bCs/>
              </w:rPr>
              <w:t xml:space="preserve">traffic-control pps </w:t>
            </w:r>
            <w:r>
              <w:rPr>
                <w:rFonts w:hint="eastAsia"/>
                <w:b/>
                <w:bCs/>
              </w:rPr>
              <w:t xml:space="preserve">{all | multicast | unicast | broadcast} | {inbound | </w:t>
            </w:r>
            <w:r>
              <w:rPr>
                <w:b/>
                <w:bCs/>
              </w:rPr>
              <w:t>outbound</w:t>
            </w:r>
            <w:r>
              <w:rPr>
                <w:rFonts w:hint="eastAsia"/>
                <w:b/>
                <w:bCs/>
              </w:rPr>
              <w:t>}</w:t>
            </w:r>
            <w:r>
              <w:rPr>
                <w:rFonts w:cs="Times New Roman" w:hint="eastAsia"/>
                <w:b/>
                <w:bCs/>
              </w:rPr>
              <w:t xml:space="preserve"> &lt;10-1400000&gt; &lt;10-1400000&gt; alarm-only</w:t>
            </w:r>
          </w:p>
        </w:tc>
        <w:tc>
          <w:tcPr>
            <w:tcW w:w="4500" w:type="dxa"/>
          </w:tcPr>
          <w:p w:rsidR="00712039" w:rsidRDefault="00301A82"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pps</w:t>
            </w:r>
            <w:r>
              <w:t xml:space="preserve">. If more than the set amount would flow in the port will not be shut down. Instead the system generates </w:t>
            </w:r>
            <w:r w:rsidR="00712039">
              <w:rPr>
                <w:rFonts w:hint="eastAsia"/>
              </w:rPr>
              <w:t>syslog</w:t>
            </w:r>
            <w:r>
              <w:rPr>
                <w:rFonts w:hint="eastAsia"/>
              </w:rPr>
              <w:t xml:space="preserve"> and</w:t>
            </w:r>
            <w:r w:rsidR="00712039">
              <w:rPr>
                <w:rFonts w:hint="eastAsia"/>
              </w:rPr>
              <w:t xml:space="preserve"> snmp-trap.</w:t>
            </w:r>
          </w:p>
        </w:tc>
        <w:tc>
          <w:tcPr>
            <w:tcW w:w="1080" w:type="dxa"/>
          </w:tcPr>
          <w:p w:rsidR="00712039" w:rsidRDefault="00250C37" w:rsidP="005061D4">
            <w:pPr>
              <w:wordWrap/>
              <w:spacing w:line="240" w:lineRule="auto"/>
              <w:ind w:right="20"/>
            </w:pPr>
            <w:r>
              <w:rPr>
                <w:rFonts w:hint="eastAsia"/>
              </w:rPr>
              <w:t>I</w:t>
            </w:r>
            <w:r w:rsidR="00712039" w:rsidRPr="00D50186">
              <w:t>nterface</w:t>
            </w:r>
          </w:p>
        </w:tc>
      </w:tr>
      <w:tr w:rsidR="00712039" w:rsidTr="003F5DC1">
        <w:trPr>
          <w:trHeight w:val="70"/>
        </w:trPr>
        <w:tc>
          <w:tcPr>
            <w:tcW w:w="3240" w:type="dxa"/>
          </w:tcPr>
          <w:p w:rsidR="00712039" w:rsidRPr="00E954C0"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 xml:space="preserve"> </w:t>
            </w:r>
            <w:r w:rsidRPr="00E954C0">
              <w:rPr>
                <w:rFonts w:cs="Times New Roman"/>
                <w:b/>
                <w:bCs/>
              </w:rPr>
              <w:t>&lt;10-1400000&gt; &lt;10-1400000&gt;</w:t>
            </w:r>
            <w:r>
              <w:rPr>
                <w:rFonts w:cs="Times New Roman" w:hint="eastAsia"/>
                <w:b/>
                <w:bCs/>
              </w:rPr>
              <w:t xml:space="preserve"> block-mode</w:t>
            </w:r>
          </w:p>
        </w:tc>
        <w:tc>
          <w:tcPr>
            <w:tcW w:w="4500" w:type="dxa"/>
          </w:tcPr>
          <w:p w:rsidR="00712039" w:rsidRDefault="00301A82"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w:t>
            </w:r>
            <w:r w:rsidR="00712039">
              <w:rPr>
                <w:rFonts w:hint="eastAsia"/>
              </w:rPr>
              <w:t>kbps</w:t>
            </w:r>
            <w:r>
              <w:t>. If more than the set amount would flow in the port will be shut down.</w:t>
            </w:r>
          </w:p>
        </w:tc>
        <w:tc>
          <w:tcPr>
            <w:tcW w:w="1080" w:type="dxa"/>
          </w:tcPr>
          <w:p w:rsidR="00712039" w:rsidRDefault="00250C37" w:rsidP="005061D4">
            <w:pPr>
              <w:wordWrap/>
              <w:spacing w:line="240" w:lineRule="auto"/>
              <w:ind w:right="20"/>
            </w:pPr>
            <w:r>
              <w:rPr>
                <w:rFonts w:hint="eastAsia"/>
              </w:rPr>
              <w:t>I</w:t>
            </w:r>
            <w:r w:rsidR="00712039" w:rsidRPr="00D50186">
              <w:t>nterface</w:t>
            </w:r>
          </w:p>
        </w:tc>
      </w:tr>
      <w:tr w:rsidR="00712039" w:rsidTr="003F5DC1">
        <w:trPr>
          <w:trHeight w:val="279"/>
        </w:trPr>
        <w:tc>
          <w:tcPr>
            <w:tcW w:w="3240" w:type="dxa"/>
          </w:tcPr>
          <w:p w:rsidR="00712039" w:rsidRDefault="00712039" w:rsidP="005061D4">
            <w:pPr>
              <w:pStyle w:val="aa"/>
              <w:ind w:right="20"/>
              <w:jc w:val="left"/>
              <w:rPr>
                <w:rFonts w:cs="Times New Roman"/>
                <w:b/>
                <w:bCs/>
              </w:rPr>
            </w:pPr>
            <w:r>
              <w:rPr>
                <w:rFonts w:cs="Times New Roman" w:hint="eastAsia"/>
                <w:b/>
                <w:bCs/>
              </w:rPr>
              <w:t xml:space="preserve">traffic-control kbps </w:t>
            </w:r>
            <w:r>
              <w:rPr>
                <w:rFonts w:hint="eastAsia"/>
                <w:b/>
                <w:bCs/>
              </w:rPr>
              <w:t xml:space="preserve">{inbound | </w:t>
            </w:r>
            <w:r>
              <w:rPr>
                <w:b/>
                <w:bCs/>
              </w:rPr>
              <w:t>outbound</w:t>
            </w:r>
            <w:r>
              <w:rPr>
                <w:rFonts w:hint="eastAsia"/>
                <w:b/>
                <w:bCs/>
              </w:rPr>
              <w:t xml:space="preserve">} </w:t>
            </w:r>
            <w:r>
              <w:rPr>
                <w:rFonts w:cs="Times New Roman" w:hint="eastAsia"/>
                <w:b/>
                <w:bCs/>
              </w:rPr>
              <w:t>&lt;10-1400000&gt; &lt;10-1400000&gt; alarm-only</w:t>
            </w:r>
          </w:p>
        </w:tc>
        <w:tc>
          <w:tcPr>
            <w:tcW w:w="4500" w:type="dxa"/>
          </w:tcPr>
          <w:p w:rsidR="00712039" w:rsidRDefault="00F35D93" w:rsidP="005061D4">
            <w:pPr>
              <w:pStyle w:val="a9"/>
              <w:wordWrap/>
              <w:spacing w:line="240" w:lineRule="auto"/>
              <w:ind w:right="20"/>
            </w:pPr>
            <w:r>
              <w:rPr>
                <w:rFonts w:hint="eastAsia"/>
              </w:rPr>
              <w:t>Set the traffic amount which is allowed</w:t>
            </w:r>
            <w:r>
              <w:t xml:space="preserve"> for either </w:t>
            </w:r>
            <w:r>
              <w:t>‘</w:t>
            </w:r>
            <w:r>
              <w:t>in</w:t>
            </w:r>
            <w:r>
              <w:t>’</w:t>
            </w:r>
            <w:r>
              <w:t xml:space="preserve"> or </w:t>
            </w:r>
            <w:r>
              <w:t>‘</w:t>
            </w:r>
            <w:r>
              <w:t>out</w:t>
            </w:r>
            <w:r>
              <w:t>’</w:t>
            </w:r>
            <w:r>
              <w:t xml:space="preserve"> direction by</w:t>
            </w:r>
            <w:r>
              <w:rPr>
                <w:rFonts w:hint="eastAsia"/>
              </w:rPr>
              <w:t xml:space="preserve"> the unit of kbps</w:t>
            </w:r>
            <w:r>
              <w:t xml:space="preserve">. If more than the set amount would flow in the port will not be shut down. Instead the system generates </w:t>
            </w:r>
            <w:r>
              <w:rPr>
                <w:rFonts w:hint="eastAsia"/>
              </w:rPr>
              <w:t>syslog and snmp-trap.</w:t>
            </w:r>
          </w:p>
        </w:tc>
        <w:tc>
          <w:tcPr>
            <w:tcW w:w="1080" w:type="dxa"/>
          </w:tcPr>
          <w:p w:rsidR="00712039" w:rsidRDefault="00250C37" w:rsidP="005061D4">
            <w:pPr>
              <w:wordWrap/>
              <w:spacing w:line="240" w:lineRule="auto"/>
              <w:ind w:right="20"/>
            </w:pPr>
            <w:r>
              <w:rPr>
                <w:rFonts w:hint="eastAsia"/>
              </w:rPr>
              <w:t>I</w:t>
            </w:r>
            <w:r w:rsidR="00712039" w:rsidRPr="00D50186">
              <w:t>nterface</w:t>
            </w:r>
          </w:p>
        </w:tc>
      </w:tr>
      <w:tr w:rsidR="00712039" w:rsidTr="003F5DC1">
        <w:trPr>
          <w:trHeight w:val="279"/>
        </w:trPr>
        <w:tc>
          <w:tcPr>
            <w:tcW w:w="3240" w:type="dxa"/>
          </w:tcPr>
          <w:p w:rsidR="00712039" w:rsidRDefault="00712039" w:rsidP="005061D4">
            <w:pPr>
              <w:pStyle w:val="aa"/>
              <w:ind w:right="20"/>
              <w:jc w:val="left"/>
              <w:rPr>
                <w:rFonts w:cs="Times New Roman"/>
                <w:b/>
                <w:bCs/>
              </w:rPr>
            </w:pPr>
            <w:r>
              <w:rPr>
                <w:rFonts w:cs="Times New Roman" w:hint="eastAsia"/>
                <w:b/>
                <w:bCs/>
              </w:rPr>
              <w:t>no traffic-control</w:t>
            </w:r>
          </w:p>
        </w:tc>
        <w:tc>
          <w:tcPr>
            <w:tcW w:w="4500" w:type="dxa"/>
          </w:tcPr>
          <w:p w:rsidR="00712039" w:rsidRDefault="00F35D93" w:rsidP="005061D4">
            <w:pPr>
              <w:pStyle w:val="a9"/>
              <w:wordWrap/>
              <w:spacing w:line="240" w:lineRule="auto"/>
              <w:ind w:right="20"/>
              <w:jc w:val="both"/>
            </w:pPr>
            <w:r>
              <w:rPr>
                <w:rFonts w:hint="eastAsia"/>
              </w:rPr>
              <w:t xml:space="preserve">Remove the traffic limit for the port. </w:t>
            </w:r>
          </w:p>
        </w:tc>
        <w:tc>
          <w:tcPr>
            <w:tcW w:w="1080" w:type="dxa"/>
          </w:tcPr>
          <w:p w:rsidR="00712039" w:rsidRDefault="00250C37" w:rsidP="005061D4">
            <w:pPr>
              <w:wordWrap/>
              <w:spacing w:line="240" w:lineRule="auto"/>
              <w:ind w:right="20"/>
            </w:pPr>
            <w:r>
              <w:rPr>
                <w:rFonts w:hint="eastAsia"/>
              </w:rPr>
              <w:t>I</w:t>
            </w:r>
            <w:r w:rsidR="00712039" w:rsidRPr="00D50186">
              <w:t>nterface</w:t>
            </w:r>
          </w:p>
        </w:tc>
      </w:tr>
      <w:tr w:rsidR="00712039" w:rsidTr="003F5DC1">
        <w:trPr>
          <w:trHeight w:val="279"/>
        </w:trPr>
        <w:tc>
          <w:tcPr>
            <w:tcW w:w="3240" w:type="dxa"/>
          </w:tcPr>
          <w:p w:rsidR="00712039" w:rsidRDefault="00712039" w:rsidP="005061D4">
            <w:pPr>
              <w:pStyle w:val="aa"/>
              <w:ind w:right="20"/>
              <w:jc w:val="left"/>
              <w:rPr>
                <w:rFonts w:cs="Times New Roman"/>
                <w:b/>
                <w:bCs/>
              </w:rPr>
            </w:pPr>
            <w:r>
              <w:rPr>
                <w:rFonts w:cs="Times New Roman" w:hint="eastAsia"/>
                <w:b/>
                <w:bCs/>
              </w:rPr>
              <w:t>show port traffic-control</w:t>
            </w:r>
          </w:p>
        </w:tc>
        <w:tc>
          <w:tcPr>
            <w:tcW w:w="4500" w:type="dxa"/>
          </w:tcPr>
          <w:p w:rsidR="00712039" w:rsidRDefault="00F35D93" w:rsidP="005061D4">
            <w:pPr>
              <w:pStyle w:val="a9"/>
              <w:wordWrap/>
              <w:spacing w:line="240" w:lineRule="auto"/>
              <w:ind w:right="20"/>
              <w:jc w:val="both"/>
            </w:pPr>
            <w:r>
              <w:rPr>
                <w:rFonts w:hint="eastAsia"/>
              </w:rPr>
              <w:t>D</w:t>
            </w:r>
            <w:r>
              <w:t>isplay the</w:t>
            </w:r>
            <w:r w:rsidR="00712039">
              <w:rPr>
                <w:rFonts w:hint="eastAsia"/>
              </w:rPr>
              <w:t xml:space="preserve"> traffic-control </w:t>
            </w:r>
            <w:r>
              <w:rPr>
                <w:rFonts w:hint="eastAsia"/>
              </w:rPr>
              <w:t>i</w:t>
            </w:r>
            <w:r>
              <w:t>nformation</w:t>
            </w:r>
            <w:r w:rsidR="00712039">
              <w:rPr>
                <w:rFonts w:hint="eastAsia"/>
              </w:rPr>
              <w:t>.</w:t>
            </w:r>
          </w:p>
        </w:tc>
        <w:tc>
          <w:tcPr>
            <w:tcW w:w="1080" w:type="dxa"/>
          </w:tcPr>
          <w:p w:rsidR="00712039" w:rsidRPr="00D50186" w:rsidRDefault="00250C37" w:rsidP="005061D4">
            <w:pPr>
              <w:wordWrap/>
              <w:spacing w:line="240" w:lineRule="auto"/>
              <w:ind w:right="20"/>
            </w:pPr>
            <w:r>
              <w:rPr>
                <w:rFonts w:hint="eastAsia"/>
              </w:rPr>
              <w:t>P</w:t>
            </w:r>
            <w:r w:rsidR="00712039">
              <w:t>rivileged</w:t>
            </w:r>
          </w:p>
        </w:tc>
      </w:tr>
    </w:tbl>
    <w:p w:rsidR="00712039" w:rsidRDefault="00712039" w:rsidP="005061D4">
      <w:pPr>
        <w:wordWrap/>
        <w:spacing w:line="360" w:lineRule="auto"/>
        <w:ind w:right="20"/>
        <w:rPr>
          <w:rFonts w:cs="Times New Roman"/>
        </w:rPr>
      </w:pPr>
    </w:p>
    <w:p w:rsidR="00530F66" w:rsidRDefault="00530F66" w:rsidP="005061D4">
      <w:pPr>
        <w:ind w:right="20"/>
      </w:pPr>
      <w:r>
        <w:br w:type="page"/>
      </w:r>
    </w:p>
    <w:p w:rsidR="00712039" w:rsidRDefault="00530F66" w:rsidP="0021019A">
      <w:pPr>
        <w:pStyle w:val="1"/>
        <w:ind w:right="20"/>
      </w:pPr>
      <w:bookmarkStart w:id="739" w:name="_Toc391378345"/>
      <w:bookmarkStart w:id="740" w:name="_Toc420069299"/>
      <w:r>
        <w:rPr>
          <w:rFonts w:hint="eastAsia"/>
        </w:rPr>
        <w:t>VLAN</w:t>
      </w:r>
      <w:bookmarkEnd w:id="739"/>
      <w:bookmarkEnd w:id="740"/>
    </w:p>
    <w:p w:rsidR="00530F66" w:rsidRDefault="00530F66" w:rsidP="0021019A">
      <w:pPr>
        <w:pStyle w:val="a3"/>
        <w:ind w:right="20"/>
      </w:pPr>
      <w:bookmarkStart w:id="741" w:name="_Toc294857216"/>
      <w:bookmarkStart w:id="742" w:name="_Toc294857371"/>
      <w:bookmarkStart w:id="743" w:name="_Toc294857437"/>
      <w:bookmarkStart w:id="744" w:name="_Toc294877580"/>
      <w:bookmarkStart w:id="745" w:name="_Toc294878107"/>
      <w:bookmarkStart w:id="746" w:name="_Toc294879732"/>
      <w:bookmarkStart w:id="747" w:name="_Toc294880416"/>
      <w:bookmarkStart w:id="748" w:name="_Toc294880942"/>
      <w:bookmarkStart w:id="749" w:name="_Toc294882246"/>
      <w:bookmarkStart w:id="750" w:name="_Toc294882771"/>
      <w:bookmarkStart w:id="751" w:name="_Toc295242033"/>
      <w:bookmarkStart w:id="752" w:name="_Toc295242474"/>
      <w:bookmarkStart w:id="753" w:name="_Toc295290794"/>
      <w:bookmarkStart w:id="754" w:name="_Toc295390129"/>
      <w:bookmarkStart w:id="755" w:name="_Toc295402210"/>
      <w:bookmarkStart w:id="756" w:name="_Toc295402253"/>
      <w:bookmarkStart w:id="757" w:name="_Toc295470731"/>
      <w:bookmarkStart w:id="758" w:name="_Toc295741849"/>
      <w:bookmarkStart w:id="759" w:name="_Toc295750538"/>
      <w:bookmarkStart w:id="760" w:name="_Toc295820012"/>
      <w:bookmarkStart w:id="761" w:name="_Toc295820047"/>
      <w:bookmarkStart w:id="762" w:name="_Toc295825889"/>
      <w:bookmarkStart w:id="763" w:name="_Toc295832331"/>
      <w:bookmarkStart w:id="764" w:name="_Toc295832373"/>
      <w:bookmarkStart w:id="765" w:name="_Toc295833049"/>
      <w:bookmarkStart w:id="766" w:name="_Toc295833813"/>
      <w:bookmarkStart w:id="767" w:name="_Toc295836563"/>
      <w:bookmarkStart w:id="768" w:name="_Toc295894111"/>
      <w:bookmarkStart w:id="769" w:name="_Toc295987271"/>
      <w:bookmarkStart w:id="770" w:name="_Toc296000201"/>
      <w:bookmarkStart w:id="771" w:name="_Toc296001295"/>
      <w:bookmarkStart w:id="772" w:name="_Toc296020326"/>
      <w:bookmarkStart w:id="773" w:name="_Toc296083560"/>
      <w:bookmarkStart w:id="774" w:name="_Toc296087031"/>
      <w:bookmarkStart w:id="775" w:name="_Toc296176541"/>
      <w:bookmarkStart w:id="776" w:name="_Toc296177316"/>
      <w:bookmarkStart w:id="777" w:name="_Toc296180923"/>
      <w:bookmarkStart w:id="778" w:name="_Toc296182000"/>
      <w:bookmarkStart w:id="779" w:name="_Toc296182774"/>
      <w:bookmarkStart w:id="780" w:name="_Toc296184013"/>
      <w:bookmarkStart w:id="781" w:name="_Toc296339843"/>
      <w:bookmarkStart w:id="782" w:name="_Toc296340623"/>
      <w:bookmarkStart w:id="783" w:name="_Toc296671337"/>
      <w:bookmarkStart w:id="784" w:name="_Toc296671816"/>
      <w:bookmarkStart w:id="785" w:name="_Toc296690636"/>
      <w:bookmarkStart w:id="786" w:name="_Toc296959245"/>
      <w:bookmarkStart w:id="787" w:name="_Toc297822517"/>
      <w:bookmarkStart w:id="788" w:name="_Toc306024369"/>
      <w:bookmarkStart w:id="789" w:name="_Toc306029264"/>
      <w:bookmarkStart w:id="790" w:name="_Toc306092021"/>
      <w:bookmarkStart w:id="791" w:name="_Toc306093358"/>
      <w:bookmarkStart w:id="792" w:name="_Toc306283325"/>
      <w:bookmarkStart w:id="793" w:name="_Toc306284130"/>
      <w:bookmarkStart w:id="794" w:name="_Toc306284935"/>
      <w:bookmarkStart w:id="795" w:name="_Toc325378203"/>
      <w:bookmarkStart w:id="796" w:name="_Toc327782393"/>
      <w:bookmarkStart w:id="797" w:name="_Toc329073612"/>
      <w:bookmarkStart w:id="798" w:name="_Toc329076554"/>
      <w:bookmarkStart w:id="799" w:name="_Toc335384394"/>
      <w:bookmarkStart w:id="800" w:name="_Toc335385207"/>
      <w:bookmarkStart w:id="801" w:name="_Toc335386020"/>
      <w:bookmarkStart w:id="802" w:name="_Toc335640798"/>
      <w:bookmarkStart w:id="803" w:name="_Toc336588058"/>
      <w:bookmarkStart w:id="804" w:name="_Toc336589627"/>
      <w:bookmarkStart w:id="805" w:name="_Toc336590497"/>
      <w:bookmarkStart w:id="806" w:name="_Toc336591233"/>
      <w:bookmarkStart w:id="807" w:name="_Toc336604850"/>
      <w:bookmarkStart w:id="808" w:name="_Toc336605830"/>
      <w:bookmarkStart w:id="809" w:name="_Toc337193647"/>
      <w:bookmarkStart w:id="810" w:name="_Toc337194454"/>
      <w:bookmarkStart w:id="811" w:name="_Toc337195530"/>
      <w:bookmarkStart w:id="812" w:name="_Toc337196290"/>
      <w:bookmarkStart w:id="813" w:name="_Toc337197050"/>
      <w:bookmarkStart w:id="814" w:name="_Toc337199440"/>
      <w:bookmarkStart w:id="815" w:name="_Toc337200238"/>
      <w:bookmarkStart w:id="816" w:name="_Toc337201154"/>
      <w:bookmarkStart w:id="817" w:name="_Toc337728681"/>
      <w:bookmarkStart w:id="818" w:name="_Toc337819154"/>
      <w:bookmarkStart w:id="819" w:name="_Toc338755978"/>
      <w:bookmarkStart w:id="820" w:name="_Toc339539491"/>
      <w:bookmarkStart w:id="821" w:name="_Toc340647703"/>
      <w:bookmarkStart w:id="822" w:name="_Toc340663623"/>
      <w:bookmarkStart w:id="823" w:name="_Toc341455513"/>
      <w:bookmarkStart w:id="824" w:name="_Toc341693751"/>
      <w:bookmarkStart w:id="825" w:name="_Toc341699485"/>
      <w:bookmarkStart w:id="826" w:name="_Toc341886309"/>
      <w:bookmarkStart w:id="827" w:name="_Toc341976106"/>
      <w:bookmarkStart w:id="828" w:name="_Toc342046076"/>
      <w:bookmarkStart w:id="829" w:name="_Toc343863861"/>
      <w:bookmarkStart w:id="830" w:name="_Toc348529211"/>
      <w:bookmarkStart w:id="831" w:name="_Toc348536285"/>
      <w:bookmarkStart w:id="832" w:name="_Toc348537229"/>
      <w:bookmarkStart w:id="833" w:name="_Toc348538174"/>
      <w:bookmarkStart w:id="834" w:name="_Toc348539119"/>
      <w:bookmarkStart w:id="835" w:name="_Toc348540064"/>
      <w:bookmarkStart w:id="836" w:name="_Toc348541009"/>
      <w:bookmarkStart w:id="837" w:name="_Toc348541954"/>
      <w:bookmarkStart w:id="838" w:name="_Toc348542899"/>
      <w:bookmarkStart w:id="839" w:name="_Toc348624824"/>
      <w:bookmarkStart w:id="840" w:name="_Toc348625769"/>
      <w:bookmarkStart w:id="841" w:name="_Toc354409690"/>
      <w:bookmarkStart w:id="842" w:name="_Toc354416005"/>
      <w:r w:rsidRPr="002F5F3A">
        <w:t>This chapter describes the VLAN</w:t>
      </w:r>
      <w:r w:rsidR="00B05336">
        <w:t>s</w:t>
      </w:r>
      <w:r w:rsidRPr="002F5F3A">
        <w:t xml:space="preserve"> of </w:t>
      </w:r>
      <w:r w:rsidR="00B05336">
        <w:t xml:space="preserve">the </w:t>
      </w:r>
      <w:r w:rsidRPr="002F5F3A">
        <w:t>system.</w:t>
      </w:r>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rsidR="00530F66" w:rsidRDefault="00530F66" w:rsidP="0021019A">
      <w:pPr>
        <w:pStyle w:val="-1"/>
        <w:ind w:right="20"/>
      </w:pPr>
      <w:bookmarkStart w:id="843" w:name="_Toc391378346"/>
      <w:r w:rsidRPr="002F5F3A">
        <w:t>Virtual LAN (VLAN here</w:t>
      </w:r>
      <w:r w:rsidR="00700011">
        <w:t>-</w:t>
      </w:r>
      <w:r w:rsidRPr="002F5F3A">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3"/>
    </w:p>
    <w:p w:rsidR="00530F66" w:rsidRPr="002F5F3A" w:rsidRDefault="00530F66" w:rsidP="0021019A">
      <w:pPr>
        <w:pStyle w:val="a3"/>
        <w:ind w:right="20"/>
      </w:pPr>
      <w:r w:rsidRPr="002F5F3A">
        <w:t>This chapter covers the following subjects:</w:t>
      </w:r>
    </w:p>
    <w:p w:rsidR="00530F66" w:rsidRDefault="00530F66" w:rsidP="0021019A">
      <w:pPr>
        <w:pStyle w:val="Randomlist"/>
        <w:tabs>
          <w:tab w:val="clear" w:pos="3968"/>
          <w:tab w:val="num" w:pos="1980"/>
          <w:tab w:val="num" w:pos="3320"/>
        </w:tabs>
        <w:ind w:left="2104" w:right="20" w:hanging="403"/>
      </w:pPr>
      <w:r>
        <w:t xml:space="preserve">VLAN </w:t>
      </w:r>
      <w:r w:rsidRPr="002F5F3A">
        <w:t>overview</w:t>
      </w:r>
    </w:p>
    <w:p w:rsidR="00530F66" w:rsidRDefault="00530F66" w:rsidP="0021019A">
      <w:pPr>
        <w:pStyle w:val="Randomlist"/>
        <w:tabs>
          <w:tab w:val="clear" w:pos="3968"/>
          <w:tab w:val="num" w:pos="1980"/>
          <w:tab w:val="num" w:pos="3320"/>
        </w:tabs>
        <w:ind w:left="2104" w:right="20" w:hanging="403"/>
      </w:pPr>
      <w:r>
        <w:t>VLAN</w:t>
      </w:r>
      <w:r w:rsidRPr="002D32F6">
        <w:t xml:space="preserve"> </w:t>
      </w:r>
      <w:r w:rsidRPr="002F5F3A">
        <w:t>types</w:t>
      </w:r>
    </w:p>
    <w:p w:rsidR="00530F66" w:rsidRDefault="00530F66" w:rsidP="0021019A">
      <w:pPr>
        <w:pStyle w:val="Randomlist"/>
        <w:tabs>
          <w:tab w:val="clear" w:pos="3968"/>
          <w:tab w:val="num" w:pos="1980"/>
          <w:tab w:val="num" w:pos="3320"/>
        </w:tabs>
        <w:ind w:left="2104" w:right="20" w:hanging="403"/>
      </w:pPr>
      <w:r>
        <w:t xml:space="preserve">VLAN </w:t>
      </w:r>
      <w:r w:rsidRPr="002F5F3A">
        <w:t>settings</w:t>
      </w:r>
    </w:p>
    <w:p w:rsidR="00530F66" w:rsidRDefault="00530F66" w:rsidP="0021019A">
      <w:pPr>
        <w:pStyle w:val="Randomlist"/>
        <w:tabs>
          <w:tab w:val="clear" w:pos="3968"/>
          <w:tab w:val="num" w:pos="1980"/>
          <w:tab w:val="num" w:pos="3320"/>
        </w:tabs>
        <w:ind w:left="2104" w:right="20" w:hanging="403"/>
      </w:pPr>
      <w:r>
        <w:t>Displaying VLAN Settings</w:t>
      </w:r>
    </w:p>
    <w:p w:rsidR="00530F66" w:rsidRDefault="00530F66" w:rsidP="0021019A">
      <w:pPr>
        <w:ind w:right="20"/>
      </w:pPr>
    </w:p>
    <w:p w:rsidR="00530F66" w:rsidRDefault="00530F66" w:rsidP="0021019A">
      <w:pPr>
        <w:ind w:right="20"/>
      </w:pPr>
      <w:r>
        <w:br w:type="page"/>
      </w:r>
    </w:p>
    <w:p w:rsidR="00530F66" w:rsidRDefault="00530F66" w:rsidP="0021019A">
      <w:pPr>
        <w:pStyle w:val="2"/>
        <w:ind w:right="20"/>
      </w:pPr>
      <w:bookmarkStart w:id="844" w:name="_Toc198526898"/>
      <w:bookmarkStart w:id="845" w:name="_Toc363228334"/>
      <w:bookmarkStart w:id="846" w:name="_Toc420069300"/>
      <w:r>
        <w:t xml:space="preserve">VLAN </w:t>
      </w:r>
      <w:bookmarkEnd w:id="844"/>
      <w:bookmarkEnd w:id="845"/>
      <w:r>
        <w:rPr>
          <w:rFonts w:hint="eastAsia"/>
        </w:rPr>
        <w:t>o</w:t>
      </w:r>
      <w:r>
        <w:t>verview</w:t>
      </w:r>
      <w:bookmarkEnd w:id="846"/>
    </w:p>
    <w:p w:rsidR="00530F66" w:rsidRDefault="00530F66" w:rsidP="0044772C">
      <w:pPr>
        <w:pStyle w:val="a3"/>
        <w:ind w:left="0" w:right="20"/>
      </w:pPr>
      <w:r w:rsidRPr="002F5F3A">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rsidR="00530F66" w:rsidRDefault="00530F66" w:rsidP="0044772C">
      <w:pPr>
        <w:pStyle w:val="a3"/>
        <w:ind w:left="0" w:right="20"/>
      </w:pPr>
      <w:r w:rsidRPr="002F5F3A">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rsidR="00530F66" w:rsidRPr="002F5F3A" w:rsidRDefault="00530F66" w:rsidP="0044772C">
      <w:pPr>
        <w:pStyle w:val="a3"/>
        <w:ind w:left="0" w:right="20"/>
      </w:pPr>
      <w:r w:rsidRPr="002F5F3A">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rsidR="00530F66" w:rsidRPr="00FD3D3F" w:rsidRDefault="00530F66" w:rsidP="0044772C">
      <w:pPr>
        <w:ind w:right="20"/>
      </w:pPr>
    </w:p>
    <w:p w:rsidR="00530F66" w:rsidRDefault="00530F66" w:rsidP="0021019A">
      <w:pPr>
        <w:pStyle w:val="2"/>
        <w:ind w:right="20"/>
      </w:pPr>
      <w:bookmarkStart w:id="847" w:name="_Toc420069301"/>
      <w:r>
        <w:rPr>
          <w:rFonts w:hint="eastAsia"/>
        </w:rPr>
        <w:t>Advantages of VLAN</w:t>
      </w:r>
      <w:bookmarkEnd w:id="847"/>
    </w:p>
    <w:p w:rsidR="00530F66" w:rsidRDefault="00530F66" w:rsidP="00F17B94">
      <w:pPr>
        <w:pStyle w:val="a3"/>
        <w:ind w:left="0" w:right="20"/>
      </w:pPr>
      <w:r w:rsidRPr="002F5F3A">
        <w:t>VLAN</w:t>
      </w:r>
      <w:r w:rsidR="00F00202">
        <w:t>s</w:t>
      </w:r>
      <w:r w:rsidRPr="002F5F3A">
        <w:t xml:space="preserve"> ha</w:t>
      </w:r>
      <w:r w:rsidR="00F00202">
        <w:t>ve the</w:t>
      </w:r>
      <w:r w:rsidRPr="002F5F3A">
        <w:t xml:space="preserve"> following advantages: </w:t>
      </w:r>
      <w:bookmarkStart w:id="848" w:name="_Toc337198374"/>
      <w:bookmarkStart w:id="849" w:name="_Toc354416136"/>
    </w:p>
    <w:p w:rsidR="00530F66" w:rsidRPr="00D867F8" w:rsidRDefault="00530F66" w:rsidP="00F17B94">
      <w:pPr>
        <w:pStyle w:val="3"/>
        <w:ind w:left="0" w:right="20"/>
      </w:pPr>
      <w:bookmarkStart w:id="850" w:name="_Toc420069302"/>
      <w:r w:rsidRPr="00D867F8">
        <w:t>Efficient Traffic Control</w:t>
      </w:r>
      <w:bookmarkEnd w:id="848"/>
      <w:bookmarkEnd w:id="849"/>
      <w:bookmarkEnd w:id="850"/>
    </w:p>
    <w:p w:rsidR="00530F66" w:rsidRDefault="00530F66" w:rsidP="00F17B94">
      <w:pPr>
        <w:pStyle w:val="a3"/>
        <w:ind w:left="0" w:right="20"/>
      </w:pPr>
      <w:r w:rsidRPr="002F5F3A">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1" w:name="_Toc337198375"/>
      <w:bookmarkStart w:id="852" w:name="_Toc354416137"/>
    </w:p>
    <w:p w:rsidR="00530F66" w:rsidRPr="00D867F8" w:rsidRDefault="00530F66" w:rsidP="00F17B94">
      <w:pPr>
        <w:pStyle w:val="3"/>
        <w:ind w:left="0" w:right="20"/>
      </w:pPr>
      <w:bookmarkStart w:id="853" w:name="_Toc420069303"/>
      <w:r w:rsidRPr="00D867F8">
        <w:t>Enhanced Network Security</w:t>
      </w:r>
      <w:bookmarkEnd w:id="851"/>
      <w:bookmarkEnd w:id="852"/>
      <w:bookmarkEnd w:id="853"/>
    </w:p>
    <w:p w:rsidR="00530F66" w:rsidRDefault="00530F66" w:rsidP="00F17B94">
      <w:pPr>
        <w:pStyle w:val="a3"/>
        <w:ind w:left="0" w:right="20"/>
      </w:pPr>
      <w:r w:rsidRPr="002F5F3A">
        <w:t xml:space="preserve">With traditional networks, anybody who accesses the network can access the network resources. That is, if a user accesses the network analyzer through a hub, he/she can see the network flow. In a VLAN, only the devices in the same VLAN can </w:t>
      </w:r>
      <w:r w:rsidR="000F609D">
        <w:t xml:space="preserve">be seen, </w:t>
      </w:r>
      <w:r w:rsidRPr="002F5F3A">
        <w:t xml:space="preserve">and the users can no longer access all the network resources just by connection a computer to the switch port. If a device in VLAN </w:t>
      </w:r>
      <w:r w:rsidR="000F609D">
        <w:rPr>
          <w:i/>
          <w:iCs/>
        </w:rPr>
        <w:t>A</w:t>
      </w:r>
      <w:r w:rsidRPr="002F5F3A">
        <w:rPr>
          <w:i/>
          <w:iCs/>
        </w:rPr>
        <w:t xml:space="preserve"> </w:t>
      </w:r>
      <w:r w:rsidRPr="002F5F3A">
        <w:t xml:space="preserve">wants to communicate with a device in VLAN </w:t>
      </w:r>
      <w:r w:rsidR="000F609D">
        <w:rPr>
          <w:i/>
          <w:iCs/>
        </w:rPr>
        <w:t>B</w:t>
      </w:r>
      <w:r w:rsidRPr="002F5F3A">
        <w:t>, the traffic must pass through a routing device.</w:t>
      </w:r>
      <w:bookmarkStart w:id="854" w:name="_Toc337198376"/>
      <w:bookmarkStart w:id="855" w:name="_Toc354416138"/>
    </w:p>
    <w:p w:rsidR="00530F66" w:rsidRPr="00D867F8" w:rsidRDefault="00530F66" w:rsidP="00F17B94">
      <w:pPr>
        <w:pStyle w:val="3"/>
        <w:ind w:left="0" w:right="20"/>
      </w:pPr>
      <w:bookmarkStart w:id="856" w:name="_Toc420069304"/>
      <w:r w:rsidRPr="00D867F8">
        <w:t>Flexible Network and Device management</w:t>
      </w:r>
      <w:bookmarkEnd w:id="854"/>
      <w:bookmarkEnd w:id="855"/>
      <w:bookmarkEnd w:id="856"/>
    </w:p>
    <w:p w:rsidR="00530F66" w:rsidRPr="002F5F3A" w:rsidRDefault="00530F66" w:rsidP="00F17B94">
      <w:pPr>
        <w:pStyle w:val="a3"/>
        <w:ind w:left="0" w:right="20"/>
      </w:pPr>
      <w:r w:rsidRPr="002F5F3A">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rsidR="00530F66" w:rsidRPr="00FD3D3F" w:rsidRDefault="00530F66" w:rsidP="0021019A">
      <w:pPr>
        <w:ind w:right="20"/>
        <w:rPr>
          <w:rFonts w:cs="Times New Roman"/>
        </w:rPr>
      </w:pPr>
    </w:p>
    <w:p w:rsidR="00530F66" w:rsidRDefault="00530F66" w:rsidP="0021019A">
      <w:pPr>
        <w:spacing w:line="280" w:lineRule="exact"/>
        <w:ind w:right="20"/>
        <w:rPr>
          <w:rFonts w:ascii="굴림" w:eastAsia="굴림" w:hAnsi="굴림" w:cs="Times New Roman"/>
        </w:rPr>
      </w:pPr>
    </w:p>
    <w:p w:rsidR="00530F66" w:rsidRDefault="00530F66" w:rsidP="0021019A">
      <w:pPr>
        <w:spacing w:line="280" w:lineRule="exact"/>
        <w:ind w:right="20"/>
        <w:rPr>
          <w:rFonts w:ascii="굴림" w:eastAsia="굴림" w:hAnsi="굴림" w:cs="Times New Roman"/>
        </w:rPr>
      </w:pPr>
    </w:p>
    <w:p w:rsidR="00530F66" w:rsidRPr="002F5F3A" w:rsidRDefault="00530F66" w:rsidP="0021019A">
      <w:pPr>
        <w:pStyle w:val="2"/>
        <w:ind w:right="20"/>
      </w:pPr>
      <w:bookmarkStart w:id="857" w:name="_Toc281491044"/>
      <w:bookmarkStart w:id="858" w:name="_Toc337198377"/>
      <w:bookmarkStart w:id="859" w:name="_Toc363747475"/>
      <w:bookmarkStart w:id="860" w:name="_Toc420069305"/>
      <w:r w:rsidRPr="002F5F3A">
        <w:t>VLAN Types</w:t>
      </w:r>
      <w:bookmarkEnd w:id="857"/>
      <w:bookmarkEnd w:id="858"/>
      <w:bookmarkEnd w:id="859"/>
      <w:bookmarkEnd w:id="860"/>
    </w:p>
    <w:p w:rsidR="00530F66" w:rsidRPr="002F5F3A" w:rsidRDefault="00CF7AA2" w:rsidP="009F4105">
      <w:pPr>
        <w:pStyle w:val="a3"/>
        <w:ind w:left="0" w:right="20"/>
        <w:rPr>
          <w:rFonts w:cs="Arial"/>
        </w:rPr>
      </w:pPr>
      <w:r>
        <w:rPr>
          <w:rFonts w:cs="Arial"/>
        </w:rPr>
        <w:t xml:space="preserve">The </w:t>
      </w:r>
      <w:r w:rsidR="00094318">
        <w:rPr>
          <w:rFonts w:cs="Arial"/>
        </w:rPr>
        <w:t>C9500</w:t>
      </w:r>
      <w:r w:rsidR="0088282C">
        <w:rPr>
          <w:rFonts w:cs="Arial"/>
        </w:rPr>
        <w:t xml:space="preserve"> series </w:t>
      </w:r>
      <w:r w:rsidR="00530F66" w:rsidRPr="002F5F3A">
        <w:rPr>
          <w:rFonts w:cs="Arial"/>
        </w:rPr>
        <w:t xml:space="preserve">support up to 4094 VLANs and creates VLANs according to the following criteria: </w:t>
      </w:r>
    </w:p>
    <w:p w:rsidR="00530F66" w:rsidRPr="002F5F3A" w:rsidRDefault="00530F66" w:rsidP="0088282C">
      <w:pPr>
        <w:pStyle w:val="Randomlist"/>
        <w:tabs>
          <w:tab w:val="clear" w:pos="3968"/>
          <w:tab w:val="num" w:pos="1980"/>
          <w:tab w:val="num" w:pos="3320"/>
        </w:tabs>
        <w:ind w:leftChars="57" w:left="506" w:right="23" w:hanging="403"/>
      </w:pPr>
      <w:r w:rsidRPr="002F5F3A">
        <w:t>Physical port</w:t>
      </w:r>
    </w:p>
    <w:p w:rsidR="00530F66" w:rsidRPr="002F5F3A" w:rsidRDefault="00530F66" w:rsidP="0088282C">
      <w:pPr>
        <w:pStyle w:val="Randomlist"/>
        <w:tabs>
          <w:tab w:val="clear" w:pos="3968"/>
          <w:tab w:val="num" w:pos="1980"/>
          <w:tab w:val="num" w:pos="3320"/>
        </w:tabs>
        <w:ind w:leftChars="57" w:left="506" w:right="23" w:hanging="403"/>
      </w:pPr>
      <w:r w:rsidRPr="002F5F3A">
        <w:t>802.1Q tag</w:t>
      </w:r>
    </w:p>
    <w:p w:rsidR="00530F66" w:rsidRPr="002F5F3A" w:rsidRDefault="00530F66" w:rsidP="0088282C">
      <w:pPr>
        <w:pStyle w:val="Randomlist"/>
        <w:tabs>
          <w:tab w:val="clear" w:pos="3968"/>
          <w:tab w:val="num" w:pos="1980"/>
          <w:tab w:val="num" w:pos="3320"/>
        </w:tabs>
        <w:ind w:leftChars="57" w:left="506" w:right="23" w:hanging="403"/>
      </w:pPr>
      <w:r w:rsidRPr="002F5F3A">
        <w:t>Hybrid type (Combination of the port-based VLAN and Tag-based VLAN)</w:t>
      </w:r>
    </w:p>
    <w:p w:rsidR="00530F66" w:rsidRPr="002F5F3A" w:rsidRDefault="00530F66" w:rsidP="009F4105">
      <w:pPr>
        <w:pStyle w:val="3"/>
        <w:ind w:left="0" w:right="20"/>
      </w:pPr>
      <w:bookmarkStart w:id="861" w:name="_Toc281491045"/>
      <w:bookmarkStart w:id="862" w:name="_Toc337198378"/>
      <w:bookmarkStart w:id="863" w:name="_Toc363747476"/>
      <w:bookmarkStart w:id="864" w:name="_Toc420069306"/>
      <w:r w:rsidRPr="002F5F3A">
        <w:t>Port-based VLANs</w:t>
      </w:r>
      <w:bookmarkEnd w:id="861"/>
      <w:bookmarkEnd w:id="862"/>
      <w:bookmarkEnd w:id="863"/>
      <w:bookmarkEnd w:id="864"/>
    </w:p>
    <w:p w:rsidR="00530F66" w:rsidRPr="002F5F3A" w:rsidRDefault="00530F66" w:rsidP="009F4105">
      <w:pPr>
        <w:pStyle w:val="a3"/>
        <w:ind w:left="0" w:right="20"/>
        <w:rPr>
          <w:rFonts w:cs="Arial"/>
        </w:rPr>
      </w:pPr>
      <w:r w:rsidRPr="002F5F3A">
        <w:rPr>
          <w:rFonts w:cs="Arial"/>
        </w:rPr>
        <w:t xml:space="preserve">In a port-based VLAN, a VLAN name is given to a group of one or more ports on the switch. A switch port can be a member of only one port-based VLAN. The switch port assigned to a port-based VLAN is called the </w:t>
      </w:r>
      <w:r w:rsidRPr="002F5F3A">
        <w:rPr>
          <w:rFonts w:cs="Arial"/>
          <w:i/>
          <w:iCs/>
        </w:rPr>
        <w:t>access port</w:t>
      </w:r>
      <w:r w:rsidRPr="002F5F3A">
        <w:rPr>
          <w:rFonts w:cs="Arial"/>
        </w:rPr>
        <w:t xml:space="preserve">. One access port belongs to only one port-based VLAN. In other words, all ports are assigned as the access ports of VLAN 1 (default VLAN). </w:t>
      </w:r>
    </w:p>
    <w:p w:rsidR="00530F66" w:rsidRPr="002F5F3A" w:rsidRDefault="00530F66" w:rsidP="009F4105">
      <w:pPr>
        <w:pStyle w:val="a3"/>
        <w:ind w:left="0" w:right="20"/>
        <w:rPr>
          <w:rFonts w:cs="Arial"/>
        </w:rPr>
      </w:pPr>
      <w:r w:rsidRPr="002F5F3A">
        <w:rPr>
          <w:rFonts w:cs="Arial"/>
        </w:rPr>
        <w:t xml:space="preserve">For example, </w:t>
      </w:r>
      <w:r w:rsidR="002C3330">
        <w:rPr>
          <w:rFonts w:cs="Arial"/>
        </w:rPr>
        <w:t xml:space="preserve">the </w:t>
      </w:r>
      <w:r w:rsidR="00094318">
        <w:rPr>
          <w:rFonts w:cs="Arial"/>
        </w:rPr>
        <w:t>C9500</w:t>
      </w:r>
      <w:r w:rsidR="0088282C">
        <w:rPr>
          <w:rFonts w:cs="Arial"/>
        </w:rPr>
        <w:t xml:space="preserve"> series </w:t>
      </w:r>
      <w:r w:rsidRPr="002F5F3A">
        <w:rPr>
          <w:rFonts w:cs="Arial"/>
        </w:rPr>
        <w:t xml:space="preserve">assign 2 ports to each VLAN A and VLAN B, and 2 ports to VLAN C. </w:t>
      </w:r>
    </w:p>
    <w:p w:rsidR="00530F66" w:rsidRPr="002F5F3A" w:rsidRDefault="004F5D20" w:rsidP="009F4105">
      <w:pPr>
        <w:wordWrap/>
        <w:ind w:leftChars="866" w:left="1559" w:right="20"/>
      </w:pPr>
      <w:r>
        <w:rPr>
          <w:noProof/>
        </w:rPr>
        <mc:AlternateContent>
          <mc:Choice Requires="wpg">
            <w:drawing>
              <wp:inline distT="0" distB="0" distL="0" distR="0" wp14:anchorId="51BC9C2D" wp14:editId="4BC039FF">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8C494A" w:rsidRDefault="002B09A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7D1592" w:rsidRDefault="002B09AA"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B1132A" w:rsidRDefault="002B09AA"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7"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 id="Picture 10855" o:spid="_x0000_s1028"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4" o:title=""/>
                </v:shape>
                <v:rect id="Rectangle 10856" o:spid="_x0000_s1029"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0"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1"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2"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2B09AA" w:rsidRPr="008C494A" w:rsidRDefault="002B09AA"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3"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2B09AA" w:rsidRPr="007D1592" w:rsidRDefault="002B09AA" w:rsidP="00530F66">
                        <w:pPr>
                          <w:jc w:val="center"/>
                          <w:rPr>
                            <w:b/>
                            <w:color w:val="FFCC00"/>
                          </w:rPr>
                        </w:pPr>
                        <w:r w:rsidRPr="007D1592">
                          <w:rPr>
                            <w:rFonts w:hint="eastAsia"/>
                            <w:b/>
                            <w:color w:val="FFCC00"/>
                          </w:rPr>
                          <w:t>VLAN B</w:t>
                        </w:r>
                      </w:p>
                    </w:txbxContent>
                  </v:textbox>
                </v:rect>
                <v:rect id="Rectangle 10861" o:spid="_x0000_s1034"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2B09AA" w:rsidRPr="00B1132A" w:rsidRDefault="002B09AA" w:rsidP="00530F66">
                        <w:pPr>
                          <w:jc w:val="center"/>
                          <w:rPr>
                            <w:b/>
                            <w:color w:val="993300"/>
                          </w:rPr>
                        </w:pPr>
                        <w:r>
                          <w:rPr>
                            <w:rFonts w:hint="eastAsia"/>
                            <w:b/>
                            <w:color w:val="993300"/>
                          </w:rPr>
                          <w:t>VLAN C</w:t>
                        </w:r>
                      </w:p>
                    </w:txbxContent>
                  </v:textbox>
                </v:rect>
                <w10:anchorlock/>
              </v:group>
            </w:pict>
          </mc:Fallback>
        </mc:AlternateContent>
      </w:r>
    </w:p>
    <w:p w:rsidR="00530F66" w:rsidRPr="002F5F3A" w:rsidRDefault="005C1BF9" w:rsidP="009F4105">
      <w:pPr>
        <w:pStyle w:val="afffff3"/>
        <w:ind w:left="0" w:right="20"/>
      </w:pPr>
      <w:bookmarkStart w:id="865" w:name="_Toc281490930"/>
      <w:bookmarkStart w:id="866" w:name="_Toc337198125"/>
      <w:bookmarkStart w:id="867" w:name="_Toc363748223"/>
      <w:bookmarkStart w:id="868" w:name="_Toc420070083"/>
      <w:r>
        <w:t xml:space="preserve">Figure </w:t>
      </w:r>
      <w:r w:rsidR="005832B8">
        <w:fldChar w:fldCharType="begin"/>
      </w:r>
      <w:r w:rsidR="00092D8C">
        <w:instrText xml:space="preserve"> SEQ Figure \* ARABIC </w:instrText>
      </w:r>
      <w:r w:rsidR="005832B8">
        <w:fldChar w:fldCharType="separate"/>
      </w:r>
      <w:r w:rsidR="002B09AA">
        <w:rPr>
          <w:noProof/>
        </w:rPr>
        <w:t>2</w:t>
      </w:r>
      <w:r w:rsidR="005832B8">
        <w:rPr>
          <w:noProof/>
        </w:rPr>
        <w:fldChar w:fldCharType="end"/>
      </w:r>
      <w:r>
        <w:rPr>
          <w:rFonts w:hint="eastAsia"/>
        </w:rPr>
        <w:t xml:space="preserve"> </w:t>
      </w:r>
      <w:r w:rsidR="00530F66" w:rsidRPr="00530F66">
        <w:t>Example</w:t>
      </w:r>
      <w:r w:rsidR="00530F66" w:rsidRPr="002F5F3A">
        <w:t xml:space="preserve"> of a Port-based VLAN Configuration (</w:t>
      </w:r>
      <w:r w:rsidR="00094318">
        <w:t>C9500</w:t>
      </w:r>
      <w:r w:rsidR="0088282C">
        <w:t xml:space="preserve"> series</w:t>
      </w:r>
      <w:r w:rsidR="00530F66" w:rsidRPr="002F5F3A">
        <w:t>)</w:t>
      </w:r>
      <w:bookmarkEnd w:id="865"/>
      <w:bookmarkEnd w:id="866"/>
      <w:bookmarkEnd w:id="867"/>
      <w:bookmarkEnd w:id="868"/>
    </w:p>
    <w:p w:rsidR="00530F66" w:rsidRPr="002F5F3A" w:rsidRDefault="00530F66" w:rsidP="009F4105">
      <w:pPr>
        <w:pStyle w:val="a3"/>
        <w:ind w:left="0" w:right="20"/>
        <w:rPr>
          <w:rFonts w:cs="Arial"/>
        </w:rPr>
      </w:pPr>
      <w:r w:rsidRPr="002F5F3A">
        <w:rPr>
          <w:rFonts w:cs="Arial"/>
        </w:rPr>
        <w:t>For the members of different VLANs to communicate with one another, they are physically in a same I/O module and the traffic must be routed by the switch. This means each VLAN must be set as a router interface with a unique IP address.</w:t>
      </w:r>
    </w:p>
    <w:p w:rsidR="00530F66" w:rsidRPr="002F5F3A" w:rsidRDefault="00530F66" w:rsidP="009F4105">
      <w:pPr>
        <w:pStyle w:val="4"/>
        <w:ind w:left="0" w:right="20"/>
        <w:rPr>
          <w:szCs w:val="18"/>
        </w:rPr>
      </w:pPr>
      <w:bookmarkStart w:id="869" w:name="_Toc337198379"/>
      <w:r w:rsidRPr="002F5F3A">
        <w:rPr>
          <w:szCs w:val="18"/>
        </w:rPr>
        <w:t>Connecting Switches with a Port-Based VLAN</w:t>
      </w:r>
      <w:bookmarkEnd w:id="869"/>
      <w:r w:rsidRPr="002F5F3A">
        <w:rPr>
          <w:szCs w:val="18"/>
        </w:rPr>
        <w:t xml:space="preserve"> </w:t>
      </w:r>
    </w:p>
    <w:p w:rsidR="00530F66" w:rsidRPr="002F5F3A" w:rsidRDefault="00530F66" w:rsidP="009F4105">
      <w:pPr>
        <w:pStyle w:val="a3"/>
        <w:ind w:left="0" w:right="20"/>
        <w:rPr>
          <w:rFonts w:cs="Arial"/>
        </w:rPr>
      </w:pPr>
      <w:r w:rsidRPr="002F5F3A">
        <w:rPr>
          <w:rFonts w:cs="Arial"/>
        </w:rPr>
        <w:t>To connect two switches with a port-based VLAN, do the following tasks:</w:t>
      </w:r>
    </w:p>
    <w:p w:rsidR="00530F66" w:rsidRPr="002F5F3A" w:rsidRDefault="00530F66" w:rsidP="009F4105">
      <w:pPr>
        <w:pStyle w:val="Orderlist"/>
        <w:numPr>
          <w:ilvl w:val="0"/>
          <w:numId w:val="4"/>
        </w:numPr>
        <w:tabs>
          <w:tab w:val="num" w:pos="1620"/>
        </w:tabs>
        <w:ind w:left="0" w:right="20" w:hanging="357"/>
      </w:pPr>
      <w:r w:rsidRPr="002F5F3A">
        <w:t>Assign the access ports of each switch to the VLAN.</w:t>
      </w:r>
    </w:p>
    <w:p w:rsidR="00530F66" w:rsidRPr="002F5F3A" w:rsidRDefault="00530F66" w:rsidP="009F4105">
      <w:pPr>
        <w:pStyle w:val="Orderlist"/>
        <w:numPr>
          <w:ilvl w:val="0"/>
          <w:numId w:val="4"/>
        </w:numPr>
        <w:tabs>
          <w:tab w:val="num" w:pos="1620"/>
        </w:tabs>
        <w:ind w:left="0" w:right="20" w:hanging="357"/>
      </w:pPr>
      <w:r w:rsidRPr="002F5F3A">
        <w:t>Use one of the access port assigned from each switch to the VLAN to connect the two switches with cable. To connect several VLANs, you have to connect the switches for each VLAN with cable.</w:t>
      </w:r>
    </w:p>
    <w:p w:rsidR="00530F66" w:rsidRPr="002F5F3A" w:rsidRDefault="00530F66" w:rsidP="009F4105">
      <w:pPr>
        <w:pStyle w:val="a3"/>
        <w:ind w:left="0" w:right="20"/>
        <w:rPr>
          <w:rFonts w:cs="Arial"/>
        </w:rPr>
      </w:pPr>
      <w:r w:rsidRPr="002F5F3A">
        <w:rPr>
          <w:rFonts w:cs="Arial"/>
        </w:rPr>
        <w:br w:type="page"/>
        <w:t>The figure below illustrates how to bind two systems into one VLAN. First, two ports of  switch 1 are assigned to VLAN A, and two ports of switch 2 are assigned to an access port of VLAN A. Two switches are connected</w:t>
      </w:r>
      <w:r w:rsidR="00786457">
        <w:rPr>
          <w:rFonts w:cs="Arial"/>
        </w:rPr>
        <w:t xml:space="preserve"> to</w:t>
      </w:r>
      <w:r w:rsidRPr="002F5F3A">
        <w:rPr>
          <w:rFonts w:cs="Arial"/>
        </w:rPr>
        <w:t xml:space="preserve"> each other and form </w:t>
      </w:r>
      <w:r w:rsidR="00786457">
        <w:rPr>
          <w:rFonts w:cs="Arial"/>
        </w:rPr>
        <w:t xml:space="preserve">a </w:t>
      </w:r>
      <w:r w:rsidRPr="002F5F3A">
        <w:rPr>
          <w:rFonts w:cs="Arial"/>
        </w:rPr>
        <w:t>single broadcast domain like the following figure.</w:t>
      </w:r>
    </w:p>
    <w:p w:rsidR="00530F66" w:rsidRPr="002F5F3A" w:rsidRDefault="004F5D20" w:rsidP="002D72FB">
      <w:pPr>
        <w:wordWrap/>
        <w:ind w:right="20"/>
      </w:pPr>
      <w:r>
        <w:rPr>
          <w:noProof/>
        </w:rPr>
        <mc:AlternateContent>
          <mc:Choice Requires="wpg">
            <w:drawing>
              <wp:inline distT="0" distB="0" distL="0" distR="0" wp14:anchorId="287DC8B3" wp14:editId="7C89456E">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8C494A" w:rsidRDefault="002B09A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521AEE" w:rsidRDefault="002B09AA"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521AEE" w:rsidRDefault="002B09AA"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5"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6"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7"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4" o:title=""/>
                  </v:shape>
                  <v:shape id="Picture 10875" o:spid="_x0000_s1038"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4" o:title=""/>
                  </v:shape>
                  <v:rect id="Rectangle 10876" o:spid="_x0000_s1039"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0"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1"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2"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3"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4"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5"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2B09AA" w:rsidRPr="008C494A" w:rsidRDefault="002B09AA"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6"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2B09AA" w:rsidRPr="00521AEE" w:rsidRDefault="002B09AA" w:rsidP="00530F66">
                        <w:pPr>
                          <w:spacing w:line="120" w:lineRule="atLeast"/>
                          <w:rPr>
                            <w:b/>
                          </w:rPr>
                        </w:pPr>
                        <w:r w:rsidRPr="00521AEE">
                          <w:rPr>
                            <w:rFonts w:hint="eastAsia"/>
                            <w:b/>
                          </w:rPr>
                          <w:t xml:space="preserve">Switch </w:t>
                        </w:r>
                        <w:r>
                          <w:rPr>
                            <w:rFonts w:hint="eastAsia"/>
                            <w:b/>
                          </w:rPr>
                          <w:t>1</w:t>
                        </w:r>
                      </w:p>
                    </w:txbxContent>
                  </v:textbox>
                </v:rect>
                <v:rect id="Rectangle 10947" o:spid="_x0000_s1047"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2B09AA" w:rsidRPr="00521AEE" w:rsidRDefault="002B09AA"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rsidR="00530F66" w:rsidRPr="002F5F3A" w:rsidRDefault="005C1BF9" w:rsidP="009F4105">
      <w:pPr>
        <w:pStyle w:val="afffff3"/>
        <w:ind w:left="0" w:right="20"/>
      </w:pPr>
      <w:bookmarkStart w:id="870" w:name="_Toc281490931"/>
      <w:bookmarkStart w:id="871" w:name="_Toc337198126"/>
      <w:bookmarkStart w:id="872" w:name="_Toc363748224"/>
      <w:bookmarkStart w:id="873" w:name="_Toc420070084"/>
      <w:r>
        <w:t xml:space="preserve">Figure </w:t>
      </w:r>
      <w:r w:rsidR="005832B8">
        <w:fldChar w:fldCharType="begin"/>
      </w:r>
      <w:r w:rsidR="00092D8C">
        <w:instrText xml:space="preserve"> SEQ Figure \* ARABIC </w:instrText>
      </w:r>
      <w:r w:rsidR="005832B8">
        <w:fldChar w:fldCharType="separate"/>
      </w:r>
      <w:r w:rsidR="002B09AA">
        <w:rPr>
          <w:noProof/>
        </w:rPr>
        <w:t>3</w:t>
      </w:r>
      <w:r w:rsidR="005832B8">
        <w:rPr>
          <w:noProof/>
        </w:rPr>
        <w:fldChar w:fldCharType="end"/>
      </w:r>
      <w:r>
        <w:rPr>
          <w:rFonts w:hint="eastAsia"/>
        </w:rPr>
        <w:t xml:space="preserve"> </w:t>
      </w:r>
      <w:r w:rsidR="00530F66" w:rsidRPr="002F5F3A">
        <w:t>Single Port-</w:t>
      </w:r>
      <w:r w:rsidR="00530F66" w:rsidRPr="00530F66">
        <w:t>based</w:t>
      </w:r>
      <w:r w:rsidR="00530F66" w:rsidRPr="002F5F3A">
        <w:t xml:space="preserve"> VLANs Connecting 2 Switches</w:t>
      </w:r>
      <w:bookmarkEnd w:id="870"/>
      <w:bookmarkEnd w:id="871"/>
      <w:bookmarkEnd w:id="872"/>
      <w:bookmarkEnd w:id="873"/>
    </w:p>
    <w:p w:rsidR="00530F66" w:rsidRPr="002F5F3A" w:rsidRDefault="00530F66" w:rsidP="009F4105">
      <w:pPr>
        <w:pStyle w:val="a3"/>
        <w:ind w:left="0" w:right="20"/>
        <w:rPr>
          <w:rFonts w:cs="Arial"/>
        </w:rPr>
      </w:pPr>
      <w:r w:rsidRPr="002F5F3A">
        <w:rPr>
          <w:rFonts w:cs="Arial"/>
        </w:rPr>
        <w:t>To create multiple VLANs that span two switches in a port-based VLAN, a port on switch 1 must be cabled to a port on switch 2 for each VLAN you want to have span across two switches. At least one port on each system must be assigned as the access port of the corresponding VLANs. The following figure illustrates two VLANs spanning two systems. Port 1</w:t>
      </w:r>
      <w:r w:rsidRPr="002F5F3A">
        <w:rPr>
          <w:rFonts w:cs="Arial" w:hint="eastAsia"/>
        </w:rPr>
        <w:t>~4</w:t>
      </w:r>
      <w:r w:rsidRPr="002F5F3A">
        <w:rPr>
          <w:rFonts w:cs="Arial"/>
        </w:rPr>
        <w:t xml:space="preserve"> in switch 1 is an access port of VLAN A, and Port </w:t>
      </w:r>
      <w:r w:rsidRPr="002F5F3A">
        <w:rPr>
          <w:rFonts w:cs="Arial" w:hint="eastAsia"/>
        </w:rPr>
        <w:t>9~14</w:t>
      </w:r>
      <w:r w:rsidRPr="002F5F3A">
        <w:rPr>
          <w:rFonts w:cs="Arial"/>
        </w:rPr>
        <w:t xml:space="preserve"> are assigned as an access port of VLAN B. Port 1</w:t>
      </w:r>
      <w:r w:rsidRPr="002F5F3A">
        <w:rPr>
          <w:rFonts w:cs="Arial" w:hint="eastAsia"/>
        </w:rPr>
        <w:t>~4</w:t>
      </w:r>
      <w:r w:rsidRPr="002F5F3A">
        <w:rPr>
          <w:rFonts w:cs="Arial"/>
        </w:rPr>
        <w:t xml:space="preserve"> in switch 2 are an access port of VLAN A, and Port </w:t>
      </w:r>
      <w:r w:rsidRPr="002F5F3A">
        <w:rPr>
          <w:rFonts w:cs="Arial" w:hint="eastAsia"/>
        </w:rPr>
        <w:t>9~14</w:t>
      </w:r>
      <w:r w:rsidRPr="002F5F3A">
        <w:rPr>
          <w:rFonts w:cs="Arial"/>
        </w:rPr>
        <w:t xml:space="preserve"> are assigned as an access port of VLAN B.</w:t>
      </w:r>
    </w:p>
    <w:p w:rsidR="00530F66" w:rsidRPr="002F5F3A" w:rsidRDefault="004F5D20" w:rsidP="009F4105">
      <w:pPr>
        <w:pStyle w:val="afff"/>
        <w:ind w:left="0" w:right="20"/>
      </w:pPr>
      <w:r>
        <w:rPr>
          <w:noProof/>
        </w:rPr>
        <mc:AlternateContent>
          <mc:Choice Requires="wpg">
            <w:drawing>
              <wp:inline distT="0" distB="0" distL="0" distR="0" wp14:anchorId="393974F6" wp14:editId="6C48DFB3">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797216" w:rsidRDefault="002B09AA"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797216" w:rsidRDefault="002B09AA"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797216" w:rsidRDefault="002B09AA"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797216" w:rsidRDefault="002B09AA"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8"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49"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0"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4" o:title=""/>
                  </v:shape>
                  <v:shape id="Picture 11609" o:spid="_x0000_s1051"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4" o:title=""/>
                  </v:shape>
                  <v:rect id="Rectangle 11610" o:spid="_x0000_s1052"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3"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4"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5"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6"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7"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8"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2B09AA" w:rsidRPr="00797216" w:rsidRDefault="002B09AA" w:rsidP="00530F66">
                          <w:pPr>
                            <w:jc w:val="center"/>
                            <w:rPr>
                              <w:b/>
                              <w:color w:val="FF0000"/>
                            </w:rPr>
                          </w:pPr>
                          <w:r w:rsidRPr="00797216">
                            <w:rPr>
                              <w:rFonts w:hint="eastAsia"/>
                              <w:b/>
                              <w:color w:val="FF0000"/>
                            </w:rPr>
                            <w:t>VLAN A</w:t>
                          </w:r>
                        </w:p>
                      </w:txbxContent>
                    </v:textbox>
                  </v:rect>
                  <v:rect id="Rectangle 11617" o:spid="_x0000_s1059"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2B09AA" w:rsidRPr="00797216" w:rsidRDefault="002B09AA" w:rsidP="00530F66">
                          <w:pPr>
                            <w:jc w:val="center"/>
                            <w:rPr>
                              <w:b/>
                              <w:color w:val="FFCC00"/>
                            </w:rPr>
                          </w:pPr>
                          <w:r w:rsidRPr="00797216">
                            <w:rPr>
                              <w:rFonts w:hint="eastAsia"/>
                              <w:b/>
                              <w:color w:val="FFCC00"/>
                            </w:rPr>
                            <w:t>VLAN B</w:t>
                          </w:r>
                        </w:p>
                      </w:txbxContent>
                    </v:textbox>
                  </v:rect>
                </v:group>
                <v:rect id="Rectangle 11618" o:spid="_x0000_s1060"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2B09AA" w:rsidRPr="00797216" w:rsidRDefault="002B09AA" w:rsidP="00530F66">
                        <w:pPr>
                          <w:spacing w:line="120" w:lineRule="atLeast"/>
                          <w:rPr>
                            <w:b/>
                          </w:rPr>
                        </w:pPr>
                        <w:r w:rsidRPr="00797216">
                          <w:rPr>
                            <w:rFonts w:hint="eastAsia"/>
                            <w:b/>
                          </w:rPr>
                          <w:t>Switch 1</w:t>
                        </w:r>
                      </w:p>
                    </w:txbxContent>
                  </v:textbox>
                </v:rect>
                <v:rect id="Rectangle 11619" o:spid="_x0000_s1061"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2B09AA" w:rsidRPr="00797216" w:rsidRDefault="002B09AA" w:rsidP="00530F66">
                        <w:pPr>
                          <w:spacing w:line="120" w:lineRule="atLeast"/>
                          <w:rPr>
                            <w:b/>
                          </w:rPr>
                        </w:pPr>
                        <w:r w:rsidRPr="00797216">
                          <w:rPr>
                            <w:rFonts w:hint="eastAsia"/>
                            <w:b/>
                          </w:rPr>
                          <w:t>Switch 2</w:t>
                        </w:r>
                      </w:p>
                    </w:txbxContent>
                  </v:textbox>
                </v:rect>
                <w10:anchorlock/>
              </v:group>
            </w:pict>
          </mc:Fallback>
        </mc:AlternateContent>
      </w:r>
    </w:p>
    <w:p w:rsidR="00530F66" w:rsidRPr="002F5F3A" w:rsidRDefault="005C1BF9" w:rsidP="009F4105">
      <w:pPr>
        <w:pStyle w:val="afffff3"/>
        <w:ind w:left="0" w:right="20"/>
      </w:pPr>
      <w:bookmarkStart w:id="874" w:name="_Toc281490932"/>
      <w:bookmarkStart w:id="875" w:name="_Toc337198127"/>
      <w:bookmarkStart w:id="876" w:name="_Toc363748225"/>
      <w:bookmarkStart w:id="877" w:name="_Toc420070085"/>
      <w:r>
        <w:t xml:space="preserve">Figure </w:t>
      </w:r>
      <w:r w:rsidR="005832B8">
        <w:fldChar w:fldCharType="begin"/>
      </w:r>
      <w:r w:rsidR="00092D8C">
        <w:instrText xml:space="preserve"> SEQ Figure \* ARABIC </w:instrText>
      </w:r>
      <w:r w:rsidR="005832B8">
        <w:fldChar w:fldCharType="separate"/>
      </w:r>
      <w:r w:rsidR="002B09AA">
        <w:rPr>
          <w:noProof/>
        </w:rPr>
        <w:t>4</w:t>
      </w:r>
      <w:r w:rsidR="005832B8">
        <w:rPr>
          <w:noProof/>
        </w:rPr>
        <w:fldChar w:fldCharType="end"/>
      </w:r>
      <w:r w:rsidR="00713FB7">
        <w:rPr>
          <w:rFonts w:hint="eastAsia"/>
          <w:noProof/>
        </w:rPr>
        <w:t xml:space="preserve"> </w:t>
      </w:r>
      <w:r w:rsidR="00530F66" w:rsidRPr="002F5F3A">
        <w:t>Two Port-based VLANs Connecting 2 Switches</w:t>
      </w:r>
      <w:bookmarkEnd w:id="874"/>
      <w:bookmarkEnd w:id="875"/>
      <w:bookmarkEnd w:id="876"/>
      <w:bookmarkEnd w:id="877"/>
    </w:p>
    <w:p w:rsidR="00530F66" w:rsidRPr="002F5F3A" w:rsidRDefault="00530F66" w:rsidP="009F4105">
      <w:pPr>
        <w:pStyle w:val="a3"/>
        <w:ind w:left="0" w:right="20"/>
        <w:rPr>
          <w:rFonts w:cs="Arial"/>
        </w:rPr>
      </w:pPr>
      <w:bookmarkStart w:id="878" w:name="_Toc281491046"/>
      <w:bookmarkStart w:id="879" w:name="_Toc337198380"/>
      <w:r w:rsidRPr="002F5F3A">
        <w:rPr>
          <w:rFonts w:cs="Arial"/>
        </w:rPr>
        <w:t xml:space="preserve">VLAN A binds switch 1 and switch 2 as a connection between port 2 of switch 1 and port 1 of switch 2. VLAN B binds switch 1 and switch 2 as connecting port </w:t>
      </w:r>
      <w:r w:rsidR="00786457">
        <w:rPr>
          <w:rFonts w:cs="Arial"/>
        </w:rPr>
        <w:t>11</w:t>
      </w:r>
      <w:r w:rsidRPr="002F5F3A">
        <w:rPr>
          <w:rFonts w:cs="Arial"/>
        </w:rPr>
        <w:t xml:space="preserve"> of switch 1 and port </w:t>
      </w:r>
      <w:r w:rsidR="00786457">
        <w:rPr>
          <w:rFonts w:cs="Arial"/>
        </w:rPr>
        <w:t>12</w:t>
      </w:r>
      <w:r w:rsidRPr="002F5F3A">
        <w:rPr>
          <w:rFonts w:cs="Arial"/>
        </w:rPr>
        <w:t xml:space="preserve"> of switch 2. </w:t>
      </w:r>
    </w:p>
    <w:p w:rsidR="00530F66" w:rsidRPr="002F5F3A" w:rsidRDefault="00530F66" w:rsidP="009F4105">
      <w:pPr>
        <w:pStyle w:val="a3"/>
        <w:ind w:left="0" w:right="20"/>
        <w:rPr>
          <w:rFonts w:cs="Arial"/>
        </w:rPr>
      </w:pPr>
      <w:r w:rsidRPr="002F5F3A">
        <w:rPr>
          <w:rFonts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rsidR="00530F66" w:rsidRPr="002F5F3A" w:rsidRDefault="00530F66" w:rsidP="009F4105">
      <w:pPr>
        <w:pStyle w:val="3"/>
        <w:ind w:left="0" w:right="20"/>
      </w:pPr>
      <w:bookmarkStart w:id="880" w:name="_Toc363747477"/>
      <w:bookmarkStart w:id="881" w:name="_Toc420069307"/>
      <w:r w:rsidRPr="002F5F3A">
        <w:t>Tagged VLANs</w:t>
      </w:r>
      <w:bookmarkEnd w:id="878"/>
      <w:bookmarkEnd w:id="879"/>
      <w:bookmarkEnd w:id="880"/>
      <w:bookmarkEnd w:id="881"/>
    </w:p>
    <w:p w:rsidR="00530F66" w:rsidRPr="002F5F3A" w:rsidRDefault="00530F66" w:rsidP="009F4105">
      <w:pPr>
        <w:pStyle w:val="a3"/>
        <w:ind w:left="0" w:right="20"/>
        <w:rPr>
          <w:rFonts w:cs="Arial"/>
          <w:i/>
          <w:iCs/>
        </w:rPr>
      </w:pPr>
      <w:r w:rsidRPr="002F5F3A">
        <w:rPr>
          <w:rFonts w:cs="Arial"/>
          <w:iCs/>
        </w:rPr>
        <w:t>Tagging</w:t>
      </w:r>
      <w:r w:rsidRPr="002F5F3A">
        <w:rPr>
          <w:rFonts w:cs="Arial"/>
        </w:rPr>
        <w:t xml:space="preserve"> is the process of inserting markers (called a </w:t>
      </w:r>
      <w:r w:rsidRPr="002F5F3A">
        <w:rPr>
          <w:rFonts w:cs="Arial"/>
          <w:i/>
          <w:iCs/>
        </w:rPr>
        <w:t>tag</w:t>
      </w:r>
      <w:r w:rsidRPr="002F5F3A">
        <w:rPr>
          <w:rFonts w:cs="Arial"/>
        </w:rPr>
        <w:t xml:space="preserve">) into the Ethernet frame. The tag contains the identification number of a specific VLAN, called the </w:t>
      </w:r>
      <w:r w:rsidRPr="002F5F3A">
        <w:rPr>
          <w:rFonts w:cs="Arial"/>
          <w:i/>
          <w:iCs/>
        </w:rPr>
        <w:t>VLANid</w:t>
      </w:r>
      <w:r w:rsidRPr="002F5F3A">
        <w:rPr>
          <w:rFonts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51"/>
        <w:gridCol w:w="5963"/>
      </w:tblGrid>
      <w:tr w:rsidR="00530F66" w:rsidRPr="002F5F3A" w:rsidTr="00530F66">
        <w:tc>
          <w:tcPr>
            <w:tcW w:w="960" w:type="dxa"/>
            <w:vAlign w:val="center"/>
          </w:tcPr>
          <w:p w:rsidR="00530F66" w:rsidRPr="002F5F3A" w:rsidRDefault="00530F66" w:rsidP="009F4105">
            <w:pPr>
              <w:pStyle w:val="aa"/>
              <w:spacing w:after="120"/>
              <w:ind w:right="20"/>
              <w:jc w:val="both"/>
              <w:rPr>
                <w:i/>
                <w:iCs/>
              </w:rPr>
            </w:pPr>
            <w:r>
              <w:rPr>
                <w:noProof/>
              </w:rPr>
              <w:drawing>
                <wp:inline distT="0" distB="0" distL="0" distR="0" wp14:anchorId="42BACA2B" wp14:editId="12EA9C14">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530F66" w:rsidRPr="002F5F3A" w:rsidRDefault="00530F66" w:rsidP="009F4105">
            <w:pPr>
              <w:pStyle w:val="aa"/>
              <w:ind w:right="20"/>
              <w:jc w:val="both"/>
              <w:rPr>
                <w:b/>
                <w:bCs/>
              </w:rPr>
            </w:pPr>
            <w:r w:rsidRPr="002F5F3A">
              <w:rPr>
                <w:b/>
                <w:bCs/>
              </w:rPr>
              <w:t>Notice</w:t>
            </w:r>
          </w:p>
        </w:tc>
        <w:tc>
          <w:tcPr>
            <w:tcW w:w="6800" w:type="dxa"/>
            <w:vAlign w:val="center"/>
          </w:tcPr>
          <w:p w:rsidR="00530F66" w:rsidRPr="002F5F3A" w:rsidRDefault="00530F66" w:rsidP="0004769B">
            <w:pPr>
              <w:wordWrap/>
              <w:spacing w:line="240" w:lineRule="auto"/>
              <w:ind w:right="20"/>
            </w:pPr>
            <w:r w:rsidRPr="002F5F3A">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rsidR="00530F66" w:rsidRPr="002F5F3A" w:rsidRDefault="00530F66" w:rsidP="009F4105">
      <w:pPr>
        <w:pStyle w:val="3"/>
        <w:ind w:left="0" w:right="20"/>
      </w:pPr>
      <w:bookmarkStart w:id="882" w:name="_Toc337198381"/>
      <w:bookmarkStart w:id="883" w:name="_Toc363747478"/>
      <w:bookmarkStart w:id="884" w:name="_Toc420069308"/>
      <w:r w:rsidRPr="002F5F3A">
        <w:t>Uses of Tagged VLANs</w:t>
      </w:r>
      <w:bookmarkEnd w:id="882"/>
      <w:bookmarkEnd w:id="883"/>
      <w:bookmarkEnd w:id="884"/>
    </w:p>
    <w:p w:rsidR="00530F66" w:rsidRPr="002F5F3A" w:rsidRDefault="00530F66" w:rsidP="009F4105">
      <w:pPr>
        <w:pStyle w:val="a3"/>
        <w:ind w:left="0" w:right="20"/>
        <w:rPr>
          <w:rFonts w:cs="Arial"/>
        </w:rPr>
      </w:pPr>
      <w:r w:rsidRPr="002F5F3A">
        <w:rPr>
          <w:rFonts w:cs="Arial"/>
        </w:rPr>
        <w:t>Tag</w:t>
      </w:r>
      <w:r w:rsidR="0004769B">
        <w:rPr>
          <w:rFonts w:cs="Arial"/>
        </w:rPr>
        <w:t>ging a VLAN</w:t>
      </w:r>
      <w:r w:rsidRPr="002F5F3A">
        <w:rPr>
          <w:rFonts w:cs="Arial"/>
        </w:rPr>
        <w:t xml:space="preserve"> is the most common way to generate a VLAN binding many switches. A point-to-point link connecting two switches or a switch and a router is called a </w:t>
      </w:r>
      <w:r w:rsidRPr="002F5F3A">
        <w:rPr>
          <w:rFonts w:cs="Arial"/>
          <w:i/>
          <w:iCs/>
        </w:rPr>
        <w:t>trunk</w:t>
      </w:r>
      <w:r w:rsidRPr="002F5F3A">
        <w:rPr>
          <w:rFonts w:cs="Arial"/>
        </w:rPr>
        <w:t xml:space="preserve">. A trunk can transmit many VLANs traffic and extends VLANs from one switch to another switch. A port that is a member of a tagged VLAN and that sends and receives tagged frames is called the </w:t>
      </w:r>
      <w:r w:rsidRPr="002F5F3A">
        <w:rPr>
          <w:rFonts w:cs="Arial"/>
          <w:i/>
          <w:iCs/>
        </w:rPr>
        <w:t>trunk port</w:t>
      </w:r>
      <w:r w:rsidRPr="002F5F3A">
        <w:rPr>
          <w:rFonts w:cs="Arial"/>
        </w:rPr>
        <w:t xml:space="preserve">. Using tags, several VLANs can send and receive frames by using one or more trunks. </w:t>
      </w:r>
    </w:p>
    <w:p w:rsidR="00530F66" w:rsidRPr="002F5F3A" w:rsidRDefault="00530F66" w:rsidP="009F4105">
      <w:pPr>
        <w:pStyle w:val="a3"/>
        <w:ind w:left="0" w:right="20"/>
        <w:rPr>
          <w:rFonts w:cs="Arial"/>
        </w:rPr>
      </w:pPr>
      <w:r w:rsidRPr="002F5F3A">
        <w:rPr>
          <w:rFonts w:cs="Arial"/>
        </w:rPr>
        <w:t xml:space="preserve">As </w:t>
      </w:r>
      <w:r w:rsidR="002D48D5">
        <w:rPr>
          <w:rFonts w:cs="Arial"/>
        </w:rPr>
        <w:t xml:space="preserve">the </w:t>
      </w:r>
      <w:r w:rsidRPr="002F5F3A">
        <w:rPr>
          <w:rFonts w:cs="Arial"/>
        </w:rPr>
        <w:t>previous figure describes, in a port-based VLAN, a pair of ports must be assigned in each VLAN to connect two switches. In a tagged VLAN, multiple VLANs connecting two switches can be generated with a single trunk.</w:t>
      </w:r>
    </w:p>
    <w:p w:rsidR="00530F66" w:rsidRPr="002F5F3A" w:rsidRDefault="00530F66" w:rsidP="009F4105">
      <w:pPr>
        <w:pStyle w:val="a3"/>
        <w:ind w:left="0" w:right="20"/>
        <w:rPr>
          <w:rFonts w:cs="Arial"/>
        </w:rPr>
      </w:pPr>
      <w:r w:rsidRPr="002F5F3A">
        <w:rPr>
          <w:rFonts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rsidR="00530F66" w:rsidRPr="002F5F3A" w:rsidRDefault="00530F66" w:rsidP="009F4105">
      <w:pPr>
        <w:pStyle w:val="3"/>
        <w:ind w:left="0" w:right="20"/>
      </w:pPr>
      <w:bookmarkStart w:id="885" w:name="_Toc337198382"/>
      <w:bookmarkStart w:id="886" w:name="_Toc363747479"/>
      <w:bookmarkStart w:id="887" w:name="_Toc420069309"/>
      <w:r w:rsidRPr="002F5F3A">
        <w:t>Assigning a VLAN Tag</w:t>
      </w:r>
      <w:bookmarkEnd w:id="885"/>
      <w:bookmarkEnd w:id="886"/>
      <w:bookmarkEnd w:id="887"/>
    </w:p>
    <w:p w:rsidR="00530F66" w:rsidRPr="002F5F3A" w:rsidRDefault="00530F66" w:rsidP="009F4105">
      <w:pPr>
        <w:pStyle w:val="a3"/>
        <w:ind w:left="0" w:right="20"/>
        <w:rPr>
          <w:rFonts w:cs="Arial"/>
        </w:rPr>
      </w:pPr>
      <w:r w:rsidRPr="002F5F3A">
        <w:rPr>
          <w:rFonts w:cs="Arial"/>
        </w:rPr>
        <w:t xml:space="preserve">Each VLAN may be assigned </w:t>
      </w:r>
      <w:r w:rsidR="005400DE">
        <w:rPr>
          <w:rFonts w:cs="Arial"/>
        </w:rPr>
        <w:t xml:space="preserve">a </w:t>
      </w:r>
      <w:r w:rsidRPr="002F5F3A">
        <w:rPr>
          <w:rFonts w:cs="Arial"/>
        </w:rPr>
        <w:t xml:space="preserve">VLANid when generated. When a port is assigned and used as a trunk port of a tagged VLAN, the port uses a frame with 802.1Q VLAN tag. In this case, the VLANid of the tagged VLAN is used as the frame tag. </w:t>
      </w:r>
    </w:p>
    <w:p w:rsidR="00530F66" w:rsidRPr="002F5F3A" w:rsidRDefault="00530F66" w:rsidP="009F4105">
      <w:pPr>
        <w:pStyle w:val="a3"/>
        <w:ind w:left="0" w:right="20"/>
        <w:rPr>
          <w:rFonts w:cs="Arial"/>
        </w:rPr>
      </w:pPr>
      <w:r w:rsidRPr="002F5F3A">
        <w:rPr>
          <w:rFonts w:cs="Arial"/>
        </w:rPr>
        <w:t xml:space="preserve">Not all ports of </w:t>
      </w:r>
      <w:r w:rsidR="00FB5A36">
        <w:rPr>
          <w:rFonts w:cs="Arial"/>
        </w:rPr>
        <w:t xml:space="preserve">a </w:t>
      </w:r>
      <w:r w:rsidRPr="002F5F3A">
        <w:rPr>
          <w:rFonts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2F5F3A" w:rsidTr="007A3FD1">
        <w:trPr>
          <w:trHeight w:val="1184"/>
        </w:trPr>
        <w:tc>
          <w:tcPr>
            <w:tcW w:w="914" w:type="dxa"/>
            <w:vAlign w:val="center"/>
          </w:tcPr>
          <w:p w:rsidR="00530F66" w:rsidRPr="002F5F3A" w:rsidRDefault="00530F66" w:rsidP="009F4105">
            <w:pPr>
              <w:pStyle w:val="aa"/>
              <w:spacing w:after="120"/>
              <w:ind w:right="20"/>
              <w:jc w:val="both"/>
            </w:pPr>
            <w:r>
              <w:rPr>
                <w:noProof/>
              </w:rPr>
              <w:drawing>
                <wp:inline distT="0" distB="0" distL="0" distR="0" wp14:anchorId="4D72778B" wp14:editId="3B60E5E4">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rsidR="00530F66" w:rsidRPr="002F5F3A" w:rsidRDefault="00530F66" w:rsidP="009F4105">
            <w:pPr>
              <w:pStyle w:val="aa"/>
              <w:ind w:right="20"/>
              <w:jc w:val="both"/>
              <w:rPr>
                <w:b/>
                <w:bCs/>
              </w:rPr>
            </w:pPr>
            <w:r w:rsidRPr="002F5F3A">
              <w:rPr>
                <w:b/>
                <w:bCs/>
              </w:rPr>
              <w:t>Notice</w:t>
            </w:r>
          </w:p>
        </w:tc>
        <w:tc>
          <w:tcPr>
            <w:tcW w:w="5296" w:type="dxa"/>
            <w:vAlign w:val="center"/>
          </w:tcPr>
          <w:p w:rsidR="00530F66" w:rsidRPr="002F5F3A" w:rsidRDefault="00530F66" w:rsidP="009F4105">
            <w:pPr>
              <w:wordWrap/>
              <w:ind w:right="20"/>
            </w:pPr>
            <w:r w:rsidRPr="007A3FD1">
              <w:rPr>
                <w:rFonts w:ascii="Arial" w:eastAsia="맑은 고딕"/>
                <w:noProof/>
              </w:rPr>
              <w:t>When a frame with VLAN tag is sent to a port with no VLAN configured, the frame is discarded. For example, if a frame whose VLANid is 30 is sent to a port that is a member of VLANs whose ids are 10 and 20, the switch discards the frame.</w:t>
            </w:r>
          </w:p>
        </w:tc>
      </w:tr>
    </w:tbl>
    <w:p w:rsidR="00530F66" w:rsidRDefault="00530F66" w:rsidP="009F4105">
      <w:pPr>
        <w:pStyle w:val="a3"/>
        <w:ind w:left="0" w:right="20"/>
        <w:rPr>
          <w:rFonts w:cs="Arial"/>
        </w:rPr>
      </w:pPr>
      <w:r w:rsidRPr="002F5F3A">
        <w:rPr>
          <w:rFonts w:cs="Arial"/>
        </w:rPr>
        <w:t>The figure below illustrates the physical configuration of a network using tagged frames and untagged frames</w:t>
      </w:r>
      <w:r w:rsidRPr="002F5F3A">
        <w:rPr>
          <w:rFonts w:cs="Arial" w:hint="eastAsia"/>
        </w:rPr>
        <w:t>:</w:t>
      </w:r>
    </w:p>
    <w:p w:rsidR="00530F66" w:rsidRPr="002F5F3A" w:rsidRDefault="004F5D20" w:rsidP="009F4105">
      <w:pPr>
        <w:pStyle w:val="afff"/>
        <w:ind w:left="0" w:right="20"/>
      </w:pPr>
      <w:r>
        <w:rPr>
          <w:noProof/>
        </w:rPr>
        <mc:AlternateContent>
          <mc:Choice Requires="wpg">
            <w:drawing>
              <wp:inline distT="0" distB="0" distL="0" distR="0" wp14:anchorId="0F601FDE" wp14:editId="75B3386C">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8C494A" w:rsidRDefault="002B09AA"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7D1592" w:rsidRDefault="002B09AA"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521AEE" w:rsidRDefault="002B09A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rsidR="002B09AA" w:rsidRPr="00521AEE" w:rsidRDefault="002B09AA"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444439" w:rsidRDefault="002B09A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521AEE" w:rsidRDefault="002B09AA"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Pr="00521AEE" w:rsidRDefault="002B09AA"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2"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3"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4" o:title=""/>
                </v:shape>
                <v:shape id="Picture 10925" o:spid="_x0000_s1064"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4" o:title=""/>
                </v:shape>
                <v:rect id="Rectangle 10926" o:spid="_x0000_s1065"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6"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7"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8"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69"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0"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2B09AA" w:rsidRPr="008C494A" w:rsidRDefault="002B09AA"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1"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2B09AA" w:rsidRPr="007D1592" w:rsidRDefault="002B09AA" w:rsidP="006177C1">
                        <w:pPr>
                          <w:jc w:val="center"/>
                          <w:rPr>
                            <w:b/>
                            <w:color w:val="FFCC00"/>
                          </w:rPr>
                        </w:pPr>
                        <w:r w:rsidRPr="007D1592">
                          <w:rPr>
                            <w:rFonts w:hint="eastAsia"/>
                            <w:b/>
                            <w:color w:val="FFCC00"/>
                          </w:rPr>
                          <w:t>VLAN B</w:t>
                        </w:r>
                      </w:p>
                    </w:txbxContent>
                  </v:textbox>
                </v:rect>
                <v:line id="Line 10933" o:spid="_x0000_s1072"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3"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4"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5"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6"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7"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8"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2B09AA" w:rsidRPr="00521AEE" w:rsidRDefault="002B09AA"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2B09AA" w:rsidRPr="00521AEE" w:rsidRDefault="002B09AA" w:rsidP="006177C1">
                        <w:pPr>
                          <w:spacing w:line="120" w:lineRule="atLeast"/>
                          <w:rPr>
                            <w:b/>
                          </w:rPr>
                        </w:pPr>
                      </w:p>
                    </w:txbxContent>
                  </v:textbox>
                </v:rect>
                <v:rect id="Rectangle 10940" o:spid="_x0000_s1079"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2B09AA" w:rsidRPr="00444439" w:rsidRDefault="002B09A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0"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2B09AA" w:rsidRPr="00521AEE" w:rsidRDefault="002B09AA" w:rsidP="006177C1">
                        <w:pPr>
                          <w:spacing w:line="120" w:lineRule="atLeast"/>
                          <w:rPr>
                            <w:b/>
                          </w:rPr>
                        </w:pPr>
                        <w:r w:rsidRPr="00521AEE">
                          <w:rPr>
                            <w:rFonts w:hint="eastAsia"/>
                            <w:b/>
                          </w:rPr>
                          <w:t xml:space="preserve">Switch </w:t>
                        </w:r>
                        <w:r>
                          <w:rPr>
                            <w:rFonts w:hint="eastAsia"/>
                            <w:b/>
                          </w:rPr>
                          <w:t>1</w:t>
                        </w:r>
                      </w:p>
                    </w:txbxContent>
                  </v:textbox>
                </v:rect>
                <v:rect id="Rectangle 10943" o:spid="_x0000_s1081"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2B09AA" w:rsidRPr="00521AEE" w:rsidRDefault="002B09AA"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rsidR="00530F66" w:rsidRPr="002F5F3A" w:rsidRDefault="005C1BF9" w:rsidP="009F4105">
      <w:pPr>
        <w:pStyle w:val="afffff3"/>
        <w:ind w:left="0" w:right="20"/>
      </w:pPr>
      <w:bookmarkStart w:id="888" w:name="_Toc281490933"/>
      <w:bookmarkStart w:id="889" w:name="_Toc337198128"/>
      <w:bookmarkStart w:id="890" w:name="_Toc363748226"/>
      <w:bookmarkStart w:id="891" w:name="_Toc420070086"/>
      <w:r>
        <w:t xml:space="preserve">Figure </w:t>
      </w:r>
      <w:r w:rsidR="005832B8">
        <w:fldChar w:fldCharType="begin"/>
      </w:r>
      <w:r w:rsidR="00092D8C">
        <w:instrText xml:space="preserve"> SEQ Figure \* ARABIC </w:instrText>
      </w:r>
      <w:r w:rsidR="005832B8">
        <w:fldChar w:fldCharType="separate"/>
      </w:r>
      <w:r w:rsidR="002B09AA">
        <w:rPr>
          <w:noProof/>
        </w:rPr>
        <w:t>5</w:t>
      </w:r>
      <w:r w:rsidR="005832B8">
        <w:rPr>
          <w:noProof/>
        </w:rPr>
        <w:fldChar w:fldCharType="end"/>
      </w:r>
      <w:r>
        <w:rPr>
          <w:rFonts w:hint="eastAsia"/>
        </w:rPr>
        <w:t xml:space="preserve"> </w:t>
      </w:r>
      <w:r w:rsidR="00530F66" w:rsidRPr="00530F66">
        <w:t>Physical</w:t>
      </w:r>
      <w:r w:rsidR="00530F66" w:rsidRPr="002F5F3A">
        <w:t xml:space="preserve"> Diagram of Tagged and Untagged Frame</w:t>
      </w:r>
      <w:bookmarkEnd w:id="888"/>
      <w:bookmarkEnd w:id="889"/>
      <w:bookmarkEnd w:id="890"/>
      <w:bookmarkEnd w:id="891"/>
    </w:p>
    <w:p w:rsidR="00530F66" w:rsidRPr="002F5F3A" w:rsidRDefault="00530F66" w:rsidP="009F4105">
      <w:pPr>
        <w:pStyle w:val="a3"/>
        <w:ind w:left="0" w:right="20"/>
        <w:rPr>
          <w:rFonts w:cs="Arial"/>
        </w:rPr>
      </w:pPr>
      <w:r w:rsidRPr="002F5F3A">
        <w:rPr>
          <w:rFonts w:cs="Arial"/>
        </w:rPr>
        <w:t>The following figure shows the logical diagram of the same network:</w:t>
      </w:r>
    </w:p>
    <w:p w:rsidR="00530F66" w:rsidRPr="002F5F3A" w:rsidRDefault="00530F66" w:rsidP="009F4105">
      <w:pPr>
        <w:wordWrap/>
        <w:ind w:leftChars="945" w:left="1701" w:right="20"/>
        <w:jc w:val="left"/>
      </w:pPr>
      <w:r>
        <w:rPr>
          <w:noProof/>
        </w:rPr>
        <w:drawing>
          <wp:inline distT="0" distB="0" distL="0" distR="0" wp14:anchorId="778890F3" wp14:editId="4D2DB516">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rsidR="00530F66" w:rsidRPr="002F5F3A" w:rsidRDefault="005C1BF9" w:rsidP="009F4105">
      <w:pPr>
        <w:pStyle w:val="afffff3"/>
        <w:ind w:left="0" w:right="20"/>
      </w:pPr>
      <w:bookmarkStart w:id="892" w:name="_Toc281490934"/>
      <w:bookmarkStart w:id="893" w:name="_Toc337198129"/>
      <w:bookmarkStart w:id="894" w:name="_Toc363748227"/>
      <w:bookmarkStart w:id="895" w:name="_Toc420070087"/>
      <w:r>
        <w:t xml:space="preserve">Figure </w:t>
      </w:r>
      <w:r w:rsidR="005832B8">
        <w:fldChar w:fldCharType="begin"/>
      </w:r>
      <w:r w:rsidR="00092D8C">
        <w:instrText xml:space="preserve"> SEQ Figure \* ARABIC </w:instrText>
      </w:r>
      <w:r w:rsidR="005832B8">
        <w:fldChar w:fldCharType="separate"/>
      </w:r>
      <w:r w:rsidR="002B09AA">
        <w:rPr>
          <w:noProof/>
        </w:rPr>
        <w:t>6</w:t>
      </w:r>
      <w:r w:rsidR="005832B8">
        <w:rPr>
          <w:noProof/>
        </w:rPr>
        <w:fldChar w:fldCharType="end"/>
      </w:r>
      <w:r>
        <w:rPr>
          <w:rFonts w:hint="eastAsia"/>
        </w:rPr>
        <w:t xml:space="preserve"> </w:t>
      </w:r>
      <w:r w:rsidR="00530F66" w:rsidRPr="002F5F3A">
        <w:t xml:space="preserve">Logical Diagram of </w:t>
      </w:r>
      <w:r w:rsidR="00530F66" w:rsidRPr="00530F66">
        <w:t>Tagged</w:t>
      </w:r>
      <w:r w:rsidR="00530F66" w:rsidRPr="002F5F3A">
        <w:t xml:space="preserve"> Frame and Untagged frame</w:t>
      </w:r>
      <w:bookmarkEnd w:id="892"/>
      <w:bookmarkEnd w:id="893"/>
      <w:bookmarkEnd w:id="894"/>
      <w:bookmarkEnd w:id="895"/>
    </w:p>
    <w:p w:rsidR="00530F66" w:rsidRPr="002F5F3A" w:rsidRDefault="00530F66" w:rsidP="009F4105">
      <w:pPr>
        <w:pStyle w:val="Randomlist"/>
        <w:ind w:left="0" w:right="20" w:hanging="403"/>
      </w:pPr>
      <w:r w:rsidRPr="002F5F3A">
        <w:t xml:space="preserve">In previous figures, the trunk port (tagged port) of each switch transmits the traffic for both VLAN </w:t>
      </w:r>
      <w:r w:rsidRPr="002F5F3A">
        <w:rPr>
          <w:i/>
          <w:iCs/>
        </w:rPr>
        <w:t>a</w:t>
      </w:r>
      <w:r w:rsidRPr="002F5F3A">
        <w:t xml:space="preserve"> and VLAN </w:t>
      </w:r>
      <w:r w:rsidRPr="002F5F3A">
        <w:rPr>
          <w:i/>
          <w:iCs/>
        </w:rPr>
        <w:t>b</w:t>
      </w:r>
      <w:r w:rsidRPr="002F5F3A">
        <w:t>.</w:t>
      </w:r>
    </w:p>
    <w:p w:rsidR="00530F66" w:rsidRPr="002F5F3A" w:rsidRDefault="00530F66" w:rsidP="009F4105">
      <w:pPr>
        <w:pStyle w:val="Randomlist"/>
        <w:ind w:left="0" w:right="20" w:hanging="403"/>
      </w:pPr>
      <w:r w:rsidRPr="002F5F3A">
        <w:t>The trunk port of each switch transmits the frame tagged.</w:t>
      </w:r>
    </w:p>
    <w:p w:rsidR="00530F66" w:rsidRPr="002F5F3A" w:rsidRDefault="00530F66" w:rsidP="009F4105">
      <w:pPr>
        <w:pStyle w:val="Randomlist"/>
        <w:ind w:left="0" w:right="20" w:hanging="403"/>
      </w:pPr>
      <w:r w:rsidRPr="002F5F3A">
        <w:t xml:space="preserve">The server connected to port 17 of System 1 is equipped with the NIC that supports 802.1Q tagging </w:t>
      </w:r>
    </w:p>
    <w:p w:rsidR="00530F66" w:rsidRPr="002F5F3A" w:rsidRDefault="00530F66" w:rsidP="009F4105">
      <w:pPr>
        <w:pStyle w:val="Randomlist"/>
        <w:ind w:left="0" w:right="20" w:hanging="403"/>
      </w:pPr>
      <w:r w:rsidRPr="002F5F3A">
        <w:t>All other terminals send and receive untagged frames.</w:t>
      </w:r>
    </w:p>
    <w:p w:rsidR="00530F66" w:rsidRDefault="00530F66" w:rsidP="009F4105">
      <w:pPr>
        <w:pStyle w:val="a3"/>
        <w:ind w:left="0" w:right="20"/>
        <w:rPr>
          <w:rFonts w:cs="Arial"/>
        </w:rPr>
      </w:pPr>
      <w:r w:rsidRPr="002F5F3A">
        <w:rPr>
          <w:rFonts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rsidR="00530F66" w:rsidRPr="002F5F3A" w:rsidRDefault="00530F66" w:rsidP="009F4105">
      <w:pPr>
        <w:pStyle w:val="3"/>
        <w:ind w:left="0" w:right="20"/>
      </w:pPr>
      <w:bookmarkStart w:id="896" w:name="_Toc281491047"/>
      <w:bookmarkStart w:id="897" w:name="_Toc337198383"/>
      <w:bookmarkStart w:id="898" w:name="_Toc363747480"/>
      <w:bookmarkStart w:id="899" w:name="_Toc420069310"/>
      <w:r w:rsidRPr="002F5F3A">
        <w:t>Hybrid VLAN (</w:t>
      </w:r>
      <w:bookmarkStart w:id="900" w:name="_Toc83721411"/>
      <w:r w:rsidRPr="002F5F3A">
        <w:t>Mixing Port-based VLAN and Tagged VLAN</w:t>
      </w:r>
      <w:bookmarkEnd w:id="900"/>
      <w:r w:rsidRPr="002F5F3A">
        <w:t>)</w:t>
      </w:r>
      <w:bookmarkEnd w:id="896"/>
      <w:bookmarkEnd w:id="897"/>
      <w:bookmarkEnd w:id="898"/>
      <w:bookmarkEnd w:id="899"/>
    </w:p>
    <w:p w:rsidR="00530F66" w:rsidRPr="002F5F3A" w:rsidRDefault="00530F66" w:rsidP="009F4105">
      <w:pPr>
        <w:pStyle w:val="a3"/>
        <w:ind w:left="0" w:right="20"/>
        <w:rPr>
          <w:rFonts w:cs="Arial"/>
        </w:rPr>
      </w:pPr>
      <w:r w:rsidRPr="002F5F3A">
        <w:rPr>
          <w:rFonts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rsidR="00530F66" w:rsidRPr="002F5F3A" w:rsidRDefault="00530F66" w:rsidP="0021019A">
      <w:pPr>
        <w:pStyle w:val="2"/>
        <w:ind w:right="20"/>
      </w:pPr>
      <w:bookmarkStart w:id="901" w:name="_Toc281491048"/>
      <w:bookmarkStart w:id="902" w:name="_Toc337198384"/>
      <w:bookmarkStart w:id="903" w:name="_Toc363747481"/>
      <w:bookmarkStart w:id="904" w:name="_Toc420069311"/>
      <w:r w:rsidRPr="002F5F3A">
        <w:t>VLAN Configuration</w:t>
      </w:r>
      <w:bookmarkEnd w:id="901"/>
      <w:bookmarkEnd w:id="902"/>
      <w:bookmarkEnd w:id="903"/>
      <w:bookmarkEnd w:id="904"/>
      <w:r w:rsidRPr="002F5F3A">
        <w:t xml:space="preserve"> </w:t>
      </w:r>
    </w:p>
    <w:p w:rsidR="00530F66" w:rsidRPr="002F5F3A" w:rsidRDefault="00530F66" w:rsidP="00821531">
      <w:pPr>
        <w:pStyle w:val="3"/>
        <w:tabs>
          <w:tab w:val="left" w:pos="3101"/>
        </w:tabs>
        <w:ind w:left="0" w:right="20"/>
      </w:pPr>
      <w:bookmarkStart w:id="905" w:name="_Toc281491049"/>
      <w:bookmarkStart w:id="906" w:name="_Toc337198385"/>
      <w:bookmarkStart w:id="907" w:name="_Toc363747482"/>
      <w:bookmarkStart w:id="908" w:name="_Toc420069312"/>
      <w:r w:rsidRPr="002F5F3A">
        <w:t>VLAN ID</w:t>
      </w:r>
      <w:bookmarkEnd w:id="905"/>
      <w:bookmarkEnd w:id="906"/>
      <w:bookmarkEnd w:id="907"/>
      <w:bookmarkEnd w:id="908"/>
      <w:r w:rsidR="00821531">
        <w:tab/>
      </w:r>
    </w:p>
    <w:p w:rsidR="00530F66" w:rsidRPr="002F5F3A" w:rsidRDefault="00530F66" w:rsidP="00FB5A36">
      <w:pPr>
        <w:pStyle w:val="a3"/>
        <w:ind w:left="0" w:right="20"/>
        <w:rPr>
          <w:rFonts w:cs="Arial"/>
        </w:rPr>
      </w:pPr>
      <w:r w:rsidRPr="002F5F3A">
        <w:rPr>
          <w:rFonts w:cs="Arial"/>
        </w:rPr>
        <w:t xml:space="preserve">You can use a number between 1 and 4094 as VLANid, the identifier of VLAN. </w:t>
      </w:r>
      <w:r w:rsidR="00F10C2E">
        <w:rPr>
          <w:rFonts w:cs="Arial"/>
        </w:rPr>
        <w:t xml:space="preserve"> </w:t>
      </w:r>
      <w:r w:rsidRPr="002F5F3A">
        <w:rPr>
          <w:rFonts w:cs="Arial"/>
        </w:rPr>
        <w:t xml:space="preserve">When a switch is initialized, a VLAN 1 is generated as </w:t>
      </w:r>
      <w:r w:rsidRPr="002F5F3A">
        <w:rPr>
          <w:rFonts w:cs="Arial"/>
          <w:i/>
          <w:iCs/>
        </w:rPr>
        <w:t>default VLAN</w:t>
      </w:r>
      <w:r w:rsidRPr="002F5F3A">
        <w:rPr>
          <w:rFonts w:cs="Arial"/>
        </w:rPr>
        <w:t xml:space="preserve">. Therefore, newly generated VLANs cannot use 1 as their VLANid. </w:t>
      </w:r>
      <w:r w:rsidR="00F10C2E">
        <w:rPr>
          <w:rFonts w:cs="Arial"/>
        </w:rPr>
        <w:t xml:space="preserve"> The </w:t>
      </w:r>
      <w:r w:rsidRPr="002F5F3A">
        <w:rPr>
          <w:rFonts w:cs="Arial"/>
        </w:rPr>
        <w:t xml:space="preserve">VLANid is used as the tag that the port belonging to the tagged VLAN attaches to a frame when it operates in the trunk mode. </w:t>
      </w:r>
      <w:r w:rsidR="00F10C2E">
        <w:rPr>
          <w:rFonts w:cs="Arial"/>
        </w:rPr>
        <w:t xml:space="preserve"> </w:t>
      </w:r>
      <w:r w:rsidRPr="002F5F3A">
        <w:rPr>
          <w:rFonts w:cs="Arial"/>
        </w:rPr>
        <w:t>If you set a wrong VLANid, frames may be sent to a wrong VLAN, so you have to consider the entire network configuration to set the VLANid.</w:t>
      </w:r>
    </w:p>
    <w:p w:rsidR="00530F66" w:rsidRPr="002F5F3A" w:rsidRDefault="00530F66" w:rsidP="00FB5A36">
      <w:pPr>
        <w:pStyle w:val="3"/>
        <w:ind w:left="0" w:right="20"/>
      </w:pPr>
      <w:bookmarkStart w:id="909" w:name="_Toc281491050"/>
      <w:bookmarkStart w:id="910" w:name="_Toc337198386"/>
      <w:bookmarkStart w:id="911" w:name="_Toc363747483"/>
      <w:bookmarkStart w:id="912" w:name="_Toc420069313"/>
      <w:r w:rsidRPr="002F5F3A">
        <w:t>Default VLAN</w:t>
      </w:r>
      <w:bookmarkEnd w:id="909"/>
      <w:bookmarkEnd w:id="910"/>
      <w:bookmarkEnd w:id="911"/>
      <w:bookmarkEnd w:id="912"/>
    </w:p>
    <w:p w:rsidR="00530F66" w:rsidRPr="002F5F3A" w:rsidRDefault="00530F66" w:rsidP="00FB5A36">
      <w:pPr>
        <w:pStyle w:val="a3"/>
        <w:ind w:left="0" w:right="20"/>
        <w:rPr>
          <w:rFonts w:cs="Arial"/>
        </w:rPr>
      </w:pPr>
      <w:r w:rsidRPr="002F5F3A">
        <w:rPr>
          <w:rFonts w:cs="Arial"/>
        </w:rPr>
        <w:t>Each switch has a default VLAN wit</w:t>
      </w:r>
      <w:r w:rsidR="005D12CF">
        <w:rPr>
          <w:rFonts w:cs="Arial"/>
        </w:rPr>
        <w:t>h the following characteristics:</w:t>
      </w:r>
    </w:p>
    <w:p w:rsidR="00530F66" w:rsidRPr="002F5F3A" w:rsidRDefault="00530F66" w:rsidP="00F10C2E">
      <w:pPr>
        <w:pStyle w:val="Randomlist"/>
        <w:tabs>
          <w:tab w:val="clear" w:pos="3968"/>
          <w:tab w:val="num" w:pos="1980"/>
          <w:tab w:val="num" w:pos="3320"/>
        </w:tabs>
        <w:ind w:left="0" w:right="20" w:hanging="403"/>
      </w:pPr>
      <w:r w:rsidRPr="002F5F3A">
        <w:t>Default VLAN uses 1 as VLANid.</w:t>
      </w:r>
    </w:p>
    <w:p w:rsidR="00530F66" w:rsidRPr="002F5F3A" w:rsidRDefault="00530F66" w:rsidP="00F10C2E">
      <w:pPr>
        <w:pStyle w:val="Randomlist"/>
        <w:tabs>
          <w:tab w:val="clear" w:pos="3968"/>
          <w:tab w:val="num" w:pos="1980"/>
          <w:tab w:val="num" w:pos="3320"/>
        </w:tabs>
        <w:ind w:left="0" w:right="20" w:hanging="403"/>
      </w:pPr>
      <w:r w:rsidRPr="002F5F3A">
        <w:t>It contains all the interface ports on a new or initialized switch.</w:t>
      </w:r>
    </w:p>
    <w:p w:rsidR="00530F66" w:rsidRPr="002F5F3A" w:rsidRDefault="00530F66" w:rsidP="00F10C2E">
      <w:pPr>
        <w:pStyle w:val="Randomlist"/>
        <w:tabs>
          <w:tab w:val="clear" w:pos="3968"/>
          <w:tab w:val="num" w:pos="1980"/>
          <w:tab w:val="num" w:pos="3320"/>
        </w:tabs>
        <w:ind w:left="0" w:right="20" w:hanging="403"/>
      </w:pPr>
      <w:r w:rsidRPr="002F5F3A">
        <w:t>Default VLAN does not use any tags.</w:t>
      </w:r>
    </w:p>
    <w:p w:rsidR="00530F66" w:rsidRPr="002F5F3A" w:rsidRDefault="00530F66" w:rsidP="00F10C2E">
      <w:pPr>
        <w:pStyle w:val="Randomlist"/>
        <w:tabs>
          <w:tab w:val="clear" w:pos="3968"/>
          <w:tab w:val="num" w:pos="1980"/>
          <w:tab w:val="num" w:pos="3320"/>
        </w:tabs>
        <w:ind w:left="0" w:right="20" w:hanging="403"/>
      </w:pPr>
      <w:r w:rsidRPr="002F5F3A">
        <w:t>All the ports in the switch initialization status have native VLAN as the default VLAN.</w:t>
      </w:r>
    </w:p>
    <w:p w:rsidR="00530F66" w:rsidRPr="002F5F3A" w:rsidRDefault="00530F66" w:rsidP="00FB5A36">
      <w:pPr>
        <w:pStyle w:val="3"/>
        <w:ind w:left="0" w:right="20"/>
      </w:pPr>
      <w:bookmarkStart w:id="913" w:name="_Toc281491051"/>
      <w:bookmarkStart w:id="914" w:name="_Toc337198387"/>
      <w:bookmarkStart w:id="915" w:name="_Toc363747484"/>
      <w:bookmarkStart w:id="916" w:name="_Toc420069314"/>
      <w:r w:rsidRPr="002F5F3A">
        <w:t>Native VLAN</w:t>
      </w:r>
      <w:bookmarkEnd w:id="913"/>
      <w:bookmarkEnd w:id="914"/>
      <w:bookmarkEnd w:id="915"/>
      <w:bookmarkEnd w:id="916"/>
    </w:p>
    <w:p w:rsidR="00530F66" w:rsidRPr="002F5F3A" w:rsidRDefault="00530F66" w:rsidP="00FB5A36">
      <w:pPr>
        <w:pStyle w:val="a3"/>
        <w:ind w:left="0" w:right="20"/>
        <w:rPr>
          <w:rFonts w:cs="Arial"/>
        </w:rPr>
      </w:pPr>
      <w:r w:rsidRPr="002F5F3A">
        <w:rPr>
          <w:rFonts w:cs="Arial"/>
        </w:rPr>
        <w:t>Each physical port has Port VLAN ID (PVID). In all 802.1Q ports, the ports</w:t>
      </w:r>
      <w:r w:rsidRPr="002F5F3A">
        <w:rPr>
          <w:rFonts w:cs="Arial"/>
        </w:rPr>
        <w:t>’</w:t>
      </w:r>
      <w:r w:rsidRPr="002F5F3A">
        <w:rPr>
          <w:rFonts w:cs="Arial"/>
        </w:rPr>
        <w:t xml:space="preserve"> native VLAN IDs are assigned as PVID. All the untagged frames are sent to the VLAN that the PVID indicates. When a tagged frame is sent to a port, the tag is used as it is. However, if an untagged frame is sent to a port, the PVID in the frame is regarded as a tag.</w:t>
      </w:r>
    </w:p>
    <w:p w:rsidR="00530F66" w:rsidRPr="002F5F3A" w:rsidRDefault="00530F66" w:rsidP="00FB5A36">
      <w:pPr>
        <w:pStyle w:val="a3"/>
        <w:ind w:left="0" w:right="20"/>
        <w:rPr>
          <w:rFonts w:cs="Arial"/>
        </w:rPr>
      </w:pPr>
      <w:r w:rsidRPr="002F5F3A">
        <w:rPr>
          <w:rFonts w:cs="Arial"/>
        </w:rPr>
        <w:t xml:space="preserve">As shown in the following figure, since untagged frames and frames with PVID can co-exist in the network, the bridges or end station supporting </w:t>
      </w:r>
      <w:r w:rsidR="00F10C2E">
        <w:rPr>
          <w:rFonts w:cs="Arial"/>
        </w:rPr>
        <w:t xml:space="preserve">the </w:t>
      </w:r>
      <w:r w:rsidRPr="002F5F3A">
        <w:rPr>
          <w:rFonts w:cs="Arial"/>
        </w:rPr>
        <w:t>VLAN can be connected with the bridges or end station not supporting VLAN through cable.</w:t>
      </w:r>
    </w:p>
    <w:p w:rsidR="00530F66" w:rsidRPr="002F5F3A" w:rsidRDefault="00530F66" w:rsidP="00FB5A36">
      <w:pPr>
        <w:pStyle w:val="afff"/>
        <w:ind w:left="0" w:right="20"/>
      </w:pPr>
      <w:r>
        <w:rPr>
          <w:noProof/>
        </w:rPr>
        <w:drawing>
          <wp:inline distT="0" distB="0" distL="0" distR="0" wp14:anchorId="6D88DBBD" wp14:editId="3662DE31">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rsidR="00530F66" w:rsidRPr="002F5F3A" w:rsidRDefault="005C1BF9" w:rsidP="00FB5A36">
      <w:pPr>
        <w:pStyle w:val="afffff3"/>
        <w:ind w:left="0" w:right="20"/>
      </w:pPr>
      <w:bookmarkStart w:id="917" w:name="_Toc281490935"/>
      <w:bookmarkStart w:id="918" w:name="_Toc337198130"/>
      <w:bookmarkStart w:id="919" w:name="_Toc363748228"/>
      <w:bookmarkStart w:id="920" w:name="_Toc420070088"/>
      <w:r>
        <w:t xml:space="preserve">Figure </w:t>
      </w:r>
      <w:r w:rsidR="005832B8">
        <w:fldChar w:fldCharType="begin"/>
      </w:r>
      <w:r w:rsidR="00092D8C">
        <w:instrText xml:space="preserve"> SEQ Figure \* ARABIC </w:instrText>
      </w:r>
      <w:r w:rsidR="005832B8">
        <w:fldChar w:fldCharType="separate"/>
      </w:r>
      <w:r w:rsidR="002B09AA">
        <w:rPr>
          <w:noProof/>
        </w:rPr>
        <w:t>7</w:t>
      </w:r>
      <w:r w:rsidR="005832B8">
        <w:rPr>
          <w:noProof/>
        </w:rPr>
        <w:fldChar w:fldCharType="end"/>
      </w:r>
      <w:r>
        <w:rPr>
          <w:rFonts w:hint="eastAsia"/>
        </w:rPr>
        <w:t xml:space="preserve"> </w:t>
      </w:r>
      <w:r w:rsidR="00530F66" w:rsidRPr="00530F66">
        <w:t>Native</w:t>
      </w:r>
      <w:r w:rsidR="00530F66" w:rsidRPr="002F5F3A">
        <w:t xml:space="preserve"> VLAN</w:t>
      </w:r>
      <w:bookmarkEnd w:id="917"/>
      <w:bookmarkEnd w:id="918"/>
      <w:bookmarkEnd w:id="919"/>
      <w:bookmarkEnd w:id="920"/>
    </w:p>
    <w:p w:rsidR="00530F66" w:rsidRPr="002F5F3A" w:rsidRDefault="00530F66" w:rsidP="00FB5A36">
      <w:pPr>
        <w:pStyle w:val="a3"/>
        <w:ind w:left="0" w:right="20"/>
        <w:rPr>
          <w:rFonts w:cs="Arial"/>
        </w:rPr>
      </w:pPr>
      <w:r w:rsidRPr="002F5F3A">
        <w:rPr>
          <w:rFonts w:cs="Arial"/>
        </w:rPr>
        <w:t xml:space="preserve">For example, assume that two end stations not supporting </w:t>
      </w:r>
      <w:r w:rsidR="007E67A7">
        <w:rPr>
          <w:rFonts w:cs="Arial"/>
        </w:rPr>
        <w:t xml:space="preserve">the </w:t>
      </w:r>
      <w:r w:rsidRPr="002F5F3A">
        <w:rPr>
          <w:rFonts w:cs="Arial"/>
        </w:rPr>
        <w:t xml:space="preserve">VLAN are connected through the trunk link as shown in the left bottom of above figure. The two end stations cannot be aware of VLAN, but since the PVID of the bridge that recognizes VLAN is configured as VLAN </w:t>
      </w:r>
      <w:r w:rsidRPr="002F5F3A">
        <w:rPr>
          <w:rFonts w:cs="Arial"/>
          <w:i/>
        </w:rPr>
        <w:t>c</w:t>
      </w:r>
      <w:r w:rsidRPr="002F5F3A">
        <w:rPr>
          <w:rFonts w:cs="Arial"/>
        </w:rPr>
        <w:t xml:space="preserve">, they are included in VLAN </w:t>
      </w:r>
      <w:r w:rsidRPr="002F5F3A">
        <w:rPr>
          <w:rFonts w:cs="Arial"/>
          <w:i/>
        </w:rPr>
        <w:t>c</w:t>
      </w:r>
      <w:r w:rsidRPr="002F5F3A">
        <w:rPr>
          <w:rFonts w:cs="Arial"/>
        </w:rPr>
        <w:t xml:space="preserve">. The end stations that cannot be aware of VLAN only transmit untagged frames, and when a bridge that recognizes VLAN receives these untagged frames, it sends them to VLAN </w:t>
      </w:r>
      <w:r w:rsidRPr="002F5F3A">
        <w:rPr>
          <w:rFonts w:cs="Arial"/>
          <w:i/>
        </w:rPr>
        <w:t>c</w:t>
      </w:r>
      <w:r w:rsidRPr="002F5F3A">
        <w:rPr>
          <w:rFonts w:cs="Arial"/>
        </w:rPr>
        <w:t>.</w:t>
      </w:r>
    </w:p>
    <w:p w:rsidR="00530F66" w:rsidRPr="002F5F3A" w:rsidRDefault="00530F66" w:rsidP="0021019A">
      <w:pPr>
        <w:pStyle w:val="2"/>
        <w:ind w:right="20"/>
      </w:pPr>
      <w:bookmarkStart w:id="921" w:name="_Toc281491052"/>
      <w:bookmarkStart w:id="922" w:name="_Toc337198388"/>
      <w:bookmarkStart w:id="923" w:name="_Toc363747485"/>
      <w:bookmarkStart w:id="924" w:name="_Toc420069315"/>
      <w:r w:rsidRPr="002F5F3A">
        <w:t xml:space="preserve">VLAN </w:t>
      </w:r>
      <w:bookmarkEnd w:id="921"/>
      <w:r w:rsidRPr="002F5F3A">
        <w:t>Setting</w:t>
      </w:r>
      <w:bookmarkEnd w:id="922"/>
      <w:bookmarkEnd w:id="923"/>
      <w:bookmarkEnd w:id="924"/>
    </w:p>
    <w:p w:rsidR="00530F66" w:rsidRPr="002F5F3A" w:rsidRDefault="00530F66" w:rsidP="000139BB">
      <w:pPr>
        <w:pStyle w:val="a3"/>
        <w:ind w:left="0" w:right="20"/>
        <w:rPr>
          <w:rFonts w:cs="Arial"/>
        </w:rPr>
      </w:pPr>
      <w:r w:rsidRPr="002F5F3A">
        <w:rPr>
          <w:rFonts w:cs="Arial"/>
        </w:rPr>
        <w:t xml:space="preserve">This section describes the commands used for VLAN configuration on </w:t>
      </w:r>
      <w:r w:rsidR="00094318">
        <w:rPr>
          <w:rFonts w:cs="Arial"/>
        </w:rPr>
        <w:t>C9500</w:t>
      </w:r>
      <w:r w:rsidR="0088282C">
        <w:rPr>
          <w:rFonts w:cs="Arial"/>
        </w:rPr>
        <w:t xml:space="preserve"> series</w:t>
      </w:r>
      <w:r w:rsidRPr="002F5F3A">
        <w:rPr>
          <w:rFonts w:cs="Arial"/>
        </w:rPr>
        <w:t>. VLAN configuration has the following steps.</w:t>
      </w:r>
    </w:p>
    <w:p w:rsidR="00530F66" w:rsidRPr="00530F66" w:rsidRDefault="00530F66" w:rsidP="005378C8">
      <w:pPr>
        <w:pStyle w:val="Orderlist"/>
        <w:numPr>
          <w:ilvl w:val="0"/>
          <w:numId w:val="16"/>
        </w:numPr>
        <w:tabs>
          <w:tab w:val="num" w:pos="1620"/>
        </w:tabs>
        <w:ind w:left="0" w:right="20" w:hanging="357"/>
      </w:pPr>
      <w:r w:rsidRPr="00530F66">
        <w:t>Create and name the VLAN.</w:t>
      </w:r>
    </w:p>
    <w:p w:rsidR="00530F66" w:rsidRPr="002F5F3A" w:rsidRDefault="00530F66" w:rsidP="005378C8">
      <w:pPr>
        <w:pStyle w:val="Orderlist"/>
        <w:numPr>
          <w:ilvl w:val="0"/>
          <w:numId w:val="16"/>
        </w:numPr>
        <w:tabs>
          <w:tab w:val="num" w:pos="1620"/>
        </w:tabs>
        <w:ind w:left="0" w:right="20" w:hanging="357"/>
      </w:pPr>
      <w:r w:rsidRPr="002F5F3A">
        <w:t>Set the mode of the port according to the type of the VLAN where the port will be assigned</w:t>
      </w:r>
    </w:p>
    <w:p w:rsidR="00530F66" w:rsidRPr="002F5F3A" w:rsidRDefault="00530F66" w:rsidP="005378C8">
      <w:pPr>
        <w:pStyle w:val="Orderlist"/>
        <w:numPr>
          <w:ilvl w:val="0"/>
          <w:numId w:val="16"/>
        </w:numPr>
        <w:tabs>
          <w:tab w:val="num" w:pos="1620"/>
        </w:tabs>
        <w:ind w:left="0" w:right="20" w:hanging="357"/>
      </w:pPr>
      <w:r w:rsidRPr="002F5F3A">
        <w:t>Assign one or more ports to the VLAN. When you add each port to the VLAN, decide whether to use 802.1Q tags or not.</w:t>
      </w:r>
    </w:p>
    <w:p w:rsidR="00530F66" w:rsidRPr="002F5F3A" w:rsidRDefault="00530F66" w:rsidP="000139BB">
      <w:pPr>
        <w:pStyle w:val="3"/>
        <w:ind w:left="0" w:right="20"/>
      </w:pPr>
      <w:bookmarkStart w:id="925" w:name="_Toc281491053"/>
      <w:bookmarkStart w:id="926" w:name="_Toc337198389"/>
      <w:bookmarkStart w:id="927" w:name="_Toc363747486"/>
      <w:bookmarkStart w:id="928" w:name="_Toc420069316"/>
      <w:r w:rsidRPr="002F5F3A">
        <w:t>Commands for VLAN Configuration</w:t>
      </w:r>
      <w:bookmarkEnd w:id="925"/>
      <w:bookmarkEnd w:id="926"/>
      <w:bookmarkEnd w:id="927"/>
      <w:bookmarkEnd w:id="928"/>
    </w:p>
    <w:p w:rsidR="00530F66" w:rsidRPr="002F5F3A" w:rsidRDefault="00530F66" w:rsidP="000139BB">
      <w:pPr>
        <w:pStyle w:val="a3"/>
        <w:ind w:left="0" w:right="20"/>
        <w:rPr>
          <w:rFonts w:cs="Arial"/>
        </w:rPr>
      </w:pPr>
      <w:r w:rsidRPr="002F5F3A">
        <w:rPr>
          <w:rFonts w:cs="Arial"/>
        </w:rPr>
        <w:t>The following table is the commands used for VLAN configuration</w:t>
      </w:r>
      <w:r w:rsidRPr="002F5F3A">
        <w:rPr>
          <w:rFonts w:cs="Arial" w:hint="eastAsia"/>
        </w:rPr>
        <w:t>:</w:t>
      </w:r>
    </w:p>
    <w:p w:rsidR="00530F66" w:rsidRPr="002F5F3A" w:rsidRDefault="005C1BF9" w:rsidP="000139BB">
      <w:pPr>
        <w:pStyle w:val="afffff3"/>
        <w:ind w:left="0" w:right="20"/>
      </w:pPr>
      <w:bookmarkStart w:id="929" w:name="_Toc281490571"/>
      <w:bookmarkStart w:id="930" w:name="_Toc294705600"/>
      <w:bookmarkStart w:id="931" w:name="_Toc363747909"/>
      <w:bookmarkStart w:id="932" w:name="_Toc420070185"/>
      <w:r>
        <w:t xml:space="preserve">Table </w:t>
      </w:r>
      <w:r w:rsidR="005832B8">
        <w:fldChar w:fldCharType="begin"/>
      </w:r>
      <w:r w:rsidR="00092D8C">
        <w:instrText xml:space="preserve"> SEQ Table \* ARABIC </w:instrText>
      </w:r>
      <w:r w:rsidR="005832B8">
        <w:fldChar w:fldCharType="separate"/>
      </w:r>
      <w:r w:rsidR="002B09AA">
        <w:rPr>
          <w:noProof/>
        </w:rPr>
        <w:t>42</w:t>
      </w:r>
      <w:r w:rsidR="005832B8">
        <w:rPr>
          <w:noProof/>
        </w:rPr>
        <w:fldChar w:fldCharType="end"/>
      </w:r>
      <w:r>
        <w:rPr>
          <w:rFonts w:hint="eastAsia"/>
        </w:rPr>
        <w:t xml:space="preserve"> </w:t>
      </w:r>
      <w:r w:rsidR="00530F66" w:rsidRPr="00530F66">
        <w:t>Commands</w:t>
      </w:r>
      <w:r w:rsidR="00530F66" w:rsidRPr="002F5F3A">
        <w:t xml:space="preserve"> for VLAN Configuration</w:t>
      </w:r>
      <w:bookmarkEnd w:id="929"/>
      <w:bookmarkEnd w:id="930"/>
      <w:bookmarkEnd w:id="931"/>
      <w:bookmarkEnd w:id="932"/>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2F5F3A"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rsidR="00530F66" w:rsidRPr="002F5F3A" w:rsidRDefault="00530F66" w:rsidP="000139BB">
            <w:pPr>
              <w:pStyle w:val="ab"/>
              <w:wordWrap/>
              <w:ind w:right="20"/>
              <w:rPr>
                <w:b w:val="0"/>
              </w:rPr>
            </w:pPr>
            <w:r w:rsidRPr="002F5F3A">
              <w:rPr>
                <w:b w:val="0"/>
              </w:rPr>
              <w:t>Commands</w:t>
            </w:r>
          </w:p>
        </w:tc>
        <w:tc>
          <w:tcPr>
            <w:tcW w:w="4637" w:type="dxa"/>
          </w:tcPr>
          <w:p w:rsidR="00530F66" w:rsidRPr="002F5F3A" w:rsidRDefault="00530F66" w:rsidP="000139BB">
            <w:pPr>
              <w:pStyle w:val="ab"/>
              <w:wordWrap/>
              <w:ind w:right="20"/>
              <w:rPr>
                <w:b w:val="0"/>
              </w:rPr>
            </w:pPr>
            <w:r w:rsidRPr="002F5F3A">
              <w:rPr>
                <w:b w:val="0"/>
              </w:rPr>
              <w:t>Description</w:t>
            </w:r>
          </w:p>
        </w:tc>
        <w:tc>
          <w:tcPr>
            <w:tcW w:w="990" w:type="dxa"/>
          </w:tcPr>
          <w:p w:rsidR="00530F66" w:rsidRPr="002F5F3A" w:rsidRDefault="00530F66" w:rsidP="000139BB">
            <w:pPr>
              <w:pStyle w:val="ab"/>
              <w:wordWrap/>
              <w:ind w:right="20"/>
              <w:rPr>
                <w:b w:val="0"/>
              </w:rPr>
            </w:pPr>
            <w:r w:rsidRPr="002F5F3A">
              <w:rPr>
                <w:b w:val="0"/>
              </w:rPr>
              <w:t>Mode</w:t>
            </w:r>
          </w:p>
        </w:tc>
      </w:tr>
      <w:tr w:rsidR="00530F66" w:rsidRPr="002F5F3A" w:rsidTr="007E67A7">
        <w:trPr>
          <w:trHeight w:val="489"/>
        </w:trPr>
        <w:tc>
          <w:tcPr>
            <w:tcW w:w="2254" w:type="dxa"/>
          </w:tcPr>
          <w:p w:rsidR="00530F66" w:rsidRPr="002F5F3A" w:rsidRDefault="00530F66" w:rsidP="000139BB">
            <w:pPr>
              <w:pStyle w:val="aa"/>
              <w:ind w:right="20"/>
              <w:jc w:val="left"/>
            </w:pPr>
            <w:r w:rsidRPr="002F5F3A">
              <w:t>VLAN database</w:t>
            </w:r>
          </w:p>
          <w:p w:rsidR="00530F66" w:rsidRPr="002F5F3A" w:rsidRDefault="00530F66" w:rsidP="000139BB">
            <w:pPr>
              <w:pStyle w:val="aa"/>
              <w:ind w:right="20"/>
              <w:jc w:val="left"/>
            </w:pPr>
          </w:p>
        </w:tc>
        <w:tc>
          <w:tcPr>
            <w:tcW w:w="4637" w:type="dxa"/>
          </w:tcPr>
          <w:p w:rsidR="00530F66" w:rsidRPr="002F5F3A" w:rsidRDefault="00530F66" w:rsidP="007E67A7">
            <w:pPr>
              <w:pStyle w:val="afffc"/>
              <w:ind w:right="20"/>
              <w:jc w:val="center"/>
            </w:pPr>
            <w:r w:rsidRPr="002F5F3A">
              <w:t>Access to the VLAN database mode</w:t>
            </w:r>
          </w:p>
          <w:p w:rsidR="00530F66" w:rsidRPr="002F5F3A" w:rsidRDefault="00530F66" w:rsidP="007E67A7">
            <w:pPr>
              <w:pStyle w:val="a9"/>
              <w:wordWrap/>
              <w:ind w:right="20"/>
              <w:jc w:val="center"/>
            </w:pPr>
          </w:p>
        </w:tc>
        <w:tc>
          <w:tcPr>
            <w:tcW w:w="990" w:type="dxa"/>
          </w:tcPr>
          <w:p w:rsidR="00530F66" w:rsidRPr="002F5F3A" w:rsidRDefault="00250C37" w:rsidP="000139BB">
            <w:pPr>
              <w:pStyle w:val="aa"/>
              <w:ind w:right="20"/>
            </w:pPr>
            <w:r>
              <w:rPr>
                <w:rFonts w:hint="eastAsia"/>
              </w:rPr>
              <w:t>C</w:t>
            </w:r>
            <w:r w:rsidR="00530F66" w:rsidRPr="002F5F3A">
              <w:t>onfig</w:t>
            </w:r>
          </w:p>
        </w:tc>
      </w:tr>
      <w:tr w:rsidR="00530F66" w:rsidRPr="002F5F3A" w:rsidTr="007E67A7">
        <w:trPr>
          <w:trHeight w:val="489"/>
        </w:trPr>
        <w:tc>
          <w:tcPr>
            <w:tcW w:w="2254" w:type="dxa"/>
          </w:tcPr>
          <w:p w:rsidR="00530F66" w:rsidRPr="002F5F3A" w:rsidRDefault="00530F66" w:rsidP="000139BB">
            <w:pPr>
              <w:pStyle w:val="aa"/>
              <w:ind w:right="20"/>
              <w:jc w:val="left"/>
            </w:pPr>
            <w:r w:rsidRPr="002F5F3A">
              <w:t xml:space="preserve">VLAN </w:t>
            </w:r>
            <w:r w:rsidRPr="002F5F3A">
              <w:rPr>
                <w:i/>
                <w:iCs/>
              </w:rPr>
              <w:t>vlanid</w:t>
            </w:r>
          </w:p>
        </w:tc>
        <w:tc>
          <w:tcPr>
            <w:tcW w:w="4637" w:type="dxa"/>
          </w:tcPr>
          <w:p w:rsidR="00530F66" w:rsidRPr="002F5F3A" w:rsidRDefault="00530F66" w:rsidP="007E67A7">
            <w:pPr>
              <w:pStyle w:val="a9"/>
              <w:tabs>
                <w:tab w:val="num" w:pos="360"/>
              </w:tabs>
              <w:wordWrap/>
              <w:ind w:right="20" w:hanging="284"/>
              <w:jc w:val="center"/>
              <w:rPr>
                <w:rStyle w:val="Chard"/>
              </w:rPr>
            </w:pPr>
            <w:r w:rsidRPr="002F5F3A">
              <w:rPr>
                <w:rStyle w:val="Chard"/>
              </w:rPr>
              <w:t>Creates VLAN as a value of v</w:t>
            </w:r>
            <w:r w:rsidRPr="002F5F3A">
              <w:rPr>
                <w:i/>
              </w:rPr>
              <w:t>lanid</w:t>
            </w:r>
          </w:p>
          <w:p w:rsidR="00530F66" w:rsidRPr="002F5F3A" w:rsidRDefault="00530F66" w:rsidP="007E67A7">
            <w:pPr>
              <w:pStyle w:val="afffc"/>
              <w:ind w:right="20"/>
              <w:jc w:val="center"/>
            </w:pPr>
            <w:r w:rsidRPr="002F5F3A">
              <w:t>Default VLAN (VLANid=1) name cannot be changed.</w:t>
            </w:r>
          </w:p>
          <w:p w:rsidR="00530F66" w:rsidRPr="002F5F3A" w:rsidRDefault="00530F66" w:rsidP="007E67A7">
            <w:pPr>
              <w:pStyle w:val="afffc"/>
              <w:ind w:right="20"/>
              <w:jc w:val="center"/>
            </w:pPr>
            <w:r w:rsidRPr="002F5F3A">
              <w:rPr>
                <w:i/>
                <w:iCs/>
              </w:rPr>
              <w:t>vlanid</w:t>
            </w:r>
            <w:r w:rsidRPr="002F5F3A">
              <w:t xml:space="preserve"> : The unique VLAN identifier, a number between 2-4094</w:t>
            </w:r>
          </w:p>
        </w:tc>
        <w:tc>
          <w:tcPr>
            <w:tcW w:w="990" w:type="dxa"/>
          </w:tcPr>
          <w:p w:rsidR="00530F66" w:rsidRPr="002F5F3A" w:rsidRDefault="00530F66" w:rsidP="000139BB">
            <w:pPr>
              <w:pStyle w:val="aa"/>
              <w:ind w:right="20"/>
            </w:pPr>
            <w:r w:rsidRPr="002F5F3A">
              <w:t>VLAN database</w:t>
            </w:r>
          </w:p>
        </w:tc>
      </w:tr>
      <w:tr w:rsidR="00530F66" w:rsidRPr="002F5F3A" w:rsidTr="007E67A7">
        <w:trPr>
          <w:trHeight w:val="489"/>
        </w:trPr>
        <w:tc>
          <w:tcPr>
            <w:tcW w:w="2254" w:type="dxa"/>
          </w:tcPr>
          <w:p w:rsidR="00530F66" w:rsidRPr="002F5F3A" w:rsidRDefault="00530F66" w:rsidP="000139BB">
            <w:pPr>
              <w:pStyle w:val="aa"/>
              <w:ind w:right="20"/>
              <w:jc w:val="left"/>
            </w:pPr>
            <w:r w:rsidRPr="002F5F3A">
              <w:t xml:space="preserve">VLAN </w:t>
            </w:r>
            <w:r w:rsidRPr="002F5F3A">
              <w:rPr>
                <w:i/>
                <w:iCs/>
              </w:rPr>
              <w:t>vlanid</w:t>
            </w:r>
            <w:r w:rsidRPr="002F5F3A">
              <w:t xml:space="preserve"> name WORD (state (enable|disable)|)</w:t>
            </w:r>
          </w:p>
        </w:tc>
        <w:tc>
          <w:tcPr>
            <w:tcW w:w="4637" w:type="dxa"/>
          </w:tcPr>
          <w:p w:rsidR="00530F66" w:rsidRPr="002F5F3A" w:rsidRDefault="00530F66" w:rsidP="007E67A7">
            <w:pPr>
              <w:pStyle w:val="a9"/>
              <w:tabs>
                <w:tab w:val="num" w:pos="360"/>
              </w:tabs>
              <w:wordWrap/>
              <w:ind w:right="20" w:hanging="284"/>
              <w:jc w:val="center"/>
              <w:rPr>
                <w:rStyle w:val="Chard"/>
              </w:rPr>
            </w:pPr>
            <w:r w:rsidRPr="002F5F3A">
              <w:rPr>
                <w:rStyle w:val="Chard"/>
              </w:rPr>
              <w:t>Creates VLAN as a value of v</w:t>
            </w:r>
            <w:r w:rsidRPr="002F5F3A">
              <w:rPr>
                <w:i/>
              </w:rPr>
              <w:t>lanid</w:t>
            </w:r>
          </w:p>
          <w:p w:rsidR="00530F66" w:rsidRPr="002F5F3A" w:rsidRDefault="00530F66" w:rsidP="007E67A7">
            <w:pPr>
              <w:pStyle w:val="afffc"/>
              <w:ind w:right="20"/>
              <w:jc w:val="center"/>
            </w:pPr>
            <w:r w:rsidRPr="002F5F3A">
              <w:t>WORD: VLAN ascii value</w:t>
            </w:r>
          </w:p>
        </w:tc>
        <w:tc>
          <w:tcPr>
            <w:tcW w:w="990" w:type="dxa"/>
          </w:tcPr>
          <w:p w:rsidR="00530F66" w:rsidRPr="002F5F3A" w:rsidRDefault="00530F66" w:rsidP="000139BB">
            <w:pPr>
              <w:pStyle w:val="aa"/>
              <w:ind w:right="20"/>
            </w:pPr>
            <w:r w:rsidRPr="002F5F3A">
              <w:t>VLAN database</w:t>
            </w:r>
          </w:p>
        </w:tc>
      </w:tr>
      <w:tr w:rsidR="00530F66" w:rsidRPr="002F5F3A" w:rsidTr="007E67A7">
        <w:trPr>
          <w:trHeight w:val="489"/>
        </w:trPr>
        <w:tc>
          <w:tcPr>
            <w:tcW w:w="2254" w:type="dxa"/>
          </w:tcPr>
          <w:p w:rsidR="00530F66" w:rsidRPr="002F5F3A" w:rsidRDefault="00530F66" w:rsidP="000139BB">
            <w:pPr>
              <w:pStyle w:val="aa"/>
              <w:ind w:right="20"/>
              <w:jc w:val="left"/>
            </w:pPr>
            <w:r w:rsidRPr="002F5F3A">
              <w:t xml:space="preserve">VLAN </w:t>
            </w:r>
            <w:r w:rsidRPr="002F5F3A">
              <w:rPr>
                <w:i/>
                <w:iCs/>
              </w:rPr>
              <w:t>vlanid</w:t>
            </w:r>
            <w:r w:rsidRPr="002F5F3A">
              <w:t xml:space="preserve"> bridge &lt;1-256&gt; name WORD (state (enable|disable)|)</w:t>
            </w:r>
          </w:p>
        </w:tc>
        <w:tc>
          <w:tcPr>
            <w:tcW w:w="4637" w:type="dxa"/>
          </w:tcPr>
          <w:p w:rsidR="00530F66" w:rsidRPr="002F5F3A" w:rsidRDefault="00530F66" w:rsidP="007E67A7">
            <w:pPr>
              <w:pStyle w:val="a9"/>
              <w:tabs>
                <w:tab w:val="num" w:pos="360"/>
              </w:tabs>
              <w:wordWrap/>
              <w:ind w:right="20" w:hanging="284"/>
              <w:jc w:val="center"/>
              <w:rPr>
                <w:rStyle w:val="Chard"/>
              </w:rPr>
            </w:pPr>
            <w:r w:rsidRPr="002F5F3A">
              <w:rPr>
                <w:rStyle w:val="Chard"/>
              </w:rPr>
              <w:t>Creates VLAN as a value of v</w:t>
            </w:r>
            <w:r w:rsidRPr="002F5F3A">
              <w:rPr>
                <w:i/>
              </w:rPr>
              <w:t>lanid</w:t>
            </w:r>
          </w:p>
          <w:p w:rsidR="00530F66" w:rsidRPr="002F5F3A" w:rsidRDefault="00530F66" w:rsidP="007E67A7">
            <w:pPr>
              <w:pStyle w:val="afffc"/>
              <w:ind w:right="20"/>
              <w:jc w:val="center"/>
            </w:pPr>
            <w:r w:rsidRPr="002F5F3A">
              <w:t>WORD: VLAN ascii value</w:t>
            </w:r>
          </w:p>
          <w:p w:rsidR="00530F66" w:rsidRPr="002F5F3A" w:rsidRDefault="00530F66" w:rsidP="007E67A7">
            <w:pPr>
              <w:pStyle w:val="afffc"/>
              <w:ind w:right="20"/>
              <w:jc w:val="center"/>
            </w:pPr>
            <w:r w:rsidRPr="002F5F3A">
              <w:t>Creates valn to bridge.</w:t>
            </w:r>
          </w:p>
        </w:tc>
        <w:tc>
          <w:tcPr>
            <w:tcW w:w="990" w:type="dxa"/>
          </w:tcPr>
          <w:p w:rsidR="00530F66" w:rsidRPr="002F5F3A" w:rsidRDefault="00530F66" w:rsidP="000139BB">
            <w:pPr>
              <w:pStyle w:val="aa"/>
              <w:ind w:right="20"/>
            </w:pPr>
          </w:p>
        </w:tc>
      </w:tr>
      <w:tr w:rsidR="00530F66" w:rsidRPr="002F5F3A" w:rsidTr="007E67A7">
        <w:trPr>
          <w:trHeight w:val="488"/>
        </w:trPr>
        <w:tc>
          <w:tcPr>
            <w:tcW w:w="2254" w:type="dxa"/>
          </w:tcPr>
          <w:p w:rsidR="00530F66" w:rsidRPr="002F5F3A" w:rsidRDefault="00530F66" w:rsidP="000139BB">
            <w:pPr>
              <w:pStyle w:val="aa"/>
              <w:ind w:right="20"/>
              <w:jc w:val="left"/>
            </w:pPr>
            <w:r w:rsidRPr="002F5F3A">
              <w:t>switchport</w:t>
            </w:r>
          </w:p>
        </w:tc>
        <w:tc>
          <w:tcPr>
            <w:tcW w:w="4637" w:type="dxa"/>
          </w:tcPr>
          <w:p w:rsidR="00530F66" w:rsidRPr="002F5F3A" w:rsidRDefault="00530F66" w:rsidP="007E67A7">
            <w:pPr>
              <w:pStyle w:val="afffc"/>
              <w:ind w:right="20"/>
              <w:jc w:val="center"/>
            </w:pPr>
            <w:r w:rsidRPr="002F5F3A">
              <w:t>Changes type of port as L2.</w:t>
            </w:r>
          </w:p>
          <w:p w:rsidR="00530F66" w:rsidRPr="002F5F3A" w:rsidRDefault="00530F66" w:rsidP="007E67A7">
            <w:pPr>
              <w:wordWrap/>
              <w:ind w:right="20"/>
              <w:jc w:val="center"/>
            </w:pPr>
            <w:r w:rsidRPr="002F5F3A">
              <w:t>If it changes to L2 port, it becomes a member of VLAN to access mode.</w:t>
            </w:r>
          </w:p>
        </w:tc>
        <w:tc>
          <w:tcPr>
            <w:tcW w:w="990" w:type="dxa"/>
          </w:tcPr>
          <w:p w:rsidR="00530F66" w:rsidRPr="002F5F3A" w:rsidRDefault="00530F66" w:rsidP="000139BB">
            <w:pPr>
              <w:pStyle w:val="aa"/>
              <w:ind w:right="20"/>
            </w:pPr>
            <w:r w:rsidRPr="002F5F3A">
              <w:t>Interface</w:t>
            </w:r>
          </w:p>
        </w:tc>
      </w:tr>
      <w:tr w:rsidR="00530F66" w:rsidRPr="002F5F3A" w:rsidTr="007E67A7">
        <w:trPr>
          <w:trHeight w:val="2584"/>
        </w:trPr>
        <w:tc>
          <w:tcPr>
            <w:tcW w:w="2254" w:type="dxa"/>
          </w:tcPr>
          <w:p w:rsidR="00530F66" w:rsidRPr="002F5F3A" w:rsidRDefault="00530F66" w:rsidP="000139BB">
            <w:pPr>
              <w:pStyle w:val="aa"/>
              <w:ind w:right="20"/>
              <w:jc w:val="left"/>
            </w:pPr>
            <w:r w:rsidRPr="002F5F3A">
              <w:t>switchport mode {access|hybrid|trunk}</w:t>
            </w:r>
          </w:p>
        </w:tc>
        <w:tc>
          <w:tcPr>
            <w:tcW w:w="4637" w:type="dxa"/>
          </w:tcPr>
          <w:p w:rsidR="00530F66" w:rsidRPr="002F5F3A" w:rsidRDefault="00530F66" w:rsidP="007E67A7">
            <w:pPr>
              <w:pStyle w:val="afffc"/>
              <w:ind w:right="20"/>
              <w:jc w:val="center"/>
            </w:pPr>
            <w:r w:rsidRPr="002F5F3A">
              <w:t>Set the type of VLAN on the corresponding port.</w:t>
            </w:r>
          </w:p>
          <w:p w:rsidR="00530F66" w:rsidRPr="002F5F3A" w:rsidRDefault="007E67A7" w:rsidP="007E67A7">
            <w:pPr>
              <w:pStyle w:val="a9"/>
              <w:tabs>
                <w:tab w:val="num" w:pos="360"/>
              </w:tabs>
              <w:wordWrap/>
              <w:ind w:right="20" w:hanging="284"/>
              <w:jc w:val="center"/>
              <w:rPr>
                <w:rStyle w:val="Chard"/>
              </w:rPr>
            </w:pPr>
            <w:r>
              <w:rPr>
                <w:i/>
              </w:rPr>
              <w:t xml:space="preserve"> </w:t>
            </w:r>
            <w:r w:rsidR="00530F66" w:rsidRPr="002F5F3A">
              <w:rPr>
                <w:i/>
              </w:rPr>
              <w:t>access:</w:t>
            </w:r>
            <w:r w:rsidR="00530F66" w:rsidRPr="002F5F3A">
              <w:rPr>
                <w:rStyle w:val="Chard"/>
              </w:rPr>
              <w:t xml:space="preserve"> Set the port as an access mode (Port-based VLAN). It works as an interface of a single VLAN that sends and receives untagged frames.</w:t>
            </w:r>
          </w:p>
          <w:p w:rsidR="00530F66" w:rsidRPr="002F5F3A" w:rsidRDefault="00530F66" w:rsidP="007E67A7">
            <w:pPr>
              <w:pStyle w:val="a9"/>
              <w:tabs>
                <w:tab w:val="num" w:pos="360"/>
              </w:tabs>
              <w:wordWrap/>
              <w:ind w:right="20" w:hanging="284"/>
              <w:jc w:val="center"/>
              <w:rPr>
                <w:rStyle w:val="Chard"/>
              </w:rPr>
            </w:pPr>
            <w:r w:rsidRPr="002F5F3A">
              <w:rPr>
                <w:i/>
              </w:rPr>
              <w:t>hybrid</w:t>
            </w:r>
            <w:r w:rsidRPr="002F5F3A">
              <w:rPr>
                <w:rStyle w:val="Chard"/>
              </w:rPr>
              <w:t>: Set the port as a hybrid mode</w:t>
            </w:r>
          </w:p>
          <w:p w:rsidR="00530F66" w:rsidRPr="002F5F3A" w:rsidRDefault="007E67A7" w:rsidP="007E67A7">
            <w:pPr>
              <w:pStyle w:val="a9"/>
              <w:tabs>
                <w:tab w:val="num" w:pos="360"/>
              </w:tabs>
              <w:wordWrap/>
              <w:ind w:right="20" w:hanging="284"/>
              <w:jc w:val="center"/>
            </w:pPr>
            <w:r>
              <w:rPr>
                <w:i/>
              </w:rPr>
              <w:t xml:space="preserve">   </w:t>
            </w:r>
            <w:r w:rsidR="00530F66" w:rsidRPr="002F5F3A">
              <w:rPr>
                <w:i/>
              </w:rPr>
              <w:t>trunk</w:t>
            </w:r>
            <w:r w:rsidR="00530F66" w:rsidRPr="002F5F3A">
              <w:rPr>
                <w:rStyle w:val="Chard"/>
              </w:rPr>
              <w:t xml:space="preserve"> :Set the port as a trunk mode (Tagged-VLAN). The port sends and receives tagged frame. In the case of untagged frame, it regards as native VLAN ID.</w:t>
            </w:r>
          </w:p>
        </w:tc>
        <w:tc>
          <w:tcPr>
            <w:tcW w:w="990" w:type="dxa"/>
          </w:tcPr>
          <w:p w:rsidR="00530F66" w:rsidRPr="002F5F3A" w:rsidRDefault="00530F66" w:rsidP="000139BB">
            <w:pPr>
              <w:pStyle w:val="aa"/>
              <w:ind w:right="20"/>
            </w:pPr>
            <w:r w:rsidRPr="002F5F3A">
              <w:t>Interface</w:t>
            </w:r>
          </w:p>
        </w:tc>
      </w:tr>
      <w:tr w:rsidR="00530F66" w:rsidRPr="002F5F3A" w:rsidTr="007E67A7">
        <w:trPr>
          <w:trHeight w:val="654"/>
        </w:trPr>
        <w:tc>
          <w:tcPr>
            <w:tcW w:w="2254" w:type="dxa"/>
          </w:tcPr>
          <w:p w:rsidR="00530F66" w:rsidRPr="002F5F3A" w:rsidRDefault="00530F66" w:rsidP="000139BB">
            <w:pPr>
              <w:pStyle w:val="aa"/>
              <w:ind w:right="20"/>
              <w:jc w:val="left"/>
            </w:pPr>
            <w:r w:rsidRPr="002F5F3A">
              <w:t>switchport access</w:t>
            </w:r>
          </w:p>
          <w:p w:rsidR="00530F66" w:rsidRPr="002F5F3A" w:rsidRDefault="00530F66" w:rsidP="000139BB">
            <w:pPr>
              <w:pStyle w:val="aa"/>
              <w:ind w:right="20"/>
              <w:jc w:val="left"/>
            </w:pPr>
            <w:r w:rsidRPr="002F5F3A">
              <w:t xml:space="preserve">VLAN </w:t>
            </w:r>
            <w:r w:rsidRPr="002F5F3A">
              <w:rPr>
                <w:i/>
                <w:iCs/>
              </w:rPr>
              <w:t>vlanid</w:t>
            </w:r>
          </w:p>
        </w:tc>
        <w:tc>
          <w:tcPr>
            <w:tcW w:w="4637" w:type="dxa"/>
          </w:tcPr>
          <w:p w:rsidR="00530F66" w:rsidRPr="002F5F3A" w:rsidRDefault="00530F66" w:rsidP="007E67A7">
            <w:pPr>
              <w:pStyle w:val="afffc"/>
              <w:ind w:right="20"/>
              <w:jc w:val="center"/>
            </w:pPr>
            <w:r w:rsidRPr="002F5F3A">
              <w:t>Set the port as VLAN access port.</w:t>
            </w:r>
          </w:p>
          <w:p w:rsidR="00530F66" w:rsidRPr="002F5F3A" w:rsidRDefault="00530F66" w:rsidP="007E67A7">
            <w:pPr>
              <w:pStyle w:val="afffc"/>
              <w:ind w:right="20"/>
              <w:jc w:val="center"/>
            </w:pPr>
            <w:r w:rsidRPr="002F5F3A">
              <w:t>When the access mode is set, the port works as a member of the VLAN.</w:t>
            </w:r>
          </w:p>
          <w:p w:rsidR="00530F66" w:rsidRPr="002F5F3A" w:rsidRDefault="00530F66" w:rsidP="007E67A7">
            <w:pPr>
              <w:pStyle w:val="a9"/>
              <w:tabs>
                <w:tab w:val="num" w:pos="360"/>
              </w:tabs>
              <w:wordWrap/>
              <w:ind w:right="20" w:hanging="284"/>
              <w:jc w:val="center"/>
            </w:pPr>
            <w:r w:rsidRPr="002F5F3A">
              <w:rPr>
                <w:i/>
                <w:iCs/>
              </w:rPr>
              <w:t>Vlanid</w:t>
            </w:r>
            <w:r w:rsidRPr="002F5F3A">
              <w:rPr>
                <w:rStyle w:val="Chard"/>
              </w:rPr>
              <w:t>: VLANid, a number between 2 and 4094</w:t>
            </w:r>
          </w:p>
        </w:tc>
        <w:tc>
          <w:tcPr>
            <w:tcW w:w="990" w:type="dxa"/>
          </w:tcPr>
          <w:p w:rsidR="00530F66" w:rsidRPr="002F5F3A" w:rsidRDefault="00530F66" w:rsidP="000139BB">
            <w:pPr>
              <w:pStyle w:val="aa"/>
              <w:ind w:right="20"/>
            </w:pPr>
            <w:r w:rsidRPr="002F5F3A">
              <w:t>Interface</w:t>
            </w:r>
          </w:p>
        </w:tc>
      </w:tr>
      <w:tr w:rsidR="00530F66" w:rsidRPr="002F5F3A" w:rsidTr="007E67A7">
        <w:trPr>
          <w:trHeight w:val="171"/>
        </w:trPr>
        <w:tc>
          <w:tcPr>
            <w:tcW w:w="2254" w:type="dxa"/>
          </w:tcPr>
          <w:p w:rsidR="00530F66" w:rsidRPr="002F5F3A" w:rsidRDefault="00530F66" w:rsidP="000139BB">
            <w:pPr>
              <w:pStyle w:val="aa"/>
              <w:ind w:right="20"/>
              <w:jc w:val="left"/>
            </w:pPr>
            <w:r w:rsidRPr="002F5F3A">
              <w:t xml:space="preserve">Switchport hybrid VLAN </w:t>
            </w:r>
            <w:r w:rsidRPr="002F5F3A">
              <w:rPr>
                <w:i/>
                <w:iCs/>
              </w:rPr>
              <w:t>vlanid</w:t>
            </w:r>
          </w:p>
        </w:tc>
        <w:tc>
          <w:tcPr>
            <w:tcW w:w="4637" w:type="dxa"/>
          </w:tcPr>
          <w:p w:rsidR="00530F66" w:rsidRPr="002F5F3A" w:rsidRDefault="00530F66" w:rsidP="007E67A7">
            <w:pPr>
              <w:pStyle w:val="afffc"/>
              <w:ind w:right="20"/>
              <w:jc w:val="center"/>
            </w:pPr>
            <w:r w:rsidRPr="002F5F3A">
              <w:t>Sets VLAN member port.ln case that the received frame is untagged, set relevant frame as VLAN id.</w:t>
            </w:r>
          </w:p>
          <w:p w:rsidR="00530F66" w:rsidRPr="002F5F3A" w:rsidRDefault="00530F66" w:rsidP="007E67A7">
            <w:pPr>
              <w:pStyle w:val="a9"/>
              <w:tabs>
                <w:tab w:val="num" w:pos="360"/>
              </w:tabs>
              <w:wordWrap/>
              <w:ind w:right="20" w:hanging="284"/>
              <w:jc w:val="center"/>
            </w:pPr>
            <w:r w:rsidRPr="002F5F3A">
              <w:rPr>
                <w:i/>
                <w:iCs/>
              </w:rPr>
              <w:t>Vlanid:</w:t>
            </w:r>
            <w:r w:rsidRPr="002F5F3A">
              <w:rPr>
                <w:rStyle w:val="Chard"/>
              </w:rPr>
              <w:t xml:space="preserve"> 2-4094</w:t>
            </w:r>
          </w:p>
        </w:tc>
        <w:tc>
          <w:tcPr>
            <w:tcW w:w="990" w:type="dxa"/>
          </w:tcPr>
          <w:p w:rsidR="00530F66" w:rsidRPr="002F5F3A" w:rsidRDefault="00530F66" w:rsidP="000139BB">
            <w:pPr>
              <w:pStyle w:val="aa"/>
              <w:ind w:right="20"/>
            </w:pPr>
            <w:r w:rsidRPr="002F5F3A">
              <w:t>Interface</w:t>
            </w:r>
          </w:p>
        </w:tc>
      </w:tr>
      <w:tr w:rsidR="00530F66" w:rsidRPr="002F5F3A" w:rsidTr="007E67A7">
        <w:trPr>
          <w:trHeight w:val="763"/>
        </w:trPr>
        <w:tc>
          <w:tcPr>
            <w:tcW w:w="2254" w:type="dxa"/>
          </w:tcPr>
          <w:p w:rsidR="00530F66" w:rsidRPr="002F5F3A" w:rsidRDefault="00530F66" w:rsidP="000139BB">
            <w:pPr>
              <w:pStyle w:val="aa"/>
              <w:ind w:right="20"/>
              <w:jc w:val="left"/>
            </w:pPr>
            <w:r w:rsidRPr="002F5F3A">
              <w:t>switchport trunk</w:t>
            </w:r>
          </w:p>
          <w:p w:rsidR="00530F66" w:rsidRPr="002F5F3A" w:rsidRDefault="00530F66" w:rsidP="000139BB">
            <w:pPr>
              <w:pStyle w:val="aa"/>
              <w:ind w:right="20"/>
              <w:jc w:val="left"/>
            </w:pPr>
            <w:r w:rsidRPr="002F5F3A">
              <w:t>allowed VLAN</w:t>
            </w:r>
          </w:p>
          <w:p w:rsidR="00530F66" w:rsidRPr="002F5F3A" w:rsidRDefault="00530F66" w:rsidP="000139BB">
            <w:pPr>
              <w:pStyle w:val="aa"/>
              <w:ind w:right="20" w:firstLineChars="50" w:firstLine="90"/>
              <w:jc w:val="left"/>
            </w:pPr>
            <w:r w:rsidRPr="002F5F3A">
              <w:t>(add|all|except)</w:t>
            </w:r>
          </w:p>
          <w:p w:rsidR="00530F66" w:rsidRPr="002F5F3A" w:rsidRDefault="00530F66" w:rsidP="000139BB">
            <w:pPr>
              <w:pStyle w:val="aa"/>
              <w:ind w:right="20"/>
              <w:jc w:val="left"/>
            </w:pPr>
            <w:r w:rsidRPr="002F5F3A">
              <w:rPr>
                <w:i/>
                <w:iCs/>
              </w:rPr>
              <w:t>vlanid</w:t>
            </w:r>
          </w:p>
        </w:tc>
        <w:tc>
          <w:tcPr>
            <w:tcW w:w="4637" w:type="dxa"/>
          </w:tcPr>
          <w:p w:rsidR="00530F66" w:rsidRPr="002F5F3A" w:rsidRDefault="00530F66" w:rsidP="000139BB">
            <w:pPr>
              <w:pStyle w:val="afffc"/>
              <w:ind w:right="20"/>
            </w:pPr>
            <w:r w:rsidRPr="002F5F3A">
              <w:t>Sets port as trunk port of VLAN.</w:t>
            </w:r>
            <w:r w:rsidR="007E67A7">
              <w:t xml:space="preserve">     </w:t>
            </w:r>
          </w:p>
          <w:p w:rsidR="00530F66" w:rsidRPr="002F5F3A" w:rsidRDefault="007E67A7" w:rsidP="000139BB">
            <w:pPr>
              <w:pStyle w:val="a9"/>
              <w:tabs>
                <w:tab w:val="num" w:pos="360"/>
              </w:tabs>
              <w:wordWrap/>
              <w:ind w:right="20" w:hanging="284"/>
            </w:pPr>
            <w:r>
              <w:rPr>
                <w:i/>
              </w:rPr>
              <w:t xml:space="preserve">   </w:t>
            </w:r>
            <w:r w:rsidR="00530F66" w:rsidRPr="002F5F3A">
              <w:rPr>
                <w:i/>
              </w:rPr>
              <w:t>Vlanid:</w:t>
            </w:r>
            <w:r w:rsidR="00530F66" w:rsidRPr="002F5F3A">
              <w:rPr>
                <w:rStyle w:val="Chard"/>
              </w:rPr>
              <w:t xml:space="preserve"> 2-4094</w:t>
            </w:r>
          </w:p>
        </w:tc>
        <w:tc>
          <w:tcPr>
            <w:tcW w:w="990" w:type="dxa"/>
          </w:tcPr>
          <w:p w:rsidR="00530F66" w:rsidRPr="002F5F3A" w:rsidRDefault="00530F66" w:rsidP="000139BB">
            <w:pPr>
              <w:pStyle w:val="aa"/>
              <w:ind w:right="20"/>
            </w:pPr>
            <w:r w:rsidRPr="002F5F3A">
              <w:t>Interface</w:t>
            </w:r>
          </w:p>
        </w:tc>
      </w:tr>
      <w:tr w:rsidR="00530F66" w:rsidRPr="002F5F3A" w:rsidTr="007E67A7">
        <w:trPr>
          <w:trHeight w:val="1443"/>
        </w:trPr>
        <w:tc>
          <w:tcPr>
            <w:tcW w:w="2254" w:type="dxa"/>
          </w:tcPr>
          <w:p w:rsidR="00530F66" w:rsidRPr="002F5F3A" w:rsidRDefault="00530F66" w:rsidP="000139BB">
            <w:pPr>
              <w:pStyle w:val="aa"/>
              <w:ind w:right="20"/>
            </w:pPr>
            <w:r w:rsidRPr="002F5F3A">
              <w:t xml:space="preserve">switchport trunk </w:t>
            </w:r>
          </w:p>
          <w:p w:rsidR="00530F66" w:rsidRPr="002F5F3A" w:rsidRDefault="00530F66" w:rsidP="000139BB">
            <w:pPr>
              <w:pStyle w:val="aa"/>
              <w:ind w:right="20"/>
            </w:pPr>
            <w:r w:rsidRPr="002F5F3A">
              <w:t xml:space="preserve">native </w:t>
            </w:r>
            <w:r w:rsidRPr="002F5F3A">
              <w:rPr>
                <w:i/>
                <w:iCs/>
              </w:rPr>
              <w:t>vlanid</w:t>
            </w:r>
          </w:p>
        </w:tc>
        <w:tc>
          <w:tcPr>
            <w:tcW w:w="4637" w:type="dxa"/>
          </w:tcPr>
          <w:p w:rsidR="00530F66" w:rsidRPr="002F5F3A" w:rsidRDefault="00530F66" w:rsidP="000139BB">
            <w:pPr>
              <w:pStyle w:val="afffc"/>
              <w:ind w:right="20"/>
            </w:pPr>
            <w:r w:rsidRPr="002F5F3A">
              <w:t>If the port is 802.1Q trunk mode, that is, a trunk port of a tagged VLAN set a native LAN for the untagged traffic that is sent and received.</w:t>
            </w:r>
          </w:p>
          <w:p w:rsidR="00530F66" w:rsidRPr="002F5F3A" w:rsidRDefault="00530F66" w:rsidP="000139BB">
            <w:pPr>
              <w:pStyle w:val="afffc"/>
              <w:ind w:right="20"/>
            </w:pPr>
            <w:r w:rsidRPr="002F5F3A">
              <w:t xml:space="preserve">If a native VLAN is not set, the default VLAN (VLANid = 1) is set as the native VLAN. </w:t>
            </w:r>
          </w:p>
          <w:p w:rsidR="00530F66" w:rsidRPr="002F5F3A" w:rsidRDefault="00731486" w:rsidP="000139BB">
            <w:pPr>
              <w:pStyle w:val="a9"/>
              <w:tabs>
                <w:tab w:val="num" w:pos="360"/>
              </w:tabs>
              <w:wordWrap/>
              <w:ind w:right="20" w:hanging="284"/>
            </w:pPr>
            <w:r>
              <w:rPr>
                <w:i/>
                <w:iCs/>
              </w:rPr>
              <w:t xml:space="preserve">   </w:t>
            </w:r>
            <w:r w:rsidR="00530F66" w:rsidRPr="002F5F3A">
              <w:rPr>
                <w:i/>
                <w:iCs/>
              </w:rPr>
              <w:t>vlanid</w:t>
            </w:r>
            <w:r w:rsidR="00530F66" w:rsidRPr="002F5F3A">
              <w:rPr>
                <w:rStyle w:val="Chard"/>
              </w:rPr>
              <w:t xml:space="preserve"> : a number between 2 and 4094</w:t>
            </w:r>
          </w:p>
        </w:tc>
        <w:tc>
          <w:tcPr>
            <w:tcW w:w="990" w:type="dxa"/>
          </w:tcPr>
          <w:p w:rsidR="00530F66" w:rsidRPr="002F5F3A" w:rsidRDefault="00530F66" w:rsidP="000139BB">
            <w:pPr>
              <w:pStyle w:val="aa"/>
              <w:ind w:right="20"/>
            </w:pPr>
            <w:r w:rsidRPr="002F5F3A">
              <w:t>Interface</w:t>
            </w:r>
          </w:p>
        </w:tc>
      </w:tr>
      <w:tr w:rsidR="00530F66" w:rsidRPr="002F5F3A" w:rsidTr="007E67A7">
        <w:trPr>
          <w:trHeight w:val="970"/>
        </w:trPr>
        <w:tc>
          <w:tcPr>
            <w:tcW w:w="2254" w:type="dxa"/>
          </w:tcPr>
          <w:p w:rsidR="00530F66" w:rsidRPr="002F5F3A" w:rsidRDefault="00530F66" w:rsidP="000139BB">
            <w:pPr>
              <w:pStyle w:val="aa"/>
              <w:ind w:right="20"/>
            </w:pPr>
            <w:r w:rsidRPr="002F5F3A">
              <w:t xml:space="preserve">switchport trunk </w:t>
            </w:r>
          </w:p>
          <w:p w:rsidR="00530F66" w:rsidRPr="002F5F3A" w:rsidRDefault="00530F66" w:rsidP="000139BB">
            <w:pPr>
              <w:pStyle w:val="aa"/>
              <w:ind w:right="20"/>
            </w:pPr>
            <w:r w:rsidRPr="002F5F3A">
              <w:t xml:space="preserve">(remove|none) </w:t>
            </w:r>
            <w:r w:rsidRPr="002F5F3A">
              <w:rPr>
                <w:i/>
                <w:iCs/>
              </w:rPr>
              <w:t>vlanid</w:t>
            </w:r>
          </w:p>
        </w:tc>
        <w:tc>
          <w:tcPr>
            <w:tcW w:w="4637" w:type="dxa"/>
          </w:tcPr>
          <w:p w:rsidR="00530F66" w:rsidRPr="002F5F3A" w:rsidRDefault="00530F66" w:rsidP="000139BB">
            <w:pPr>
              <w:pStyle w:val="afffc"/>
              <w:ind w:right="20"/>
            </w:pPr>
            <w:r w:rsidRPr="002F5F3A">
              <w:t>Exclude the port from the members of the specified VLAN.</w:t>
            </w:r>
          </w:p>
          <w:p w:rsidR="00530F66" w:rsidRPr="002F5F3A" w:rsidRDefault="00731486" w:rsidP="000139BB">
            <w:pPr>
              <w:pStyle w:val="a9"/>
              <w:tabs>
                <w:tab w:val="num" w:pos="360"/>
              </w:tabs>
              <w:wordWrap/>
              <w:ind w:right="20" w:hanging="284"/>
              <w:rPr>
                <w:rStyle w:val="Chard"/>
              </w:rPr>
            </w:pPr>
            <w:r>
              <w:rPr>
                <w:i/>
                <w:iCs/>
              </w:rPr>
              <w:t xml:space="preserve">   </w:t>
            </w:r>
            <w:r w:rsidR="00530F66" w:rsidRPr="002F5F3A">
              <w:rPr>
                <w:i/>
                <w:iCs/>
              </w:rPr>
              <w:t>vlanid:</w:t>
            </w:r>
            <w:r w:rsidR="00530F66" w:rsidRPr="002F5F3A">
              <w:rPr>
                <w:rStyle w:val="Chard"/>
              </w:rPr>
              <w:t xml:space="preserve"> a number between 2 and 4094.</w:t>
            </w:r>
          </w:p>
          <w:p w:rsidR="00530F66" w:rsidRPr="002F5F3A" w:rsidRDefault="00731486" w:rsidP="000139BB">
            <w:pPr>
              <w:pStyle w:val="a9"/>
              <w:tabs>
                <w:tab w:val="num" w:pos="360"/>
              </w:tabs>
              <w:wordWrap/>
              <w:ind w:right="20" w:hanging="284"/>
            </w:pPr>
            <w:r>
              <w:rPr>
                <w:i/>
              </w:rPr>
              <w:t xml:space="preserve">   </w:t>
            </w:r>
            <w:r w:rsidR="00530F66" w:rsidRPr="002F5F3A">
              <w:rPr>
                <w:i/>
              </w:rPr>
              <w:t>none:</w:t>
            </w:r>
            <w:r w:rsidR="00530F66" w:rsidRPr="002F5F3A">
              <w:rPr>
                <w:rStyle w:val="Chard"/>
              </w:rPr>
              <w:t xml:space="preserve"> Exclude from all VLAN members.</w:t>
            </w:r>
          </w:p>
        </w:tc>
        <w:tc>
          <w:tcPr>
            <w:tcW w:w="990" w:type="dxa"/>
          </w:tcPr>
          <w:p w:rsidR="00530F66" w:rsidRPr="002F5F3A" w:rsidRDefault="00530F66" w:rsidP="000139BB">
            <w:pPr>
              <w:pStyle w:val="aa"/>
              <w:ind w:right="20"/>
            </w:pPr>
            <w:r w:rsidRPr="002F5F3A">
              <w:t>Interface</w:t>
            </w:r>
          </w:p>
        </w:tc>
      </w:tr>
    </w:tbl>
    <w:p w:rsidR="00530F66" w:rsidRPr="002F5F3A" w:rsidRDefault="00530F66" w:rsidP="000139BB">
      <w:pPr>
        <w:pStyle w:val="3"/>
        <w:ind w:left="0" w:right="20"/>
      </w:pPr>
      <w:bookmarkStart w:id="933" w:name="_Toc281491054"/>
      <w:bookmarkStart w:id="934" w:name="_Toc337198390"/>
      <w:bookmarkStart w:id="935" w:name="_Toc363747487"/>
      <w:bookmarkStart w:id="936" w:name="_Toc420069317"/>
      <w:r w:rsidRPr="002F5F3A">
        <w:t>Examples of VLAN Configuration</w:t>
      </w:r>
      <w:bookmarkEnd w:id="933"/>
      <w:bookmarkEnd w:id="934"/>
      <w:bookmarkEnd w:id="935"/>
      <w:bookmarkEnd w:id="936"/>
    </w:p>
    <w:p w:rsidR="00530F66" w:rsidRPr="002F5F3A" w:rsidRDefault="00530F66" w:rsidP="000139BB">
      <w:pPr>
        <w:pStyle w:val="a3"/>
        <w:ind w:left="0" w:right="20"/>
        <w:rPr>
          <w:rFonts w:cs="Arial"/>
        </w:rPr>
      </w:pPr>
      <w:r w:rsidRPr="002F5F3A">
        <w:rPr>
          <w:rFonts w:cs="Arial"/>
        </w:rPr>
        <w:t>The following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530F66" w:rsidTr="00530F66">
        <w:tc>
          <w:tcPr>
            <w:tcW w:w="8820" w:type="dxa"/>
          </w:tcPr>
          <w:p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shu#configure terminal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Enter configuration commands, one per line.  End with CNTL/Z.</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w:t>
            </w:r>
            <w:r w:rsidRPr="00530F66">
              <w:rPr>
                <w:rFonts w:ascii="Courier New" w:hAnsi="Courier New" w:cs="Courier New"/>
                <w:b/>
              </w:rPr>
              <w:t>VLAN database</w:t>
            </w:r>
            <w:r w:rsidRPr="00530F66">
              <w:rPr>
                <w:rFonts w:ascii="Courier New" w:hAnsi="Courier New" w:cs="Courier New"/>
              </w:rPr>
              <w:t xml:space="preser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w:t>
            </w:r>
            <w:r w:rsidRPr="00530F66">
              <w:rPr>
                <w:rFonts w:ascii="Courier New" w:hAnsi="Courier New" w:cs="Courier New"/>
                <w:b/>
              </w:rPr>
              <w:t>VLAN 1000</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shu(config-VLAN)#exit</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shu(config)#interface VLAN 1000</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shu(config-if-Vlan1000)#ip address 132.15.121.1/24</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shu(config-if-Vlan1000)#interface GigabitEthernet 6/1</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mode access</w:t>
            </w:r>
            <w:r w:rsidRPr="00530F66">
              <w:rPr>
                <w:rFonts w:ascii="Courier New" w:hAnsi="Courier New" w:cs="Courier New"/>
              </w:rPr>
              <w:t xml:space="preser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w:t>
            </w:r>
            <w:r w:rsidRPr="00530F66">
              <w:rPr>
                <w:rFonts w:ascii="Courier New" w:hAnsi="Courier New" w:cs="Courier New"/>
                <w:b/>
              </w:rPr>
              <w:t>switchport access VLAN 1000</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shu(config-if-Giga6/1)#interface GigabitEthernet 6/3</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mode access</w:t>
            </w:r>
            <w:r w:rsidRPr="00530F66">
              <w:rPr>
                <w:rFonts w:ascii="Courier New" w:hAnsi="Courier New" w:cs="Courier New"/>
              </w:rPr>
              <w:t xml:space="preser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w:t>
            </w:r>
            <w:r w:rsidRPr="00530F66">
              <w:rPr>
                <w:rFonts w:ascii="Courier New" w:hAnsi="Courier New" w:cs="Courier New"/>
                <w:b/>
              </w:rPr>
              <w:t>switchport access VLAN 1000</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shu(config-if-Giga6/3)#end</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shu#</w:t>
            </w:r>
            <w:r w:rsidRPr="00530F66">
              <w:rPr>
                <w:rFonts w:ascii="Courier New" w:hAnsi="Courier New" w:cs="Courier New"/>
                <w:b/>
              </w:rPr>
              <w:t>show VLAN</w:t>
            </w:r>
            <w:r w:rsidRPr="00530F66">
              <w:rPr>
                <w:rFonts w:ascii="Courier New" w:hAnsi="Courier New" w:cs="Courier New"/>
              </w:rPr>
              <w:t xml:space="preserve"> </w:t>
            </w:r>
          </w:p>
          <w:p w:rsidR="00530F66" w:rsidRPr="00530F66" w:rsidRDefault="00530F66" w:rsidP="000139BB">
            <w:pPr>
              <w:pStyle w:val="aa"/>
              <w:ind w:right="20"/>
              <w:rPr>
                <w:rFonts w:ascii="Courier New" w:hAnsi="Courier New" w:cs="Courier New"/>
              </w:rPr>
            </w:pP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VLAN Name                             Status    Ports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 --------- ---------</w:t>
            </w:r>
            <w:r w:rsidR="009C601F">
              <w:rPr>
                <w:rFonts w:ascii="Courier New" w:hAnsi="Courier New" w:cs="Courier New"/>
              </w:rPr>
              <w:t>----------------</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    default                          active    Gi6/2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2    VLAN0002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3    VLAN0003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4    VLAN0004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5    VLAN0005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6    VLAN0006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7    VLAN0007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8    VLAN0008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9    VLAN0009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   VLAN0010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11   VLAN0011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12   VLAN0012                         active    </w:t>
            </w:r>
          </w:p>
          <w:p w:rsidR="00530F66" w:rsidRPr="00530F66" w:rsidRDefault="00530F66" w:rsidP="000139BB">
            <w:pPr>
              <w:pStyle w:val="aa"/>
              <w:ind w:right="20"/>
              <w:rPr>
                <w:rFonts w:ascii="Courier New" w:hAnsi="Courier New" w:cs="Courier New"/>
              </w:rPr>
            </w:pPr>
            <w:r w:rsidRPr="00530F66">
              <w:rPr>
                <w:rFonts w:ascii="Courier New" w:hAnsi="Courier New" w:cs="Courier New"/>
              </w:rPr>
              <w:t xml:space="preserve">100  VLAN0100                         active    </w:t>
            </w:r>
          </w:p>
          <w:p w:rsidR="00530F66" w:rsidRPr="00530F66" w:rsidRDefault="00530F66" w:rsidP="000139BB">
            <w:pPr>
              <w:pStyle w:val="aa"/>
              <w:ind w:right="20"/>
              <w:rPr>
                <w:rFonts w:ascii="Courier New" w:hAnsi="Courier New" w:cs="Courier New"/>
                <w:b/>
              </w:rPr>
            </w:pPr>
            <w:r w:rsidRPr="00530F66">
              <w:rPr>
                <w:rFonts w:ascii="Courier New" w:hAnsi="Courier New" w:cs="Courier New"/>
                <w:b/>
              </w:rPr>
              <w:t xml:space="preserve">1000 VLAN1000                         active    Gi6/1  Gi6/3  </w:t>
            </w:r>
          </w:p>
          <w:p w:rsidR="00530F66" w:rsidRPr="00530F66" w:rsidRDefault="00530F66" w:rsidP="000139BB">
            <w:pPr>
              <w:pStyle w:val="aa"/>
              <w:ind w:right="20"/>
              <w:rPr>
                <w:rFonts w:ascii="Courier New" w:hAnsi="Courier New" w:cs="Courier New"/>
              </w:rPr>
            </w:pPr>
          </w:p>
          <w:p w:rsidR="00530F66" w:rsidRPr="00530F66" w:rsidRDefault="00530F66" w:rsidP="000139BB">
            <w:pPr>
              <w:pStyle w:val="aa"/>
              <w:ind w:right="20"/>
              <w:rPr>
                <w:rFonts w:ascii="Courier New" w:hAnsi="Courier New" w:cs="Courier New"/>
              </w:rPr>
            </w:pPr>
            <w:r w:rsidRPr="00530F66">
              <w:rPr>
                <w:rFonts w:ascii="Courier New" w:hAnsi="Courier New" w:cs="Courier New"/>
              </w:rPr>
              <w:t>shu#</w:t>
            </w:r>
          </w:p>
        </w:tc>
      </w:tr>
    </w:tbl>
    <w:p w:rsidR="00530F66" w:rsidRPr="002F5F3A" w:rsidRDefault="00530F66" w:rsidP="000139BB">
      <w:pPr>
        <w:pStyle w:val="a3"/>
        <w:ind w:left="0" w:right="20"/>
        <w:rPr>
          <w:rFonts w:cs="Arial"/>
        </w:rPr>
      </w:pPr>
      <w:r w:rsidRPr="002F5F3A">
        <w:rPr>
          <w:rFonts w:cs="Arial"/>
        </w:rPr>
        <w:t>The following example shows how to configure</w:t>
      </w:r>
      <w:r w:rsidR="00B174A4">
        <w:rPr>
          <w:rFonts w:cs="Arial"/>
        </w:rPr>
        <w:t xml:space="preserve"> a</w:t>
      </w:r>
      <w:r w:rsidRPr="002F5F3A">
        <w:rPr>
          <w:rFonts w:cs="Arial"/>
        </w:rPr>
        <w:t xml:space="preserve"> tagged VLAN and to assign trunk port. The example creates </w:t>
      </w:r>
      <w:r w:rsidR="00B174A4">
        <w:rPr>
          <w:rFonts w:cs="Arial"/>
        </w:rPr>
        <w:t xml:space="preserve">a </w:t>
      </w:r>
      <w:r w:rsidRPr="002F5F3A">
        <w:rPr>
          <w:rFonts w:cs="Arial"/>
        </w:rPr>
        <w:t xml:space="preserve">tagged VLAN which </w:t>
      </w:r>
      <w:r w:rsidR="00B174A4">
        <w:rPr>
          <w:rFonts w:cs="Arial"/>
        </w:rPr>
        <w:t xml:space="preserve">the </w:t>
      </w:r>
      <w:r w:rsidRPr="002F5F3A">
        <w:rPr>
          <w:rFonts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rsidTr="00530F66">
        <w:tc>
          <w:tcPr>
            <w:tcW w:w="8820" w:type="dxa"/>
            <w:shd w:val="clear" w:color="auto" w:fill="auto"/>
          </w:tcPr>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6/4</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mode trunk</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trunk allowed VLAN add 2000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shu(config-if-Giga6/4)#interface GigabitEthernet 6/5</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mode trunk</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w:t>
            </w:r>
            <w:r w:rsidRPr="00F92D68">
              <w:rPr>
                <w:rFonts w:ascii="Courier New" w:hAnsi="Courier New" w:cs="Courier New"/>
                <w:b/>
              </w:rPr>
              <w:t>switchport trunk allowed VLAN add 2000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shu(config-if-Giga6/5)#end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rsidR="00530F66" w:rsidRPr="00F92D68" w:rsidRDefault="00530F66" w:rsidP="000139BB">
            <w:pPr>
              <w:pStyle w:val="aa"/>
              <w:ind w:right="20"/>
              <w:rPr>
                <w:rFonts w:ascii="Courier New" w:hAnsi="Courier New" w:cs="Courier New"/>
                <w:b/>
              </w:rPr>
            </w:pPr>
            <w:r w:rsidRPr="00F92D68">
              <w:rPr>
                <w:rFonts w:ascii="Courier New" w:hAnsi="Courier New" w:cs="Courier New"/>
              </w:rPr>
              <w:t xml:space="preserve">0               1       default          ACTIVE  Gi6/1 (u) </w:t>
            </w:r>
            <w:r w:rsidRPr="00F92D68">
              <w:rPr>
                <w:rFonts w:ascii="Courier New" w:hAnsi="Courier New" w:cs="Courier New"/>
                <w:b/>
              </w:rPr>
              <w:t xml:space="preserve">Gi6/4 (u) </w:t>
            </w:r>
          </w:p>
          <w:p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                                                 Gi6/5 (u)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       VLAN0004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5       VLAN0005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2000    VLAN2000         ACTIVE  Gi6/4 (t) Gi6/5 (t)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rsidR="00530F66" w:rsidRPr="002F5F3A" w:rsidRDefault="00530F66" w:rsidP="000139BB">
      <w:pPr>
        <w:pStyle w:val="a3"/>
        <w:ind w:left="0" w:right="20"/>
        <w:rPr>
          <w:rFonts w:cs="Arial"/>
        </w:rPr>
      </w:pPr>
      <w:r w:rsidRPr="002F5F3A">
        <w:rPr>
          <w:rFonts w:cs="Arial"/>
        </w:rPr>
        <w:t xml:space="preserve">The following example shows how to configure </w:t>
      </w:r>
      <w:r w:rsidR="005E47E4">
        <w:rPr>
          <w:rFonts w:cs="Arial"/>
        </w:rPr>
        <w:t xml:space="preserve">a </w:t>
      </w:r>
      <w:r w:rsidRPr="002F5F3A">
        <w:rPr>
          <w:rFonts w:cs="Arial"/>
        </w:rPr>
        <w:t xml:space="preserve">hybrid VLAN (Tagged, Untagged VLAN). Two ports are set to VLAN 3000 as </w:t>
      </w:r>
      <w:r w:rsidR="005E47E4">
        <w:rPr>
          <w:rFonts w:cs="Arial"/>
        </w:rPr>
        <w:t xml:space="preserve">a </w:t>
      </w:r>
      <w:r w:rsidRPr="002F5F3A">
        <w:rPr>
          <w:rFonts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rsidTr="00530F66">
        <w:tc>
          <w:tcPr>
            <w:tcW w:w="8820" w:type="dxa"/>
            <w:shd w:val="clear" w:color="auto" w:fill="auto"/>
          </w:tcPr>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shu(config)#VLAN database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3000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6/6</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shu(config-if-Giga6/6)#switchport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mode hybrid</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switchport hybrid VLAN 3000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w:t>
            </w:r>
            <w:r w:rsidRPr="00F92D68">
              <w:rPr>
                <w:rFonts w:ascii="Courier New" w:hAnsi="Courier New" w:cs="Courier New"/>
                <w:b/>
              </w:rPr>
              <w:t xml:space="preserve">switchport hybrid allowed VLAN add 4000 egress-tagged enable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shu(config-if-Giga6/6)#interface GigabitEthernet 6/7</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shu(config-if-Giga6/7)#switchport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mode hybrid</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switchport hybrid VLAN 3000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w:t>
            </w:r>
            <w:r w:rsidRPr="00F92D68">
              <w:rPr>
                <w:rFonts w:ascii="Courier New" w:hAnsi="Courier New" w:cs="Courier New"/>
                <w:b/>
              </w:rPr>
              <w:t xml:space="preserve">switchport hybrid allowed VLAN add 4000 egress-tagged enable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shu(config-if-Giga6/7)#end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(u) Gi6/4 (u)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Gi6/5 (u)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       VLAN0002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3       VLAN0003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6       VLAN0006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7       VLAN0007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8       VLAN0008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9       VLAN0009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      VLAN0010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11      VLAN0011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      VLAN0012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1000    VLAN1000         ACTIVE  Gi6/2 (u) Gi6/3 (u) </w:t>
            </w:r>
          </w:p>
          <w:p w:rsidR="00530F66" w:rsidRPr="00F92D68" w:rsidRDefault="00530F66" w:rsidP="000139BB">
            <w:pPr>
              <w:pStyle w:val="aa"/>
              <w:ind w:right="20"/>
              <w:rPr>
                <w:rFonts w:ascii="Courier New" w:hAnsi="Courier New" w:cs="Courier New"/>
                <w:lang w:val="de-DE"/>
              </w:rPr>
            </w:pPr>
            <w:r w:rsidRPr="00F92D68">
              <w:rPr>
                <w:rFonts w:ascii="Courier New" w:hAnsi="Courier New" w:cs="Courier New"/>
                <w:lang w:val="de-DE"/>
              </w:rPr>
              <w:t xml:space="preserve">0               2000    VLAN2000         ACTIVE  Gi6/4 (t) Gi6/5 (t) </w:t>
            </w:r>
          </w:p>
          <w:p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3000    VLAN3000         ACTIVE  Gi6/6 (u) Gi6/7 (u) </w:t>
            </w:r>
          </w:p>
          <w:p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4000    VLAN4000         ACTIVE  Gi6/6 (t) Gi6/7 (t)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rsidR="00530F66" w:rsidRPr="002F5F3A" w:rsidRDefault="00530F66" w:rsidP="000139BB">
      <w:pPr>
        <w:pStyle w:val="a3"/>
        <w:ind w:left="0" w:right="20"/>
        <w:rPr>
          <w:rFonts w:cs="Arial"/>
        </w:rPr>
      </w:pPr>
      <w:r w:rsidRPr="002F5F3A">
        <w:rPr>
          <w:rFonts w:cs="Arial"/>
        </w:rPr>
        <w:t xml:space="preserve">The example shown in the following figure creates a </w:t>
      </w:r>
      <w:r w:rsidRPr="002F5F3A">
        <w:rPr>
          <w:rFonts w:cs="Arial"/>
          <w:i/>
          <w:iCs/>
        </w:rPr>
        <w:t xml:space="preserve">sales </w:t>
      </w:r>
      <w:r w:rsidRPr="002F5F3A">
        <w:rPr>
          <w:rFonts w:cs="Arial"/>
        </w:rPr>
        <w:t xml:space="preserve">VLAN whose VLAN id is 120. VLAN includes both tagged port (trunk port) and untagged port (access port). Port gi 6/1and gi 6/2 has tags, and port gi 6/3 and gi 6/4 are untagged. If not explicitly set, ports are configured as untagged. </w:t>
      </w:r>
    </w:p>
    <w:p w:rsidR="00530F66" w:rsidRPr="00432832" w:rsidRDefault="00530F66" w:rsidP="000139BB">
      <w:pPr>
        <w:ind w:right="20"/>
      </w:pPr>
    </w:p>
    <w:p w:rsidR="00530F66" w:rsidRPr="00432832" w:rsidRDefault="00530F66" w:rsidP="00472939">
      <w:pPr>
        <w:ind w:leftChars="866" w:left="1559" w:right="20"/>
      </w:pPr>
      <w:r>
        <w:rPr>
          <w:noProof/>
        </w:rPr>
        <w:drawing>
          <wp:inline distT="0" distB="0" distL="0" distR="0" wp14:anchorId="09F2D373" wp14:editId="43A6877E">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rsidR="00530F66" w:rsidRPr="002F5F3A" w:rsidRDefault="005C1BF9" w:rsidP="000139BB">
      <w:pPr>
        <w:pStyle w:val="afffff3"/>
        <w:ind w:left="0" w:right="20"/>
      </w:pPr>
      <w:bookmarkStart w:id="937" w:name="_Toc281490936"/>
      <w:bookmarkStart w:id="938" w:name="_Toc337198131"/>
      <w:bookmarkStart w:id="939" w:name="_Toc363748229"/>
      <w:bookmarkStart w:id="940" w:name="_Toc420070089"/>
      <w:r>
        <w:t xml:space="preserve">Figure </w:t>
      </w:r>
      <w:r w:rsidR="005832B8">
        <w:fldChar w:fldCharType="begin"/>
      </w:r>
      <w:r w:rsidR="00F17487">
        <w:instrText xml:space="preserve"> SEQ Figure \* ARABIC </w:instrText>
      </w:r>
      <w:r w:rsidR="005832B8">
        <w:fldChar w:fldCharType="separate"/>
      </w:r>
      <w:r w:rsidR="002B09AA">
        <w:rPr>
          <w:noProof/>
        </w:rPr>
        <w:t>8</w:t>
      </w:r>
      <w:r w:rsidR="005832B8">
        <w:fldChar w:fldCharType="end"/>
      </w:r>
      <w:r w:rsidR="009D5D18">
        <w:rPr>
          <w:rFonts w:hint="eastAsia"/>
          <w:noProof/>
        </w:rPr>
        <w:t xml:space="preserve"> </w:t>
      </w:r>
      <w:r w:rsidR="00530F66" w:rsidRPr="002F5F3A">
        <w:t xml:space="preserve">Configuration Example – </w:t>
      </w:r>
      <w:r w:rsidR="00530F66" w:rsidRPr="00530F66">
        <w:t>Tagged</w:t>
      </w:r>
      <w:r w:rsidR="00530F66" w:rsidRPr="002F5F3A">
        <w:t xml:space="preserve"> and Untagged VLAN</w:t>
      </w:r>
      <w:bookmarkEnd w:id="937"/>
      <w:bookmarkEnd w:id="938"/>
      <w:bookmarkEnd w:id="939"/>
      <w:bookmarkEnd w:id="940"/>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rsidTr="00530F66">
        <w:tc>
          <w:tcPr>
            <w:tcW w:w="8820" w:type="dxa"/>
            <w:shd w:val="clear" w:color="auto" w:fill="auto"/>
          </w:tcPr>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 xml:space="preserve">VLAN database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120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shu(config-if-Giga6/1)#switchport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120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shu(config-if-Giga6/1)#interface GigabitEthernet 6/2</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shu(config-if-Giga6/2)#switchport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mode trunk</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w:t>
            </w:r>
            <w:r w:rsidRPr="00F92D68">
              <w:rPr>
                <w:rFonts w:ascii="Courier New" w:hAnsi="Courier New" w:cs="Courier New"/>
                <w:b/>
              </w:rPr>
              <w:t>switchport trunk allowed VLAN add 120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shu(config-if-Giga6/2)#interface GigabitEthernet 6/3</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shu(config-if-Giga6/3)#switchport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w:t>
            </w:r>
            <w:r w:rsidRPr="00F92D68">
              <w:rPr>
                <w:rFonts w:ascii="Courier New" w:hAnsi="Courier New" w:cs="Courier New"/>
                <w:b/>
              </w:rPr>
              <w:t>switchport access VLAN 120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shu(config-if-Giga6/3)#interface GigabitEthernet 6/4</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shu(config-if-Giga6/4)#switchport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w:t>
            </w:r>
            <w:r w:rsidRPr="00F92D68">
              <w:rPr>
                <w:rFonts w:ascii="Courier New" w:hAnsi="Courier New" w:cs="Courier New"/>
                <w:b/>
              </w:rPr>
              <w:t>switchport access VLAN 120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shu(config-if-Giga6/4)#end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w:t>
            </w:r>
            <w:r w:rsidRPr="00F92D68">
              <w:rPr>
                <w:rFonts w:ascii="Courier New" w:hAnsi="Courier New" w:cs="Courier New"/>
                <w:b/>
              </w:rPr>
              <w:t>show VLAN all</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 ---------------- ------- -------------------------------</w:t>
            </w:r>
          </w:p>
          <w:p w:rsidR="00530F66" w:rsidRPr="00F92D68" w:rsidRDefault="00530F66" w:rsidP="000139BB">
            <w:pPr>
              <w:pStyle w:val="aa"/>
              <w:ind w:right="20"/>
              <w:rPr>
                <w:rFonts w:ascii="Courier New" w:hAnsi="Courier New" w:cs="Courier New"/>
                <w:b/>
              </w:rPr>
            </w:pPr>
            <w:r w:rsidRPr="00F92D68">
              <w:rPr>
                <w:rFonts w:ascii="Courier New" w:hAnsi="Courier New" w:cs="Courier New"/>
                <w:b/>
              </w:rPr>
              <w:t xml:space="preserve">0               1       default          ACTIVE  Gi6/1 (u) Gi6/2 (u) </w:t>
            </w:r>
          </w:p>
          <w:p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rPr>
              <w:t xml:space="preserve">                                                 </w:t>
            </w:r>
            <w:r w:rsidRPr="00F92D68">
              <w:rPr>
                <w:rFonts w:ascii="Courier New" w:hAnsi="Courier New" w:cs="Courier New"/>
                <w:b/>
                <w:lang w:val="de-DE"/>
              </w:rPr>
              <w:t xml:space="preserve">Gi6/5 (u) </w:t>
            </w:r>
          </w:p>
          <w:p w:rsidR="00530F66" w:rsidRPr="00F92D68" w:rsidRDefault="00530F66" w:rsidP="000139BB">
            <w:pPr>
              <w:pStyle w:val="aa"/>
              <w:ind w:right="20"/>
              <w:rPr>
                <w:rFonts w:ascii="Courier New" w:hAnsi="Courier New" w:cs="Courier New"/>
                <w:b/>
                <w:lang w:val="de-DE"/>
              </w:rPr>
            </w:pPr>
            <w:r w:rsidRPr="00F92D68">
              <w:rPr>
                <w:rFonts w:ascii="Courier New" w:hAnsi="Courier New" w:cs="Courier New"/>
                <w:b/>
                <w:lang w:val="de-DE"/>
              </w:rPr>
              <w:t xml:space="preserve">0               120     VLAN0120         ACTIVE  Gi6/1 (t) Gi6/2 (t) </w:t>
            </w:r>
          </w:p>
          <w:p w:rsidR="00530F66" w:rsidRPr="00F92D68" w:rsidRDefault="00530F66" w:rsidP="000139BB">
            <w:pPr>
              <w:pStyle w:val="aa"/>
              <w:ind w:right="20"/>
              <w:rPr>
                <w:rFonts w:ascii="Courier New" w:hAnsi="Courier New" w:cs="Courier New"/>
                <w:b/>
              </w:rPr>
            </w:pPr>
            <w:r w:rsidRPr="00F92D68">
              <w:rPr>
                <w:rFonts w:ascii="Courier New" w:hAnsi="Courier New" w:cs="Courier New"/>
                <w:b/>
                <w:lang w:val="de-DE"/>
              </w:rPr>
              <w:t xml:space="preserve">                                                 </w:t>
            </w:r>
            <w:r w:rsidRPr="00F92D68">
              <w:rPr>
                <w:rFonts w:ascii="Courier New" w:hAnsi="Courier New" w:cs="Courier New"/>
                <w:b/>
              </w:rPr>
              <w:t xml:space="preserve">Gi6/3 (u) Gi6/4 (u)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rsidR="00530F66" w:rsidRPr="002F5F3A" w:rsidRDefault="00530F66" w:rsidP="000139BB">
      <w:pPr>
        <w:pStyle w:val="a3"/>
        <w:ind w:left="0" w:right="20"/>
        <w:rPr>
          <w:rFonts w:cs="Arial"/>
        </w:rPr>
      </w:pPr>
      <w:r w:rsidRPr="002F5F3A">
        <w:rPr>
          <w:rFonts w:cs="Arial"/>
        </w:rPr>
        <w:t xml:space="preserve">The following example shows how to configure port gi 6/1 as a member of the port-based VLAN </w:t>
      </w:r>
      <w:r w:rsidRPr="002F5F3A">
        <w:rPr>
          <w:rFonts w:cs="Arial"/>
          <w:i/>
          <w:iCs/>
        </w:rPr>
        <w:t>Marketing</w:t>
      </w:r>
      <w:r w:rsidRPr="002F5F3A">
        <w:rPr>
          <w:rFonts w:cs="Arial"/>
        </w:rPr>
        <w:t xml:space="preserve"> and the tagged VLAN </w:t>
      </w:r>
      <w:r w:rsidRPr="002F5F3A">
        <w:rPr>
          <w:rFonts w:cs="Arial"/>
          <w:i/>
          <w:iCs/>
        </w:rPr>
        <w:t>Engineering</w:t>
      </w:r>
      <w:r w:rsidRPr="002F5F3A">
        <w:rPr>
          <w:rFonts w:cs="Arial"/>
        </w:rPr>
        <w:t xml:space="preserve">. VLAN </w:t>
      </w:r>
      <w:r w:rsidRPr="002F5F3A">
        <w:rPr>
          <w:rFonts w:cs="Arial"/>
          <w:i/>
          <w:iCs/>
        </w:rPr>
        <w:t>Marketing</w:t>
      </w:r>
      <w:r w:rsidRPr="002F5F3A">
        <w:rPr>
          <w:rFonts w:cs="Arial"/>
        </w:rPr>
        <w:t xml:space="preserve"> VLAN ID is 200, and VLAN </w:t>
      </w:r>
      <w:r w:rsidRPr="002F5F3A">
        <w:rPr>
          <w:rFonts w:cs="Arial"/>
          <w:i/>
          <w:iCs/>
        </w:rPr>
        <w:t>Engineering</w:t>
      </w:r>
      <w:r w:rsidRPr="002F5F3A">
        <w:rPr>
          <w:rFonts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F92D68" w:rsidTr="00530F66">
        <w:tc>
          <w:tcPr>
            <w:tcW w:w="8820" w:type="dxa"/>
            <w:shd w:val="clear" w:color="auto" w:fill="auto"/>
          </w:tcPr>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shu#configure terminal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Enter configuration commands, one per line.  End with CNTL/Z.</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w:t>
            </w:r>
            <w:r w:rsidRPr="00F92D68">
              <w:rPr>
                <w:rFonts w:ascii="Courier New" w:hAnsi="Courier New" w:cs="Courier New"/>
                <w:b/>
              </w:rPr>
              <w:t>VLAN database</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200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w:t>
            </w:r>
            <w:r w:rsidRPr="00F92D68">
              <w:rPr>
                <w:rFonts w:ascii="Courier New" w:hAnsi="Courier New" w:cs="Courier New"/>
                <w:b/>
              </w:rPr>
              <w:t>VLAN 400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shu(config-VLAN)#exit</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shu(config)#interface GigabitEthernet 6/1</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mode trunk</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200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native VLAN 200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w:t>
            </w:r>
            <w:r w:rsidRPr="00F92D68">
              <w:rPr>
                <w:rFonts w:ascii="Courier New" w:hAnsi="Courier New" w:cs="Courier New"/>
                <w:b/>
              </w:rPr>
              <w:t>switchport trunk allowed VLAN add 400</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shu(config-if-Giga6/1)#end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shu#show VLAN all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Bridge          VLAN ID  Name            State   Member ports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                                                 (u)-Untagged, (t)-Tagged</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 ---------------- -------</w:t>
            </w:r>
            <w:r w:rsidR="00F365A1">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       default          ACTIVE  Gi6/1 (t)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100     VLAN0100         ACTIVE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120     VLAN0120         ACTIVE  Gi6/1 (t)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200     VLAN0200         ACTIVE  </w:t>
            </w:r>
            <w:r w:rsidRPr="00F92D68">
              <w:rPr>
                <w:rFonts w:ascii="Courier New" w:hAnsi="Courier New" w:cs="Courier New"/>
                <w:b/>
              </w:rPr>
              <w:t>Gi6/1 (u)</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 xml:space="preserve">0               400     VLAN0400         ACTIVE  </w:t>
            </w:r>
            <w:r w:rsidRPr="00F92D68">
              <w:rPr>
                <w:rFonts w:ascii="Courier New" w:hAnsi="Courier New" w:cs="Courier New"/>
                <w:b/>
              </w:rPr>
              <w:t>Gi6/1 (t)</w:t>
            </w:r>
            <w:r w:rsidRPr="00F92D68">
              <w:rPr>
                <w:rFonts w:ascii="Courier New" w:hAnsi="Courier New" w:cs="Courier New"/>
              </w:rPr>
              <w:t xml:space="preserve"> </w:t>
            </w:r>
          </w:p>
          <w:p w:rsidR="00530F66" w:rsidRPr="00F92D68" w:rsidRDefault="00530F66" w:rsidP="000139BB">
            <w:pPr>
              <w:pStyle w:val="aa"/>
              <w:ind w:right="20"/>
              <w:rPr>
                <w:rFonts w:ascii="Courier New" w:hAnsi="Courier New" w:cs="Courier New"/>
              </w:rPr>
            </w:pPr>
            <w:r w:rsidRPr="00F92D68">
              <w:rPr>
                <w:rFonts w:ascii="Courier New" w:hAnsi="Courier New" w:cs="Courier New"/>
              </w:rPr>
              <w:t>shu#</w:t>
            </w:r>
          </w:p>
        </w:tc>
      </w:tr>
    </w:tbl>
    <w:p w:rsidR="00530F66" w:rsidRPr="002F5F3A" w:rsidRDefault="00530F66" w:rsidP="000139BB">
      <w:pPr>
        <w:pStyle w:val="a3"/>
        <w:ind w:left="0" w:right="20"/>
        <w:rPr>
          <w:rFonts w:cs="Arial"/>
        </w:rPr>
      </w:pPr>
      <w:r w:rsidRPr="002F5F3A">
        <w:rPr>
          <w:rFonts w:cs="Arial"/>
        </w:rPr>
        <w:t xml:space="preserve">When port gi 6/1 receives untagged frames, the switch sends the frames to the member port of VLAN </w:t>
      </w:r>
      <w:r w:rsidRPr="002F5F3A">
        <w:rPr>
          <w:rFonts w:cs="Arial"/>
          <w:i/>
          <w:iCs/>
        </w:rPr>
        <w:t>marketing</w:t>
      </w:r>
      <w:r w:rsidRPr="002F5F3A">
        <w:rPr>
          <w:rFonts w:cs="Arial"/>
        </w:rPr>
        <w:t>.</w:t>
      </w:r>
    </w:p>
    <w:p w:rsidR="00530F66" w:rsidRPr="002F5F3A" w:rsidRDefault="00530F66" w:rsidP="0021019A">
      <w:pPr>
        <w:pStyle w:val="2"/>
        <w:ind w:right="20"/>
      </w:pPr>
      <w:bookmarkStart w:id="941" w:name="_Toc281491055"/>
      <w:bookmarkStart w:id="942" w:name="_Toc337198391"/>
      <w:bookmarkStart w:id="943" w:name="_Toc363747488"/>
      <w:bookmarkStart w:id="944" w:name="_Toc420069318"/>
      <w:r w:rsidRPr="002F5F3A">
        <w:t>Displaying VLAN Settings</w:t>
      </w:r>
      <w:bookmarkEnd w:id="941"/>
      <w:bookmarkEnd w:id="942"/>
      <w:bookmarkEnd w:id="943"/>
      <w:bookmarkEnd w:id="944"/>
    </w:p>
    <w:p w:rsidR="00530F66" w:rsidRPr="002F5F3A" w:rsidRDefault="00530F66" w:rsidP="002E3738">
      <w:pPr>
        <w:pStyle w:val="a3"/>
        <w:ind w:left="0" w:right="20"/>
        <w:rPr>
          <w:rFonts w:cs="Arial"/>
        </w:rPr>
      </w:pPr>
      <w:r w:rsidRPr="002F5F3A">
        <w:rPr>
          <w:rFonts w:cs="Arial"/>
        </w:rPr>
        <w:t>The following command is used to display VLAN configuration information:</w:t>
      </w:r>
    </w:p>
    <w:p w:rsidR="00530F66" w:rsidRPr="002F5F3A" w:rsidRDefault="005C1BF9" w:rsidP="002E3738">
      <w:pPr>
        <w:pStyle w:val="afffff3"/>
        <w:ind w:left="0" w:right="20"/>
      </w:pPr>
      <w:bookmarkStart w:id="945" w:name="_Toc363747910"/>
      <w:bookmarkStart w:id="946" w:name="_Toc420070186"/>
      <w:r>
        <w:t xml:space="preserve">Table </w:t>
      </w:r>
      <w:r w:rsidR="005832B8">
        <w:fldChar w:fldCharType="begin"/>
      </w:r>
      <w:r w:rsidR="00092D8C">
        <w:instrText xml:space="preserve"> SEQ Table \* ARABIC </w:instrText>
      </w:r>
      <w:r w:rsidR="005832B8">
        <w:fldChar w:fldCharType="separate"/>
      </w:r>
      <w:r w:rsidR="002B09AA">
        <w:rPr>
          <w:noProof/>
        </w:rPr>
        <w:t>43</w:t>
      </w:r>
      <w:r w:rsidR="005832B8">
        <w:rPr>
          <w:noProof/>
        </w:rPr>
        <w:fldChar w:fldCharType="end"/>
      </w:r>
      <w:r>
        <w:rPr>
          <w:rFonts w:hint="eastAsia"/>
        </w:rPr>
        <w:t xml:space="preserve"> </w:t>
      </w:r>
      <w:r w:rsidR="00530F66" w:rsidRPr="002F5F3A">
        <w:t xml:space="preserve">Displaying VLAN </w:t>
      </w:r>
      <w:r w:rsidR="00530F66" w:rsidRPr="00530F66">
        <w:t>Settings</w:t>
      </w:r>
      <w:bookmarkEnd w:id="945"/>
      <w:bookmarkEnd w:id="94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4"/>
        <w:gridCol w:w="4741"/>
        <w:gridCol w:w="1427"/>
      </w:tblGrid>
      <w:tr w:rsidR="00530F66" w:rsidRPr="002F5F3A" w:rsidTr="00530F66">
        <w:trPr>
          <w:trHeight w:val="288"/>
        </w:trPr>
        <w:tc>
          <w:tcPr>
            <w:tcW w:w="1822" w:type="dxa"/>
            <w:shd w:val="clear" w:color="auto" w:fill="E6E6E6"/>
            <w:vAlign w:val="center"/>
          </w:tcPr>
          <w:p w:rsidR="00530F66" w:rsidRPr="002F5F3A" w:rsidRDefault="00530F66" w:rsidP="002E3738">
            <w:pPr>
              <w:pStyle w:val="ab"/>
              <w:wordWrap/>
              <w:ind w:right="20"/>
              <w:rPr>
                <w:b w:val="0"/>
              </w:rPr>
            </w:pPr>
            <w:r w:rsidRPr="002F5F3A">
              <w:rPr>
                <w:b w:val="0"/>
              </w:rPr>
              <w:t>Command</w:t>
            </w:r>
          </w:p>
        </w:tc>
        <w:tc>
          <w:tcPr>
            <w:tcW w:w="5040" w:type="dxa"/>
            <w:shd w:val="clear" w:color="auto" w:fill="E6E6E6"/>
            <w:vAlign w:val="center"/>
          </w:tcPr>
          <w:p w:rsidR="00530F66" w:rsidRPr="002F5F3A" w:rsidRDefault="00530F66" w:rsidP="002E3738">
            <w:pPr>
              <w:pStyle w:val="ab"/>
              <w:wordWrap/>
              <w:ind w:right="20"/>
              <w:rPr>
                <w:b w:val="0"/>
              </w:rPr>
            </w:pPr>
            <w:r w:rsidRPr="002F5F3A">
              <w:rPr>
                <w:b w:val="0"/>
              </w:rPr>
              <w:t>Description</w:t>
            </w:r>
          </w:p>
        </w:tc>
        <w:tc>
          <w:tcPr>
            <w:tcW w:w="1460" w:type="dxa"/>
            <w:shd w:val="clear" w:color="auto" w:fill="E6E6E6"/>
            <w:vAlign w:val="center"/>
          </w:tcPr>
          <w:p w:rsidR="00530F66" w:rsidRPr="002F5F3A" w:rsidRDefault="00530F66" w:rsidP="002E3738">
            <w:pPr>
              <w:pStyle w:val="ab"/>
              <w:wordWrap/>
              <w:ind w:right="20"/>
              <w:rPr>
                <w:b w:val="0"/>
              </w:rPr>
            </w:pPr>
            <w:r w:rsidRPr="002F5F3A">
              <w:rPr>
                <w:b w:val="0"/>
              </w:rPr>
              <w:t>Mode</w:t>
            </w:r>
          </w:p>
        </w:tc>
      </w:tr>
      <w:tr w:rsidR="00530F66" w:rsidRPr="002F5F3A" w:rsidTr="00530F66">
        <w:trPr>
          <w:trHeight w:val="473"/>
        </w:trPr>
        <w:tc>
          <w:tcPr>
            <w:tcW w:w="1822" w:type="dxa"/>
            <w:vAlign w:val="center"/>
          </w:tcPr>
          <w:p w:rsidR="00530F66" w:rsidRPr="002F5F3A" w:rsidRDefault="007864D8" w:rsidP="002E3738">
            <w:pPr>
              <w:pStyle w:val="aa"/>
              <w:ind w:right="20"/>
            </w:pPr>
            <w:r>
              <w:t>show vlan</w:t>
            </w:r>
          </w:p>
        </w:tc>
        <w:tc>
          <w:tcPr>
            <w:tcW w:w="5040" w:type="dxa"/>
            <w:vAlign w:val="center"/>
          </w:tcPr>
          <w:p w:rsidR="00530F66" w:rsidRPr="002F5F3A" w:rsidRDefault="00530F66" w:rsidP="002E3738">
            <w:pPr>
              <w:pStyle w:val="afffc"/>
              <w:ind w:right="20"/>
              <w:jc w:val="both"/>
            </w:pPr>
            <w:r w:rsidRPr="002F5F3A">
              <w:t>Displays VLAN information in summary:</w:t>
            </w:r>
          </w:p>
          <w:p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VLANid</w:t>
            </w:r>
          </w:p>
          <w:p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 xml:space="preserve">Member port </w:t>
            </w:r>
          </w:p>
          <w:p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VLAN belonged to bridge</w:t>
            </w:r>
          </w:p>
          <w:p w:rsidR="00530F66" w:rsidRPr="002F5F3A" w:rsidRDefault="00530F66" w:rsidP="002E3738">
            <w:pPr>
              <w:pStyle w:val="a1"/>
              <w:numPr>
                <w:ilvl w:val="0"/>
                <w:numId w:val="3"/>
              </w:numPr>
              <w:tabs>
                <w:tab w:val="clear" w:pos="-1215"/>
                <w:tab w:val="num" w:pos="360"/>
              </w:tabs>
              <w:wordWrap/>
              <w:spacing w:line="240" w:lineRule="auto"/>
              <w:ind w:left="0" w:right="20" w:hanging="284"/>
            </w:pPr>
            <w:r w:rsidRPr="002F5F3A">
              <w:t>Spanning-tree mode</w:t>
            </w:r>
          </w:p>
        </w:tc>
        <w:tc>
          <w:tcPr>
            <w:tcW w:w="1460" w:type="dxa"/>
            <w:vAlign w:val="center"/>
          </w:tcPr>
          <w:p w:rsidR="00530F66" w:rsidRPr="002F5F3A" w:rsidRDefault="008D5DE8" w:rsidP="002E3738">
            <w:pPr>
              <w:pStyle w:val="aa"/>
              <w:ind w:right="20"/>
            </w:pPr>
            <w:r>
              <w:t>Privileged</w:t>
            </w:r>
          </w:p>
        </w:tc>
      </w:tr>
      <w:tr w:rsidR="00530F66" w:rsidRPr="002F5F3A" w:rsidTr="00530F66">
        <w:trPr>
          <w:trHeight w:val="473"/>
        </w:trPr>
        <w:tc>
          <w:tcPr>
            <w:tcW w:w="1822" w:type="dxa"/>
            <w:vAlign w:val="center"/>
          </w:tcPr>
          <w:p w:rsidR="00530F66" w:rsidRPr="002F5F3A" w:rsidRDefault="00530F66" w:rsidP="002E3738">
            <w:pPr>
              <w:pStyle w:val="aa"/>
              <w:ind w:right="20"/>
            </w:pPr>
            <w:r w:rsidRPr="002F5F3A">
              <w:t xml:space="preserve">show </w:t>
            </w:r>
            <w:r w:rsidR="008D5DE8">
              <w:t>vlan</w:t>
            </w:r>
            <w:r w:rsidRPr="002F5F3A">
              <w:t xml:space="preserve"> all</w:t>
            </w:r>
          </w:p>
        </w:tc>
        <w:tc>
          <w:tcPr>
            <w:tcW w:w="5040" w:type="dxa"/>
            <w:vAlign w:val="center"/>
          </w:tcPr>
          <w:p w:rsidR="00530F66" w:rsidRPr="002F5F3A" w:rsidRDefault="00530F66" w:rsidP="002E3738">
            <w:pPr>
              <w:pStyle w:val="afffc"/>
              <w:ind w:right="20"/>
              <w:jc w:val="both"/>
            </w:pPr>
            <w:r w:rsidRPr="002F5F3A">
              <w:t>Displays VLAN information as below:</w:t>
            </w:r>
          </w:p>
          <w:p w:rsidR="00530F66" w:rsidRPr="002F5F3A" w:rsidRDefault="00530F66" w:rsidP="002E3738">
            <w:pPr>
              <w:pStyle w:val="a1"/>
              <w:wordWrap/>
              <w:spacing w:line="240" w:lineRule="auto"/>
              <w:ind w:left="0" w:right="20"/>
            </w:pPr>
            <w:r w:rsidRPr="002F5F3A">
              <w:t>VLANid</w:t>
            </w:r>
          </w:p>
          <w:p w:rsidR="00530F66" w:rsidRPr="002F5F3A" w:rsidRDefault="00530F66" w:rsidP="002E3738">
            <w:pPr>
              <w:pStyle w:val="a1"/>
              <w:wordWrap/>
              <w:spacing w:line="240" w:lineRule="auto"/>
              <w:ind w:left="0" w:right="20"/>
            </w:pPr>
            <w:r w:rsidRPr="002F5F3A">
              <w:t xml:space="preserve">Member port </w:t>
            </w:r>
          </w:p>
          <w:p w:rsidR="00530F66" w:rsidRPr="002F5F3A" w:rsidRDefault="00530F66" w:rsidP="002E3738">
            <w:pPr>
              <w:pStyle w:val="a1"/>
              <w:wordWrap/>
              <w:spacing w:line="240" w:lineRule="auto"/>
              <w:ind w:left="0" w:right="20"/>
            </w:pPr>
            <w:r w:rsidRPr="002F5F3A">
              <w:t>tag, untagged</w:t>
            </w:r>
          </w:p>
        </w:tc>
        <w:tc>
          <w:tcPr>
            <w:tcW w:w="1460" w:type="dxa"/>
            <w:vAlign w:val="center"/>
          </w:tcPr>
          <w:p w:rsidR="00530F66" w:rsidRPr="002F5F3A" w:rsidRDefault="008D5DE8" w:rsidP="002E3738">
            <w:pPr>
              <w:pStyle w:val="aa"/>
              <w:ind w:right="20"/>
            </w:pPr>
            <w:r>
              <w:t>Privileged</w:t>
            </w:r>
          </w:p>
        </w:tc>
      </w:tr>
      <w:tr w:rsidR="00530F66" w:rsidRPr="002F5F3A" w:rsidTr="00530F66">
        <w:trPr>
          <w:trHeight w:val="473"/>
        </w:trPr>
        <w:tc>
          <w:tcPr>
            <w:tcW w:w="1822" w:type="dxa"/>
            <w:vAlign w:val="center"/>
          </w:tcPr>
          <w:p w:rsidR="00530F66" w:rsidRPr="002F5F3A" w:rsidRDefault="00530F66" w:rsidP="002E3738">
            <w:pPr>
              <w:pStyle w:val="aa"/>
              <w:ind w:right="20"/>
            </w:pPr>
            <w:r w:rsidRPr="002F5F3A">
              <w:t>show interface trunk (module &lt;1-6&gt;|)</w:t>
            </w:r>
          </w:p>
        </w:tc>
        <w:tc>
          <w:tcPr>
            <w:tcW w:w="5040" w:type="dxa"/>
            <w:vAlign w:val="center"/>
          </w:tcPr>
          <w:p w:rsidR="00530F66" w:rsidRPr="002F5F3A" w:rsidRDefault="00530F66" w:rsidP="002E3738">
            <w:pPr>
              <w:pStyle w:val="afffc"/>
              <w:ind w:right="20"/>
              <w:jc w:val="both"/>
            </w:pPr>
            <w:r w:rsidRPr="002F5F3A">
              <w:t>Displays VLAN information as below:</w:t>
            </w:r>
          </w:p>
          <w:p w:rsidR="00530F66" w:rsidRPr="002F5F3A" w:rsidRDefault="00530F66" w:rsidP="002E3738">
            <w:pPr>
              <w:pStyle w:val="a1"/>
              <w:wordWrap/>
              <w:spacing w:line="240" w:lineRule="auto"/>
              <w:ind w:left="0" w:right="20"/>
            </w:pPr>
            <w:r w:rsidRPr="002F5F3A">
              <w:t>Port</w:t>
            </w:r>
          </w:p>
          <w:p w:rsidR="00530F66" w:rsidRPr="002F5F3A" w:rsidRDefault="00530F66" w:rsidP="002E3738">
            <w:pPr>
              <w:pStyle w:val="a1"/>
              <w:wordWrap/>
              <w:spacing w:line="240" w:lineRule="auto"/>
              <w:ind w:left="0" w:right="20"/>
            </w:pPr>
            <w:r w:rsidRPr="002F5F3A">
              <w:t>VLAN Mode</w:t>
            </w:r>
          </w:p>
          <w:p w:rsidR="00530F66" w:rsidRPr="002F5F3A" w:rsidRDefault="00530F66" w:rsidP="002E3738">
            <w:pPr>
              <w:pStyle w:val="a1"/>
              <w:wordWrap/>
              <w:spacing w:line="240" w:lineRule="auto"/>
              <w:ind w:left="0" w:right="20"/>
            </w:pPr>
            <w:r w:rsidRPr="002F5F3A">
              <w:t>Native VLAN, Trunk VLAN</w:t>
            </w:r>
          </w:p>
        </w:tc>
        <w:tc>
          <w:tcPr>
            <w:tcW w:w="1460" w:type="dxa"/>
            <w:vAlign w:val="center"/>
          </w:tcPr>
          <w:p w:rsidR="00530F66" w:rsidRPr="002F5F3A" w:rsidRDefault="008D5DE8" w:rsidP="002E3738">
            <w:pPr>
              <w:pStyle w:val="aa"/>
              <w:ind w:right="20"/>
            </w:pPr>
            <w:r>
              <w:t>Privileged</w:t>
            </w:r>
          </w:p>
        </w:tc>
      </w:tr>
      <w:tr w:rsidR="00530F66" w:rsidRPr="002F5F3A" w:rsidTr="00530F66">
        <w:trPr>
          <w:trHeight w:val="472"/>
        </w:trPr>
        <w:tc>
          <w:tcPr>
            <w:tcW w:w="1822" w:type="dxa"/>
            <w:vAlign w:val="center"/>
          </w:tcPr>
          <w:p w:rsidR="00530F66" w:rsidRPr="002F5F3A" w:rsidRDefault="00530F66" w:rsidP="002E3738">
            <w:pPr>
              <w:pStyle w:val="aa"/>
              <w:ind w:right="20"/>
            </w:pPr>
            <w:r w:rsidRPr="002F5F3A">
              <w:t xml:space="preserve">show interface summary </w:t>
            </w:r>
            <w:r w:rsidR="008D5DE8">
              <w:t>vlan</w:t>
            </w:r>
          </w:p>
        </w:tc>
        <w:tc>
          <w:tcPr>
            <w:tcW w:w="5040" w:type="dxa"/>
            <w:vAlign w:val="center"/>
          </w:tcPr>
          <w:p w:rsidR="00530F66" w:rsidRPr="002F5F3A" w:rsidRDefault="00530F66" w:rsidP="002E3738">
            <w:pPr>
              <w:pStyle w:val="afffc"/>
              <w:ind w:right="20"/>
              <w:jc w:val="both"/>
            </w:pPr>
            <w:r w:rsidRPr="002F5F3A">
              <w:t>Displays VLAN information as below:</w:t>
            </w:r>
          </w:p>
          <w:p w:rsidR="00530F66" w:rsidRPr="002F5F3A" w:rsidRDefault="00530F66" w:rsidP="002E3738">
            <w:pPr>
              <w:pStyle w:val="a1"/>
              <w:wordWrap/>
              <w:spacing w:line="240" w:lineRule="auto"/>
              <w:ind w:left="0" w:right="20"/>
            </w:pPr>
            <w:r w:rsidRPr="002F5F3A">
              <w:t>VLAN id</w:t>
            </w:r>
          </w:p>
        </w:tc>
        <w:tc>
          <w:tcPr>
            <w:tcW w:w="1460" w:type="dxa"/>
            <w:vAlign w:val="center"/>
          </w:tcPr>
          <w:p w:rsidR="00530F66" w:rsidRPr="002F5F3A" w:rsidRDefault="008D5DE8" w:rsidP="002E3738">
            <w:pPr>
              <w:pStyle w:val="aa"/>
              <w:ind w:right="20"/>
            </w:pPr>
            <w:r>
              <w:t>Privileged</w:t>
            </w:r>
          </w:p>
        </w:tc>
      </w:tr>
    </w:tbl>
    <w:p w:rsidR="00530F66" w:rsidRPr="002F5F3A" w:rsidRDefault="00530F66" w:rsidP="002E3738">
      <w:pPr>
        <w:pStyle w:val="a3"/>
        <w:ind w:left="0" w:right="20"/>
        <w:rPr>
          <w:rFonts w:cs="Arial"/>
        </w:rPr>
      </w:pPr>
      <w:r w:rsidRPr="002F5F3A">
        <w:rPr>
          <w:rFonts w:cs="Arial"/>
        </w:rPr>
        <w:t>The following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Tr="004E5438">
        <w:tc>
          <w:tcPr>
            <w:tcW w:w="8804" w:type="dxa"/>
            <w:tcBorders>
              <w:top w:val="single" w:sz="4" w:space="0" w:color="auto"/>
              <w:left w:val="nil"/>
              <w:bottom w:val="single" w:sz="4" w:space="0" w:color="auto"/>
              <w:right w:val="nil"/>
            </w:tcBorders>
          </w:tcPr>
          <w:p w:rsidR="004E5438" w:rsidRDefault="004E5438" w:rsidP="002E3738">
            <w:pPr>
              <w:pStyle w:val="aa"/>
              <w:ind w:right="20"/>
              <w:rPr>
                <w:rFonts w:ascii="Courier New" w:hAnsi="Courier New" w:cs="Courier New"/>
                <w:b/>
                <w:bCs/>
              </w:rPr>
            </w:pPr>
            <w:r>
              <w:rPr>
                <w:rFonts w:ascii="Courier New" w:hAnsi="Courier New" w:cs="Courier New"/>
              </w:rPr>
              <w:t xml:space="preserve">Switch# </w:t>
            </w:r>
            <w:r>
              <w:rPr>
                <w:rFonts w:ascii="Courier New" w:hAnsi="Courier New" w:cs="Courier New"/>
                <w:b/>
                <w:bCs/>
              </w:rPr>
              <w:t>show vlans</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Name                       Status    Ports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1    default                    active    Gi</w:t>
            </w:r>
            <w:r>
              <w:rPr>
                <w:rFonts w:ascii="Courier New" w:hAnsi="Courier New" w:cs="Courier New" w:hint="eastAsia"/>
              </w:rPr>
              <w:t>6</w:t>
            </w:r>
            <w:r>
              <w:rPr>
                <w:rFonts w:ascii="Courier New" w:hAnsi="Courier New" w:cs="Courier New"/>
              </w:rPr>
              <w:t>/1    Gi</w:t>
            </w:r>
            <w:r>
              <w:rPr>
                <w:rFonts w:ascii="Courier New" w:hAnsi="Courier New" w:cs="Courier New" w:hint="eastAsia"/>
              </w:rPr>
              <w:t>6/</w:t>
            </w:r>
            <w:r w:rsidRPr="00DE5BB1">
              <w:rPr>
                <w:rFonts w:ascii="Courier New" w:hAnsi="Courier New" w:cs="Courier New"/>
              </w:rPr>
              <w:t>2    Gi</w:t>
            </w:r>
            <w:r>
              <w:rPr>
                <w:rFonts w:ascii="Courier New" w:hAnsi="Courier New" w:cs="Courier New" w:hint="eastAsia"/>
              </w:rPr>
              <w:t>6</w:t>
            </w:r>
            <w:r>
              <w:rPr>
                <w:rFonts w:ascii="Courier New" w:hAnsi="Courier New" w:cs="Courier New"/>
              </w:rPr>
              <w:t>/3    Gi</w:t>
            </w:r>
            <w:r>
              <w:rPr>
                <w:rFonts w:ascii="Courier New" w:hAnsi="Courier New" w:cs="Courier New" w:hint="eastAsia"/>
              </w:rPr>
              <w:t>6</w:t>
            </w:r>
            <w:r w:rsidRPr="00DE5BB1">
              <w:rPr>
                <w:rFonts w:ascii="Courier New" w:hAnsi="Courier New" w:cs="Courier New"/>
              </w:rPr>
              <w:t xml:space="preserve">/4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w:t>
            </w:r>
            <w:r>
              <w:rPr>
                <w:rFonts w:ascii="Courier New" w:hAnsi="Courier New" w:cs="Courier New"/>
              </w:rPr>
              <w:t xml:space="preserve">                             Gi</w:t>
            </w:r>
            <w:r>
              <w:rPr>
                <w:rFonts w:ascii="Courier New" w:hAnsi="Courier New" w:cs="Courier New" w:hint="eastAsia"/>
              </w:rPr>
              <w:t>6</w:t>
            </w:r>
            <w:r w:rsidRPr="00DE5BB1">
              <w:rPr>
                <w:rFonts w:ascii="Courier New" w:hAnsi="Courier New" w:cs="Courier New"/>
              </w:rPr>
              <w:t>/5    Gi</w:t>
            </w:r>
            <w:r>
              <w:rPr>
                <w:rFonts w:ascii="Courier New" w:hAnsi="Courier New" w:cs="Courier New" w:hint="eastAsia"/>
              </w:rPr>
              <w:t>6</w:t>
            </w:r>
            <w:r>
              <w:rPr>
                <w:rFonts w:ascii="Courier New" w:hAnsi="Courier New" w:cs="Courier New"/>
              </w:rPr>
              <w:t>/6    Gi</w:t>
            </w:r>
            <w:r>
              <w:rPr>
                <w:rFonts w:ascii="Courier New" w:hAnsi="Courier New" w:cs="Courier New" w:hint="eastAsia"/>
              </w:rPr>
              <w:t>6</w:t>
            </w:r>
            <w:r w:rsidRPr="00DE5BB1">
              <w:rPr>
                <w:rFonts w:ascii="Courier New" w:hAnsi="Courier New" w:cs="Courier New"/>
              </w:rPr>
              <w:t>/7    Gi</w:t>
            </w:r>
            <w:r>
              <w:rPr>
                <w:rFonts w:ascii="Courier New" w:hAnsi="Courier New" w:cs="Courier New" w:hint="eastAsia"/>
              </w:rPr>
              <w:t>6</w:t>
            </w:r>
            <w:r w:rsidRPr="00DE5BB1">
              <w:rPr>
                <w:rFonts w:ascii="Courier New" w:hAnsi="Courier New" w:cs="Courier New"/>
              </w:rPr>
              <w:t xml:space="preserve">/8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Tp10/1   Tp10/2   Tp10/3   Tp10/4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Tp10/5   Tp10/6   Tp10/7   Tp10/8  </w:t>
            </w:r>
            <w:r>
              <w:rPr>
                <w:rFonts w:ascii="Courier New" w:hAnsi="Courier New" w:cs="Courier New"/>
              </w:rPr>
              <w:t xml:space="preserve"> </w:t>
            </w:r>
            <w:r w:rsidRPr="00DE5BB1">
              <w:rPr>
                <w:rFonts w:ascii="Courier New" w:hAnsi="Courier New" w:cs="Courier New"/>
              </w:rPr>
              <w:t xml:space="preserve">  </w:t>
            </w:r>
            <w:r>
              <w:rPr>
                <w:rFonts w:ascii="Courier New" w:hAnsi="Courier New" w:cs="Courier New" w:hint="eastAsia"/>
              </w:rPr>
              <w:t xml:space="preserve">64   </w:t>
            </w:r>
            <w:r w:rsidRPr="00DE5BB1">
              <w:rPr>
                <w:rFonts w:ascii="Courier New" w:hAnsi="Courier New" w:cs="Courier New"/>
              </w:rPr>
              <w:t xml:space="preserve">VLAN0064                   active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VLAN0065                   active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VLAN0066                   active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VLAN0067                   active    </w:t>
            </w:r>
          </w:p>
          <w:p w:rsidR="004E5438" w:rsidRDefault="004E5438" w:rsidP="002E3738">
            <w:pPr>
              <w:pStyle w:val="aa"/>
              <w:ind w:right="20"/>
              <w:rPr>
                <w:rFonts w:ascii="Courier New" w:hAnsi="Courier New" w:cs="Courier New"/>
              </w:rPr>
            </w:pPr>
            <w:r w:rsidRPr="00DE5BB1">
              <w:rPr>
                <w:rFonts w:ascii="Courier New" w:hAnsi="Courier New" w:cs="Courier New"/>
              </w:rPr>
              <w:t>78   VLAN0078                   active</w:t>
            </w:r>
          </w:p>
          <w:p w:rsidR="004E5438" w:rsidRDefault="004E5438" w:rsidP="002E3738">
            <w:pPr>
              <w:pStyle w:val="aa"/>
              <w:ind w:right="20"/>
              <w:rPr>
                <w:rFonts w:ascii="Courier New" w:hAnsi="Courier New" w:cs="Courier New"/>
              </w:rPr>
            </w:pP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VLAN MTU        BridgeNo BrdgMode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 ---------- -------- ------------ ---------------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1    1500       0        vlan-bridge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64   1500       0        vlan-bridge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65   1500       0        vlan-bridge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66   1500       0        vlan-bridge     </w:t>
            </w:r>
          </w:p>
          <w:p w:rsidR="004E5438" w:rsidRPr="00DE5BB1" w:rsidRDefault="004E5438" w:rsidP="002E3738">
            <w:pPr>
              <w:pStyle w:val="aa"/>
              <w:ind w:right="20"/>
              <w:rPr>
                <w:rFonts w:ascii="Courier New" w:hAnsi="Courier New" w:cs="Courier New"/>
              </w:rPr>
            </w:pPr>
            <w:r w:rsidRPr="00DE5BB1">
              <w:rPr>
                <w:rFonts w:ascii="Courier New" w:hAnsi="Courier New" w:cs="Courier New"/>
              </w:rPr>
              <w:t xml:space="preserve">67   1500       0        vlan-bridge     </w:t>
            </w:r>
          </w:p>
          <w:p w:rsidR="004E5438" w:rsidRDefault="004E5438" w:rsidP="002E3738">
            <w:pPr>
              <w:pStyle w:val="aa"/>
              <w:ind w:right="20"/>
              <w:rPr>
                <w:rFonts w:ascii="Courier New" w:hAnsi="Courier New" w:cs="Courier New"/>
              </w:rPr>
            </w:pPr>
            <w:r w:rsidRPr="00DE5BB1">
              <w:rPr>
                <w:rFonts w:ascii="Courier New" w:hAnsi="Courier New" w:cs="Courier New"/>
              </w:rPr>
              <w:t>78   1500       0        vlan-bridge</w:t>
            </w:r>
          </w:p>
          <w:p w:rsidR="004E5438" w:rsidRDefault="004E5438" w:rsidP="002E3738">
            <w:pPr>
              <w:pStyle w:val="aa"/>
              <w:ind w:right="20"/>
              <w:rPr>
                <w:rFonts w:ascii="Courier New" w:hAnsi="Courier New" w:cs="Courier New"/>
              </w:rPr>
            </w:pPr>
            <w:r>
              <w:rPr>
                <w:rFonts w:ascii="Courier New" w:hAnsi="Courier New" w:cs="Courier New"/>
              </w:rPr>
              <w:t>Switch#</w:t>
            </w:r>
          </w:p>
        </w:tc>
      </w:tr>
      <w:tr w:rsidR="004E5438" w:rsidTr="004E5438">
        <w:tc>
          <w:tcPr>
            <w:tcW w:w="8804" w:type="dxa"/>
            <w:tcBorders>
              <w:top w:val="single" w:sz="4" w:space="0" w:color="auto"/>
              <w:left w:val="nil"/>
              <w:bottom w:val="single" w:sz="4" w:space="0" w:color="auto"/>
              <w:right w:val="nil"/>
            </w:tcBorders>
          </w:tcPr>
          <w:p w:rsidR="004E5438" w:rsidRDefault="004E5438" w:rsidP="002E3738">
            <w:pPr>
              <w:pStyle w:val="aa"/>
              <w:ind w:right="20"/>
              <w:rPr>
                <w:rFonts w:ascii="Courier New" w:hAnsi="Courier New" w:cs="Courier New"/>
              </w:rPr>
            </w:pPr>
          </w:p>
        </w:tc>
      </w:tr>
    </w:tbl>
    <w:p w:rsidR="00530F66" w:rsidRDefault="00530F66" w:rsidP="002E3738">
      <w:pPr>
        <w:wordWrap/>
        <w:ind w:right="20"/>
        <w:rPr>
          <w:kern w:val="0"/>
        </w:rPr>
      </w:pPr>
    </w:p>
    <w:p w:rsidR="00530F66" w:rsidRPr="00601860" w:rsidRDefault="00530F66" w:rsidP="0021019A">
      <w:pPr>
        <w:pStyle w:val="2"/>
        <w:ind w:right="20"/>
      </w:pPr>
      <w:bookmarkStart w:id="947" w:name="_Toc198526912"/>
      <w:bookmarkStart w:id="948" w:name="_Toc294800232"/>
      <w:bookmarkStart w:id="949" w:name="_Toc294800424"/>
      <w:bookmarkStart w:id="950" w:name="_Toc294800748"/>
      <w:bookmarkStart w:id="951" w:name="_Toc337198393"/>
      <w:bookmarkStart w:id="952" w:name="_Toc354416154"/>
      <w:bookmarkStart w:id="953" w:name="_Toc420069319"/>
      <w:bookmarkStart w:id="954" w:name="_Toc281491057"/>
      <w:r w:rsidRPr="00601860">
        <w:t xml:space="preserve">Private Edge </w:t>
      </w:r>
      <w:r w:rsidRPr="006177C1">
        <w:t>VLAN</w:t>
      </w:r>
      <w:bookmarkEnd w:id="947"/>
      <w:bookmarkEnd w:id="948"/>
      <w:bookmarkEnd w:id="949"/>
      <w:bookmarkEnd w:id="950"/>
      <w:bookmarkEnd w:id="951"/>
      <w:bookmarkEnd w:id="952"/>
      <w:bookmarkEnd w:id="953"/>
    </w:p>
    <w:bookmarkEnd w:id="954"/>
    <w:p w:rsidR="00530F66" w:rsidRPr="0050306B" w:rsidRDefault="00530F66" w:rsidP="002E3738">
      <w:pPr>
        <w:pStyle w:val="a3"/>
        <w:spacing w:line="240" w:lineRule="auto"/>
        <w:ind w:left="0" w:right="20"/>
        <w:rPr>
          <w:rFonts w:cs="Arial"/>
        </w:rPr>
      </w:pPr>
      <w:r w:rsidRPr="0050306B">
        <w:rPr>
          <w:rFonts w:cs="Arial"/>
        </w:rPr>
        <w:t xml:space="preserve">Private edge VLAN </w:t>
      </w:r>
      <w:r w:rsidR="00D44342">
        <w:rPr>
          <w:rFonts w:cs="Arial"/>
        </w:rPr>
        <w:t>are</w:t>
      </w:r>
      <w:r w:rsidRPr="0050306B">
        <w:rPr>
          <w:rFonts w:cs="Arial"/>
        </w:rPr>
        <w:t xml:space="preserve"> the ports exsiting in a segment (i.e. within the VLAN), but they can only communicate between permitted ports, while the communications between other ports are blocked on Layer 2. In other words, it make</w:t>
      </w:r>
      <w:r w:rsidR="00D44342">
        <w:rPr>
          <w:rFonts w:cs="Arial"/>
        </w:rPr>
        <w:t>s</w:t>
      </w:r>
      <w:r w:rsidRPr="0050306B">
        <w:rPr>
          <w:rFonts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rsidR="00530F66" w:rsidRPr="0050306B" w:rsidRDefault="00530F66" w:rsidP="002E3738">
      <w:pPr>
        <w:pStyle w:val="a3"/>
        <w:spacing w:line="240" w:lineRule="auto"/>
        <w:ind w:left="0" w:right="20"/>
        <w:rPr>
          <w:rFonts w:cs="Arial"/>
        </w:rPr>
      </w:pPr>
      <w:r w:rsidRPr="0050306B">
        <w:rPr>
          <w:rFonts w:cs="Arial"/>
        </w:rPr>
        <w:t>Traffic can not be sent to the ports protected on L2, and all traffic should be communicated between the protected ports only through L3 equipment.</w:t>
      </w:r>
    </w:p>
    <w:p w:rsidR="00530F66" w:rsidRPr="0050306B" w:rsidRDefault="00530F66" w:rsidP="002E3738">
      <w:pPr>
        <w:pStyle w:val="a3"/>
        <w:spacing w:line="240" w:lineRule="auto"/>
        <w:ind w:left="0" w:right="20"/>
        <w:rPr>
          <w:rFonts w:cs="Arial"/>
        </w:rPr>
      </w:pPr>
      <w:r w:rsidRPr="0050306B">
        <w:rPr>
          <w:rFonts w:cs="Arial"/>
        </w:rPr>
        <w:t xml:space="preserve">Two methods to set the uplink between private edge VLANs in </w:t>
      </w:r>
      <w:r w:rsidR="00094318">
        <w:rPr>
          <w:rFonts w:cs="Arial"/>
        </w:rPr>
        <w:t>C9500</w:t>
      </w:r>
      <w:r w:rsidR="0088282C">
        <w:rPr>
          <w:rFonts w:cs="Arial"/>
        </w:rPr>
        <w:t xml:space="preserve"> series</w:t>
      </w:r>
      <w:r w:rsidRPr="0050306B">
        <w:rPr>
          <w:rFonts w:cs="Arial"/>
        </w:rPr>
        <w:t>:</w:t>
      </w:r>
    </w:p>
    <w:p w:rsidR="00530F66" w:rsidRPr="0050306B" w:rsidRDefault="00530F66" w:rsidP="002E3738">
      <w:pPr>
        <w:pStyle w:val="Randomlist"/>
        <w:tabs>
          <w:tab w:val="clear" w:pos="3968"/>
          <w:tab w:val="num" w:pos="1980"/>
        </w:tabs>
        <w:spacing w:before="0"/>
        <w:ind w:leftChars="854" w:left="1980" w:right="20" w:hangingChars="246" w:hanging="443"/>
      </w:pPr>
      <w:r w:rsidRPr="0050306B">
        <w:t>IFNAME</w:t>
      </w:r>
    </w:p>
    <w:p w:rsidR="00530F66" w:rsidRPr="0050306B" w:rsidRDefault="00530F66" w:rsidP="002E3738">
      <w:pPr>
        <w:pStyle w:val="a3"/>
        <w:spacing w:line="240" w:lineRule="auto"/>
        <w:ind w:left="0" w:right="20"/>
        <w:rPr>
          <w:rFonts w:cs="Arial"/>
        </w:rPr>
      </w:pPr>
      <w:r w:rsidRPr="0050306B">
        <w:rPr>
          <w:rFonts w:cs="Arial"/>
        </w:rPr>
        <w:t>Specify the upl</w:t>
      </w:r>
      <w:r w:rsidR="00D42D28" w:rsidRPr="0050306B">
        <w:rPr>
          <w:rFonts w:cs="Arial"/>
        </w:rPr>
        <w:t>ink using the port name (ex. Gi6/1, gi7</w:t>
      </w:r>
      <w:r w:rsidRPr="0050306B">
        <w:rPr>
          <w:rFonts w:cs="Arial"/>
        </w:rPr>
        <w:t>/1, po1</w:t>
      </w:r>
      <w:r w:rsidRPr="0050306B">
        <w:rPr>
          <w:rFonts w:cs="Arial"/>
        </w:rPr>
        <w:t>…</w:t>
      </w:r>
      <w:r w:rsidRPr="0050306B">
        <w:rPr>
          <w:rFonts w:cs="Arial"/>
        </w:rPr>
        <w:t>)</w:t>
      </w:r>
    </w:p>
    <w:p w:rsidR="00530F66" w:rsidRPr="0050306B" w:rsidRDefault="00530F66" w:rsidP="002E3738">
      <w:pPr>
        <w:pStyle w:val="Randomlist"/>
        <w:tabs>
          <w:tab w:val="clear" w:pos="3968"/>
          <w:tab w:val="num" w:pos="1980"/>
        </w:tabs>
        <w:spacing w:before="0"/>
        <w:ind w:leftChars="854" w:left="1980" w:right="20" w:hangingChars="246" w:hanging="443"/>
      </w:pPr>
      <w:r w:rsidRPr="0050306B">
        <w:t>VLANID</w:t>
      </w:r>
    </w:p>
    <w:p w:rsidR="00530F66" w:rsidRPr="0050306B" w:rsidRDefault="00530F66" w:rsidP="002E3738">
      <w:pPr>
        <w:pStyle w:val="a3"/>
        <w:spacing w:line="240" w:lineRule="auto"/>
        <w:ind w:left="0" w:right="20"/>
        <w:rPr>
          <w:rFonts w:cs="Arial"/>
        </w:rPr>
      </w:pPr>
      <w:r w:rsidRPr="0050306B">
        <w:rPr>
          <w:rFonts w:cs="Arial"/>
        </w:rPr>
        <w:t>In a network in which STP/RSTP is used, an uplink of root ports for the STP and RSTP need to be set. In this case, the uplink can be changed.</w:t>
      </w:r>
    </w:p>
    <w:p w:rsidR="00530F66" w:rsidRPr="0050306B" w:rsidRDefault="006A4BB0" w:rsidP="002E3738">
      <w:pPr>
        <w:pStyle w:val="affff4"/>
        <w:wordWrap/>
        <w:spacing w:line="240" w:lineRule="auto"/>
        <w:ind w:left="0" w:right="20"/>
      </w:pPr>
      <w:bookmarkStart w:id="955" w:name="_Toc249333074"/>
      <w:bookmarkStart w:id="956" w:name="_Toc354416568"/>
      <w:bookmarkStart w:id="957" w:name="_Toc420070187"/>
      <w:r w:rsidRPr="0050306B">
        <w:t>Table</w:t>
      </w:r>
      <w:r w:rsidR="00713FB7" w:rsidRPr="0050306B">
        <w:rPr>
          <w:rFonts w:hint="eastAsia"/>
        </w:rPr>
        <w:t xml:space="preserve"> </w:t>
      </w:r>
      <w:r w:rsidR="005832B8" w:rsidRPr="0050306B">
        <w:fldChar w:fldCharType="begin"/>
      </w:r>
      <w:r w:rsidRPr="0050306B">
        <w:instrText xml:space="preserve"> SEQ Table \* ARABIC </w:instrText>
      </w:r>
      <w:r w:rsidR="005832B8" w:rsidRPr="0050306B">
        <w:fldChar w:fldCharType="separate"/>
      </w:r>
      <w:r w:rsidR="002B09AA">
        <w:rPr>
          <w:noProof/>
        </w:rPr>
        <w:t>44</w:t>
      </w:r>
      <w:r w:rsidR="005832B8" w:rsidRPr="0050306B">
        <w:fldChar w:fldCharType="end"/>
      </w:r>
      <w:r w:rsidR="00530F66" w:rsidRPr="0050306B">
        <w:t xml:space="preserve"> Private Edge VLAN setting table</w:t>
      </w:r>
      <w:bookmarkEnd w:id="955"/>
      <w:bookmarkEnd w:id="956"/>
      <w:bookmarkEnd w:id="95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8"/>
        <w:gridCol w:w="4035"/>
        <w:gridCol w:w="1589"/>
      </w:tblGrid>
      <w:tr w:rsidR="00530F66" w:rsidRPr="0050306B" w:rsidTr="00530F66">
        <w:tc>
          <w:tcPr>
            <w:tcW w:w="2412" w:type="dxa"/>
            <w:shd w:val="clear" w:color="auto" w:fill="E6E6E6"/>
            <w:vAlign w:val="center"/>
          </w:tcPr>
          <w:p w:rsidR="00530F66" w:rsidRPr="0050306B" w:rsidRDefault="00530F66" w:rsidP="002E3738">
            <w:pPr>
              <w:pStyle w:val="ab"/>
              <w:wordWrap/>
              <w:spacing w:line="240" w:lineRule="auto"/>
              <w:ind w:right="20"/>
              <w:rPr>
                <w:b w:val="0"/>
              </w:rPr>
            </w:pPr>
            <w:r w:rsidRPr="0050306B">
              <w:rPr>
                <w:b w:val="0"/>
              </w:rPr>
              <w:t>Command</w:t>
            </w:r>
          </w:p>
        </w:tc>
        <w:tc>
          <w:tcPr>
            <w:tcW w:w="4276" w:type="dxa"/>
            <w:shd w:val="clear" w:color="auto" w:fill="E6E6E6"/>
            <w:vAlign w:val="center"/>
          </w:tcPr>
          <w:p w:rsidR="00530F66" w:rsidRPr="0050306B" w:rsidRDefault="00530F66" w:rsidP="002E3738">
            <w:pPr>
              <w:pStyle w:val="ab"/>
              <w:wordWrap/>
              <w:spacing w:line="240" w:lineRule="auto"/>
              <w:ind w:right="20"/>
              <w:rPr>
                <w:b w:val="0"/>
              </w:rPr>
            </w:pPr>
            <w:r w:rsidRPr="0050306B">
              <w:rPr>
                <w:b w:val="0"/>
              </w:rPr>
              <w:t>Description</w:t>
            </w:r>
          </w:p>
        </w:tc>
        <w:tc>
          <w:tcPr>
            <w:tcW w:w="1634" w:type="dxa"/>
            <w:shd w:val="clear" w:color="auto" w:fill="E6E6E6"/>
            <w:vAlign w:val="center"/>
          </w:tcPr>
          <w:p w:rsidR="00530F66" w:rsidRPr="0050306B" w:rsidRDefault="00530F66" w:rsidP="002E3738">
            <w:pPr>
              <w:pStyle w:val="ab"/>
              <w:wordWrap/>
              <w:spacing w:line="240" w:lineRule="auto"/>
              <w:ind w:right="20" w:firstLineChars="200" w:firstLine="360"/>
              <w:rPr>
                <w:b w:val="0"/>
              </w:rPr>
            </w:pPr>
            <w:r w:rsidRPr="0050306B">
              <w:rPr>
                <w:b w:val="0"/>
              </w:rPr>
              <w:t xml:space="preserve">Mode </w:t>
            </w:r>
          </w:p>
        </w:tc>
      </w:tr>
      <w:tr w:rsidR="00530F66" w:rsidRPr="0050306B" w:rsidTr="00530F66">
        <w:trPr>
          <w:trHeight w:val="590"/>
        </w:trPr>
        <w:tc>
          <w:tcPr>
            <w:tcW w:w="2412" w:type="dxa"/>
            <w:vAlign w:val="center"/>
          </w:tcPr>
          <w:p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w:t>
            </w:r>
            <w:r w:rsidRPr="0050306B">
              <w:rPr>
                <w:rFonts w:ascii="Arial" w:eastAsia="맑은 고딕" w:hAnsi="Arial" w:cs="Arial"/>
                <w:i/>
                <w:iCs/>
                <w:color w:val="auto"/>
                <w:sz w:val="18"/>
                <w:szCs w:val="18"/>
              </w:rPr>
              <w:t>IFNAME</w:t>
            </w:r>
          </w:p>
        </w:tc>
        <w:tc>
          <w:tcPr>
            <w:tcW w:w="4276" w:type="dxa"/>
            <w:vAlign w:val="center"/>
          </w:tcPr>
          <w:p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Enter the IFNAME to set as uplink of the private edge VLAN to specific Interface.</w:t>
            </w:r>
          </w:p>
        </w:tc>
        <w:tc>
          <w:tcPr>
            <w:tcW w:w="1634" w:type="dxa"/>
            <w:vAlign w:val="center"/>
          </w:tcPr>
          <w:p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r w:rsidR="00530F66" w:rsidRPr="0050306B" w:rsidTr="00530F66">
        <w:trPr>
          <w:trHeight w:val="599"/>
        </w:trPr>
        <w:tc>
          <w:tcPr>
            <w:tcW w:w="2412" w:type="dxa"/>
            <w:vAlign w:val="center"/>
          </w:tcPr>
          <w:p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 xml:space="preserve">(no) private-edge-VLAN stp-root-port </w:t>
            </w:r>
            <w:r w:rsidRPr="0050306B">
              <w:rPr>
                <w:rFonts w:ascii="Arial" w:eastAsia="맑은 고딕" w:hAnsi="Arial" w:cs="Arial"/>
                <w:i/>
                <w:iCs/>
                <w:color w:val="auto"/>
                <w:sz w:val="18"/>
                <w:szCs w:val="18"/>
              </w:rPr>
              <w:t>VLANID</w:t>
            </w:r>
          </w:p>
        </w:tc>
        <w:tc>
          <w:tcPr>
            <w:tcW w:w="4276" w:type="dxa"/>
            <w:vAlign w:val="center"/>
          </w:tcPr>
          <w:p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Set the uplink of the private edge VLAN as root port of VLANID at specific interface.</w:t>
            </w:r>
          </w:p>
        </w:tc>
        <w:tc>
          <w:tcPr>
            <w:tcW w:w="1634" w:type="dxa"/>
            <w:vAlign w:val="center"/>
          </w:tcPr>
          <w:p w:rsidR="00530F66" w:rsidRPr="0050306B" w:rsidRDefault="00530F66" w:rsidP="002E3738">
            <w:pPr>
              <w:pStyle w:val="afb"/>
              <w:spacing w:line="240" w:lineRule="auto"/>
              <w:ind w:right="20"/>
              <w:jc w:val="left"/>
              <w:rPr>
                <w:rFonts w:ascii="Arial" w:eastAsia="맑은 고딕" w:hAnsi="Arial" w:cs="Arial"/>
                <w:color w:val="auto"/>
                <w:sz w:val="18"/>
                <w:szCs w:val="18"/>
              </w:rPr>
            </w:pPr>
            <w:r w:rsidRPr="0050306B">
              <w:rPr>
                <w:rFonts w:ascii="Arial" w:eastAsia="맑은 고딕" w:hAnsi="Arial" w:cs="Arial"/>
                <w:color w:val="auto"/>
                <w:sz w:val="18"/>
                <w:szCs w:val="18"/>
              </w:rPr>
              <w:t>Interface</w:t>
            </w:r>
          </w:p>
        </w:tc>
      </w:tr>
    </w:tbl>
    <w:p w:rsidR="00530F66" w:rsidRPr="00B07E32" w:rsidRDefault="00530F66" w:rsidP="002E3738">
      <w:pPr>
        <w:pStyle w:val="a3"/>
        <w:spacing w:line="240" w:lineRule="auto"/>
        <w:ind w:left="0" w:right="20"/>
      </w:pPr>
      <w:r w:rsidRPr="00B07E32">
        <w:t xml:space="preserve">The ports to be protected are </w:t>
      </w:r>
      <w:r w:rsidR="00B07E32" w:rsidRPr="00B07E32">
        <w:t>ep1/1 and ep</w:t>
      </w:r>
      <w:r w:rsidRPr="00B07E32">
        <w:t>1</w:t>
      </w:r>
      <w:r w:rsidR="00B07E32" w:rsidRPr="00B07E32">
        <w:t>/2, and uplink is Te7</w:t>
      </w:r>
      <w:r w:rsidRPr="00B07E32">
        <w:t>/1. Traffic between the protected ports is not allo</w:t>
      </w:r>
      <w:r w:rsidR="00B07E32" w:rsidRPr="00B07E32">
        <w:t>wed, but only the traffic of Te7</w:t>
      </w:r>
      <w:r w:rsidRPr="00B07E32">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B07E32" w:rsidTr="006177C1">
        <w:trPr>
          <w:trHeight w:val="1159"/>
        </w:trPr>
        <w:tc>
          <w:tcPr>
            <w:tcW w:w="8322" w:type="dxa"/>
            <w:shd w:val="clear" w:color="auto" w:fill="auto"/>
          </w:tcPr>
          <w:p w:rsidR="00530F66" w:rsidRPr="00B07E32" w:rsidRDefault="00530F66" w:rsidP="002E3738">
            <w:pPr>
              <w:pStyle w:val="aa"/>
              <w:ind w:right="20"/>
            </w:pPr>
            <w:r w:rsidRPr="00B07E32">
              <w:t>Switch# configure terminal</w:t>
            </w:r>
          </w:p>
          <w:p w:rsidR="00530F66" w:rsidRPr="00B07E32" w:rsidRDefault="00307D98" w:rsidP="002E3738">
            <w:pPr>
              <w:pStyle w:val="aa"/>
              <w:ind w:right="20"/>
            </w:pPr>
            <w:r w:rsidRPr="00B07E32">
              <w:t xml:space="preserve">Switch(config)# interface </w:t>
            </w:r>
            <w:r w:rsidRPr="00B07E32">
              <w:rPr>
                <w:rFonts w:hint="eastAsia"/>
              </w:rPr>
              <w:t>ep</w:t>
            </w:r>
            <w:r w:rsidRPr="00B07E32">
              <w:t>1</w:t>
            </w:r>
            <w:r w:rsidR="00530F66" w:rsidRPr="00B07E32">
              <w:t>/1</w:t>
            </w:r>
          </w:p>
          <w:p w:rsidR="00530F66" w:rsidRPr="00B07E32" w:rsidRDefault="00530F66" w:rsidP="002E3738">
            <w:pPr>
              <w:pStyle w:val="aa"/>
              <w:ind w:right="20"/>
            </w:pPr>
            <w:r w:rsidRPr="00B07E32">
              <w:t>Switch(conf</w:t>
            </w:r>
            <w:r w:rsidR="00307D98" w:rsidRPr="00B07E32">
              <w:t>ig-if-ep1/1)# private-edge-VLAN te7/</w:t>
            </w:r>
            <w:r w:rsidRPr="00B07E32">
              <w:t>1</w:t>
            </w:r>
          </w:p>
          <w:p w:rsidR="00530F66" w:rsidRPr="00B07E32" w:rsidRDefault="00307D98" w:rsidP="002E3738">
            <w:pPr>
              <w:pStyle w:val="aa"/>
              <w:ind w:right="20"/>
            </w:pPr>
            <w:r w:rsidRPr="00B07E32">
              <w:t>Switch(config-if-ep1/1)# interface ep1/2</w:t>
            </w:r>
          </w:p>
          <w:p w:rsidR="00530F66" w:rsidRPr="00B07E32" w:rsidRDefault="00307D98" w:rsidP="002E3738">
            <w:pPr>
              <w:pStyle w:val="aa"/>
              <w:ind w:right="20"/>
            </w:pPr>
            <w:r w:rsidRPr="00B07E32">
              <w:t>Switch(config-if-ep1/2</w:t>
            </w:r>
            <w:r w:rsidR="00530F66" w:rsidRPr="00B07E32">
              <w:t xml:space="preserve">)# private-edge-VLAN </w:t>
            </w:r>
            <w:r w:rsidRPr="00B07E32">
              <w:t>te7/1</w:t>
            </w:r>
          </w:p>
        </w:tc>
      </w:tr>
    </w:tbl>
    <w:p w:rsidR="00F92D68" w:rsidRDefault="00F92D68" w:rsidP="002E3738">
      <w:pPr>
        <w:spacing w:line="240" w:lineRule="auto"/>
        <w:ind w:right="20"/>
        <w:rPr>
          <w:rFonts w:ascii="굴림" w:eastAsia="굴림" w:hAnsi="굴림" w:cs="Times New Roman"/>
        </w:rPr>
      </w:pPr>
    </w:p>
    <w:p w:rsidR="00F92D68" w:rsidRDefault="00F92D68" w:rsidP="002E3738">
      <w:pPr>
        <w:spacing w:line="240" w:lineRule="auto"/>
        <w:ind w:right="20"/>
      </w:pPr>
      <w:r>
        <w:br w:type="page"/>
      </w:r>
    </w:p>
    <w:p w:rsidR="00530F66" w:rsidRDefault="00F92D68" w:rsidP="0021019A">
      <w:pPr>
        <w:pStyle w:val="1"/>
        <w:ind w:right="20"/>
      </w:pPr>
      <w:bookmarkStart w:id="958" w:name="_Ref364867017"/>
      <w:bookmarkStart w:id="959" w:name="_Toc391378347"/>
      <w:bookmarkStart w:id="960" w:name="_Toc420069320"/>
      <w:r>
        <w:rPr>
          <w:rFonts w:hint="eastAsia"/>
        </w:rPr>
        <w:t>IP Configuration</w:t>
      </w:r>
      <w:bookmarkEnd w:id="958"/>
      <w:bookmarkEnd w:id="959"/>
      <w:bookmarkEnd w:id="960"/>
    </w:p>
    <w:p w:rsidR="00F92D68" w:rsidRDefault="00F92D68" w:rsidP="0021019A">
      <w:pPr>
        <w:ind w:right="20"/>
      </w:pPr>
    </w:p>
    <w:p w:rsidR="00F92D68" w:rsidRDefault="00F92D68" w:rsidP="0021019A">
      <w:pPr>
        <w:pStyle w:val="a3"/>
        <w:ind w:right="20"/>
      </w:pPr>
      <w:bookmarkStart w:id="961" w:name="_Toc294800426"/>
      <w:bookmarkStart w:id="962" w:name="_Toc294800750"/>
      <w:bookmarkStart w:id="963" w:name="_Toc294800843"/>
      <w:bookmarkStart w:id="964" w:name="_Toc294800879"/>
      <w:bookmarkStart w:id="965" w:name="_Toc294856167"/>
      <w:bookmarkStart w:id="966" w:name="_Toc294856714"/>
      <w:bookmarkStart w:id="967" w:name="_Toc294857373"/>
      <w:bookmarkStart w:id="968" w:name="_Toc294857439"/>
      <w:bookmarkStart w:id="969" w:name="_Toc294877582"/>
      <w:bookmarkStart w:id="970" w:name="_Toc294878109"/>
      <w:bookmarkStart w:id="971" w:name="_Toc294879734"/>
      <w:bookmarkStart w:id="972" w:name="_Toc294880418"/>
      <w:bookmarkStart w:id="973" w:name="_Toc294880944"/>
      <w:bookmarkStart w:id="974" w:name="_Toc294882248"/>
      <w:bookmarkStart w:id="975" w:name="_Toc294882773"/>
      <w:bookmarkStart w:id="976" w:name="_Toc295242035"/>
      <w:bookmarkStart w:id="977" w:name="_Toc295242476"/>
      <w:bookmarkStart w:id="978" w:name="_Toc295290796"/>
      <w:bookmarkStart w:id="979" w:name="_Toc295390131"/>
      <w:bookmarkStart w:id="980" w:name="_Toc295402213"/>
      <w:bookmarkStart w:id="981" w:name="_Toc295402255"/>
      <w:bookmarkStart w:id="982" w:name="_Toc295470733"/>
      <w:bookmarkStart w:id="983" w:name="_Toc295741851"/>
      <w:bookmarkStart w:id="984" w:name="_Toc295750540"/>
      <w:bookmarkStart w:id="985" w:name="_Toc295820049"/>
      <w:bookmarkStart w:id="986" w:name="_Toc295825891"/>
      <w:bookmarkStart w:id="987" w:name="_Toc295832333"/>
      <w:bookmarkStart w:id="988" w:name="_Toc295832375"/>
      <w:bookmarkStart w:id="989" w:name="_Toc295833051"/>
      <w:bookmarkStart w:id="990" w:name="_Toc295833815"/>
      <w:bookmarkStart w:id="991" w:name="_Toc295836565"/>
      <w:bookmarkStart w:id="992" w:name="_Toc295894113"/>
      <w:bookmarkStart w:id="993" w:name="_Toc295987273"/>
      <w:bookmarkStart w:id="994" w:name="_Toc296000203"/>
      <w:bookmarkStart w:id="995" w:name="_Toc296001297"/>
      <w:bookmarkStart w:id="996" w:name="_Toc296020328"/>
      <w:bookmarkStart w:id="997" w:name="_Toc296083562"/>
      <w:bookmarkStart w:id="998" w:name="_Toc296087033"/>
      <w:bookmarkStart w:id="999" w:name="_Toc296176543"/>
      <w:bookmarkStart w:id="1000" w:name="_Toc296177318"/>
      <w:bookmarkStart w:id="1001" w:name="_Toc296180925"/>
      <w:bookmarkStart w:id="1002" w:name="_Toc296182002"/>
      <w:bookmarkStart w:id="1003" w:name="_Toc296182776"/>
      <w:bookmarkStart w:id="1004" w:name="_Toc296184015"/>
      <w:bookmarkStart w:id="1005" w:name="_Toc296339845"/>
      <w:bookmarkStart w:id="1006" w:name="_Toc296340625"/>
      <w:bookmarkStart w:id="1007" w:name="_Toc296671339"/>
      <w:bookmarkStart w:id="1008" w:name="_Toc296671818"/>
      <w:bookmarkStart w:id="1009" w:name="_Toc296690638"/>
      <w:bookmarkStart w:id="1010" w:name="_Toc296959247"/>
      <w:bookmarkStart w:id="1011" w:name="_Toc297822519"/>
      <w:bookmarkStart w:id="1012" w:name="_Toc306024371"/>
      <w:bookmarkStart w:id="1013" w:name="_Toc306029266"/>
      <w:bookmarkStart w:id="1014" w:name="_Toc306092023"/>
      <w:bookmarkStart w:id="1015" w:name="_Toc306093360"/>
      <w:bookmarkStart w:id="1016" w:name="_Toc306283327"/>
      <w:bookmarkStart w:id="1017" w:name="_Toc306284132"/>
      <w:bookmarkStart w:id="1018" w:name="_Toc306284937"/>
      <w:bookmarkStart w:id="1019" w:name="_Toc325378205"/>
      <w:bookmarkStart w:id="1020" w:name="_Toc327782395"/>
      <w:bookmarkStart w:id="1021" w:name="_Toc329073614"/>
      <w:bookmarkStart w:id="1022" w:name="_Toc329076556"/>
      <w:bookmarkStart w:id="1023" w:name="_Toc335384396"/>
      <w:bookmarkStart w:id="1024" w:name="_Toc335385209"/>
      <w:bookmarkStart w:id="1025" w:name="_Toc335386022"/>
      <w:bookmarkStart w:id="1026" w:name="_Toc335640800"/>
      <w:bookmarkStart w:id="1027" w:name="_Toc336588060"/>
      <w:bookmarkStart w:id="1028" w:name="_Toc336589629"/>
      <w:bookmarkStart w:id="1029" w:name="_Toc336590499"/>
      <w:bookmarkStart w:id="1030" w:name="_Toc336591235"/>
      <w:bookmarkStart w:id="1031" w:name="_Toc336604852"/>
      <w:bookmarkStart w:id="1032" w:name="_Toc336605832"/>
      <w:bookmarkStart w:id="1033" w:name="_Toc337193649"/>
      <w:bookmarkStart w:id="1034" w:name="_Toc337194456"/>
      <w:bookmarkStart w:id="1035" w:name="_Toc337195532"/>
      <w:bookmarkStart w:id="1036" w:name="_Toc337196292"/>
      <w:bookmarkStart w:id="1037" w:name="_Toc337197052"/>
      <w:bookmarkStart w:id="1038" w:name="_Toc337199442"/>
      <w:bookmarkStart w:id="1039" w:name="_Toc337200240"/>
      <w:bookmarkStart w:id="1040" w:name="_Toc337201156"/>
      <w:bookmarkStart w:id="1041" w:name="_Toc337728683"/>
      <w:bookmarkStart w:id="1042" w:name="_Toc337819156"/>
      <w:bookmarkStart w:id="1043" w:name="_Toc338755980"/>
      <w:bookmarkStart w:id="1044" w:name="_Toc339539493"/>
      <w:bookmarkStart w:id="1045" w:name="_Toc340647705"/>
      <w:bookmarkStart w:id="1046" w:name="_Toc340663625"/>
      <w:bookmarkStart w:id="1047" w:name="_Toc341455515"/>
      <w:bookmarkStart w:id="1048" w:name="_Toc341693753"/>
      <w:bookmarkStart w:id="1049" w:name="_Toc341699487"/>
      <w:bookmarkStart w:id="1050" w:name="_Toc341886311"/>
      <w:bookmarkStart w:id="1051" w:name="_Toc341976108"/>
      <w:bookmarkStart w:id="1052" w:name="_Toc342046078"/>
      <w:bookmarkStart w:id="1053" w:name="_Toc343863863"/>
      <w:bookmarkStart w:id="1054" w:name="_Toc348529213"/>
      <w:bookmarkStart w:id="1055" w:name="_Toc348536287"/>
      <w:bookmarkStart w:id="1056" w:name="_Toc348537231"/>
      <w:bookmarkStart w:id="1057" w:name="_Toc348538176"/>
      <w:bookmarkStart w:id="1058" w:name="_Toc348539121"/>
      <w:bookmarkStart w:id="1059" w:name="_Toc348540066"/>
      <w:bookmarkStart w:id="1060" w:name="_Toc348541011"/>
      <w:bookmarkStart w:id="1061" w:name="_Toc348541956"/>
      <w:bookmarkStart w:id="1062" w:name="_Toc348542901"/>
      <w:bookmarkStart w:id="1063" w:name="_Toc348624826"/>
      <w:bookmarkStart w:id="1064" w:name="_Toc348625771"/>
      <w:bookmarkStart w:id="1065" w:name="_Toc354409692"/>
      <w:bookmarkStart w:id="1066" w:name="_Toc354416007"/>
      <w:r w:rsidRPr="002F5F3A">
        <w:t>This chapter explains how to set an IP address.</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p>
    <w:p w:rsidR="00F92D68" w:rsidRDefault="00F92D68" w:rsidP="0021019A">
      <w:pPr>
        <w:pStyle w:val="-1"/>
        <w:ind w:right="20"/>
      </w:pPr>
      <w:bookmarkStart w:id="1067" w:name="_Toc391378348"/>
      <w:r w:rsidRPr="002F5F3A">
        <w:t>The key requirement for IP configuration is to assign an IP address to the network interface. With IP address assigned, the interface is activated as a Layer 3 interface.</w:t>
      </w:r>
      <w:bookmarkEnd w:id="1067"/>
    </w:p>
    <w:p w:rsidR="00F92D68" w:rsidRDefault="00D44342" w:rsidP="0021019A">
      <w:pPr>
        <w:pStyle w:val="a3"/>
        <w:ind w:right="20"/>
      </w:pPr>
      <w:r>
        <w:t xml:space="preserve">The </w:t>
      </w:r>
      <w:r w:rsidR="00094318">
        <w:t>C9500</w:t>
      </w:r>
      <w:r w:rsidR="00F92D68" w:rsidRPr="002F5F3A">
        <w:t xml:space="preserve"> </w:t>
      </w:r>
      <w:r w:rsidR="0088282C">
        <w:t xml:space="preserve">series </w:t>
      </w:r>
      <w:r>
        <w:t xml:space="preserve">can </w:t>
      </w:r>
      <w:r w:rsidR="00F92D68" w:rsidRPr="002F5F3A">
        <w:t xml:space="preserve">assign </w:t>
      </w:r>
      <w:r>
        <w:t xml:space="preserve">an </w:t>
      </w:r>
      <w:r w:rsidR="00F92D68" w:rsidRPr="002F5F3A">
        <w:t xml:space="preserve">IP </w:t>
      </w:r>
      <w:r>
        <w:t xml:space="preserve">configuration </w:t>
      </w:r>
      <w:r w:rsidR="00F92D68" w:rsidRPr="002F5F3A">
        <w:t>to the following interfaces.</w:t>
      </w:r>
    </w:p>
    <w:p w:rsidR="00F92D68" w:rsidRPr="002F5F3A" w:rsidRDefault="00F92D68" w:rsidP="0021019A">
      <w:pPr>
        <w:pStyle w:val="Randomlist"/>
        <w:tabs>
          <w:tab w:val="clear" w:pos="3968"/>
          <w:tab w:val="num" w:pos="1980"/>
          <w:tab w:val="num" w:pos="3320"/>
        </w:tabs>
        <w:ind w:left="2104" w:right="20" w:hanging="403"/>
      </w:pPr>
      <w:r w:rsidRPr="002F5F3A">
        <w:t>VLAN interface</w:t>
      </w:r>
    </w:p>
    <w:p w:rsidR="00F92D68" w:rsidRPr="002F5F3A" w:rsidRDefault="00F92D68" w:rsidP="0021019A">
      <w:pPr>
        <w:pStyle w:val="Randomlist"/>
        <w:tabs>
          <w:tab w:val="clear" w:pos="3968"/>
          <w:tab w:val="num" w:pos="1980"/>
          <w:tab w:val="num" w:pos="3320"/>
        </w:tabs>
        <w:ind w:left="2104" w:right="20" w:hanging="403"/>
      </w:pPr>
      <w:r w:rsidRPr="002F5F3A">
        <w:t>Loopback interface</w:t>
      </w:r>
    </w:p>
    <w:p w:rsidR="00F92D68" w:rsidRPr="002F5F3A" w:rsidRDefault="00F92D68" w:rsidP="0021019A">
      <w:pPr>
        <w:pStyle w:val="Randomlist"/>
        <w:tabs>
          <w:tab w:val="clear" w:pos="3968"/>
          <w:tab w:val="num" w:pos="1980"/>
          <w:tab w:val="num" w:pos="3320"/>
        </w:tabs>
        <w:ind w:left="2104" w:right="20" w:hanging="403"/>
      </w:pPr>
      <w:r w:rsidRPr="002F5F3A">
        <w:t>Management interface</w:t>
      </w:r>
    </w:p>
    <w:p w:rsidR="00F92D68" w:rsidRDefault="00F92D68" w:rsidP="0021019A">
      <w:pPr>
        <w:ind w:right="20"/>
      </w:pPr>
    </w:p>
    <w:p w:rsidR="00F92D68" w:rsidRDefault="00F92D68" w:rsidP="0021019A">
      <w:pPr>
        <w:ind w:right="20"/>
      </w:pPr>
      <w:r>
        <w:br w:type="page"/>
      </w:r>
    </w:p>
    <w:p w:rsidR="00F92D68" w:rsidRDefault="00F92D68" w:rsidP="0021019A">
      <w:pPr>
        <w:pStyle w:val="2"/>
        <w:ind w:right="20"/>
      </w:pPr>
      <w:bookmarkStart w:id="1068" w:name="_Toc280728820"/>
      <w:bookmarkStart w:id="1069" w:name="_Toc292809820"/>
      <w:bookmarkStart w:id="1070" w:name="_Toc337198396"/>
      <w:bookmarkStart w:id="1071" w:name="_Toc354416157"/>
      <w:bookmarkStart w:id="1072" w:name="_Toc420069321"/>
      <w:r w:rsidRPr="002F5F3A">
        <w:t>Assigning an IP address</w:t>
      </w:r>
      <w:bookmarkEnd w:id="1068"/>
      <w:bookmarkEnd w:id="1069"/>
      <w:bookmarkEnd w:id="1070"/>
      <w:bookmarkEnd w:id="1071"/>
      <w:bookmarkEnd w:id="1072"/>
    </w:p>
    <w:p w:rsidR="00F92D68" w:rsidRDefault="009C792E" w:rsidP="003F17B7">
      <w:pPr>
        <w:pStyle w:val="a3"/>
        <w:ind w:left="0" w:right="20"/>
      </w:pPr>
      <w:r>
        <w:t xml:space="preserve">An </w:t>
      </w:r>
      <w:r w:rsidR="00F92D68" w:rsidRPr="002F5F3A">
        <w:t>IP address identifies the network where the received IP datagram</w:t>
      </w:r>
      <w:r>
        <w:t xml:space="preserve"> is</w:t>
      </w:r>
      <w:r w:rsidR="00F92D68" w:rsidRPr="002F5F3A">
        <w:t xml:space="preserve"> to be sent. Some IP addresses are reserved for </w:t>
      </w:r>
      <w:r w:rsidR="00486B87">
        <w:t>a</w:t>
      </w:r>
      <w:r w:rsidR="00F92D68" w:rsidRPr="002F5F3A">
        <w:t xml:space="preserve"> special purpose and they cannot be used for host, subnet, or network address. The following is the range of IP addresses and shows which addresses are reserved and which addresses are available.</w:t>
      </w:r>
    </w:p>
    <w:p w:rsidR="00F92D68" w:rsidRDefault="006A4BB0" w:rsidP="003F17B7">
      <w:pPr>
        <w:pStyle w:val="afffff3"/>
        <w:ind w:left="0" w:right="20"/>
      </w:pPr>
      <w:bookmarkStart w:id="1073" w:name="_Toc420070188"/>
      <w:r>
        <w:t>Table</w:t>
      </w:r>
      <w:r w:rsidR="00F92D68">
        <w:t xml:space="preserve"> </w:t>
      </w:r>
      <w:r w:rsidR="005832B8">
        <w:fldChar w:fldCharType="begin"/>
      </w:r>
      <w:r w:rsidR="00092D8C">
        <w:instrText xml:space="preserve"> SEQ Table \* ARABIC </w:instrText>
      </w:r>
      <w:r w:rsidR="005832B8">
        <w:fldChar w:fldCharType="separate"/>
      </w:r>
      <w:r w:rsidR="002B09AA">
        <w:rPr>
          <w:noProof/>
        </w:rPr>
        <w:t>45</w:t>
      </w:r>
      <w:r w:rsidR="005832B8">
        <w:rPr>
          <w:noProof/>
        </w:rPr>
        <w:fldChar w:fldCharType="end"/>
      </w:r>
      <w:r w:rsidR="005C1BF9">
        <w:rPr>
          <w:rFonts w:hint="eastAsia"/>
        </w:rPr>
        <w:t xml:space="preserve"> </w:t>
      </w:r>
      <w:r w:rsidR="00F92D68" w:rsidRPr="002F5F3A">
        <w:t>Available IP Addresses</w:t>
      </w:r>
      <w:bookmarkEnd w:id="1073"/>
    </w:p>
    <w:tbl>
      <w:tblPr>
        <w:tblStyle w:val="CLIWide"/>
        <w:tblW w:w="0" w:type="auto"/>
        <w:tblLook w:val="01E0" w:firstRow="1" w:lastRow="1" w:firstColumn="1" w:lastColumn="1" w:noHBand="0" w:noVBand="0"/>
      </w:tblPr>
      <w:tblGrid>
        <w:gridCol w:w="1260"/>
        <w:gridCol w:w="3240"/>
        <w:gridCol w:w="2520"/>
      </w:tblGrid>
      <w:tr w:rsidR="00F92D68" w:rsidTr="006177C1">
        <w:trPr>
          <w:cnfStyle w:val="100000000000" w:firstRow="1" w:lastRow="0" w:firstColumn="0" w:lastColumn="0" w:oddVBand="0" w:evenVBand="0" w:oddHBand="0" w:evenHBand="0" w:firstRowFirstColumn="0" w:firstRowLastColumn="0" w:lastRowFirstColumn="0" w:lastRowLastColumn="0"/>
        </w:trPr>
        <w:tc>
          <w:tcPr>
            <w:tcW w:w="1260" w:type="dxa"/>
          </w:tcPr>
          <w:p w:rsidR="00F92D68" w:rsidRPr="002F5F3A" w:rsidRDefault="00F92D68" w:rsidP="003F17B7">
            <w:pPr>
              <w:pStyle w:val="ab"/>
              <w:wordWrap/>
              <w:ind w:right="20"/>
              <w:rPr>
                <w:b w:val="0"/>
              </w:rPr>
            </w:pPr>
            <w:r w:rsidRPr="002F5F3A">
              <w:rPr>
                <w:b w:val="0"/>
              </w:rPr>
              <w:t>Class</w:t>
            </w:r>
          </w:p>
        </w:tc>
        <w:tc>
          <w:tcPr>
            <w:tcW w:w="3240" w:type="dxa"/>
          </w:tcPr>
          <w:p w:rsidR="00F92D68" w:rsidRPr="002F5F3A" w:rsidRDefault="00F92D68" w:rsidP="003F17B7">
            <w:pPr>
              <w:pStyle w:val="ab"/>
              <w:wordWrap/>
              <w:ind w:right="20"/>
              <w:rPr>
                <w:b w:val="0"/>
              </w:rPr>
            </w:pPr>
            <w:r w:rsidRPr="002F5F3A">
              <w:rPr>
                <w:b w:val="0"/>
              </w:rPr>
              <w:t>Range</w:t>
            </w:r>
          </w:p>
        </w:tc>
        <w:tc>
          <w:tcPr>
            <w:tcW w:w="2520" w:type="dxa"/>
          </w:tcPr>
          <w:p w:rsidR="00F92D68" w:rsidRPr="002F5F3A" w:rsidRDefault="00F92D68" w:rsidP="003F17B7">
            <w:pPr>
              <w:pStyle w:val="ab"/>
              <w:wordWrap/>
              <w:ind w:right="20"/>
              <w:rPr>
                <w:b w:val="0"/>
              </w:rPr>
            </w:pPr>
            <w:r w:rsidRPr="002F5F3A">
              <w:rPr>
                <w:b w:val="0"/>
              </w:rPr>
              <w:t>Status</w:t>
            </w:r>
          </w:p>
        </w:tc>
      </w:tr>
      <w:tr w:rsidR="00F92D68" w:rsidTr="006177C1">
        <w:tc>
          <w:tcPr>
            <w:tcW w:w="1260" w:type="dxa"/>
          </w:tcPr>
          <w:p w:rsidR="00F92D68" w:rsidRPr="002F5F3A" w:rsidRDefault="00F92D68" w:rsidP="003F17B7">
            <w:pPr>
              <w:pStyle w:val="aa"/>
              <w:ind w:right="20"/>
            </w:pPr>
            <w:r w:rsidRPr="002F5F3A">
              <w:t>A</w:t>
            </w:r>
          </w:p>
        </w:tc>
        <w:tc>
          <w:tcPr>
            <w:tcW w:w="3240" w:type="dxa"/>
          </w:tcPr>
          <w:p w:rsidR="00F92D68" w:rsidRPr="002F5F3A" w:rsidRDefault="00F92D68" w:rsidP="003F17B7">
            <w:pPr>
              <w:pStyle w:val="aa"/>
              <w:ind w:right="20"/>
            </w:pPr>
            <w:r w:rsidRPr="002F5F3A">
              <w:t>0.0.0.0</w:t>
            </w:r>
          </w:p>
          <w:p w:rsidR="00F92D68" w:rsidRPr="002F5F3A" w:rsidRDefault="00F92D68" w:rsidP="003F17B7">
            <w:pPr>
              <w:pStyle w:val="aa"/>
              <w:ind w:right="20"/>
            </w:pPr>
            <w:r w:rsidRPr="002F5F3A">
              <w:t>1.0.0.0 ~ 126.0.0.0</w:t>
            </w:r>
          </w:p>
          <w:p w:rsidR="00F92D68" w:rsidRPr="002F5F3A" w:rsidRDefault="00F92D68" w:rsidP="003F17B7">
            <w:pPr>
              <w:pStyle w:val="aa"/>
              <w:ind w:right="20"/>
            </w:pPr>
            <w:r w:rsidRPr="002F5F3A">
              <w:t>127.0.0.0</w:t>
            </w:r>
          </w:p>
        </w:tc>
        <w:tc>
          <w:tcPr>
            <w:tcW w:w="2520" w:type="dxa"/>
          </w:tcPr>
          <w:p w:rsidR="00F92D68" w:rsidRPr="002F5F3A" w:rsidRDefault="00F92D68" w:rsidP="003F17B7">
            <w:pPr>
              <w:pStyle w:val="aa"/>
              <w:ind w:right="20"/>
            </w:pPr>
            <w:r w:rsidRPr="002F5F3A">
              <w:t>Reserved</w:t>
            </w:r>
          </w:p>
          <w:p w:rsidR="00F92D68" w:rsidRPr="002F5F3A" w:rsidRDefault="00F92D68" w:rsidP="003F17B7">
            <w:pPr>
              <w:pStyle w:val="aa"/>
              <w:ind w:right="20"/>
            </w:pPr>
            <w:r w:rsidRPr="002F5F3A">
              <w:t>Available</w:t>
            </w:r>
          </w:p>
          <w:p w:rsidR="00F92D68" w:rsidRPr="002F5F3A" w:rsidRDefault="00F92D68" w:rsidP="003F17B7">
            <w:pPr>
              <w:pStyle w:val="aa"/>
              <w:ind w:right="20"/>
            </w:pPr>
            <w:r w:rsidRPr="002F5F3A">
              <w:t>Reserved</w:t>
            </w:r>
          </w:p>
        </w:tc>
      </w:tr>
      <w:tr w:rsidR="00F92D68" w:rsidTr="006177C1">
        <w:tc>
          <w:tcPr>
            <w:tcW w:w="1260" w:type="dxa"/>
          </w:tcPr>
          <w:p w:rsidR="00F92D68" w:rsidRPr="002F5F3A" w:rsidRDefault="00F92D68" w:rsidP="003F17B7">
            <w:pPr>
              <w:pStyle w:val="aa"/>
              <w:ind w:right="20"/>
            </w:pPr>
            <w:r w:rsidRPr="002F5F3A">
              <w:t>B</w:t>
            </w:r>
          </w:p>
        </w:tc>
        <w:tc>
          <w:tcPr>
            <w:tcW w:w="3240" w:type="dxa"/>
          </w:tcPr>
          <w:p w:rsidR="00F92D68" w:rsidRPr="002F5F3A" w:rsidRDefault="00F92D68" w:rsidP="003F17B7">
            <w:pPr>
              <w:pStyle w:val="aa"/>
              <w:ind w:right="20"/>
            </w:pPr>
            <w:r w:rsidRPr="002F5F3A">
              <w:t>128.0.0.0 ~ 191.254.0.0</w:t>
            </w:r>
          </w:p>
          <w:p w:rsidR="00F92D68" w:rsidRPr="002F5F3A" w:rsidRDefault="00F92D68" w:rsidP="003F17B7">
            <w:pPr>
              <w:pStyle w:val="aa"/>
              <w:ind w:right="20"/>
            </w:pPr>
            <w:r w:rsidRPr="002F5F3A">
              <w:t>191.255.0.0</w:t>
            </w:r>
          </w:p>
        </w:tc>
        <w:tc>
          <w:tcPr>
            <w:tcW w:w="2520" w:type="dxa"/>
          </w:tcPr>
          <w:p w:rsidR="00F92D68" w:rsidRPr="002F5F3A" w:rsidRDefault="00F92D68" w:rsidP="003F17B7">
            <w:pPr>
              <w:pStyle w:val="aa"/>
              <w:ind w:right="20"/>
            </w:pPr>
            <w:r w:rsidRPr="002F5F3A">
              <w:t>Available</w:t>
            </w:r>
          </w:p>
          <w:p w:rsidR="00F92D68" w:rsidRPr="002F5F3A" w:rsidRDefault="00F92D68" w:rsidP="003F17B7">
            <w:pPr>
              <w:pStyle w:val="aa"/>
              <w:ind w:right="20"/>
            </w:pPr>
            <w:r w:rsidRPr="002F5F3A">
              <w:t>Reserved</w:t>
            </w:r>
          </w:p>
        </w:tc>
      </w:tr>
      <w:tr w:rsidR="00F92D68" w:rsidTr="006177C1">
        <w:tc>
          <w:tcPr>
            <w:tcW w:w="1260" w:type="dxa"/>
          </w:tcPr>
          <w:p w:rsidR="00F92D68" w:rsidRPr="002F5F3A" w:rsidRDefault="00F92D68" w:rsidP="003F17B7">
            <w:pPr>
              <w:pStyle w:val="aa"/>
              <w:ind w:right="20"/>
            </w:pPr>
            <w:r w:rsidRPr="002F5F3A">
              <w:t>C</w:t>
            </w:r>
          </w:p>
        </w:tc>
        <w:tc>
          <w:tcPr>
            <w:tcW w:w="3240" w:type="dxa"/>
          </w:tcPr>
          <w:p w:rsidR="00F92D68" w:rsidRPr="002F5F3A" w:rsidRDefault="00F92D68" w:rsidP="003F17B7">
            <w:pPr>
              <w:pStyle w:val="aa"/>
              <w:ind w:right="20"/>
            </w:pPr>
            <w:r w:rsidRPr="002F5F3A">
              <w:t>192.0.0.0</w:t>
            </w:r>
          </w:p>
          <w:p w:rsidR="00F92D68" w:rsidRPr="002F5F3A" w:rsidRDefault="00F92D68" w:rsidP="003F17B7">
            <w:pPr>
              <w:pStyle w:val="aa"/>
              <w:ind w:right="20"/>
            </w:pPr>
            <w:r w:rsidRPr="002F5F3A">
              <w:t>192.0.1.0 ~ 223.255.255.254</w:t>
            </w:r>
          </w:p>
          <w:p w:rsidR="00F92D68" w:rsidRPr="002F5F3A" w:rsidRDefault="00F92D68" w:rsidP="003F17B7">
            <w:pPr>
              <w:pStyle w:val="aa"/>
              <w:ind w:right="20"/>
            </w:pPr>
            <w:r w:rsidRPr="002F5F3A">
              <w:t>224.255.255.0</w:t>
            </w:r>
          </w:p>
        </w:tc>
        <w:tc>
          <w:tcPr>
            <w:tcW w:w="2520" w:type="dxa"/>
          </w:tcPr>
          <w:p w:rsidR="00F92D68" w:rsidRPr="002F5F3A" w:rsidRDefault="00F92D68" w:rsidP="003F17B7">
            <w:pPr>
              <w:pStyle w:val="aa"/>
              <w:ind w:right="20"/>
            </w:pPr>
            <w:r w:rsidRPr="002F5F3A">
              <w:t>Reserved</w:t>
            </w:r>
          </w:p>
          <w:p w:rsidR="00F92D68" w:rsidRPr="002F5F3A" w:rsidRDefault="00F92D68" w:rsidP="003F17B7">
            <w:pPr>
              <w:pStyle w:val="aa"/>
              <w:ind w:right="20"/>
            </w:pPr>
            <w:r w:rsidRPr="002F5F3A">
              <w:t>Available</w:t>
            </w:r>
          </w:p>
          <w:p w:rsidR="00F92D68" w:rsidRPr="002F5F3A" w:rsidRDefault="00F92D68" w:rsidP="003F17B7">
            <w:pPr>
              <w:pStyle w:val="aa"/>
              <w:ind w:right="20"/>
            </w:pPr>
            <w:r w:rsidRPr="002F5F3A">
              <w:t>Reserved</w:t>
            </w:r>
          </w:p>
        </w:tc>
      </w:tr>
      <w:tr w:rsidR="00F92D68" w:rsidTr="006177C1">
        <w:tc>
          <w:tcPr>
            <w:tcW w:w="1260" w:type="dxa"/>
          </w:tcPr>
          <w:p w:rsidR="00F92D68" w:rsidRPr="002F5F3A" w:rsidRDefault="00F92D68" w:rsidP="003F17B7">
            <w:pPr>
              <w:pStyle w:val="aa"/>
              <w:ind w:right="20"/>
            </w:pPr>
            <w:r w:rsidRPr="002F5F3A">
              <w:t>D</w:t>
            </w:r>
          </w:p>
        </w:tc>
        <w:tc>
          <w:tcPr>
            <w:tcW w:w="3240" w:type="dxa"/>
          </w:tcPr>
          <w:p w:rsidR="00F92D68" w:rsidRPr="002F5F3A" w:rsidRDefault="00F92D68" w:rsidP="003F17B7">
            <w:pPr>
              <w:pStyle w:val="aa"/>
              <w:ind w:right="20"/>
            </w:pPr>
            <w:r w:rsidRPr="002F5F3A">
              <w:t>224.0.0.0 ~ 239.255.255.255</w:t>
            </w:r>
          </w:p>
        </w:tc>
        <w:tc>
          <w:tcPr>
            <w:tcW w:w="2520" w:type="dxa"/>
          </w:tcPr>
          <w:p w:rsidR="00F92D68" w:rsidRPr="002F5F3A" w:rsidRDefault="00F92D68" w:rsidP="003F17B7">
            <w:pPr>
              <w:pStyle w:val="aa"/>
              <w:ind w:right="20"/>
            </w:pPr>
            <w:r w:rsidRPr="002F5F3A">
              <w:t>Multicast Group Address</w:t>
            </w:r>
          </w:p>
        </w:tc>
      </w:tr>
      <w:tr w:rsidR="00F92D68" w:rsidTr="006177C1">
        <w:tc>
          <w:tcPr>
            <w:tcW w:w="1260" w:type="dxa"/>
          </w:tcPr>
          <w:p w:rsidR="00F92D68" w:rsidRPr="002F5F3A" w:rsidRDefault="00F92D68" w:rsidP="003F17B7">
            <w:pPr>
              <w:pStyle w:val="aa"/>
              <w:ind w:right="20"/>
            </w:pPr>
            <w:r w:rsidRPr="002F5F3A">
              <w:t>E</w:t>
            </w:r>
          </w:p>
        </w:tc>
        <w:tc>
          <w:tcPr>
            <w:tcW w:w="3240" w:type="dxa"/>
          </w:tcPr>
          <w:p w:rsidR="00F92D68" w:rsidRPr="002F5F3A" w:rsidRDefault="00F92D68" w:rsidP="003F17B7">
            <w:pPr>
              <w:pStyle w:val="aa"/>
              <w:ind w:right="20"/>
            </w:pPr>
            <w:r w:rsidRPr="002F5F3A">
              <w:t>240.0.0.0 ~ 255.255.255.254</w:t>
            </w:r>
          </w:p>
          <w:p w:rsidR="00F92D68" w:rsidRPr="002F5F3A" w:rsidRDefault="00F92D68" w:rsidP="003F17B7">
            <w:pPr>
              <w:pStyle w:val="aa"/>
              <w:ind w:right="20"/>
            </w:pPr>
            <w:r w:rsidRPr="002F5F3A">
              <w:t>255.255.255.255</w:t>
            </w:r>
          </w:p>
        </w:tc>
        <w:tc>
          <w:tcPr>
            <w:tcW w:w="2520" w:type="dxa"/>
          </w:tcPr>
          <w:p w:rsidR="00F92D68" w:rsidRPr="002F5F3A" w:rsidRDefault="00F92D68" w:rsidP="003F17B7">
            <w:pPr>
              <w:pStyle w:val="aa"/>
              <w:ind w:right="20"/>
            </w:pPr>
            <w:r w:rsidRPr="002F5F3A">
              <w:t>Reserved</w:t>
            </w:r>
          </w:p>
          <w:p w:rsidR="00F92D68" w:rsidRPr="002F5F3A" w:rsidRDefault="00F92D68" w:rsidP="003F17B7">
            <w:pPr>
              <w:pStyle w:val="aa"/>
              <w:ind w:right="20"/>
            </w:pPr>
            <w:r w:rsidRPr="002F5F3A">
              <w:t>Broadcast</w:t>
            </w:r>
          </w:p>
        </w:tc>
      </w:tr>
    </w:tbl>
    <w:p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894"/>
        <w:gridCol w:w="1024"/>
        <w:gridCol w:w="5442"/>
      </w:tblGrid>
      <w:tr w:rsidR="00F92D68" w:rsidTr="003F17B7">
        <w:tc>
          <w:tcPr>
            <w:tcW w:w="894" w:type="dxa"/>
            <w:vAlign w:val="center"/>
          </w:tcPr>
          <w:p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66A8C6C3" wp14:editId="73DE0672">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rsidR="00F92D68" w:rsidRDefault="00F92D68" w:rsidP="003F17B7">
            <w:pPr>
              <w:pStyle w:val="aa"/>
              <w:ind w:right="20"/>
              <w:jc w:val="both"/>
              <w:rPr>
                <w:b/>
                <w:bCs/>
              </w:rPr>
            </w:pPr>
            <w:r>
              <w:rPr>
                <w:b/>
                <w:bCs/>
              </w:rPr>
              <w:t>Notice</w:t>
            </w:r>
          </w:p>
        </w:tc>
        <w:tc>
          <w:tcPr>
            <w:tcW w:w="5442" w:type="dxa"/>
            <w:vAlign w:val="center"/>
          </w:tcPr>
          <w:p w:rsidR="00F92D68" w:rsidRDefault="00F92D68" w:rsidP="003F17B7">
            <w:pPr>
              <w:pStyle w:val="aa"/>
              <w:ind w:right="20"/>
              <w:jc w:val="both"/>
              <w:rPr>
                <w:rFonts w:cs="Times New Roman"/>
                <w:i/>
                <w:iCs/>
              </w:rPr>
            </w:pPr>
            <w:r w:rsidRPr="002F5F3A">
              <w:t>For official descriptions on IP address</w:t>
            </w:r>
            <w:r w:rsidR="0048374A">
              <w:t>es</w:t>
            </w:r>
            <w:r w:rsidRPr="002F5F3A">
              <w:t>, refer to RFC1166, Internet Number.</w:t>
            </w:r>
            <w:r w:rsidR="003F17B7">
              <w:t xml:space="preserve">  To obtain a network number, just ask your ISP (Internet Service Provider</w:t>
            </w:r>
            <w:r w:rsidR="0048374A">
              <w:t>)</w:t>
            </w:r>
            <w:r w:rsidR="003F17B7">
              <w:t>.</w:t>
            </w:r>
          </w:p>
        </w:tc>
      </w:tr>
    </w:tbl>
    <w:p w:rsidR="00F92D68" w:rsidRDefault="009340BF" w:rsidP="003F17B7">
      <w:pPr>
        <w:pStyle w:val="a3"/>
        <w:ind w:left="0" w:right="20"/>
      </w:pPr>
      <w:r>
        <w:t xml:space="preserve">The </w:t>
      </w:r>
      <w:r w:rsidR="00094318">
        <w:t>C9500</w:t>
      </w:r>
      <w:r w:rsidR="0088282C">
        <w:t xml:space="preserve"> series </w:t>
      </w:r>
      <w:r w:rsidR="00F92D68" w:rsidRPr="002F5F3A">
        <w:t xml:space="preserve">support multiple IP addresses per interface. </w:t>
      </w:r>
      <w:r>
        <w:t xml:space="preserve">The </w:t>
      </w:r>
      <w:r w:rsidR="00094318">
        <w:t>C9500</w:t>
      </w:r>
      <w:r w:rsidR="00F92D68" w:rsidRPr="002F5F3A">
        <w:t xml:space="preserve"> </w:t>
      </w:r>
      <w:r w:rsidR="0088282C">
        <w:t>series allow</w:t>
      </w:r>
      <w:r w:rsidR="00F92D68" w:rsidRPr="002F5F3A">
        <w:t xml:space="preserve"> up to 10 IP addresses for an interface. Multiple IP addresses can be used in a variety of situations. The following are the most common applications:</w:t>
      </w:r>
    </w:p>
    <w:p w:rsidR="00F92D68" w:rsidRDefault="00F92D68" w:rsidP="003F17B7">
      <w:pPr>
        <w:pStyle w:val="a3"/>
        <w:ind w:left="0" w:right="20"/>
      </w:pPr>
      <w:r w:rsidRPr="002F5F3A">
        <w:t>There might not be enough host addresses for a particular network segment.</w:t>
      </w:r>
      <w:r w:rsidR="009340BF">
        <w:t>S</w:t>
      </w:r>
      <w:r w:rsidRPr="002F5F3A">
        <w:t>uppose your subnetting allows up to 254 hosts per logical subnet, but on one physical subnet you must have 300 host addresses. Using secondary IP addresses on the routers or access servers allows you to have two logical subnets using one physical subnet.</w:t>
      </w:r>
    </w:p>
    <w:p w:rsidR="00F92D68" w:rsidRDefault="00F92D68" w:rsidP="003F17B7">
      <w:pPr>
        <w:pStyle w:val="a3"/>
        <w:ind w:left="0" w:right="20"/>
      </w:pPr>
      <w:r w:rsidRPr="002F5F3A">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rsidR="00F92D68" w:rsidRDefault="00F92D68" w:rsidP="003F17B7">
      <w:pPr>
        <w:pStyle w:val="a3"/>
        <w:ind w:left="0" w:right="20"/>
      </w:pPr>
      <w:r w:rsidRPr="002F5F3A">
        <w:t>Two subnets of a single network might otherwise be separated by another network. You can create a single network from subnets that are physically separated by another network if you use a secondary address. In th</w:t>
      </w:r>
      <w:r w:rsidR="009340BF">
        <w:t>is</w:t>
      </w:r>
      <w:r w:rsidRPr="002F5F3A">
        <w:t xml:space="preserve"> instance, the first network is extended, or layered on top of the second network. Note that a subnet cannot appear on more than one active interface of the router at a time.</w:t>
      </w:r>
      <w:r>
        <w:t xml:space="preserve"> </w:t>
      </w:r>
    </w:p>
    <w:p w:rsidR="00F92D68" w:rsidRDefault="00F92D68" w:rsidP="003F17B7">
      <w:pPr>
        <w:pStyle w:val="a3"/>
        <w:ind w:left="0" w:right="20"/>
      </w:pPr>
      <w:r w:rsidRPr="002F5F3A">
        <w:t>To assign an IP address to a network interface, use the following commands</w:t>
      </w:r>
      <w:r w:rsidR="009340BF">
        <w:t xml:space="preserve"> while</w:t>
      </w:r>
      <w:r w:rsidRPr="002F5F3A">
        <w:t xml:space="preserve"> in interface configuration mode:</w:t>
      </w:r>
    </w:p>
    <w:p w:rsidR="00F92D68" w:rsidRDefault="006A4BB0" w:rsidP="003F17B7">
      <w:pPr>
        <w:pStyle w:val="afffff3"/>
        <w:ind w:left="0" w:right="20"/>
      </w:pPr>
      <w:bookmarkStart w:id="1074" w:name="_Toc198527246"/>
      <w:bookmarkStart w:id="1075" w:name="_Toc361679353"/>
      <w:bookmarkStart w:id="1076" w:name="_Toc420070189"/>
      <w:r>
        <w:t>Table</w:t>
      </w:r>
      <w:r w:rsidR="00F92D68">
        <w:t xml:space="preserve"> </w:t>
      </w:r>
      <w:r w:rsidR="005832B8">
        <w:fldChar w:fldCharType="begin"/>
      </w:r>
      <w:r w:rsidR="00092D8C">
        <w:instrText xml:space="preserve"> SEQ Table \* ARABIC </w:instrText>
      </w:r>
      <w:r w:rsidR="005832B8">
        <w:fldChar w:fldCharType="separate"/>
      </w:r>
      <w:r w:rsidR="002B09AA">
        <w:rPr>
          <w:noProof/>
        </w:rPr>
        <w:t>46</w:t>
      </w:r>
      <w:r w:rsidR="005832B8">
        <w:rPr>
          <w:noProof/>
        </w:rPr>
        <w:fldChar w:fldCharType="end"/>
      </w:r>
      <w:r w:rsidR="00F92D68">
        <w:t xml:space="preserve"> IP </w:t>
      </w:r>
      <w:bookmarkEnd w:id="1074"/>
      <w:bookmarkEnd w:id="1075"/>
      <w:r w:rsidR="00F92D68" w:rsidRPr="002F5F3A">
        <w:t>Commands for Assigning IP Address</w:t>
      </w:r>
      <w:bookmarkEnd w:id="1076"/>
    </w:p>
    <w:tbl>
      <w:tblPr>
        <w:tblStyle w:val="CLIWide"/>
        <w:tblW w:w="0" w:type="auto"/>
        <w:tblLook w:val="01E0" w:firstRow="1" w:lastRow="1" w:firstColumn="1" w:lastColumn="1" w:noHBand="0" w:noVBand="0"/>
      </w:tblPr>
      <w:tblGrid>
        <w:gridCol w:w="3606"/>
        <w:gridCol w:w="4326"/>
      </w:tblGrid>
      <w:tr w:rsidR="00F92D68" w:rsidTr="006177C1">
        <w:trPr>
          <w:cnfStyle w:val="100000000000" w:firstRow="1" w:lastRow="0" w:firstColumn="0" w:lastColumn="0" w:oddVBand="0" w:evenVBand="0" w:oddHBand="0" w:evenHBand="0" w:firstRowFirstColumn="0" w:firstRowLastColumn="0" w:lastRowFirstColumn="0" w:lastRowLastColumn="0"/>
        </w:trPr>
        <w:tc>
          <w:tcPr>
            <w:tcW w:w="3940" w:type="dxa"/>
          </w:tcPr>
          <w:p w:rsidR="00F92D68" w:rsidRPr="002F5F3A" w:rsidRDefault="00F92D68" w:rsidP="003F17B7">
            <w:pPr>
              <w:pStyle w:val="ab"/>
              <w:wordWrap/>
              <w:ind w:right="20"/>
              <w:rPr>
                <w:b w:val="0"/>
              </w:rPr>
            </w:pPr>
            <w:r w:rsidRPr="002F5F3A">
              <w:rPr>
                <w:b w:val="0"/>
              </w:rPr>
              <w:t>Command</w:t>
            </w:r>
          </w:p>
        </w:tc>
        <w:tc>
          <w:tcPr>
            <w:tcW w:w="4880" w:type="dxa"/>
          </w:tcPr>
          <w:p w:rsidR="00F92D68" w:rsidRPr="002F5F3A" w:rsidRDefault="00F92D68" w:rsidP="003F17B7">
            <w:pPr>
              <w:pStyle w:val="ab"/>
              <w:wordWrap/>
              <w:ind w:right="20"/>
              <w:rPr>
                <w:b w:val="0"/>
              </w:rPr>
            </w:pPr>
            <w:r w:rsidRPr="002F5F3A">
              <w:rPr>
                <w:b w:val="0"/>
              </w:rPr>
              <w:t>Description</w:t>
            </w:r>
          </w:p>
        </w:tc>
      </w:tr>
      <w:tr w:rsidR="00F92D68" w:rsidTr="006177C1">
        <w:tc>
          <w:tcPr>
            <w:tcW w:w="3940" w:type="dxa"/>
          </w:tcPr>
          <w:p w:rsidR="00F92D68" w:rsidRPr="002F5F3A" w:rsidRDefault="00F92D68" w:rsidP="003F17B7">
            <w:pPr>
              <w:pStyle w:val="aa"/>
              <w:ind w:right="20"/>
            </w:pPr>
            <w:r w:rsidRPr="002F5F3A">
              <w:t xml:space="preserve">ip address </w:t>
            </w:r>
            <w:r w:rsidRPr="002F5F3A">
              <w:rPr>
                <w:i/>
                <w:iCs/>
              </w:rPr>
              <w:t>ipaddress/prefixlen</w:t>
            </w:r>
          </w:p>
        </w:tc>
        <w:tc>
          <w:tcPr>
            <w:tcW w:w="4880" w:type="dxa"/>
          </w:tcPr>
          <w:p w:rsidR="00F92D68" w:rsidRPr="002F5F3A" w:rsidRDefault="00F92D68" w:rsidP="003F17B7">
            <w:pPr>
              <w:pStyle w:val="afffc"/>
              <w:ind w:right="20"/>
            </w:pPr>
            <w:r w:rsidRPr="002F5F3A">
              <w:t>Assigns an IP address to an interface.</w:t>
            </w:r>
          </w:p>
        </w:tc>
      </w:tr>
    </w:tbl>
    <w:p w:rsidR="00F92D68" w:rsidRDefault="00F92D68" w:rsidP="003F17B7">
      <w:pPr>
        <w:ind w:right="20"/>
        <w:rPr>
          <w:rFonts w:cs="Times New Roman"/>
        </w:rPr>
      </w:pPr>
    </w:p>
    <w:tbl>
      <w:tblPr>
        <w:tblStyle w:val="NOTICE"/>
        <w:tblW w:w="0" w:type="auto"/>
        <w:tblLook w:val="0000" w:firstRow="0" w:lastRow="0" w:firstColumn="0" w:lastColumn="0" w:noHBand="0" w:noVBand="0"/>
      </w:tblPr>
      <w:tblGrid>
        <w:gridCol w:w="919"/>
        <w:gridCol w:w="1054"/>
        <w:gridCol w:w="5959"/>
      </w:tblGrid>
      <w:tr w:rsidR="00F92D68" w:rsidTr="00F92D68">
        <w:tc>
          <w:tcPr>
            <w:tcW w:w="960" w:type="dxa"/>
            <w:vAlign w:val="center"/>
          </w:tcPr>
          <w:p w:rsidR="00F92D68" w:rsidRDefault="00F92D68" w:rsidP="003F17B7">
            <w:pPr>
              <w:pStyle w:val="aa"/>
              <w:spacing w:after="120"/>
              <w:ind w:right="20"/>
              <w:jc w:val="both"/>
              <w:rPr>
                <w:rFonts w:cs="Times New Roman"/>
              </w:rPr>
            </w:pPr>
            <w:r>
              <w:rPr>
                <w:rFonts w:cs="Times New Roman" w:hint="eastAsia"/>
                <w:noProof/>
              </w:rPr>
              <w:drawing>
                <wp:inline distT="0" distB="0" distL="0" distR="0" wp14:anchorId="27AA3AED" wp14:editId="48A36526">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92D68" w:rsidRDefault="00F92D68" w:rsidP="003F17B7">
            <w:pPr>
              <w:pStyle w:val="aa"/>
              <w:ind w:right="20"/>
              <w:jc w:val="both"/>
              <w:rPr>
                <w:b/>
                <w:bCs/>
              </w:rPr>
            </w:pPr>
            <w:r>
              <w:rPr>
                <w:b/>
                <w:bCs/>
              </w:rPr>
              <w:t>Notice</w:t>
            </w:r>
          </w:p>
        </w:tc>
        <w:tc>
          <w:tcPr>
            <w:tcW w:w="6800" w:type="dxa"/>
            <w:vAlign w:val="center"/>
          </w:tcPr>
          <w:p w:rsidR="00F92D68" w:rsidRDefault="00F92D68" w:rsidP="003F17B7">
            <w:pPr>
              <w:pStyle w:val="aa"/>
              <w:ind w:right="20"/>
              <w:jc w:val="both"/>
              <w:rPr>
                <w:rFonts w:cs="Times New Roman"/>
                <w:i/>
                <w:iCs/>
              </w:rPr>
            </w:pPr>
            <w:r w:rsidRPr="002F5F3A">
              <w:t>Prefixlen is the bit length to divide network among IP addresses.</w:t>
            </w:r>
          </w:p>
        </w:tc>
      </w:tr>
    </w:tbl>
    <w:p w:rsidR="00F92D68" w:rsidRDefault="00F92D68" w:rsidP="0021019A">
      <w:pPr>
        <w:pStyle w:val="2"/>
        <w:ind w:right="20"/>
      </w:pPr>
      <w:bookmarkStart w:id="1077" w:name="_Toc198527242"/>
      <w:bookmarkStart w:id="1078" w:name="_Toc363228357"/>
      <w:bookmarkStart w:id="1079" w:name="_Toc420069322"/>
      <w:r>
        <w:t>ARP</w:t>
      </w:r>
      <w:r>
        <w:rPr>
          <w:rFonts w:hint="eastAsia"/>
        </w:rPr>
        <w:t xml:space="preserve"> </w:t>
      </w:r>
      <w:r>
        <w:t xml:space="preserve">(Address Resolution </w:t>
      </w:r>
      <w:r w:rsidRPr="00F92D68">
        <w:t>Protocol</w:t>
      </w:r>
      <w:r>
        <w:t>)</w:t>
      </w:r>
      <w:bookmarkEnd w:id="1077"/>
      <w:bookmarkEnd w:id="1078"/>
      <w:bookmarkEnd w:id="1079"/>
    </w:p>
    <w:p w:rsidR="00F92D68" w:rsidRDefault="00F92D68" w:rsidP="0021019A">
      <w:pPr>
        <w:pStyle w:val="a3"/>
        <w:ind w:right="20"/>
      </w:pPr>
      <w:r w:rsidRPr="002F5F3A">
        <w:t xml:space="preserve">To check the information of </w:t>
      </w:r>
      <w:r w:rsidR="00CA2EF2">
        <w:t xml:space="preserve">the </w:t>
      </w:r>
      <w:r w:rsidRPr="002F5F3A">
        <w:t>ARP table, use the following commands in privilege mode. You can set Static ARP and Proxy ARP.</w:t>
      </w:r>
    </w:p>
    <w:p w:rsidR="00F92D68" w:rsidRDefault="00F92D68" w:rsidP="0021019A">
      <w:pPr>
        <w:pStyle w:val="afffff3"/>
        <w:ind w:right="20"/>
      </w:pPr>
      <w:bookmarkStart w:id="1080" w:name="_Ref533758725"/>
      <w:r>
        <w:t xml:space="preserve"> </w:t>
      </w:r>
      <w:bookmarkStart w:id="1081" w:name="_Toc198527247"/>
      <w:bookmarkStart w:id="1082" w:name="_Toc361679354"/>
      <w:bookmarkStart w:id="1083" w:name="_Toc420070190"/>
      <w:r w:rsidR="006A4BB0">
        <w:t>Table</w:t>
      </w:r>
      <w:r>
        <w:t xml:space="preserve"> </w:t>
      </w:r>
      <w:r w:rsidR="005832B8">
        <w:fldChar w:fldCharType="begin"/>
      </w:r>
      <w:r w:rsidR="00092D8C">
        <w:instrText xml:space="preserve"> SEQ Table \* ARABIC </w:instrText>
      </w:r>
      <w:r w:rsidR="005832B8">
        <w:fldChar w:fldCharType="separate"/>
      </w:r>
      <w:r w:rsidR="002B09AA">
        <w:rPr>
          <w:noProof/>
        </w:rPr>
        <w:t>47</w:t>
      </w:r>
      <w:r w:rsidR="005832B8">
        <w:rPr>
          <w:noProof/>
        </w:rPr>
        <w:fldChar w:fldCharType="end"/>
      </w:r>
      <w:bookmarkEnd w:id="1080"/>
      <w:r>
        <w:t xml:space="preserve"> </w:t>
      </w:r>
      <w:bookmarkEnd w:id="1081"/>
      <w:bookmarkEnd w:id="1082"/>
      <w:r w:rsidRPr="002F5F3A">
        <w:t>Commands for ARP Configuration</w:t>
      </w:r>
      <w:bookmarkEnd w:id="1083"/>
    </w:p>
    <w:tbl>
      <w:tblPr>
        <w:tblStyle w:val="CLIWide"/>
        <w:tblW w:w="0" w:type="auto"/>
        <w:tblLook w:val="01E0" w:firstRow="1" w:lastRow="1" w:firstColumn="1" w:lastColumn="1" w:noHBand="0" w:noVBand="0"/>
      </w:tblPr>
      <w:tblGrid>
        <w:gridCol w:w="2270"/>
        <w:gridCol w:w="4521"/>
        <w:gridCol w:w="1141"/>
      </w:tblGrid>
      <w:tr w:rsidR="00F92D68" w:rsidTr="002E4D61">
        <w:trPr>
          <w:cnfStyle w:val="100000000000" w:firstRow="1" w:lastRow="0" w:firstColumn="0" w:lastColumn="0" w:oddVBand="0" w:evenVBand="0" w:oddHBand="0" w:evenHBand="0" w:firstRowFirstColumn="0" w:firstRowLastColumn="0" w:lastRowFirstColumn="0" w:lastRowLastColumn="0"/>
        </w:trPr>
        <w:tc>
          <w:tcPr>
            <w:tcW w:w="2311" w:type="dxa"/>
          </w:tcPr>
          <w:p w:rsidR="00F92D68" w:rsidRPr="002F5F3A" w:rsidRDefault="00F92D68" w:rsidP="0021019A">
            <w:pPr>
              <w:pStyle w:val="ab"/>
              <w:wordWrap/>
              <w:ind w:right="20"/>
              <w:rPr>
                <w:b w:val="0"/>
              </w:rPr>
            </w:pPr>
            <w:r w:rsidRPr="002F5F3A">
              <w:rPr>
                <w:b w:val="0"/>
              </w:rPr>
              <w:t>Commands</w:t>
            </w:r>
          </w:p>
        </w:tc>
        <w:tc>
          <w:tcPr>
            <w:tcW w:w="4649" w:type="dxa"/>
          </w:tcPr>
          <w:p w:rsidR="00F92D68" w:rsidRPr="002F5F3A" w:rsidRDefault="00F92D68" w:rsidP="0021019A">
            <w:pPr>
              <w:pStyle w:val="ab"/>
              <w:wordWrap/>
              <w:ind w:right="20"/>
              <w:rPr>
                <w:b w:val="0"/>
              </w:rPr>
            </w:pPr>
            <w:r w:rsidRPr="002F5F3A">
              <w:rPr>
                <w:b w:val="0"/>
              </w:rPr>
              <w:t>Description</w:t>
            </w:r>
          </w:p>
        </w:tc>
        <w:tc>
          <w:tcPr>
            <w:tcW w:w="1146" w:type="dxa"/>
          </w:tcPr>
          <w:p w:rsidR="00F92D68" w:rsidRPr="002F5F3A" w:rsidRDefault="00F92D68" w:rsidP="0021019A">
            <w:pPr>
              <w:pStyle w:val="ab"/>
              <w:wordWrap/>
              <w:ind w:right="20"/>
              <w:rPr>
                <w:b w:val="0"/>
              </w:rPr>
            </w:pPr>
            <w:r w:rsidRPr="002F5F3A">
              <w:rPr>
                <w:b w:val="0"/>
              </w:rPr>
              <w:t>Mode</w:t>
            </w:r>
          </w:p>
        </w:tc>
      </w:tr>
      <w:tr w:rsidR="00F92D68" w:rsidTr="002E4D61">
        <w:tc>
          <w:tcPr>
            <w:tcW w:w="2311" w:type="dxa"/>
          </w:tcPr>
          <w:p w:rsidR="00F92D68" w:rsidRPr="002F5F3A" w:rsidRDefault="00F92D68" w:rsidP="0021019A">
            <w:pPr>
              <w:pStyle w:val="aa"/>
              <w:ind w:right="20"/>
              <w:jc w:val="left"/>
            </w:pPr>
            <w:r>
              <w:rPr>
                <w:rFonts w:ascii="Courier New" w:hAnsi="Courier New" w:hint="eastAsia"/>
              </w:rPr>
              <w:t>s</w:t>
            </w:r>
            <w:r w:rsidRPr="00744001">
              <w:rPr>
                <w:rFonts w:ascii="Courier New" w:hAnsi="Courier New"/>
              </w:rPr>
              <w:t>how arp</w:t>
            </w:r>
            <w:r w:rsidRPr="002F5F3A">
              <w:t xml:space="preserve"> </w:t>
            </w:r>
          </w:p>
        </w:tc>
        <w:tc>
          <w:tcPr>
            <w:tcW w:w="4649" w:type="dxa"/>
          </w:tcPr>
          <w:p w:rsidR="00F92D68" w:rsidRPr="002F5F3A" w:rsidRDefault="00A44CD7" w:rsidP="005378C8">
            <w:pPr>
              <w:pStyle w:val="a9"/>
              <w:numPr>
                <w:ilvl w:val="0"/>
                <w:numId w:val="9"/>
              </w:numPr>
              <w:ind w:right="20"/>
            </w:pPr>
            <w:r>
              <w:t xml:space="preserve">Display </w:t>
            </w:r>
            <w:r w:rsidR="00F92D68" w:rsidRPr="002F5F3A">
              <w:t>the entries of an ARP table.</w:t>
            </w:r>
          </w:p>
        </w:tc>
        <w:tc>
          <w:tcPr>
            <w:tcW w:w="1146" w:type="dxa"/>
          </w:tcPr>
          <w:p w:rsidR="00F92D68" w:rsidRPr="002F5F3A" w:rsidRDefault="00250C37" w:rsidP="0021019A">
            <w:pPr>
              <w:pStyle w:val="aa"/>
              <w:ind w:right="20"/>
            </w:pPr>
            <w:r>
              <w:t>Privileged</w:t>
            </w:r>
          </w:p>
        </w:tc>
      </w:tr>
      <w:tr w:rsidR="00F92D68" w:rsidRPr="00D72D37" w:rsidTr="002E4D61">
        <w:tc>
          <w:tcPr>
            <w:tcW w:w="2311" w:type="dxa"/>
          </w:tcPr>
          <w:p w:rsidR="00F92D68" w:rsidRDefault="00F92D68" w:rsidP="0021019A">
            <w:pPr>
              <w:pStyle w:val="aa"/>
              <w:ind w:right="20"/>
              <w:jc w:val="left"/>
              <w:rPr>
                <w:rFonts w:ascii="Courier New" w:hAnsi="Courier New"/>
              </w:rPr>
            </w:pPr>
            <w:r>
              <w:rPr>
                <w:rFonts w:ascii="Courier New" w:hAnsi="Courier New" w:hint="eastAsia"/>
              </w:rPr>
              <w:t>show arp static</w:t>
            </w:r>
          </w:p>
        </w:tc>
        <w:tc>
          <w:tcPr>
            <w:tcW w:w="4649" w:type="dxa"/>
          </w:tcPr>
          <w:p w:rsidR="00F92D68" w:rsidRDefault="00A44CD7" w:rsidP="005378C8">
            <w:pPr>
              <w:pStyle w:val="a9"/>
              <w:numPr>
                <w:ilvl w:val="0"/>
                <w:numId w:val="9"/>
              </w:numPr>
              <w:ind w:right="20"/>
            </w:pPr>
            <w:r>
              <w:t xml:space="preserve">Display the entries which have been set as static by </w:t>
            </w:r>
            <w:r w:rsidR="00F92D68">
              <w:t>“</w:t>
            </w:r>
            <w:r w:rsidR="00F92D68">
              <w:rPr>
                <w:rFonts w:hint="eastAsia"/>
              </w:rPr>
              <w:t>arp</w:t>
            </w:r>
            <w:r w:rsidR="00F92D68">
              <w:t>”</w:t>
            </w:r>
            <w:r w:rsidR="00F92D68">
              <w:rPr>
                <w:rFonts w:hint="eastAsia"/>
              </w:rPr>
              <w:t xml:space="preserve"> </w:t>
            </w:r>
            <w:r>
              <w:rPr>
                <w:rFonts w:hint="eastAsia"/>
              </w:rPr>
              <w:t>c</w:t>
            </w:r>
            <w:r>
              <w:t>ommand.</w:t>
            </w:r>
          </w:p>
        </w:tc>
        <w:tc>
          <w:tcPr>
            <w:tcW w:w="1146" w:type="dxa"/>
          </w:tcPr>
          <w:p w:rsidR="00F92D68" w:rsidRDefault="00F92D68" w:rsidP="0021019A">
            <w:pPr>
              <w:pStyle w:val="aa"/>
              <w:ind w:right="20"/>
            </w:pPr>
            <w:r>
              <w:t>Privileged</w:t>
            </w:r>
          </w:p>
        </w:tc>
      </w:tr>
      <w:tr w:rsidR="00F92D68" w:rsidRPr="00D72D37" w:rsidTr="002E4D61">
        <w:tc>
          <w:tcPr>
            <w:tcW w:w="2311" w:type="dxa"/>
          </w:tcPr>
          <w:p w:rsidR="00F92D68" w:rsidRPr="00E15B84" w:rsidRDefault="00E15B84" w:rsidP="0021019A">
            <w:pPr>
              <w:pStyle w:val="aa"/>
              <w:ind w:right="20"/>
              <w:jc w:val="left"/>
              <w:rPr>
                <w:rFonts w:ascii="Courier New" w:hAnsi="Courier New"/>
              </w:rPr>
            </w:pPr>
            <w:r>
              <w:rPr>
                <w:rFonts w:ascii="Courier New" w:hAnsi="Courier New"/>
              </w:rPr>
              <w:t>c</w:t>
            </w:r>
            <w:r w:rsidRPr="00E15B84">
              <w:rPr>
                <w:rFonts w:ascii="Courier New" w:hAnsi="Courier New"/>
              </w:rPr>
              <w:t xml:space="preserve">lear </w:t>
            </w:r>
            <w:r w:rsidR="002E4D61">
              <w:rPr>
                <w:rFonts w:ascii="Courier New" w:hAnsi="Courier New"/>
              </w:rPr>
              <w:t>arp-cache</w:t>
            </w:r>
          </w:p>
        </w:tc>
        <w:tc>
          <w:tcPr>
            <w:tcW w:w="4649" w:type="dxa"/>
          </w:tcPr>
          <w:p w:rsidR="00F92D68" w:rsidRDefault="002E4D61" w:rsidP="005378C8">
            <w:pPr>
              <w:pStyle w:val="a9"/>
              <w:numPr>
                <w:ilvl w:val="0"/>
                <w:numId w:val="9"/>
              </w:numPr>
              <w:ind w:right="20"/>
            </w:pPr>
            <w:r>
              <w:t xml:space="preserve">Delete the </w:t>
            </w:r>
            <w:r w:rsidRPr="002F5F3A">
              <w:t>entries of an ARP table</w:t>
            </w:r>
          </w:p>
        </w:tc>
        <w:tc>
          <w:tcPr>
            <w:tcW w:w="1146" w:type="dxa"/>
          </w:tcPr>
          <w:p w:rsidR="00F92D68" w:rsidRDefault="00F92D68" w:rsidP="0021019A">
            <w:pPr>
              <w:pStyle w:val="aa"/>
              <w:ind w:right="20"/>
            </w:pPr>
            <w:r>
              <w:t>Privileged</w:t>
            </w:r>
          </w:p>
        </w:tc>
      </w:tr>
      <w:tr w:rsidR="00F92D68" w:rsidTr="002E4D61">
        <w:tc>
          <w:tcPr>
            <w:tcW w:w="2311" w:type="dxa"/>
          </w:tcPr>
          <w:p w:rsidR="00F92D68" w:rsidRDefault="002E4D61" w:rsidP="0021019A">
            <w:pPr>
              <w:pStyle w:val="aa"/>
              <w:ind w:right="20"/>
              <w:jc w:val="left"/>
              <w:rPr>
                <w:rFonts w:ascii="Courier New" w:hAnsi="Courier New"/>
              </w:rPr>
            </w:pPr>
            <w:r w:rsidRPr="002E4D61">
              <w:rPr>
                <w:rFonts w:ascii="Courier New" w:hAnsi="Courier New"/>
              </w:rPr>
              <w:t>Clear arp-cache interface IFNAME</w:t>
            </w:r>
          </w:p>
        </w:tc>
        <w:tc>
          <w:tcPr>
            <w:tcW w:w="4649" w:type="dxa"/>
          </w:tcPr>
          <w:p w:rsidR="003B28EE" w:rsidRDefault="002E4D61" w:rsidP="005378C8">
            <w:pPr>
              <w:pStyle w:val="a9"/>
              <w:numPr>
                <w:ilvl w:val="0"/>
                <w:numId w:val="9"/>
              </w:numPr>
              <w:ind w:right="20"/>
            </w:pPr>
            <w:r>
              <w:t xml:space="preserve">Delete the </w:t>
            </w:r>
            <w:r w:rsidRPr="002F5F3A">
              <w:t>ARP table</w:t>
            </w:r>
            <w:r>
              <w:t xml:space="preserve"> </w:t>
            </w:r>
            <w:r w:rsidRPr="002F5F3A">
              <w:t>entries</w:t>
            </w:r>
            <w:r>
              <w:t xml:space="preserve"> for specified interface</w:t>
            </w:r>
          </w:p>
        </w:tc>
        <w:tc>
          <w:tcPr>
            <w:tcW w:w="1146" w:type="dxa"/>
          </w:tcPr>
          <w:p w:rsidR="00F92D68" w:rsidRDefault="002E4D61" w:rsidP="0021019A">
            <w:pPr>
              <w:pStyle w:val="aa"/>
              <w:ind w:right="20"/>
            </w:pPr>
            <w:r>
              <w:t>Privileged</w:t>
            </w:r>
          </w:p>
        </w:tc>
      </w:tr>
      <w:tr w:rsidR="002E4D61" w:rsidTr="002E4D61">
        <w:tc>
          <w:tcPr>
            <w:tcW w:w="2311" w:type="dxa"/>
            <w:vAlign w:val="top"/>
          </w:tcPr>
          <w:p w:rsidR="002E4D61" w:rsidRPr="002E4D61" w:rsidRDefault="002E4D61" w:rsidP="0021019A">
            <w:pPr>
              <w:pStyle w:val="aa"/>
              <w:ind w:right="20"/>
              <w:jc w:val="left"/>
              <w:rPr>
                <w:rFonts w:ascii="Courier New" w:hAnsi="Courier New"/>
              </w:rPr>
            </w:pPr>
            <w:r w:rsidRPr="002E4D61">
              <w:rPr>
                <w:rFonts w:ascii="Courier New" w:hAnsi="Courier New" w:hint="eastAsia"/>
              </w:rPr>
              <w:t xml:space="preserve">show arp </w:t>
            </w:r>
            <w:r w:rsidRPr="002E4D61">
              <w:rPr>
                <w:rFonts w:ascii="Courier New" w:hAnsi="Courier New"/>
              </w:rPr>
              <w:t>access-list</w:t>
            </w:r>
          </w:p>
        </w:tc>
        <w:tc>
          <w:tcPr>
            <w:tcW w:w="4649" w:type="dxa"/>
            <w:vAlign w:val="top"/>
          </w:tcPr>
          <w:p w:rsidR="002E4D61" w:rsidRPr="002E4D61" w:rsidRDefault="002E4D61" w:rsidP="005378C8">
            <w:pPr>
              <w:pStyle w:val="a9"/>
              <w:numPr>
                <w:ilvl w:val="0"/>
                <w:numId w:val="9"/>
              </w:numPr>
              <w:ind w:right="20"/>
            </w:pPr>
            <w:r w:rsidRPr="002E4D61">
              <w:t xml:space="preserve">Display </w:t>
            </w:r>
            <w:r w:rsidRPr="002F5F3A">
              <w:t>the ARP table</w:t>
            </w:r>
            <w:r>
              <w:t xml:space="preserve"> </w:t>
            </w:r>
            <w:r w:rsidRPr="002F5F3A">
              <w:t>entries</w:t>
            </w:r>
            <w:r>
              <w:t xml:space="preserve"> which have been registered by ACL command.</w:t>
            </w:r>
          </w:p>
        </w:tc>
        <w:tc>
          <w:tcPr>
            <w:tcW w:w="1146" w:type="dxa"/>
            <w:vAlign w:val="top"/>
          </w:tcPr>
          <w:p w:rsidR="002E4D61" w:rsidRPr="002E4D61" w:rsidRDefault="002E4D61" w:rsidP="0021019A">
            <w:pPr>
              <w:pStyle w:val="aa"/>
              <w:wordWrap w:val="0"/>
              <w:ind w:right="20"/>
              <w:jc w:val="left"/>
            </w:pPr>
            <w:r w:rsidRPr="002E4D61">
              <w:t>Privileged</w:t>
            </w:r>
          </w:p>
        </w:tc>
      </w:tr>
    </w:tbl>
    <w:p w:rsidR="00F92D68" w:rsidRDefault="00F92D68" w:rsidP="0021019A">
      <w:pPr>
        <w:ind w:right="20"/>
        <w:rPr>
          <w:rFonts w:cs="Times New Roman"/>
        </w:rPr>
      </w:pPr>
    </w:p>
    <w:p w:rsidR="00F92D68" w:rsidRDefault="00F92D68" w:rsidP="0021019A">
      <w:pPr>
        <w:ind w:right="20"/>
        <w:rPr>
          <w:rFonts w:cs="Times New Roman"/>
        </w:rPr>
      </w:pPr>
    </w:p>
    <w:p w:rsidR="00F92D68" w:rsidRDefault="00F92D68" w:rsidP="0021019A">
      <w:pPr>
        <w:pStyle w:val="2"/>
        <w:ind w:right="20"/>
      </w:pPr>
      <w:bookmarkStart w:id="1084" w:name="_Toc420069323"/>
      <w:bookmarkStart w:id="1085" w:name="_Toc198527243"/>
      <w:bookmarkStart w:id="1086" w:name="_Toc363228358"/>
      <w:r w:rsidRPr="00F92D68">
        <w:rPr>
          <w:rFonts w:hint="eastAsia"/>
        </w:rPr>
        <w:t>Configuring</w:t>
      </w:r>
      <w:r>
        <w:rPr>
          <w:rFonts w:hint="eastAsia"/>
        </w:rPr>
        <w:t xml:space="preserve"> </w:t>
      </w:r>
      <w:r>
        <w:t>Static Routes</w:t>
      </w:r>
      <w:bookmarkEnd w:id="1084"/>
      <w:r>
        <w:t xml:space="preserve"> </w:t>
      </w:r>
      <w:bookmarkEnd w:id="1085"/>
      <w:bookmarkEnd w:id="1086"/>
    </w:p>
    <w:p w:rsidR="00070D09" w:rsidRDefault="00070D09" w:rsidP="00253CEA">
      <w:pPr>
        <w:pStyle w:val="a3"/>
        <w:ind w:left="0" w:right="20"/>
        <w:rPr>
          <w:rFonts w:cs="Arial"/>
        </w:rPr>
      </w:pPr>
      <w:r w:rsidRPr="002F5F3A">
        <w:rPr>
          <w:rFonts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rsidR="00070D09" w:rsidRPr="002F5F3A" w:rsidRDefault="00070D09" w:rsidP="00253CEA">
      <w:pPr>
        <w:pStyle w:val="a3"/>
        <w:ind w:left="0" w:right="20"/>
        <w:rPr>
          <w:rFonts w:cs="Arial"/>
        </w:rPr>
      </w:pPr>
      <w:r w:rsidRPr="002F5F3A">
        <w:rPr>
          <w:rFonts w:cs="Arial"/>
        </w:rPr>
        <w:t>To configure a static route, use the commands below:</w:t>
      </w:r>
    </w:p>
    <w:p w:rsidR="00F92D68" w:rsidRDefault="00070D09" w:rsidP="00253CEA">
      <w:pPr>
        <w:pStyle w:val="afffff3"/>
        <w:ind w:left="0" w:right="20"/>
      </w:pPr>
      <w:bookmarkStart w:id="1087" w:name="_Toc420070191"/>
      <w:r>
        <w:t xml:space="preserve">Table </w:t>
      </w:r>
      <w:r w:rsidR="005832B8">
        <w:fldChar w:fldCharType="begin"/>
      </w:r>
      <w:r w:rsidR="00092D8C">
        <w:instrText xml:space="preserve"> SEQ Table \* ARABIC </w:instrText>
      </w:r>
      <w:r w:rsidR="005832B8">
        <w:fldChar w:fldCharType="separate"/>
      </w:r>
      <w:r w:rsidR="002B09AA">
        <w:rPr>
          <w:noProof/>
        </w:rPr>
        <w:t>48</w:t>
      </w:r>
      <w:r w:rsidR="005832B8">
        <w:rPr>
          <w:noProof/>
        </w:rPr>
        <w:fldChar w:fldCharType="end"/>
      </w:r>
      <w:r>
        <w:rPr>
          <w:rFonts w:hint="eastAsia"/>
        </w:rPr>
        <w:t xml:space="preserve"> </w:t>
      </w:r>
      <w:r w:rsidRPr="002F5F3A">
        <w:t>Commands for configuring Static route path</w:t>
      </w:r>
      <w:bookmarkEnd w:id="1087"/>
    </w:p>
    <w:tbl>
      <w:tblPr>
        <w:tblStyle w:val="CLIWide"/>
        <w:tblW w:w="0" w:type="auto"/>
        <w:tblLook w:val="01E0" w:firstRow="1" w:lastRow="1" w:firstColumn="1" w:lastColumn="1" w:noHBand="0" w:noVBand="0"/>
      </w:tblPr>
      <w:tblGrid>
        <w:gridCol w:w="3292"/>
        <w:gridCol w:w="4640"/>
      </w:tblGrid>
      <w:tr w:rsidR="004E79BC" w:rsidTr="004E79BC">
        <w:trPr>
          <w:cnfStyle w:val="100000000000" w:firstRow="1" w:lastRow="0" w:firstColumn="0" w:lastColumn="0" w:oddVBand="0" w:evenVBand="0" w:oddHBand="0" w:evenHBand="0" w:firstRowFirstColumn="0" w:firstRowLastColumn="0" w:lastRowFirstColumn="0" w:lastRowLastColumn="0"/>
        </w:trPr>
        <w:tc>
          <w:tcPr>
            <w:tcW w:w="3345" w:type="dxa"/>
          </w:tcPr>
          <w:p w:rsidR="004E79BC" w:rsidRDefault="004E79BC" w:rsidP="00253CEA">
            <w:pPr>
              <w:pStyle w:val="ab"/>
              <w:ind w:right="20"/>
              <w:rPr>
                <w:rFonts w:cs="Times New Roman"/>
              </w:rPr>
            </w:pPr>
            <w:r>
              <w:rPr>
                <w:rFonts w:cs="굴림체" w:hint="eastAsia"/>
              </w:rPr>
              <w:t>Command</w:t>
            </w:r>
          </w:p>
        </w:tc>
        <w:tc>
          <w:tcPr>
            <w:tcW w:w="4761" w:type="dxa"/>
          </w:tcPr>
          <w:p w:rsidR="004E79BC" w:rsidRDefault="004E79BC" w:rsidP="00253CEA">
            <w:pPr>
              <w:pStyle w:val="ab"/>
              <w:ind w:right="20"/>
              <w:rPr>
                <w:rFonts w:cs="Times New Roman"/>
              </w:rPr>
            </w:pPr>
            <w:r>
              <w:rPr>
                <w:rFonts w:cs="굴림체" w:hint="eastAsia"/>
              </w:rPr>
              <w:t>Description</w:t>
            </w:r>
          </w:p>
        </w:tc>
      </w:tr>
      <w:tr w:rsidR="00F92D68" w:rsidTr="004E79BC">
        <w:tc>
          <w:tcPr>
            <w:tcW w:w="3345" w:type="dxa"/>
          </w:tcPr>
          <w:p w:rsidR="00F92D68" w:rsidRDefault="00F92D68" w:rsidP="00714D30">
            <w:pPr>
              <w:pStyle w:val="aa"/>
              <w:ind w:right="20"/>
              <w:jc w:val="left"/>
              <w:rPr>
                <w:rFonts w:ascii="Courier New" w:hAnsi="Courier New"/>
              </w:rPr>
            </w:pPr>
            <w:r>
              <w:rPr>
                <w:rFonts w:ascii="Courier New" w:hAnsi="Courier New"/>
              </w:rPr>
              <w:t>ip route {destination-prefix mask | destination-ipaddress/mask} {gateway-ipaddress | null0} [distance-value]</w:t>
            </w:r>
          </w:p>
        </w:tc>
        <w:tc>
          <w:tcPr>
            <w:tcW w:w="4761" w:type="dxa"/>
          </w:tcPr>
          <w:p w:rsidR="00070D09" w:rsidRPr="002F5F3A" w:rsidRDefault="00070D09" w:rsidP="005378C8">
            <w:pPr>
              <w:pStyle w:val="a9"/>
              <w:numPr>
                <w:ilvl w:val="0"/>
                <w:numId w:val="9"/>
              </w:numPr>
              <w:spacing w:line="240" w:lineRule="auto"/>
              <w:ind w:left="0" w:right="20"/>
            </w:pPr>
            <w:r w:rsidRPr="002F5F3A">
              <w:t>Registers a static route.</w:t>
            </w:r>
          </w:p>
          <w:p w:rsidR="00070D09" w:rsidRPr="002F5F3A" w:rsidRDefault="00070D09" w:rsidP="005378C8">
            <w:pPr>
              <w:pStyle w:val="a9"/>
              <w:numPr>
                <w:ilvl w:val="0"/>
                <w:numId w:val="9"/>
              </w:numPr>
              <w:spacing w:line="240" w:lineRule="auto"/>
              <w:ind w:left="0" w:right="20"/>
            </w:pPr>
            <w:r w:rsidRPr="002F5F3A">
              <w:t>Destination-prefix: Specifies the network number of the destination-prefix destination.</w:t>
            </w:r>
          </w:p>
          <w:p w:rsidR="00070D09" w:rsidRPr="002F5F3A" w:rsidRDefault="00070D09" w:rsidP="005378C8">
            <w:pPr>
              <w:pStyle w:val="a9"/>
              <w:numPr>
                <w:ilvl w:val="0"/>
                <w:numId w:val="9"/>
              </w:numPr>
              <w:spacing w:line="240" w:lineRule="auto"/>
              <w:ind w:left="0" w:right="20"/>
            </w:pPr>
            <w:r w:rsidRPr="002F5F3A">
              <w:t>Mask: Specifies the mask of the mask destination network.</w:t>
            </w:r>
          </w:p>
          <w:p w:rsidR="00070D09" w:rsidRPr="002F5F3A" w:rsidRDefault="00070D09" w:rsidP="005378C8">
            <w:pPr>
              <w:pStyle w:val="a9"/>
              <w:numPr>
                <w:ilvl w:val="0"/>
                <w:numId w:val="9"/>
              </w:numPr>
              <w:spacing w:line="240" w:lineRule="auto"/>
              <w:ind w:left="0" w:right="20"/>
            </w:pPr>
            <w:r w:rsidRPr="002F5F3A">
              <w:t>Gateway-IP Address: Specifies the IP address of the gateway device.</w:t>
            </w:r>
          </w:p>
          <w:p w:rsidR="00070D09" w:rsidRPr="002F5F3A" w:rsidRDefault="00070D09" w:rsidP="005378C8">
            <w:pPr>
              <w:pStyle w:val="a9"/>
              <w:numPr>
                <w:ilvl w:val="0"/>
                <w:numId w:val="9"/>
              </w:numPr>
              <w:spacing w:line="240" w:lineRule="auto"/>
              <w:ind w:left="0" w:right="20"/>
            </w:pPr>
            <w:r w:rsidRPr="002F5F3A">
              <w:t>Null: Sets the null interface as a gateway.</w:t>
            </w:r>
          </w:p>
          <w:p w:rsidR="00F92D68" w:rsidRDefault="00070D09" w:rsidP="005378C8">
            <w:pPr>
              <w:pStyle w:val="a9"/>
              <w:numPr>
                <w:ilvl w:val="0"/>
                <w:numId w:val="9"/>
              </w:numPr>
              <w:spacing w:line="240" w:lineRule="auto"/>
              <w:ind w:left="0" w:right="20"/>
              <w:rPr>
                <w:rFonts w:cs="Times New Roman"/>
              </w:rPr>
            </w:pPr>
            <w:r w:rsidRPr="002F5F3A">
              <w:t>Distance-value : A number between 1 and 255 is used</w:t>
            </w:r>
          </w:p>
        </w:tc>
      </w:tr>
    </w:tbl>
    <w:p w:rsidR="00F92D68" w:rsidRPr="00020477" w:rsidRDefault="00020477" w:rsidP="00253CEA">
      <w:pPr>
        <w:pStyle w:val="a3"/>
        <w:ind w:left="0" w:right="20"/>
        <w:rPr>
          <w:rFonts w:cs="Arial"/>
        </w:rPr>
      </w:pPr>
      <w:r w:rsidRPr="002F5F3A">
        <w:rPr>
          <w:rFonts w:cs="Arial"/>
        </w:rPr>
        <w:t xml:space="preserve">A system remembers the static route until it is deleted (use no format of IP route command in the global config mode). </w:t>
      </w:r>
      <w:r w:rsidR="00714D30">
        <w:rPr>
          <w:rFonts w:cs="Arial"/>
        </w:rPr>
        <w:t xml:space="preserve"> </w:t>
      </w:r>
      <w:r w:rsidRPr="002F5F3A">
        <w:rPr>
          <w:rFonts w:cs="Arial"/>
        </w:rPr>
        <w:t xml:space="preserve">However, the static route can overlap with dynamic routing information by carefully assigning the administrative distance value. </w:t>
      </w:r>
      <w:r w:rsidR="00714D30">
        <w:rPr>
          <w:rFonts w:cs="Arial"/>
        </w:rPr>
        <w:t xml:space="preserve"> </w:t>
      </w:r>
      <w:r w:rsidRPr="002F5F3A">
        <w:rPr>
          <w:rFonts w:cs="Arial"/>
        </w:rPr>
        <w:t xml:space="preserve">Each dynamic routing protocol has the default administrative distance value as listed in the table below. </w:t>
      </w:r>
      <w:r w:rsidR="00714D30">
        <w:rPr>
          <w:rFonts w:cs="Arial"/>
        </w:rPr>
        <w:t xml:space="preserve"> </w:t>
      </w:r>
      <w:r w:rsidRPr="002F5F3A">
        <w:rPr>
          <w:rFonts w:cs="Arial"/>
        </w:rPr>
        <w:t>If you want a static route to be overlapped with the dynamic routing protocol information, set the administrative distance of the static route to be larger than the dynamic protocol value.</w:t>
      </w:r>
    </w:p>
    <w:p w:rsidR="00F92D68" w:rsidRDefault="00020477" w:rsidP="00253CEA">
      <w:pPr>
        <w:pStyle w:val="afffff3"/>
        <w:ind w:left="0" w:right="20"/>
      </w:pPr>
      <w:bookmarkStart w:id="1088" w:name="_Toc420070192"/>
      <w:r>
        <w:t xml:space="preserve">Table </w:t>
      </w:r>
      <w:r w:rsidR="005832B8">
        <w:fldChar w:fldCharType="begin"/>
      </w:r>
      <w:r w:rsidR="00092D8C">
        <w:instrText xml:space="preserve"> SEQ Table \* ARABIC </w:instrText>
      </w:r>
      <w:r w:rsidR="005832B8">
        <w:fldChar w:fldCharType="separate"/>
      </w:r>
      <w:r w:rsidR="002B09AA">
        <w:rPr>
          <w:noProof/>
        </w:rPr>
        <w:t>49</w:t>
      </w:r>
      <w:r w:rsidR="005832B8">
        <w:rPr>
          <w:noProof/>
        </w:rPr>
        <w:fldChar w:fldCharType="end"/>
      </w:r>
      <w:r>
        <w:rPr>
          <w:rFonts w:hint="eastAsia"/>
        </w:rPr>
        <w:t xml:space="preserve"> </w:t>
      </w:r>
      <w:r w:rsidRPr="002F5F3A">
        <w:t>Default administrative distances of dynamic routing protocol</w:t>
      </w:r>
      <w:bookmarkEnd w:id="1088"/>
    </w:p>
    <w:tbl>
      <w:tblPr>
        <w:tblStyle w:val="CLIWide"/>
        <w:tblW w:w="0" w:type="auto"/>
        <w:tblLook w:val="01E0" w:firstRow="1" w:lastRow="1" w:firstColumn="1" w:lastColumn="1" w:noHBand="0" w:noVBand="0"/>
      </w:tblPr>
      <w:tblGrid>
        <w:gridCol w:w="4320"/>
        <w:gridCol w:w="2160"/>
      </w:tblGrid>
      <w:tr w:rsidR="00F92D68" w:rsidTr="00E63FE4">
        <w:trPr>
          <w:cnfStyle w:val="100000000000" w:firstRow="1" w:lastRow="0" w:firstColumn="0" w:lastColumn="0" w:oddVBand="0" w:evenVBand="0" w:oddHBand="0" w:evenHBand="0" w:firstRowFirstColumn="0" w:firstRowLastColumn="0" w:lastRowFirstColumn="0" w:lastRowLastColumn="0"/>
        </w:trPr>
        <w:tc>
          <w:tcPr>
            <w:tcW w:w="4320" w:type="dxa"/>
          </w:tcPr>
          <w:p w:rsidR="00F92D68" w:rsidRDefault="00E63FE4" w:rsidP="00253CEA">
            <w:pPr>
              <w:pStyle w:val="ab"/>
              <w:ind w:right="20"/>
              <w:rPr>
                <w:rFonts w:cs="Times New Roman"/>
              </w:rPr>
            </w:pPr>
            <w:r>
              <w:rPr>
                <w:rFonts w:cs="굴림체" w:hint="eastAsia"/>
              </w:rPr>
              <w:t>item</w:t>
            </w:r>
          </w:p>
        </w:tc>
        <w:tc>
          <w:tcPr>
            <w:tcW w:w="2160" w:type="dxa"/>
          </w:tcPr>
          <w:p w:rsidR="00F92D68" w:rsidRDefault="00E63FE4" w:rsidP="00253CEA">
            <w:pPr>
              <w:pStyle w:val="ab"/>
              <w:ind w:right="20"/>
              <w:rPr>
                <w:rFonts w:cs="Times New Roman"/>
              </w:rPr>
            </w:pPr>
            <w:r>
              <w:rPr>
                <w:rFonts w:cs="굴림체" w:hint="eastAsia"/>
              </w:rPr>
              <w:t>Basic Setting Valu</w:t>
            </w:r>
          </w:p>
        </w:tc>
      </w:tr>
      <w:tr w:rsidR="00F92D68" w:rsidTr="00E63FE4">
        <w:tc>
          <w:tcPr>
            <w:tcW w:w="4320" w:type="dxa"/>
          </w:tcPr>
          <w:p w:rsidR="00F92D68" w:rsidRDefault="00F92D68" w:rsidP="00253CEA">
            <w:pPr>
              <w:pStyle w:val="aa"/>
              <w:ind w:right="20"/>
            </w:pPr>
            <w:r>
              <w:t>Route Source</w:t>
            </w:r>
          </w:p>
        </w:tc>
        <w:tc>
          <w:tcPr>
            <w:tcW w:w="2160" w:type="dxa"/>
          </w:tcPr>
          <w:p w:rsidR="00F92D68" w:rsidRDefault="00F92D68" w:rsidP="00253CEA">
            <w:pPr>
              <w:pStyle w:val="aa"/>
              <w:ind w:right="20"/>
            </w:pPr>
            <w:r>
              <w:t>Default Distance</w:t>
            </w:r>
          </w:p>
        </w:tc>
      </w:tr>
      <w:tr w:rsidR="00F92D68" w:rsidTr="00E63FE4">
        <w:tc>
          <w:tcPr>
            <w:tcW w:w="4320" w:type="dxa"/>
          </w:tcPr>
          <w:p w:rsidR="00F92D68" w:rsidRDefault="00F92D68" w:rsidP="00253CEA">
            <w:pPr>
              <w:pStyle w:val="aa"/>
              <w:ind w:right="20"/>
            </w:pPr>
            <w:r>
              <w:t>Connected interface</w:t>
            </w:r>
          </w:p>
        </w:tc>
        <w:tc>
          <w:tcPr>
            <w:tcW w:w="2160" w:type="dxa"/>
          </w:tcPr>
          <w:p w:rsidR="00F92D68" w:rsidRDefault="00F92D68" w:rsidP="00253CEA">
            <w:pPr>
              <w:pStyle w:val="aa"/>
              <w:ind w:right="20"/>
            </w:pPr>
            <w:r>
              <w:t>0</w:t>
            </w:r>
          </w:p>
        </w:tc>
      </w:tr>
      <w:tr w:rsidR="00F92D68" w:rsidTr="00E63FE4">
        <w:tc>
          <w:tcPr>
            <w:tcW w:w="4320" w:type="dxa"/>
          </w:tcPr>
          <w:p w:rsidR="00F92D68" w:rsidRDefault="00F92D68" w:rsidP="00253CEA">
            <w:pPr>
              <w:pStyle w:val="aa"/>
              <w:ind w:right="20"/>
            </w:pPr>
            <w:r>
              <w:t>Static route</w:t>
            </w:r>
          </w:p>
        </w:tc>
        <w:tc>
          <w:tcPr>
            <w:tcW w:w="2160" w:type="dxa"/>
          </w:tcPr>
          <w:p w:rsidR="00F92D68" w:rsidRDefault="00F92D68" w:rsidP="00253CEA">
            <w:pPr>
              <w:pStyle w:val="aa"/>
              <w:ind w:right="20"/>
            </w:pPr>
            <w:r>
              <w:t>1</w:t>
            </w:r>
          </w:p>
        </w:tc>
      </w:tr>
      <w:tr w:rsidR="00F92D68" w:rsidTr="00E63FE4">
        <w:tc>
          <w:tcPr>
            <w:tcW w:w="4320" w:type="dxa"/>
          </w:tcPr>
          <w:p w:rsidR="00F92D68" w:rsidRDefault="00F92D68" w:rsidP="00253CEA">
            <w:pPr>
              <w:pStyle w:val="aa"/>
              <w:ind w:right="20"/>
            </w:pPr>
            <w:r>
              <w:t>Exterior Border Gateway Protocol(BGP)</w:t>
            </w:r>
          </w:p>
        </w:tc>
        <w:tc>
          <w:tcPr>
            <w:tcW w:w="2160" w:type="dxa"/>
          </w:tcPr>
          <w:p w:rsidR="00F92D68" w:rsidRDefault="00F92D68" w:rsidP="00253CEA">
            <w:pPr>
              <w:pStyle w:val="aa"/>
              <w:ind w:right="20"/>
            </w:pPr>
            <w:r>
              <w:t>20</w:t>
            </w:r>
          </w:p>
        </w:tc>
      </w:tr>
      <w:tr w:rsidR="00F92D68" w:rsidTr="00E63FE4">
        <w:tc>
          <w:tcPr>
            <w:tcW w:w="4320" w:type="dxa"/>
          </w:tcPr>
          <w:p w:rsidR="00F92D68" w:rsidRDefault="00F92D68" w:rsidP="00253CEA">
            <w:pPr>
              <w:pStyle w:val="aa"/>
              <w:ind w:right="20"/>
            </w:pPr>
            <w:r>
              <w:t>OSPF</w:t>
            </w:r>
          </w:p>
        </w:tc>
        <w:tc>
          <w:tcPr>
            <w:tcW w:w="2160" w:type="dxa"/>
          </w:tcPr>
          <w:p w:rsidR="00F92D68" w:rsidRDefault="00F92D68" w:rsidP="00253CEA">
            <w:pPr>
              <w:pStyle w:val="aa"/>
              <w:ind w:right="20"/>
            </w:pPr>
            <w:r>
              <w:t>110</w:t>
            </w:r>
          </w:p>
        </w:tc>
      </w:tr>
      <w:tr w:rsidR="00F92D68" w:rsidTr="00E63FE4">
        <w:tc>
          <w:tcPr>
            <w:tcW w:w="4320" w:type="dxa"/>
          </w:tcPr>
          <w:p w:rsidR="00F92D68" w:rsidRDefault="00F92D68" w:rsidP="00253CEA">
            <w:pPr>
              <w:pStyle w:val="aa"/>
              <w:ind w:right="20"/>
            </w:pPr>
            <w:r>
              <w:t>RIP</w:t>
            </w:r>
          </w:p>
        </w:tc>
        <w:tc>
          <w:tcPr>
            <w:tcW w:w="2160" w:type="dxa"/>
          </w:tcPr>
          <w:p w:rsidR="00F92D68" w:rsidRDefault="00F92D68" w:rsidP="00253CEA">
            <w:pPr>
              <w:pStyle w:val="aa"/>
              <w:ind w:right="20"/>
            </w:pPr>
            <w:r>
              <w:t>120</w:t>
            </w:r>
          </w:p>
        </w:tc>
      </w:tr>
      <w:tr w:rsidR="00F92D68" w:rsidTr="00E63FE4">
        <w:tc>
          <w:tcPr>
            <w:tcW w:w="4320" w:type="dxa"/>
          </w:tcPr>
          <w:p w:rsidR="00F92D68" w:rsidRDefault="00F92D68" w:rsidP="00253CEA">
            <w:pPr>
              <w:pStyle w:val="aa"/>
              <w:ind w:right="20"/>
            </w:pPr>
            <w:r>
              <w:t>Interior BGP</w:t>
            </w:r>
          </w:p>
        </w:tc>
        <w:tc>
          <w:tcPr>
            <w:tcW w:w="2160" w:type="dxa"/>
          </w:tcPr>
          <w:p w:rsidR="00F92D68" w:rsidRDefault="00F92D68" w:rsidP="00253CEA">
            <w:pPr>
              <w:pStyle w:val="aa"/>
              <w:ind w:right="20"/>
            </w:pPr>
            <w:r>
              <w:t>200</w:t>
            </w:r>
          </w:p>
        </w:tc>
      </w:tr>
      <w:tr w:rsidR="00F92D68" w:rsidTr="00E63FE4">
        <w:tc>
          <w:tcPr>
            <w:tcW w:w="4320" w:type="dxa"/>
          </w:tcPr>
          <w:p w:rsidR="00F92D68" w:rsidRDefault="00F92D68" w:rsidP="00253CEA">
            <w:pPr>
              <w:pStyle w:val="aa"/>
              <w:ind w:right="20"/>
            </w:pPr>
            <w:r>
              <w:t>Unknown</w:t>
            </w:r>
          </w:p>
        </w:tc>
        <w:tc>
          <w:tcPr>
            <w:tcW w:w="2160" w:type="dxa"/>
          </w:tcPr>
          <w:p w:rsidR="00F92D68" w:rsidRDefault="00F92D68" w:rsidP="00253CEA">
            <w:pPr>
              <w:pStyle w:val="aa"/>
              <w:ind w:right="20"/>
            </w:pPr>
            <w:r>
              <w:t>255</w:t>
            </w:r>
          </w:p>
        </w:tc>
      </w:tr>
    </w:tbl>
    <w:p w:rsidR="00020477" w:rsidRPr="002F5F3A" w:rsidRDefault="00020477" w:rsidP="00253CEA">
      <w:pPr>
        <w:pStyle w:val="a3"/>
        <w:ind w:left="0" w:right="20"/>
        <w:rPr>
          <w:rFonts w:cs="Arial"/>
        </w:rPr>
      </w:pPr>
      <w:r w:rsidRPr="002F5F3A">
        <w:rPr>
          <w:rFonts w:cs="Arial"/>
        </w:rPr>
        <w:t xml:space="preserve">When an interface is disconnected, all the static routes passing through the interface are deleted from the IP routing table. </w:t>
      </w:r>
      <w:r w:rsidR="008F6111">
        <w:rPr>
          <w:rFonts w:cs="Arial"/>
        </w:rPr>
        <w:t xml:space="preserve"> </w:t>
      </w:r>
      <w:r w:rsidRPr="002F5F3A">
        <w:rPr>
          <w:rFonts w:cs="Arial"/>
        </w:rPr>
        <w:t xml:space="preserve">When no more hops are available for forwarding </w:t>
      </w:r>
      <w:r w:rsidR="008F6111">
        <w:rPr>
          <w:rFonts w:cs="Arial"/>
        </w:rPr>
        <w:t xml:space="preserve">the </w:t>
      </w:r>
      <w:r w:rsidRPr="002F5F3A">
        <w:rPr>
          <w:rFonts w:cs="Arial"/>
        </w:rPr>
        <w:t xml:space="preserve">router address in a static route, the static route is deleted from </w:t>
      </w:r>
      <w:r w:rsidR="008F6111">
        <w:rPr>
          <w:rFonts w:cs="Arial"/>
        </w:rPr>
        <w:t xml:space="preserve">the </w:t>
      </w:r>
      <w:r w:rsidRPr="002F5F3A">
        <w:rPr>
          <w:rFonts w:cs="Arial"/>
        </w:rPr>
        <w:t>IP routing table.</w:t>
      </w:r>
    </w:p>
    <w:p w:rsidR="00020477" w:rsidRPr="002F5F3A" w:rsidRDefault="00020477" w:rsidP="00253CEA">
      <w:pPr>
        <w:pStyle w:val="a3"/>
        <w:ind w:left="0" w:right="20"/>
        <w:rPr>
          <w:rFonts w:cs="Arial"/>
        </w:rPr>
      </w:pPr>
      <w:r w:rsidRPr="002F5F3A">
        <w:rPr>
          <w:rFonts w:cs="Arial"/>
        </w:rPr>
        <w:t>To display the static route information, use the following command in the privileged mode.</w:t>
      </w:r>
    </w:p>
    <w:p w:rsidR="00020477" w:rsidRDefault="00020477" w:rsidP="00253CEA">
      <w:pPr>
        <w:pStyle w:val="afffff3"/>
        <w:ind w:left="0" w:right="20"/>
      </w:pPr>
      <w:bookmarkStart w:id="1089" w:name="_Toc420070193"/>
      <w:r>
        <w:t xml:space="preserve">Table </w:t>
      </w:r>
      <w:r w:rsidR="005832B8">
        <w:fldChar w:fldCharType="begin"/>
      </w:r>
      <w:r w:rsidR="00092D8C">
        <w:instrText xml:space="preserve"> SEQ Table \* ARABIC </w:instrText>
      </w:r>
      <w:r w:rsidR="005832B8">
        <w:fldChar w:fldCharType="separate"/>
      </w:r>
      <w:r w:rsidR="002B09AA">
        <w:rPr>
          <w:noProof/>
        </w:rPr>
        <w:t>50</w:t>
      </w:r>
      <w:r w:rsidR="005832B8">
        <w:rPr>
          <w:noProof/>
        </w:rPr>
        <w:fldChar w:fldCharType="end"/>
      </w:r>
      <w:r>
        <w:rPr>
          <w:rFonts w:hint="eastAsia"/>
        </w:rPr>
        <w:t xml:space="preserve"> </w:t>
      </w:r>
      <w:r w:rsidRPr="002F5F3A">
        <w:t>Showing IP route Information</w:t>
      </w:r>
      <w:bookmarkEnd w:id="1089"/>
    </w:p>
    <w:tbl>
      <w:tblPr>
        <w:tblStyle w:val="CLIWide"/>
        <w:tblW w:w="0" w:type="auto"/>
        <w:tblLook w:val="01E0" w:firstRow="1" w:lastRow="1" w:firstColumn="1" w:lastColumn="1" w:noHBand="0" w:noVBand="0"/>
      </w:tblPr>
      <w:tblGrid>
        <w:gridCol w:w="2156"/>
        <w:gridCol w:w="5776"/>
      </w:tblGrid>
      <w:tr w:rsidR="00F92D68" w:rsidTr="006177C1">
        <w:trPr>
          <w:cnfStyle w:val="100000000000" w:firstRow="1" w:lastRow="0" w:firstColumn="0" w:lastColumn="0" w:oddVBand="0" w:evenVBand="0" w:oddHBand="0" w:evenHBand="0" w:firstRowFirstColumn="0" w:firstRowLastColumn="0" w:lastRowFirstColumn="0" w:lastRowLastColumn="0"/>
        </w:trPr>
        <w:tc>
          <w:tcPr>
            <w:tcW w:w="2340" w:type="dxa"/>
          </w:tcPr>
          <w:p w:rsidR="00F92D68" w:rsidRDefault="00020477" w:rsidP="00253CEA">
            <w:pPr>
              <w:pStyle w:val="ab"/>
              <w:ind w:right="20"/>
              <w:rPr>
                <w:rFonts w:cs="Times New Roman"/>
              </w:rPr>
            </w:pPr>
            <w:r>
              <w:rPr>
                <w:rFonts w:cs="굴림체" w:hint="eastAsia"/>
              </w:rPr>
              <w:t>Command</w:t>
            </w:r>
          </w:p>
        </w:tc>
        <w:tc>
          <w:tcPr>
            <w:tcW w:w="6640" w:type="dxa"/>
          </w:tcPr>
          <w:p w:rsidR="00F92D68" w:rsidRDefault="00020477" w:rsidP="00253CEA">
            <w:pPr>
              <w:pStyle w:val="ab"/>
              <w:ind w:right="20"/>
              <w:rPr>
                <w:rFonts w:cs="Times New Roman"/>
              </w:rPr>
            </w:pPr>
            <w:r>
              <w:rPr>
                <w:rFonts w:cs="굴림체" w:hint="eastAsia"/>
              </w:rPr>
              <w:t>Description</w:t>
            </w:r>
          </w:p>
        </w:tc>
      </w:tr>
      <w:tr w:rsidR="00F92D68" w:rsidTr="006177C1">
        <w:tc>
          <w:tcPr>
            <w:tcW w:w="2340" w:type="dxa"/>
          </w:tcPr>
          <w:p w:rsidR="00F92D68" w:rsidRDefault="00F92D68" w:rsidP="00253CEA">
            <w:pPr>
              <w:pStyle w:val="aa"/>
              <w:ind w:right="20"/>
              <w:rPr>
                <w:b/>
                <w:bCs/>
              </w:rPr>
            </w:pPr>
            <w:r>
              <w:rPr>
                <w:b/>
                <w:bCs/>
              </w:rPr>
              <w:t>show ip route static</w:t>
            </w:r>
          </w:p>
        </w:tc>
        <w:tc>
          <w:tcPr>
            <w:tcW w:w="6640" w:type="dxa"/>
          </w:tcPr>
          <w:p w:rsidR="00F92D68" w:rsidRDefault="00020477" w:rsidP="005378C8">
            <w:pPr>
              <w:pStyle w:val="a9"/>
              <w:numPr>
                <w:ilvl w:val="0"/>
                <w:numId w:val="9"/>
              </w:numPr>
              <w:ind w:left="0" w:right="20"/>
            </w:pPr>
            <w:r w:rsidRPr="002F5F3A">
              <w:t>Shows</w:t>
            </w:r>
            <w:r>
              <w:t xml:space="preserve"> IP route information</w:t>
            </w:r>
          </w:p>
        </w:tc>
      </w:tr>
    </w:tbl>
    <w:p w:rsidR="00F92D68" w:rsidRDefault="00F92D68" w:rsidP="0021019A">
      <w:pPr>
        <w:ind w:right="20"/>
        <w:rPr>
          <w:rFonts w:cs="Times New Roman"/>
        </w:rPr>
      </w:pPr>
    </w:p>
    <w:p w:rsidR="00F92D68" w:rsidRPr="00F92D68" w:rsidRDefault="00F92D68" w:rsidP="0021019A">
      <w:pPr>
        <w:pStyle w:val="2"/>
        <w:ind w:right="20"/>
      </w:pPr>
      <w:bookmarkStart w:id="1090" w:name="_Toc420069324"/>
      <w:r>
        <w:rPr>
          <w:rFonts w:hint="eastAsia"/>
        </w:rPr>
        <w:t>IP Configuration Example</w:t>
      </w:r>
      <w:bookmarkEnd w:id="1090"/>
    </w:p>
    <w:p w:rsidR="00E5100A" w:rsidRPr="008F67D1" w:rsidRDefault="00E5100A" w:rsidP="002506F7">
      <w:pPr>
        <w:pStyle w:val="a3"/>
        <w:spacing w:line="240" w:lineRule="auto"/>
        <w:ind w:left="0" w:right="20"/>
      </w:pPr>
      <w:r w:rsidRPr="008F67D1">
        <w:t>This section provides IP configuration examples:</w:t>
      </w:r>
    </w:p>
    <w:p w:rsidR="00F92D68" w:rsidRDefault="00F92D68" w:rsidP="002506F7">
      <w:pPr>
        <w:pStyle w:val="Randomlist"/>
        <w:tabs>
          <w:tab w:val="clear" w:pos="3968"/>
          <w:tab w:val="num" w:pos="1980"/>
          <w:tab w:val="num" w:pos="3320"/>
        </w:tabs>
        <w:ind w:left="720" w:right="20" w:hanging="403"/>
      </w:pPr>
      <w:r>
        <w:t>Assign IP address to network interface</w:t>
      </w:r>
    </w:p>
    <w:p w:rsidR="00F92D68" w:rsidRDefault="00F92D68" w:rsidP="002506F7">
      <w:pPr>
        <w:pStyle w:val="Randomlist"/>
        <w:tabs>
          <w:tab w:val="clear" w:pos="3968"/>
          <w:tab w:val="num" w:pos="1980"/>
          <w:tab w:val="num" w:pos="3320"/>
        </w:tabs>
        <w:ind w:left="720" w:right="20" w:hanging="403"/>
      </w:pPr>
      <w:r>
        <w:t>Creating a Network from Separated Subnets Examples</w:t>
      </w:r>
    </w:p>
    <w:p w:rsidR="00F92D68" w:rsidRDefault="00F92D68" w:rsidP="002506F7">
      <w:pPr>
        <w:pStyle w:val="Randomlist"/>
        <w:tabs>
          <w:tab w:val="clear" w:pos="3968"/>
          <w:tab w:val="num" w:pos="1980"/>
          <w:tab w:val="num" w:pos="3320"/>
        </w:tabs>
        <w:ind w:left="720" w:right="20" w:hanging="403"/>
      </w:pPr>
      <w:r>
        <w:t>ARP</w:t>
      </w:r>
    </w:p>
    <w:p w:rsidR="00F92D68" w:rsidRDefault="00F92D68" w:rsidP="002506F7">
      <w:pPr>
        <w:pStyle w:val="Randomlist"/>
        <w:tabs>
          <w:tab w:val="clear" w:pos="3968"/>
          <w:tab w:val="num" w:pos="1980"/>
          <w:tab w:val="num" w:pos="3320"/>
        </w:tabs>
        <w:ind w:left="720" w:right="20" w:hanging="403"/>
      </w:pPr>
      <w:r>
        <w:t>Static Route</w:t>
      </w:r>
    </w:p>
    <w:p w:rsidR="00E5100A" w:rsidRPr="008F67D1" w:rsidRDefault="00E5100A" w:rsidP="002506F7">
      <w:pPr>
        <w:pStyle w:val="a3"/>
        <w:spacing w:line="240" w:lineRule="auto"/>
        <w:ind w:left="0" w:right="20"/>
        <w:rPr>
          <w:rFonts w:cs="Arial"/>
        </w:rPr>
      </w:pPr>
      <w:r w:rsidRPr="008F67D1">
        <w:rPr>
          <w:rFonts w:cs="Arial"/>
        </w:rPr>
        <w:t>The following 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Tr="00E5100A">
        <w:tc>
          <w:tcPr>
            <w:tcW w:w="8435" w:type="dxa"/>
          </w:tcPr>
          <w:p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interface  </w:t>
            </w:r>
            <w:r>
              <w:rPr>
                <w:rFonts w:ascii="Courier New" w:hAnsi="Courier New" w:cs="Courier New"/>
                <w:i/>
                <w:iCs/>
              </w:rPr>
              <w:t>vlan5</w:t>
            </w:r>
          </w:p>
          <w:p w:rsidR="00F92D68" w:rsidRDefault="00F92D68" w:rsidP="002506F7">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if</w:t>
            </w:r>
            <w:r>
              <w:rPr>
                <w:rFonts w:ascii="Courier New" w:hAnsi="Courier New" w:cs="Courier New"/>
              </w:rPr>
              <w:t xml:space="preserve">-vlan5)#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192.10.25.1/24</w:t>
            </w:r>
          </w:p>
        </w:tc>
      </w:tr>
    </w:tbl>
    <w:p w:rsidR="00E5100A" w:rsidRPr="008F67D1" w:rsidRDefault="00E5100A" w:rsidP="002506F7">
      <w:pPr>
        <w:pStyle w:val="a3"/>
        <w:spacing w:line="240" w:lineRule="auto"/>
        <w:ind w:left="0" w:right="20"/>
        <w:rPr>
          <w:rFonts w:cs="Arial"/>
        </w:rPr>
      </w:pPr>
      <w:r w:rsidRPr="008F67D1">
        <w:rPr>
          <w:rFonts w:cs="Arial"/>
        </w:rPr>
        <w:t>In the following example, Subnet 1 and 2 of 131.108.0.0 network are separated by the backbone network. Two networks are configured as a logical network.</w:t>
      </w:r>
    </w:p>
    <w:p w:rsidR="00F92D68" w:rsidRDefault="00F92D68" w:rsidP="002506F7">
      <w:pPr>
        <w:keepNext/>
        <w:spacing w:after="180" w:line="240" w:lineRule="auto"/>
        <w:ind w:leftChars="945" w:left="1701" w:right="20"/>
        <w:jc w:val="left"/>
        <w:rPr>
          <w:rFonts w:cs="Times New Roman"/>
        </w:rPr>
      </w:pPr>
      <w:r>
        <w:rPr>
          <w:noProof/>
        </w:rPr>
        <w:drawing>
          <wp:inline distT="0" distB="0" distL="0" distR="0" wp14:anchorId="3F6C2E7C" wp14:editId="3440100F">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rsidR="00F92D68" w:rsidRDefault="00020477" w:rsidP="002506F7">
      <w:pPr>
        <w:pStyle w:val="afffff3"/>
        <w:spacing w:line="240" w:lineRule="auto"/>
        <w:ind w:left="0" w:right="20"/>
      </w:pPr>
      <w:bookmarkStart w:id="1091" w:name="_Toc198527250"/>
      <w:bookmarkStart w:id="1092" w:name="_Toc361679433"/>
      <w:bookmarkStart w:id="1093" w:name="_Toc420070090"/>
      <w:r>
        <w:t xml:space="preserve">Figure </w:t>
      </w:r>
      <w:r w:rsidR="005832B8">
        <w:fldChar w:fldCharType="begin"/>
      </w:r>
      <w:r w:rsidR="00092D8C">
        <w:instrText xml:space="preserve"> SEQ Figure \* ARABIC </w:instrText>
      </w:r>
      <w:r w:rsidR="005832B8">
        <w:fldChar w:fldCharType="separate"/>
      </w:r>
      <w:r w:rsidR="002B09AA">
        <w:rPr>
          <w:noProof/>
        </w:rPr>
        <w:t>9</w:t>
      </w:r>
      <w:r w:rsidR="005832B8">
        <w:rPr>
          <w:noProof/>
        </w:rPr>
        <w:fldChar w:fldCharType="end"/>
      </w:r>
      <w:r w:rsidR="00F92D68">
        <w:t xml:space="preserve"> </w:t>
      </w:r>
      <w:bookmarkEnd w:id="1091"/>
      <w:bookmarkEnd w:id="1092"/>
      <w:r w:rsidRPr="002F5F3A">
        <w:t>Network Configuration Example – multiple IP address</w:t>
      </w:r>
      <w:bookmarkEnd w:id="1093"/>
    </w:p>
    <w:tbl>
      <w:tblPr>
        <w:tblStyle w:val="48"/>
        <w:tblW w:w="0" w:type="auto"/>
        <w:tblLook w:val="0000" w:firstRow="0" w:lastRow="0" w:firstColumn="0" w:lastColumn="0" w:noHBand="0" w:noVBand="0"/>
      </w:tblPr>
      <w:tblGrid>
        <w:gridCol w:w="8045"/>
      </w:tblGrid>
      <w:tr w:rsidR="00F92D68" w:rsidTr="00E5100A">
        <w:tc>
          <w:tcPr>
            <w:tcW w:w="8435" w:type="dxa"/>
          </w:tcPr>
          <w:p w:rsidR="00E63FE4" w:rsidRDefault="00E63FE4" w:rsidP="002506F7">
            <w:pPr>
              <w:pStyle w:val="aa"/>
              <w:ind w:right="20"/>
              <w:rPr>
                <w:rFonts w:cs="Times New Roman"/>
                <w:b/>
                <w:bCs/>
                <w:u w:val="single"/>
              </w:rPr>
            </w:pPr>
            <w:r>
              <w:rPr>
                <w:rFonts w:hint="eastAsia"/>
                <w:b/>
                <w:bCs/>
                <w:u w:val="single"/>
              </w:rPr>
              <w:t>Router</w:t>
            </w:r>
            <w:r>
              <w:rPr>
                <w:b/>
                <w:bCs/>
                <w:u w:val="single"/>
              </w:rPr>
              <w:t xml:space="preserve"> </w:t>
            </w:r>
            <w:r>
              <w:rPr>
                <w:rFonts w:hint="eastAsia"/>
                <w:b/>
                <w:bCs/>
                <w:u w:val="single"/>
              </w:rPr>
              <w:t>B</w:t>
            </w:r>
            <w:r>
              <w:rPr>
                <w:b/>
                <w:bCs/>
                <w:u w:val="single"/>
              </w:rPr>
              <w:t xml:space="preserve"> </w:t>
            </w:r>
            <w:r>
              <w:rPr>
                <w:rFonts w:hint="eastAsia"/>
                <w:b/>
                <w:bCs/>
                <w:u w:val="single"/>
              </w:rPr>
              <w:t>Configuration</w:t>
            </w:r>
          </w:p>
          <w:p w:rsidR="00F92D68" w:rsidRDefault="00F92D68" w:rsidP="002506F7">
            <w:pPr>
              <w:pStyle w:val="aa"/>
              <w:ind w:right="20"/>
              <w:rPr>
                <w:rFonts w:cs="Times New Roman"/>
                <w:b/>
                <w:bCs/>
                <w:u w:val="single"/>
              </w:rPr>
            </w:pPr>
          </w:p>
          <w:p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interface  vlan</w:t>
            </w:r>
            <w:r>
              <w:rPr>
                <w:rFonts w:ascii="Courier New" w:hAnsi="Courier New" w:cs="Courier New"/>
                <w:i/>
                <w:iCs/>
              </w:rPr>
              <w:t>2</w:t>
            </w:r>
          </w:p>
          <w:p w:rsidR="00F92D68" w:rsidRPr="00870AE8" w:rsidRDefault="00F92D68" w:rsidP="002506F7">
            <w:pPr>
              <w:pStyle w:val="aa"/>
              <w:ind w:right="20"/>
              <w:rPr>
                <w:rFonts w:ascii="Courier New" w:hAnsi="Courier New" w:cs="Courier New"/>
              </w:rPr>
            </w:pPr>
            <w:r>
              <w:rPr>
                <w:rFonts w:ascii="Courier New" w:hAnsi="Courier New" w:cs="Courier New"/>
              </w:rPr>
              <w:t xml:space="preserve">Switch(config-int-vlan2)# </w:t>
            </w:r>
            <w:r>
              <w:rPr>
                <w:rFonts w:ascii="Courier New" w:hAnsi="Courier New" w:cs="Courier New"/>
                <w:b/>
                <w:bCs/>
              </w:rPr>
              <w:t>ip  address</w:t>
            </w:r>
            <w:r>
              <w:rPr>
                <w:rFonts w:ascii="Courier New" w:hAnsi="Courier New" w:cs="Courier New"/>
              </w:rPr>
              <w:t xml:space="preserve">  </w:t>
            </w:r>
            <w:r>
              <w:rPr>
                <w:rFonts w:ascii="Courier New" w:hAnsi="Courier New" w:cs="Courier New"/>
                <w:i/>
                <w:iCs/>
              </w:rPr>
              <w:t>192.5.1</w:t>
            </w:r>
            <w:r w:rsidRPr="00870AE8">
              <w:rPr>
                <w:rFonts w:ascii="Courier New" w:hAnsi="Courier New" w:cs="Courier New"/>
                <w:i/>
                <w:iCs/>
              </w:rPr>
              <w:t>0.1/24</w:t>
            </w:r>
          </w:p>
          <w:p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131.108.3.1/24</w:t>
            </w:r>
            <w:r w:rsidR="00F365A1" w:rsidRPr="00870AE8">
              <w:rPr>
                <w:rFonts w:ascii="Courier New" w:hAnsi="Courier New" w:cs="Courier New"/>
                <w:i/>
                <w:iCs/>
              </w:rPr>
              <w:t xml:space="preserve"> secondary</w:t>
            </w:r>
          </w:p>
          <w:p w:rsidR="00F92D68" w:rsidRPr="00870AE8" w:rsidRDefault="00F92D68" w:rsidP="002506F7">
            <w:pPr>
              <w:pStyle w:val="aa"/>
              <w:ind w:right="20"/>
              <w:rPr>
                <w:rFonts w:ascii="Courier New" w:hAnsi="Courier New" w:cs="Courier New"/>
              </w:rPr>
            </w:pPr>
          </w:p>
          <w:p w:rsidR="00E63FE4" w:rsidRPr="00870AE8" w:rsidRDefault="00E63FE4" w:rsidP="002506F7">
            <w:pPr>
              <w:pStyle w:val="aa"/>
              <w:ind w:right="20"/>
              <w:rPr>
                <w:rFonts w:cs="Times New Roman"/>
                <w:b/>
                <w:bCs/>
                <w:u w:val="single"/>
              </w:rPr>
            </w:pPr>
            <w:r w:rsidRPr="00870AE8">
              <w:rPr>
                <w:rFonts w:hint="eastAsia"/>
                <w:b/>
                <w:bCs/>
                <w:u w:val="single"/>
              </w:rPr>
              <w:t>Router</w:t>
            </w:r>
            <w:r w:rsidRPr="00870AE8">
              <w:rPr>
                <w:b/>
                <w:bCs/>
                <w:u w:val="single"/>
              </w:rPr>
              <w:t xml:space="preserve"> </w:t>
            </w:r>
            <w:r w:rsidRPr="00870AE8">
              <w:rPr>
                <w:rFonts w:hint="eastAsia"/>
                <w:b/>
                <w:bCs/>
                <w:u w:val="single"/>
              </w:rPr>
              <w:t>C</w:t>
            </w:r>
            <w:r w:rsidRPr="00870AE8">
              <w:rPr>
                <w:b/>
                <w:bCs/>
                <w:u w:val="single"/>
              </w:rPr>
              <w:t xml:space="preserve"> </w:t>
            </w:r>
            <w:r w:rsidRPr="00870AE8">
              <w:rPr>
                <w:rFonts w:hint="eastAsia"/>
                <w:b/>
                <w:bCs/>
                <w:u w:val="single"/>
              </w:rPr>
              <w:t>Configuration</w:t>
            </w:r>
          </w:p>
          <w:p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 </w:t>
            </w:r>
            <w:r w:rsidRPr="00870AE8">
              <w:rPr>
                <w:rFonts w:ascii="Courier New" w:hAnsi="Courier New" w:cs="Courier New"/>
                <w:b/>
                <w:bCs/>
              </w:rPr>
              <w:t>interface  vlan2</w:t>
            </w:r>
          </w:p>
          <w:p w:rsidR="00F92D68" w:rsidRPr="00870AE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192.5.10.2/24</w:t>
            </w:r>
          </w:p>
          <w:p w:rsidR="00F92D68" w:rsidRDefault="00F92D68" w:rsidP="002506F7">
            <w:pPr>
              <w:pStyle w:val="aa"/>
              <w:ind w:right="20"/>
              <w:rPr>
                <w:rFonts w:ascii="Courier New" w:hAnsi="Courier New" w:cs="Courier New"/>
              </w:rPr>
            </w:pPr>
            <w:r w:rsidRPr="00870AE8">
              <w:rPr>
                <w:rFonts w:ascii="Courier New" w:hAnsi="Courier New" w:cs="Courier New"/>
              </w:rPr>
              <w:t xml:space="preserve">Switch(config-int-vlan2)# </w:t>
            </w:r>
            <w:r w:rsidRPr="00870AE8">
              <w:rPr>
                <w:rFonts w:ascii="Courier New" w:hAnsi="Courier New" w:cs="Courier New"/>
                <w:b/>
                <w:bCs/>
              </w:rPr>
              <w:t>ip  address</w:t>
            </w:r>
            <w:r w:rsidRPr="00870AE8">
              <w:rPr>
                <w:rFonts w:ascii="Courier New" w:hAnsi="Courier New" w:cs="Courier New"/>
              </w:rPr>
              <w:t xml:space="preserve">  </w:t>
            </w:r>
            <w:r w:rsidRPr="00870AE8">
              <w:rPr>
                <w:rFonts w:ascii="Courier New" w:hAnsi="Courier New" w:cs="Courier New"/>
                <w:i/>
                <w:iCs/>
              </w:rPr>
              <w:t>131.108.3.2/24</w:t>
            </w:r>
            <w:r w:rsidR="00F365A1" w:rsidRPr="00870AE8">
              <w:rPr>
                <w:rFonts w:ascii="Courier New" w:hAnsi="Courier New" w:cs="Courier New"/>
                <w:i/>
                <w:iCs/>
              </w:rPr>
              <w:t xml:space="preserve"> secondary</w:t>
            </w:r>
          </w:p>
        </w:tc>
      </w:tr>
    </w:tbl>
    <w:p w:rsidR="00F92D68" w:rsidRDefault="00E5100A" w:rsidP="002506F7">
      <w:pPr>
        <w:pStyle w:val="a3"/>
        <w:spacing w:line="240" w:lineRule="auto"/>
        <w:ind w:left="0" w:right="20"/>
      </w:pPr>
      <w:r w:rsidRPr="008F67D1">
        <w:t>The following example is to show the contents of an ARP table</w:t>
      </w:r>
    </w:p>
    <w:tbl>
      <w:tblPr>
        <w:tblStyle w:val="48"/>
        <w:tblW w:w="0" w:type="auto"/>
        <w:tblLook w:val="0000" w:firstRow="0" w:lastRow="0" w:firstColumn="0" w:lastColumn="0" w:noHBand="0" w:noVBand="0"/>
      </w:tblPr>
      <w:tblGrid>
        <w:gridCol w:w="8045"/>
      </w:tblGrid>
      <w:tr w:rsidR="00F92D68" w:rsidTr="00E63FE4">
        <w:tc>
          <w:tcPr>
            <w:tcW w:w="8820" w:type="dxa"/>
          </w:tcPr>
          <w:p w:rsidR="00CA4000" w:rsidRPr="003B6011" w:rsidRDefault="00CA4000" w:rsidP="002506F7">
            <w:pPr>
              <w:pStyle w:val="aa"/>
              <w:ind w:rightChars="10" w:right="18"/>
            </w:pPr>
            <w:r>
              <w:t>Switch</w:t>
            </w:r>
            <w:r w:rsidRPr="00FE192E">
              <w:t>#</w:t>
            </w:r>
            <w:r w:rsidRPr="003B6011">
              <w:rPr>
                <w:b/>
                <w:bCs/>
              </w:rPr>
              <w:t>show arp</w:t>
            </w:r>
          </w:p>
          <w:p w:rsidR="00CA4000" w:rsidRPr="00FE192E" w:rsidRDefault="00CA4000" w:rsidP="002506F7">
            <w:pPr>
              <w:pStyle w:val="aa"/>
              <w:ind w:rightChars="10" w:right="18"/>
            </w:pPr>
            <w:r w:rsidRPr="00FE192E">
              <w:t xml:space="preserve">Protocol  Address          Hardware Addr     Type      Interface    Port </w:t>
            </w:r>
          </w:p>
          <w:p w:rsidR="00CA4000" w:rsidRPr="00FE192E" w:rsidRDefault="00CA4000" w:rsidP="002506F7">
            <w:pPr>
              <w:pStyle w:val="aa"/>
              <w:ind w:rightChars="10" w:right="18"/>
            </w:pPr>
            <w:r w:rsidRPr="00FE192E">
              <w:t xml:space="preserve">--------- ---------------- ----------------- --------- ------------ ----------------- </w:t>
            </w:r>
          </w:p>
          <w:p w:rsidR="00CA4000" w:rsidRPr="00FE192E" w:rsidRDefault="00CA4000" w:rsidP="002506F7">
            <w:pPr>
              <w:pStyle w:val="aa"/>
              <w:ind w:rightChars="10" w:right="18"/>
            </w:pPr>
            <w:r w:rsidRPr="00FE192E">
              <w:t xml:space="preserve">Internet  20.0.1.1         00:07:70:9e:f0:03 dynamic   Vlan20       Port-channel1 </w:t>
            </w:r>
          </w:p>
          <w:p w:rsidR="00CA4000" w:rsidRPr="00FE192E" w:rsidRDefault="00CA4000" w:rsidP="002506F7">
            <w:pPr>
              <w:pStyle w:val="aa"/>
              <w:ind w:rightChars="10" w:right="18"/>
            </w:pPr>
            <w:r w:rsidRPr="00FE192E">
              <w:t xml:space="preserve">Internet  21.0.1.1         00:07:70:9e:f0:03 dynamic   Vlan21       Port-channel2 </w:t>
            </w:r>
          </w:p>
          <w:p w:rsidR="00CA4000" w:rsidRPr="00FE192E" w:rsidRDefault="00CA4000" w:rsidP="002506F7">
            <w:pPr>
              <w:pStyle w:val="aa"/>
              <w:ind w:rightChars="10" w:right="18"/>
            </w:pPr>
            <w:r w:rsidRPr="00FE192E">
              <w:t xml:space="preserve">Internet  210.1.1.254      00:07:70:9e:75:f8 dynamic   eth0 </w:t>
            </w:r>
          </w:p>
          <w:p w:rsidR="00F92D68" w:rsidRDefault="00CA4000" w:rsidP="002506F7">
            <w:pPr>
              <w:pStyle w:val="aa"/>
              <w:ind w:right="20"/>
              <w:rPr>
                <w:rFonts w:ascii="Courier New" w:hAnsi="Courier New" w:cs="Courier New"/>
              </w:rPr>
            </w:pPr>
            <w:r w:rsidRPr="00FE192E">
              <w:t>Internet  210.1.0.254      00:07:70:9e:75:f8 dynamic   eth0</w:t>
            </w:r>
          </w:p>
        </w:tc>
      </w:tr>
    </w:tbl>
    <w:p w:rsidR="00E5100A" w:rsidRPr="008F67D1" w:rsidRDefault="00E5100A" w:rsidP="002506F7">
      <w:pPr>
        <w:pStyle w:val="a3"/>
        <w:spacing w:line="240" w:lineRule="auto"/>
        <w:ind w:left="0" w:right="20"/>
        <w:rPr>
          <w:rFonts w:cs="Arial"/>
        </w:rPr>
      </w:pPr>
      <w:r w:rsidRPr="008F67D1">
        <w:rPr>
          <w:rFonts w:cs="Arial"/>
        </w:rPr>
        <w:t>The following command is used to register a static ARP entry to an ARP table.</w:t>
      </w:r>
    </w:p>
    <w:tbl>
      <w:tblPr>
        <w:tblStyle w:val="48"/>
        <w:tblW w:w="0" w:type="auto"/>
        <w:tblLook w:val="0000" w:firstRow="0" w:lastRow="0" w:firstColumn="0" w:lastColumn="0" w:noHBand="0" w:noVBand="0"/>
      </w:tblPr>
      <w:tblGrid>
        <w:gridCol w:w="8045"/>
      </w:tblGrid>
      <w:tr w:rsidR="00F92D68" w:rsidTr="00E5100A">
        <w:tc>
          <w:tcPr>
            <w:tcW w:w="8435" w:type="dxa"/>
          </w:tcPr>
          <w:p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arp </w:t>
            </w:r>
            <w:r>
              <w:rPr>
                <w:rFonts w:ascii="Courier New" w:hAnsi="Courier New" w:cs="Courier New"/>
                <w:i/>
                <w:iCs/>
              </w:rPr>
              <w:t xml:space="preserve">142.10.52.196 0010.073c.0514 vlan1 </w:t>
            </w:r>
            <w:r>
              <w:rPr>
                <w:rFonts w:ascii="Courier New" w:hAnsi="Courier New" w:cs="Courier New" w:hint="eastAsia"/>
                <w:i/>
                <w:iCs/>
              </w:rPr>
              <w:t>gi2</w:t>
            </w:r>
          </w:p>
          <w:p w:rsidR="00F92D68" w:rsidRDefault="00F92D68" w:rsidP="002506F7">
            <w:pPr>
              <w:pStyle w:val="aa"/>
              <w:ind w:right="20"/>
              <w:rPr>
                <w:rFonts w:ascii="Courier New" w:hAnsi="Courier New" w:cs="Courier New"/>
              </w:rPr>
            </w:pPr>
            <w:r>
              <w:rPr>
                <w:rFonts w:ascii="Courier New" w:hAnsi="Courier New" w:cs="Courier New"/>
              </w:rPr>
              <w:t xml:space="preserve">Switch# </w:t>
            </w:r>
            <w:r>
              <w:rPr>
                <w:rFonts w:ascii="Courier New" w:hAnsi="Courier New" w:cs="Courier New"/>
                <w:b/>
                <w:bCs/>
              </w:rPr>
              <w:t>show arp</w:t>
            </w:r>
          </w:p>
          <w:p w:rsidR="00F92D68" w:rsidRDefault="00F92D68" w:rsidP="002506F7">
            <w:pPr>
              <w:pStyle w:val="aa"/>
              <w:ind w:right="20"/>
              <w:rPr>
                <w:rFonts w:ascii="Courier New" w:hAnsi="Courier New" w:cs="Courier New"/>
              </w:rPr>
            </w:pPr>
            <w:r>
              <w:rPr>
                <w:rFonts w:ascii="Courier New" w:hAnsi="Courier New" w:cs="Courier New"/>
              </w:rPr>
              <w:t>-------------------------------------------------------------------</w:t>
            </w:r>
          </w:p>
          <w:p w:rsidR="00F92D68" w:rsidRDefault="00F92D68" w:rsidP="002506F7">
            <w:pPr>
              <w:pStyle w:val="aa"/>
              <w:ind w:right="20"/>
              <w:rPr>
                <w:rFonts w:ascii="Courier New" w:hAnsi="Courier New" w:cs="Courier New"/>
              </w:rPr>
            </w:pPr>
            <w:r>
              <w:rPr>
                <w:rFonts w:ascii="Courier New" w:hAnsi="Courier New" w:cs="Courier New"/>
              </w:rPr>
              <w:t xml:space="preserve"> IP Address      MAC Address     </w:t>
            </w:r>
            <w:r>
              <w:rPr>
                <w:rFonts w:ascii="Courier New" w:hAnsi="Courier New" w:cs="Courier New" w:hint="eastAsia"/>
              </w:rPr>
              <w:t>Interface</w:t>
            </w:r>
            <w:r>
              <w:rPr>
                <w:rFonts w:ascii="Courier New" w:hAnsi="Courier New" w:cs="Courier New"/>
              </w:rPr>
              <w:t xml:space="preserve">   PORT     RefCnt  Flags</w:t>
            </w:r>
          </w:p>
          <w:p w:rsidR="00F92D68" w:rsidRDefault="00F92D68" w:rsidP="002506F7">
            <w:pPr>
              <w:pStyle w:val="aa"/>
              <w:ind w:right="20"/>
              <w:rPr>
                <w:rFonts w:ascii="Courier New" w:hAnsi="Courier New" w:cs="Courier New"/>
              </w:rPr>
            </w:pPr>
            <w:r>
              <w:rPr>
                <w:rFonts w:ascii="Courier New" w:hAnsi="Courier New" w:cs="Courier New"/>
              </w:rPr>
              <w:t>-------------------------------------------------------------------</w:t>
            </w:r>
          </w:p>
          <w:p w:rsidR="00F92D68" w:rsidRDefault="00F92D68" w:rsidP="002506F7">
            <w:pPr>
              <w:pStyle w:val="aa"/>
              <w:ind w:right="20"/>
              <w:rPr>
                <w:rFonts w:ascii="Courier New" w:hAnsi="Courier New" w:cs="Courier New"/>
              </w:rPr>
            </w:pPr>
            <w:r>
              <w:rPr>
                <w:rFonts w:ascii="Courier New" w:hAnsi="Courier New" w:cs="Courier New"/>
              </w:rPr>
              <w:t xml:space="preserve"> 142.10.52.196   0010.073c.0514 </w:t>
            </w:r>
            <w:r>
              <w:rPr>
                <w:rFonts w:ascii="Courier New" w:hAnsi="Courier New" w:cs="Courier New" w:hint="eastAsia"/>
              </w:rPr>
              <w:t xml:space="preserve"> </w:t>
            </w:r>
            <w:r>
              <w:rPr>
                <w:rFonts w:ascii="Courier New" w:hAnsi="Courier New" w:cs="Courier New"/>
              </w:rPr>
              <w:t xml:space="preserve">vlan1    </w:t>
            </w:r>
            <w:r>
              <w:rPr>
                <w:rFonts w:ascii="Courier New" w:hAnsi="Courier New" w:cs="Courier New" w:hint="eastAsia"/>
              </w:rPr>
              <w:t xml:space="preserve">   gi2</w:t>
            </w:r>
            <w:r>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1       P</w:t>
            </w:r>
          </w:p>
        </w:tc>
      </w:tr>
    </w:tbl>
    <w:p w:rsidR="00E5100A" w:rsidRPr="008F67D1" w:rsidRDefault="00E5100A" w:rsidP="002506F7">
      <w:pPr>
        <w:pStyle w:val="a3"/>
        <w:spacing w:line="240" w:lineRule="auto"/>
        <w:ind w:left="0" w:right="20"/>
        <w:rPr>
          <w:rFonts w:cs="Arial"/>
        </w:rPr>
      </w:pPr>
      <w:r w:rsidRPr="008F67D1">
        <w:rPr>
          <w:rFonts w:cs="Arial"/>
        </w:rPr>
        <w:t>The following command is used to delete a static ARP entry from the ARP table.</w:t>
      </w:r>
    </w:p>
    <w:tbl>
      <w:tblPr>
        <w:tblStyle w:val="48"/>
        <w:tblW w:w="0" w:type="auto"/>
        <w:tblLook w:val="0000" w:firstRow="0" w:lastRow="0" w:firstColumn="0" w:lastColumn="0" w:noHBand="0" w:noVBand="0"/>
      </w:tblPr>
      <w:tblGrid>
        <w:gridCol w:w="8045"/>
      </w:tblGrid>
      <w:tr w:rsidR="00F92D68" w:rsidTr="00E5100A">
        <w:tc>
          <w:tcPr>
            <w:tcW w:w="8435" w:type="dxa"/>
          </w:tcPr>
          <w:p w:rsidR="00F92D68" w:rsidRDefault="00F92D68" w:rsidP="002506F7">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 xml:space="preserve">no arp </w:t>
            </w:r>
            <w:r>
              <w:rPr>
                <w:rFonts w:ascii="Courier New" w:hAnsi="Courier New" w:cs="Courier New"/>
                <w:i/>
                <w:iCs/>
              </w:rPr>
              <w:t>142.10.52.196</w:t>
            </w:r>
          </w:p>
        </w:tc>
      </w:tr>
    </w:tbl>
    <w:p w:rsidR="00E5100A" w:rsidRPr="008F67D1" w:rsidRDefault="00E5100A" w:rsidP="002506F7">
      <w:pPr>
        <w:pStyle w:val="a3"/>
        <w:spacing w:line="240" w:lineRule="auto"/>
        <w:ind w:left="0" w:right="20"/>
        <w:rPr>
          <w:rFonts w:cs="Arial"/>
        </w:rPr>
      </w:pPr>
      <w:r w:rsidRPr="008F67D1">
        <w:rPr>
          <w:rFonts w:cs="Arial"/>
        </w:rPr>
        <w:t>The following example shows how to configure a static route that allows the host connected to 20.1.1.0 network to communicate with a host in 192.168.2.0 network.</w:t>
      </w:r>
    </w:p>
    <w:p w:rsidR="00F92D68" w:rsidRDefault="00F92D68" w:rsidP="002506F7">
      <w:pPr>
        <w:keepNext/>
        <w:spacing w:line="240" w:lineRule="auto"/>
        <w:ind w:leftChars="945" w:left="1701" w:right="20"/>
        <w:rPr>
          <w:rFonts w:cs="Times New Roman"/>
        </w:rPr>
      </w:pPr>
      <w:r>
        <w:rPr>
          <w:noProof/>
        </w:rPr>
        <w:drawing>
          <wp:inline distT="0" distB="0" distL="0" distR="0" wp14:anchorId="18B4CE18" wp14:editId="6B531C7F">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rsidR="00F92D68" w:rsidRDefault="007D7AF6" w:rsidP="002506F7">
      <w:pPr>
        <w:pStyle w:val="afffff3"/>
        <w:spacing w:line="240" w:lineRule="auto"/>
        <w:ind w:left="0" w:right="20"/>
      </w:pPr>
      <w:bookmarkStart w:id="1094" w:name="_Toc198527251"/>
      <w:bookmarkStart w:id="1095" w:name="_Toc361679434"/>
      <w:bookmarkStart w:id="1096" w:name="_Toc420070091"/>
      <w:r>
        <w:t xml:space="preserve">Figure </w:t>
      </w:r>
      <w:r w:rsidR="005832B8">
        <w:fldChar w:fldCharType="begin"/>
      </w:r>
      <w:r w:rsidR="00092D8C">
        <w:instrText xml:space="preserve"> SEQ Figure \* ARABIC </w:instrText>
      </w:r>
      <w:r w:rsidR="005832B8">
        <w:fldChar w:fldCharType="separate"/>
      </w:r>
      <w:r w:rsidR="002B09AA">
        <w:rPr>
          <w:noProof/>
        </w:rPr>
        <w:t>10</w:t>
      </w:r>
      <w:r w:rsidR="005832B8">
        <w:rPr>
          <w:noProof/>
        </w:rPr>
        <w:fldChar w:fldCharType="end"/>
      </w:r>
      <w:r w:rsidR="00F92D68">
        <w:t xml:space="preserve"> </w:t>
      </w:r>
      <w:r w:rsidRPr="002F5F3A">
        <w:t xml:space="preserve">Network Configuration Example – </w:t>
      </w:r>
      <w:r w:rsidR="00F92D68">
        <w:t>Static route</w:t>
      </w:r>
      <w:bookmarkEnd w:id="1094"/>
      <w:bookmarkEnd w:id="1095"/>
      <w:bookmarkEnd w:id="1096"/>
    </w:p>
    <w:tbl>
      <w:tblPr>
        <w:tblStyle w:val="48"/>
        <w:tblW w:w="0" w:type="auto"/>
        <w:tblInd w:w="1418" w:type="dxa"/>
        <w:tblLook w:val="0000" w:firstRow="0" w:lastRow="0" w:firstColumn="0" w:lastColumn="0" w:noHBand="0" w:noVBand="0"/>
      </w:tblPr>
      <w:tblGrid>
        <w:gridCol w:w="8328"/>
      </w:tblGrid>
      <w:tr w:rsidR="00F92D68" w:rsidTr="006F5E99">
        <w:tc>
          <w:tcPr>
            <w:tcW w:w="8502" w:type="dxa"/>
          </w:tcPr>
          <w:p w:rsidR="00F92D68" w:rsidRDefault="00E63FE4" w:rsidP="002506F7">
            <w:pPr>
              <w:pStyle w:val="aa"/>
              <w:ind w:right="20"/>
              <w:rPr>
                <w:rFonts w:cs="Times New Roman"/>
                <w:b/>
                <w:bCs/>
                <w:u w:val="single"/>
              </w:rPr>
            </w:pPr>
            <w:r>
              <w:rPr>
                <w:rFonts w:hint="eastAsia"/>
                <w:b/>
                <w:bCs/>
                <w:u w:val="single"/>
              </w:rPr>
              <w:t>Router</w:t>
            </w:r>
            <w:r w:rsidR="00F92D68">
              <w:rPr>
                <w:b/>
                <w:bCs/>
                <w:u w:val="single"/>
              </w:rPr>
              <w:t xml:space="preserve"> A </w:t>
            </w:r>
            <w:r>
              <w:rPr>
                <w:rFonts w:hint="eastAsia"/>
                <w:b/>
                <w:bCs/>
                <w:u w:val="single"/>
              </w:rPr>
              <w:t>Configuration</w:t>
            </w:r>
          </w:p>
          <w:p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192.168.2.0</w:t>
            </w:r>
            <w:r w:rsidRPr="003B6011">
              <w:t>/24  192.168.12.2</w:t>
            </w:r>
          </w:p>
          <w:p w:rsidR="00CA4000" w:rsidRPr="003B6011" w:rsidRDefault="00CA4000" w:rsidP="002506F7">
            <w:pPr>
              <w:pStyle w:val="aa"/>
              <w:ind w:rightChars="10" w:right="18"/>
            </w:pPr>
            <w:r>
              <w:t>Switch</w:t>
            </w:r>
            <w:r w:rsidRPr="00FE192E">
              <w:t>(config)#</w:t>
            </w:r>
            <w:r w:rsidRPr="003B6011">
              <w:rPr>
                <w:b/>
                <w:bCs/>
              </w:rPr>
              <w:t>show ip route static</w:t>
            </w:r>
          </w:p>
          <w:p w:rsidR="00CA4000" w:rsidRPr="003B6011" w:rsidRDefault="00CA4000" w:rsidP="002506F7">
            <w:pPr>
              <w:pStyle w:val="aa"/>
              <w:ind w:rightChars="10" w:right="18"/>
            </w:pPr>
            <w:r w:rsidRPr="003B6011">
              <w:t>Codes: C - connected, S - static, R - RIP, O - OSPF,</w:t>
            </w:r>
          </w:p>
          <w:p w:rsidR="00CA4000" w:rsidRPr="003B6011" w:rsidRDefault="00CA4000" w:rsidP="002506F7">
            <w:pPr>
              <w:pStyle w:val="aa"/>
              <w:ind w:rightChars="10" w:right="18" w:firstLineChars="100" w:firstLine="180"/>
            </w:pPr>
            <w:r w:rsidRPr="003B6011">
              <w:t xml:space="preserve">      B - BGP, &gt; - selected route, * - FIB route</w:t>
            </w:r>
          </w:p>
          <w:p w:rsidR="00CA4000" w:rsidRPr="003B6011" w:rsidRDefault="00CA4000" w:rsidP="002506F7">
            <w:pPr>
              <w:pStyle w:val="aa"/>
              <w:ind w:rightChars="10" w:right="18"/>
            </w:pPr>
            <w:r w:rsidRPr="003B6011">
              <w:t>S&gt;* 192.168.2.0/24 [1/0] via 192.168.12.2 vlan2</w:t>
            </w:r>
          </w:p>
          <w:p w:rsidR="00CA4000" w:rsidRDefault="00CA4000" w:rsidP="002506F7">
            <w:pPr>
              <w:pStyle w:val="aa"/>
              <w:ind w:rightChars="10" w:right="18"/>
            </w:pPr>
            <w:r>
              <w:t>Switch</w:t>
            </w:r>
            <w:r w:rsidRPr="00FE192E">
              <w:t>(config)#</w:t>
            </w:r>
          </w:p>
          <w:p w:rsidR="00F92D68" w:rsidRPr="00CA4000" w:rsidRDefault="00F92D68" w:rsidP="002506F7">
            <w:pPr>
              <w:pStyle w:val="aa"/>
              <w:ind w:right="20"/>
              <w:rPr>
                <w:rFonts w:ascii="Courier New" w:hAnsi="Courier New" w:cs="Courier New"/>
              </w:rPr>
            </w:pPr>
          </w:p>
          <w:p w:rsidR="00F92D68" w:rsidRDefault="00E63FE4" w:rsidP="002506F7">
            <w:pPr>
              <w:pStyle w:val="aa"/>
              <w:ind w:right="20"/>
              <w:rPr>
                <w:rFonts w:eastAsia="굴림" w:cs="Times New Roman"/>
                <w:b/>
                <w:bCs/>
                <w:u w:val="single"/>
              </w:rPr>
            </w:pPr>
            <w:r>
              <w:rPr>
                <w:rFonts w:eastAsia="굴림" w:cs="굴림" w:hint="eastAsia"/>
                <w:b/>
                <w:bCs/>
                <w:u w:val="single"/>
              </w:rPr>
              <w:t>Router</w:t>
            </w:r>
            <w:r w:rsidR="00F92D68">
              <w:rPr>
                <w:rFonts w:eastAsia="굴림"/>
                <w:b/>
                <w:bCs/>
                <w:u w:val="single"/>
              </w:rPr>
              <w:t xml:space="preserve"> B </w:t>
            </w:r>
            <w:r>
              <w:rPr>
                <w:rFonts w:hint="eastAsia"/>
                <w:b/>
                <w:bCs/>
                <w:u w:val="single"/>
              </w:rPr>
              <w:t>Configuration</w:t>
            </w:r>
          </w:p>
          <w:p w:rsidR="00CA4000" w:rsidRPr="003B6011" w:rsidRDefault="00CA4000" w:rsidP="002506F7">
            <w:pPr>
              <w:pStyle w:val="aa"/>
              <w:ind w:rightChars="10" w:right="18"/>
            </w:pPr>
            <w:r>
              <w:t>Switch</w:t>
            </w:r>
            <w:r w:rsidRPr="00FE192E">
              <w:t>(config)#</w:t>
            </w:r>
            <w:r w:rsidRPr="003B6011">
              <w:rPr>
                <w:b/>
                <w:bCs/>
              </w:rPr>
              <w:t>ip  route</w:t>
            </w:r>
            <w:r w:rsidRPr="003B6011">
              <w:t xml:space="preserve">  </w:t>
            </w:r>
            <w:r w:rsidRPr="003B6011">
              <w:rPr>
                <w:i/>
                <w:iCs/>
              </w:rPr>
              <w:t>20.1.1.0/8</w:t>
            </w:r>
            <w:r w:rsidRPr="003B6011">
              <w:t xml:space="preserve">  192.168.12.1</w:t>
            </w:r>
          </w:p>
          <w:p w:rsidR="00CA4000" w:rsidRPr="003B6011" w:rsidRDefault="00CA4000" w:rsidP="002506F7">
            <w:pPr>
              <w:pStyle w:val="aa"/>
              <w:ind w:rightChars="10" w:right="18"/>
            </w:pPr>
            <w:r>
              <w:t>Switch</w:t>
            </w:r>
            <w:r w:rsidRPr="00FE192E">
              <w:t>(config)#</w:t>
            </w:r>
            <w:r w:rsidRPr="003B6011">
              <w:rPr>
                <w:b/>
                <w:bCs/>
              </w:rPr>
              <w:t>show ip route static</w:t>
            </w:r>
          </w:p>
          <w:p w:rsidR="00CA4000" w:rsidRPr="003B6011" w:rsidRDefault="00CA4000" w:rsidP="002506F7">
            <w:pPr>
              <w:pStyle w:val="aa"/>
              <w:ind w:rightChars="10" w:right="18"/>
            </w:pPr>
            <w:r w:rsidRPr="003B6011">
              <w:t>Codes: C - connected, S - static, R - RIP, O - OSPF,</w:t>
            </w:r>
          </w:p>
          <w:p w:rsidR="00CA4000" w:rsidRPr="003B6011" w:rsidRDefault="00CA4000" w:rsidP="002506F7">
            <w:pPr>
              <w:pStyle w:val="aa"/>
              <w:ind w:rightChars="10" w:right="18"/>
            </w:pPr>
            <w:r w:rsidRPr="003B6011">
              <w:t xml:space="preserve">        B - BGP, &gt; - selected route, * - FIB route</w:t>
            </w:r>
          </w:p>
          <w:p w:rsidR="00CA4000" w:rsidRPr="003B6011" w:rsidRDefault="00CA4000" w:rsidP="002506F7">
            <w:pPr>
              <w:pStyle w:val="aa"/>
              <w:ind w:rightChars="10" w:right="18"/>
            </w:pPr>
            <w:r w:rsidRPr="003B6011">
              <w:t>S   20.1.1.0/8 [1/0] via 192.168.12.1 vlan2</w:t>
            </w:r>
          </w:p>
          <w:p w:rsidR="00F92D68" w:rsidRDefault="00CA4000" w:rsidP="002506F7">
            <w:pPr>
              <w:pStyle w:val="aa"/>
              <w:ind w:right="20"/>
              <w:rPr>
                <w:rFonts w:ascii="Courier New" w:hAnsi="Courier New" w:cs="Courier New"/>
              </w:rPr>
            </w:pPr>
            <w:r>
              <w:t>Switch</w:t>
            </w:r>
            <w:r w:rsidRPr="00FE192E">
              <w:t>(config)#</w:t>
            </w:r>
          </w:p>
        </w:tc>
      </w:tr>
    </w:tbl>
    <w:p w:rsidR="00F92D68" w:rsidRDefault="00F92D68" w:rsidP="0021019A">
      <w:pPr>
        <w:pStyle w:val="1"/>
        <w:ind w:right="20"/>
      </w:pPr>
      <w:bookmarkStart w:id="1097" w:name="_Toc391378349"/>
      <w:bookmarkStart w:id="1098" w:name="_Toc420069325"/>
      <w:r>
        <w:rPr>
          <w:rFonts w:hint="eastAsia"/>
        </w:rPr>
        <w:t>DHCP</w:t>
      </w:r>
      <w:bookmarkEnd w:id="1097"/>
      <w:bookmarkEnd w:id="1098"/>
    </w:p>
    <w:p w:rsidR="00E5100A" w:rsidRPr="00E5100A" w:rsidRDefault="00E5100A" w:rsidP="0021019A">
      <w:pPr>
        <w:ind w:right="20"/>
      </w:pPr>
      <w:bookmarkStart w:id="1099" w:name="_Toc294857219"/>
      <w:bookmarkStart w:id="1100" w:name="_Toc294857375"/>
      <w:bookmarkStart w:id="1101" w:name="_Toc294857441"/>
      <w:bookmarkStart w:id="1102" w:name="_Toc294877584"/>
      <w:bookmarkStart w:id="1103" w:name="_Toc294878111"/>
      <w:bookmarkStart w:id="1104" w:name="_Toc294879736"/>
      <w:bookmarkStart w:id="1105" w:name="_Toc294880420"/>
      <w:bookmarkStart w:id="1106" w:name="_Toc294880946"/>
      <w:bookmarkStart w:id="1107" w:name="_Toc294882250"/>
      <w:bookmarkStart w:id="1108" w:name="_Toc294882775"/>
      <w:bookmarkStart w:id="1109" w:name="_Toc295242037"/>
      <w:bookmarkStart w:id="1110" w:name="_Toc295242478"/>
      <w:bookmarkStart w:id="1111" w:name="_Toc295290798"/>
      <w:bookmarkStart w:id="1112" w:name="_Toc295390133"/>
      <w:bookmarkStart w:id="1113" w:name="_Toc295402215"/>
      <w:bookmarkStart w:id="1114" w:name="_Toc295402257"/>
      <w:bookmarkStart w:id="1115" w:name="_Toc295470735"/>
      <w:bookmarkStart w:id="1116" w:name="_Toc295741853"/>
      <w:bookmarkStart w:id="1117" w:name="_Toc295750542"/>
      <w:bookmarkStart w:id="1118" w:name="_Toc295808296"/>
      <w:bookmarkStart w:id="1119" w:name="_Toc295808968"/>
      <w:bookmarkStart w:id="1120" w:name="_Toc295819980"/>
      <w:bookmarkStart w:id="1121" w:name="_Toc295820015"/>
      <w:bookmarkStart w:id="1122" w:name="_Toc295820051"/>
      <w:bookmarkStart w:id="1123" w:name="_Toc295825893"/>
      <w:bookmarkStart w:id="1124" w:name="_Toc295832335"/>
      <w:bookmarkStart w:id="1125" w:name="_Toc295832377"/>
      <w:bookmarkStart w:id="1126" w:name="_Toc295833053"/>
      <w:bookmarkStart w:id="1127" w:name="_Toc295833817"/>
      <w:bookmarkStart w:id="1128" w:name="_Toc295836567"/>
      <w:bookmarkStart w:id="1129" w:name="_Toc295894115"/>
      <w:bookmarkStart w:id="1130" w:name="_Toc295987275"/>
      <w:bookmarkStart w:id="1131" w:name="_Toc296000205"/>
      <w:bookmarkStart w:id="1132" w:name="_Toc296001299"/>
      <w:bookmarkStart w:id="1133" w:name="_Toc296020330"/>
      <w:bookmarkStart w:id="1134" w:name="_Toc296083564"/>
      <w:bookmarkStart w:id="1135" w:name="_Toc296087035"/>
      <w:bookmarkStart w:id="1136" w:name="_Toc296176545"/>
      <w:bookmarkStart w:id="1137" w:name="_Toc296177320"/>
      <w:bookmarkStart w:id="1138" w:name="_Toc296180927"/>
      <w:bookmarkStart w:id="1139" w:name="_Toc296182004"/>
      <w:bookmarkStart w:id="1140" w:name="_Toc296182778"/>
      <w:bookmarkStart w:id="1141" w:name="_Toc296184017"/>
      <w:bookmarkStart w:id="1142" w:name="_Toc296339847"/>
      <w:bookmarkStart w:id="1143" w:name="_Toc296340627"/>
      <w:bookmarkStart w:id="1144" w:name="_Toc296671341"/>
      <w:bookmarkStart w:id="1145" w:name="_Toc296671820"/>
      <w:bookmarkStart w:id="1146" w:name="_Toc296690640"/>
      <w:bookmarkStart w:id="1147" w:name="_Toc296959249"/>
      <w:bookmarkStart w:id="1148" w:name="_Toc297822521"/>
      <w:bookmarkStart w:id="1149" w:name="_Toc298773423"/>
      <w:bookmarkStart w:id="1150" w:name="_Toc298774236"/>
      <w:bookmarkStart w:id="1151" w:name="_Toc298782811"/>
      <w:bookmarkStart w:id="1152" w:name="_Toc298783625"/>
      <w:bookmarkStart w:id="1153" w:name="_Toc307486088"/>
      <w:bookmarkStart w:id="1154" w:name="_Toc327781565"/>
      <w:bookmarkStart w:id="1155" w:name="_Toc327797519"/>
      <w:bookmarkStart w:id="1156" w:name="_Toc329087613"/>
      <w:bookmarkStart w:id="1157" w:name="_Toc329088438"/>
      <w:bookmarkStart w:id="1158" w:name="_Toc329090578"/>
      <w:bookmarkStart w:id="1159" w:name="_Toc354415202"/>
      <w:bookmarkStart w:id="1160" w:name="_Toc363826499"/>
    </w:p>
    <w:p w:rsidR="00E5100A" w:rsidRPr="00B21DA2" w:rsidRDefault="00E5100A" w:rsidP="0021019A">
      <w:pPr>
        <w:pStyle w:val="a3"/>
        <w:ind w:right="20"/>
        <w:rPr>
          <w:rFonts w:cs="Arial"/>
        </w:rPr>
      </w:pPr>
      <w:r w:rsidRPr="00B21DA2">
        <w:rPr>
          <w:rFonts w:cs="Arial"/>
        </w:rPr>
        <w:t>This chapter describes the DHCP configuration of system.</w:t>
      </w:r>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p>
    <w:p w:rsidR="00F54036" w:rsidRPr="00E5100A" w:rsidRDefault="00F54036" w:rsidP="0021019A">
      <w:pPr>
        <w:ind w:right="20"/>
      </w:pPr>
    </w:p>
    <w:p w:rsidR="00F54036" w:rsidRDefault="00F54036" w:rsidP="0021019A">
      <w:pPr>
        <w:pStyle w:val="2"/>
        <w:ind w:right="20"/>
      </w:pPr>
      <w:bookmarkStart w:id="1161" w:name="_Toc20973439"/>
      <w:bookmarkStart w:id="1162" w:name="_Toc253144364"/>
      <w:bookmarkStart w:id="1163" w:name="_Toc337198443"/>
      <w:bookmarkStart w:id="1164" w:name="_Toc354416200"/>
      <w:bookmarkStart w:id="1165" w:name="_Toc420069326"/>
      <w:r w:rsidRPr="002F5F3A">
        <w:t xml:space="preserve">DHCP </w:t>
      </w:r>
      <w:r w:rsidRPr="00F54036">
        <w:t>Server</w:t>
      </w:r>
      <w:r w:rsidRPr="002F5F3A">
        <w:t xml:space="preserve"> Features and Configuration</w:t>
      </w:r>
      <w:bookmarkEnd w:id="1161"/>
      <w:bookmarkEnd w:id="1162"/>
      <w:bookmarkEnd w:id="1163"/>
      <w:bookmarkEnd w:id="1164"/>
      <w:bookmarkEnd w:id="1165"/>
    </w:p>
    <w:p w:rsidR="00F54036" w:rsidRDefault="00F54036" w:rsidP="002D72FB">
      <w:pPr>
        <w:pStyle w:val="3"/>
        <w:ind w:left="0" w:right="20"/>
      </w:pPr>
      <w:bookmarkStart w:id="1166" w:name="_Toc20973440"/>
      <w:bookmarkStart w:id="1167" w:name="_Toc253144365"/>
      <w:bookmarkStart w:id="1168" w:name="_Toc337198444"/>
      <w:bookmarkStart w:id="1169" w:name="_Toc354416201"/>
      <w:bookmarkStart w:id="1170" w:name="_Toc420069327"/>
      <w:r w:rsidRPr="00F54036">
        <w:t>Overview</w:t>
      </w:r>
      <w:r w:rsidRPr="00D867F8">
        <w:t xml:space="preserve"> of DHCP Server F</w:t>
      </w:r>
      <w:bookmarkEnd w:id="1166"/>
      <w:bookmarkEnd w:id="1167"/>
      <w:r w:rsidRPr="00D867F8">
        <w:t>unctions</w:t>
      </w:r>
      <w:bookmarkEnd w:id="1168"/>
      <w:bookmarkEnd w:id="1169"/>
      <w:bookmarkEnd w:id="1170"/>
    </w:p>
    <w:p w:rsidR="00F54036" w:rsidRPr="002F5F3A" w:rsidRDefault="00F54036" w:rsidP="002D72FB">
      <w:pPr>
        <w:pStyle w:val="a3"/>
        <w:ind w:left="0" w:right="20"/>
      </w:pPr>
      <w:r w:rsidRPr="002F5F3A">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rsidR="00F54036" w:rsidRDefault="00F54036" w:rsidP="002D72FB">
      <w:pPr>
        <w:pStyle w:val="a3"/>
        <w:ind w:left="0" w:right="20"/>
      </w:pPr>
      <w:r w:rsidRPr="002F5F3A">
        <w:t>DHCP is an extension of BOOTP, but there are two big differences between the two:</w:t>
      </w:r>
    </w:p>
    <w:p w:rsidR="00F54036" w:rsidRPr="002F5F3A" w:rsidRDefault="00F54036" w:rsidP="002D72FB">
      <w:pPr>
        <w:pStyle w:val="Randomlist"/>
        <w:tabs>
          <w:tab w:val="clear" w:pos="3968"/>
          <w:tab w:val="num" w:pos="1980"/>
          <w:tab w:val="num" w:pos="3320"/>
        </w:tabs>
        <w:ind w:left="0" w:right="20" w:hanging="403"/>
      </w:pPr>
      <w:r w:rsidRPr="002F5F3A">
        <w:t xml:space="preserve">DHCP sets a client to be assigned IP addresses for a limited time span so that the IP addresses can be reassigned to other clients. </w:t>
      </w:r>
    </w:p>
    <w:p w:rsidR="00F54036" w:rsidRPr="002F5F3A" w:rsidRDefault="00F54036" w:rsidP="002D72FB">
      <w:pPr>
        <w:pStyle w:val="Randomlist"/>
        <w:tabs>
          <w:tab w:val="clear" w:pos="3968"/>
          <w:tab w:val="num" w:pos="1980"/>
          <w:tab w:val="num" w:pos="3320"/>
        </w:tabs>
        <w:ind w:left="0" w:right="20" w:hanging="403"/>
      </w:pPr>
      <w:r w:rsidRPr="002F5F3A">
        <w:t>DHCP provides the method for a client to set additional IP configuration parameters required to work in a TCP/IP network.</w:t>
      </w:r>
    </w:p>
    <w:p w:rsidR="00F54036" w:rsidRDefault="00094318" w:rsidP="002D72FB">
      <w:pPr>
        <w:pStyle w:val="a3"/>
        <w:ind w:left="0" w:right="20"/>
      </w:pPr>
      <w:r>
        <w:t>C9500</w:t>
      </w:r>
      <w:r w:rsidR="0088282C">
        <w:t xml:space="preserve"> series</w:t>
      </w:r>
      <w:r w:rsidR="00F54036" w:rsidRPr="002F5F3A">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rsidR="00F54036" w:rsidRDefault="00F54036" w:rsidP="002D72FB">
      <w:pPr>
        <w:pStyle w:val="4"/>
        <w:ind w:left="0" w:right="20"/>
      </w:pPr>
      <w:bookmarkStart w:id="1171" w:name="_Toc337198445"/>
      <w:r w:rsidRPr="002F5F3A">
        <w:t>IP Address Allocation of DHCP Server</w:t>
      </w:r>
      <w:bookmarkEnd w:id="1171"/>
    </w:p>
    <w:p w:rsidR="00F54036" w:rsidRDefault="00F54036" w:rsidP="002D72FB">
      <w:pPr>
        <w:pStyle w:val="a3"/>
        <w:ind w:left="0" w:right="20"/>
      </w:pPr>
      <w:r w:rsidRPr="002F5F3A">
        <w:t>DHCP supports three ways for IP address allocation as follows:</w:t>
      </w:r>
    </w:p>
    <w:p w:rsidR="00F54036" w:rsidRPr="002F5F3A" w:rsidRDefault="00F54036" w:rsidP="002D72FB">
      <w:pPr>
        <w:pStyle w:val="Randomlist"/>
        <w:tabs>
          <w:tab w:val="clear" w:pos="3968"/>
          <w:tab w:val="num" w:pos="1980"/>
          <w:tab w:val="num" w:pos="3320"/>
        </w:tabs>
        <w:ind w:left="0" w:right="20" w:hanging="403"/>
      </w:pPr>
      <w:r w:rsidRPr="002F5F3A">
        <w:t xml:space="preserve">Automatic allocation </w:t>
      </w:r>
      <w:r w:rsidRPr="002F5F3A">
        <w:t>–</w:t>
      </w:r>
      <w:r w:rsidRPr="002F5F3A">
        <w:t xml:space="preserve"> DHCP allocates a permanent IP address to the client.</w:t>
      </w:r>
    </w:p>
    <w:p w:rsidR="00F54036" w:rsidRPr="002F5F3A" w:rsidRDefault="00F54036" w:rsidP="002D72FB">
      <w:pPr>
        <w:pStyle w:val="Randomlist"/>
        <w:tabs>
          <w:tab w:val="clear" w:pos="3968"/>
          <w:tab w:val="num" w:pos="1980"/>
          <w:tab w:val="num" w:pos="3320"/>
        </w:tabs>
        <w:ind w:left="0" w:right="20" w:hanging="403"/>
      </w:pPr>
      <w:r w:rsidRPr="002F5F3A">
        <w:t xml:space="preserve">Manual Allocation </w:t>
      </w:r>
      <w:r w:rsidRPr="002F5F3A">
        <w:t>–</w:t>
      </w:r>
      <w:r w:rsidRPr="002F5F3A">
        <w:t xml:space="preserve"> The network administrator assigns an IP address to a client and DHCP is used simply to convey the assigned address to the client.</w:t>
      </w:r>
    </w:p>
    <w:p w:rsidR="00F54036" w:rsidRPr="0059264C" w:rsidRDefault="00F54036" w:rsidP="002D72FB">
      <w:pPr>
        <w:pStyle w:val="Randomlist"/>
        <w:tabs>
          <w:tab w:val="clear" w:pos="3968"/>
          <w:tab w:val="num" w:pos="1980"/>
          <w:tab w:val="num" w:pos="3320"/>
        </w:tabs>
        <w:ind w:left="0" w:right="20" w:hanging="403"/>
      </w:pPr>
      <w:r w:rsidRPr="002F5F3A">
        <w:t xml:space="preserve">Dynamic Allocation </w:t>
      </w:r>
      <w:r w:rsidRPr="002F5F3A">
        <w:t>–</w:t>
      </w:r>
      <w:r w:rsidRPr="002F5F3A">
        <w:t xml:space="preserve"> DHCP assigns an IP address to a client for a limited period of time.</w:t>
      </w:r>
    </w:p>
    <w:p w:rsidR="00F54036" w:rsidRDefault="00F54036" w:rsidP="002D72FB">
      <w:pPr>
        <w:pStyle w:val="a3"/>
        <w:ind w:left="0" w:right="20"/>
      </w:pPr>
      <w:r w:rsidRPr="002F5F3A">
        <w:t>The available configuration parameters are listed in RFC 2131 and the main parameters are as follows:</w:t>
      </w:r>
    </w:p>
    <w:p w:rsidR="00F54036" w:rsidRDefault="00F54036" w:rsidP="002D72FB">
      <w:pPr>
        <w:pStyle w:val="Randomlist"/>
        <w:tabs>
          <w:tab w:val="clear" w:pos="3968"/>
          <w:tab w:val="num" w:pos="1980"/>
          <w:tab w:val="num" w:pos="3320"/>
        </w:tabs>
        <w:ind w:left="0" w:right="20" w:hanging="403"/>
      </w:pPr>
      <w:r>
        <w:t>Subnet mask</w:t>
      </w:r>
    </w:p>
    <w:p w:rsidR="00F54036" w:rsidRDefault="00F54036" w:rsidP="002D72FB">
      <w:pPr>
        <w:pStyle w:val="Randomlist"/>
        <w:tabs>
          <w:tab w:val="clear" w:pos="3968"/>
          <w:tab w:val="num" w:pos="1980"/>
          <w:tab w:val="num" w:pos="3320"/>
        </w:tabs>
        <w:ind w:left="0" w:right="20" w:hanging="403"/>
      </w:pPr>
      <w:r>
        <w:t>Router</w:t>
      </w:r>
    </w:p>
    <w:p w:rsidR="00F54036" w:rsidRDefault="00F54036" w:rsidP="002D72FB">
      <w:pPr>
        <w:pStyle w:val="Randomlist"/>
        <w:tabs>
          <w:tab w:val="clear" w:pos="3968"/>
          <w:tab w:val="num" w:pos="1980"/>
          <w:tab w:val="num" w:pos="3320"/>
        </w:tabs>
        <w:ind w:left="0" w:right="20" w:hanging="403"/>
      </w:pPr>
      <w:r>
        <w:t>Domain</w:t>
      </w:r>
    </w:p>
    <w:p w:rsidR="00F54036" w:rsidRDefault="00F54036" w:rsidP="002D72FB">
      <w:pPr>
        <w:pStyle w:val="Randomlist"/>
        <w:tabs>
          <w:tab w:val="clear" w:pos="3968"/>
          <w:tab w:val="num" w:pos="1980"/>
          <w:tab w:val="num" w:pos="3320"/>
        </w:tabs>
        <w:ind w:left="0" w:right="20" w:hanging="403"/>
      </w:pPr>
      <w:r>
        <w:t>Domain Name Server(DNS)</w:t>
      </w:r>
    </w:p>
    <w:p w:rsidR="00D77702" w:rsidRDefault="00D77702" w:rsidP="002D72FB">
      <w:pPr>
        <w:ind w:right="20"/>
      </w:pPr>
    </w:p>
    <w:p w:rsidR="00F54036" w:rsidRDefault="00094318" w:rsidP="002D72FB">
      <w:pPr>
        <w:pStyle w:val="4"/>
        <w:ind w:left="0" w:right="20"/>
      </w:pPr>
      <w:bookmarkStart w:id="1172" w:name="_Toc363228364"/>
      <w:r>
        <w:t>C9500</w:t>
      </w:r>
      <w:r w:rsidR="00F54036">
        <w:t xml:space="preserve"> </w:t>
      </w:r>
      <w:bookmarkStart w:id="1173" w:name="_Toc337198446"/>
      <w:bookmarkEnd w:id="1172"/>
      <w:r w:rsidR="0088282C">
        <w:t xml:space="preserve">Series </w:t>
      </w:r>
      <w:r w:rsidR="00F54036" w:rsidRPr="002F5F3A">
        <w:t xml:space="preserve">Switch as a </w:t>
      </w:r>
      <w:r w:rsidR="00F54036" w:rsidRPr="00F54036">
        <w:t>DHCP</w:t>
      </w:r>
      <w:r w:rsidR="00F54036" w:rsidRPr="002F5F3A">
        <w:t xml:space="preserve"> Server</w:t>
      </w:r>
      <w:bookmarkEnd w:id="1173"/>
    </w:p>
    <w:p w:rsidR="00F54036" w:rsidRDefault="00F54036" w:rsidP="002D72FB">
      <w:pPr>
        <w:pStyle w:val="a3"/>
        <w:ind w:left="0" w:right="20"/>
      </w:pPr>
      <w:r w:rsidRPr="002F5F3A">
        <w:t>The following figure shows the basic steps that occur when a DHCP client request an IP address from a DHCP server (</w:t>
      </w:r>
      <w:r w:rsidR="00094318">
        <w:rPr>
          <w:rFonts w:hint="eastAsia"/>
        </w:rPr>
        <w:t>C9500</w:t>
      </w:r>
      <w:r w:rsidR="0088282C">
        <w:t xml:space="preserve"> series</w:t>
      </w:r>
      <w:r w:rsidRPr="002F5F3A">
        <w:t>):</w:t>
      </w:r>
    </w:p>
    <w:p w:rsidR="00F54036" w:rsidRDefault="00F54036" w:rsidP="002D72FB">
      <w:pPr>
        <w:keepNext/>
        <w:spacing w:after="180"/>
        <w:ind w:leftChars="945" w:left="1701" w:right="20"/>
        <w:rPr>
          <w:rFonts w:cs="Times New Roman"/>
        </w:rPr>
      </w:pPr>
      <w:r>
        <w:rPr>
          <w:rFonts w:cs="Times New Roman"/>
          <w:noProof/>
        </w:rPr>
        <w:drawing>
          <wp:inline distT="0" distB="0" distL="0" distR="0" wp14:anchorId="6E7933AA" wp14:editId="3ABFE097">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rsidR="00F54036" w:rsidRDefault="007D7AF6" w:rsidP="002D72FB">
      <w:pPr>
        <w:pStyle w:val="afffff3"/>
        <w:ind w:left="0" w:right="20"/>
        <w:rPr>
          <w:rFonts w:ascii="굴림" w:eastAsia="굴림" w:hAnsi="굴림"/>
        </w:rPr>
      </w:pPr>
      <w:bookmarkStart w:id="1174" w:name="_Toc21141113"/>
      <w:bookmarkStart w:id="1175" w:name="_Toc198621988"/>
      <w:bookmarkStart w:id="1176" w:name="_Toc361679435"/>
      <w:bookmarkStart w:id="1177" w:name="_Toc420070092"/>
      <w:r>
        <w:t xml:space="preserve">Figure </w:t>
      </w:r>
      <w:r w:rsidR="005832B8">
        <w:fldChar w:fldCharType="begin"/>
      </w:r>
      <w:r w:rsidR="00092D8C">
        <w:instrText xml:space="preserve"> SEQ Figure \* ARABIC </w:instrText>
      </w:r>
      <w:r w:rsidR="005832B8">
        <w:fldChar w:fldCharType="separate"/>
      </w:r>
      <w:r w:rsidR="002B09AA">
        <w:rPr>
          <w:noProof/>
        </w:rPr>
        <w:t>11</w:t>
      </w:r>
      <w:r w:rsidR="005832B8">
        <w:rPr>
          <w:noProof/>
        </w:rPr>
        <w:fldChar w:fldCharType="end"/>
      </w:r>
      <w:r w:rsidR="00F54036">
        <w:t xml:space="preserve"> </w:t>
      </w:r>
      <w:r w:rsidR="00094318">
        <w:t>C9500</w:t>
      </w:r>
      <w:r w:rsidR="0088282C">
        <w:t xml:space="preserve"> Series</w:t>
      </w:r>
      <w:r w:rsidR="00F54036">
        <w:t xml:space="preserve"> </w:t>
      </w:r>
      <w:bookmarkEnd w:id="1174"/>
      <w:bookmarkEnd w:id="1175"/>
      <w:bookmarkEnd w:id="1176"/>
      <w:r w:rsidR="00F54036" w:rsidRPr="002F5F3A">
        <w:t>Switch as a DHCP server</w:t>
      </w:r>
      <w:bookmarkEnd w:id="1177"/>
    </w:p>
    <w:p w:rsidR="00F54036" w:rsidRDefault="00F54036" w:rsidP="002D72FB">
      <w:pPr>
        <w:ind w:right="20"/>
        <w:rPr>
          <w:rFonts w:cs="Times New Roman"/>
        </w:rPr>
      </w:pPr>
    </w:p>
    <w:p w:rsidR="00F54036" w:rsidRPr="00F54036" w:rsidRDefault="00F54036" w:rsidP="005378C8">
      <w:pPr>
        <w:pStyle w:val="Orderlist"/>
        <w:numPr>
          <w:ilvl w:val="0"/>
          <w:numId w:val="17"/>
        </w:numPr>
        <w:tabs>
          <w:tab w:val="clear" w:pos="1440"/>
          <w:tab w:val="num" w:pos="360"/>
        </w:tabs>
        <w:ind w:left="0" w:right="20" w:hanging="450"/>
      </w:pPr>
      <w:r w:rsidRPr="00F54036">
        <w:t xml:space="preserve">The Client Host A sends broadcast message DHCPDISCOVER to the DHCP server. </w:t>
      </w:r>
    </w:p>
    <w:p w:rsidR="00F54036" w:rsidRPr="00F54036" w:rsidRDefault="00F54036" w:rsidP="002D72FB">
      <w:pPr>
        <w:pStyle w:val="Orderlist"/>
        <w:tabs>
          <w:tab w:val="clear" w:pos="1440"/>
          <w:tab w:val="num" w:pos="360"/>
        </w:tabs>
        <w:ind w:left="0" w:right="20" w:hanging="425"/>
      </w:pPr>
      <w:r w:rsidRPr="002F5F3A">
        <w:t xml:space="preserve">DHCP server sends configuration parameters including IP address, a domain name, and a lease for the IP address, to the client by using the unicast message </w:t>
      </w:r>
      <w:r w:rsidRPr="00F54036">
        <w:t>DHCPOFFER</w:t>
      </w:r>
      <w:r w:rsidRPr="002F5F3A">
        <w:t>.</w:t>
      </w:r>
    </w:p>
    <w:p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69"/>
        <w:gridCol w:w="1056"/>
        <w:gridCol w:w="6007"/>
      </w:tblGrid>
      <w:tr w:rsidR="00F54036" w:rsidTr="00D77702">
        <w:tc>
          <w:tcPr>
            <w:tcW w:w="900" w:type="dxa"/>
            <w:vAlign w:val="center"/>
          </w:tcPr>
          <w:p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6E17E6FB" wp14:editId="26051B21">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2D72FB">
            <w:pPr>
              <w:pStyle w:val="aa"/>
              <w:ind w:right="20"/>
              <w:jc w:val="both"/>
              <w:rPr>
                <w:b/>
                <w:bCs/>
              </w:rPr>
            </w:pPr>
            <w:r>
              <w:rPr>
                <w:b/>
                <w:bCs/>
              </w:rPr>
              <w:t>Notice</w:t>
            </w:r>
          </w:p>
        </w:tc>
        <w:tc>
          <w:tcPr>
            <w:tcW w:w="6800" w:type="dxa"/>
            <w:vAlign w:val="center"/>
          </w:tcPr>
          <w:p w:rsidR="00F54036" w:rsidRDefault="00F54036" w:rsidP="002D72FB">
            <w:pPr>
              <w:pStyle w:val="aa"/>
              <w:ind w:right="20"/>
              <w:jc w:val="both"/>
              <w:rPr>
                <w:rFonts w:cs="Times New Roman"/>
                <w:i/>
                <w:iCs/>
              </w:rPr>
            </w:pPr>
            <w:r w:rsidRPr="002F5F3A">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rsidR="00F54036" w:rsidRDefault="00F54036" w:rsidP="002D72FB">
      <w:pPr>
        <w:ind w:right="20"/>
        <w:rPr>
          <w:rFonts w:cs="Times New Roman"/>
        </w:rPr>
      </w:pPr>
    </w:p>
    <w:p w:rsidR="00F54036" w:rsidRPr="00F54036" w:rsidRDefault="00F54036" w:rsidP="002D72FB">
      <w:pPr>
        <w:pStyle w:val="Orderlist"/>
        <w:tabs>
          <w:tab w:val="clear" w:pos="1440"/>
          <w:tab w:val="num" w:pos="360"/>
        </w:tabs>
        <w:ind w:left="0" w:right="20" w:hanging="425"/>
      </w:pPr>
      <w:r w:rsidRPr="002F5F3A">
        <w:t xml:space="preserve">The client sends the formal request for the supplied IP address to DHCP server by using the broadcast message </w:t>
      </w:r>
      <w:r w:rsidRPr="00F54036">
        <w:t>DHCPREQUEST</w:t>
      </w:r>
      <w:r w:rsidRPr="002F5F3A">
        <w:t>.</w:t>
      </w:r>
    </w:p>
    <w:p w:rsidR="00F54036" w:rsidRPr="00F54036" w:rsidRDefault="00F54036" w:rsidP="002D72FB">
      <w:pPr>
        <w:pStyle w:val="Orderlist"/>
        <w:tabs>
          <w:tab w:val="clear" w:pos="1440"/>
          <w:tab w:val="num" w:pos="360"/>
        </w:tabs>
        <w:ind w:left="0" w:right="20" w:hanging="425"/>
      </w:pPr>
      <w:r w:rsidRPr="00F54036">
        <w:t>DHCP server verifies that the IP address is assigned to the client by sending the unicast message DHCPACK to the client.</w:t>
      </w:r>
    </w:p>
    <w:p w:rsidR="00F54036" w:rsidRPr="00D91E81" w:rsidRDefault="00F54036" w:rsidP="002D72FB">
      <w:pPr>
        <w:ind w:right="20"/>
        <w:rPr>
          <w:rFonts w:cs="Times New Roman"/>
        </w:rPr>
      </w:pPr>
    </w:p>
    <w:tbl>
      <w:tblPr>
        <w:tblStyle w:val="NOTICE"/>
        <w:tblW w:w="0" w:type="auto"/>
        <w:tblLook w:val="0000" w:firstRow="0" w:lastRow="0" w:firstColumn="0" w:lastColumn="0" w:noHBand="0" w:noVBand="0"/>
      </w:tblPr>
      <w:tblGrid>
        <w:gridCol w:w="867"/>
        <w:gridCol w:w="1052"/>
        <w:gridCol w:w="6013"/>
      </w:tblGrid>
      <w:tr w:rsidR="00F54036" w:rsidTr="00D77702">
        <w:tc>
          <w:tcPr>
            <w:tcW w:w="900" w:type="dxa"/>
            <w:vAlign w:val="center"/>
          </w:tcPr>
          <w:p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CEE82DA" wp14:editId="551EB212">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2D72FB">
            <w:pPr>
              <w:pStyle w:val="aa"/>
              <w:ind w:right="20"/>
              <w:jc w:val="both"/>
              <w:rPr>
                <w:b/>
                <w:bCs/>
              </w:rPr>
            </w:pPr>
            <w:r>
              <w:rPr>
                <w:b/>
                <w:bCs/>
              </w:rPr>
              <w:t>Notice</w:t>
            </w:r>
          </w:p>
        </w:tc>
        <w:tc>
          <w:tcPr>
            <w:tcW w:w="6800" w:type="dxa"/>
            <w:vAlign w:val="center"/>
          </w:tcPr>
          <w:p w:rsidR="00F54036" w:rsidRDefault="00F54036" w:rsidP="002D72FB">
            <w:pPr>
              <w:pStyle w:val="aa"/>
              <w:ind w:right="20"/>
              <w:jc w:val="both"/>
              <w:rPr>
                <w:rFonts w:cs="Times New Roman"/>
                <w:i/>
                <w:iCs/>
              </w:rPr>
            </w:pPr>
            <w:r w:rsidRPr="002F5F3A">
              <w:rPr>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rsidR="00F54036" w:rsidRDefault="00094318" w:rsidP="002D72FB">
      <w:pPr>
        <w:pStyle w:val="4"/>
        <w:ind w:left="0" w:right="20"/>
      </w:pPr>
      <w:bookmarkStart w:id="1178" w:name="_Toc363228365"/>
      <w:r>
        <w:t>C9500</w:t>
      </w:r>
      <w:r w:rsidR="0088282C">
        <w:t xml:space="preserve"> Series</w:t>
      </w:r>
      <w:r w:rsidR="00F54036">
        <w:t xml:space="preserve"> </w:t>
      </w:r>
      <w:r w:rsidR="008039B1">
        <w:rPr>
          <w:rFonts w:hint="eastAsia"/>
        </w:rPr>
        <w:t xml:space="preserve">Switch </w:t>
      </w:r>
      <w:r w:rsidR="00E5100A">
        <w:rPr>
          <w:rFonts w:hint="eastAsia"/>
        </w:rPr>
        <w:t>as a DHC</w:t>
      </w:r>
      <w:r w:rsidR="00F54036">
        <w:t>P relay agent</w:t>
      </w:r>
      <w:bookmarkEnd w:id="1178"/>
    </w:p>
    <w:p w:rsidR="00F54036" w:rsidRPr="002F5F3A" w:rsidRDefault="00F54036" w:rsidP="002D72FB">
      <w:pPr>
        <w:pStyle w:val="a3"/>
        <w:ind w:left="0" w:right="20"/>
      </w:pPr>
      <w:r w:rsidRPr="002F5F3A">
        <w:t>DHCP relay is the host forwarding DHCP packet between DHCP client and DHCP server in each different su</w:t>
      </w:r>
      <w:r>
        <w:t>b</w:t>
      </w:r>
      <w:r w:rsidRPr="002F5F3A">
        <w:t>net.</w:t>
      </w:r>
    </w:p>
    <w:p w:rsidR="00D77702" w:rsidRDefault="00F54036" w:rsidP="002D72FB">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rsidR="00F54036" w:rsidRPr="002F5F3A" w:rsidRDefault="0088282C" w:rsidP="0088282C">
      <w:pPr>
        <w:pStyle w:val="a3"/>
        <w:ind w:left="0" w:right="20"/>
      </w:pPr>
      <w:r>
        <w:drawing>
          <wp:anchor distT="0" distB="0" distL="114300" distR="114300" simplePos="0" relativeHeight="251745280" behindDoc="0" locked="0" layoutInCell="1" allowOverlap="1" wp14:anchorId="15A24451" wp14:editId="0D23A0DC">
            <wp:simplePos x="0" y="0"/>
            <wp:positionH relativeFrom="column">
              <wp:posOffset>744855</wp:posOffset>
            </wp:positionH>
            <wp:positionV relativeFrom="paragraph">
              <wp:posOffset>516725</wp:posOffset>
            </wp:positionV>
            <wp:extent cx="4739005" cy="3283585"/>
            <wp:effectExtent l="0" t="0" r="0" b="0"/>
            <wp:wrapTopAndBottom/>
            <wp:docPr id="17047" name="그림 1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9005" cy="3283585"/>
                    </a:xfrm>
                    <a:prstGeom prst="rect">
                      <a:avLst/>
                    </a:prstGeom>
                    <a:noFill/>
                  </pic:spPr>
                </pic:pic>
              </a:graphicData>
            </a:graphic>
            <wp14:sizeRelH relativeFrom="page">
              <wp14:pctWidth>0</wp14:pctWidth>
            </wp14:sizeRelH>
            <wp14:sizeRelV relativeFrom="page">
              <wp14:pctHeight>0</wp14:pctHeight>
            </wp14:sizeRelV>
          </wp:anchor>
        </w:drawing>
      </w:r>
      <w:r w:rsidR="00F54036" w:rsidRPr="002F5F3A">
        <w:t xml:space="preserve">If you set </w:t>
      </w:r>
      <w:r w:rsidR="002506F7">
        <w:t xml:space="preserve">the </w:t>
      </w:r>
      <w:r w:rsidR="00094318">
        <w:t>C9500</w:t>
      </w:r>
      <w:r>
        <w:t xml:space="preserve"> series</w:t>
      </w:r>
      <w:r w:rsidR="00F54036" w:rsidRPr="002F5F3A">
        <w:t xml:space="preserve"> as DHCP relay agent, </w:t>
      </w:r>
      <w:r w:rsidR="002506F7">
        <w:t xml:space="preserve">the </w:t>
      </w:r>
      <w:r w:rsidR="00F54036" w:rsidRPr="002F5F3A">
        <w:t xml:space="preserve">DHCP client and DHCP server forwards DHCP packet </w:t>
      </w:r>
      <w:r w:rsidR="002506F7">
        <w:t xml:space="preserve">to </w:t>
      </w:r>
      <w:r w:rsidR="00F54036" w:rsidRPr="002F5F3A">
        <w:t>each oth</w:t>
      </w:r>
      <w:r>
        <w:t>er.</w:t>
      </w:r>
    </w:p>
    <w:p w:rsidR="00F54036" w:rsidRDefault="007D7AF6" w:rsidP="0088282C">
      <w:pPr>
        <w:pStyle w:val="afffff3"/>
        <w:ind w:left="0" w:right="20"/>
        <w:jc w:val="center"/>
        <w:rPr>
          <w:rFonts w:ascii="굴림" w:eastAsia="굴림" w:hAnsi="굴림"/>
        </w:rPr>
      </w:pPr>
      <w:bookmarkStart w:id="1179" w:name="_Toc21141114"/>
      <w:bookmarkStart w:id="1180" w:name="_Toc198621989"/>
      <w:bookmarkStart w:id="1181" w:name="_Toc361679436"/>
      <w:bookmarkStart w:id="1182" w:name="_Toc420070093"/>
      <w:r>
        <w:t xml:space="preserve">Figure </w:t>
      </w:r>
      <w:r w:rsidR="005832B8">
        <w:fldChar w:fldCharType="begin"/>
      </w:r>
      <w:r w:rsidR="00092D8C">
        <w:instrText xml:space="preserve"> SEQ Figure \* ARABIC </w:instrText>
      </w:r>
      <w:r w:rsidR="005832B8">
        <w:fldChar w:fldCharType="separate"/>
      </w:r>
      <w:r w:rsidR="002B09AA">
        <w:rPr>
          <w:noProof/>
        </w:rPr>
        <w:t>12</w:t>
      </w:r>
      <w:r w:rsidR="005832B8">
        <w:rPr>
          <w:noProof/>
        </w:rPr>
        <w:fldChar w:fldCharType="end"/>
      </w:r>
      <w:bookmarkEnd w:id="1179"/>
      <w:bookmarkEnd w:id="1180"/>
      <w:bookmarkEnd w:id="1181"/>
      <w:r>
        <w:rPr>
          <w:rFonts w:hint="eastAsia"/>
        </w:rPr>
        <w:t xml:space="preserve"> </w:t>
      </w:r>
      <w:r w:rsidR="00F54036">
        <w:t>Transmitting</w:t>
      </w:r>
      <w:r w:rsidR="00F54036" w:rsidRPr="002F5F3A">
        <w:t xml:space="preserve"> DHCP server </w:t>
      </w:r>
      <w:r w:rsidR="00F54036">
        <w:t xml:space="preserve">Message </w:t>
      </w:r>
      <w:r w:rsidR="00F54036" w:rsidRPr="002F5F3A">
        <w:t>as a DHCP relay agent</w:t>
      </w:r>
      <w:bookmarkEnd w:id="1182"/>
    </w:p>
    <w:p w:rsidR="00F54036" w:rsidRPr="002F5F3A" w:rsidRDefault="00F54036" w:rsidP="005378C8">
      <w:pPr>
        <w:pStyle w:val="Orderlist"/>
        <w:numPr>
          <w:ilvl w:val="0"/>
          <w:numId w:val="25"/>
        </w:numPr>
        <w:tabs>
          <w:tab w:val="clear" w:pos="1440"/>
          <w:tab w:val="num" w:pos="960"/>
        </w:tabs>
        <w:ind w:left="0" w:right="20" w:hanging="357"/>
      </w:pPr>
      <w:r w:rsidRPr="002F5F3A">
        <w:t xml:space="preserve">DHCP client sends broadcast message, </w:t>
      </w:r>
      <w:r w:rsidRPr="00E63FE4">
        <w:rPr>
          <w:i/>
        </w:rPr>
        <w:t>DHCPDISCOVER</w:t>
      </w:r>
      <w:r w:rsidRPr="002F5F3A">
        <w:t xml:space="preserve"> to the IP requested.</w:t>
      </w:r>
    </w:p>
    <w:p w:rsidR="00F54036" w:rsidRPr="00D77702" w:rsidRDefault="00F54036" w:rsidP="005378C8">
      <w:pPr>
        <w:pStyle w:val="Orderlist"/>
        <w:numPr>
          <w:ilvl w:val="0"/>
          <w:numId w:val="18"/>
        </w:numPr>
        <w:tabs>
          <w:tab w:val="clear" w:pos="1440"/>
          <w:tab w:val="num" w:pos="960"/>
        </w:tabs>
        <w:spacing w:before="0"/>
        <w:ind w:left="0" w:right="20" w:hanging="357"/>
      </w:pPr>
      <w:r w:rsidRPr="00D77702">
        <w:t>DHCP relay agent receives the IP request message from DHCP client, and sent the message to DHCP server by unicast.</w:t>
      </w:r>
    </w:p>
    <w:p w:rsidR="00F54036" w:rsidRPr="00D77702" w:rsidRDefault="00F54036" w:rsidP="005378C8">
      <w:pPr>
        <w:pStyle w:val="Orderlist"/>
        <w:numPr>
          <w:ilvl w:val="0"/>
          <w:numId w:val="18"/>
        </w:numPr>
        <w:tabs>
          <w:tab w:val="clear" w:pos="1440"/>
          <w:tab w:val="num" w:pos="960"/>
        </w:tabs>
        <w:spacing w:before="0"/>
        <w:ind w:left="0" w:right="20" w:hanging="357"/>
      </w:pPr>
      <w:r w:rsidRPr="00D77702">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rsidR="00F54036" w:rsidRPr="00D77702" w:rsidRDefault="00F54036" w:rsidP="005378C8">
      <w:pPr>
        <w:pStyle w:val="Orderlist"/>
        <w:numPr>
          <w:ilvl w:val="0"/>
          <w:numId w:val="18"/>
        </w:numPr>
        <w:tabs>
          <w:tab w:val="clear" w:pos="1440"/>
          <w:tab w:val="num" w:pos="960"/>
        </w:tabs>
        <w:spacing w:before="0"/>
        <w:ind w:left="0" w:right="20" w:hanging="357"/>
      </w:pPr>
      <w:r w:rsidRPr="00D77702">
        <w:t xml:space="preserve">The DHCP relay agent sends the DHCPOFFER message to the client. </w:t>
      </w:r>
    </w:p>
    <w:p w:rsidR="00F54036" w:rsidRPr="00D77702" w:rsidRDefault="00F54036" w:rsidP="005378C8">
      <w:pPr>
        <w:pStyle w:val="Orderlist"/>
        <w:numPr>
          <w:ilvl w:val="0"/>
          <w:numId w:val="18"/>
        </w:numPr>
        <w:tabs>
          <w:tab w:val="clear" w:pos="1440"/>
          <w:tab w:val="num" w:pos="960"/>
        </w:tabs>
        <w:spacing w:before="0"/>
        <w:ind w:left="0" w:right="20" w:hanging="357"/>
      </w:pPr>
      <w:r w:rsidRPr="00D77702">
        <w:t xml:space="preserve">DHCPREQUEST and DHCPACK messages are transferred by the DHCP relay agent in a same manner between the DHCP server and the client. </w:t>
      </w:r>
    </w:p>
    <w:p w:rsidR="00F54036" w:rsidRPr="00F41179" w:rsidRDefault="00F54036" w:rsidP="00B415A8">
      <w:pPr>
        <w:pStyle w:val="4"/>
        <w:ind w:left="0" w:right="20"/>
      </w:pPr>
      <w:bookmarkStart w:id="1183" w:name="_Toc337198447"/>
      <w:r w:rsidRPr="00F41179">
        <w:t>Advantages of DHCP Server</w:t>
      </w:r>
      <w:bookmarkEnd w:id="1183"/>
    </w:p>
    <w:p w:rsidR="00F54036" w:rsidRDefault="00F54036" w:rsidP="00B415A8">
      <w:pPr>
        <w:pStyle w:val="a3"/>
        <w:spacing w:line="240" w:lineRule="auto"/>
        <w:ind w:left="0" w:right="20"/>
      </w:pPr>
      <w:r w:rsidRPr="002F5F3A">
        <w:t xml:space="preserve">The features of the </w:t>
      </w:r>
      <w:r w:rsidR="00094318">
        <w:t>C9500</w:t>
      </w:r>
      <w:r w:rsidRPr="002F5F3A">
        <w:t xml:space="preserve"> </w:t>
      </w:r>
      <w:r w:rsidR="006E772E">
        <w:t xml:space="preserve">series </w:t>
      </w:r>
      <w:r w:rsidRPr="002F5F3A">
        <w:t>server have the following advantages:</w:t>
      </w:r>
    </w:p>
    <w:p w:rsidR="00F54036" w:rsidRPr="002F5F3A" w:rsidRDefault="00F54036" w:rsidP="006E772E">
      <w:pPr>
        <w:pStyle w:val="Randomlist"/>
        <w:tabs>
          <w:tab w:val="clear" w:pos="3968"/>
          <w:tab w:val="num" w:pos="1980"/>
          <w:tab w:val="num" w:pos="3320"/>
        </w:tabs>
        <w:ind w:left="57" w:right="23" w:hanging="403"/>
      </w:pPr>
      <w:r w:rsidRPr="00F41179">
        <w:t>Reduced Internet access cost</w:t>
      </w:r>
      <w:r w:rsidRPr="002F5F3A">
        <w:t xml:space="preserve"> </w:t>
      </w:r>
      <w:r w:rsidRPr="002F5F3A">
        <w:t>–</w:t>
      </w:r>
      <w:r w:rsidRPr="002F5F3A">
        <w:t xml:space="preserve"> Using automatic IP address assignment at each remote site substantially reduces internet access costs. Static IP addresses are considerably more expensive to purchase than are automatically allocated IP addresses.</w:t>
      </w:r>
    </w:p>
    <w:p w:rsidR="00F54036" w:rsidRPr="00F41179" w:rsidRDefault="00F54036" w:rsidP="006E772E">
      <w:pPr>
        <w:pStyle w:val="Randomlist"/>
        <w:numPr>
          <w:ilvl w:val="0"/>
          <w:numId w:val="0"/>
        </w:numPr>
        <w:tabs>
          <w:tab w:val="num" w:pos="3320"/>
        </w:tabs>
        <w:ind w:left="57" w:right="23"/>
      </w:pPr>
    </w:p>
    <w:p w:rsidR="00F54036" w:rsidRDefault="00F54036" w:rsidP="006E772E">
      <w:pPr>
        <w:pStyle w:val="Randomlist"/>
        <w:tabs>
          <w:tab w:val="clear" w:pos="3968"/>
          <w:tab w:val="num" w:pos="1980"/>
          <w:tab w:val="num" w:pos="3320"/>
        </w:tabs>
        <w:ind w:left="57" w:right="23" w:hanging="403"/>
      </w:pPr>
      <w:r w:rsidRPr="00F41179">
        <w:t>Reduced client configuration tasks and costs</w:t>
      </w:r>
      <w:r w:rsidRPr="002F5F3A">
        <w:t xml:space="preserve"> </w:t>
      </w:r>
      <w:r w:rsidRPr="002F5F3A">
        <w:t>–</w:t>
      </w:r>
      <w:r w:rsidRPr="002F5F3A">
        <w:t xml:space="preserve"> Since DHCP is easy to configure, you can minimize the costs related to equipment configuration and unprofessional users can also use DHCP with ease.</w:t>
      </w:r>
    </w:p>
    <w:p w:rsidR="00F54036" w:rsidRPr="00F41179" w:rsidRDefault="00F54036" w:rsidP="006E772E">
      <w:pPr>
        <w:pStyle w:val="Randomlist"/>
        <w:numPr>
          <w:ilvl w:val="0"/>
          <w:numId w:val="0"/>
        </w:numPr>
        <w:tabs>
          <w:tab w:val="num" w:pos="3320"/>
        </w:tabs>
        <w:ind w:left="57" w:right="23"/>
      </w:pPr>
    </w:p>
    <w:p w:rsidR="00F54036" w:rsidRDefault="00F54036" w:rsidP="006E772E">
      <w:pPr>
        <w:pStyle w:val="Randomlist"/>
        <w:tabs>
          <w:tab w:val="clear" w:pos="3968"/>
          <w:tab w:val="num" w:pos="1980"/>
          <w:tab w:val="num" w:pos="3320"/>
        </w:tabs>
        <w:ind w:left="57" w:right="23" w:hanging="403"/>
      </w:pPr>
      <w:r w:rsidRPr="00F41179">
        <w:t>Centralized management</w:t>
      </w:r>
      <w:r w:rsidRPr="002F5F3A">
        <w:t xml:space="preserve"> </w:t>
      </w:r>
      <w:r w:rsidRPr="002F5F3A">
        <w:t>–</w:t>
      </w:r>
      <w:r w:rsidRPr="002F5F3A">
        <w:t xml:space="preserve"> As the DHCP server maintains configurations for several subnets, an administrator only needs to update a single, central server when configuration parameters change.</w:t>
      </w:r>
    </w:p>
    <w:p w:rsidR="00F54036" w:rsidRDefault="00F54036" w:rsidP="002D72FB">
      <w:pPr>
        <w:pStyle w:val="3"/>
        <w:ind w:left="0" w:right="20"/>
      </w:pPr>
      <w:bookmarkStart w:id="1184" w:name="_Toc20973443"/>
      <w:bookmarkStart w:id="1185" w:name="_Toc198621917"/>
      <w:bookmarkStart w:id="1186" w:name="_Toc363228367"/>
      <w:bookmarkStart w:id="1187" w:name="_Toc420069328"/>
      <w:r>
        <w:t xml:space="preserve">DHCP </w:t>
      </w:r>
      <w:r>
        <w:rPr>
          <w:rFonts w:hint="eastAsia"/>
        </w:rPr>
        <w:t>Pool</w:t>
      </w:r>
      <w:r>
        <w:t xml:space="preserve"> </w:t>
      </w:r>
      <w:bookmarkEnd w:id="1184"/>
      <w:bookmarkEnd w:id="1185"/>
      <w:bookmarkEnd w:id="1186"/>
      <w:r w:rsidRPr="00F41179">
        <w:t>Configuration</w:t>
      </w:r>
      <w:bookmarkEnd w:id="1187"/>
    </w:p>
    <w:p w:rsidR="00F54036" w:rsidRDefault="00F54036" w:rsidP="002D72FB">
      <w:pPr>
        <w:pStyle w:val="a3"/>
        <w:ind w:left="0" w:right="20"/>
      </w:pPr>
      <w:r w:rsidRPr="002F5F3A">
        <w:t xml:space="preserve">You can configure a DHCPNetwork Pool with a name that is a symbolic string (such as </w:t>
      </w:r>
      <w:r w:rsidRPr="002F5F3A">
        <w:t>“</w:t>
      </w:r>
      <w:r>
        <w:t>CommScope</w:t>
      </w:r>
      <w:r w:rsidRPr="002F5F3A">
        <w:t>”</w:t>
      </w:r>
      <w:r w:rsidRPr="002F5F3A">
        <w:t xml:space="preserve">) or an integer (such as </w:t>
      </w:r>
      <w:r w:rsidRPr="002F5F3A">
        <w:t>“</w:t>
      </w:r>
      <w:r w:rsidRPr="002F5F3A">
        <w:t>0</w:t>
      </w:r>
      <w:r w:rsidRPr="002F5F3A">
        <w:t>”</w:t>
      </w:r>
      <w:r w:rsidRPr="002F5F3A">
        <w:t>). For DHCP network pool settings, change the current mode into the DHCP pool configuration mode where you can set the parameters such as IP subnet number and default router. To set a DHCP address pool, you have to complete required tasks illustrated in the following section.</w:t>
      </w:r>
    </w:p>
    <w:tbl>
      <w:tblPr>
        <w:tblStyle w:val="NOTICE"/>
        <w:tblW w:w="0" w:type="auto"/>
        <w:tblLook w:val="0000" w:firstRow="0" w:lastRow="0" w:firstColumn="0" w:lastColumn="0" w:noHBand="0" w:noVBand="0"/>
      </w:tblPr>
      <w:tblGrid>
        <w:gridCol w:w="870"/>
        <w:gridCol w:w="1057"/>
        <w:gridCol w:w="6005"/>
      </w:tblGrid>
      <w:tr w:rsidR="00F54036" w:rsidTr="00F41179">
        <w:tc>
          <w:tcPr>
            <w:tcW w:w="900" w:type="dxa"/>
            <w:vAlign w:val="center"/>
          </w:tcPr>
          <w:p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2ADECBB3" wp14:editId="40395936">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2D72FB">
            <w:pPr>
              <w:pStyle w:val="aa"/>
              <w:ind w:right="20"/>
              <w:jc w:val="both"/>
              <w:rPr>
                <w:b/>
                <w:bCs/>
              </w:rPr>
            </w:pPr>
            <w:r>
              <w:rPr>
                <w:b/>
                <w:bCs/>
              </w:rPr>
              <w:t>Notice</w:t>
            </w:r>
          </w:p>
        </w:tc>
        <w:tc>
          <w:tcPr>
            <w:tcW w:w="6800" w:type="dxa"/>
            <w:vAlign w:val="center"/>
          </w:tcPr>
          <w:p w:rsidR="00F54036" w:rsidRDefault="00F54036" w:rsidP="002D72FB">
            <w:pPr>
              <w:pStyle w:val="aa"/>
              <w:ind w:right="20"/>
              <w:jc w:val="both"/>
              <w:rPr>
                <w:rFonts w:cs="Times New Roman"/>
                <w:i/>
                <w:iCs/>
              </w:rPr>
            </w:pPr>
            <w:r w:rsidRPr="002F5F3A">
              <w:t xml:space="preserve">Different network pools can be configured into a single group and different subnets of one VLAN should be in </w:t>
            </w:r>
            <w:r>
              <w:t>a</w:t>
            </w:r>
            <w:r w:rsidRPr="002F5F3A">
              <w:t xml:space="preserve"> same group.</w:t>
            </w:r>
          </w:p>
        </w:tc>
      </w:tr>
    </w:tbl>
    <w:p w:rsidR="00F54036" w:rsidRDefault="00F54036" w:rsidP="002D72FB">
      <w:pPr>
        <w:pStyle w:val="4"/>
        <w:ind w:left="0" w:right="20"/>
      </w:pPr>
      <w:bookmarkStart w:id="1188" w:name="_Toc337198451"/>
      <w:r w:rsidRPr="002F5F3A">
        <w:t xml:space="preserve">Setting DHCP Network Pool Name and Entering DHCP Configuration </w:t>
      </w:r>
      <w:r w:rsidRPr="00F41179">
        <w:t>mode</w:t>
      </w:r>
      <w:bookmarkEnd w:id="1188"/>
    </w:p>
    <w:p w:rsidR="00F54036" w:rsidRDefault="00F54036" w:rsidP="002D72FB">
      <w:pPr>
        <w:pStyle w:val="a3"/>
        <w:ind w:left="0" w:right="20"/>
      </w:pPr>
      <w:r w:rsidRPr="002F5F3A">
        <w:t>To configure the DHCP network pool name and enter DHCP pool configuration mode, use the following command in global mode:</w:t>
      </w:r>
    </w:p>
    <w:p w:rsidR="007D7AF6" w:rsidRDefault="007D7AF6" w:rsidP="002D72FB">
      <w:pPr>
        <w:pStyle w:val="afffff3"/>
        <w:ind w:left="0" w:right="20"/>
      </w:pPr>
      <w:bookmarkStart w:id="1189" w:name="_Toc420070194"/>
      <w:r>
        <w:t xml:space="preserve">Table </w:t>
      </w:r>
      <w:r w:rsidR="005832B8">
        <w:fldChar w:fldCharType="begin"/>
      </w:r>
      <w:r w:rsidR="00092D8C">
        <w:instrText xml:space="preserve"> SEQ Table \* ARABIC </w:instrText>
      </w:r>
      <w:r w:rsidR="005832B8">
        <w:fldChar w:fldCharType="separate"/>
      </w:r>
      <w:r w:rsidR="002B09AA">
        <w:rPr>
          <w:noProof/>
        </w:rPr>
        <w:t>51</w:t>
      </w:r>
      <w:r w:rsidR="005832B8">
        <w:rPr>
          <w:noProof/>
        </w:rPr>
        <w:fldChar w:fldCharType="end"/>
      </w:r>
      <w:r>
        <w:rPr>
          <w:rFonts w:hint="eastAsia"/>
        </w:rPr>
        <w:t xml:space="preserve"> IP DHCP Pool</w:t>
      </w:r>
      <w:bookmarkEnd w:id="1189"/>
    </w:p>
    <w:tbl>
      <w:tblPr>
        <w:tblStyle w:val="CLIWide"/>
        <w:tblW w:w="0" w:type="auto"/>
        <w:tblLook w:val="01E0" w:firstRow="1" w:lastRow="1" w:firstColumn="1" w:lastColumn="1" w:noHBand="0" w:noVBand="0"/>
      </w:tblPr>
      <w:tblGrid>
        <w:gridCol w:w="2278"/>
        <w:gridCol w:w="5654"/>
      </w:tblGrid>
      <w:tr w:rsidR="00F54036" w:rsidTr="00E63FE4">
        <w:trPr>
          <w:cnfStyle w:val="100000000000" w:firstRow="1" w:lastRow="0" w:firstColumn="0" w:lastColumn="0" w:oddVBand="0" w:evenVBand="0" w:oddHBand="0" w:evenHBand="0" w:firstRowFirstColumn="0" w:firstRowLastColumn="0" w:lastRowFirstColumn="0" w:lastRowLastColumn="0"/>
        </w:trPr>
        <w:tc>
          <w:tcPr>
            <w:tcW w:w="2357" w:type="dxa"/>
          </w:tcPr>
          <w:p w:rsidR="00F54036" w:rsidRPr="002F5F3A" w:rsidRDefault="00F54036" w:rsidP="002D72FB">
            <w:pPr>
              <w:pStyle w:val="ab"/>
              <w:wordWrap/>
              <w:ind w:right="20"/>
              <w:rPr>
                <w:b w:val="0"/>
              </w:rPr>
            </w:pPr>
            <w:r w:rsidRPr="002F5F3A">
              <w:rPr>
                <w:b w:val="0"/>
              </w:rPr>
              <w:t>Commnad</w:t>
            </w:r>
          </w:p>
        </w:tc>
        <w:tc>
          <w:tcPr>
            <w:tcW w:w="5965" w:type="dxa"/>
          </w:tcPr>
          <w:p w:rsidR="00F54036" w:rsidRPr="002F5F3A" w:rsidRDefault="00F54036" w:rsidP="002D72FB">
            <w:pPr>
              <w:pStyle w:val="ab"/>
              <w:wordWrap/>
              <w:ind w:right="20"/>
              <w:rPr>
                <w:b w:val="0"/>
              </w:rPr>
            </w:pPr>
            <w:r w:rsidRPr="002F5F3A">
              <w:rPr>
                <w:b w:val="0"/>
              </w:rPr>
              <w:t>Description</w:t>
            </w:r>
          </w:p>
        </w:tc>
      </w:tr>
      <w:tr w:rsidR="00F54036" w:rsidTr="00E63FE4">
        <w:tc>
          <w:tcPr>
            <w:tcW w:w="2357" w:type="dxa"/>
          </w:tcPr>
          <w:p w:rsidR="00F54036" w:rsidRPr="002F5F3A" w:rsidRDefault="00F54036" w:rsidP="002D72FB">
            <w:pPr>
              <w:pStyle w:val="aa"/>
              <w:ind w:right="20"/>
            </w:pPr>
            <w:r w:rsidRPr="002F5F3A">
              <w:t xml:space="preserve">ip dhcp pool </w:t>
            </w:r>
            <w:r w:rsidRPr="002F5F3A">
              <w:rPr>
                <w:i/>
                <w:iCs/>
              </w:rPr>
              <w:t>name</w:t>
            </w:r>
          </w:p>
        </w:tc>
        <w:tc>
          <w:tcPr>
            <w:tcW w:w="5965" w:type="dxa"/>
          </w:tcPr>
          <w:p w:rsidR="00F54036" w:rsidRPr="002F5F3A" w:rsidRDefault="00F54036" w:rsidP="002D72FB">
            <w:pPr>
              <w:pStyle w:val="afffc"/>
              <w:ind w:right="20"/>
            </w:pPr>
            <w:r w:rsidRPr="002F5F3A">
              <w:t xml:space="preserve">Generates a name for DHCP Network Pool </w:t>
            </w:r>
          </w:p>
          <w:p w:rsidR="00F54036" w:rsidRPr="002F5F3A" w:rsidRDefault="00F54036" w:rsidP="002D72FB">
            <w:pPr>
              <w:pStyle w:val="afffc"/>
              <w:ind w:right="20"/>
            </w:pPr>
            <w:r w:rsidRPr="002F5F3A">
              <w:t xml:space="preserve">Enters the DHCP network pool configuration mode identified as </w:t>
            </w:r>
            <w:r w:rsidRPr="002F5F3A">
              <w:t>“</w:t>
            </w:r>
            <w:r w:rsidRPr="002F5F3A">
              <w:t>config-dhcp#</w:t>
            </w:r>
            <w:r w:rsidRPr="002F5F3A">
              <w:t>”</w:t>
            </w:r>
            <w:r w:rsidRPr="002F5F3A">
              <w:t xml:space="preserve"> prompt.</w:t>
            </w:r>
          </w:p>
        </w:tc>
      </w:tr>
    </w:tbl>
    <w:p w:rsidR="00F54036" w:rsidRDefault="00F54036" w:rsidP="002D72FB">
      <w:pPr>
        <w:pStyle w:val="a3"/>
        <w:ind w:left="0" w:right="20"/>
      </w:pPr>
      <w:bookmarkStart w:id="1190" w:name="_Toc20973445"/>
      <w:r w:rsidRPr="002F5F3A">
        <w:t xml:space="preserve">The following example shows setting a DHCP Network Pool name as </w:t>
      </w:r>
      <w:r w:rsidRPr="002F5F3A">
        <w:t>‘</w:t>
      </w:r>
      <w:r w:rsidRPr="002F5F3A">
        <w:t>network_pool1</w:t>
      </w:r>
      <w:r w:rsidRPr="002F5F3A">
        <w:t>”</w:t>
      </w:r>
      <w:r w:rsidRPr="002F5F3A">
        <w:t>. You can use up to 31 characters.</w:t>
      </w:r>
    </w:p>
    <w:tbl>
      <w:tblPr>
        <w:tblStyle w:val="48"/>
        <w:tblW w:w="0" w:type="auto"/>
        <w:tblLook w:val="01E0" w:firstRow="1" w:lastRow="1" w:firstColumn="1" w:lastColumn="1" w:noHBand="0" w:noVBand="0"/>
      </w:tblPr>
      <w:tblGrid>
        <w:gridCol w:w="8045"/>
      </w:tblGrid>
      <w:tr w:rsidR="00F54036" w:rsidTr="00F41179">
        <w:tc>
          <w:tcPr>
            <w:tcW w:w="9000"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Default="00F54036" w:rsidP="002D72FB">
            <w:pPr>
              <w:pStyle w:val="aa"/>
              <w:autoSpaceDE w:val="0"/>
              <w:autoSpaceDN w:val="0"/>
              <w:ind w:right="20"/>
            </w:pPr>
            <w:r w:rsidRPr="009C1857">
              <w:rPr>
                <w:rFonts w:ascii="Courier New" w:hAnsi="Courier New" w:cs="Courier New" w:hint="eastAsia"/>
              </w:rPr>
              <w:t>. . .</w:t>
            </w:r>
          </w:p>
        </w:tc>
      </w:tr>
    </w:tbl>
    <w:p w:rsidR="00F54036" w:rsidRDefault="00F54036" w:rsidP="002D72FB">
      <w:pPr>
        <w:pStyle w:val="4"/>
        <w:ind w:left="0" w:right="20"/>
      </w:pPr>
      <w:bookmarkStart w:id="1191" w:name="_Toc337198452"/>
      <w:r w:rsidRPr="002F5F3A">
        <w:t xml:space="preserve">DHCP Subnet </w:t>
      </w:r>
      <w:r w:rsidRPr="00F41179">
        <w:t>and</w:t>
      </w:r>
      <w:r w:rsidRPr="002F5F3A">
        <w:t xml:space="preserve"> Network Mask Configuration</w:t>
      </w:r>
      <w:bookmarkEnd w:id="1191"/>
    </w:p>
    <w:p w:rsidR="00F54036" w:rsidRDefault="00F54036" w:rsidP="002D72FB">
      <w:pPr>
        <w:pStyle w:val="a3"/>
        <w:ind w:left="0" w:right="20"/>
      </w:pPr>
      <w:r w:rsidRPr="002F5F3A">
        <w:t>To configure IP address for the newly created DHCP address pool and server network mask, use the following command in DHCP Network Pool Configuration mode:</w:t>
      </w:r>
    </w:p>
    <w:p w:rsidR="00F54036" w:rsidRDefault="007D7AF6" w:rsidP="002D72FB">
      <w:pPr>
        <w:pStyle w:val="afffff3"/>
        <w:ind w:left="0" w:right="20"/>
      </w:pPr>
      <w:bookmarkStart w:id="1192" w:name="_Toc420070195"/>
      <w:r>
        <w:t xml:space="preserve">Table </w:t>
      </w:r>
      <w:r w:rsidR="005832B8">
        <w:fldChar w:fldCharType="begin"/>
      </w:r>
      <w:r w:rsidR="00092D8C">
        <w:instrText xml:space="preserve"> SEQ Table \* ARABIC </w:instrText>
      </w:r>
      <w:r w:rsidR="005832B8">
        <w:fldChar w:fldCharType="separate"/>
      </w:r>
      <w:r w:rsidR="002B09AA">
        <w:rPr>
          <w:noProof/>
        </w:rPr>
        <w:t>52</w:t>
      </w:r>
      <w:r w:rsidR="005832B8">
        <w:rPr>
          <w:noProof/>
        </w:rPr>
        <w:fldChar w:fldCharType="end"/>
      </w:r>
      <w:r>
        <w:rPr>
          <w:rFonts w:hint="eastAsia"/>
        </w:rPr>
        <w:t xml:space="preserve"> DHCP Subnet and Network Mask Configuration</w:t>
      </w:r>
      <w:bookmarkEnd w:id="1192"/>
    </w:p>
    <w:tbl>
      <w:tblPr>
        <w:tblStyle w:val="CLIWide"/>
        <w:tblW w:w="0" w:type="auto"/>
        <w:tblLook w:val="01E0" w:firstRow="1" w:lastRow="1" w:firstColumn="1" w:lastColumn="1" w:noHBand="0" w:noVBand="0"/>
      </w:tblPr>
      <w:tblGrid>
        <w:gridCol w:w="3081"/>
        <w:gridCol w:w="4851"/>
      </w:tblGrid>
      <w:tr w:rsidR="00F54036" w:rsidTr="00E63FE4">
        <w:trPr>
          <w:cnfStyle w:val="100000000000" w:firstRow="1" w:lastRow="0" w:firstColumn="0" w:lastColumn="0" w:oddVBand="0" w:evenVBand="0" w:oddHBand="0" w:evenHBand="0" w:firstRowFirstColumn="0" w:firstRowLastColumn="0" w:lastRowFirstColumn="0" w:lastRowLastColumn="0"/>
        </w:trPr>
        <w:tc>
          <w:tcPr>
            <w:tcW w:w="3420" w:type="dxa"/>
          </w:tcPr>
          <w:p w:rsidR="00F54036" w:rsidRPr="002F5F3A" w:rsidRDefault="00F54036" w:rsidP="002D72FB">
            <w:pPr>
              <w:pStyle w:val="ab"/>
              <w:wordWrap/>
              <w:ind w:right="20"/>
              <w:rPr>
                <w:b w:val="0"/>
              </w:rPr>
            </w:pPr>
            <w:r w:rsidRPr="002F5F3A">
              <w:rPr>
                <w:b w:val="0"/>
              </w:rPr>
              <w:t>Command</w:t>
            </w:r>
          </w:p>
        </w:tc>
        <w:tc>
          <w:tcPr>
            <w:tcW w:w="5580" w:type="dxa"/>
          </w:tcPr>
          <w:p w:rsidR="00F54036" w:rsidRPr="002F5F3A" w:rsidRDefault="00F54036" w:rsidP="002D72FB">
            <w:pPr>
              <w:pStyle w:val="ab"/>
              <w:wordWrap/>
              <w:ind w:right="20"/>
              <w:rPr>
                <w:b w:val="0"/>
              </w:rPr>
            </w:pPr>
            <w:r w:rsidRPr="002F5F3A">
              <w:rPr>
                <w:b w:val="0"/>
              </w:rPr>
              <w:t>Description</w:t>
            </w:r>
          </w:p>
        </w:tc>
      </w:tr>
      <w:tr w:rsidR="00F54036" w:rsidTr="00E63FE4">
        <w:tc>
          <w:tcPr>
            <w:tcW w:w="3420" w:type="dxa"/>
          </w:tcPr>
          <w:p w:rsidR="00F54036" w:rsidRPr="002F5F3A" w:rsidRDefault="00F54036" w:rsidP="002D72FB">
            <w:pPr>
              <w:pStyle w:val="aa"/>
              <w:ind w:right="20"/>
            </w:pPr>
            <w:r w:rsidRPr="002F5F3A">
              <w:rPr>
                <w:b/>
                <w:bCs/>
              </w:rPr>
              <w:t>network</w:t>
            </w:r>
            <w:r w:rsidRPr="002F5F3A">
              <w:t xml:space="preserve"> </w:t>
            </w:r>
            <w:r w:rsidRPr="002F5F3A">
              <w:rPr>
                <w:i/>
                <w:iCs/>
              </w:rPr>
              <w:t>network-number</w:t>
            </w:r>
            <w:r w:rsidRPr="002F5F3A">
              <w:rPr>
                <w:b/>
                <w:bCs/>
              </w:rPr>
              <w:t>/</w:t>
            </w:r>
            <w:r w:rsidRPr="002F5F3A">
              <w:rPr>
                <w:i/>
                <w:iCs/>
              </w:rPr>
              <w:t>prefix-length</w:t>
            </w:r>
          </w:p>
        </w:tc>
        <w:tc>
          <w:tcPr>
            <w:tcW w:w="5580" w:type="dxa"/>
          </w:tcPr>
          <w:p w:rsidR="00F54036" w:rsidRPr="002F5F3A" w:rsidRDefault="00F54036" w:rsidP="002D72FB">
            <w:pPr>
              <w:pStyle w:val="afffc"/>
              <w:ind w:right="20"/>
            </w:pPr>
            <w:r w:rsidRPr="002F5F3A">
              <w:t xml:space="preserve">Specifies the sub network number and mask for DHCP address pool. </w:t>
            </w:r>
          </w:p>
        </w:tc>
      </w:tr>
    </w:tbl>
    <w:p w:rsidR="00F54036" w:rsidRDefault="00F54036" w:rsidP="002D72FB">
      <w:pPr>
        <w:pStyle w:val="a3"/>
        <w:ind w:left="0" w:right="20"/>
      </w:pPr>
      <w:r w:rsidRPr="002F5F3A">
        <w:t>The following shows an example where setting DHCP Subnet and Network mask for 100.0.0.0/24</w:t>
      </w:r>
      <w:r>
        <w:t>:</w:t>
      </w:r>
    </w:p>
    <w:tbl>
      <w:tblPr>
        <w:tblStyle w:val="48"/>
        <w:tblW w:w="0" w:type="auto"/>
        <w:tblLook w:val="01E0" w:firstRow="1" w:lastRow="1" w:firstColumn="1" w:lastColumn="1" w:noHBand="0" w:noVBand="0"/>
      </w:tblPr>
      <w:tblGrid>
        <w:gridCol w:w="8045"/>
      </w:tblGrid>
      <w:tr w:rsidR="00F54036" w:rsidTr="00F452A4">
        <w:tc>
          <w:tcPr>
            <w:tcW w:w="9000"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Default="00F54036" w:rsidP="002D72FB">
            <w:pPr>
              <w:ind w:right="20"/>
            </w:pPr>
            <w:r w:rsidRPr="009C1857">
              <w:rPr>
                <w:rFonts w:ascii="Courier New" w:hAnsi="Courier New" w:cs="Courier New" w:hint="eastAsia"/>
              </w:rPr>
              <w:t>. . .</w:t>
            </w:r>
          </w:p>
        </w:tc>
      </w:tr>
    </w:tbl>
    <w:p w:rsidR="00F54036" w:rsidRDefault="00F54036" w:rsidP="002D72FB">
      <w:pPr>
        <w:pStyle w:val="4"/>
        <w:ind w:left="0" w:right="20"/>
      </w:pPr>
      <w:bookmarkStart w:id="1193" w:name="_Toc337198453"/>
      <w:r w:rsidRPr="002F5F3A">
        <w:t xml:space="preserve">Setting IP Address </w:t>
      </w:r>
      <w:r w:rsidRPr="00F41179">
        <w:t>Range</w:t>
      </w:r>
      <w:r w:rsidRPr="002F5F3A">
        <w:t xml:space="preserve"> to be assigned in Network Pool</w:t>
      </w:r>
      <w:bookmarkEnd w:id="1193"/>
    </w:p>
    <w:p w:rsidR="00F54036" w:rsidRDefault="00F54036" w:rsidP="002D72FB">
      <w:pPr>
        <w:pStyle w:val="a3"/>
        <w:ind w:left="0" w:right="20"/>
      </w:pPr>
      <w:r w:rsidRPr="002F5F3A">
        <w:t>Set address range to assign to clients in DHCP network pool. Non-consecutive many addresses range can be assigned in a single network pool.</w:t>
      </w:r>
    </w:p>
    <w:p w:rsidR="00B415A8" w:rsidRDefault="00B415A8" w:rsidP="002D72FB">
      <w:pPr>
        <w:pStyle w:val="afffff3"/>
        <w:ind w:left="0" w:right="20"/>
      </w:pPr>
    </w:p>
    <w:p w:rsidR="007D7AF6" w:rsidRDefault="007D7AF6" w:rsidP="002D72FB">
      <w:pPr>
        <w:pStyle w:val="afffff3"/>
        <w:ind w:left="0" w:right="20"/>
      </w:pPr>
      <w:bookmarkStart w:id="1194" w:name="_Toc420070196"/>
      <w:r>
        <w:t xml:space="preserve">Table </w:t>
      </w:r>
      <w:r w:rsidR="005832B8">
        <w:fldChar w:fldCharType="begin"/>
      </w:r>
      <w:r w:rsidR="00092D8C">
        <w:instrText xml:space="preserve"> SEQ Table \* ARABIC </w:instrText>
      </w:r>
      <w:r w:rsidR="005832B8">
        <w:fldChar w:fldCharType="separate"/>
      </w:r>
      <w:r w:rsidR="002B09AA">
        <w:rPr>
          <w:noProof/>
        </w:rPr>
        <w:t>53</w:t>
      </w:r>
      <w:r w:rsidR="005832B8">
        <w:rPr>
          <w:noProof/>
        </w:rPr>
        <w:fldChar w:fldCharType="end"/>
      </w:r>
      <w:r>
        <w:rPr>
          <w:rFonts w:hint="eastAsia"/>
        </w:rPr>
        <w:t xml:space="preserve"> Setting IP Address Range to be assigned in Network Pool</w:t>
      </w:r>
      <w:bookmarkEnd w:id="1194"/>
    </w:p>
    <w:tbl>
      <w:tblPr>
        <w:tblStyle w:val="CLIWide"/>
        <w:tblW w:w="0" w:type="auto"/>
        <w:tblLook w:val="01E0" w:firstRow="1" w:lastRow="1" w:firstColumn="1" w:lastColumn="1" w:noHBand="0" w:noVBand="0"/>
      </w:tblPr>
      <w:tblGrid>
        <w:gridCol w:w="2748"/>
        <w:gridCol w:w="5184"/>
      </w:tblGrid>
      <w:tr w:rsidR="00F54036" w:rsidTr="00E63FE4">
        <w:trPr>
          <w:cnfStyle w:val="100000000000" w:firstRow="1" w:lastRow="0" w:firstColumn="0" w:lastColumn="0" w:oddVBand="0" w:evenVBand="0" w:oddHBand="0" w:evenHBand="0" w:firstRowFirstColumn="0" w:firstRowLastColumn="0" w:lastRowFirstColumn="0" w:lastRowLastColumn="0"/>
        </w:trPr>
        <w:tc>
          <w:tcPr>
            <w:tcW w:w="2860" w:type="dxa"/>
          </w:tcPr>
          <w:p w:rsidR="00F54036" w:rsidRPr="002F5F3A" w:rsidRDefault="00F54036" w:rsidP="002D72FB">
            <w:pPr>
              <w:pStyle w:val="ab"/>
              <w:wordWrap/>
              <w:ind w:right="20"/>
              <w:rPr>
                <w:b w:val="0"/>
              </w:rPr>
            </w:pPr>
            <w:r w:rsidRPr="002F5F3A">
              <w:rPr>
                <w:b w:val="0"/>
              </w:rPr>
              <w:t>Command</w:t>
            </w:r>
          </w:p>
        </w:tc>
        <w:tc>
          <w:tcPr>
            <w:tcW w:w="5462" w:type="dxa"/>
          </w:tcPr>
          <w:p w:rsidR="00F54036" w:rsidRPr="002F5F3A" w:rsidRDefault="00F54036" w:rsidP="002D72FB">
            <w:pPr>
              <w:pStyle w:val="ab"/>
              <w:wordWrap/>
              <w:ind w:right="20"/>
              <w:rPr>
                <w:b w:val="0"/>
              </w:rPr>
            </w:pPr>
            <w:r w:rsidRPr="002F5F3A">
              <w:rPr>
                <w:b w:val="0"/>
              </w:rPr>
              <w:t>Description</w:t>
            </w:r>
          </w:p>
        </w:tc>
      </w:tr>
      <w:tr w:rsidR="00F54036" w:rsidTr="00E63FE4">
        <w:tc>
          <w:tcPr>
            <w:tcW w:w="2860" w:type="dxa"/>
          </w:tcPr>
          <w:p w:rsidR="00F54036" w:rsidRPr="002F5F3A" w:rsidRDefault="00F54036" w:rsidP="002D72FB">
            <w:pPr>
              <w:pStyle w:val="aa"/>
              <w:ind w:right="20"/>
            </w:pPr>
            <w:r w:rsidRPr="002F5F3A">
              <w:t xml:space="preserve">range </w:t>
            </w:r>
            <w:r w:rsidRPr="002F5F3A">
              <w:rPr>
                <w:i/>
                <w:iCs/>
              </w:rPr>
              <w:t>lowest-address</w:t>
            </w:r>
            <w:r w:rsidRPr="002F5F3A">
              <w:t xml:space="preserve"> </w:t>
            </w:r>
            <w:r w:rsidRPr="002F5F3A">
              <w:rPr>
                <w:i/>
                <w:iCs/>
              </w:rPr>
              <w:t>highest-address</w:t>
            </w:r>
          </w:p>
        </w:tc>
        <w:tc>
          <w:tcPr>
            <w:tcW w:w="5462" w:type="dxa"/>
          </w:tcPr>
          <w:p w:rsidR="00F54036" w:rsidRPr="002F5F3A" w:rsidRDefault="00F54036" w:rsidP="002D72FB">
            <w:pPr>
              <w:pStyle w:val="afffc"/>
              <w:ind w:right="20"/>
            </w:pPr>
            <w:r w:rsidRPr="002F5F3A">
              <w:t>Sets the IP address range to be assigned to clients in a subnet.</w:t>
            </w:r>
          </w:p>
          <w:p w:rsidR="00F54036" w:rsidRPr="002F5F3A" w:rsidRDefault="00F54036" w:rsidP="002D72FB">
            <w:pPr>
              <w:pStyle w:val="afffc"/>
              <w:ind w:right="20"/>
            </w:pPr>
            <w:r w:rsidRPr="002F5F3A">
              <w:t>This command should be used after DHCP subnet and network mask are set.</w:t>
            </w:r>
          </w:p>
        </w:tc>
      </w:tr>
    </w:tbl>
    <w:p w:rsidR="00F54036" w:rsidRDefault="00F54036" w:rsidP="002D72FB">
      <w:pPr>
        <w:pStyle w:val="a3"/>
        <w:ind w:left="0" w:right="20"/>
      </w:pPr>
      <w:r w:rsidRPr="002F5F3A">
        <w:t>The following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Tr="00F452A4">
        <w:tc>
          <w:tcPr>
            <w:tcW w:w="9048"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Default="00F54036" w:rsidP="002D72FB">
            <w:pPr>
              <w:ind w:right="20"/>
            </w:pPr>
            <w:r w:rsidRPr="009C1857">
              <w:rPr>
                <w:rFonts w:ascii="Courier New" w:hAnsi="Courier New" w:cs="Courier New" w:hint="eastAsia"/>
              </w:rPr>
              <w:t>. . .</w:t>
            </w:r>
          </w:p>
          <w:p w:rsidR="00F54036" w:rsidRDefault="00F54036" w:rsidP="002D72FB">
            <w:pPr>
              <w:ind w:right="20"/>
            </w:pPr>
          </w:p>
        </w:tc>
      </w:tr>
    </w:tbl>
    <w:p w:rsidR="00F54036" w:rsidRDefault="00F54036" w:rsidP="002D72FB">
      <w:pPr>
        <w:pStyle w:val="4"/>
        <w:ind w:left="0" w:right="20"/>
      </w:pPr>
      <w:bookmarkStart w:id="1195" w:name="_Toc337198454"/>
      <w:bookmarkEnd w:id="1190"/>
      <w:r w:rsidRPr="00F41179">
        <w:t>Setting</w:t>
      </w:r>
      <w:r w:rsidRPr="002F5F3A">
        <w:t xml:space="preserve"> the Default Router for Client</w:t>
      </w:r>
      <w:bookmarkEnd w:id="1195"/>
    </w:p>
    <w:p w:rsidR="00F54036" w:rsidRDefault="00F54036" w:rsidP="002D72FB">
      <w:pPr>
        <w:pStyle w:val="a3"/>
        <w:ind w:left="0" w:right="20"/>
      </w:pPr>
      <w:r w:rsidRPr="002F5F3A">
        <w:t>After the DHCP client is booted, the client sends packets to its default router. The IP address of the default router must be on the same sub network as the client. The following command is used to set the default router for DHCP client in the DHCP pool configuration mode:</w:t>
      </w:r>
    </w:p>
    <w:p w:rsidR="00F54036" w:rsidRDefault="007D7AF6" w:rsidP="002D72FB">
      <w:pPr>
        <w:pStyle w:val="afffff3"/>
        <w:ind w:left="0" w:right="20"/>
      </w:pPr>
      <w:bookmarkStart w:id="1196" w:name="_Toc420070197"/>
      <w:r>
        <w:t xml:space="preserve">Table </w:t>
      </w:r>
      <w:r w:rsidR="005832B8">
        <w:fldChar w:fldCharType="begin"/>
      </w:r>
      <w:r w:rsidR="00092D8C">
        <w:instrText xml:space="preserve"> SEQ Table \* ARABIC </w:instrText>
      </w:r>
      <w:r w:rsidR="005832B8">
        <w:fldChar w:fldCharType="separate"/>
      </w:r>
      <w:r w:rsidR="002B09AA">
        <w:rPr>
          <w:noProof/>
        </w:rPr>
        <w:t>54</w:t>
      </w:r>
      <w:r w:rsidR="005832B8">
        <w:rPr>
          <w:noProof/>
        </w:rPr>
        <w:fldChar w:fldCharType="end"/>
      </w:r>
      <w:r>
        <w:rPr>
          <w:rFonts w:hint="eastAsia"/>
        </w:rPr>
        <w:t xml:space="preserve"> </w:t>
      </w:r>
      <w:r w:rsidRPr="002F5F3A">
        <w:t>Setting the Default Router for Client</w:t>
      </w:r>
      <w:bookmarkEnd w:id="1196"/>
    </w:p>
    <w:tbl>
      <w:tblPr>
        <w:tblStyle w:val="CLIWide"/>
        <w:tblW w:w="0" w:type="auto"/>
        <w:tblLook w:val="01E0" w:firstRow="1" w:lastRow="1" w:firstColumn="1" w:lastColumn="1" w:noHBand="0" w:noVBand="0"/>
      </w:tblPr>
      <w:tblGrid>
        <w:gridCol w:w="2736"/>
        <w:gridCol w:w="5196"/>
      </w:tblGrid>
      <w:tr w:rsidR="00F54036" w:rsidTr="00E63FE4">
        <w:trPr>
          <w:cnfStyle w:val="100000000000" w:firstRow="1" w:lastRow="0" w:firstColumn="0" w:lastColumn="0" w:oddVBand="0" w:evenVBand="0" w:oddHBand="0" w:evenHBand="0" w:firstRowFirstColumn="0" w:firstRowLastColumn="0" w:lastRowFirstColumn="0" w:lastRowLastColumn="0"/>
        </w:trPr>
        <w:tc>
          <w:tcPr>
            <w:tcW w:w="3040" w:type="dxa"/>
          </w:tcPr>
          <w:p w:rsidR="00F54036" w:rsidRPr="002F5F3A" w:rsidRDefault="00F54036" w:rsidP="002D72FB">
            <w:pPr>
              <w:pStyle w:val="ab"/>
              <w:wordWrap/>
              <w:ind w:right="20"/>
              <w:rPr>
                <w:b w:val="0"/>
              </w:rPr>
            </w:pPr>
            <w:r w:rsidRPr="002F5F3A">
              <w:rPr>
                <w:b w:val="0"/>
              </w:rPr>
              <w:t>Command</w:t>
            </w:r>
          </w:p>
        </w:tc>
        <w:tc>
          <w:tcPr>
            <w:tcW w:w="5960" w:type="dxa"/>
          </w:tcPr>
          <w:p w:rsidR="00F54036" w:rsidRPr="002F5F3A" w:rsidRDefault="00F54036" w:rsidP="002D72FB">
            <w:pPr>
              <w:pStyle w:val="ab"/>
              <w:wordWrap/>
              <w:ind w:right="20"/>
              <w:rPr>
                <w:b w:val="0"/>
              </w:rPr>
            </w:pPr>
            <w:r w:rsidRPr="002F5F3A">
              <w:rPr>
                <w:b w:val="0"/>
              </w:rPr>
              <w:t>Description</w:t>
            </w:r>
          </w:p>
        </w:tc>
      </w:tr>
      <w:tr w:rsidR="00F54036" w:rsidTr="00E63FE4">
        <w:tc>
          <w:tcPr>
            <w:tcW w:w="3040" w:type="dxa"/>
          </w:tcPr>
          <w:p w:rsidR="00F54036" w:rsidRPr="002F5F3A" w:rsidRDefault="00F54036" w:rsidP="002D72FB">
            <w:pPr>
              <w:pStyle w:val="aa"/>
              <w:ind w:right="20"/>
            </w:pPr>
            <w:r w:rsidRPr="002F5F3A">
              <w:t xml:space="preserve">default-router </w:t>
            </w:r>
            <w:r w:rsidRPr="002F5F3A">
              <w:rPr>
                <w:i/>
                <w:iCs/>
              </w:rPr>
              <w:t xml:space="preserve">address </w:t>
            </w:r>
          </w:p>
        </w:tc>
        <w:tc>
          <w:tcPr>
            <w:tcW w:w="5960" w:type="dxa"/>
          </w:tcPr>
          <w:p w:rsidR="00F54036" w:rsidRPr="002F5F3A" w:rsidRDefault="00F54036" w:rsidP="002D72FB">
            <w:pPr>
              <w:pStyle w:val="afffc"/>
              <w:ind w:right="20"/>
            </w:pPr>
            <w:r w:rsidRPr="002F5F3A">
              <w:t>Shows the IP address of a default router for the DHCP client</w:t>
            </w:r>
          </w:p>
        </w:tc>
      </w:tr>
    </w:tbl>
    <w:p w:rsidR="00F54036" w:rsidRPr="00790C46" w:rsidRDefault="00F54036" w:rsidP="002D72FB">
      <w:pPr>
        <w:pStyle w:val="a3"/>
        <w:ind w:left="0" w:right="20"/>
        <w:rPr>
          <w:rFonts w:cs="Times New Roman"/>
        </w:rPr>
      </w:pPr>
      <w:r w:rsidRPr="002F5F3A">
        <w:t>The following 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9C1857" w:rsidTr="00F41179">
        <w:tc>
          <w:tcPr>
            <w:tcW w:w="9048"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default-router 100.0.0.1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790C46">
              <w:t>. . .</w:t>
            </w:r>
          </w:p>
        </w:tc>
      </w:tr>
    </w:tbl>
    <w:p w:rsidR="00F54036" w:rsidRDefault="00F54036" w:rsidP="002D72FB">
      <w:pPr>
        <w:pStyle w:val="4"/>
        <w:ind w:left="0" w:right="20"/>
      </w:pPr>
      <w:bookmarkStart w:id="1197" w:name="_Toc337198455"/>
      <w:r w:rsidRPr="00F41179">
        <w:t>Setting</w:t>
      </w:r>
      <w:r w:rsidRPr="002F5F3A">
        <w:t xml:space="preserve"> DNS IP Server for Client</w:t>
      </w:r>
      <w:bookmarkEnd w:id="1197"/>
    </w:p>
    <w:p w:rsidR="00F54036" w:rsidRDefault="00F54036" w:rsidP="002D72FB">
      <w:pPr>
        <w:pStyle w:val="a3"/>
        <w:ind w:left="0" w:right="20"/>
      </w:pPr>
      <w:r w:rsidRPr="002F5F3A">
        <w:t>DHCP clients query DNS IP servers when they need to correlate host names to IP addresses. To configure the DNS IP servers that are available to a DHCP client, use the following command in DHCP pool configuration mode:</w:t>
      </w:r>
    </w:p>
    <w:p w:rsidR="00B415A8" w:rsidRDefault="00B415A8" w:rsidP="002D72FB">
      <w:pPr>
        <w:pStyle w:val="afffff3"/>
        <w:ind w:left="0" w:right="20"/>
      </w:pPr>
    </w:p>
    <w:p w:rsidR="00B415A8" w:rsidRDefault="00B415A8" w:rsidP="002D72FB">
      <w:pPr>
        <w:pStyle w:val="afffff3"/>
        <w:ind w:left="0" w:right="20"/>
      </w:pPr>
    </w:p>
    <w:p w:rsidR="00F54036" w:rsidRDefault="007D7AF6" w:rsidP="002D72FB">
      <w:pPr>
        <w:pStyle w:val="afffff3"/>
        <w:ind w:left="0" w:right="20"/>
      </w:pPr>
      <w:bookmarkStart w:id="1198" w:name="_Toc420070198"/>
      <w:r>
        <w:t xml:space="preserve">Table </w:t>
      </w:r>
      <w:r w:rsidR="005832B8">
        <w:fldChar w:fldCharType="begin"/>
      </w:r>
      <w:r w:rsidR="00092D8C">
        <w:instrText xml:space="preserve"> SEQ Table \* ARABIC </w:instrText>
      </w:r>
      <w:r w:rsidR="005832B8">
        <w:fldChar w:fldCharType="separate"/>
      </w:r>
      <w:r w:rsidR="002B09AA">
        <w:rPr>
          <w:noProof/>
        </w:rPr>
        <w:t>55</w:t>
      </w:r>
      <w:r w:rsidR="005832B8">
        <w:rPr>
          <w:noProof/>
        </w:rPr>
        <w:fldChar w:fldCharType="end"/>
      </w:r>
      <w:r>
        <w:rPr>
          <w:rFonts w:hint="eastAsia"/>
        </w:rPr>
        <w:t xml:space="preserve"> </w:t>
      </w:r>
      <w:r w:rsidRPr="002F5F3A">
        <w:t>Setting DNS IP Server for Client</w:t>
      </w:r>
      <w:bookmarkEnd w:id="1198"/>
    </w:p>
    <w:tbl>
      <w:tblPr>
        <w:tblStyle w:val="CLIWide"/>
        <w:tblW w:w="0" w:type="auto"/>
        <w:tblLook w:val="01E0" w:firstRow="1" w:lastRow="1" w:firstColumn="1" w:lastColumn="1" w:noHBand="0" w:noVBand="0"/>
      </w:tblPr>
      <w:tblGrid>
        <w:gridCol w:w="2674"/>
        <w:gridCol w:w="5258"/>
      </w:tblGrid>
      <w:tr w:rsidR="00F54036" w:rsidTr="006A4BF1">
        <w:trPr>
          <w:cnfStyle w:val="100000000000" w:firstRow="1" w:lastRow="0" w:firstColumn="0" w:lastColumn="0" w:oddVBand="0" w:evenVBand="0" w:oddHBand="0" w:evenHBand="0" w:firstRowFirstColumn="0" w:firstRowLastColumn="0" w:lastRowFirstColumn="0" w:lastRowLastColumn="0"/>
        </w:trPr>
        <w:tc>
          <w:tcPr>
            <w:tcW w:w="2722" w:type="dxa"/>
          </w:tcPr>
          <w:p w:rsidR="00F54036" w:rsidRPr="002F5F3A" w:rsidRDefault="00F54036" w:rsidP="002D72FB">
            <w:pPr>
              <w:pStyle w:val="ab"/>
              <w:wordWrap/>
              <w:ind w:right="20"/>
              <w:rPr>
                <w:b w:val="0"/>
              </w:rPr>
            </w:pPr>
            <w:r w:rsidRPr="002F5F3A">
              <w:rPr>
                <w:b w:val="0"/>
              </w:rPr>
              <w:t>Command</w:t>
            </w:r>
          </w:p>
        </w:tc>
        <w:tc>
          <w:tcPr>
            <w:tcW w:w="5384" w:type="dxa"/>
          </w:tcPr>
          <w:p w:rsidR="00F54036" w:rsidRPr="002F5F3A" w:rsidRDefault="00F54036" w:rsidP="002D72FB">
            <w:pPr>
              <w:pStyle w:val="ab"/>
              <w:wordWrap/>
              <w:ind w:right="20"/>
              <w:rPr>
                <w:b w:val="0"/>
              </w:rPr>
            </w:pPr>
            <w:r w:rsidRPr="002F5F3A">
              <w:rPr>
                <w:b w:val="0"/>
              </w:rPr>
              <w:t>Description</w:t>
            </w:r>
          </w:p>
        </w:tc>
      </w:tr>
      <w:tr w:rsidR="00F54036" w:rsidTr="006A4BF1">
        <w:tc>
          <w:tcPr>
            <w:tcW w:w="2722" w:type="dxa"/>
          </w:tcPr>
          <w:p w:rsidR="00F54036" w:rsidRPr="005949AD" w:rsidRDefault="00F54036" w:rsidP="002D72FB">
            <w:pPr>
              <w:pStyle w:val="aa"/>
              <w:ind w:right="20"/>
              <w:rPr>
                <w:rFonts w:ascii="Courier New" w:hAnsi="Courier New"/>
                <w:strike/>
              </w:rPr>
            </w:pPr>
            <w:r>
              <w:rPr>
                <w:rFonts w:ascii="Courier New" w:hAnsi="Courier New"/>
              </w:rPr>
              <w:t xml:space="preserve">dns-server </w:t>
            </w:r>
            <w:r>
              <w:rPr>
                <w:rFonts w:ascii="Courier New" w:hAnsi="Courier New"/>
                <w:i/>
                <w:iCs/>
              </w:rPr>
              <w:t xml:space="preserve">address </w:t>
            </w:r>
          </w:p>
        </w:tc>
        <w:tc>
          <w:tcPr>
            <w:tcW w:w="5384" w:type="dxa"/>
          </w:tcPr>
          <w:p w:rsidR="00F54036" w:rsidRPr="005949AD" w:rsidRDefault="00F54036" w:rsidP="005378C8">
            <w:pPr>
              <w:pStyle w:val="a9"/>
              <w:numPr>
                <w:ilvl w:val="0"/>
                <w:numId w:val="9"/>
              </w:numPr>
              <w:ind w:left="0" w:right="20"/>
              <w:rPr>
                <w:strike/>
              </w:rPr>
            </w:pPr>
            <w:r w:rsidRPr="002F5F3A">
              <w:t>Specifies the IP address of the DNS server that the DHCP client can use.</w:t>
            </w:r>
          </w:p>
        </w:tc>
      </w:tr>
    </w:tbl>
    <w:p w:rsidR="00F54036" w:rsidRPr="00790C46" w:rsidRDefault="00F54036" w:rsidP="002D72FB">
      <w:pPr>
        <w:pStyle w:val="a3"/>
        <w:ind w:left="0" w:right="20"/>
        <w:rPr>
          <w:rFonts w:cs="Times New Roman"/>
        </w:rPr>
      </w:pPr>
      <w:r w:rsidRPr="002F5F3A">
        <w:t>The following is an example of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9C1857" w:rsidTr="00F41179">
        <w:tc>
          <w:tcPr>
            <w:tcW w:w="9048"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dns-server 200.0.0.1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790C46">
              <w:t>. . .</w:t>
            </w:r>
          </w:p>
        </w:tc>
      </w:tr>
    </w:tbl>
    <w:p w:rsidR="00F54036" w:rsidRDefault="00F54036" w:rsidP="002D72FB">
      <w:pPr>
        <w:pStyle w:val="4"/>
        <w:ind w:left="0" w:right="20"/>
      </w:pPr>
      <w:bookmarkStart w:id="1199" w:name="_Toc337198456"/>
      <w:r w:rsidRPr="002F5F3A">
        <w:t xml:space="preserve">Setting </w:t>
      </w:r>
      <w:r w:rsidRPr="00F41179">
        <w:t>the</w:t>
      </w:r>
      <w:r w:rsidRPr="002F5F3A">
        <w:t xml:space="preserve"> Domain Name for Client</w:t>
      </w:r>
      <w:bookmarkEnd w:id="1199"/>
    </w:p>
    <w:p w:rsidR="00F54036" w:rsidRDefault="00F54036" w:rsidP="002D72FB">
      <w:pPr>
        <w:pStyle w:val="a3"/>
        <w:ind w:left="0" w:right="20"/>
      </w:pPr>
      <w:r w:rsidRPr="002F5F3A">
        <w:t>The domain name of a DHCP client includes the client in the general network group. The following command is used to set the domain name string for a client in DHCP pool configuration mode:</w:t>
      </w:r>
    </w:p>
    <w:p w:rsidR="007D7AF6" w:rsidRDefault="007D7AF6" w:rsidP="002D72FB">
      <w:pPr>
        <w:pStyle w:val="afffff3"/>
        <w:ind w:left="0" w:right="20"/>
      </w:pPr>
      <w:bookmarkStart w:id="1200" w:name="_Toc420070199"/>
      <w:r>
        <w:t xml:space="preserve">Table </w:t>
      </w:r>
      <w:r w:rsidR="005832B8">
        <w:fldChar w:fldCharType="begin"/>
      </w:r>
      <w:r w:rsidR="00092D8C">
        <w:instrText xml:space="preserve"> SEQ Table \* ARABIC </w:instrText>
      </w:r>
      <w:r w:rsidR="005832B8">
        <w:fldChar w:fldCharType="separate"/>
      </w:r>
      <w:r w:rsidR="002B09AA">
        <w:rPr>
          <w:noProof/>
        </w:rPr>
        <w:t>56</w:t>
      </w:r>
      <w:r w:rsidR="005832B8">
        <w:rPr>
          <w:noProof/>
        </w:rPr>
        <w:fldChar w:fldCharType="end"/>
      </w:r>
      <w:r>
        <w:rPr>
          <w:rFonts w:hint="eastAsia"/>
        </w:rPr>
        <w:t xml:space="preserve"> </w:t>
      </w:r>
      <w:r w:rsidRPr="002F5F3A">
        <w:t>Setting the Domain Name for Client</w:t>
      </w:r>
      <w:bookmarkEnd w:id="1200"/>
    </w:p>
    <w:tbl>
      <w:tblPr>
        <w:tblStyle w:val="CLIWide"/>
        <w:tblW w:w="0" w:type="auto"/>
        <w:tblLook w:val="01E0" w:firstRow="1" w:lastRow="1" w:firstColumn="1" w:lastColumn="1" w:noHBand="0" w:noVBand="0"/>
      </w:tblPr>
      <w:tblGrid>
        <w:gridCol w:w="2860"/>
        <w:gridCol w:w="4500"/>
      </w:tblGrid>
      <w:tr w:rsidR="00F54036" w:rsidTr="00E63FE4">
        <w:trPr>
          <w:cnfStyle w:val="100000000000" w:firstRow="1" w:lastRow="0" w:firstColumn="0" w:lastColumn="0" w:oddVBand="0" w:evenVBand="0" w:oddHBand="0" w:evenHBand="0" w:firstRowFirstColumn="0" w:firstRowLastColumn="0" w:lastRowFirstColumn="0" w:lastRowLastColumn="0"/>
        </w:trPr>
        <w:tc>
          <w:tcPr>
            <w:tcW w:w="2860" w:type="dxa"/>
          </w:tcPr>
          <w:p w:rsidR="00F54036" w:rsidRPr="002F5F3A" w:rsidRDefault="00F54036" w:rsidP="002D72FB">
            <w:pPr>
              <w:pStyle w:val="ab"/>
              <w:wordWrap/>
              <w:ind w:right="20"/>
              <w:rPr>
                <w:b w:val="0"/>
              </w:rPr>
            </w:pPr>
            <w:r w:rsidRPr="002F5F3A">
              <w:rPr>
                <w:b w:val="0"/>
              </w:rPr>
              <w:t>Command</w:t>
            </w:r>
          </w:p>
        </w:tc>
        <w:tc>
          <w:tcPr>
            <w:tcW w:w="4500" w:type="dxa"/>
          </w:tcPr>
          <w:p w:rsidR="00F54036" w:rsidRPr="002F5F3A" w:rsidRDefault="00F54036" w:rsidP="002D72FB">
            <w:pPr>
              <w:pStyle w:val="ab"/>
              <w:wordWrap/>
              <w:ind w:right="20"/>
              <w:rPr>
                <w:b w:val="0"/>
              </w:rPr>
            </w:pPr>
            <w:r w:rsidRPr="002F5F3A">
              <w:rPr>
                <w:b w:val="0"/>
              </w:rPr>
              <w:t>Description</w:t>
            </w:r>
          </w:p>
        </w:tc>
      </w:tr>
      <w:tr w:rsidR="00F54036" w:rsidTr="00E63FE4">
        <w:tc>
          <w:tcPr>
            <w:tcW w:w="2860" w:type="dxa"/>
          </w:tcPr>
          <w:p w:rsidR="00F54036" w:rsidRPr="002F5F3A" w:rsidRDefault="00F54036" w:rsidP="002D72FB">
            <w:pPr>
              <w:pStyle w:val="aa"/>
              <w:ind w:right="20"/>
            </w:pPr>
            <w:r w:rsidRPr="002F5F3A">
              <w:t xml:space="preserve">domain-name </w:t>
            </w:r>
            <w:r w:rsidRPr="002F5F3A">
              <w:rPr>
                <w:i/>
                <w:iCs/>
              </w:rPr>
              <w:t>domain</w:t>
            </w:r>
          </w:p>
        </w:tc>
        <w:tc>
          <w:tcPr>
            <w:tcW w:w="4500" w:type="dxa"/>
          </w:tcPr>
          <w:p w:rsidR="00F54036" w:rsidRPr="002F5F3A" w:rsidRDefault="00F54036" w:rsidP="002D72FB">
            <w:pPr>
              <w:pStyle w:val="afffc"/>
              <w:ind w:right="20"/>
            </w:pPr>
            <w:r w:rsidRPr="002F5F3A">
              <w:t xml:space="preserve">Specifies the domain name for a client </w:t>
            </w:r>
          </w:p>
        </w:tc>
      </w:tr>
    </w:tbl>
    <w:p w:rsidR="00F54036" w:rsidRDefault="00F54036" w:rsidP="002D72FB">
      <w:pPr>
        <w:pStyle w:val="a3"/>
        <w:ind w:left="0" w:right="20"/>
      </w:pPr>
      <w:r w:rsidRPr="002F5F3A">
        <w:t xml:space="preserve">The following is an example of setting a domain name as </w:t>
      </w:r>
      <w:r w:rsidRPr="002F5F3A">
        <w:t>“</w:t>
      </w:r>
      <w:r w:rsidR="00E93CDC">
        <w:rPr>
          <w:rFonts w:hint="eastAsia"/>
        </w:rPr>
        <w:t>CommScope</w:t>
      </w:r>
      <w:r>
        <w:rPr>
          <w:rFonts w:hint="eastAsia"/>
        </w:rPr>
        <w:t>.com</w:t>
      </w:r>
      <w:r w:rsidRPr="002F5F3A">
        <w:t>”</w:t>
      </w:r>
      <w:r w:rsidRPr="002F5F3A">
        <w:t xml:space="preserve"> in a DHCP server for the client.</w:t>
      </w:r>
    </w:p>
    <w:tbl>
      <w:tblPr>
        <w:tblStyle w:val="48"/>
        <w:tblW w:w="0" w:type="auto"/>
        <w:tblLook w:val="01E0" w:firstRow="1" w:lastRow="1" w:firstColumn="1" w:lastColumn="1" w:noHBand="0" w:noVBand="0"/>
      </w:tblPr>
      <w:tblGrid>
        <w:gridCol w:w="8045"/>
      </w:tblGrid>
      <w:tr w:rsidR="00F54036" w:rsidTr="00F41179">
        <w:tc>
          <w:tcPr>
            <w:tcW w:w="9068"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domain-name </w:t>
            </w:r>
            <w:r w:rsidR="00E93CDC">
              <w:rPr>
                <w:rFonts w:ascii="Courier New" w:hAnsi="Courier New" w:cs="Courier New"/>
              </w:rPr>
              <w:t>CommScope</w:t>
            </w:r>
            <w:r w:rsidRPr="009C1857">
              <w:rPr>
                <w:rFonts w:ascii="Courier New" w:hAnsi="Courier New" w:cs="Courier New"/>
              </w:rPr>
              <w:t>.com</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Default="00F54036" w:rsidP="002D72FB">
            <w:pPr>
              <w:ind w:right="20"/>
            </w:pPr>
            <w:r w:rsidRPr="00790C46">
              <w:t>. . .</w:t>
            </w:r>
          </w:p>
        </w:tc>
      </w:tr>
    </w:tbl>
    <w:p w:rsidR="00F54036" w:rsidRDefault="00F54036" w:rsidP="002D72FB">
      <w:pPr>
        <w:pStyle w:val="4"/>
        <w:ind w:left="0" w:right="20"/>
      </w:pPr>
      <w:bookmarkStart w:id="1201" w:name="_Toc337198457"/>
      <w:r w:rsidRPr="00F41179">
        <w:t>Setting</w:t>
      </w:r>
      <w:r w:rsidRPr="002F5F3A">
        <w:t xml:space="preserve"> Group for Network Pool</w:t>
      </w:r>
      <w:bookmarkEnd w:id="1201"/>
    </w:p>
    <w:p w:rsidR="00F54036" w:rsidRDefault="00F54036" w:rsidP="002D72FB">
      <w:pPr>
        <w:pStyle w:val="a3"/>
        <w:ind w:left="0" w:right="20"/>
      </w:pPr>
      <w:r w:rsidRPr="002F5F3A">
        <w:t>Network group includes multiple DHCP network pools, and network pools in the same group share the IP pool</w:t>
      </w:r>
      <w:r>
        <w:t xml:space="preserve">. </w:t>
      </w:r>
    </w:p>
    <w:p w:rsidR="00B415A8" w:rsidRDefault="00B415A8" w:rsidP="002D72FB">
      <w:pPr>
        <w:pStyle w:val="afffff3"/>
        <w:ind w:left="0" w:right="20"/>
      </w:pPr>
    </w:p>
    <w:p w:rsidR="00B415A8" w:rsidRDefault="00B415A8" w:rsidP="002D72FB">
      <w:pPr>
        <w:pStyle w:val="afffff3"/>
        <w:ind w:left="0" w:right="20"/>
      </w:pPr>
    </w:p>
    <w:p w:rsidR="00F54036" w:rsidRDefault="007D7AF6" w:rsidP="002D72FB">
      <w:pPr>
        <w:pStyle w:val="afffff3"/>
        <w:ind w:left="0" w:right="20"/>
      </w:pPr>
      <w:bookmarkStart w:id="1202" w:name="_Toc420070200"/>
      <w:r>
        <w:t xml:space="preserve">Table </w:t>
      </w:r>
      <w:r w:rsidR="005832B8">
        <w:fldChar w:fldCharType="begin"/>
      </w:r>
      <w:r w:rsidR="00092D8C">
        <w:instrText xml:space="preserve"> SEQ Table \* ARABIC </w:instrText>
      </w:r>
      <w:r w:rsidR="005832B8">
        <w:fldChar w:fldCharType="separate"/>
      </w:r>
      <w:r w:rsidR="002B09AA">
        <w:rPr>
          <w:noProof/>
        </w:rPr>
        <w:t>57</w:t>
      </w:r>
      <w:r w:rsidR="005832B8">
        <w:rPr>
          <w:noProof/>
        </w:rPr>
        <w:fldChar w:fldCharType="end"/>
      </w:r>
      <w:r>
        <w:rPr>
          <w:rFonts w:hint="eastAsia"/>
        </w:rPr>
        <w:t xml:space="preserve"> </w:t>
      </w:r>
      <w:r w:rsidRPr="002F5F3A">
        <w:t>Setting Group for Network Pool</w:t>
      </w:r>
      <w:bookmarkEnd w:id="1202"/>
    </w:p>
    <w:tbl>
      <w:tblPr>
        <w:tblStyle w:val="CLIWide"/>
        <w:tblW w:w="0" w:type="auto"/>
        <w:tblLook w:val="01E0" w:firstRow="1" w:lastRow="1" w:firstColumn="1" w:lastColumn="1" w:noHBand="0" w:noVBand="0"/>
      </w:tblPr>
      <w:tblGrid>
        <w:gridCol w:w="2860"/>
        <w:gridCol w:w="4500"/>
      </w:tblGrid>
      <w:tr w:rsidR="00F54036" w:rsidTr="007D7AF6">
        <w:trPr>
          <w:cnfStyle w:val="100000000000" w:firstRow="1" w:lastRow="0" w:firstColumn="0" w:lastColumn="0" w:oddVBand="0" w:evenVBand="0" w:oddHBand="0" w:evenHBand="0" w:firstRowFirstColumn="0" w:firstRowLastColumn="0" w:lastRowFirstColumn="0" w:lastRowLastColumn="0"/>
        </w:trPr>
        <w:tc>
          <w:tcPr>
            <w:tcW w:w="2860" w:type="dxa"/>
          </w:tcPr>
          <w:p w:rsidR="00F54036" w:rsidRPr="002F5F3A" w:rsidRDefault="00F54036" w:rsidP="002D72FB">
            <w:pPr>
              <w:pStyle w:val="ab"/>
              <w:wordWrap/>
              <w:ind w:right="20"/>
              <w:rPr>
                <w:b w:val="0"/>
              </w:rPr>
            </w:pPr>
            <w:r w:rsidRPr="002F5F3A">
              <w:rPr>
                <w:b w:val="0"/>
              </w:rPr>
              <w:t>Command</w:t>
            </w:r>
          </w:p>
        </w:tc>
        <w:tc>
          <w:tcPr>
            <w:tcW w:w="4500" w:type="dxa"/>
          </w:tcPr>
          <w:p w:rsidR="00F54036" w:rsidRPr="002F5F3A" w:rsidRDefault="00F54036" w:rsidP="002D72FB">
            <w:pPr>
              <w:pStyle w:val="ab"/>
              <w:wordWrap/>
              <w:ind w:right="20"/>
              <w:rPr>
                <w:b w:val="0"/>
              </w:rPr>
            </w:pPr>
            <w:r w:rsidRPr="002F5F3A">
              <w:rPr>
                <w:b w:val="0"/>
              </w:rPr>
              <w:t>Description</w:t>
            </w:r>
          </w:p>
        </w:tc>
      </w:tr>
      <w:tr w:rsidR="00F54036" w:rsidTr="007D7AF6">
        <w:tc>
          <w:tcPr>
            <w:tcW w:w="2860" w:type="dxa"/>
          </w:tcPr>
          <w:p w:rsidR="00F54036" w:rsidRPr="002F5F3A" w:rsidRDefault="00F54036" w:rsidP="002D72FB">
            <w:pPr>
              <w:pStyle w:val="aa"/>
              <w:ind w:right="20"/>
            </w:pPr>
            <w:r w:rsidRPr="002F5F3A">
              <w:t xml:space="preserve">group </w:t>
            </w:r>
            <w:r w:rsidRPr="002F5F3A">
              <w:rPr>
                <w:i/>
                <w:iCs/>
              </w:rPr>
              <w:t>group-name</w:t>
            </w:r>
          </w:p>
        </w:tc>
        <w:tc>
          <w:tcPr>
            <w:tcW w:w="4500" w:type="dxa"/>
          </w:tcPr>
          <w:p w:rsidR="00F54036" w:rsidRPr="002F5F3A" w:rsidRDefault="00F54036" w:rsidP="002D72FB">
            <w:pPr>
              <w:pStyle w:val="afffc"/>
              <w:ind w:right="20"/>
            </w:pPr>
            <w:r w:rsidRPr="002F5F3A">
              <w:t>Displays group name</w:t>
            </w:r>
          </w:p>
        </w:tc>
      </w:tr>
    </w:tbl>
    <w:p w:rsidR="00F54036" w:rsidRDefault="00F54036" w:rsidP="002D72FB">
      <w:pPr>
        <w:ind w:right="20"/>
        <w:rPr>
          <w:rFonts w:cs="Times New Roman"/>
        </w:rPr>
      </w:pPr>
    </w:p>
    <w:tbl>
      <w:tblPr>
        <w:tblStyle w:val="NOTICE"/>
        <w:tblW w:w="0" w:type="auto"/>
        <w:tblLook w:val="0000" w:firstRow="0" w:lastRow="0" w:firstColumn="0" w:lastColumn="0" w:noHBand="0" w:noVBand="0"/>
      </w:tblPr>
      <w:tblGrid>
        <w:gridCol w:w="870"/>
        <w:gridCol w:w="1056"/>
        <w:gridCol w:w="6006"/>
      </w:tblGrid>
      <w:tr w:rsidR="00F54036" w:rsidTr="00F41179">
        <w:tc>
          <w:tcPr>
            <w:tcW w:w="900" w:type="dxa"/>
            <w:vAlign w:val="center"/>
          </w:tcPr>
          <w:p w:rsidR="00F54036" w:rsidRDefault="00F54036" w:rsidP="002D72FB">
            <w:pPr>
              <w:pStyle w:val="aa"/>
              <w:spacing w:after="120"/>
              <w:ind w:right="20"/>
              <w:jc w:val="both"/>
              <w:rPr>
                <w:rFonts w:cs="Times New Roman"/>
              </w:rPr>
            </w:pPr>
            <w:r>
              <w:rPr>
                <w:rFonts w:cs="Times New Roman" w:hint="eastAsia"/>
                <w:noProof/>
              </w:rPr>
              <w:drawing>
                <wp:inline distT="0" distB="0" distL="0" distR="0" wp14:anchorId="73203585" wp14:editId="35B22568">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2D72FB">
            <w:pPr>
              <w:pStyle w:val="aa"/>
              <w:ind w:right="20"/>
              <w:jc w:val="both"/>
              <w:rPr>
                <w:b/>
                <w:bCs/>
              </w:rPr>
            </w:pPr>
            <w:r>
              <w:rPr>
                <w:b/>
                <w:bCs/>
              </w:rPr>
              <w:t>Notice</w:t>
            </w:r>
          </w:p>
        </w:tc>
        <w:tc>
          <w:tcPr>
            <w:tcW w:w="6800" w:type="dxa"/>
            <w:vAlign w:val="center"/>
          </w:tcPr>
          <w:p w:rsidR="00F54036" w:rsidRDefault="00F54036" w:rsidP="002D72FB">
            <w:pPr>
              <w:pStyle w:val="aa"/>
              <w:ind w:right="20"/>
              <w:jc w:val="both"/>
              <w:rPr>
                <w:rFonts w:cs="Times New Roman"/>
                <w:i/>
                <w:iCs/>
              </w:rPr>
            </w:pPr>
            <w:r w:rsidRPr="002F5F3A">
              <w:t xml:space="preserve">In case that one interface consists of multiple IP addresses, network pool of each IP address should be configured with </w:t>
            </w:r>
            <w:r>
              <w:t>a</w:t>
            </w:r>
            <w:r w:rsidRPr="002F5F3A">
              <w:t xml:space="preserve"> same group name.</w:t>
            </w:r>
          </w:p>
        </w:tc>
      </w:tr>
    </w:tbl>
    <w:p w:rsidR="00F54036" w:rsidRPr="004D10D4" w:rsidRDefault="00F54036" w:rsidP="002D72FB">
      <w:pPr>
        <w:pStyle w:val="a3"/>
        <w:ind w:left="0" w:right="20"/>
        <w:rPr>
          <w:rFonts w:cs="Times New Roman"/>
        </w:rPr>
      </w:pPr>
      <w:r w:rsidRPr="002F5F3A">
        <w:t xml:space="preserve">The following is an example of binding different network pools into </w:t>
      </w:r>
      <w:r w:rsidRPr="002F5F3A">
        <w:t>“</w:t>
      </w:r>
      <w:r w:rsidR="00E93CDC">
        <w:rPr>
          <w:rFonts w:cs="Times New Roman" w:hint="eastAsia"/>
        </w:rPr>
        <w:t>CommScope</w:t>
      </w:r>
      <w:r>
        <w:t>_</w:t>
      </w:r>
      <w:r w:rsidRPr="002F5F3A">
        <w:t>pool</w:t>
      </w:r>
      <w:r w:rsidRPr="002F5F3A">
        <w:t>”</w:t>
      </w:r>
    </w:p>
    <w:tbl>
      <w:tblPr>
        <w:tblStyle w:val="48"/>
        <w:tblW w:w="0" w:type="auto"/>
        <w:tblLook w:val="01E0" w:firstRow="1" w:lastRow="1" w:firstColumn="1" w:lastColumn="1" w:noHBand="0" w:noVBand="0"/>
      </w:tblPr>
      <w:tblGrid>
        <w:gridCol w:w="8045"/>
      </w:tblGrid>
      <w:tr w:rsidR="00F54036" w:rsidRPr="009C1857" w:rsidTr="00F41179">
        <w:tc>
          <w:tcPr>
            <w:tcW w:w="9068"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configure terminal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 xml:space="preserve">group </w:t>
            </w:r>
            <w:r w:rsidR="00E93CDC">
              <w:rPr>
                <w:rFonts w:ascii="Courier New" w:hAnsi="Courier New" w:cs="Courier New" w:hint="eastAsia"/>
              </w:rPr>
              <w:t>CommScope</w:t>
            </w:r>
            <w:r w:rsidRPr="009C1857">
              <w:rPr>
                <w:rFonts w:ascii="Courier New" w:hAnsi="Courier New" w:cs="Courier New" w:hint="eastAsia"/>
              </w:rPr>
              <w:t>_pool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ind w:right="20"/>
              <w:rPr>
                <w:rFonts w:cs="Times New Roman"/>
              </w:rPr>
            </w:pPr>
            <w:r w:rsidRPr="00790C46">
              <w:t>. . .</w:t>
            </w:r>
          </w:p>
        </w:tc>
      </w:tr>
    </w:tbl>
    <w:p w:rsidR="00F54036" w:rsidRDefault="00F54036" w:rsidP="002D72FB">
      <w:pPr>
        <w:pStyle w:val="4"/>
        <w:ind w:left="0" w:right="20"/>
      </w:pPr>
      <w:bookmarkStart w:id="1203" w:name="_Toc337198458"/>
      <w:r w:rsidRPr="00F41179">
        <w:t>Setting</w:t>
      </w:r>
      <w:r w:rsidRPr="002F5F3A">
        <w:t xml:space="preserve"> the Address Lease Time</w:t>
      </w:r>
      <w:bookmarkEnd w:id="1203"/>
    </w:p>
    <w:p w:rsidR="00F54036" w:rsidRDefault="00F54036" w:rsidP="002D72FB">
      <w:pPr>
        <w:pStyle w:val="a3"/>
        <w:ind w:left="0" w:right="20"/>
      </w:pPr>
      <w:r w:rsidRPr="002F5F3A">
        <w:t>By default, each IP address assigned by a DHCP server comes with a one-hour lease, which is the amount of time that the address is valid. To change the lease value for an IP address, use the following command in DHCP pool configuration mode:</w:t>
      </w:r>
    </w:p>
    <w:p w:rsidR="007D7AF6" w:rsidRDefault="007D7AF6" w:rsidP="002D72FB">
      <w:pPr>
        <w:pStyle w:val="afffff3"/>
        <w:ind w:left="0" w:right="20"/>
      </w:pPr>
      <w:bookmarkStart w:id="1204" w:name="_Toc420070201"/>
      <w:r>
        <w:t xml:space="preserve">Table </w:t>
      </w:r>
      <w:r w:rsidR="005832B8">
        <w:fldChar w:fldCharType="begin"/>
      </w:r>
      <w:r w:rsidR="00092D8C">
        <w:instrText xml:space="preserve"> SEQ Table \* ARABIC </w:instrText>
      </w:r>
      <w:r w:rsidR="005832B8">
        <w:fldChar w:fldCharType="separate"/>
      </w:r>
      <w:r w:rsidR="002B09AA">
        <w:rPr>
          <w:noProof/>
        </w:rPr>
        <w:t>58</w:t>
      </w:r>
      <w:r w:rsidR="005832B8">
        <w:rPr>
          <w:noProof/>
        </w:rPr>
        <w:fldChar w:fldCharType="end"/>
      </w:r>
      <w:r>
        <w:rPr>
          <w:rFonts w:hint="eastAsia"/>
        </w:rPr>
        <w:t xml:space="preserve"> </w:t>
      </w:r>
      <w:r w:rsidRPr="002F5F3A">
        <w:t>Setting the Address Lease Time</w:t>
      </w:r>
      <w:bookmarkEnd w:id="1204"/>
    </w:p>
    <w:tbl>
      <w:tblPr>
        <w:tblStyle w:val="CLIWide"/>
        <w:tblW w:w="0" w:type="auto"/>
        <w:tblLook w:val="01E0" w:firstRow="1" w:lastRow="1" w:firstColumn="1" w:lastColumn="1" w:noHBand="0" w:noVBand="0"/>
      </w:tblPr>
      <w:tblGrid>
        <w:gridCol w:w="2875"/>
        <w:gridCol w:w="5057"/>
      </w:tblGrid>
      <w:tr w:rsidR="00F54036" w:rsidTr="007D7AF6">
        <w:trPr>
          <w:cnfStyle w:val="100000000000" w:firstRow="1" w:lastRow="0" w:firstColumn="0" w:lastColumn="0" w:oddVBand="0" w:evenVBand="0" w:oddHBand="0" w:evenHBand="0" w:firstRowFirstColumn="0" w:firstRowLastColumn="0" w:lastRowFirstColumn="0" w:lastRowLastColumn="0"/>
        </w:trPr>
        <w:tc>
          <w:tcPr>
            <w:tcW w:w="3060" w:type="dxa"/>
          </w:tcPr>
          <w:p w:rsidR="00F54036" w:rsidRPr="002F5F3A" w:rsidRDefault="00F54036" w:rsidP="002D72FB">
            <w:pPr>
              <w:pStyle w:val="ab"/>
              <w:wordWrap/>
              <w:ind w:right="20"/>
              <w:rPr>
                <w:b w:val="0"/>
              </w:rPr>
            </w:pPr>
            <w:r w:rsidRPr="002F5F3A">
              <w:rPr>
                <w:b w:val="0"/>
              </w:rPr>
              <w:t>Command</w:t>
            </w:r>
          </w:p>
        </w:tc>
        <w:tc>
          <w:tcPr>
            <w:tcW w:w="5940" w:type="dxa"/>
          </w:tcPr>
          <w:p w:rsidR="00F54036" w:rsidRPr="002F5F3A" w:rsidRDefault="00F54036" w:rsidP="002D72FB">
            <w:pPr>
              <w:pStyle w:val="ab"/>
              <w:wordWrap/>
              <w:ind w:right="20"/>
              <w:rPr>
                <w:b w:val="0"/>
              </w:rPr>
            </w:pPr>
            <w:r w:rsidRPr="002F5F3A">
              <w:rPr>
                <w:b w:val="0"/>
              </w:rPr>
              <w:t>Description</w:t>
            </w:r>
          </w:p>
        </w:tc>
      </w:tr>
      <w:tr w:rsidR="00F54036" w:rsidTr="007D7AF6">
        <w:tc>
          <w:tcPr>
            <w:tcW w:w="3060" w:type="dxa"/>
          </w:tcPr>
          <w:p w:rsidR="00F54036" w:rsidRDefault="00F54036" w:rsidP="002D72FB">
            <w:pPr>
              <w:pStyle w:val="aa"/>
              <w:ind w:right="20"/>
              <w:jc w:val="left"/>
              <w:rPr>
                <w:rFonts w:ascii="Courier New" w:hAnsi="Courier New"/>
              </w:rPr>
            </w:pPr>
            <w:r>
              <w:rPr>
                <w:rFonts w:ascii="Courier New" w:hAnsi="Courier New"/>
              </w:rPr>
              <w:t>lease {days hours minutes|infinite}</w:t>
            </w:r>
          </w:p>
        </w:tc>
        <w:tc>
          <w:tcPr>
            <w:tcW w:w="5940" w:type="dxa"/>
          </w:tcPr>
          <w:p w:rsidR="00F54036" w:rsidRPr="002F5F3A" w:rsidRDefault="00F54036" w:rsidP="002D72FB">
            <w:pPr>
              <w:pStyle w:val="afffc"/>
              <w:ind w:right="20"/>
            </w:pPr>
            <w:r w:rsidRPr="002F5F3A">
              <w:t>Specifies the lease period</w:t>
            </w:r>
          </w:p>
          <w:p w:rsidR="00F54036" w:rsidRPr="002F5F3A" w:rsidRDefault="00F54036" w:rsidP="002D72FB">
            <w:pPr>
              <w:pStyle w:val="afffc"/>
              <w:ind w:right="20"/>
            </w:pPr>
            <w:r w:rsidRPr="002F5F3A">
              <w:t>Default : one hour</w:t>
            </w:r>
          </w:p>
          <w:p w:rsidR="00F54036" w:rsidRPr="002F5F3A" w:rsidRDefault="00F54036" w:rsidP="002D72FB">
            <w:pPr>
              <w:pStyle w:val="afffc"/>
              <w:ind w:right="20"/>
            </w:pPr>
            <w:r w:rsidRPr="002F5F3A">
              <w:t>Infinite: Use automatic allocation system leasing IP address permanently to the host.</w:t>
            </w:r>
          </w:p>
        </w:tc>
      </w:tr>
    </w:tbl>
    <w:p w:rsidR="00F54036" w:rsidRDefault="00F54036" w:rsidP="002D72FB">
      <w:pPr>
        <w:pStyle w:val="a3"/>
        <w:ind w:left="0" w:right="20"/>
        <w:rPr>
          <w:rFonts w:ascii="굴림" w:eastAsia="굴림" w:hAnsi="굴림" w:cs="Times New Roman"/>
        </w:rPr>
      </w:pPr>
      <w:r w:rsidRPr="002F5F3A">
        <w:t>The following is an example of setting the lease time for 20 minutes:</w:t>
      </w:r>
    </w:p>
    <w:tbl>
      <w:tblPr>
        <w:tblStyle w:val="48"/>
        <w:tblW w:w="0" w:type="auto"/>
        <w:tblLook w:val="01E0" w:firstRow="1" w:lastRow="1" w:firstColumn="1" w:lastColumn="1" w:noHBand="0" w:noVBand="0"/>
      </w:tblPr>
      <w:tblGrid>
        <w:gridCol w:w="8045"/>
      </w:tblGrid>
      <w:tr w:rsidR="00F54036" w:rsidRPr="009C1857" w:rsidTr="00F41179">
        <w:tc>
          <w:tcPr>
            <w:tcW w:w="9048" w:type="dxa"/>
          </w:tcPr>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Switch(config)# 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xml:space="preserve">)# </w:t>
            </w:r>
            <w:r w:rsidRPr="009C1857">
              <w:rPr>
                <w:rFonts w:ascii="Courier New" w:hAnsi="Courier New" w:cs="Courier New" w:hint="eastAsia"/>
              </w:rPr>
              <w:t>lease 0 0 20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w:t>
            </w:r>
            <w:r>
              <w:rPr>
                <w:rFonts w:ascii="Courier New" w:hAnsi="Courier New" w:cs="Courier New"/>
              </w:rPr>
              <w:t>dhcp-config</w:t>
            </w:r>
            <w:r w:rsidRPr="009C1857">
              <w:rPr>
                <w:rFonts w:ascii="Courier New" w:hAnsi="Courier New" w:cs="Courier New"/>
              </w:rPr>
              <w:t>)# exit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Switch# show running-config</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ip dhcp </w:t>
            </w:r>
            <w:r>
              <w:rPr>
                <w:rFonts w:ascii="Courier New" w:hAnsi="Courier New" w:cs="Courier New"/>
              </w:rPr>
              <w:t>pool</w:t>
            </w:r>
            <w:r w:rsidRPr="009C1857">
              <w:rPr>
                <w:rFonts w:ascii="Courier New" w:hAnsi="Courier New" w:cs="Courier New"/>
              </w:rPr>
              <w:t xml:space="preserve"> network_pool1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dns-server 200.0.0.1 </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lease 0 0 20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domain-name </w:t>
            </w:r>
            <w:r w:rsidR="00E93CDC">
              <w:rPr>
                <w:rFonts w:ascii="Courier New" w:hAnsi="Courier New" w:cs="Courier New"/>
              </w:rPr>
              <w:t>CommScope</w:t>
            </w:r>
            <w:r w:rsidRPr="009C1857">
              <w:rPr>
                <w:rFonts w:ascii="Courier New" w:hAnsi="Courier New" w:cs="Courier New"/>
              </w:rPr>
              <w:t>.com</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default-router 100.0.0.1</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network 100.0.0.0/24</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hint="eastAsia"/>
              </w:rPr>
              <w:t>range 100.0.0.1 100.0.0.100</w:t>
            </w:r>
          </w:p>
          <w:p w:rsidR="00F54036" w:rsidRPr="009C1857" w:rsidRDefault="00F54036" w:rsidP="002D72FB">
            <w:pPr>
              <w:pStyle w:val="aa"/>
              <w:autoSpaceDE w:val="0"/>
              <w:autoSpaceDN w:val="0"/>
              <w:ind w:right="20"/>
              <w:rPr>
                <w:rFonts w:ascii="Courier New" w:hAnsi="Courier New" w:cs="Courier New"/>
              </w:rPr>
            </w:pPr>
            <w:r w:rsidRPr="009C1857">
              <w:rPr>
                <w:rFonts w:ascii="Courier New" w:hAnsi="Courier New" w:cs="Courier New"/>
              </w:rPr>
              <w:t xml:space="preserve">group </w:t>
            </w:r>
            <w:r w:rsidR="00E93CDC">
              <w:rPr>
                <w:rFonts w:ascii="Courier New" w:hAnsi="Courier New" w:cs="Courier New"/>
              </w:rPr>
              <w:t>CommScope</w:t>
            </w:r>
            <w:r w:rsidRPr="009C1857">
              <w:rPr>
                <w:rFonts w:ascii="Courier New" w:hAnsi="Courier New" w:cs="Courier New"/>
              </w:rPr>
              <w:t>_pool</w:t>
            </w:r>
          </w:p>
          <w:p w:rsidR="00F54036" w:rsidRPr="009C1857" w:rsidRDefault="00F54036" w:rsidP="002D72FB">
            <w:pPr>
              <w:ind w:right="20"/>
              <w:rPr>
                <w:rFonts w:ascii="굴림" w:eastAsia="굴림" w:hAnsi="굴림" w:cs="Times New Roman"/>
              </w:rPr>
            </w:pPr>
            <w:r w:rsidRPr="009C1857">
              <w:rPr>
                <w:rFonts w:ascii="Courier New" w:hAnsi="Courier New" w:cs="Courier New"/>
              </w:rPr>
              <w:t>!</w:t>
            </w:r>
          </w:p>
        </w:tc>
      </w:tr>
    </w:tbl>
    <w:p w:rsidR="00F41179" w:rsidRDefault="008039B1" w:rsidP="002D72FB">
      <w:pPr>
        <w:pStyle w:val="3"/>
        <w:ind w:left="0" w:right="20"/>
      </w:pPr>
      <w:bookmarkStart w:id="1205" w:name="_Toc198621920"/>
      <w:bookmarkStart w:id="1206" w:name="_Toc363228377"/>
      <w:bookmarkStart w:id="1207" w:name="_Toc420069329"/>
      <w:bookmarkStart w:id="1208" w:name="_Toc20973448"/>
      <w:r>
        <w:rPr>
          <w:rFonts w:hint="eastAsia"/>
        </w:rPr>
        <w:t xml:space="preserve">Enabling </w:t>
      </w:r>
      <w:r w:rsidR="00F41179">
        <w:t xml:space="preserve">DHCP </w:t>
      </w:r>
      <w:r w:rsidR="00F41179">
        <w:rPr>
          <w:rFonts w:hint="eastAsia"/>
        </w:rPr>
        <w:t>Server</w:t>
      </w:r>
      <w:r w:rsidR="00F41179">
        <w:t xml:space="preserve"> </w:t>
      </w:r>
      <w:r>
        <w:rPr>
          <w:rFonts w:hint="eastAsia"/>
        </w:rPr>
        <w:t>Function</w:t>
      </w:r>
      <w:bookmarkEnd w:id="1205"/>
      <w:bookmarkEnd w:id="1206"/>
      <w:bookmarkEnd w:id="1207"/>
    </w:p>
    <w:p w:rsidR="008039B1" w:rsidRPr="008F67D1" w:rsidRDefault="008039B1" w:rsidP="002D72FB">
      <w:pPr>
        <w:pStyle w:val="a3"/>
        <w:ind w:left="0" w:right="20"/>
        <w:rPr>
          <w:rFonts w:cs="Arial"/>
        </w:rPr>
      </w:pPr>
      <w:r w:rsidRPr="008F67D1">
        <w:rPr>
          <w:rFonts w:cs="Arial"/>
        </w:rPr>
        <w:t xml:space="preserve">By default, the DHCP server functions of the switch are not enabled. To enable the features in which are disabled, use the following command in global configuration mode. </w:t>
      </w:r>
    </w:p>
    <w:tbl>
      <w:tblPr>
        <w:tblStyle w:val="CLIWide"/>
        <w:tblW w:w="0" w:type="auto"/>
        <w:tblLook w:val="01E0" w:firstRow="1" w:lastRow="1" w:firstColumn="1" w:lastColumn="1" w:noHBand="0" w:noVBand="0"/>
      </w:tblPr>
      <w:tblGrid>
        <w:gridCol w:w="2448"/>
        <w:gridCol w:w="5484"/>
      </w:tblGrid>
      <w:tr w:rsidR="006F5E99" w:rsidTr="006F5E99">
        <w:trPr>
          <w:cnfStyle w:val="100000000000" w:firstRow="1" w:lastRow="0" w:firstColumn="0" w:lastColumn="0" w:oddVBand="0" w:evenVBand="0" w:oddHBand="0" w:evenHBand="0" w:firstRowFirstColumn="0" w:firstRowLastColumn="0" w:lastRowFirstColumn="0" w:lastRowLastColumn="0"/>
        </w:trPr>
        <w:tc>
          <w:tcPr>
            <w:tcW w:w="2488" w:type="dxa"/>
          </w:tcPr>
          <w:p w:rsidR="006F5E99" w:rsidRPr="002F5F3A" w:rsidRDefault="006F5E99" w:rsidP="002D72FB">
            <w:pPr>
              <w:pStyle w:val="ab"/>
              <w:wordWrap/>
              <w:ind w:right="20"/>
              <w:rPr>
                <w:b w:val="0"/>
              </w:rPr>
            </w:pPr>
            <w:r w:rsidRPr="002F5F3A">
              <w:rPr>
                <w:b w:val="0"/>
              </w:rPr>
              <w:t>Command</w:t>
            </w:r>
          </w:p>
        </w:tc>
        <w:tc>
          <w:tcPr>
            <w:tcW w:w="5618" w:type="dxa"/>
          </w:tcPr>
          <w:p w:rsidR="006F5E99" w:rsidRPr="002F5F3A" w:rsidRDefault="006F5E99" w:rsidP="002D72FB">
            <w:pPr>
              <w:pStyle w:val="ab"/>
              <w:wordWrap/>
              <w:ind w:right="20"/>
              <w:rPr>
                <w:b w:val="0"/>
              </w:rPr>
            </w:pPr>
            <w:r w:rsidRPr="002F5F3A">
              <w:rPr>
                <w:b w:val="0"/>
              </w:rPr>
              <w:t>Description</w:t>
            </w:r>
          </w:p>
        </w:tc>
      </w:tr>
      <w:tr w:rsidR="00F41179" w:rsidTr="006F5E99">
        <w:tc>
          <w:tcPr>
            <w:tcW w:w="2488" w:type="dxa"/>
          </w:tcPr>
          <w:p w:rsidR="00F41179" w:rsidRDefault="00F41179" w:rsidP="002D72FB">
            <w:pPr>
              <w:pStyle w:val="aa"/>
              <w:ind w:right="20"/>
              <w:rPr>
                <w:rFonts w:ascii="Courier New" w:hAnsi="Courier New"/>
              </w:rPr>
            </w:pPr>
            <w:r>
              <w:rPr>
                <w:rFonts w:ascii="Courier New" w:hAnsi="Courier New"/>
              </w:rPr>
              <w:t>service dhcp</w:t>
            </w:r>
          </w:p>
        </w:tc>
        <w:tc>
          <w:tcPr>
            <w:tcW w:w="5618" w:type="dxa"/>
          </w:tcPr>
          <w:p w:rsidR="00A107EB" w:rsidRPr="00A107EB" w:rsidRDefault="00A107EB" w:rsidP="005378C8">
            <w:pPr>
              <w:pStyle w:val="a9"/>
              <w:numPr>
                <w:ilvl w:val="0"/>
                <w:numId w:val="9"/>
              </w:numPr>
              <w:ind w:left="0" w:right="20"/>
              <w:rPr>
                <w:rFonts w:cs="Times New Roman"/>
              </w:rPr>
            </w:pPr>
            <w:r>
              <w:rPr>
                <w:rFonts w:hint="eastAsia"/>
              </w:rPr>
              <w:t>Enable the DHCP server functions of the switch.</w:t>
            </w:r>
          </w:p>
          <w:p w:rsidR="00F41179" w:rsidRDefault="00A107EB" w:rsidP="005378C8">
            <w:pPr>
              <w:pStyle w:val="a9"/>
              <w:numPr>
                <w:ilvl w:val="0"/>
                <w:numId w:val="9"/>
              </w:numPr>
              <w:ind w:left="0" w:right="20"/>
              <w:rPr>
                <w:rFonts w:cs="Times New Roman"/>
              </w:rPr>
            </w:pPr>
            <w:r>
              <w:rPr>
                <w:rFonts w:hint="eastAsia"/>
              </w:rPr>
              <w:t xml:space="preserve">Use the </w:t>
            </w:r>
            <w:r>
              <w:rPr>
                <w:rFonts w:ascii="Courier New" w:hAnsi="Courier New" w:hint="eastAsia"/>
                <w:b/>
              </w:rPr>
              <w:t>no</w:t>
            </w:r>
            <w:r>
              <w:rPr>
                <w:rFonts w:hint="eastAsia"/>
                <w:b/>
              </w:rPr>
              <w:t xml:space="preserve"> </w:t>
            </w:r>
            <w:r>
              <w:rPr>
                <w:rFonts w:hint="eastAsia"/>
              </w:rPr>
              <w:t>command to disable the DHCP server functions.</w:t>
            </w:r>
          </w:p>
        </w:tc>
      </w:tr>
    </w:tbl>
    <w:p w:rsidR="008039B1" w:rsidRPr="008F67D1" w:rsidRDefault="008039B1" w:rsidP="002D72FB">
      <w:pPr>
        <w:pStyle w:val="a3"/>
        <w:ind w:left="0" w:right="20"/>
        <w:rPr>
          <w:rFonts w:cs="Arial"/>
        </w:rPr>
      </w:pPr>
      <w:r w:rsidRPr="008F67D1">
        <w:rPr>
          <w:rFonts w:cs="Arial"/>
        </w:rPr>
        <w:t>The following example shows how to enable DHCP server function.</w:t>
      </w:r>
    </w:p>
    <w:tbl>
      <w:tblPr>
        <w:tblStyle w:val="48"/>
        <w:tblW w:w="0" w:type="auto"/>
        <w:tblLook w:val="01E0" w:firstRow="1" w:lastRow="1" w:firstColumn="1" w:lastColumn="1" w:noHBand="0" w:noVBand="0"/>
      </w:tblPr>
      <w:tblGrid>
        <w:gridCol w:w="8045"/>
      </w:tblGrid>
      <w:tr w:rsidR="00F41179" w:rsidTr="008039B1">
        <w:tc>
          <w:tcPr>
            <w:tcW w:w="8435" w:type="dxa"/>
          </w:tcPr>
          <w:p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configure terminal </w:t>
            </w:r>
          </w:p>
          <w:p w:rsidR="00F41179" w:rsidRPr="00FF3C6E" w:rsidRDefault="00F41179" w:rsidP="002D72FB">
            <w:pPr>
              <w:ind w:right="20"/>
            </w:pPr>
            <w:r w:rsidRPr="009C1857">
              <w:rPr>
                <w:rFonts w:ascii="Courier New" w:hAnsi="Courier New" w:cs="Courier New"/>
              </w:rPr>
              <w:t>Switch(config)#</w:t>
            </w:r>
            <w:r w:rsidRPr="009C1857">
              <w:rPr>
                <w:rFonts w:ascii="Courier New" w:hAnsi="Courier New" w:cs="Courier New" w:hint="eastAsia"/>
              </w:rPr>
              <w:t xml:space="preserve"> service dhcp</w:t>
            </w:r>
          </w:p>
          <w:p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 xml:space="preserve">Switch# sh running-config </w:t>
            </w:r>
          </w:p>
          <w:p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rPr>
              <w:t>!</w:t>
            </w:r>
          </w:p>
          <w:p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rsidR="00F41179" w:rsidRPr="009C1857" w:rsidRDefault="00F41179" w:rsidP="002D72FB">
            <w:pPr>
              <w:pStyle w:val="aa"/>
              <w:autoSpaceDE w:val="0"/>
              <w:autoSpaceDN w:val="0"/>
              <w:ind w:right="20"/>
              <w:rPr>
                <w:rFonts w:ascii="Courier New" w:hAnsi="Courier New" w:cs="Courier New"/>
              </w:rPr>
            </w:pPr>
            <w:r>
              <w:rPr>
                <w:rFonts w:ascii="Courier New" w:hAnsi="Courier New" w:cs="Courier New" w:hint="eastAsia"/>
              </w:rPr>
              <w:t>service dhcp</w:t>
            </w:r>
          </w:p>
          <w:p w:rsidR="00F41179" w:rsidRPr="009C1857" w:rsidRDefault="00F41179" w:rsidP="002D72FB">
            <w:pPr>
              <w:pStyle w:val="aa"/>
              <w:autoSpaceDE w:val="0"/>
              <w:autoSpaceDN w:val="0"/>
              <w:ind w:right="20"/>
              <w:rPr>
                <w:rFonts w:ascii="Courier New" w:hAnsi="Courier New" w:cs="Courier New"/>
              </w:rPr>
            </w:pPr>
            <w:r w:rsidRPr="009C1857">
              <w:rPr>
                <w:rFonts w:ascii="Courier New" w:hAnsi="Courier New" w:cs="Courier New" w:hint="eastAsia"/>
              </w:rPr>
              <w:t>. . .</w:t>
            </w:r>
          </w:p>
          <w:p w:rsidR="00F41179" w:rsidRDefault="00F41179" w:rsidP="002D72FB">
            <w:pPr>
              <w:ind w:right="20"/>
            </w:pPr>
            <w:r w:rsidRPr="009C1857">
              <w:rPr>
                <w:rFonts w:ascii="Courier New" w:hAnsi="Courier New" w:cs="Courier New" w:hint="eastAsia"/>
              </w:rPr>
              <w:t>!</w:t>
            </w:r>
          </w:p>
        </w:tc>
      </w:tr>
    </w:tbl>
    <w:p w:rsidR="00F54036" w:rsidRDefault="00F54036" w:rsidP="0021019A">
      <w:pPr>
        <w:pStyle w:val="2"/>
        <w:ind w:right="20"/>
      </w:pPr>
      <w:bookmarkStart w:id="1209" w:name="_Toc198525714"/>
      <w:bookmarkStart w:id="1210" w:name="_Toc253144371"/>
      <w:bookmarkStart w:id="1211" w:name="_Toc337198463"/>
      <w:bookmarkStart w:id="1212" w:name="_Toc354416207"/>
      <w:bookmarkStart w:id="1213" w:name="_Toc420069330"/>
      <w:r w:rsidRPr="002F5F3A">
        <w:t xml:space="preserve">DHCP </w:t>
      </w:r>
      <w:r w:rsidRPr="00F41179">
        <w:t>relay</w:t>
      </w:r>
      <w:r w:rsidRPr="002F5F3A">
        <w:t xml:space="preserve"> agent Features and Configuration</w:t>
      </w:r>
      <w:bookmarkEnd w:id="1209"/>
      <w:bookmarkEnd w:id="1210"/>
      <w:bookmarkEnd w:id="1211"/>
      <w:bookmarkEnd w:id="1212"/>
      <w:bookmarkEnd w:id="1213"/>
    </w:p>
    <w:p w:rsidR="00F54036" w:rsidRDefault="00F54036" w:rsidP="001E7454">
      <w:pPr>
        <w:pStyle w:val="3"/>
        <w:ind w:left="0" w:right="20"/>
      </w:pPr>
      <w:bookmarkStart w:id="1214" w:name="_Toc198525715"/>
      <w:bookmarkStart w:id="1215" w:name="_Toc253144372"/>
      <w:bookmarkStart w:id="1216" w:name="_Toc337198464"/>
      <w:bookmarkStart w:id="1217" w:name="_Toc354416208"/>
      <w:bookmarkStart w:id="1218" w:name="_Toc420069331"/>
      <w:r w:rsidRPr="00F41179">
        <w:t>DHCP</w:t>
      </w:r>
      <w:r w:rsidRPr="00D867F8">
        <w:t xml:space="preserve"> relay </w:t>
      </w:r>
      <w:bookmarkEnd w:id="1214"/>
      <w:bookmarkEnd w:id="1215"/>
      <w:r w:rsidRPr="00D867F8">
        <w:t>agent Overview</w:t>
      </w:r>
      <w:bookmarkEnd w:id="1216"/>
      <w:bookmarkEnd w:id="1217"/>
      <w:bookmarkEnd w:id="1218"/>
    </w:p>
    <w:p w:rsidR="00F54036" w:rsidRDefault="00F54036" w:rsidP="001E7454">
      <w:pPr>
        <w:pStyle w:val="a3"/>
        <w:ind w:left="0" w:right="20"/>
      </w:pPr>
      <w:r w:rsidRPr="002F5F3A">
        <w:t>DHCP relay is the host forwarding DHCP packet between DHCP client and DHCP server in each different sunet.</w:t>
      </w:r>
    </w:p>
    <w:p w:rsidR="00F54036" w:rsidRDefault="00F54036" w:rsidP="001E7454">
      <w:pPr>
        <w:pStyle w:val="a3"/>
        <w:ind w:left="0" w:right="20"/>
      </w:pPr>
      <w:r w:rsidRPr="002F5F3A">
        <w:t>DHCP relay agent records (DHCP packet</w:t>
      </w:r>
      <w:r w:rsidRPr="002F5F3A">
        <w:rPr>
          <w:lang w:val="en-GB"/>
        </w:rPr>
        <w:t>’</w:t>
      </w:r>
      <w:r w:rsidRPr="002F5F3A">
        <w:rPr>
          <w:lang w:val="en-GB"/>
        </w:rPr>
        <w:t xml:space="preserve">s </w:t>
      </w:r>
      <w:r w:rsidRPr="002F5F3A">
        <w:t>giaddr field) value on gateway address and insert relay agent information to DHCP packet. Then you can set to send it to server.</w:t>
      </w:r>
    </w:p>
    <w:p w:rsidR="00F54036" w:rsidRDefault="00F54036" w:rsidP="001E7454">
      <w:pPr>
        <w:pStyle w:val="a3"/>
        <w:ind w:left="0" w:right="20"/>
      </w:pPr>
      <w:r w:rsidRPr="002F5F3A">
        <w:t xml:space="preserve">If you set </w:t>
      </w:r>
      <w:r w:rsidR="00094318">
        <w:t>C9500</w:t>
      </w:r>
      <w:r w:rsidR="006E772E">
        <w:t xml:space="preserve"> series</w:t>
      </w:r>
      <w:r w:rsidRPr="002F5F3A">
        <w:t xml:space="preserve"> as DHCP relay agent, DHCP client and DHCP server forwards DHCP packet each other.</w:t>
      </w:r>
    </w:p>
    <w:p w:rsidR="00F54036" w:rsidRDefault="00F452A4" w:rsidP="001E7454">
      <w:pPr>
        <w:keepNext/>
        <w:spacing w:after="180"/>
        <w:ind w:leftChars="945" w:left="1701" w:right="20"/>
      </w:pPr>
      <w:r>
        <w:rPr>
          <w:noProof/>
        </w:rPr>
        <w:drawing>
          <wp:inline distT="0" distB="0" distL="0" distR="0" wp14:anchorId="0E51C473" wp14:editId="71EA360F">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rsidR="00F54036" w:rsidRDefault="007D7AF6" w:rsidP="001E7454">
      <w:pPr>
        <w:pStyle w:val="afffff3"/>
        <w:ind w:left="0" w:right="20"/>
        <w:rPr>
          <w:rFonts w:ascii="굴림" w:eastAsia="굴림" w:hAnsi="굴림"/>
        </w:rPr>
      </w:pPr>
      <w:bookmarkStart w:id="1219" w:name="_Toc198526222"/>
      <w:bookmarkStart w:id="1220" w:name="_Toc198621990"/>
      <w:bookmarkStart w:id="1221" w:name="_Toc361679437"/>
      <w:bookmarkStart w:id="1222" w:name="_Toc420070094"/>
      <w:r>
        <w:t xml:space="preserve">Figure </w:t>
      </w:r>
      <w:r w:rsidR="005832B8">
        <w:fldChar w:fldCharType="begin"/>
      </w:r>
      <w:r w:rsidR="00092D8C">
        <w:instrText xml:space="preserve"> SEQ Figure \* ARABIC </w:instrText>
      </w:r>
      <w:r w:rsidR="005832B8">
        <w:fldChar w:fldCharType="separate"/>
      </w:r>
      <w:r w:rsidR="002B09AA">
        <w:rPr>
          <w:noProof/>
        </w:rPr>
        <w:t>13</w:t>
      </w:r>
      <w:r w:rsidR="005832B8">
        <w:rPr>
          <w:noProof/>
        </w:rPr>
        <w:fldChar w:fldCharType="end"/>
      </w:r>
      <w:r w:rsidR="00F54036">
        <w:rPr>
          <w:rFonts w:hint="eastAsia"/>
        </w:rPr>
        <w:t xml:space="preserve"> </w:t>
      </w:r>
      <w:bookmarkEnd w:id="1219"/>
      <w:bookmarkEnd w:id="1220"/>
      <w:bookmarkEnd w:id="1221"/>
      <w:r w:rsidR="00F54036" w:rsidRPr="002F5F3A">
        <w:t>Message transmissions of DHCP server as a DHCP relay agent</w:t>
      </w:r>
      <w:bookmarkEnd w:id="1222"/>
    </w:p>
    <w:p w:rsidR="00F54036" w:rsidRPr="002F5F3A" w:rsidRDefault="00F54036" w:rsidP="005378C8">
      <w:pPr>
        <w:pStyle w:val="Orderlist"/>
        <w:numPr>
          <w:ilvl w:val="0"/>
          <w:numId w:val="21"/>
        </w:numPr>
        <w:ind w:left="0" w:right="20" w:hanging="357"/>
      </w:pPr>
      <w:r w:rsidRPr="002F5F3A">
        <w:t xml:space="preserve">DHCP client sends broadcast message, </w:t>
      </w:r>
      <w:r w:rsidRPr="003E15A7">
        <w:rPr>
          <w:i/>
        </w:rPr>
        <w:t>DHCPDISCOVER</w:t>
      </w:r>
      <w:r w:rsidR="001D3C63">
        <w:rPr>
          <w:i/>
        </w:rPr>
        <w:t xml:space="preserve">, </w:t>
      </w:r>
      <w:r w:rsidRPr="002F5F3A">
        <w:t>to</w:t>
      </w:r>
      <w:r w:rsidR="001D3C63" w:rsidRPr="001D3C63">
        <w:t xml:space="preserve"> </w:t>
      </w:r>
      <w:r w:rsidR="001D3C63">
        <w:t>request an</w:t>
      </w:r>
      <w:r w:rsidRPr="002F5F3A">
        <w:t xml:space="preserve"> IP</w:t>
      </w:r>
      <w:r w:rsidR="001D3C63">
        <w:t xml:space="preserve"> address</w:t>
      </w:r>
      <w:r w:rsidRPr="002F5F3A">
        <w:t>.</w:t>
      </w:r>
    </w:p>
    <w:p w:rsidR="00F54036" w:rsidRPr="002F5F3A" w:rsidRDefault="00F54036" w:rsidP="001E7454">
      <w:pPr>
        <w:pStyle w:val="Orderlist"/>
        <w:tabs>
          <w:tab w:val="clear" w:pos="1440"/>
          <w:tab w:val="num" w:pos="360"/>
        </w:tabs>
        <w:ind w:left="0" w:right="20" w:hanging="357"/>
      </w:pPr>
      <w:r w:rsidRPr="002F5F3A">
        <w:t xml:space="preserve">DHCP relay agent receives the IP request message from DHCP client, and </w:t>
      </w:r>
      <w:r w:rsidR="001D3C63">
        <w:t>transfer</w:t>
      </w:r>
      <w:r w:rsidRPr="002F5F3A">
        <w:t xml:space="preserve"> the message to DHCP server by unicast.</w:t>
      </w:r>
    </w:p>
    <w:p w:rsidR="00F54036" w:rsidRPr="002F5F3A" w:rsidRDefault="00F54036" w:rsidP="001E7454">
      <w:pPr>
        <w:pStyle w:val="Orderlist"/>
        <w:tabs>
          <w:tab w:val="clear" w:pos="1440"/>
          <w:tab w:val="num" w:pos="360"/>
        </w:tabs>
        <w:ind w:left="0" w:right="20" w:hanging="357"/>
      </w:pPr>
      <w:r w:rsidRPr="002F5F3A">
        <w:t xml:space="preserve">When the DHCP server receives a message from the DHCP relay agent, it sends the </w:t>
      </w:r>
      <w:r w:rsidRPr="00F452A4">
        <w:t>DHCPOFFER</w:t>
      </w:r>
      <w:r w:rsidRPr="002F5F3A">
        <w:t xml:space="preserve"> message to the DHCP relay agent by unicast. The message contains information including IP address, default gateway etc. of the client (an IP address recorded in giaddr field is used as a destination IP).</w:t>
      </w:r>
    </w:p>
    <w:p w:rsidR="00F54036" w:rsidRPr="002F5F3A" w:rsidRDefault="00F54036" w:rsidP="001E7454">
      <w:pPr>
        <w:pStyle w:val="Orderlist"/>
        <w:tabs>
          <w:tab w:val="clear" w:pos="1440"/>
          <w:tab w:val="num" w:pos="360"/>
        </w:tabs>
        <w:ind w:left="0" w:right="20" w:hanging="357"/>
      </w:pPr>
      <w:r w:rsidRPr="002F5F3A">
        <w:t xml:space="preserve">The DHCP relay agent sends the </w:t>
      </w:r>
      <w:r w:rsidRPr="00F452A4">
        <w:t>DHCPOFFER</w:t>
      </w:r>
      <w:r w:rsidRPr="002F5F3A">
        <w:t xml:space="preserve"> message to the client. </w:t>
      </w:r>
    </w:p>
    <w:p w:rsidR="00F54036" w:rsidRPr="002F5F3A" w:rsidRDefault="00F54036" w:rsidP="001E7454">
      <w:pPr>
        <w:pStyle w:val="Orderlist"/>
        <w:tabs>
          <w:tab w:val="clear" w:pos="1440"/>
          <w:tab w:val="num" w:pos="360"/>
        </w:tabs>
        <w:ind w:left="0" w:right="20" w:hanging="357"/>
      </w:pPr>
      <w:r w:rsidRPr="00F452A4">
        <w:t xml:space="preserve">DHCPREQUEST </w:t>
      </w:r>
      <w:r w:rsidRPr="002F5F3A">
        <w:t xml:space="preserve">and </w:t>
      </w:r>
      <w:r w:rsidRPr="00F452A4">
        <w:t xml:space="preserve">DHCPACK </w:t>
      </w:r>
      <w:r w:rsidRPr="002F5F3A">
        <w:t xml:space="preserve">messages are transferred by the DHCP relay agent in a same manner between the DHCP server and the client. </w:t>
      </w:r>
    </w:p>
    <w:p w:rsidR="00F54036" w:rsidRDefault="00F54036" w:rsidP="001E7454">
      <w:pPr>
        <w:pStyle w:val="3"/>
        <w:ind w:left="0" w:right="20"/>
      </w:pPr>
      <w:bookmarkStart w:id="1223" w:name="_Toc20973449"/>
      <w:bookmarkStart w:id="1224" w:name="_Toc198525717"/>
      <w:bookmarkStart w:id="1225" w:name="_Toc253144373"/>
      <w:bookmarkStart w:id="1226" w:name="_Toc337198465"/>
      <w:bookmarkStart w:id="1227" w:name="_Toc354416209"/>
      <w:bookmarkStart w:id="1228" w:name="_Toc420069332"/>
      <w:r w:rsidRPr="00D867F8">
        <w:t>Enabling DHCP Relay Function</w:t>
      </w:r>
      <w:bookmarkEnd w:id="1223"/>
      <w:bookmarkEnd w:id="1224"/>
      <w:bookmarkEnd w:id="1225"/>
      <w:bookmarkEnd w:id="1226"/>
      <w:bookmarkEnd w:id="1227"/>
      <w:bookmarkEnd w:id="1228"/>
    </w:p>
    <w:p w:rsidR="00F54036" w:rsidRDefault="00F54036" w:rsidP="001E7454">
      <w:pPr>
        <w:pStyle w:val="a3"/>
        <w:ind w:left="0" w:right="20"/>
      </w:pPr>
      <w:r w:rsidRPr="002F5F3A">
        <w:t>By default,</w:t>
      </w:r>
      <w:r>
        <w:t xml:space="preserve"> the DHCP relay agent function</w:t>
      </w:r>
      <w:r w:rsidRPr="002F5F3A">
        <w:t xml:space="preserve"> </w:t>
      </w:r>
      <w:r>
        <w:t>is</w:t>
      </w:r>
      <w:r w:rsidRPr="002F5F3A">
        <w:t xml:space="preserve"> not enabled. To enable the DHCP relay agent, use the following command in global configuration mode:</w:t>
      </w:r>
    </w:p>
    <w:p w:rsidR="00B415A8" w:rsidRDefault="00B415A8" w:rsidP="001E7454">
      <w:pPr>
        <w:pStyle w:val="afffff3"/>
        <w:ind w:left="0" w:right="20"/>
      </w:pPr>
    </w:p>
    <w:p w:rsidR="00A107EB" w:rsidRDefault="00A107EB" w:rsidP="001E7454">
      <w:pPr>
        <w:pStyle w:val="afffff3"/>
        <w:ind w:left="0" w:right="20"/>
      </w:pPr>
      <w:bookmarkStart w:id="1229" w:name="_Toc420070202"/>
      <w:r>
        <w:t xml:space="preserve">Table </w:t>
      </w:r>
      <w:r w:rsidR="005832B8">
        <w:fldChar w:fldCharType="begin"/>
      </w:r>
      <w:r w:rsidR="00092D8C">
        <w:instrText xml:space="preserve"> SEQ Table \* ARABIC </w:instrText>
      </w:r>
      <w:r w:rsidR="005832B8">
        <w:fldChar w:fldCharType="separate"/>
      </w:r>
      <w:r w:rsidR="002B09AA">
        <w:rPr>
          <w:noProof/>
        </w:rPr>
        <w:t>59</w:t>
      </w:r>
      <w:r w:rsidR="005832B8">
        <w:rPr>
          <w:noProof/>
        </w:rPr>
        <w:fldChar w:fldCharType="end"/>
      </w:r>
      <w:r>
        <w:rPr>
          <w:rFonts w:hint="eastAsia"/>
        </w:rPr>
        <w:t xml:space="preserve"> </w:t>
      </w:r>
      <w:r w:rsidRPr="002F5F3A">
        <w:t>Enabling DHCP Server Function</w:t>
      </w:r>
      <w:bookmarkEnd w:id="1229"/>
    </w:p>
    <w:tbl>
      <w:tblPr>
        <w:tblStyle w:val="CLIWide"/>
        <w:tblW w:w="0" w:type="auto"/>
        <w:tblLook w:val="01E0" w:firstRow="1" w:lastRow="1" w:firstColumn="1" w:lastColumn="1" w:noHBand="0" w:noVBand="0"/>
      </w:tblPr>
      <w:tblGrid>
        <w:gridCol w:w="2283"/>
        <w:gridCol w:w="5649"/>
      </w:tblGrid>
      <w:tr w:rsidR="00F54036" w:rsidTr="007D7AF6">
        <w:trPr>
          <w:cnfStyle w:val="100000000000" w:firstRow="1" w:lastRow="0" w:firstColumn="0" w:lastColumn="0" w:oddVBand="0" w:evenVBand="0" w:oddHBand="0" w:evenHBand="0" w:firstRowFirstColumn="0" w:firstRowLastColumn="0" w:lastRowFirstColumn="0" w:lastRowLastColumn="0"/>
        </w:trPr>
        <w:tc>
          <w:tcPr>
            <w:tcW w:w="2500" w:type="dxa"/>
          </w:tcPr>
          <w:p w:rsidR="00F54036" w:rsidRPr="002F5F3A" w:rsidRDefault="00F54036" w:rsidP="001E7454">
            <w:pPr>
              <w:pStyle w:val="ab"/>
              <w:wordWrap/>
              <w:ind w:right="20"/>
              <w:rPr>
                <w:b w:val="0"/>
              </w:rPr>
            </w:pPr>
            <w:r w:rsidRPr="002F5F3A">
              <w:rPr>
                <w:b w:val="0"/>
              </w:rPr>
              <w:t>Command</w:t>
            </w:r>
          </w:p>
        </w:tc>
        <w:tc>
          <w:tcPr>
            <w:tcW w:w="6500" w:type="dxa"/>
          </w:tcPr>
          <w:p w:rsidR="00F54036" w:rsidRPr="002F5F3A" w:rsidRDefault="00F54036" w:rsidP="001E7454">
            <w:pPr>
              <w:pStyle w:val="ab"/>
              <w:wordWrap/>
              <w:ind w:right="20"/>
              <w:rPr>
                <w:b w:val="0"/>
              </w:rPr>
            </w:pPr>
            <w:r w:rsidRPr="002F5F3A">
              <w:rPr>
                <w:b w:val="0"/>
              </w:rPr>
              <w:t>Description</w:t>
            </w:r>
          </w:p>
        </w:tc>
      </w:tr>
      <w:tr w:rsidR="00F54036" w:rsidTr="007D7AF6">
        <w:tc>
          <w:tcPr>
            <w:tcW w:w="2500" w:type="dxa"/>
          </w:tcPr>
          <w:p w:rsidR="00F54036" w:rsidRPr="002F5F3A" w:rsidRDefault="00F54036" w:rsidP="001E7454">
            <w:pPr>
              <w:pStyle w:val="aa"/>
              <w:ind w:right="20"/>
            </w:pPr>
            <w:r w:rsidRPr="002F5F3A">
              <w:t>service dhcp relay</w:t>
            </w:r>
          </w:p>
        </w:tc>
        <w:tc>
          <w:tcPr>
            <w:tcW w:w="6500" w:type="dxa"/>
          </w:tcPr>
          <w:p w:rsidR="00F54036" w:rsidRPr="002F5F3A" w:rsidRDefault="00F54036" w:rsidP="005378C8">
            <w:pPr>
              <w:pStyle w:val="a9"/>
              <w:numPr>
                <w:ilvl w:val="0"/>
                <w:numId w:val="9"/>
              </w:numPr>
              <w:wordWrap/>
              <w:ind w:left="0" w:right="20"/>
            </w:pPr>
            <w:r w:rsidRPr="002F5F3A">
              <w:t>Enables DHCP Relay function of router</w:t>
            </w:r>
          </w:p>
          <w:p w:rsidR="00F54036" w:rsidRPr="007D7AF6" w:rsidRDefault="00F54036" w:rsidP="005378C8">
            <w:pPr>
              <w:pStyle w:val="a9"/>
              <w:numPr>
                <w:ilvl w:val="0"/>
                <w:numId w:val="9"/>
              </w:numPr>
              <w:wordWrap/>
              <w:ind w:left="0" w:right="20"/>
            </w:pPr>
            <w:r w:rsidRPr="002F5F3A">
              <w:t xml:space="preserve">Use no format of this command to disable the DHCP relay. </w:t>
            </w:r>
          </w:p>
        </w:tc>
      </w:tr>
    </w:tbl>
    <w:p w:rsidR="00F54036" w:rsidRPr="004428A2" w:rsidRDefault="00F54036" w:rsidP="001E7454">
      <w:pPr>
        <w:pStyle w:val="a3"/>
        <w:ind w:left="0" w:right="20"/>
      </w:pPr>
      <w:r w:rsidRPr="002F5F3A">
        <w:t>The following example shows how to enable a DHCP relay</w:t>
      </w:r>
      <w:r>
        <w:t xml:space="preserve"> function</w:t>
      </w:r>
      <w:r w:rsidRPr="004428A2">
        <w:t>.</w:t>
      </w:r>
    </w:p>
    <w:tbl>
      <w:tblPr>
        <w:tblStyle w:val="48"/>
        <w:tblW w:w="0" w:type="auto"/>
        <w:tblLook w:val="01E0" w:firstRow="1" w:lastRow="1" w:firstColumn="1" w:lastColumn="1" w:noHBand="0" w:noVBand="0"/>
      </w:tblPr>
      <w:tblGrid>
        <w:gridCol w:w="8045"/>
      </w:tblGrid>
      <w:tr w:rsidR="00F54036" w:rsidTr="00F452A4">
        <w:tc>
          <w:tcPr>
            <w:tcW w:w="9048"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service dhcp relay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w:t>
            </w:r>
            <w:r w:rsidRPr="009C1857">
              <w:rPr>
                <w:rFonts w:ascii="Courier New" w:hAnsi="Courier New" w:cs="Courier New" w:hint="eastAsia"/>
              </w:rPr>
              <w:t>it</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none</w:t>
            </w:r>
          </w:p>
        </w:tc>
      </w:tr>
    </w:tbl>
    <w:p w:rsidR="00F54036" w:rsidRDefault="00F54036" w:rsidP="001E7454">
      <w:pPr>
        <w:pStyle w:val="3"/>
        <w:ind w:left="0" w:right="20"/>
      </w:pPr>
      <w:bookmarkStart w:id="1230" w:name="_Toc198525718"/>
      <w:bookmarkStart w:id="1231" w:name="_Toc253144374"/>
      <w:bookmarkStart w:id="1232" w:name="_Toc337198466"/>
      <w:bookmarkStart w:id="1233" w:name="_Toc354416210"/>
      <w:bookmarkStart w:id="1234" w:name="_Toc420069333"/>
      <w:r w:rsidRPr="00D867F8">
        <w:t xml:space="preserve">DHCP Server </w:t>
      </w:r>
      <w:bookmarkEnd w:id="1230"/>
      <w:bookmarkEnd w:id="1231"/>
      <w:r w:rsidRPr="00D867F8">
        <w:t>Configuration on DHCP Relay Agent</w:t>
      </w:r>
      <w:bookmarkEnd w:id="1232"/>
      <w:bookmarkEnd w:id="1233"/>
      <w:bookmarkEnd w:id="1234"/>
    </w:p>
    <w:p w:rsidR="00F54036" w:rsidRDefault="00F54036" w:rsidP="001E7454">
      <w:pPr>
        <w:pStyle w:val="a3"/>
        <w:ind w:left="0" w:right="20"/>
      </w:pPr>
      <w:r w:rsidRPr="002F5F3A">
        <w:t>To run DHCP relay agent, you set DHCP server to DHCP discover/request message from DHCP client. Relay agent can set server to per interface receiving DHCP packet or server to forward regardless to interface receiving the packet.</w:t>
      </w:r>
    </w:p>
    <w:p w:rsidR="00F54036" w:rsidRPr="002F5F3A" w:rsidRDefault="00F54036" w:rsidP="001E7454">
      <w:pPr>
        <w:pStyle w:val="a3"/>
        <w:ind w:left="0" w:right="20"/>
      </w:pPr>
      <w:r w:rsidRPr="002F5F3A">
        <w:t>When you set DHCP server regardless of interface with setting DHCP message with RX, use the following command:</w:t>
      </w:r>
    </w:p>
    <w:p w:rsidR="00F54036" w:rsidRPr="002F5F3A" w:rsidRDefault="006A4BB0" w:rsidP="001E7454">
      <w:pPr>
        <w:pStyle w:val="affff4"/>
        <w:wordWrap/>
        <w:ind w:left="0" w:right="20"/>
      </w:pPr>
      <w:bookmarkStart w:id="1235" w:name="_Toc354416616"/>
      <w:bookmarkStart w:id="1236" w:name="_Toc420070203"/>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2B09AA">
        <w:rPr>
          <w:noProof/>
        </w:rPr>
        <w:t>60</w:t>
      </w:r>
      <w:r w:rsidR="005832B8">
        <w:rPr>
          <w:noProof/>
        </w:rPr>
        <w:fldChar w:fldCharType="end"/>
      </w:r>
      <w:r w:rsidR="00F54036" w:rsidRPr="002F5F3A">
        <w:t xml:space="preserve"> DHCP Server Configuration on DHCP Relay Agent</w:t>
      </w:r>
      <w:bookmarkEnd w:id="1235"/>
      <w:bookmarkEnd w:id="1236"/>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10"/>
        <w:gridCol w:w="5335"/>
      </w:tblGrid>
      <w:tr w:rsidR="00F54036" w:rsidRPr="002F5F3A" w:rsidTr="00F452A4">
        <w:tc>
          <w:tcPr>
            <w:tcW w:w="2903" w:type="dxa"/>
            <w:shd w:val="clear" w:color="auto" w:fill="E6E6E6"/>
            <w:vAlign w:val="center"/>
          </w:tcPr>
          <w:p w:rsidR="00F54036" w:rsidRPr="002F5F3A" w:rsidRDefault="00F54036" w:rsidP="001E7454">
            <w:pPr>
              <w:pStyle w:val="ab"/>
              <w:wordWrap/>
              <w:ind w:right="20"/>
              <w:rPr>
                <w:b w:val="0"/>
              </w:rPr>
            </w:pPr>
            <w:r w:rsidRPr="002F5F3A">
              <w:rPr>
                <w:b w:val="0"/>
              </w:rPr>
              <w:t>Command</w:t>
            </w:r>
          </w:p>
        </w:tc>
        <w:tc>
          <w:tcPr>
            <w:tcW w:w="5780" w:type="dxa"/>
            <w:shd w:val="clear" w:color="auto" w:fill="E6E6E6"/>
            <w:vAlign w:val="center"/>
          </w:tcPr>
          <w:p w:rsidR="00F54036" w:rsidRPr="002F5F3A" w:rsidRDefault="00F54036" w:rsidP="001E7454">
            <w:pPr>
              <w:pStyle w:val="ab"/>
              <w:wordWrap/>
              <w:ind w:right="20"/>
              <w:rPr>
                <w:b w:val="0"/>
              </w:rPr>
            </w:pPr>
            <w:r w:rsidRPr="002F5F3A">
              <w:rPr>
                <w:b w:val="0"/>
              </w:rPr>
              <w:t>Description</w:t>
            </w:r>
          </w:p>
        </w:tc>
      </w:tr>
      <w:tr w:rsidR="00F54036" w:rsidRPr="002F5F3A" w:rsidTr="00F452A4">
        <w:tc>
          <w:tcPr>
            <w:tcW w:w="2903" w:type="dxa"/>
            <w:vAlign w:val="center"/>
          </w:tcPr>
          <w:p w:rsidR="00F54036" w:rsidRPr="002F5F3A" w:rsidRDefault="00F54036" w:rsidP="001E7454">
            <w:pPr>
              <w:pStyle w:val="aa"/>
              <w:ind w:right="20"/>
            </w:pPr>
            <w:r w:rsidRPr="002F5F3A">
              <w:rPr>
                <w:b/>
                <w:bCs/>
              </w:rPr>
              <w:t xml:space="preserve">ip dhcp-server </w:t>
            </w:r>
            <w:r w:rsidRPr="002F5F3A">
              <w:rPr>
                <w:i/>
                <w:iCs/>
              </w:rPr>
              <w:t xml:space="preserve">address </w:t>
            </w:r>
          </w:p>
        </w:tc>
        <w:tc>
          <w:tcPr>
            <w:tcW w:w="5780" w:type="dxa"/>
            <w:vAlign w:val="center"/>
          </w:tcPr>
          <w:p w:rsidR="00F54036" w:rsidRPr="002F5F3A" w:rsidRDefault="00F54036" w:rsidP="001E7454">
            <w:pPr>
              <w:pStyle w:val="afffc"/>
              <w:ind w:right="20"/>
            </w:pPr>
            <w:r w:rsidRPr="002F5F3A">
              <w:t xml:space="preserve">Sets an IP address of the DHCP server that a DHCP relay agent will forward a DHCP discover/request message to. </w:t>
            </w:r>
          </w:p>
          <w:p w:rsidR="00F54036" w:rsidRPr="002F5F3A" w:rsidRDefault="00F54036" w:rsidP="001E7454">
            <w:pPr>
              <w:pStyle w:val="afffc"/>
              <w:ind w:right="20"/>
            </w:pPr>
            <w:r w:rsidRPr="002F5F3A">
              <w:t>To delete the setting, use no command.</w:t>
            </w:r>
          </w:p>
        </w:tc>
      </w:tr>
    </w:tbl>
    <w:p w:rsidR="00F54036" w:rsidRPr="002F5F3A" w:rsidRDefault="00F54036" w:rsidP="001E7454">
      <w:pPr>
        <w:wordWrap/>
        <w:ind w:right="20"/>
      </w:pPr>
    </w:p>
    <w:tbl>
      <w:tblPr>
        <w:tblStyle w:val="NOTICE"/>
        <w:tblW w:w="0" w:type="auto"/>
        <w:tblLook w:val="01E0" w:firstRow="1" w:lastRow="1" w:firstColumn="1" w:lastColumn="1" w:noHBand="0" w:noVBand="0"/>
      </w:tblPr>
      <w:tblGrid>
        <w:gridCol w:w="957"/>
        <w:gridCol w:w="1028"/>
        <w:gridCol w:w="5947"/>
      </w:tblGrid>
      <w:tr w:rsidR="00F54036" w:rsidRPr="002F5F3A" w:rsidTr="00F452A4">
        <w:tc>
          <w:tcPr>
            <w:tcW w:w="978" w:type="dxa"/>
            <w:vAlign w:val="center"/>
          </w:tcPr>
          <w:p w:rsidR="00F54036" w:rsidRPr="002F5F3A" w:rsidRDefault="00F54036" w:rsidP="001E7454">
            <w:pPr>
              <w:pStyle w:val="aa"/>
              <w:spacing w:after="120"/>
              <w:ind w:right="20"/>
              <w:jc w:val="both"/>
            </w:pPr>
            <w:r>
              <w:rPr>
                <w:noProof/>
              </w:rPr>
              <w:drawing>
                <wp:inline distT="0" distB="0" distL="0" distR="0" wp14:anchorId="4128C5D3" wp14:editId="543A0A8A">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rsidR="00F54036" w:rsidRPr="002F5F3A" w:rsidRDefault="00F54036" w:rsidP="001E7454">
            <w:pPr>
              <w:pStyle w:val="aa"/>
              <w:ind w:right="20"/>
              <w:jc w:val="both"/>
              <w:rPr>
                <w:b/>
                <w:bCs/>
              </w:rPr>
            </w:pPr>
            <w:r w:rsidRPr="002F5F3A">
              <w:rPr>
                <w:b/>
                <w:bCs/>
              </w:rPr>
              <w:t>Notice</w:t>
            </w:r>
          </w:p>
        </w:tc>
        <w:tc>
          <w:tcPr>
            <w:tcW w:w="6642" w:type="dxa"/>
            <w:vAlign w:val="center"/>
          </w:tcPr>
          <w:p w:rsidR="00F54036" w:rsidRPr="002F5F3A" w:rsidRDefault="00F54036" w:rsidP="001E7454">
            <w:pPr>
              <w:pStyle w:val="afffc"/>
              <w:ind w:right="20"/>
              <w:jc w:val="both"/>
            </w:pPr>
            <w:r w:rsidRPr="002F5F3A">
              <w:t xml:space="preserve">DHCP relay Agent of </w:t>
            </w:r>
            <w:r w:rsidR="00094318">
              <w:t>C9500</w:t>
            </w:r>
            <w:r w:rsidR="006E772E">
              <w:t xml:space="preserve"> series</w:t>
            </w:r>
            <w:r>
              <w:t xml:space="preserve"> can have up </w:t>
            </w:r>
            <w:r w:rsidRPr="001D3C63">
              <w:t xml:space="preserve">to </w:t>
            </w:r>
            <w:r w:rsidR="001D3C63" w:rsidRPr="001D3C63">
              <w:t xml:space="preserve">20 </w:t>
            </w:r>
            <w:r w:rsidRPr="001D3C63">
              <w:t>helper</w:t>
            </w:r>
            <w:r w:rsidRPr="002F5F3A">
              <w:t>-addresses.</w:t>
            </w:r>
          </w:p>
        </w:tc>
      </w:tr>
    </w:tbl>
    <w:p w:rsidR="00F54036" w:rsidRDefault="00F54036" w:rsidP="001E7454">
      <w:pPr>
        <w:pStyle w:val="a3"/>
        <w:ind w:left="0" w:right="20"/>
      </w:pPr>
      <w:r w:rsidRPr="002F5F3A">
        <w:t>The following example shows how to set a server address in DHCP relay agent:</w:t>
      </w:r>
    </w:p>
    <w:tbl>
      <w:tblPr>
        <w:tblStyle w:val="48"/>
        <w:tblW w:w="0" w:type="auto"/>
        <w:tblLook w:val="01E0" w:firstRow="1" w:lastRow="1" w:firstColumn="1" w:lastColumn="1" w:noHBand="0" w:noVBand="0"/>
      </w:tblPr>
      <w:tblGrid>
        <w:gridCol w:w="8045"/>
      </w:tblGrid>
      <w:tr w:rsidR="00F54036" w:rsidTr="00F452A4">
        <w:tc>
          <w:tcPr>
            <w:tcW w:w="9000"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w:t>
            </w:r>
            <w:r>
              <w:rPr>
                <w:rFonts w:ascii="Courier New" w:hAnsi="Courier New" w:cs="Courier New" w:hint="eastAsia"/>
              </w:rPr>
              <w:t>dhcp-server</w:t>
            </w:r>
            <w:r w:rsidRPr="009C1857">
              <w:rPr>
                <w:rFonts w:ascii="Courier New" w:hAnsi="Courier New" w:cs="Courier New"/>
              </w:rPr>
              <w:t xml:space="preserve"> 192.168.0.254</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rsidR="00F54036" w:rsidRDefault="00F54036" w:rsidP="001E7454">
            <w:pPr>
              <w:pStyle w:val="aa"/>
              <w:ind w:right="20"/>
              <w:rPr>
                <w:rFonts w:ascii="Courier New" w:hAnsi="Courier New" w:cs="Courier New"/>
              </w:rPr>
            </w:pPr>
            <w:r w:rsidRPr="009C1857">
              <w:rPr>
                <w:rFonts w:ascii="Courier New" w:hAnsi="Courier New" w:cs="Courier New"/>
              </w:rPr>
              <w:t>DHCP maximum hop count        : 10</w:t>
            </w:r>
          </w:p>
          <w:p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rsidR="00F54036" w:rsidRDefault="00F54036" w:rsidP="001E7454">
            <w:pPr>
              <w:pStyle w:val="aa"/>
              <w:ind w:right="20"/>
            </w:pPr>
            <w:r w:rsidRPr="009C1857">
              <w:rPr>
                <w:rFonts w:ascii="Courier New" w:hAnsi="Courier New" w:cs="Courier New"/>
              </w:rPr>
              <w:t xml:space="preserve">  192.168.0.254</w:t>
            </w:r>
          </w:p>
        </w:tc>
      </w:tr>
    </w:tbl>
    <w:p w:rsidR="00F54036" w:rsidRDefault="00F54036" w:rsidP="001E7454">
      <w:pPr>
        <w:pStyle w:val="3"/>
        <w:ind w:left="0" w:right="20"/>
      </w:pPr>
      <w:bookmarkStart w:id="1237" w:name="_Toc198525719"/>
      <w:bookmarkStart w:id="1238" w:name="_Toc198621925"/>
      <w:bookmarkStart w:id="1239" w:name="_Toc363228382"/>
      <w:bookmarkStart w:id="1240" w:name="_Toc420069334"/>
      <w:r>
        <w:rPr>
          <w:rFonts w:hint="eastAsia"/>
        </w:rPr>
        <w:t>DHCP relay information option</w:t>
      </w:r>
      <w:r w:rsidR="008039B1">
        <w:rPr>
          <w:rFonts w:hint="eastAsia"/>
        </w:rPr>
        <w:t xml:space="preserve"> </w:t>
      </w:r>
      <w:r>
        <w:rPr>
          <w:rFonts w:hint="eastAsia"/>
        </w:rPr>
        <w:t xml:space="preserve">(OPTION82) </w:t>
      </w:r>
      <w:bookmarkEnd w:id="1237"/>
      <w:bookmarkEnd w:id="1238"/>
      <w:bookmarkEnd w:id="1239"/>
      <w:r w:rsidRPr="00D867F8">
        <w:t>Configuration</w:t>
      </w:r>
      <w:bookmarkEnd w:id="1240"/>
    </w:p>
    <w:p w:rsidR="00F54036" w:rsidRDefault="00F54036" w:rsidP="001E7454">
      <w:pPr>
        <w:pStyle w:val="a3"/>
        <w:ind w:left="0" w:right="20"/>
      </w:pPr>
      <w:r w:rsidRPr="002F5F3A">
        <w:t xml:space="preserve">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w:t>
      </w:r>
      <w:r w:rsidRPr="002F5F3A">
        <w:t>‘</w:t>
      </w:r>
      <w:r w:rsidRPr="002F5F3A">
        <w:t>a</w:t>
      </w:r>
      <w:r w:rsidRPr="002F5F3A">
        <w:t>’</w:t>
      </w:r>
      <w:r w:rsidRPr="002F5F3A">
        <w:t>, later when a request with the same port of the same switch combined with different MAC address, let</w:t>
      </w:r>
      <w:r w:rsidRPr="002F5F3A">
        <w:t>’</w:t>
      </w:r>
      <w:r w:rsidRPr="002F5F3A">
        <w:t xml:space="preserve">s say </w:t>
      </w:r>
      <w:r w:rsidRPr="002F5F3A">
        <w:t>‘</w:t>
      </w:r>
      <w:r w:rsidRPr="002F5F3A">
        <w:t>b</w:t>
      </w:r>
      <w:r w:rsidRPr="002F5F3A">
        <w:t>’</w:t>
      </w:r>
      <w:r w:rsidRPr="002F5F3A">
        <w:t xml:space="preserve"> would arrive in DHCP server, then the DHCP server can reject or ignore it.</w:t>
      </w:r>
    </w:p>
    <w:p w:rsidR="00F54036" w:rsidRPr="002F5F3A" w:rsidRDefault="00F54036" w:rsidP="001E7454">
      <w:pPr>
        <w:pStyle w:val="a3"/>
        <w:ind w:left="0" w:right="20"/>
      </w:pPr>
      <w:r w:rsidRPr="002F5F3A">
        <w:t>As shown in the following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rsidR="00F54036" w:rsidRDefault="00F54036" w:rsidP="001E7454">
      <w:pPr>
        <w:ind w:right="20"/>
      </w:pPr>
    </w:p>
    <w:p w:rsidR="00F54036" w:rsidRDefault="00F452A4" w:rsidP="00E20826">
      <w:pPr>
        <w:ind w:leftChars="645" w:left="1161" w:right="20"/>
        <w:jc w:val="center"/>
      </w:pPr>
      <w:r>
        <w:rPr>
          <w:noProof/>
        </w:rPr>
        <w:drawing>
          <wp:inline distT="0" distB="0" distL="0" distR="0" wp14:anchorId="51B336A2" wp14:editId="6343D145">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1" w:name="_Toc198526223"/>
    <w:bookmarkStart w:id="1242" w:name="_Toc198621991"/>
    <w:bookmarkStart w:id="1243" w:name="_Toc361679438"/>
    <w:bookmarkStart w:id="1244" w:name="_Toc420070095"/>
    <w:p w:rsidR="00F54036" w:rsidRDefault="004F5D20" w:rsidP="001E7454">
      <w:pPr>
        <w:pStyle w:val="afffff3"/>
        <w:ind w:left="0" w:right="20"/>
        <w:jc w:val="center"/>
        <w:rPr>
          <w:rFonts w:ascii="굴림" w:eastAsia="굴림" w:hAnsi="굴림"/>
        </w:rPr>
      </w:pPr>
      <w:r>
        <w:rPr>
          <w:noProof/>
        </w:rPr>
        <mc:AlternateContent>
          <mc:Choice Requires="wps">
            <w:drawing>
              <wp:anchor distT="0" distB="0" distL="114300" distR="114300" simplePos="0" relativeHeight="251701248" behindDoc="0" locked="0" layoutInCell="1" allowOverlap="1" wp14:anchorId="3BC03DE6" wp14:editId="591387BB">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AA2B3E" id="직사각형 10840" o:spid="_x0000_s1026" style="position:absolute;left:0;text-align:left;margin-left:423pt;margin-top:8.1pt;width:12.35pt;height:11.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02272" behindDoc="0" locked="0" layoutInCell="1" allowOverlap="1" wp14:anchorId="5D4AEF57" wp14:editId="1ECCD7B7">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F0A69" id="직사각형 10839" o:spid="_x0000_s1026" style="position:absolute;left:0;text-align:left;margin-left:29.65pt;margin-top:25.05pt;width:39.05pt;height:15.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2B09AA">
        <w:rPr>
          <w:noProof/>
        </w:rPr>
        <w:t>14</w:t>
      </w:r>
      <w:r w:rsidR="005832B8">
        <w:rPr>
          <w:noProof/>
        </w:rPr>
        <w:fldChar w:fldCharType="end"/>
      </w:r>
      <w:r w:rsidR="00F54036">
        <w:rPr>
          <w:rFonts w:hint="eastAsia"/>
        </w:rPr>
        <w:t xml:space="preserve"> DHCP Relay Option82</w:t>
      </w:r>
      <w:bookmarkEnd w:id="1241"/>
      <w:bookmarkEnd w:id="1242"/>
      <w:bookmarkEnd w:id="1243"/>
      <w:bookmarkEnd w:id="1244"/>
    </w:p>
    <w:p w:rsidR="00F54036" w:rsidRDefault="00F54036" w:rsidP="001E7454">
      <w:pPr>
        <w:pStyle w:val="4"/>
        <w:ind w:left="0" w:right="20"/>
      </w:pPr>
      <w:bookmarkStart w:id="1245" w:name="_Toc337198468"/>
      <w:r w:rsidRPr="002F5F3A">
        <w:t>Enabling DHCP relay information option</w:t>
      </w:r>
      <w:bookmarkEnd w:id="1245"/>
    </w:p>
    <w:p w:rsidR="00F54036" w:rsidRDefault="00F54036" w:rsidP="001E7454">
      <w:pPr>
        <w:pStyle w:val="a3"/>
        <w:ind w:left="0" w:right="20"/>
      </w:pPr>
      <w:r w:rsidRPr="002F5F3A">
        <w:t xml:space="preserve">To enable the relay information option function of </w:t>
      </w:r>
      <w:r w:rsidR="00094318">
        <w:t>C9500</w:t>
      </w:r>
      <w:r w:rsidR="006E772E">
        <w:t xml:space="preserve"> series</w:t>
      </w:r>
      <w:r w:rsidRPr="002F5F3A">
        <w:t xml:space="preserve"> DHCP Relay Agent, use the following command:</w:t>
      </w:r>
    </w:p>
    <w:p w:rsidR="00136217" w:rsidRDefault="00136217" w:rsidP="001E7454">
      <w:pPr>
        <w:pStyle w:val="afffff3"/>
        <w:ind w:left="0" w:right="20"/>
      </w:pPr>
      <w:bookmarkStart w:id="1246" w:name="_Toc420070204"/>
      <w:r>
        <w:t xml:space="preserve">Table </w:t>
      </w:r>
      <w:r w:rsidR="005832B8">
        <w:fldChar w:fldCharType="begin"/>
      </w:r>
      <w:r w:rsidR="00092D8C">
        <w:instrText xml:space="preserve"> SEQ Table \* ARABIC </w:instrText>
      </w:r>
      <w:r w:rsidR="005832B8">
        <w:fldChar w:fldCharType="separate"/>
      </w:r>
      <w:r w:rsidR="002B09AA">
        <w:rPr>
          <w:noProof/>
        </w:rPr>
        <w:t>61</w:t>
      </w:r>
      <w:r w:rsidR="005832B8">
        <w:rPr>
          <w:noProof/>
        </w:rPr>
        <w:fldChar w:fldCharType="end"/>
      </w:r>
      <w:r>
        <w:rPr>
          <w:rFonts w:hint="eastAsia"/>
        </w:rPr>
        <w:t xml:space="preserve"> Enabling DHCP relay agent Information option</w:t>
      </w:r>
      <w:bookmarkEnd w:id="1246"/>
    </w:p>
    <w:tbl>
      <w:tblPr>
        <w:tblStyle w:val="CLIWide"/>
        <w:tblW w:w="0" w:type="auto"/>
        <w:tblLook w:val="01E0" w:firstRow="1" w:lastRow="1" w:firstColumn="1" w:lastColumn="1" w:noHBand="0" w:noVBand="0"/>
      </w:tblPr>
      <w:tblGrid>
        <w:gridCol w:w="3147"/>
        <w:gridCol w:w="4785"/>
      </w:tblGrid>
      <w:tr w:rsidR="00F54036" w:rsidTr="00136217">
        <w:trPr>
          <w:cnfStyle w:val="100000000000" w:firstRow="1" w:lastRow="0" w:firstColumn="0" w:lastColumn="0" w:oddVBand="0" w:evenVBand="0" w:oddHBand="0" w:evenHBand="0" w:firstRowFirstColumn="0" w:firstRowLastColumn="0" w:lastRowFirstColumn="0" w:lastRowLastColumn="0"/>
        </w:trPr>
        <w:tc>
          <w:tcPr>
            <w:tcW w:w="3317" w:type="dxa"/>
          </w:tcPr>
          <w:p w:rsidR="00F54036" w:rsidRPr="002F5F3A" w:rsidRDefault="00F54036" w:rsidP="001E7454">
            <w:pPr>
              <w:pStyle w:val="ab"/>
              <w:wordWrap/>
              <w:ind w:right="20"/>
              <w:rPr>
                <w:b w:val="0"/>
              </w:rPr>
            </w:pPr>
            <w:r w:rsidRPr="002F5F3A">
              <w:rPr>
                <w:b w:val="0"/>
              </w:rPr>
              <w:t>Command</w:t>
            </w:r>
          </w:p>
        </w:tc>
        <w:tc>
          <w:tcPr>
            <w:tcW w:w="5100" w:type="dxa"/>
          </w:tcPr>
          <w:p w:rsidR="00F54036" w:rsidRPr="002F5F3A" w:rsidRDefault="00F54036" w:rsidP="001E7454">
            <w:pPr>
              <w:pStyle w:val="ab"/>
              <w:wordWrap/>
              <w:ind w:right="20"/>
              <w:rPr>
                <w:b w:val="0"/>
              </w:rPr>
            </w:pPr>
            <w:r w:rsidRPr="002F5F3A">
              <w:rPr>
                <w:b w:val="0"/>
              </w:rPr>
              <w:t>Description</w:t>
            </w:r>
          </w:p>
        </w:tc>
      </w:tr>
      <w:tr w:rsidR="00F54036" w:rsidTr="00136217">
        <w:tc>
          <w:tcPr>
            <w:tcW w:w="3317" w:type="dxa"/>
          </w:tcPr>
          <w:p w:rsidR="00F54036" w:rsidRPr="002F5F3A" w:rsidRDefault="00F54036" w:rsidP="001E7454">
            <w:pPr>
              <w:pStyle w:val="aa"/>
              <w:ind w:right="20"/>
            </w:pPr>
            <w:r w:rsidRPr="002F5F3A">
              <w:rPr>
                <w:b/>
                <w:bCs/>
              </w:rPr>
              <w:t>ip dhcp relay information option</w:t>
            </w:r>
          </w:p>
        </w:tc>
        <w:tc>
          <w:tcPr>
            <w:tcW w:w="5100" w:type="dxa"/>
          </w:tcPr>
          <w:p w:rsidR="00F54036" w:rsidRPr="002F5F3A" w:rsidRDefault="00F54036" w:rsidP="001E7454">
            <w:pPr>
              <w:pStyle w:val="afffc"/>
              <w:ind w:right="20"/>
            </w:pPr>
            <w:r w:rsidRPr="002F5F3A">
              <w:t xml:space="preserve">Enables DHCP relay agent information option </w:t>
            </w:r>
          </w:p>
          <w:p w:rsidR="00F54036" w:rsidRPr="002F5F3A" w:rsidRDefault="00F54036" w:rsidP="001E7454">
            <w:pPr>
              <w:pStyle w:val="afffc"/>
              <w:ind w:right="20"/>
            </w:pPr>
            <w:r w:rsidRPr="002F5F3A">
              <w:t xml:space="preserve">By default, the feature is not enabled. </w:t>
            </w:r>
          </w:p>
          <w:p w:rsidR="00F54036" w:rsidRPr="002F5F3A" w:rsidRDefault="00F54036" w:rsidP="001E7454">
            <w:pPr>
              <w:pStyle w:val="afffc"/>
              <w:ind w:right="20"/>
            </w:pPr>
            <w:r w:rsidRPr="002F5F3A">
              <w:t xml:space="preserve">Use no format to exclude relay agent information option in router. </w:t>
            </w:r>
          </w:p>
        </w:tc>
      </w:tr>
    </w:tbl>
    <w:p w:rsidR="00F54036" w:rsidRPr="002F5F3A" w:rsidRDefault="00F54036" w:rsidP="001E7454">
      <w:pPr>
        <w:pStyle w:val="a3"/>
        <w:ind w:left="0" w:right="20"/>
      </w:pPr>
      <w:r w:rsidRPr="002F5F3A">
        <w:t>The following shows an example of adding the relay agent information option function of DHCP relay agent:</w:t>
      </w:r>
    </w:p>
    <w:tbl>
      <w:tblPr>
        <w:tblStyle w:val="48"/>
        <w:tblW w:w="0" w:type="auto"/>
        <w:tblLook w:val="01E0" w:firstRow="1" w:lastRow="1" w:firstColumn="1" w:lastColumn="1" w:noHBand="0" w:noVBand="0"/>
      </w:tblPr>
      <w:tblGrid>
        <w:gridCol w:w="8045"/>
      </w:tblGrid>
      <w:tr w:rsidR="00F54036" w:rsidTr="00F452A4">
        <w:tc>
          <w:tcPr>
            <w:tcW w:w="9048"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option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information policy : replace</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rsidR="00F54036" w:rsidRDefault="00F54036" w:rsidP="001E7454">
            <w:pPr>
              <w:pStyle w:val="aa"/>
              <w:ind w:right="20"/>
            </w:pPr>
            <w:r w:rsidRPr="009C1857">
              <w:rPr>
                <w:rFonts w:ascii="Courier New" w:hAnsi="Courier New" w:cs="Courier New"/>
              </w:rPr>
              <w:t xml:space="preserve">  192.168.0.254</w:t>
            </w:r>
          </w:p>
        </w:tc>
      </w:tr>
    </w:tbl>
    <w:p w:rsidR="00F54036" w:rsidRDefault="00F54036" w:rsidP="001E7454">
      <w:pPr>
        <w:pStyle w:val="4"/>
        <w:ind w:left="0" w:right="20"/>
      </w:pPr>
      <w:bookmarkStart w:id="1247" w:name="_Toc337198469"/>
      <w:r w:rsidRPr="00F452A4">
        <w:t>Relay</w:t>
      </w:r>
      <w:r w:rsidRPr="002F5F3A">
        <w:t xml:space="preserve"> agent information option reforwarding Policy Configuration</w:t>
      </w:r>
      <w:bookmarkEnd w:id="1247"/>
    </w:p>
    <w:p w:rsidR="00F54036" w:rsidRDefault="00F54036" w:rsidP="001E7454">
      <w:pPr>
        <w:pStyle w:val="a3"/>
        <w:ind w:left="0" w:right="20"/>
      </w:pPr>
      <w:r w:rsidRPr="002F5F3A">
        <w:t>The default policy of the system is to replace the relay information of the packet received from DHCP client with the relay information of the Switch. You can change the default policy of the switch using the following command in global mode:</w:t>
      </w:r>
      <w:r>
        <w:rPr>
          <w:rFonts w:hint="eastAsia"/>
        </w:rPr>
        <w:t xml:space="preserve"> </w:t>
      </w:r>
    </w:p>
    <w:p w:rsidR="00136217" w:rsidRPr="00136217" w:rsidRDefault="00136217" w:rsidP="001E7454">
      <w:pPr>
        <w:pStyle w:val="afffff3"/>
        <w:ind w:left="0" w:right="20"/>
      </w:pPr>
      <w:bookmarkStart w:id="1248" w:name="_Toc420070205"/>
      <w:r>
        <w:t xml:space="preserve">Table </w:t>
      </w:r>
      <w:r w:rsidR="005832B8">
        <w:fldChar w:fldCharType="begin"/>
      </w:r>
      <w:r w:rsidR="00092D8C">
        <w:instrText xml:space="preserve"> SEQ Table \* ARABIC </w:instrText>
      </w:r>
      <w:r w:rsidR="005832B8">
        <w:fldChar w:fldCharType="separate"/>
      </w:r>
      <w:r w:rsidR="002B09AA">
        <w:rPr>
          <w:noProof/>
        </w:rPr>
        <w:t>62</w:t>
      </w:r>
      <w:r w:rsidR="005832B8">
        <w:rPr>
          <w:noProof/>
        </w:rPr>
        <w:fldChar w:fldCharType="end"/>
      </w:r>
      <w:r>
        <w:rPr>
          <w:rFonts w:hint="eastAsia"/>
        </w:rPr>
        <w:t xml:space="preserve"> </w:t>
      </w:r>
      <w:r w:rsidRPr="002F5F3A">
        <w:t>Relay agent information option reforwarding Policy Configuration</w:t>
      </w:r>
      <w:bookmarkEnd w:id="1248"/>
    </w:p>
    <w:tbl>
      <w:tblPr>
        <w:tblStyle w:val="CLIWide"/>
        <w:tblW w:w="0" w:type="auto"/>
        <w:tblLook w:val="01E0" w:firstRow="1" w:lastRow="1" w:firstColumn="1" w:lastColumn="1" w:noHBand="0" w:noVBand="0"/>
      </w:tblPr>
      <w:tblGrid>
        <w:gridCol w:w="2810"/>
        <w:gridCol w:w="5122"/>
      </w:tblGrid>
      <w:tr w:rsidR="00F54036" w:rsidTr="00136217">
        <w:trPr>
          <w:cnfStyle w:val="100000000000" w:firstRow="1" w:lastRow="0" w:firstColumn="0" w:lastColumn="0" w:oddVBand="0" w:evenVBand="0" w:oddHBand="0" w:evenHBand="0" w:firstRowFirstColumn="0" w:firstRowLastColumn="0" w:lastRowFirstColumn="0" w:lastRowLastColumn="0"/>
        </w:trPr>
        <w:tc>
          <w:tcPr>
            <w:tcW w:w="2977" w:type="dxa"/>
          </w:tcPr>
          <w:p w:rsidR="00F54036" w:rsidRPr="002F5F3A" w:rsidRDefault="00F54036" w:rsidP="001E7454">
            <w:pPr>
              <w:pStyle w:val="ab"/>
              <w:wordWrap/>
              <w:ind w:right="20"/>
              <w:rPr>
                <w:b w:val="0"/>
              </w:rPr>
            </w:pPr>
            <w:r w:rsidRPr="002F5F3A">
              <w:rPr>
                <w:b w:val="0"/>
              </w:rPr>
              <w:t>Command</w:t>
            </w:r>
          </w:p>
        </w:tc>
        <w:tc>
          <w:tcPr>
            <w:tcW w:w="6023" w:type="dxa"/>
          </w:tcPr>
          <w:p w:rsidR="00F54036" w:rsidRPr="002F5F3A" w:rsidRDefault="00F54036" w:rsidP="001E7454">
            <w:pPr>
              <w:pStyle w:val="ab"/>
              <w:wordWrap/>
              <w:ind w:right="20"/>
              <w:rPr>
                <w:b w:val="0"/>
              </w:rPr>
            </w:pPr>
            <w:r w:rsidRPr="002F5F3A">
              <w:rPr>
                <w:b w:val="0"/>
              </w:rPr>
              <w:t>Description</w:t>
            </w:r>
          </w:p>
        </w:tc>
      </w:tr>
      <w:tr w:rsidR="00F54036" w:rsidTr="00136217">
        <w:tc>
          <w:tcPr>
            <w:tcW w:w="2977" w:type="dxa"/>
          </w:tcPr>
          <w:p w:rsidR="00F54036" w:rsidRPr="006A4BF1" w:rsidRDefault="00F54036" w:rsidP="001E7454">
            <w:pPr>
              <w:pStyle w:val="aa"/>
              <w:ind w:right="20"/>
              <w:jc w:val="left"/>
            </w:pPr>
            <w:r w:rsidRPr="006A4BF1">
              <w:rPr>
                <w:b/>
                <w:bCs/>
              </w:rPr>
              <w:t>ip dhcp relay information policy {</w:t>
            </w:r>
            <w:r w:rsidR="00F700C2" w:rsidRPr="006A4BF1">
              <w:rPr>
                <w:b/>
                <w:bCs/>
              </w:rPr>
              <w:t>append</w:t>
            </w:r>
            <w:r w:rsidRPr="006A4BF1">
              <w:rPr>
                <w:b/>
                <w:bCs/>
              </w:rPr>
              <w:t>|keep|replace}</w:t>
            </w:r>
          </w:p>
        </w:tc>
        <w:tc>
          <w:tcPr>
            <w:tcW w:w="6023" w:type="dxa"/>
          </w:tcPr>
          <w:p w:rsidR="00F54036" w:rsidRPr="006A4BF1" w:rsidRDefault="00F54036" w:rsidP="003A07FC">
            <w:pPr>
              <w:pStyle w:val="a"/>
              <w:spacing w:line="240" w:lineRule="auto"/>
              <w:ind w:left="0" w:right="20"/>
            </w:pPr>
            <w:r w:rsidRPr="006A4BF1">
              <w:t>The default is set to replace.</w:t>
            </w:r>
          </w:p>
          <w:p w:rsidR="00F54036" w:rsidRPr="006A4BF1" w:rsidRDefault="00F700C2" w:rsidP="003A07FC">
            <w:pPr>
              <w:pStyle w:val="a"/>
              <w:spacing w:line="240" w:lineRule="auto"/>
              <w:ind w:left="0" w:right="20"/>
            </w:pPr>
            <w:r w:rsidRPr="006A4BF1">
              <w:rPr>
                <w:rFonts w:hint="eastAsia"/>
              </w:rPr>
              <w:t>a</w:t>
            </w:r>
            <w:r w:rsidR="001D3C63" w:rsidRPr="006A4BF1">
              <w:t>ppend</w:t>
            </w:r>
            <w:r w:rsidRPr="009B58DD">
              <w:t>:</w:t>
            </w:r>
            <w:r w:rsidR="001D3C63" w:rsidRPr="006A4BF1">
              <w:t xml:space="preserve"> </w:t>
            </w:r>
            <w:r w:rsidRPr="006A4BF1">
              <w:t xml:space="preserve">adds relay information </w:t>
            </w:r>
            <w:r w:rsidR="001D3C63" w:rsidRPr="006A4BF1">
              <w:t>to existing relay information</w:t>
            </w:r>
            <w:r w:rsidR="00F54036" w:rsidRPr="006A4BF1">
              <w:t xml:space="preserve"> </w:t>
            </w:r>
          </w:p>
          <w:p w:rsidR="00F54036" w:rsidRPr="006A4BF1" w:rsidRDefault="00F54036" w:rsidP="003A07FC">
            <w:pPr>
              <w:pStyle w:val="a"/>
              <w:spacing w:line="240" w:lineRule="auto"/>
              <w:ind w:left="0" w:right="20"/>
            </w:pPr>
            <w:r w:rsidRPr="006A4BF1">
              <w:t>keep: maintains the existing relay  information option: and  adds relay information option if no relay agent information option in router.</w:t>
            </w:r>
          </w:p>
          <w:p w:rsidR="00F54036" w:rsidRPr="006A4BF1" w:rsidRDefault="00F54036" w:rsidP="003A07FC">
            <w:pPr>
              <w:pStyle w:val="a"/>
              <w:spacing w:line="240" w:lineRule="auto"/>
              <w:ind w:left="0" w:right="20"/>
            </w:pPr>
            <w:r w:rsidRPr="006A4BF1">
              <w:t>replace: Replaces the relay information option in router</w:t>
            </w:r>
            <w:r w:rsidR="00F700C2" w:rsidRPr="006A4BF1">
              <w:t xml:space="preserve"> with relay information option.</w:t>
            </w:r>
          </w:p>
        </w:tc>
      </w:tr>
    </w:tbl>
    <w:p w:rsidR="00F54036" w:rsidRPr="004A475C" w:rsidRDefault="00F54036" w:rsidP="001E7454">
      <w:pPr>
        <w:pStyle w:val="a3"/>
        <w:ind w:left="0" w:right="20"/>
      </w:pPr>
      <w:r w:rsidRPr="002F5F3A">
        <w:t>In the following example, DHCP Relay Information Option reforwarding is set to</w:t>
      </w:r>
      <w:r>
        <w:rPr>
          <w:rFonts w:hint="eastAsia"/>
        </w:rPr>
        <w:t xml:space="preserve"> keep</w:t>
      </w:r>
      <w:r>
        <w:t>:</w:t>
      </w:r>
    </w:p>
    <w:tbl>
      <w:tblPr>
        <w:tblStyle w:val="48"/>
        <w:tblW w:w="0" w:type="auto"/>
        <w:tblLook w:val="01E0" w:firstRow="1" w:lastRow="1" w:firstColumn="1" w:lastColumn="1" w:noHBand="0" w:noVBand="0"/>
      </w:tblPr>
      <w:tblGrid>
        <w:gridCol w:w="8045"/>
      </w:tblGrid>
      <w:tr w:rsidR="00F54036" w:rsidTr="00F452A4">
        <w:tc>
          <w:tcPr>
            <w:tcW w:w="9000"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information policy </w:t>
            </w:r>
            <w:r>
              <w:rPr>
                <w:rFonts w:ascii="Courier New" w:hAnsi="Courier New" w:cs="Courier New" w:hint="eastAsia"/>
              </w:rPr>
              <w:t>keep</w:t>
            </w:r>
            <w:r w:rsidRPr="009C1857">
              <w:rPr>
                <w:rFonts w:ascii="Courier New" w:hAnsi="Courier New" w:cs="Courier New"/>
              </w:rPr>
              <w:t xml:space="preserve">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rsidR="00F54036" w:rsidRPr="006E6963"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rsidR="00F54036" w:rsidRDefault="00F54036" w:rsidP="001E7454">
            <w:pPr>
              <w:pStyle w:val="aa"/>
              <w:ind w:right="20"/>
            </w:pPr>
            <w:r w:rsidRPr="009C1857">
              <w:rPr>
                <w:rFonts w:ascii="Courier New" w:hAnsi="Courier New" w:cs="Courier New"/>
              </w:rPr>
              <w:t xml:space="preserve">  192.168.0.254</w:t>
            </w:r>
          </w:p>
        </w:tc>
      </w:tr>
    </w:tbl>
    <w:p w:rsidR="00F54036" w:rsidRDefault="00F54036" w:rsidP="001E7454">
      <w:pPr>
        <w:ind w:right="20"/>
      </w:pPr>
    </w:p>
    <w:p w:rsidR="00F54036" w:rsidRDefault="00F54036" w:rsidP="001E7454">
      <w:pPr>
        <w:pStyle w:val="3"/>
        <w:ind w:left="0" w:right="20"/>
      </w:pPr>
      <w:bookmarkStart w:id="1249" w:name="_Toc198525720"/>
      <w:bookmarkStart w:id="1250" w:name="_Toc198621926"/>
      <w:bookmarkStart w:id="1251" w:name="_Toc363228385"/>
      <w:bookmarkStart w:id="1252" w:name="_Toc420069335"/>
      <w:r w:rsidRPr="00F452A4">
        <w:rPr>
          <w:rFonts w:hint="eastAsia"/>
        </w:rPr>
        <w:t>DHCP</w:t>
      </w:r>
      <w:r>
        <w:rPr>
          <w:rFonts w:hint="eastAsia"/>
        </w:rPr>
        <w:t xml:space="preserve"> Smart Relay </w:t>
      </w:r>
      <w:bookmarkEnd w:id="1249"/>
      <w:bookmarkEnd w:id="1250"/>
      <w:bookmarkEnd w:id="1251"/>
      <w:r w:rsidRPr="00D867F8">
        <w:t>Configuration</w:t>
      </w:r>
      <w:bookmarkEnd w:id="1252"/>
    </w:p>
    <w:p w:rsidR="00F54036" w:rsidRDefault="00F54036" w:rsidP="001E7454">
      <w:pPr>
        <w:pStyle w:val="a3"/>
        <w:ind w:left="0" w:right="20"/>
      </w:pPr>
      <w:r w:rsidRPr="002F5F3A">
        <w:t>The system forward</w:t>
      </w:r>
      <w:r w:rsidR="003A07FC">
        <w:t>s the</w:t>
      </w:r>
      <w:r w:rsidRPr="002F5F3A">
        <w:t xml:space="preserve"> packet to DHCP server with configuring primary IP address of interface received DHCP packet from DHCP client with giaddr field of DHCP packet. </w:t>
      </w:r>
    </w:p>
    <w:p w:rsidR="00F54036" w:rsidRDefault="00F54036" w:rsidP="001E7454">
      <w:pPr>
        <w:pStyle w:val="a3"/>
        <w:ind w:left="0" w:right="20"/>
      </w:pPr>
      <w:r w:rsidRPr="002F5F3A">
        <w:t>Normally, a DHCP relay agent forwards DHCP_DISCOVER message to a DHCP server only with a primary IP address on an interface, even if there is more than one IP address on the interface.</w:t>
      </w:r>
    </w:p>
    <w:p w:rsidR="00F54036" w:rsidRPr="002F5F3A" w:rsidRDefault="00F54036" w:rsidP="001E7454">
      <w:pPr>
        <w:pStyle w:val="a3"/>
        <w:ind w:left="0" w:right="20"/>
      </w:pPr>
      <w:r w:rsidRPr="002F5F3A">
        <w:t>If the smart relay forwarding is enabled, a DHCP relay agent will retry sending DHCP discover message with a secondary IP address, in the case of no response from the DHCP server.</w:t>
      </w:r>
    </w:p>
    <w:p w:rsidR="00F54036" w:rsidRDefault="00F452A4" w:rsidP="00E20826">
      <w:pPr>
        <w:ind w:leftChars="945" w:left="1701" w:right="20"/>
        <w:jc w:val="center"/>
      </w:pPr>
      <w:r>
        <w:rPr>
          <w:noProof/>
        </w:rPr>
        <w:drawing>
          <wp:inline distT="0" distB="0" distL="0" distR="0" wp14:anchorId="337C4BAB" wp14:editId="426F9DD6">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3" w:name="_Toc198526224"/>
    <w:bookmarkStart w:id="1254" w:name="_Toc198621992"/>
    <w:bookmarkStart w:id="1255" w:name="_Toc361679439"/>
    <w:bookmarkStart w:id="1256" w:name="_Toc420070096"/>
    <w:p w:rsidR="00F54036" w:rsidRDefault="004F5D20" w:rsidP="001E7454">
      <w:pPr>
        <w:pStyle w:val="afffff3"/>
        <w:ind w:left="0" w:right="20"/>
        <w:jc w:val="center"/>
      </w:pPr>
      <w:r>
        <w:rPr>
          <w:noProof/>
        </w:rPr>
        <mc:AlternateContent>
          <mc:Choice Requires="wps">
            <w:drawing>
              <wp:anchor distT="0" distB="0" distL="114300" distR="114300" simplePos="0" relativeHeight="251703296" behindDoc="0" locked="0" layoutInCell="1" allowOverlap="1" wp14:anchorId="4F06F5DB" wp14:editId="5912A79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95881" id="직사각형 10838" o:spid="_x0000_s1026" style="position:absolute;left:0;text-align:left;margin-left:423pt;margin-top:8.1pt;width:12.35pt;height:11.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04320" behindDoc="0" locked="0" layoutInCell="1" allowOverlap="1" wp14:anchorId="3BB49F01" wp14:editId="1B44BDF6">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20585E" id="직사각형 10837" o:spid="_x0000_s1026" style="position:absolute;left:0;text-align:left;margin-left:29.65pt;margin-top:25.05pt;width:39.05pt;height:15.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2B09AA">
        <w:rPr>
          <w:noProof/>
        </w:rPr>
        <w:t>15</w:t>
      </w:r>
      <w:r w:rsidR="005832B8">
        <w:rPr>
          <w:noProof/>
        </w:rPr>
        <w:fldChar w:fldCharType="end"/>
      </w:r>
      <w:r w:rsidR="00F54036">
        <w:rPr>
          <w:rFonts w:hint="eastAsia"/>
        </w:rPr>
        <w:t xml:space="preserve"> DHCP Smart-Relay </w:t>
      </w:r>
      <w:bookmarkEnd w:id="1253"/>
      <w:bookmarkEnd w:id="1254"/>
      <w:bookmarkEnd w:id="1255"/>
      <w:r w:rsidR="00F54036" w:rsidRPr="002F5F3A">
        <w:t>running procedure</w:t>
      </w:r>
      <w:bookmarkEnd w:id="1256"/>
    </w:p>
    <w:p w:rsidR="00F54036" w:rsidRPr="002F5F3A" w:rsidRDefault="00F54036" w:rsidP="001E7454">
      <w:pPr>
        <w:pStyle w:val="a3"/>
        <w:ind w:left="0" w:right="20"/>
      </w:pPr>
      <w:r w:rsidRPr="002F5F3A">
        <w:t xml:space="preserve">To enable DHCP smart-relay, use the following command. </w:t>
      </w:r>
    </w:p>
    <w:p w:rsidR="00F54036" w:rsidRPr="002F5F3A" w:rsidRDefault="006A4BB0" w:rsidP="001E7454">
      <w:pPr>
        <w:pStyle w:val="affff4"/>
        <w:wordWrap/>
        <w:ind w:left="0" w:right="20"/>
      </w:pPr>
      <w:bookmarkStart w:id="1257" w:name="_Toc354416619"/>
      <w:bookmarkStart w:id="1258" w:name="_Toc420070206"/>
      <w:r>
        <w:t>Table</w:t>
      </w:r>
      <w:r w:rsidR="00FB6A4A">
        <w:rPr>
          <w:rFonts w:hint="eastAsia"/>
        </w:rPr>
        <w:t xml:space="preserve"> </w:t>
      </w:r>
      <w:r w:rsidR="005832B8">
        <w:fldChar w:fldCharType="begin"/>
      </w:r>
      <w:r w:rsidR="00092D8C">
        <w:instrText xml:space="preserve"> SEQ Table \* ARABIC </w:instrText>
      </w:r>
      <w:r w:rsidR="005832B8">
        <w:fldChar w:fldCharType="separate"/>
      </w:r>
      <w:r w:rsidR="002B09AA">
        <w:rPr>
          <w:noProof/>
        </w:rPr>
        <w:t>63</w:t>
      </w:r>
      <w:r w:rsidR="005832B8">
        <w:rPr>
          <w:noProof/>
        </w:rPr>
        <w:fldChar w:fldCharType="end"/>
      </w:r>
      <w:r w:rsidR="00F54036" w:rsidRPr="002F5F3A">
        <w:t xml:space="preserve"> enabling DHCP smart-relay</w:t>
      </w:r>
      <w:bookmarkEnd w:id="1257"/>
      <w:bookmarkEnd w:id="125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71"/>
        <w:gridCol w:w="5174"/>
      </w:tblGrid>
      <w:tr w:rsidR="00F54036" w:rsidRPr="002F5F3A" w:rsidTr="00F452A4">
        <w:tc>
          <w:tcPr>
            <w:tcW w:w="3191" w:type="dxa"/>
            <w:shd w:val="clear" w:color="auto" w:fill="E6E6E6"/>
            <w:vAlign w:val="center"/>
          </w:tcPr>
          <w:p w:rsidR="00F54036" w:rsidRPr="00A107EB" w:rsidRDefault="00F54036" w:rsidP="001E7454">
            <w:pPr>
              <w:pStyle w:val="ab"/>
              <w:wordWrap/>
              <w:ind w:right="20"/>
            </w:pPr>
            <w:r w:rsidRPr="00A107EB">
              <w:t>Command</w:t>
            </w:r>
          </w:p>
        </w:tc>
        <w:tc>
          <w:tcPr>
            <w:tcW w:w="5890" w:type="dxa"/>
            <w:shd w:val="clear" w:color="auto" w:fill="E6E6E6"/>
            <w:vAlign w:val="center"/>
          </w:tcPr>
          <w:p w:rsidR="00F54036" w:rsidRPr="00A107EB" w:rsidRDefault="00F54036" w:rsidP="001E7454">
            <w:pPr>
              <w:pStyle w:val="ab"/>
              <w:wordWrap/>
              <w:ind w:right="20"/>
            </w:pPr>
            <w:r w:rsidRPr="00A107EB">
              <w:t>Description</w:t>
            </w:r>
          </w:p>
        </w:tc>
      </w:tr>
      <w:tr w:rsidR="00F54036" w:rsidRPr="002F5F3A" w:rsidTr="00F452A4">
        <w:tc>
          <w:tcPr>
            <w:tcW w:w="3191" w:type="dxa"/>
            <w:vAlign w:val="center"/>
          </w:tcPr>
          <w:p w:rsidR="00F54036" w:rsidRPr="002F5F3A" w:rsidRDefault="00F54036" w:rsidP="001E7454">
            <w:pPr>
              <w:pStyle w:val="aa"/>
              <w:ind w:right="20"/>
            </w:pPr>
            <w:r w:rsidRPr="002F5F3A">
              <w:rPr>
                <w:b/>
                <w:bCs/>
              </w:rPr>
              <w:t>ip dhcp smart-relay</w:t>
            </w:r>
          </w:p>
        </w:tc>
        <w:tc>
          <w:tcPr>
            <w:tcW w:w="5890" w:type="dxa"/>
            <w:vAlign w:val="center"/>
          </w:tcPr>
          <w:p w:rsidR="00F54036" w:rsidRPr="002F5F3A" w:rsidRDefault="00F54036" w:rsidP="001E7454">
            <w:pPr>
              <w:pStyle w:val="afffc"/>
              <w:ind w:right="20"/>
              <w:jc w:val="both"/>
            </w:pPr>
            <w:r w:rsidRPr="002F5F3A">
              <w:t xml:space="preserve">Enables DHCP smart-relay function </w:t>
            </w:r>
          </w:p>
          <w:p w:rsidR="00F54036" w:rsidRPr="002F5F3A" w:rsidRDefault="00F54036" w:rsidP="001E7454">
            <w:pPr>
              <w:pStyle w:val="afffc"/>
              <w:ind w:right="20"/>
              <w:jc w:val="both"/>
            </w:pPr>
            <w:r w:rsidRPr="002F5F3A">
              <w:t xml:space="preserve">By default, the feature is set to disabled. </w:t>
            </w:r>
          </w:p>
          <w:p w:rsidR="00F54036" w:rsidRPr="002F5F3A" w:rsidRDefault="00F54036" w:rsidP="001E7454">
            <w:pPr>
              <w:pStyle w:val="afffc"/>
              <w:ind w:right="20"/>
              <w:jc w:val="both"/>
            </w:pPr>
            <w:r w:rsidRPr="002F5F3A">
              <w:t>Use no format command to disable the function.</w:t>
            </w:r>
          </w:p>
        </w:tc>
      </w:tr>
    </w:tbl>
    <w:p w:rsidR="00F54036" w:rsidRDefault="00F54036" w:rsidP="001E7454">
      <w:pPr>
        <w:pStyle w:val="a3"/>
        <w:ind w:left="0" w:right="20"/>
      </w:pPr>
      <w:r w:rsidRPr="002F5F3A">
        <w:t>The following is an example of Setting up DHCP Smart-Relay:</w:t>
      </w:r>
    </w:p>
    <w:tbl>
      <w:tblPr>
        <w:tblStyle w:val="48"/>
        <w:tblW w:w="0" w:type="auto"/>
        <w:tblLook w:val="01E0" w:firstRow="1" w:lastRow="1" w:firstColumn="1" w:lastColumn="1" w:noHBand="0" w:noVBand="0"/>
      </w:tblPr>
      <w:tblGrid>
        <w:gridCol w:w="8045"/>
      </w:tblGrid>
      <w:tr w:rsidR="00F54036" w:rsidTr="00F452A4">
        <w:tc>
          <w:tcPr>
            <w:tcW w:w="9000"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smart-relay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show ip dhcp relay </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Verification of MAC address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rsidR="00F54036" w:rsidRPr="008E5131" w:rsidRDefault="00F54036" w:rsidP="001E7454">
            <w:pPr>
              <w:pStyle w:val="aa"/>
              <w:ind w:right="20"/>
              <w:rPr>
                <w:rFonts w:ascii="Courier New" w:hAnsi="Courier New" w:cs="Courier New"/>
              </w:rPr>
            </w:pPr>
            <w:r w:rsidRPr="008E5131">
              <w:rPr>
                <w:rFonts w:ascii="Courier New" w:hAnsi="Courier New" w:cs="Courier New"/>
              </w:rPr>
              <w:t>Global rate-limit (per MAC)   : 0/0/0</w:t>
            </w:r>
          </w:p>
          <w:p w:rsidR="00F54036" w:rsidRPr="006E6963"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rsidR="00F54036" w:rsidRDefault="00F54036" w:rsidP="001E7454">
            <w:pPr>
              <w:pStyle w:val="aa"/>
              <w:ind w:right="20"/>
            </w:pPr>
            <w:r w:rsidRPr="009C1857">
              <w:rPr>
                <w:rFonts w:ascii="Courier New" w:hAnsi="Courier New" w:cs="Courier New"/>
              </w:rPr>
              <w:t xml:space="preserve">  192.168.0.254</w:t>
            </w:r>
          </w:p>
        </w:tc>
      </w:tr>
    </w:tbl>
    <w:p w:rsidR="00F54036" w:rsidRPr="00BC7F2F" w:rsidRDefault="00F54036" w:rsidP="001E7454">
      <w:pPr>
        <w:pStyle w:val="3"/>
        <w:ind w:left="0" w:right="20"/>
      </w:pPr>
      <w:bookmarkStart w:id="1259" w:name="_Toc198525721"/>
      <w:bookmarkStart w:id="1260" w:name="_Toc198621927"/>
      <w:bookmarkStart w:id="1261" w:name="_Toc363228386"/>
      <w:bookmarkStart w:id="1262" w:name="_Toc420069336"/>
      <w:r>
        <w:rPr>
          <w:rFonts w:hint="eastAsia"/>
        </w:rPr>
        <w:t>DHCP Relay</w:t>
      </w:r>
      <w:r w:rsidRPr="00BC7F2F">
        <w:rPr>
          <w:rFonts w:hint="eastAsia"/>
        </w:rPr>
        <w:t xml:space="preserve"> Verify MAC-Address </w:t>
      </w:r>
      <w:bookmarkEnd w:id="1259"/>
      <w:bookmarkEnd w:id="1260"/>
      <w:bookmarkEnd w:id="1261"/>
      <w:r w:rsidRPr="00D867F8">
        <w:t>Configuration</w:t>
      </w:r>
      <w:bookmarkEnd w:id="1262"/>
    </w:p>
    <w:p w:rsidR="00F54036" w:rsidRPr="002F5F3A" w:rsidRDefault="00F54036" w:rsidP="001E7454">
      <w:pPr>
        <w:pStyle w:val="a3"/>
        <w:ind w:left="0" w:right="20"/>
      </w:pPr>
      <w:r w:rsidRPr="002F5F3A">
        <w:t>DHCP relay agent uses the following items among fields of DHCP packets to recognize DHCP client that requests for IP.</w:t>
      </w:r>
    </w:p>
    <w:p w:rsidR="00F54036" w:rsidRPr="002F5F3A" w:rsidRDefault="00F54036" w:rsidP="005378C8">
      <w:pPr>
        <w:pStyle w:val="Orderlist"/>
        <w:numPr>
          <w:ilvl w:val="0"/>
          <w:numId w:val="20"/>
        </w:numPr>
        <w:ind w:left="0" w:right="20" w:hanging="357"/>
      </w:pPr>
      <w:r w:rsidRPr="002F5F3A">
        <w:t>source MAC address</w:t>
      </w:r>
    </w:p>
    <w:p w:rsidR="00F54036" w:rsidRPr="002F5F3A" w:rsidRDefault="00F54036" w:rsidP="005378C8">
      <w:pPr>
        <w:pStyle w:val="Orderlist"/>
        <w:numPr>
          <w:ilvl w:val="0"/>
          <w:numId w:val="20"/>
        </w:numPr>
        <w:ind w:left="0" w:right="20" w:hanging="357"/>
      </w:pPr>
      <w:r w:rsidRPr="002F5F3A">
        <w:t>client hardware address(chaddr field)</w:t>
      </w:r>
    </w:p>
    <w:p w:rsidR="00F54036" w:rsidRPr="002F5F3A" w:rsidRDefault="00F54036" w:rsidP="005378C8">
      <w:pPr>
        <w:pStyle w:val="Orderlist"/>
        <w:numPr>
          <w:ilvl w:val="0"/>
          <w:numId w:val="20"/>
        </w:numPr>
        <w:ind w:left="0" w:right="20" w:hanging="357"/>
      </w:pPr>
      <w:r w:rsidRPr="002F5F3A">
        <w:t>client identifier option (option61)</w:t>
      </w:r>
    </w:p>
    <w:p w:rsidR="00F54036" w:rsidRPr="002F5F3A" w:rsidRDefault="00F54036" w:rsidP="001E7454">
      <w:pPr>
        <w:pStyle w:val="a3"/>
        <w:ind w:left="0" w:right="20"/>
      </w:pPr>
      <w:r w:rsidRPr="002F5F3A">
        <w:t>To block IP assigning request from vicious client, the DHCP relay agent check above three fields of DHCP discover message. In case that the three filelds are not the same, you can set not to forward DHCP discover message to the server.</w:t>
      </w:r>
    </w:p>
    <w:p w:rsidR="00F54036" w:rsidRDefault="00F54036" w:rsidP="001E7454">
      <w:pPr>
        <w:pStyle w:val="a3"/>
        <w:ind w:left="0" w:right="20"/>
      </w:pPr>
      <w:r w:rsidRPr="002F5F3A">
        <w:t xml:space="preserve">To drop the DHCP discover message whose client hardware address or client identifier option has been changed, use the following command: </w:t>
      </w:r>
    </w:p>
    <w:p w:rsidR="00136217" w:rsidRPr="00136217" w:rsidRDefault="00136217" w:rsidP="001E7454">
      <w:pPr>
        <w:pStyle w:val="afffff3"/>
        <w:ind w:left="0" w:right="20"/>
      </w:pPr>
      <w:bookmarkStart w:id="1263" w:name="_Toc420070207"/>
      <w:r>
        <w:t xml:space="preserve">Table </w:t>
      </w:r>
      <w:r w:rsidR="005832B8">
        <w:fldChar w:fldCharType="begin"/>
      </w:r>
      <w:r w:rsidR="00092D8C">
        <w:instrText xml:space="preserve"> SEQ Table \* ARABIC </w:instrText>
      </w:r>
      <w:r w:rsidR="005832B8">
        <w:fldChar w:fldCharType="separate"/>
      </w:r>
      <w:r w:rsidR="002B09AA">
        <w:rPr>
          <w:noProof/>
        </w:rPr>
        <w:t>64</w:t>
      </w:r>
      <w:r w:rsidR="005832B8">
        <w:rPr>
          <w:noProof/>
        </w:rPr>
        <w:fldChar w:fldCharType="end"/>
      </w:r>
      <w:r>
        <w:rPr>
          <w:rFonts w:hint="eastAsia"/>
        </w:rPr>
        <w:t xml:space="preserve"> </w:t>
      </w:r>
      <w:r>
        <w:t>DHCP Relay</w:t>
      </w:r>
      <w:r>
        <w:rPr>
          <w:rFonts w:hint="eastAsia"/>
        </w:rPr>
        <w:t xml:space="preserve"> </w:t>
      </w:r>
      <w:r w:rsidRPr="002F5F3A">
        <w:t>Verify MAC-Address Configuration</w:t>
      </w:r>
      <w:bookmarkEnd w:id="1263"/>
    </w:p>
    <w:tbl>
      <w:tblPr>
        <w:tblStyle w:val="CLIWide"/>
        <w:tblW w:w="0" w:type="auto"/>
        <w:tblLook w:val="01E0" w:firstRow="1" w:lastRow="1" w:firstColumn="1" w:lastColumn="1" w:noHBand="0" w:noVBand="0"/>
      </w:tblPr>
      <w:tblGrid>
        <w:gridCol w:w="3138"/>
        <w:gridCol w:w="4794"/>
      </w:tblGrid>
      <w:tr w:rsidR="00F54036" w:rsidTr="00136217">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E7454">
            <w:pPr>
              <w:pStyle w:val="ab"/>
              <w:wordWrap/>
              <w:ind w:right="20"/>
              <w:rPr>
                <w:b w:val="0"/>
              </w:rPr>
            </w:pPr>
            <w:r w:rsidRPr="002F5F3A">
              <w:rPr>
                <w:b w:val="0"/>
              </w:rPr>
              <w:t>Command</w:t>
            </w:r>
          </w:p>
        </w:tc>
        <w:tc>
          <w:tcPr>
            <w:tcW w:w="5480" w:type="dxa"/>
          </w:tcPr>
          <w:p w:rsidR="00F54036" w:rsidRPr="002F5F3A" w:rsidRDefault="00F54036" w:rsidP="001E7454">
            <w:pPr>
              <w:pStyle w:val="ab"/>
              <w:wordWrap/>
              <w:ind w:right="20"/>
              <w:rPr>
                <w:b w:val="0"/>
              </w:rPr>
            </w:pPr>
            <w:r w:rsidRPr="002F5F3A">
              <w:rPr>
                <w:b w:val="0"/>
              </w:rPr>
              <w:t>Description</w:t>
            </w:r>
          </w:p>
        </w:tc>
      </w:tr>
      <w:tr w:rsidR="00F54036" w:rsidTr="00136217">
        <w:tc>
          <w:tcPr>
            <w:tcW w:w="3520" w:type="dxa"/>
          </w:tcPr>
          <w:p w:rsidR="00F54036" w:rsidRDefault="00F54036" w:rsidP="001E7454">
            <w:pPr>
              <w:pStyle w:val="aa"/>
              <w:ind w:right="20"/>
            </w:pPr>
            <w:r w:rsidRPr="00EE79C9">
              <w:rPr>
                <w:b/>
                <w:bCs/>
              </w:rPr>
              <w:t xml:space="preserve">ip </w:t>
            </w:r>
            <w:r w:rsidRPr="00E4243B">
              <w:rPr>
                <w:b/>
                <w:bCs/>
              </w:rPr>
              <w:t xml:space="preserve">dhcp </w:t>
            </w:r>
            <w:r w:rsidR="00EE79C9" w:rsidRPr="00E4243B">
              <w:rPr>
                <w:b/>
                <w:bCs/>
              </w:rPr>
              <w:t>relay</w:t>
            </w:r>
            <w:r w:rsidRPr="00E4243B">
              <w:rPr>
                <w:b/>
                <w:bCs/>
              </w:rPr>
              <w:t xml:space="preserve"> </w:t>
            </w:r>
            <w:r w:rsidRPr="00E4243B">
              <w:rPr>
                <w:rFonts w:hint="eastAsia"/>
                <w:b/>
                <w:bCs/>
              </w:rPr>
              <w:t>verify mac-address</w:t>
            </w:r>
          </w:p>
        </w:tc>
        <w:tc>
          <w:tcPr>
            <w:tcW w:w="5480" w:type="dxa"/>
          </w:tcPr>
          <w:p w:rsidR="00F54036" w:rsidRPr="002F5F3A" w:rsidRDefault="00F54036" w:rsidP="005378C8">
            <w:pPr>
              <w:pStyle w:val="a9"/>
              <w:numPr>
                <w:ilvl w:val="0"/>
                <w:numId w:val="9"/>
              </w:numPr>
              <w:wordWrap/>
              <w:ind w:left="0" w:right="20"/>
            </w:pPr>
            <w:r w:rsidRPr="002F5F3A">
              <w:t xml:space="preserve">When a client hardware address or client identifier option of DHCP discover message has been changed it does not forward the message to the server. </w:t>
            </w:r>
          </w:p>
          <w:p w:rsidR="00F54036" w:rsidRPr="002F5F3A" w:rsidRDefault="00F54036" w:rsidP="005378C8">
            <w:pPr>
              <w:pStyle w:val="a9"/>
              <w:numPr>
                <w:ilvl w:val="0"/>
                <w:numId w:val="9"/>
              </w:numPr>
              <w:wordWrap/>
              <w:ind w:left="0" w:right="20"/>
            </w:pPr>
            <w:r w:rsidRPr="002F5F3A">
              <w:t xml:space="preserve">By default this is enabled. </w:t>
            </w:r>
          </w:p>
          <w:p w:rsidR="00F54036" w:rsidRPr="002F5F3A" w:rsidRDefault="00F54036" w:rsidP="005378C8">
            <w:pPr>
              <w:pStyle w:val="a9"/>
              <w:numPr>
                <w:ilvl w:val="0"/>
                <w:numId w:val="9"/>
              </w:numPr>
              <w:wordWrap/>
              <w:ind w:left="0" w:right="20"/>
            </w:pPr>
            <w:r w:rsidRPr="002F5F3A">
              <w:t>To disable the function, use no command</w:t>
            </w:r>
          </w:p>
        </w:tc>
      </w:tr>
    </w:tbl>
    <w:p w:rsidR="00F54036" w:rsidRDefault="00F54036" w:rsidP="001E7454">
      <w:pPr>
        <w:pStyle w:val="a3"/>
        <w:ind w:left="0" w:right="20"/>
      </w:pPr>
      <w:r w:rsidRPr="002F5F3A">
        <w:t xml:space="preserve">The following is an example of </w:t>
      </w:r>
      <w:r>
        <w:t>deactivating</w:t>
      </w:r>
      <w:r w:rsidRPr="002F5F3A">
        <w:t xml:space="preserve"> the function of </w:t>
      </w:r>
      <w:r w:rsidRPr="002F5F3A">
        <w:t>“</w:t>
      </w:r>
      <w:r w:rsidRPr="002F5F3A">
        <w:t>DHCP relay agent verifies MAC-address</w:t>
      </w:r>
      <w:r w:rsidRPr="002F5F3A">
        <w:t>”</w:t>
      </w:r>
      <w:r w:rsidRPr="002F5F3A">
        <w:t>:</w:t>
      </w:r>
    </w:p>
    <w:tbl>
      <w:tblPr>
        <w:tblStyle w:val="48"/>
        <w:tblW w:w="0" w:type="auto"/>
        <w:tblLook w:val="01E0" w:firstRow="1" w:lastRow="1" w:firstColumn="1" w:lastColumn="1" w:noHBand="0" w:noVBand="0"/>
      </w:tblPr>
      <w:tblGrid>
        <w:gridCol w:w="8045"/>
      </w:tblGrid>
      <w:tr w:rsidR="00722C3D" w:rsidTr="007F5D7C">
        <w:tc>
          <w:tcPr>
            <w:tcW w:w="9048" w:type="dxa"/>
          </w:tcPr>
          <w:p w:rsidR="00722C3D" w:rsidRPr="009C1857" w:rsidRDefault="00722C3D" w:rsidP="007F5D7C">
            <w:pPr>
              <w:pStyle w:val="aa"/>
              <w:ind w:right="20"/>
              <w:rPr>
                <w:rFonts w:ascii="Courier New" w:hAnsi="Courier New" w:cs="Courier New"/>
              </w:rPr>
            </w:pPr>
            <w:r w:rsidRPr="009C1857">
              <w:rPr>
                <w:rFonts w:ascii="Courier New" w:hAnsi="Courier New" w:cs="Courier New"/>
              </w:rPr>
              <w:t xml:space="preserve">Switch# configure terminal </w:t>
            </w:r>
          </w:p>
          <w:p w:rsidR="00722C3D" w:rsidRPr="00E4243B" w:rsidRDefault="00722C3D" w:rsidP="007F5D7C">
            <w:pPr>
              <w:pStyle w:val="aa"/>
              <w:ind w:right="20"/>
              <w:rPr>
                <w:rFonts w:ascii="Courier New" w:hAnsi="Courier New" w:cs="Courier New"/>
              </w:rPr>
            </w:pPr>
            <w:r w:rsidRPr="00E4243B">
              <w:rPr>
                <w:rFonts w:ascii="Courier New" w:hAnsi="Courier New" w:cs="Courier New"/>
              </w:rPr>
              <w:t xml:space="preserve">Switch(config)# no ip dhcp </w:t>
            </w:r>
            <w:r w:rsidRPr="00E4243B">
              <w:rPr>
                <w:rFonts w:ascii="Courier New" w:hAnsi="Courier New" w:cs="Courier New" w:hint="eastAsia"/>
              </w:rPr>
              <w:t>relay</w:t>
            </w:r>
            <w:r w:rsidRPr="00E4243B">
              <w:rPr>
                <w:rFonts w:ascii="Courier New" w:hAnsi="Courier New" w:cs="Courier New"/>
              </w:rPr>
              <w:t xml:space="preserve"> verify mac-address </w:t>
            </w:r>
          </w:p>
          <w:p w:rsidR="00722C3D" w:rsidRPr="00E4243B" w:rsidRDefault="00722C3D" w:rsidP="007F5D7C">
            <w:pPr>
              <w:pStyle w:val="aa"/>
              <w:ind w:right="20"/>
              <w:rPr>
                <w:rFonts w:ascii="Courier New" w:hAnsi="Courier New" w:cs="Courier New"/>
              </w:rPr>
            </w:pPr>
            <w:r w:rsidRPr="00E4243B">
              <w:rPr>
                <w:rFonts w:ascii="Courier New" w:hAnsi="Courier New" w:cs="Courier New"/>
              </w:rPr>
              <w:t>Switch(config)# exit</w:t>
            </w:r>
          </w:p>
          <w:p w:rsidR="00722C3D" w:rsidRPr="00E4243B" w:rsidRDefault="00722C3D" w:rsidP="007F5D7C">
            <w:pPr>
              <w:pStyle w:val="aa"/>
              <w:ind w:right="20"/>
              <w:rPr>
                <w:rFonts w:ascii="Courier New" w:hAnsi="Courier New" w:cs="Courier New"/>
              </w:rPr>
            </w:pPr>
            <w:r w:rsidRPr="00E4243B">
              <w:rPr>
                <w:rFonts w:ascii="Courier New" w:hAnsi="Courier New" w:cs="Courier New"/>
              </w:rPr>
              <w:t xml:space="preserve">Switch# show ip dhcp relay </w:t>
            </w:r>
          </w:p>
          <w:p w:rsidR="00722C3D" w:rsidRPr="00E4243B" w:rsidRDefault="00722C3D" w:rsidP="007F5D7C">
            <w:pPr>
              <w:pStyle w:val="aa"/>
              <w:ind w:right="20"/>
              <w:rPr>
                <w:rFonts w:ascii="Courier New" w:hAnsi="Courier New" w:cs="Courier New"/>
              </w:rPr>
            </w:pPr>
          </w:p>
          <w:p w:rsidR="00722C3D" w:rsidRPr="00E4243B" w:rsidRDefault="00722C3D" w:rsidP="007F5D7C">
            <w:pPr>
              <w:pStyle w:val="aa"/>
              <w:ind w:right="20"/>
              <w:rPr>
                <w:rFonts w:ascii="Courier New" w:hAnsi="Courier New" w:cs="Courier New"/>
              </w:rPr>
            </w:pPr>
            <w:r w:rsidRPr="00E4243B">
              <w:rPr>
                <w:rFonts w:ascii="Courier New" w:hAnsi="Courier New" w:cs="Courier New"/>
              </w:rPr>
              <w:t>DHCP relay                    : Enabled</w:t>
            </w:r>
          </w:p>
          <w:p w:rsidR="00722C3D" w:rsidRPr="00E4243B" w:rsidRDefault="00722C3D" w:rsidP="007F5D7C">
            <w:pPr>
              <w:pStyle w:val="aa"/>
              <w:ind w:right="20"/>
              <w:rPr>
                <w:rFonts w:ascii="Courier New" w:hAnsi="Courier New" w:cs="Courier New"/>
              </w:rPr>
            </w:pPr>
            <w:r w:rsidRPr="00E4243B">
              <w:rPr>
                <w:rFonts w:ascii="Courier New" w:hAnsi="Courier New" w:cs="Courier New"/>
              </w:rPr>
              <w:t>DHCP Smart Relay feature      : Enabled</w:t>
            </w:r>
          </w:p>
          <w:p w:rsidR="00722C3D" w:rsidRPr="00E4243B" w:rsidRDefault="00722C3D" w:rsidP="007F5D7C">
            <w:pPr>
              <w:pStyle w:val="aa"/>
              <w:ind w:right="20"/>
              <w:rPr>
                <w:rFonts w:ascii="Courier New" w:hAnsi="Courier New" w:cs="Courier New"/>
              </w:rPr>
            </w:pPr>
            <w:r w:rsidRPr="00E4243B">
              <w:rPr>
                <w:rFonts w:ascii="Courier New" w:hAnsi="Courier New" w:cs="Courier New"/>
              </w:rPr>
              <w:t>DHCP Smart Relay retry count  : 3</w:t>
            </w:r>
          </w:p>
          <w:p w:rsidR="00722C3D" w:rsidRPr="00E4243B" w:rsidRDefault="00722C3D" w:rsidP="007F5D7C">
            <w:pPr>
              <w:pStyle w:val="aa"/>
              <w:ind w:right="20"/>
              <w:rPr>
                <w:rFonts w:ascii="Courier New" w:hAnsi="Courier New" w:cs="Courier New"/>
              </w:rPr>
            </w:pPr>
            <w:r w:rsidRPr="00E4243B">
              <w:rPr>
                <w:rFonts w:ascii="Courier New" w:hAnsi="Courier New" w:cs="Courier New"/>
              </w:rPr>
              <w:t>DHCP server-id based relay    : Disabled</w:t>
            </w:r>
          </w:p>
          <w:p w:rsidR="00722C3D" w:rsidRPr="009C1857" w:rsidRDefault="00722C3D" w:rsidP="007F5D7C">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rsidR="00722C3D" w:rsidRPr="009C1857" w:rsidRDefault="00722C3D" w:rsidP="007F5D7C">
            <w:pPr>
              <w:pStyle w:val="aa"/>
              <w:ind w:right="20"/>
              <w:rPr>
                <w:rFonts w:ascii="Courier New" w:hAnsi="Courier New" w:cs="Courier New"/>
              </w:rPr>
            </w:pPr>
            <w:r w:rsidRPr="009C1857">
              <w:rPr>
                <w:rFonts w:ascii="Courier New" w:hAnsi="Courier New" w:cs="Courier New"/>
              </w:rPr>
              <w:t>Insertion of option 82        : Enabled</w:t>
            </w:r>
          </w:p>
          <w:p w:rsidR="00722C3D" w:rsidRPr="009C1857" w:rsidRDefault="00722C3D" w:rsidP="007F5D7C">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rsidR="00722C3D" w:rsidRPr="009C1857" w:rsidRDefault="00722C3D" w:rsidP="007F5D7C">
            <w:pPr>
              <w:pStyle w:val="aa"/>
              <w:ind w:right="20"/>
              <w:rPr>
                <w:rFonts w:ascii="Courier New" w:hAnsi="Courier New" w:cs="Courier New"/>
              </w:rPr>
            </w:pPr>
            <w:r w:rsidRPr="009C1857">
              <w:rPr>
                <w:rFonts w:ascii="Courier New" w:hAnsi="Courier New" w:cs="Courier New"/>
              </w:rPr>
              <w:t>DHCP Option82 Management-IP   : 0.0.0.0</w:t>
            </w:r>
          </w:p>
          <w:p w:rsidR="00722C3D" w:rsidRPr="009C1857" w:rsidRDefault="00722C3D" w:rsidP="007F5D7C">
            <w:pPr>
              <w:pStyle w:val="aa"/>
              <w:ind w:right="20"/>
              <w:rPr>
                <w:rFonts w:ascii="Courier New" w:hAnsi="Courier New" w:cs="Courier New"/>
              </w:rPr>
            </w:pPr>
            <w:r w:rsidRPr="009C1857">
              <w:rPr>
                <w:rFonts w:ascii="Courier New" w:hAnsi="Courier New" w:cs="Courier New"/>
              </w:rPr>
              <w:t>DHCP maximum hop count        : 10</w:t>
            </w:r>
          </w:p>
          <w:p w:rsidR="00722C3D" w:rsidRPr="008E5131" w:rsidRDefault="00722C3D" w:rsidP="007F5D7C">
            <w:pPr>
              <w:pStyle w:val="aa"/>
              <w:ind w:right="20"/>
              <w:rPr>
                <w:rFonts w:ascii="Courier New" w:hAnsi="Courier New" w:cs="Courier New"/>
              </w:rPr>
            </w:pPr>
            <w:r w:rsidRPr="008E5131">
              <w:rPr>
                <w:rFonts w:ascii="Courier New" w:hAnsi="Courier New" w:cs="Courier New"/>
              </w:rPr>
              <w:t>Global rate-limit (per MAC)   : 0/0/0</w:t>
            </w:r>
          </w:p>
          <w:p w:rsidR="00722C3D" w:rsidRPr="006E6963" w:rsidRDefault="00722C3D" w:rsidP="007F5D7C">
            <w:pPr>
              <w:pStyle w:val="aa"/>
              <w:ind w:right="20"/>
              <w:rPr>
                <w:rFonts w:ascii="Courier New" w:hAnsi="Courier New" w:cs="Courier New"/>
              </w:rPr>
            </w:pPr>
          </w:p>
          <w:p w:rsidR="00722C3D" w:rsidRPr="009C1857" w:rsidRDefault="00722C3D" w:rsidP="007F5D7C">
            <w:pPr>
              <w:pStyle w:val="aa"/>
              <w:ind w:right="20"/>
              <w:rPr>
                <w:rFonts w:ascii="Courier New" w:hAnsi="Courier New" w:cs="Courier New"/>
              </w:rPr>
            </w:pPr>
            <w:r w:rsidRPr="009C1857">
              <w:rPr>
                <w:rFonts w:ascii="Courier New" w:hAnsi="Courier New" w:cs="Courier New"/>
              </w:rPr>
              <w:t>DHCP helper-address is configured on following servers:</w:t>
            </w:r>
          </w:p>
          <w:p w:rsidR="00722C3D" w:rsidRPr="009C1857" w:rsidRDefault="00722C3D" w:rsidP="00722C3D">
            <w:pPr>
              <w:pStyle w:val="aa"/>
              <w:keepNext/>
              <w:ind w:right="20"/>
              <w:rPr>
                <w:rFonts w:ascii="Courier New" w:hAnsi="Courier New" w:cs="Courier New"/>
              </w:rPr>
            </w:pPr>
            <w:r w:rsidRPr="009C1857">
              <w:rPr>
                <w:rFonts w:ascii="Courier New" w:hAnsi="Courier New" w:cs="Courier New"/>
              </w:rPr>
              <w:t xml:space="preserve">  192.168.0.254</w:t>
            </w:r>
          </w:p>
        </w:tc>
      </w:tr>
    </w:tbl>
    <w:p w:rsidR="00722C3D" w:rsidRDefault="00722C3D" w:rsidP="001E7454">
      <w:pPr>
        <w:pStyle w:val="a3"/>
        <w:ind w:left="0" w:right="20"/>
      </w:pPr>
    </w:p>
    <w:p w:rsidR="00722C3D" w:rsidRDefault="00722C3D" w:rsidP="001E7454">
      <w:pPr>
        <w:pStyle w:val="a3"/>
        <w:ind w:left="0" w:right="20"/>
      </w:pPr>
    </w:p>
    <w:p w:rsidR="00F54036" w:rsidRPr="00BE1B16" w:rsidRDefault="00F54036" w:rsidP="001E7454">
      <w:pPr>
        <w:pStyle w:val="3"/>
        <w:ind w:left="0" w:right="20"/>
      </w:pPr>
      <w:bookmarkStart w:id="1264" w:name="_Toc198525722"/>
      <w:bookmarkStart w:id="1265" w:name="_Toc198621928"/>
      <w:bookmarkStart w:id="1266" w:name="_Toc363228387"/>
      <w:bookmarkStart w:id="1267" w:name="_Toc420069337"/>
      <w:r>
        <w:rPr>
          <w:rFonts w:hint="eastAsia"/>
        </w:rPr>
        <w:t>DHCP relay rate-limit</w:t>
      </w:r>
      <w:r w:rsidRPr="00BE1B16">
        <w:rPr>
          <w:rFonts w:hint="eastAsia"/>
        </w:rPr>
        <w:t xml:space="preserve"> </w:t>
      </w:r>
      <w:bookmarkEnd w:id="1264"/>
      <w:bookmarkEnd w:id="1265"/>
      <w:bookmarkEnd w:id="1266"/>
      <w:r w:rsidR="003E15A7">
        <w:rPr>
          <w:rFonts w:hint="eastAsia"/>
        </w:rPr>
        <w:t>Set-up</w:t>
      </w:r>
      <w:bookmarkEnd w:id="1267"/>
    </w:p>
    <w:p w:rsidR="00F54036" w:rsidRDefault="00360002" w:rsidP="00360002">
      <w:pPr>
        <w:pStyle w:val="a3"/>
        <w:ind w:left="0" w:right="20"/>
        <w:rPr>
          <w:rFonts w:ascii="굴림" w:eastAsia="굴림" w:hAnsi="굴림"/>
        </w:rPr>
      </w:pPr>
      <w:r>
        <w:rPr>
          <w:rFonts w:ascii="굴림" w:eastAsia="굴림" w:hAnsi="굴림"/>
        </w:rPr>
        <mc:AlternateContent>
          <mc:Choice Requires="wpc">
            <w:drawing>
              <wp:anchor distT="0" distB="0" distL="114300" distR="114300" simplePos="0" relativeHeight="251716608" behindDoc="0" locked="0" layoutInCell="1" allowOverlap="1" wp14:anchorId="37383C9E" wp14:editId="037A405C">
                <wp:simplePos x="0" y="0"/>
                <wp:positionH relativeFrom="column">
                  <wp:posOffset>259881</wp:posOffset>
                </wp:positionH>
                <wp:positionV relativeFrom="paragraph">
                  <wp:posOffset>530197</wp:posOffset>
                </wp:positionV>
                <wp:extent cx="5600700" cy="914400"/>
                <wp:effectExtent l="0" t="0" r="0" b="0"/>
                <wp:wrapTopAndBottom/>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34120"/>
                            <a:ext cx="4410100" cy="30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B09AA" w:rsidRDefault="002B09AA" w:rsidP="00527FEF">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98174"/>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9AA" w:rsidRDefault="002B09AA"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98174"/>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9AA" w:rsidRDefault="002B09AA" w:rsidP="00335912">
                              <w:pPr>
                                <w:jc w:val="center"/>
                              </w:pPr>
                              <w:r>
                                <w:rPr>
                                  <w:rFonts w:hint="eastAsia"/>
                                </w:rPr>
                                <w:t>30 Permits</w:t>
                              </w:r>
                            </w:p>
                            <w:p w:rsidR="002B09AA" w:rsidRDefault="002B09AA"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98174"/>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9AA" w:rsidRDefault="002B09AA"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98174"/>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9AA" w:rsidRDefault="002B09AA" w:rsidP="00335912">
                              <w:pPr>
                                <w:jc w:val="center"/>
                              </w:pPr>
                              <w:r>
                                <w:rPr>
                                  <w:rFonts w:hint="eastAsia"/>
                                </w:rPr>
                                <w:t>20 Drops</w:t>
                              </w:r>
                            </w:p>
                            <w:p w:rsidR="002B09AA" w:rsidRDefault="002B09AA"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98174"/>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98174"/>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4BE28D45" id="Canvas 10836" o:spid="_x0000_s1082" editas="canvas" style="position:absolute;margin-left:20.45pt;margin-top:41.75pt;width:441pt;height:1in;z-index:251716608;mso-position-horizontal-relative:text;mso-position-vertical-relative:text"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pl5lAUAACAoAAAOAAAAZHJzL2Uyb0RvYy54bWzsWl1vqzYYvp+0/4C4TwPE4UulR21Spkk9&#10;27R227UDTkADm9m0STftv++1DYTkJFXPaROdo5GLhGBj7NfP+7xfvvywKQvjiXCRMxqZ9oVlGoQm&#10;LM3pKjJ/e4hHvmmIGtMUF4ySyHwmwvxw9f13l+sqJA7LWJESbsAgVITrKjKzuq7C8VgkGSmxuGAV&#10;odC4ZLzENfzlq3HK8RpGL4uxY1nueM14WnGWECHg7lw3mldq/OWSJPXPy6UgtVFEJsytVt9cfS/k&#10;9/jqEocrjqssT5pp4C+YRYlzCi/thprjGhuPPP9kqDJPOBNsWV8krByz5TJPiFoDrMa29lYzw/QJ&#10;C7WYBKTTThCu3nHcxUrOm7I4LwqQxhhGD+U9+buG/SFwc13B7oiq2yfxtvffZ7gialkiTH56+oUb&#10;eRqZjmlQXAJGHsimNm7YxrCtYGrLLZLvh473FXStN9AEUFPiFtUdS/4UBmWzDNMVueacrTOCU5ih&#10;ehKW0z2qxxFykMX6I0vhVfixZmqgzZKXUg6wIwaM7vpTzwK8PEfmBNlOgxM5rwRaEbJhs6A5ke2W&#10;7/mqwxiH7TAVF/UPhJWGvIhMDjhUr8FPd6KWUsZh22VH+jgs6M4N6KjvwLvhUdkmZ6Gg9U9gBbf+&#10;rY9GyHFvR8iaz0fX8QyN3Nj2pvPJfDab2//K99oozPI0JVRucgtzG71uFxuF0wDtgC5YkadyODkl&#10;wVeLWcGNJwxqFquP3DaYfK/beHcaqhnWsrck20HWjROMYtf3RihG01HgWf7IsoObwLVQgObx7pLu&#10;ckreviRjHZnB1JlqVB1dm6U+n64Nh2VeA5EVeRmZftcJhxKLtzQFYeCwxnmhr3uikNPfigIk1m60&#10;Qq4Eq4ZtvVlslJrYfqsRC5Y+A5Y5A4QBGIGF4SJj/G/TWAOjRab46xFzYhrFjxT0IbARkhSo/qCp&#10;B6g2eL9l0W/BNIGhIrM2DX05qzVtPlY8X2XwJq2BlF2DDi1zhWqpbHpWsKSGNM7EHtOWPX4FXQMq&#10;KIiiD6cVVkMfCq0nIg0lYBAqkIIS7x5r2JbjK1KRrOEEvu2hBkhfyBo93dpTwSCYzeJYM05RZVgr&#10;5hSUaNpiV2vsvo62bLM1B+2dFpY7/DMoa8PKR5U1aPE3KGvP1HuHlXXSCusMyup4aAIO5KCtg2nt&#10;TKv287ZGbDCt2uNwD6urMl87/jWYoRPZVjtAE+VyHzGu4HN1HvlpbWscS/du37YClcDNxucdbOs5&#10;HGGnCw0H29qzrfYR46o8vzNp68Tz7OAF4zpoK/2/ha1OF4kN2trTVhBLk/XajVvdM7rCTbB6LG5t&#10;m98rbIVsq0ocSe/qj7zOVDawTSesRJPlWgmjYpC10Jb2eIJpJWRI3/YGH0DaYRXl7+akuvt4GxA7&#10;AXwOGG05JmRiurkUOYUkCCS0IVwQCS5I2mYXVcK3S4N9Vu5uiJ0Px84DPfTp4Yjr7Z2dHo5Hyl8d&#10;PxzOfnkvKPtrCERmtRuuGPjBVDzbBTz9fPmpE+EDP/T4AXXug/InZcGsKw9AEm1GZfkAh8mG3u8F&#10;5srqPjxXUATbKZTpR2SccLxQZiyLvPq9NdlNyaylARWgu1MdDetssaqZyYKDDAmkGyHT4DpWPpL6&#10;BosrC4Q4fE3B7M21G84emxLNgXKNUSsh1TxXVQWorURmSVKoqhCoeMsrvZKvs0zXS+TvFAFfU3LS&#10;miZXJ+EA9d8zlXLQpPWJO1B3afTTgVqirYFyYE+21V9HBrIghC2UHbfFcYP5bwXKA1B7R0s+6yTG&#10;4RMLCO0D1VVQabIsJ2LfHlChiOFIptXnFAaknuXkwzdJqV15vKVUt8uenoVSgSntyQtI7QrjA6W+&#10;2xGddwYqeAHqFJrOjegjc/KcW/+/8hW2B/uu/gMAAP//AwBQSwMEFAAGAAgAAAAhAKrHgL7eAAAA&#10;CQEAAA8AAABkcnMvZG93bnJldi54bWxMj8FOwzAQRO9I/IO1SNyoU9OUNo1TVSDUSpwa+AA33iYR&#10;8TqK3Sb8PcuJHndnNPMm306uE1ccQutJw3yWgECqvG2p1vD1+f60AhGiIWs6T6jhBwNsi/u73GTW&#10;j3TEaxlrwSEUMqOhibHPpAxVg86Eme+RWDv7wZnI51BLO5iRw10nVZIspTMtcUNjenxtsPouL45L&#10;9ou3Mu77ZXf8OKQ7Fd18PCitHx+m3QZExCn+m+EPn9GhYKaTv5ANotOwSNbs1LB6TkGwvlaKHycN&#10;Sr2kIItc3i4ofgEAAP//AwBQSwECLQAUAAYACAAAACEAtoM4kv4AAADhAQAAEwAAAAAAAAAAAAAA&#10;AAAAAAAAW0NvbnRlbnRfVHlwZXNdLnhtbFBLAQItABQABgAIAAAAIQA4/SH/1gAAAJQBAAALAAAA&#10;AAAAAAAAAAAAAC8BAABfcmVscy8ucmVsc1BLAQItABQABgAIAAAAIQCNBpl5lAUAACAoAAAOAAAA&#10;AAAAAAAAAAAAAC4CAABkcnMvZTJvRG9jLnhtbFBLAQItABQABgAIAAAAIQCqx4C+3gAAAAkBAAAP&#10;AAAAAAAAAAAAAAAAAO4HAABkcnMvZG93bnJldi54bWxQSwUGAAAAAAQABADzAAAA+QgAAAAA&#10;">
                <v:shape id="_x0000_s1083" type="#_x0000_t75" style="position:absolute;width:56007;height:9144;visibility:visible;mso-wrap-style:square">
                  <v:fill o:detectmouseclick="t"/>
                  <v:path o:connecttype="none"/>
                </v:shape>
                <v:shape id="Text Box 10951" o:spid="_x0000_s1084" type="#_x0000_t202" style="position:absolute;left:6857;top:341;width:44101;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2B09AA" w:rsidRDefault="002B09AA" w:rsidP="00527FEF">
                        <w:pPr>
                          <w:ind w:firstLineChars="50" w:firstLine="90"/>
                          <w:jc w:val="left"/>
                        </w:pPr>
                        <w:r>
                          <w:rPr>
                            <w:rFonts w:hint="eastAsia"/>
                          </w:rPr>
                          <w:t>0s                              1s                              2s                                2s</w:t>
                        </w:r>
                      </w:p>
                    </w:txbxContent>
                  </v:textbox>
                </v:shape>
                <v:rect id="Rectangle 10952" o:spid="_x0000_s1085" style="position:absolute;left:9144;top:4572;width:10287;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2B09AA" w:rsidRDefault="002B09AA" w:rsidP="00335912">
                        <w:pPr>
                          <w:jc w:val="center"/>
                        </w:pPr>
                        <w:r>
                          <w:rPr>
                            <w:rFonts w:hint="eastAsia"/>
                          </w:rPr>
                          <w:t xml:space="preserve">30 </w:t>
                        </w:r>
                        <w:r>
                          <w:t>Permits</w:t>
                        </w:r>
                      </w:p>
                    </w:txbxContent>
                  </v:textbox>
                </v:rect>
                <v:rect id="Rectangle 10953" o:spid="_x0000_s1086" style="position:absolute;left:27432;top:4572;width:10287;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2B09AA" w:rsidRDefault="002B09AA" w:rsidP="00335912">
                        <w:pPr>
                          <w:jc w:val="center"/>
                        </w:pPr>
                        <w:r>
                          <w:rPr>
                            <w:rFonts w:hint="eastAsia"/>
                          </w:rPr>
                          <w:t>30 Permits</w:t>
                        </w:r>
                      </w:p>
                      <w:p w14:paraId="508E55D4" w14:textId="77777777" w:rsidR="002B09AA" w:rsidRDefault="002B09AA" w:rsidP="00335912"/>
                    </w:txbxContent>
                  </v:textbox>
                </v:rect>
                <v:rect id="Rectangle 10954" o:spid="_x0000_s1087" style="position:absolute;left:19431;top:4572;width:8001;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2B09AA" w:rsidRDefault="002B09AA" w:rsidP="00335912">
                        <w:pPr>
                          <w:jc w:val="center"/>
                        </w:pPr>
                        <w:r>
                          <w:rPr>
                            <w:rFonts w:hint="eastAsia"/>
                          </w:rPr>
                          <w:t>20 Drops</w:t>
                        </w:r>
                      </w:p>
                    </w:txbxContent>
                  </v:textbox>
                </v:rect>
                <v:rect id="Rectangle 10955" o:spid="_x0000_s1088" style="position:absolute;left:37719;top:4572;width:8001;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2B09AA" w:rsidRDefault="002B09AA" w:rsidP="00335912">
                        <w:pPr>
                          <w:jc w:val="center"/>
                        </w:pPr>
                        <w:r>
                          <w:rPr>
                            <w:rFonts w:hint="eastAsia"/>
                          </w:rPr>
                          <w:t>20 Drops</w:t>
                        </w:r>
                      </w:p>
                      <w:p w14:paraId="31CFAE07" w14:textId="77777777" w:rsidR="002B09AA" w:rsidRDefault="002B09AA" w:rsidP="00335912"/>
                    </w:txbxContent>
                  </v:textbox>
                </v:rect>
                <v:rect id="Rectangle 10956" o:spid="_x0000_s1089" style="position:absolute;left:4572;top:4572;width:4572;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0" style="position:absolute;left:45720;top:4572;width:4572;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1"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2"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3"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4"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wrap type="topAndBottom"/>
              </v:group>
            </w:pict>
          </mc:Fallback>
        </mc:AlternateContent>
      </w:r>
      <w:r w:rsidR="00F939B7">
        <w:rPr>
          <w:rStyle w:val="hps"/>
          <w:color w:val="222222"/>
        </w:rPr>
        <w:t>In</w:t>
      </w:r>
      <w:r w:rsidR="00F939B7">
        <w:t xml:space="preserve"> </w:t>
      </w:r>
      <w:r w:rsidR="00094318">
        <w:rPr>
          <w:rStyle w:val="hps"/>
          <w:color w:val="222222"/>
        </w:rPr>
        <w:t>C9500</w:t>
      </w:r>
      <w:r w:rsidR="00F939B7">
        <w:rPr>
          <w:rStyle w:val="hps"/>
          <w:color w:val="222222"/>
        </w:rPr>
        <w:t xml:space="preserve"> Series DHCP relay agent</w:t>
      </w:r>
      <w:r w:rsidR="00F939B7">
        <w:t xml:space="preserve"> </w:t>
      </w:r>
      <w:r w:rsidR="009628C7">
        <w:rPr>
          <w:rStyle w:val="hps"/>
          <w:color w:val="222222"/>
        </w:rPr>
        <w:t>can control the number of DHCP Discover</w:t>
      </w:r>
      <w:r w:rsidR="009628C7">
        <w:t xml:space="preserve"> </w:t>
      </w:r>
      <w:r w:rsidR="009628C7">
        <w:rPr>
          <w:rStyle w:val="hps"/>
          <w:color w:val="222222"/>
        </w:rPr>
        <w:t>or</w:t>
      </w:r>
      <w:r w:rsidR="009628C7">
        <w:t xml:space="preserve"> </w:t>
      </w:r>
      <w:r w:rsidR="009628C7">
        <w:rPr>
          <w:rStyle w:val="hps"/>
          <w:color w:val="222222"/>
        </w:rPr>
        <w:t>DHCP Request</w:t>
      </w:r>
      <w:r w:rsidR="009628C7">
        <w:t xml:space="preserve"> </w:t>
      </w:r>
      <w:r w:rsidR="009628C7">
        <w:rPr>
          <w:rStyle w:val="hps"/>
          <w:color w:val="222222"/>
        </w:rPr>
        <w:t>packets by means of</w:t>
      </w:r>
      <w:r w:rsidR="00F939B7">
        <w:rPr>
          <w:rStyle w:val="hps"/>
          <w:color w:val="222222"/>
        </w:rPr>
        <w:t xml:space="preserve"> setting the</w:t>
      </w:r>
      <w:r w:rsidR="00F939B7">
        <w:t xml:space="preserve"> </w:t>
      </w:r>
      <w:r w:rsidR="00F939B7">
        <w:rPr>
          <w:rStyle w:val="hps"/>
          <w:color w:val="222222"/>
        </w:rPr>
        <w:t>Rate-limit</w:t>
      </w:r>
      <w:r w:rsidR="00F939B7">
        <w:t>,</w:t>
      </w:r>
      <w:r w:rsidR="009628C7">
        <w:t xml:space="preserve"> which is set for a second. </w:t>
      </w:r>
      <w:r w:rsidR="00F939B7">
        <w:rPr>
          <w:rStyle w:val="hps"/>
          <w:color w:val="222222"/>
        </w:rPr>
        <w:t>The following figure</w:t>
      </w:r>
      <w:r w:rsidR="00F939B7">
        <w:t xml:space="preserve"> </w:t>
      </w:r>
      <w:r w:rsidR="009628C7">
        <w:t xml:space="preserve">shows how </w:t>
      </w:r>
      <w:r w:rsidR="00094318">
        <w:rPr>
          <w:rStyle w:val="hps"/>
          <w:color w:val="222222"/>
        </w:rPr>
        <w:t>C9500</w:t>
      </w:r>
      <w:r w:rsidR="00AB7911">
        <w:rPr>
          <w:rStyle w:val="hps"/>
          <w:color w:val="222222"/>
        </w:rPr>
        <w:t xml:space="preserve"> series OLT</w:t>
      </w:r>
      <w:r w:rsidR="00F939B7">
        <w:rPr>
          <w:rStyle w:val="hps"/>
          <w:color w:val="222222"/>
        </w:rPr>
        <w:t xml:space="preserve"> </w:t>
      </w:r>
      <w:r w:rsidR="00AB7911">
        <w:rPr>
          <w:rStyle w:val="hps"/>
          <w:color w:val="222222"/>
        </w:rPr>
        <w:t>permit and drop</w:t>
      </w:r>
      <w:r w:rsidR="009628C7">
        <w:rPr>
          <w:rStyle w:val="hps"/>
          <w:color w:val="222222"/>
        </w:rPr>
        <w:t xml:space="preserve"> packets as time goes when </w:t>
      </w:r>
      <w:r w:rsidR="00F939B7">
        <w:rPr>
          <w:rStyle w:val="hps"/>
          <w:color w:val="222222"/>
        </w:rPr>
        <w:t>the</w:t>
      </w:r>
      <w:r w:rsidR="00F939B7">
        <w:t xml:space="preserve"> </w:t>
      </w:r>
      <w:r w:rsidR="00F939B7">
        <w:rPr>
          <w:rStyle w:val="hps"/>
          <w:color w:val="222222"/>
        </w:rPr>
        <w:t>Rate-limit</w:t>
      </w:r>
      <w:r w:rsidR="00F939B7">
        <w:t xml:space="preserve"> </w:t>
      </w:r>
      <w:r w:rsidR="00F939B7">
        <w:rPr>
          <w:rStyle w:val="hps"/>
          <w:color w:val="222222"/>
        </w:rPr>
        <w:t>is set to</w:t>
      </w:r>
      <w:r w:rsidR="00F939B7">
        <w:t xml:space="preserve"> </w:t>
      </w:r>
      <w:r w:rsidR="00F939B7">
        <w:rPr>
          <w:rStyle w:val="hps"/>
          <w:color w:val="222222"/>
        </w:rPr>
        <w:t>30</w:t>
      </w:r>
      <w:r w:rsidR="00F939B7">
        <w:t>.</w:t>
      </w:r>
      <w:r w:rsidR="00F71F59">
        <w:t xml:space="preserve"> </w:t>
      </w:r>
    </w:p>
    <w:bookmarkStart w:id="1268" w:name="_Toc198526225"/>
    <w:bookmarkStart w:id="1269" w:name="_Toc198621993"/>
    <w:bookmarkStart w:id="1270" w:name="_Toc361679440"/>
    <w:bookmarkStart w:id="1271" w:name="_Toc420070097"/>
    <w:p w:rsidR="00F54036" w:rsidRDefault="004F5D20" w:rsidP="001E7454">
      <w:pPr>
        <w:pStyle w:val="afffff3"/>
        <w:ind w:left="0" w:right="20"/>
        <w:rPr>
          <w:rFonts w:ascii="굴림" w:eastAsia="굴림" w:hAnsi="굴림"/>
        </w:rPr>
      </w:pPr>
      <w:r>
        <w:rPr>
          <w:noProof/>
        </w:rPr>
        <mc:AlternateContent>
          <mc:Choice Requires="wps">
            <w:drawing>
              <wp:anchor distT="0" distB="0" distL="114300" distR="114300" simplePos="0" relativeHeight="251705344" behindDoc="0" locked="0" layoutInCell="1" allowOverlap="1" wp14:anchorId="0403BD6D" wp14:editId="1E86B453">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F666E" id="직사각형 10824" o:spid="_x0000_s1026" style="position:absolute;left:0;text-align:left;margin-left:423pt;margin-top:8.1pt;width:12.35pt;height:11.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Pr>
          <w:noProof/>
        </w:rPr>
        <mc:AlternateContent>
          <mc:Choice Requires="wps">
            <w:drawing>
              <wp:anchor distT="0" distB="0" distL="114300" distR="114300" simplePos="0" relativeHeight="251706368" behindDoc="0" locked="0" layoutInCell="1" allowOverlap="1" wp14:anchorId="30C090B2" wp14:editId="667BCD82">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6520B4" id="직사각형 10823" o:spid="_x0000_s1026" style="position:absolute;left:0;text-align:left;margin-left:29.65pt;margin-top:25.05pt;width:39.05pt;height:1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t xml:space="preserve">Figure </w:t>
      </w:r>
      <w:r w:rsidR="005832B8">
        <w:fldChar w:fldCharType="begin"/>
      </w:r>
      <w:r w:rsidR="00092D8C">
        <w:instrText xml:space="preserve"> SEQ Figure \* ARABIC </w:instrText>
      </w:r>
      <w:r w:rsidR="005832B8">
        <w:fldChar w:fldCharType="separate"/>
      </w:r>
      <w:r w:rsidR="002B09AA">
        <w:rPr>
          <w:noProof/>
        </w:rPr>
        <w:t>16</w:t>
      </w:r>
      <w:r w:rsidR="005832B8">
        <w:rPr>
          <w:noProof/>
        </w:rPr>
        <w:fldChar w:fldCharType="end"/>
      </w:r>
      <w:r w:rsidR="00F54036">
        <w:rPr>
          <w:rFonts w:hint="eastAsia"/>
        </w:rPr>
        <w:t xml:space="preserve"> DHCP Relay Rate-limit </w:t>
      </w:r>
      <w:bookmarkEnd w:id="1268"/>
      <w:bookmarkEnd w:id="1269"/>
      <w:bookmarkEnd w:id="1270"/>
      <w:r w:rsidR="009628C7">
        <w:rPr>
          <w:rFonts w:hint="eastAsia"/>
        </w:rPr>
        <w:t>i</w:t>
      </w:r>
      <w:r w:rsidR="009628C7">
        <w:t>n work</w:t>
      </w:r>
      <w:bookmarkEnd w:id="1271"/>
    </w:p>
    <w:p w:rsidR="00F54036" w:rsidRDefault="009628C7" w:rsidP="001E7454">
      <w:pPr>
        <w:pStyle w:val="a3"/>
        <w:ind w:left="0" w:right="20"/>
      </w:pPr>
      <w:r w:rsidRPr="00360002">
        <w:rPr>
          <w:rFonts w:eastAsia="굴림" w:hAnsi="Arial" w:cs="Arial"/>
        </w:rPr>
        <w:t xml:space="preserve">To activate </w:t>
      </w:r>
      <w:r w:rsidRPr="00360002">
        <w:rPr>
          <w:rFonts w:hAnsi="Arial" w:cs="Arial"/>
        </w:rPr>
        <w:t>DHCP</w:t>
      </w:r>
      <w:r>
        <w:rPr>
          <w:rFonts w:hint="eastAsia"/>
        </w:rPr>
        <w:t xml:space="preserve"> Relay Rate-limit</w:t>
      </w:r>
      <w:r>
        <w:t xml:space="preserve"> function use the commands in Global mode. </w:t>
      </w:r>
      <w:r>
        <w:rPr>
          <w:rFonts w:hint="eastAsia"/>
        </w:rPr>
        <w:t>DHCP Relay Rate-limit</w:t>
      </w:r>
      <w:r>
        <w:t xml:space="preserve"> function is available per MAC address. </w:t>
      </w:r>
    </w:p>
    <w:tbl>
      <w:tblPr>
        <w:tblStyle w:val="CLIWide"/>
        <w:tblW w:w="0" w:type="auto"/>
        <w:tblLook w:val="01E0" w:firstRow="1" w:lastRow="1" w:firstColumn="1" w:lastColumn="1" w:noHBand="0" w:noVBand="0"/>
      </w:tblPr>
      <w:tblGrid>
        <w:gridCol w:w="2922"/>
        <w:gridCol w:w="5010"/>
      </w:tblGrid>
      <w:tr w:rsidR="00F54036" w:rsidRPr="00136217" w:rsidTr="00335912">
        <w:trPr>
          <w:cnfStyle w:val="100000000000" w:firstRow="1" w:lastRow="0" w:firstColumn="0" w:lastColumn="0" w:oddVBand="0" w:evenVBand="0" w:oddHBand="0" w:evenHBand="0" w:firstRowFirstColumn="0" w:firstRowLastColumn="0" w:lastRowFirstColumn="0" w:lastRowLastColumn="0"/>
        </w:trPr>
        <w:tc>
          <w:tcPr>
            <w:tcW w:w="3046" w:type="dxa"/>
          </w:tcPr>
          <w:p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rsidR="00F54036" w:rsidRPr="00136217" w:rsidRDefault="00136217" w:rsidP="001E7454">
            <w:pPr>
              <w:pStyle w:val="ab"/>
              <w:ind w:right="20"/>
              <w:rPr>
                <w:rFonts w:eastAsia="굴림체"/>
              </w:rPr>
            </w:pPr>
            <w:r w:rsidRPr="00136217">
              <w:rPr>
                <w:rFonts w:eastAsia="굴림체" w:hint="eastAsia"/>
              </w:rPr>
              <w:t>Description</w:t>
            </w:r>
          </w:p>
        </w:tc>
      </w:tr>
      <w:tr w:rsidR="00F54036" w:rsidRPr="00136217" w:rsidTr="00335912">
        <w:tc>
          <w:tcPr>
            <w:tcW w:w="3046" w:type="dxa"/>
          </w:tcPr>
          <w:p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rsidR="009628C7" w:rsidRPr="00136217" w:rsidRDefault="009628C7" w:rsidP="005378C8">
            <w:pPr>
              <w:pStyle w:val="a9"/>
              <w:numPr>
                <w:ilvl w:val="0"/>
                <w:numId w:val="9"/>
              </w:numPr>
              <w:ind w:left="0" w:right="20"/>
              <w:rPr>
                <w:rFonts w:eastAsia="굴림체"/>
              </w:rPr>
            </w:pPr>
            <w:r>
              <w:rPr>
                <w:rFonts w:eastAsia="굴림체"/>
              </w:rPr>
              <w:t xml:space="preserve">Set the number of DHCP packets </w:t>
            </w:r>
            <w:r w:rsidR="00B8623C">
              <w:rPr>
                <w:rFonts w:eastAsia="굴림체"/>
              </w:rPr>
              <w:t xml:space="preserve">- </w:t>
            </w:r>
            <w:r w:rsidR="00B8623C" w:rsidRPr="00136217">
              <w:rPr>
                <w:rFonts w:eastAsia="굴림체" w:hint="eastAsia"/>
              </w:rPr>
              <w:t xml:space="preserve">Discover </w:t>
            </w:r>
            <w:r w:rsidR="00B8623C">
              <w:rPr>
                <w:rFonts w:eastAsia="굴림체"/>
              </w:rPr>
              <w:t xml:space="preserve">and </w:t>
            </w:r>
            <w:r w:rsidR="00B8623C" w:rsidRPr="00136217">
              <w:rPr>
                <w:rFonts w:eastAsia="굴림체" w:hint="eastAsia"/>
              </w:rPr>
              <w:t>Request</w:t>
            </w:r>
            <w:r w:rsidR="00B8623C">
              <w:rPr>
                <w:rFonts w:eastAsia="굴림체"/>
              </w:rPr>
              <w:t xml:space="preserve"> altogether - </w:t>
            </w:r>
            <w:r>
              <w:rPr>
                <w:rFonts w:eastAsia="굴림체"/>
              </w:rPr>
              <w:t>that ar</w:t>
            </w:r>
            <w:r w:rsidR="004466E5">
              <w:rPr>
                <w:rFonts w:eastAsia="굴림체"/>
              </w:rPr>
              <w:t>e allowed to pass per a second whereas all the DHCP packets are coming from an identical DHCP client.</w:t>
            </w:r>
          </w:p>
          <w:p w:rsidR="004466E5" w:rsidRPr="00136217" w:rsidRDefault="004466E5" w:rsidP="005378C8">
            <w:pPr>
              <w:pStyle w:val="a9"/>
              <w:numPr>
                <w:ilvl w:val="0"/>
                <w:numId w:val="9"/>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rsidR="004466E5" w:rsidRPr="004466E5" w:rsidRDefault="004466E5" w:rsidP="005378C8">
            <w:pPr>
              <w:pStyle w:val="a9"/>
              <w:numPr>
                <w:ilvl w:val="0"/>
                <w:numId w:val="9"/>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 </w:t>
            </w:r>
          </w:p>
        </w:tc>
      </w:tr>
      <w:tr w:rsidR="00F54036" w:rsidRPr="00136217" w:rsidTr="00335912">
        <w:tc>
          <w:tcPr>
            <w:tcW w:w="3046" w:type="dxa"/>
          </w:tcPr>
          <w:p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rsidR="00B8623C" w:rsidRPr="00136217" w:rsidRDefault="00B8623C" w:rsidP="005378C8">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from an identical DHCP client.</w:t>
            </w:r>
          </w:p>
        </w:tc>
      </w:tr>
      <w:tr w:rsidR="00F54036" w:rsidRPr="00136217" w:rsidTr="00335912">
        <w:tc>
          <w:tcPr>
            <w:tcW w:w="3046" w:type="dxa"/>
          </w:tcPr>
          <w:p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rsidR="00B8623C" w:rsidRPr="00136217" w:rsidRDefault="00B8623C" w:rsidP="005378C8">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Request </w:t>
            </w:r>
            <w:r>
              <w:rPr>
                <w:rFonts w:eastAsia="굴림체"/>
              </w:rPr>
              <w:t>packets that are allowed to pass per a second whereas all the DHCP packets are coming from an identical DHCP client.</w:t>
            </w:r>
          </w:p>
        </w:tc>
      </w:tr>
    </w:tbl>
    <w:p w:rsidR="00B8623C" w:rsidRDefault="00B8623C" w:rsidP="001E7454">
      <w:pPr>
        <w:pStyle w:val="a3"/>
        <w:ind w:left="0" w:right="20"/>
      </w:pPr>
      <w:r>
        <w:t xml:space="preserve">The below example shows how to set </w:t>
      </w:r>
      <w:r>
        <w:rPr>
          <w:rFonts w:hint="eastAsia"/>
        </w:rPr>
        <w:t>DHCP Relay Rate-limit</w:t>
      </w:r>
      <w:r>
        <w:t xml:space="preserve"> per MAC. </w:t>
      </w:r>
    </w:p>
    <w:tbl>
      <w:tblPr>
        <w:tblStyle w:val="48"/>
        <w:tblW w:w="0" w:type="auto"/>
        <w:tblLook w:val="01E0" w:firstRow="1" w:lastRow="1" w:firstColumn="1" w:lastColumn="1" w:noHBand="0" w:noVBand="0"/>
      </w:tblPr>
      <w:tblGrid>
        <w:gridCol w:w="8045"/>
      </w:tblGrid>
      <w:tr w:rsidR="00F54036" w:rsidTr="003E15A7">
        <w:tc>
          <w:tcPr>
            <w:tcW w:w="9048"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Switch(config)# ip dhcp relay </w:t>
            </w:r>
            <w:r>
              <w:rPr>
                <w:rFonts w:ascii="Courier New" w:hAnsi="Courier New" w:cs="Courier New" w:hint="eastAsia"/>
              </w:rPr>
              <w:t>rate-limit 30</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E7454">
            <w:pPr>
              <w:pStyle w:val="aa"/>
              <w:ind w:right="20"/>
              <w:rPr>
                <w:rFonts w:ascii="Courier New" w:hAnsi="Courier New" w:cs="Courier New"/>
              </w:rPr>
            </w:pPr>
            <w:r>
              <w:rPr>
                <w:rFonts w:ascii="Courier New" w:hAnsi="Courier New" w:cs="Courier New"/>
              </w:rPr>
              <w:t>Switch# show ip dhcp relay</w:t>
            </w:r>
          </w:p>
          <w:p w:rsidR="00F54036" w:rsidRPr="009C1857"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relay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feature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Smart Relay retry count  : 3</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server-id based relay    : 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Verification of MAC address   : </w:t>
            </w:r>
            <w:r w:rsidRPr="009C1857">
              <w:rPr>
                <w:rFonts w:ascii="Courier New" w:hAnsi="Courier New" w:cs="Courier New" w:hint="eastAsia"/>
              </w:rPr>
              <w:t>Disabled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Insertion of option 82        : Enabled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DHCP relay information policy : </w:t>
            </w:r>
            <w:r>
              <w:rPr>
                <w:rFonts w:ascii="Courier New" w:hAnsi="Courier New" w:cs="Courier New" w:hint="eastAsia"/>
              </w:rPr>
              <w:t>keep</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Option82 Management-IP   : 0.0.0.0</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maximum hop count        : 10</w:t>
            </w:r>
          </w:p>
          <w:p w:rsidR="00F54036" w:rsidRPr="008E5131" w:rsidRDefault="00F54036" w:rsidP="001E7454">
            <w:pPr>
              <w:pStyle w:val="aa"/>
              <w:ind w:right="20"/>
              <w:rPr>
                <w:rFonts w:ascii="Courier New" w:hAnsi="Courier New" w:cs="Courier New"/>
              </w:rPr>
            </w:pPr>
            <w:r w:rsidRPr="008E5131">
              <w:rPr>
                <w:rFonts w:ascii="Courier New" w:hAnsi="Courier New" w:cs="Courier New"/>
              </w:rPr>
              <w:t xml:space="preserve">Global rate-limit (per MAC)   : </w:t>
            </w:r>
            <w:r>
              <w:rPr>
                <w:rFonts w:ascii="Courier New" w:hAnsi="Courier New" w:cs="Courier New" w:hint="eastAsia"/>
              </w:rPr>
              <w:t>3</w:t>
            </w:r>
            <w:r w:rsidRPr="008E5131">
              <w:rPr>
                <w:rFonts w:ascii="Courier New" w:hAnsi="Courier New" w:cs="Courier New"/>
              </w:rPr>
              <w:t>0/0/0</w:t>
            </w:r>
          </w:p>
          <w:p w:rsidR="00F54036" w:rsidRPr="006E6963" w:rsidRDefault="00F54036" w:rsidP="001E7454">
            <w:pPr>
              <w:pStyle w:val="aa"/>
              <w:ind w:right="20"/>
              <w:rPr>
                <w:rFonts w:ascii="Courier New" w:hAnsi="Courier New" w:cs="Courier New"/>
              </w:rPr>
            </w:pPr>
          </w:p>
          <w:p w:rsidR="00F54036" w:rsidRPr="009C1857" w:rsidRDefault="00F54036" w:rsidP="001E7454">
            <w:pPr>
              <w:pStyle w:val="aa"/>
              <w:ind w:right="20"/>
              <w:rPr>
                <w:rFonts w:ascii="Courier New" w:hAnsi="Courier New" w:cs="Courier New"/>
              </w:rPr>
            </w:pPr>
            <w:r w:rsidRPr="009C1857">
              <w:rPr>
                <w:rFonts w:ascii="Courier New" w:hAnsi="Courier New" w:cs="Courier New"/>
              </w:rPr>
              <w:t>DHCP helper-address is configured on following servers:</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  192.168.0.254</w:t>
            </w:r>
          </w:p>
          <w:p w:rsidR="00F54036" w:rsidRDefault="00F54036" w:rsidP="001E7454">
            <w:pPr>
              <w:ind w:right="20"/>
            </w:pPr>
          </w:p>
        </w:tc>
      </w:tr>
    </w:tbl>
    <w:p w:rsidR="00B8623C" w:rsidRDefault="00B8623C" w:rsidP="001E7454">
      <w:pPr>
        <w:pStyle w:val="a3"/>
        <w:ind w:left="0" w:right="20"/>
      </w:pPr>
      <w:r>
        <w:t xml:space="preserve">Regardless of DHCP Client if you want to activate </w:t>
      </w:r>
      <w:r>
        <w:rPr>
          <w:rFonts w:hint="eastAsia"/>
        </w:rPr>
        <w:t>DHCP Relay Rate-limit</w:t>
      </w:r>
      <w:r>
        <w:t xml:space="preserve"> per interface, then you may use the commands in below table</w:t>
      </w:r>
      <w:r w:rsidR="00081242">
        <w:t xml:space="preserve"> in the interface mode</w:t>
      </w:r>
      <w:r>
        <w:t xml:space="preserve">. </w:t>
      </w:r>
    </w:p>
    <w:tbl>
      <w:tblPr>
        <w:tblStyle w:val="CLIWide"/>
        <w:tblW w:w="0" w:type="auto"/>
        <w:tblLook w:val="01E0" w:firstRow="1" w:lastRow="1" w:firstColumn="1" w:lastColumn="1" w:noHBand="0" w:noVBand="0"/>
      </w:tblPr>
      <w:tblGrid>
        <w:gridCol w:w="2922"/>
        <w:gridCol w:w="5010"/>
      </w:tblGrid>
      <w:tr w:rsidR="00F54036" w:rsidRPr="004F2EFA" w:rsidTr="00335912">
        <w:trPr>
          <w:cnfStyle w:val="100000000000" w:firstRow="1" w:lastRow="0" w:firstColumn="0" w:lastColumn="0" w:oddVBand="0" w:evenVBand="0" w:oddHBand="0" w:evenHBand="0" w:firstRowFirstColumn="0" w:firstRowLastColumn="0" w:lastRowFirstColumn="0" w:lastRowLastColumn="0"/>
        </w:trPr>
        <w:tc>
          <w:tcPr>
            <w:tcW w:w="3046" w:type="dxa"/>
          </w:tcPr>
          <w:p w:rsidR="00F54036" w:rsidRPr="00136217" w:rsidRDefault="00136217" w:rsidP="001E7454">
            <w:pPr>
              <w:pStyle w:val="ab"/>
              <w:ind w:right="20"/>
              <w:rPr>
                <w:rFonts w:eastAsia="굴림체"/>
              </w:rPr>
            </w:pPr>
            <w:r w:rsidRPr="00136217">
              <w:rPr>
                <w:rFonts w:eastAsia="굴림체" w:hint="eastAsia"/>
              </w:rPr>
              <w:t>Command</w:t>
            </w:r>
          </w:p>
        </w:tc>
        <w:tc>
          <w:tcPr>
            <w:tcW w:w="5276" w:type="dxa"/>
          </w:tcPr>
          <w:p w:rsidR="00F54036" w:rsidRPr="00136217" w:rsidRDefault="00136217" w:rsidP="001E7454">
            <w:pPr>
              <w:pStyle w:val="ab"/>
              <w:ind w:right="20"/>
              <w:rPr>
                <w:rFonts w:eastAsia="굴림체"/>
              </w:rPr>
            </w:pPr>
            <w:r w:rsidRPr="00136217">
              <w:rPr>
                <w:rFonts w:eastAsia="굴림체" w:hint="eastAsia"/>
              </w:rPr>
              <w:t>Description</w:t>
            </w:r>
          </w:p>
        </w:tc>
      </w:tr>
      <w:tr w:rsidR="00F54036" w:rsidRPr="004F2EFA" w:rsidTr="00335912">
        <w:tc>
          <w:tcPr>
            <w:tcW w:w="3046" w:type="dxa"/>
          </w:tcPr>
          <w:p w:rsidR="00F54036" w:rsidRPr="00136217" w:rsidRDefault="00F54036" w:rsidP="001E7454">
            <w:pPr>
              <w:pStyle w:val="aa"/>
              <w:ind w:right="20"/>
              <w:rPr>
                <w:rFonts w:eastAsia="굴림체"/>
              </w:rPr>
            </w:pPr>
            <w:r w:rsidRPr="00136217">
              <w:rPr>
                <w:rFonts w:eastAsia="굴림체" w:hint="eastAsia"/>
              </w:rPr>
              <w:t>ip dhcp relay rate-limit &lt;0-100&gt;</w:t>
            </w:r>
          </w:p>
        </w:tc>
        <w:tc>
          <w:tcPr>
            <w:tcW w:w="5276" w:type="dxa"/>
          </w:tcPr>
          <w:p w:rsidR="00081242" w:rsidRPr="00136217" w:rsidRDefault="00081242" w:rsidP="005378C8">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 xml:space="preserve">or </w:t>
            </w:r>
            <w:r w:rsidRPr="00136217">
              <w:rPr>
                <w:rFonts w:eastAsia="굴림체" w:hint="eastAsia"/>
              </w:rPr>
              <w:t>Request</w:t>
            </w:r>
            <w:r>
              <w:rPr>
                <w:rFonts w:eastAsia="굴림체"/>
              </w:rPr>
              <w:t xml:space="preserve"> packets that are allowed to pass per a second whereas all the DHCP packets are coming to this interface.</w:t>
            </w:r>
          </w:p>
          <w:p w:rsidR="00081242" w:rsidRPr="00136217" w:rsidRDefault="00081242" w:rsidP="005378C8">
            <w:pPr>
              <w:pStyle w:val="a9"/>
              <w:numPr>
                <w:ilvl w:val="0"/>
                <w:numId w:val="9"/>
              </w:numPr>
              <w:ind w:left="0" w:right="20"/>
              <w:rPr>
                <w:rFonts w:eastAsia="굴림체"/>
              </w:rPr>
            </w:pPr>
            <w:r>
              <w:rPr>
                <w:rFonts w:eastAsia="굴림체"/>
              </w:rPr>
              <w:t xml:space="preserve">Default setting is </w:t>
            </w:r>
            <w:r>
              <w:rPr>
                <w:rFonts w:eastAsia="굴림체"/>
              </w:rPr>
              <w:t>‘</w:t>
            </w:r>
            <w:r>
              <w:rPr>
                <w:rFonts w:eastAsia="굴림체"/>
              </w:rPr>
              <w:t>Not activated</w:t>
            </w:r>
            <w:r>
              <w:rPr>
                <w:rFonts w:eastAsia="굴림체"/>
              </w:rPr>
              <w:t>’</w:t>
            </w:r>
          </w:p>
          <w:p w:rsidR="00F54036" w:rsidRPr="00081242" w:rsidRDefault="00081242" w:rsidP="005378C8">
            <w:pPr>
              <w:pStyle w:val="a9"/>
              <w:numPr>
                <w:ilvl w:val="0"/>
                <w:numId w:val="9"/>
              </w:numPr>
              <w:ind w:left="0" w:right="20"/>
              <w:rPr>
                <w:rFonts w:eastAsia="굴림체"/>
              </w:rPr>
            </w:pPr>
            <w:r>
              <w:rPr>
                <w:rFonts w:eastAsia="굴림체"/>
              </w:rPr>
              <w:t xml:space="preserve">Use </w:t>
            </w:r>
            <w:r>
              <w:rPr>
                <w:rFonts w:eastAsia="굴림체"/>
              </w:rPr>
              <w:t>‘</w:t>
            </w:r>
            <w:r>
              <w:rPr>
                <w:rFonts w:eastAsia="굴림체"/>
              </w:rPr>
              <w:t>no</w:t>
            </w:r>
            <w:r>
              <w:rPr>
                <w:rFonts w:eastAsia="굴림체"/>
              </w:rPr>
              <w:t>’</w:t>
            </w:r>
            <w:r>
              <w:rPr>
                <w:rFonts w:eastAsia="굴림체"/>
              </w:rPr>
              <w:t xml:space="preserve"> prefix in front of the command to deactivate the function.</w:t>
            </w:r>
          </w:p>
        </w:tc>
      </w:tr>
      <w:tr w:rsidR="00F54036" w:rsidRPr="004F2EFA" w:rsidTr="00335912">
        <w:tc>
          <w:tcPr>
            <w:tcW w:w="3046" w:type="dxa"/>
          </w:tcPr>
          <w:p w:rsidR="00F54036" w:rsidRPr="00136217" w:rsidRDefault="00F54036" w:rsidP="001E7454">
            <w:pPr>
              <w:pStyle w:val="aa"/>
              <w:ind w:right="20"/>
              <w:rPr>
                <w:rFonts w:eastAsia="굴림체"/>
              </w:rPr>
            </w:pPr>
            <w:r w:rsidRPr="00136217">
              <w:rPr>
                <w:rFonts w:eastAsia="굴림체" w:hint="eastAsia"/>
              </w:rPr>
              <w:t>ip dhcp relay rate-limit discover &lt;0-100&gt;</w:t>
            </w:r>
          </w:p>
        </w:tc>
        <w:tc>
          <w:tcPr>
            <w:tcW w:w="5276" w:type="dxa"/>
          </w:tcPr>
          <w:p w:rsidR="00081242" w:rsidRPr="00081242" w:rsidRDefault="00081242" w:rsidP="005378C8">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 xml:space="preserve">Discover </w:t>
            </w:r>
            <w:r>
              <w:rPr>
                <w:rFonts w:eastAsia="굴림체"/>
              </w:rPr>
              <w:t>packets that are allowed to pass per a second whereas all the DHCP packets are coming to this interface.</w:t>
            </w:r>
          </w:p>
        </w:tc>
      </w:tr>
      <w:tr w:rsidR="00F54036" w:rsidRPr="004F2EFA" w:rsidTr="00335912">
        <w:tc>
          <w:tcPr>
            <w:tcW w:w="3046" w:type="dxa"/>
          </w:tcPr>
          <w:p w:rsidR="00F54036" w:rsidRPr="00136217" w:rsidRDefault="00F54036" w:rsidP="001E7454">
            <w:pPr>
              <w:pStyle w:val="aa"/>
              <w:ind w:right="20"/>
              <w:rPr>
                <w:rFonts w:eastAsia="굴림체"/>
              </w:rPr>
            </w:pPr>
            <w:r w:rsidRPr="00136217">
              <w:rPr>
                <w:rFonts w:eastAsia="굴림체" w:hint="eastAsia"/>
              </w:rPr>
              <w:t>ip dhcp relay rate-limit request &lt;0-100&gt;</w:t>
            </w:r>
          </w:p>
        </w:tc>
        <w:tc>
          <w:tcPr>
            <w:tcW w:w="5276" w:type="dxa"/>
          </w:tcPr>
          <w:p w:rsidR="00F54036" w:rsidRPr="00136217" w:rsidRDefault="00081242" w:rsidP="005378C8">
            <w:pPr>
              <w:pStyle w:val="a9"/>
              <w:numPr>
                <w:ilvl w:val="0"/>
                <w:numId w:val="9"/>
              </w:numPr>
              <w:ind w:left="0" w:right="20"/>
              <w:rPr>
                <w:rFonts w:eastAsia="굴림체"/>
              </w:rPr>
            </w:pPr>
            <w:r>
              <w:rPr>
                <w:rFonts w:eastAsia="굴림체"/>
              </w:rPr>
              <w:t xml:space="preserve">Set the number of DHCP </w:t>
            </w:r>
            <w:r w:rsidRPr="00136217">
              <w:rPr>
                <w:rFonts w:eastAsia="굴림체" w:hint="eastAsia"/>
              </w:rPr>
              <w:t>Request</w:t>
            </w:r>
            <w:r>
              <w:rPr>
                <w:rFonts w:eastAsia="굴림체"/>
              </w:rPr>
              <w:t xml:space="preserve"> packets that are allowed to pass per a second whereas all the DHCP packets are coming to this interface.</w:t>
            </w:r>
          </w:p>
        </w:tc>
      </w:tr>
    </w:tbl>
    <w:p w:rsidR="00F54036" w:rsidRDefault="00081242" w:rsidP="001E7454">
      <w:pPr>
        <w:pStyle w:val="a3"/>
        <w:ind w:left="0" w:right="20"/>
      </w:pPr>
      <w:r>
        <w:t xml:space="preserve">The below example shows how to set </w:t>
      </w:r>
      <w:r>
        <w:rPr>
          <w:rFonts w:hint="eastAsia"/>
        </w:rPr>
        <w:t>DHCP Relay Rate-limit</w:t>
      </w:r>
      <w:r>
        <w:t xml:space="preserve"> within an </w:t>
      </w:r>
      <w:r>
        <w:rPr>
          <w:rFonts w:hint="eastAsia"/>
        </w:rPr>
        <w:t>Interface</w:t>
      </w:r>
      <w:r>
        <w:t>.</w:t>
      </w:r>
    </w:p>
    <w:tbl>
      <w:tblPr>
        <w:tblStyle w:val="48"/>
        <w:tblW w:w="0" w:type="auto"/>
        <w:tblLook w:val="01E0" w:firstRow="1" w:lastRow="1" w:firstColumn="1" w:lastColumn="1" w:noHBand="0" w:noVBand="0"/>
      </w:tblPr>
      <w:tblGrid>
        <w:gridCol w:w="8045"/>
      </w:tblGrid>
      <w:tr w:rsidR="00F54036" w:rsidTr="003E15A7">
        <w:tc>
          <w:tcPr>
            <w:tcW w:w="9068" w:type="dxa"/>
          </w:tcPr>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configure terminal </w:t>
            </w:r>
          </w:p>
          <w:p w:rsidR="00F54036" w:rsidRDefault="00F54036" w:rsidP="001E7454">
            <w:pPr>
              <w:pStyle w:val="aa"/>
              <w:ind w:right="20"/>
              <w:rPr>
                <w:rFonts w:ascii="Courier New" w:hAnsi="Courier New" w:cs="Courier New"/>
              </w:rPr>
            </w:pPr>
            <w:r w:rsidRPr="000D55B7">
              <w:rPr>
                <w:rFonts w:ascii="Courier New" w:hAnsi="Courier New" w:cs="Courier New"/>
              </w:rPr>
              <w:t>Switch(config)#</w:t>
            </w:r>
            <w:r>
              <w:t xml:space="preserve"> </w:t>
            </w:r>
            <w:r w:rsidRPr="000D55B7">
              <w:rPr>
                <w:rFonts w:ascii="Courier New" w:hAnsi="Courier New" w:cs="Courier New"/>
              </w:rPr>
              <w:t>interface GigabitEthernet 6/1</w:t>
            </w:r>
          </w:p>
          <w:p w:rsidR="00F54036" w:rsidRDefault="00F54036" w:rsidP="001E7454">
            <w:pPr>
              <w:pStyle w:val="aa"/>
              <w:ind w:right="20"/>
              <w:rPr>
                <w:rFonts w:ascii="Courier New" w:hAnsi="Courier New" w:cs="Courier New"/>
              </w:rPr>
            </w:pPr>
            <w:r w:rsidRPr="000D55B7">
              <w:rPr>
                <w:rFonts w:ascii="Courier New" w:hAnsi="Courier New" w:cs="Courier New"/>
              </w:rPr>
              <w:t xml:space="preserve">Switch(config-if-Giga6/1)#ip dhcp relay rate-limit </w:t>
            </w:r>
            <w:r>
              <w:rPr>
                <w:rFonts w:ascii="Courier New" w:hAnsi="Courier New" w:cs="Courier New" w:hint="eastAsia"/>
              </w:rPr>
              <w:t>50</w:t>
            </w:r>
          </w:p>
          <w:p w:rsidR="00F54036" w:rsidRDefault="00F54036" w:rsidP="001E7454">
            <w:pPr>
              <w:pStyle w:val="aa"/>
              <w:ind w:right="20"/>
              <w:rPr>
                <w:rFonts w:ascii="Courier New" w:hAnsi="Courier New" w:cs="Courier New"/>
              </w:rPr>
            </w:pPr>
            <w:r w:rsidRPr="000D55B7">
              <w:rPr>
                <w:rFonts w:ascii="Courier New" w:hAnsi="Courier New" w:cs="Courier New"/>
              </w:rPr>
              <w:t>Switch(config-if-Giga6/1)#</w:t>
            </w:r>
            <w:r>
              <w:rPr>
                <w:rFonts w:ascii="Courier New" w:hAnsi="Courier New" w:cs="Courier New" w:hint="eastAsia"/>
              </w:rPr>
              <w:t>end</w:t>
            </w:r>
          </w:p>
          <w:p w:rsidR="00F54036" w:rsidRPr="009C1857" w:rsidRDefault="00F54036" w:rsidP="001E7454">
            <w:pPr>
              <w:pStyle w:val="aa"/>
              <w:ind w:right="20"/>
              <w:rPr>
                <w:rFonts w:ascii="Courier New" w:hAnsi="Courier New" w:cs="Courier New"/>
              </w:rPr>
            </w:pPr>
            <w:r w:rsidRPr="009C1857">
              <w:rPr>
                <w:rFonts w:ascii="Courier New" w:hAnsi="Courier New" w:cs="Courier New"/>
              </w:rPr>
              <w:t xml:space="preserve">Switch# </w:t>
            </w:r>
          </w:p>
          <w:p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Switch#show ip dhcp relay port rate-limit </w:t>
            </w:r>
          </w:p>
          <w:p w:rsidR="00F54036" w:rsidRPr="000D55B7" w:rsidRDefault="00F54036" w:rsidP="001E7454">
            <w:pPr>
              <w:pStyle w:val="aa"/>
              <w:ind w:right="20"/>
              <w:rPr>
                <w:rFonts w:ascii="Courier New" w:hAnsi="Courier New" w:cs="Courier New"/>
              </w:rPr>
            </w:pPr>
          </w:p>
          <w:p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Port name  inCount    drop       permit     configured    </w:t>
            </w:r>
          </w:p>
          <w:p w:rsidR="00F54036" w:rsidRPr="000D55B7" w:rsidRDefault="00F54036" w:rsidP="001E7454">
            <w:pPr>
              <w:pStyle w:val="aa"/>
              <w:ind w:right="20"/>
              <w:rPr>
                <w:rFonts w:ascii="Courier New" w:hAnsi="Courier New" w:cs="Courier New"/>
              </w:rPr>
            </w:pPr>
            <w:r w:rsidRPr="000D55B7">
              <w:rPr>
                <w:rFonts w:ascii="Courier New" w:hAnsi="Courier New" w:cs="Courier New"/>
              </w:rPr>
              <w:t>---------  ---------  ---------  ---------  ------------------------</w:t>
            </w:r>
          </w:p>
          <w:p w:rsidR="00F54036" w:rsidRPr="000D55B7" w:rsidRDefault="00F54036" w:rsidP="001E7454">
            <w:pPr>
              <w:pStyle w:val="aa"/>
              <w:ind w:right="20"/>
              <w:rPr>
                <w:rFonts w:ascii="Courier New" w:hAnsi="Courier New" w:cs="Courier New"/>
              </w:rPr>
            </w:pPr>
            <w:r w:rsidRPr="000D55B7">
              <w:rPr>
                <w:rFonts w:ascii="Courier New" w:hAnsi="Courier New" w:cs="Courier New"/>
              </w:rPr>
              <w:t xml:space="preserve">gi6.1      0  </w:t>
            </w:r>
            <w:r>
              <w:rPr>
                <w:rFonts w:ascii="Courier New" w:hAnsi="Courier New" w:cs="Courier New"/>
              </w:rPr>
              <w:t xml:space="preserve">        0          0          </w:t>
            </w:r>
            <w:r>
              <w:rPr>
                <w:rFonts w:ascii="Courier New" w:hAnsi="Courier New" w:cs="Courier New" w:hint="eastAsia"/>
              </w:rPr>
              <w:t>5</w:t>
            </w:r>
            <w:r w:rsidRPr="000D55B7">
              <w:rPr>
                <w:rFonts w:ascii="Courier New" w:hAnsi="Courier New" w:cs="Courier New"/>
              </w:rPr>
              <w:t>0/0/0</w:t>
            </w:r>
          </w:p>
        </w:tc>
      </w:tr>
    </w:tbl>
    <w:p w:rsidR="00F54036" w:rsidRDefault="00F54036" w:rsidP="001E7454">
      <w:pPr>
        <w:ind w:right="20"/>
      </w:pPr>
    </w:p>
    <w:tbl>
      <w:tblPr>
        <w:tblStyle w:val="NOTICE"/>
        <w:tblW w:w="0" w:type="auto"/>
        <w:tblLook w:val="0000" w:firstRow="0" w:lastRow="0" w:firstColumn="0" w:lastColumn="0" w:noHBand="0" w:noVBand="0"/>
      </w:tblPr>
      <w:tblGrid>
        <w:gridCol w:w="934"/>
        <w:gridCol w:w="1047"/>
        <w:gridCol w:w="5951"/>
      </w:tblGrid>
      <w:tr w:rsidR="00F54036" w:rsidTr="008039B1">
        <w:tc>
          <w:tcPr>
            <w:tcW w:w="960" w:type="dxa"/>
            <w:vAlign w:val="center"/>
          </w:tcPr>
          <w:p w:rsidR="00F54036" w:rsidRDefault="00F54036" w:rsidP="001E7454">
            <w:pPr>
              <w:pStyle w:val="aa"/>
              <w:spacing w:after="120"/>
              <w:ind w:right="20"/>
              <w:jc w:val="both"/>
            </w:pPr>
            <w:r>
              <w:rPr>
                <w:rFonts w:hint="eastAsia"/>
                <w:noProof/>
              </w:rPr>
              <w:drawing>
                <wp:inline distT="0" distB="0" distL="0" distR="0" wp14:anchorId="3687F40E" wp14:editId="18AA9248">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rsidR="00F54036" w:rsidRDefault="00F54036" w:rsidP="001E7454">
            <w:pPr>
              <w:pStyle w:val="aa"/>
              <w:ind w:right="20"/>
              <w:jc w:val="both"/>
              <w:rPr>
                <w:b/>
                <w:bCs/>
              </w:rPr>
            </w:pPr>
            <w:r>
              <w:rPr>
                <w:rFonts w:hint="eastAsia"/>
                <w:b/>
                <w:bCs/>
              </w:rPr>
              <w:t>Notice</w:t>
            </w:r>
          </w:p>
        </w:tc>
        <w:tc>
          <w:tcPr>
            <w:tcW w:w="6920" w:type="dxa"/>
            <w:vAlign w:val="center"/>
          </w:tcPr>
          <w:p w:rsidR="00F54036" w:rsidRDefault="00081242" w:rsidP="00E20826">
            <w:pPr>
              <w:pStyle w:val="a9"/>
              <w:ind w:left="90" w:right="20" w:hangingChars="50" w:hanging="90"/>
              <w:jc w:val="both"/>
            </w:pPr>
            <w:r>
              <w:t xml:space="preserve">When you set the </w:t>
            </w:r>
            <w:r>
              <w:rPr>
                <w:rFonts w:hint="eastAsia"/>
              </w:rPr>
              <w:t>Rate-limit</w:t>
            </w:r>
            <w:r>
              <w:t xml:space="preserve"> for both of </w:t>
            </w:r>
            <w:r w:rsidR="00F54036">
              <w:rPr>
                <w:rFonts w:hint="eastAsia"/>
              </w:rPr>
              <w:t xml:space="preserve">MAC </w:t>
            </w:r>
            <w:r>
              <w:rPr>
                <w:rFonts w:hint="eastAsia"/>
              </w:rPr>
              <w:t>a</w:t>
            </w:r>
            <w:r>
              <w:t>nd</w:t>
            </w:r>
            <w:r>
              <w:rPr>
                <w:rFonts w:hint="eastAsia"/>
              </w:rPr>
              <w:t xml:space="preserve"> Interface, the received</w:t>
            </w:r>
            <w:r>
              <w:t xml:space="preserve"> packets will be processed according to</w:t>
            </w:r>
            <w:r w:rsidR="00F54036">
              <w:rPr>
                <w:rFonts w:hint="eastAsia"/>
              </w:rPr>
              <w:t xml:space="preserve"> </w:t>
            </w:r>
            <w:r>
              <w:t>‘</w:t>
            </w:r>
            <w:r>
              <w:t xml:space="preserve">Per </w:t>
            </w:r>
            <w:r>
              <w:rPr>
                <w:rFonts w:hint="eastAsia"/>
              </w:rPr>
              <w:t>Interface</w:t>
            </w:r>
            <w:r w:rsidR="00F54036">
              <w:rPr>
                <w:rFonts w:hint="eastAsia"/>
              </w:rPr>
              <w:t xml:space="preserve"> Rate-limit</w:t>
            </w:r>
            <w:r>
              <w:t xml:space="preserve"> setting</w:t>
            </w:r>
            <w:r>
              <w:t>’</w:t>
            </w:r>
            <w:r>
              <w:t>.</w:t>
            </w:r>
            <w:r w:rsidR="00F54036">
              <w:rPr>
                <w:rFonts w:hint="eastAsia"/>
              </w:rPr>
              <w:t xml:space="preserve"> </w:t>
            </w:r>
          </w:p>
        </w:tc>
      </w:tr>
    </w:tbl>
    <w:p w:rsidR="00F54036" w:rsidRDefault="00F54036" w:rsidP="001E7454">
      <w:pPr>
        <w:ind w:right="20"/>
      </w:pPr>
    </w:p>
    <w:p w:rsidR="00733A41" w:rsidRDefault="00733A41" w:rsidP="001E7454">
      <w:pPr>
        <w:widowControl/>
        <w:wordWrap/>
        <w:snapToGrid/>
        <w:spacing w:line="240" w:lineRule="auto"/>
        <w:ind w:right="20"/>
        <w:jc w:val="left"/>
      </w:pPr>
      <w:r>
        <w:br w:type="page"/>
      </w:r>
    </w:p>
    <w:p w:rsidR="00733A41" w:rsidRPr="00D867F8" w:rsidRDefault="00733A41" w:rsidP="001E7454">
      <w:pPr>
        <w:pStyle w:val="3"/>
        <w:ind w:left="0" w:right="20"/>
      </w:pPr>
      <w:bookmarkStart w:id="1272" w:name="_Toc337198472"/>
      <w:bookmarkStart w:id="1273" w:name="_Toc348625978"/>
      <w:bookmarkStart w:id="1274" w:name="_Toc420069338"/>
      <w:r w:rsidRPr="00D867F8">
        <w:t>DHCP Class based DHCP packet forwarding</w:t>
      </w:r>
      <w:bookmarkEnd w:id="1272"/>
      <w:bookmarkEnd w:id="1273"/>
      <w:bookmarkEnd w:id="1274"/>
    </w:p>
    <w:p w:rsidR="00733A41" w:rsidRPr="002F5F3A" w:rsidRDefault="00733A41" w:rsidP="001E7454">
      <w:pPr>
        <w:pStyle w:val="a3"/>
        <w:ind w:left="0" w:right="20"/>
        <w:rPr>
          <w:rFonts w:cs="Arial"/>
        </w:rPr>
      </w:pPr>
      <w:r w:rsidRPr="002F5F3A">
        <w:rPr>
          <w:rFonts w:cs="Arial"/>
        </w:rPr>
        <w:t>This function is for selection of message receiving from client like ip dhcp-server and ip dhcp helper-address commands.</w:t>
      </w:r>
    </w:p>
    <w:p w:rsidR="00733A41" w:rsidRPr="002F5F3A" w:rsidRDefault="00B068BE" w:rsidP="00E20826">
      <w:pPr>
        <w:pStyle w:val="affff4"/>
        <w:wordWrap/>
        <w:ind w:leftChars="1345" w:left="2421" w:right="20"/>
      </w:pPr>
      <w:bookmarkStart w:id="1275" w:name="_Toc253144403"/>
      <w:r w:rsidRPr="002F5F3A">
        <w:rPr>
          <w:noProof/>
        </w:rPr>
        <w:drawing>
          <wp:anchor distT="0" distB="0" distL="114300" distR="114300" simplePos="0" relativeHeight="251711488" behindDoc="0" locked="0" layoutInCell="1" allowOverlap="1" wp14:anchorId="62BA9BC9" wp14:editId="2BF760BC">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rsidR="00733A41" w:rsidRPr="002F5F3A" w:rsidRDefault="00733A41" w:rsidP="001E7454">
      <w:pPr>
        <w:pStyle w:val="affff4"/>
        <w:wordWrap/>
        <w:ind w:left="0" w:right="20"/>
      </w:pPr>
    </w:p>
    <w:p w:rsidR="00733A41" w:rsidRPr="002F5F3A" w:rsidRDefault="00733A41" w:rsidP="001E7454">
      <w:pPr>
        <w:pStyle w:val="affff4"/>
        <w:wordWrap/>
        <w:ind w:left="0" w:right="20"/>
      </w:pPr>
    </w:p>
    <w:p w:rsidR="00733A41" w:rsidRPr="002F5F3A" w:rsidRDefault="00733A41" w:rsidP="001E7454">
      <w:pPr>
        <w:pStyle w:val="affff4"/>
        <w:wordWrap/>
        <w:ind w:left="0" w:right="20"/>
      </w:pPr>
    </w:p>
    <w:p w:rsidR="00733A41" w:rsidRPr="002F5F3A" w:rsidRDefault="00733A41" w:rsidP="001E7454">
      <w:pPr>
        <w:pStyle w:val="affff4"/>
        <w:wordWrap/>
        <w:ind w:left="0" w:right="20"/>
      </w:pPr>
    </w:p>
    <w:p w:rsidR="00733A41" w:rsidRPr="002F5F3A" w:rsidRDefault="00733A41" w:rsidP="001E7454">
      <w:pPr>
        <w:pStyle w:val="affff4"/>
        <w:wordWrap/>
        <w:ind w:left="0" w:right="20"/>
      </w:pPr>
    </w:p>
    <w:p w:rsidR="00733A41" w:rsidRPr="002F5F3A" w:rsidRDefault="00733A41" w:rsidP="001E7454">
      <w:pPr>
        <w:pStyle w:val="affff4"/>
        <w:wordWrap/>
        <w:ind w:left="0" w:right="20"/>
      </w:pPr>
    </w:p>
    <w:p w:rsidR="00733A41" w:rsidRPr="002F5F3A" w:rsidRDefault="00733A41" w:rsidP="001E7454">
      <w:pPr>
        <w:pStyle w:val="affff4"/>
        <w:wordWrap/>
        <w:ind w:left="0" w:right="20"/>
      </w:pPr>
    </w:p>
    <w:p w:rsidR="00733A41" w:rsidRPr="002F5F3A" w:rsidRDefault="00733A41" w:rsidP="001E7454">
      <w:pPr>
        <w:pStyle w:val="afffff"/>
        <w:wordWrap/>
        <w:ind w:left="0" w:right="20"/>
        <w:jc w:val="center"/>
      </w:pPr>
      <w:bookmarkStart w:id="1276" w:name="_Toc337198139"/>
      <w:bookmarkStart w:id="1277" w:name="_Toc348626659"/>
      <w:r w:rsidRPr="002F5F3A">
        <w:t xml:space="preserve">Figure </w:t>
      </w:r>
      <w:r w:rsidR="005832B8" w:rsidRPr="002F5F3A">
        <w:fldChar w:fldCharType="begin"/>
      </w:r>
      <w:r w:rsidRPr="002F5F3A">
        <w:instrText xml:space="preserve"> SEQ </w:instrText>
      </w:r>
      <w:r w:rsidRPr="002F5F3A">
        <w:instrText>그림</w:instrText>
      </w:r>
      <w:r w:rsidRPr="002F5F3A">
        <w:instrText xml:space="preserve"> \* ARABIC </w:instrText>
      </w:r>
      <w:r w:rsidR="005832B8" w:rsidRPr="002F5F3A">
        <w:fldChar w:fldCharType="separate"/>
      </w:r>
      <w:r w:rsidR="002B09AA">
        <w:rPr>
          <w:noProof/>
        </w:rPr>
        <w:t>1</w:t>
      </w:r>
      <w:r w:rsidR="005832B8" w:rsidRPr="002F5F3A">
        <w:fldChar w:fldCharType="end"/>
      </w:r>
      <w:r w:rsidRPr="002F5F3A">
        <w:t>. DHCP Class based on DHCP packet Relay</w:t>
      </w:r>
      <w:bookmarkEnd w:id="1275"/>
      <w:bookmarkEnd w:id="1276"/>
      <w:bookmarkEnd w:id="1277"/>
    </w:p>
    <w:p w:rsidR="00733A41" w:rsidRPr="002F5F3A" w:rsidRDefault="00733A41" w:rsidP="001E7454">
      <w:pPr>
        <w:pStyle w:val="4"/>
        <w:ind w:left="0" w:right="20"/>
        <w:rPr>
          <w:szCs w:val="18"/>
        </w:rPr>
      </w:pPr>
      <w:bookmarkStart w:id="1278" w:name="_Toc337198473"/>
      <w:r w:rsidRPr="002F5F3A">
        <w:rPr>
          <w:szCs w:val="18"/>
        </w:rPr>
        <w:t>DHCP Class Configuration</w:t>
      </w:r>
      <w:bookmarkEnd w:id="1278"/>
    </w:p>
    <w:p w:rsidR="00733A41" w:rsidRPr="002F5F3A" w:rsidRDefault="00733A41" w:rsidP="001E7454">
      <w:pPr>
        <w:pStyle w:val="a3"/>
        <w:ind w:left="0" w:right="20"/>
        <w:rPr>
          <w:rFonts w:cs="Arial"/>
        </w:rPr>
      </w:pPr>
      <w:r w:rsidRPr="002F5F3A">
        <w:rPr>
          <w:rFonts w:cs="Arial"/>
        </w:rPr>
        <w:t xml:space="preserve">To set DHCP class in </w:t>
      </w:r>
      <w:r w:rsidR="00AB7911" w:rsidRPr="00AB7911">
        <w:rPr>
          <w:rFonts w:cs="Arial"/>
        </w:rPr>
        <w:t>C9500 Series</w:t>
      </w:r>
      <w:r w:rsidRPr="002F5F3A">
        <w:rPr>
          <w:rFonts w:cs="Arial"/>
        </w:rPr>
        <w:t xml:space="preserve"> DHCP relay agent, use the following command.</w:t>
      </w:r>
    </w:p>
    <w:p w:rsidR="00733A41" w:rsidRPr="002F5F3A" w:rsidRDefault="003C4BF7" w:rsidP="001E7454">
      <w:pPr>
        <w:pStyle w:val="affff4"/>
        <w:wordWrap/>
        <w:ind w:left="0" w:right="20"/>
      </w:pPr>
      <w:bookmarkStart w:id="1279" w:name="_Toc348626382"/>
      <w:bookmarkStart w:id="1280" w:name="_Toc420070208"/>
      <w:r>
        <w:t xml:space="preserve">Table </w:t>
      </w:r>
      <w:r w:rsidR="005832B8">
        <w:fldChar w:fldCharType="begin"/>
      </w:r>
      <w:r>
        <w:instrText xml:space="preserve"> SEQ Table \* ARABIC </w:instrText>
      </w:r>
      <w:r w:rsidR="005832B8">
        <w:fldChar w:fldCharType="separate"/>
      </w:r>
      <w:r w:rsidR="002B09AA">
        <w:rPr>
          <w:noProof/>
        </w:rPr>
        <w:t>65</w:t>
      </w:r>
      <w:r w:rsidR="005832B8">
        <w:rPr>
          <w:noProof/>
        </w:rPr>
        <w:fldChar w:fldCharType="end"/>
      </w:r>
      <w:r>
        <w:t xml:space="preserve"> </w:t>
      </w:r>
      <w:r w:rsidR="00733A41" w:rsidRPr="002F5F3A">
        <w:t>DHCP Class Configuration</w:t>
      </w:r>
      <w:bookmarkEnd w:id="1279"/>
      <w:bookmarkEnd w:id="1280"/>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4"/>
        <w:gridCol w:w="5023"/>
      </w:tblGrid>
      <w:tr w:rsidR="00733A41" w:rsidRPr="002F5F3A" w:rsidTr="00B068BE">
        <w:tc>
          <w:tcPr>
            <w:tcW w:w="3030" w:type="dxa"/>
            <w:shd w:val="clear" w:color="auto" w:fill="E6E6E6"/>
            <w:vAlign w:val="center"/>
          </w:tcPr>
          <w:p w:rsidR="00733A41" w:rsidRPr="002F5F3A" w:rsidRDefault="00733A41" w:rsidP="001E7454">
            <w:pPr>
              <w:pStyle w:val="ab"/>
              <w:wordWrap/>
              <w:ind w:right="20"/>
              <w:rPr>
                <w:b w:val="0"/>
              </w:rPr>
            </w:pPr>
            <w:r w:rsidRPr="002F5F3A">
              <w:rPr>
                <w:b w:val="0"/>
              </w:rPr>
              <w:t>Command</w:t>
            </w:r>
          </w:p>
        </w:tc>
        <w:tc>
          <w:tcPr>
            <w:tcW w:w="5076" w:type="dxa"/>
            <w:shd w:val="clear" w:color="auto" w:fill="E6E6E6"/>
            <w:vAlign w:val="center"/>
          </w:tcPr>
          <w:p w:rsidR="00733A41" w:rsidRPr="002F5F3A" w:rsidRDefault="00733A41" w:rsidP="001E7454">
            <w:pPr>
              <w:pStyle w:val="ab"/>
              <w:wordWrap/>
              <w:ind w:right="20"/>
              <w:rPr>
                <w:b w:val="0"/>
              </w:rPr>
            </w:pPr>
            <w:r w:rsidRPr="002F5F3A">
              <w:rPr>
                <w:b w:val="0"/>
              </w:rPr>
              <w:t>Description</w:t>
            </w:r>
          </w:p>
        </w:tc>
      </w:tr>
      <w:tr w:rsidR="00733A41" w:rsidRPr="002F5F3A" w:rsidTr="00B068BE">
        <w:trPr>
          <w:trHeight w:val="308"/>
        </w:trPr>
        <w:tc>
          <w:tcPr>
            <w:tcW w:w="3030" w:type="dxa"/>
            <w:vAlign w:val="center"/>
          </w:tcPr>
          <w:p w:rsidR="00733A41" w:rsidRPr="002F5F3A" w:rsidRDefault="00733A41" w:rsidP="001E7454">
            <w:pPr>
              <w:pStyle w:val="aa"/>
              <w:ind w:right="20"/>
            </w:pPr>
            <w:r w:rsidRPr="002F5F3A">
              <w:rPr>
                <w:b/>
                <w:bCs/>
              </w:rPr>
              <w:t xml:space="preserve">ip dhcp class </w:t>
            </w:r>
            <w:r w:rsidRPr="002F5F3A">
              <w:rPr>
                <w:i/>
                <w:iCs/>
              </w:rPr>
              <w:t>class-name</w:t>
            </w:r>
          </w:p>
        </w:tc>
        <w:tc>
          <w:tcPr>
            <w:tcW w:w="5076" w:type="dxa"/>
            <w:vAlign w:val="center"/>
          </w:tcPr>
          <w:p w:rsidR="00733A41" w:rsidRPr="002F5F3A" w:rsidRDefault="00733A41" w:rsidP="001E7454">
            <w:pPr>
              <w:pStyle w:val="afffc"/>
              <w:ind w:right="20"/>
              <w:jc w:val="both"/>
            </w:pPr>
            <w:r w:rsidRPr="002F5F3A">
              <w:t xml:space="preserve">Assigns DHCP Class Name. </w:t>
            </w:r>
          </w:p>
          <w:p w:rsidR="00733A41" w:rsidRPr="002F5F3A" w:rsidRDefault="00733A41" w:rsidP="001E7454">
            <w:pPr>
              <w:pStyle w:val="afffc"/>
              <w:ind w:right="20"/>
              <w:jc w:val="both"/>
            </w:pPr>
            <w:r w:rsidRPr="002F5F3A">
              <w:t xml:space="preserve">Enters DHCP class setting mode which is recognized as </w:t>
            </w:r>
            <w:r w:rsidRPr="002F5F3A">
              <w:t>“</w:t>
            </w:r>
            <w:r w:rsidRPr="002F5F3A">
              <w:t>(dhcp-class) #</w:t>
            </w:r>
            <w:r w:rsidRPr="002F5F3A">
              <w:t>”</w:t>
            </w:r>
            <w:r w:rsidRPr="002F5F3A">
              <w:t>.</w:t>
            </w:r>
          </w:p>
          <w:p w:rsidR="00733A41" w:rsidRPr="002F5F3A" w:rsidRDefault="00733A41" w:rsidP="001E7454">
            <w:pPr>
              <w:pStyle w:val="a9"/>
              <w:wordWrap/>
              <w:ind w:right="20"/>
            </w:pPr>
            <w:r w:rsidRPr="002F5F3A">
              <w:t>To delete the class, use no command.</w:t>
            </w:r>
          </w:p>
        </w:tc>
      </w:tr>
      <w:tr w:rsidR="00733A41" w:rsidRPr="002F5F3A" w:rsidTr="00B068BE">
        <w:trPr>
          <w:trHeight w:val="307"/>
        </w:trPr>
        <w:tc>
          <w:tcPr>
            <w:tcW w:w="3030" w:type="dxa"/>
            <w:vAlign w:val="center"/>
          </w:tcPr>
          <w:p w:rsidR="00733A41" w:rsidRPr="002F5F3A" w:rsidRDefault="00733A41" w:rsidP="001E7454">
            <w:pPr>
              <w:pStyle w:val="aa"/>
              <w:ind w:right="20"/>
              <w:rPr>
                <w:b/>
                <w:bCs/>
              </w:rPr>
            </w:pPr>
            <w:r w:rsidRPr="002F5F3A">
              <w:rPr>
                <w:b/>
                <w:bCs/>
              </w:rPr>
              <w:t xml:space="preserve">option </w:t>
            </w:r>
            <w:r w:rsidRPr="002F5F3A">
              <w:rPr>
                <w:i/>
                <w:iCs/>
              </w:rPr>
              <w:t>&lt;1-255&gt;</w:t>
            </w:r>
            <w:r w:rsidRPr="002F5F3A">
              <w:rPr>
                <w:b/>
                <w:bCs/>
              </w:rPr>
              <w:t xml:space="preserve"> {ascii|hex} </w:t>
            </w:r>
            <w:r w:rsidRPr="002F5F3A">
              <w:rPr>
                <w:i/>
                <w:iCs/>
              </w:rPr>
              <w:t>WORD</w:t>
            </w:r>
          </w:p>
        </w:tc>
        <w:tc>
          <w:tcPr>
            <w:tcW w:w="5076" w:type="dxa"/>
            <w:vAlign w:val="center"/>
          </w:tcPr>
          <w:p w:rsidR="00733A41" w:rsidRPr="002F5F3A" w:rsidRDefault="00733A41" w:rsidP="001E7454">
            <w:pPr>
              <w:pStyle w:val="afffc"/>
              <w:ind w:right="20"/>
              <w:jc w:val="both"/>
            </w:pPr>
            <w:r w:rsidRPr="002F5F3A">
              <w:t xml:space="preserve">Set option-option value so that the DHCP message sent from a client can be categorized into this class. </w:t>
            </w:r>
          </w:p>
          <w:p w:rsidR="00733A41" w:rsidRPr="002F5F3A" w:rsidRDefault="00733A41" w:rsidP="001E7454">
            <w:pPr>
              <w:pStyle w:val="afffc"/>
              <w:ind w:right="20"/>
              <w:jc w:val="both"/>
            </w:pPr>
            <w:r w:rsidRPr="002F5F3A">
              <w:t xml:space="preserve">&lt;1-255&gt;:  DHCP option number </w:t>
            </w:r>
          </w:p>
          <w:p w:rsidR="00733A41" w:rsidRPr="002F5F3A" w:rsidRDefault="00733A41" w:rsidP="001E7454">
            <w:pPr>
              <w:pStyle w:val="afffc"/>
              <w:ind w:right="20"/>
              <w:jc w:val="both"/>
            </w:pPr>
            <w:r w:rsidRPr="002F5F3A">
              <w:t>{ascii|hex}: DHCP option value format (ascii string variable, hexadecimal)</w:t>
            </w:r>
          </w:p>
          <w:p w:rsidR="00733A41" w:rsidRPr="002F5F3A" w:rsidRDefault="00733A41" w:rsidP="00E20826">
            <w:pPr>
              <w:pStyle w:val="a9"/>
              <w:tabs>
                <w:tab w:val="clear" w:pos="284"/>
                <w:tab w:val="left" w:pos="701"/>
              </w:tabs>
              <w:wordWrap/>
              <w:ind w:leftChars="28" w:left="334" w:right="20" w:hanging="284"/>
            </w:pPr>
            <w:r w:rsidRPr="002F5F3A">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2F5F3A" w:rsidTr="00B068BE">
        <w:trPr>
          <w:trHeight w:val="907"/>
        </w:trPr>
        <w:tc>
          <w:tcPr>
            <w:tcW w:w="993" w:type="dxa"/>
            <w:vAlign w:val="center"/>
          </w:tcPr>
          <w:p w:rsidR="00B068BE" w:rsidRPr="002F5F3A" w:rsidRDefault="00B068BE" w:rsidP="001E7454">
            <w:pPr>
              <w:pStyle w:val="aa"/>
              <w:spacing w:after="120"/>
              <w:ind w:right="20"/>
              <w:jc w:val="both"/>
            </w:pPr>
            <w:r w:rsidRPr="002F5F3A">
              <w:rPr>
                <w:noProof/>
              </w:rPr>
              <w:drawing>
                <wp:inline distT="0" distB="0" distL="0" distR="0" wp14:anchorId="4C46E9A8" wp14:editId="577EB84F">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rsidR="00B068BE" w:rsidRPr="002F5F3A" w:rsidRDefault="00B068BE" w:rsidP="001E7454">
            <w:pPr>
              <w:pStyle w:val="aa"/>
              <w:ind w:right="20"/>
              <w:jc w:val="both"/>
              <w:rPr>
                <w:b/>
                <w:bCs/>
              </w:rPr>
            </w:pPr>
            <w:r w:rsidRPr="002F5F3A">
              <w:rPr>
                <w:b/>
                <w:bCs/>
              </w:rPr>
              <w:t>Notice</w:t>
            </w:r>
          </w:p>
        </w:tc>
        <w:tc>
          <w:tcPr>
            <w:tcW w:w="5557" w:type="dxa"/>
          </w:tcPr>
          <w:p w:rsidR="00B068BE" w:rsidRPr="002F5F3A" w:rsidRDefault="00B068BE" w:rsidP="001E7454">
            <w:pPr>
              <w:pStyle w:val="afffc"/>
              <w:ind w:right="20"/>
            </w:pPr>
            <w:r w:rsidRPr="002F5F3A">
              <w:t>For a hexadecimal format, you must use even number of digits.</w:t>
            </w:r>
          </w:p>
          <w:p w:rsidR="00B068BE" w:rsidRPr="002F5F3A" w:rsidRDefault="00B068BE" w:rsidP="001E7454">
            <w:pPr>
              <w:pStyle w:val="afffc"/>
              <w:ind w:right="20"/>
            </w:pPr>
            <w:r w:rsidRPr="002F5F3A">
              <w:t xml:space="preserve">e.g. </w:t>
            </w:r>
          </w:p>
          <w:p w:rsidR="00B068BE" w:rsidRPr="002F5F3A" w:rsidRDefault="00B068BE" w:rsidP="001E7454">
            <w:pPr>
              <w:pStyle w:val="afffc"/>
              <w:ind w:right="20"/>
            </w:pPr>
            <w:r w:rsidRPr="002F5F3A">
              <w:t>ip dhcp option 60 hex 1 ( x )</w:t>
            </w:r>
          </w:p>
          <w:p w:rsidR="00B068BE" w:rsidRPr="002F5F3A" w:rsidRDefault="00B068BE" w:rsidP="001E7454">
            <w:pPr>
              <w:wordWrap/>
              <w:ind w:right="20"/>
            </w:pPr>
            <w:r w:rsidRPr="002F5F3A">
              <w:t>ip dhcp option 60 hex 01 ( o )</w:t>
            </w:r>
          </w:p>
        </w:tc>
      </w:tr>
    </w:tbl>
    <w:p w:rsidR="00B068BE" w:rsidRDefault="00B068BE" w:rsidP="001E7454">
      <w:pPr>
        <w:pStyle w:val="a3"/>
        <w:ind w:left="0" w:right="20"/>
        <w:rPr>
          <w:rFonts w:cs="Arial"/>
        </w:rPr>
      </w:pPr>
    </w:p>
    <w:p w:rsidR="00733A41" w:rsidRPr="002F5F3A" w:rsidRDefault="00733A41" w:rsidP="001E7454">
      <w:pPr>
        <w:pStyle w:val="a3"/>
        <w:ind w:left="0" w:right="20"/>
        <w:rPr>
          <w:rFonts w:cs="Arial"/>
        </w:rPr>
      </w:pPr>
      <w:r w:rsidRPr="002F5F3A">
        <w:rPr>
          <w:rFonts w:cs="Arial"/>
        </w:rPr>
        <w:t xml:space="preserve">The following example shows how to set </w:t>
      </w:r>
      <w:r w:rsidRPr="002F5F3A">
        <w:rPr>
          <w:rFonts w:cs="Arial"/>
        </w:rPr>
        <w:t>“</w:t>
      </w:r>
      <w:r w:rsidRPr="002F5F3A">
        <w:rPr>
          <w:rFonts w:cs="Arial"/>
        </w:rPr>
        <w:t>test</w:t>
      </w:r>
      <w:r w:rsidRPr="002F5F3A">
        <w:rPr>
          <w:rFonts w:cs="Arial"/>
        </w:rPr>
        <w:t>”</w:t>
      </w:r>
      <w:r w:rsidRPr="002F5F3A">
        <w:rPr>
          <w:rFonts w:cs="Arial"/>
        </w:rPr>
        <w:t xml:space="preserv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rsidTr="00BF42F2">
        <w:tc>
          <w:tcPr>
            <w:tcW w:w="8322" w:type="dxa"/>
            <w:shd w:val="clear" w:color="auto" w:fill="auto"/>
          </w:tcPr>
          <w:p w:rsidR="00733A41" w:rsidRPr="002F5F3A" w:rsidRDefault="00733A41" w:rsidP="001E7454">
            <w:pPr>
              <w:pStyle w:val="aa"/>
              <w:ind w:right="20"/>
            </w:pPr>
            <w:r w:rsidRPr="002F5F3A">
              <w:t xml:space="preserve">Router(config)# </w:t>
            </w:r>
            <w:r w:rsidRPr="002F5F3A">
              <w:rPr>
                <w:b/>
              </w:rPr>
              <w:t>configure terminal</w:t>
            </w:r>
          </w:p>
          <w:p w:rsidR="00733A41" w:rsidRPr="002F5F3A" w:rsidRDefault="00733A41" w:rsidP="001E7454">
            <w:pPr>
              <w:pStyle w:val="aa"/>
              <w:ind w:right="20"/>
            </w:pPr>
            <w:r w:rsidRPr="002F5F3A">
              <w:t xml:space="preserve">Router(config)# </w:t>
            </w:r>
            <w:r w:rsidRPr="002F5F3A">
              <w:rPr>
                <w:b/>
              </w:rPr>
              <w:t>ip dhcp class test</w:t>
            </w:r>
          </w:p>
          <w:p w:rsidR="00733A41" w:rsidRPr="002F5F3A" w:rsidRDefault="00733A41" w:rsidP="001E7454">
            <w:pPr>
              <w:pStyle w:val="aa"/>
              <w:ind w:right="20"/>
              <w:rPr>
                <w:b/>
              </w:rPr>
            </w:pPr>
            <w:r w:rsidRPr="002F5F3A">
              <w:t xml:space="preserve">Router(dhcp-class)# </w:t>
            </w:r>
            <w:r w:rsidRPr="002F5F3A">
              <w:rPr>
                <w:b/>
              </w:rPr>
              <w:t xml:space="preserve">option 77 ascii </w:t>
            </w:r>
            <w:r>
              <w:rPr>
                <w:b/>
              </w:rPr>
              <w:t>CommScope</w:t>
            </w:r>
          </w:p>
        </w:tc>
      </w:tr>
    </w:tbl>
    <w:p w:rsidR="00733A41" w:rsidRPr="002F5F3A" w:rsidRDefault="00733A41" w:rsidP="001E7454">
      <w:pPr>
        <w:pStyle w:val="4"/>
        <w:ind w:left="0" w:right="20"/>
        <w:rPr>
          <w:szCs w:val="18"/>
        </w:rPr>
      </w:pPr>
      <w:bookmarkStart w:id="1281" w:name="_Toc337198474"/>
      <w:r w:rsidRPr="002F5F3A">
        <w:rPr>
          <w:szCs w:val="18"/>
        </w:rPr>
        <w:t>DHCP Relay-Pool Configuration</w:t>
      </w:r>
      <w:bookmarkEnd w:id="1281"/>
    </w:p>
    <w:p w:rsidR="00733A41" w:rsidRPr="002F5F3A" w:rsidRDefault="00733A41" w:rsidP="001E7454">
      <w:pPr>
        <w:pStyle w:val="a3"/>
        <w:ind w:left="0" w:right="20"/>
        <w:rPr>
          <w:rFonts w:cs="Arial"/>
        </w:rPr>
      </w:pPr>
      <w:r w:rsidRPr="002F5F3A">
        <w:rPr>
          <w:rFonts w:cs="Arial"/>
        </w:rPr>
        <w:t>To set DHCP Relay-Pool, use the following commands:</w:t>
      </w:r>
    </w:p>
    <w:p w:rsidR="00733A41" w:rsidRPr="002F5F3A" w:rsidRDefault="003C4BF7" w:rsidP="001E7454">
      <w:pPr>
        <w:pStyle w:val="affff4"/>
        <w:wordWrap/>
        <w:ind w:left="0" w:right="20"/>
      </w:pPr>
      <w:bookmarkStart w:id="1282" w:name="_Toc348626383"/>
      <w:bookmarkStart w:id="1283" w:name="_Toc420070209"/>
      <w:r>
        <w:t xml:space="preserve">Table </w:t>
      </w:r>
      <w:r w:rsidR="005832B8">
        <w:fldChar w:fldCharType="begin"/>
      </w:r>
      <w:r>
        <w:instrText xml:space="preserve"> SEQ Table \* ARABIC </w:instrText>
      </w:r>
      <w:r w:rsidR="005832B8">
        <w:fldChar w:fldCharType="separate"/>
      </w:r>
      <w:r w:rsidR="002B09AA">
        <w:rPr>
          <w:noProof/>
        </w:rPr>
        <w:t>66</w:t>
      </w:r>
      <w:r w:rsidR="005832B8">
        <w:rPr>
          <w:noProof/>
        </w:rPr>
        <w:fldChar w:fldCharType="end"/>
      </w:r>
      <w:r>
        <w:t xml:space="preserve"> </w:t>
      </w:r>
      <w:r w:rsidR="00733A41" w:rsidRPr="002F5F3A">
        <w:t>DHCP Relay-Pool Configuration</w:t>
      </w:r>
      <w:bookmarkEnd w:id="1282"/>
      <w:bookmarkEnd w:id="128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69"/>
        <w:gridCol w:w="4863"/>
      </w:tblGrid>
      <w:tr w:rsidR="00733A41" w:rsidRPr="002F5F3A" w:rsidTr="00BF42F2">
        <w:tc>
          <w:tcPr>
            <w:tcW w:w="3232" w:type="dxa"/>
            <w:shd w:val="clear" w:color="auto" w:fill="E6E6E6"/>
            <w:vAlign w:val="center"/>
          </w:tcPr>
          <w:p w:rsidR="00733A41" w:rsidRPr="002F5F3A" w:rsidRDefault="00733A41" w:rsidP="001E7454">
            <w:pPr>
              <w:pStyle w:val="ab"/>
              <w:wordWrap/>
              <w:ind w:right="20"/>
              <w:rPr>
                <w:b w:val="0"/>
              </w:rPr>
            </w:pPr>
            <w:r w:rsidRPr="002F5F3A">
              <w:rPr>
                <w:b w:val="0"/>
              </w:rPr>
              <w:t>Command</w:t>
            </w:r>
          </w:p>
        </w:tc>
        <w:tc>
          <w:tcPr>
            <w:tcW w:w="5090" w:type="dxa"/>
            <w:shd w:val="clear" w:color="auto" w:fill="E6E6E6"/>
            <w:vAlign w:val="center"/>
          </w:tcPr>
          <w:p w:rsidR="00733A41" w:rsidRPr="002F5F3A" w:rsidRDefault="00733A41" w:rsidP="001E7454">
            <w:pPr>
              <w:pStyle w:val="ab"/>
              <w:wordWrap/>
              <w:ind w:right="20"/>
              <w:rPr>
                <w:b w:val="0"/>
              </w:rPr>
            </w:pPr>
            <w:r w:rsidRPr="002F5F3A">
              <w:rPr>
                <w:b w:val="0"/>
              </w:rPr>
              <w:t>Description</w:t>
            </w:r>
          </w:p>
        </w:tc>
      </w:tr>
      <w:tr w:rsidR="00733A41" w:rsidRPr="002F5F3A" w:rsidTr="00BF42F2">
        <w:trPr>
          <w:trHeight w:val="308"/>
        </w:trPr>
        <w:tc>
          <w:tcPr>
            <w:tcW w:w="3232" w:type="dxa"/>
            <w:vAlign w:val="center"/>
          </w:tcPr>
          <w:p w:rsidR="00733A41" w:rsidRPr="002F5F3A" w:rsidRDefault="00733A41" w:rsidP="001E7454">
            <w:pPr>
              <w:pStyle w:val="aa"/>
              <w:ind w:right="20"/>
            </w:pPr>
            <w:r w:rsidRPr="002F5F3A">
              <w:rPr>
                <w:b/>
                <w:bCs/>
              </w:rPr>
              <w:t xml:space="preserve">ip dhcp relay-pool </w:t>
            </w:r>
            <w:r w:rsidRPr="002F5F3A">
              <w:rPr>
                <w:i/>
                <w:iCs/>
              </w:rPr>
              <w:t>WORD</w:t>
            </w:r>
          </w:p>
        </w:tc>
        <w:tc>
          <w:tcPr>
            <w:tcW w:w="5090" w:type="dxa"/>
            <w:vAlign w:val="center"/>
          </w:tcPr>
          <w:p w:rsidR="00733A41" w:rsidRPr="002F5F3A" w:rsidRDefault="00733A41" w:rsidP="001E7454">
            <w:pPr>
              <w:pStyle w:val="RanTable"/>
              <w:ind w:left="0" w:right="20"/>
            </w:pPr>
            <w:r w:rsidRPr="002F5F3A">
              <w:t xml:space="preserve">Generates a DHCP relay-pool and enters DHCP relay-pool which is recognized as </w:t>
            </w:r>
            <w:r w:rsidRPr="002F5F3A">
              <w:t>“</w:t>
            </w:r>
            <w:r w:rsidRPr="002F5F3A">
              <w:t>(dhcp-pool)#</w:t>
            </w:r>
            <w:r w:rsidRPr="002F5F3A">
              <w:t>”</w:t>
            </w:r>
            <w:r w:rsidRPr="002F5F3A">
              <w:t>.</w:t>
            </w:r>
          </w:p>
          <w:p w:rsidR="00733A41" w:rsidRPr="002F5F3A" w:rsidRDefault="00733A41" w:rsidP="001E7454">
            <w:pPr>
              <w:pStyle w:val="RanTable"/>
              <w:ind w:left="0" w:right="20"/>
            </w:pPr>
            <w:r w:rsidRPr="002F5F3A">
              <w:t>WORD: name of relay-pool</w:t>
            </w:r>
          </w:p>
          <w:p w:rsidR="00733A41" w:rsidRPr="002F5F3A" w:rsidRDefault="00733A41" w:rsidP="001E7454">
            <w:pPr>
              <w:pStyle w:val="RanTable"/>
              <w:ind w:left="0" w:right="20"/>
            </w:pPr>
            <w:r w:rsidRPr="002F5F3A">
              <w:t>To delete relay-pool, use no command.</w:t>
            </w:r>
          </w:p>
        </w:tc>
      </w:tr>
      <w:tr w:rsidR="00733A41" w:rsidRPr="002F5F3A" w:rsidTr="00BF42F2">
        <w:trPr>
          <w:trHeight w:val="307"/>
        </w:trPr>
        <w:tc>
          <w:tcPr>
            <w:tcW w:w="3232" w:type="dxa"/>
            <w:vAlign w:val="center"/>
          </w:tcPr>
          <w:p w:rsidR="00733A41" w:rsidRPr="002F5F3A" w:rsidRDefault="00733A41" w:rsidP="001E7454">
            <w:pPr>
              <w:pStyle w:val="aa"/>
              <w:ind w:right="20"/>
              <w:rPr>
                <w:b/>
                <w:bCs/>
              </w:rPr>
            </w:pPr>
            <w:r w:rsidRPr="002F5F3A">
              <w:rPr>
                <w:b/>
                <w:bCs/>
              </w:rPr>
              <w:t xml:space="preserve">relay source </w:t>
            </w:r>
            <w:r w:rsidRPr="002F5F3A">
              <w:rPr>
                <w:bCs/>
                <w:i/>
              </w:rPr>
              <w:t>A.B.C.D/M</w:t>
            </w:r>
          </w:p>
        </w:tc>
        <w:tc>
          <w:tcPr>
            <w:tcW w:w="5090" w:type="dxa"/>
            <w:vAlign w:val="center"/>
          </w:tcPr>
          <w:p w:rsidR="00733A41" w:rsidRPr="002F5F3A" w:rsidRDefault="00733A41" w:rsidP="001E7454">
            <w:pPr>
              <w:pStyle w:val="RanTable"/>
              <w:ind w:left="0" w:right="20"/>
            </w:pPr>
            <w:r w:rsidRPr="002F5F3A">
              <w:t>Sets the subnetwork of relay-pool.</w:t>
            </w:r>
          </w:p>
          <w:p w:rsidR="00733A41" w:rsidRPr="002F5F3A" w:rsidRDefault="00733A41" w:rsidP="001E7454">
            <w:pPr>
              <w:pStyle w:val="RanTable"/>
              <w:ind w:left="0" w:right="20"/>
            </w:pPr>
            <w:r w:rsidRPr="002F5F3A">
              <w:t>To disable the function, use no command.</w:t>
            </w:r>
          </w:p>
        </w:tc>
      </w:tr>
      <w:tr w:rsidR="00733A41" w:rsidRPr="002F5F3A" w:rsidTr="00BF42F2">
        <w:trPr>
          <w:trHeight w:val="307"/>
        </w:trPr>
        <w:tc>
          <w:tcPr>
            <w:tcW w:w="3232" w:type="dxa"/>
            <w:vAlign w:val="center"/>
          </w:tcPr>
          <w:p w:rsidR="00733A41" w:rsidRPr="002F5F3A" w:rsidRDefault="00733A41" w:rsidP="001E7454">
            <w:pPr>
              <w:pStyle w:val="aa"/>
              <w:ind w:right="20"/>
              <w:rPr>
                <w:b/>
                <w:bCs/>
              </w:rPr>
            </w:pPr>
            <w:r w:rsidRPr="002F5F3A">
              <w:rPr>
                <w:b/>
                <w:bCs/>
              </w:rPr>
              <w:t xml:space="preserve">class </w:t>
            </w:r>
            <w:r w:rsidRPr="002F5F3A">
              <w:rPr>
                <w:bCs/>
                <w:i/>
              </w:rPr>
              <w:t>class-name</w:t>
            </w:r>
          </w:p>
        </w:tc>
        <w:tc>
          <w:tcPr>
            <w:tcW w:w="5090" w:type="dxa"/>
            <w:vAlign w:val="center"/>
          </w:tcPr>
          <w:p w:rsidR="00733A41" w:rsidRPr="002F5F3A" w:rsidRDefault="00733A41" w:rsidP="001E7454">
            <w:pPr>
              <w:pStyle w:val="RanTable"/>
              <w:ind w:left="0" w:right="20"/>
            </w:pPr>
            <w:r w:rsidRPr="002F5F3A">
              <w:t>Sets the DHCP class of a DHCP DISCOVER/REQUEST message that a client has sent so the message can be forwarded to the assigned server in the relay-pool.</w:t>
            </w:r>
          </w:p>
          <w:p w:rsidR="00733A41" w:rsidRPr="002F5F3A" w:rsidRDefault="00733A41" w:rsidP="001E7454">
            <w:pPr>
              <w:pStyle w:val="RanTable"/>
              <w:ind w:left="0" w:right="20"/>
            </w:pPr>
            <w:r w:rsidRPr="002F5F3A">
              <w:t>You can assign more than one class.</w:t>
            </w:r>
          </w:p>
          <w:p w:rsidR="00733A41" w:rsidRPr="002F5F3A" w:rsidRDefault="00733A41" w:rsidP="001E7454">
            <w:pPr>
              <w:pStyle w:val="RanTable"/>
              <w:ind w:left="0" w:right="20"/>
            </w:pPr>
            <w:r w:rsidRPr="002F5F3A">
              <w:t>To disable the function, use no command.</w:t>
            </w:r>
          </w:p>
        </w:tc>
      </w:tr>
      <w:tr w:rsidR="00733A41" w:rsidRPr="002F5F3A" w:rsidTr="00BF42F2">
        <w:trPr>
          <w:trHeight w:val="307"/>
        </w:trPr>
        <w:tc>
          <w:tcPr>
            <w:tcW w:w="3232" w:type="dxa"/>
            <w:vAlign w:val="center"/>
          </w:tcPr>
          <w:p w:rsidR="00733A41" w:rsidRPr="002F5F3A" w:rsidRDefault="00733A41" w:rsidP="001E7454">
            <w:pPr>
              <w:pStyle w:val="aa"/>
              <w:ind w:right="20"/>
              <w:rPr>
                <w:b/>
                <w:bCs/>
              </w:rPr>
            </w:pPr>
            <w:r w:rsidRPr="002F5F3A">
              <w:rPr>
                <w:b/>
                <w:bCs/>
              </w:rPr>
              <w:t xml:space="preserve">relay target </w:t>
            </w:r>
            <w:r w:rsidRPr="002F5F3A">
              <w:rPr>
                <w:bCs/>
                <w:i/>
              </w:rPr>
              <w:t>A.B.C.D/M</w:t>
            </w:r>
          </w:p>
        </w:tc>
        <w:tc>
          <w:tcPr>
            <w:tcW w:w="5090" w:type="dxa"/>
            <w:vAlign w:val="center"/>
          </w:tcPr>
          <w:p w:rsidR="00733A41" w:rsidRPr="002F5F3A" w:rsidRDefault="00733A41" w:rsidP="001E7454">
            <w:pPr>
              <w:pStyle w:val="RanTable"/>
              <w:ind w:left="0" w:right="20"/>
            </w:pPr>
            <w:r w:rsidRPr="002F5F3A">
              <w:t>Sets a server which will forward a DHCP DISCOVER/ REQUEST message.</w:t>
            </w:r>
          </w:p>
          <w:p w:rsidR="00733A41" w:rsidRPr="002F5F3A" w:rsidRDefault="00733A41" w:rsidP="001E7454">
            <w:pPr>
              <w:pStyle w:val="RanTable"/>
              <w:ind w:left="0" w:right="20"/>
            </w:pPr>
            <w:r w:rsidRPr="002F5F3A">
              <w:t xml:space="preserve">To disable the function, use no command. </w:t>
            </w:r>
          </w:p>
        </w:tc>
      </w:tr>
    </w:tbl>
    <w:p w:rsidR="00733A41" w:rsidRPr="002F5F3A" w:rsidRDefault="00733A41" w:rsidP="001E7454">
      <w:pPr>
        <w:wordWrap/>
        <w:ind w:right="20"/>
      </w:pPr>
    </w:p>
    <w:p w:rsidR="00733A41" w:rsidRPr="002F5F3A" w:rsidRDefault="00733A41" w:rsidP="001E7454">
      <w:pPr>
        <w:pStyle w:val="a3"/>
        <w:ind w:left="0" w:right="20"/>
        <w:rPr>
          <w:rFonts w:cs="Arial"/>
        </w:rPr>
      </w:pPr>
      <w:r w:rsidRPr="002F5F3A">
        <w:rPr>
          <w:rFonts w:cs="Arial"/>
        </w:rPr>
        <w:t xml:space="preserve">If you set </w:t>
      </w:r>
      <w:r w:rsidRPr="002F5F3A">
        <w:rPr>
          <w:rFonts w:cs="Arial"/>
        </w:rPr>
        <w:t>“</w:t>
      </w:r>
      <w:r w:rsidRPr="002F5F3A">
        <w:rPr>
          <w:rFonts w:cs="Arial"/>
        </w:rPr>
        <w:t>test</w:t>
      </w:r>
      <w:r w:rsidRPr="002F5F3A">
        <w:rPr>
          <w:rFonts w:cs="Arial"/>
        </w:rPr>
        <w:t>”</w:t>
      </w:r>
      <w:r w:rsidRPr="002F5F3A">
        <w:rPr>
          <w:rFonts w:cs="Arial"/>
        </w:rPr>
        <w:t xml:space="preserve"> DHCP class and DHCP relay-pool </w:t>
      </w:r>
      <w:r w:rsidRPr="002F5F3A">
        <w:rPr>
          <w:rFonts w:cs="Arial"/>
        </w:rPr>
        <w:t>“</w:t>
      </w:r>
      <w:r w:rsidRPr="002F5F3A">
        <w:rPr>
          <w:rFonts w:cs="Arial"/>
        </w:rPr>
        <w:t>test-pool</w:t>
      </w:r>
      <w:r w:rsidRPr="002F5F3A">
        <w:rPr>
          <w:rFonts w:cs="Arial"/>
        </w:rPr>
        <w:t>”</w:t>
      </w:r>
      <w:r w:rsidRPr="002F5F3A">
        <w:rPr>
          <w:rFonts w:cs="Arial"/>
        </w:rPr>
        <w:t xml:space="preserve">, DHCP relay agent forwarding message included </w:t>
      </w:r>
      <w:r w:rsidRPr="002F5F3A">
        <w:rPr>
          <w:rFonts w:cs="Arial"/>
        </w:rPr>
        <w:t>“</w:t>
      </w:r>
      <w:r>
        <w:rPr>
          <w:rFonts w:cs="Arial"/>
        </w:rPr>
        <w:t>CommScope</w:t>
      </w:r>
      <w:r w:rsidRPr="002F5F3A">
        <w:rPr>
          <w:rFonts w:cs="Arial"/>
        </w:rPr>
        <w:t>”</w:t>
      </w:r>
      <w:r w:rsidRPr="002F5F3A">
        <w:rPr>
          <w:rFonts w:cs="Arial"/>
        </w:rPr>
        <w:t xml:space="preserv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2F5F3A" w:rsidTr="00BF42F2">
        <w:trPr>
          <w:trHeight w:val="1757"/>
        </w:trPr>
        <w:tc>
          <w:tcPr>
            <w:tcW w:w="8322" w:type="dxa"/>
            <w:shd w:val="clear" w:color="auto" w:fill="auto"/>
          </w:tcPr>
          <w:p w:rsidR="00733A41" w:rsidRPr="002F5F3A" w:rsidRDefault="00733A41" w:rsidP="001E7454">
            <w:pPr>
              <w:pStyle w:val="aa"/>
              <w:ind w:right="20"/>
              <w:rPr>
                <w:b/>
              </w:rPr>
            </w:pPr>
            <w:r w:rsidRPr="002F5F3A">
              <w:t xml:space="preserve">Router(config)# </w:t>
            </w:r>
            <w:r w:rsidRPr="002F5F3A">
              <w:rPr>
                <w:b/>
              </w:rPr>
              <w:t>ip dhcp relay-pool test</w:t>
            </w:r>
          </w:p>
          <w:p w:rsidR="00733A41" w:rsidRPr="002F5F3A" w:rsidRDefault="00733A41" w:rsidP="001E7454">
            <w:pPr>
              <w:pStyle w:val="aa"/>
              <w:ind w:right="20"/>
            </w:pPr>
            <w:r w:rsidRPr="002F5F3A">
              <w:t xml:space="preserve">Router(config-dhcp)# </w:t>
            </w:r>
            <w:r w:rsidRPr="002F5F3A">
              <w:rPr>
                <w:b/>
              </w:rPr>
              <w:t>relay source 100.0.0.0/24</w:t>
            </w:r>
          </w:p>
          <w:p w:rsidR="00733A41" w:rsidRPr="002F5F3A" w:rsidRDefault="00733A41" w:rsidP="001E7454">
            <w:pPr>
              <w:pStyle w:val="aa"/>
              <w:ind w:right="20"/>
            </w:pPr>
            <w:r w:rsidRPr="002F5F3A">
              <w:t xml:space="preserve">Router(config-dhcp)# </w:t>
            </w:r>
            <w:r w:rsidRPr="002F5F3A">
              <w:rPr>
                <w:b/>
              </w:rPr>
              <w:t>exit</w:t>
            </w:r>
          </w:p>
          <w:p w:rsidR="00733A41" w:rsidRPr="002F5F3A" w:rsidRDefault="00733A41" w:rsidP="001E7454">
            <w:pPr>
              <w:pStyle w:val="aa"/>
              <w:ind w:right="20"/>
            </w:pPr>
            <w:r w:rsidRPr="002F5F3A">
              <w:t xml:space="preserve">Router(config-dhcp)# </w:t>
            </w:r>
            <w:r w:rsidRPr="002F5F3A">
              <w:rPr>
                <w:b/>
              </w:rPr>
              <w:t>class test</w:t>
            </w:r>
          </w:p>
          <w:p w:rsidR="00733A41" w:rsidRPr="002F5F3A" w:rsidRDefault="00733A41" w:rsidP="001E7454">
            <w:pPr>
              <w:pStyle w:val="aa"/>
              <w:ind w:right="20"/>
              <w:rPr>
                <w:b/>
              </w:rPr>
            </w:pPr>
            <w:r w:rsidRPr="002F5F3A">
              <w:t xml:space="preserve">Router(config-class)# </w:t>
            </w:r>
            <w:r w:rsidRPr="002F5F3A">
              <w:rPr>
                <w:b/>
              </w:rPr>
              <w:t>relay target 200.0.0.254</w:t>
            </w:r>
          </w:p>
          <w:p w:rsidR="00733A41" w:rsidRPr="002F5F3A" w:rsidRDefault="00733A41" w:rsidP="001E7454">
            <w:pPr>
              <w:pStyle w:val="aa"/>
              <w:ind w:right="20"/>
              <w:rPr>
                <w:b/>
              </w:rPr>
            </w:pPr>
            <w:r w:rsidRPr="002F5F3A">
              <w:t xml:space="preserve">Router(config-class)# </w:t>
            </w:r>
            <w:r w:rsidRPr="002F5F3A">
              <w:rPr>
                <w:b/>
              </w:rPr>
              <w:t>exit</w:t>
            </w:r>
          </w:p>
          <w:p w:rsidR="00733A41" w:rsidRPr="002F5F3A" w:rsidRDefault="00733A41" w:rsidP="001E7454">
            <w:pPr>
              <w:pStyle w:val="aa"/>
              <w:ind w:right="20"/>
            </w:pPr>
            <w:r w:rsidRPr="002F5F3A">
              <w:t xml:space="preserve">Router(config)# </w:t>
            </w:r>
            <w:r w:rsidRPr="002F5F3A">
              <w:rPr>
                <w:b/>
              </w:rPr>
              <w:t>service dhcp relay</w:t>
            </w:r>
          </w:p>
        </w:tc>
      </w:tr>
    </w:tbl>
    <w:p w:rsidR="00733A41" w:rsidRPr="00733A41" w:rsidRDefault="00733A41" w:rsidP="001E7454">
      <w:pPr>
        <w:ind w:right="20"/>
      </w:pPr>
    </w:p>
    <w:p w:rsidR="00733A41" w:rsidRDefault="00733A41" w:rsidP="001E7454">
      <w:pPr>
        <w:ind w:right="20"/>
      </w:pPr>
    </w:p>
    <w:p w:rsidR="00F54036" w:rsidRDefault="00F54036" w:rsidP="001E7454">
      <w:pPr>
        <w:ind w:right="20"/>
      </w:pPr>
      <w:r>
        <w:br w:type="page"/>
      </w:r>
    </w:p>
    <w:p w:rsidR="00F54036" w:rsidRDefault="00F54036" w:rsidP="0021019A">
      <w:pPr>
        <w:pStyle w:val="2"/>
        <w:ind w:right="20"/>
      </w:pPr>
      <w:bookmarkStart w:id="1284" w:name="_Toc198525726"/>
      <w:bookmarkStart w:id="1285" w:name="_Toc198621929"/>
      <w:bookmarkStart w:id="1286" w:name="_Toc363228388"/>
      <w:bookmarkStart w:id="1287" w:name="_Toc420069339"/>
      <w:r w:rsidRPr="003E15A7">
        <w:rPr>
          <w:rFonts w:hint="eastAsia"/>
        </w:rPr>
        <w:t>DHCP</w:t>
      </w:r>
      <w:r>
        <w:rPr>
          <w:rFonts w:hint="eastAsia"/>
        </w:rPr>
        <w:t xml:space="preserve"> Snooping </w:t>
      </w:r>
      <w:bookmarkEnd w:id="1284"/>
      <w:bookmarkEnd w:id="1285"/>
      <w:bookmarkEnd w:id="1286"/>
      <w:r w:rsidRPr="002F5F3A">
        <w:t>Function</w:t>
      </w:r>
      <w:bookmarkEnd w:id="1287"/>
    </w:p>
    <w:p w:rsidR="00F54036" w:rsidRPr="003C2662" w:rsidRDefault="00F54036" w:rsidP="001B37C1">
      <w:pPr>
        <w:pStyle w:val="3"/>
        <w:ind w:left="0" w:right="20"/>
      </w:pPr>
      <w:bookmarkStart w:id="1288" w:name="_Toc198525727"/>
      <w:bookmarkStart w:id="1289" w:name="_Toc198621930"/>
      <w:bookmarkStart w:id="1290" w:name="_Toc363228389"/>
      <w:bookmarkStart w:id="1291" w:name="_Toc420069340"/>
      <w:r w:rsidRPr="003E15A7">
        <w:rPr>
          <w:rFonts w:hint="eastAsia"/>
        </w:rPr>
        <w:t>DHCP</w:t>
      </w:r>
      <w:r>
        <w:rPr>
          <w:rFonts w:hint="eastAsia"/>
        </w:rPr>
        <w:t xml:space="preserve"> Snooping </w:t>
      </w:r>
      <w:bookmarkEnd w:id="1288"/>
      <w:bookmarkEnd w:id="1289"/>
      <w:bookmarkEnd w:id="1290"/>
      <w:r w:rsidRPr="00D867F8">
        <w:t>Function Overview</w:t>
      </w:r>
      <w:bookmarkEnd w:id="1291"/>
    </w:p>
    <w:p w:rsidR="00F54036" w:rsidRPr="002F5F3A" w:rsidRDefault="00F54036" w:rsidP="001B37C1">
      <w:pPr>
        <w:pStyle w:val="a3"/>
        <w:ind w:left="0" w:right="20"/>
      </w:pPr>
      <w:r w:rsidRPr="002F5F3A">
        <w:t xml:space="preserve">The DHCP snooping compiles an address binding table that is similar to the one made in the DHCP server based on DHCP messages exchanged between DHCP client and DHCP server. </w:t>
      </w:r>
    </w:p>
    <w:p w:rsidR="00F54036" w:rsidRDefault="00F54036" w:rsidP="001B37C1">
      <w:pPr>
        <w:pStyle w:val="a3"/>
        <w:ind w:left="0" w:right="20"/>
      </w:pPr>
      <w:r w:rsidRPr="002F5F3A">
        <w:t>The binding table is used as database to prevent malicious users. Snoop can also control messages between client servers. It can be enabled in the same way as DHCP agent and it cannot be used with DHCP server simultaneously.</w:t>
      </w:r>
    </w:p>
    <w:p w:rsidR="00F54036" w:rsidRDefault="00F54036" w:rsidP="001B37C1">
      <w:pPr>
        <w:pStyle w:val="4"/>
        <w:ind w:left="0" w:right="20"/>
      </w:pPr>
      <w:bookmarkStart w:id="1292" w:name="_Toc363228390"/>
      <w:r>
        <w:rPr>
          <w:rFonts w:hint="eastAsia"/>
        </w:rPr>
        <w:t>Trust and Untrust Source</w:t>
      </w:r>
      <w:bookmarkEnd w:id="1292"/>
    </w:p>
    <w:p w:rsidR="00F54036" w:rsidRDefault="00F54036" w:rsidP="001B37C1">
      <w:pPr>
        <w:pStyle w:val="a3"/>
        <w:ind w:left="0" w:right="20"/>
      </w:pPr>
      <w:r w:rsidRPr="002F5F3A">
        <w:t>The DHCP Snooping classifies traffic sources into trusted and untrusted. Untrusted sources can do traffic attack and other conflict behaviors. To prevent these obstacles, the DHCP Snooping can filter messages from untrusted sources.</w:t>
      </w:r>
    </w:p>
    <w:p w:rsidR="00F54036" w:rsidRDefault="00F54036" w:rsidP="001B37C1">
      <w:pPr>
        <w:pStyle w:val="4"/>
        <w:ind w:left="0" w:right="20"/>
      </w:pPr>
      <w:bookmarkStart w:id="1293" w:name="_Toc160249752"/>
      <w:bookmarkStart w:id="1294" w:name="_Toc174759669"/>
      <w:bookmarkStart w:id="1295" w:name="_Toc363228391"/>
      <w:r>
        <w:rPr>
          <w:rFonts w:hint="eastAsia"/>
        </w:rPr>
        <w:t xml:space="preserve">DHCP Snooping </w:t>
      </w:r>
      <w:r w:rsidRPr="003E15A7">
        <w:rPr>
          <w:rFonts w:hint="eastAsia"/>
        </w:rPr>
        <w:t>Binding</w:t>
      </w:r>
      <w:r>
        <w:rPr>
          <w:rFonts w:hint="eastAsia"/>
        </w:rPr>
        <w:t xml:space="preserve"> Database</w:t>
      </w:r>
      <w:bookmarkEnd w:id="1293"/>
      <w:bookmarkEnd w:id="1294"/>
      <w:bookmarkEnd w:id="1295"/>
    </w:p>
    <w:p w:rsidR="00F54036" w:rsidRDefault="00F54036" w:rsidP="001B37C1">
      <w:pPr>
        <w:pStyle w:val="a3"/>
        <w:ind w:left="0" w:right="20"/>
      </w:pPr>
      <w:r w:rsidRPr="002F5F3A">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rsidR="00F54036" w:rsidRPr="001D7B20" w:rsidRDefault="00F54036" w:rsidP="001B37C1">
      <w:pPr>
        <w:pStyle w:val="a3"/>
        <w:ind w:left="0" w:right="20"/>
      </w:pPr>
      <w:r w:rsidRPr="001D7B20">
        <w:t>The DHCP Snooping binding database includes MAC Address, Client Hardware Address, Client Identifier, leased IP address, lease time, received time, State, VLAN ID, information of interface port connected to the host</w:t>
      </w:r>
      <w:r w:rsidRPr="001D7B20">
        <w:rPr>
          <w:rFonts w:hint="eastAsia"/>
        </w:rPr>
        <w:t>.</w:t>
      </w:r>
    </w:p>
    <w:p w:rsidR="00F54036" w:rsidRDefault="00F54036" w:rsidP="001B37C1">
      <w:pPr>
        <w:pStyle w:val="4"/>
        <w:ind w:left="0" w:right="20"/>
      </w:pPr>
      <w:bookmarkStart w:id="1296" w:name="_Toc160249753"/>
      <w:bookmarkStart w:id="1297" w:name="_Toc174759670"/>
      <w:bookmarkStart w:id="1298" w:name="_Toc363228392"/>
      <w:r>
        <w:rPr>
          <w:rFonts w:hint="eastAsia"/>
        </w:rPr>
        <w:t>Packet Validation</w:t>
      </w:r>
      <w:bookmarkEnd w:id="1296"/>
      <w:bookmarkEnd w:id="1297"/>
      <w:bookmarkEnd w:id="1298"/>
    </w:p>
    <w:p w:rsidR="00F54036" w:rsidRDefault="00F54036" w:rsidP="001B37C1">
      <w:pPr>
        <w:pStyle w:val="a3"/>
        <w:ind w:left="0" w:right="20"/>
      </w:pPr>
      <w:r w:rsidRPr="002F5F3A">
        <w:t>A switch verifies the validity of the DHCP packet received from the untrusted interface of VLAN which has DHCP Snooping enabled. In the following case a switch records each item in the state list of DHCP Snooping binding table.</w:t>
      </w:r>
    </w:p>
    <w:p w:rsidR="00F54036" w:rsidRPr="002F5F3A" w:rsidRDefault="00F54036" w:rsidP="001B37C1">
      <w:pPr>
        <w:pStyle w:val="a3"/>
        <w:ind w:left="0" w:right="20"/>
      </w:pPr>
      <w:r w:rsidRPr="002F5F3A">
        <w:t>A switch receives a DHCP discover packet that has a source MAC address not correspond with a DHCP client identifier or DHCP client hardware address from an untrusted interface.</w:t>
      </w:r>
    </w:p>
    <w:p w:rsidR="00F54036" w:rsidRPr="003C2662" w:rsidRDefault="00F54036" w:rsidP="001B37C1">
      <w:pPr>
        <w:pStyle w:val="4"/>
        <w:ind w:left="0" w:right="20"/>
      </w:pPr>
      <w:bookmarkStart w:id="1299" w:name="_Toc363228393"/>
      <w:r>
        <w:rPr>
          <w:rFonts w:hint="eastAsia"/>
        </w:rPr>
        <w:t>Packet Rate-limit</w:t>
      </w:r>
      <w:bookmarkEnd w:id="1299"/>
    </w:p>
    <w:p w:rsidR="00F54036" w:rsidRDefault="00F54036" w:rsidP="001B37C1">
      <w:pPr>
        <w:pStyle w:val="a3"/>
        <w:ind w:left="0" w:right="20"/>
      </w:pPr>
      <w:r w:rsidRPr="002F5F3A">
        <w:t>The DHCP Snooping applies rate-limit to DHCP packets from the same DHCP client. It allows up to two packets per second sent from the same type of DHCP client.</w:t>
      </w:r>
    </w:p>
    <w:p w:rsidR="00F54036" w:rsidRPr="00537E18" w:rsidRDefault="00F54036" w:rsidP="001B37C1">
      <w:pPr>
        <w:pStyle w:val="3"/>
        <w:ind w:left="0" w:right="20"/>
      </w:pPr>
      <w:bookmarkStart w:id="1300" w:name="_Toc420069341"/>
      <w:bookmarkStart w:id="1301" w:name="_Toc337198481"/>
      <w:bookmarkStart w:id="1302" w:name="_Toc354416217"/>
      <w:r w:rsidRPr="00D867F8">
        <w:t>Activation</w:t>
      </w:r>
      <w:r>
        <w:t xml:space="preserve"> </w:t>
      </w:r>
      <w:r w:rsidRPr="003E15A7">
        <w:t>of</w:t>
      </w:r>
      <w:r w:rsidRPr="00D867F8">
        <w:t xml:space="preserve"> DHCP Snooping Function</w:t>
      </w:r>
      <w:bookmarkEnd w:id="1300"/>
      <w:r w:rsidRPr="00D867F8">
        <w:t xml:space="preserve"> </w:t>
      </w:r>
      <w:bookmarkEnd w:id="1301"/>
      <w:bookmarkEnd w:id="1302"/>
    </w:p>
    <w:p w:rsidR="00F54036" w:rsidRDefault="00F54036" w:rsidP="001B37C1">
      <w:pPr>
        <w:pStyle w:val="a3"/>
        <w:ind w:left="0" w:right="20"/>
      </w:pPr>
      <w:r w:rsidRPr="002F5F3A">
        <w:t>By default, DHCP Snooping of a switch is disabled. To enable the DHCP Snooping, use the following command in the global mode.</w:t>
      </w:r>
    </w:p>
    <w:p w:rsidR="00485197" w:rsidRDefault="00485197" w:rsidP="001B37C1">
      <w:pPr>
        <w:pStyle w:val="afffff3"/>
        <w:ind w:left="0" w:right="20"/>
      </w:pPr>
      <w:bookmarkStart w:id="1303" w:name="_Toc420070210"/>
      <w:r>
        <w:t xml:space="preserve">Table </w:t>
      </w:r>
      <w:r w:rsidR="005832B8">
        <w:fldChar w:fldCharType="begin"/>
      </w:r>
      <w:r w:rsidR="00092D8C">
        <w:instrText xml:space="preserve"> SEQ Table \* ARABIC </w:instrText>
      </w:r>
      <w:r w:rsidR="005832B8">
        <w:fldChar w:fldCharType="separate"/>
      </w:r>
      <w:r w:rsidR="002B09AA">
        <w:rPr>
          <w:noProof/>
        </w:rPr>
        <w:t>67</w:t>
      </w:r>
      <w:r w:rsidR="005832B8">
        <w:rPr>
          <w:noProof/>
        </w:rPr>
        <w:fldChar w:fldCharType="end"/>
      </w:r>
      <w:r>
        <w:rPr>
          <w:rFonts w:hint="eastAsia"/>
        </w:rPr>
        <w:t xml:space="preserve"> </w:t>
      </w:r>
      <w:r w:rsidRPr="002F5F3A">
        <w:t>DHCP Snooping Function Activation</w:t>
      </w:r>
      <w:bookmarkEnd w:id="1303"/>
    </w:p>
    <w:tbl>
      <w:tblPr>
        <w:tblStyle w:val="CLIWide"/>
        <w:tblW w:w="0" w:type="auto"/>
        <w:tblLook w:val="01E0" w:firstRow="1" w:lastRow="1" w:firstColumn="1" w:lastColumn="1" w:noHBand="0" w:noVBand="0"/>
      </w:tblPr>
      <w:tblGrid>
        <w:gridCol w:w="2283"/>
        <w:gridCol w:w="5649"/>
      </w:tblGrid>
      <w:tr w:rsidR="00F54036" w:rsidTr="008039B1">
        <w:trPr>
          <w:cnfStyle w:val="100000000000" w:firstRow="1" w:lastRow="0" w:firstColumn="0" w:lastColumn="0" w:oddVBand="0" w:evenVBand="0" w:oddHBand="0" w:evenHBand="0" w:firstRowFirstColumn="0" w:firstRowLastColumn="0" w:lastRowFirstColumn="0" w:lastRowLastColumn="0"/>
        </w:trPr>
        <w:tc>
          <w:tcPr>
            <w:tcW w:w="2500" w:type="dxa"/>
          </w:tcPr>
          <w:p w:rsidR="00F54036" w:rsidRPr="002F5F3A" w:rsidRDefault="00F54036" w:rsidP="001B37C1">
            <w:pPr>
              <w:pStyle w:val="ab"/>
              <w:wordWrap/>
              <w:ind w:right="20"/>
              <w:rPr>
                <w:b w:val="0"/>
              </w:rPr>
            </w:pPr>
            <w:r w:rsidRPr="002F5F3A">
              <w:rPr>
                <w:b w:val="0"/>
              </w:rPr>
              <w:t>Command</w:t>
            </w:r>
          </w:p>
        </w:tc>
        <w:tc>
          <w:tcPr>
            <w:tcW w:w="6500" w:type="dxa"/>
          </w:tcPr>
          <w:p w:rsidR="00F54036" w:rsidRPr="002F5F3A" w:rsidRDefault="00F54036" w:rsidP="001B37C1">
            <w:pPr>
              <w:pStyle w:val="ab"/>
              <w:wordWrap/>
              <w:ind w:right="20"/>
              <w:rPr>
                <w:b w:val="0"/>
              </w:rPr>
            </w:pPr>
            <w:r w:rsidRPr="002F5F3A">
              <w:rPr>
                <w:b w:val="0"/>
              </w:rPr>
              <w:t>Description</w:t>
            </w:r>
          </w:p>
        </w:tc>
      </w:tr>
      <w:tr w:rsidR="00F54036" w:rsidTr="008039B1">
        <w:tc>
          <w:tcPr>
            <w:tcW w:w="2500" w:type="dxa"/>
          </w:tcPr>
          <w:p w:rsidR="00F54036" w:rsidRPr="002F5F3A" w:rsidRDefault="00F54036" w:rsidP="001B37C1">
            <w:pPr>
              <w:pStyle w:val="aa"/>
              <w:ind w:right="20"/>
            </w:pPr>
            <w:r w:rsidRPr="002F5F3A">
              <w:t>ip dhcp snooping</w:t>
            </w:r>
          </w:p>
        </w:tc>
        <w:tc>
          <w:tcPr>
            <w:tcW w:w="6500" w:type="dxa"/>
          </w:tcPr>
          <w:p w:rsidR="00F54036" w:rsidRPr="002F5F3A" w:rsidRDefault="00F54036" w:rsidP="001B37C1">
            <w:pPr>
              <w:pStyle w:val="RanTable"/>
              <w:ind w:left="0" w:right="20"/>
            </w:pPr>
            <w:r w:rsidRPr="002F5F3A">
              <w:t>Activates DHCP Snooping function</w:t>
            </w:r>
          </w:p>
          <w:p w:rsidR="00F54036" w:rsidRPr="002F5F3A" w:rsidRDefault="00F54036" w:rsidP="001B37C1">
            <w:pPr>
              <w:pStyle w:val="RanTable"/>
              <w:ind w:left="0" w:right="20"/>
            </w:pPr>
            <w:r w:rsidRPr="002F5F3A">
              <w:t>Use no format command to disable DHCP Snooping function.</w:t>
            </w:r>
          </w:p>
        </w:tc>
      </w:tr>
    </w:tbl>
    <w:p w:rsidR="00F54036" w:rsidRPr="00E52148" w:rsidRDefault="00F54036" w:rsidP="001B37C1">
      <w:pPr>
        <w:pStyle w:val="-1"/>
        <w:ind w:left="0" w:right="20"/>
      </w:pPr>
      <w:bookmarkStart w:id="1304" w:name="_Toc391378350"/>
      <w:r w:rsidRPr="002F5F3A">
        <w:t>The following is an example of enabling DHCP Snooping function:</w:t>
      </w:r>
      <w:bookmarkEnd w:id="1304"/>
    </w:p>
    <w:tbl>
      <w:tblPr>
        <w:tblStyle w:val="48"/>
        <w:tblW w:w="0" w:type="auto"/>
        <w:tblLook w:val="01E0" w:firstRow="1" w:lastRow="1" w:firstColumn="1" w:lastColumn="1" w:noHBand="0" w:noVBand="0"/>
      </w:tblPr>
      <w:tblGrid>
        <w:gridCol w:w="8045"/>
      </w:tblGrid>
      <w:tr w:rsidR="00F54036" w:rsidTr="003E15A7">
        <w:tc>
          <w:tcPr>
            <w:tcW w:w="9000"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Switch# configure terminal</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exit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Default="00F54036" w:rsidP="001B37C1">
            <w:pPr>
              <w:pStyle w:val="aa"/>
              <w:ind w:right="20"/>
            </w:pPr>
            <w:r w:rsidRPr="009C1857">
              <w:rPr>
                <w:rFonts w:ascii="Courier New" w:hAnsi="Courier New" w:cs="Courier New"/>
              </w:rPr>
              <w:t>none</w:t>
            </w:r>
          </w:p>
        </w:tc>
      </w:tr>
    </w:tbl>
    <w:p w:rsidR="00F54036" w:rsidRDefault="00F54036" w:rsidP="001B37C1">
      <w:pPr>
        <w:ind w:right="20"/>
      </w:pPr>
    </w:p>
    <w:p w:rsidR="00F54036" w:rsidRPr="00170F30" w:rsidRDefault="00F54036" w:rsidP="001B37C1">
      <w:pPr>
        <w:pStyle w:val="3"/>
        <w:ind w:left="0" w:right="20"/>
      </w:pPr>
      <w:bookmarkStart w:id="1305" w:name="_Toc174759673"/>
      <w:bookmarkStart w:id="1306" w:name="_Toc198525730"/>
      <w:bookmarkStart w:id="1307" w:name="_Toc198621932"/>
      <w:bookmarkStart w:id="1308" w:name="_Toc363228395"/>
      <w:bookmarkStart w:id="1309" w:name="_Toc420069342"/>
      <w:r w:rsidRPr="003E15A7">
        <w:rPr>
          <w:rFonts w:hint="eastAsia"/>
        </w:rPr>
        <w:t>DHCP</w:t>
      </w:r>
      <w:r w:rsidRPr="00170F30">
        <w:rPr>
          <w:rFonts w:hint="eastAsia"/>
        </w:rPr>
        <w:t xml:space="preserve"> Snooping Vlan </w:t>
      </w:r>
      <w:bookmarkEnd w:id="1305"/>
      <w:bookmarkEnd w:id="1306"/>
      <w:bookmarkEnd w:id="1307"/>
      <w:bookmarkEnd w:id="1308"/>
      <w:r w:rsidRPr="00D867F8">
        <w:t>Configuration</w:t>
      </w:r>
      <w:bookmarkEnd w:id="1309"/>
    </w:p>
    <w:p w:rsidR="00F54036" w:rsidRDefault="00F54036" w:rsidP="001B37C1">
      <w:pPr>
        <w:pStyle w:val="a3"/>
        <w:ind w:left="0" w:right="20"/>
      </w:pPr>
      <w:r w:rsidRPr="002F5F3A">
        <w:t>In the DHCP Snooping VLAN Configuration, you will set a VLAN that will snoop DHCP packets. Packets passing by VLANs other than the one yo</w:t>
      </w:r>
      <w:r>
        <w:t>u have set will not be snooped</w:t>
      </w:r>
      <w:r w:rsidRPr="002F5F3A">
        <w:t xml:space="preserve">. </w:t>
      </w:r>
    </w:p>
    <w:p w:rsidR="00136217" w:rsidRDefault="00136217" w:rsidP="001B37C1">
      <w:pPr>
        <w:pStyle w:val="affff4"/>
        <w:wordWrap/>
        <w:ind w:left="0" w:right="20"/>
      </w:pPr>
      <w:bookmarkStart w:id="1310" w:name="_Toc420070211"/>
      <w:r>
        <w:t xml:space="preserve">Table </w:t>
      </w:r>
      <w:r w:rsidR="005832B8">
        <w:fldChar w:fldCharType="begin"/>
      </w:r>
      <w:r w:rsidR="00092D8C">
        <w:instrText xml:space="preserve"> SEQ Table \* ARABIC </w:instrText>
      </w:r>
      <w:r w:rsidR="005832B8">
        <w:fldChar w:fldCharType="separate"/>
      </w:r>
      <w:r w:rsidR="002B09AA">
        <w:rPr>
          <w:noProof/>
        </w:rPr>
        <w:t>68</w:t>
      </w:r>
      <w:r w:rsidR="005832B8">
        <w:rPr>
          <w:noProof/>
        </w:rPr>
        <w:fldChar w:fldCharType="end"/>
      </w:r>
      <w:r w:rsidR="00485197">
        <w:rPr>
          <w:rFonts w:hint="eastAsia"/>
        </w:rPr>
        <w:t xml:space="preserve"> </w:t>
      </w:r>
      <w:r w:rsidR="00485197" w:rsidRPr="002F5F3A">
        <w:t>DHCP Snooping VLAN Configuration</w:t>
      </w:r>
      <w:bookmarkEnd w:id="1310"/>
    </w:p>
    <w:tbl>
      <w:tblPr>
        <w:tblStyle w:val="CLIWide"/>
        <w:tblW w:w="8980" w:type="dxa"/>
        <w:tblLook w:val="01E0" w:firstRow="1" w:lastRow="1" w:firstColumn="1" w:lastColumn="1" w:noHBand="0" w:noVBand="0"/>
      </w:tblPr>
      <w:tblGrid>
        <w:gridCol w:w="3400"/>
        <w:gridCol w:w="5580"/>
      </w:tblGrid>
      <w:tr w:rsidR="00F54036" w:rsidTr="008039B1">
        <w:trPr>
          <w:cnfStyle w:val="100000000000" w:firstRow="1" w:lastRow="0" w:firstColumn="0" w:lastColumn="0" w:oddVBand="0" w:evenVBand="0" w:oddHBand="0" w:evenHBand="0" w:firstRowFirstColumn="0" w:firstRowLastColumn="0" w:lastRowFirstColumn="0" w:lastRowLastColumn="0"/>
        </w:trPr>
        <w:tc>
          <w:tcPr>
            <w:tcW w:w="3400" w:type="dxa"/>
          </w:tcPr>
          <w:p w:rsidR="00F54036" w:rsidRPr="002F5F3A" w:rsidRDefault="00F54036" w:rsidP="001B37C1">
            <w:pPr>
              <w:pStyle w:val="ab"/>
              <w:wordWrap/>
              <w:ind w:right="20"/>
              <w:rPr>
                <w:b w:val="0"/>
              </w:rPr>
            </w:pPr>
            <w:r w:rsidRPr="002F5F3A">
              <w:rPr>
                <w:b w:val="0"/>
              </w:rPr>
              <w:t>Command</w:t>
            </w:r>
          </w:p>
        </w:tc>
        <w:tc>
          <w:tcPr>
            <w:tcW w:w="5580" w:type="dxa"/>
          </w:tcPr>
          <w:p w:rsidR="00F54036" w:rsidRPr="002F5F3A" w:rsidRDefault="00F54036" w:rsidP="001B37C1">
            <w:pPr>
              <w:pStyle w:val="ab"/>
              <w:wordWrap/>
              <w:ind w:right="20"/>
              <w:rPr>
                <w:b w:val="0"/>
              </w:rPr>
            </w:pPr>
            <w:r w:rsidRPr="002F5F3A">
              <w:rPr>
                <w:b w:val="0"/>
              </w:rPr>
              <w:t>Description</w:t>
            </w:r>
          </w:p>
        </w:tc>
      </w:tr>
      <w:tr w:rsidR="00F54036" w:rsidTr="008039B1">
        <w:tc>
          <w:tcPr>
            <w:tcW w:w="3400" w:type="dxa"/>
          </w:tcPr>
          <w:p w:rsidR="00F54036" w:rsidRPr="002F5F3A" w:rsidRDefault="00F54036" w:rsidP="001B37C1">
            <w:pPr>
              <w:pStyle w:val="aa"/>
              <w:ind w:right="20"/>
            </w:pPr>
            <w:r w:rsidRPr="002F5F3A">
              <w:rPr>
                <w:b/>
                <w:bCs/>
              </w:rPr>
              <w:t xml:space="preserve">ip dhcp snooping VLAN </w:t>
            </w:r>
            <w:r w:rsidRPr="002F5F3A">
              <w:rPr>
                <w:bCs/>
                <w:i/>
              </w:rPr>
              <w:t>VLAN_ID</w:t>
            </w:r>
          </w:p>
        </w:tc>
        <w:tc>
          <w:tcPr>
            <w:tcW w:w="5580" w:type="dxa"/>
          </w:tcPr>
          <w:p w:rsidR="00F54036" w:rsidRPr="002F5F3A" w:rsidRDefault="00F54036" w:rsidP="001B37C1">
            <w:pPr>
              <w:pStyle w:val="afffc"/>
              <w:ind w:right="20"/>
            </w:pPr>
            <w:r w:rsidRPr="002F5F3A">
              <w:t>Sets a VLAN which will snoop DHCP packets.</w:t>
            </w:r>
          </w:p>
          <w:p w:rsidR="00F54036" w:rsidRPr="002F5F3A" w:rsidRDefault="00F54036" w:rsidP="001B37C1">
            <w:pPr>
              <w:pStyle w:val="afffc"/>
              <w:ind w:right="20"/>
            </w:pPr>
            <w:r w:rsidRPr="002F5F3A">
              <w:t xml:space="preserve">To delete the DHCP Snooping VLAN, use no command. </w:t>
            </w:r>
          </w:p>
        </w:tc>
      </w:tr>
    </w:tbl>
    <w:p w:rsidR="00F54036"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rsidTr="003E15A7">
        <w:tc>
          <w:tcPr>
            <w:tcW w:w="900" w:type="dxa"/>
            <w:vAlign w:val="center"/>
          </w:tcPr>
          <w:p w:rsidR="00F54036" w:rsidRDefault="00F54036" w:rsidP="001B37C1">
            <w:pPr>
              <w:pStyle w:val="aa"/>
              <w:spacing w:after="120"/>
              <w:ind w:right="20"/>
              <w:jc w:val="both"/>
            </w:pPr>
            <w:r>
              <w:rPr>
                <w:rFonts w:hint="eastAsia"/>
                <w:noProof/>
              </w:rPr>
              <w:drawing>
                <wp:inline distT="0" distB="0" distL="0" distR="0" wp14:anchorId="33718637" wp14:editId="2536CBD1">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1B37C1">
            <w:pPr>
              <w:pStyle w:val="aa"/>
              <w:ind w:right="20"/>
              <w:jc w:val="both"/>
              <w:rPr>
                <w:b/>
                <w:bCs/>
              </w:rPr>
            </w:pPr>
            <w:r>
              <w:rPr>
                <w:b/>
                <w:bCs/>
              </w:rPr>
              <w:t>Notice</w:t>
            </w:r>
          </w:p>
        </w:tc>
        <w:tc>
          <w:tcPr>
            <w:tcW w:w="6980" w:type="dxa"/>
            <w:vAlign w:val="center"/>
          </w:tcPr>
          <w:p w:rsidR="00F54036" w:rsidRPr="00A21D54" w:rsidRDefault="00F54036" w:rsidP="001B37C1">
            <w:pPr>
              <w:pStyle w:val="aa"/>
              <w:ind w:right="20"/>
              <w:jc w:val="both"/>
            </w:pPr>
            <w:r w:rsidRPr="002F5F3A">
              <w:t>When you use DHCP Snooping and DHCP Relay simultaneously, DHCP Relay will forward a packet</w:t>
            </w:r>
          </w:p>
        </w:tc>
      </w:tr>
    </w:tbl>
    <w:p w:rsidR="00F54036" w:rsidRPr="0072315F" w:rsidRDefault="00F54036" w:rsidP="001B37C1">
      <w:pPr>
        <w:ind w:right="20"/>
      </w:pPr>
    </w:p>
    <w:tbl>
      <w:tblPr>
        <w:tblStyle w:val="NOTICE"/>
        <w:tblW w:w="0" w:type="auto"/>
        <w:tblLook w:val="0000" w:firstRow="0" w:lastRow="0" w:firstColumn="0" w:lastColumn="0" w:noHBand="0" w:noVBand="0"/>
      </w:tblPr>
      <w:tblGrid>
        <w:gridCol w:w="863"/>
        <w:gridCol w:w="1046"/>
        <w:gridCol w:w="6023"/>
      </w:tblGrid>
      <w:tr w:rsidR="00F54036" w:rsidTr="003E15A7">
        <w:tc>
          <w:tcPr>
            <w:tcW w:w="900" w:type="dxa"/>
            <w:vAlign w:val="center"/>
          </w:tcPr>
          <w:p w:rsidR="00F54036" w:rsidRDefault="00F54036" w:rsidP="001B37C1">
            <w:pPr>
              <w:pStyle w:val="aa"/>
              <w:spacing w:after="120"/>
              <w:ind w:right="20"/>
              <w:jc w:val="both"/>
            </w:pPr>
            <w:r>
              <w:rPr>
                <w:rFonts w:hint="eastAsia"/>
                <w:noProof/>
              </w:rPr>
              <w:drawing>
                <wp:inline distT="0" distB="0" distL="0" distR="0" wp14:anchorId="4235D09D" wp14:editId="25910003">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1B37C1">
            <w:pPr>
              <w:pStyle w:val="aa"/>
              <w:ind w:right="20"/>
              <w:jc w:val="both"/>
              <w:rPr>
                <w:b/>
                <w:bCs/>
              </w:rPr>
            </w:pPr>
            <w:r>
              <w:rPr>
                <w:b/>
                <w:bCs/>
              </w:rPr>
              <w:t>Notice</w:t>
            </w:r>
          </w:p>
        </w:tc>
        <w:tc>
          <w:tcPr>
            <w:tcW w:w="6980" w:type="dxa"/>
            <w:vAlign w:val="center"/>
          </w:tcPr>
          <w:p w:rsidR="00F54036" w:rsidRPr="00A21D54" w:rsidRDefault="00F54036" w:rsidP="001B37C1">
            <w:pPr>
              <w:pStyle w:val="aa"/>
              <w:ind w:right="20"/>
              <w:jc w:val="both"/>
            </w:pPr>
            <w:r w:rsidRPr="002F5F3A">
              <w:t>When you use DHCP Snooping and DHCP Relay simultaneously, you must set both VLANs connected to DHCP server and to DHCP client as Snooping VLANS.</w:t>
            </w:r>
          </w:p>
        </w:tc>
      </w:tr>
    </w:tbl>
    <w:p w:rsidR="00F54036" w:rsidRDefault="00F54036" w:rsidP="001B37C1">
      <w:pPr>
        <w:pStyle w:val="a3"/>
        <w:ind w:left="0" w:right="20"/>
      </w:pPr>
      <w:r w:rsidRPr="002F5F3A">
        <w:t>The following example shows how to enable DHCP Snooping of vlan1.</w:t>
      </w:r>
    </w:p>
    <w:tbl>
      <w:tblPr>
        <w:tblStyle w:val="48"/>
        <w:tblW w:w="0" w:type="auto"/>
        <w:tblLook w:val="01E0" w:firstRow="1" w:lastRow="1" w:firstColumn="1" w:lastColumn="1" w:noHBand="0" w:noVBand="0"/>
      </w:tblPr>
      <w:tblGrid>
        <w:gridCol w:w="8045"/>
      </w:tblGrid>
      <w:tr w:rsidR="00F54036" w:rsidTr="003E15A7">
        <w:tc>
          <w:tcPr>
            <w:tcW w:w="9048"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vlan 1</w:t>
            </w:r>
            <w:r>
              <w:rPr>
                <w:rFonts w:ascii="Courier New" w:hAnsi="Courier New" w:cs="Courier New" w:hint="eastAsia"/>
              </w:rPr>
              <w:t>0</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disabled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rsidR="00F54036" w:rsidRPr="00254171" w:rsidRDefault="00F54036" w:rsidP="001B37C1">
      <w:pPr>
        <w:pStyle w:val="3"/>
        <w:ind w:left="0" w:right="20"/>
      </w:pPr>
      <w:bookmarkStart w:id="1311" w:name="_Toc174759674"/>
      <w:bookmarkStart w:id="1312" w:name="_Toc198525731"/>
      <w:bookmarkStart w:id="1313" w:name="_Toc198621933"/>
      <w:bookmarkStart w:id="1314" w:name="_Toc363228396"/>
      <w:bookmarkStart w:id="1315" w:name="_Toc420069343"/>
      <w:r>
        <w:t xml:space="preserve">DHCP </w:t>
      </w:r>
      <w:r>
        <w:rPr>
          <w:rFonts w:hint="eastAsia"/>
        </w:rPr>
        <w:t>Snooping</w:t>
      </w:r>
      <w:r>
        <w:t xml:space="preserve"> information option</w:t>
      </w:r>
      <w:r w:rsidR="00485197">
        <w:rPr>
          <w:rFonts w:hint="eastAsia"/>
        </w:rPr>
        <w:t xml:space="preserve"> </w:t>
      </w:r>
      <w:r>
        <w:t xml:space="preserve">(OPTION82) </w:t>
      </w:r>
      <w:bookmarkEnd w:id="1311"/>
      <w:bookmarkEnd w:id="1312"/>
      <w:bookmarkEnd w:id="1313"/>
      <w:bookmarkEnd w:id="1314"/>
      <w:r w:rsidRPr="00D867F8">
        <w:t>Configuration</w:t>
      </w:r>
      <w:bookmarkEnd w:id="1315"/>
    </w:p>
    <w:p w:rsidR="00F54036" w:rsidRDefault="00F54036" w:rsidP="001B37C1">
      <w:pPr>
        <w:pStyle w:val="a3"/>
        <w:ind w:left="0" w:right="20"/>
      </w:pPr>
      <w:r w:rsidRPr="002F5F3A">
        <w:t>When DHCP Snooping snoops a DHCP request received from a DHCP client, it provides DHCP Snooping information option so the information the interface and switch connected to a DHCP client can be included.</w:t>
      </w:r>
    </w:p>
    <w:p w:rsidR="00F54036" w:rsidRDefault="00F54036" w:rsidP="001B37C1">
      <w:pPr>
        <w:pStyle w:val="4"/>
        <w:ind w:left="0" w:right="20"/>
      </w:pPr>
      <w:bookmarkStart w:id="1316" w:name="_Toc337198484"/>
      <w:r w:rsidRPr="002F5F3A">
        <w:t>Enable DHCP Snooping Information Option Function</w:t>
      </w:r>
      <w:bookmarkEnd w:id="1316"/>
    </w:p>
    <w:p w:rsidR="00F54036" w:rsidRDefault="00F54036" w:rsidP="001B37C1">
      <w:pPr>
        <w:pStyle w:val="a3"/>
        <w:ind w:left="0" w:right="20"/>
      </w:pPr>
      <w:r w:rsidRPr="002F5F3A">
        <w:t xml:space="preserve">To enable information option of </w:t>
      </w:r>
      <w:r w:rsidR="00AB7911" w:rsidRPr="00AB7911">
        <w:t>C9500 Series</w:t>
      </w:r>
      <w:r w:rsidRPr="002F5F3A">
        <w:t xml:space="preserve"> Snooping, use the following command:</w:t>
      </w:r>
    </w:p>
    <w:p w:rsidR="001B37C1" w:rsidRDefault="001B37C1" w:rsidP="001B37C1">
      <w:pPr>
        <w:pStyle w:val="afffff3"/>
        <w:ind w:left="0" w:right="20"/>
      </w:pPr>
    </w:p>
    <w:p w:rsidR="001B37C1" w:rsidRDefault="001B37C1" w:rsidP="001B37C1">
      <w:pPr>
        <w:pStyle w:val="afffff3"/>
        <w:ind w:left="0" w:right="20"/>
      </w:pPr>
    </w:p>
    <w:p w:rsidR="00F54036" w:rsidRDefault="00485197" w:rsidP="001B37C1">
      <w:pPr>
        <w:pStyle w:val="afffff3"/>
        <w:ind w:left="0" w:right="20"/>
      </w:pPr>
      <w:bookmarkStart w:id="1317" w:name="_Toc420070212"/>
      <w:r>
        <w:t xml:space="preserve">Table </w:t>
      </w:r>
      <w:r w:rsidR="005832B8">
        <w:fldChar w:fldCharType="begin"/>
      </w:r>
      <w:r w:rsidR="00092D8C">
        <w:instrText xml:space="preserve"> SEQ Table \* ARABIC </w:instrText>
      </w:r>
      <w:r w:rsidR="005832B8">
        <w:fldChar w:fldCharType="separate"/>
      </w:r>
      <w:r w:rsidR="002B09AA">
        <w:rPr>
          <w:noProof/>
        </w:rPr>
        <w:t>69</w:t>
      </w:r>
      <w:r w:rsidR="005832B8">
        <w:rPr>
          <w:noProof/>
        </w:rPr>
        <w:fldChar w:fldCharType="end"/>
      </w:r>
      <w:r>
        <w:rPr>
          <w:rFonts w:hint="eastAsia"/>
        </w:rPr>
        <w:t xml:space="preserve"> </w:t>
      </w:r>
      <w:r w:rsidRPr="002F5F3A">
        <w:t>Enable DHCP Snooping information option function</w:t>
      </w:r>
      <w:bookmarkEnd w:id="1317"/>
    </w:p>
    <w:tbl>
      <w:tblPr>
        <w:tblStyle w:val="CLIWide"/>
        <w:tblW w:w="0" w:type="auto"/>
        <w:tblLook w:val="01E0" w:firstRow="1" w:lastRow="1" w:firstColumn="1" w:lastColumn="1" w:noHBand="0" w:noVBand="0"/>
      </w:tblPr>
      <w:tblGrid>
        <w:gridCol w:w="3145"/>
        <w:gridCol w:w="4787"/>
      </w:tblGrid>
      <w:tr w:rsidR="00F54036" w:rsidTr="008039B1">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F54036" w:rsidTr="008039B1">
        <w:tc>
          <w:tcPr>
            <w:tcW w:w="3520" w:type="dxa"/>
          </w:tcPr>
          <w:p w:rsidR="00F54036" w:rsidRPr="002F5F3A" w:rsidRDefault="00F54036" w:rsidP="001B37C1">
            <w:pPr>
              <w:pStyle w:val="aa"/>
              <w:ind w:right="20"/>
              <w:jc w:val="left"/>
            </w:pPr>
            <w:r w:rsidRPr="002F5F3A">
              <w:rPr>
                <w:b/>
                <w:bCs/>
              </w:rPr>
              <w:t>ip dhcp snooping information option</w:t>
            </w:r>
          </w:p>
        </w:tc>
        <w:tc>
          <w:tcPr>
            <w:tcW w:w="5480" w:type="dxa"/>
          </w:tcPr>
          <w:p w:rsidR="00F54036" w:rsidRPr="002F5F3A" w:rsidRDefault="00F54036" w:rsidP="001B37C1">
            <w:pPr>
              <w:pStyle w:val="afffc"/>
              <w:ind w:right="20"/>
            </w:pPr>
            <w:r w:rsidRPr="002F5F3A">
              <w:t>Enables DHCP Snooping information (option-82 field).</w:t>
            </w:r>
          </w:p>
          <w:p w:rsidR="00F54036" w:rsidRPr="002F5F3A" w:rsidRDefault="00F54036" w:rsidP="001B37C1">
            <w:pPr>
              <w:pStyle w:val="afffc"/>
              <w:ind w:right="20"/>
            </w:pPr>
            <w:r w:rsidRPr="002F5F3A">
              <w:t>By default, this is disabled.</w:t>
            </w:r>
          </w:p>
        </w:tc>
      </w:tr>
    </w:tbl>
    <w:p w:rsidR="00F54036" w:rsidRDefault="00F54036" w:rsidP="001B37C1">
      <w:pPr>
        <w:pStyle w:val="a3"/>
        <w:ind w:left="0" w:right="20"/>
      </w:pPr>
      <w:r w:rsidRPr="002F5F3A">
        <w:t>The following example shows how to enable DHCP Snooping Information Option:</w:t>
      </w:r>
    </w:p>
    <w:tbl>
      <w:tblPr>
        <w:tblStyle w:val="48"/>
        <w:tblW w:w="0" w:type="auto"/>
        <w:tblLook w:val="01E0" w:firstRow="1" w:lastRow="1" w:firstColumn="1" w:lastColumn="1" w:noHBand="0" w:noVBand="0"/>
      </w:tblPr>
      <w:tblGrid>
        <w:gridCol w:w="8045"/>
      </w:tblGrid>
      <w:tr w:rsidR="00F54036" w:rsidTr="003E15A7">
        <w:tc>
          <w:tcPr>
            <w:tcW w:w="9000"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information option</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w:t>
            </w:r>
            <w:r>
              <w:rPr>
                <w:rFonts w:ascii="Courier New" w:hAnsi="Courier New" w:cs="Courier New" w:hint="eastAsia"/>
              </w:rPr>
              <w:t>replace</w:t>
            </w:r>
            <w:r w:rsidRPr="009C1857">
              <w:rPr>
                <w:rFonts w:ascii="Courier New" w:hAnsi="Courier New" w:cs="Courier New"/>
              </w:rPr>
              <w:t>]</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rsidR="00F54036" w:rsidRDefault="00F54036" w:rsidP="001B37C1">
      <w:pPr>
        <w:pStyle w:val="4"/>
        <w:ind w:left="0" w:right="20"/>
      </w:pPr>
      <w:r>
        <w:t xml:space="preserve"> </w:t>
      </w:r>
      <w:bookmarkStart w:id="1318" w:name="_Toc337198485"/>
      <w:r w:rsidRPr="002F5F3A">
        <w:t>DHCP snooping information option reforwarding policy Configuration</w:t>
      </w:r>
      <w:bookmarkEnd w:id="1318"/>
    </w:p>
    <w:p w:rsidR="00F54036" w:rsidRDefault="00F54036" w:rsidP="001B37C1">
      <w:pPr>
        <w:pStyle w:val="a3"/>
        <w:ind w:left="0" w:right="20"/>
      </w:pPr>
      <w:r w:rsidRPr="002F5F3A">
        <w:t xml:space="preserve">By default, DHCP Snooping information policy of </w:t>
      </w:r>
      <w:r w:rsidR="00AB7911" w:rsidRPr="00AB7911">
        <w:t>C9500 Series</w:t>
      </w:r>
      <w:r w:rsidRPr="002F5F3A">
        <w:t xml:space="preserve"> drops packets with information option sent by DHCP client.</w:t>
      </w:r>
    </w:p>
    <w:p w:rsidR="00F54036" w:rsidRDefault="00F54036" w:rsidP="001B37C1">
      <w:pPr>
        <w:pStyle w:val="a3"/>
        <w:ind w:left="0" w:right="20"/>
      </w:pPr>
      <w:r w:rsidRPr="002F5F3A">
        <w:t xml:space="preserve">To change default policy of </w:t>
      </w:r>
      <w:r w:rsidR="00AB7911" w:rsidRPr="00AB7911">
        <w:t>C9500 Series</w:t>
      </w:r>
      <w:r w:rsidRPr="002F5F3A">
        <w:t>, use the following command in global mode:</w:t>
      </w:r>
    </w:p>
    <w:p w:rsidR="00F54036" w:rsidRPr="0036125A" w:rsidRDefault="00485197" w:rsidP="001B37C1">
      <w:pPr>
        <w:pStyle w:val="afffff3"/>
        <w:ind w:left="0" w:right="20"/>
        <w:rPr>
          <w:color w:val="FF0000"/>
        </w:rPr>
      </w:pPr>
      <w:bookmarkStart w:id="1319" w:name="_Toc420070213"/>
      <w:r>
        <w:t xml:space="preserve">Table </w:t>
      </w:r>
      <w:r w:rsidR="005832B8">
        <w:fldChar w:fldCharType="begin"/>
      </w:r>
      <w:r w:rsidR="00092D8C">
        <w:instrText xml:space="preserve"> SEQ Table \* ARABIC </w:instrText>
      </w:r>
      <w:r w:rsidR="005832B8">
        <w:fldChar w:fldCharType="separate"/>
      </w:r>
      <w:r w:rsidR="002B09AA">
        <w:rPr>
          <w:noProof/>
        </w:rPr>
        <w:t>70</w:t>
      </w:r>
      <w:r w:rsidR="005832B8">
        <w:rPr>
          <w:noProof/>
        </w:rPr>
        <w:fldChar w:fldCharType="end"/>
      </w:r>
      <w:r>
        <w:rPr>
          <w:rFonts w:hint="eastAsia"/>
        </w:rPr>
        <w:t xml:space="preserve"> </w:t>
      </w:r>
      <w:r w:rsidRPr="002F5F3A">
        <w:t>DHCP Snooping information option reforwarding policy Configuration</w:t>
      </w:r>
      <w:bookmarkEnd w:id="1319"/>
    </w:p>
    <w:tbl>
      <w:tblPr>
        <w:tblStyle w:val="CLIWide"/>
        <w:tblW w:w="0" w:type="auto"/>
        <w:tblLook w:val="01E0" w:firstRow="1" w:lastRow="1" w:firstColumn="1" w:lastColumn="1" w:noHBand="0" w:noVBand="0"/>
      </w:tblPr>
      <w:tblGrid>
        <w:gridCol w:w="3260"/>
        <w:gridCol w:w="4672"/>
      </w:tblGrid>
      <w:tr w:rsidR="00F54036" w:rsidTr="00BB7669">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F54036" w:rsidTr="00BB7669">
        <w:tc>
          <w:tcPr>
            <w:tcW w:w="3520" w:type="dxa"/>
          </w:tcPr>
          <w:p w:rsidR="00F54036" w:rsidRPr="00246985" w:rsidRDefault="00F54036" w:rsidP="001B37C1">
            <w:pPr>
              <w:pStyle w:val="aa"/>
              <w:ind w:right="20"/>
            </w:pPr>
            <w:r w:rsidRPr="00246985">
              <w:rPr>
                <w:b/>
                <w:bCs/>
              </w:rPr>
              <w:t xml:space="preserve">ip dhcp </w:t>
            </w:r>
            <w:r w:rsidRPr="00246985">
              <w:rPr>
                <w:rFonts w:hint="eastAsia"/>
                <w:b/>
                <w:bCs/>
              </w:rPr>
              <w:t>snooping</w:t>
            </w:r>
            <w:r w:rsidRPr="00246985">
              <w:rPr>
                <w:b/>
                <w:bCs/>
              </w:rPr>
              <w:t xml:space="preserve"> information policy {</w:t>
            </w:r>
            <w:r w:rsidRPr="00246985">
              <w:rPr>
                <w:rFonts w:hint="eastAsia"/>
                <w:b/>
                <w:bCs/>
              </w:rPr>
              <w:t>append</w:t>
            </w:r>
            <w:r w:rsidRPr="00246985">
              <w:rPr>
                <w:b/>
                <w:bCs/>
              </w:rPr>
              <w:t>|keep|replace}</w:t>
            </w:r>
          </w:p>
        </w:tc>
        <w:tc>
          <w:tcPr>
            <w:tcW w:w="5480" w:type="dxa"/>
          </w:tcPr>
          <w:p w:rsidR="00F54036" w:rsidRPr="00246985" w:rsidRDefault="00F54036" w:rsidP="005378C8">
            <w:pPr>
              <w:pStyle w:val="a9"/>
              <w:numPr>
                <w:ilvl w:val="0"/>
                <w:numId w:val="9"/>
              </w:numPr>
              <w:ind w:left="0" w:right="20"/>
            </w:pPr>
            <w:r w:rsidRPr="00246985">
              <w:t xml:space="preserve">The default is set to </w:t>
            </w:r>
            <w:r w:rsidRPr="00246985">
              <w:rPr>
                <w:rFonts w:hint="eastAsia"/>
              </w:rPr>
              <w:t xml:space="preserve">replace. </w:t>
            </w:r>
          </w:p>
          <w:p w:rsidR="00F54036" w:rsidRPr="00246985" w:rsidRDefault="00F54036" w:rsidP="005378C8">
            <w:pPr>
              <w:pStyle w:val="a9"/>
              <w:numPr>
                <w:ilvl w:val="0"/>
                <w:numId w:val="9"/>
              </w:numPr>
              <w:ind w:left="0" w:right="20"/>
            </w:pPr>
            <w:r w:rsidRPr="00246985">
              <w:rPr>
                <w:rFonts w:hint="eastAsia"/>
              </w:rPr>
              <w:t>append</w:t>
            </w:r>
            <w:r w:rsidRPr="00246985">
              <w:t xml:space="preserve"> : </w:t>
            </w:r>
            <w:r w:rsidR="00100B62" w:rsidRPr="00246985">
              <w:t xml:space="preserve">add new </w:t>
            </w:r>
            <w:r w:rsidRPr="00246985">
              <w:rPr>
                <w:rFonts w:hint="eastAsia"/>
              </w:rPr>
              <w:t>DHCP Snooping</w:t>
            </w:r>
            <w:r w:rsidRPr="00246985">
              <w:t xml:space="preserve"> information</w:t>
            </w:r>
            <w:r w:rsidR="00100B62" w:rsidRPr="00246985">
              <w:rPr>
                <w:rFonts w:hint="eastAsia"/>
              </w:rPr>
              <w:t xml:space="preserve"> to existing DHCP Snooping </w:t>
            </w:r>
            <w:r w:rsidR="00100B62" w:rsidRPr="00246985">
              <w:t>information</w:t>
            </w:r>
            <w:r w:rsidRPr="00246985">
              <w:rPr>
                <w:rFonts w:hint="eastAsia"/>
              </w:rPr>
              <w:t>.</w:t>
            </w:r>
          </w:p>
          <w:p w:rsidR="00F54036" w:rsidRPr="00246985" w:rsidRDefault="00F54036" w:rsidP="005378C8">
            <w:pPr>
              <w:pStyle w:val="a9"/>
              <w:numPr>
                <w:ilvl w:val="0"/>
                <w:numId w:val="9"/>
              </w:numPr>
              <w:ind w:left="0" w:right="20"/>
            </w:pPr>
            <w:r w:rsidRPr="00246985">
              <w:t xml:space="preserve">keep : </w:t>
            </w:r>
            <w:r w:rsidR="00100B62" w:rsidRPr="00246985">
              <w:rPr>
                <w:rFonts w:cs="굴림체" w:hint="eastAsia"/>
              </w:rPr>
              <w:t>m</w:t>
            </w:r>
            <w:r w:rsidR="00100B62" w:rsidRPr="00246985">
              <w:rPr>
                <w:rFonts w:cs="굴림체"/>
              </w:rPr>
              <w:t xml:space="preserve">aintain the </w:t>
            </w:r>
            <w:r w:rsidR="00100B62" w:rsidRPr="00246985">
              <w:rPr>
                <w:rFonts w:hint="eastAsia"/>
              </w:rPr>
              <w:t xml:space="preserve">existing DHCP Snooping </w:t>
            </w:r>
            <w:r w:rsidR="00100B62" w:rsidRPr="00246985">
              <w:t>information</w:t>
            </w:r>
            <w:r w:rsidR="00100B62" w:rsidRPr="00246985">
              <w:rPr>
                <w:rFonts w:hint="eastAsia"/>
              </w:rPr>
              <w:t>.</w:t>
            </w:r>
          </w:p>
          <w:p w:rsidR="00100B62" w:rsidRPr="00246985" w:rsidRDefault="00F54036" w:rsidP="005378C8">
            <w:pPr>
              <w:pStyle w:val="a9"/>
              <w:numPr>
                <w:ilvl w:val="0"/>
                <w:numId w:val="9"/>
              </w:numPr>
              <w:ind w:left="0" w:right="20"/>
            </w:pPr>
            <w:r w:rsidRPr="00246985">
              <w:t xml:space="preserve">replace : </w:t>
            </w:r>
            <w:r w:rsidR="00100B62" w:rsidRPr="00246985">
              <w:t>substitute the</w:t>
            </w:r>
            <w:r w:rsidR="00100B62" w:rsidRPr="00246985">
              <w:rPr>
                <w:rFonts w:hint="eastAsia"/>
              </w:rPr>
              <w:t xml:space="preserve"> existing DHCP Snooping </w:t>
            </w:r>
            <w:r w:rsidR="00100B62" w:rsidRPr="00246985">
              <w:t xml:space="preserve">information with new </w:t>
            </w:r>
            <w:r w:rsidR="00100B62" w:rsidRPr="00246985">
              <w:rPr>
                <w:rFonts w:hint="eastAsia"/>
              </w:rPr>
              <w:t>DHCP Snooping</w:t>
            </w:r>
            <w:r w:rsidR="00100B62" w:rsidRPr="00246985">
              <w:t xml:space="preserve"> information</w:t>
            </w:r>
            <w:r w:rsidR="00100B62" w:rsidRPr="00246985">
              <w:rPr>
                <w:rFonts w:hint="eastAsia"/>
              </w:rPr>
              <w:t>.</w:t>
            </w:r>
          </w:p>
        </w:tc>
      </w:tr>
    </w:tbl>
    <w:p w:rsidR="00F54036" w:rsidRDefault="00F54036" w:rsidP="001B37C1">
      <w:pPr>
        <w:pStyle w:val="a3"/>
        <w:ind w:left="0" w:right="20"/>
      </w:pPr>
      <w:r w:rsidRPr="002F5F3A">
        <w:t>T</w:t>
      </w:r>
      <w:r w:rsidRPr="003E15A7">
        <w:rPr>
          <w:rStyle w:val="Char"/>
        </w:rPr>
        <w:t>he following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Tr="003E15A7">
        <w:tc>
          <w:tcPr>
            <w:tcW w:w="9048"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r w:rsidRPr="00485197">
              <w:rPr>
                <w:rFonts w:ascii="Courier New" w:hAnsi="Courier New" w:cs="Courier New"/>
                <w:b/>
              </w:rPr>
              <w:t>configure terminal</w:t>
            </w:r>
            <w:r w:rsidRPr="009C1857">
              <w:rPr>
                <w:rFonts w:ascii="Courier New" w:hAnsi="Courier New" w:cs="Courier New"/>
              </w:rPr>
              <w:t xml:space="preserve">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ip dhcp snooping information policy keep</w:t>
            </w:r>
            <w:r w:rsidRPr="009C1857">
              <w:rPr>
                <w:rFonts w:ascii="Courier New" w:hAnsi="Courier New" w:cs="Courier New"/>
              </w:rPr>
              <w:t xml:space="preserve">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w:t>
            </w:r>
            <w:r w:rsidRPr="00485197">
              <w:rPr>
                <w:rFonts w:ascii="Courier New" w:hAnsi="Courier New" w:cs="Courier New"/>
                <w:b/>
              </w:rPr>
              <w:t>exit</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rsidR="00F54036" w:rsidRPr="00485197" w:rsidRDefault="00F54036" w:rsidP="001B37C1">
            <w:pPr>
              <w:pStyle w:val="aa"/>
              <w:ind w:right="20"/>
              <w:rPr>
                <w:rFonts w:ascii="Courier New" w:hAnsi="Courier New" w:cs="Courier New"/>
                <w:b/>
              </w:rPr>
            </w:pPr>
            <w:r w:rsidRPr="009C1857">
              <w:rPr>
                <w:rFonts w:ascii="Courier New" w:hAnsi="Courier New" w:cs="Courier New"/>
              </w:rPr>
              <w:t xml:space="preserve">Switch# </w:t>
            </w:r>
            <w:r w:rsidRPr="00485197">
              <w:rPr>
                <w:rFonts w:ascii="Courier New" w:hAnsi="Courier New" w:cs="Courier New"/>
                <w:b/>
              </w:rPr>
              <w:t xml:space="preserve">show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w:t>
            </w:r>
            <w:r>
              <w:rPr>
                <w:rFonts w:ascii="Courier New" w:hAnsi="Courier New" w:cs="Courier New"/>
              </w:rPr>
              <w:t xml:space="preserve"> Packet rate-limit per client: </w:t>
            </w:r>
            <w:r>
              <w:rPr>
                <w:rFonts w:ascii="Courier New" w:hAnsi="Courier New" w:cs="Courier New" w:hint="eastAsia"/>
              </w:rPr>
              <w:t>0</w:t>
            </w:r>
            <w:r w:rsidRPr="009C1857">
              <w:rPr>
                <w:rFonts w:ascii="Courier New" w:hAnsi="Courier New" w:cs="Courier New"/>
              </w:rPr>
              <w:t xml:space="preserve">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r w:rsidR="005A1350" w:rsidTr="003E15A7">
        <w:tc>
          <w:tcPr>
            <w:tcW w:w="9048" w:type="dxa"/>
          </w:tcPr>
          <w:p w:rsidR="005A1350" w:rsidRPr="009C1857" w:rsidRDefault="005A1350" w:rsidP="001B37C1">
            <w:pPr>
              <w:pStyle w:val="aa"/>
              <w:ind w:right="20"/>
              <w:rPr>
                <w:rFonts w:ascii="Courier New" w:hAnsi="Courier New" w:cs="Courier New"/>
              </w:rPr>
            </w:pPr>
          </w:p>
        </w:tc>
      </w:tr>
    </w:tbl>
    <w:p w:rsidR="00F54036" w:rsidRPr="00254171" w:rsidRDefault="00F54036" w:rsidP="001B37C1">
      <w:pPr>
        <w:pStyle w:val="3"/>
        <w:ind w:left="0" w:right="20"/>
      </w:pPr>
      <w:bookmarkStart w:id="1320" w:name="_Toc174759675"/>
      <w:bookmarkStart w:id="1321" w:name="_Toc198525732"/>
      <w:bookmarkStart w:id="1322" w:name="_Toc253144384"/>
      <w:bookmarkStart w:id="1323" w:name="_Toc337198486"/>
      <w:bookmarkStart w:id="1324" w:name="_Toc354416220"/>
      <w:bookmarkStart w:id="1325" w:name="_Toc420069344"/>
      <w:r w:rsidRPr="00D867F8">
        <w:t xml:space="preserve">DHCP Snooping Trust Port </w:t>
      </w:r>
      <w:bookmarkEnd w:id="1320"/>
      <w:bookmarkEnd w:id="1321"/>
      <w:bookmarkEnd w:id="1322"/>
      <w:r w:rsidRPr="00D867F8">
        <w:t>Configuration</w:t>
      </w:r>
      <w:bookmarkEnd w:id="1323"/>
      <w:bookmarkEnd w:id="1324"/>
      <w:bookmarkEnd w:id="1325"/>
    </w:p>
    <w:p w:rsidR="00F54036" w:rsidRDefault="00F54036" w:rsidP="001B37C1">
      <w:pPr>
        <w:pStyle w:val="a3"/>
        <w:ind w:left="0" w:right="20"/>
      </w:pPr>
      <w:r w:rsidRPr="002F5F3A">
        <w:t>To set a Trust Port (e.g. a DHCP server direction port), use the following command. When you set a Trust Port, a request packet will be forwarded as a trust port only.</w:t>
      </w:r>
    </w:p>
    <w:p w:rsidR="001B37C1" w:rsidRDefault="001B37C1" w:rsidP="001B37C1">
      <w:pPr>
        <w:pStyle w:val="afffff3"/>
        <w:ind w:left="0" w:right="20"/>
      </w:pPr>
    </w:p>
    <w:p w:rsidR="00485197" w:rsidRDefault="00485197" w:rsidP="001B37C1">
      <w:pPr>
        <w:pStyle w:val="afffff3"/>
        <w:ind w:left="0" w:right="20"/>
      </w:pPr>
      <w:bookmarkStart w:id="1326" w:name="_Toc420070214"/>
      <w:r>
        <w:t xml:space="preserve">Table </w:t>
      </w:r>
      <w:r w:rsidR="005832B8">
        <w:fldChar w:fldCharType="begin"/>
      </w:r>
      <w:r w:rsidR="00092D8C">
        <w:instrText xml:space="preserve"> SEQ Table \* ARABIC </w:instrText>
      </w:r>
      <w:r w:rsidR="005832B8">
        <w:fldChar w:fldCharType="separate"/>
      </w:r>
      <w:r w:rsidR="002B09AA">
        <w:rPr>
          <w:noProof/>
        </w:rPr>
        <w:t>71</w:t>
      </w:r>
      <w:r w:rsidR="005832B8">
        <w:rPr>
          <w:noProof/>
        </w:rPr>
        <w:fldChar w:fldCharType="end"/>
      </w:r>
      <w:r>
        <w:rPr>
          <w:rFonts w:hint="eastAsia"/>
        </w:rPr>
        <w:t xml:space="preserve"> </w:t>
      </w:r>
      <w:r w:rsidRPr="002F5F3A">
        <w:t>DHCP Snooping Trust Port Configuration</w:t>
      </w:r>
      <w:bookmarkEnd w:id="1326"/>
    </w:p>
    <w:tbl>
      <w:tblPr>
        <w:tblStyle w:val="CLIWide"/>
        <w:tblW w:w="0" w:type="auto"/>
        <w:tblLook w:val="01E0" w:firstRow="1" w:lastRow="1" w:firstColumn="1" w:lastColumn="1" w:noHBand="0" w:noVBand="0"/>
      </w:tblPr>
      <w:tblGrid>
        <w:gridCol w:w="3138"/>
        <w:gridCol w:w="4794"/>
      </w:tblGrid>
      <w:tr w:rsidR="00F54036" w:rsidTr="00485197">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F54036" w:rsidTr="00485197">
        <w:tc>
          <w:tcPr>
            <w:tcW w:w="3520" w:type="dxa"/>
          </w:tcPr>
          <w:p w:rsidR="00F54036" w:rsidRPr="002F5F3A" w:rsidRDefault="00F54036" w:rsidP="001B37C1">
            <w:pPr>
              <w:pStyle w:val="aa"/>
              <w:ind w:right="20"/>
            </w:pPr>
            <w:r w:rsidRPr="002F5F3A">
              <w:rPr>
                <w:b/>
                <w:bCs/>
              </w:rPr>
              <w:t>ip dhcp snooping trust</w:t>
            </w:r>
          </w:p>
        </w:tc>
        <w:tc>
          <w:tcPr>
            <w:tcW w:w="5480" w:type="dxa"/>
          </w:tcPr>
          <w:p w:rsidR="00F54036" w:rsidRPr="002F5F3A" w:rsidRDefault="00F54036" w:rsidP="001B37C1">
            <w:pPr>
              <w:pStyle w:val="a9"/>
              <w:wordWrap/>
              <w:ind w:right="20" w:hanging="284"/>
              <w:rPr>
                <w:rStyle w:val="Chard"/>
              </w:rPr>
            </w:pPr>
            <w:r w:rsidRPr="002F5F3A">
              <w:t>Sets an assigned port as a Trust Port. It will not conduct a Validation check for a DHCP packet received at the Trust Port</w:t>
            </w:r>
            <w:r w:rsidRPr="002F5F3A">
              <w:rPr>
                <w:rStyle w:val="Chard"/>
              </w:rPr>
              <w:t>.</w:t>
            </w:r>
          </w:p>
          <w:p w:rsidR="00F54036" w:rsidRPr="002F5F3A" w:rsidRDefault="00F54036" w:rsidP="001B37C1">
            <w:pPr>
              <w:pStyle w:val="afffc"/>
              <w:ind w:right="20"/>
            </w:pPr>
            <w:r w:rsidRPr="002F5F3A">
              <w:t>Requested packets from the host will be forwarded only to the Trust Port.</w:t>
            </w:r>
          </w:p>
          <w:p w:rsidR="00F54036" w:rsidRPr="002F5F3A" w:rsidRDefault="00F54036" w:rsidP="001B37C1">
            <w:pPr>
              <w:pStyle w:val="afffc"/>
              <w:ind w:right="20"/>
            </w:pPr>
            <w:r w:rsidRPr="002F5F3A">
              <w:t>By default, all ports are untrusted ports.</w:t>
            </w:r>
          </w:p>
        </w:tc>
      </w:tr>
    </w:tbl>
    <w:p w:rsidR="00F54036" w:rsidRDefault="00F54036" w:rsidP="001B37C1">
      <w:pPr>
        <w:pStyle w:val="a3"/>
        <w:ind w:left="0" w:right="20"/>
      </w:pPr>
      <w:r w:rsidRPr="002F5F3A">
        <w:t>The following is</w:t>
      </w:r>
      <w:r>
        <w:t xml:space="preserve"> an example of setting port </w:t>
      </w:r>
      <w:r>
        <w:t>‘</w:t>
      </w:r>
      <w:r>
        <w:t>gi6</w:t>
      </w:r>
      <w:r w:rsidRPr="002F5F3A">
        <w:t>/1</w:t>
      </w:r>
      <w:r w:rsidRPr="002F5F3A">
        <w:t>’</w:t>
      </w:r>
      <w:r w:rsidRPr="002F5F3A">
        <w:t xml:space="preserve"> on Trust Port:</w:t>
      </w:r>
    </w:p>
    <w:tbl>
      <w:tblPr>
        <w:tblStyle w:val="48"/>
        <w:tblW w:w="0" w:type="auto"/>
        <w:tblLook w:val="01E0" w:firstRow="1" w:lastRow="1" w:firstColumn="1" w:lastColumn="1" w:noHBand="0" w:noVBand="0"/>
      </w:tblPr>
      <w:tblGrid>
        <w:gridCol w:w="8045"/>
      </w:tblGrid>
      <w:tr w:rsidR="00F54036" w:rsidTr="003E15A7">
        <w:tc>
          <w:tcPr>
            <w:tcW w:w="9048" w:type="dxa"/>
          </w:tcPr>
          <w:p w:rsidR="00F54036" w:rsidRPr="00ED1011" w:rsidRDefault="00F54036" w:rsidP="001B37C1">
            <w:pPr>
              <w:pStyle w:val="aa"/>
              <w:ind w:right="20"/>
              <w:rPr>
                <w:rFonts w:ascii="Courier New" w:hAnsi="Courier New" w:cs="Courier New"/>
              </w:rPr>
            </w:pPr>
            <w:r w:rsidRPr="009C1857">
              <w:rPr>
                <w:rFonts w:ascii="Courier New" w:hAnsi="Courier New" w:cs="Courier New"/>
              </w:rPr>
              <w:t>Switch(config)#</w:t>
            </w:r>
            <w:r>
              <w:rPr>
                <w:rFonts w:ascii="Courier New" w:hAnsi="Courier New" w:cs="Courier New" w:hint="eastAsia"/>
              </w:rPr>
              <w:t xml:space="preserve"> </w:t>
            </w:r>
            <w:r w:rsidRPr="00ED1011">
              <w:rPr>
                <w:rFonts w:ascii="Courier New" w:hAnsi="Courier New" w:cs="Courier New"/>
              </w:rPr>
              <w:t>interface GigabitEthernet 6/1</w:t>
            </w:r>
          </w:p>
          <w:p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 xml:space="preserve">ip dhcp snooping trust </w:t>
            </w:r>
          </w:p>
          <w:p w:rsidR="00F54036" w:rsidRPr="009C1857" w:rsidRDefault="00F54036" w:rsidP="001B37C1">
            <w:pPr>
              <w:pStyle w:val="aa"/>
              <w:ind w:right="20"/>
              <w:rPr>
                <w:rFonts w:ascii="Courier New" w:hAnsi="Courier New" w:cs="Courier New"/>
              </w:rPr>
            </w:pPr>
            <w:r w:rsidRPr="00ED1011">
              <w:rPr>
                <w:rFonts w:ascii="Courier New" w:hAnsi="Courier New" w:cs="Courier New"/>
              </w:rPr>
              <w:t>Switch(config-if-Giga6/1)#</w:t>
            </w:r>
            <w:r>
              <w:rPr>
                <w:rFonts w:ascii="Courier New" w:hAnsi="Courier New" w:cs="Courier New" w:hint="eastAsia"/>
              </w:rPr>
              <w:t xml:space="preserve"> </w:t>
            </w:r>
            <w:r w:rsidRPr="009C1857">
              <w:rPr>
                <w:rFonts w:ascii="Courier New" w:hAnsi="Courier New" w:cs="Courier New"/>
              </w:rPr>
              <w:t>end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w:t>
            </w:r>
            <w:r>
              <w:rPr>
                <w:rFonts w:ascii="Courier New" w:hAnsi="Courier New" w:cs="Courier New" w:hint="eastAsia"/>
              </w:rPr>
              <w:t xml:space="preserve"> </w:t>
            </w:r>
            <w:r w:rsidRPr="009C1857">
              <w:rPr>
                <w:rFonts w:ascii="Courier New" w:hAnsi="Courier New" w:cs="Courier New"/>
              </w:rPr>
              <w:t xml:space="preserve">show ip dhcp snooping interface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Interface          Trust State    Max Entry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    ------------</w:t>
            </w:r>
          </w:p>
          <w:p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1          </w:t>
            </w:r>
            <w:r>
              <w:rPr>
                <w:rFonts w:ascii="Courier New" w:hAnsi="Courier New" w:cs="Courier New"/>
              </w:rPr>
              <w:t xml:space="preserve">  Trusted               2000</w:t>
            </w:r>
            <w:r>
              <w:rPr>
                <w:rFonts w:ascii="Courier New" w:hAnsi="Courier New" w:cs="Courier New" w:hint="eastAsia"/>
              </w:rPr>
              <w:t>0</w:t>
            </w:r>
          </w:p>
          <w:p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2          </w:t>
            </w:r>
            <w:r>
              <w:rPr>
                <w:rFonts w:ascii="Courier New" w:hAnsi="Courier New" w:cs="Courier New"/>
              </w:rPr>
              <w:t xml:space="preserve">  Untrusted             2000</w:t>
            </w:r>
            <w:r>
              <w:rPr>
                <w:rFonts w:ascii="Courier New" w:hAnsi="Courier New" w:cs="Courier New" w:hint="eastAsia"/>
              </w:rPr>
              <w:t>0</w:t>
            </w:r>
          </w:p>
          <w:p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3          </w:t>
            </w:r>
            <w:r>
              <w:rPr>
                <w:rFonts w:ascii="Courier New" w:hAnsi="Courier New" w:cs="Courier New"/>
              </w:rPr>
              <w:t xml:space="preserve">  Untrusted             2000</w:t>
            </w:r>
            <w:r>
              <w:rPr>
                <w:rFonts w:ascii="Courier New" w:hAnsi="Courier New" w:cs="Courier New" w:hint="eastAsia"/>
              </w:rPr>
              <w:t>0</w:t>
            </w:r>
          </w:p>
          <w:p w:rsidR="00F54036" w:rsidRPr="0048519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4</w:t>
            </w:r>
            <w:r w:rsidRPr="00485197">
              <w:rPr>
                <w:rFonts w:ascii="Courier New" w:hAnsi="Courier New" w:cs="Courier New"/>
              </w:rPr>
              <w:t xml:space="preserve">            Untrusted             2000</w:t>
            </w:r>
            <w:r w:rsidRPr="00485197">
              <w:rPr>
                <w:rFonts w:ascii="Courier New" w:hAnsi="Courier New" w:cs="Courier New" w:hint="eastAsia"/>
              </w:rPr>
              <w:t>0</w:t>
            </w:r>
          </w:p>
          <w:p w:rsidR="00F54036" w:rsidRPr="009C1857" w:rsidRDefault="00F54036" w:rsidP="001B37C1">
            <w:pPr>
              <w:pStyle w:val="aa"/>
              <w:ind w:right="20"/>
              <w:rPr>
                <w:rFonts w:ascii="Courier New" w:hAnsi="Courier New" w:cs="Courier New"/>
              </w:rPr>
            </w:pPr>
            <w:r w:rsidRPr="00485197">
              <w:rPr>
                <w:rFonts w:ascii="Courier New" w:hAnsi="Courier New" w:cs="Courier New"/>
              </w:rPr>
              <w:t>Giga6/5</w:t>
            </w:r>
            <w:r w:rsidRPr="009C1857">
              <w:rPr>
                <w:rFonts w:ascii="Courier New" w:hAnsi="Courier New" w:cs="Courier New"/>
              </w:rPr>
              <w:t xml:space="preserve">          </w:t>
            </w:r>
            <w:r>
              <w:rPr>
                <w:rFonts w:ascii="Courier New" w:hAnsi="Courier New" w:cs="Courier New"/>
              </w:rPr>
              <w:t xml:space="preserve">  Untrusted             2000</w:t>
            </w:r>
            <w:r>
              <w:rPr>
                <w:rFonts w:ascii="Courier New" w:hAnsi="Courier New" w:cs="Courier New" w:hint="eastAsia"/>
              </w:rPr>
              <w:t>0</w:t>
            </w:r>
          </w:p>
          <w:p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6          </w:t>
            </w:r>
            <w:r>
              <w:rPr>
                <w:rFonts w:ascii="Courier New" w:hAnsi="Courier New" w:cs="Courier New"/>
              </w:rPr>
              <w:t xml:space="preserve">  Untrusted             2000</w:t>
            </w:r>
            <w:r>
              <w:rPr>
                <w:rFonts w:ascii="Courier New" w:hAnsi="Courier New" w:cs="Courier New" w:hint="eastAsia"/>
              </w:rPr>
              <w:t>0</w:t>
            </w:r>
          </w:p>
          <w:p w:rsidR="00F54036" w:rsidRPr="009C1857"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7          </w:t>
            </w:r>
            <w:r>
              <w:rPr>
                <w:rFonts w:ascii="Courier New" w:hAnsi="Courier New" w:cs="Courier New"/>
              </w:rPr>
              <w:t xml:space="preserve">  Untrusted             2000</w:t>
            </w:r>
            <w:r>
              <w:rPr>
                <w:rFonts w:ascii="Courier New" w:hAnsi="Courier New" w:cs="Courier New" w:hint="eastAsia"/>
              </w:rPr>
              <w:t>0</w:t>
            </w:r>
          </w:p>
          <w:p w:rsidR="00F54036" w:rsidRDefault="00F54036" w:rsidP="001B37C1">
            <w:pPr>
              <w:pStyle w:val="aa"/>
              <w:ind w:right="20"/>
              <w:rPr>
                <w:rFonts w:ascii="Courier New" w:hAnsi="Courier New" w:cs="Courier New"/>
              </w:rPr>
            </w:pPr>
            <w:r>
              <w:rPr>
                <w:rFonts w:ascii="Courier New" w:hAnsi="Courier New" w:cs="Courier New"/>
              </w:rPr>
              <w:t>Giga6/</w:t>
            </w:r>
            <w:r w:rsidRPr="009C1857">
              <w:rPr>
                <w:rFonts w:ascii="Courier New" w:hAnsi="Courier New" w:cs="Courier New"/>
              </w:rPr>
              <w:t xml:space="preserve">8          </w:t>
            </w:r>
            <w:r>
              <w:rPr>
                <w:rFonts w:ascii="Courier New" w:hAnsi="Courier New" w:cs="Courier New"/>
              </w:rPr>
              <w:t xml:space="preserve">  Untrusted             2000</w:t>
            </w:r>
            <w:r>
              <w:rPr>
                <w:rFonts w:ascii="Courier New" w:hAnsi="Courier New" w:cs="Courier New" w:hint="eastAsia"/>
              </w:rPr>
              <w:t>0</w:t>
            </w:r>
          </w:p>
          <w:p w:rsidR="00F54036" w:rsidRPr="00ED1011" w:rsidRDefault="00F54036" w:rsidP="001B37C1">
            <w:pPr>
              <w:pStyle w:val="aa"/>
              <w:ind w:right="20"/>
              <w:rPr>
                <w:rFonts w:ascii="Courier New" w:hAnsi="Courier New" w:cs="Courier New"/>
              </w:rPr>
            </w:pPr>
            <w:r w:rsidRPr="009C1857">
              <w:rPr>
                <w:rFonts w:ascii="Courier New" w:hAnsi="Courier New" w:cs="Courier New"/>
              </w:rPr>
              <w:t>Switch#</w:t>
            </w:r>
          </w:p>
        </w:tc>
      </w:tr>
    </w:tbl>
    <w:p w:rsidR="00F54036" w:rsidRPr="00BB5443" w:rsidRDefault="00F54036" w:rsidP="001B37C1">
      <w:pPr>
        <w:pStyle w:val="3"/>
        <w:ind w:left="0" w:right="20"/>
      </w:pPr>
      <w:bookmarkStart w:id="1327" w:name="_Toc174759679"/>
      <w:bookmarkStart w:id="1328" w:name="_Toc198525733"/>
      <w:bookmarkStart w:id="1329" w:name="_Toc198621935"/>
      <w:bookmarkStart w:id="1330" w:name="_Toc363228400"/>
      <w:bookmarkStart w:id="1331" w:name="_Toc420069345"/>
      <w:r w:rsidRPr="003E15A7">
        <w:rPr>
          <w:rFonts w:hint="eastAsia"/>
        </w:rPr>
        <w:t>DHCP</w:t>
      </w:r>
      <w:r w:rsidRPr="00BB5443">
        <w:rPr>
          <w:rFonts w:hint="eastAsia"/>
        </w:rPr>
        <w:t xml:space="preserve"> Snooping max-entry </w:t>
      </w:r>
      <w:bookmarkEnd w:id="1327"/>
      <w:bookmarkEnd w:id="1328"/>
      <w:bookmarkEnd w:id="1329"/>
      <w:bookmarkEnd w:id="1330"/>
      <w:r w:rsidRPr="00D867F8">
        <w:t>Configuration</w:t>
      </w:r>
      <w:bookmarkEnd w:id="1331"/>
    </w:p>
    <w:p w:rsidR="00F54036" w:rsidRDefault="00F54036" w:rsidP="001B37C1">
      <w:pPr>
        <w:pStyle w:val="a3"/>
        <w:ind w:left="0" w:right="20"/>
      </w:pPr>
      <w:r w:rsidRPr="002F5F3A">
        <w:t>To set the number of DHCP Snooping max-entry for each port, use the following command:</w:t>
      </w:r>
    </w:p>
    <w:p w:rsidR="00485197" w:rsidRPr="002F5F3A" w:rsidRDefault="00485197" w:rsidP="001B37C1">
      <w:pPr>
        <w:pStyle w:val="afffff3"/>
        <w:ind w:left="0" w:right="20"/>
      </w:pPr>
      <w:bookmarkStart w:id="1332" w:name="_Toc420070215"/>
      <w:r>
        <w:t xml:space="preserve">Table </w:t>
      </w:r>
      <w:r w:rsidR="005832B8">
        <w:fldChar w:fldCharType="begin"/>
      </w:r>
      <w:r w:rsidR="00092D8C">
        <w:instrText xml:space="preserve"> SEQ Table \* ARABIC </w:instrText>
      </w:r>
      <w:r w:rsidR="005832B8">
        <w:fldChar w:fldCharType="separate"/>
      </w:r>
      <w:r w:rsidR="002B09AA">
        <w:rPr>
          <w:noProof/>
        </w:rPr>
        <w:t>72</w:t>
      </w:r>
      <w:r w:rsidR="005832B8">
        <w:rPr>
          <w:noProof/>
        </w:rPr>
        <w:fldChar w:fldCharType="end"/>
      </w:r>
      <w:r>
        <w:rPr>
          <w:rFonts w:hint="eastAsia"/>
        </w:rPr>
        <w:t xml:space="preserve"> </w:t>
      </w:r>
      <w:r w:rsidRPr="002F5F3A">
        <w:t>DHCP snooping max-entry Configuration</w:t>
      </w:r>
      <w:bookmarkEnd w:id="1332"/>
    </w:p>
    <w:tbl>
      <w:tblPr>
        <w:tblStyle w:val="CLIWide"/>
        <w:tblW w:w="0" w:type="auto"/>
        <w:tblLook w:val="01E0" w:firstRow="1" w:lastRow="1" w:firstColumn="1" w:lastColumn="1" w:noHBand="0" w:noVBand="0"/>
      </w:tblPr>
      <w:tblGrid>
        <w:gridCol w:w="3138"/>
        <w:gridCol w:w="4794"/>
      </w:tblGrid>
      <w:tr w:rsidR="00F54036" w:rsidTr="00485197">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246985" w:rsidRPr="00246985" w:rsidTr="00485197">
        <w:tc>
          <w:tcPr>
            <w:tcW w:w="3520" w:type="dxa"/>
          </w:tcPr>
          <w:p w:rsidR="00F54036" w:rsidRPr="00246985" w:rsidRDefault="00F54036" w:rsidP="001B37C1">
            <w:pPr>
              <w:pStyle w:val="aa"/>
              <w:ind w:right="20"/>
            </w:pPr>
            <w:r w:rsidRPr="00246985">
              <w:rPr>
                <w:b/>
                <w:bCs/>
              </w:rPr>
              <w:t xml:space="preserve">ip dhcp snooping max-entry </w:t>
            </w:r>
            <w:r w:rsidRPr="00246985">
              <w:rPr>
                <w:i/>
                <w:iCs/>
              </w:rPr>
              <w:t>&lt;10-100</w:t>
            </w:r>
            <w:r w:rsidR="00D11330" w:rsidRPr="00246985">
              <w:rPr>
                <w:i/>
                <w:iCs/>
              </w:rPr>
              <w:t>0</w:t>
            </w:r>
            <w:r w:rsidRPr="00246985">
              <w:rPr>
                <w:i/>
                <w:iCs/>
              </w:rPr>
              <w:t>0&gt;</w:t>
            </w:r>
          </w:p>
        </w:tc>
        <w:tc>
          <w:tcPr>
            <w:tcW w:w="5480" w:type="dxa"/>
          </w:tcPr>
          <w:p w:rsidR="00F54036" w:rsidRPr="00246985" w:rsidRDefault="00F54036" w:rsidP="001B37C1">
            <w:pPr>
              <w:pStyle w:val="RanTable"/>
              <w:ind w:left="0" w:right="20"/>
            </w:pPr>
            <w:r w:rsidRPr="00246985">
              <w:t>Sets the number of DHCP Snooping max-entry for each port</w:t>
            </w:r>
            <w:r w:rsidRPr="00246985">
              <w:rPr>
                <w:rStyle w:val="Chard"/>
              </w:rPr>
              <w:t xml:space="preserve">. </w:t>
            </w:r>
            <w:r w:rsidRPr="00246985">
              <w:t>It does not delete any entry that is valid (and in use of an IP) even when binding entries are generated because it exceeds the max-entry.</w:t>
            </w:r>
          </w:p>
          <w:p w:rsidR="00F54036" w:rsidRPr="00246985" w:rsidRDefault="005A1350" w:rsidP="001B37C1">
            <w:pPr>
              <w:pStyle w:val="RanTable"/>
              <w:ind w:left="0" w:right="20"/>
            </w:pPr>
            <w:r w:rsidRPr="00246985">
              <w:t xml:space="preserve">By default, each port has </w:t>
            </w:r>
            <w:r w:rsidR="002D1AB4" w:rsidRPr="00246985">
              <w:t>1</w:t>
            </w:r>
            <w:r w:rsidRPr="00246985">
              <w:t>0</w:t>
            </w:r>
            <w:r w:rsidR="00F54036" w:rsidRPr="00246985">
              <w:t xml:space="preserve">000 Max-entries. </w:t>
            </w:r>
          </w:p>
        </w:tc>
      </w:tr>
    </w:tbl>
    <w:p w:rsidR="00F54036" w:rsidRPr="00246985" w:rsidRDefault="00F54036" w:rsidP="001B37C1">
      <w:pPr>
        <w:pStyle w:val="a3"/>
        <w:ind w:left="0" w:right="20"/>
      </w:pPr>
      <w:r w:rsidRPr="00246985">
        <w:t>The following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246985" w:rsidTr="003E15A7">
        <w:tc>
          <w:tcPr>
            <w:tcW w:w="9000" w:type="dxa"/>
          </w:tcPr>
          <w:p w:rsidR="00F54036" w:rsidRPr="00246985" w:rsidRDefault="00F54036" w:rsidP="001B37C1">
            <w:pPr>
              <w:pStyle w:val="aa"/>
              <w:ind w:right="20"/>
              <w:rPr>
                <w:rFonts w:ascii="Courier New" w:hAnsi="Courier New" w:cs="Courier New"/>
              </w:rPr>
            </w:pPr>
            <w:r w:rsidRPr="00246985">
              <w:rPr>
                <w:rFonts w:ascii="Courier New" w:hAnsi="Courier New" w:cs="Courier New"/>
              </w:rPr>
              <w:t>Switch#</w:t>
            </w:r>
            <w:r w:rsidRPr="00246985">
              <w:rPr>
                <w:rFonts w:ascii="Courier New" w:hAnsi="Courier New" w:cs="Courier New" w:hint="eastAsia"/>
              </w:rPr>
              <w:t xml:space="preserve"> </w:t>
            </w:r>
            <w:r w:rsidRPr="00246985">
              <w:rPr>
                <w:rFonts w:ascii="Courier New" w:hAnsi="Courier New" w:cs="Courier New"/>
              </w:rPr>
              <w:t xml:space="preserve">configure terminal </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w:t>
            </w:r>
            <w:r w:rsidRPr="00246985">
              <w:rPr>
                <w:rFonts w:ascii="Courier New" w:hAnsi="Courier New" w:cs="Courier New" w:hint="eastAsia"/>
              </w:rPr>
              <w:t xml:space="preserve"> interface </w:t>
            </w:r>
            <w:r w:rsidRPr="00246985">
              <w:rPr>
                <w:rFonts w:ascii="Courier New" w:hAnsi="Courier New" w:cs="Courier New"/>
              </w:rPr>
              <w:t>GigabitEthernet 6/</w:t>
            </w:r>
            <w:r w:rsidRPr="00246985">
              <w:rPr>
                <w:rFonts w:ascii="Courier New" w:hAnsi="Courier New" w:cs="Courier New" w:hint="eastAsia"/>
              </w:rPr>
              <w:t>2</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ip dhcp snooping max-entry 100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Switch(config-if-</w:t>
            </w:r>
            <w:r w:rsidRPr="00246985">
              <w:t xml:space="preserve"> </w:t>
            </w:r>
            <w:r w:rsidRPr="00246985">
              <w:rPr>
                <w:rFonts w:ascii="Courier New" w:hAnsi="Courier New" w:cs="Courier New"/>
              </w:rPr>
              <w:t>Giga6/</w:t>
            </w:r>
            <w:r w:rsidRPr="00246985">
              <w:rPr>
                <w:rFonts w:ascii="Courier New" w:hAnsi="Courier New" w:cs="Courier New" w:hint="eastAsia"/>
              </w:rPr>
              <w:t>2</w:t>
            </w:r>
            <w:r w:rsidRPr="00246985">
              <w:rPr>
                <w:rFonts w:ascii="Courier New" w:hAnsi="Courier New" w:cs="Courier New"/>
              </w:rPr>
              <w:t>)# end</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Switch# show ip dhcp snooping interface </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Interface          Trust State    Max Entry   </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    ------------</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Giga6/1            Trusted               </w:t>
            </w:r>
            <w:r w:rsidR="00925D74" w:rsidRPr="00246985">
              <w:t>10000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Giga6/2            Untrusted             </w:t>
            </w:r>
            <w:r w:rsidRPr="00246985">
              <w:rPr>
                <w:rFonts w:ascii="Courier New" w:hAnsi="Courier New" w:cs="Courier New" w:hint="eastAsia"/>
              </w:rPr>
              <w:t xml:space="preserve">  1</w:t>
            </w:r>
            <w:r w:rsidRPr="00246985">
              <w:rPr>
                <w:rFonts w:ascii="Courier New" w:hAnsi="Courier New" w:cs="Courier New"/>
              </w:rPr>
              <w:t>0</w:t>
            </w:r>
            <w:r w:rsidRPr="00246985">
              <w:rPr>
                <w:rFonts w:ascii="Courier New" w:hAnsi="Courier New" w:cs="Courier New" w:hint="eastAsia"/>
              </w:rPr>
              <w:t>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Giga6/3            Untrusted             </w:t>
            </w:r>
            <w:r w:rsidR="00925D74" w:rsidRPr="00246985">
              <w:t>10000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Giga6/4            Untrusted             </w:t>
            </w:r>
            <w:r w:rsidR="00925D74" w:rsidRPr="00246985">
              <w:t>10000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Giga6/5            Untrusted             </w:t>
            </w:r>
            <w:r w:rsidR="00925D74" w:rsidRPr="00246985">
              <w:t>10000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Giga6/6            Untrusted             </w:t>
            </w:r>
            <w:r w:rsidR="00925D74" w:rsidRPr="00246985">
              <w:t>10000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Giga6/7            Untrusted             </w:t>
            </w:r>
            <w:r w:rsidR="00925D74" w:rsidRPr="00246985">
              <w:t>10000</w:t>
            </w:r>
          </w:p>
          <w:p w:rsidR="00F54036" w:rsidRPr="00246985" w:rsidRDefault="00F54036" w:rsidP="001B37C1">
            <w:pPr>
              <w:pStyle w:val="aa"/>
              <w:ind w:right="20"/>
              <w:rPr>
                <w:rFonts w:ascii="Courier New" w:hAnsi="Courier New" w:cs="Courier New"/>
              </w:rPr>
            </w:pPr>
            <w:r w:rsidRPr="00246985">
              <w:rPr>
                <w:rFonts w:ascii="Courier New" w:hAnsi="Courier New" w:cs="Courier New"/>
              </w:rPr>
              <w:t xml:space="preserve">Giga6/8            Untrusted             </w:t>
            </w:r>
            <w:r w:rsidR="00925D74" w:rsidRPr="00246985">
              <w:t>10000</w:t>
            </w:r>
          </w:p>
          <w:p w:rsidR="00F54036" w:rsidRPr="00246985" w:rsidRDefault="00F54036" w:rsidP="001B37C1">
            <w:pPr>
              <w:pStyle w:val="aa"/>
              <w:ind w:right="20"/>
            </w:pPr>
            <w:r w:rsidRPr="00246985">
              <w:rPr>
                <w:rFonts w:ascii="Courier New" w:hAnsi="Courier New" w:cs="Courier New"/>
              </w:rPr>
              <w:t>Switch#</w:t>
            </w:r>
          </w:p>
        </w:tc>
      </w:tr>
    </w:tbl>
    <w:p w:rsidR="00F54036" w:rsidRDefault="00F54036" w:rsidP="001B37C1">
      <w:pPr>
        <w:ind w:right="20"/>
      </w:pPr>
    </w:p>
    <w:p w:rsidR="00F54036" w:rsidRPr="00A85791" w:rsidRDefault="00F54036" w:rsidP="001B37C1">
      <w:pPr>
        <w:pStyle w:val="3"/>
        <w:ind w:left="0" w:right="20"/>
      </w:pPr>
      <w:bookmarkStart w:id="1333" w:name="_Toc174759677"/>
      <w:bookmarkStart w:id="1334" w:name="_Toc198525734"/>
      <w:bookmarkStart w:id="1335" w:name="_Toc198621936"/>
      <w:bookmarkStart w:id="1336" w:name="_Toc363228401"/>
      <w:bookmarkStart w:id="1337" w:name="_Toc420069346"/>
      <w:r w:rsidRPr="00A85791">
        <w:rPr>
          <w:rFonts w:hint="eastAsia"/>
        </w:rPr>
        <w:t xml:space="preserve">DHCP </w:t>
      </w:r>
      <w:r w:rsidRPr="003E15A7">
        <w:rPr>
          <w:rFonts w:hint="eastAsia"/>
        </w:rPr>
        <w:t>Snooping</w:t>
      </w:r>
      <w:r w:rsidRPr="00A85791">
        <w:rPr>
          <w:rFonts w:hint="eastAsia"/>
        </w:rPr>
        <w:t xml:space="preserve"> Entry Time </w:t>
      </w:r>
      <w:bookmarkEnd w:id="1333"/>
      <w:bookmarkEnd w:id="1334"/>
      <w:bookmarkEnd w:id="1335"/>
      <w:bookmarkEnd w:id="1336"/>
      <w:r w:rsidRPr="00D867F8">
        <w:t>Configuration</w:t>
      </w:r>
      <w:bookmarkEnd w:id="1337"/>
    </w:p>
    <w:p w:rsidR="00F54036" w:rsidRDefault="00F54036" w:rsidP="001B37C1">
      <w:pPr>
        <w:pStyle w:val="a3"/>
        <w:ind w:left="0" w:right="20"/>
      </w:pPr>
      <w:r w:rsidRPr="002F5F3A">
        <w:t>To set the time restoring a DHCP Snooping binding entry that is not invalid (not in use of an IP address), use the following command:</w:t>
      </w:r>
    </w:p>
    <w:p w:rsidR="00485197" w:rsidRDefault="00485197" w:rsidP="001B37C1">
      <w:pPr>
        <w:pStyle w:val="afffff3"/>
        <w:ind w:left="0" w:right="20"/>
      </w:pPr>
      <w:bookmarkStart w:id="1338" w:name="_Toc420070216"/>
      <w:r>
        <w:t xml:space="preserve">Table </w:t>
      </w:r>
      <w:r w:rsidR="005832B8">
        <w:fldChar w:fldCharType="begin"/>
      </w:r>
      <w:r w:rsidR="00092D8C">
        <w:instrText xml:space="preserve"> SEQ Table \* ARABIC </w:instrText>
      </w:r>
      <w:r w:rsidR="005832B8">
        <w:fldChar w:fldCharType="separate"/>
      </w:r>
      <w:r w:rsidR="002B09AA">
        <w:rPr>
          <w:noProof/>
        </w:rPr>
        <w:t>73</w:t>
      </w:r>
      <w:r w:rsidR="005832B8">
        <w:rPr>
          <w:noProof/>
        </w:rPr>
        <w:fldChar w:fldCharType="end"/>
      </w:r>
      <w:r>
        <w:rPr>
          <w:rFonts w:hint="eastAsia"/>
        </w:rPr>
        <w:t xml:space="preserve"> </w:t>
      </w:r>
      <w:r w:rsidRPr="002F5F3A">
        <w:t>DHCP Snooping Entry Time Configuration</w:t>
      </w:r>
      <w:bookmarkEnd w:id="1338"/>
    </w:p>
    <w:tbl>
      <w:tblPr>
        <w:tblStyle w:val="CLIWide"/>
        <w:tblW w:w="0" w:type="auto"/>
        <w:tblLook w:val="01E0" w:firstRow="1" w:lastRow="1" w:firstColumn="1" w:lastColumn="1" w:noHBand="0" w:noVBand="0"/>
      </w:tblPr>
      <w:tblGrid>
        <w:gridCol w:w="3138"/>
        <w:gridCol w:w="4794"/>
      </w:tblGrid>
      <w:tr w:rsidR="00F54036" w:rsidTr="00485197">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F54036" w:rsidTr="00485197">
        <w:tc>
          <w:tcPr>
            <w:tcW w:w="3520" w:type="dxa"/>
          </w:tcPr>
          <w:p w:rsidR="00F54036" w:rsidRPr="002F5F3A" w:rsidRDefault="00F54036" w:rsidP="001B37C1">
            <w:pPr>
              <w:pStyle w:val="aa"/>
              <w:ind w:right="20"/>
            </w:pPr>
            <w:r w:rsidRPr="002F5F3A">
              <w:rPr>
                <w:b/>
                <w:bCs/>
              </w:rPr>
              <w:t xml:space="preserve">ip dhcp snooping entry-time </w:t>
            </w:r>
            <w:r w:rsidR="00D11330">
              <w:rPr>
                <w:b/>
                <w:bCs/>
              </w:rPr>
              <w:t xml:space="preserve">   </w:t>
            </w:r>
            <w:r w:rsidRPr="002F5F3A">
              <w:rPr>
                <w:i/>
                <w:iCs/>
              </w:rPr>
              <w:t>&lt;5-65535&gt;</w:t>
            </w:r>
          </w:p>
        </w:tc>
        <w:tc>
          <w:tcPr>
            <w:tcW w:w="5480" w:type="dxa"/>
          </w:tcPr>
          <w:p w:rsidR="00F54036" w:rsidRPr="002F5F3A" w:rsidRDefault="00F54036" w:rsidP="001B37C1">
            <w:pPr>
              <w:pStyle w:val="afffc"/>
              <w:ind w:right="20"/>
            </w:pPr>
            <w:r w:rsidRPr="002F5F3A">
              <w:t xml:space="preserve">Sets the time for an Invalid DHCP Snooping Binding Entry (not in use of an IP address) to be stored. The time is set in minutes. </w:t>
            </w:r>
          </w:p>
          <w:p w:rsidR="00F54036" w:rsidRPr="002F5F3A" w:rsidRDefault="00F54036" w:rsidP="001B37C1">
            <w:pPr>
              <w:pStyle w:val="afffc"/>
              <w:ind w:right="20"/>
            </w:pPr>
            <w:r w:rsidRPr="002F5F3A">
              <w:t>By default, entry time is 14400 minutes (10 days).</w:t>
            </w:r>
          </w:p>
        </w:tc>
      </w:tr>
    </w:tbl>
    <w:p w:rsidR="00F54036" w:rsidRDefault="00F54036" w:rsidP="001B37C1">
      <w:pPr>
        <w:pStyle w:val="a3"/>
        <w:ind w:left="0" w:right="20"/>
      </w:pPr>
      <w:r w:rsidRPr="002F5F3A">
        <w:t xml:space="preserve">The following example shows how to set entry time DHCP Snooping with </w:t>
      </w:r>
      <w:r>
        <w:t>5 minutes</w:t>
      </w:r>
      <w:r w:rsidRPr="002F5F3A">
        <w:t>:</w:t>
      </w:r>
    </w:p>
    <w:tbl>
      <w:tblPr>
        <w:tblStyle w:val="48"/>
        <w:tblW w:w="0" w:type="auto"/>
        <w:tblLook w:val="01E0" w:firstRow="1" w:lastRow="1" w:firstColumn="1" w:lastColumn="1" w:noHBand="0" w:noVBand="0"/>
      </w:tblPr>
      <w:tblGrid>
        <w:gridCol w:w="8045"/>
      </w:tblGrid>
      <w:tr w:rsidR="00F54036" w:rsidTr="003E15A7">
        <w:tc>
          <w:tcPr>
            <w:tcW w:w="9048"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&lt;5-65535&gt;  Minutes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entry-time </w:t>
            </w:r>
            <w:r>
              <w:rPr>
                <w:rFonts w:ascii="Courier New" w:hAnsi="Courier New" w:cs="Courier New" w:hint="eastAsia"/>
              </w:rPr>
              <w:t>5</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w:t>
            </w:r>
            <w:r>
              <w:rPr>
                <w:rFonts w:ascii="Courier New" w:hAnsi="Courier New" w:cs="Courier New" w:hint="eastAsia"/>
              </w:rPr>
              <w:t>it</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Pr>
                <w:rFonts w:ascii="Courier New" w:hAnsi="Courier New" w:cs="Courier New" w:hint="eastAsia"/>
              </w:rPr>
              <w:t>ow</w:t>
            </w:r>
            <w:r w:rsidRPr="009C1857">
              <w:rPr>
                <w:rFonts w:ascii="Courier New" w:hAnsi="Courier New" w:cs="Courier New"/>
              </w:rPr>
              <w:t xml:space="preserve">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DHCP </w:t>
            </w:r>
            <w:r>
              <w:rPr>
                <w:rFonts w:ascii="Courier New" w:hAnsi="Courier New" w:cs="Courier New"/>
              </w:rPr>
              <w:t xml:space="preserve">Packet rate-limit per client: </w:t>
            </w:r>
            <w:r w:rsidRPr="009C1857">
              <w:rPr>
                <w:rFonts w:ascii="Courier New" w:hAnsi="Courier New" w:cs="Courier New"/>
              </w:rPr>
              <w:t>0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rsidR="00F54036" w:rsidRPr="002442C1" w:rsidRDefault="00F54036" w:rsidP="001B37C1">
      <w:pPr>
        <w:pStyle w:val="3"/>
        <w:ind w:left="0" w:right="20"/>
      </w:pPr>
      <w:bookmarkStart w:id="1339" w:name="_Toc174759676"/>
      <w:bookmarkStart w:id="1340" w:name="_Toc198525735"/>
      <w:bookmarkStart w:id="1341" w:name="_Toc198621937"/>
      <w:bookmarkStart w:id="1342" w:name="_Toc363228402"/>
      <w:bookmarkStart w:id="1343" w:name="_Toc420069347"/>
      <w:r w:rsidRPr="002442C1">
        <w:rPr>
          <w:rFonts w:hint="eastAsia"/>
        </w:rPr>
        <w:t xml:space="preserve">DHCP Snooping Rate-Limit </w:t>
      </w:r>
      <w:bookmarkEnd w:id="1339"/>
      <w:bookmarkEnd w:id="1340"/>
      <w:bookmarkEnd w:id="1341"/>
      <w:bookmarkEnd w:id="1342"/>
      <w:r w:rsidRPr="00D867F8">
        <w:t>Configuration</w:t>
      </w:r>
      <w:bookmarkEnd w:id="1343"/>
    </w:p>
    <w:p w:rsidR="00F54036" w:rsidRDefault="00F54036" w:rsidP="001B37C1">
      <w:pPr>
        <w:pStyle w:val="a3"/>
        <w:ind w:left="0" w:right="20"/>
      </w:pPr>
      <w:r w:rsidRPr="002F5F3A">
        <w:t>To set the rate-limit of the DHCP packet from the same DHCP client, use the following command:</w:t>
      </w:r>
    </w:p>
    <w:p w:rsidR="00485197" w:rsidRDefault="00485197" w:rsidP="001B37C1">
      <w:pPr>
        <w:pStyle w:val="afffff3"/>
        <w:ind w:left="0" w:right="20"/>
      </w:pPr>
      <w:bookmarkStart w:id="1344" w:name="_Toc420070217"/>
      <w:r>
        <w:t xml:space="preserve">Table </w:t>
      </w:r>
      <w:r w:rsidR="005832B8">
        <w:fldChar w:fldCharType="begin"/>
      </w:r>
      <w:r w:rsidR="00092D8C">
        <w:instrText xml:space="preserve"> SEQ Table \* ARABIC </w:instrText>
      </w:r>
      <w:r w:rsidR="005832B8">
        <w:fldChar w:fldCharType="separate"/>
      </w:r>
      <w:r w:rsidR="002B09AA">
        <w:rPr>
          <w:noProof/>
        </w:rPr>
        <w:t>74</w:t>
      </w:r>
      <w:r w:rsidR="005832B8">
        <w:rPr>
          <w:noProof/>
        </w:rPr>
        <w:fldChar w:fldCharType="end"/>
      </w:r>
      <w:r>
        <w:rPr>
          <w:rFonts w:hint="eastAsia"/>
        </w:rPr>
        <w:t xml:space="preserve"> </w:t>
      </w:r>
      <w:r w:rsidRPr="002F5F3A">
        <w:t>DHCP Snooping Rate-Limit Configuration</w:t>
      </w:r>
      <w:bookmarkEnd w:id="1344"/>
    </w:p>
    <w:tbl>
      <w:tblPr>
        <w:tblStyle w:val="CLIWide"/>
        <w:tblW w:w="0" w:type="auto"/>
        <w:tblLook w:val="01E0" w:firstRow="1" w:lastRow="1" w:firstColumn="1" w:lastColumn="1" w:noHBand="0" w:noVBand="0"/>
      </w:tblPr>
      <w:tblGrid>
        <w:gridCol w:w="3138"/>
        <w:gridCol w:w="4794"/>
      </w:tblGrid>
      <w:tr w:rsidR="00F54036" w:rsidTr="00485197">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F54036" w:rsidTr="00485197">
        <w:tc>
          <w:tcPr>
            <w:tcW w:w="3520" w:type="dxa"/>
          </w:tcPr>
          <w:p w:rsidR="00F54036" w:rsidRPr="002F5F3A" w:rsidRDefault="00F54036" w:rsidP="001B37C1">
            <w:pPr>
              <w:pStyle w:val="aa"/>
              <w:ind w:right="20"/>
            </w:pPr>
            <w:r w:rsidRPr="002F5F3A">
              <w:rPr>
                <w:b/>
                <w:bCs/>
              </w:rPr>
              <w:t>ip dhcp snooping rate-limit</w:t>
            </w:r>
          </w:p>
        </w:tc>
        <w:tc>
          <w:tcPr>
            <w:tcW w:w="5480" w:type="dxa"/>
          </w:tcPr>
          <w:p w:rsidR="00F54036" w:rsidRPr="002F5F3A" w:rsidRDefault="00F54036" w:rsidP="001B37C1">
            <w:pPr>
              <w:pStyle w:val="RanTable"/>
              <w:ind w:left="0" w:right="20"/>
            </w:pPr>
            <w:r w:rsidRPr="002F5F3A">
              <w:t>Sets the number of DHCP Packets, which are the same type, to be accepted sent from the same DHCP client per second.</w:t>
            </w:r>
          </w:p>
          <w:p w:rsidR="00F54036" w:rsidRPr="002F5F3A" w:rsidRDefault="00F54036" w:rsidP="001B37C1">
            <w:pPr>
              <w:pStyle w:val="RanTable"/>
              <w:ind w:left="0" w:right="20"/>
            </w:pPr>
            <w:r w:rsidRPr="002F5F3A">
              <w:t>By default, it accepts two packets per second.</w:t>
            </w:r>
          </w:p>
        </w:tc>
      </w:tr>
    </w:tbl>
    <w:p w:rsidR="00F54036" w:rsidRPr="002F5F3A" w:rsidRDefault="00F54036" w:rsidP="001B37C1">
      <w:pPr>
        <w:pStyle w:val="a3"/>
        <w:ind w:left="0" w:right="20"/>
      </w:pPr>
      <w:r w:rsidRPr="002F5F3A">
        <w:t>The following example shows how to set DHCP Snooping rate-limit with 100:</w:t>
      </w:r>
    </w:p>
    <w:tbl>
      <w:tblPr>
        <w:tblStyle w:val="48"/>
        <w:tblW w:w="0" w:type="auto"/>
        <w:tblLook w:val="01E0" w:firstRow="1" w:lastRow="1" w:firstColumn="1" w:lastColumn="1" w:noHBand="0" w:noVBand="0"/>
      </w:tblPr>
      <w:tblGrid>
        <w:gridCol w:w="8045"/>
      </w:tblGrid>
      <w:tr w:rsidR="00F54036" w:rsidTr="003E15A7">
        <w:tc>
          <w:tcPr>
            <w:tcW w:w="9000"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ip dhcp snooping rate-limit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  &lt;1-100&gt;  DHCP Packet rate-limit in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ip dhcp snooping rate-limit 100</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end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show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Invalid entry keep time: 14400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enabled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Default="00F54036" w:rsidP="001B37C1">
            <w:pPr>
              <w:pStyle w:val="aa"/>
              <w:ind w:right="20"/>
            </w:pPr>
            <w:r w:rsidRPr="009C1857">
              <w:rPr>
                <w:rFonts w:ascii="Courier New" w:hAnsi="Courier New" w:cs="Courier New"/>
              </w:rPr>
              <w:t xml:space="preserve"> vlan1</w:t>
            </w:r>
            <w:r>
              <w:rPr>
                <w:rFonts w:ascii="Courier New" w:hAnsi="Courier New" w:cs="Courier New" w:hint="eastAsia"/>
              </w:rPr>
              <w:t>0</w:t>
            </w:r>
          </w:p>
        </w:tc>
      </w:tr>
    </w:tbl>
    <w:p w:rsidR="00F54036" w:rsidRDefault="00F54036" w:rsidP="001B37C1">
      <w:pPr>
        <w:ind w:right="20"/>
      </w:pPr>
    </w:p>
    <w:p w:rsidR="00F54036" w:rsidRPr="00BC7F2F" w:rsidRDefault="00F54036" w:rsidP="001B37C1">
      <w:pPr>
        <w:pStyle w:val="3"/>
        <w:ind w:left="0" w:right="20"/>
      </w:pPr>
      <w:bookmarkStart w:id="1345" w:name="_Toc174759678"/>
      <w:bookmarkStart w:id="1346" w:name="_Toc198525736"/>
      <w:bookmarkStart w:id="1347" w:name="_Toc198621938"/>
      <w:bookmarkStart w:id="1348" w:name="_Toc363228403"/>
      <w:bookmarkStart w:id="1349" w:name="_Toc420069348"/>
      <w:r w:rsidRPr="00BC7F2F">
        <w:rPr>
          <w:rFonts w:hint="eastAsia"/>
        </w:rPr>
        <w:t xml:space="preserve">DHCP Snooping Verify MAC-Address </w:t>
      </w:r>
      <w:bookmarkEnd w:id="1345"/>
      <w:bookmarkEnd w:id="1346"/>
      <w:bookmarkEnd w:id="1347"/>
      <w:bookmarkEnd w:id="1348"/>
      <w:r w:rsidRPr="00D867F8">
        <w:t>Configuration</w:t>
      </w:r>
      <w:bookmarkEnd w:id="1349"/>
    </w:p>
    <w:p w:rsidR="00F54036" w:rsidRDefault="00F54036" w:rsidP="001B37C1">
      <w:pPr>
        <w:pStyle w:val="a3"/>
        <w:ind w:left="0" w:right="20"/>
      </w:pPr>
      <w:r w:rsidRPr="002F5F3A">
        <w:t>To drop a packet whose DHCP client Identifier or Client HW Address has changed, use the following command:</w:t>
      </w:r>
    </w:p>
    <w:p w:rsidR="00F54036" w:rsidRPr="00BC7F2F" w:rsidRDefault="00485197" w:rsidP="001B37C1">
      <w:pPr>
        <w:pStyle w:val="afffff3"/>
        <w:ind w:left="0" w:right="20"/>
      </w:pPr>
      <w:bookmarkStart w:id="1350" w:name="_Toc420070218"/>
      <w:r>
        <w:t xml:space="preserve">Table </w:t>
      </w:r>
      <w:r w:rsidR="005832B8">
        <w:fldChar w:fldCharType="begin"/>
      </w:r>
      <w:r w:rsidR="00092D8C">
        <w:instrText xml:space="preserve"> SEQ Table \* ARABIC </w:instrText>
      </w:r>
      <w:r w:rsidR="005832B8">
        <w:fldChar w:fldCharType="separate"/>
      </w:r>
      <w:r w:rsidR="002B09AA">
        <w:rPr>
          <w:noProof/>
        </w:rPr>
        <w:t>75</w:t>
      </w:r>
      <w:r w:rsidR="005832B8">
        <w:rPr>
          <w:noProof/>
        </w:rPr>
        <w:fldChar w:fldCharType="end"/>
      </w:r>
      <w:r>
        <w:rPr>
          <w:rFonts w:hint="eastAsia"/>
        </w:rPr>
        <w:t xml:space="preserve"> </w:t>
      </w:r>
      <w:r w:rsidRPr="002F5F3A">
        <w:t>DHCP Snooping Verify MAC-Address Configuration</w:t>
      </w:r>
      <w:bookmarkEnd w:id="1350"/>
    </w:p>
    <w:tbl>
      <w:tblPr>
        <w:tblStyle w:val="CLIWide"/>
        <w:tblW w:w="0" w:type="auto"/>
        <w:tblLook w:val="01E0" w:firstRow="1" w:lastRow="1" w:firstColumn="1" w:lastColumn="1" w:noHBand="0" w:noVBand="0"/>
      </w:tblPr>
      <w:tblGrid>
        <w:gridCol w:w="3138"/>
        <w:gridCol w:w="4794"/>
      </w:tblGrid>
      <w:tr w:rsidR="00F54036" w:rsidTr="008039B1">
        <w:trPr>
          <w:cnfStyle w:val="100000000000" w:firstRow="1" w:lastRow="0" w:firstColumn="0" w:lastColumn="0" w:oddVBand="0" w:evenVBand="0" w:oddHBand="0" w:evenHBand="0" w:firstRowFirstColumn="0" w:firstRowLastColumn="0" w:lastRowFirstColumn="0" w:lastRowLastColumn="0"/>
        </w:trPr>
        <w:tc>
          <w:tcPr>
            <w:tcW w:w="3520" w:type="dxa"/>
          </w:tcPr>
          <w:p w:rsidR="00F54036" w:rsidRPr="002F5F3A" w:rsidRDefault="00F54036" w:rsidP="001B37C1">
            <w:pPr>
              <w:pStyle w:val="ab"/>
              <w:wordWrap/>
              <w:ind w:right="20"/>
              <w:rPr>
                <w:b w:val="0"/>
              </w:rPr>
            </w:pPr>
            <w:r w:rsidRPr="002F5F3A">
              <w:rPr>
                <w:b w:val="0"/>
              </w:rPr>
              <w:t>Command</w:t>
            </w:r>
          </w:p>
        </w:tc>
        <w:tc>
          <w:tcPr>
            <w:tcW w:w="5480" w:type="dxa"/>
          </w:tcPr>
          <w:p w:rsidR="00F54036" w:rsidRPr="002F5F3A" w:rsidRDefault="00F54036" w:rsidP="001B37C1">
            <w:pPr>
              <w:pStyle w:val="ab"/>
              <w:wordWrap/>
              <w:ind w:right="20"/>
              <w:rPr>
                <w:b w:val="0"/>
              </w:rPr>
            </w:pPr>
            <w:r w:rsidRPr="002F5F3A">
              <w:rPr>
                <w:b w:val="0"/>
              </w:rPr>
              <w:t>Description</w:t>
            </w:r>
          </w:p>
        </w:tc>
      </w:tr>
      <w:tr w:rsidR="00F54036" w:rsidTr="008039B1">
        <w:tc>
          <w:tcPr>
            <w:tcW w:w="3520" w:type="dxa"/>
          </w:tcPr>
          <w:p w:rsidR="00F54036" w:rsidRPr="002F5F3A" w:rsidRDefault="00F54036" w:rsidP="001B37C1">
            <w:pPr>
              <w:pStyle w:val="aa"/>
              <w:ind w:right="20"/>
              <w:jc w:val="left"/>
            </w:pPr>
            <w:r w:rsidRPr="002F5F3A">
              <w:rPr>
                <w:b/>
                <w:bCs/>
              </w:rPr>
              <w:t>ip dhcp snooping verify mac-address</w:t>
            </w:r>
          </w:p>
        </w:tc>
        <w:tc>
          <w:tcPr>
            <w:tcW w:w="5480" w:type="dxa"/>
          </w:tcPr>
          <w:p w:rsidR="00F54036" w:rsidRPr="002F5F3A" w:rsidRDefault="00F54036" w:rsidP="001B37C1">
            <w:pPr>
              <w:pStyle w:val="RanTable"/>
              <w:ind w:left="0" w:right="20"/>
            </w:pPr>
            <w:r w:rsidRPr="002F5F3A">
              <w:t>Drops the packet whose DHCP client Identifier or Client HW Address has been changed.</w:t>
            </w:r>
          </w:p>
          <w:p w:rsidR="00F54036" w:rsidRPr="002F5F3A" w:rsidRDefault="00F54036" w:rsidP="001B37C1">
            <w:pPr>
              <w:pStyle w:val="RanTable"/>
              <w:ind w:left="0" w:right="20"/>
            </w:pPr>
            <w:r w:rsidRPr="002F5F3A">
              <w:t>By default, this is enabled.</w:t>
            </w:r>
          </w:p>
        </w:tc>
      </w:tr>
    </w:tbl>
    <w:p w:rsidR="00F54036" w:rsidRPr="002F5F3A" w:rsidRDefault="00F54036" w:rsidP="001B37C1">
      <w:pPr>
        <w:pStyle w:val="a3"/>
        <w:ind w:left="0" w:right="20"/>
      </w:pPr>
      <w:r w:rsidRPr="002F5F3A">
        <w:t>The following example shows how to disable DHCP Snooping Verify Mac-Address:</w:t>
      </w:r>
    </w:p>
    <w:tbl>
      <w:tblPr>
        <w:tblStyle w:val="48"/>
        <w:tblW w:w="0" w:type="auto"/>
        <w:tblLook w:val="01E0" w:firstRow="1" w:lastRow="1" w:firstColumn="1" w:lastColumn="1" w:noHBand="0" w:noVBand="0"/>
      </w:tblPr>
      <w:tblGrid>
        <w:gridCol w:w="8045"/>
      </w:tblGrid>
      <w:tr w:rsidR="00F54036" w:rsidTr="003E15A7">
        <w:tc>
          <w:tcPr>
            <w:tcW w:w="9048" w:type="dxa"/>
          </w:tcPr>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 configure terminal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 xml:space="preserve">Switch(config)# no ip dhcp snooping verify mac-address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Switch(config)# exit</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sh</w:t>
            </w:r>
            <w:r w:rsidRPr="009C1857">
              <w:rPr>
                <w:rFonts w:ascii="Courier New" w:hAnsi="Courier New" w:cs="Courier New" w:hint="eastAsia"/>
              </w:rPr>
              <w:t>ow</w:t>
            </w:r>
            <w:r w:rsidRPr="009C1857">
              <w:rPr>
                <w:rFonts w:ascii="Courier New" w:hAnsi="Courier New" w:cs="Courier New"/>
              </w:rPr>
              <w:t xml:space="preserve"> ip dhcp snooping </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Switch DHCP Snooping is enabled</w:t>
            </w:r>
          </w:p>
          <w:p w:rsidR="00F54036" w:rsidRPr="009C1857" w:rsidRDefault="00F54036" w:rsidP="001B37C1">
            <w:pPr>
              <w:pStyle w:val="aa"/>
              <w:ind w:right="20"/>
              <w:rPr>
                <w:rFonts w:ascii="Courier New" w:hAnsi="Courier New" w:cs="Courier New"/>
              </w:rPr>
            </w:pPr>
            <w:r>
              <w:rPr>
                <w:rFonts w:ascii="Courier New" w:hAnsi="Courier New" w:cs="Courier New"/>
              </w:rPr>
              <w:t xml:space="preserve">Invalid entry keep time: </w:t>
            </w:r>
            <w:r>
              <w:rPr>
                <w:rFonts w:ascii="Courier New" w:hAnsi="Courier New" w:cs="Courier New" w:hint="eastAsia"/>
              </w:rPr>
              <w:t>5</w:t>
            </w:r>
            <w:r w:rsidRPr="009C1857">
              <w:rPr>
                <w:rFonts w:ascii="Courier New" w:hAnsi="Courier New" w:cs="Courier New"/>
              </w:rPr>
              <w:t xml:space="preserve"> mins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Packet rate-limit per client: 100 pps</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Verification of hwaddr field is disabled</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Insertion of option 82 is enabled [keep]</w:t>
            </w:r>
          </w:p>
          <w:p w:rsidR="00F54036" w:rsidRPr="009C1857" w:rsidRDefault="00F54036" w:rsidP="001B37C1">
            <w:pPr>
              <w:pStyle w:val="aa"/>
              <w:ind w:right="20"/>
              <w:rPr>
                <w:rFonts w:ascii="Courier New" w:hAnsi="Courier New" w:cs="Courier New"/>
              </w:rPr>
            </w:pPr>
            <w:r w:rsidRPr="009C1857">
              <w:rPr>
                <w:rFonts w:ascii="Courier New" w:hAnsi="Courier New" w:cs="Courier New"/>
              </w:rPr>
              <w:t>DHCP snooping is configured on following VLANs:</w:t>
            </w:r>
          </w:p>
          <w:p w:rsidR="00F54036" w:rsidRPr="009C1857" w:rsidRDefault="00F54036" w:rsidP="001B37C1">
            <w:pPr>
              <w:pStyle w:val="aa"/>
              <w:ind w:right="20"/>
              <w:rPr>
                <w:rFonts w:ascii="Courier New" w:hAnsi="Courier New" w:cs="Courier New"/>
              </w:rPr>
            </w:pPr>
            <w:r w:rsidRPr="0068651E">
              <w:t xml:space="preserve"> vlan1</w:t>
            </w:r>
            <w:r>
              <w:rPr>
                <w:rFonts w:hint="eastAsia"/>
              </w:rPr>
              <w:t>0</w:t>
            </w:r>
          </w:p>
        </w:tc>
      </w:tr>
    </w:tbl>
    <w:p w:rsidR="00F54036" w:rsidRDefault="00F54036" w:rsidP="0021019A">
      <w:pPr>
        <w:pStyle w:val="2"/>
        <w:ind w:right="20"/>
      </w:pPr>
      <w:bookmarkStart w:id="1351" w:name="_Toc20973450"/>
      <w:bookmarkStart w:id="1352" w:name="_Toc198621940"/>
      <w:bookmarkStart w:id="1353" w:name="_Toc363228405"/>
      <w:bookmarkStart w:id="1354" w:name="_Toc420069349"/>
      <w:bookmarkEnd w:id="1208"/>
      <w:r w:rsidRPr="003E15A7">
        <w:t>DHCP</w:t>
      </w:r>
      <w:r>
        <w:t xml:space="preserve"> </w:t>
      </w:r>
      <w:r>
        <w:rPr>
          <w:rFonts w:hint="eastAsia"/>
        </w:rPr>
        <w:t>Server</w:t>
      </w:r>
      <w:r>
        <w:t xml:space="preserve"> </w:t>
      </w:r>
      <w:bookmarkEnd w:id="1351"/>
      <w:bookmarkEnd w:id="1352"/>
      <w:bookmarkEnd w:id="1353"/>
      <w:r w:rsidRPr="002F5F3A">
        <w:t>Monitoring and Management</w:t>
      </w:r>
      <w:bookmarkEnd w:id="1354"/>
    </w:p>
    <w:p w:rsidR="00F54036" w:rsidRDefault="00F54036" w:rsidP="001F3C12">
      <w:pPr>
        <w:pStyle w:val="3"/>
        <w:ind w:left="0" w:right="20"/>
      </w:pPr>
      <w:bookmarkStart w:id="1355" w:name="_Toc363228406"/>
      <w:bookmarkStart w:id="1356" w:name="_Toc420069350"/>
      <w:r>
        <w:t xml:space="preserve">DHCP </w:t>
      </w:r>
      <w:r w:rsidRPr="003E15A7">
        <w:rPr>
          <w:rFonts w:hint="eastAsia"/>
        </w:rPr>
        <w:t>Server</w:t>
      </w:r>
      <w:r>
        <w:t xml:space="preserve"> </w:t>
      </w:r>
      <w:r>
        <w:rPr>
          <w:rFonts w:hint="eastAsia"/>
        </w:rPr>
        <w:t>Pool</w:t>
      </w:r>
      <w:r>
        <w:t xml:space="preserve"> </w:t>
      </w:r>
      <w:bookmarkEnd w:id="1355"/>
      <w:r w:rsidRPr="00D867F8">
        <w:t>Information Inquiry</w:t>
      </w:r>
      <w:bookmarkEnd w:id="1356"/>
    </w:p>
    <w:p w:rsidR="00F54036" w:rsidRDefault="00F54036" w:rsidP="001F3C12">
      <w:pPr>
        <w:pStyle w:val="a3"/>
        <w:ind w:left="0" w:right="20"/>
      </w:pPr>
      <w:r w:rsidRPr="002F5F3A">
        <w:t xml:space="preserve">To inquire DHCP address pool information in DHCP server, use the following command in the </w:t>
      </w:r>
      <w:r w:rsidR="00221294">
        <w:t>Privileged</w:t>
      </w:r>
      <w:r w:rsidRPr="002F5F3A">
        <w:t xml:space="preserve"> mode:</w:t>
      </w:r>
    </w:p>
    <w:p w:rsidR="00485197" w:rsidRDefault="004804C9" w:rsidP="001F3C12">
      <w:pPr>
        <w:pStyle w:val="afffff3"/>
        <w:ind w:left="0" w:right="20"/>
      </w:pPr>
      <w:bookmarkStart w:id="1357" w:name="_Toc420070219"/>
      <w:r>
        <w:t xml:space="preserve">Table </w:t>
      </w:r>
      <w:r w:rsidR="005832B8">
        <w:fldChar w:fldCharType="begin"/>
      </w:r>
      <w:r w:rsidR="00092D8C">
        <w:instrText xml:space="preserve"> SEQ Table \* ARABIC </w:instrText>
      </w:r>
      <w:r w:rsidR="005832B8">
        <w:fldChar w:fldCharType="separate"/>
      </w:r>
      <w:r w:rsidR="002B09AA">
        <w:rPr>
          <w:noProof/>
        </w:rPr>
        <w:t>76</w:t>
      </w:r>
      <w:r w:rsidR="005832B8">
        <w:rPr>
          <w:noProof/>
        </w:rPr>
        <w:fldChar w:fldCharType="end"/>
      </w:r>
      <w:r>
        <w:rPr>
          <w:rFonts w:hint="eastAsia"/>
        </w:rPr>
        <w:t xml:space="preserve"> </w:t>
      </w:r>
      <w:r w:rsidR="00485197" w:rsidRPr="002F5F3A">
        <w:t>DHCP server Pool Information Inquiry</w:t>
      </w:r>
      <w:bookmarkEnd w:id="1357"/>
    </w:p>
    <w:tbl>
      <w:tblPr>
        <w:tblStyle w:val="CLIWide"/>
        <w:tblW w:w="0" w:type="auto"/>
        <w:tblLook w:val="01E0" w:firstRow="1" w:lastRow="1" w:firstColumn="1" w:lastColumn="1" w:noHBand="0" w:noVBand="0"/>
      </w:tblPr>
      <w:tblGrid>
        <w:gridCol w:w="2760"/>
        <w:gridCol w:w="5172"/>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060" w:type="dxa"/>
          </w:tcPr>
          <w:p w:rsidR="00F54036" w:rsidRPr="002F5F3A" w:rsidRDefault="00F54036" w:rsidP="001F3C12">
            <w:pPr>
              <w:pStyle w:val="ab"/>
              <w:wordWrap/>
              <w:ind w:right="20"/>
              <w:rPr>
                <w:b w:val="0"/>
              </w:rPr>
            </w:pPr>
            <w:r w:rsidRPr="002F5F3A">
              <w:rPr>
                <w:b w:val="0"/>
              </w:rPr>
              <w:t>Command</w:t>
            </w:r>
          </w:p>
        </w:tc>
        <w:tc>
          <w:tcPr>
            <w:tcW w:w="5940" w:type="dxa"/>
          </w:tcPr>
          <w:p w:rsidR="00F54036" w:rsidRPr="002F5F3A" w:rsidRDefault="00F54036" w:rsidP="001F3C12">
            <w:pPr>
              <w:pStyle w:val="ab"/>
              <w:wordWrap/>
              <w:ind w:right="20"/>
              <w:rPr>
                <w:b w:val="0"/>
              </w:rPr>
            </w:pPr>
            <w:r w:rsidRPr="002F5F3A">
              <w:rPr>
                <w:b w:val="0"/>
              </w:rPr>
              <w:t>Description</w:t>
            </w:r>
          </w:p>
        </w:tc>
      </w:tr>
      <w:tr w:rsidR="00F54036" w:rsidTr="000615FA">
        <w:tc>
          <w:tcPr>
            <w:tcW w:w="3060" w:type="dxa"/>
          </w:tcPr>
          <w:p w:rsidR="00F54036" w:rsidRPr="002F5F3A" w:rsidRDefault="00F54036" w:rsidP="001F3C12">
            <w:pPr>
              <w:pStyle w:val="aa"/>
              <w:ind w:right="20"/>
            </w:pPr>
            <w:r w:rsidRPr="002F5F3A">
              <w:rPr>
                <w:b/>
                <w:bCs/>
              </w:rPr>
              <w:t>show ip dhcp pool</w:t>
            </w:r>
          </w:p>
        </w:tc>
        <w:tc>
          <w:tcPr>
            <w:tcW w:w="5940" w:type="dxa"/>
          </w:tcPr>
          <w:p w:rsidR="00F54036" w:rsidRPr="002F5F3A" w:rsidRDefault="00F54036" w:rsidP="001F3C12">
            <w:pPr>
              <w:pStyle w:val="afffc"/>
              <w:ind w:right="20"/>
            </w:pPr>
            <w:r w:rsidRPr="002F5F3A">
              <w:t>Shows the DHCP address</w:t>
            </w:r>
            <w:r>
              <w:t xml:space="preserve"> pool </w:t>
            </w:r>
            <w:r w:rsidRPr="002F5F3A">
              <w:t>information of the DHCP server.</w:t>
            </w:r>
          </w:p>
        </w:tc>
      </w:tr>
      <w:tr w:rsidR="00F54036" w:rsidTr="000615FA">
        <w:tc>
          <w:tcPr>
            <w:tcW w:w="3060" w:type="dxa"/>
          </w:tcPr>
          <w:p w:rsidR="00F54036" w:rsidRPr="002F5F3A" w:rsidRDefault="00F54036" w:rsidP="001F3C12">
            <w:pPr>
              <w:pStyle w:val="aa"/>
              <w:ind w:right="20"/>
              <w:rPr>
                <w:b/>
                <w:bCs/>
              </w:rPr>
            </w:pPr>
            <w:r w:rsidRPr="002F5F3A">
              <w:rPr>
                <w:b/>
                <w:bCs/>
              </w:rPr>
              <w:t xml:space="preserve">show ip dhcp pool </w:t>
            </w:r>
            <w:r w:rsidRPr="002F5F3A">
              <w:t>[pool_name]</w:t>
            </w:r>
          </w:p>
        </w:tc>
        <w:tc>
          <w:tcPr>
            <w:tcW w:w="5940" w:type="dxa"/>
          </w:tcPr>
          <w:p w:rsidR="00F54036" w:rsidRPr="002F5F3A" w:rsidRDefault="00F54036" w:rsidP="001F3C12">
            <w:pPr>
              <w:pStyle w:val="afffc"/>
              <w:ind w:right="20"/>
            </w:pPr>
            <w:r w:rsidRPr="002F5F3A">
              <w:t>Shows</w:t>
            </w:r>
            <w:r>
              <w:t xml:space="preserve"> the</w:t>
            </w:r>
            <w:r w:rsidRPr="002F5F3A">
              <w:t xml:space="preserve"> DHCP address pool information of the DHCP server</w:t>
            </w:r>
            <w:r>
              <w:t xml:space="preserve"> which has the name, </w:t>
            </w:r>
            <w:r w:rsidRPr="002F5F3A">
              <w:t>pool_name.</w:t>
            </w:r>
          </w:p>
        </w:tc>
      </w:tr>
    </w:tbl>
    <w:p w:rsidR="00F54036" w:rsidRDefault="00F54036" w:rsidP="001F3C12">
      <w:pPr>
        <w:pStyle w:val="3"/>
        <w:ind w:left="0" w:right="20"/>
      </w:pPr>
      <w:bookmarkStart w:id="1358" w:name="_Toc337198494"/>
      <w:bookmarkStart w:id="1359" w:name="_Toc420069351"/>
      <w:r w:rsidRPr="002F5F3A">
        <w:t xml:space="preserve">DHCP Server </w:t>
      </w:r>
      <w:r w:rsidRPr="003E15A7">
        <w:t>Binding</w:t>
      </w:r>
      <w:r w:rsidRPr="002F5F3A">
        <w:t xml:space="preserve"> Information Search</w:t>
      </w:r>
      <w:bookmarkEnd w:id="1358"/>
      <w:bookmarkEnd w:id="1359"/>
    </w:p>
    <w:p w:rsidR="00F54036" w:rsidRDefault="00F54036" w:rsidP="001F3C12">
      <w:pPr>
        <w:pStyle w:val="a3"/>
        <w:ind w:left="0" w:right="20"/>
      </w:pPr>
      <w:r w:rsidRPr="002F5F3A">
        <w:t xml:space="preserve">To search the binding information of addresses provided by the DHCP server to the client, use the following command in </w:t>
      </w:r>
      <w:r w:rsidR="00221294">
        <w:t>Privileged</w:t>
      </w:r>
      <w:r w:rsidRPr="002F5F3A">
        <w:t xml:space="preserve"> mode:</w:t>
      </w:r>
    </w:p>
    <w:p w:rsidR="004804C9" w:rsidRDefault="004804C9" w:rsidP="001F3C12">
      <w:pPr>
        <w:pStyle w:val="afffff3"/>
        <w:ind w:left="0" w:right="20"/>
      </w:pPr>
      <w:bookmarkStart w:id="1360" w:name="_Toc420070220"/>
      <w:r>
        <w:t xml:space="preserve">Table </w:t>
      </w:r>
      <w:r w:rsidR="005832B8">
        <w:fldChar w:fldCharType="begin"/>
      </w:r>
      <w:r w:rsidR="00092D8C">
        <w:instrText xml:space="preserve"> SEQ Table \* ARABIC </w:instrText>
      </w:r>
      <w:r w:rsidR="005832B8">
        <w:fldChar w:fldCharType="separate"/>
      </w:r>
      <w:r w:rsidR="002B09AA">
        <w:rPr>
          <w:noProof/>
        </w:rPr>
        <w:t>77</w:t>
      </w:r>
      <w:r w:rsidR="005832B8">
        <w:rPr>
          <w:noProof/>
        </w:rPr>
        <w:fldChar w:fldCharType="end"/>
      </w:r>
      <w:r>
        <w:rPr>
          <w:rFonts w:hint="eastAsia"/>
        </w:rPr>
        <w:t xml:space="preserve"> </w:t>
      </w:r>
      <w:r w:rsidRPr="002F5F3A">
        <w:t>DHCP Server Binding Information Search</w:t>
      </w:r>
      <w:bookmarkEnd w:id="1360"/>
    </w:p>
    <w:tbl>
      <w:tblPr>
        <w:tblStyle w:val="CLIWide"/>
        <w:tblW w:w="0" w:type="auto"/>
        <w:tblLook w:val="01E0" w:firstRow="1" w:lastRow="1" w:firstColumn="1" w:lastColumn="1" w:noHBand="0" w:noVBand="0"/>
      </w:tblPr>
      <w:tblGrid>
        <w:gridCol w:w="2759"/>
        <w:gridCol w:w="5173"/>
      </w:tblGrid>
      <w:tr w:rsidR="00F54036" w:rsidTr="000615FA">
        <w:trPr>
          <w:cnfStyle w:val="100000000000" w:firstRow="1" w:lastRow="0" w:firstColumn="0" w:lastColumn="0" w:oddVBand="0" w:evenVBand="0" w:oddHBand="0" w:evenHBand="0" w:firstRowFirstColumn="0" w:firstRowLastColumn="0" w:lastRowFirstColumn="0" w:lastRowLastColumn="0"/>
        </w:trPr>
        <w:tc>
          <w:tcPr>
            <w:tcW w:w="2867" w:type="dxa"/>
          </w:tcPr>
          <w:p w:rsidR="00F54036" w:rsidRPr="002F5F3A" w:rsidRDefault="00F54036" w:rsidP="001F3C12">
            <w:pPr>
              <w:pStyle w:val="ab"/>
              <w:wordWrap/>
              <w:ind w:right="20"/>
              <w:rPr>
                <w:b w:val="0"/>
              </w:rPr>
            </w:pPr>
            <w:r w:rsidRPr="002F5F3A">
              <w:rPr>
                <w:b w:val="0"/>
              </w:rPr>
              <w:t>Command</w:t>
            </w:r>
          </w:p>
        </w:tc>
        <w:tc>
          <w:tcPr>
            <w:tcW w:w="5455" w:type="dxa"/>
          </w:tcPr>
          <w:p w:rsidR="00F54036" w:rsidRPr="002F5F3A" w:rsidRDefault="00F54036" w:rsidP="001F3C12">
            <w:pPr>
              <w:pStyle w:val="ab"/>
              <w:wordWrap/>
              <w:ind w:right="20"/>
              <w:rPr>
                <w:b w:val="0"/>
              </w:rPr>
            </w:pPr>
            <w:r w:rsidRPr="002F5F3A">
              <w:rPr>
                <w:b w:val="0"/>
              </w:rPr>
              <w:t>Purpose</w:t>
            </w:r>
          </w:p>
        </w:tc>
      </w:tr>
      <w:tr w:rsidR="00F54036" w:rsidTr="000615FA">
        <w:tc>
          <w:tcPr>
            <w:tcW w:w="2867" w:type="dxa"/>
          </w:tcPr>
          <w:p w:rsidR="00F54036" w:rsidRPr="002F5F3A" w:rsidRDefault="00F54036" w:rsidP="001F3C12">
            <w:pPr>
              <w:pStyle w:val="aa"/>
              <w:ind w:right="20"/>
            </w:pPr>
            <w:r w:rsidRPr="002F5F3A">
              <w:rPr>
                <w:b/>
                <w:bCs/>
              </w:rPr>
              <w:t>show ip dhcp binding</w:t>
            </w:r>
          </w:p>
        </w:tc>
        <w:tc>
          <w:tcPr>
            <w:tcW w:w="5455" w:type="dxa"/>
          </w:tcPr>
          <w:p w:rsidR="00F54036" w:rsidRPr="002F5F3A" w:rsidRDefault="00F54036" w:rsidP="001F3C12">
            <w:pPr>
              <w:pStyle w:val="afffc"/>
              <w:ind w:right="20"/>
            </w:pPr>
            <w:r w:rsidRPr="002F5F3A">
              <w:t>Displays all bindings on DHCP server.</w:t>
            </w:r>
          </w:p>
        </w:tc>
      </w:tr>
      <w:tr w:rsidR="00F54036" w:rsidTr="000615FA">
        <w:tc>
          <w:tcPr>
            <w:tcW w:w="2867" w:type="dxa"/>
          </w:tcPr>
          <w:p w:rsidR="00F54036" w:rsidRPr="002F5F3A" w:rsidRDefault="00F54036" w:rsidP="001F3C12">
            <w:pPr>
              <w:pStyle w:val="aa"/>
              <w:ind w:right="20"/>
              <w:rPr>
                <w:b/>
                <w:bCs/>
              </w:rPr>
            </w:pPr>
            <w:r w:rsidRPr="002F5F3A">
              <w:rPr>
                <w:b/>
                <w:bCs/>
              </w:rPr>
              <w:t>show ip dhcp binding detail</w:t>
            </w:r>
          </w:p>
        </w:tc>
        <w:tc>
          <w:tcPr>
            <w:tcW w:w="5455" w:type="dxa"/>
          </w:tcPr>
          <w:p w:rsidR="00F54036" w:rsidRPr="002F5F3A" w:rsidRDefault="00F54036" w:rsidP="001F3C12">
            <w:pPr>
              <w:pStyle w:val="afffc"/>
              <w:ind w:right="20"/>
            </w:pPr>
            <w:r w:rsidRPr="002F5F3A">
              <w:t>Displays all bindings on DHCP server in more detailed format</w:t>
            </w:r>
          </w:p>
        </w:tc>
      </w:tr>
    </w:tbl>
    <w:p w:rsidR="00F54036" w:rsidRDefault="00F54036" w:rsidP="001F3C12">
      <w:pPr>
        <w:pStyle w:val="3"/>
        <w:ind w:left="0" w:right="20"/>
      </w:pPr>
      <w:bookmarkStart w:id="1361" w:name="_Toc337198495"/>
      <w:bookmarkStart w:id="1362" w:name="_Toc420069352"/>
      <w:r w:rsidRPr="002F5F3A">
        <w:t xml:space="preserve">DHCP </w:t>
      </w:r>
      <w:r w:rsidRPr="003E15A7">
        <w:t>Server</w:t>
      </w:r>
      <w:r w:rsidRPr="002F5F3A">
        <w:t xml:space="preserve"> Statistics Search</w:t>
      </w:r>
      <w:bookmarkEnd w:id="1361"/>
      <w:bookmarkEnd w:id="1362"/>
    </w:p>
    <w:p w:rsidR="004804C9" w:rsidRPr="004804C9" w:rsidRDefault="004804C9" w:rsidP="001F3C12">
      <w:pPr>
        <w:pStyle w:val="afffff3"/>
        <w:ind w:left="0" w:right="20"/>
      </w:pPr>
      <w:bookmarkStart w:id="1363" w:name="_Toc420070221"/>
      <w:r>
        <w:t xml:space="preserve">Table </w:t>
      </w:r>
      <w:r w:rsidR="005832B8">
        <w:fldChar w:fldCharType="begin"/>
      </w:r>
      <w:r w:rsidR="00092D8C">
        <w:instrText xml:space="preserve"> SEQ Table \* ARABIC </w:instrText>
      </w:r>
      <w:r w:rsidR="005832B8">
        <w:fldChar w:fldCharType="separate"/>
      </w:r>
      <w:r w:rsidR="002B09AA">
        <w:rPr>
          <w:noProof/>
        </w:rPr>
        <w:t>78</w:t>
      </w:r>
      <w:r w:rsidR="005832B8">
        <w:rPr>
          <w:noProof/>
        </w:rPr>
        <w:fldChar w:fldCharType="end"/>
      </w:r>
      <w:r>
        <w:rPr>
          <w:rFonts w:hint="eastAsia"/>
        </w:rPr>
        <w:t xml:space="preserve"> </w:t>
      </w:r>
      <w:r w:rsidRPr="002F5F3A">
        <w:t>DHCP Server Statistics Search</w:t>
      </w:r>
      <w:bookmarkEnd w:id="1363"/>
    </w:p>
    <w:tbl>
      <w:tblPr>
        <w:tblStyle w:val="CLIWide"/>
        <w:tblW w:w="0" w:type="auto"/>
        <w:tblLook w:val="01E0" w:firstRow="1" w:lastRow="1" w:firstColumn="1" w:lastColumn="1" w:noHBand="0" w:noVBand="0"/>
      </w:tblPr>
      <w:tblGrid>
        <w:gridCol w:w="2758"/>
        <w:gridCol w:w="5174"/>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060" w:type="dxa"/>
          </w:tcPr>
          <w:p w:rsidR="00F54036" w:rsidRPr="002F5F3A" w:rsidRDefault="00F54036" w:rsidP="001F3C12">
            <w:pPr>
              <w:pStyle w:val="ab"/>
              <w:wordWrap/>
              <w:ind w:right="20"/>
              <w:rPr>
                <w:b w:val="0"/>
              </w:rPr>
            </w:pPr>
            <w:r w:rsidRPr="002F5F3A">
              <w:rPr>
                <w:b w:val="0"/>
              </w:rPr>
              <w:t>Command</w:t>
            </w:r>
          </w:p>
        </w:tc>
        <w:tc>
          <w:tcPr>
            <w:tcW w:w="5940" w:type="dxa"/>
          </w:tcPr>
          <w:p w:rsidR="00F54036" w:rsidRPr="002F5F3A" w:rsidRDefault="00F54036" w:rsidP="001F3C12">
            <w:pPr>
              <w:pStyle w:val="ab"/>
              <w:wordWrap/>
              <w:ind w:right="20"/>
              <w:rPr>
                <w:b w:val="0"/>
              </w:rPr>
            </w:pPr>
            <w:r w:rsidRPr="002F5F3A">
              <w:rPr>
                <w:b w:val="0"/>
              </w:rPr>
              <w:t>Purpose</w:t>
            </w:r>
          </w:p>
        </w:tc>
      </w:tr>
      <w:tr w:rsidR="00F54036" w:rsidTr="000615FA">
        <w:tc>
          <w:tcPr>
            <w:tcW w:w="3060" w:type="dxa"/>
          </w:tcPr>
          <w:p w:rsidR="00F54036" w:rsidRPr="002F5F3A" w:rsidRDefault="00F54036" w:rsidP="001F3C12">
            <w:pPr>
              <w:pStyle w:val="aa"/>
              <w:ind w:right="20"/>
            </w:pPr>
            <w:r w:rsidRPr="002F5F3A">
              <w:rPr>
                <w:b/>
                <w:bCs/>
              </w:rPr>
              <w:t>show ip dhcp server statistics</w:t>
            </w:r>
          </w:p>
        </w:tc>
        <w:tc>
          <w:tcPr>
            <w:tcW w:w="5940" w:type="dxa"/>
          </w:tcPr>
          <w:p w:rsidR="00F54036" w:rsidRPr="002F5F3A" w:rsidRDefault="00F54036" w:rsidP="001F3C12">
            <w:pPr>
              <w:pStyle w:val="afffc"/>
              <w:ind w:right="20"/>
            </w:pPr>
            <w:r w:rsidRPr="002F5F3A">
              <w:t>Displays the statistics of the server and the information of counters of sent/ received messages.</w:t>
            </w:r>
          </w:p>
        </w:tc>
      </w:tr>
    </w:tbl>
    <w:p w:rsidR="00F54036" w:rsidRDefault="00F54036" w:rsidP="001F3C12">
      <w:pPr>
        <w:pStyle w:val="3"/>
        <w:ind w:left="0" w:right="20"/>
      </w:pPr>
      <w:bookmarkStart w:id="1364" w:name="_Toc337198496"/>
      <w:bookmarkStart w:id="1365" w:name="_Toc420069353"/>
      <w:r w:rsidRPr="002F5F3A">
        <w:t xml:space="preserve">DHCP Server </w:t>
      </w:r>
      <w:r w:rsidRPr="003E15A7">
        <w:t>Conflict</w:t>
      </w:r>
      <w:r w:rsidRPr="002F5F3A">
        <w:t xml:space="preserve"> Search</w:t>
      </w:r>
      <w:bookmarkEnd w:id="1364"/>
      <w:bookmarkEnd w:id="1365"/>
    </w:p>
    <w:p w:rsidR="004804C9" w:rsidRPr="004804C9" w:rsidRDefault="004804C9" w:rsidP="001F3C12">
      <w:pPr>
        <w:pStyle w:val="afffff3"/>
        <w:ind w:left="0" w:right="20"/>
      </w:pPr>
      <w:bookmarkStart w:id="1366" w:name="_Toc420070222"/>
      <w:r>
        <w:t xml:space="preserve">Table </w:t>
      </w:r>
      <w:r w:rsidR="005832B8">
        <w:fldChar w:fldCharType="begin"/>
      </w:r>
      <w:r w:rsidR="00092D8C">
        <w:instrText xml:space="preserve"> SEQ Table \* ARABIC </w:instrText>
      </w:r>
      <w:r w:rsidR="005832B8">
        <w:fldChar w:fldCharType="separate"/>
      </w:r>
      <w:r w:rsidR="002B09AA">
        <w:rPr>
          <w:noProof/>
        </w:rPr>
        <w:t>79</w:t>
      </w:r>
      <w:r w:rsidR="005832B8">
        <w:rPr>
          <w:noProof/>
        </w:rPr>
        <w:fldChar w:fldCharType="end"/>
      </w:r>
      <w:r>
        <w:rPr>
          <w:rFonts w:hint="eastAsia"/>
        </w:rPr>
        <w:t xml:space="preserve"> </w:t>
      </w:r>
      <w:r w:rsidRPr="002F5F3A">
        <w:t>DHCP Server Conflict Search</w:t>
      </w:r>
      <w:bookmarkEnd w:id="1366"/>
    </w:p>
    <w:tbl>
      <w:tblPr>
        <w:tblStyle w:val="CLIWide"/>
        <w:tblW w:w="0" w:type="auto"/>
        <w:tblLook w:val="01E0" w:firstRow="1" w:lastRow="1" w:firstColumn="1" w:lastColumn="1" w:noHBand="0" w:noVBand="0"/>
      </w:tblPr>
      <w:tblGrid>
        <w:gridCol w:w="2764"/>
        <w:gridCol w:w="5168"/>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060" w:type="dxa"/>
          </w:tcPr>
          <w:p w:rsidR="00F54036" w:rsidRPr="002F5F3A" w:rsidRDefault="00F54036" w:rsidP="001F3C12">
            <w:pPr>
              <w:pStyle w:val="ab"/>
              <w:wordWrap/>
              <w:ind w:right="20"/>
              <w:rPr>
                <w:b w:val="0"/>
              </w:rPr>
            </w:pPr>
            <w:r w:rsidRPr="002F5F3A">
              <w:rPr>
                <w:b w:val="0"/>
              </w:rPr>
              <w:t>Command</w:t>
            </w:r>
          </w:p>
        </w:tc>
        <w:tc>
          <w:tcPr>
            <w:tcW w:w="5940" w:type="dxa"/>
          </w:tcPr>
          <w:p w:rsidR="00F54036" w:rsidRPr="002F5F3A" w:rsidRDefault="00F54036" w:rsidP="001F3C12">
            <w:pPr>
              <w:pStyle w:val="ab"/>
              <w:wordWrap/>
              <w:ind w:right="20"/>
              <w:rPr>
                <w:b w:val="0"/>
              </w:rPr>
            </w:pPr>
            <w:r w:rsidRPr="002F5F3A">
              <w:rPr>
                <w:b w:val="0"/>
              </w:rPr>
              <w:t>Purpose</w:t>
            </w:r>
          </w:p>
        </w:tc>
      </w:tr>
      <w:tr w:rsidR="00F54036" w:rsidTr="000615FA">
        <w:tc>
          <w:tcPr>
            <w:tcW w:w="3060" w:type="dxa"/>
          </w:tcPr>
          <w:p w:rsidR="00F54036" w:rsidRPr="002F5F3A" w:rsidRDefault="00F54036" w:rsidP="001F3C12">
            <w:pPr>
              <w:pStyle w:val="aa"/>
              <w:ind w:right="20"/>
              <w:jc w:val="left"/>
            </w:pPr>
            <w:r w:rsidRPr="002F5F3A">
              <w:rPr>
                <w:b/>
                <w:bCs/>
              </w:rPr>
              <w:t xml:space="preserve">show ip dhcp conflict </w:t>
            </w:r>
            <w:r w:rsidRPr="002F5F3A">
              <w:rPr>
                <w:i/>
                <w:iCs/>
              </w:rPr>
              <w:t>{poolname}</w:t>
            </w:r>
          </w:p>
        </w:tc>
        <w:tc>
          <w:tcPr>
            <w:tcW w:w="5940" w:type="dxa"/>
          </w:tcPr>
          <w:p w:rsidR="00F54036" w:rsidRPr="002F5F3A" w:rsidRDefault="00F54036" w:rsidP="001F3C12">
            <w:pPr>
              <w:pStyle w:val="afffc"/>
              <w:ind w:right="20"/>
            </w:pPr>
            <w:r w:rsidRPr="002F5F3A">
              <w:t>Displays all address conflicts recorded in the DHCP server.</w:t>
            </w:r>
          </w:p>
        </w:tc>
      </w:tr>
    </w:tbl>
    <w:p w:rsidR="00BB71A4" w:rsidRDefault="00BB71A4" w:rsidP="001F3C12">
      <w:pPr>
        <w:ind w:right="20"/>
        <w:rPr>
          <w:rFonts w:cs="Times New Roman"/>
        </w:rPr>
      </w:pPr>
      <w:bookmarkStart w:id="1367" w:name="_Toc20659850"/>
    </w:p>
    <w:p w:rsidR="00BB71A4" w:rsidRDefault="00BB71A4" w:rsidP="001F3C12">
      <w:pPr>
        <w:widowControl/>
        <w:wordWrap/>
        <w:snapToGrid/>
        <w:spacing w:line="240" w:lineRule="auto"/>
        <w:ind w:right="20"/>
        <w:jc w:val="left"/>
        <w:rPr>
          <w:rFonts w:cs="Times New Roman"/>
        </w:rPr>
      </w:pPr>
      <w:r>
        <w:rPr>
          <w:rFonts w:cs="Times New Roman"/>
        </w:rPr>
        <w:br w:type="page"/>
      </w:r>
    </w:p>
    <w:p w:rsidR="00F54036" w:rsidRDefault="00F54036" w:rsidP="001F3C12">
      <w:pPr>
        <w:pStyle w:val="3"/>
        <w:ind w:left="0" w:right="20"/>
      </w:pPr>
      <w:bookmarkStart w:id="1368" w:name="_Toc337198497"/>
      <w:bookmarkStart w:id="1369" w:name="_Toc420069354"/>
      <w:bookmarkEnd w:id="1367"/>
      <w:r w:rsidRPr="002F5F3A">
        <w:t xml:space="preserve">DHCP Server </w:t>
      </w:r>
      <w:r w:rsidRPr="003E15A7">
        <w:t>Variables</w:t>
      </w:r>
      <w:r w:rsidRPr="002F5F3A">
        <w:t xml:space="preserve"> Initialization Command</w:t>
      </w:r>
      <w:bookmarkEnd w:id="1368"/>
      <w:bookmarkEnd w:id="1369"/>
    </w:p>
    <w:p w:rsidR="004804C9" w:rsidRPr="004804C9" w:rsidRDefault="004804C9" w:rsidP="001F3C12">
      <w:pPr>
        <w:pStyle w:val="afffff3"/>
        <w:ind w:left="0" w:right="20"/>
      </w:pPr>
      <w:bookmarkStart w:id="1370" w:name="_Toc420070223"/>
      <w:r>
        <w:t xml:space="preserve">Table </w:t>
      </w:r>
      <w:r w:rsidR="005832B8">
        <w:fldChar w:fldCharType="begin"/>
      </w:r>
      <w:r w:rsidR="00092D8C">
        <w:instrText xml:space="preserve"> SEQ Table \* ARABIC </w:instrText>
      </w:r>
      <w:r w:rsidR="005832B8">
        <w:fldChar w:fldCharType="separate"/>
      </w:r>
      <w:r w:rsidR="002B09AA">
        <w:rPr>
          <w:noProof/>
        </w:rPr>
        <w:t>80</w:t>
      </w:r>
      <w:r w:rsidR="005832B8">
        <w:rPr>
          <w:noProof/>
        </w:rPr>
        <w:fldChar w:fldCharType="end"/>
      </w:r>
      <w:r>
        <w:rPr>
          <w:rFonts w:hint="eastAsia"/>
        </w:rPr>
        <w:t xml:space="preserve"> </w:t>
      </w:r>
      <w:r w:rsidRPr="002F5F3A">
        <w:t>DHCP Server Variables Initialization Command</w:t>
      </w:r>
      <w:bookmarkEnd w:id="1370"/>
    </w:p>
    <w:tbl>
      <w:tblPr>
        <w:tblStyle w:val="CLIWide"/>
        <w:tblW w:w="0" w:type="auto"/>
        <w:tblLook w:val="01E0" w:firstRow="1" w:lastRow="1" w:firstColumn="1" w:lastColumn="1" w:noHBand="0" w:noVBand="0"/>
      </w:tblPr>
      <w:tblGrid>
        <w:gridCol w:w="3202"/>
        <w:gridCol w:w="4730"/>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600" w:type="dxa"/>
          </w:tcPr>
          <w:p w:rsidR="00F54036" w:rsidRPr="002F5F3A" w:rsidRDefault="00F54036" w:rsidP="001F3C12">
            <w:pPr>
              <w:pStyle w:val="ab"/>
              <w:wordWrap/>
              <w:ind w:right="20"/>
              <w:rPr>
                <w:b w:val="0"/>
              </w:rPr>
            </w:pPr>
            <w:r w:rsidRPr="002F5F3A">
              <w:rPr>
                <w:b w:val="0"/>
              </w:rPr>
              <w:t>Command</w:t>
            </w:r>
          </w:p>
        </w:tc>
        <w:tc>
          <w:tcPr>
            <w:tcW w:w="5400" w:type="dxa"/>
          </w:tcPr>
          <w:p w:rsidR="00F54036" w:rsidRPr="002F5F3A" w:rsidRDefault="00F54036" w:rsidP="001F3C12">
            <w:pPr>
              <w:pStyle w:val="ab"/>
              <w:wordWrap/>
              <w:ind w:right="20"/>
              <w:rPr>
                <w:b w:val="0"/>
              </w:rPr>
            </w:pPr>
            <w:r w:rsidRPr="002F5F3A">
              <w:rPr>
                <w:b w:val="0"/>
              </w:rPr>
              <w:t>Purpose</w:t>
            </w:r>
          </w:p>
        </w:tc>
      </w:tr>
      <w:tr w:rsidR="00F54036" w:rsidTr="000615FA">
        <w:tc>
          <w:tcPr>
            <w:tcW w:w="3600" w:type="dxa"/>
          </w:tcPr>
          <w:p w:rsidR="00F54036" w:rsidRPr="002F5F3A" w:rsidRDefault="00F54036" w:rsidP="001F3C12">
            <w:pPr>
              <w:pStyle w:val="aa"/>
              <w:ind w:right="20"/>
            </w:pPr>
            <w:r w:rsidRPr="002F5F3A">
              <w:t>clear ip dhcp binding {</w:t>
            </w:r>
            <w:r w:rsidRPr="002F5F3A">
              <w:rPr>
                <w:i/>
                <w:iCs/>
              </w:rPr>
              <w:t>address</w:t>
            </w:r>
            <w:r w:rsidRPr="002F5F3A">
              <w:t>|</w:t>
            </w:r>
            <w:r w:rsidRPr="002F5F3A">
              <w:rPr>
                <w:i/>
                <w:iCs/>
              </w:rPr>
              <w:t>*</w:t>
            </w:r>
            <w:r w:rsidRPr="002F5F3A">
              <w:t>}</w:t>
            </w:r>
          </w:p>
        </w:tc>
        <w:tc>
          <w:tcPr>
            <w:tcW w:w="5400" w:type="dxa"/>
          </w:tcPr>
          <w:p w:rsidR="00F54036" w:rsidRPr="002F5F3A" w:rsidRDefault="00F54036" w:rsidP="001F3C12">
            <w:pPr>
              <w:pStyle w:val="afffc"/>
              <w:ind w:right="20"/>
            </w:pPr>
            <w:r w:rsidRPr="002F5F3A">
              <w:t>Deletes the automatic address binding function from the DHCP database.</w:t>
            </w:r>
          </w:p>
          <w:p w:rsidR="00F54036" w:rsidRPr="002F5F3A" w:rsidRDefault="00F54036" w:rsidP="001F3C12">
            <w:pPr>
              <w:pStyle w:val="afffc"/>
              <w:ind w:right="20"/>
            </w:pPr>
            <w:r w:rsidRPr="002F5F3A">
              <w:t xml:space="preserve">When you specify an address it will automatically bind of the specified address; when you use </w:t>
            </w:r>
            <w:r w:rsidRPr="002F5F3A">
              <w:t>“</w:t>
            </w:r>
            <w:r w:rsidRPr="002F5F3A">
              <w:t>*</w:t>
            </w:r>
            <w:r w:rsidRPr="002F5F3A">
              <w:t>”</w:t>
            </w:r>
            <w:r w:rsidRPr="002F5F3A">
              <w:t xml:space="preserve"> it will delete all automatic bindings.</w:t>
            </w:r>
          </w:p>
        </w:tc>
      </w:tr>
      <w:tr w:rsidR="00F54036" w:rsidTr="000615FA">
        <w:tc>
          <w:tcPr>
            <w:tcW w:w="3600" w:type="dxa"/>
          </w:tcPr>
          <w:p w:rsidR="00F54036" w:rsidRPr="002F5F3A" w:rsidRDefault="00F54036" w:rsidP="001F3C12">
            <w:pPr>
              <w:pStyle w:val="aa"/>
              <w:ind w:right="20"/>
            </w:pPr>
            <w:r w:rsidRPr="002F5F3A">
              <w:t>clear ip dhcp server statistics</w:t>
            </w:r>
          </w:p>
        </w:tc>
        <w:tc>
          <w:tcPr>
            <w:tcW w:w="5400" w:type="dxa"/>
          </w:tcPr>
          <w:p w:rsidR="00F54036" w:rsidRPr="002F5F3A" w:rsidRDefault="00F54036" w:rsidP="001F3C12">
            <w:pPr>
              <w:pStyle w:val="afffc"/>
              <w:ind w:right="20"/>
            </w:pPr>
            <w:r w:rsidRPr="002F5F3A">
              <w:t>Initializes all statistic counters of the DHCP server</w:t>
            </w:r>
          </w:p>
        </w:tc>
      </w:tr>
    </w:tbl>
    <w:p w:rsidR="00F54036" w:rsidRDefault="00F54036" w:rsidP="001F3C12">
      <w:pPr>
        <w:pStyle w:val="3"/>
        <w:ind w:left="0" w:right="20"/>
      </w:pPr>
      <w:bookmarkStart w:id="1371" w:name="_Toc363228411"/>
      <w:bookmarkStart w:id="1372" w:name="_Toc420069355"/>
      <w:r>
        <w:t xml:space="preserve">DHCP </w:t>
      </w:r>
      <w:r>
        <w:rPr>
          <w:rFonts w:hint="eastAsia"/>
        </w:rPr>
        <w:t>Server</w:t>
      </w:r>
      <w:r>
        <w:t xml:space="preserve"> </w:t>
      </w:r>
      <w:bookmarkEnd w:id="1371"/>
      <w:r w:rsidRPr="003E15A7">
        <w:rPr>
          <w:rFonts w:hint="eastAsia"/>
        </w:rPr>
        <w:t>D</w:t>
      </w:r>
      <w:r w:rsidRPr="003E15A7">
        <w:t>ebug</w:t>
      </w:r>
      <w:r>
        <w:t xml:space="preserve"> command</w:t>
      </w:r>
      <w:bookmarkEnd w:id="1372"/>
    </w:p>
    <w:p w:rsidR="004804C9" w:rsidRPr="004804C9" w:rsidRDefault="004804C9" w:rsidP="001F3C12">
      <w:pPr>
        <w:pStyle w:val="afffff3"/>
        <w:ind w:left="0" w:right="20"/>
      </w:pPr>
      <w:bookmarkStart w:id="1373" w:name="_Toc420070224"/>
      <w:r>
        <w:t xml:space="preserve">Table </w:t>
      </w:r>
      <w:r w:rsidR="005832B8">
        <w:fldChar w:fldCharType="begin"/>
      </w:r>
      <w:r w:rsidR="00092D8C">
        <w:instrText xml:space="preserve"> SEQ Table \* ARABIC </w:instrText>
      </w:r>
      <w:r w:rsidR="005832B8">
        <w:fldChar w:fldCharType="separate"/>
      </w:r>
      <w:r w:rsidR="002B09AA">
        <w:rPr>
          <w:noProof/>
        </w:rPr>
        <w:t>81</w:t>
      </w:r>
      <w:r w:rsidR="005832B8">
        <w:rPr>
          <w:noProof/>
        </w:rPr>
        <w:fldChar w:fldCharType="end"/>
      </w:r>
      <w:r>
        <w:rPr>
          <w:rFonts w:hint="eastAsia"/>
        </w:rPr>
        <w:t xml:space="preserve"> DHCP Server Debug command</w:t>
      </w:r>
      <w:bookmarkEnd w:id="1373"/>
    </w:p>
    <w:tbl>
      <w:tblPr>
        <w:tblStyle w:val="CLIWide"/>
        <w:tblW w:w="0" w:type="auto"/>
        <w:tblLook w:val="01E0" w:firstRow="1" w:lastRow="1" w:firstColumn="1" w:lastColumn="1" w:noHBand="0" w:noVBand="0"/>
      </w:tblPr>
      <w:tblGrid>
        <w:gridCol w:w="3205"/>
        <w:gridCol w:w="4727"/>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600" w:type="dxa"/>
          </w:tcPr>
          <w:p w:rsidR="00F54036" w:rsidRPr="002F5F3A" w:rsidRDefault="00F54036" w:rsidP="001F3C12">
            <w:pPr>
              <w:pStyle w:val="ab"/>
              <w:wordWrap/>
              <w:ind w:right="20"/>
              <w:rPr>
                <w:b w:val="0"/>
              </w:rPr>
            </w:pPr>
            <w:r w:rsidRPr="002F5F3A">
              <w:rPr>
                <w:b w:val="0"/>
              </w:rPr>
              <w:t>Command</w:t>
            </w:r>
          </w:p>
        </w:tc>
        <w:tc>
          <w:tcPr>
            <w:tcW w:w="5400" w:type="dxa"/>
          </w:tcPr>
          <w:p w:rsidR="00F54036" w:rsidRPr="002F5F3A" w:rsidRDefault="00F54036" w:rsidP="001F3C12">
            <w:pPr>
              <w:pStyle w:val="ab"/>
              <w:wordWrap/>
              <w:ind w:right="20"/>
              <w:rPr>
                <w:b w:val="0"/>
              </w:rPr>
            </w:pPr>
            <w:r w:rsidRPr="002F5F3A">
              <w:rPr>
                <w:b w:val="0"/>
              </w:rPr>
              <w:t>Description</w:t>
            </w:r>
          </w:p>
        </w:tc>
      </w:tr>
      <w:tr w:rsidR="00F54036" w:rsidTr="000615FA">
        <w:tc>
          <w:tcPr>
            <w:tcW w:w="3600" w:type="dxa"/>
          </w:tcPr>
          <w:p w:rsidR="00F54036" w:rsidRDefault="00F54036" w:rsidP="001F3C12">
            <w:pPr>
              <w:pStyle w:val="aa"/>
              <w:ind w:right="20"/>
              <w:rPr>
                <w:rFonts w:ascii="Courier New" w:hAnsi="Courier New"/>
              </w:rPr>
            </w:pPr>
            <w:r>
              <w:rPr>
                <w:rFonts w:ascii="Courier New" w:hAnsi="Courier New"/>
              </w:rPr>
              <w:t xml:space="preserve">debug ip dhcp server </w:t>
            </w:r>
            <w:r>
              <w:rPr>
                <w:rFonts w:ascii="Courier New" w:hAnsi="Courier New" w:hint="eastAsia"/>
              </w:rPr>
              <w:t>on</w:t>
            </w:r>
          </w:p>
        </w:tc>
        <w:tc>
          <w:tcPr>
            <w:tcW w:w="5400" w:type="dxa"/>
          </w:tcPr>
          <w:p w:rsidR="00F54036" w:rsidRDefault="00F54036" w:rsidP="005378C8">
            <w:pPr>
              <w:pStyle w:val="a9"/>
              <w:numPr>
                <w:ilvl w:val="0"/>
                <w:numId w:val="9"/>
              </w:numPr>
              <w:ind w:left="0" w:right="20"/>
              <w:rPr>
                <w:rFonts w:cs="Times New Roman"/>
              </w:rPr>
            </w:pPr>
            <w:r>
              <w:t xml:space="preserve">Enable the debugging function in DHCP </w:t>
            </w:r>
            <w:r>
              <w:rPr>
                <w:rFonts w:cs="굴림체" w:hint="eastAsia"/>
              </w:rPr>
              <w:t>Server</w:t>
            </w:r>
          </w:p>
        </w:tc>
      </w:tr>
    </w:tbl>
    <w:p w:rsidR="00F54036" w:rsidRDefault="00F54036" w:rsidP="001F3C12">
      <w:pPr>
        <w:pStyle w:val="3"/>
        <w:ind w:left="0" w:right="20"/>
      </w:pPr>
      <w:bookmarkStart w:id="1374" w:name="_Toc337198498"/>
      <w:bookmarkStart w:id="1375" w:name="_Toc354416228"/>
      <w:bookmarkStart w:id="1376" w:name="_Toc420069356"/>
      <w:r w:rsidRPr="003E15A7">
        <w:t>DHCP</w:t>
      </w:r>
      <w:r w:rsidRPr="00D867F8">
        <w:t xml:space="preserve"> relay Monitoring and Control</w:t>
      </w:r>
      <w:bookmarkEnd w:id="1374"/>
      <w:bookmarkEnd w:id="1375"/>
      <w:bookmarkEnd w:id="1376"/>
    </w:p>
    <w:p w:rsidR="004804C9" w:rsidRPr="004804C9" w:rsidRDefault="004804C9" w:rsidP="001F3C12">
      <w:pPr>
        <w:pStyle w:val="afffff3"/>
        <w:ind w:left="0" w:right="20"/>
      </w:pPr>
      <w:bookmarkStart w:id="1377" w:name="_Toc420070225"/>
      <w:r>
        <w:t xml:space="preserve">Table </w:t>
      </w:r>
      <w:r w:rsidR="005832B8">
        <w:fldChar w:fldCharType="begin"/>
      </w:r>
      <w:r w:rsidR="00092D8C">
        <w:instrText xml:space="preserve"> SEQ Table \* ARABIC </w:instrText>
      </w:r>
      <w:r w:rsidR="005832B8">
        <w:fldChar w:fldCharType="separate"/>
      </w:r>
      <w:r w:rsidR="002B09AA">
        <w:rPr>
          <w:noProof/>
        </w:rPr>
        <w:t>82</w:t>
      </w:r>
      <w:r w:rsidR="005832B8">
        <w:rPr>
          <w:noProof/>
        </w:rPr>
        <w:fldChar w:fldCharType="end"/>
      </w:r>
      <w:r>
        <w:rPr>
          <w:rFonts w:hint="eastAsia"/>
        </w:rPr>
        <w:t xml:space="preserve"> </w:t>
      </w:r>
      <w:r w:rsidRPr="002F5F3A">
        <w:t>DHCP relay Monitoring and Control Command</w:t>
      </w:r>
      <w:bookmarkEnd w:id="1377"/>
    </w:p>
    <w:tbl>
      <w:tblPr>
        <w:tblStyle w:val="CLIWide"/>
        <w:tblW w:w="0" w:type="auto"/>
        <w:tblLook w:val="01E0" w:firstRow="1" w:lastRow="1" w:firstColumn="1" w:lastColumn="1" w:noHBand="0" w:noVBand="0"/>
      </w:tblPr>
      <w:tblGrid>
        <w:gridCol w:w="3283"/>
        <w:gridCol w:w="4649"/>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600" w:type="dxa"/>
          </w:tcPr>
          <w:p w:rsidR="00F54036" w:rsidRPr="002F5F3A" w:rsidRDefault="00F54036" w:rsidP="001F3C12">
            <w:pPr>
              <w:pStyle w:val="ab"/>
              <w:wordWrap/>
              <w:ind w:right="20"/>
              <w:rPr>
                <w:b w:val="0"/>
              </w:rPr>
            </w:pPr>
            <w:r w:rsidRPr="002F5F3A">
              <w:rPr>
                <w:b w:val="0"/>
              </w:rPr>
              <w:t>Command</w:t>
            </w:r>
          </w:p>
        </w:tc>
        <w:tc>
          <w:tcPr>
            <w:tcW w:w="5400" w:type="dxa"/>
          </w:tcPr>
          <w:p w:rsidR="00F54036" w:rsidRPr="002F5F3A" w:rsidRDefault="00F54036" w:rsidP="001F3C12">
            <w:pPr>
              <w:pStyle w:val="ab"/>
              <w:wordWrap/>
              <w:ind w:right="20"/>
              <w:rPr>
                <w:b w:val="0"/>
              </w:rPr>
            </w:pPr>
            <w:r w:rsidRPr="002F5F3A">
              <w:rPr>
                <w:b w:val="0"/>
              </w:rPr>
              <w:t>Description</w:t>
            </w:r>
          </w:p>
        </w:tc>
      </w:tr>
      <w:tr w:rsidR="00F54036" w:rsidTr="000615FA">
        <w:tc>
          <w:tcPr>
            <w:tcW w:w="3600" w:type="dxa"/>
          </w:tcPr>
          <w:p w:rsidR="00F54036" w:rsidRPr="002F5F3A" w:rsidRDefault="00F54036" w:rsidP="001F3C12">
            <w:pPr>
              <w:pStyle w:val="aa"/>
              <w:ind w:right="20"/>
              <w:jc w:val="left"/>
            </w:pPr>
            <w:r w:rsidRPr="002F5F3A">
              <w:t>show ip dhcp helper-address</w:t>
            </w:r>
          </w:p>
        </w:tc>
        <w:tc>
          <w:tcPr>
            <w:tcW w:w="5400" w:type="dxa"/>
          </w:tcPr>
          <w:p w:rsidR="00F54036" w:rsidRPr="002F5F3A" w:rsidRDefault="00F54036" w:rsidP="001F3C12">
            <w:pPr>
              <w:pStyle w:val="afffc"/>
              <w:ind w:right="20"/>
            </w:pPr>
            <w:r w:rsidRPr="002F5F3A">
              <w:t>Shows the DHCP server list</w:t>
            </w:r>
          </w:p>
        </w:tc>
      </w:tr>
      <w:tr w:rsidR="00F54036" w:rsidTr="000615FA">
        <w:tc>
          <w:tcPr>
            <w:tcW w:w="3600" w:type="dxa"/>
          </w:tcPr>
          <w:p w:rsidR="00F54036" w:rsidRPr="002F5F3A" w:rsidRDefault="00F54036" w:rsidP="001F3C12">
            <w:pPr>
              <w:pStyle w:val="aa"/>
              <w:ind w:right="20"/>
              <w:jc w:val="left"/>
            </w:pPr>
            <w:r w:rsidRPr="002F5F3A">
              <w:t xml:space="preserve">show ip dhcp relay information option </w:t>
            </w:r>
          </w:p>
        </w:tc>
        <w:tc>
          <w:tcPr>
            <w:tcW w:w="5400" w:type="dxa"/>
          </w:tcPr>
          <w:p w:rsidR="00F54036" w:rsidRPr="002F5F3A" w:rsidRDefault="00F54036" w:rsidP="001F3C12">
            <w:pPr>
              <w:pStyle w:val="afffc"/>
              <w:ind w:right="20"/>
            </w:pPr>
            <w:r w:rsidRPr="002F5F3A">
              <w:t>Enables DHCP relay agent information option and shows reforwarding policy</w:t>
            </w:r>
          </w:p>
        </w:tc>
      </w:tr>
      <w:tr w:rsidR="00F54036" w:rsidTr="000615FA">
        <w:tc>
          <w:tcPr>
            <w:tcW w:w="3600" w:type="dxa"/>
          </w:tcPr>
          <w:p w:rsidR="00F54036" w:rsidRPr="002F5F3A" w:rsidRDefault="00F54036" w:rsidP="001F3C12">
            <w:pPr>
              <w:pStyle w:val="aa"/>
              <w:ind w:right="20"/>
              <w:jc w:val="left"/>
            </w:pPr>
            <w:r w:rsidRPr="002F5F3A">
              <w:t>show ip dhcp relay statistics</w:t>
            </w:r>
          </w:p>
        </w:tc>
        <w:tc>
          <w:tcPr>
            <w:tcW w:w="5400" w:type="dxa"/>
          </w:tcPr>
          <w:p w:rsidR="00F54036" w:rsidRPr="002F5F3A" w:rsidRDefault="00F54036" w:rsidP="001F3C12">
            <w:pPr>
              <w:pStyle w:val="afffc"/>
              <w:ind w:right="20"/>
            </w:pPr>
            <w:r w:rsidRPr="002F5F3A">
              <w:t>Shows relay statistics and counted information of received messages</w:t>
            </w:r>
          </w:p>
        </w:tc>
      </w:tr>
      <w:tr w:rsidR="00F54036" w:rsidTr="000615FA">
        <w:tc>
          <w:tcPr>
            <w:tcW w:w="3600" w:type="dxa"/>
          </w:tcPr>
          <w:p w:rsidR="00F54036" w:rsidRPr="002F5F3A" w:rsidRDefault="00F54036" w:rsidP="001F3C12">
            <w:pPr>
              <w:pStyle w:val="aa"/>
              <w:ind w:right="20"/>
              <w:jc w:val="left"/>
            </w:pPr>
            <w:r w:rsidRPr="002F5F3A">
              <w:t>debug ip dhcp relay {events|packets:pal}</w:t>
            </w:r>
          </w:p>
        </w:tc>
        <w:tc>
          <w:tcPr>
            <w:tcW w:w="5400" w:type="dxa"/>
          </w:tcPr>
          <w:p w:rsidR="00F54036" w:rsidRPr="002F5F3A" w:rsidRDefault="00F54036" w:rsidP="001F3C12">
            <w:pPr>
              <w:pStyle w:val="afffc"/>
              <w:ind w:right="20"/>
            </w:pPr>
            <w:r w:rsidRPr="002F5F3A">
              <w:t>Enables debugging of DHCP relay</w:t>
            </w:r>
          </w:p>
        </w:tc>
      </w:tr>
    </w:tbl>
    <w:p w:rsidR="00F54036" w:rsidRDefault="00F54036" w:rsidP="001F3C12">
      <w:pPr>
        <w:pStyle w:val="3"/>
        <w:ind w:left="0" w:right="20"/>
      </w:pPr>
      <w:bookmarkStart w:id="1378" w:name="_Toc168282223"/>
      <w:bookmarkStart w:id="1379" w:name="_Toc174759683"/>
      <w:bookmarkStart w:id="1380" w:name="_Toc198525738"/>
      <w:bookmarkStart w:id="1381" w:name="_Toc198621942"/>
      <w:bookmarkStart w:id="1382" w:name="_Toc363228413"/>
      <w:bookmarkStart w:id="1383" w:name="_Toc420069357"/>
      <w:r w:rsidRPr="00676828">
        <w:rPr>
          <w:rFonts w:hint="eastAsia"/>
        </w:rPr>
        <w:t xml:space="preserve">DHCP Snooping </w:t>
      </w:r>
      <w:bookmarkEnd w:id="1378"/>
      <w:bookmarkEnd w:id="1379"/>
      <w:bookmarkEnd w:id="1380"/>
      <w:bookmarkEnd w:id="1381"/>
      <w:bookmarkEnd w:id="1382"/>
      <w:r w:rsidRPr="00D867F8">
        <w:t>Monitoring and Control</w:t>
      </w:r>
      <w:bookmarkEnd w:id="1383"/>
    </w:p>
    <w:p w:rsidR="004804C9" w:rsidRPr="004804C9" w:rsidRDefault="004804C9" w:rsidP="001F3C12">
      <w:pPr>
        <w:pStyle w:val="afffff3"/>
        <w:ind w:left="0" w:right="20"/>
      </w:pPr>
      <w:bookmarkStart w:id="1384" w:name="_Toc420070226"/>
      <w:r>
        <w:t xml:space="preserve">Table </w:t>
      </w:r>
      <w:r w:rsidR="005832B8">
        <w:fldChar w:fldCharType="begin"/>
      </w:r>
      <w:r w:rsidR="00092D8C">
        <w:instrText xml:space="preserve"> SEQ Table \* ARABIC </w:instrText>
      </w:r>
      <w:r w:rsidR="005832B8">
        <w:fldChar w:fldCharType="separate"/>
      </w:r>
      <w:r w:rsidR="002B09AA">
        <w:rPr>
          <w:noProof/>
        </w:rPr>
        <w:t>83</w:t>
      </w:r>
      <w:r w:rsidR="005832B8">
        <w:rPr>
          <w:noProof/>
        </w:rPr>
        <w:fldChar w:fldCharType="end"/>
      </w:r>
      <w:r w:rsidR="00713FB7">
        <w:rPr>
          <w:rFonts w:hint="eastAsia"/>
          <w:noProof/>
        </w:rPr>
        <w:t xml:space="preserve"> </w:t>
      </w:r>
      <w:r w:rsidRPr="002F5F3A">
        <w:t>Showing DHCP Snooping and Control</w:t>
      </w:r>
      <w:bookmarkEnd w:id="1384"/>
    </w:p>
    <w:tbl>
      <w:tblPr>
        <w:tblStyle w:val="CLIWide"/>
        <w:tblW w:w="0" w:type="auto"/>
        <w:tblLook w:val="01E0" w:firstRow="1" w:lastRow="1" w:firstColumn="1" w:lastColumn="1" w:noHBand="0" w:noVBand="0"/>
      </w:tblPr>
      <w:tblGrid>
        <w:gridCol w:w="3559"/>
        <w:gridCol w:w="4373"/>
      </w:tblGrid>
      <w:tr w:rsidR="00F54036" w:rsidTr="000615FA">
        <w:trPr>
          <w:cnfStyle w:val="100000000000" w:firstRow="1" w:lastRow="0" w:firstColumn="0" w:lastColumn="0" w:oddVBand="0" w:evenVBand="0" w:oddHBand="0" w:evenHBand="0" w:firstRowFirstColumn="0" w:firstRowLastColumn="0" w:lastRowFirstColumn="0" w:lastRowLastColumn="0"/>
        </w:trPr>
        <w:tc>
          <w:tcPr>
            <w:tcW w:w="3780" w:type="dxa"/>
          </w:tcPr>
          <w:p w:rsidR="00F54036" w:rsidRPr="002F5F3A" w:rsidRDefault="00F54036" w:rsidP="001F3C12">
            <w:pPr>
              <w:pStyle w:val="ab"/>
              <w:wordWrap/>
              <w:ind w:right="20"/>
              <w:rPr>
                <w:b w:val="0"/>
              </w:rPr>
            </w:pPr>
            <w:r w:rsidRPr="002F5F3A">
              <w:rPr>
                <w:b w:val="0"/>
              </w:rPr>
              <w:t>Command</w:t>
            </w:r>
          </w:p>
        </w:tc>
        <w:tc>
          <w:tcPr>
            <w:tcW w:w="5220" w:type="dxa"/>
          </w:tcPr>
          <w:p w:rsidR="00F54036" w:rsidRPr="002F5F3A" w:rsidRDefault="00F54036" w:rsidP="001F3C12">
            <w:pPr>
              <w:pStyle w:val="ab"/>
              <w:wordWrap/>
              <w:ind w:right="20"/>
              <w:rPr>
                <w:b w:val="0"/>
              </w:rPr>
            </w:pPr>
            <w:r w:rsidRPr="002F5F3A">
              <w:rPr>
                <w:b w:val="0"/>
              </w:rPr>
              <w:t>Description</w:t>
            </w:r>
          </w:p>
        </w:tc>
      </w:tr>
      <w:tr w:rsidR="00F54036" w:rsidTr="000615FA">
        <w:tc>
          <w:tcPr>
            <w:tcW w:w="3780" w:type="dxa"/>
          </w:tcPr>
          <w:p w:rsidR="00F54036" w:rsidRPr="002F5F3A" w:rsidRDefault="00F54036" w:rsidP="001F3C12">
            <w:pPr>
              <w:pStyle w:val="aa"/>
              <w:ind w:right="20"/>
            </w:pPr>
            <w:r w:rsidRPr="002F5F3A">
              <w:t>show ip dhcp snooping</w:t>
            </w:r>
          </w:p>
        </w:tc>
        <w:tc>
          <w:tcPr>
            <w:tcW w:w="5220" w:type="dxa"/>
          </w:tcPr>
          <w:p w:rsidR="00F54036" w:rsidRPr="002F5F3A" w:rsidRDefault="00F54036" w:rsidP="001F3C12">
            <w:pPr>
              <w:pStyle w:val="afffc"/>
              <w:ind w:right="20"/>
            </w:pPr>
            <w:r w:rsidRPr="002F5F3A">
              <w:t>Shows global DHCP Snooping configuration</w:t>
            </w:r>
          </w:p>
        </w:tc>
      </w:tr>
      <w:tr w:rsidR="00F54036" w:rsidTr="000615FA">
        <w:tc>
          <w:tcPr>
            <w:tcW w:w="3780" w:type="dxa"/>
          </w:tcPr>
          <w:p w:rsidR="00F54036" w:rsidRPr="002F5F3A" w:rsidRDefault="00F54036" w:rsidP="001F3C12">
            <w:pPr>
              <w:pStyle w:val="aa"/>
              <w:ind w:right="20"/>
            </w:pPr>
            <w:r w:rsidRPr="002F5F3A">
              <w:t>show ip dhcp snooping binding</w:t>
            </w:r>
          </w:p>
          <w:p w:rsidR="00F54036" w:rsidRPr="002F5F3A" w:rsidRDefault="00F54036" w:rsidP="001F3C12">
            <w:pPr>
              <w:pStyle w:val="aa"/>
              <w:ind w:right="20"/>
            </w:pPr>
            <w:r w:rsidRPr="002F5F3A">
              <w:t>{IFNAME|invalid|manual|VLAN}</w:t>
            </w:r>
          </w:p>
        </w:tc>
        <w:tc>
          <w:tcPr>
            <w:tcW w:w="5220" w:type="dxa"/>
          </w:tcPr>
          <w:p w:rsidR="00F54036" w:rsidRPr="002F5F3A" w:rsidRDefault="00F54036" w:rsidP="001F3C12">
            <w:pPr>
              <w:pStyle w:val="afffc"/>
              <w:ind w:right="20"/>
            </w:pPr>
            <w:r w:rsidRPr="002F5F3A">
              <w:t>Shows DHCP Snooping binding entry</w:t>
            </w:r>
          </w:p>
        </w:tc>
      </w:tr>
      <w:tr w:rsidR="00F54036" w:rsidTr="000615FA">
        <w:tc>
          <w:tcPr>
            <w:tcW w:w="3780" w:type="dxa"/>
          </w:tcPr>
          <w:p w:rsidR="00F54036" w:rsidRPr="002F5F3A" w:rsidRDefault="00F54036" w:rsidP="001F3C12">
            <w:pPr>
              <w:pStyle w:val="aa"/>
              <w:ind w:right="20"/>
            </w:pPr>
            <w:r w:rsidRPr="002F5F3A">
              <w:t>show ip dhcp snooping interface</w:t>
            </w:r>
          </w:p>
        </w:tc>
        <w:tc>
          <w:tcPr>
            <w:tcW w:w="5220" w:type="dxa"/>
          </w:tcPr>
          <w:p w:rsidR="00F54036" w:rsidRPr="002F5F3A" w:rsidRDefault="00F54036" w:rsidP="001F3C12">
            <w:pPr>
              <w:pStyle w:val="afffc"/>
              <w:ind w:right="20"/>
            </w:pPr>
            <w:r w:rsidRPr="002F5F3A">
              <w:t>Shows DHCP Snooping configuration to interface.</w:t>
            </w:r>
          </w:p>
        </w:tc>
      </w:tr>
      <w:tr w:rsidR="00F54036" w:rsidTr="000615FA">
        <w:tc>
          <w:tcPr>
            <w:tcW w:w="3780" w:type="dxa"/>
          </w:tcPr>
          <w:p w:rsidR="00F54036" w:rsidRPr="002F5F3A" w:rsidRDefault="00F54036" w:rsidP="001F3C12">
            <w:pPr>
              <w:pStyle w:val="aa"/>
              <w:ind w:right="20"/>
            </w:pPr>
            <w:r w:rsidRPr="002F5F3A">
              <w:t>show ip dhcp snooping statistics</w:t>
            </w:r>
          </w:p>
        </w:tc>
        <w:tc>
          <w:tcPr>
            <w:tcW w:w="5220" w:type="dxa"/>
          </w:tcPr>
          <w:p w:rsidR="00F54036" w:rsidRPr="002F5F3A" w:rsidRDefault="00F54036" w:rsidP="001F3C12">
            <w:pPr>
              <w:pStyle w:val="afffc"/>
              <w:ind w:right="20"/>
            </w:pPr>
            <w:r w:rsidRPr="002F5F3A">
              <w:t>Shows DHCP Snooping statistica; information.</w:t>
            </w:r>
          </w:p>
        </w:tc>
      </w:tr>
      <w:tr w:rsidR="00F54036" w:rsidTr="000615FA">
        <w:tc>
          <w:tcPr>
            <w:tcW w:w="3780" w:type="dxa"/>
          </w:tcPr>
          <w:p w:rsidR="00F54036" w:rsidRPr="002F5F3A" w:rsidRDefault="00F54036" w:rsidP="001F3C12">
            <w:pPr>
              <w:pStyle w:val="aa"/>
              <w:ind w:right="20"/>
            </w:pPr>
            <w:r w:rsidRPr="002F5F3A">
              <w:t>show debugging ip dhcp snooping</w:t>
            </w:r>
          </w:p>
        </w:tc>
        <w:tc>
          <w:tcPr>
            <w:tcW w:w="5220" w:type="dxa"/>
          </w:tcPr>
          <w:p w:rsidR="00F54036" w:rsidRPr="002F5F3A" w:rsidRDefault="00F54036" w:rsidP="001F3C12">
            <w:pPr>
              <w:pStyle w:val="afffc"/>
              <w:ind w:right="20"/>
            </w:pPr>
            <w:r w:rsidRPr="002F5F3A">
              <w:t>Shows DHCP Snooping debugging.</w:t>
            </w:r>
          </w:p>
        </w:tc>
      </w:tr>
      <w:tr w:rsidR="00F54036" w:rsidTr="000615FA">
        <w:tc>
          <w:tcPr>
            <w:tcW w:w="3780" w:type="dxa"/>
          </w:tcPr>
          <w:p w:rsidR="00F54036" w:rsidRPr="002F5F3A" w:rsidRDefault="00F54036" w:rsidP="001F3C12">
            <w:pPr>
              <w:pStyle w:val="aa"/>
              <w:ind w:right="20"/>
            </w:pPr>
            <w:r w:rsidRPr="002F5F3A">
              <w:t xml:space="preserve">debug ip dhcp snooping </w:t>
            </w:r>
            <w:r>
              <w:t>all</w:t>
            </w:r>
          </w:p>
        </w:tc>
        <w:tc>
          <w:tcPr>
            <w:tcW w:w="5220" w:type="dxa"/>
          </w:tcPr>
          <w:p w:rsidR="00F54036" w:rsidRPr="002F5F3A" w:rsidRDefault="00F54036" w:rsidP="001F3C12">
            <w:pPr>
              <w:pStyle w:val="afffc"/>
              <w:ind w:right="20"/>
            </w:pPr>
            <w:r w:rsidRPr="002F5F3A">
              <w:t>Enables DHCP Snooping debugging function.</w:t>
            </w:r>
          </w:p>
        </w:tc>
      </w:tr>
    </w:tbl>
    <w:p w:rsidR="00F54036" w:rsidRDefault="00F54036" w:rsidP="001F3C12">
      <w:pPr>
        <w:ind w:right="20"/>
        <w:rPr>
          <w:rFonts w:cs="Times New Roman"/>
        </w:rPr>
      </w:pPr>
    </w:p>
    <w:p w:rsidR="00F54036" w:rsidRDefault="00F54036" w:rsidP="0021019A">
      <w:pPr>
        <w:pStyle w:val="2"/>
        <w:ind w:right="20"/>
      </w:pPr>
      <w:bookmarkStart w:id="1385" w:name="_Toc198621946"/>
      <w:bookmarkStart w:id="1386" w:name="_Toc363228416"/>
      <w:bookmarkStart w:id="1387" w:name="_Toc420069358"/>
      <w:r>
        <w:t xml:space="preserve">DHCP </w:t>
      </w:r>
      <w:bookmarkEnd w:id="1385"/>
      <w:r w:rsidRPr="002F5F3A">
        <w:t>Configuration Examples</w:t>
      </w:r>
      <w:bookmarkEnd w:id="1386"/>
      <w:bookmarkEnd w:id="1387"/>
    </w:p>
    <w:p w:rsidR="00F54036" w:rsidRPr="002F5F3A" w:rsidRDefault="00F54036" w:rsidP="00457AE6">
      <w:pPr>
        <w:pStyle w:val="a3"/>
        <w:ind w:left="0" w:right="20"/>
      </w:pPr>
      <w:r w:rsidRPr="002F5F3A">
        <w:t>This section provides examples as follows:</w:t>
      </w:r>
    </w:p>
    <w:p w:rsidR="00F54036" w:rsidRDefault="00F54036" w:rsidP="00457AE6">
      <w:pPr>
        <w:pStyle w:val="Randomlist"/>
        <w:tabs>
          <w:tab w:val="clear" w:pos="3968"/>
          <w:tab w:val="num" w:pos="1980"/>
          <w:tab w:val="num" w:pos="3320"/>
        </w:tabs>
        <w:ind w:left="0" w:right="20" w:hanging="403"/>
      </w:pPr>
      <w:r w:rsidRPr="002F5F3A">
        <w:t>DHCP network pool configuration example</w:t>
      </w:r>
    </w:p>
    <w:p w:rsidR="00F54036" w:rsidRDefault="00F54036" w:rsidP="00457AE6">
      <w:pPr>
        <w:pStyle w:val="Randomlist"/>
        <w:tabs>
          <w:tab w:val="clear" w:pos="3968"/>
          <w:tab w:val="num" w:pos="1980"/>
          <w:tab w:val="num" w:pos="3320"/>
        </w:tabs>
        <w:ind w:left="0" w:right="20" w:hanging="403"/>
      </w:pPr>
      <w:r w:rsidRPr="002F5F3A">
        <w:t>DHCP server monitoring and management example</w:t>
      </w:r>
    </w:p>
    <w:p w:rsidR="00F54036" w:rsidRDefault="00F54036" w:rsidP="00457AE6">
      <w:pPr>
        <w:pStyle w:val="Randomlist"/>
        <w:tabs>
          <w:tab w:val="clear" w:pos="3968"/>
          <w:tab w:val="num" w:pos="1980"/>
          <w:tab w:val="num" w:pos="3320"/>
        </w:tabs>
        <w:ind w:left="0" w:right="20" w:hanging="403"/>
      </w:pPr>
      <w:r w:rsidRPr="002F5F3A">
        <w:t>DHCP relay agent configuration example</w:t>
      </w:r>
    </w:p>
    <w:p w:rsidR="00F54036" w:rsidRDefault="00F54036" w:rsidP="00457AE6">
      <w:pPr>
        <w:pStyle w:val="Randomlist"/>
        <w:tabs>
          <w:tab w:val="clear" w:pos="3968"/>
          <w:tab w:val="num" w:pos="1980"/>
          <w:tab w:val="num" w:pos="3320"/>
        </w:tabs>
        <w:ind w:left="0" w:right="20" w:hanging="403"/>
      </w:pPr>
      <w:r w:rsidRPr="002F5F3A">
        <w:t>DHCP relay agent monitoring and management example</w:t>
      </w:r>
    </w:p>
    <w:p w:rsidR="00F54036" w:rsidRDefault="00F54036" w:rsidP="00457AE6">
      <w:pPr>
        <w:pStyle w:val="3"/>
        <w:ind w:left="0" w:right="20"/>
      </w:pPr>
      <w:bookmarkStart w:id="1388" w:name="_Toc20973456"/>
      <w:bookmarkStart w:id="1389" w:name="_Toc198621947"/>
      <w:bookmarkStart w:id="1390" w:name="_Toc363228417"/>
      <w:bookmarkStart w:id="1391" w:name="_Toc420069359"/>
      <w:r>
        <w:t xml:space="preserve">DHCP </w:t>
      </w:r>
      <w:r>
        <w:rPr>
          <w:rFonts w:hint="eastAsia"/>
        </w:rPr>
        <w:t>Network</w:t>
      </w:r>
      <w:r>
        <w:t xml:space="preserve"> </w:t>
      </w:r>
      <w:r>
        <w:rPr>
          <w:rFonts w:hint="eastAsia"/>
        </w:rPr>
        <w:t>Pool</w:t>
      </w:r>
      <w:r>
        <w:t xml:space="preserve"> </w:t>
      </w:r>
      <w:bookmarkEnd w:id="1388"/>
      <w:bookmarkEnd w:id="1389"/>
      <w:r w:rsidRPr="00D867F8">
        <w:t>Configuration</w:t>
      </w:r>
      <w:bookmarkEnd w:id="1390"/>
      <w:bookmarkEnd w:id="1391"/>
    </w:p>
    <w:p w:rsidR="00F54036" w:rsidRDefault="00F54036" w:rsidP="00457AE6">
      <w:pPr>
        <w:pStyle w:val="a3"/>
        <w:ind w:left="0" w:right="20"/>
      </w:pPr>
      <w:r w:rsidRPr="002F5F3A">
        <w:t xml:space="preserve">The following is the example of the generation of DHCP network pool that uses 192.168.1.0/24 network. The default router of the client is set as 192.168.1.1 and </w:t>
      </w:r>
      <w:r w:rsidR="00E93CDC">
        <w:rPr>
          <w:rFonts w:hint="eastAsia"/>
        </w:rPr>
        <w:t>CommScope</w:t>
      </w:r>
      <w:r>
        <w:t xml:space="preserve">.com </w:t>
      </w:r>
      <w:r w:rsidRPr="002F5F3A">
        <w:t>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Tr="00150139">
        <w:tc>
          <w:tcPr>
            <w:tcW w:w="8820" w:type="dxa"/>
          </w:tcPr>
          <w:p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rsidR="00F54036" w:rsidRDefault="00F54036" w:rsidP="00457AE6">
            <w:pPr>
              <w:pStyle w:val="aa"/>
              <w:ind w:right="20"/>
              <w:rPr>
                <w:rFonts w:ascii="Courier New" w:hAnsi="Courier New" w:cs="Courier New"/>
              </w:rPr>
            </w:pPr>
            <w:r>
              <w:rPr>
                <w:rFonts w:ascii="Courier New" w:hAnsi="Courier New" w:cs="Courier New"/>
              </w:rPr>
              <w:t xml:space="preserve">Switch(config)# </w:t>
            </w:r>
            <w:r>
              <w:rPr>
                <w:rFonts w:ascii="Courier New" w:hAnsi="Courier New" w:cs="Courier New"/>
                <w:b/>
                <w:bCs/>
              </w:rPr>
              <w:t>ip dhcp pool</w:t>
            </w:r>
            <w:r>
              <w:rPr>
                <w:rFonts w:ascii="Courier New" w:hAnsi="Courier New" w:cs="Courier New"/>
              </w:rPr>
              <w:t xml:space="preserve"> marketing</w:t>
            </w:r>
          </w:p>
          <w:p w:rsidR="00F54036" w:rsidRDefault="00F54036" w:rsidP="00457AE6">
            <w:pPr>
              <w:pStyle w:val="aa"/>
              <w:ind w:right="20"/>
              <w:rPr>
                <w:rFonts w:ascii="Courier New" w:hAnsi="Courier New" w:cs="Courier New"/>
              </w:rPr>
            </w:pPr>
            <w:r>
              <w:rPr>
                <w:rFonts w:ascii="Courier New" w:hAnsi="Courier New" w:cs="Courier New"/>
              </w:rPr>
              <w:t xml:space="preserve">Switch(dhcp-config)# </w:t>
            </w:r>
            <w:r>
              <w:rPr>
                <w:rFonts w:ascii="Courier New" w:hAnsi="Courier New" w:cs="Courier New"/>
                <w:b/>
                <w:bCs/>
              </w:rPr>
              <w:t>domain-name</w:t>
            </w:r>
            <w:r>
              <w:rPr>
                <w:rFonts w:ascii="Courier New" w:hAnsi="Courier New" w:cs="Courier New"/>
              </w:rPr>
              <w:t xml:space="preserve"> </w:t>
            </w:r>
            <w:r w:rsidR="00E93CDC">
              <w:rPr>
                <w:rFonts w:ascii="Courier New" w:hAnsi="Courier New" w:cs="Courier New" w:hint="eastAsia"/>
              </w:rPr>
              <w:t>CommScope</w:t>
            </w:r>
            <w:r>
              <w:rPr>
                <w:rFonts w:ascii="Courier New" w:hAnsi="Courier New" w:cs="Courier New"/>
              </w:rPr>
              <w:t>.com</w:t>
            </w:r>
          </w:p>
          <w:p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1</w:t>
            </w:r>
            <w:r>
              <w:rPr>
                <w:rFonts w:ascii="Courier New" w:hAnsi="Courier New" w:cs="Courier New" w:hint="eastAsia"/>
              </w:rPr>
              <w:t xml:space="preserve"> 0 0</w:t>
            </w:r>
          </w:p>
          <w:p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192.168.1.0/24</w:t>
            </w:r>
          </w:p>
          <w:p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w:t>
            </w:r>
            <w:r>
              <w:rPr>
                <w:rFonts w:ascii="Courier New" w:hAnsi="Courier New" w:cs="Courier New"/>
              </w:rPr>
              <w:t xml:space="preserve"> 192.168.1.1</w:t>
            </w:r>
          </w:p>
          <w:p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192.168.1.10 192.168.1.100</w:t>
            </w:r>
          </w:p>
          <w:p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192.168.1.150 192.168.1.230</w:t>
            </w:r>
          </w:p>
        </w:tc>
      </w:tr>
    </w:tbl>
    <w:p w:rsidR="00F54036" w:rsidRDefault="00F54036" w:rsidP="00457AE6">
      <w:pPr>
        <w:pStyle w:val="a3"/>
        <w:ind w:left="0" w:right="20"/>
      </w:pPr>
      <w:r w:rsidRPr="002F5F3A">
        <w:t>The following shows the example of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t>0~192.168.3.230. And DNS server</w:t>
      </w:r>
      <w:r w:rsidRPr="002F5F3A">
        <w:t xml:space="preserve"> </w:t>
      </w:r>
      <w:r w:rsidR="00F571AB">
        <w:t>is</w:t>
      </w:r>
      <w:r w:rsidRPr="002F5F3A">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Tr="00150139">
        <w:tc>
          <w:tcPr>
            <w:tcW w:w="8820" w:type="dxa"/>
          </w:tcPr>
          <w:p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hint="eastAsia"/>
              </w:rPr>
              <w:t xml:space="preserve"> configure terminal</w:t>
            </w:r>
          </w:p>
          <w:p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sales1</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1.2.3.4</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192.168.2.0/24</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192.168.2.1</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 </w:t>
            </w:r>
            <w:r>
              <w:rPr>
                <w:rFonts w:ascii="Courier New" w:hAnsi="Courier New" w:cs="Courier New"/>
              </w:rPr>
              <w:t>192.168.2.10 192.168.2.240</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exit</w:t>
            </w:r>
          </w:p>
          <w:p w:rsidR="00F54036" w:rsidRDefault="00F54036" w:rsidP="00457AE6">
            <w:pPr>
              <w:pStyle w:val="aa"/>
              <w:ind w:right="20"/>
              <w:rPr>
                <w:rFonts w:ascii="Courier New" w:hAnsi="Courier New" w:cs="Courier New"/>
              </w:rPr>
            </w:pPr>
            <w:r>
              <w:rPr>
                <w:rFonts w:ascii="Courier New" w:hAnsi="Courier New" w:cs="Courier New"/>
              </w:rPr>
              <w:t>Switch(config)#</w:t>
            </w:r>
            <w:r>
              <w:rPr>
                <w:rFonts w:ascii="Courier New" w:hAnsi="Courier New" w:cs="Courier New"/>
                <w:b/>
                <w:bCs/>
              </w:rPr>
              <w:t xml:space="preserve"> ip dhcp pool</w:t>
            </w:r>
            <w:r>
              <w:rPr>
                <w:rFonts w:ascii="Courier New" w:hAnsi="Courier New" w:cs="Courier New"/>
              </w:rPr>
              <w:t xml:space="preserve"> sales2</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dns-server</w:t>
            </w:r>
            <w:r>
              <w:rPr>
                <w:rFonts w:ascii="Courier New" w:hAnsi="Courier New" w:cs="Courier New"/>
              </w:rPr>
              <w:t xml:space="preserve"> 1.2.3.</w:t>
            </w:r>
            <w:r>
              <w:rPr>
                <w:rFonts w:ascii="Courier New" w:hAnsi="Courier New" w:cs="Courier New" w:hint="eastAsia"/>
              </w:rPr>
              <w:t>4</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lease </w:t>
            </w:r>
            <w:r>
              <w:rPr>
                <w:rFonts w:ascii="Courier New" w:hAnsi="Courier New" w:cs="Courier New"/>
              </w:rPr>
              <w:t>0 12</w:t>
            </w:r>
            <w:r>
              <w:rPr>
                <w:rFonts w:ascii="Courier New" w:hAnsi="Courier New" w:cs="Courier New" w:hint="eastAsia"/>
              </w:rPr>
              <w:t xml:space="preserve"> 0</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network </w:t>
            </w:r>
            <w:r>
              <w:rPr>
                <w:rFonts w:ascii="Courier New" w:hAnsi="Courier New" w:cs="Courier New"/>
              </w:rPr>
              <w:t>192.168.3.0/24</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default-router </w:t>
            </w:r>
            <w:r>
              <w:rPr>
                <w:rFonts w:ascii="Courier New" w:hAnsi="Courier New" w:cs="Courier New"/>
              </w:rPr>
              <w:t>192.168.3.1</w:t>
            </w:r>
          </w:p>
          <w:p w:rsidR="00F54036" w:rsidRDefault="00F54036" w:rsidP="00457AE6">
            <w:pPr>
              <w:pStyle w:val="aa"/>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192.168.3.10 192.168.3.50</w:t>
            </w:r>
          </w:p>
          <w:p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range</w:t>
            </w:r>
            <w:r>
              <w:rPr>
                <w:rFonts w:ascii="Courier New" w:hAnsi="Courier New" w:cs="Courier New"/>
              </w:rPr>
              <w:t xml:space="preserve"> 192.168.3.100 192.168.3.230</w:t>
            </w:r>
          </w:p>
          <w:p w:rsidR="00F54036" w:rsidRDefault="00F54036" w:rsidP="00457AE6">
            <w:pPr>
              <w:ind w:right="20"/>
              <w:rPr>
                <w:rFonts w:ascii="Courier New" w:hAnsi="Courier New" w:cs="Courier New"/>
              </w:rPr>
            </w:pPr>
            <w:r>
              <w:rPr>
                <w:rFonts w:ascii="Courier New" w:hAnsi="Courier New" w:cs="Courier New"/>
              </w:rPr>
              <w:t>Switch(dhcp-config)#</w:t>
            </w:r>
            <w:r>
              <w:rPr>
                <w:rFonts w:ascii="Courier New" w:hAnsi="Courier New" w:cs="Courier New"/>
                <w:b/>
                <w:bCs/>
              </w:rPr>
              <w:t xml:space="preserve"> group </w:t>
            </w:r>
            <w:r>
              <w:rPr>
                <w:rFonts w:ascii="Courier New" w:hAnsi="Courier New" w:cs="Courier New"/>
              </w:rPr>
              <w:t>vlan10</w:t>
            </w:r>
          </w:p>
          <w:p w:rsidR="00F54036" w:rsidRDefault="00F54036" w:rsidP="00457AE6">
            <w:pPr>
              <w:ind w:right="20"/>
              <w:rPr>
                <w:rFonts w:cs="Times New Roman"/>
              </w:rPr>
            </w:pPr>
            <w:r>
              <w:rPr>
                <w:rFonts w:ascii="Courier New" w:hAnsi="Courier New" w:cs="Courier New"/>
              </w:rPr>
              <w:t>Switch(dhcp-config)#</w:t>
            </w:r>
            <w:r>
              <w:rPr>
                <w:rFonts w:ascii="Courier New" w:hAnsi="Courier New" w:cs="Courier New"/>
                <w:b/>
                <w:bCs/>
              </w:rPr>
              <w:t xml:space="preserve"> exit</w:t>
            </w:r>
          </w:p>
        </w:tc>
      </w:tr>
    </w:tbl>
    <w:p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920"/>
        <w:gridCol w:w="1055"/>
        <w:gridCol w:w="5957"/>
      </w:tblGrid>
      <w:tr w:rsidR="00F54036" w:rsidTr="00150139">
        <w:tc>
          <w:tcPr>
            <w:tcW w:w="960" w:type="dxa"/>
            <w:vAlign w:val="center"/>
          </w:tcPr>
          <w:p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1C515CD5" wp14:editId="1359094F">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457AE6">
            <w:pPr>
              <w:pStyle w:val="aa"/>
              <w:ind w:right="20"/>
              <w:jc w:val="both"/>
              <w:rPr>
                <w:b/>
                <w:bCs/>
              </w:rPr>
            </w:pPr>
            <w:r>
              <w:rPr>
                <w:b/>
                <w:bCs/>
              </w:rPr>
              <w:t>Notice</w:t>
            </w:r>
          </w:p>
        </w:tc>
        <w:tc>
          <w:tcPr>
            <w:tcW w:w="6800" w:type="dxa"/>
            <w:vAlign w:val="center"/>
          </w:tcPr>
          <w:p w:rsidR="00F54036" w:rsidRDefault="00F54036" w:rsidP="00457AE6">
            <w:pPr>
              <w:pStyle w:val="aa"/>
              <w:ind w:right="20"/>
              <w:jc w:val="both"/>
            </w:pPr>
            <w:r>
              <w:t>To the client who has been manually bound will be assigned same IP address all the time.</w:t>
            </w:r>
          </w:p>
        </w:tc>
      </w:tr>
    </w:tbl>
    <w:p w:rsidR="00F54036" w:rsidRDefault="00F54036" w:rsidP="00457AE6">
      <w:pPr>
        <w:ind w:right="20"/>
        <w:rPr>
          <w:rFonts w:cs="Times New Roman"/>
        </w:rPr>
      </w:pPr>
    </w:p>
    <w:p w:rsidR="00722C3D" w:rsidRDefault="00722C3D" w:rsidP="00457AE6">
      <w:pPr>
        <w:ind w:right="20"/>
        <w:rPr>
          <w:rFonts w:cs="Times New Roman"/>
        </w:rPr>
      </w:pPr>
    </w:p>
    <w:p w:rsidR="00722C3D" w:rsidRDefault="00722C3D" w:rsidP="00457AE6">
      <w:pPr>
        <w:ind w:right="20"/>
        <w:rPr>
          <w:rFonts w:cs="Times New Roman"/>
        </w:rPr>
      </w:pPr>
    </w:p>
    <w:p w:rsidR="00F54036" w:rsidRDefault="00F54036" w:rsidP="00457AE6">
      <w:pPr>
        <w:pStyle w:val="3"/>
        <w:ind w:left="0" w:right="20"/>
      </w:pPr>
      <w:bookmarkStart w:id="1392" w:name="_Toc21141115"/>
      <w:bookmarkStart w:id="1393" w:name="_Toc420069360"/>
      <w:r>
        <w:t xml:space="preserve">DHCP </w:t>
      </w:r>
      <w:r>
        <w:rPr>
          <w:rFonts w:hint="eastAsia"/>
        </w:rPr>
        <w:t>Server</w:t>
      </w:r>
      <w:r>
        <w:t xml:space="preserve"> </w:t>
      </w:r>
      <w:bookmarkEnd w:id="1392"/>
      <w:r w:rsidRPr="00D867F8">
        <w:t>Monitoring and Control</w:t>
      </w:r>
      <w:bookmarkEnd w:id="1393"/>
    </w:p>
    <w:p w:rsidR="00F54036" w:rsidRDefault="00F54036" w:rsidP="00457AE6">
      <w:pPr>
        <w:pStyle w:val="a3"/>
        <w:ind w:left="0" w:right="20"/>
      </w:pPr>
      <w:r w:rsidRPr="002F5F3A">
        <w:t>The following example shows how to display DHCP address pool on the DHCP server:</w:t>
      </w:r>
    </w:p>
    <w:tbl>
      <w:tblPr>
        <w:tblStyle w:val="48"/>
        <w:tblW w:w="0" w:type="auto"/>
        <w:tblLook w:val="0000" w:firstRow="0" w:lastRow="0" w:firstColumn="0" w:lastColumn="0" w:noHBand="0" w:noVBand="0"/>
      </w:tblPr>
      <w:tblGrid>
        <w:gridCol w:w="8045"/>
      </w:tblGrid>
      <w:tr w:rsidR="00F54036" w:rsidTr="00150139">
        <w:tc>
          <w:tcPr>
            <w:tcW w:w="9077" w:type="dxa"/>
          </w:tcPr>
          <w:p w:rsidR="00F54036" w:rsidRDefault="00F54036" w:rsidP="00457AE6">
            <w:pPr>
              <w:ind w:right="20"/>
              <w:rPr>
                <w:rFonts w:ascii="Courier New" w:hAnsi="Courier New" w:cs="Courier New"/>
                <w:b/>
                <w:bCs/>
              </w:rPr>
            </w:pPr>
            <w:r w:rsidRPr="000A56ED">
              <w:rPr>
                <w:rFonts w:ascii="Courier New" w:hAnsi="Courier New" w:cs="Courier New"/>
              </w:rPr>
              <w:t>Switch#</w:t>
            </w:r>
            <w:r>
              <w:rPr>
                <w:rFonts w:ascii="Courier New" w:hAnsi="Courier New" w:cs="Courier New"/>
                <w:b/>
                <w:bCs/>
              </w:rPr>
              <w:t xml:space="preserve"> show ip dhcp pool</w:t>
            </w:r>
          </w:p>
          <w:p w:rsidR="00F54036" w:rsidRPr="000A56ED" w:rsidRDefault="00F54036" w:rsidP="00457AE6">
            <w:pPr>
              <w:ind w:right="20"/>
              <w:rPr>
                <w:rFonts w:cs="Times New Roman"/>
              </w:rPr>
            </w:pPr>
            <w:r w:rsidRPr="000A56ED">
              <w:rPr>
                <w:rFonts w:cs="Times New Roman"/>
              </w:rPr>
              <w:t>Pool marketing :</w:t>
            </w:r>
          </w:p>
          <w:p w:rsidR="00F54036" w:rsidRPr="000A56ED" w:rsidRDefault="00F54036" w:rsidP="00457AE6">
            <w:pPr>
              <w:ind w:right="20"/>
              <w:rPr>
                <w:rFonts w:cs="Times New Roman"/>
              </w:rPr>
            </w:pPr>
            <w:r w:rsidRPr="000A56ED">
              <w:rPr>
                <w:rFonts w:cs="Times New Roman"/>
              </w:rPr>
              <w:t xml:space="preserve">  network: 192.168.1.0/24</w:t>
            </w:r>
          </w:p>
          <w:p w:rsidR="00F54036" w:rsidRPr="000A56ED" w:rsidRDefault="00F54036" w:rsidP="00457AE6">
            <w:pPr>
              <w:ind w:right="20"/>
              <w:rPr>
                <w:rFonts w:cs="Times New Roman"/>
              </w:rPr>
            </w:pPr>
            <w:r w:rsidRPr="000A56ED">
              <w:rPr>
                <w:rFonts w:cs="Times New Roman"/>
              </w:rPr>
              <w:t xml:space="preserve">  address range(s):</w:t>
            </w:r>
          </w:p>
          <w:p w:rsidR="00F54036" w:rsidRPr="000A56ED" w:rsidRDefault="00F54036" w:rsidP="00457AE6">
            <w:pPr>
              <w:ind w:right="20"/>
              <w:rPr>
                <w:rFonts w:cs="Times New Roman"/>
              </w:rPr>
            </w:pPr>
            <w:r w:rsidRPr="000A56ED">
              <w:rPr>
                <w:rFonts w:cs="Times New Roman"/>
              </w:rPr>
              <w:t xml:space="preserve">    add: 192.168.1.10 to 192.168.1.100</w:t>
            </w:r>
          </w:p>
          <w:p w:rsidR="00F54036" w:rsidRPr="000A56ED" w:rsidRDefault="00F54036" w:rsidP="00457AE6">
            <w:pPr>
              <w:ind w:right="20"/>
              <w:rPr>
                <w:rFonts w:cs="Times New Roman"/>
              </w:rPr>
            </w:pPr>
            <w:r w:rsidRPr="000A56ED">
              <w:rPr>
                <w:rFonts w:cs="Times New Roman"/>
              </w:rPr>
              <w:t xml:space="preserve">    add: 192.168.1.150 to 192.168.1.230</w:t>
            </w:r>
          </w:p>
          <w:p w:rsidR="00F54036" w:rsidRPr="000A56ED" w:rsidRDefault="00F54036" w:rsidP="00457AE6">
            <w:pPr>
              <w:ind w:right="20"/>
              <w:rPr>
                <w:rFonts w:cs="Times New Roman"/>
              </w:rPr>
            </w:pPr>
            <w:r w:rsidRPr="000A56ED">
              <w:rPr>
                <w:rFonts w:cs="Times New Roman"/>
              </w:rPr>
              <w:t xml:space="preserve">  lease &lt;days:hours:minutes&gt; &lt;1:0:0&gt;</w:t>
            </w:r>
          </w:p>
          <w:p w:rsidR="00F54036" w:rsidRPr="000A56ED" w:rsidRDefault="00F54036" w:rsidP="00457AE6">
            <w:pPr>
              <w:ind w:right="20"/>
              <w:rPr>
                <w:rFonts w:cs="Times New Roman"/>
              </w:rPr>
            </w:pPr>
            <w:r w:rsidRPr="000A56ED">
              <w:rPr>
                <w:rFonts w:cs="Times New Roman"/>
              </w:rPr>
              <w:t xml:space="preserve">  domain: </w:t>
            </w:r>
            <w:r w:rsidR="00E93CDC">
              <w:rPr>
                <w:rFonts w:cs="Times New Roman"/>
              </w:rPr>
              <w:t>CommScope</w:t>
            </w:r>
            <w:r w:rsidRPr="000A56ED">
              <w:rPr>
                <w:rFonts w:cs="Times New Roman"/>
              </w:rPr>
              <w:t>.com</w:t>
            </w:r>
          </w:p>
          <w:p w:rsidR="00F54036" w:rsidRPr="000A56ED" w:rsidRDefault="00F54036" w:rsidP="00457AE6">
            <w:pPr>
              <w:ind w:right="20"/>
              <w:rPr>
                <w:rFonts w:cs="Times New Roman"/>
              </w:rPr>
            </w:pPr>
            <w:r w:rsidRPr="000A56ED">
              <w:rPr>
                <w:rFonts w:cs="Times New Roman"/>
              </w:rPr>
              <w:t xml:space="preserve">  no dns-servers</w:t>
            </w:r>
          </w:p>
          <w:p w:rsidR="00F54036" w:rsidRPr="000A56ED" w:rsidRDefault="00F54036" w:rsidP="00457AE6">
            <w:pPr>
              <w:ind w:right="20"/>
              <w:rPr>
                <w:rFonts w:cs="Times New Roman"/>
              </w:rPr>
            </w:pPr>
            <w:r w:rsidRPr="000A56ED">
              <w:rPr>
                <w:rFonts w:cs="Times New Roman" w:hint="eastAsia"/>
              </w:rPr>
              <w:t xml:space="preserve">  </w:t>
            </w:r>
            <w:r w:rsidRPr="000A56ED">
              <w:rPr>
                <w:rFonts w:cs="Times New Roman"/>
              </w:rPr>
              <w:t>default-router(s):  192.168.1.1</w:t>
            </w:r>
          </w:p>
          <w:p w:rsidR="00F54036" w:rsidRPr="000A56ED" w:rsidRDefault="00F54036" w:rsidP="00457AE6">
            <w:pPr>
              <w:ind w:right="20" w:firstLine="120"/>
              <w:rPr>
                <w:rFonts w:cs="Times New Roman"/>
              </w:rPr>
            </w:pPr>
          </w:p>
          <w:p w:rsidR="00F54036" w:rsidRPr="000A56ED" w:rsidRDefault="00F54036" w:rsidP="00457AE6">
            <w:pPr>
              <w:ind w:right="20"/>
              <w:rPr>
                <w:rFonts w:cs="Times New Roman"/>
              </w:rPr>
            </w:pPr>
            <w:r w:rsidRPr="000A56ED">
              <w:rPr>
                <w:rFonts w:cs="Times New Roman"/>
              </w:rPr>
              <w:t>Pool sales1 :</w:t>
            </w:r>
          </w:p>
          <w:p w:rsidR="00F54036" w:rsidRPr="000A56ED" w:rsidRDefault="00F54036" w:rsidP="00457AE6">
            <w:pPr>
              <w:ind w:right="20"/>
              <w:rPr>
                <w:rFonts w:cs="Times New Roman"/>
              </w:rPr>
            </w:pPr>
            <w:r w:rsidRPr="000A56ED">
              <w:rPr>
                <w:rFonts w:cs="Times New Roman"/>
              </w:rPr>
              <w:t xml:space="preserve">  network: 192.168.2.0/24</w:t>
            </w:r>
          </w:p>
          <w:p w:rsidR="00F54036" w:rsidRPr="000A56ED" w:rsidRDefault="00F54036" w:rsidP="00457AE6">
            <w:pPr>
              <w:ind w:right="20"/>
              <w:rPr>
                <w:rFonts w:cs="Times New Roman"/>
              </w:rPr>
            </w:pPr>
            <w:r w:rsidRPr="000A56ED">
              <w:rPr>
                <w:rFonts w:cs="Times New Roman"/>
              </w:rPr>
              <w:t xml:space="preserve">  address range(s):</w:t>
            </w:r>
          </w:p>
          <w:p w:rsidR="00F54036" w:rsidRPr="000A56ED" w:rsidRDefault="00F54036" w:rsidP="00457AE6">
            <w:pPr>
              <w:ind w:right="20"/>
              <w:rPr>
                <w:rFonts w:cs="Times New Roman"/>
              </w:rPr>
            </w:pPr>
            <w:r w:rsidRPr="000A56ED">
              <w:rPr>
                <w:rFonts w:cs="Times New Roman"/>
              </w:rPr>
              <w:t xml:space="preserve">    add: 192.168.2.10 to 192.168.2.240</w:t>
            </w:r>
          </w:p>
          <w:p w:rsidR="00F54036" w:rsidRPr="000A56ED" w:rsidRDefault="00F54036" w:rsidP="00457AE6">
            <w:pPr>
              <w:ind w:right="20"/>
              <w:rPr>
                <w:rFonts w:cs="Times New Roman"/>
              </w:rPr>
            </w:pPr>
            <w:r w:rsidRPr="000A56ED">
              <w:rPr>
                <w:rFonts w:cs="Times New Roman"/>
              </w:rPr>
              <w:t xml:space="preserve">  lease &lt;days:hours:minutes&gt; &lt;0:12:0&gt;</w:t>
            </w:r>
          </w:p>
          <w:p w:rsidR="00F54036" w:rsidRPr="000A56ED" w:rsidRDefault="00F54036" w:rsidP="00457AE6">
            <w:pPr>
              <w:ind w:right="20"/>
              <w:rPr>
                <w:rFonts w:cs="Times New Roman"/>
              </w:rPr>
            </w:pPr>
            <w:r w:rsidRPr="000A56ED">
              <w:rPr>
                <w:rFonts w:cs="Times New Roman"/>
              </w:rPr>
              <w:t xml:space="preserve">  no domain is defined</w:t>
            </w:r>
          </w:p>
          <w:p w:rsidR="00F54036" w:rsidRPr="000A56ED" w:rsidRDefault="00F54036" w:rsidP="00457AE6">
            <w:pPr>
              <w:ind w:right="20"/>
              <w:rPr>
                <w:rFonts w:cs="Times New Roman"/>
              </w:rPr>
            </w:pPr>
            <w:r w:rsidRPr="000A56ED">
              <w:rPr>
                <w:rFonts w:cs="Times New Roman"/>
              </w:rPr>
              <w:t xml:space="preserve">  dns-server(s):  1.2.3.4, 1.2.3.5</w:t>
            </w:r>
          </w:p>
          <w:p w:rsidR="00F54036" w:rsidRPr="000A56ED" w:rsidRDefault="00F54036" w:rsidP="00457AE6">
            <w:pPr>
              <w:ind w:right="20" w:firstLine="120"/>
              <w:rPr>
                <w:rFonts w:cs="Times New Roman"/>
              </w:rPr>
            </w:pPr>
            <w:r w:rsidRPr="000A56ED">
              <w:rPr>
                <w:rFonts w:cs="Times New Roman"/>
              </w:rPr>
              <w:t xml:space="preserve">default-router(s):  192.168.2.1 </w:t>
            </w:r>
          </w:p>
          <w:p w:rsidR="00F54036" w:rsidRPr="000A56ED" w:rsidRDefault="00F54036" w:rsidP="00457AE6">
            <w:pPr>
              <w:ind w:right="20" w:firstLine="120"/>
              <w:rPr>
                <w:rFonts w:cs="Times New Roman"/>
              </w:rPr>
            </w:pPr>
          </w:p>
          <w:p w:rsidR="00F54036" w:rsidRPr="000A56ED" w:rsidRDefault="00F54036" w:rsidP="00457AE6">
            <w:pPr>
              <w:ind w:right="20"/>
              <w:rPr>
                <w:rFonts w:cs="Times New Roman"/>
              </w:rPr>
            </w:pPr>
            <w:r w:rsidRPr="000A56ED">
              <w:rPr>
                <w:rFonts w:cs="Times New Roman"/>
              </w:rPr>
              <w:t>Pool sales2 :</w:t>
            </w:r>
          </w:p>
          <w:p w:rsidR="00F54036" w:rsidRPr="000A56ED" w:rsidRDefault="00F54036" w:rsidP="00457AE6">
            <w:pPr>
              <w:ind w:right="20"/>
              <w:rPr>
                <w:rFonts w:cs="Times New Roman"/>
              </w:rPr>
            </w:pPr>
            <w:r w:rsidRPr="000A56ED">
              <w:rPr>
                <w:rFonts w:cs="Times New Roman"/>
              </w:rPr>
              <w:t xml:space="preserve">  network: 192.168.3.0/24</w:t>
            </w:r>
          </w:p>
          <w:p w:rsidR="00F54036" w:rsidRPr="000A56ED" w:rsidRDefault="00F54036" w:rsidP="00457AE6">
            <w:pPr>
              <w:ind w:right="20"/>
              <w:rPr>
                <w:rFonts w:cs="Times New Roman"/>
              </w:rPr>
            </w:pPr>
            <w:r w:rsidRPr="000A56ED">
              <w:rPr>
                <w:rFonts w:cs="Times New Roman"/>
              </w:rPr>
              <w:t xml:space="preserve">  address range(s):</w:t>
            </w:r>
          </w:p>
          <w:p w:rsidR="00F54036" w:rsidRPr="000A56ED" w:rsidRDefault="00F54036" w:rsidP="00457AE6">
            <w:pPr>
              <w:ind w:right="20"/>
              <w:rPr>
                <w:rFonts w:cs="Times New Roman"/>
              </w:rPr>
            </w:pPr>
            <w:r w:rsidRPr="000A56ED">
              <w:rPr>
                <w:rFonts w:cs="Times New Roman"/>
              </w:rPr>
              <w:t xml:space="preserve">    add: 192.168.3.10 to 192.168.3.50</w:t>
            </w:r>
          </w:p>
          <w:p w:rsidR="00F54036" w:rsidRPr="000A56ED" w:rsidRDefault="00F54036" w:rsidP="00457AE6">
            <w:pPr>
              <w:ind w:right="20"/>
              <w:rPr>
                <w:rFonts w:cs="Times New Roman"/>
              </w:rPr>
            </w:pPr>
            <w:r w:rsidRPr="000A56ED">
              <w:rPr>
                <w:rFonts w:cs="Times New Roman"/>
              </w:rPr>
              <w:t xml:space="preserve">    add: 192.168.3.100 to 192.168.3.230</w:t>
            </w:r>
          </w:p>
          <w:p w:rsidR="00F54036" w:rsidRPr="000A56ED" w:rsidRDefault="00F54036" w:rsidP="00457AE6">
            <w:pPr>
              <w:ind w:right="20"/>
              <w:rPr>
                <w:rFonts w:cs="Times New Roman"/>
              </w:rPr>
            </w:pPr>
            <w:r w:rsidRPr="000A56ED">
              <w:rPr>
                <w:rFonts w:cs="Times New Roman"/>
              </w:rPr>
              <w:t xml:space="preserve">  lease &lt;days:hours:minutes&gt; &lt;0:12:0&gt;</w:t>
            </w:r>
          </w:p>
          <w:p w:rsidR="00F54036" w:rsidRPr="000A56ED" w:rsidRDefault="00F54036" w:rsidP="00457AE6">
            <w:pPr>
              <w:ind w:right="20"/>
              <w:rPr>
                <w:rFonts w:cs="Times New Roman"/>
              </w:rPr>
            </w:pPr>
            <w:r w:rsidRPr="000A56ED">
              <w:rPr>
                <w:rFonts w:cs="Times New Roman"/>
              </w:rPr>
              <w:t xml:space="preserve">  no domain is defined</w:t>
            </w:r>
          </w:p>
          <w:p w:rsidR="00F54036" w:rsidRPr="000A56ED" w:rsidRDefault="00F54036" w:rsidP="00457AE6">
            <w:pPr>
              <w:ind w:right="20"/>
              <w:rPr>
                <w:rFonts w:cs="Times New Roman"/>
              </w:rPr>
            </w:pPr>
            <w:r w:rsidRPr="000A56ED">
              <w:rPr>
                <w:rFonts w:cs="Times New Roman"/>
              </w:rPr>
              <w:t xml:space="preserve">  dns-server(s):  1.2.3.4, 1.2.3.5</w:t>
            </w:r>
          </w:p>
          <w:p w:rsidR="00F54036" w:rsidRPr="000A56ED" w:rsidRDefault="00F54036" w:rsidP="00457AE6">
            <w:pPr>
              <w:ind w:right="20" w:firstLine="120"/>
              <w:rPr>
                <w:rFonts w:cs="Times New Roman"/>
              </w:rPr>
            </w:pPr>
            <w:r w:rsidRPr="000A56ED">
              <w:rPr>
                <w:rFonts w:cs="Times New Roman"/>
              </w:rPr>
              <w:t>default-router(s):  192.168.3.1</w:t>
            </w:r>
          </w:p>
          <w:p w:rsidR="00F54036" w:rsidRPr="000A56ED" w:rsidRDefault="00F54036" w:rsidP="00457AE6">
            <w:pPr>
              <w:ind w:right="20"/>
              <w:rPr>
                <w:rFonts w:cs="Times New Roman"/>
                <w:b/>
                <w:bCs/>
              </w:rPr>
            </w:pPr>
            <w:r w:rsidRPr="000A56ED">
              <w:rPr>
                <w:rFonts w:cs="Times New Roman"/>
              </w:rPr>
              <w:t>Switch#</w:t>
            </w:r>
          </w:p>
        </w:tc>
      </w:tr>
    </w:tbl>
    <w:p w:rsidR="00F54036" w:rsidRDefault="00F54036" w:rsidP="00457AE6">
      <w:pPr>
        <w:ind w:right="20"/>
        <w:rPr>
          <w:rFonts w:cs="Times New Roman"/>
        </w:rPr>
      </w:pPr>
    </w:p>
    <w:tbl>
      <w:tblPr>
        <w:tblStyle w:val="NOTICE"/>
        <w:tblW w:w="0" w:type="auto"/>
        <w:tblLook w:val="0000" w:firstRow="0" w:lastRow="0" w:firstColumn="0" w:lastColumn="0" w:noHBand="0" w:noVBand="0"/>
      </w:tblPr>
      <w:tblGrid>
        <w:gridCol w:w="869"/>
        <w:gridCol w:w="1055"/>
        <w:gridCol w:w="6008"/>
      </w:tblGrid>
      <w:tr w:rsidR="00F54036" w:rsidTr="00150139">
        <w:tc>
          <w:tcPr>
            <w:tcW w:w="900" w:type="dxa"/>
            <w:vAlign w:val="center"/>
          </w:tcPr>
          <w:p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0BE07702" wp14:editId="59C6D9E3">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457AE6">
            <w:pPr>
              <w:pStyle w:val="aa"/>
              <w:ind w:right="20"/>
              <w:jc w:val="both"/>
              <w:rPr>
                <w:b/>
                <w:bCs/>
              </w:rPr>
            </w:pPr>
            <w:r>
              <w:rPr>
                <w:b/>
                <w:bCs/>
              </w:rPr>
              <w:t>Notice</w:t>
            </w:r>
          </w:p>
        </w:tc>
        <w:tc>
          <w:tcPr>
            <w:tcW w:w="6800" w:type="dxa"/>
            <w:vAlign w:val="center"/>
          </w:tcPr>
          <w:p w:rsidR="00F54036" w:rsidRDefault="00F54036" w:rsidP="00457AE6">
            <w:pPr>
              <w:pStyle w:val="aa"/>
              <w:ind w:right="20"/>
            </w:pPr>
            <w:r w:rsidRPr="002F5F3A">
              <w:t>With show running-config command, you can see the configuration information that the administrator has set.</w:t>
            </w:r>
          </w:p>
        </w:tc>
      </w:tr>
    </w:tbl>
    <w:p w:rsidR="00BB71A4" w:rsidRDefault="00BB71A4" w:rsidP="00457AE6">
      <w:pPr>
        <w:ind w:right="20"/>
        <w:rPr>
          <w:rFonts w:cs="Times New Roman"/>
        </w:rPr>
      </w:pPr>
    </w:p>
    <w:p w:rsidR="00F54036" w:rsidRDefault="00F54036" w:rsidP="00457AE6">
      <w:pPr>
        <w:ind w:leftChars="900" w:left="1620" w:right="20"/>
      </w:pPr>
      <w:r w:rsidRPr="002F5F3A">
        <w:t xml:space="preserve">The following example shows the IP address that DHCP server </w:t>
      </w:r>
      <w:r>
        <w:t xml:space="preserve">has </w:t>
      </w:r>
      <w:r w:rsidRPr="002F5F3A">
        <w:t>assigned to the client:</w:t>
      </w:r>
    </w:p>
    <w:tbl>
      <w:tblPr>
        <w:tblStyle w:val="48"/>
        <w:tblW w:w="0" w:type="auto"/>
        <w:tblLook w:val="0000" w:firstRow="0" w:lastRow="0" w:firstColumn="0" w:lastColumn="0" w:noHBand="0" w:noVBand="0"/>
      </w:tblPr>
      <w:tblGrid>
        <w:gridCol w:w="1590"/>
        <w:gridCol w:w="2130"/>
        <w:gridCol w:w="2471"/>
        <w:gridCol w:w="1854"/>
      </w:tblGrid>
      <w:tr w:rsidR="00F54036" w:rsidTr="00150139">
        <w:tc>
          <w:tcPr>
            <w:tcW w:w="8435" w:type="dxa"/>
            <w:gridSpan w:val="4"/>
          </w:tcPr>
          <w:p w:rsidR="00F54036" w:rsidRDefault="00F54036" w:rsidP="00457AE6">
            <w:pPr>
              <w:ind w:right="20"/>
              <w:rPr>
                <w:rFonts w:cs="Times New Roman"/>
              </w:rPr>
            </w:pPr>
            <w:r>
              <w:rPr>
                <w:rFonts w:ascii="Courier New" w:hAnsi="Courier New" w:cs="Courier New"/>
              </w:rPr>
              <w:t xml:space="preserve">Switch# </w:t>
            </w:r>
            <w:r>
              <w:rPr>
                <w:rFonts w:ascii="Courier New" w:hAnsi="Courier New" w:cs="Courier New"/>
                <w:b/>
                <w:bCs/>
              </w:rPr>
              <w:t>show ip dhcp binding</w:t>
            </w:r>
          </w:p>
        </w:tc>
      </w:tr>
      <w:tr w:rsidR="00F54036" w:rsidTr="00150139">
        <w:tc>
          <w:tcPr>
            <w:tcW w:w="1600" w:type="dxa"/>
          </w:tcPr>
          <w:p w:rsidR="00F54036" w:rsidRDefault="00F54036" w:rsidP="00457AE6">
            <w:pPr>
              <w:ind w:right="20"/>
              <w:rPr>
                <w:rFonts w:cs="Times New Roman"/>
              </w:rPr>
            </w:pPr>
            <w:r>
              <w:rPr>
                <w:rFonts w:ascii="Courier New" w:hAnsi="Courier New" w:cs="Courier New"/>
              </w:rPr>
              <w:t>IP address</w:t>
            </w:r>
          </w:p>
        </w:tc>
        <w:tc>
          <w:tcPr>
            <w:tcW w:w="2140" w:type="dxa"/>
          </w:tcPr>
          <w:p w:rsidR="00F54036" w:rsidRDefault="00F54036" w:rsidP="00457AE6">
            <w:pPr>
              <w:ind w:right="20"/>
              <w:rPr>
                <w:rFonts w:cs="Times New Roman"/>
              </w:rPr>
            </w:pPr>
            <w:r>
              <w:rPr>
                <w:rFonts w:ascii="Courier New" w:hAnsi="Courier New" w:cs="Courier New"/>
              </w:rPr>
              <w:t>Hardware address</w:t>
            </w:r>
          </w:p>
        </w:tc>
        <w:tc>
          <w:tcPr>
            <w:tcW w:w="2672" w:type="dxa"/>
          </w:tcPr>
          <w:p w:rsidR="00F54036" w:rsidRDefault="00F54036" w:rsidP="00457AE6">
            <w:pPr>
              <w:ind w:right="20"/>
              <w:rPr>
                <w:rFonts w:cs="Times New Roman"/>
              </w:rPr>
            </w:pPr>
            <w:r>
              <w:rPr>
                <w:rFonts w:ascii="Courier New" w:hAnsi="Courier New" w:cs="Courier New"/>
              </w:rPr>
              <w:t>Lease expiration</w:t>
            </w:r>
          </w:p>
        </w:tc>
        <w:tc>
          <w:tcPr>
            <w:tcW w:w="2023" w:type="dxa"/>
          </w:tcPr>
          <w:p w:rsidR="00F54036" w:rsidRDefault="00F54036" w:rsidP="00457AE6">
            <w:pPr>
              <w:ind w:right="20"/>
              <w:rPr>
                <w:rFonts w:cs="Times New Roman"/>
              </w:rPr>
            </w:pPr>
            <w:r>
              <w:rPr>
                <w:rFonts w:ascii="Courier New" w:hAnsi="Courier New" w:cs="Courier New"/>
              </w:rPr>
              <w:t>Type</w:t>
            </w:r>
          </w:p>
        </w:tc>
      </w:tr>
      <w:tr w:rsidR="00F54036" w:rsidTr="00150139">
        <w:tc>
          <w:tcPr>
            <w:tcW w:w="1600" w:type="dxa"/>
          </w:tcPr>
          <w:p w:rsidR="00F54036" w:rsidRDefault="00F54036" w:rsidP="00457AE6">
            <w:pPr>
              <w:ind w:right="20"/>
              <w:rPr>
                <w:rFonts w:cs="Times New Roman"/>
              </w:rPr>
            </w:pPr>
            <w:r>
              <w:rPr>
                <w:rFonts w:ascii="Courier New" w:hAnsi="Courier New" w:cs="Courier New"/>
              </w:rPr>
              <w:t>192.168.</w:t>
            </w:r>
            <w:r>
              <w:rPr>
                <w:rFonts w:ascii="Courier New" w:hAnsi="Courier New" w:cs="Courier New" w:hint="eastAsia"/>
              </w:rPr>
              <w:t>2</w:t>
            </w:r>
            <w:r>
              <w:rPr>
                <w:rFonts w:ascii="Courier New" w:hAnsi="Courier New" w:cs="Courier New"/>
              </w:rPr>
              <w:t>.</w:t>
            </w:r>
            <w:r>
              <w:rPr>
                <w:rFonts w:ascii="Courier New" w:hAnsi="Courier New" w:cs="Courier New" w:hint="eastAsia"/>
              </w:rPr>
              <w:t>10</w:t>
            </w:r>
          </w:p>
        </w:tc>
        <w:tc>
          <w:tcPr>
            <w:tcW w:w="2140" w:type="dxa"/>
          </w:tcPr>
          <w:p w:rsidR="00F54036" w:rsidRDefault="00F54036" w:rsidP="00457AE6">
            <w:pPr>
              <w:ind w:right="20"/>
              <w:rPr>
                <w:rFonts w:cs="Times New Roman"/>
              </w:rPr>
            </w:pPr>
            <w:r>
              <w:rPr>
                <w:rFonts w:ascii="Courier New" w:hAnsi="Courier New" w:cs="Courier New"/>
              </w:rPr>
              <w:t>00:01:02:94:77:d7</w:t>
            </w:r>
          </w:p>
        </w:tc>
        <w:tc>
          <w:tcPr>
            <w:tcW w:w="2672" w:type="dxa"/>
          </w:tcPr>
          <w:p w:rsidR="00F54036" w:rsidRDefault="00F54036" w:rsidP="00457AE6">
            <w:pPr>
              <w:ind w:right="20"/>
              <w:rPr>
                <w:rFonts w:cs="Times New Roman"/>
              </w:rPr>
            </w:pPr>
            <w:r>
              <w:rPr>
                <w:rFonts w:ascii="Courier New" w:hAnsi="Courier New" w:cs="Courier New"/>
              </w:rPr>
              <w:t>Infinite</w:t>
            </w:r>
          </w:p>
        </w:tc>
        <w:tc>
          <w:tcPr>
            <w:tcW w:w="2023" w:type="dxa"/>
          </w:tcPr>
          <w:p w:rsidR="00F54036" w:rsidRDefault="00F54036" w:rsidP="00457AE6">
            <w:pPr>
              <w:ind w:right="20"/>
              <w:rPr>
                <w:rFonts w:cs="Times New Roman"/>
              </w:rPr>
            </w:pPr>
            <w:r>
              <w:rPr>
                <w:rFonts w:ascii="Courier New" w:hAnsi="Courier New" w:cs="Courier New"/>
              </w:rPr>
              <w:t>Maunal</w:t>
            </w:r>
          </w:p>
        </w:tc>
      </w:tr>
      <w:tr w:rsidR="00F54036" w:rsidTr="00150139">
        <w:tc>
          <w:tcPr>
            <w:tcW w:w="1600" w:type="dxa"/>
          </w:tcPr>
          <w:p w:rsidR="00F54036" w:rsidRDefault="00F54036" w:rsidP="00457AE6">
            <w:pPr>
              <w:ind w:right="20"/>
              <w:rPr>
                <w:rFonts w:cs="Times New Roman"/>
              </w:rPr>
            </w:pPr>
            <w:r>
              <w:rPr>
                <w:rFonts w:ascii="Courier New" w:hAnsi="Courier New" w:cs="Courier New"/>
              </w:rPr>
              <w:t>192.168.3.10</w:t>
            </w:r>
          </w:p>
        </w:tc>
        <w:tc>
          <w:tcPr>
            <w:tcW w:w="2140" w:type="dxa"/>
          </w:tcPr>
          <w:p w:rsidR="00F54036" w:rsidRDefault="00F54036" w:rsidP="00457AE6">
            <w:pPr>
              <w:ind w:right="20"/>
              <w:rPr>
                <w:rFonts w:cs="Times New Roman"/>
              </w:rPr>
            </w:pPr>
            <w:r>
              <w:rPr>
                <w:rFonts w:ascii="Courier New" w:hAnsi="Courier New" w:cs="Courier New"/>
              </w:rPr>
              <w:t>02:c7:f8:00:04:22</w:t>
            </w:r>
          </w:p>
        </w:tc>
        <w:tc>
          <w:tcPr>
            <w:tcW w:w="2672" w:type="dxa"/>
          </w:tcPr>
          <w:p w:rsidR="00F54036" w:rsidRDefault="00F54036" w:rsidP="00457AE6">
            <w:pPr>
              <w:ind w:right="20"/>
              <w:rPr>
                <w:rFonts w:cs="Times New Roman"/>
              </w:rPr>
            </w:pPr>
            <w:r>
              <w:rPr>
                <w:rFonts w:ascii="Courier New" w:hAnsi="Courier New" w:cs="Courier New"/>
              </w:rPr>
              <w:t>Infinite</w:t>
            </w:r>
          </w:p>
        </w:tc>
        <w:tc>
          <w:tcPr>
            <w:tcW w:w="2023" w:type="dxa"/>
          </w:tcPr>
          <w:p w:rsidR="00F54036" w:rsidRPr="000A56ED" w:rsidRDefault="00F54036" w:rsidP="00457AE6">
            <w:pPr>
              <w:ind w:right="20"/>
              <w:rPr>
                <w:rFonts w:ascii="Courier" w:eastAsia="바탕" w:hAnsi="Courier" w:cs="Courier"/>
                <w:color w:val="333333"/>
                <w:kern w:val="0"/>
                <w:sz w:val="16"/>
                <w:szCs w:val="16"/>
              </w:rPr>
            </w:pPr>
            <w:r>
              <w:rPr>
                <w:rFonts w:ascii="Courier New" w:hAnsi="Courier New" w:cs="Courier New"/>
              </w:rPr>
              <w:t>Maunal</w:t>
            </w:r>
          </w:p>
        </w:tc>
      </w:tr>
      <w:tr w:rsidR="00F54036" w:rsidTr="00150139">
        <w:tc>
          <w:tcPr>
            <w:tcW w:w="8435" w:type="dxa"/>
            <w:gridSpan w:val="4"/>
          </w:tcPr>
          <w:p w:rsidR="00F54036" w:rsidRPr="000A56ED" w:rsidRDefault="00F54036" w:rsidP="00457AE6">
            <w:pPr>
              <w:ind w:right="20"/>
              <w:rPr>
                <w:rFonts w:ascii="Courier New" w:hAnsi="Courier New" w:cs="Courier New"/>
              </w:rPr>
            </w:pPr>
            <w:r w:rsidRPr="000A56ED">
              <w:rPr>
                <w:rFonts w:ascii="Courier New" w:hAnsi="Courier New" w:cs="Courier New"/>
              </w:rPr>
              <w:t xml:space="preserve">total </w:t>
            </w:r>
            <w:r>
              <w:rPr>
                <w:rFonts w:ascii="Courier New" w:hAnsi="Courier New" w:cs="Courier New" w:hint="eastAsia"/>
              </w:rPr>
              <w:t>2</w:t>
            </w:r>
            <w:r w:rsidRPr="000A56ED">
              <w:rPr>
                <w:rFonts w:ascii="Courier New" w:hAnsi="Courier New" w:cs="Courier New"/>
              </w:rPr>
              <w:t xml:space="preserve"> bindings found</w:t>
            </w:r>
          </w:p>
        </w:tc>
      </w:tr>
    </w:tbl>
    <w:p w:rsidR="00F54036" w:rsidRDefault="00F54036" w:rsidP="00457AE6">
      <w:pPr>
        <w:pStyle w:val="a3"/>
        <w:ind w:left="0" w:right="20"/>
      </w:pPr>
      <w:r w:rsidRPr="002F5F3A">
        <w:t>The following 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Tr="00150139">
        <w:tc>
          <w:tcPr>
            <w:tcW w:w="9156" w:type="dxa"/>
            <w:gridSpan w:val="2"/>
          </w:tcPr>
          <w:p w:rsidR="00F54036" w:rsidRPr="00A93285" w:rsidRDefault="00F54036" w:rsidP="00457AE6">
            <w:pPr>
              <w:pStyle w:val="ac"/>
            </w:pPr>
            <w:r w:rsidRPr="00A93285">
              <w:t>Switch(Config)# show ip dhcp binding detail</w:t>
            </w:r>
          </w:p>
        </w:tc>
      </w:tr>
      <w:tr w:rsidR="00F54036" w:rsidTr="00150139">
        <w:tc>
          <w:tcPr>
            <w:tcW w:w="9156" w:type="dxa"/>
            <w:gridSpan w:val="2"/>
          </w:tcPr>
          <w:p w:rsidR="00F54036" w:rsidRDefault="00F54036" w:rsidP="00457AE6">
            <w:pPr>
              <w:pStyle w:val="aa"/>
              <w:ind w:right="20"/>
            </w:pPr>
            <w:r>
              <w:t>---------------------------------------------------------------------------</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Manual</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2.10</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00:01:02:94:77:d7</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w:t>
            </w:r>
          </w:p>
        </w:tc>
      </w:tr>
      <w:tr w:rsidR="00F54036" w:rsidTr="00150139">
        <w:tc>
          <w:tcPr>
            <w:tcW w:w="2619" w:type="dxa"/>
          </w:tcPr>
          <w:p w:rsidR="00F54036" w:rsidRPr="000A56ED" w:rsidRDefault="00F54036" w:rsidP="00457AE6">
            <w:pPr>
              <w:pStyle w:val="aa"/>
              <w:ind w:right="20"/>
              <w:rPr>
                <w:rFonts w:ascii="Courier New" w:hAnsi="Courier New" w:cs="Courier New"/>
              </w:rPr>
            </w:pPr>
            <w:r w:rsidRPr="000A56ED">
              <w:rPr>
                <w:rFonts w:ascii="Courier New" w:hAnsi="Courier New" w:cs="Courier New"/>
              </w:rPr>
              <w:t xml:space="preserve">Host Name </w:t>
            </w:r>
          </w:p>
        </w:tc>
        <w:tc>
          <w:tcPr>
            <w:tcW w:w="6537" w:type="dxa"/>
          </w:tcPr>
          <w:p w:rsidR="00F54036" w:rsidRPr="00A93285" w:rsidRDefault="00F54036" w:rsidP="00457AE6">
            <w:pPr>
              <w:pStyle w:val="ac"/>
            </w:pPr>
            <w:r w:rsidRPr="00A93285">
              <w:t>: -</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rsidTr="00150139">
        <w:tc>
          <w:tcPr>
            <w:tcW w:w="9156" w:type="dxa"/>
            <w:gridSpan w:val="2"/>
          </w:tcPr>
          <w:p w:rsidR="00F54036" w:rsidRPr="00A93285" w:rsidRDefault="00F54036" w:rsidP="00457AE6">
            <w:pPr>
              <w:pStyle w:val="ac"/>
            </w:pPr>
            <w:r w:rsidRPr="00A93285">
              <w:t>---------------------------------------------------------------------------</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TYPE</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Manual</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IP addr</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192.168.</w:t>
            </w:r>
            <w:r>
              <w:rPr>
                <w:rFonts w:ascii="Courier New" w:hAnsi="Courier New" w:cs="Courier New" w:hint="eastAsia"/>
              </w:rPr>
              <w:t>3.10</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HW addr</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02:c7:f8:00:04:22</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Client ID</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w:t>
            </w:r>
          </w:p>
        </w:tc>
      </w:tr>
      <w:tr w:rsidR="00F54036" w:rsidTr="00150139">
        <w:tc>
          <w:tcPr>
            <w:tcW w:w="2619" w:type="dxa"/>
          </w:tcPr>
          <w:p w:rsidR="00F54036" w:rsidRDefault="00F54036" w:rsidP="00457AE6">
            <w:pPr>
              <w:pStyle w:val="aa"/>
              <w:ind w:right="20"/>
              <w:rPr>
                <w:rFonts w:cs="Times New Roman"/>
              </w:rPr>
            </w:pPr>
            <w:r w:rsidRPr="000A56ED">
              <w:rPr>
                <w:rFonts w:ascii="Courier New" w:hAnsi="Courier New" w:cs="Courier New"/>
              </w:rPr>
              <w:t>Host Name</w:t>
            </w:r>
          </w:p>
        </w:tc>
        <w:tc>
          <w:tcPr>
            <w:tcW w:w="6537" w:type="dxa"/>
          </w:tcPr>
          <w:p w:rsidR="00F54036" w:rsidRPr="00A93285" w:rsidRDefault="00F54036" w:rsidP="00457AE6">
            <w:pPr>
              <w:pStyle w:val="ac"/>
            </w:pPr>
            <w:r w:rsidRPr="00A93285">
              <w:t>: -</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 xml:space="preserve">Lease </w:t>
            </w:r>
          </w:p>
        </w:tc>
        <w:tc>
          <w:tcPr>
            <w:tcW w:w="6537" w:type="dxa"/>
          </w:tcPr>
          <w:p w:rsidR="00F54036" w:rsidRDefault="00F54036" w:rsidP="00457AE6">
            <w:pPr>
              <w:pStyle w:val="aa"/>
              <w:ind w:right="20"/>
              <w:rPr>
                <w:rFonts w:ascii="Courier New" w:hAnsi="Courier New" w:cs="Courier New"/>
              </w:rPr>
            </w:pPr>
            <w:r>
              <w:rPr>
                <w:rFonts w:ascii="Courier New" w:hAnsi="Courier New" w:cs="Courier New"/>
              </w:rPr>
              <w:t>: Infinite</w:t>
            </w:r>
          </w:p>
        </w:tc>
      </w:tr>
      <w:tr w:rsidR="00F54036" w:rsidTr="00150139">
        <w:tc>
          <w:tcPr>
            <w:tcW w:w="9156" w:type="dxa"/>
            <w:gridSpan w:val="2"/>
          </w:tcPr>
          <w:p w:rsidR="00F54036" w:rsidRDefault="00F54036" w:rsidP="00457AE6">
            <w:pPr>
              <w:pStyle w:val="aa"/>
              <w:ind w:right="20"/>
              <w:rPr>
                <w:rFonts w:ascii="Courier New" w:hAnsi="Courier New" w:cs="Courier New"/>
              </w:rPr>
            </w:pPr>
            <w:r w:rsidRPr="00A93285">
              <w:t>---------------------------------------------------------------------------</w:t>
            </w:r>
          </w:p>
        </w:tc>
      </w:tr>
      <w:tr w:rsidR="00F54036" w:rsidTr="00150139">
        <w:tc>
          <w:tcPr>
            <w:tcW w:w="2619" w:type="dxa"/>
          </w:tcPr>
          <w:p w:rsidR="00F54036" w:rsidRDefault="00F54036" w:rsidP="00457AE6">
            <w:pPr>
              <w:pStyle w:val="aa"/>
              <w:ind w:right="20"/>
              <w:rPr>
                <w:rFonts w:ascii="Courier New" w:hAnsi="Courier New" w:cs="Courier New"/>
              </w:rPr>
            </w:pPr>
            <w:r>
              <w:rPr>
                <w:rFonts w:ascii="Courier New" w:hAnsi="Courier New" w:cs="Courier New"/>
              </w:rPr>
              <w:t xml:space="preserve">total </w:t>
            </w:r>
            <w:r>
              <w:rPr>
                <w:rFonts w:ascii="Courier New" w:hAnsi="Courier New" w:cs="Courier New" w:hint="eastAsia"/>
              </w:rPr>
              <w:t>2</w:t>
            </w:r>
            <w:r>
              <w:rPr>
                <w:rFonts w:ascii="Courier New" w:hAnsi="Courier New" w:cs="Courier New"/>
              </w:rPr>
              <w:t xml:space="preserve"> bindings found</w:t>
            </w:r>
          </w:p>
        </w:tc>
        <w:tc>
          <w:tcPr>
            <w:tcW w:w="6537" w:type="dxa"/>
          </w:tcPr>
          <w:p w:rsidR="00F54036" w:rsidRDefault="00F54036" w:rsidP="00457AE6">
            <w:pPr>
              <w:pStyle w:val="aa"/>
              <w:ind w:right="20"/>
              <w:rPr>
                <w:rFonts w:ascii="Courier New" w:hAnsi="Courier New" w:cs="Courier New"/>
              </w:rPr>
            </w:pPr>
          </w:p>
        </w:tc>
      </w:tr>
    </w:tbl>
    <w:p w:rsidR="00F54036" w:rsidRDefault="00F54036" w:rsidP="00457AE6">
      <w:pPr>
        <w:pStyle w:val="a3"/>
        <w:ind w:left="0" w:right="20"/>
      </w:pPr>
      <w:r w:rsidRPr="002F5F3A">
        <w:t>The following 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Tr="00150139">
        <w:tc>
          <w:tcPr>
            <w:tcW w:w="9156" w:type="dxa"/>
            <w:gridSpan w:val="2"/>
          </w:tcPr>
          <w:p w:rsidR="00F54036" w:rsidRDefault="00F54036" w:rsidP="00457AE6">
            <w:pPr>
              <w:ind w:right="20"/>
              <w:rPr>
                <w:rFonts w:ascii="Courier New" w:hAnsi="Courier New" w:cs="Courier New"/>
                <w:b/>
                <w:bCs/>
              </w:rPr>
            </w:pPr>
            <w:r>
              <w:rPr>
                <w:rFonts w:ascii="Courier New" w:hAnsi="Courier New" w:cs="Courier New"/>
                <w:b/>
                <w:bCs/>
              </w:rPr>
              <w:t>Switch# show ip dhcp server statistics</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rsidR="00F54036" w:rsidRDefault="00F54036" w:rsidP="00457AE6">
            <w:pPr>
              <w:ind w:right="20"/>
              <w:rPr>
                <w:rFonts w:ascii="Courier New" w:hAnsi="Courier New" w:cs="Courier New"/>
              </w:rPr>
            </w:pPr>
            <w:r>
              <w:rPr>
                <w:rFonts w:ascii="Courier New" w:hAnsi="Courier New" w:cs="Courier New"/>
              </w:rPr>
              <w:t>Received</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Malformed messages</w:t>
            </w:r>
          </w:p>
        </w:tc>
        <w:tc>
          <w:tcPr>
            <w:tcW w:w="4578" w:type="dxa"/>
          </w:tcPr>
          <w:p w:rsidR="00F54036" w:rsidRDefault="00F54036" w:rsidP="00457AE6">
            <w:pPr>
              <w:ind w:right="20"/>
              <w:rPr>
                <w:rFonts w:ascii="Courier New" w:hAnsi="Courier New" w:cs="Courier New"/>
              </w:rPr>
            </w:pPr>
            <w:r>
              <w:rPr>
                <w:rFonts w:ascii="Courier New" w:hAnsi="Courier New" w:cs="Courier New"/>
              </w:rPr>
              <w:t>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BOOTREQUEST</w:t>
            </w:r>
          </w:p>
        </w:tc>
        <w:tc>
          <w:tcPr>
            <w:tcW w:w="4578" w:type="dxa"/>
          </w:tcPr>
          <w:p w:rsidR="00F54036" w:rsidRDefault="00F54036" w:rsidP="00457AE6">
            <w:pPr>
              <w:ind w:right="20"/>
              <w:rPr>
                <w:rFonts w:ascii="Courier New" w:hAnsi="Courier New" w:cs="Courier New"/>
              </w:rPr>
            </w:pPr>
            <w:r>
              <w:rPr>
                <w:rFonts w:ascii="Courier New" w:hAnsi="Courier New" w:cs="Courier New"/>
              </w:rPr>
              <w:t>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DHCPDISCOVER</w:t>
            </w:r>
          </w:p>
        </w:tc>
        <w:tc>
          <w:tcPr>
            <w:tcW w:w="4578" w:type="dxa"/>
          </w:tcPr>
          <w:p w:rsidR="00F54036" w:rsidRDefault="00F54036" w:rsidP="00457AE6">
            <w:pPr>
              <w:ind w:right="20"/>
              <w:rPr>
                <w:rFonts w:ascii="Courier New" w:hAnsi="Courier New" w:cs="Courier New"/>
              </w:rPr>
            </w:pPr>
            <w:r>
              <w:rPr>
                <w:rFonts w:ascii="Courier New" w:hAnsi="Courier New" w:cs="Courier New"/>
              </w:rPr>
              <w:t>200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DHCPREQUEST</w:t>
            </w:r>
          </w:p>
        </w:tc>
        <w:tc>
          <w:tcPr>
            <w:tcW w:w="4578" w:type="dxa"/>
          </w:tcPr>
          <w:p w:rsidR="00F54036" w:rsidRDefault="00F54036" w:rsidP="00457AE6">
            <w:pPr>
              <w:ind w:right="20"/>
              <w:rPr>
                <w:rFonts w:ascii="Courier New" w:hAnsi="Courier New" w:cs="Courier New"/>
              </w:rPr>
            </w:pPr>
            <w:r>
              <w:rPr>
                <w:rFonts w:ascii="Courier New" w:hAnsi="Courier New" w:cs="Courier New"/>
              </w:rPr>
              <w:t>178</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DHCPDECLINE</w:t>
            </w:r>
          </w:p>
        </w:tc>
        <w:tc>
          <w:tcPr>
            <w:tcW w:w="4578" w:type="dxa"/>
          </w:tcPr>
          <w:p w:rsidR="00F54036" w:rsidRDefault="00F54036" w:rsidP="00457AE6">
            <w:pPr>
              <w:ind w:right="20"/>
              <w:rPr>
                <w:rFonts w:ascii="Courier New" w:hAnsi="Courier New" w:cs="Courier New"/>
              </w:rPr>
            </w:pPr>
            <w:r>
              <w:rPr>
                <w:rFonts w:ascii="Courier New" w:hAnsi="Courier New" w:cs="Courier New"/>
              </w:rPr>
              <w:t>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DHCPRELEASE</w:t>
            </w:r>
          </w:p>
        </w:tc>
        <w:tc>
          <w:tcPr>
            <w:tcW w:w="4578" w:type="dxa"/>
          </w:tcPr>
          <w:p w:rsidR="00F54036" w:rsidRDefault="00F54036" w:rsidP="00457AE6">
            <w:pPr>
              <w:ind w:right="20"/>
              <w:rPr>
                <w:rFonts w:ascii="Courier New" w:hAnsi="Courier New" w:cs="Courier New"/>
              </w:rPr>
            </w:pPr>
            <w:r>
              <w:rPr>
                <w:rFonts w:ascii="Courier New" w:hAnsi="Courier New" w:cs="Courier New"/>
              </w:rPr>
              <w:t>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DHCPINFORM</w:t>
            </w:r>
          </w:p>
        </w:tc>
        <w:tc>
          <w:tcPr>
            <w:tcW w:w="4578" w:type="dxa"/>
          </w:tcPr>
          <w:p w:rsidR="00F54036" w:rsidRDefault="00F54036" w:rsidP="00457AE6">
            <w:pPr>
              <w:ind w:right="20"/>
              <w:rPr>
                <w:rFonts w:ascii="Courier New" w:hAnsi="Courier New" w:cs="Courier New"/>
              </w:rPr>
            </w:pPr>
            <w:r>
              <w:rPr>
                <w:rFonts w:ascii="Courier New" w:hAnsi="Courier New" w:cs="Courier New"/>
              </w:rPr>
              <w:t>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ICMPECHO</w:t>
            </w:r>
          </w:p>
        </w:tc>
        <w:tc>
          <w:tcPr>
            <w:tcW w:w="4578" w:type="dxa"/>
          </w:tcPr>
          <w:p w:rsidR="00F54036" w:rsidRDefault="00F54036" w:rsidP="00457AE6">
            <w:pPr>
              <w:ind w:right="20"/>
              <w:rPr>
                <w:rFonts w:ascii="Courier New" w:hAnsi="Courier New" w:cs="Courier New"/>
              </w:rPr>
            </w:pPr>
          </w:p>
        </w:tc>
      </w:tr>
      <w:tr w:rsidR="00F54036" w:rsidTr="00150139">
        <w:tc>
          <w:tcPr>
            <w:tcW w:w="4578" w:type="dxa"/>
          </w:tcPr>
          <w:p w:rsidR="00F54036" w:rsidRDefault="00F54036" w:rsidP="00457AE6">
            <w:pPr>
              <w:ind w:right="20"/>
              <w:rPr>
                <w:rFonts w:ascii="Courier New" w:hAnsi="Courier New" w:cs="Courier New"/>
              </w:rPr>
            </w:pPr>
          </w:p>
        </w:tc>
        <w:tc>
          <w:tcPr>
            <w:tcW w:w="4578" w:type="dxa"/>
          </w:tcPr>
          <w:p w:rsidR="00F54036" w:rsidRDefault="00F54036" w:rsidP="00457AE6">
            <w:pPr>
              <w:ind w:right="20"/>
              <w:rPr>
                <w:rFonts w:ascii="Courier New" w:hAnsi="Courier New" w:cs="Courier New"/>
              </w:rPr>
            </w:pP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Message</w:t>
            </w:r>
          </w:p>
        </w:tc>
        <w:tc>
          <w:tcPr>
            <w:tcW w:w="4578" w:type="dxa"/>
          </w:tcPr>
          <w:p w:rsidR="00F54036" w:rsidRDefault="00F54036" w:rsidP="00457AE6">
            <w:pPr>
              <w:ind w:right="20"/>
              <w:rPr>
                <w:rFonts w:ascii="Courier New" w:hAnsi="Courier New" w:cs="Courier New"/>
              </w:rPr>
            </w:pPr>
            <w:r>
              <w:rPr>
                <w:rFonts w:ascii="Courier New" w:hAnsi="Courier New" w:cs="Courier New"/>
              </w:rPr>
              <w:t>Sent</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BOOTREPLY</w:t>
            </w:r>
          </w:p>
        </w:tc>
        <w:tc>
          <w:tcPr>
            <w:tcW w:w="4578" w:type="dxa"/>
          </w:tcPr>
          <w:p w:rsidR="00F54036" w:rsidRDefault="00F54036" w:rsidP="00457AE6">
            <w:pPr>
              <w:ind w:right="20"/>
              <w:rPr>
                <w:rFonts w:ascii="Courier New" w:hAnsi="Courier New" w:cs="Courier New"/>
              </w:rPr>
            </w:pPr>
            <w:r>
              <w:rPr>
                <w:rFonts w:ascii="Courier New" w:hAnsi="Courier New" w:cs="Courier New"/>
              </w:rPr>
              <w:t>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DHCPOFFER</w:t>
            </w:r>
          </w:p>
        </w:tc>
        <w:tc>
          <w:tcPr>
            <w:tcW w:w="4578" w:type="dxa"/>
          </w:tcPr>
          <w:p w:rsidR="00F54036" w:rsidRDefault="00F54036" w:rsidP="00457AE6">
            <w:pPr>
              <w:ind w:right="20"/>
              <w:rPr>
                <w:rFonts w:ascii="Courier New" w:hAnsi="Courier New" w:cs="Courier New"/>
              </w:rPr>
            </w:pPr>
            <w:r>
              <w:rPr>
                <w:rFonts w:ascii="Courier New" w:hAnsi="Courier New" w:cs="Courier New"/>
              </w:rPr>
              <w:t>190</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DHCPACK</w:t>
            </w:r>
          </w:p>
        </w:tc>
        <w:tc>
          <w:tcPr>
            <w:tcW w:w="4578" w:type="dxa"/>
          </w:tcPr>
          <w:p w:rsidR="00F54036" w:rsidRDefault="00F54036" w:rsidP="00457AE6">
            <w:pPr>
              <w:ind w:right="20"/>
              <w:rPr>
                <w:rFonts w:ascii="Courier New" w:hAnsi="Courier New" w:cs="Courier New"/>
              </w:rPr>
            </w:pPr>
            <w:r>
              <w:rPr>
                <w:rFonts w:ascii="Courier New" w:hAnsi="Courier New" w:cs="Courier New"/>
              </w:rPr>
              <w:t>172</w:t>
            </w:r>
          </w:p>
        </w:tc>
      </w:tr>
      <w:tr w:rsidR="00F54036" w:rsidTr="00150139">
        <w:tc>
          <w:tcPr>
            <w:tcW w:w="4578" w:type="dxa"/>
          </w:tcPr>
          <w:p w:rsidR="00F54036" w:rsidRDefault="00F54036" w:rsidP="00457AE6">
            <w:pPr>
              <w:ind w:right="20"/>
              <w:rPr>
                <w:rFonts w:ascii="Courier New" w:hAnsi="Courier New" w:cs="Courier New"/>
              </w:rPr>
            </w:pPr>
            <w:r>
              <w:rPr>
                <w:rFonts w:ascii="Courier New" w:hAnsi="Courier New" w:cs="Courier New"/>
              </w:rPr>
              <w:t>DHCPNAK</w:t>
            </w:r>
          </w:p>
        </w:tc>
        <w:tc>
          <w:tcPr>
            <w:tcW w:w="4578" w:type="dxa"/>
          </w:tcPr>
          <w:p w:rsidR="00F54036" w:rsidRDefault="00F54036" w:rsidP="00457AE6">
            <w:pPr>
              <w:ind w:right="20"/>
              <w:rPr>
                <w:rFonts w:ascii="Courier New" w:hAnsi="Courier New" w:cs="Courier New"/>
              </w:rPr>
            </w:pPr>
            <w:r>
              <w:rPr>
                <w:rFonts w:ascii="Courier New" w:hAnsi="Courier New" w:cs="Courier New"/>
              </w:rPr>
              <w:t>6</w:t>
            </w:r>
          </w:p>
        </w:tc>
      </w:tr>
    </w:tbl>
    <w:p w:rsidR="00F54036" w:rsidRDefault="00F54036" w:rsidP="00457AE6">
      <w:pPr>
        <w:pStyle w:val="3"/>
        <w:ind w:left="0" w:right="20"/>
      </w:pPr>
      <w:bookmarkStart w:id="1394" w:name="_Toc294800430"/>
      <w:bookmarkStart w:id="1395" w:name="_Toc294800754"/>
      <w:bookmarkStart w:id="1396" w:name="_Toc294800846"/>
      <w:bookmarkStart w:id="1397" w:name="_Toc420069361"/>
      <w:r w:rsidRPr="00150139">
        <w:t>DHCP</w:t>
      </w:r>
      <w:r>
        <w:t xml:space="preserve"> Relay Agent </w:t>
      </w:r>
      <w:bookmarkEnd w:id="1394"/>
      <w:bookmarkEnd w:id="1395"/>
      <w:r w:rsidRPr="00D867F8">
        <w:t>Configuration</w:t>
      </w:r>
      <w:bookmarkEnd w:id="1396"/>
      <w:bookmarkEnd w:id="1397"/>
    </w:p>
    <w:p w:rsidR="00F54036" w:rsidRDefault="00F54036" w:rsidP="00457AE6">
      <w:pPr>
        <w:pStyle w:val="a3"/>
        <w:ind w:left="0" w:right="20"/>
      </w:pPr>
      <w:r w:rsidRPr="002F5F3A">
        <w:t>The following example shows that the DHCP relay agent of the switch sets the DHCP server to transfer the requests of the client. If there is no DHCP address pool that satisfies the client</w:t>
      </w:r>
      <w:r w:rsidRPr="002F5F3A">
        <w:t>’</w:t>
      </w:r>
      <w:r w:rsidRPr="002F5F3A">
        <w:t>s request, the switch transfers the request to the DHCP server located in another sub-network.</w:t>
      </w:r>
    </w:p>
    <w:p w:rsidR="00F54036" w:rsidRDefault="00F54036" w:rsidP="00457AE6">
      <w:pPr>
        <w:ind w:right="20"/>
      </w:pPr>
    </w:p>
    <w:p w:rsidR="00F54036" w:rsidRDefault="00150139" w:rsidP="00457AE6">
      <w:pPr>
        <w:keepNext/>
        <w:spacing w:after="180"/>
        <w:ind w:leftChars="945" w:left="1701" w:right="20"/>
        <w:jc w:val="left"/>
        <w:rPr>
          <w:rFonts w:cs="Times New Roman"/>
        </w:rPr>
      </w:pPr>
      <w:r>
        <w:rPr>
          <w:rFonts w:cs="Times New Roman"/>
          <w:noProof/>
        </w:rPr>
        <w:drawing>
          <wp:inline distT="0" distB="0" distL="0" distR="0" wp14:anchorId="31E3002F" wp14:editId="3CA1D087">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rsidR="00F54036" w:rsidRDefault="004804C9" w:rsidP="00457AE6">
      <w:pPr>
        <w:pStyle w:val="afffff3"/>
        <w:ind w:left="0" w:right="20"/>
      </w:pPr>
      <w:bookmarkStart w:id="1398" w:name="_Toc294800882"/>
      <w:bookmarkStart w:id="1399" w:name="_Toc294856170"/>
      <w:bookmarkStart w:id="1400" w:name="_Toc420070098"/>
      <w:r>
        <w:t xml:space="preserve">Figure </w:t>
      </w:r>
      <w:r w:rsidR="005832B8">
        <w:fldChar w:fldCharType="begin"/>
      </w:r>
      <w:r w:rsidR="00F17487">
        <w:instrText xml:space="preserve"> SEQ Figure \* ARABIC </w:instrText>
      </w:r>
      <w:r w:rsidR="005832B8">
        <w:fldChar w:fldCharType="separate"/>
      </w:r>
      <w:r w:rsidR="002B09AA">
        <w:rPr>
          <w:noProof/>
        </w:rPr>
        <w:t>17</w:t>
      </w:r>
      <w:r w:rsidR="005832B8">
        <w:fldChar w:fldCharType="end"/>
      </w:r>
      <w:bookmarkEnd w:id="1398"/>
      <w:r>
        <w:rPr>
          <w:rFonts w:hint="eastAsia"/>
        </w:rPr>
        <w:t xml:space="preserve"> </w:t>
      </w:r>
      <w:r w:rsidR="00F54036" w:rsidRPr="002F5F3A">
        <w:t>Network – DHCP Relay Agent Configuration</w:t>
      </w:r>
      <w:bookmarkEnd w:id="1399"/>
      <w:bookmarkEnd w:id="1400"/>
    </w:p>
    <w:tbl>
      <w:tblPr>
        <w:tblStyle w:val="48"/>
        <w:tblW w:w="0" w:type="auto"/>
        <w:tblLook w:val="0000" w:firstRow="0" w:lastRow="0" w:firstColumn="0" w:lastColumn="0" w:noHBand="0" w:noVBand="0"/>
      </w:tblPr>
      <w:tblGrid>
        <w:gridCol w:w="8045"/>
      </w:tblGrid>
      <w:tr w:rsidR="00F54036" w:rsidTr="00150139">
        <w:tc>
          <w:tcPr>
            <w:tcW w:w="8820" w:type="dxa"/>
          </w:tcPr>
          <w:p w:rsidR="00F54036" w:rsidRDefault="00F54036" w:rsidP="00457AE6">
            <w:pPr>
              <w:pStyle w:val="aa"/>
              <w:ind w:right="20"/>
              <w:rPr>
                <w:rFonts w:ascii="Courier New" w:hAnsi="Courier New" w:cs="Courier New"/>
              </w:rPr>
            </w:pPr>
            <w:r>
              <w:rPr>
                <w:rFonts w:ascii="Courier New" w:hAnsi="Courier New" w:cs="Courier New" w:hint="eastAsia"/>
              </w:rPr>
              <w:t>Switch(config)# configure terminal</w:t>
            </w:r>
          </w:p>
          <w:p w:rsidR="00F54036" w:rsidRDefault="00F54036" w:rsidP="00457AE6">
            <w:pPr>
              <w:pStyle w:val="aa"/>
              <w:ind w:right="20"/>
              <w:rPr>
                <w:rFonts w:ascii="Courier New" w:hAnsi="Courier New" w:cs="Courier New"/>
              </w:rPr>
            </w:pPr>
            <w:r>
              <w:rPr>
                <w:rFonts w:ascii="Courier New" w:hAnsi="Courier New" w:cs="Courier New" w:hint="eastAsia"/>
              </w:rPr>
              <w:t xml:space="preserve">Switch(config)# </w:t>
            </w:r>
            <w:r>
              <w:rPr>
                <w:rFonts w:ascii="Courier New" w:hAnsi="Courier New" w:cs="Courier New" w:hint="eastAsia"/>
                <w:b/>
                <w:bCs/>
              </w:rPr>
              <w:t>ip dhcp-server</w:t>
            </w:r>
            <w:r>
              <w:rPr>
                <w:rFonts w:ascii="Courier New" w:hAnsi="Courier New" w:cs="Courier New" w:hint="eastAsia"/>
              </w:rPr>
              <w:t xml:space="preserve"> 10.1.1.2</w:t>
            </w:r>
          </w:p>
          <w:p w:rsidR="00F54036" w:rsidRPr="00671CEB" w:rsidRDefault="00F54036" w:rsidP="00457AE6">
            <w:pPr>
              <w:pStyle w:val="aa"/>
              <w:ind w:right="20"/>
              <w:rPr>
                <w:rFonts w:ascii="Courier New" w:hAnsi="Courier New" w:cs="Courier New"/>
                <w:b/>
                <w:bCs/>
              </w:rPr>
            </w:pPr>
            <w:r>
              <w:rPr>
                <w:rFonts w:ascii="Courier New" w:hAnsi="Courier New" w:cs="Courier New" w:hint="eastAsia"/>
              </w:rPr>
              <w:t xml:space="preserve">Switch(config)# </w:t>
            </w:r>
            <w:r>
              <w:rPr>
                <w:rFonts w:ascii="Courier New" w:hAnsi="Courier New" w:cs="Courier New" w:hint="eastAsia"/>
                <w:b/>
                <w:bCs/>
              </w:rPr>
              <w:t xml:space="preserve">service </w:t>
            </w:r>
            <w:r w:rsidRPr="00671CEB">
              <w:rPr>
                <w:rFonts w:ascii="Courier New" w:hAnsi="Courier New" w:cs="Courier New"/>
                <w:b/>
                <w:bCs/>
              </w:rPr>
              <w:t>dhcp relay</w:t>
            </w:r>
          </w:p>
          <w:p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r>
              <w:rPr>
                <w:rFonts w:ascii="Courier New" w:hAnsi="Courier New" w:cs="Courier New" w:hint="eastAsia"/>
              </w:rPr>
              <w:t>(config)</w:t>
            </w:r>
            <w:r w:rsidRPr="00671CEB">
              <w:t>#</w:t>
            </w:r>
            <w:r>
              <w:rPr>
                <w:rFonts w:hint="eastAsia"/>
              </w:rPr>
              <w:t xml:space="preserve"> </w:t>
            </w:r>
            <w:r w:rsidRPr="00671CEB">
              <w:rPr>
                <w:rFonts w:hint="eastAsia"/>
                <w:b/>
              </w:rPr>
              <w:t>end</w:t>
            </w:r>
          </w:p>
          <w:p w:rsidR="00F54036" w:rsidRDefault="00F54036" w:rsidP="00457AE6">
            <w:pPr>
              <w:pStyle w:val="aa"/>
              <w:ind w:right="20"/>
              <w:rPr>
                <w:rFonts w:ascii="Courier New" w:hAnsi="Courier New" w:cs="Courier New"/>
                <w:b/>
                <w:bCs/>
              </w:rPr>
            </w:pPr>
            <w:r>
              <w:rPr>
                <w:rFonts w:ascii="Courier New" w:hAnsi="Courier New" w:cs="Courier New" w:hint="eastAsia"/>
              </w:rPr>
              <w:t xml:space="preserve">Switch# </w:t>
            </w:r>
            <w:r>
              <w:rPr>
                <w:rFonts w:ascii="Courier New" w:hAnsi="Courier New" w:cs="Courier New" w:hint="eastAsia"/>
                <w:b/>
                <w:bCs/>
              </w:rPr>
              <w:t>show ip dhcp helper-address</w:t>
            </w:r>
          </w:p>
          <w:p w:rsidR="00F54036" w:rsidRDefault="00F54036" w:rsidP="00457AE6">
            <w:pPr>
              <w:pStyle w:val="aa"/>
              <w:ind w:right="20"/>
              <w:rPr>
                <w:rFonts w:ascii="Courier New" w:hAnsi="Courier New" w:cs="Courier New"/>
              </w:rPr>
            </w:pPr>
            <w:r>
              <w:rPr>
                <w:rFonts w:ascii="Courier New" w:hAnsi="Courier New" w:cs="Courier New" w:hint="eastAsia"/>
              </w:rPr>
              <w:t>Server</w:t>
            </w:r>
            <w:r>
              <w:rPr>
                <w:rFonts w:ascii="Courier New" w:hAnsi="Courier New" w:cs="Courier New"/>
              </w:rPr>
              <w:t>’</w:t>
            </w:r>
            <w:r>
              <w:rPr>
                <w:rFonts w:ascii="Courier New" w:hAnsi="Courier New" w:cs="Courier New" w:hint="eastAsia"/>
              </w:rPr>
              <w:t>s  IP address : 10.1.1.2</w:t>
            </w:r>
          </w:p>
          <w:p w:rsidR="00F54036" w:rsidRDefault="00F54036" w:rsidP="00457AE6">
            <w:pPr>
              <w:pStyle w:val="aa"/>
              <w:ind w:right="20"/>
              <w:rPr>
                <w:rFonts w:ascii="Courier New" w:hAnsi="Courier New" w:cs="Courier New"/>
              </w:rPr>
            </w:pPr>
            <w:r>
              <w:rPr>
                <w:rFonts w:ascii="Courier New" w:hAnsi="Courier New" w:cs="Courier New" w:hint="eastAsia"/>
              </w:rPr>
              <w:t>Switch</w:t>
            </w:r>
            <w:r w:rsidRPr="00671CEB">
              <w:t xml:space="preserve"> #</w:t>
            </w:r>
          </w:p>
          <w:p w:rsidR="00F54036" w:rsidRPr="00671CEB" w:rsidRDefault="00F54036" w:rsidP="00457AE6">
            <w:pPr>
              <w:pStyle w:val="aa"/>
              <w:ind w:right="20"/>
            </w:pPr>
            <w:r>
              <w:rPr>
                <w:rFonts w:ascii="Courier New" w:hAnsi="Courier New" w:cs="Courier New" w:hint="eastAsia"/>
              </w:rPr>
              <w:t>Switch</w:t>
            </w:r>
            <w:r w:rsidRPr="00671CEB">
              <w:t xml:space="preserve"> # </w:t>
            </w:r>
            <w:r w:rsidRPr="00671CEB">
              <w:rPr>
                <w:b/>
              </w:rPr>
              <w:t>show ip dhcp relay statistics</w:t>
            </w:r>
            <w:r w:rsidRPr="00671CEB">
              <w:t xml:space="preserve"> </w:t>
            </w:r>
          </w:p>
          <w:p w:rsidR="00F54036" w:rsidRPr="00671CEB" w:rsidRDefault="00F54036" w:rsidP="00457AE6">
            <w:pPr>
              <w:pStyle w:val="aa"/>
              <w:ind w:right="20"/>
            </w:pPr>
          </w:p>
          <w:p w:rsidR="00F54036" w:rsidRPr="00671CEB" w:rsidRDefault="00F54036" w:rsidP="00457AE6">
            <w:pPr>
              <w:pStyle w:val="aa"/>
              <w:ind w:right="20"/>
            </w:pPr>
            <w:r w:rsidRPr="00671CEB">
              <w:t xml:space="preserve">Destination(Server)           Value     </w:t>
            </w:r>
          </w:p>
          <w:p w:rsidR="00F54036" w:rsidRPr="00671CEB" w:rsidRDefault="00F54036" w:rsidP="00457AE6">
            <w:pPr>
              <w:pStyle w:val="aa"/>
              <w:ind w:right="20"/>
            </w:pPr>
            <w:r w:rsidRPr="00671CEB">
              <w:t xml:space="preserve">Client-packets relayed        </w:t>
            </w:r>
            <w:r>
              <w:rPr>
                <w:rFonts w:hint="eastAsia"/>
              </w:rPr>
              <w:t xml:space="preserve"> </w:t>
            </w:r>
            <w:r w:rsidRPr="00671CEB">
              <w:t xml:space="preserve">8         </w:t>
            </w:r>
          </w:p>
          <w:p w:rsidR="00F54036" w:rsidRPr="00671CEB" w:rsidRDefault="00F54036" w:rsidP="00457AE6">
            <w:pPr>
              <w:pStyle w:val="aa"/>
              <w:ind w:right="20"/>
            </w:pPr>
            <w:r w:rsidRPr="00671CEB">
              <w:t xml:space="preserve">Client-packets errored       </w:t>
            </w:r>
            <w:r>
              <w:rPr>
                <w:rFonts w:hint="eastAsia"/>
              </w:rPr>
              <w:t xml:space="preserve"> </w:t>
            </w:r>
            <w:r w:rsidRPr="00671CEB">
              <w:t xml:space="preserve"> 0         </w:t>
            </w:r>
          </w:p>
          <w:p w:rsidR="00F54036" w:rsidRPr="00671CEB" w:rsidRDefault="00F54036" w:rsidP="00457AE6">
            <w:pPr>
              <w:pStyle w:val="aa"/>
              <w:ind w:right="20"/>
            </w:pPr>
          </w:p>
          <w:p w:rsidR="00F54036" w:rsidRPr="00671CEB" w:rsidRDefault="00F54036" w:rsidP="00457AE6">
            <w:pPr>
              <w:pStyle w:val="aa"/>
              <w:ind w:right="20"/>
            </w:pPr>
            <w:r w:rsidRPr="00671CEB">
              <w:t xml:space="preserve">Destination(Client)           value     </w:t>
            </w:r>
          </w:p>
          <w:p w:rsidR="00F54036" w:rsidRPr="00671CEB" w:rsidRDefault="00F54036" w:rsidP="00457AE6">
            <w:pPr>
              <w:pStyle w:val="aa"/>
              <w:ind w:right="20"/>
            </w:pPr>
            <w:r w:rsidRPr="00671CEB">
              <w:t xml:space="preserve">Server-packets relayed        6         </w:t>
            </w:r>
          </w:p>
          <w:p w:rsidR="00F54036" w:rsidRPr="00671CEB" w:rsidRDefault="00F54036" w:rsidP="00457AE6">
            <w:pPr>
              <w:pStyle w:val="aa"/>
              <w:ind w:right="20"/>
            </w:pPr>
            <w:r w:rsidRPr="00671CEB">
              <w:t xml:space="preserve">Server-packets errored        0         </w:t>
            </w:r>
          </w:p>
          <w:p w:rsidR="00F54036" w:rsidRPr="00671CEB" w:rsidRDefault="00F54036" w:rsidP="00457AE6">
            <w:pPr>
              <w:pStyle w:val="aa"/>
              <w:ind w:right="20"/>
            </w:pPr>
            <w:r w:rsidRPr="00671CEB">
              <w:t xml:space="preserve">Giaddr errored               0         </w:t>
            </w:r>
          </w:p>
          <w:p w:rsidR="00F54036" w:rsidRPr="00671CEB" w:rsidRDefault="00F54036" w:rsidP="00457AE6">
            <w:pPr>
              <w:pStyle w:val="aa"/>
              <w:ind w:right="20"/>
            </w:pPr>
            <w:r w:rsidRPr="00671CEB">
              <w:t xml:space="preserve">Corrupt agent options         0         </w:t>
            </w:r>
          </w:p>
          <w:p w:rsidR="00F54036" w:rsidRPr="00671CEB" w:rsidRDefault="00F54036" w:rsidP="00457AE6">
            <w:pPr>
              <w:pStyle w:val="aa"/>
              <w:ind w:right="20"/>
            </w:pPr>
            <w:r w:rsidRPr="00671CEB">
              <w:t xml:space="preserve">Missing agent options         0         </w:t>
            </w:r>
          </w:p>
          <w:p w:rsidR="00F54036" w:rsidRPr="00671CEB" w:rsidRDefault="00F54036" w:rsidP="00457AE6">
            <w:pPr>
              <w:pStyle w:val="aa"/>
              <w:ind w:right="20"/>
            </w:pPr>
            <w:r w:rsidRPr="00671CEB">
              <w:t xml:space="preserve">Bad circuit id              </w:t>
            </w:r>
            <w:r>
              <w:rPr>
                <w:rFonts w:hint="eastAsia"/>
              </w:rPr>
              <w:t xml:space="preserve"> </w:t>
            </w:r>
            <w:r w:rsidRPr="00671CEB">
              <w:t xml:space="preserve">  0         </w:t>
            </w:r>
          </w:p>
          <w:p w:rsidR="00F54036" w:rsidRDefault="00F54036" w:rsidP="00457AE6">
            <w:pPr>
              <w:pStyle w:val="aa"/>
              <w:ind w:right="20"/>
              <w:rPr>
                <w:rFonts w:cs="Times New Roman"/>
              </w:rPr>
            </w:pPr>
            <w:r w:rsidRPr="00671CEB">
              <w:t xml:space="preserve">Missing circuit id          </w:t>
            </w:r>
            <w:r>
              <w:rPr>
                <w:rFonts w:hint="eastAsia"/>
              </w:rPr>
              <w:t xml:space="preserve">  </w:t>
            </w:r>
            <w:r w:rsidRPr="00671CEB">
              <w:t xml:space="preserve">  0</w:t>
            </w:r>
          </w:p>
        </w:tc>
      </w:tr>
    </w:tbl>
    <w:p w:rsidR="00F54036" w:rsidRPr="007858DE" w:rsidRDefault="00F54036" w:rsidP="00457AE6">
      <w:pPr>
        <w:ind w:right="20"/>
      </w:pPr>
    </w:p>
    <w:tbl>
      <w:tblPr>
        <w:tblStyle w:val="NOTICE"/>
        <w:tblW w:w="0" w:type="auto"/>
        <w:tblLook w:val="0000" w:firstRow="0" w:lastRow="0" w:firstColumn="0" w:lastColumn="0" w:noHBand="0" w:noVBand="0"/>
      </w:tblPr>
      <w:tblGrid>
        <w:gridCol w:w="870"/>
        <w:gridCol w:w="1056"/>
        <w:gridCol w:w="6006"/>
      </w:tblGrid>
      <w:tr w:rsidR="00F54036" w:rsidTr="00150139">
        <w:tc>
          <w:tcPr>
            <w:tcW w:w="900" w:type="dxa"/>
            <w:vAlign w:val="center"/>
          </w:tcPr>
          <w:p w:rsidR="00F54036" w:rsidRDefault="00F54036" w:rsidP="00457AE6">
            <w:pPr>
              <w:pStyle w:val="aa"/>
              <w:spacing w:after="120"/>
              <w:ind w:right="20"/>
              <w:jc w:val="both"/>
              <w:rPr>
                <w:rFonts w:cs="Times New Roman"/>
              </w:rPr>
            </w:pPr>
            <w:r>
              <w:rPr>
                <w:rFonts w:cs="Times New Roman" w:hint="eastAsia"/>
                <w:noProof/>
              </w:rPr>
              <w:drawing>
                <wp:inline distT="0" distB="0" distL="0" distR="0" wp14:anchorId="24D09576" wp14:editId="26C99693">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4036" w:rsidRDefault="00F54036" w:rsidP="00457AE6">
            <w:pPr>
              <w:pStyle w:val="aa"/>
              <w:ind w:right="20"/>
              <w:jc w:val="both"/>
              <w:rPr>
                <w:b/>
                <w:bCs/>
              </w:rPr>
            </w:pPr>
            <w:r>
              <w:rPr>
                <w:b/>
                <w:bCs/>
              </w:rPr>
              <w:t>Notice</w:t>
            </w:r>
          </w:p>
        </w:tc>
        <w:tc>
          <w:tcPr>
            <w:tcW w:w="6800" w:type="dxa"/>
            <w:vAlign w:val="center"/>
          </w:tcPr>
          <w:p w:rsidR="00F54036" w:rsidRDefault="00F54036" w:rsidP="00457AE6">
            <w:pPr>
              <w:pStyle w:val="aa"/>
              <w:ind w:right="20"/>
              <w:jc w:val="both"/>
            </w:pPr>
            <w:r w:rsidRPr="002F5F3A">
              <w:rPr>
                <w:iCs/>
              </w:rPr>
              <w:t>To transfer a DHCP message to a DHCP server located in other sub-network, the route information on the network must be configured in the DHCP server of the switch</w:t>
            </w:r>
            <w:r w:rsidRPr="002F5F3A">
              <w:t>.</w:t>
            </w:r>
          </w:p>
        </w:tc>
      </w:tr>
    </w:tbl>
    <w:p w:rsidR="00F54036" w:rsidRDefault="00F54036" w:rsidP="00457AE6">
      <w:pPr>
        <w:ind w:right="20"/>
        <w:rPr>
          <w:rFonts w:cs="Times New Roman"/>
        </w:rPr>
      </w:pPr>
    </w:p>
    <w:p w:rsidR="00F54036" w:rsidRPr="00F54036" w:rsidRDefault="00F54036" w:rsidP="00457AE6">
      <w:pPr>
        <w:ind w:right="20"/>
      </w:pPr>
    </w:p>
    <w:p w:rsidR="00CA2EEE" w:rsidRDefault="00150139" w:rsidP="0021019A">
      <w:pPr>
        <w:pStyle w:val="1"/>
        <w:ind w:right="20"/>
      </w:pPr>
      <w:bookmarkStart w:id="1401" w:name="_Toc294856717"/>
      <w:bookmarkStart w:id="1402" w:name="_Toc294857377"/>
      <w:bookmarkStart w:id="1403" w:name="_Toc391378351"/>
      <w:bookmarkStart w:id="1404" w:name="_Toc420069362"/>
      <w:r>
        <w:rPr>
          <w:rFonts w:hint="eastAsia"/>
        </w:rPr>
        <w:t>RIP</w:t>
      </w:r>
      <w:bookmarkEnd w:id="1401"/>
      <w:bookmarkEnd w:id="1402"/>
      <w:bookmarkEnd w:id="1403"/>
      <w:bookmarkEnd w:id="1404"/>
    </w:p>
    <w:p w:rsidR="00150139" w:rsidRPr="00150139" w:rsidRDefault="00150139" w:rsidP="0021019A">
      <w:pPr>
        <w:ind w:right="20"/>
      </w:pPr>
      <w:bookmarkStart w:id="1405" w:name="_Toc294857443"/>
      <w:bookmarkStart w:id="1406" w:name="_Toc294877586"/>
      <w:bookmarkStart w:id="1407" w:name="_Toc294878113"/>
      <w:bookmarkStart w:id="1408" w:name="_Toc294879738"/>
      <w:bookmarkStart w:id="1409" w:name="_Toc294880422"/>
      <w:bookmarkStart w:id="1410" w:name="_Toc294880948"/>
      <w:bookmarkStart w:id="1411" w:name="_Toc294882252"/>
      <w:bookmarkStart w:id="1412" w:name="_Toc294882777"/>
      <w:bookmarkStart w:id="1413" w:name="_Toc295242039"/>
      <w:bookmarkStart w:id="1414" w:name="_Toc295242480"/>
      <w:bookmarkStart w:id="1415" w:name="_Toc295290800"/>
      <w:bookmarkStart w:id="1416" w:name="_Toc295390135"/>
      <w:bookmarkStart w:id="1417" w:name="_Toc295402217"/>
      <w:bookmarkStart w:id="1418" w:name="_Toc295402259"/>
      <w:bookmarkStart w:id="1419" w:name="_Toc295470737"/>
      <w:bookmarkStart w:id="1420" w:name="_Toc295741855"/>
      <w:bookmarkStart w:id="1421" w:name="_Toc295750544"/>
      <w:bookmarkStart w:id="1422" w:name="_Toc295825895"/>
      <w:bookmarkStart w:id="1423" w:name="_Toc295832337"/>
      <w:bookmarkStart w:id="1424" w:name="_Toc295832379"/>
      <w:bookmarkStart w:id="1425" w:name="_Toc295833055"/>
      <w:bookmarkStart w:id="1426" w:name="_Toc295833819"/>
      <w:bookmarkStart w:id="1427" w:name="_Toc295836569"/>
      <w:bookmarkStart w:id="1428" w:name="_Toc295894117"/>
      <w:bookmarkStart w:id="1429" w:name="_Toc295987277"/>
      <w:bookmarkStart w:id="1430" w:name="_Toc296000207"/>
      <w:bookmarkStart w:id="1431" w:name="_Toc296001301"/>
      <w:bookmarkStart w:id="1432" w:name="_Toc296020332"/>
      <w:bookmarkStart w:id="1433" w:name="_Toc296083566"/>
      <w:bookmarkStart w:id="1434" w:name="_Toc296087037"/>
      <w:bookmarkStart w:id="1435" w:name="_Toc296176547"/>
      <w:bookmarkStart w:id="1436" w:name="_Toc296177322"/>
      <w:bookmarkStart w:id="1437" w:name="_Toc296180929"/>
      <w:bookmarkStart w:id="1438" w:name="_Toc296182006"/>
      <w:bookmarkStart w:id="1439" w:name="_Toc296182780"/>
      <w:bookmarkStart w:id="1440" w:name="_Toc296184019"/>
      <w:bookmarkStart w:id="1441" w:name="_Toc296339849"/>
      <w:bookmarkStart w:id="1442" w:name="_Toc296340629"/>
      <w:bookmarkStart w:id="1443" w:name="_Toc296671343"/>
      <w:bookmarkStart w:id="1444" w:name="_Toc296671822"/>
      <w:bookmarkStart w:id="1445" w:name="_Toc296690642"/>
      <w:bookmarkStart w:id="1446" w:name="_Toc296959251"/>
      <w:bookmarkStart w:id="1447" w:name="_Toc297822523"/>
      <w:bookmarkStart w:id="1448" w:name="_Toc306024375"/>
      <w:bookmarkStart w:id="1449" w:name="_Toc306029270"/>
      <w:bookmarkStart w:id="1450" w:name="_Toc306092027"/>
      <w:bookmarkStart w:id="1451" w:name="_Toc306093364"/>
      <w:bookmarkStart w:id="1452" w:name="_Toc306283331"/>
      <w:bookmarkStart w:id="1453" w:name="_Toc306284136"/>
      <w:bookmarkStart w:id="1454" w:name="_Toc306284941"/>
      <w:bookmarkStart w:id="1455" w:name="_Toc325378209"/>
      <w:bookmarkStart w:id="1456" w:name="_Toc327782399"/>
      <w:bookmarkStart w:id="1457" w:name="_Toc329073618"/>
      <w:bookmarkStart w:id="1458" w:name="_Toc329076560"/>
      <w:bookmarkStart w:id="1459" w:name="_Toc335384426"/>
      <w:bookmarkStart w:id="1460" w:name="_Toc335385239"/>
      <w:bookmarkStart w:id="1461" w:name="_Toc335386052"/>
      <w:bookmarkStart w:id="1462" w:name="_Toc340663659"/>
      <w:bookmarkStart w:id="1463" w:name="_Toc341455549"/>
      <w:bookmarkStart w:id="1464" w:name="_Toc341693787"/>
      <w:bookmarkStart w:id="1465" w:name="_Toc341699521"/>
      <w:bookmarkStart w:id="1466" w:name="_Toc341886345"/>
      <w:bookmarkStart w:id="1467" w:name="_Toc341976142"/>
      <w:bookmarkStart w:id="1468" w:name="_Toc342046112"/>
      <w:bookmarkStart w:id="1469" w:name="_Toc343863897"/>
      <w:bookmarkStart w:id="1470" w:name="_Toc348529246"/>
      <w:bookmarkStart w:id="1471" w:name="_Toc348536320"/>
      <w:bookmarkStart w:id="1472" w:name="_Toc348537264"/>
      <w:bookmarkStart w:id="1473" w:name="_Toc348538209"/>
      <w:bookmarkStart w:id="1474" w:name="_Toc348539154"/>
      <w:bookmarkStart w:id="1475" w:name="_Toc348540099"/>
      <w:bookmarkStart w:id="1476" w:name="_Toc348541044"/>
      <w:bookmarkStart w:id="1477" w:name="_Toc348541989"/>
      <w:bookmarkStart w:id="1478" w:name="_Toc348542934"/>
      <w:bookmarkStart w:id="1479" w:name="_Toc348624859"/>
      <w:bookmarkStart w:id="1480" w:name="_Toc348625804"/>
      <w:bookmarkStart w:id="1481" w:name="_Toc354409725"/>
      <w:bookmarkStart w:id="1482" w:name="_Toc354416040"/>
      <w:bookmarkStart w:id="1483" w:name="_Toc259458915"/>
      <w:bookmarkStart w:id="1484" w:name="_Toc363228419"/>
      <w:bookmarkStart w:id="1485" w:name="_Toc259458916"/>
      <w:bookmarkStart w:id="1486" w:name="_Toc363228420"/>
    </w:p>
    <w:p w:rsidR="00150139" w:rsidRDefault="00150139" w:rsidP="0021019A">
      <w:pPr>
        <w:pStyle w:val="-1"/>
        <w:ind w:right="20"/>
      </w:pPr>
      <w:bookmarkStart w:id="1487" w:name="_Toc259458917"/>
      <w:bookmarkStart w:id="1488" w:name="_Toc391378352"/>
      <w:r w:rsidRPr="002F5F3A">
        <w:t>This chapter introduces how to set up RIP (Rounting Information Protocol). RIP has been used for many years and is still used for IGP (Interior Gateway Protocol) of small network</w:t>
      </w:r>
      <w:bookmarkEnd w:id="1405"/>
      <w:bookmarkEnd w:id="1406"/>
      <w:bookmarkEnd w:id="1407"/>
      <w:bookmarkEnd w:id="1408"/>
      <w:bookmarkEnd w:id="1409"/>
      <w:bookmarkEnd w:id="1410"/>
      <w:bookmarkEnd w:id="1411"/>
      <w:r w:rsidRPr="002F5F3A">
        <w:t>.</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rsidR="00150139" w:rsidRDefault="00150139" w:rsidP="0021019A">
      <w:pPr>
        <w:ind w:right="20"/>
      </w:pPr>
    </w:p>
    <w:p w:rsidR="00150139" w:rsidRDefault="00150139" w:rsidP="0021019A">
      <w:pPr>
        <w:ind w:right="20"/>
      </w:pPr>
      <w:r>
        <w:br w:type="page"/>
      </w:r>
    </w:p>
    <w:p w:rsidR="00150139" w:rsidRDefault="00150139" w:rsidP="0021019A">
      <w:pPr>
        <w:pStyle w:val="2"/>
        <w:ind w:right="20"/>
      </w:pPr>
      <w:bookmarkStart w:id="1489" w:name="_Toc363228421"/>
      <w:bookmarkStart w:id="1490" w:name="_Toc420069363"/>
      <w:r w:rsidRPr="00150139">
        <w:rPr>
          <w:rFonts w:hint="eastAsia"/>
        </w:rPr>
        <w:t>Information</w:t>
      </w:r>
      <w:r>
        <w:rPr>
          <w:rFonts w:hint="eastAsia"/>
        </w:rPr>
        <w:t xml:space="preserve"> about RIP</w:t>
      </w:r>
      <w:bookmarkEnd w:id="1489"/>
      <w:bookmarkEnd w:id="1490"/>
    </w:p>
    <w:p w:rsidR="00150139" w:rsidRDefault="00150139" w:rsidP="0021019A">
      <w:pPr>
        <w:pStyle w:val="a3"/>
        <w:ind w:right="20"/>
      </w:pPr>
      <w:r w:rsidRPr="002F5F3A">
        <w:t>RIP is an interior gateway protocol that has been used for many years and is still used for small network environment. RIP is one of routing protocols that is a classical distance-vector.</w:t>
      </w:r>
    </w:p>
    <w:p w:rsidR="00150139" w:rsidRDefault="00150139" w:rsidP="0021019A">
      <w:pPr>
        <w:pStyle w:val="a3"/>
        <w:ind w:right="20"/>
      </w:pPr>
      <w:r w:rsidRPr="002F5F3A">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rsidR="00150139" w:rsidRDefault="00150139" w:rsidP="0021019A">
      <w:pPr>
        <w:pStyle w:val="a3"/>
        <w:ind w:right="20"/>
      </w:pPr>
      <w:r w:rsidRPr="002F5F3A">
        <w:t xml:space="preserve">The metric using in RIP is hop count. Hop count is number of router going through to router. </w:t>
      </w:r>
    </w:p>
    <w:p w:rsidR="00150139" w:rsidRDefault="00150139" w:rsidP="0021019A">
      <w:pPr>
        <w:pStyle w:val="a3"/>
        <w:ind w:right="20"/>
      </w:pPr>
      <w:r w:rsidRPr="002F5F3A">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rsidR="00150139" w:rsidRDefault="00150139" w:rsidP="0021019A">
      <w:pPr>
        <w:pStyle w:val="a3"/>
        <w:ind w:right="20"/>
      </w:pPr>
      <w:r w:rsidRPr="002F5F3A">
        <w:t>In this case, default network become advertisement via RIP and another RIP neighbor.</w:t>
      </w:r>
    </w:p>
    <w:p w:rsidR="00150139" w:rsidRPr="003311F3" w:rsidRDefault="00150139" w:rsidP="0021019A">
      <w:pPr>
        <w:ind w:right="20"/>
      </w:pPr>
    </w:p>
    <w:p w:rsidR="00150139" w:rsidRDefault="00150139" w:rsidP="0021019A">
      <w:pPr>
        <w:pStyle w:val="2"/>
        <w:ind w:right="20"/>
      </w:pPr>
      <w:bookmarkStart w:id="1491" w:name="_Toc259458918"/>
      <w:bookmarkStart w:id="1492" w:name="_Toc363228422"/>
      <w:bookmarkStart w:id="1493" w:name="_Toc420069364"/>
      <w:r>
        <w:rPr>
          <w:rFonts w:hint="eastAsia"/>
        </w:rPr>
        <w:t xml:space="preserve">How to </w:t>
      </w:r>
      <w:r w:rsidRPr="00150139">
        <w:rPr>
          <w:rFonts w:hint="eastAsia"/>
        </w:rPr>
        <w:t>Configure</w:t>
      </w:r>
      <w:r>
        <w:rPr>
          <w:rFonts w:hint="eastAsia"/>
        </w:rPr>
        <w:t xml:space="preserve"> RIP</w:t>
      </w:r>
      <w:bookmarkEnd w:id="1491"/>
      <w:bookmarkEnd w:id="1492"/>
      <w:bookmarkEnd w:id="1493"/>
    </w:p>
    <w:p w:rsidR="00150139" w:rsidRPr="007D1638" w:rsidRDefault="00150139" w:rsidP="0096529E">
      <w:pPr>
        <w:pStyle w:val="a3"/>
        <w:ind w:left="0" w:right="20"/>
      </w:pPr>
      <w:r w:rsidRPr="002F5F3A">
        <w:t>The following commands should be completed for RIP configuration.</w:t>
      </w:r>
    </w:p>
    <w:p w:rsidR="00150139" w:rsidRDefault="00150139" w:rsidP="0096529E">
      <w:pPr>
        <w:pStyle w:val="Randomlist"/>
        <w:tabs>
          <w:tab w:val="clear" w:pos="3968"/>
          <w:tab w:val="num" w:pos="1980"/>
          <w:tab w:val="num" w:pos="3320"/>
        </w:tabs>
        <w:ind w:left="0" w:right="20" w:hanging="403"/>
      </w:pPr>
      <w:r>
        <w:rPr>
          <w:rFonts w:hint="eastAsia"/>
        </w:rPr>
        <w:t>Enabling RIP</w:t>
      </w:r>
    </w:p>
    <w:p w:rsidR="00150139" w:rsidRDefault="00150139" w:rsidP="0096529E">
      <w:pPr>
        <w:pStyle w:val="Randomlist"/>
        <w:tabs>
          <w:tab w:val="clear" w:pos="3968"/>
          <w:tab w:val="num" w:pos="1980"/>
          <w:tab w:val="num" w:pos="3320"/>
        </w:tabs>
        <w:ind w:left="0" w:right="20" w:hanging="403"/>
      </w:pPr>
      <w:r>
        <w:rPr>
          <w:rFonts w:hint="eastAsia"/>
        </w:rPr>
        <w:t>Allowing Unicast Updates for RIP</w:t>
      </w:r>
    </w:p>
    <w:p w:rsidR="00150139" w:rsidRDefault="00150139" w:rsidP="0096529E">
      <w:pPr>
        <w:pStyle w:val="Randomlist"/>
        <w:tabs>
          <w:tab w:val="clear" w:pos="3968"/>
          <w:tab w:val="num" w:pos="1980"/>
          <w:tab w:val="num" w:pos="3320"/>
        </w:tabs>
        <w:ind w:left="0" w:right="20" w:hanging="403"/>
      </w:pPr>
      <w:r>
        <w:rPr>
          <w:rFonts w:hint="eastAsia"/>
        </w:rPr>
        <w:t>Passive interface</w:t>
      </w:r>
    </w:p>
    <w:p w:rsidR="00150139" w:rsidRDefault="00150139" w:rsidP="0096529E">
      <w:pPr>
        <w:pStyle w:val="Randomlist"/>
        <w:tabs>
          <w:tab w:val="clear" w:pos="3968"/>
          <w:tab w:val="num" w:pos="1980"/>
          <w:tab w:val="num" w:pos="3320"/>
        </w:tabs>
        <w:ind w:left="0" w:right="20" w:hanging="403"/>
      </w:pPr>
      <w:r>
        <w:rPr>
          <w:rFonts w:hint="eastAsia"/>
        </w:rPr>
        <w:t>Applying Offsets to Routing Metrics</w:t>
      </w:r>
    </w:p>
    <w:p w:rsidR="00150139" w:rsidRDefault="00150139" w:rsidP="0096529E">
      <w:pPr>
        <w:pStyle w:val="Randomlist"/>
        <w:tabs>
          <w:tab w:val="clear" w:pos="3968"/>
          <w:tab w:val="num" w:pos="1980"/>
          <w:tab w:val="num" w:pos="3320"/>
        </w:tabs>
        <w:ind w:left="0" w:right="20" w:hanging="403"/>
      </w:pPr>
      <w:r>
        <w:rPr>
          <w:rFonts w:hint="eastAsia"/>
        </w:rPr>
        <w:t>Adjusting Timers</w:t>
      </w:r>
    </w:p>
    <w:p w:rsidR="00150139" w:rsidRDefault="00150139" w:rsidP="0096529E">
      <w:pPr>
        <w:pStyle w:val="Randomlist"/>
        <w:tabs>
          <w:tab w:val="clear" w:pos="3968"/>
          <w:tab w:val="num" w:pos="1980"/>
          <w:tab w:val="num" w:pos="3320"/>
        </w:tabs>
        <w:ind w:left="0" w:right="20" w:hanging="403"/>
      </w:pPr>
      <w:r>
        <w:rPr>
          <w:rFonts w:hint="eastAsia"/>
        </w:rPr>
        <w:t>Specifying a RIP version</w:t>
      </w:r>
    </w:p>
    <w:p w:rsidR="00150139" w:rsidRDefault="00150139" w:rsidP="0096529E">
      <w:pPr>
        <w:pStyle w:val="Randomlist"/>
        <w:tabs>
          <w:tab w:val="clear" w:pos="3968"/>
          <w:tab w:val="num" w:pos="1980"/>
          <w:tab w:val="num" w:pos="3320"/>
        </w:tabs>
        <w:ind w:left="0" w:right="20" w:hanging="403"/>
      </w:pPr>
      <w:r>
        <w:rPr>
          <w:rFonts w:hint="eastAsia"/>
        </w:rPr>
        <w:t>Applying Distnace</w:t>
      </w:r>
    </w:p>
    <w:p w:rsidR="00150139" w:rsidRDefault="00150139" w:rsidP="0096529E">
      <w:pPr>
        <w:pStyle w:val="Randomlist"/>
        <w:tabs>
          <w:tab w:val="clear" w:pos="3968"/>
          <w:tab w:val="num" w:pos="1980"/>
          <w:tab w:val="num" w:pos="3320"/>
        </w:tabs>
        <w:ind w:left="0" w:right="20" w:hanging="403"/>
      </w:pPr>
      <w:r>
        <w:rPr>
          <w:rFonts w:hint="eastAsia"/>
        </w:rPr>
        <w:t>Enabling Split Horizon</w:t>
      </w:r>
    </w:p>
    <w:p w:rsidR="00150139" w:rsidRPr="00150139" w:rsidRDefault="00150139" w:rsidP="0096529E">
      <w:pPr>
        <w:pStyle w:val="3"/>
        <w:ind w:left="0" w:right="20"/>
      </w:pPr>
      <w:bookmarkStart w:id="1494" w:name="_Toc259458919"/>
      <w:bookmarkStart w:id="1495" w:name="_Toc363228423"/>
      <w:bookmarkStart w:id="1496" w:name="_Toc420069365"/>
      <w:r>
        <w:rPr>
          <w:rFonts w:hint="eastAsia"/>
        </w:rPr>
        <w:t>Enabling RIP</w:t>
      </w:r>
      <w:bookmarkEnd w:id="1494"/>
      <w:bookmarkEnd w:id="1495"/>
      <w:bookmarkEnd w:id="1496"/>
    </w:p>
    <w:p w:rsidR="00150139" w:rsidRDefault="00150139" w:rsidP="0096529E">
      <w:pPr>
        <w:pStyle w:val="a3"/>
        <w:ind w:left="0" w:right="20"/>
      </w:pPr>
      <w:r w:rsidRPr="002F5F3A">
        <w:t>To enable RIP, do the following steps</w:t>
      </w:r>
      <w:r>
        <w:rPr>
          <w:rFonts w:hint="eastAsia"/>
        </w:rPr>
        <w:t>.</w:t>
      </w:r>
    </w:p>
    <w:p w:rsidR="00150139" w:rsidRPr="00150139" w:rsidRDefault="0017004D" w:rsidP="0096529E">
      <w:pPr>
        <w:pStyle w:val="afffff3"/>
        <w:ind w:left="0" w:right="20"/>
        <w:rPr>
          <w:b w:val="0"/>
        </w:rPr>
      </w:pPr>
      <w:bookmarkStart w:id="1497" w:name="_Toc420070227"/>
      <w:r>
        <w:t xml:space="preserve">Table </w:t>
      </w:r>
      <w:r w:rsidR="005832B8">
        <w:fldChar w:fldCharType="begin"/>
      </w:r>
      <w:r w:rsidR="00092D8C">
        <w:instrText xml:space="preserve"> SEQ Table \* ARABIC </w:instrText>
      </w:r>
      <w:r w:rsidR="005832B8">
        <w:fldChar w:fldCharType="separate"/>
      </w:r>
      <w:r w:rsidR="002B09AA">
        <w:rPr>
          <w:noProof/>
        </w:rPr>
        <w:t>84</w:t>
      </w:r>
      <w:r w:rsidR="005832B8">
        <w:rPr>
          <w:noProof/>
        </w:rPr>
        <w:fldChar w:fldCharType="end"/>
      </w:r>
      <w:r>
        <w:rPr>
          <w:rFonts w:hint="eastAsia"/>
        </w:rPr>
        <w:t xml:space="preserve"> </w:t>
      </w:r>
      <w:r w:rsidR="00150139" w:rsidRPr="0017004D">
        <w:rPr>
          <w:rFonts w:hint="eastAsia"/>
        </w:rPr>
        <w:t>Enabling RIP</w:t>
      </w:r>
      <w:bookmarkEnd w:id="1497"/>
    </w:p>
    <w:tbl>
      <w:tblPr>
        <w:tblStyle w:val="CLIWide"/>
        <w:tblW w:w="0" w:type="auto"/>
        <w:tblLook w:val="01E0" w:firstRow="1" w:lastRow="1" w:firstColumn="1" w:lastColumn="1" w:noHBand="0" w:noVBand="0"/>
      </w:tblPr>
      <w:tblGrid>
        <w:gridCol w:w="920"/>
        <w:gridCol w:w="3713"/>
        <w:gridCol w:w="3299"/>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988" w:type="dxa"/>
          </w:tcPr>
          <w:p w:rsidR="00150139" w:rsidRPr="002F5F3A" w:rsidRDefault="00150139" w:rsidP="0096529E">
            <w:pPr>
              <w:ind w:right="20"/>
              <w:rPr>
                <w:rFonts w:eastAsia="굴림"/>
                <w:b/>
                <w:bCs/>
              </w:rPr>
            </w:pPr>
            <w:r w:rsidRPr="002F5F3A">
              <w:rPr>
                <w:rFonts w:eastAsia="굴림"/>
                <w:b/>
                <w:bCs/>
              </w:rPr>
              <w:t>Step</w:t>
            </w:r>
          </w:p>
        </w:tc>
        <w:tc>
          <w:tcPr>
            <w:tcW w:w="4320" w:type="dxa"/>
          </w:tcPr>
          <w:p w:rsidR="00150139" w:rsidRPr="002F5F3A" w:rsidRDefault="00150139" w:rsidP="0096529E">
            <w:pPr>
              <w:ind w:right="20"/>
              <w:rPr>
                <w:rFonts w:eastAsia="굴림"/>
                <w:b/>
                <w:bCs/>
              </w:rPr>
            </w:pPr>
            <w:r w:rsidRPr="002F5F3A">
              <w:rPr>
                <w:rFonts w:eastAsia="굴림"/>
                <w:b/>
                <w:bCs/>
              </w:rPr>
              <w:t>Command or Action</w:t>
            </w:r>
          </w:p>
        </w:tc>
        <w:tc>
          <w:tcPr>
            <w:tcW w:w="3848"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988" w:type="dxa"/>
          </w:tcPr>
          <w:p w:rsidR="00150139" w:rsidRPr="002F5F3A" w:rsidRDefault="00150139" w:rsidP="0096529E">
            <w:pPr>
              <w:ind w:right="20"/>
              <w:rPr>
                <w:rFonts w:eastAsia="굴림"/>
                <w:b/>
                <w:bCs/>
              </w:rPr>
            </w:pPr>
            <w:r w:rsidRPr="002F5F3A">
              <w:rPr>
                <w:rFonts w:eastAsia="굴림"/>
                <w:b/>
                <w:bCs/>
              </w:rPr>
              <w:t>Step 1</w:t>
            </w:r>
          </w:p>
        </w:tc>
        <w:tc>
          <w:tcPr>
            <w:tcW w:w="4320" w:type="dxa"/>
          </w:tcPr>
          <w:p w:rsidR="00150139" w:rsidRPr="002F5F3A" w:rsidRDefault="00150139" w:rsidP="0096529E">
            <w:pPr>
              <w:ind w:right="20"/>
              <w:rPr>
                <w:rFonts w:eastAsia="굴림"/>
                <w:b/>
                <w:bCs/>
              </w:rPr>
            </w:pPr>
            <w:r w:rsidRPr="002F5F3A">
              <w:rPr>
                <w:rFonts w:eastAsia="굴림"/>
                <w:b/>
                <w:bCs/>
              </w:rPr>
              <w:t>Configure terminal</w:t>
            </w: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 </w:t>
            </w:r>
            <w:r w:rsidRPr="002F5F3A">
              <w:rPr>
                <w:rFonts w:eastAsia="굴림"/>
                <w:b/>
              </w:rPr>
              <w:t>configure terminal</w:t>
            </w:r>
          </w:p>
        </w:tc>
        <w:tc>
          <w:tcPr>
            <w:tcW w:w="3848" w:type="dxa"/>
          </w:tcPr>
          <w:p w:rsidR="00150139" w:rsidRPr="002F5F3A" w:rsidRDefault="00150139" w:rsidP="0096529E">
            <w:pPr>
              <w:ind w:right="20"/>
              <w:jc w:val="left"/>
              <w:rPr>
                <w:rFonts w:eastAsia="굴림"/>
              </w:rPr>
            </w:pPr>
            <w:r w:rsidRPr="002F5F3A">
              <w:rPr>
                <w:rFonts w:eastAsia="굴림"/>
              </w:rPr>
              <w:t>Enters the Global configuration mode</w:t>
            </w:r>
          </w:p>
        </w:tc>
      </w:tr>
      <w:tr w:rsidR="00150139" w:rsidRPr="005C642D" w:rsidTr="00150139">
        <w:tc>
          <w:tcPr>
            <w:tcW w:w="988" w:type="dxa"/>
          </w:tcPr>
          <w:p w:rsidR="00150139" w:rsidRPr="002F5F3A" w:rsidRDefault="00150139" w:rsidP="0096529E">
            <w:pPr>
              <w:ind w:right="20"/>
              <w:rPr>
                <w:rFonts w:eastAsia="굴림"/>
                <w:b/>
                <w:bCs/>
              </w:rPr>
            </w:pPr>
            <w:r w:rsidRPr="002F5F3A">
              <w:rPr>
                <w:rFonts w:eastAsia="굴림"/>
                <w:b/>
                <w:bCs/>
              </w:rPr>
              <w:t>Step 2</w:t>
            </w:r>
          </w:p>
        </w:tc>
        <w:tc>
          <w:tcPr>
            <w:tcW w:w="4320" w:type="dxa"/>
          </w:tcPr>
          <w:p w:rsidR="00150139" w:rsidRPr="002F5F3A" w:rsidRDefault="00150139" w:rsidP="0096529E">
            <w:pPr>
              <w:ind w:right="20"/>
              <w:rPr>
                <w:rFonts w:eastAsia="굴림"/>
              </w:rPr>
            </w:pPr>
            <w:r w:rsidRPr="002F5F3A">
              <w:rPr>
                <w:rFonts w:eastAsia="굴림"/>
                <w:b/>
                <w:bCs/>
              </w:rPr>
              <w:t>router rip</w:t>
            </w: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b/>
                <w:bCs/>
              </w:rPr>
            </w:pPr>
            <w:r w:rsidRPr="002F5F3A">
              <w:rPr>
                <w:rFonts w:eastAsia="굴림"/>
              </w:rPr>
              <w:t xml:space="preserve">Switch(config)# </w:t>
            </w:r>
            <w:r w:rsidRPr="002F5F3A">
              <w:rPr>
                <w:rFonts w:eastAsia="굴림"/>
                <w:b/>
              </w:rPr>
              <w:t>router rip</w:t>
            </w:r>
          </w:p>
        </w:tc>
        <w:tc>
          <w:tcPr>
            <w:tcW w:w="3848" w:type="dxa"/>
          </w:tcPr>
          <w:p w:rsidR="00150139" w:rsidRPr="002F5F3A" w:rsidRDefault="00150139" w:rsidP="0096529E">
            <w:pPr>
              <w:ind w:right="20"/>
              <w:jc w:val="left"/>
              <w:rPr>
                <w:rFonts w:eastAsia="굴림"/>
              </w:rPr>
            </w:pPr>
            <w:r w:rsidRPr="002F5F3A">
              <w:rPr>
                <w:rFonts w:eastAsia="굴림"/>
              </w:rPr>
              <w:t xml:space="preserve">Enter the RIP routing configuration mode </w:t>
            </w:r>
          </w:p>
        </w:tc>
      </w:tr>
      <w:tr w:rsidR="00150139" w:rsidRPr="005C642D" w:rsidTr="00150139">
        <w:tc>
          <w:tcPr>
            <w:tcW w:w="988" w:type="dxa"/>
          </w:tcPr>
          <w:p w:rsidR="00150139" w:rsidRPr="002F5F3A" w:rsidRDefault="00150139" w:rsidP="0096529E">
            <w:pPr>
              <w:ind w:right="20"/>
              <w:rPr>
                <w:rFonts w:eastAsia="굴림"/>
                <w:b/>
                <w:bCs/>
              </w:rPr>
            </w:pPr>
            <w:r w:rsidRPr="002F5F3A">
              <w:rPr>
                <w:rFonts w:eastAsia="굴림"/>
                <w:b/>
                <w:bCs/>
              </w:rPr>
              <w:t>Step 3</w:t>
            </w:r>
          </w:p>
        </w:tc>
        <w:tc>
          <w:tcPr>
            <w:tcW w:w="4320" w:type="dxa"/>
          </w:tcPr>
          <w:p w:rsidR="00150139" w:rsidRPr="002F5F3A" w:rsidRDefault="00150139" w:rsidP="0096529E">
            <w:pPr>
              <w:ind w:right="20"/>
              <w:rPr>
                <w:rFonts w:eastAsia="굴림"/>
              </w:rPr>
            </w:pPr>
            <w:r w:rsidRPr="002F5F3A">
              <w:rPr>
                <w:rFonts w:eastAsia="굴림"/>
                <w:b/>
                <w:bCs/>
              </w:rPr>
              <w:t xml:space="preserve">network </w:t>
            </w:r>
            <w:r w:rsidRPr="002F5F3A">
              <w:rPr>
                <w:rFonts w:eastAsia="굴림"/>
                <w:i/>
                <w:iCs/>
              </w:rPr>
              <w:t>ip-address/prefix-len</w:t>
            </w: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network 33.1.1.0/24</w:t>
            </w:r>
          </w:p>
        </w:tc>
        <w:tc>
          <w:tcPr>
            <w:tcW w:w="3848" w:type="dxa"/>
          </w:tcPr>
          <w:p w:rsidR="00150139" w:rsidRPr="002F5F3A" w:rsidRDefault="00150139" w:rsidP="0096529E">
            <w:pPr>
              <w:ind w:right="20"/>
              <w:jc w:val="left"/>
              <w:rPr>
                <w:rFonts w:eastAsia="굴림"/>
              </w:rPr>
            </w:pPr>
            <w:r w:rsidRPr="002F5F3A">
              <w:rPr>
                <w:rFonts w:eastAsia="굴림"/>
              </w:rPr>
              <w:t>Assigns network for advertising to another router via RIP.</w:t>
            </w:r>
          </w:p>
        </w:tc>
      </w:tr>
      <w:tr w:rsidR="00150139" w:rsidRPr="005C642D" w:rsidTr="00150139">
        <w:tc>
          <w:tcPr>
            <w:tcW w:w="988" w:type="dxa"/>
          </w:tcPr>
          <w:p w:rsidR="00150139" w:rsidRPr="002F5F3A" w:rsidRDefault="00150139" w:rsidP="0096529E">
            <w:pPr>
              <w:ind w:right="20"/>
              <w:rPr>
                <w:rFonts w:eastAsia="굴림"/>
                <w:b/>
                <w:bCs/>
              </w:rPr>
            </w:pPr>
            <w:r w:rsidRPr="002F5F3A">
              <w:rPr>
                <w:rFonts w:eastAsia="굴림"/>
                <w:b/>
                <w:bCs/>
              </w:rPr>
              <w:t>Step 4</w:t>
            </w:r>
          </w:p>
        </w:tc>
        <w:tc>
          <w:tcPr>
            <w:tcW w:w="4320" w:type="dxa"/>
          </w:tcPr>
          <w:p w:rsidR="00150139" w:rsidRPr="002F5F3A" w:rsidRDefault="00150139" w:rsidP="0096529E">
            <w:pPr>
              <w:ind w:right="20"/>
              <w:rPr>
                <w:rFonts w:eastAsia="굴림"/>
                <w:b/>
                <w:bCs/>
              </w:rPr>
            </w:pPr>
            <w:r w:rsidRPr="002F5F3A">
              <w:rPr>
                <w:rFonts w:eastAsia="굴림"/>
                <w:b/>
                <w:bCs/>
              </w:rPr>
              <w:t>End</w:t>
            </w: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Switch(config-router)# </w:t>
            </w:r>
            <w:r w:rsidRPr="002F5F3A">
              <w:rPr>
                <w:rFonts w:eastAsia="굴림"/>
                <w:b/>
              </w:rPr>
              <w:t>end</w:t>
            </w:r>
          </w:p>
        </w:tc>
        <w:tc>
          <w:tcPr>
            <w:tcW w:w="3848" w:type="dxa"/>
          </w:tcPr>
          <w:p w:rsidR="00150139" w:rsidRPr="002F5F3A" w:rsidRDefault="00150139" w:rsidP="0096529E">
            <w:pPr>
              <w:ind w:right="20"/>
              <w:jc w:val="left"/>
              <w:rPr>
                <w:rFonts w:eastAsia="굴림"/>
              </w:rPr>
            </w:pPr>
            <w:r w:rsidRPr="002F5F3A">
              <w:rPr>
                <w:rFonts w:eastAsia="굴림"/>
              </w:rPr>
              <w:t xml:space="preserve">Enters the </w:t>
            </w:r>
            <w:r w:rsidR="00221294">
              <w:rPr>
                <w:rFonts w:eastAsia="굴림"/>
              </w:rPr>
              <w:t>Privileged</w:t>
            </w:r>
            <w:r w:rsidRPr="002F5F3A">
              <w:rPr>
                <w:rFonts w:eastAsia="굴림"/>
              </w:rPr>
              <w:t xml:space="preserve"> mode</w:t>
            </w:r>
          </w:p>
        </w:tc>
      </w:tr>
    </w:tbl>
    <w:p w:rsidR="00150139" w:rsidRDefault="00150139" w:rsidP="0096529E">
      <w:pPr>
        <w:pStyle w:val="3"/>
        <w:ind w:left="0" w:right="20"/>
      </w:pPr>
      <w:bookmarkStart w:id="1498" w:name="_Toc259458920"/>
      <w:bookmarkStart w:id="1499" w:name="_Toc363228424"/>
      <w:bookmarkStart w:id="1500" w:name="_Toc420069366"/>
      <w:r>
        <w:rPr>
          <w:rFonts w:hint="eastAsia"/>
        </w:rPr>
        <w:t xml:space="preserve">Allowing Unicast </w:t>
      </w:r>
      <w:r w:rsidRPr="00150139">
        <w:rPr>
          <w:rFonts w:hint="eastAsia"/>
        </w:rPr>
        <w:t>updates</w:t>
      </w:r>
      <w:r>
        <w:rPr>
          <w:rFonts w:hint="eastAsia"/>
        </w:rPr>
        <w:t xml:space="preserve"> for RIP</w:t>
      </w:r>
      <w:bookmarkEnd w:id="1498"/>
      <w:bookmarkEnd w:id="1499"/>
      <w:bookmarkEnd w:id="1500"/>
    </w:p>
    <w:p w:rsidR="00150139" w:rsidRDefault="00150139" w:rsidP="0096529E">
      <w:pPr>
        <w:pStyle w:val="a3"/>
        <w:ind w:left="0" w:right="20"/>
      </w:pPr>
      <w:r>
        <w:t xml:space="preserve">As </w:t>
      </w:r>
      <w:r>
        <w:rPr>
          <w:rFonts w:hint="eastAsia"/>
        </w:rPr>
        <w:t>RIP</w:t>
      </w:r>
      <w:r>
        <w:t xml:space="preserve"> is a</w:t>
      </w:r>
      <w:r>
        <w:rPr>
          <w:rFonts w:hint="eastAsia"/>
        </w:rPr>
        <w:t xml:space="preserve"> broadcast </w:t>
      </w:r>
      <w:r>
        <w:t>protocol, in order t</w:t>
      </w:r>
      <w:r w:rsidRPr="002F5F3A">
        <w:t xml:space="preserve">o </w:t>
      </w:r>
      <w:r>
        <w:t>make</w:t>
      </w:r>
      <w:r w:rsidRPr="002F5F3A">
        <w:t xml:space="preserve"> </w:t>
      </w:r>
      <w:r>
        <w:t xml:space="preserve">RIP routing reach to </w:t>
      </w:r>
      <w:r>
        <w:rPr>
          <w:rFonts w:hint="eastAsia"/>
        </w:rPr>
        <w:t>non</w:t>
      </w:r>
      <w:r>
        <w:t>-</w:t>
      </w:r>
      <w:r>
        <w:rPr>
          <w:rFonts w:hint="eastAsia"/>
        </w:rPr>
        <w:t xml:space="preserve">broadcast </w:t>
      </w:r>
      <w:r>
        <w:t>network</w:t>
      </w:r>
      <w:r w:rsidRPr="002F5F3A">
        <w:t>, use the following command in the router configuration mode.</w:t>
      </w:r>
    </w:p>
    <w:p w:rsidR="00150139" w:rsidRPr="00150139" w:rsidRDefault="0017004D" w:rsidP="0096529E">
      <w:pPr>
        <w:pStyle w:val="afffff3"/>
        <w:ind w:left="0" w:right="20"/>
        <w:rPr>
          <w:b w:val="0"/>
        </w:rPr>
      </w:pPr>
      <w:bookmarkStart w:id="1501" w:name="_Toc420070228"/>
      <w:r>
        <w:t xml:space="preserve">Table </w:t>
      </w:r>
      <w:r w:rsidR="005832B8">
        <w:fldChar w:fldCharType="begin"/>
      </w:r>
      <w:r w:rsidR="00092D8C">
        <w:instrText xml:space="preserve"> SEQ Table \* ARABIC </w:instrText>
      </w:r>
      <w:r w:rsidR="005832B8">
        <w:fldChar w:fldCharType="separate"/>
      </w:r>
      <w:r w:rsidR="002B09AA">
        <w:rPr>
          <w:noProof/>
        </w:rPr>
        <w:t>85</w:t>
      </w:r>
      <w:r w:rsidR="005832B8">
        <w:rPr>
          <w:noProof/>
        </w:rPr>
        <w:fldChar w:fldCharType="end"/>
      </w:r>
      <w:r>
        <w:rPr>
          <w:rFonts w:hint="eastAsia"/>
        </w:rPr>
        <w:t xml:space="preserve"> </w:t>
      </w:r>
      <w:r w:rsidR="00150139" w:rsidRPr="0017004D">
        <w:t>Allowing Unicast updates for RIP</w:t>
      </w:r>
      <w:bookmarkEnd w:id="1501"/>
      <w:r w:rsidR="00150139" w:rsidRPr="00150139">
        <w:rPr>
          <w:b w:val="0"/>
        </w:rPr>
        <w:tab/>
      </w:r>
    </w:p>
    <w:tbl>
      <w:tblPr>
        <w:tblStyle w:val="CLIWide"/>
        <w:tblW w:w="0" w:type="auto"/>
        <w:tblLook w:val="01E0" w:firstRow="1" w:lastRow="1" w:firstColumn="1" w:lastColumn="1" w:noHBand="0" w:noVBand="0"/>
      </w:tblPr>
      <w:tblGrid>
        <w:gridCol w:w="3736"/>
        <w:gridCol w:w="4196"/>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244" w:type="dxa"/>
          </w:tcPr>
          <w:p w:rsidR="00150139" w:rsidRPr="002F5F3A" w:rsidRDefault="00150139" w:rsidP="0096529E">
            <w:pPr>
              <w:ind w:right="20"/>
              <w:rPr>
                <w:rFonts w:eastAsia="굴림"/>
                <w:b/>
                <w:bCs/>
              </w:rPr>
            </w:pPr>
            <w:r w:rsidRPr="002F5F3A">
              <w:rPr>
                <w:rFonts w:eastAsia="굴림"/>
                <w:b/>
                <w:bCs/>
              </w:rPr>
              <w:t>Command or Action</w:t>
            </w:r>
          </w:p>
        </w:tc>
        <w:tc>
          <w:tcPr>
            <w:tcW w:w="4844"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244" w:type="dxa"/>
          </w:tcPr>
          <w:p w:rsidR="00150139" w:rsidRPr="002F5F3A" w:rsidRDefault="00150139" w:rsidP="0096529E">
            <w:pPr>
              <w:ind w:right="20"/>
              <w:rPr>
                <w:rFonts w:eastAsia="굴림"/>
              </w:rPr>
            </w:pPr>
            <w:r w:rsidRPr="002F5F3A">
              <w:rPr>
                <w:rFonts w:eastAsia="굴림"/>
                <w:b/>
                <w:bCs/>
              </w:rPr>
              <w:t xml:space="preserve">neighbor </w:t>
            </w:r>
            <w:r w:rsidRPr="002F5F3A">
              <w:rPr>
                <w:rFonts w:eastAsia="굴림"/>
                <w:i/>
                <w:iCs/>
              </w:rPr>
              <w:t>ip-address</w:t>
            </w:r>
            <w:r w:rsidRPr="002F5F3A">
              <w:rPr>
                <w:rFonts w:eastAsia="굴림"/>
                <w:b/>
                <w:bCs/>
              </w:rPr>
              <w:t xml:space="preserve"> </w:t>
            </w: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i/>
              </w:rPr>
            </w:pPr>
            <w:r w:rsidRPr="002F5F3A">
              <w:rPr>
                <w:rFonts w:eastAsia="굴림"/>
              </w:rPr>
              <w:t>Switch(config-router</w:t>
            </w:r>
            <w:r w:rsidRPr="002F5F3A">
              <w:rPr>
                <w:rFonts w:eastAsia="굴림"/>
                <w:b/>
              </w:rPr>
              <w:t>)# neighbor 3.3.3.2</w:t>
            </w:r>
          </w:p>
        </w:tc>
        <w:tc>
          <w:tcPr>
            <w:tcW w:w="4844" w:type="dxa"/>
          </w:tcPr>
          <w:p w:rsidR="00150139" w:rsidRPr="002F5F3A" w:rsidRDefault="00150139" w:rsidP="0096529E">
            <w:pPr>
              <w:ind w:right="20"/>
              <w:rPr>
                <w:rFonts w:eastAsia="굴림"/>
              </w:rPr>
            </w:pPr>
            <w:r w:rsidRPr="002F5F3A">
              <w:rPr>
                <w:rFonts w:eastAsia="굴림"/>
              </w:rPr>
              <w:t>Defines switch for neighboring to exchange routing information.</w:t>
            </w:r>
          </w:p>
        </w:tc>
      </w:tr>
    </w:tbl>
    <w:p w:rsidR="00150139" w:rsidRDefault="00150139" w:rsidP="0096529E">
      <w:pPr>
        <w:ind w:right="20"/>
      </w:pPr>
    </w:p>
    <w:p w:rsidR="00150139" w:rsidRDefault="00150139" w:rsidP="0096529E">
      <w:pPr>
        <w:pStyle w:val="3"/>
        <w:ind w:left="0" w:right="20"/>
      </w:pPr>
      <w:bookmarkStart w:id="1502" w:name="_Toc259458921"/>
      <w:bookmarkStart w:id="1503" w:name="_Toc363228425"/>
      <w:bookmarkStart w:id="1504" w:name="_Toc420069367"/>
      <w:r>
        <w:rPr>
          <w:rFonts w:hint="eastAsia"/>
        </w:rPr>
        <w:t xml:space="preserve">Passive </w:t>
      </w:r>
      <w:r w:rsidRPr="00150139">
        <w:rPr>
          <w:rFonts w:hint="eastAsia"/>
        </w:rPr>
        <w:t>interface</w:t>
      </w:r>
      <w:bookmarkEnd w:id="1502"/>
      <w:bookmarkEnd w:id="1503"/>
      <w:bookmarkEnd w:id="1504"/>
    </w:p>
    <w:p w:rsidR="00150139" w:rsidRPr="00A31E2C" w:rsidRDefault="00150139" w:rsidP="0096529E">
      <w:pPr>
        <w:pStyle w:val="a3"/>
        <w:ind w:left="0" w:right="20"/>
      </w:pPr>
      <w:r>
        <w:t>By this command,</w:t>
      </w:r>
      <w:r w:rsidRPr="00D214EE">
        <w:rPr>
          <w:rFonts w:hint="eastAsia"/>
          <w:b/>
          <w:bCs/>
        </w:rPr>
        <w:t xml:space="preserve"> </w:t>
      </w:r>
      <w:r w:rsidRPr="00A31E2C">
        <w:rPr>
          <w:rFonts w:hint="eastAsia"/>
          <w:b/>
          <w:bCs/>
        </w:rPr>
        <w:t>passive-interface</w:t>
      </w:r>
      <w:r>
        <w:rPr>
          <w:b/>
          <w:bCs/>
        </w:rPr>
        <w:t>,</w:t>
      </w:r>
      <w:r>
        <w:t xml:space="preserve"> you can disable the transfer of U</w:t>
      </w:r>
      <w:r>
        <w:rPr>
          <w:rFonts w:hint="eastAsia"/>
        </w:rPr>
        <w:t xml:space="preserve">pdate </w:t>
      </w:r>
      <w:r>
        <w:t>routing information for a specific interface.</w:t>
      </w:r>
      <w:r>
        <w:rPr>
          <w:rFonts w:hint="eastAsia"/>
        </w:rPr>
        <w:t xml:space="preserve"> </w:t>
      </w:r>
      <w:r w:rsidRPr="002F5F3A">
        <w:t xml:space="preserve">To set passive interface, use the </w:t>
      </w:r>
      <w:r>
        <w:t>co</w:t>
      </w:r>
      <w:r w:rsidRPr="002F5F3A">
        <w:t>mmand in router configuration mode.</w:t>
      </w:r>
    </w:p>
    <w:p w:rsidR="00150139" w:rsidRPr="00150139" w:rsidRDefault="0017004D" w:rsidP="0096529E">
      <w:pPr>
        <w:pStyle w:val="afffff3"/>
        <w:ind w:left="0" w:right="20"/>
        <w:rPr>
          <w:b w:val="0"/>
        </w:rPr>
      </w:pPr>
      <w:bookmarkStart w:id="1505" w:name="_Toc420070229"/>
      <w:r>
        <w:t xml:space="preserve">Table </w:t>
      </w:r>
      <w:r w:rsidR="005832B8">
        <w:fldChar w:fldCharType="begin"/>
      </w:r>
      <w:r w:rsidR="00092D8C">
        <w:instrText xml:space="preserve"> SEQ Table \* ARABIC </w:instrText>
      </w:r>
      <w:r w:rsidR="005832B8">
        <w:fldChar w:fldCharType="separate"/>
      </w:r>
      <w:r w:rsidR="002B09AA">
        <w:rPr>
          <w:noProof/>
        </w:rPr>
        <w:t>86</w:t>
      </w:r>
      <w:r w:rsidR="005832B8">
        <w:rPr>
          <w:noProof/>
        </w:rPr>
        <w:fldChar w:fldCharType="end"/>
      </w:r>
      <w:r>
        <w:rPr>
          <w:rFonts w:hint="eastAsia"/>
        </w:rPr>
        <w:t xml:space="preserve"> </w:t>
      </w:r>
      <w:r w:rsidRPr="0017004D">
        <w:rPr>
          <w:rFonts w:hint="eastAsia"/>
        </w:rPr>
        <w:t>Passive interface</w:t>
      </w:r>
      <w:bookmarkEnd w:id="1505"/>
    </w:p>
    <w:tbl>
      <w:tblPr>
        <w:tblStyle w:val="CLIWide"/>
        <w:tblW w:w="0" w:type="auto"/>
        <w:tblLook w:val="01E0" w:firstRow="1" w:lastRow="1" w:firstColumn="1" w:lastColumn="1" w:noHBand="0" w:noVBand="0"/>
      </w:tblPr>
      <w:tblGrid>
        <w:gridCol w:w="3746"/>
        <w:gridCol w:w="4186"/>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244" w:type="dxa"/>
          </w:tcPr>
          <w:p w:rsidR="00150139" w:rsidRPr="002F5F3A" w:rsidRDefault="00150139" w:rsidP="0096529E">
            <w:pPr>
              <w:ind w:right="20"/>
              <w:rPr>
                <w:rFonts w:eastAsia="굴림"/>
                <w:b/>
                <w:bCs/>
              </w:rPr>
            </w:pPr>
            <w:r w:rsidRPr="002F5F3A">
              <w:rPr>
                <w:rFonts w:eastAsia="굴림"/>
                <w:b/>
                <w:bCs/>
              </w:rPr>
              <w:t>Command or Action</w:t>
            </w:r>
          </w:p>
        </w:tc>
        <w:tc>
          <w:tcPr>
            <w:tcW w:w="4844"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244" w:type="dxa"/>
          </w:tcPr>
          <w:p w:rsidR="00150139" w:rsidRPr="002F5F3A" w:rsidRDefault="00150139" w:rsidP="0096529E">
            <w:pPr>
              <w:ind w:right="20"/>
              <w:jc w:val="left"/>
              <w:rPr>
                <w:rFonts w:eastAsia="굴림"/>
              </w:rPr>
            </w:pPr>
            <w:r w:rsidRPr="002F5F3A">
              <w:rPr>
                <w:rFonts w:eastAsia="굴림"/>
                <w:b/>
                <w:bCs/>
              </w:rPr>
              <w:t xml:space="preserve">passive-interface </w:t>
            </w:r>
            <w:r w:rsidRPr="002F5F3A">
              <w:rPr>
                <w:rFonts w:eastAsia="굴림"/>
              </w:rPr>
              <w:t>IFNAME</w:t>
            </w:r>
          </w:p>
          <w:p w:rsidR="00150139" w:rsidRPr="002F5F3A" w:rsidRDefault="00150139" w:rsidP="0096529E">
            <w:pPr>
              <w:ind w:right="20"/>
              <w:jc w:val="left"/>
              <w:rPr>
                <w:rFonts w:eastAsia="굴림"/>
              </w:rPr>
            </w:pPr>
          </w:p>
          <w:p w:rsidR="00150139" w:rsidRPr="002F5F3A" w:rsidRDefault="00150139" w:rsidP="0096529E">
            <w:pPr>
              <w:ind w:right="20"/>
              <w:jc w:val="left"/>
              <w:rPr>
                <w:rFonts w:eastAsia="굴림"/>
                <w:b/>
                <w:bCs/>
              </w:rPr>
            </w:pPr>
            <w:r w:rsidRPr="002F5F3A">
              <w:rPr>
                <w:rFonts w:eastAsia="굴림"/>
                <w:b/>
                <w:bCs/>
              </w:rPr>
              <w:t>Example:</w:t>
            </w:r>
          </w:p>
          <w:p w:rsidR="00150139" w:rsidRPr="002F5F3A" w:rsidRDefault="00150139" w:rsidP="0096529E">
            <w:pPr>
              <w:ind w:right="20"/>
              <w:jc w:val="left"/>
              <w:rPr>
                <w:rFonts w:eastAsia="굴림"/>
                <w:i/>
              </w:rPr>
            </w:pPr>
            <w:r w:rsidRPr="002F5F3A">
              <w:rPr>
                <w:rFonts w:eastAsia="굴림"/>
              </w:rPr>
              <w:t>Switch(config-router</w:t>
            </w:r>
            <w:r w:rsidR="006571D8">
              <w:rPr>
                <w:rFonts w:eastAsia="굴림"/>
                <w:b/>
              </w:rPr>
              <w:t>)# passive-interface gi7</w:t>
            </w:r>
            <w:r w:rsidRPr="002F5F3A">
              <w:rPr>
                <w:rFonts w:eastAsia="굴림"/>
                <w:b/>
              </w:rPr>
              <w:t>/1</w:t>
            </w:r>
          </w:p>
        </w:tc>
        <w:tc>
          <w:tcPr>
            <w:tcW w:w="4844" w:type="dxa"/>
          </w:tcPr>
          <w:p w:rsidR="00150139" w:rsidRPr="002F5F3A" w:rsidRDefault="00150139" w:rsidP="0096529E">
            <w:pPr>
              <w:ind w:right="20"/>
              <w:rPr>
                <w:rFonts w:eastAsia="굴림"/>
              </w:rPr>
            </w:pPr>
            <w:r w:rsidRPr="002F5F3A">
              <w:rPr>
                <w:rFonts w:eastAsia="굴림"/>
              </w:rPr>
              <w:t>Sets Passive interface</w:t>
            </w:r>
          </w:p>
        </w:tc>
      </w:tr>
    </w:tbl>
    <w:p w:rsidR="00150139" w:rsidRDefault="00150139" w:rsidP="0096529E">
      <w:pPr>
        <w:pStyle w:val="3"/>
        <w:ind w:left="0" w:right="20"/>
      </w:pPr>
      <w:bookmarkStart w:id="1506" w:name="_Toc335386795"/>
      <w:bookmarkStart w:id="1507" w:name="_Toc363748190"/>
      <w:bookmarkStart w:id="1508" w:name="_Toc420069368"/>
      <w:r w:rsidRPr="00150139">
        <w:rPr>
          <w:rFonts w:hint="eastAsia"/>
        </w:rPr>
        <w:t>Applying</w:t>
      </w:r>
      <w:r>
        <w:rPr>
          <w:rFonts w:hint="eastAsia"/>
        </w:rPr>
        <w:t xml:space="preserve"> Offsets to Routing metrics</w:t>
      </w:r>
      <w:bookmarkEnd w:id="1506"/>
      <w:bookmarkEnd w:id="1507"/>
      <w:bookmarkEnd w:id="1508"/>
    </w:p>
    <w:p w:rsidR="00150139" w:rsidRDefault="00150139" w:rsidP="0096529E">
      <w:pPr>
        <w:pStyle w:val="a3"/>
        <w:ind w:left="0" w:right="20"/>
      </w:pPr>
      <w:r w:rsidRPr="002F5F3A">
        <w:t>Offset list is a mechanism to increase both incoming and outgoing metrics of RIP: it can be done by Access list and offset list. To increase the routing metric, use the following command in router configuration mode.</w:t>
      </w:r>
    </w:p>
    <w:p w:rsidR="0017004D" w:rsidRDefault="0017004D" w:rsidP="0096529E">
      <w:pPr>
        <w:pStyle w:val="afffff3"/>
        <w:ind w:left="0" w:right="20"/>
      </w:pPr>
      <w:bookmarkStart w:id="1509" w:name="_Toc259458922"/>
      <w:bookmarkStart w:id="1510" w:name="_Toc420070230"/>
      <w:r>
        <w:t xml:space="preserve">Table </w:t>
      </w:r>
      <w:r w:rsidR="005832B8">
        <w:fldChar w:fldCharType="begin"/>
      </w:r>
      <w:r w:rsidR="00092D8C">
        <w:instrText xml:space="preserve"> SEQ Table \* ARABIC </w:instrText>
      </w:r>
      <w:r w:rsidR="005832B8">
        <w:fldChar w:fldCharType="separate"/>
      </w:r>
      <w:r w:rsidR="002B09AA">
        <w:rPr>
          <w:noProof/>
        </w:rPr>
        <w:t>87</w:t>
      </w:r>
      <w:r w:rsidR="005832B8">
        <w:rPr>
          <w:noProof/>
        </w:rPr>
        <w:fldChar w:fldCharType="end"/>
      </w:r>
      <w:r>
        <w:rPr>
          <w:rFonts w:hint="eastAsia"/>
        </w:rPr>
        <w:t xml:space="preserve"> </w:t>
      </w:r>
      <w:r w:rsidRPr="002F5F3A">
        <w:t>Applying Offsets to Routing metrics</w:t>
      </w:r>
      <w:bookmarkEnd w:id="1509"/>
      <w:bookmarkEnd w:id="1510"/>
    </w:p>
    <w:tbl>
      <w:tblPr>
        <w:tblStyle w:val="CLIWide"/>
        <w:tblW w:w="0" w:type="auto"/>
        <w:tblLook w:val="01E0" w:firstRow="1" w:lastRow="1" w:firstColumn="1" w:lastColumn="1" w:noHBand="0" w:noVBand="0"/>
      </w:tblPr>
      <w:tblGrid>
        <w:gridCol w:w="3732"/>
        <w:gridCol w:w="4200"/>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244" w:type="dxa"/>
          </w:tcPr>
          <w:p w:rsidR="00150139" w:rsidRPr="002F5F3A" w:rsidRDefault="00150139" w:rsidP="0096529E">
            <w:pPr>
              <w:ind w:right="20"/>
              <w:rPr>
                <w:rFonts w:eastAsia="굴림"/>
                <w:b/>
                <w:bCs/>
              </w:rPr>
            </w:pPr>
            <w:r w:rsidRPr="002F5F3A">
              <w:rPr>
                <w:rFonts w:eastAsia="굴림"/>
                <w:b/>
                <w:bCs/>
              </w:rPr>
              <w:t>Command or Action</w:t>
            </w:r>
          </w:p>
        </w:tc>
        <w:tc>
          <w:tcPr>
            <w:tcW w:w="4844"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244" w:type="dxa"/>
          </w:tcPr>
          <w:p w:rsidR="00150139" w:rsidRPr="002F5F3A" w:rsidRDefault="00150139" w:rsidP="0096529E">
            <w:pPr>
              <w:ind w:right="20"/>
              <w:rPr>
                <w:rFonts w:eastAsia="굴림"/>
                <w:b/>
                <w:bCs/>
              </w:rPr>
            </w:pPr>
            <w:r w:rsidRPr="002F5F3A">
              <w:rPr>
                <w:rFonts w:eastAsia="굴림"/>
                <w:b/>
                <w:bCs/>
              </w:rPr>
              <w:t xml:space="preserve">offset-list </w:t>
            </w:r>
            <w:r w:rsidRPr="002F5F3A">
              <w:rPr>
                <w:rFonts w:eastAsia="굴림"/>
                <w:i/>
                <w:iCs/>
              </w:rPr>
              <w:t>access-list-name {in|out} metric IFNAME</w:t>
            </w:r>
          </w:p>
          <w:p w:rsidR="00150139" w:rsidRPr="002F5F3A" w:rsidRDefault="00150139" w:rsidP="0096529E">
            <w:pPr>
              <w:ind w:right="20"/>
              <w:rPr>
                <w:rFonts w:eastAsia="굴림"/>
              </w:rPr>
            </w:pP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 (router-config)# </w:t>
            </w:r>
            <w:r w:rsidR="006571D8">
              <w:rPr>
                <w:rFonts w:eastAsia="굴림"/>
                <w:b/>
                <w:bCs/>
              </w:rPr>
              <w:t>offset-list aa in 5 gi7</w:t>
            </w:r>
            <w:r w:rsidRPr="002F5F3A">
              <w:rPr>
                <w:rFonts w:eastAsia="굴림"/>
                <w:b/>
                <w:bCs/>
              </w:rPr>
              <w:t>/1</w:t>
            </w:r>
          </w:p>
        </w:tc>
        <w:tc>
          <w:tcPr>
            <w:tcW w:w="4844" w:type="dxa"/>
          </w:tcPr>
          <w:p w:rsidR="00150139" w:rsidRPr="002F5F3A" w:rsidRDefault="00150139" w:rsidP="0096529E">
            <w:pPr>
              <w:ind w:right="20"/>
              <w:rPr>
                <w:rFonts w:eastAsia="굴림"/>
              </w:rPr>
            </w:pPr>
            <w:r w:rsidRPr="002F5F3A">
              <w:rPr>
                <w:rFonts w:eastAsia="굴림"/>
              </w:rPr>
              <w:t xml:space="preserve">To apply offset on routing metric </w:t>
            </w:r>
          </w:p>
        </w:tc>
      </w:tr>
    </w:tbl>
    <w:p w:rsidR="00150139" w:rsidRDefault="00150139" w:rsidP="0096529E">
      <w:pPr>
        <w:pStyle w:val="3"/>
        <w:ind w:left="0" w:right="20"/>
      </w:pPr>
      <w:bookmarkStart w:id="1511" w:name="_Toc363228426"/>
      <w:bookmarkStart w:id="1512" w:name="_Toc420069369"/>
      <w:r w:rsidRPr="00150139">
        <w:rPr>
          <w:rFonts w:hint="eastAsia"/>
        </w:rPr>
        <w:t>Adjusting</w:t>
      </w:r>
      <w:r>
        <w:rPr>
          <w:rFonts w:hint="eastAsia"/>
        </w:rPr>
        <w:t xml:space="preserve"> Timers</w:t>
      </w:r>
      <w:bookmarkEnd w:id="1511"/>
      <w:bookmarkEnd w:id="1512"/>
    </w:p>
    <w:p w:rsidR="00150139" w:rsidRPr="002F5F3A" w:rsidRDefault="00150139" w:rsidP="0096529E">
      <w:pPr>
        <w:pStyle w:val="a3"/>
        <w:ind w:left="0" w:right="20"/>
      </w:pPr>
      <w:r w:rsidRPr="002F5F3A">
        <w:t>Routing protocol uses various timers. Network administrator can manage the timer that changes the routing protocol performance to match for the network. You can make adjustments as follows:</w:t>
      </w:r>
    </w:p>
    <w:p w:rsidR="00150139" w:rsidRDefault="00150139" w:rsidP="005378C8">
      <w:pPr>
        <w:pStyle w:val="afffff4"/>
        <w:numPr>
          <w:ilvl w:val="0"/>
          <w:numId w:val="22"/>
        </w:numPr>
        <w:spacing w:before="100"/>
        <w:ind w:leftChars="0" w:left="0" w:right="20" w:hanging="403"/>
      </w:pPr>
      <w:r>
        <w:rPr>
          <w:rFonts w:hint="eastAsia"/>
        </w:rPr>
        <w:t xml:space="preserve">Routing table update timer (default </w:t>
      </w:r>
      <w:r w:rsidRPr="002F5F3A">
        <w:t>30 seconds</w:t>
      </w:r>
      <w:r>
        <w:rPr>
          <w:rFonts w:hint="eastAsia"/>
        </w:rPr>
        <w:t>)</w:t>
      </w:r>
    </w:p>
    <w:p w:rsidR="00150139" w:rsidRDefault="00150139" w:rsidP="005378C8">
      <w:pPr>
        <w:pStyle w:val="afffff4"/>
        <w:numPr>
          <w:ilvl w:val="0"/>
          <w:numId w:val="22"/>
        </w:numPr>
        <w:spacing w:before="100"/>
        <w:ind w:leftChars="0" w:left="0" w:right="20" w:hanging="403"/>
      </w:pPr>
      <w:r>
        <w:rPr>
          <w:rFonts w:hint="eastAsia"/>
        </w:rPr>
        <w:t xml:space="preserve">Routing </w:t>
      </w:r>
      <w:r>
        <w:t>information</w:t>
      </w:r>
      <w:r>
        <w:rPr>
          <w:rFonts w:hint="eastAsia"/>
        </w:rPr>
        <w:t xml:space="preserve"> timeout timer (</w:t>
      </w:r>
      <w:r>
        <w:t>1</w:t>
      </w:r>
      <w:r w:rsidRPr="002F5F3A">
        <w:t>80</w:t>
      </w:r>
      <w:r>
        <w:t xml:space="preserve"> </w:t>
      </w:r>
      <w:r w:rsidRPr="002F5F3A">
        <w:t>seconds)</w:t>
      </w:r>
    </w:p>
    <w:p w:rsidR="00150139" w:rsidRDefault="00150139" w:rsidP="005378C8">
      <w:pPr>
        <w:pStyle w:val="afffff4"/>
        <w:numPr>
          <w:ilvl w:val="0"/>
          <w:numId w:val="22"/>
        </w:numPr>
        <w:spacing w:before="100"/>
        <w:ind w:leftChars="0" w:left="0" w:right="20" w:hanging="403"/>
      </w:pPr>
      <w:r>
        <w:rPr>
          <w:rFonts w:hint="eastAsia"/>
        </w:rPr>
        <w:t>Garbage collection timer (120</w:t>
      </w:r>
      <w:r>
        <w:t xml:space="preserve"> </w:t>
      </w:r>
      <w:r w:rsidRPr="002F5F3A">
        <w:t>seconds</w:t>
      </w:r>
      <w:r>
        <w:rPr>
          <w:rFonts w:hint="eastAsia"/>
        </w:rPr>
        <w:t>)</w:t>
      </w:r>
    </w:p>
    <w:p w:rsidR="00150139" w:rsidRDefault="00150139" w:rsidP="0096529E">
      <w:pPr>
        <w:pStyle w:val="a3"/>
        <w:ind w:left="0" w:right="20"/>
      </w:pPr>
      <w:r w:rsidRPr="002F5F3A">
        <w:t>To adust time value, use the following command in router configuration mode</w:t>
      </w:r>
      <w:r>
        <w:t>:</w:t>
      </w:r>
    </w:p>
    <w:p w:rsidR="00150139" w:rsidRPr="00150139" w:rsidRDefault="00F376CE" w:rsidP="0096529E">
      <w:pPr>
        <w:pStyle w:val="afffff3"/>
        <w:ind w:left="0" w:right="20"/>
        <w:rPr>
          <w:b w:val="0"/>
        </w:rPr>
      </w:pPr>
      <w:bookmarkStart w:id="1513" w:name="_Toc259458923"/>
      <w:bookmarkStart w:id="1514" w:name="_Toc420070231"/>
      <w:r>
        <w:t xml:space="preserve">Table </w:t>
      </w:r>
      <w:r w:rsidR="005832B8">
        <w:fldChar w:fldCharType="begin"/>
      </w:r>
      <w:r w:rsidR="00092D8C">
        <w:instrText xml:space="preserve"> SEQ Table \* ARABIC </w:instrText>
      </w:r>
      <w:r w:rsidR="005832B8">
        <w:fldChar w:fldCharType="separate"/>
      </w:r>
      <w:r w:rsidR="002B09AA">
        <w:rPr>
          <w:noProof/>
        </w:rPr>
        <w:t>88</w:t>
      </w:r>
      <w:r w:rsidR="005832B8">
        <w:rPr>
          <w:noProof/>
        </w:rPr>
        <w:fldChar w:fldCharType="end"/>
      </w:r>
      <w:r>
        <w:rPr>
          <w:rFonts w:hint="eastAsia"/>
        </w:rPr>
        <w:t xml:space="preserve"> </w:t>
      </w:r>
      <w:r w:rsidR="00150139" w:rsidRPr="00360002">
        <w:t>Adjusting Timers</w:t>
      </w:r>
      <w:bookmarkEnd w:id="1513"/>
      <w:bookmarkEnd w:id="1514"/>
    </w:p>
    <w:tbl>
      <w:tblPr>
        <w:tblStyle w:val="CLIWide"/>
        <w:tblW w:w="0" w:type="auto"/>
        <w:tblLook w:val="01E0" w:firstRow="1" w:lastRow="1" w:firstColumn="1" w:lastColumn="1" w:noHBand="0" w:noVBand="0"/>
      </w:tblPr>
      <w:tblGrid>
        <w:gridCol w:w="4125"/>
        <w:gridCol w:w="3807"/>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644" w:type="dxa"/>
          </w:tcPr>
          <w:p w:rsidR="00150139" w:rsidRPr="002F5F3A" w:rsidRDefault="00150139" w:rsidP="0096529E">
            <w:pPr>
              <w:ind w:right="20"/>
              <w:rPr>
                <w:rFonts w:eastAsia="굴림"/>
                <w:b/>
                <w:bCs/>
              </w:rPr>
            </w:pPr>
            <w:r w:rsidRPr="002F5F3A">
              <w:rPr>
                <w:rFonts w:eastAsia="굴림"/>
                <w:b/>
                <w:bCs/>
              </w:rPr>
              <w:t>Command or Action</w:t>
            </w:r>
          </w:p>
        </w:tc>
        <w:tc>
          <w:tcPr>
            <w:tcW w:w="4284"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644" w:type="dxa"/>
          </w:tcPr>
          <w:p w:rsidR="00150139" w:rsidRPr="002F5F3A" w:rsidRDefault="00150139" w:rsidP="0096529E">
            <w:pPr>
              <w:ind w:right="20"/>
              <w:rPr>
                <w:rFonts w:eastAsia="굴림"/>
                <w:b/>
                <w:bCs/>
              </w:rPr>
            </w:pPr>
            <w:r w:rsidRPr="002F5F3A">
              <w:rPr>
                <w:rFonts w:eastAsia="굴림"/>
                <w:b/>
                <w:bCs/>
              </w:rPr>
              <w:t xml:space="preserve">timer basic </w:t>
            </w:r>
            <w:r w:rsidRPr="002F5F3A">
              <w:rPr>
                <w:rFonts w:eastAsia="굴림"/>
                <w:i/>
                <w:iCs/>
              </w:rPr>
              <w:t>update invalid holddown</w:t>
            </w:r>
          </w:p>
          <w:p w:rsidR="00150139" w:rsidRPr="002F5F3A" w:rsidRDefault="00150139" w:rsidP="0096529E">
            <w:pPr>
              <w:ind w:right="20"/>
              <w:rPr>
                <w:rFonts w:eastAsia="굴림"/>
              </w:rPr>
            </w:pP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timer basic 30 120 120</w:t>
            </w:r>
          </w:p>
        </w:tc>
        <w:tc>
          <w:tcPr>
            <w:tcW w:w="4284" w:type="dxa"/>
          </w:tcPr>
          <w:p w:rsidR="00150139" w:rsidRPr="002F5F3A" w:rsidRDefault="00150139" w:rsidP="0096529E">
            <w:pPr>
              <w:ind w:right="20"/>
              <w:rPr>
                <w:rFonts w:eastAsia="굴림"/>
              </w:rPr>
            </w:pPr>
            <w:r w:rsidRPr="002F5F3A">
              <w:rPr>
                <w:rFonts w:eastAsia="굴림"/>
              </w:rPr>
              <w:t xml:space="preserve">Adjusts routing protocoltimer </w:t>
            </w:r>
          </w:p>
        </w:tc>
      </w:tr>
    </w:tbl>
    <w:p w:rsidR="00150139" w:rsidRDefault="00150139" w:rsidP="0096529E">
      <w:pPr>
        <w:pStyle w:val="3"/>
        <w:ind w:left="0" w:right="20"/>
      </w:pPr>
      <w:bookmarkStart w:id="1515" w:name="_Toc363228427"/>
      <w:bookmarkStart w:id="1516" w:name="_Toc420069370"/>
      <w:r>
        <w:rPr>
          <w:rFonts w:hint="eastAsia"/>
        </w:rPr>
        <w:t xml:space="preserve">Specifying a </w:t>
      </w:r>
      <w:r w:rsidRPr="00150139">
        <w:rPr>
          <w:rFonts w:hint="eastAsia"/>
        </w:rPr>
        <w:t>RIP</w:t>
      </w:r>
      <w:r>
        <w:rPr>
          <w:rFonts w:hint="eastAsia"/>
        </w:rPr>
        <w:t xml:space="preserve"> Version</w:t>
      </w:r>
      <w:bookmarkEnd w:id="1515"/>
      <w:bookmarkEnd w:id="1516"/>
    </w:p>
    <w:p w:rsidR="00150139" w:rsidRDefault="00150139" w:rsidP="0096529E">
      <w:pPr>
        <w:pStyle w:val="a3"/>
        <w:ind w:left="0" w:right="20"/>
      </w:pPr>
      <w:r w:rsidRPr="002F5F3A">
        <w:t xml:space="preserve">To </w:t>
      </w:r>
      <w:r>
        <w:t>make packets of a</w:t>
      </w:r>
      <w:r w:rsidRPr="002F5F3A">
        <w:t xml:space="preserve"> </w:t>
      </w:r>
      <w:r>
        <w:t xml:space="preserve">same </w:t>
      </w:r>
      <w:r w:rsidRPr="002F5F3A">
        <w:t>RIP version</w:t>
      </w:r>
      <w:r>
        <w:t xml:space="preserve"> to be available</w:t>
      </w:r>
      <w:r w:rsidRPr="002F5F3A">
        <w:t>, use the following command in router configuration mode</w:t>
      </w:r>
      <w:r>
        <w:t xml:space="preserve">. </w:t>
      </w:r>
    </w:p>
    <w:p w:rsidR="0096529E" w:rsidRDefault="0096529E" w:rsidP="0096529E">
      <w:pPr>
        <w:pStyle w:val="afffff3"/>
        <w:ind w:left="0" w:right="20"/>
      </w:pPr>
      <w:bookmarkStart w:id="1517" w:name="_Toc259458924"/>
    </w:p>
    <w:p w:rsidR="0017004D" w:rsidRDefault="0017004D" w:rsidP="0096529E">
      <w:pPr>
        <w:pStyle w:val="afffff3"/>
        <w:ind w:left="0" w:right="20"/>
      </w:pPr>
      <w:bookmarkStart w:id="1518" w:name="_Toc420070232"/>
      <w:r>
        <w:t xml:space="preserve">Table </w:t>
      </w:r>
      <w:r w:rsidR="005832B8">
        <w:fldChar w:fldCharType="begin"/>
      </w:r>
      <w:r w:rsidR="00092D8C">
        <w:instrText xml:space="preserve"> SEQ Table \* ARABIC </w:instrText>
      </w:r>
      <w:r w:rsidR="005832B8">
        <w:fldChar w:fldCharType="separate"/>
      </w:r>
      <w:r w:rsidR="002B09AA">
        <w:rPr>
          <w:noProof/>
        </w:rPr>
        <w:t>89</w:t>
      </w:r>
      <w:r w:rsidR="005832B8">
        <w:rPr>
          <w:noProof/>
        </w:rPr>
        <w:fldChar w:fldCharType="end"/>
      </w:r>
      <w:r>
        <w:rPr>
          <w:rFonts w:hint="eastAsia"/>
        </w:rPr>
        <w:t xml:space="preserve"> </w:t>
      </w:r>
      <w:r w:rsidRPr="002F5F3A">
        <w:t>Specifying a RIP Version</w:t>
      </w:r>
      <w:r>
        <w:rPr>
          <w:rFonts w:hint="eastAsia"/>
        </w:rPr>
        <w:t xml:space="preserve"> 1</w:t>
      </w:r>
      <w:bookmarkEnd w:id="1517"/>
      <w:bookmarkEnd w:id="1518"/>
    </w:p>
    <w:tbl>
      <w:tblPr>
        <w:tblStyle w:val="CLIWide"/>
        <w:tblW w:w="0" w:type="auto"/>
        <w:tblLook w:val="01E0" w:firstRow="1" w:lastRow="1" w:firstColumn="1" w:lastColumn="1" w:noHBand="0" w:noVBand="0"/>
      </w:tblPr>
      <w:tblGrid>
        <w:gridCol w:w="4022"/>
        <w:gridCol w:w="3910"/>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500" w:type="dxa"/>
          </w:tcPr>
          <w:p w:rsidR="00150139" w:rsidRPr="002F5F3A" w:rsidRDefault="00150139" w:rsidP="0096529E">
            <w:pPr>
              <w:ind w:right="20"/>
              <w:rPr>
                <w:rFonts w:eastAsia="굴림"/>
                <w:b/>
                <w:bCs/>
              </w:rPr>
            </w:pPr>
            <w:r w:rsidRPr="002F5F3A">
              <w:rPr>
                <w:rFonts w:eastAsia="굴림"/>
                <w:b/>
                <w:bCs/>
              </w:rPr>
              <w:t>Command or Action</w:t>
            </w:r>
          </w:p>
        </w:tc>
        <w:tc>
          <w:tcPr>
            <w:tcW w:w="4428"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500" w:type="dxa"/>
          </w:tcPr>
          <w:p w:rsidR="00150139" w:rsidRPr="002F5F3A" w:rsidRDefault="00150139" w:rsidP="0096529E">
            <w:pPr>
              <w:ind w:right="20"/>
              <w:rPr>
                <w:rFonts w:eastAsia="굴림"/>
              </w:rPr>
            </w:pPr>
            <w:r w:rsidRPr="002F5F3A">
              <w:rPr>
                <w:rFonts w:eastAsia="굴림"/>
                <w:b/>
                <w:bCs/>
              </w:rPr>
              <w:t xml:space="preserve">version </w:t>
            </w:r>
            <w:r w:rsidRPr="002F5F3A">
              <w:rPr>
                <w:rFonts w:eastAsia="굴림"/>
              </w:rPr>
              <w:t>{1 | 2}</w:t>
            </w:r>
          </w:p>
          <w:p w:rsidR="00150139" w:rsidRPr="002F5F3A" w:rsidRDefault="00150139" w:rsidP="0096529E">
            <w:pPr>
              <w:ind w:right="20"/>
              <w:rPr>
                <w:rFonts w:eastAsia="굴림"/>
              </w:rPr>
            </w:pP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version 2</w:t>
            </w:r>
          </w:p>
        </w:tc>
        <w:tc>
          <w:tcPr>
            <w:tcW w:w="4428" w:type="dxa"/>
          </w:tcPr>
          <w:p w:rsidR="00150139" w:rsidRPr="002F5F3A" w:rsidRDefault="00150139" w:rsidP="0096529E">
            <w:pPr>
              <w:ind w:right="20"/>
              <w:rPr>
                <w:rFonts w:eastAsia="굴림"/>
              </w:rPr>
            </w:pPr>
            <w:r w:rsidRPr="002F5F3A">
              <w:rPr>
                <w:rFonts w:eastAsia="굴림"/>
              </w:rPr>
              <w:t>Sets to change RIP version.</w:t>
            </w:r>
          </w:p>
        </w:tc>
      </w:tr>
    </w:tbl>
    <w:p w:rsidR="00150139" w:rsidRDefault="00150139" w:rsidP="0096529E">
      <w:pPr>
        <w:pStyle w:val="a3"/>
        <w:ind w:left="0" w:right="20"/>
      </w:pPr>
      <w:r w:rsidRPr="002F5F3A">
        <w:t>To manage RIP version sent by a specific interface, use the following command in configuration mode of interface.</w:t>
      </w:r>
    </w:p>
    <w:p w:rsidR="0017004D" w:rsidRDefault="0017004D" w:rsidP="0096529E">
      <w:pPr>
        <w:pStyle w:val="afffff3"/>
        <w:ind w:left="0" w:right="20"/>
      </w:pPr>
      <w:bookmarkStart w:id="1519" w:name="_Toc363228428"/>
      <w:bookmarkStart w:id="1520" w:name="_Toc420070233"/>
      <w:r>
        <w:t xml:space="preserve">Table </w:t>
      </w:r>
      <w:r w:rsidR="005832B8">
        <w:fldChar w:fldCharType="begin"/>
      </w:r>
      <w:r w:rsidR="00092D8C">
        <w:instrText xml:space="preserve"> SEQ Table \* ARABIC </w:instrText>
      </w:r>
      <w:r w:rsidR="005832B8">
        <w:fldChar w:fldCharType="separate"/>
      </w:r>
      <w:r w:rsidR="002B09AA">
        <w:rPr>
          <w:noProof/>
        </w:rPr>
        <w:t>90</w:t>
      </w:r>
      <w:r w:rsidR="005832B8">
        <w:rPr>
          <w:noProof/>
        </w:rPr>
        <w:fldChar w:fldCharType="end"/>
      </w:r>
      <w:r>
        <w:rPr>
          <w:rFonts w:hint="eastAsia"/>
        </w:rPr>
        <w:t xml:space="preserve"> </w:t>
      </w:r>
      <w:r w:rsidRPr="002F5F3A">
        <w:t>Specifying a RIP Version</w:t>
      </w:r>
      <w:r>
        <w:rPr>
          <w:rFonts w:hint="eastAsia"/>
        </w:rPr>
        <w:t xml:space="preserve"> 2</w:t>
      </w:r>
      <w:bookmarkEnd w:id="1519"/>
      <w:bookmarkEnd w:id="1520"/>
    </w:p>
    <w:tbl>
      <w:tblPr>
        <w:tblStyle w:val="CLIWide"/>
        <w:tblW w:w="0" w:type="auto"/>
        <w:tblLook w:val="01E0" w:firstRow="1" w:lastRow="1" w:firstColumn="1" w:lastColumn="1" w:noHBand="0" w:noVBand="0"/>
      </w:tblPr>
      <w:tblGrid>
        <w:gridCol w:w="4359"/>
        <w:gridCol w:w="3573"/>
      </w:tblGrid>
      <w:tr w:rsidR="00150139" w:rsidRPr="005C642D" w:rsidTr="0017004D">
        <w:trPr>
          <w:cnfStyle w:val="100000000000" w:firstRow="1" w:lastRow="0" w:firstColumn="0" w:lastColumn="0" w:oddVBand="0" w:evenVBand="0" w:oddHBand="0" w:evenHBand="0" w:firstRowFirstColumn="0" w:firstRowLastColumn="0" w:lastRowFirstColumn="0" w:lastRowLastColumn="0"/>
        </w:trPr>
        <w:tc>
          <w:tcPr>
            <w:tcW w:w="4593" w:type="dxa"/>
          </w:tcPr>
          <w:p w:rsidR="00150139" w:rsidRPr="002F5F3A" w:rsidRDefault="00150139" w:rsidP="0096529E">
            <w:pPr>
              <w:ind w:right="20"/>
              <w:rPr>
                <w:rFonts w:eastAsia="굴림"/>
                <w:b/>
                <w:bCs/>
              </w:rPr>
            </w:pPr>
            <w:r w:rsidRPr="002F5F3A">
              <w:rPr>
                <w:rFonts w:eastAsia="굴림"/>
                <w:b/>
                <w:bCs/>
              </w:rPr>
              <w:t>Command or Action</w:t>
            </w:r>
          </w:p>
        </w:tc>
        <w:tc>
          <w:tcPr>
            <w:tcW w:w="3729"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7004D">
        <w:tc>
          <w:tcPr>
            <w:tcW w:w="4593" w:type="dxa"/>
          </w:tcPr>
          <w:p w:rsidR="00150139" w:rsidRPr="002F5F3A" w:rsidRDefault="00150139" w:rsidP="0096529E">
            <w:pPr>
              <w:ind w:right="20"/>
              <w:rPr>
                <w:rFonts w:eastAsia="굴림"/>
              </w:rPr>
            </w:pPr>
            <w:r w:rsidRPr="002F5F3A">
              <w:rPr>
                <w:rFonts w:eastAsia="굴림"/>
                <w:b/>
                <w:bCs/>
              </w:rPr>
              <w:t xml:space="preserve">ip rip send version </w:t>
            </w:r>
            <w:r w:rsidRPr="002F5F3A">
              <w:rPr>
                <w:rFonts w:eastAsia="굴림"/>
              </w:rPr>
              <w:t>VERSION</w:t>
            </w:r>
          </w:p>
          <w:p w:rsidR="00150139" w:rsidRPr="009B58DD" w:rsidRDefault="00150139" w:rsidP="0096529E">
            <w:pPr>
              <w:ind w:right="20"/>
              <w:rPr>
                <w:rFonts w:eastAsia="굴림"/>
              </w:rPr>
            </w:pPr>
          </w:p>
          <w:p w:rsidR="00150139" w:rsidRPr="009B58DD" w:rsidRDefault="00150139" w:rsidP="0096529E">
            <w:pPr>
              <w:ind w:right="20"/>
              <w:rPr>
                <w:rFonts w:eastAsia="굴림"/>
                <w:b/>
                <w:bCs/>
              </w:rPr>
            </w:pPr>
            <w:r w:rsidRPr="009B58DD">
              <w:rPr>
                <w:rFonts w:eastAsia="굴림"/>
                <w:b/>
                <w:bCs/>
              </w:rPr>
              <w:t>Example:</w:t>
            </w:r>
          </w:p>
          <w:p w:rsidR="00150139" w:rsidRPr="009B58DD"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ip rip send version 1</w:t>
            </w:r>
          </w:p>
          <w:p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9B58DD">
              <w:rPr>
                <w:rFonts w:eastAsia="굴림"/>
                <w:b/>
                <w:bCs/>
              </w:rPr>
              <w:t xml:space="preserve">ip </w:t>
            </w:r>
            <w:r w:rsidR="00150139" w:rsidRPr="002F5F3A">
              <w:rPr>
                <w:rFonts w:eastAsia="굴림"/>
                <w:b/>
                <w:bCs/>
              </w:rPr>
              <w:t>rip send version 2</w:t>
            </w:r>
          </w:p>
          <w:p w:rsidR="00150139" w:rsidRPr="002F5F3A" w:rsidRDefault="006571D8" w:rsidP="0096529E">
            <w:pPr>
              <w:ind w:right="20"/>
              <w:rPr>
                <w:rFonts w:eastAsia="굴림"/>
              </w:rPr>
            </w:pPr>
            <w:r>
              <w:rPr>
                <w:rFonts w:eastAsia="굴림"/>
              </w:rPr>
              <w:t>Switch(config-if-Giga</w:t>
            </w:r>
            <w:r w:rsidR="00552428">
              <w:rPr>
                <w:rFonts w:eastAsia="굴림"/>
              </w:rPr>
              <w:t>7/1</w:t>
            </w:r>
            <w:r w:rsidR="00150139" w:rsidRPr="002F5F3A">
              <w:rPr>
                <w:rFonts w:eastAsia="굴림"/>
              </w:rPr>
              <w:t xml:space="preserve">)#  </w:t>
            </w:r>
            <w:r w:rsidR="00150139" w:rsidRPr="002F5F3A">
              <w:rPr>
                <w:rFonts w:eastAsia="굴림"/>
                <w:b/>
                <w:bCs/>
              </w:rPr>
              <w:t>ip rip send version 1 2</w:t>
            </w:r>
          </w:p>
        </w:tc>
        <w:tc>
          <w:tcPr>
            <w:tcW w:w="3729" w:type="dxa"/>
          </w:tcPr>
          <w:p w:rsidR="00150139" w:rsidRPr="002F5F3A" w:rsidRDefault="00150139" w:rsidP="0096529E">
            <w:pPr>
              <w:ind w:right="20"/>
              <w:rPr>
                <w:rFonts w:eastAsia="굴림"/>
              </w:rPr>
            </w:pPr>
            <w:r w:rsidRPr="002F5F3A">
              <w:rPr>
                <w:rFonts w:eastAsia="굴림"/>
              </w:rPr>
              <w:t xml:space="preserve">Sets interface to receive only RIP packets that are </w:t>
            </w:r>
            <w:r>
              <w:rPr>
                <w:rFonts w:eastAsia="굴림"/>
              </w:rPr>
              <w:t xml:space="preserve">of the specified </w:t>
            </w:r>
            <w:r>
              <w:rPr>
                <w:rFonts w:eastAsia="굴림"/>
              </w:rPr>
              <w:t>‘</w:t>
            </w:r>
            <w:r w:rsidRPr="002F5F3A">
              <w:rPr>
                <w:rFonts w:eastAsia="굴림"/>
              </w:rPr>
              <w:t>VERSION</w:t>
            </w:r>
            <w:r>
              <w:rPr>
                <w:rFonts w:eastAsia="굴림"/>
              </w:rPr>
              <w:t>’</w:t>
            </w:r>
          </w:p>
          <w:p w:rsidR="00150139" w:rsidRPr="002F5F3A" w:rsidRDefault="00150139" w:rsidP="0096529E">
            <w:pPr>
              <w:ind w:right="20"/>
              <w:rPr>
                <w:rFonts w:eastAsia="굴림"/>
              </w:rPr>
            </w:pPr>
          </w:p>
          <w:p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xml:space="preserve"> Both versions of 1 and 2 are supported when they are selected.</w:t>
            </w:r>
          </w:p>
        </w:tc>
      </w:tr>
    </w:tbl>
    <w:p w:rsidR="00150139" w:rsidRDefault="00150139" w:rsidP="0096529E">
      <w:pPr>
        <w:ind w:right="20"/>
      </w:pPr>
    </w:p>
    <w:p w:rsidR="00150139" w:rsidRDefault="00150139" w:rsidP="0096529E">
      <w:pPr>
        <w:pStyle w:val="a3"/>
        <w:ind w:left="0" w:right="20"/>
      </w:pPr>
      <w:r>
        <w:t>To control the version of the packets coming into an</w:t>
      </w:r>
      <w:r w:rsidRPr="002F5F3A">
        <w:t xml:space="preserve"> interface, use the following command in interface configuration mode.</w:t>
      </w:r>
    </w:p>
    <w:p w:rsidR="0017004D" w:rsidRPr="0017004D" w:rsidRDefault="0017004D" w:rsidP="0096529E">
      <w:pPr>
        <w:pStyle w:val="afffff3"/>
        <w:ind w:left="0" w:right="20"/>
      </w:pPr>
      <w:bookmarkStart w:id="1521" w:name="_Toc420070234"/>
      <w:r>
        <w:t xml:space="preserve">Table </w:t>
      </w:r>
      <w:r w:rsidR="005832B8">
        <w:fldChar w:fldCharType="begin"/>
      </w:r>
      <w:r w:rsidR="00092D8C">
        <w:instrText xml:space="preserve"> SEQ Table \* ARABIC </w:instrText>
      </w:r>
      <w:r w:rsidR="005832B8">
        <w:fldChar w:fldCharType="separate"/>
      </w:r>
      <w:r w:rsidR="002B09AA">
        <w:rPr>
          <w:noProof/>
        </w:rPr>
        <w:t>91</w:t>
      </w:r>
      <w:r w:rsidR="005832B8">
        <w:rPr>
          <w:noProof/>
        </w:rPr>
        <w:fldChar w:fldCharType="end"/>
      </w:r>
      <w:r>
        <w:rPr>
          <w:rFonts w:hint="eastAsia"/>
        </w:rPr>
        <w:t xml:space="preserve"> </w:t>
      </w:r>
      <w:r w:rsidRPr="002F5F3A">
        <w:t>Specifying a RIP Version</w:t>
      </w:r>
      <w:bookmarkEnd w:id="1521"/>
    </w:p>
    <w:tbl>
      <w:tblPr>
        <w:tblStyle w:val="CLIWide"/>
        <w:tblW w:w="0" w:type="auto"/>
        <w:tblLook w:val="01E0" w:firstRow="1" w:lastRow="1" w:firstColumn="1" w:lastColumn="1" w:noHBand="0" w:noVBand="0"/>
      </w:tblPr>
      <w:tblGrid>
        <w:gridCol w:w="4305"/>
        <w:gridCol w:w="3627"/>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984" w:type="dxa"/>
          </w:tcPr>
          <w:p w:rsidR="00150139" w:rsidRPr="002F5F3A" w:rsidRDefault="00150139" w:rsidP="0096529E">
            <w:pPr>
              <w:ind w:right="20"/>
              <w:rPr>
                <w:rFonts w:eastAsia="굴림"/>
                <w:b/>
                <w:bCs/>
              </w:rPr>
            </w:pPr>
            <w:r w:rsidRPr="002F5F3A">
              <w:rPr>
                <w:rFonts w:eastAsia="굴림"/>
                <w:b/>
                <w:bCs/>
              </w:rPr>
              <w:t>Command or Action</w:t>
            </w:r>
          </w:p>
        </w:tc>
        <w:tc>
          <w:tcPr>
            <w:tcW w:w="4104"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984" w:type="dxa"/>
          </w:tcPr>
          <w:p w:rsidR="00150139" w:rsidRPr="002F5F3A" w:rsidRDefault="00150139" w:rsidP="0096529E">
            <w:pPr>
              <w:ind w:right="20"/>
              <w:rPr>
                <w:rFonts w:eastAsia="굴림"/>
              </w:rPr>
            </w:pPr>
            <w:r w:rsidRPr="002F5F3A">
              <w:rPr>
                <w:rFonts w:eastAsia="굴림"/>
                <w:b/>
                <w:bCs/>
              </w:rPr>
              <w:t xml:space="preserve">ip rip receive version </w:t>
            </w:r>
            <w:r w:rsidRPr="002F5F3A">
              <w:rPr>
                <w:rFonts w:eastAsia="굴림"/>
              </w:rPr>
              <w:t>VERSION</w:t>
            </w:r>
          </w:p>
          <w:p w:rsidR="00150139" w:rsidRPr="002F5F3A" w:rsidRDefault="00150139" w:rsidP="0096529E">
            <w:pPr>
              <w:ind w:right="20"/>
              <w:rPr>
                <w:rFonts w:eastAsia="굴림"/>
              </w:rPr>
            </w:pPr>
          </w:p>
          <w:p w:rsidR="00150139" w:rsidRPr="009B58DD" w:rsidRDefault="00150139" w:rsidP="0096529E">
            <w:pPr>
              <w:ind w:right="20"/>
              <w:rPr>
                <w:rFonts w:eastAsia="굴림"/>
                <w:b/>
                <w:bCs/>
              </w:rPr>
            </w:pPr>
            <w:r w:rsidRPr="002F5F3A">
              <w:rPr>
                <w:rFonts w:eastAsia="굴림"/>
                <w:b/>
                <w:bCs/>
              </w:rPr>
              <w:t>Example</w:t>
            </w:r>
            <w:r w:rsidRPr="009B58DD">
              <w:rPr>
                <w:rFonts w:eastAsia="굴림"/>
                <w:b/>
                <w:bCs/>
              </w:rPr>
              <w:t>:</w:t>
            </w:r>
          </w:p>
          <w:p w:rsidR="00150139" w:rsidRPr="002F5F3A" w:rsidRDefault="006571D8" w:rsidP="0096529E">
            <w:pPr>
              <w:ind w:right="20"/>
              <w:rPr>
                <w:rFonts w:eastAsia="굴림"/>
                <w:b/>
                <w:bCs/>
              </w:rPr>
            </w:pPr>
            <w:r w:rsidRPr="009B58DD">
              <w:rPr>
                <w:rFonts w:eastAsia="굴림"/>
              </w:rPr>
              <w:t>Switch(config-if-Giga7</w:t>
            </w:r>
            <w:r w:rsidR="00150139" w:rsidRPr="009B58DD">
              <w:rPr>
                <w:rFonts w:eastAsia="굴림"/>
              </w:rPr>
              <w:t xml:space="preserve">/1)#  </w:t>
            </w:r>
            <w:r w:rsidR="00150139" w:rsidRPr="002F5F3A">
              <w:rPr>
                <w:rFonts w:eastAsia="굴림"/>
                <w:b/>
                <w:bCs/>
              </w:rPr>
              <w:t>ip rip receive version 1</w:t>
            </w:r>
          </w:p>
          <w:p w:rsidR="00150139" w:rsidRPr="002F5F3A" w:rsidRDefault="006571D8" w:rsidP="0096529E">
            <w:pPr>
              <w:ind w:right="20"/>
              <w:rPr>
                <w:rFonts w:eastAsia="굴림"/>
                <w:b/>
                <w:bCs/>
              </w:rPr>
            </w:pPr>
            <w:r>
              <w:rPr>
                <w:rFonts w:eastAsia="굴림"/>
              </w:rPr>
              <w:t>Switch(config-if-Giga7/</w:t>
            </w:r>
            <w:r w:rsidR="00150139" w:rsidRPr="002F5F3A">
              <w:rPr>
                <w:rFonts w:eastAsia="굴림"/>
              </w:rPr>
              <w:t xml:space="preserve">1)#  </w:t>
            </w:r>
            <w:r w:rsidR="00150139" w:rsidRPr="002F5F3A">
              <w:rPr>
                <w:rFonts w:eastAsia="굴림"/>
                <w:b/>
                <w:bCs/>
              </w:rPr>
              <w:t>ip rip receive version 2</w:t>
            </w:r>
          </w:p>
          <w:p w:rsidR="00150139" w:rsidRPr="002F5F3A" w:rsidRDefault="00150139" w:rsidP="0096529E">
            <w:pPr>
              <w:ind w:right="20"/>
              <w:rPr>
                <w:rFonts w:eastAsia="굴림"/>
              </w:rPr>
            </w:pPr>
            <w:r w:rsidRPr="002F5F3A">
              <w:rPr>
                <w:rFonts w:eastAsia="굴림"/>
              </w:rPr>
              <w:t>Switch(config-if-Giga</w:t>
            </w:r>
            <w:r w:rsidR="006571D8">
              <w:rPr>
                <w:rFonts w:eastAsia="굴림"/>
              </w:rPr>
              <w:t>7</w:t>
            </w:r>
            <w:r w:rsidRPr="002F5F3A">
              <w:rPr>
                <w:rFonts w:eastAsia="굴림"/>
              </w:rPr>
              <w:t xml:space="preserve">/1)#  </w:t>
            </w:r>
            <w:r w:rsidRPr="002F5F3A">
              <w:rPr>
                <w:rFonts w:eastAsia="굴림"/>
                <w:b/>
                <w:bCs/>
              </w:rPr>
              <w:t>ip rip receive version 1 2</w:t>
            </w:r>
          </w:p>
        </w:tc>
        <w:tc>
          <w:tcPr>
            <w:tcW w:w="4104" w:type="dxa"/>
          </w:tcPr>
          <w:p w:rsidR="00150139" w:rsidRPr="002F5F3A" w:rsidRDefault="00150139" w:rsidP="0096529E">
            <w:pPr>
              <w:ind w:right="20"/>
              <w:rPr>
                <w:rFonts w:eastAsia="굴림"/>
              </w:rPr>
            </w:pPr>
            <w:r w:rsidRPr="002F5F3A">
              <w:rPr>
                <w:rFonts w:eastAsia="굴림"/>
              </w:rPr>
              <w:t>Sets interface to receive only RIP packets that are relevant</w:t>
            </w:r>
          </w:p>
          <w:p w:rsidR="00150139" w:rsidRPr="002F5F3A" w:rsidRDefault="00150139" w:rsidP="0096529E">
            <w:pPr>
              <w:ind w:right="20"/>
              <w:rPr>
                <w:rFonts w:eastAsia="굴림"/>
              </w:rPr>
            </w:pPr>
          </w:p>
          <w:p w:rsidR="00150139" w:rsidRPr="002F5F3A" w:rsidRDefault="00150139" w:rsidP="0096529E">
            <w:pPr>
              <w:ind w:left="530" w:right="20" w:hangingChars="300" w:hanging="530"/>
              <w:rPr>
                <w:rFonts w:eastAsia="굴림"/>
              </w:rPr>
            </w:pPr>
            <w:r w:rsidRPr="002F5F3A">
              <w:rPr>
                <w:rFonts w:eastAsia="굴림"/>
                <w:b/>
                <w:bCs/>
              </w:rPr>
              <w:t>Note</w:t>
            </w:r>
            <w:r w:rsidRPr="002F5F3A">
              <w:rPr>
                <w:rFonts w:eastAsia="굴림"/>
              </w:rPr>
              <w:t>. Both versions of 1 and 2 are supported when they are selected.</w:t>
            </w:r>
          </w:p>
        </w:tc>
      </w:tr>
    </w:tbl>
    <w:p w:rsidR="007F79EE" w:rsidRDefault="007F79EE" w:rsidP="0096529E">
      <w:pPr>
        <w:ind w:right="20"/>
      </w:pPr>
    </w:p>
    <w:p w:rsidR="007F79EE" w:rsidRDefault="007F79EE" w:rsidP="0096529E">
      <w:pPr>
        <w:widowControl/>
        <w:wordWrap/>
        <w:snapToGrid/>
        <w:spacing w:line="240" w:lineRule="auto"/>
        <w:ind w:right="20"/>
        <w:jc w:val="left"/>
      </w:pPr>
      <w:r>
        <w:br w:type="page"/>
      </w:r>
    </w:p>
    <w:p w:rsidR="00150139" w:rsidRPr="00D33869" w:rsidRDefault="00150139" w:rsidP="0096529E">
      <w:pPr>
        <w:pStyle w:val="3"/>
        <w:ind w:left="0" w:right="20"/>
      </w:pPr>
      <w:bookmarkStart w:id="1522" w:name="_Toc259458925"/>
      <w:bookmarkStart w:id="1523" w:name="_Toc363228429"/>
      <w:bookmarkStart w:id="1524" w:name="_Toc420069371"/>
      <w:r>
        <w:rPr>
          <w:rFonts w:hint="eastAsia"/>
        </w:rPr>
        <w:t>Applying Distance</w:t>
      </w:r>
      <w:bookmarkEnd w:id="1522"/>
      <w:bookmarkEnd w:id="1523"/>
      <w:bookmarkEnd w:id="1524"/>
    </w:p>
    <w:p w:rsidR="00150139" w:rsidRDefault="00150139" w:rsidP="0096529E">
      <w:pPr>
        <w:pStyle w:val="a3"/>
        <w:ind w:left="0" w:right="20"/>
      </w:pPr>
      <w:r w:rsidRPr="002F5F3A">
        <w:t>Administrative distance represents the reliability of routing information source. In general, a large number means less reliability. The default of RIP is 120.</w:t>
      </w:r>
    </w:p>
    <w:p w:rsidR="00150139" w:rsidRDefault="00150139" w:rsidP="0096529E">
      <w:pPr>
        <w:pStyle w:val="a3"/>
        <w:ind w:left="0" w:right="20"/>
      </w:pPr>
      <w:r w:rsidRPr="002F5F3A">
        <w:t>To adjust admimistrative distance value, use the following commands in router configuration mode</w:t>
      </w:r>
      <w:r>
        <w:t>.</w:t>
      </w:r>
    </w:p>
    <w:p w:rsidR="0017004D" w:rsidRPr="00A95261" w:rsidRDefault="0017004D" w:rsidP="0096529E">
      <w:pPr>
        <w:pStyle w:val="afffff3"/>
        <w:ind w:left="0" w:right="20"/>
      </w:pPr>
      <w:bookmarkStart w:id="1525" w:name="_Toc420070235"/>
      <w:r>
        <w:t xml:space="preserve">Table </w:t>
      </w:r>
      <w:r w:rsidR="005832B8">
        <w:fldChar w:fldCharType="begin"/>
      </w:r>
      <w:r w:rsidR="00092D8C">
        <w:instrText xml:space="preserve"> SEQ Table \* ARABIC </w:instrText>
      </w:r>
      <w:r w:rsidR="005832B8">
        <w:fldChar w:fldCharType="separate"/>
      </w:r>
      <w:r w:rsidR="002B09AA">
        <w:rPr>
          <w:noProof/>
        </w:rPr>
        <w:t>92</w:t>
      </w:r>
      <w:r w:rsidR="005832B8">
        <w:rPr>
          <w:noProof/>
        </w:rPr>
        <w:fldChar w:fldCharType="end"/>
      </w:r>
      <w:r>
        <w:rPr>
          <w:rFonts w:hint="eastAsia"/>
        </w:rPr>
        <w:t xml:space="preserve"> </w:t>
      </w:r>
      <w:r w:rsidRPr="002F5F3A">
        <w:t>Applying Distance</w:t>
      </w:r>
      <w:bookmarkEnd w:id="1525"/>
    </w:p>
    <w:tbl>
      <w:tblPr>
        <w:tblStyle w:val="CLIWide"/>
        <w:tblW w:w="0" w:type="auto"/>
        <w:tblLook w:val="01E0" w:firstRow="1" w:lastRow="1" w:firstColumn="1" w:lastColumn="1" w:noHBand="0" w:noVBand="0"/>
      </w:tblPr>
      <w:tblGrid>
        <w:gridCol w:w="4211"/>
        <w:gridCol w:w="3721"/>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4843" w:type="dxa"/>
          </w:tcPr>
          <w:p w:rsidR="00150139" w:rsidRPr="002F5F3A" w:rsidRDefault="00150139" w:rsidP="0096529E">
            <w:pPr>
              <w:ind w:right="20"/>
              <w:rPr>
                <w:rFonts w:eastAsia="굴림"/>
                <w:b/>
                <w:bCs/>
              </w:rPr>
            </w:pPr>
            <w:r w:rsidRPr="002F5F3A">
              <w:rPr>
                <w:rFonts w:eastAsia="굴림"/>
                <w:b/>
                <w:bCs/>
              </w:rPr>
              <w:t>Command or Action</w:t>
            </w:r>
          </w:p>
        </w:tc>
        <w:tc>
          <w:tcPr>
            <w:tcW w:w="4245"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4843" w:type="dxa"/>
          </w:tcPr>
          <w:p w:rsidR="00150139" w:rsidRPr="002F5F3A" w:rsidRDefault="00150139" w:rsidP="0096529E">
            <w:pPr>
              <w:ind w:right="20"/>
              <w:rPr>
                <w:rFonts w:eastAsia="굴림"/>
                <w:b/>
                <w:bCs/>
              </w:rPr>
            </w:pPr>
            <w:r w:rsidRPr="002F5F3A">
              <w:rPr>
                <w:rFonts w:eastAsia="굴림"/>
                <w:b/>
                <w:bCs/>
              </w:rPr>
              <w:t xml:space="preserve">distance </w:t>
            </w:r>
            <w:r w:rsidRPr="002F5F3A">
              <w:rPr>
                <w:rFonts w:eastAsia="굴림"/>
              </w:rPr>
              <w:t>VALUE A.B.C.D/M</w:t>
            </w:r>
          </w:p>
          <w:p w:rsidR="00150139" w:rsidRPr="002F5F3A" w:rsidRDefault="00150139" w:rsidP="0096529E">
            <w:pPr>
              <w:ind w:right="20"/>
              <w:rPr>
                <w:rFonts w:eastAsia="굴림"/>
              </w:rPr>
            </w:pPr>
          </w:p>
          <w:p w:rsidR="00150139" w:rsidRPr="002F5F3A" w:rsidRDefault="00150139" w:rsidP="0096529E">
            <w:pPr>
              <w:ind w:right="20"/>
              <w:rPr>
                <w:rFonts w:eastAsia="굴림"/>
                <w:b/>
                <w:bCs/>
              </w:rPr>
            </w:pPr>
            <w:r w:rsidRPr="002F5F3A">
              <w:rPr>
                <w:rFonts w:eastAsia="굴림"/>
                <w:b/>
                <w:bCs/>
              </w:rPr>
              <w:t>Example:</w:t>
            </w:r>
          </w:p>
          <w:p w:rsidR="00150139" w:rsidRPr="002F5F3A" w:rsidRDefault="00150139" w:rsidP="0096529E">
            <w:pPr>
              <w:ind w:right="20"/>
              <w:rPr>
                <w:rFonts w:eastAsia="굴림"/>
              </w:rPr>
            </w:pPr>
            <w:r w:rsidRPr="002F5F3A">
              <w:rPr>
                <w:rFonts w:eastAsia="굴림"/>
              </w:rPr>
              <w:t xml:space="preserve">Switch(config-router)# </w:t>
            </w:r>
            <w:r w:rsidRPr="002F5F3A">
              <w:rPr>
                <w:rFonts w:eastAsia="굴림"/>
                <w:b/>
                <w:bCs/>
              </w:rPr>
              <w:t>distance 90 10.1.1.1/24</w:t>
            </w:r>
          </w:p>
        </w:tc>
        <w:tc>
          <w:tcPr>
            <w:tcW w:w="4245" w:type="dxa"/>
          </w:tcPr>
          <w:p w:rsidR="00150139" w:rsidRPr="002F5F3A" w:rsidRDefault="00150139" w:rsidP="0096529E">
            <w:pPr>
              <w:ind w:right="20"/>
              <w:rPr>
                <w:rFonts w:eastAsia="굴림"/>
              </w:rPr>
            </w:pPr>
            <w:r w:rsidRPr="002F5F3A">
              <w:rPr>
                <w:rFonts w:eastAsia="굴림"/>
              </w:rPr>
              <w:t>Changes the Administrative distance value.</w:t>
            </w:r>
          </w:p>
        </w:tc>
      </w:tr>
    </w:tbl>
    <w:p w:rsidR="00150139" w:rsidRPr="00D33869" w:rsidRDefault="00150139" w:rsidP="0096529E">
      <w:pPr>
        <w:pStyle w:val="3"/>
        <w:ind w:left="0" w:right="20"/>
      </w:pPr>
      <w:bookmarkStart w:id="1526" w:name="_Toc199055023"/>
      <w:bookmarkStart w:id="1527" w:name="_Toc259458926"/>
      <w:bookmarkStart w:id="1528" w:name="_Toc363228430"/>
      <w:bookmarkStart w:id="1529" w:name="_Toc420069372"/>
      <w:r w:rsidRPr="00150139">
        <w:rPr>
          <w:rFonts w:hint="eastAsia"/>
        </w:rPr>
        <w:t>Enabling</w:t>
      </w:r>
      <w:r>
        <w:rPr>
          <w:rFonts w:hint="eastAsia"/>
        </w:rPr>
        <w:t xml:space="preserve"> Split Horizon</w:t>
      </w:r>
      <w:bookmarkEnd w:id="1526"/>
      <w:bookmarkEnd w:id="1527"/>
      <w:bookmarkEnd w:id="1528"/>
      <w:bookmarkEnd w:id="1529"/>
    </w:p>
    <w:p w:rsidR="00150139" w:rsidRPr="002F5F3A" w:rsidRDefault="00150139" w:rsidP="0096529E">
      <w:pPr>
        <w:pStyle w:val="a3"/>
        <w:ind w:left="0" w:right="20"/>
      </w:pPr>
      <w:r w:rsidRPr="002F5F3A">
        <w:t>Distance-vector routing uses split horizon mechanism to lower the risk of routing loop.</w:t>
      </w:r>
    </w:p>
    <w:p w:rsidR="00150139" w:rsidRDefault="00150139" w:rsidP="0096529E">
      <w:pPr>
        <w:pStyle w:val="a3"/>
        <w:ind w:left="0" w:right="20"/>
      </w:pPr>
      <w:r w:rsidRPr="002F5F3A">
        <w:t>Use the following commands to enable Split horizon in interface configuration mode.</w:t>
      </w:r>
    </w:p>
    <w:p w:rsidR="0017004D" w:rsidRDefault="0017004D" w:rsidP="0096529E">
      <w:pPr>
        <w:pStyle w:val="afffff3"/>
        <w:ind w:left="0" w:right="20"/>
      </w:pPr>
      <w:bookmarkStart w:id="1530" w:name="_Toc420070236"/>
      <w:r>
        <w:t xml:space="preserve">Table </w:t>
      </w:r>
      <w:r w:rsidR="005832B8">
        <w:fldChar w:fldCharType="begin"/>
      </w:r>
      <w:r w:rsidR="00092D8C">
        <w:instrText xml:space="preserve"> SEQ Table \* ARABIC </w:instrText>
      </w:r>
      <w:r w:rsidR="005832B8">
        <w:fldChar w:fldCharType="separate"/>
      </w:r>
      <w:r w:rsidR="002B09AA">
        <w:rPr>
          <w:noProof/>
        </w:rPr>
        <w:t>93</w:t>
      </w:r>
      <w:r w:rsidR="005832B8">
        <w:rPr>
          <w:noProof/>
        </w:rPr>
        <w:fldChar w:fldCharType="end"/>
      </w:r>
      <w:r>
        <w:rPr>
          <w:rFonts w:hint="eastAsia"/>
        </w:rPr>
        <w:t xml:space="preserve"> </w:t>
      </w:r>
      <w:r w:rsidRPr="002F5F3A">
        <w:t>Enabling Split Horizon</w:t>
      </w:r>
      <w:bookmarkEnd w:id="1530"/>
    </w:p>
    <w:tbl>
      <w:tblPr>
        <w:tblStyle w:val="CLIWide"/>
        <w:tblW w:w="0" w:type="auto"/>
        <w:tblLook w:val="01E0" w:firstRow="1" w:lastRow="1" w:firstColumn="1" w:lastColumn="1" w:noHBand="0" w:noVBand="0"/>
      </w:tblPr>
      <w:tblGrid>
        <w:gridCol w:w="4833"/>
        <w:gridCol w:w="3099"/>
      </w:tblGrid>
      <w:tr w:rsidR="00150139" w:rsidRPr="005C642D" w:rsidTr="00150139">
        <w:trPr>
          <w:cnfStyle w:val="100000000000" w:firstRow="1" w:lastRow="0" w:firstColumn="0" w:lastColumn="0" w:oddVBand="0" w:evenVBand="0" w:oddHBand="0" w:evenHBand="0" w:firstRowFirstColumn="0" w:firstRowLastColumn="0" w:lastRowFirstColumn="0" w:lastRowLastColumn="0"/>
        </w:trPr>
        <w:tc>
          <w:tcPr>
            <w:tcW w:w="5077" w:type="dxa"/>
          </w:tcPr>
          <w:p w:rsidR="00150139" w:rsidRPr="002F5F3A" w:rsidRDefault="00150139" w:rsidP="0096529E">
            <w:pPr>
              <w:ind w:right="20"/>
              <w:rPr>
                <w:rFonts w:eastAsia="굴림"/>
                <w:b/>
                <w:bCs/>
              </w:rPr>
            </w:pPr>
            <w:r w:rsidRPr="002F5F3A">
              <w:rPr>
                <w:rFonts w:eastAsia="굴림"/>
                <w:b/>
                <w:bCs/>
              </w:rPr>
              <w:t>Command or Action</w:t>
            </w:r>
          </w:p>
        </w:tc>
        <w:tc>
          <w:tcPr>
            <w:tcW w:w="3245" w:type="dxa"/>
          </w:tcPr>
          <w:p w:rsidR="00150139" w:rsidRPr="002F5F3A" w:rsidRDefault="00150139" w:rsidP="0096529E">
            <w:pPr>
              <w:ind w:right="20"/>
              <w:rPr>
                <w:rFonts w:eastAsia="굴림"/>
                <w:b/>
                <w:bCs/>
              </w:rPr>
            </w:pPr>
            <w:r w:rsidRPr="002F5F3A">
              <w:rPr>
                <w:rFonts w:eastAsia="굴림"/>
                <w:b/>
                <w:bCs/>
              </w:rPr>
              <w:t>Purpose</w:t>
            </w:r>
          </w:p>
        </w:tc>
      </w:tr>
      <w:tr w:rsidR="00150139" w:rsidRPr="005C642D" w:rsidTr="00150139">
        <w:tc>
          <w:tcPr>
            <w:tcW w:w="5077" w:type="dxa"/>
          </w:tcPr>
          <w:p w:rsidR="00150139" w:rsidRPr="002F5F3A" w:rsidRDefault="00150139" w:rsidP="0096529E">
            <w:pPr>
              <w:ind w:right="20"/>
              <w:rPr>
                <w:rFonts w:eastAsia="굴림"/>
                <w:b/>
                <w:bCs/>
              </w:rPr>
            </w:pPr>
            <w:r w:rsidRPr="002F5F3A">
              <w:rPr>
                <w:rFonts w:eastAsia="굴림"/>
                <w:b/>
                <w:bCs/>
              </w:rPr>
              <w:t xml:space="preserve">ip rip split-horizon </w:t>
            </w:r>
            <w:r w:rsidRPr="002F5F3A">
              <w:rPr>
                <w:rFonts w:eastAsia="굴림"/>
              </w:rPr>
              <w:t>[poisoned]</w:t>
            </w:r>
          </w:p>
          <w:p w:rsidR="00150139" w:rsidRPr="002F5F3A" w:rsidRDefault="00150139" w:rsidP="0096529E">
            <w:pPr>
              <w:ind w:right="20"/>
              <w:rPr>
                <w:rFonts w:eastAsia="굴림"/>
              </w:rPr>
            </w:pPr>
          </w:p>
          <w:p w:rsidR="00150139" w:rsidRPr="009B58DD" w:rsidRDefault="00150139" w:rsidP="0096529E">
            <w:pPr>
              <w:ind w:right="20"/>
              <w:rPr>
                <w:rFonts w:eastAsia="굴림"/>
                <w:b/>
                <w:bCs/>
              </w:rPr>
            </w:pPr>
            <w:r w:rsidRPr="002F5F3A">
              <w:rPr>
                <w:rFonts w:eastAsia="굴림"/>
                <w:b/>
                <w:bCs/>
              </w:rPr>
              <w:t>Example:</w:t>
            </w:r>
          </w:p>
          <w:p w:rsidR="00150139" w:rsidRPr="002F5F3A" w:rsidRDefault="006571D8" w:rsidP="0096529E">
            <w:pPr>
              <w:ind w:right="20"/>
              <w:rPr>
                <w:rFonts w:eastAsia="굴림"/>
              </w:rPr>
            </w:pPr>
            <w:r w:rsidRPr="009B58DD">
              <w:rPr>
                <w:rFonts w:eastAsia="굴림"/>
              </w:rPr>
              <w:t>Switch(config-if-Giga7</w:t>
            </w:r>
            <w:r w:rsidR="00150139" w:rsidRPr="009B58DD">
              <w:rPr>
                <w:rFonts w:eastAsia="굴림"/>
              </w:rPr>
              <w:t xml:space="preserve">/1)# </w:t>
            </w:r>
            <w:r w:rsidR="00150139" w:rsidRPr="002F5F3A">
              <w:rPr>
                <w:rFonts w:eastAsia="굴림"/>
                <w:b/>
                <w:bCs/>
              </w:rPr>
              <w:t xml:space="preserve">ip rip split-horizon poisoned </w:t>
            </w:r>
          </w:p>
        </w:tc>
        <w:tc>
          <w:tcPr>
            <w:tcW w:w="3245" w:type="dxa"/>
          </w:tcPr>
          <w:p w:rsidR="00150139" w:rsidRPr="002F5F3A" w:rsidRDefault="00150139" w:rsidP="0096529E">
            <w:pPr>
              <w:ind w:right="20"/>
              <w:rPr>
                <w:rFonts w:eastAsia="굴림"/>
              </w:rPr>
            </w:pPr>
            <w:r w:rsidRPr="002F5F3A">
              <w:rPr>
                <w:rFonts w:eastAsia="굴림"/>
              </w:rPr>
              <w:t>To enable Split horizon poisened</w:t>
            </w:r>
          </w:p>
        </w:tc>
      </w:tr>
    </w:tbl>
    <w:p w:rsidR="00150139" w:rsidRDefault="00150139" w:rsidP="0096529E">
      <w:pPr>
        <w:ind w:right="20"/>
      </w:pPr>
    </w:p>
    <w:p w:rsidR="00150139" w:rsidRDefault="00150139" w:rsidP="0096529E">
      <w:pPr>
        <w:ind w:right="20"/>
      </w:pPr>
    </w:p>
    <w:p w:rsidR="00150139" w:rsidRDefault="00150139" w:rsidP="0021019A">
      <w:pPr>
        <w:pStyle w:val="2"/>
        <w:ind w:right="20"/>
      </w:pPr>
      <w:bookmarkStart w:id="1531" w:name="_Toc259458929"/>
      <w:bookmarkStart w:id="1532" w:name="_Toc361679441"/>
      <w:bookmarkStart w:id="1533" w:name="_Toc420069373"/>
      <w:r w:rsidRPr="00150139">
        <w:rPr>
          <w:rFonts w:hint="eastAsia"/>
        </w:rPr>
        <w:t>Configuration</w:t>
      </w:r>
      <w:r>
        <w:rPr>
          <w:rFonts w:hint="eastAsia"/>
        </w:rPr>
        <w:t xml:space="preserve"> Examples for RIP</w:t>
      </w:r>
      <w:bookmarkEnd w:id="1531"/>
      <w:bookmarkEnd w:id="1532"/>
      <w:bookmarkEnd w:id="1533"/>
    </w:p>
    <w:p w:rsidR="00150139" w:rsidRPr="00150139" w:rsidRDefault="00150139" w:rsidP="006A33C7">
      <w:pPr>
        <w:pStyle w:val="3"/>
        <w:ind w:left="0" w:right="20"/>
      </w:pPr>
      <w:bookmarkStart w:id="1534" w:name="_Toc199055026"/>
      <w:bookmarkStart w:id="1535" w:name="_Toc259458927"/>
      <w:bookmarkStart w:id="1536" w:name="_Toc363228431"/>
      <w:bookmarkStart w:id="1537" w:name="_Toc420069374"/>
      <w:r>
        <w:t xml:space="preserve">RIP </w:t>
      </w:r>
      <w:bookmarkEnd w:id="1534"/>
      <w:bookmarkEnd w:id="1535"/>
      <w:bookmarkEnd w:id="1536"/>
      <w:r>
        <w:rPr>
          <w:rFonts w:hint="eastAsia"/>
        </w:rPr>
        <w:t>c</w:t>
      </w:r>
      <w:r>
        <w:t>onstruction</w:t>
      </w:r>
      <w:bookmarkEnd w:id="1537"/>
    </w:p>
    <w:p w:rsidR="00150139" w:rsidRDefault="00150139" w:rsidP="006A33C7">
      <w:pPr>
        <w:pStyle w:val="a3"/>
        <w:ind w:left="0" w:right="20"/>
      </w:pPr>
      <w:r w:rsidRPr="002F5F3A">
        <w:t>Let us investigate an example of RIP construction by looking at the Network Configuration in the following figure</w:t>
      </w:r>
      <w:r>
        <w:t>.</w:t>
      </w:r>
    </w:p>
    <w:p w:rsidR="00150139" w:rsidRDefault="00150139" w:rsidP="006A33C7">
      <w:pPr>
        <w:ind w:right="20"/>
      </w:pPr>
    </w:p>
    <w:p w:rsidR="00150139" w:rsidRDefault="00150139" w:rsidP="006A33C7">
      <w:pPr>
        <w:keepNext/>
        <w:ind w:right="20"/>
        <w:jc w:val="center"/>
      </w:pPr>
      <w:r>
        <w:rPr>
          <w:noProof/>
        </w:rPr>
        <w:drawing>
          <wp:inline distT="0" distB="0" distL="0" distR="0" wp14:anchorId="0BA5F3EA" wp14:editId="1EA23C7A">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rsidR="00150139" w:rsidRDefault="0017004D" w:rsidP="006A33C7">
      <w:pPr>
        <w:pStyle w:val="afffff3"/>
        <w:ind w:left="0" w:right="20"/>
      </w:pPr>
      <w:bookmarkStart w:id="1538" w:name="_Toc199055027"/>
      <w:bookmarkStart w:id="1539" w:name="_Toc259458928"/>
      <w:bookmarkStart w:id="1540" w:name="_Toc363228432"/>
      <w:bookmarkStart w:id="1541" w:name="_Toc420070099"/>
      <w:r>
        <w:t xml:space="preserve">Figure </w:t>
      </w:r>
      <w:r w:rsidR="005832B8">
        <w:fldChar w:fldCharType="begin"/>
      </w:r>
      <w:r w:rsidR="00092D8C">
        <w:instrText xml:space="preserve"> SEQ Figure \* ARABIC </w:instrText>
      </w:r>
      <w:r w:rsidR="005832B8">
        <w:fldChar w:fldCharType="separate"/>
      </w:r>
      <w:r w:rsidR="002B09AA">
        <w:rPr>
          <w:noProof/>
        </w:rPr>
        <w:t>18</w:t>
      </w:r>
      <w:r w:rsidR="005832B8">
        <w:rPr>
          <w:noProof/>
        </w:rPr>
        <w:fldChar w:fldCharType="end"/>
      </w:r>
      <w:bookmarkEnd w:id="1538"/>
      <w:bookmarkEnd w:id="1539"/>
      <w:r>
        <w:rPr>
          <w:rFonts w:hint="eastAsia"/>
        </w:rPr>
        <w:t xml:space="preserve"> </w:t>
      </w:r>
      <w:r w:rsidR="00150139" w:rsidRPr="002F5F3A">
        <w:t>RIP Network Configuration Example and Diagram</w:t>
      </w:r>
      <w:bookmarkEnd w:id="1540"/>
      <w:bookmarkEnd w:id="1541"/>
    </w:p>
    <w:tbl>
      <w:tblPr>
        <w:tblStyle w:val="CLIWide"/>
        <w:tblW w:w="0" w:type="auto"/>
        <w:tblLook w:val="01E0" w:firstRow="1" w:lastRow="1" w:firstColumn="1" w:lastColumn="1" w:noHBand="0" w:noVBand="0"/>
      </w:tblPr>
      <w:tblGrid>
        <w:gridCol w:w="3520"/>
        <w:gridCol w:w="3520"/>
      </w:tblGrid>
      <w:tr w:rsidR="00150139" w:rsidTr="0017004D">
        <w:trPr>
          <w:cnfStyle w:val="100000000000" w:firstRow="1" w:lastRow="0" w:firstColumn="0" w:lastColumn="0" w:oddVBand="0" w:evenVBand="0" w:oddHBand="0" w:evenHBand="0" w:firstRowFirstColumn="0" w:firstRowLastColumn="0" w:lastRowFirstColumn="0" w:lastRowLastColumn="0"/>
        </w:trPr>
        <w:tc>
          <w:tcPr>
            <w:tcW w:w="3520" w:type="dxa"/>
          </w:tcPr>
          <w:p w:rsidR="00150139" w:rsidRDefault="00150139" w:rsidP="006A33C7">
            <w:pPr>
              <w:pStyle w:val="ab"/>
              <w:ind w:right="20" w:firstLineChars="50" w:firstLine="98"/>
              <w:jc w:val="center"/>
            </w:pPr>
            <w:r>
              <w:rPr>
                <w:rFonts w:cs="굴림체" w:hint="eastAsia"/>
              </w:rPr>
              <w:t>Switch</w:t>
            </w:r>
            <w:r>
              <w:t xml:space="preserve"> A</w:t>
            </w:r>
          </w:p>
        </w:tc>
        <w:tc>
          <w:tcPr>
            <w:tcW w:w="3520" w:type="dxa"/>
          </w:tcPr>
          <w:p w:rsidR="00150139" w:rsidRDefault="00150139" w:rsidP="006A33C7">
            <w:pPr>
              <w:pStyle w:val="ab"/>
              <w:ind w:right="20" w:firstLineChars="50" w:firstLine="98"/>
              <w:jc w:val="center"/>
            </w:pPr>
            <w:r>
              <w:rPr>
                <w:rFonts w:cs="굴림체" w:hint="eastAsia"/>
              </w:rPr>
              <w:t>Switch</w:t>
            </w:r>
            <w:r>
              <w:t xml:space="preserve"> B</w:t>
            </w:r>
          </w:p>
        </w:tc>
      </w:tr>
      <w:tr w:rsidR="00150139" w:rsidTr="0017004D">
        <w:tc>
          <w:tcPr>
            <w:tcW w:w="3520" w:type="dxa"/>
          </w:tcPr>
          <w:p w:rsidR="00150139" w:rsidRDefault="00150139" w:rsidP="006A33C7">
            <w:pPr>
              <w:pStyle w:val="aa"/>
              <w:ind w:right="20"/>
            </w:pPr>
            <w:r>
              <w:t>vlan10 192.168.1.1/24</w:t>
            </w:r>
          </w:p>
          <w:p w:rsidR="00150139" w:rsidRDefault="00150139" w:rsidP="006A33C7">
            <w:pPr>
              <w:pStyle w:val="aa"/>
              <w:ind w:right="20"/>
            </w:pPr>
            <w:r>
              <w:t>vlan20 192.168.2.1/24</w:t>
            </w:r>
          </w:p>
          <w:p w:rsidR="00150139" w:rsidRDefault="00150139" w:rsidP="006A33C7">
            <w:pPr>
              <w:pStyle w:val="aa"/>
              <w:ind w:right="20"/>
            </w:pPr>
            <w:r>
              <w:t>vlan30 10.1.30.1/24</w:t>
            </w:r>
          </w:p>
        </w:tc>
        <w:tc>
          <w:tcPr>
            <w:tcW w:w="3520" w:type="dxa"/>
          </w:tcPr>
          <w:p w:rsidR="00150139" w:rsidRDefault="00150139" w:rsidP="006A33C7">
            <w:pPr>
              <w:pStyle w:val="aa"/>
              <w:ind w:right="20"/>
            </w:pPr>
            <w:r>
              <w:t>vlan30 10.1.30.2/24</w:t>
            </w:r>
          </w:p>
          <w:p w:rsidR="00150139" w:rsidRDefault="00150139" w:rsidP="006A33C7">
            <w:pPr>
              <w:pStyle w:val="aa"/>
              <w:ind w:right="20"/>
            </w:pPr>
            <w:r>
              <w:t>vlan40 192.168.4.1/24</w:t>
            </w:r>
          </w:p>
          <w:p w:rsidR="00150139" w:rsidRDefault="00150139" w:rsidP="006A33C7">
            <w:pPr>
              <w:pStyle w:val="aa"/>
              <w:ind w:right="20"/>
            </w:pPr>
            <w:r>
              <w:t>vlan50 192.168.5.1/24</w:t>
            </w:r>
          </w:p>
        </w:tc>
      </w:tr>
    </w:tbl>
    <w:p w:rsidR="00150139" w:rsidRDefault="00150139" w:rsidP="006A33C7">
      <w:pPr>
        <w:pStyle w:val="a3"/>
        <w:ind w:left="0" w:right="20"/>
      </w:pPr>
      <w:r w:rsidRPr="002F5F3A">
        <w:t>To enable RIP protocol of each interface, use the following commands in the router configuration mode.</w:t>
      </w:r>
    </w:p>
    <w:tbl>
      <w:tblPr>
        <w:tblStyle w:val="48"/>
        <w:tblW w:w="0" w:type="auto"/>
        <w:tblLook w:val="0000" w:firstRow="0" w:lastRow="0" w:firstColumn="0" w:lastColumn="0" w:noHBand="0" w:noVBand="0"/>
      </w:tblPr>
      <w:tblGrid>
        <w:gridCol w:w="8045"/>
      </w:tblGrid>
      <w:tr w:rsidR="00150139" w:rsidTr="00150139">
        <w:tc>
          <w:tcPr>
            <w:tcW w:w="8435" w:type="dxa"/>
          </w:tcPr>
          <w:p w:rsidR="00150139" w:rsidRPr="00555F48"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sidRPr="00555F48">
              <w:rPr>
                <w:rFonts w:ascii="Courier New" w:hAnsi="Courier New" w:cs="Courier New"/>
                <w:b/>
                <w:bCs/>
                <w:u w:val="single"/>
              </w:rPr>
              <w:t xml:space="preserve"> A </w:t>
            </w:r>
            <w:r w:rsidRPr="002F5F3A">
              <w:rPr>
                <w:rFonts w:eastAsia="굴림"/>
                <w:b/>
                <w:bCs/>
                <w:u w:val="single"/>
              </w:rPr>
              <w:t>Configuration</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A(config)# </w:t>
            </w:r>
            <w:r w:rsidRPr="00555F48">
              <w:rPr>
                <w:rFonts w:ascii="Courier New" w:hAnsi="Courier New" w:cs="Courier New"/>
                <w:b/>
                <w:bCs/>
              </w:rPr>
              <w:t>router rip</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192.168.1.1/24</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192.168.2.1/24</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network</w:t>
            </w:r>
            <w:r w:rsidRPr="00555F48">
              <w:rPr>
                <w:rFonts w:ascii="Courier New" w:hAnsi="Courier New" w:cs="Courier New"/>
              </w:rPr>
              <w:t xml:space="preserve"> 10.1.30.1/24</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A(c</w:t>
            </w:r>
            <w:r>
              <w:rPr>
                <w:rFonts w:ascii="Courier New" w:hAnsi="Courier New" w:cs="Courier New"/>
              </w:rPr>
              <w:t>onfig-</w:t>
            </w:r>
            <w:r>
              <w:rPr>
                <w:rFonts w:ascii="Courier New" w:hAnsi="Courier New" w:cs="Courier New" w:hint="eastAsia"/>
              </w:rPr>
              <w:t>router</w:t>
            </w:r>
            <w:r w:rsidRPr="00555F48">
              <w:rPr>
                <w:rFonts w:ascii="Courier New" w:hAnsi="Courier New" w:cs="Courier New"/>
              </w:rPr>
              <w:t xml:space="preserve">)# </w:t>
            </w:r>
            <w:r w:rsidRPr="00555F48">
              <w:rPr>
                <w:rFonts w:ascii="Courier New" w:hAnsi="Courier New" w:cs="Courier New"/>
                <w:b/>
                <w:bCs/>
              </w:rPr>
              <w:t>end</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 </w:t>
            </w:r>
            <w:r w:rsidRPr="00555F48">
              <w:rPr>
                <w:rFonts w:ascii="Courier New" w:hAnsi="Courier New" w:cs="Courier New"/>
                <w:b/>
                <w:bCs/>
              </w:rPr>
              <w:t>show ip route</w:t>
            </w:r>
            <w:r>
              <w:rPr>
                <w:rFonts w:ascii="Courier New" w:hAnsi="Courier New" w:cs="Courier New" w:hint="eastAsia"/>
                <w:b/>
                <w:bCs/>
              </w:rPr>
              <w:t xml:space="preserve"> database</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rsidR="00150139" w:rsidRPr="00075A39" w:rsidRDefault="00150139" w:rsidP="006A33C7">
            <w:pPr>
              <w:pStyle w:val="aa"/>
              <w:ind w:right="20"/>
              <w:rPr>
                <w:rFonts w:ascii="Courier New" w:hAnsi="Courier New" w:cs="Courier New"/>
              </w:rPr>
            </w:pPr>
          </w:p>
          <w:p w:rsidR="00150139" w:rsidRPr="00555F48" w:rsidRDefault="00150139" w:rsidP="006A33C7">
            <w:pPr>
              <w:pStyle w:val="aa"/>
              <w:ind w:right="20"/>
              <w:rPr>
                <w:rFonts w:ascii="Courier New" w:hAnsi="Courier New" w:cs="Courier New"/>
              </w:rPr>
            </w:pPr>
            <w:r w:rsidRPr="00555F48">
              <w:rPr>
                <w:rFonts w:ascii="Courier New" w:hAnsi="Courier New" w:cs="Courier New"/>
              </w:rPr>
              <w:t>C&gt;* 10.1.30.0/24 is directly connected, vlan30</w:t>
            </w:r>
          </w:p>
          <w:p w:rsidR="00150139" w:rsidRPr="00555F48" w:rsidRDefault="00150139" w:rsidP="006A33C7">
            <w:pPr>
              <w:pStyle w:val="aa"/>
              <w:ind w:right="20"/>
              <w:rPr>
                <w:rFonts w:ascii="Courier New" w:hAnsi="Courier New" w:cs="Courier New"/>
              </w:rPr>
            </w:pPr>
            <w:r w:rsidRPr="00555F48">
              <w:rPr>
                <w:rFonts w:ascii="Courier New" w:hAnsi="Courier New" w:cs="Courier New"/>
              </w:rPr>
              <w:t>C&gt;* 192.168.1.0/24 is directly connected, vlan10</w:t>
            </w:r>
          </w:p>
          <w:p w:rsidR="00150139" w:rsidRPr="00555F48" w:rsidRDefault="00150139" w:rsidP="006A33C7">
            <w:pPr>
              <w:pStyle w:val="aa"/>
              <w:ind w:right="20"/>
              <w:rPr>
                <w:rFonts w:ascii="Courier New" w:hAnsi="Courier New" w:cs="Courier New"/>
              </w:rPr>
            </w:pPr>
            <w:r w:rsidRPr="00555F48">
              <w:rPr>
                <w:rFonts w:ascii="Courier New" w:hAnsi="Courier New" w:cs="Courier New"/>
              </w:rPr>
              <w:t>C&gt;* 192.168.2.0/24 is directly connected, vlan20</w:t>
            </w:r>
          </w:p>
          <w:p w:rsidR="00150139" w:rsidRPr="00555F48" w:rsidRDefault="00150139" w:rsidP="006A33C7">
            <w:pPr>
              <w:pStyle w:val="aa"/>
              <w:ind w:right="20"/>
              <w:rPr>
                <w:rFonts w:ascii="Courier New" w:hAnsi="Courier New" w:cs="Courier New"/>
              </w:rPr>
            </w:pPr>
            <w:r w:rsidRPr="00555F48">
              <w:rPr>
                <w:rFonts w:ascii="Courier New" w:hAnsi="Courier New" w:cs="Courier New"/>
              </w:rPr>
              <w:t>R&gt;  192.168.4.0/24 [120/1] via 10.1.30.2, vlan30, 00:01:42</w:t>
            </w:r>
          </w:p>
          <w:p w:rsidR="00150139" w:rsidRPr="00555F48" w:rsidRDefault="00150139" w:rsidP="006A33C7">
            <w:pPr>
              <w:pStyle w:val="aa"/>
              <w:ind w:right="20"/>
              <w:rPr>
                <w:rFonts w:ascii="Courier New" w:hAnsi="Courier New" w:cs="Courier New"/>
              </w:rPr>
            </w:pPr>
            <w:r w:rsidRPr="00555F48">
              <w:rPr>
                <w:rFonts w:ascii="Courier New" w:hAnsi="Courier New" w:cs="Courier New"/>
              </w:rPr>
              <w:t>R&gt;* 192.168.5.0/24 [120/1] via 10.1.30.2, vlan30, 00:01:42</w:t>
            </w:r>
          </w:p>
          <w:p w:rsidR="00150139" w:rsidRPr="00555F48" w:rsidRDefault="00150139" w:rsidP="006A33C7">
            <w:pPr>
              <w:pStyle w:val="aa"/>
              <w:ind w:right="20"/>
              <w:rPr>
                <w:rFonts w:ascii="Courier New" w:hAnsi="Courier New" w:cs="Courier New"/>
              </w:rPr>
            </w:pPr>
            <w:r>
              <w:rPr>
                <w:rFonts w:ascii="Courier New" w:hAnsi="Courier New" w:cs="Courier New" w:hint="eastAsia"/>
              </w:rPr>
              <w:t>Switch</w:t>
            </w:r>
            <w:r w:rsidRPr="00555F48">
              <w:rPr>
                <w:rFonts w:ascii="Courier New" w:hAnsi="Courier New" w:cs="Courier New"/>
              </w:rPr>
              <w:t xml:space="preserve"> A#</w:t>
            </w:r>
          </w:p>
          <w:p w:rsidR="00150139" w:rsidRDefault="00150139" w:rsidP="006A33C7">
            <w:pPr>
              <w:pStyle w:val="aa"/>
              <w:ind w:right="20"/>
              <w:rPr>
                <w:rFonts w:ascii="Courier New" w:hAnsi="Courier New" w:cs="Courier New"/>
              </w:rPr>
            </w:pPr>
          </w:p>
          <w:p w:rsidR="00150139" w:rsidRDefault="00150139" w:rsidP="006A33C7">
            <w:pPr>
              <w:pStyle w:val="aa"/>
              <w:ind w:right="20"/>
              <w:rPr>
                <w:rFonts w:ascii="Courier New" w:hAnsi="Courier New" w:cs="Courier New"/>
                <w:b/>
                <w:bCs/>
                <w:u w:val="single"/>
              </w:rPr>
            </w:pPr>
            <w:r>
              <w:rPr>
                <w:rFonts w:ascii="Courier New" w:hAnsi="Courier New" w:cs="Courier New" w:hint="eastAsia"/>
                <w:b/>
                <w:bCs/>
                <w:u w:val="single"/>
              </w:rPr>
              <w:t>Switch</w:t>
            </w:r>
            <w:r>
              <w:rPr>
                <w:rFonts w:ascii="Courier New" w:hAnsi="Courier New" w:cs="Courier New"/>
                <w:b/>
                <w:bCs/>
                <w:u w:val="single"/>
              </w:rPr>
              <w:t xml:space="preserve"> B </w:t>
            </w:r>
            <w:r w:rsidRPr="002F5F3A">
              <w:rPr>
                <w:rFonts w:eastAsia="굴림"/>
                <w:b/>
                <w:bCs/>
                <w:u w:val="single"/>
              </w:rPr>
              <w:t>Configuration</w:t>
            </w:r>
          </w:p>
          <w:p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 </w:t>
            </w:r>
            <w:r>
              <w:rPr>
                <w:rFonts w:ascii="Courier New" w:hAnsi="Courier New" w:cs="Courier New"/>
                <w:b/>
                <w:bCs/>
              </w:rPr>
              <w:t>router rip</w:t>
            </w:r>
          </w:p>
          <w:p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192.168.4.1/24</w:t>
            </w:r>
          </w:p>
          <w:p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192.168.5.1/24</w:t>
            </w:r>
          </w:p>
          <w:p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network</w:t>
            </w:r>
            <w:r>
              <w:rPr>
                <w:rFonts w:ascii="Courier New" w:hAnsi="Courier New" w:cs="Courier New"/>
              </w:rPr>
              <w:t xml:space="preserve"> 10.1.30.2/24</w:t>
            </w:r>
          </w:p>
          <w:p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rsidR="00150139" w:rsidRDefault="00150139" w:rsidP="006A33C7">
            <w:pPr>
              <w:pStyle w:val="aa"/>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Codes: K - kernel, C - connected, S - static, R - RIP, B - BGP</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O - OSPF, IA - OSPF inter area</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N1 - OSPF NSSA external type 1, N2 - OSPF NSSA external type 2</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E1 - OSPF external type 1, E2 - OSPF external type 2</w:t>
            </w:r>
          </w:p>
          <w:p w:rsidR="00150139" w:rsidRPr="00075A39" w:rsidRDefault="00150139" w:rsidP="006A33C7">
            <w:pPr>
              <w:pStyle w:val="aa"/>
              <w:ind w:right="20"/>
              <w:rPr>
                <w:rFonts w:ascii="Courier New" w:hAnsi="Courier New" w:cs="Courier New"/>
              </w:rPr>
            </w:pPr>
            <w:r w:rsidRPr="00075A39">
              <w:rPr>
                <w:rFonts w:ascii="Courier New" w:hAnsi="Courier New" w:cs="Courier New"/>
              </w:rPr>
              <w:t xml:space="preserve">       i - IS-IS, L1 - IS-IS level-1, L2 - IS-IS level-2, ia - IS-IS inter area</w:t>
            </w:r>
          </w:p>
          <w:p w:rsidR="00150139" w:rsidRDefault="00150139" w:rsidP="006A33C7">
            <w:pPr>
              <w:pStyle w:val="aa"/>
              <w:ind w:right="20"/>
              <w:rPr>
                <w:rFonts w:ascii="Courier New" w:hAnsi="Courier New" w:cs="Courier New"/>
              </w:rPr>
            </w:pPr>
            <w:r w:rsidRPr="00075A39">
              <w:rPr>
                <w:rFonts w:ascii="Courier New" w:hAnsi="Courier New" w:cs="Courier New"/>
              </w:rPr>
              <w:t xml:space="preserve">       &gt; - selected route, * - FIB route, p - stale info</w:t>
            </w:r>
          </w:p>
          <w:p w:rsidR="00150139" w:rsidRDefault="00150139" w:rsidP="006A33C7">
            <w:pPr>
              <w:pStyle w:val="aa"/>
              <w:ind w:right="20"/>
              <w:rPr>
                <w:rFonts w:ascii="Courier New" w:hAnsi="Courier New" w:cs="Courier New"/>
              </w:rPr>
            </w:pPr>
          </w:p>
          <w:p w:rsidR="00150139" w:rsidRDefault="00150139" w:rsidP="006A33C7">
            <w:pPr>
              <w:pStyle w:val="aa"/>
              <w:ind w:right="20"/>
              <w:rPr>
                <w:rFonts w:ascii="Courier New" w:hAnsi="Courier New" w:cs="Courier New"/>
              </w:rPr>
            </w:pPr>
            <w:r>
              <w:rPr>
                <w:rFonts w:ascii="Courier New" w:hAnsi="Courier New" w:cs="Courier New"/>
              </w:rPr>
              <w:t>C&gt;* 10.1.30.0/24 is directly connected, vlan30</w:t>
            </w:r>
          </w:p>
          <w:p w:rsidR="00150139" w:rsidRDefault="00150139" w:rsidP="006A33C7">
            <w:pPr>
              <w:pStyle w:val="aa"/>
              <w:ind w:right="20"/>
              <w:rPr>
                <w:rFonts w:ascii="Courier New" w:hAnsi="Courier New" w:cs="Courier New"/>
              </w:rPr>
            </w:pPr>
            <w:r>
              <w:rPr>
                <w:rFonts w:ascii="Courier New" w:hAnsi="Courier New" w:cs="Courier New"/>
              </w:rPr>
              <w:t>R&gt;* 192.168.1.0/24 [120/1] via 10.1.30.1, vlan30, 00:02:13</w:t>
            </w:r>
          </w:p>
          <w:p w:rsidR="00150139" w:rsidRDefault="00150139" w:rsidP="006A33C7">
            <w:pPr>
              <w:pStyle w:val="aa"/>
              <w:ind w:right="20"/>
              <w:rPr>
                <w:rFonts w:ascii="Courier New" w:hAnsi="Courier New" w:cs="Courier New"/>
              </w:rPr>
            </w:pPr>
            <w:r>
              <w:rPr>
                <w:rFonts w:ascii="Courier New" w:hAnsi="Courier New" w:cs="Courier New"/>
              </w:rPr>
              <w:t>R&gt;* 192.168.2.0/24 [120/1] via 10.1.30.1, vlan30, 00:02:13</w:t>
            </w:r>
          </w:p>
          <w:p w:rsidR="00150139" w:rsidRDefault="00150139" w:rsidP="006A33C7">
            <w:pPr>
              <w:pStyle w:val="aa"/>
              <w:ind w:right="20"/>
              <w:rPr>
                <w:rFonts w:ascii="Courier New" w:hAnsi="Courier New" w:cs="Courier New"/>
              </w:rPr>
            </w:pPr>
            <w:r>
              <w:rPr>
                <w:rFonts w:ascii="Courier New" w:hAnsi="Courier New" w:cs="Courier New"/>
              </w:rPr>
              <w:t>C&gt;* 192.168.4.0/24 is directly connected, vlan40</w:t>
            </w:r>
          </w:p>
          <w:p w:rsidR="00150139" w:rsidRDefault="00150139" w:rsidP="006A33C7">
            <w:pPr>
              <w:ind w:right="20"/>
              <w:rPr>
                <w:rFonts w:ascii="Courier New" w:hAnsi="Courier New" w:cs="Courier New"/>
              </w:rPr>
            </w:pPr>
            <w:r>
              <w:rPr>
                <w:rFonts w:ascii="Courier New" w:hAnsi="Courier New" w:cs="Courier New"/>
              </w:rPr>
              <w:t>C&gt;* 192.168.5.0/24 is directly connected, vlan50</w:t>
            </w:r>
          </w:p>
          <w:p w:rsidR="00150139" w:rsidRDefault="00150139" w:rsidP="006A33C7">
            <w:pPr>
              <w:ind w:right="20"/>
            </w:pPr>
            <w:r>
              <w:rPr>
                <w:rFonts w:ascii="Courier New" w:hAnsi="Courier New" w:cs="Courier New" w:hint="eastAsia"/>
              </w:rPr>
              <w:t>Switch</w:t>
            </w:r>
            <w:r>
              <w:rPr>
                <w:rFonts w:ascii="Courier New" w:hAnsi="Courier New" w:cs="Courier New"/>
              </w:rPr>
              <w:t xml:space="preserve"> B#</w:t>
            </w:r>
          </w:p>
        </w:tc>
      </w:tr>
    </w:tbl>
    <w:p w:rsidR="00150139" w:rsidRDefault="00150139" w:rsidP="006A33C7">
      <w:pPr>
        <w:pStyle w:val="3"/>
        <w:ind w:left="0" w:right="20"/>
      </w:pPr>
      <w:bookmarkStart w:id="1542" w:name="_Toc294857379"/>
      <w:bookmarkStart w:id="1543" w:name="_Toc420069375"/>
      <w:r>
        <w:t xml:space="preserve">Offset-list </w:t>
      </w:r>
      <w:r>
        <w:rPr>
          <w:rFonts w:hint="eastAsia"/>
        </w:rPr>
        <w:t>Set-UP</w:t>
      </w:r>
      <w:bookmarkEnd w:id="1542"/>
      <w:bookmarkEnd w:id="1543"/>
    </w:p>
    <w:p w:rsidR="00150139" w:rsidRDefault="00150139" w:rsidP="006A33C7">
      <w:pPr>
        <w:pStyle w:val="a3"/>
        <w:ind w:left="0" w:right="20"/>
      </w:pPr>
      <w:r w:rsidRPr="002F5F3A">
        <w:t>The following 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Tr="008308DC">
        <w:tc>
          <w:tcPr>
            <w:tcW w:w="10118" w:type="dxa"/>
          </w:tcPr>
          <w:p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offset-list</w:t>
            </w:r>
            <w:r>
              <w:rPr>
                <w:rFonts w:ascii="Courier New" w:hAnsi="Courier New" w:cs="Courier New"/>
              </w:rPr>
              <w:t xml:space="preserve"> 4 in 2</w:t>
            </w:r>
          </w:p>
          <w:p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exit</w:t>
            </w:r>
          </w:p>
          <w:p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access-list</w:t>
            </w:r>
            <w:r>
              <w:rPr>
                <w:rFonts w:ascii="Courier New" w:hAnsi="Courier New" w:cs="Courier New"/>
              </w:rPr>
              <w:t xml:space="preserve"> 4 </w:t>
            </w:r>
            <w:r>
              <w:rPr>
                <w:rFonts w:ascii="Courier New" w:hAnsi="Courier New" w:cs="Courier New"/>
                <w:b/>
                <w:bCs/>
              </w:rPr>
              <w:t>permit</w:t>
            </w:r>
            <w:r>
              <w:rPr>
                <w:rFonts w:ascii="Courier New" w:hAnsi="Courier New" w:cs="Courier New"/>
              </w:rPr>
              <w:t xml:space="preserve"> any</w:t>
            </w:r>
          </w:p>
          <w:p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hint="eastAsia"/>
                <w:b/>
                <w:bCs/>
              </w:rPr>
              <w:t>end</w:t>
            </w:r>
          </w:p>
          <w:p w:rsidR="008308DC" w:rsidRDefault="008308DC"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rsidR="008308DC" w:rsidRPr="00C67DAF" w:rsidRDefault="008308DC" w:rsidP="006A33C7">
            <w:pPr>
              <w:ind w:right="20"/>
              <w:rPr>
                <w:rFonts w:ascii="Courier New" w:hAnsi="Courier New" w:cs="Courier New"/>
              </w:rPr>
            </w:pPr>
            <w:r w:rsidRPr="00C67DAF">
              <w:rPr>
                <w:rFonts w:ascii="Courier New" w:hAnsi="Courier New" w:cs="Courier New"/>
              </w:rPr>
              <w:t>Codes: K - kernel, C - connected, S - static, R - RIP, B - BGP</w:t>
            </w:r>
          </w:p>
          <w:p w:rsidR="008308DC" w:rsidRPr="00C67DAF" w:rsidRDefault="008308DC" w:rsidP="006A33C7">
            <w:pPr>
              <w:ind w:right="20"/>
              <w:rPr>
                <w:rFonts w:ascii="Courier New" w:hAnsi="Courier New" w:cs="Courier New"/>
              </w:rPr>
            </w:pPr>
            <w:r w:rsidRPr="00C67DAF">
              <w:rPr>
                <w:rFonts w:ascii="Courier New" w:hAnsi="Courier New" w:cs="Courier New"/>
              </w:rPr>
              <w:t xml:space="preserve">       O - OSPF, IA - OSPF inter area</w:t>
            </w:r>
          </w:p>
          <w:p w:rsidR="008308DC" w:rsidRPr="00C67DAF" w:rsidRDefault="008308DC"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rsidR="008308DC" w:rsidRPr="00C67DAF" w:rsidRDefault="008308DC"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rsidR="008308DC" w:rsidRPr="00C67DAF" w:rsidRDefault="008308DC"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rsidR="008308DC" w:rsidRDefault="008308DC" w:rsidP="006A33C7">
            <w:pPr>
              <w:ind w:right="20"/>
              <w:rPr>
                <w:rFonts w:ascii="Courier New" w:hAnsi="Courier New" w:cs="Courier New"/>
              </w:rPr>
            </w:pPr>
            <w:r w:rsidRPr="00C67DAF">
              <w:rPr>
                <w:rFonts w:ascii="Courier New" w:hAnsi="Courier New" w:cs="Courier New"/>
              </w:rPr>
              <w:t xml:space="preserve">       &gt; - selected route, * - FIB route, p - stale info</w:t>
            </w:r>
          </w:p>
          <w:p w:rsidR="008308DC" w:rsidRPr="00C67DAF" w:rsidRDefault="008308DC" w:rsidP="006A33C7">
            <w:pPr>
              <w:ind w:right="20"/>
              <w:rPr>
                <w:rFonts w:ascii="Courier New" w:hAnsi="Courier New" w:cs="Courier New"/>
              </w:rPr>
            </w:pPr>
          </w:p>
          <w:p w:rsidR="008308DC" w:rsidRDefault="008308DC" w:rsidP="006A33C7">
            <w:pPr>
              <w:ind w:right="20"/>
              <w:rPr>
                <w:rFonts w:ascii="Courier New" w:hAnsi="Courier New" w:cs="Courier New"/>
              </w:rPr>
            </w:pPr>
            <w:r>
              <w:rPr>
                <w:rFonts w:ascii="Courier New" w:hAnsi="Courier New" w:cs="Courier New"/>
              </w:rPr>
              <w:t>C&gt;* 10.1.30.0/24 is directly connected, vlan30</w:t>
            </w:r>
          </w:p>
          <w:p w:rsidR="008308DC" w:rsidRDefault="008308DC" w:rsidP="006A33C7">
            <w:pPr>
              <w:ind w:right="20"/>
              <w:rPr>
                <w:rFonts w:ascii="Courier New" w:hAnsi="Courier New" w:cs="Courier New"/>
              </w:rPr>
            </w:pPr>
            <w:r>
              <w:rPr>
                <w:rFonts w:ascii="Courier New" w:hAnsi="Courier New" w:cs="Courier New"/>
              </w:rPr>
              <w:t>C&gt;* 192.168.1.0/24 is directly connected, valn10</w:t>
            </w:r>
          </w:p>
          <w:p w:rsidR="008308DC" w:rsidRDefault="008308DC" w:rsidP="006A33C7">
            <w:pPr>
              <w:ind w:right="20"/>
              <w:rPr>
                <w:rFonts w:ascii="Courier New" w:hAnsi="Courier New" w:cs="Courier New"/>
              </w:rPr>
            </w:pPr>
            <w:r>
              <w:rPr>
                <w:rFonts w:ascii="Courier New" w:hAnsi="Courier New" w:cs="Courier New"/>
              </w:rPr>
              <w:t>C&gt;* 192.168.2.0/24 is directly connected, vlan20</w:t>
            </w:r>
          </w:p>
          <w:p w:rsidR="008308DC" w:rsidRPr="00CA6D4C" w:rsidRDefault="008308DC" w:rsidP="006A33C7">
            <w:pPr>
              <w:ind w:right="20"/>
              <w:rPr>
                <w:rFonts w:ascii="Courier New" w:hAnsi="Courier New" w:cs="Courier New"/>
              </w:rPr>
            </w:pPr>
            <w:r w:rsidRPr="00CA6D4C">
              <w:rPr>
                <w:rFonts w:ascii="Courier New" w:hAnsi="Courier New" w:cs="Courier New"/>
              </w:rPr>
              <w:t>R&gt;  192.168.4.0/24 [120/3] via 10.1.30.2, vlan30, 00:06:26</w:t>
            </w:r>
          </w:p>
          <w:p w:rsidR="008308DC" w:rsidRPr="00CA6D4C" w:rsidRDefault="008308DC" w:rsidP="006A33C7">
            <w:pPr>
              <w:ind w:right="20"/>
              <w:rPr>
                <w:rFonts w:ascii="Courier New" w:hAnsi="Courier New" w:cs="Courier New"/>
              </w:rPr>
            </w:pPr>
            <w:r w:rsidRPr="00CA6D4C">
              <w:rPr>
                <w:rFonts w:ascii="Courier New" w:hAnsi="Courier New" w:cs="Courier New"/>
              </w:rPr>
              <w:t>R&gt;* 192.168.5.0/24 [120/3] via 10.1.30.2, vlan30, 00:29:04</w:t>
            </w:r>
          </w:p>
          <w:p w:rsidR="008308DC" w:rsidRPr="00CA6D4C" w:rsidRDefault="008308DC" w:rsidP="006A33C7">
            <w:pPr>
              <w:ind w:right="20"/>
              <w:rPr>
                <w:rFonts w:ascii="Courier New" w:hAnsi="Courier New" w:cs="Courier New"/>
              </w:rPr>
            </w:pPr>
            <w:r w:rsidRPr="00CA6D4C">
              <w:rPr>
                <w:rFonts w:ascii="Courier New" w:hAnsi="Courier New" w:cs="Courier New"/>
              </w:rPr>
              <w:t xml:space="preserve"> </w:t>
            </w:r>
            <w:r w:rsidRPr="00CA6D4C">
              <w:rPr>
                <w:rFonts w:ascii="Courier New" w:hAnsi="Courier New" w:cs="Courier New" w:hint="eastAsia"/>
              </w:rPr>
              <w:t>Switch</w:t>
            </w:r>
            <w:r w:rsidRPr="00CA6D4C">
              <w:rPr>
                <w:rFonts w:ascii="Courier New" w:hAnsi="Courier New" w:cs="Courier New"/>
              </w:rPr>
              <w:t xml:space="preserve"> A#</w:t>
            </w:r>
          </w:p>
          <w:p w:rsidR="008308DC" w:rsidRPr="008308DC" w:rsidRDefault="008308DC" w:rsidP="006A33C7">
            <w:pPr>
              <w:ind w:right="20"/>
              <w:rPr>
                <w:rFonts w:ascii="Courier New" w:hAnsi="Courier New" w:cs="Courier New"/>
              </w:rPr>
            </w:pPr>
          </w:p>
        </w:tc>
      </w:tr>
    </w:tbl>
    <w:p w:rsidR="00150139" w:rsidRPr="002F5F3A" w:rsidRDefault="00150139" w:rsidP="006A33C7">
      <w:pPr>
        <w:pStyle w:val="a3"/>
        <w:ind w:left="0" w:right="20"/>
      </w:pPr>
      <w:r w:rsidRPr="002F5F3A">
        <w:t>As shown above, the metric values of 192.168.4.0 and 192.168.5.0 have increased to 3. You can also set up outgoing setting as distribute-list.</w:t>
      </w:r>
    </w:p>
    <w:p w:rsidR="00150139" w:rsidRDefault="00150139" w:rsidP="006A33C7">
      <w:pPr>
        <w:pStyle w:val="3"/>
        <w:ind w:left="0" w:right="20"/>
      </w:pPr>
      <w:bookmarkStart w:id="1544" w:name="_Toc294857445"/>
      <w:bookmarkStart w:id="1545" w:name="_Toc294877588"/>
      <w:bookmarkStart w:id="1546" w:name="_Toc294878115"/>
      <w:bookmarkStart w:id="1547" w:name="_Toc294879740"/>
      <w:bookmarkStart w:id="1548" w:name="_Toc420069376"/>
      <w:r>
        <w:t>Passive-</w:t>
      </w:r>
      <w:r w:rsidRPr="008308DC">
        <w:t>interface</w:t>
      </w:r>
      <w:r>
        <w:t xml:space="preserve"> </w:t>
      </w:r>
      <w:bookmarkEnd w:id="1544"/>
      <w:bookmarkEnd w:id="1545"/>
      <w:bookmarkEnd w:id="1546"/>
      <w:r w:rsidRPr="001E1F11">
        <w:t>Configuration</w:t>
      </w:r>
      <w:bookmarkEnd w:id="1547"/>
      <w:bookmarkEnd w:id="1548"/>
    </w:p>
    <w:p w:rsidR="00150139" w:rsidRPr="002F5F3A" w:rsidRDefault="00150139" w:rsidP="006A33C7">
      <w:pPr>
        <w:pStyle w:val="a3"/>
        <w:ind w:left="0" w:right="20"/>
      </w:pPr>
      <w:r w:rsidRPr="002F5F3A">
        <w:t>When you apply this command to a certain interface of the router, the interface does not advertise outgoing paths. For example, when Router A in the example network sets a passive-interface in vlan3</w:t>
      </w:r>
      <w:r>
        <w:t>0</w:t>
      </w:r>
      <w:r w:rsidRPr="002F5F3A">
        <w:t xml:space="preserve"> of Router A, Router A receives all the paths but Router B cannot get any update of the paths that Router A sends to vlan3</w:t>
      </w:r>
      <w:r>
        <w:t>0</w:t>
      </w:r>
      <w:r w:rsidRPr="002F5F3A">
        <w:t>.</w:t>
      </w:r>
    </w:p>
    <w:tbl>
      <w:tblPr>
        <w:tblStyle w:val="48"/>
        <w:tblW w:w="0" w:type="auto"/>
        <w:tblLook w:val="04A0" w:firstRow="1" w:lastRow="0" w:firstColumn="1" w:lastColumn="0" w:noHBand="0" w:noVBand="1"/>
      </w:tblPr>
      <w:tblGrid>
        <w:gridCol w:w="8045"/>
      </w:tblGrid>
      <w:tr w:rsidR="00762D34" w:rsidTr="00762D34">
        <w:tc>
          <w:tcPr>
            <w:tcW w:w="10118" w:type="dxa"/>
          </w:tcPr>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 </w:t>
            </w:r>
            <w:r>
              <w:rPr>
                <w:rFonts w:ascii="Courier New" w:hAnsi="Courier New" w:cs="Courier New"/>
                <w:b/>
                <w:bCs/>
              </w:rPr>
              <w:t>router rip</w:t>
            </w:r>
          </w:p>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passive-interface</w:t>
            </w:r>
            <w:r>
              <w:rPr>
                <w:rFonts w:ascii="Courier New" w:hAnsi="Courier New" w:cs="Courier New"/>
              </w:rPr>
              <w:t xml:space="preserve"> vlan30</w:t>
            </w:r>
          </w:p>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A(config-</w:t>
            </w:r>
            <w:r>
              <w:rPr>
                <w:rFonts w:ascii="Courier New" w:hAnsi="Courier New" w:cs="Courier New" w:hint="eastAsia"/>
              </w:rPr>
              <w:t>router</w:t>
            </w:r>
            <w:r>
              <w:rPr>
                <w:rFonts w:ascii="Courier New" w:hAnsi="Courier New" w:cs="Courier New"/>
              </w:rPr>
              <w:t xml:space="preserve">)# </w:t>
            </w:r>
            <w:r>
              <w:rPr>
                <w:rFonts w:ascii="Courier New" w:hAnsi="Courier New" w:cs="Courier New"/>
                <w:b/>
                <w:bCs/>
              </w:rPr>
              <w:t>end</w:t>
            </w:r>
          </w:p>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 </w:t>
            </w:r>
            <w:r>
              <w:rPr>
                <w:rFonts w:ascii="Courier New" w:hAnsi="Courier New" w:cs="Courier New"/>
                <w:b/>
                <w:bCs/>
              </w:rPr>
              <w:t>show ip route</w:t>
            </w:r>
            <w:r>
              <w:rPr>
                <w:rFonts w:ascii="Courier New" w:hAnsi="Courier New" w:cs="Courier New" w:hint="eastAsia"/>
                <w:b/>
                <w:bCs/>
              </w:rPr>
              <w:t xml:space="preserve"> database</w:t>
            </w:r>
          </w:p>
          <w:p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rsidR="00762D34" w:rsidRPr="00C67DAF" w:rsidRDefault="00762D34" w:rsidP="006A33C7">
            <w:pPr>
              <w:ind w:right="20"/>
              <w:rPr>
                <w:rFonts w:ascii="Courier New" w:hAnsi="Courier New" w:cs="Courier New"/>
              </w:rPr>
            </w:pPr>
          </w:p>
          <w:p w:rsidR="00762D34" w:rsidRDefault="00762D34" w:rsidP="006A33C7">
            <w:pPr>
              <w:ind w:right="20"/>
              <w:rPr>
                <w:rFonts w:ascii="Courier New" w:hAnsi="Courier New" w:cs="Courier New"/>
              </w:rPr>
            </w:pPr>
            <w:r>
              <w:rPr>
                <w:rFonts w:ascii="Courier New" w:hAnsi="Courier New" w:cs="Courier New"/>
              </w:rPr>
              <w:t>C&gt;* 10.1.30.0/24 is directly connected, vlan30</w:t>
            </w:r>
          </w:p>
          <w:p w:rsidR="00762D34" w:rsidRDefault="00762D34" w:rsidP="006A33C7">
            <w:pPr>
              <w:ind w:right="20"/>
              <w:rPr>
                <w:rFonts w:ascii="Courier New" w:hAnsi="Courier New" w:cs="Courier New"/>
              </w:rPr>
            </w:pPr>
            <w:r>
              <w:rPr>
                <w:rFonts w:ascii="Courier New" w:hAnsi="Courier New" w:cs="Courier New"/>
              </w:rPr>
              <w:t>C&gt;* 192.168.1.0/24 is directly connected, vlan10</w:t>
            </w:r>
          </w:p>
          <w:p w:rsidR="00762D34" w:rsidRDefault="00762D34" w:rsidP="006A33C7">
            <w:pPr>
              <w:ind w:right="20"/>
              <w:rPr>
                <w:rFonts w:ascii="Courier New" w:hAnsi="Courier New" w:cs="Courier New"/>
              </w:rPr>
            </w:pPr>
            <w:r>
              <w:rPr>
                <w:rFonts w:ascii="Courier New" w:hAnsi="Courier New" w:cs="Courier New"/>
              </w:rPr>
              <w:t>C&gt;* 192.168.2.0/24 is directly connected, vlan20</w:t>
            </w:r>
          </w:p>
          <w:p w:rsidR="00762D34" w:rsidRDefault="00762D34" w:rsidP="006A33C7">
            <w:pPr>
              <w:ind w:right="20"/>
              <w:rPr>
                <w:rFonts w:ascii="Courier New" w:hAnsi="Courier New" w:cs="Courier New"/>
              </w:rPr>
            </w:pPr>
            <w:r>
              <w:rPr>
                <w:rFonts w:ascii="Courier New" w:hAnsi="Courier New" w:cs="Courier New"/>
              </w:rPr>
              <w:t>R&gt;  192.168.4.0/24 [130/1] via 10.1.30.2, vlan30, 00:14:28</w:t>
            </w:r>
          </w:p>
          <w:p w:rsidR="00762D34" w:rsidRDefault="00762D34" w:rsidP="006A33C7">
            <w:pPr>
              <w:ind w:right="20"/>
              <w:rPr>
                <w:rFonts w:ascii="Courier New" w:hAnsi="Courier New" w:cs="Courier New"/>
              </w:rPr>
            </w:pPr>
            <w:r>
              <w:rPr>
                <w:rFonts w:ascii="Courier New" w:hAnsi="Courier New" w:cs="Courier New"/>
              </w:rPr>
              <w:t>R&gt;* 192.168.5.0/24 [120/1] via 10.1.30.2, vlan30, 00:37:06</w:t>
            </w:r>
          </w:p>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A#</w:t>
            </w:r>
          </w:p>
          <w:p w:rsidR="00762D34" w:rsidRDefault="00762D34" w:rsidP="006A33C7">
            <w:pPr>
              <w:ind w:right="20"/>
              <w:rPr>
                <w:rFonts w:ascii="Courier New" w:hAnsi="Courier New" w:cs="Courier New"/>
              </w:rPr>
            </w:pPr>
          </w:p>
          <w:p w:rsidR="00762D34" w:rsidRDefault="00762D34" w:rsidP="006A33C7">
            <w:pPr>
              <w:ind w:right="20"/>
              <w:rPr>
                <w:rFonts w:ascii="Courier New" w:hAnsi="Courier New" w:cs="Courier New"/>
              </w:rPr>
            </w:pPr>
          </w:p>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 </w:t>
            </w:r>
            <w:r>
              <w:rPr>
                <w:rFonts w:ascii="Courier New" w:hAnsi="Courier New" w:cs="Courier New"/>
                <w:b/>
                <w:bCs/>
              </w:rPr>
              <w:t>show ip route</w:t>
            </w:r>
            <w:r>
              <w:rPr>
                <w:rFonts w:ascii="Courier New" w:hAnsi="Courier New" w:cs="Courier New" w:hint="eastAsia"/>
                <w:b/>
                <w:bCs/>
              </w:rPr>
              <w:t xml:space="preserve"> database</w:t>
            </w:r>
          </w:p>
          <w:p w:rsidR="00762D34" w:rsidRPr="00C67DAF" w:rsidRDefault="00762D34" w:rsidP="006A33C7">
            <w:pPr>
              <w:ind w:right="20"/>
              <w:rPr>
                <w:rFonts w:ascii="Courier New" w:hAnsi="Courier New" w:cs="Courier New"/>
              </w:rPr>
            </w:pPr>
            <w:r w:rsidRPr="00C67DAF">
              <w:rPr>
                <w:rFonts w:ascii="Courier New" w:hAnsi="Courier New" w:cs="Courier New"/>
              </w:rPr>
              <w:t>Codes: K - kernel, C - connected, S - static, R - RIP, B - BGP</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O - OSPF, IA - OSPF inter area</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N1 - OSPF NSSA external type 1, N2 - OSPF NSSA external type 2</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E1 - OSPF external type 1, E2 - OSPF external type 2</w:t>
            </w:r>
          </w:p>
          <w:p w:rsidR="00762D34" w:rsidRPr="00C67DAF" w:rsidRDefault="00762D34" w:rsidP="006A33C7">
            <w:pPr>
              <w:ind w:right="20"/>
              <w:rPr>
                <w:rFonts w:ascii="Courier New" w:hAnsi="Courier New" w:cs="Courier New"/>
              </w:rPr>
            </w:pPr>
            <w:r w:rsidRPr="00C67DAF">
              <w:rPr>
                <w:rFonts w:ascii="Courier New" w:hAnsi="Courier New" w:cs="Courier New"/>
              </w:rPr>
              <w:t xml:space="preserve">       i - IS-IS, L1 - IS-IS level-1, L2 - IS-IS level-2, ia - IS-IS inter area</w:t>
            </w:r>
          </w:p>
          <w:p w:rsidR="00762D34" w:rsidRDefault="00762D34" w:rsidP="006A33C7">
            <w:pPr>
              <w:ind w:right="20"/>
              <w:rPr>
                <w:rFonts w:ascii="Courier New" w:hAnsi="Courier New" w:cs="Courier New"/>
              </w:rPr>
            </w:pPr>
            <w:r w:rsidRPr="00C67DAF">
              <w:rPr>
                <w:rFonts w:ascii="Courier New" w:hAnsi="Courier New" w:cs="Courier New"/>
              </w:rPr>
              <w:t xml:space="preserve">       &gt; - selected route, * - FIB route, p - stale info</w:t>
            </w:r>
          </w:p>
          <w:p w:rsidR="00762D34" w:rsidRPr="00C67DAF" w:rsidRDefault="00762D34" w:rsidP="006A33C7">
            <w:pPr>
              <w:ind w:right="20"/>
              <w:rPr>
                <w:rFonts w:ascii="Courier New" w:hAnsi="Courier New" w:cs="Courier New"/>
              </w:rPr>
            </w:pPr>
          </w:p>
          <w:p w:rsidR="00762D34" w:rsidRDefault="00762D34" w:rsidP="006A33C7">
            <w:pPr>
              <w:ind w:right="20"/>
              <w:rPr>
                <w:rFonts w:ascii="Courier New" w:hAnsi="Courier New" w:cs="Courier New"/>
              </w:rPr>
            </w:pPr>
            <w:r>
              <w:rPr>
                <w:rFonts w:ascii="Courier New" w:hAnsi="Courier New" w:cs="Courier New"/>
              </w:rPr>
              <w:t>C&gt;* 10.1.30.0/24 is directly connected, vlan30</w:t>
            </w:r>
          </w:p>
          <w:p w:rsidR="00762D34" w:rsidRDefault="00762D34" w:rsidP="006A33C7">
            <w:pPr>
              <w:ind w:right="20"/>
              <w:rPr>
                <w:rFonts w:ascii="Courier New" w:hAnsi="Courier New" w:cs="Courier New"/>
              </w:rPr>
            </w:pPr>
            <w:r>
              <w:rPr>
                <w:rFonts w:ascii="Courier New" w:hAnsi="Courier New" w:cs="Courier New"/>
              </w:rPr>
              <w:t>C&gt;* 192.168.4.0/24 is directly connected, vlan40</w:t>
            </w:r>
          </w:p>
          <w:p w:rsidR="00762D34" w:rsidRDefault="00762D34" w:rsidP="006A33C7">
            <w:pPr>
              <w:ind w:right="20"/>
              <w:rPr>
                <w:rFonts w:ascii="Courier New" w:hAnsi="Courier New" w:cs="Courier New"/>
              </w:rPr>
            </w:pPr>
            <w:r>
              <w:rPr>
                <w:rFonts w:ascii="Courier New" w:hAnsi="Courier New" w:cs="Courier New"/>
              </w:rPr>
              <w:t>C&gt;* 192.168.5.0/24 is directly connected, vlan50</w:t>
            </w:r>
          </w:p>
          <w:p w:rsidR="00762D34" w:rsidRDefault="00762D34" w:rsidP="006A33C7">
            <w:pPr>
              <w:ind w:right="20"/>
              <w:rPr>
                <w:rFonts w:ascii="Courier New" w:hAnsi="Courier New" w:cs="Courier New"/>
              </w:rPr>
            </w:pPr>
            <w:r>
              <w:rPr>
                <w:rFonts w:ascii="Courier New" w:hAnsi="Courier New" w:cs="Courier New" w:hint="eastAsia"/>
              </w:rPr>
              <w:t>Switch</w:t>
            </w:r>
            <w:r>
              <w:rPr>
                <w:rFonts w:ascii="Courier New" w:hAnsi="Courier New" w:cs="Courier New"/>
              </w:rPr>
              <w:t xml:space="preserve"> B#</w:t>
            </w:r>
          </w:p>
          <w:p w:rsidR="00762D34" w:rsidRPr="00762D34" w:rsidRDefault="00762D34" w:rsidP="006A33C7">
            <w:pPr>
              <w:ind w:right="20"/>
            </w:pPr>
          </w:p>
        </w:tc>
      </w:tr>
    </w:tbl>
    <w:p w:rsidR="00762D34" w:rsidRDefault="00762D34" w:rsidP="006A33C7">
      <w:pPr>
        <w:ind w:right="20"/>
      </w:pPr>
    </w:p>
    <w:p w:rsidR="00762D34" w:rsidRDefault="00762D34" w:rsidP="006A33C7">
      <w:pPr>
        <w:ind w:right="20"/>
      </w:pPr>
      <w:r>
        <w:br w:type="page"/>
      </w:r>
    </w:p>
    <w:p w:rsidR="004B5E9D" w:rsidRDefault="004B5E9D" w:rsidP="0021019A">
      <w:pPr>
        <w:pStyle w:val="1"/>
        <w:ind w:right="20"/>
        <w:sectPr w:rsidR="004B5E9D" w:rsidSect="006441DE">
          <w:pgSz w:w="11906" w:h="16838" w:code="9"/>
          <w:pgMar w:top="1440" w:right="1080" w:bottom="1440" w:left="1080" w:header="0" w:footer="0" w:gutter="0"/>
          <w:cols w:space="425"/>
          <w:docGrid w:linePitch="360"/>
        </w:sectPr>
      </w:pPr>
      <w:bookmarkStart w:id="1549" w:name="_Toc294880424"/>
      <w:bookmarkStart w:id="1550" w:name="_Toc294880950"/>
      <w:bookmarkStart w:id="1551" w:name="_Toc391378353"/>
    </w:p>
    <w:p w:rsidR="004B5E9D" w:rsidRDefault="004B5E9D" w:rsidP="004B5E9D">
      <w:pPr>
        <w:pStyle w:val="1"/>
      </w:pPr>
      <w:bookmarkStart w:id="1552" w:name="_Toc420069377"/>
      <w:r>
        <w:t>ERPS</w:t>
      </w:r>
      <w:bookmarkEnd w:id="1552"/>
    </w:p>
    <w:p w:rsidR="004B5E9D" w:rsidRDefault="004B5E9D" w:rsidP="004B5E9D"/>
    <w:p w:rsidR="004B5E9D" w:rsidRDefault="004B5E9D" w:rsidP="004B5E9D">
      <w:pPr>
        <w:pStyle w:val="a3"/>
        <w:ind w:right="20"/>
      </w:pPr>
      <w:r w:rsidRPr="004B5E9D">
        <w:t>This chapter describes ERPS(Ethernet Ring Protection Switching) protocol used in U9500H Series switch. ERPS is an effort at ITU-T G.8032/Y1344 recommendation to protect switching protocol and mechanisms for Ethernet traffic in a ring topology.</w:t>
      </w:r>
    </w:p>
    <w:p w:rsidR="004B5E9D" w:rsidRDefault="004B5E9D" w:rsidP="004B5E9D">
      <w:pPr>
        <w:pStyle w:val="a3"/>
        <w:ind w:right="20"/>
      </w:pPr>
    </w:p>
    <w:p w:rsidR="004B5E9D" w:rsidRDefault="004B5E9D" w:rsidP="004B5E9D">
      <w:pPr>
        <w:pStyle w:val="2"/>
        <w:ind w:right="20"/>
      </w:pPr>
      <w:bookmarkStart w:id="1553" w:name="_Toc420069378"/>
      <w:r>
        <w:t xml:space="preserve">ERPS </w:t>
      </w:r>
      <w:r w:rsidRPr="00762D34">
        <w:t>Overview</w:t>
      </w:r>
      <w:bookmarkEnd w:id="1553"/>
    </w:p>
    <w:p w:rsidR="004B5E9D" w:rsidRDefault="004B5E9D" w:rsidP="004B5E9D">
      <w:pPr>
        <w:pStyle w:val="a3"/>
        <w:ind w:left="0" w:right="20"/>
      </w:pPr>
      <w:r>
        <w:t>ERPS is stated in ITU-T G8032/Y.1344 recommendation which defines the Automatic Protection Switching (APS) protocol and protection switching mechanisms for Ethernet ring topologies. The loops are prevented by blocking RPL(Ring Protection Link). If the error occurs in other links, disable the RPL blocking.</w:t>
      </w:r>
    </w:p>
    <w:p w:rsidR="004B5E9D" w:rsidRPr="004B5E9D" w:rsidRDefault="004B5E9D" w:rsidP="004B5E9D">
      <w:pPr>
        <w:pStyle w:val="a3"/>
        <w:ind w:left="0" w:right="20"/>
      </w:pPr>
      <w:r>
        <w:t>The RPL owner is responsible for blocking RPL traffic to prevent the loops and unblocks the RPL traffic to provide service when the link failure has occurred.</w:t>
      </w:r>
    </w:p>
    <w:p w:rsidR="004B5E9D" w:rsidRDefault="004B5E9D" w:rsidP="004B5E9D">
      <w:pPr>
        <w:pStyle w:val="3"/>
        <w:ind w:left="0" w:right="20"/>
      </w:pPr>
      <w:bookmarkStart w:id="1554" w:name="_Toc420069379"/>
      <w:r>
        <w:t>ERPS Terms</w:t>
      </w:r>
      <w:bookmarkEnd w:id="1554"/>
    </w:p>
    <w:p w:rsidR="004B5E9D" w:rsidRPr="004B5E9D" w:rsidRDefault="004B5E9D" w:rsidP="00864A8D">
      <w:pPr>
        <w:pStyle w:val="a3"/>
        <w:numPr>
          <w:ilvl w:val="0"/>
          <w:numId w:val="43"/>
        </w:numPr>
        <w:ind w:right="20"/>
      </w:pPr>
      <w:r w:rsidRPr="004B5E9D">
        <w:rPr>
          <w:rFonts w:hint="eastAsia"/>
          <w:b/>
          <w:bCs/>
        </w:rPr>
        <w:t>Ring Protection Link (RPL)</w:t>
      </w:r>
      <w:r w:rsidRPr="004B5E9D">
        <w:br/>
        <w:t>The link blocked by the RPL owner to prevent the loops.</w:t>
      </w:r>
      <w:r w:rsidRPr="004B5E9D">
        <w:rPr>
          <w:rFonts w:hint="eastAsia"/>
        </w:rPr>
        <w:t>.</w:t>
      </w:r>
    </w:p>
    <w:p w:rsidR="004B5E9D" w:rsidRPr="004B5E9D" w:rsidRDefault="004B5E9D" w:rsidP="00864A8D">
      <w:pPr>
        <w:pStyle w:val="a3"/>
        <w:numPr>
          <w:ilvl w:val="0"/>
          <w:numId w:val="43"/>
        </w:numPr>
        <w:ind w:right="20"/>
      </w:pPr>
      <w:r w:rsidRPr="004B5E9D">
        <w:rPr>
          <w:rFonts w:hint="eastAsia"/>
          <w:b/>
          <w:bCs/>
        </w:rPr>
        <w:t>RPL Owner</w:t>
      </w:r>
      <w:r w:rsidRPr="004B5E9D">
        <w:rPr>
          <w:b/>
          <w:bCs/>
        </w:rPr>
        <w:br/>
      </w:r>
      <w:r w:rsidRPr="004B5E9D">
        <w:t>It blocks traffic over the RPL to ensure that there is no loop f</w:t>
      </w:r>
      <w:r>
        <w:t xml:space="preserve">ormed for the Ethernet traffic. </w:t>
      </w:r>
      <w:r w:rsidRPr="004B5E9D">
        <w:rPr>
          <w:bCs/>
        </w:rPr>
        <w:t xml:space="preserve">In case that the ring node connected to RPL is in </w:t>
      </w:r>
      <w:r w:rsidRPr="004B5E9D">
        <w:rPr>
          <w:rFonts w:hint="eastAsia"/>
        </w:rPr>
        <w:t>Idle</w:t>
      </w:r>
      <w:r w:rsidRPr="004B5E9D">
        <w:rPr>
          <w:bCs/>
        </w:rPr>
        <w:t xml:space="preserve"> state, block RPL. Unblock RPL when the ring error occurs.</w:t>
      </w:r>
      <w:r w:rsidRPr="004B5E9D">
        <w:rPr>
          <w:rFonts w:hint="eastAsia"/>
        </w:rPr>
        <w:t xml:space="preserve"> </w:t>
      </w:r>
    </w:p>
    <w:p w:rsidR="004B5E9D" w:rsidRPr="004B5E9D" w:rsidRDefault="004B5E9D" w:rsidP="00864A8D">
      <w:pPr>
        <w:pStyle w:val="a3"/>
        <w:numPr>
          <w:ilvl w:val="0"/>
          <w:numId w:val="43"/>
        </w:numPr>
        <w:ind w:right="20"/>
      </w:pPr>
      <w:r w:rsidRPr="004B5E9D">
        <w:rPr>
          <w:rFonts w:hint="eastAsia"/>
          <w:b/>
          <w:bCs/>
        </w:rPr>
        <w:t>Signal Fail (SF)</w:t>
      </w:r>
      <w:r w:rsidRPr="004B5E9D">
        <w:rPr>
          <w:b/>
          <w:bCs/>
        </w:rPr>
        <w:br/>
      </w:r>
      <w:r w:rsidRPr="004B5E9D">
        <w:t>Signal Fail occurs when link failure is detected.</w:t>
      </w:r>
      <w:r w:rsidRPr="004B5E9D">
        <w:rPr>
          <w:rFonts w:hint="eastAsia"/>
        </w:rPr>
        <w:t>.</w:t>
      </w:r>
    </w:p>
    <w:p w:rsidR="004B5E9D" w:rsidRPr="004B5E9D" w:rsidRDefault="004B5E9D" w:rsidP="00864A8D">
      <w:pPr>
        <w:pStyle w:val="a3"/>
        <w:numPr>
          <w:ilvl w:val="0"/>
          <w:numId w:val="43"/>
        </w:numPr>
        <w:ind w:right="20"/>
      </w:pPr>
      <w:r w:rsidRPr="004B5E9D">
        <w:rPr>
          <w:rFonts w:hint="eastAsia"/>
          <w:b/>
          <w:bCs/>
        </w:rPr>
        <w:t>No Request (NR)</w:t>
      </w:r>
      <w:r w:rsidRPr="004B5E9D">
        <w:rPr>
          <w:b/>
          <w:bCs/>
        </w:rPr>
        <w:br/>
      </w:r>
      <w:r w:rsidRPr="004B5E9D">
        <w:t>No request occurs when Idle state or failed link is recovered.</w:t>
      </w:r>
    </w:p>
    <w:p w:rsidR="004B5E9D" w:rsidRPr="004B5E9D" w:rsidRDefault="004B5E9D" w:rsidP="00864A8D">
      <w:pPr>
        <w:pStyle w:val="a3"/>
        <w:numPr>
          <w:ilvl w:val="0"/>
          <w:numId w:val="43"/>
        </w:numPr>
        <w:ind w:right="20"/>
      </w:pPr>
      <w:r w:rsidRPr="004B5E9D">
        <w:rPr>
          <w:rFonts w:hint="eastAsia"/>
          <w:b/>
          <w:bCs/>
        </w:rPr>
        <w:t>Ring APS (R-APS) Message</w:t>
      </w:r>
      <w:r w:rsidRPr="004B5E9D">
        <w:rPr>
          <w:b/>
          <w:bCs/>
        </w:rPr>
        <w:br/>
      </w:r>
      <w:r w:rsidRPr="004B5E9D">
        <w:t>It is a message used to coordinate the activities of the ring state which is stated in Y.1731/G8032.</w:t>
      </w:r>
    </w:p>
    <w:p w:rsidR="004B5E9D" w:rsidRPr="004B5E9D" w:rsidRDefault="004B5E9D" w:rsidP="00864A8D">
      <w:pPr>
        <w:pStyle w:val="a3"/>
        <w:numPr>
          <w:ilvl w:val="0"/>
          <w:numId w:val="43"/>
        </w:numPr>
        <w:ind w:right="20"/>
      </w:pPr>
      <w:r w:rsidRPr="004B5E9D">
        <w:rPr>
          <w:rFonts w:hint="eastAsia"/>
          <w:b/>
          <w:bCs/>
        </w:rPr>
        <w:t>Manual/Force switch</w:t>
      </w:r>
      <w:r w:rsidRPr="004B5E9D">
        <w:rPr>
          <w:b/>
          <w:bCs/>
        </w:rPr>
        <w:br/>
      </w:r>
      <w:r w:rsidRPr="004B5E9D">
        <w:t xml:space="preserve">Allows the operator to manually/forcefully block a ring port. </w:t>
      </w:r>
    </w:p>
    <w:p w:rsidR="004B5E9D" w:rsidRDefault="004B5E9D" w:rsidP="004B5E9D">
      <w:pPr>
        <w:pStyle w:val="3"/>
        <w:ind w:left="0" w:right="20"/>
      </w:pPr>
      <w:bookmarkStart w:id="1555" w:name="_Toc420069380"/>
      <w:r>
        <w:t>ERPS Timers</w:t>
      </w:r>
      <w:bookmarkEnd w:id="1555"/>
    </w:p>
    <w:p w:rsidR="004B5E9D" w:rsidRPr="004B5E9D" w:rsidRDefault="004B5E9D" w:rsidP="00864A8D">
      <w:pPr>
        <w:pStyle w:val="a3"/>
        <w:numPr>
          <w:ilvl w:val="0"/>
          <w:numId w:val="43"/>
        </w:numPr>
        <w:ind w:right="20"/>
      </w:pPr>
      <w:r>
        <w:rPr>
          <w:b/>
          <w:bCs/>
        </w:rPr>
        <w:t>Wait To Restore (WTR) Timer</w:t>
      </w:r>
      <w:r w:rsidRPr="004B5E9D">
        <w:br/>
      </w:r>
      <w:r>
        <w:t>It is used to prevent link flapping set to RPL owner. When the failed link is restored, ERPS is changed back to the original state which is Idle that RPL is blocked</w:t>
      </w:r>
      <w:r w:rsidRPr="004B5E9D">
        <w:t>.</w:t>
      </w:r>
    </w:p>
    <w:p w:rsidR="004B5E9D" w:rsidRPr="004B5E9D" w:rsidRDefault="000849CA" w:rsidP="00864A8D">
      <w:pPr>
        <w:pStyle w:val="a3"/>
        <w:numPr>
          <w:ilvl w:val="0"/>
          <w:numId w:val="43"/>
        </w:numPr>
        <w:ind w:right="20"/>
      </w:pPr>
      <w:r>
        <w:rPr>
          <w:b/>
          <w:bCs/>
        </w:rPr>
        <w:t>Guard Timer</w:t>
      </w:r>
      <w:r w:rsidR="004B5E9D" w:rsidRPr="004B5E9D">
        <w:rPr>
          <w:b/>
          <w:bCs/>
        </w:rPr>
        <w:br/>
      </w:r>
      <w:r>
        <w:t xml:space="preserve">When the failed link is restored, </w:t>
      </w:r>
      <w:r>
        <w:rPr>
          <w:rFonts w:hint="eastAsia"/>
        </w:rPr>
        <w:t>Guard Timer</w:t>
      </w:r>
      <w:r>
        <w:t xml:space="preserve"> starts. </w:t>
      </w:r>
      <w:r>
        <w:rPr>
          <w:rFonts w:cs="굴림체" w:hint="eastAsia"/>
        </w:rPr>
        <w:t xml:space="preserve">The guard timer </w:t>
      </w:r>
      <w:r>
        <w:rPr>
          <w:rFonts w:cs="굴림체"/>
        </w:rPr>
        <w:t>does not take action on the received R-APS messa</w:t>
      </w:r>
      <w:r>
        <w:rPr>
          <w:rFonts w:cs="굴림체" w:hint="eastAsia"/>
        </w:rPr>
        <w:t>ges to prevent from processing of the invalid R-APS message existed on the Ethernet ring</w:t>
      </w:r>
      <w:r w:rsidR="004B5E9D" w:rsidRPr="004B5E9D">
        <w:rPr>
          <w:bCs/>
        </w:rPr>
        <w:t>.</w:t>
      </w:r>
      <w:r w:rsidR="004B5E9D" w:rsidRPr="004B5E9D">
        <w:rPr>
          <w:rFonts w:hint="eastAsia"/>
        </w:rPr>
        <w:t xml:space="preserve"> </w:t>
      </w:r>
    </w:p>
    <w:p w:rsidR="004B5E9D" w:rsidRPr="004B5E9D" w:rsidRDefault="000849CA" w:rsidP="00864A8D">
      <w:pPr>
        <w:pStyle w:val="a3"/>
        <w:numPr>
          <w:ilvl w:val="0"/>
          <w:numId w:val="43"/>
        </w:numPr>
        <w:ind w:right="20"/>
      </w:pPr>
      <w:r>
        <w:rPr>
          <w:b/>
          <w:bCs/>
        </w:rPr>
        <w:t>Hold-off Timer</w:t>
      </w:r>
      <w:r w:rsidR="004B5E9D" w:rsidRPr="004B5E9D">
        <w:rPr>
          <w:b/>
          <w:bCs/>
        </w:rPr>
        <w:br/>
      </w:r>
      <w:r>
        <w:t>Hold-off timer starts when the link failure is detected. ERPS does not take a measure for the link failure until the hold-off timer expires. Faults will only be reported to the ring protection mechanism if this timer expires. This prevent from unnecessary state change of ERPS when link flapping occurs badly</w:t>
      </w:r>
      <w:r w:rsidR="004B5E9D" w:rsidRPr="004B5E9D">
        <w:rPr>
          <w:rFonts w:hint="eastAsia"/>
        </w:rPr>
        <w:t>.</w:t>
      </w:r>
    </w:p>
    <w:p w:rsidR="004B5E9D" w:rsidRDefault="000849CA" w:rsidP="00864A8D">
      <w:pPr>
        <w:pStyle w:val="a3"/>
        <w:numPr>
          <w:ilvl w:val="0"/>
          <w:numId w:val="43"/>
        </w:numPr>
        <w:ind w:right="20"/>
      </w:pPr>
      <w:r>
        <w:rPr>
          <w:b/>
          <w:bCs/>
        </w:rPr>
        <w:t>Wait To Block (WTB) Timer</w:t>
      </w:r>
      <w:r w:rsidR="004B5E9D" w:rsidRPr="004B5E9D">
        <w:rPr>
          <w:b/>
          <w:bCs/>
        </w:rPr>
        <w:br/>
      </w:r>
      <w:r>
        <w:t>It is similar with WTB. WTB timer starts when the operator clears manual/force switch. ERPS state is changed back to Idle state which PRL is blocked</w:t>
      </w:r>
      <w:r w:rsidR="004B5E9D" w:rsidRPr="004B5E9D">
        <w:t>.</w:t>
      </w:r>
    </w:p>
    <w:p w:rsidR="000C14F7" w:rsidRDefault="000C14F7" w:rsidP="000C14F7">
      <w:pPr>
        <w:pStyle w:val="3"/>
        <w:ind w:left="0" w:right="20"/>
      </w:pPr>
      <w:bookmarkStart w:id="1556" w:name="_Toc420069381"/>
      <w:r>
        <w:t>ERPS Mode</w:t>
      </w:r>
      <w:bookmarkEnd w:id="1556"/>
    </w:p>
    <w:p w:rsidR="000C14F7" w:rsidRPr="004B5E9D" w:rsidRDefault="000C14F7" w:rsidP="00864A8D">
      <w:pPr>
        <w:pStyle w:val="a3"/>
        <w:numPr>
          <w:ilvl w:val="0"/>
          <w:numId w:val="43"/>
        </w:numPr>
        <w:ind w:right="20"/>
      </w:pPr>
      <w:r>
        <w:rPr>
          <w:b/>
          <w:bCs/>
        </w:rPr>
        <w:t>Revertive mode</w:t>
      </w:r>
      <w:r w:rsidRPr="004B5E9D">
        <w:br/>
      </w:r>
      <w:r>
        <w:t>WTR timer starts when the failed link is restored and ERPS is changed back to Idle state by blocking RPL. The ERPS mode that goes back to the original state after the failed link is restored is referred to as revertive mode.</w:t>
      </w:r>
    </w:p>
    <w:p w:rsidR="000C14F7" w:rsidRPr="00665EB0" w:rsidRDefault="000C14F7" w:rsidP="00864A8D">
      <w:pPr>
        <w:pStyle w:val="a3"/>
        <w:numPr>
          <w:ilvl w:val="0"/>
          <w:numId w:val="43"/>
        </w:numPr>
        <w:ind w:right="20"/>
      </w:pPr>
      <w:r>
        <w:rPr>
          <w:b/>
          <w:bCs/>
        </w:rPr>
        <w:t>Non-revertive mode</w:t>
      </w:r>
      <w:r w:rsidRPr="004B5E9D">
        <w:rPr>
          <w:b/>
          <w:bCs/>
        </w:rPr>
        <w:br/>
      </w:r>
      <w:r>
        <w:rPr>
          <w:rFonts w:cs="굴림체" w:hint="eastAsia"/>
        </w:rPr>
        <w:t xml:space="preserve">It allows the network to remain </w:t>
      </w:r>
      <w:r>
        <w:rPr>
          <w:rFonts w:cs="굴림체"/>
        </w:rPr>
        <w:t>the current state. WTR timer doesn</w:t>
      </w:r>
      <w:r>
        <w:rPr>
          <w:rFonts w:cs="굴림체"/>
        </w:rPr>
        <w:t>’</w:t>
      </w:r>
      <w:r>
        <w:rPr>
          <w:rFonts w:cs="굴림체"/>
        </w:rPr>
        <w:t>t start although the failed link is restored.</w:t>
      </w:r>
    </w:p>
    <w:p w:rsidR="00665EB0" w:rsidRDefault="00665EB0" w:rsidP="00665EB0">
      <w:pPr>
        <w:pStyle w:val="3"/>
        <w:ind w:left="0" w:right="20"/>
      </w:pPr>
      <w:bookmarkStart w:id="1557" w:name="_Toc420069382"/>
      <w:r>
        <w:t>ERPS State</w:t>
      </w:r>
      <w:bookmarkEnd w:id="1557"/>
    </w:p>
    <w:p w:rsidR="00665EB0" w:rsidRPr="004B5E9D" w:rsidRDefault="00665EB0" w:rsidP="00864A8D">
      <w:pPr>
        <w:pStyle w:val="a3"/>
        <w:numPr>
          <w:ilvl w:val="0"/>
          <w:numId w:val="43"/>
        </w:numPr>
        <w:ind w:right="20"/>
      </w:pPr>
      <w:r>
        <w:rPr>
          <w:b/>
          <w:bCs/>
        </w:rPr>
        <w:t>Idle</w:t>
      </w:r>
      <w:r w:rsidRPr="004B5E9D">
        <w:br/>
      </w:r>
      <w:r>
        <w:t xml:space="preserve">The </w:t>
      </w:r>
      <w:r>
        <w:t>‘</w:t>
      </w:r>
      <w:r>
        <w:t>normal</w:t>
      </w:r>
      <w:r>
        <w:t>’</w:t>
      </w:r>
      <w:r>
        <w:t xml:space="preserve"> state of the ring nodes with RPL blocked and all nodes/port working.</w:t>
      </w:r>
    </w:p>
    <w:p w:rsidR="00665EB0" w:rsidRPr="004B5E9D" w:rsidRDefault="00665EB0" w:rsidP="00864A8D">
      <w:pPr>
        <w:pStyle w:val="a3"/>
        <w:numPr>
          <w:ilvl w:val="0"/>
          <w:numId w:val="43"/>
        </w:numPr>
        <w:ind w:right="20"/>
      </w:pPr>
      <w:r>
        <w:rPr>
          <w:b/>
          <w:bCs/>
        </w:rPr>
        <w:t>Protection</w:t>
      </w:r>
      <w:r w:rsidRPr="004B5E9D">
        <w:br/>
      </w:r>
      <w:r>
        <w:t>RPL is unblocked in case of a link failure.</w:t>
      </w:r>
    </w:p>
    <w:p w:rsidR="00665EB0" w:rsidRPr="004B5E9D" w:rsidRDefault="00665EB0" w:rsidP="00864A8D">
      <w:pPr>
        <w:pStyle w:val="a3"/>
        <w:numPr>
          <w:ilvl w:val="0"/>
          <w:numId w:val="43"/>
        </w:numPr>
        <w:ind w:right="20"/>
      </w:pPr>
      <w:r>
        <w:rPr>
          <w:b/>
          <w:bCs/>
        </w:rPr>
        <w:t>Manual Switch</w:t>
      </w:r>
      <w:r w:rsidRPr="004B5E9D">
        <w:br/>
      </w:r>
      <w:r>
        <w:t>The operator manually block a particular ring port.</w:t>
      </w:r>
    </w:p>
    <w:p w:rsidR="00665EB0" w:rsidRPr="004B5E9D" w:rsidRDefault="00665EB0" w:rsidP="00864A8D">
      <w:pPr>
        <w:pStyle w:val="a3"/>
        <w:numPr>
          <w:ilvl w:val="0"/>
          <w:numId w:val="43"/>
        </w:numPr>
        <w:ind w:right="20"/>
      </w:pPr>
      <w:r>
        <w:rPr>
          <w:b/>
          <w:bCs/>
        </w:rPr>
        <w:t>Force Switch</w:t>
      </w:r>
      <w:r w:rsidRPr="004B5E9D">
        <w:br/>
      </w:r>
      <w:r>
        <w:t>The operator manually block multiple ring ports.</w:t>
      </w:r>
    </w:p>
    <w:p w:rsidR="00665EB0" w:rsidRPr="004B5E9D" w:rsidRDefault="00665EB0" w:rsidP="00864A8D">
      <w:pPr>
        <w:pStyle w:val="a3"/>
        <w:numPr>
          <w:ilvl w:val="0"/>
          <w:numId w:val="43"/>
        </w:numPr>
        <w:ind w:right="20"/>
      </w:pPr>
      <w:r w:rsidRPr="00665EB0">
        <w:rPr>
          <w:rFonts w:hint="eastAsia"/>
          <w:b/>
          <w:bCs/>
        </w:rPr>
        <w:t>Pending</w:t>
      </w:r>
      <w:r w:rsidRPr="004B5E9D">
        <w:br/>
      </w:r>
      <w:r>
        <w:t>Indicates that there are no link failures but the RPL is unblocked and other ring ports are blocked.</w:t>
      </w:r>
    </w:p>
    <w:p w:rsidR="00665EB0" w:rsidRDefault="00665EB0" w:rsidP="00665EB0">
      <w:pPr>
        <w:pStyle w:val="3"/>
        <w:ind w:left="0" w:right="20"/>
      </w:pPr>
      <w:bookmarkStart w:id="1558" w:name="_Toc420069383"/>
      <w:r>
        <w:t>ERPS Basic Operation</w:t>
      </w:r>
      <w:bookmarkEnd w:id="1558"/>
    </w:p>
    <w:p w:rsidR="00665EB0" w:rsidRPr="00665EB0" w:rsidRDefault="00665EB0" w:rsidP="00665EB0">
      <w:pPr>
        <w:pStyle w:val="a3"/>
        <w:ind w:left="0" w:right="20"/>
      </w:pPr>
      <w:r w:rsidRPr="00665EB0">
        <w:rPr>
          <w:rFonts w:hint="eastAsia"/>
        </w:rPr>
        <w:t xml:space="preserve">ERPS implements </w:t>
      </w:r>
      <w:r w:rsidRPr="00665EB0">
        <w:t>in</w:t>
      </w:r>
      <w:r w:rsidRPr="00665EB0">
        <w:rPr>
          <w:rFonts w:hint="eastAsia"/>
        </w:rPr>
        <w:t xml:space="preserve"> </w:t>
      </w:r>
      <w:r w:rsidRPr="00665EB0">
        <w:t xml:space="preserve">the </w:t>
      </w:r>
      <w:r w:rsidRPr="00665EB0">
        <w:rPr>
          <w:rFonts w:hint="eastAsia"/>
        </w:rPr>
        <w:t>Ethernet ring topology</w:t>
      </w:r>
      <w:r w:rsidRPr="00665EB0">
        <w:t xml:space="preserve"> and protects the Ethernet ring by using Automatic Protection Switching(APS) protocol. Each node is connected to the adjacent nodes and ring ports and supports standard FDB (Filtering database) MAC learning, forwarding, and port blocking/unblocking. </w:t>
      </w:r>
    </w:p>
    <w:p w:rsidR="00665EB0" w:rsidRDefault="00665EB0" w:rsidP="00665EB0">
      <w:pPr>
        <w:pStyle w:val="a3"/>
        <w:ind w:left="0" w:right="20"/>
      </w:pPr>
      <w:r w:rsidRPr="00665EB0">
        <w:t xml:space="preserve">In Idle state, RPL is always blocked to prevent loops. Link failure along the ring triggers SF(Signal Failure) messages. This is referred to as </w:t>
      </w:r>
      <w:r w:rsidRPr="00665EB0">
        <w:t>‘</w:t>
      </w:r>
      <w:r w:rsidRPr="00665EB0">
        <w:t>Protection</w:t>
      </w:r>
      <w:r w:rsidRPr="00665EB0">
        <w:t>’</w:t>
      </w:r>
      <w:r w:rsidRPr="00665EB0">
        <w:t xml:space="preserve"> state. When protection switching is in effect, RPL unblocked and the traffic path is changed. The ring node that blocks and unblocks the PRL is referred to as RPL Owner. </w:t>
      </w:r>
    </w:p>
    <w:p w:rsidR="00665EB0" w:rsidRDefault="00665EB0" w:rsidP="00665EB0">
      <w:pPr>
        <w:pStyle w:val="a3"/>
        <w:ind w:left="0" w:right="20"/>
      </w:pPr>
    </w:p>
    <w:p w:rsidR="00665EB0" w:rsidRDefault="00665EB0" w:rsidP="00665EB0">
      <w:pPr>
        <w:pStyle w:val="2"/>
        <w:ind w:right="20"/>
      </w:pPr>
      <w:bookmarkStart w:id="1559" w:name="_Toc420069384"/>
      <w:r>
        <w:t>ERPS Configuration</w:t>
      </w:r>
      <w:bookmarkEnd w:id="1559"/>
    </w:p>
    <w:p w:rsidR="00665EB0" w:rsidRDefault="00665EB0" w:rsidP="00665EB0">
      <w:pPr>
        <w:pStyle w:val="3"/>
        <w:ind w:left="0" w:right="20"/>
      </w:pPr>
      <w:bookmarkStart w:id="1560" w:name="_Toc420069385"/>
      <w:r>
        <w:t>ERPS Basic Configuration</w:t>
      </w:r>
      <w:bookmarkEnd w:id="1560"/>
    </w:p>
    <w:p w:rsidR="00665EB0" w:rsidRDefault="00665EB0" w:rsidP="00665EB0">
      <w:pPr>
        <w:pStyle w:val="a3"/>
        <w:ind w:left="0" w:right="20"/>
      </w:pPr>
      <w:r>
        <w:rPr>
          <w:rFonts w:cs="굴림체"/>
        </w:rPr>
        <w:t>To operate the ERPS, Bridge and VLAN should be created. Refer to the VLAN and Provider Bridge Configuration Manual to create Bridge and VLAN (creating bridge can be omitted when using default bridge). ERPS is required two Ethernet interfaces. Set Control plane VLAN and Data plane VLAN in g8032-config-vlan node and set the features related to the ERPS operation in g8032-config-switch node. To configure the ERPS, complete the following steps</w:t>
      </w:r>
      <w:r w:rsidRPr="00665EB0">
        <w:t xml:space="preserve">. </w:t>
      </w:r>
    </w:p>
    <w:p w:rsidR="00665EB0" w:rsidRPr="00665EB0" w:rsidRDefault="00665EB0" w:rsidP="00665EB0">
      <w:pPr>
        <w:pStyle w:val="afffff3"/>
        <w:ind w:left="0" w:right="20"/>
      </w:pPr>
      <w:bookmarkStart w:id="1561" w:name="_Toc403392026"/>
      <w:bookmarkStart w:id="1562" w:name="_Toc420070237"/>
      <w:r>
        <w:t xml:space="preserve">Table </w:t>
      </w:r>
      <w:r w:rsidR="00CE27F6">
        <w:fldChar w:fldCharType="begin"/>
      </w:r>
      <w:r w:rsidR="00CE27F6">
        <w:instrText xml:space="preserve"> SEQ Table \* ARABIC </w:instrText>
      </w:r>
      <w:r w:rsidR="00CE27F6">
        <w:fldChar w:fldCharType="separate"/>
      </w:r>
      <w:r w:rsidR="002B09AA">
        <w:rPr>
          <w:noProof/>
        </w:rPr>
        <w:t>94</w:t>
      </w:r>
      <w:r w:rsidR="00CE27F6">
        <w:rPr>
          <w:noProof/>
        </w:rPr>
        <w:fldChar w:fldCharType="end"/>
      </w:r>
      <w:r>
        <w:rPr>
          <w:rFonts w:hint="eastAsia"/>
        </w:rPr>
        <w:t xml:space="preserve"> </w:t>
      </w:r>
      <w:r w:rsidRPr="00665EB0">
        <w:t xml:space="preserve">Steps for </w:t>
      </w:r>
      <w:r w:rsidRPr="00665EB0">
        <w:rPr>
          <w:rFonts w:hint="eastAsia"/>
        </w:rPr>
        <w:t xml:space="preserve">ERPS </w:t>
      </w:r>
      <w:r w:rsidRPr="00665EB0">
        <w:t>configuration</w:t>
      </w:r>
      <w:bookmarkEnd w:id="1561"/>
      <w:bookmarkEnd w:id="1562"/>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665EB0" w:rsidRPr="00665EB0" w:rsidTr="00665EB0">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665EB0" w:rsidRPr="00665EB0" w:rsidRDefault="00665EB0" w:rsidP="00665EB0">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665EB0" w:rsidRPr="00665EB0" w:rsidRDefault="00665EB0" w:rsidP="00665EB0">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665EB0" w:rsidRPr="00665EB0" w:rsidRDefault="00665EB0" w:rsidP="00665EB0">
            <w:pPr>
              <w:ind w:right="20"/>
              <w:rPr>
                <w:rFonts w:ascii="Arial" w:eastAsia="굴림" w:hAnsi="Arial" w:cs="Courier New"/>
                <w:b/>
                <w:bCs/>
                <w:sz w:val="20"/>
              </w:rPr>
            </w:pPr>
            <w:r w:rsidRPr="002F5F3A">
              <w:rPr>
                <w:rFonts w:eastAsia="굴림"/>
                <w:b/>
                <w:bCs/>
              </w:rPr>
              <w:t>Purpose</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 xml:space="preserve">Switch (config) # </w:t>
            </w:r>
            <w:r w:rsidRPr="00665EB0">
              <w:rPr>
                <w:rFonts w:ascii="Arial" w:eastAsia="굴림체" w:hAnsi="Arial" w:cs="Times New Roman" w:hint="eastAsia"/>
                <w:b/>
                <w:bCs/>
                <w:snapToGrid/>
                <w:szCs w:val="20"/>
              </w:rPr>
              <w:t>vlan database</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 xml:space="preserve">Enters VLAN </w:t>
            </w:r>
            <w:r w:rsidRPr="00665EB0">
              <w:rPr>
                <w:rFonts w:ascii="Arial" w:eastAsia="굴림체" w:hAnsi="Arial" w:cs="Times New Roman"/>
                <w:snapToGrid/>
                <w:szCs w:val="20"/>
              </w:rPr>
              <w:t>m</w:t>
            </w:r>
            <w:r w:rsidRPr="00665EB0">
              <w:rPr>
                <w:rFonts w:ascii="Arial" w:eastAsia="굴림체" w:hAnsi="Arial" w:cs="Times New Roman" w:hint="eastAsia"/>
                <w:snapToGrid/>
                <w:szCs w:val="20"/>
              </w:rPr>
              <w:t>ode.</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665EB0" w:rsidRPr="00665EB0" w:rsidRDefault="00665EB0" w:rsidP="00665EB0">
            <w:pPr>
              <w:rPr>
                <w:rFonts w:ascii="Arial" w:eastAsia="굴림체" w:hAnsi="Arial" w:cs="Times New Roman"/>
                <w:b/>
                <w:bCs/>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config-vlan</w:t>
            </w:r>
            <w:r w:rsidRPr="00665EB0">
              <w:rPr>
                <w:rFonts w:ascii="Arial" w:eastAsia="굴림체" w:hAnsi="Arial" w:cs="Times New Roman" w:hint="eastAsia"/>
                <w:snapToGrid/>
                <w:szCs w:val="20"/>
              </w:rPr>
              <w:t xml:space="preserve">) # </w:t>
            </w:r>
            <w:r w:rsidRPr="00665EB0">
              <w:rPr>
                <w:rFonts w:ascii="Arial" w:eastAsia="굴림체" w:hAnsi="Arial" w:cs="Times New Roman"/>
                <w:b/>
                <w:bCs/>
                <w:snapToGrid/>
                <w:szCs w:val="20"/>
              </w:rPr>
              <w:t xml:space="preserve">vlan 10 </w:t>
            </w:r>
          </w:p>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config-vlan</w:t>
            </w:r>
            <w:r w:rsidRPr="00665EB0">
              <w:rPr>
                <w:rFonts w:ascii="Arial" w:eastAsia="굴림체" w:hAnsi="Arial" w:cs="Times New Roman" w:hint="eastAsia"/>
                <w:snapToGrid/>
                <w:szCs w:val="20"/>
              </w:rPr>
              <w:t xml:space="preserve">) # </w:t>
            </w:r>
            <w:r w:rsidRPr="00665EB0">
              <w:rPr>
                <w:rFonts w:ascii="Arial" w:eastAsia="굴림체" w:hAnsi="Arial" w:cs="Times New Roman"/>
                <w:b/>
                <w:bCs/>
                <w:snapToGrid/>
                <w:szCs w:val="20"/>
              </w:rPr>
              <w:t xml:space="preserve">vlan </w:t>
            </w:r>
            <w:r w:rsidRPr="00665EB0">
              <w:rPr>
                <w:rFonts w:ascii="Arial" w:eastAsia="굴림체" w:hAnsi="Arial" w:cs="Times New Roman" w:hint="eastAsia"/>
                <w:b/>
                <w:bCs/>
                <w:snapToGrid/>
                <w:szCs w:val="20"/>
              </w:rPr>
              <w:t>2</w:t>
            </w:r>
            <w:r w:rsidRPr="00665EB0">
              <w:rPr>
                <w:rFonts w:ascii="Arial" w:eastAsia="굴림체" w:hAnsi="Arial" w:cs="Times New Roman"/>
                <w:b/>
                <w:bCs/>
                <w:snapToGrid/>
                <w:szCs w:val="20"/>
              </w:rPr>
              <w:t xml:space="preserve">0 </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snapToGrid/>
                <w:szCs w:val="20"/>
              </w:rPr>
              <w:t xml:space="preserve">Creates VLAN in </w:t>
            </w:r>
            <w:r w:rsidRPr="00665EB0">
              <w:rPr>
                <w:rFonts w:ascii="Arial" w:eastAsia="굴림체" w:hAnsi="Arial" w:cs="Times New Roman" w:hint="eastAsia"/>
                <w:snapToGrid/>
                <w:szCs w:val="20"/>
              </w:rPr>
              <w:t>Bridge</w:t>
            </w:r>
            <w:r w:rsidRPr="00665EB0">
              <w:rPr>
                <w:rFonts w:ascii="Arial" w:eastAsia="굴림체" w:hAnsi="Arial" w:cs="Times New Roman"/>
                <w:snapToGrid/>
                <w:szCs w:val="20"/>
              </w:rPr>
              <w:t>.</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Switch (config) #</w:t>
            </w:r>
            <w:r w:rsidRPr="00665EB0">
              <w:rPr>
                <w:rFonts w:ascii="Arial" w:eastAsia="굴림체" w:hAnsi="Arial" w:cs="Times New Roman" w:hint="eastAsia"/>
                <w:b/>
                <w:snapToGrid/>
                <w:szCs w:val="20"/>
              </w:rPr>
              <w:t xml:space="preserve"> </w:t>
            </w:r>
            <w:r w:rsidRPr="00665EB0">
              <w:rPr>
                <w:rFonts w:ascii="Arial" w:eastAsia="굴림체" w:hAnsi="Arial" w:cs="Times New Roman"/>
                <w:b/>
                <w:snapToGrid/>
                <w:szCs w:val="20"/>
              </w:rPr>
              <w:t>g8032 ring-id 1 east-interface giga7/1 west-interface giga7/2 instance 1</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snapToGrid/>
                <w:szCs w:val="20"/>
              </w:rPr>
              <w:t xml:space="preserve">Specifies </w:t>
            </w:r>
            <w:r w:rsidRPr="00665EB0">
              <w:rPr>
                <w:rFonts w:ascii="Arial" w:eastAsia="굴림체" w:hAnsi="Arial" w:cs="Times New Roman" w:hint="eastAsia"/>
                <w:snapToGrid/>
                <w:szCs w:val="20"/>
              </w:rPr>
              <w:t>Ring ID and Ring port</w:t>
            </w:r>
            <w:r w:rsidRPr="00665EB0">
              <w:rPr>
                <w:rFonts w:ascii="Arial" w:eastAsia="굴림체" w:hAnsi="Arial" w:cs="Times New Roman"/>
                <w:snapToGrid/>
                <w:szCs w:val="20"/>
              </w:rPr>
              <w:t xml:space="preserve"> to create R</w:t>
            </w:r>
            <w:r w:rsidRPr="00665EB0">
              <w:rPr>
                <w:rFonts w:ascii="Arial" w:eastAsia="굴림체" w:hAnsi="Arial" w:cs="Times New Roman" w:hint="eastAsia"/>
                <w:snapToGrid/>
                <w:szCs w:val="20"/>
              </w:rPr>
              <w:t>ing instance.</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 xml:space="preserve">Switch (config) </w:t>
            </w:r>
            <w:r w:rsidRPr="00665EB0">
              <w:rPr>
                <w:rFonts w:ascii="Arial" w:eastAsia="굴림체" w:hAnsi="Arial" w:cs="Times New Roman" w:hint="eastAsia"/>
                <w:b/>
                <w:snapToGrid/>
                <w:szCs w:val="20"/>
              </w:rPr>
              <w:t xml:space="preserve"># </w:t>
            </w:r>
            <w:r w:rsidRPr="00665EB0">
              <w:rPr>
                <w:rFonts w:ascii="Arial" w:eastAsia="굴림체" w:hAnsi="Arial" w:cs="Times New Roman"/>
                <w:b/>
                <w:snapToGrid/>
                <w:szCs w:val="20"/>
              </w:rPr>
              <w:t xml:space="preserve">g8032 configure vlan ring-id 1 </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 xml:space="preserve">Enters g8032 vlan mode to configure control-vlan and service-vlan of Ring. </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5</w:t>
            </w:r>
          </w:p>
        </w:tc>
        <w:tc>
          <w:tcPr>
            <w:tcW w:w="3685" w:type="dxa"/>
            <w:tcBorders>
              <w:left w:val="nil"/>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g8032-config-vlan</w:t>
            </w:r>
            <w:r w:rsidRPr="00665EB0">
              <w:rPr>
                <w:rFonts w:ascii="Arial" w:eastAsia="굴림체" w:hAnsi="Arial" w:cs="Times New Roman" w:hint="eastAsia"/>
                <w:snapToGrid/>
                <w:szCs w:val="20"/>
              </w:rPr>
              <w:t>) #</w:t>
            </w:r>
            <w:r w:rsidRPr="00665EB0">
              <w:rPr>
                <w:rFonts w:ascii="Arial" w:eastAsia="굴림체" w:hAnsi="Arial" w:cs="Arial"/>
                <w:snapToGrid/>
                <w:szCs w:val="20"/>
              </w:rPr>
              <w:t xml:space="preserve"> </w:t>
            </w:r>
            <w:r w:rsidRPr="00665EB0">
              <w:rPr>
                <w:rFonts w:ascii="Arial" w:eastAsia="굴림체" w:hAnsi="Arial" w:cs="Times New Roman"/>
                <w:b/>
                <w:bCs/>
                <w:snapToGrid/>
                <w:szCs w:val="20"/>
              </w:rPr>
              <w:t xml:space="preserve">g8032 control-vlan </w:t>
            </w:r>
            <w:r w:rsidRPr="00665EB0">
              <w:rPr>
                <w:rFonts w:ascii="Arial" w:eastAsia="굴림체" w:hAnsi="Arial" w:cs="Times New Roman" w:hint="eastAsia"/>
                <w:b/>
                <w:bCs/>
                <w:snapToGrid/>
                <w:szCs w:val="20"/>
              </w:rPr>
              <w:t>10</w:t>
            </w:r>
          </w:p>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g8032-config-vlan</w:t>
            </w:r>
            <w:r w:rsidRPr="00665EB0">
              <w:rPr>
                <w:rFonts w:ascii="Arial" w:eastAsia="굴림체" w:hAnsi="Arial" w:cs="Times New Roman" w:hint="eastAsia"/>
                <w:snapToGrid/>
                <w:szCs w:val="20"/>
              </w:rPr>
              <w:t>) #</w:t>
            </w:r>
            <w:r w:rsidRPr="00665EB0">
              <w:rPr>
                <w:rFonts w:ascii="Arial" w:eastAsia="굴림체" w:hAnsi="Arial" w:cs="Arial"/>
                <w:snapToGrid/>
                <w:szCs w:val="20"/>
              </w:rPr>
              <w:t xml:space="preserve"> </w:t>
            </w:r>
            <w:r w:rsidRPr="00665EB0">
              <w:rPr>
                <w:rFonts w:ascii="Arial" w:eastAsia="굴림체" w:hAnsi="Arial" w:cs="Times New Roman"/>
                <w:b/>
                <w:bCs/>
                <w:snapToGrid/>
                <w:szCs w:val="20"/>
              </w:rPr>
              <w:t>g8032 service-vlan</w:t>
            </w:r>
            <w:r w:rsidRPr="00665EB0">
              <w:rPr>
                <w:rFonts w:ascii="Arial" w:eastAsia="굴림체" w:hAnsi="Arial" w:cs="Times New Roman" w:hint="eastAsia"/>
                <w:b/>
                <w:bCs/>
                <w:snapToGrid/>
                <w:szCs w:val="20"/>
              </w:rPr>
              <w:t xml:space="preserve"> 20</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snapToGrid/>
                <w:szCs w:val="20"/>
              </w:rPr>
              <w:t>C</w:t>
            </w:r>
            <w:r w:rsidRPr="00665EB0">
              <w:rPr>
                <w:rFonts w:ascii="Arial" w:eastAsia="굴림체" w:hAnsi="Arial" w:cs="Times New Roman" w:hint="eastAsia"/>
                <w:snapToGrid/>
                <w:szCs w:val="20"/>
              </w:rPr>
              <w:t>onfigure</w:t>
            </w:r>
            <w:r w:rsidRPr="00665EB0">
              <w:rPr>
                <w:rFonts w:ascii="Arial" w:eastAsia="굴림체" w:hAnsi="Arial" w:cs="Times New Roman"/>
                <w:snapToGrid/>
                <w:szCs w:val="20"/>
              </w:rPr>
              <w:t>s</w:t>
            </w:r>
            <w:r w:rsidRPr="00665EB0">
              <w:rPr>
                <w:rFonts w:ascii="Arial" w:eastAsia="굴림체" w:hAnsi="Arial" w:cs="Times New Roman" w:hint="eastAsia"/>
                <w:snapToGrid/>
                <w:szCs w:val="20"/>
              </w:rPr>
              <w:t xml:space="preserve"> </w:t>
            </w:r>
            <w:r w:rsidRPr="00665EB0">
              <w:rPr>
                <w:rFonts w:ascii="Arial" w:eastAsia="굴림체" w:hAnsi="Arial" w:cs="Times New Roman"/>
                <w:snapToGrid/>
                <w:szCs w:val="20"/>
              </w:rPr>
              <w:t>control-vlan for the purpose of the Ring protocol communication and service-vlan for the traffic service.</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6</w:t>
            </w:r>
          </w:p>
        </w:tc>
        <w:tc>
          <w:tcPr>
            <w:tcW w:w="3685" w:type="dxa"/>
            <w:tcBorders>
              <w:left w:val="nil"/>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 xml:space="preserve">Switch (config) </w:t>
            </w:r>
            <w:r w:rsidRPr="00665EB0">
              <w:rPr>
                <w:rFonts w:ascii="Arial" w:eastAsia="굴림체" w:hAnsi="Arial" w:cs="Times New Roman" w:hint="eastAsia"/>
                <w:b/>
                <w:snapToGrid/>
                <w:szCs w:val="20"/>
              </w:rPr>
              <w:t xml:space="preserve"># </w:t>
            </w:r>
            <w:r w:rsidRPr="00665EB0">
              <w:rPr>
                <w:rFonts w:ascii="Arial" w:eastAsia="굴림체" w:hAnsi="Arial" w:cs="Times New Roman"/>
                <w:b/>
                <w:snapToGrid/>
                <w:szCs w:val="20"/>
              </w:rPr>
              <w:t xml:space="preserve">g8032 configure </w:t>
            </w:r>
            <w:r w:rsidRPr="00665EB0">
              <w:rPr>
                <w:rFonts w:ascii="Arial" w:eastAsia="굴림체" w:hAnsi="Arial" w:cs="Times New Roman" w:hint="eastAsia"/>
                <w:b/>
                <w:snapToGrid/>
                <w:szCs w:val="20"/>
              </w:rPr>
              <w:t>switching</w:t>
            </w:r>
            <w:r w:rsidRPr="00665EB0">
              <w:rPr>
                <w:rFonts w:ascii="Arial" w:eastAsia="굴림체" w:hAnsi="Arial" w:cs="Times New Roman"/>
                <w:b/>
                <w:snapToGrid/>
                <w:szCs w:val="20"/>
              </w:rPr>
              <w:t xml:space="preserve"> ring-id 1 </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 xml:space="preserve">Enters </w:t>
            </w:r>
            <w:r w:rsidRPr="00665EB0">
              <w:rPr>
                <w:rFonts w:ascii="Arial" w:eastAsia="굴림체" w:hAnsi="Arial" w:cs="Times New Roman"/>
                <w:snapToGrid/>
                <w:szCs w:val="20"/>
              </w:rPr>
              <w:t xml:space="preserve">g8032 switching mode to configure Ring operation. </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7</w:t>
            </w:r>
          </w:p>
        </w:tc>
        <w:tc>
          <w:tcPr>
            <w:tcW w:w="3685" w:type="dxa"/>
            <w:tcBorders>
              <w:left w:val="nil"/>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g8032-config-switch</w:t>
            </w:r>
            <w:r w:rsidRPr="00665EB0">
              <w:rPr>
                <w:rFonts w:ascii="Arial" w:eastAsia="굴림체" w:hAnsi="Arial" w:cs="Times New Roman" w:hint="eastAsia"/>
                <w:snapToGrid/>
                <w:szCs w:val="20"/>
              </w:rPr>
              <w:t xml:space="preserve">) </w:t>
            </w:r>
            <w:r w:rsidRPr="00665EB0">
              <w:rPr>
                <w:rFonts w:ascii="Arial" w:eastAsia="굴림체" w:hAnsi="Arial" w:cs="Times New Roman" w:hint="eastAsia"/>
                <w:b/>
                <w:snapToGrid/>
                <w:szCs w:val="20"/>
              </w:rPr>
              <w:t xml:space="preserve"># </w:t>
            </w:r>
            <w:r w:rsidRPr="00665EB0">
              <w:rPr>
                <w:rFonts w:ascii="Arial" w:eastAsia="굴림체" w:hAnsi="Arial" w:cs="Times New Roman"/>
                <w:b/>
                <w:snapToGrid/>
                <w:szCs w:val="20"/>
              </w:rPr>
              <w:t>g8032 meg-level</w:t>
            </w:r>
            <w:r w:rsidRPr="00665EB0">
              <w:rPr>
                <w:rFonts w:ascii="Arial" w:eastAsia="굴림체" w:hAnsi="Arial" w:cs="Times New Roman" w:hint="eastAsia"/>
                <w:b/>
                <w:snapToGrid/>
                <w:szCs w:val="20"/>
              </w:rPr>
              <w:t xml:space="preserve"> 0</w:t>
            </w:r>
          </w:p>
        </w:tc>
        <w:tc>
          <w:tcPr>
            <w:tcW w:w="3402" w:type="dxa"/>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snapToGrid/>
                <w:szCs w:val="20"/>
              </w:rPr>
              <w:t xml:space="preserve">Configures </w:t>
            </w:r>
            <w:r w:rsidRPr="00665EB0">
              <w:rPr>
                <w:rFonts w:ascii="Arial" w:eastAsia="굴림체" w:hAnsi="Arial" w:cs="Times New Roman" w:hint="eastAsia"/>
                <w:snapToGrid/>
                <w:szCs w:val="20"/>
              </w:rPr>
              <w:t>MEG level.</w:t>
            </w:r>
          </w:p>
        </w:tc>
      </w:tr>
      <w:tr w:rsidR="00665EB0" w:rsidRPr="00665EB0" w:rsidTr="00665EB0">
        <w:tc>
          <w:tcPr>
            <w:tcW w:w="882" w:type="dxa"/>
            <w:tcBorders>
              <w:top w:val="single" w:sz="4" w:space="0" w:color="auto"/>
              <w:bottom w:val="single" w:sz="4" w:space="0" w:color="auto"/>
              <w:right w:val="nil"/>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b/>
                <w:snapToGrid/>
                <w:szCs w:val="20"/>
              </w:rPr>
              <w:t>Step 8</w:t>
            </w:r>
          </w:p>
        </w:tc>
        <w:tc>
          <w:tcPr>
            <w:tcW w:w="3685" w:type="dxa"/>
            <w:tcBorders>
              <w:left w:val="nil"/>
              <w:bottom w:val="single" w:sz="4" w:space="0" w:color="auto"/>
            </w:tcBorders>
            <w:shd w:val="clear" w:color="auto" w:fill="auto"/>
          </w:tcPr>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g8032-config-switch</w:t>
            </w:r>
            <w:r w:rsidRPr="00665EB0">
              <w:rPr>
                <w:rFonts w:ascii="Arial" w:eastAsia="굴림체" w:hAnsi="Arial" w:cs="Times New Roman" w:hint="eastAsia"/>
                <w:snapToGrid/>
                <w:szCs w:val="20"/>
              </w:rPr>
              <w:t xml:space="preserve">) </w:t>
            </w:r>
            <w:r w:rsidRPr="00665EB0">
              <w:rPr>
                <w:rFonts w:ascii="Arial" w:eastAsia="굴림체" w:hAnsi="Arial" w:cs="Times New Roman" w:hint="eastAsia"/>
                <w:b/>
                <w:snapToGrid/>
                <w:szCs w:val="20"/>
              </w:rPr>
              <w:t xml:space="preserve"># </w:t>
            </w:r>
            <w:r w:rsidRPr="00665EB0">
              <w:rPr>
                <w:rFonts w:ascii="Arial" w:eastAsia="굴림체" w:hAnsi="Arial" w:cs="Times New Roman"/>
                <w:b/>
                <w:snapToGrid/>
                <w:szCs w:val="20"/>
              </w:rPr>
              <w:t>g8032 rpl owner east-interface</w:t>
            </w:r>
          </w:p>
          <w:p w:rsidR="00665EB0" w:rsidRPr="00665EB0" w:rsidRDefault="00665EB0" w:rsidP="00665EB0">
            <w:pPr>
              <w:rPr>
                <w:rFonts w:ascii="Arial" w:eastAsia="굴림체" w:hAnsi="Arial" w:cs="Times New Roman"/>
                <w:bCs/>
                <w:snapToGrid/>
                <w:szCs w:val="20"/>
              </w:rPr>
            </w:pPr>
            <w:r w:rsidRPr="00665EB0">
              <w:rPr>
                <w:rFonts w:ascii="Arial" w:eastAsia="굴림체" w:hAnsi="Arial" w:cs="Times New Roman" w:hint="eastAsia"/>
                <w:bCs/>
                <w:snapToGrid/>
                <w:szCs w:val="20"/>
              </w:rPr>
              <w:t>or</w:t>
            </w:r>
          </w:p>
          <w:p w:rsidR="00665EB0" w:rsidRPr="00665EB0" w:rsidRDefault="00665EB0" w:rsidP="00665EB0">
            <w:pPr>
              <w:rPr>
                <w:rFonts w:ascii="Arial" w:eastAsia="굴림체" w:hAnsi="Arial" w:cs="Times New Roman"/>
                <w:b/>
                <w:snapToGrid/>
                <w:szCs w:val="20"/>
              </w:rPr>
            </w:pPr>
            <w:r w:rsidRPr="00665EB0">
              <w:rPr>
                <w:rFonts w:ascii="Arial" w:eastAsia="굴림체" w:hAnsi="Arial" w:cs="Times New Roman" w:hint="eastAsia"/>
                <w:snapToGrid/>
                <w:szCs w:val="20"/>
              </w:rPr>
              <w:t>Switch (</w:t>
            </w:r>
            <w:r w:rsidRPr="00665EB0">
              <w:rPr>
                <w:rFonts w:ascii="Arial" w:eastAsia="굴림체" w:hAnsi="Arial" w:cs="Times New Roman"/>
                <w:snapToGrid/>
                <w:szCs w:val="20"/>
              </w:rPr>
              <w:t>g8032-config-switch</w:t>
            </w:r>
            <w:r w:rsidRPr="00665EB0">
              <w:rPr>
                <w:rFonts w:ascii="Arial" w:eastAsia="굴림체" w:hAnsi="Arial" w:cs="Times New Roman" w:hint="eastAsia"/>
                <w:snapToGrid/>
                <w:szCs w:val="20"/>
              </w:rPr>
              <w:t xml:space="preserve">) </w:t>
            </w:r>
            <w:r w:rsidRPr="00665EB0">
              <w:rPr>
                <w:rFonts w:ascii="Arial" w:eastAsia="굴림체" w:hAnsi="Arial" w:cs="Times New Roman" w:hint="eastAsia"/>
                <w:b/>
                <w:snapToGrid/>
                <w:szCs w:val="20"/>
              </w:rPr>
              <w:t xml:space="preserve"># </w:t>
            </w:r>
            <w:r w:rsidRPr="00665EB0">
              <w:rPr>
                <w:rFonts w:ascii="Arial" w:eastAsia="굴림체" w:hAnsi="Arial" w:cs="Times New Roman"/>
                <w:b/>
                <w:snapToGrid/>
                <w:szCs w:val="20"/>
              </w:rPr>
              <w:t>g8032 rpl non-owner</w:t>
            </w:r>
          </w:p>
        </w:tc>
        <w:tc>
          <w:tcPr>
            <w:tcW w:w="3402" w:type="dxa"/>
            <w:tcBorders>
              <w:bottom w:val="single" w:sz="4" w:space="0" w:color="auto"/>
            </w:tcBorders>
            <w:shd w:val="clear" w:color="auto" w:fill="auto"/>
          </w:tcPr>
          <w:p w:rsidR="00665EB0" w:rsidRPr="00665EB0" w:rsidRDefault="00665EB0" w:rsidP="00665EB0">
            <w:pPr>
              <w:rPr>
                <w:rFonts w:ascii="Arial" w:eastAsia="굴림체" w:hAnsi="Arial" w:cs="Times New Roman"/>
                <w:snapToGrid/>
                <w:szCs w:val="20"/>
              </w:rPr>
            </w:pPr>
            <w:r w:rsidRPr="00665EB0">
              <w:rPr>
                <w:rFonts w:ascii="Arial" w:eastAsia="굴림체" w:hAnsi="Arial" w:cs="Times New Roman"/>
                <w:snapToGrid/>
                <w:szCs w:val="20"/>
              </w:rPr>
              <w:t xml:space="preserve">Configures </w:t>
            </w:r>
            <w:r w:rsidRPr="00665EB0">
              <w:rPr>
                <w:rFonts w:ascii="Arial" w:eastAsia="굴림체" w:hAnsi="Arial" w:cs="Times New Roman" w:hint="eastAsia"/>
                <w:snapToGrid/>
                <w:szCs w:val="20"/>
              </w:rPr>
              <w:t xml:space="preserve">RPL owner </w:t>
            </w:r>
            <w:r w:rsidRPr="00665EB0">
              <w:rPr>
                <w:rFonts w:ascii="Arial" w:eastAsia="굴림체" w:hAnsi="Arial" w:cs="Times New Roman"/>
                <w:snapToGrid/>
                <w:szCs w:val="20"/>
              </w:rPr>
              <w:t>or</w:t>
            </w:r>
            <w:r w:rsidRPr="00665EB0">
              <w:rPr>
                <w:rFonts w:ascii="Arial" w:eastAsia="굴림체" w:hAnsi="Arial" w:cs="Times New Roman" w:hint="eastAsia"/>
                <w:snapToGrid/>
                <w:szCs w:val="20"/>
              </w:rPr>
              <w:t xml:space="preserve"> RPL non-owner.</w:t>
            </w:r>
          </w:p>
        </w:tc>
      </w:tr>
    </w:tbl>
    <w:p w:rsidR="00665EB0" w:rsidRPr="00665EB0" w:rsidRDefault="00665EB0" w:rsidP="00665EB0">
      <w:pPr>
        <w:pStyle w:val="3"/>
        <w:ind w:left="0" w:right="20"/>
      </w:pPr>
      <w:bookmarkStart w:id="1563" w:name="_Toc420069386"/>
      <w:r>
        <w:t>Configuring Wait-to-Restore(WTR) Timer</w:t>
      </w:r>
      <w:bookmarkEnd w:id="1563"/>
      <w:r>
        <w:t xml:space="preserve"> </w:t>
      </w:r>
    </w:p>
    <w:p w:rsidR="00665EB0" w:rsidRDefault="002447C2" w:rsidP="00665EB0">
      <w:pPr>
        <w:rPr>
          <w:rFonts w:ascii="Arial" w:eastAsia="굴림체" w:hAnsi="Arial"/>
          <w:snapToGrid/>
          <w:sz w:val="20"/>
          <w:szCs w:val="20"/>
        </w:rPr>
      </w:pPr>
      <w:r w:rsidRPr="002447C2">
        <w:rPr>
          <w:rFonts w:ascii="Arial" w:eastAsia="맑은 고딕" w:hint="eastAsia"/>
          <w:noProof/>
        </w:rPr>
        <w:t>Wait-to-Restore(WTR)</w:t>
      </w:r>
      <w:r w:rsidRPr="002447C2">
        <w:rPr>
          <w:rFonts w:ascii="Arial" w:eastAsia="맑은 고딕"/>
          <w:noProof/>
        </w:rPr>
        <w:t xml:space="preserve"> timer value is the waiting time until RPL Owner blocks RPL again when the failed link is restored. WTR prevents the change of the unnecessary traffic path by link flapping. The default time interval is 5 minutes and the time interval ranges from 1 to 12 minutes by one minute unit. The time interval can be 10 seconds when setting WTR as 0. To configure the Wait-to-Restore timer, complete the following steps</w:t>
      </w:r>
      <w:r>
        <w:rPr>
          <w:rFonts w:ascii="Arial" w:eastAsia="굴림체" w:hAnsi="Arial"/>
          <w:snapToGrid/>
          <w:sz w:val="20"/>
          <w:szCs w:val="20"/>
        </w:rPr>
        <w:t xml:space="preserve">. </w:t>
      </w:r>
    </w:p>
    <w:p w:rsidR="002447C2" w:rsidRPr="00665EB0" w:rsidRDefault="002447C2" w:rsidP="002447C2">
      <w:pPr>
        <w:pStyle w:val="afffff3"/>
        <w:ind w:left="0" w:right="20"/>
      </w:pPr>
      <w:bookmarkStart w:id="1564" w:name="_Toc420070238"/>
      <w:r>
        <w:t xml:space="preserve">Table </w:t>
      </w:r>
      <w:r w:rsidR="00CE27F6">
        <w:fldChar w:fldCharType="begin"/>
      </w:r>
      <w:r w:rsidR="00CE27F6">
        <w:instrText xml:space="preserve"> SEQ Table \* ARABIC </w:instrText>
      </w:r>
      <w:r w:rsidR="00CE27F6">
        <w:fldChar w:fldCharType="separate"/>
      </w:r>
      <w:r w:rsidR="002B09AA">
        <w:rPr>
          <w:noProof/>
        </w:rPr>
        <w:t>95</w:t>
      </w:r>
      <w:r w:rsidR="00CE27F6">
        <w:rPr>
          <w:noProof/>
        </w:rPr>
        <w:fldChar w:fldCharType="end"/>
      </w:r>
      <w:r>
        <w:rPr>
          <w:rFonts w:hint="eastAsia"/>
        </w:rPr>
        <w:t xml:space="preserve"> </w:t>
      </w:r>
      <w:r>
        <w:t>WTR timer setting</w:t>
      </w:r>
      <w:bookmarkEnd w:id="1564"/>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2447C2" w:rsidRPr="00665EB0" w:rsidTr="002130FB">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Purpose</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447C2">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2447C2" w:rsidRPr="00665EB0" w:rsidRDefault="002447C2" w:rsidP="002447C2">
            <w:pPr>
              <w:rPr>
                <w:rFonts w:ascii="Arial" w:eastAsia="굴림체" w:hAnsi="Arial" w:cs="Times New Roman"/>
                <w:snapToGrid/>
                <w:szCs w:val="20"/>
              </w:rPr>
            </w:pPr>
            <w:r w:rsidRPr="002447C2">
              <w:rPr>
                <w:rFonts w:ascii="Arial" w:eastAsia="굴림체" w:hAnsi="Arial" w:cs="Times New Roman" w:hint="eastAsia"/>
                <w:snapToGrid/>
                <w:szCs w:val="20"/>
              </w:rPr>
              <w:t xml:space="preserve">Switch (config) </w:t>
            </w:r>
            <w:r w:rsidRPr="002447C2">
              <w:rPr>
                <w:rFonts w:ascii="Arial" w:eastAsia="굴림체" w:hAnsi="Arial" w:cs="Times New Roman" w:hint="eastAsia"/>
                <w:b/>
                <w:snapToGrid/>
                <w:szCs w:val="20"/>
              </w:rPr>
              <w:t xml:space="preserve"># </w:t>
            </w:r>
            <w:r w:rsidRPr="002447C2">
              <w:rPr>
                <w:rFonts w:ascii="Arial" w:eastAsia="굴림체" w:hAnsi="Arial" w:cs="Times New Roman"/>
                <w:b/>
                <w:snapToGrid/>
                <w:szCs w:val="20"/>
              </w:rPr>
              <w:t xml:space="preserve">g8032 configure </w:t>
            </w:r>
            <w:r w:rsidRPr="002447C2">
              <w:rPr>
                <w:rFonts w:ascii="Arial" w:eastAsia="굴림체" w:hAnsi="Arial" w:cs="Times New Roman" w:hint="eastAsia"/>
                <w:b/>
                <w:snapToGrid/>
                <w:szCs w:val="20"/>
              </w:rPr>
              <w:t>switching</w:t>
            </w:r>
            <w:r w:rsidRPr="002447C2">
              <w:rPr>
                <w:rFonts w:ascii="Arial" w:eastAsia="굴림체" w:hAnsi="Arial" w:cs="Times New Roman"/>
                <w:b/>
                <w:snapToGrid/>
                <w:szCs w:val="20"/>
              </w:rPr>
              <w:t xml:space="preserve"> ring-id 1</w:t>
            </w:r>
            <w:r w:rsidRPr="002447C2">
              <w:rPr>
                <w:rFonts w:ascii="Arial" w:eastAsia="굴림체" w:hAnsi="Arial" w:cs="Times New Roman"/>
                <w:snapToGrid/>
                <w:szCs w:val="20"/>
              </w:rPr>
              <w:t xml:space="preserve"> </w:t>
            </w:r>
          </w:p>
        </w:tc>
        <w:tc>
          <w:tcPr>
            <w:tcW w:w="3402" w:type="dxa"/>
            <w:shd w:val="clear" w:color="auto" w:fill="auto"/>
          </w:tcPr>
          <w:p w:rsidR="002447C2" w:rsidRPr="00665EB0" w:rsidRDefault="002447C2" w:rsidP="002447C2">
            <w:pPr>
              <w:rPr>
                <w:rFonts w:ascii="Arial" w:eastAsia="굴림체" w:hAnsi="Arial" w:cs="Times New Roman"/>
                <w:snapToGrid/>
                <w:szCs w:val="20"/>
              </w:rPr>
            </w:pPr>
            <w:r w:rsidRPr="002447C2">
              <w:rPr>
                <w:rFonts w:ascii="Arial" w:eastAsia="굴림체" w:hAnsi="Arial" w:cs="Times New Roman"/>
                <w:snapToGrid/>
                <w:szCs w:val="20"/>
              </w:rPr>
              <w:t xml:space="preserve">Enters g8032 switching mode to configure Ring operation. </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447C2">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2447C2" w:rsidRPr="00665EB0" w:rsidRDefault="002447C2" w:rsidP="002447C2">
            <w:pPr>
              <w:rPr>
                <w:rFonts w:ascii="Arial" w:eastAsia="굴림체" w:hAnsi="Arial" w:cs="Times New Roman"/>
                <w:snapToGrid/>
                <w:szCs w:val="20"/>
              </w:rPr>
            </w:pPr>
            <w:r w:rsidRPr="002447C2">
              <w:rPr>
                <w:rFonts w:ascii="Arial" w:eastAsia="굴림체" w:hAnsi="Arial" w:cs="Times New Roman" w:hint="eastAsia"/>
                <w:snapToGrid/>
                <w:szCs w:val="20"/>
              </w:rPr>
              <w:t>Switch (</w:t>
            </w:r>
            <w:r w:rsidRPr="002447C2">
              <w:rPr>
                <w:rFonts w:ascii="Arial" w:eastAsia="굴림체" w:hAnsi="Arial" w:cs="Times New Roman"/>
                <w:snapToGrid/>
                <w:szCs w:val="20"/>
              </w:rPr>
              <w:t>g8032-config-switch</w:t>
            </w:r>
            <w:r w:rsidRPr="002447C2">
              <w:rPr>
                <w:rFonts w:ascii="Arial" w:eastAsia="굴림체" w:hAnsi="Arial" w:cs="Times New Roman" w:hint="eastAsia"/>
                <w:snapToGrid/>
                <w:szCs w:val="20"/>
              </w:rPr>
              <w:t xml:space="preserve">) </w:t>
            </w:r>
            <w:r w:rsidRPr="002447C2">
              <w:rPr>
                <w:rFonts w:ascii="Arial" w:eastAsia="굴림체" w:hAnsi="Arial" w:cs="Times New Roman"/>
                <w:b/>
                <w:snapToGrid/>
                <w:szCs w:val="20"/>
              </w:rPr>
              <w:t>g8032 timer wait-to-restore</w:t>
            </w:r>
            <w:r w:rsidRPr="002447C2">
              <w:rPr>
                <w:rFonts w:ascii="Arial" w:eastAsia="굴림체" w:hAnsi="Arial" w:cs="Times New Roman" w:hint="eastAsia"/>
                <w:b/>
                <w:snapToGrid/>
                <w:szCs w:val="20"/>
              </w:rPr>
              <w:t xml:space="preserve"> 1</w:t>
            </w:r>
          </w:p>
        </w:tc>
        <w:tc>
          <w:tcPr>
            <w:tcW w:w="3402" w:type="dxa"/>
            <w:shd w:val="clear" w:color="auto" w:fill="auto"/>
          </w:tcPr>
          <w:p w:rsidR="002447C2" w:rsidRPr="00665EB0" w:rsidRDefault="002447C2" w:rsidP="002447C2">
            <w:pPr>
              <w:rPr>
                <w:rFonts w:ascii="Arial" w:eastAsia="굴림체" w:hAnsi="Arial" w:cs="Times New Roman"/>
                <w:snapToGrid/>
                <w:szCs w:val="20"/>
              </w:rPr>
            </w:pPr>
            <w:r w:rsidRPr="002447C2">
              <w:rPr>
                <w:rFonts w:ascii="Arial" w:eastAsia="굴림체" w:hAnsi="Arial" w:cs="Times New Roman"/>
                <w:snapToGrid/>
                <w:szCs w:val="20"/>
              </w:rPr>
              <w:t xml:space="preserve">Configures </w:t>
            </w:r>
            <w:r w:rsidRPr="002447C2">
              <w:rPr>
                <w:rFonts w:ascii="Arial" w:eastAsia="굴림체" w:hAnsi="Arial" w:cs="Times New Roman" w:hint="eastAsia"/>
                <w:snapToGrid/>
                <w:szCs w:val="20"/>
              </w:rPr>
              <w:t>WTR timer</w:t>
            </w:r>
            <w:r w:rsidRPr="002447C2">
              <w:rPr>
                <w:rFonts w:ascii="Arial" w:eastAsia="굴림체" w:hAnsi="Arial" w:cs="Times New Roman"/>
                <w:snapToGrid/>
                <w:szCs w:val="20"/>
              </w:rPr>
              <w:t xml:space="preserve"> as 1 minute. </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447C2">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2447C2" w:rsidRPr="00665EB0" w:rsidRDefault="002447C2" w:rsidP="002447C2">
            <w:pPr>
              <w:rPr>
                <w:rFonts w:ascii="Arial" w:eastAsia="굴림체" w:hAnsi="Arial" w:cs="Times New Roman"/>
                <w:snapToGrid/>
                <w:szCs w:val="20"/>
              </w:rPr>
            </w:pPr>
            <w:r w:rsidRPr="002447C2">
              <w:rPr>
                <w:rFonts w:ascii="Arial" w:eastAsia="굴림체" w:hAnsi="Arial" w:cs="Times New Roman" w:hint="eastAsia"/>
                <w:snapToGrid/>
                <w:szCs w:val="20"/>
              </w:rPr>
              <w:t>Switch (</w:t>
            </w:r>
            <w:r w:rsidRPr="002447C2">
              <w:rPr>
                <w:rFonts w:ascii="Arial" w:eastAsia="굴림체" w:hAnsi="Arial" w:cs="Times New Roman"/>
                <w:snapToGrid/>
                <w:szCs w:val="20"/>
              </w:rPr>
              <w:t>g8032-config-switch</w:t>
            </w:r>
            <w:r w:rsidRPr="002447C2">
              <w:rPr>
                <w:rFonts w:ascii="Arial" w:eastAsia="굴림체" w:hAnsi="Arial" w:cs="Times New Roman" w:hint="eastAsia"/>
                <w:snapToGrid/>
                <w:szCs w:val="20"/>
              </w:rPr>
              <w:t xml:space="preserve">) </w:t>
            </w:r>
            <w:r w:rsidRPr="002447C2">
              <w:rPr>
                <w:rFonts w:ascii="Arial" w:eastAsia="굴림체" w:hAnsi="Arial" w:cs="Times New Roman" w:hint="eastAsia"/>
                <w:b/>
                <w:snapToGrid/>
                <w:szCs w:val="20"/>
              </w:rPr>
              <w:t># end</w:t>
            </w:r>
          </w:p>
        </w:tc>
        <w:tc>
          <w:tcPr>
            <w:tcW w:w="3402" w:type="dxa"/>
            <w:shd w:val="clear" w:color="auto" w:fill="auto"/>
          </w:tcPr>
          <w:p w:rsidR="002447C2" w:rsidRPr="00665EB0" w:rsidRDefault="002447C2" w:rsidP="002447C2">
            <w:pPr>
              <w:rPr>
                <w:rFonts w:ascii="Arial" w:eastAsia="굴림체" w:hAnsi="Arial" w:cs="Times New Roman"/>
                <w:snapToGrid/>
                <w:szCs w:val="20"/>
              </w:rPr>
            </w:pPr>
            <w:r w:rsidRPr="002447C2">
              <w:rPr>
                <w:rFonts w:ascii="Arial" w:eastAsia="굴림체" w:hAnsi="Arial" w:cs="Times New Roman" w:hint="eastAsia"/>
                <w:snapToGrid/>
                <w:szCs w:val="20"/>
              </w:rPr>
              <w:t>Returns to EXEC mode.</w:t>
            </w:r>
          </w:p>
        </w:tc>
      </w:tr>
    </w:tbl>
    <w:p w:rsidR="002447C2" w:rsidRPr="00665EB0" w:rsidRDefault="002447C2" w:rsidP="002447C2">
      <w:pPr>
        <w:pStyle w:val="3"/>
        <w:ind w:left="0" w:right="20"/>
      </w:pPr>
      <w:bookmarkStart w:id="1565" w:name="_Toc420069387"/>
      <w:r>
        <w:t>Configuring Guard Timer</w:t>
      </w:r>
      <w:bookmarkEnd w:id="1565"/>
      <w:r>
        <w:t xml:space="preserve"> </w:t>
      </w:r>
    </w:p>
    <w:p w:rsidR="002447C2" w:rsidRDefault="002447C2" w:rsidP="002447C2">
      <w:pPr>
        <w:rPr>
          <w:rFonts w:ascii="Arial" w:eastAsia="굴림체" w:hAnsi="Arial"/>
          <w:snapToGrid/>
          <w:sz w:val="20"/>
          <w:szCs w:val="20"/>
        </w:rPr>
      </w:pPr>
      <w:r w:rsidRPr="002447C2">
        <w:rPr>
          <w:rFonts w:ascii="Arial" w:eastAsia="맑은 고딕" w:hint="eastAsia"/>
          <w:noProof/>
        </w:rPr>
        <w:t xml:space="preserve">The guard timer </w:t>
      </w:r>
      <w:r w:rsidRPr="002447C2">
        <w:rPr>
          <w:rFonts w:ascii="Arial" w:eastAsia="맑은 고딕"/>
          <w:noProof/>
        </w:rPr>
        <w:t>does not take action on the received R-APS messa</w:t>
      </w:r>
      <w:r w:rsidRPr="002447C2">
        <w:rPr>
          <w:rFonts w:ascii="Arial" w:eastAsia="맑은 고딕" w:hint="eastAsia"/>
          <w:noProof/>
        </w:rPr>
        <w:t>ges to prevent from processing of the invalid R-APS message existed on the Ethernet ring.</w:t>
      </w:r>
      <w:r w:rsidRPr="002447C2">
        <w:rPr>
          <w:rFonts w:ascii="Arial" w:eastAsia="맑은 고딕"/>
          <w:noProof/>
        </w:rPr>
        <w:t xml:space="preserve"> The default time interval is 500ms and the time interval ranges from 10 to 2000ms by 10ms unit. To configure the Guard timer, complete the following steps</w:t>
      </w:r>
      <w:r>
        <w:rPr>
          <w:rFonts w:ascii="Arial" w:eastAsia="굴림체" w:hAnsi="Arial"/>
          <w:snapToGrid/>
          <w:sz w:val="20"/>
          <w:szCs w:val="20"/>
        </w:rPr>
        <w:t xml:space="preserve">. </w:t>
      </w:r>
    </w:p>
    <w:p w:rsidR="002447C2" w:rsidRPr="00665EB0" w:rsidRDefault="002447C2" w:rsidP="002447C2">
      <w:pPr>
        <w:pStyle w:val="afffff3"/>
        <w:ind w:left="0" w:right="20"/>
      </w:pPr>
      <w:bookmarkStart w:id="1566" w:name="_Toc420070239"/>
      <w:r>
        <w:t xml:space="preserve">Table </w:t>
      </w:r>
      <w:r w:rsidR="00CE27F6">
        <w:fldChar w:fldCharType="begin"/>
      </w:r>
      <w:r w:rsidR="00CE27F6">
        <w:instrText xml:space="preserve"> SEQ Table \* ARABIC </w:instrText>
      </w:r>
      <w:r w:rsidR="00CE27F6">
        <w:fldChar w:fldCharType="separate"/>
      </w:r>
      <w:r w:rsidR="002B09AA">
        <w:rPr>
          <w:noProof/>
        </w:rPr>
        <w:t>96</w:t>
      </w:r>
      <w:r w:rsidR="00CE27F6">
        <w:rPr>
          <w:noProof/>
        </w:rPr>
        <w:fldChar w:fldCharType="end"/>
      </w:r>
      <w:r>
        <w:rPr>
          <w:rFonts w:hint="eastAsia"/>
        </w:rPr>
        <w:t xml:space="preserve"> </w:t>
      </w:r>
      <w:r>
        <w:t>Guard timer setting</w:t>
      </w:r>
      <w:bookmarkEnd w:id="1566"/>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2447C2" w:rsidRPr="00665EB0" w:rsidTr="002130FB">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Purpose</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2447C2" w:rsidRPr="00665EB0" w:rsidRDefault="002447C2" w:rsidP="002130FB">
            <w:pPr>
              <w:rPr>
                <w:rFonts w:ascii="Arial" w:eastAsia="굴림체" w:hAnsi="Arial" w:cs="Times New Roman"/>
                <w:snapToGrid/>
                <w:szCs w:val="20"/>
              </w:rPr>
            </w:pPr>
            <w:r w:rsidRPr="002447C2">
              <w:rPr>
                <w:rFonts w:ascii="Arial" w:eastAsia="굴림체" w:hAnsi="Arial" w:cs="Times New Roman" w:hint="eastAsia"/>
                <w:snapToGrid/>
                <w:szCs w:val="20"/>
              </w:rPr>
              <w:t xml:space="preserve">Switch (config) </w:t>
            </w:r>
            <w:r w:rsidRPr="002447C2">
              <w:rPr>
                <w:rFonts w:ascii="Arial" w:eastAsia="굴림체" w:hAnsi="Arial" w:cs="Times New Roman" w:hint="eastAsia"/>
                <w:b/>
                <w:snapToGrid/>
                <w:szCs w:val="20"/>
              </w:rPr>
              <w:t xml:space="preserve"># </w:t>
            </w:r>
            <w:r w:rsidRPr="002447C2">
              <w:rPr>
                <w:rFonts w:ascii="Arial" w:eastAsia="굴림체" w:hAnsi="Arial" w:cs="Times New Roman"/>
                <w:b/>
                <w:snapToGrid/>
                <w:szCs w:val="20"/>
              </w:rPr>
              <w:t xml:space="preserve">g8032 configure </w:t>
            </w:r>
            <w:r w:rsidRPr="002447C2">
              <w:rPr>
                <w:rFonts w:ascii="Arial" w:eastAsia="굴림체" w:hAnsi="Arial" w:cs="Times New Roman" w:hint="eastAsia"/>
                <w:b/>
                <w:snapToGrid/>
                <w:szCs w:val="20"/>
              </w:rPr>
              <w:t>switching</w:t>
            </w:r>
            <w:r w:rsidRPr="002447C2">
              <w:rPr>
                <w:rFonts w:ascii="Arial" w:eastAsia="굴림체" w:hAnsi="Arial" w:cs="Times New Roman"/>
                <w:b/>
                <w:snapToGrid/>
                <w:szCs w:val="20"/>
              </w:rPr>
              <w:t xml:space="preserve"> ring-id 1</w:t>
            </w:r>
            <w:r w:rsidRPr="002447C2">
              <w:rPr>
                <w:rFonts w:ascii="Arial" w:eastAsia="굴림체" w:hAnsi="Arial" w:cs="Times New Roman"/>
                <w:snapToGrid/>
                <w:szCs w:val="20"/>
              </w:rPr>
              <w:t xml:space="preserve"> </w:t>
            </w:r>
          </w:p>
        </w:tc>
        <w:tc>
          <w:tcPr>
            <w:tcW w:w="3402" w:type="dxa"/>
            <w:shd w:val="clear" w:color="auto" w:fill="auto"/>
          </w:tcPr>
          <w:p w:rsidR="002447C2" w:rsidRPr="00665EB0" w:rsidRDefault="002447C2" w:rsidP="002130FB">
            <w:pPr>
              <w:rPr>
                <w:rFonts w:ascii="Arial" w:eastAsia="굴림체" w:hAnsi="Arial" w:cs="Times New Roman"/>
                <w:snapToGrid/>
                <w:szCs w:val="20"/>
              </w:rPr>
            </w:pPr>
            <w:r w:rsidRPr="002447C2">
              <w:rPr>
                <w:rFonts w:ascii="Arial" w:eastAsia="굴림체" w:hAnsi="Arial" w:cs="Times New Roman"/>
                <w:snapToGrid/>
                <w:szCs w:val="20"/>
              </w:rPr>
              <w:t xml:space="preserve">Enters g8032 switching mode to configure Ring operation. </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2447C2" w:rsidRPr="00665EB0" w:rsidRDefault="002447C2" w:rsidP="002130FB">
            <w:pPr>
              <w:rPr>
                <w:rFonts w:ascii="Arial" w:eastAsia="굴림체" w:hAnsi="Arial" w:cs="Times New Roman"/>
                <w:snapToGrid/>
                <w:szCs w:val="20"/>
              </w:rPr>
            </w:pPr>
            <w:r w:rsidRPr="002447C2">
              <w:rPr>
                <w:rFonts w:ascii="Arial" w:eastAsia="굴림체" w:hAnsi="Arial" w:cs="Times New Roman" w:hint="eastAsia"/>
                <w:snapToGrid/>
                <w:szCs w:val="20"/>
              </w:rPr>
              <w:t>Switch (</w:t>
            </w:r>
            <w:r w:rsidRPr="002447C2">
              <w:rPr>
                <w:rFonts w:ascii="Arial" w:eastAsia="굴림체" w:hAnsi="Arial" w:cs="Times New Roman"/>
                <w:snapToGrid/>
                <w:szCs w:val="20"/>
              </w:rPr>
              <w:t>g8032-config-switch</w:t>
            </w:r>
            <w:r w:rsidRPr="002447C2">
              <w:rPr>
                <w:rFonts w:ascii="Arial" w:eastAsia="굴림체" w:hAnsi="Arial" w:cs="Times New Roman" w:hint="eastAsia"/>
                <w:snapToGrid/>
                <w:szCs w:val="20"/>
              </w:rPr>
              <w:t xml:space="preserve">) </w:t>
            </w:r>
            <w:r w:rsidRPr="002447C2">
              <w:rPr>
                <w:rFonts w:ascii="Arial" w:eastAsia="굴림체" w:hAnsi="Arial" w:cs="Times New Roman"/>
                <w:b/>
                <w:snapToGrid/>
                <w:szCs w:val="20"/>
              </w:rPr>
              <w:t>g8032 g8032 timer guard-timer</w:t>
            </w:r>
            <w:r w:rsidRPr="002447C2">
              <w:rPr>
                <w:rFonts w:ascii="Arial" w:eastAsia="굴림체" w:hAnsi="Arial" w:cs="Times New Roman" w:hint="eastAsia"/>
                <w:b/>
                <w:snapToGrid/>
                <w:szCs w:val="20"/>
              </w:rPr>
              <w:t xml:space="preserve"> 100</w:t>
            </w:r>
          </w:p>
        </w:tc>
        <w:tc>
          <w:tcPr>
            <w:tcW w:w="3402" w:type="dxa"/>
            <w:shd w:val="clear" w:color="auto" w:fill="auto"/>
          </w:tcPr>
          <w:p w:rsidR="002447C2" w:rsidRPr="00665EB0" w:rsidRDefault="002447C2" w:rsidP="002130FB">
            <w:pPr>
              <w:rPr>
                <w:rFonts w:ascii="Arial" w:eastAsia="굴림체" w:hAnsi="Arial" w:cs="Times New Roman"/>
                <w:snapToGrid/>
                <w:szCs w:val="20"/>
              </w:rPr>
            </w:pPr>
            <w:r w:rsidRPr="002447C2">
              <w:rPr>
                <w:rFonts w:ascii="Arial" w:eastAsia="굴림체" w:hAnsi="Arial" w:cs="Times New Roman"/>
                <w:snapToGrid/>
                <w:szCs w:val="20"/>
              </w:rPr>
              <w:t xml:space="preserve">Configures </w:t>
            </w:r>
            <w:r w:rsidRPr="002447C2">
              <w:rPr>
                <w:rFonts w:ascii="Arial" w:eastAsia="굴림체" w:hAnsi="Arial" w:cs="Times New Roman" w:hint="eastAsia"/>
                <w:snapToGrid/>
                <w:szCs w:val="20"/>
              </w:rPr>
              <w:t>Guard timer as 100ms.</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2447C2" w:rsidRPr="00665EB0" w:rsidRDefault="002447C2" w:rsidP="002130FB">
            <w:pPr>
              <w:rPr>
                <w:rFonts w:ascii="Arial" w:eastAsia="굴림체" w:hAnsi="Arial" w:cs="Times New Roman"/>
                <w:snapToGrid/>
                <w:szCs w:val="20"/>
              </w:rPr>
            </w:pPr>
            <w:r w:rsidRPr="002447C2">
              <w:rPr>
                <w:rFonts w:ascii="Arial" w:eastAsia="굴림체" w:hAnsi="Arial" w:cs="Times New Roman" w:hint="eastAsia"/>
                <w:snapToGrid/>
                <w:szCs w:val="20"/>
              </w:rPr>
              <w:t>Switch (</w:t>
            </w:r>
            <w:r w:rsidRPr="002447C2">
              <w:rPr>
                <w:rFonts w:ascii="Arial" w:eastAsia="굴림체" w:hAnsi="Arial" w:cs="Times New Roman"/>
                <w:snapToGrid/>
                <w:szCs w:val="20"/>
              </w:rPr>
              <w:t>g8032-config-switch</w:t>
            </w:r>
            <w:r w:rsidRPr="002447C2">
              <w:rPr>
                <w:rFonts w:ascii="Arial" w:eastAsia="굴림체" w:hAnsi="Arial" w:cs="Times New Roman" w:hint="eastAsia"/>
                <w:snapToGrid/>
                <w:szCs w:val="20"/>
              </w:rPr>
              <w:t xml:space="preserve">) </w:t>
            </w:r>
            <w:r w:rsidRPr="002447C2">
              <w:rPr>
                <w:rFonts w:ascii="Arial" w:eastAsia="굴림체" w:hAnsi="Arial" w:cs="Times New Roman" w:hint="eastAsia"/>
                <w:b/>
                <w:snapToGrid/>
                <w:szCs w:val="20"/>
              </w:rPr>
              <w:t># end</w:t>
            </w:r>
          </w:p>
        </w:tc>
        <w:tc>
          <w:tcPr>
            <w:tcW w:w="3402" w:type="dxa"/>
            <w:shd w:val="clear" w:color="auto" w:fill="auto"/>
          </w:tcPr>
          <w:p w:rsidR="002447C2" w:rsidRPr="00665EB0" w:rsidRDefault="002447C2" w:rsidP="002130FB">
            <w:pPr>
              <w:rPr>
                <w:rFonts w:ascii="Arial" w:eastAsia="굴림체" w:hAnsi="Arial" w:cs="Times New Roman"/>
                <w:snapToGrid/>
                <w:szCs w:val="20"/>
              </w:rPr>
            </w:pPr>
            <w:r w:rsidRPr="002447C2">
              <w:rPr>
                <w:rFonts w:ascii="Arial" w:eastAsia="굴림체" w:hAnsi="Arial" w:cs="Times New Roman" w:hint="eastAsia"/>
                <w:snapToGrid/>
                <w:szCs w:val="20"/>
              </w:rPr>
              <w:t>Returns to EXEC mode.</w:t>
            </w:r>
          </w:p>
        </w:tc>
      </w:tr>
    </w:tbl>
    <w:p w:rsidR="002447C2" w:rsidRDefault="002447C2" w:rsidP="002447C2">
      <w:pPr>
        <w:pStyle w:val="3"/>
        <w:ind w:left="0" w:right="20"/>
      </w:pPr>
      <w:bookmarkStart w:id="1567" w:name="_Toc420069388"/>
      <w:r>
        <w:t>Configuring ERPS Mode</w:t>
      </w:r>
      <w:bookmarkEnd w:id="1567"/>
    </w:p>
    <w:p w:rsidR="002447C2" w:rsidRDefault="001C1749" w:rsidP="002447C2">
      <w:pPr>
        <w:pStyle w:val="a3"/>
        <w:ind w:left="0" w:right="20"/>
      </w:pPr>
      <w:r>
        <w:rPr>
          <w:rFonts w:cs="굴림체" w:hint="eastAsia"/>
        </w:rPr>
        <w:t xml:space="preserve">ERPS has </w:t>
      </w:r>
      <w:r>
        <w:rPr>
          <w:rFonts w:cs="굴림체"/>
        </w:rPr>
        <w:t>revertive mode and non-revertive mode. The RPL is blocked in the revertive mode when the failure links have recovered. In the non-revertive mode, the blocked ports are not returned even though failure links have recovered. The default is revertive mode. To configure the ERPS mode, complete the following steps</w:t>
      </w:r>
      <w:r w:rsidR="002447C2" w:rsidRPr="00665EB0">
        <w:t xml:space="preserve">. </w:t>
      </w:r>
    </w:p>
    <w:p w:rsidR="002447C2" w:rsidRPr="00665EB0" w:rsidRDefault="002447C2" w:rsidP="002447C2">
      <w:pPr>
        <w:pStyle w:val="afffff3"/>
        <w:ind w:left="0" w:right="20"/>
      </w:pPr>
      <w:bookmarkStart w:id="1568" w:name="_Toc420070240"/>
      <w:r>
        <w:t xml:space="preserve">Table </w:t>
      </w:r>
      <w:r w:rsidR="00CE27F6">
        <w:fldChar w:fldCharType="begin"/>
      </w:r>
      <w:r w:rsidR="00CE27F6">
        <w:instrText xml:space="preserve"> SEQ Table \* ARABIC </w:instrText>
      </w:r>
      <w:r w:rsidR="00CE27F6">
        <w:fldChar w:fldCharType="separate"/>
      </w:r>
      <w:r w:rsidR="002B09AA">
        <w:rPr>
          <w:noProof/>
        </w:rPr>
        <w:t>97</w:t>
      </w:r>
      <w:r w:rsidR="00CE27F6">
        <w:rPr>
          <w:noProof/>
        </w:rPr>
        <w:fldChar w:fldCharType="end"/>
      </w:r>
      <w:r>
        <w:rPr>
          <w:rFonts w:hint="eastAsia"/>
        </w:rPr>
        <w:t xml:space="preserve"> </w:t>
      </w:r>
      <w:r w:rsidR="001C1749">
        <w:t>ERPS mode setting</w:t>
      </w:r>
      <w:bookmarkEnd w:id="1568"/>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2447C2" w:rsidRPr="00665EB0" w:rsidTr="002130FB">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2447C2" w:rsidRPr="00665EB0" w:rsidRDefault="002447C2" w:rsidP="002130FB">
            <w:pPr>
              <w:ind w:right="20"/>
              <w:rPr>
                <w:rFonts w:ascii="Arial" w:eastAsia="굴림" w:hAnsi="Arial" w:cs="Courier New"/>
                <w:b/>
                <w:bCs/>
                <w:sz w:val="20"/>
              </w:rPr>
            </w:pPr>
            <w:r w:rsidRPr="002F5F3A">
              <w:rPr>
                <w:rFonts w:eastAsia="굴림"/>
                <w:b/>
                <w:bCs/>
              </w:rPr>
              <w:t>Purpose</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Switch (config) </w:t>
            </w:r>
            <w:r w:rsidRPr="001C1749">
              <w:rPr>
                <w:rFonts w:ascii="Arial" w:eastAsia="굴림체" w:hAnsi="Arial" w:cs="Times New Roman" w:hint="eastAsia"/>
                <w:b/>
                <w:snapToGrid/>
                <w:szCs w:val="20"/>
              </w:rPr>
              <w:t xml:space="preserve"># </w:t>
            </w:r>
            <w:r w:rsidRPr="001C1749">
              <w:rPr>
                <w:rFonts w:ascii="Arial" w:eastAsia="굴림체" w:hAnsi="Arial" w:cs="Times New Roman"/>
                <w:b/>
                <w:snapToGrid/>
                <w:szCs w:val="20"/>
              </w:rPr>
              <w:t xml:space="preserve">g8032 configure </w:t>
            </w:r>
            <w:r w:rsidRPr="001C1749">
              <w:rPr>
                <w:rFonts w:ascii="Arial" w:eastAsia="굴림체" w:hAnsi="Arial" w:cs="Times New Roman" w:hint="eastAsia"/>
                <w:b/>
                <w:snapToGrid/>
                <w:szCs w:val="20"/>
              </w:rPr>
              <w:t>switching</w:t>
            </w:r>
            <w:r w:rsidRPr="001C1749">
              <w:rPr>
                <w:rFonts w:ascii="Arial" w:eastAsia="굴림체" w:hAnsi="Arial" w:cs="Times New Roman"/>
                <w:b/>
                <w:snapToGrid/>
                <w:szCs w:val="20"/>
              </w:rPr>
              <w:t xml:space="preserve"> ring-id 1</w:t>
            </w:r>
          </w:p>
        </w:tc>
        <w:tc>
          <w:tcPr>
            <w:tcW w:w="3402" w:type="dxa"/>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snapToGrid/>
                <w:szCs w:val="20"/>
              </w:rPr>
              <w:t>Enters g8032 switching mode to configure Ring operation.</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b/>
                <w:snapToGrid/>
                <w:szCs w:val="20"/>
              </w:rPr>
              <w:t>no g8032 revertive-mode</w:t>
            </w:r>
          </w:p>
        </w:tc>
        <w:tc>
          <w:tcPr>
            <w:tcW w:w="3402" w:type="dxa"/>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Configures </w:t>
            </w:r>
            <w:r w:rsidRPr="001C1749">
              <w:rPr>
                <w:rFonts w:ascii="Arial" w:eastAsia="굴림체" w:hAnsi="Arial" w:cs="Times New Roman"/>
                <w:snapToGrid/>
                <w:szCs w:val="20"/>
              </w:rPr>
              <w:t>ERPS mode as non-revertive mode.</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b/>
                <w:snapToGrid/>
                <w:szCs w:val="20"/>
              </w:rPr>
              <w:t>g8032 revertive-mode</w:t>
            </w:r>
          </w:p>
        </w:tc>
        <w:tc>
          <w:tcPr>
            <w:tcW w:w="3402" w:type="dxa"/>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snapToGrid/>
                <w:szCs w:val="20"/>
              </w:rPr>
              <w:t xml:space="preserve">Configures </w:t>
            </w:r>
            <w:r w:rsidRPr="001C1749">
              <w:rPr>
                <w:rFonts w:ascii="Arial" w:eastAsia="굴림체" w:hAnsi="Arial" w:cs="Times New Roman" w:hint="eastAsia"/>
                <w:snapToGrid/>
                <w:szCs w:val="20"/>
              </w:rPr>
              <w:t>ERPS</w:t>
            </w:r>
            <w:r w:rsidRPr="001C1749">
              <w:rPr>
                <w:rFonts w:ascii="Arial" w:eastAsia="굴림체" w:hAnsi="Arial" w:cs="Times New Roman"/>
                <w:snapToGrid/>
                <w:szCs w:val="20"/>
              </w:rPr>
              <w:t xml:space="preserve"> mode as r</w:t>
            </w:r>
            <w:r w:rsidRPr="001C1749">
              <w:rPr>
                <w:rFonts w:ascii="Arial" w:eastAsia="굴림체" w:hAnsi="Arial" w:cs="Times New Roman" w:hint="eastAsia"/>
                <w:snapToGrid/>
                <w:szCs w:val="20"/>
              </w:rPr>
              <w:t>evertive mode</w:t>
            </w:r>
            <w:r w:rsidRPr="001C1749">
              <w:rPr>
                <w:rFonts w:ascii="Arial" w:eastAsia="굴림체" w:hAnsi="Arial" w:cs="Times New Roman"/>
                <w:snapToGrid/>
                <w:szCs w:val="20"/>
              </w:rPr>
              <w:t>.</w:t>
            </w:r>
          </w:p>
        </w:tc>
      </w:tr>
      <w:tr w:rsidR="002447C2" w:rsidRPr="00665EB0" w:rsidTr="002130FB">
        <w:tc>
          <w:tcPr>
            <w:tcW w:w="882" w:type="dxa"/>
            <w:tcBorders>
              <w:top w:val="single" w:sz="4" w:space="0" w:color="auto"/>
              <w:bottom w:val="single" w:sz="4" w:space="0" w:color="auto"/>
              <w:right w:val="nil"/>
            </w:tcBorders>
            <w:shd w:val="clear" w:color="auto" w:fill="auto"/>
          </w:tcPr>
          <w:p w:rsidR="002447C2" w:rsidRPr="00665EB0" w:rsidRDefault="002447C2"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hint="eastAsia"/>
                <w:b/>
                <w:snapToGrid/>
                <w:szCs w:val="20"/>
              </w:rPr>
              <w:t># end</w:t>
            </w:r>
          </w:p>
        </w:tc>
        <w:tc>
          <w:tcPr>
            <w:tcW w:w="3402" w:type="dxa"/>
            <w:shd w:val="clear" w:color="auto" w:fill="auto"/>
          </w:tcPr>
          <w:p w:rsidR="002447C2" w:rsidRPr="00665EB0" w:rsidRDefault="001C1749" w:rsidP="002130FB">
            <w:pPr>
              <w:rPr>
                <w:rFonts w:ascii="Arial" w:eastAsia="굴림체" w:hAnsi="Arial" w:cs="Times New Roman"/>
                <w:snapToGrid/>
                <w:szCs w:val="20"/>
              </w:rPr>
            </w:pPr>
            <w:r w:rsidRPr="001C1749">
              <w:rPr>
                <w:rFonts w:ascii="Arial" w:eastAsia="굴림체" w:hAnsi="Arial" w:cs="Times New Roman" w:hint="eastAsia"/>
                <w:snapToGrid/>
                <w:szCs w:val="20"/>
              </w:rPr>
              <w:t>Returns to EXEC mode.</w:t>
            </w:r>
          </w:p>
        </w:tc>
      </w:tr>
    </w:tbl>
    <w:p w:rsidR="00DA68B8" w:rsidRDefault="00DA68B8" w:rsidP="00DA68B8">
      <w:pPr>
        <w:pStyle w:val="3"/>
        <w:ind w:left="0" w:right="20"/>
      </w:pPr>
      <w:bookmarkStart w:id="1569" w:name="_Toc420069389"/>
      <w:r>
        <w:t>Configuring CFM CCM Connection</w:t>
      </w:r>
      <w:bookmarkEnd w:id="1569"/>
    </w:p>
    <w:p w:rsidR="00DA68B8" w:rsidRDefault="00DA68B8" w:rsidP="00DA68B8">
      <w:pPr>
        <w:pStyle w:val="a3"/>
        <w:ind w:left="0" w:right="20"/>
      </w:pPr>
      <w:r>
        <w:rPr>
          <w:rFonts w:cs="굴림체" w:hint="eastAsia"/>
        </w:rPr>
        <w:t xml:space="preserve">ERPS </w:t>
      </w:r>
      <w:r>
        <w:rPr>
          <w:rFonts w:cs="굴림체"/>
        </w:rPr>
        <w:t>can detect link fail/ok by CCM fail/ok. ERPS can only connect with Down MEP and MEP should be configured to all ring ports not a port-channel or VLAN interface. Refer to CFM Manual for MEP configuration. The default setting of CCM connection is disable</w:t>
      </w:r>
      <w:r w:rsidRPr="00665EB0">
        <w:t xml:space="preserve">. </w:t>
      </w:r>
    </w:p>
    <w:p w:rsidR="00DA68B8" w:rsidRPr="00665EB0" w:rsidRDefault="00DA68B8" w:rsidP="00DA68B8">
      <w:pPr>
        <w:pStyle w:val="afffff3"/>
        <w:ind w:left="0" w:right="20"/>
      </w:pPr>
      <w:bookmarkStart w:id="1570" w:name="_Toc420070241"/>
      <w:r>
        <w:t xml:space="preserve">Table </w:t>
      </w:r>
      <w:r w:rsidR="00CE27F6">
        <w:fldChar w:fldCharType="begin"/>
      </w:r>
      <w:r w:rsidR="00CE27F6">
        <w:instrText xml:space="preserve"> SEQ Table \* ARABIC </w:instrText>
      </w:r>
      <w:r w:rsidR="00CE27F6">
        <w:fldChar w:fldCharType="separate"/>
      </w:r>
      <w:r w:rsidR="002B09AA">
        <w:rPr>
          <w:noProof/>
        </w:rPr>
        <w:t>98</w:t>
      </w:r>
      <w:r w:rsidR="00CE27F6">
        <w:rPr>
          <w:noProof/>
        </w:rPr>
        <w:fldChar w:fldCharType="end"/>
      </w:r>
      <w:r>
        <w:rPr>
          <w:rFonts w:hint="eastAsia"/>
        </w:rPr>
        <w:t xml:space="preserve"> </w:t>
      </w:r>
      <w:r>
        <w:t>CFM CCM Connection setting</w:t>
      </w:r>
      <w:bookmarkEnd w:id="1570"/>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DA68B8" w:rsidRPr="00665EB0" w:rsidTr="002130FB">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DA68B8" w:rsidRPr="00665EB0" w:rsidRDefault="00DA68B8" w:rsidP="002130FB">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DA68B8" w:rsidRPr="00665EB0" w:rsidRDefault="00DA68B8" w:rsidP="002130FB">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DA68B8" w:rsidRPr="00665EB0" w:rsidRDefault="00DA68B8" w:rsidP="002130FB">
            <w:pPr>
              <w:ind w:right="20"/>
              <w:rPr>
                <w:rFonts w:ascii="Arial" w:eastAsia="굴림" w:hAnsi="Arial" w:cs="Courier New"/>
                <w:b/>
                <w:bCs/>
                <w:sz w:val="20"/>
              </w:rPr>
            </w:pPr>
            <w:r w:rsidRPr="002F5F3A">
              <w:rPr>
                <w:rFonts w:eastAsia="굴림"/>
                <w:b/>
                <w:bCs/>
              </w:rPr>
              <w:t>Purpose</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Switch (config) </w:t>
            </w:r>
            <w:r w:rsidRPr="001C1749">
              <w:rPr>
                <w:rFonts w:ascii="Arial" w:eastAsia="굴림체" w:hAnsi="Arial" w:cs="Times New Roman" w:hint="eastAsia"/>
                <w:b/>
                <w:snapToGrid/>
                <w:szCs w:val="20"/>
              </w:rPr>
              <w:t xml:space="preserve"># </w:t>
            </w:r>
            <w:r w:rsidRPr="001C1749">
              <w:rPr>
                <w:rFonts w:ascii="Arial" w:eastAsia="굴림체" w:hAnsi="Arial" w:cs="Times New Roman"/>
                <w:b/>
                <w:snapToGrid/>
                <w:szCs w:val="20"/>
              </w:rPr>
              <w:t xml:space="preserve">g8032 configure </w:t>
            </w:r>
            <w:r w:rsidRPr="001C1749">
              <w:rPr>
                <w:rFonts w:ascii="Arial" w:eastAsia="굴림체" w:hAnsi="Arial" w:cs="Times New Roman" w:hint="eastAsia"/>
                <w:b/>
                <w:snapToGrid/>
                <w:szCs w:val="20"/>
              </w:rPr>
              <w:t>switching</w:t>
            </w:r>
            <w:r w:rsidRPr="001C1749">
              <w:rPr>
                <w:rFonts w:ascii="Arial" w:eastAsia="굴림체" w:hAnsi="Arial" w:cs="Times New Roman"/>
                <w:b/>
                <w:snapToGrid/>
                <w:szCs w:val="20"/>
              </w:rPr>
              <w:t xml:space="preserve"> ring-id 1</w:t>
            </w:r>
          </w:p>
        </w:tc>
        <w:tc>
          <w:tcPr>
            <w:tcW w:w="3402" w:type="dxa"/>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snapToGrid/>
                <w:szCs w:val="20"/>
              </w:rPr>
              <w:t>Enters g8032 switching mode to configure Ring operation.</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b/>
                <w:bCs/>
                <w:snapToGrid/>
                <w:szCs w:val="20"/>
              </w:rPr>
              <w:t>g8032 m</w:t>
            </w:r>
            <w:r w:rsidRPr="001C1749">
              <w:rPr>
                <w:rFonts w:ascii="Arial" w:eastAsia="굴림체" w:hAnsi="Arial" w:cs="Times New Roman" w:hint="eastAsia"/>
                <w:b/>
                <w:bCs/>
                <w:snapToGrid/>
                <w:szCs w:val="20"/>
              </w:rPr>
              <w:t>eg</w:t>
            </w:r>
            <w:r w:rsidRPr="001C1749">
              <w:rPr>
                <w:rFonts w:ascii="Arial" w:eastAsia="굴림체" w:hAnsi="Arial" w:cs="Times New Roman"/>
                <w:b/>
                <w:bCs/>
                <w:snapToGrid/>
                <w:szCs w:val="20"/>
              </w:rPr>
              <w:t xml:space="preserve">-name </w:t>
            </w:r>
            <w:r w:rsidRPr="001C1749">
              <w:rPr>
                <w:rFonts w:ascii="Arial" w:eastAsia="굴림체" w:hAnsi="Arial" w:cs="Times New Roman" w:hint="eastAsia"/>
                <w:b/>
                <w:bCs/>
                <w:snapToGrid/>
                <w:szCs w:val="20"/>
              </w:rPr>
              <w:t>AccNWMEG</w:t>
            </w:r>
          </w:p>
        </w:tc>
        <w:tc>
          <w:tcPr>
            <w:tcW w:w="3402" w:type="dxa"/>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Configures </w:t>
            </w:r>
            <w:r>
              <w:rPr>
                <w:rFonts w:cs="Times New Roman" w:hint="eastAsia"/>
              </w:rPr>
              <w:t>Ring port and MEP Binding</w:t>
            </w:r>
            <w:r w:rsidRPr="001C1749">
              <w:rPr>
                <w:rFonts w:ascii="Arial" w:eastAsia="굴림체" w:hAnsi="Arial" w:cs="Times New Roman"/>
                <w:snapToGrid/>
                <w:szCs w:val="20"/>
              </w:rPr>
              <w:t>.</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b/>
                <w:snapToGrid/>
                <w:szCs w:val="20"/>
              </w:rPr>
              <w:t>g8032 ethoam-event</w:t>
            </w:r>
          </w:p>
        </w:tc>
        <w:tc>
          <w:tcPr>
            <w:tcW w:w="3402" w:type="dxa"/>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snapToGrid/>
                <w:szCs w:val="20"/>
              </w:rPr>
              <w:t xml:space="preserve">Configures </w:t>
            </w:r>
            <w:r>
              <w:rPr>
                <w:rFonts w:ascii="Arial" w:eastAsia="굴림체" w:hAnsi="Arial" w:cs="Times New Roman"/>
                <w:snapToGrid/>
                <w:szCs w:val="20"/>
              </w:rPr>
              <w:t>CCM connection.</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hint="eastAsia"/>
                <w:b/>
                <w:snapToGrid/>
                <w:szCs w:val="20"/>
              </w:rPr>
              <w:t># end</w:t>
            </w:r>
          </w:p>
        </w:tc>
        <w:tc>
          <w:tcPr>
            <w:tcW w:w="3402" w:type="dxa"/>
            <w:shd w:val="clear" w:color="auto" w:fill="auto"/>
          </w:tcPr>
          <w:p w:rsidR="00DA68B8" w:rsidRPr="00665EB0" w:rsidRDefault="00DA68B8" w:rsidP="002130FB">
            <w:pPr>
              <w:keepNext/>
              <w:rPr>
                <w:rFonts w:ascii="Arial" w:eastAsia="굴림체" w:hAnsi="Arial" w:cs="Times New Roman"/>
                <w:snapToGrid/>
                <w:szCs w:val="20"/>
              </w:rPr>
            </w:pPr>
            <w:r w:rsidRPr="001C1749">
              <w:rPr>
                <w:rFonts w:ascii="Arial" w:eastAsia="굴림체" w:hAnsi="Arial" w:cs="Times New Roman" w:hint="eastAsia"/>
                <w:snapToGrid/>
                <w:szCs w:val="20"/>
              </w:rPr>
              <w:t>Returns to EXEC mode.</w:t>
            </w:r>
          </w:p>
        </w:tc>
      </w:tr>
    </w:tbl>
    <w:p w:rsidR="00DA68B8" w:rsidRDefault="00DA68B8" w:rsidP="00DA68B8">
      <w:pPr>
        <w:pStyle w:val="3"/>
        <w:ind w:left="0" w:right="20"/>
      </w:pPr>
      <w:bookmarkStart w:id="1571" w:name="_Toc420069390"/>
      <w:r>
        <w:t>Configuring Manual/Force switch</w:t>
      </w:r>
      <w:bookmarkEnd w:id="1571"/>
    </w:p>
    <w:p w:rsidR="00DA68B8" w:rsidRDefault="00DA68B8" w:rsidP="00DA68B8">
      <w:pPr>
        <w:pStyle w:val="a3"/>
        <w:ind w:left="0" w:right="20"/>
      </w:pPr>
      <w:r>
        <w:rPr>
          <w:rFonts w:cs="굴림체" w:hint="eastAsia"/>
        </w:rPr>
        <w:t>ERPS can</w:t>
      </w:r>
      <w:r>
        <w:rPr>
          <w:rFonts w:cs="굴림체"/>
        </w:rPr>
        <w:t xml:space="preserve"> randomly</w:t>
      </w:r>
      <w:r>
        <w:rPr>
          <w:rFonts w:cs="굴림체" w:hint="eastAsia"/>
        </w:rPr>
        <w:t xml:space="preserve"> block the ring port. </w:t>
      </w:r>
      <w:r>
        <w:rPr>
          <w:rFonts w:cs="굴림체"/>
        </w:rPr>
        <w:t>Manual switch can block a particular ring port. Force switch can block multiple links. Configuring Manual Switch is not allowed in FS/SF state. Also, additional configuration is not allowed when manual switch is already configured. In case of Force switch, multiple configurations are allowed. To configure Manual/Force switch, complete the following steps</w:t>
      </w:r>
      <w:r w:rsidRPr="00665EB0">
        <w:t xml:space="preserve">. </w:t>
      </w:r>
    </w:p>
    <w:p w:rsidR="00DA68B8" w:rsidRPr="00665EB0" w:rsidRDefault="00DA68B8" w:rsidP="00DA68B8">
      <w:pPr>
        <w:pStyle w:val="afffff3"/>
        <w:ind w:left="0" w:right="20"/>
      </w:pPr>
      <w:bookmarkStart w:id="1572" w:name="_Toc420070242"/>
      <w:r>
        <w:t xml:space="preserve">Table </w:t>
      </w:r>
      <w:r w:rsidR="00CE27F6">
        <w:fldChar w:fldCharType="begin"/>
      </w:r>
      <w:r w:rsidR="00CE27F6">
        <w:instrText xml:space="preserve"> SEQ Table \* ARABIC </w:instrText>
      </w:r>
      <w:r w:rsidR="00CE27F6">
        <w:fldChar w:fldCharType="separate"/>
      </w:r>
      <w:r w:rsidR="002B09AA">
        <w:rPr>
          <w:noProof/>
        </w:rPr>
        <w:t>99</w:t>
      </w:r>
      <w:r w:rsidR="00CE27F6">
        <w:rPr>
          <w:noProof/>
        </w:rPr>
        <w:fldChar w:fldCharType="end"/>
      </w:r>
      <w:r>
        <w:rPr>
          <w:rFonts w:hint="eastAsia"/>
        </w:rPr>
        <w:t xml:space="preserve"> </w:t>
      </w:r>
      <w:r>
        <w:t>Manual/Force switch setting</w:t>
      </w:r>
      <w:bookmarkEnd w:id="1572"/>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DA68B8" w:rsidRPr="00665EB0" w:rsidTr="002130FB">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DA68B8" w:rsidRPr="00665EB0" w:rsidRDefault="00DA68B8" w:rsidP="002130FB">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DA68B8" w:rsidRPr="00665EB0" w:rsidRDefault="00DA68B8" w:rsidP="002130FB">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DA68B8" w:rsidRPr="00665EB0" w:rsidRDefault="00DA68B8" w:rsidP="002130FB">
            <w:pPr>
              <w:ind w:right="20"/>
              <w:rPr>
                <w:rFonts w:ascii="Arial" w:eastAsia="굴림" w:hAnsi="Arial" w:cs="Courier New"/>
                <w:b/>
                <w:bCs/>
                <w:sz w:val="20"/>
              </w:rPr>
            </w:pPr>
            <w:r w:rsidRPr="002F5F3A">
              <w:rPr>
                <w:rFonts w:eastAsia="굴림"/>
                <w:b/>
                <w:bCs/>
              </w:rPr>
              <w:t>Purpose</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Switch (config) </w:t>
            </w:r>
            <w:r w:rsidRPr="001C1749">
              <w:rPr>
                <w:rFonts w:ascii="Arial" w:eastAsia="굴림체" w:hAnsi="Arial" w:cs="Times New Roman" w:hint="eastAsia"/>
                <w:b/>
                <w:snapToGrid/>
                <w:szCs w:val="20"/>
              </w:rPr>
              <w:t xml:space="preserve"># </w:t>
            </w:r>
            <w:r w:rsidRPr="00DA68B8">
              <w:rPr>
                <w:rFonts w:ascii="Arial" w:eastAsia="굴림체" w:hAnsi="Arial" w:cs="Times New Roman"/>
                <w:b/>
                <w:snapToGrid/>
                <w:szCs w:val="20"/>
              </w:rPr>
              <w:t xml:space="preserve">g8032 configure </w:t>
            </w:r>
            <w:r w:rsidRPr="00DA68B8">
              <w:rPr>
                <w:rFonts w:ascii="Arial" w:eastAsia="굴림체" w:hAnsi="Arial" w:cs="Times New Roman" w:hint="eastAsia"/>
                <w:b/>
                <w:snapToGrid/>
                <w:szCs w:val="20"/>
              </w:rPr>
              <w:t>switching</w:t>
            </w:r>
            <w:r w:rsidRPr="00DA68B8">
              <w:rPr>
                <w:rFonts w:ascii="Arial" w:eastAsia="굴림체" w:hAnsi="Arial" w:cs="Times New Roman"/>
                <w:b/>
                <w:snapToGrid/>
                <w:szCs w:val="20"/>
              </w:rPr>
              <w:t xml:space="preserve"> ring-id 1</w:t>
            </w:r>
          </w:p>
        </w:tc>
        <w:tc>
          <w:tcPr>
            <w:tcW w:w="3402" w:type="dxa"/>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snapToGrid/>
                <w:szCs w:val="20"/>
              </w:rPr>
              <w:t>Enters g8032 switching mode to configure Ring operation.</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DA68B8">
              <w:rPr>
                <w:rFonts w:ascii="Arial" w:eastAsia="굴림체" w:hAnsi="Arial" w:cs="Times New Roman"/>
                <w:b/>
                <w:bCs/>
                <w:snapToGrid/>
                <w:szCs w:val="20"/>
              </w:rPr>
              <w:t>g8032 manual east-interface</w:t>
            </w:r>
          </w:p>
        </w:tc>
        <w:tc>
          <w:tcPr>
            <w:tcW w:w="3402" w:type="dxa"/>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Configures </w:t>
            </w:r>
            <w:r w:rsidRPr="00DA68B8">
              <w:rPr>
                <w:rFonts w:ascii="Arial" w:eastAsia="굴림체" w:hAnsi="Arial" w:cs="Times New Roman"/>
                <w:snapToGrid/>
                <w:szCs w:val="20"/>
              </w:rPr>
              <w:t>manual switch to East Ring port</w:t>
            </w:r>
            <w:r w:rsidRPr="001C1749">
              <w:rPr>
                <w:rFonts w:ascii="Arial" w:eastAsia="굴림체" w:hAnsi="Arial" w:cs="Times New Roman"/>
                <w:snapToGrid/>
                <w:szCs w:val="20"/>
              </w:rPr>
              <w:t>.</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DA68B8">
              <w:rPr>
                <w:rFonts w:ascii="Arial" w:eastAsia="굴림체" w:hAnsi="Arial" w:cs="Times New Roman"/>
                <w:b/>
                <w:snapToGrid/>
                <w:szCs w:val="20"/>
              </w:rPr>
              <w:t xml:space="preserve">g8032 force </w:t>
            </w:r>
            <w:r w:rsidRPr="00DA68B8">
              <w:rPr>
                <w:rFonts w:ascii="Arial" w:eastAsia="굴림체" w:hAnsi="Arial" w:cs="Times New Roman" w:hint="eastAsia"/>
                <w:b/>
                <w:snapToGrid/>
                <w:szCs w:val="20"/>
              </w:rPr>
              <w:t>we</w:t>
            </w:r>
            <w:r w:rsidRPr="00DA68B8">
              <w:rPr>
                <w:rFonts w:ascii="Arial" w:eastAsia="굴림체" w:hAnsi="Arial" w:cs="Times New Roman"/>
                <w:b/>
                <w:snapToGrid/>
                <w:szCs w:val="20"/>
              </w:rPr>
              <w:t>st-interface</w:t>
            </w:r>
          </w:p>
        </w:tc>
        <w:tc>
          <w:tcPr>
            <w:tcW w:w="3402" w:type="dxa"/>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snapToGrid/>
                <w:szCs w:val="20"/>
              </w:rPr>
              <w:t xml:space="preserve">Configures </w:t>
            </w:r>
            <w:r>
              <w:rPr>
                <w:rFonts w:ascii="Arial" w:eastAsia="굴림체" w:hAnsi="Arial" w:cs="Times New Roman"/>
                <w:snapToGrid/>
                <w:szCs w:val="20"/>
              </w:rPr>
              <w:t>force switch to West Ring port.</w:t>
            </w:r>
          </w:p>
        </w:tc>
      </w:tr>
      <w:tr w:rsidR="00DA68B8" w:rsidRPr="00665EB0" w:rsidTr="002130FB">
        <w:tc>
          <w:tcPr>
            <w:tcW w:w="882" w:type="dxa"/>
            <w:tcBorders>
              <w:top w:val="single" w:sz="4" w:space="0" w:color="auto"/>
              <w:bottom w:val="single" w:sz="4" w:space="0" w:color="auto"/>
              <w:right w:val="nil"/>
            </w:tcBorders>
            <w:shd w:val="clear" w:color="auto" w:fill="auto"/>
          </w:tcPr>
          <w:p w:rsidR="00DA68B8" w:rsidRPr="00665EB0" w:rsidRDefault="00DA68B8"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DA68B8" w:rsidRPr="00665EB0" w:rsidRDefault="00DA68B8"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hint="eastAsia"/>
                <w:b/>
                <w:snapToGrid/>
                <w:szCs w:val="20"/>
              </w:rPr>
              <w:t># end</w:t>
            </w:r>
          </w:p>
        </w:tc>
        <w:tc>
          <w:tcPr>
            <w:tcW w:w="3402" w:type="dxa"/>
            <w:shd w:val="clear" w:color="auto" w:fill="auto"/>
          </w:tcPr>
          <w:p w:rsidR="00DA68B8" w:rsidRPr="00665EB0" w:rsidRDefault="00DA68B8" w:rsidP="002130FB">
            <w:pPr>
              <w:keepNext/>
              <w:rPr>
                <w:rFonts w:ascii="Arial" w:eastAsia="굴림체" w:hAnsi="Arial" w:cs="Times New Roman"/>
                <w:snapToGrid/>
                <w:szCs w:val="20"/>
              </w:rPr>
            </w:pPr>
            <w:r w:rsidRPr="001C1749">
              <w:rPr>
                <w:rFonts w:ascii="Arial" w:eastAsia="굴림체" w:hAnsi="Arial" w:cs="Times New Roman" w:hint="eastAsia"/>
                <w:snapToGrid/>
                <w:szCs w:val="20"/>
              </w:rPr>
              <w:t>Returns to EXEC mode.</w:t>
            </w:r>
          </w:p>
        </w:tc>
      </w:tr>
    </w:tbl>
    <w:p w:rsidR="00DA68B8" w:rsidRDefault="00DA68B8" w:rsidP="00DA68B8">
      <w:pPr>
        <w:pStyle w:val="3"/>
        <w:ind w:left="0" w:right="20"/>
      </w:pPr>
      <w:bookmarkStart w:id="1573" w:name="_Toc420069391"/>
      <w:r>
        <w:t>Configuring Clear</w:t>
      </w:r>
      <w:bookmarkEnd w:id="1573"/>
      <w:r w:rsidR="002130FB">
        <w:t xml:space="preserve">  </w:t>
      </w:r>
    </w:p>
    <w:p w:rsidR="00DA68B8" w:rsidRDefault="00DA68B8" w:rsidP="00DA68B8">
      <w:pPr>
        <w:pStyle w:val="a3"/>
        <w:ind w:left="0" w:right="20"/>
      </w:pPr>
      <w:r>
        <w:rPr>
          <w:rFonts w:cs="굴림체" w:hint="eastAsia"/>
        </w:rPr>
        <w:t>ERPS can</w:t>
      </w:r>
      <w:r>
        <w:rPr>
          <w:rFonts w:cs="굴림체"/>
        </w:rPr>
        <w:t xml:space="preserve"> disable</w:t>
      </w:r>
      <w:r>
        <w:rPr>
          <w:rFonts w:cs="굴림체" w:hint="eastAsia"/>
        </w:rPr>
        <w:t xml:space="preserve"> the</w:t>
      </w:r>
      <w:r>
        <w:rPr>
          <w:rFonts w:cs="굴림체"/>
        </w:rPr>
        <w:t xml:space="preserve"> </w:t>
      </w:r>
      <w:r>
        <w:rPr>
          <w:rFonts w:cs="굴림체" w:hint="eastAsia"/>
        </w:rPr>
        <w:t>blocked ring port</w:t>
      </w:r>
      <w:r>
        <w:rPr>
          <w:rFonts w:cs="굴림체"/>
        </w:rPr>
        <w:t xml:space="preserve"> randomly</w:t>
      </w:r>
      <w:r>
        <w:rPr>
          <w:rFonts w:cs="굴림체" w:hint="eastAsia"/>
        </w:rPr>
        <w:t xml:space="preserve">. </w:t>
      </w:r>
      <w:r>
        <w:rPr>
          <w:rFonts w:cs="굴림체"/>
        </w:rPr>
        <w:t>Clear disables Manual/Force switch configuration</w:t>
      </w:r>
      <w:r w:rsidRPr="00665EB0">
        <w:t xml:space="preserve">. </w:t>
      </w:r>
    </w:p>
    <w:p w:rsidR="002130FB" w:rsidRPr="00665EB0" w:rsidRDefault="002130FB" w:rsidP="002130FB">
      <w:pPr>
        <w:pStyle w:val="afffff3"/>
        <w:ind w:left="0" w:right="20"/>
      </w:pPr>
      <w:bookmarkStart w:id="1574" w:name="_Toc420070243"/>
      <w:r>
        <w:t xml:space="preserve">Table </w:t>
      </w:r>
      <w:r w:rsidR="00CE27F6">
        <w:fldChar w:fldCharType="begin"/>
      </w:r>
      <w:r w:rsidR="00CE27F6">
        <w:instrText xml:space="preserve"> SEQ Table \* ARABIC </w:instrText>
      </w:r>
      <w:r w:rsidR="00CE27F6">
        <w:fldChar w:fldCharType="separate"/>
      </w:r>
      <w:r w:rsidR="002B09AA">
        <w:rPr>
          <w:noProof/>
        </w:rPr>
        <w:t>100</w:t>
      </w:r>
      <w:r w:rsidR="00CE27F6">
        <w:rPr>
          <w:noProof/>
        </w:rPr>
        <w:fldChar w:fldCharType="end"/>
      </w:r>
      <w:r>
        <w:rPr>
          <w:rFonts w:hint="eastAsia"/>
        </w:rPr>
        <w:t xml:space="preserve"> </w:t>
      </w:r>
      <w:r>
        <w:t>Clear setting</w:t>
      </w:r>
      <w:bookmarkEnd w:id="1574"/>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2130FB" w:rsidRPr="00665EB0" w:rsidTr="002130FB">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2130FB" w:rsidRPr="00665EB0" w:rsidRDefault="002130FB" w:rsidP="002130FB">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2130FB" w:rsidRPr="00665EB0" w:rsidRDefault="002130FB" w:rsidP="002130FB">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2130FB" w:rsidRPr="00665EB0" w:rsidRDefault="002130FB" w:rsidP="002130FB">
            <w:pPr>
              <w:ind w:right="20"/>
              <w:rPr>
                <w:rFonts w:ascii="Arial" w:eastAsia="굴림" w:hAnsi="Arial" w:cs="Courier New"/>
                <w:b/>
                <w:bCs/>
                <w:sz w:val="20"/>
              </w:rPr>
            </w:pPr>
            <w:r w:rsidRPr="002F5F3A">
              <w:rPr>
                <w:rFonts w:eastAsia="굴림"/>
                <w:b/>
                <w:bCs/>
              </w:rPr>
              <w:t>Purpose</w:t>
            </w:r>
          </w:p>
        </w:tc>
      </w:tr>
      <w:tr w:rsidR="002130FB" w:rsidRPr="00665EB0" w:rsidTr="002130FB">
        <w:tc>
          <w:tcPr>
            <w:tcW w:w="882" w:type="dxa"/>
            <w:tcBorders>
              <w:top w:val="single" w:sz="4" w:space="0" w:color="auto"/>
              <w:bottom w:val="single" w:sz="4" w:space="0" w:color="auto"/>
              <w:right w:val="nil"/>
            </w:tcBorders>
            <w:shd w:val="clear" w:color="auto" w:fill="auto"/>
          </w:tcPr>
          <w:p w:rsidR="002130FB" w:rsidRPr="00665EB0" w:rsidRDefault="002130FB"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2130FB" w:rsidRPr="00665EB0" w:rsidRDefault="002130FB"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Switch (config) </w:t>
            </w:r>
            <w:r w:rsidRPr="001C1749">
              <w:rPr>
                <w:rFonts w:ascii="Arial" w:eastAsia="굴림체" w:hAnsi="Arial" w:cs="Times New Roman" w:hint="eastAsia"/>
                <w:b/>
                <w:snapToGrid/>
                <w:szCs w:val="20"/>
              </w:rPr>
              <w:t xml:space="preserve"># </w:t>
            </w:r>
            <w:r w:rsidRPr="00DA68B8">
              <w:rPr>
                <w:rFonts w:ascii="Arial" w:eastAsia="굴림체" w:hAnsi="Arial" w:cs="Times New Roman"/>
                <w:b/>
                <w:snapToGrid/>
                <w:szCs w:val="20"/>
              </w:rPr>
              <w:t xml:space="preserve">g8032 configure </w:t>
            </w:r>
            <w:r w:rsidRPr="00DA68B8">
              <w:rPr>
                <w:rFonts w:ascii="Arial" w:eastAsia="굴림체" w:hAnsi="Arial" w:cs="Times New Roman" w:hint="eastAsia"/>
                <w:b/>
                <w:snapToGrid/>
                <w:szCs w:val="20"/>
              </w:rPr>
              <w:t>switching</w:t>
            </w:r>
            <w:r w:rsidRPr="00DA68B8">
              <w:rPr>
                <w:rFonts w:ascii="Arial" w:eastAsia="굴림체" w:hAnsi="Arial" w:cs="Times New Roman"/>
                <w:b/>
                <w:snapToGrid/>
                <w:szCs w:val="20"/>
              </w:rPr>
              <w:t xml:space="preserve"> ring-id 1</w:t>
            </w:r>
          </w:p>
        </w:tc>
        <w:tc>
          <w:tcPr>
            <w:tcW w:w="3402" w:type="dxa"/>
            <w:shd w:val="clear" w:color="auto" w:fill="auto"/>
          </w:tcPr>
          <w:p w:rsidR="002130FB" w:rsidRPr="00665EB0" w:rsidRDefault="002130FB" w:rsidP="002130FB">
            <w:pPr>
              <w:rPr>
                <w:rFonts w:ascii="Arial" w:eastAsia="굴림체" w:hAnsi="Arial" w:cs="Times New Roman"/>
                <w:snapToGrid/>
                <w:szCs w:val="20"/>
              </w:rPr>
            </w:pPr>
            <w:r w:rsidRPr="001C1749">
              <w:rPr>
                <w:rFonts w:ascii="Arial" w:eastAsia="굴림체" w:hAnsi="Arial" w:cs="Times New Roman"/>
                <w:snapToGrid/>
                <w:szCs w:val="20"/>
              </w:rPr>
              <w:t>Enters g8032 switching mode to configure Ring operation.</w:t>
            </w:r>
          </w:p>
        </w:tc>
      </w:tr>
      <w:tr w:rsidR="002130FB" w:rsidRPr="00665EB0" w:rsidTr="002130FB">
        <w:tc>
          <w:tcPr>
            <w:tcW w:w="882" w:type="dxa"/>
            <w:tcBorders>
              <w:top w:val="single" w:sz="4" w:space="0" w:color="auto"/>
              <w:bottom w:val="single" w:sz="4" w:space="0" w:color="auto"/>
              <w:right w:val="nil"/>
            </w:tcBorders>
            <w:shd w:val="clear" w:color="auto" w:fill="auto"/>
          </w:tcPr>
          <w:p w:rsidR="002130FB" w:rsidRPr="00665EB0" w:rsidRDefault="002130FB"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2130FB" w:rsidRPr="00665EB0" w:rsidRDefault="002130FB"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Pr>
                <w:rFonts w:ascii="Arial" w:eastAsia="굴림체" w:hAnsi="Arial" w:cs="Times New Roman"/>
                <w:b/>
                <w:bCs/>
                <w:snapToGrid/>
                <w:szCs w:val="20"/>
              </w:rPr>
              <w:t>g8032 force  we</w:t>
            </w:r>
            <w:r w:rsidRPr="00DA68B8">
              <w:rPr>
                <w:rFonts w:ascii="Arial" w:eastAsia="굴림체" w:hAnsi="Arial" w:cs="Times New Roman"/>
                <w:b/>
                <w:bCs/>
                <w:snapToGrid/>
                <w:szCs w:val="20"/>
              </w:rPr>
              <w:t>st-interface</w:t>
            </w:r>
          </w:p>
        </w:tc>
        <w:tc>
          <w:tcPr>
            <w:tcW w:w="3402" w:type="dxa"/>
            <w:shd w:val="clear" w:color="auto" w:fill="auto"/>
          </w:tcPr>
          <w:p w:rsidR="002130FB" w:rsidRPr="00665EB0" w:rsidRDefault="002130FB" w:rsidP="002130FB">
            <w:pPr>
              <w:rPr>
                <w:rFonts w:ascii="Arial" w:eastAsia="굴림체" w:hAnsi="Arial" w:cs="Times New Roman"/>
                <w:snapToGrid/>
                <w:szCs w:val="20"/>
              </w:rPr>
            </w:pPr>
            <w:r w:rsidRPr="001C1749">
              <w:rPr>
                <w:rFonts w:ascii="Arial" w:eastAsia="굴림체" w:hAnsi="Arial" w:cs="Times New Roman" w:hint="eastAsia"/>
                <w:snapToGrid/>
                <w:szCs w:val="20"/>
              </w:rPr>
              <w:t xml:space="preserve">Configures </w:t>
            </w:r>
            <w:r>
              <w:rPr>
                <w:rFonts w:ascii="Arial" w:eastAsia="굴림체" w:hAnsi="Arial" w:cs="Times New Roman"/>
                <w:snapToGrid/>
                <w:szCs w:val="20"/>
              </w:rPr>
              <w:t>force switch to West</w:t>
            </w:r>
            <w:r w:rsidRPr="00DA68B8">
              <w:rPr>
                <w:rFonts w:ascii="Arial" w:eastAsia="굴림체" w:hAnsi="Arial" w:cs="Times New Roman"/>
                <w:snapToGrid/>
                <w:szCs w:val="20"/>
              </w:rPr>
              <w:t xml:space="preserve"> Ring port</w:t>
            </w:r>
            <w:r w:rsidRPr="001C1749">
              <w:rPr>
                <w:rFonts w:ascii="Arial" w:eastAsia="굴림체" w:hAnsi="Arial" w:cs="Times New Roman"/>
                <w:snapToGrid/>
                <w:szCs w:val="20"/>
              </w:rPr>
              <w:t>.</w:t>
            </w:r>
          </w:p>
        </w:tc>
      </w:tr>
      <w:tr w:rsidR="002130FB" w:rsidRPr="00665EB0" w:rsidTr="002130FB">
        <w:tc>
          <w:tcPr>
            <w:tcW w:w="882" w:type="dxa"/>
            <w:tcBorders>
              <w:top w:val="single" w:sz="4" w:space="0" w:color="auto"/>
              <w:bottom w:val="single" w:sz="4" w:space="0" w:color="auto"/>
              <w:right w:val="nil"/>
            </w:tcBorders>
            <w:shd w:val="clear" w:color="auto" w:fill="auto"/>
          </w:tcPr>
          <w:p w:rsidR="002130FB" w:rsidRPr="00665EB0" w:rsidRDefault="002130FB"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2130FB" w:rsidRPr="00665EB0" w:rsidRDefault="002130FB"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Pr>
                <w:rFonts w:ascii="Arial" w:eastAsia="굴림체" w:hAnsi="Arial" w:cs="Times New Roman"/>
                <w:b/>
                <w:snapToGrid/>
                <w:szCs w:val="20"/>
              </w:rPr>
              <w:t>g8032 clear</w:t>
            </w:r>
            <w:r w:rsidRPr="00DA68B8">
              <w:rPr>
                <w:rFonts w:ascii="Arial" w:eastAsia="굴림체" w:hAnsi="Arial" w:cs="Times New Roman"/>
                <w:b/>
                <w:snapToGrid/>
                <w:szCs w:val="20"/>
              </w:rPr>
              <w:t xml:space="preserve"> </w:t>
            </w:r>
            <w:r w:rsidRPr="00DA68B8">
              <w:rPr>
                <w:rFonts w:ascii="Arial" w:eastAsia="굴림체" w:hAnsi="Arial" w:cs="Times New Roman" w:hint="eastAsia"/>
                <w:b/>
                <w:snapToGrid/>
                <w:szCs w:val="20"/>
              </w:rPr>
              <w:t>we</w:t>
            </w:r>
            <w:r w:rsidRPr="00DA68B8">
              <w:rPr>
                <w:rFonts w:ascii="Arial" w:eastAsia="굴림체" w:hAnsi="Arial" w:cs="Times New Roman"/>
                <w:b/>
                <w:snapToGrid/>
                <w:szCs w:val="20"/>
              </w:rPr>
              <w:t>st-interface</w:t>
            </w:r>
          </w:p>
        </w:tc>
        <w:tc>
          <w:tcPr>
            <w:tcW w:w="3402" w:type="dxa"/>
            <w:shd w:val="clear" w:color="auto" w:fill="auto"/>
          </w:tcPr>
          <w:p w:rsidR="002130FB" w:rsidRPr="00665EB0" w:rsidRDefault="002130FB" w:rsidP="002130FB">
            <w:pPr>
              <w:rPr>
                <w:rFonts w:ascii="Arial" w:eastAsia="굴림체" w:hAnsi="Arial" w:cs="Times New Roman"/>
                <w:snapToGrid/>
                <w:szCs w:val="20"/>
              </w:rPr>
            </w:pPr>
            <w:r>
              <w:rPr>
                <w:rFonts w:ascii="Arial" w:eastAsia="굴림체" w:hAnsi="Arial" w:cs="Times New Roman"/>
                <w:snapToGrid/>
                <w:szCs w:val="20"/>
              </w:rPr>
              <w:t>Disables</w:t>
            </w:r>
            <w:r w:rsidRPr="001C1749">
              <w:rPr>
                <w:rFonts w:ascii="Arial" w:eastAsia="굴림체" w:hAnsi="Arial" w:cs="Times New Roman"/>
                <w:snapToGrid/>
                <w:szCs w:val="20"/>
              </w:rPr>
              <w:t xml:space="preserve"> </w:t>
            </w:r>
            <w:r>
              <w:rPr>
                <w:rFonts w:ascii="Arial" w:eastAsia="굴림체" w:hAnsi="Arial" w:cs="Times New Roman"/>
                <w:snapToGrid/>
                <w:szCs w:val="20"/>
              </w:rPr>
              <w:t>force switch configuration to West Ring port.</w:t>
            </w:r>
          </w:p>
        </w:tc>
      </w:tr>
      <w:tr w:rsidR="002130FB" w:rsidRPr="00665EB0" w:rsidTr="002130FB">
        <w:tc>
          <w:tcPr>
            <w:tcW w:w="882" w:type="dxa"/>
            <w:tcBorders>
              <w:top w:val="single" w:sz="4" w:space="0" w:color="auto"/>
              <w:bottom w:val="single" w:sz="4" w:space="0" w:color="auto"/>
              <w:right w:val="nil"/>
            </w:tcBorders>
            <w:shd w:val="clear" w:color="auto" w:fill="auto"/>
          </w:tcPr>
          <w:p w:rsidR="002130FB" w:rsidRPr="00665EB0" w:rsidRDefault="002130FB" w:rsidP="002130FB">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2130FB" w:rsidRPr="00665EB0" w:rsidRDefault="002130FB" w:rsidP="002130FB">
            <w:pPr>
              <w:rPr>
                <w:rFonts w:ascii="Arial" w:eastAsia="굴림체" w:hAnsi="Arial" w:cs="Times New Roman"/>
                <w:snapToGrid/>
                <w:szCs w:val="20"/>
              </w:rPr>
            </w:pPr>
            <w:r w:rsidRPr="001C1749">
              <w:rPr>
                <w:rFonts w:ascii="Arial" w:eastAsia="굴림체" w:hAnsi="Arial" w:cs="Times New Roman" w:hint="eastAsia"/>
                <w:snapToGrid/>
                <w:szCs w:val="20"/>
              </w:rPr>
              <w:t>Switch (</w:t>
            </w:r>
            <w:r w:rsidRPr="001C1749">
              <w:rPr>
                <w:rFonts w:ascii="Arial" w:eastAsia="굴림체" w:hAnsi="Arial" w:cs="Times New Roman"/>
                <w:snapToGrid/>
                <w:szCs w:val="20"/>
              </w:rPr>
              <w:t>g8032-config-switch</w:t>
            </w:r>
            <w:r w:rsidRPr="001C1749">
              <w:rPr>
                <w:rFonts w:ascii="Arial" w:eastAsia="굴림체" w:hAnsi="Arial" w:cs="Times New Roman" w:hint="eastAsia"/>
                <w:snapToGrid/>
                <w:szCs w:val="20"/>
              </w:rPr>
              <w:t xml:space="preserve">) </w:t>
            </w:r>
            <w:r w:rsidRPr="001C1749">
              <w:rPr>
                <w:rFonts w:ascii="Arial" w:eastAsia="굴림체" w:hAnsi="Arial" w:cs="Times New Roman" w:hint="eastAsia"/>
                <w:b/>
                <w:snapToGrid/>
                <w:szCs w:val="20"/>
              </w:rPr>
              <w:t># end</w:t>
            </w:r>
          </w:p>
        </w:tc>
        <w:tc>
          <w:tcPr>
            <w:tcW w:w="3402" w:type="dxa"/>
            <w:shd w:val="clear" w:color="auto" w:fill="auto"/>
          </w:tcPr>
          <w:p w:rsidR="002130FB" w:rsidRPr="00665EB0" w:rsidRDefault="002130FB" w:rsidP="002130FB">
            <w:pPr>
              <w:keepNext/>
              <w:rPr>
                <w:rFonts w:ascii="Arial" w:eastAsia="굴림체" w:hAnsi="Arial" w:cs="Times New Roman"/>
                <w:snapToGrid/>
                <w:szCs w:val="20"/>
              </w:rPr>
            </w:pPr>
            <w:r w:rsidRPr="001C1749">
              <w:rPr>
                <w:rFonts w:ascii="Arial" w:eastAsia="굴림체" w:hAnsi="Arial" w:cs="Times New Roman" w:hint="eastAsia"/>
                <w:snapToGrid/>
                <w:szCs w:val="20"/>
              </w:rPr>
              <w:t>Returns to EXEC mode.</w:t>
            </w:r>
          </w:p>
        </w:tc>
      </w:tr>
    </w:tbl>
    <w:p w:rsidR="002130FB" w:rsidRDefault="002130FB" w:rsidP="00DA68B8">
      <w:pPr>
        <w:pStyle w:val="a3"/>
        <w:ind w:left="0" w:right="20"/>
      </w:pPr>
    </w:p>
    <w:p w:rsidR="002130FB" w:rsidRDefault="002130FB" w:rsidP="00DA68B8">
      <w:pPr>
        <w:pStyle w:val="a3"/>
        <w:ind w:left="0" w:right="20"/>
      </w:pPr>
    </w:p>
    <w:p w:rsidR="002130FB" w:rsidRDefault="002130FB" w:rsidP="00DA68B8">
      <w:pPr>
        <w:pStyle w:val="a3"/>
        <w:ind w:left="0" w:right="20"/>
      </w:pPr>
    </w:p>
    <w:p w:rsidR="002130FB" w:rsidRDefault="002130FB" w:rsidP="002130FB">
      <w:pPr>
        <w:pStyle w:val="2"/>
        <w:ind w:right="20"/>
      </w:pPr>
      <w:bookmarkStart w:id="1575" w:name="_Toc420069392"/>
      <w:r>
        <w:t>Configuring Metro Ring Connection</w:t>
      </w:r>
      <w:bookmarkEnd w:id="1575"/>
    </w:p>
    <w:p w:rsidR="002130FB" w:rsidRDefault="002130FB" w:rsidP="002130FB">
      <w:pPr>
        <w:pStyle w:val="3"/>
        <w:ind w:left="0" w:right="20"/>
      </w:pPr>
      <w:bookmarkStart w:id="1576" w:name="_Toc420069393"/>
      <w:r>
        <w:t>ERPS Basic Configuration</w:t>
      </w:r>
      <w:bookmarkEnd w:id="1576"/>
    </w:p>
    <w:p w:rsidR="002130FB" w:rsidRDefault="002130FB" w:rsidP="002130FB">
      <w:pPr>
        <w:pStyle w:val="a3"/>
        <w:ind w:left="0" w:right="20"/>
        <w:rPr>
          <w:rFonts w:cs="굴림체"/>
        </w:rPr>
      </w:pPr>
      <w:r w:rsidRPr="006B63A0">
        <w:drawing>
          <wp:anchor distT="0" distB="0" distL="114300" distR="114300" simplePos="0" relativeHeight="251713536" behindDoc="0" locked="0" layoutInCell="1" allowOverlap="1" wp14:anchorId="31EAE00C" wp14:editId="50F6DB34">
            <wp:simplePos x="0" y="0"/>
            <wp:positionH relativeFrom="column">
              <wp:posOffset>808494</wp:posOffset>
            </wp:positionH>
            <wp:positionV relativeFrom="paragraph">
              <wp:posOffset>531937</wp:posOffset>
            </wp:positionV>
            <wp:extent cx="4627880" cy="4445000"/>
            <wp:effectExtent l="0" t="0" r="1270" b="0"/>
            <wp:wrapTopAndBottom/>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7880" cy="4445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굴림체"/>
        </w:rPr>
        <w:t xml:space="preserve">The ERPS of </w:t>
      </w:r>
      <w:r w:rsidR="00AB7911" w:rsidRPr="00AB7911">
        <w:rPr>
          <w:rFonts w:cs="굴림체"/>
        </w:rPr>
        <w:t>C9500 Series</w:t>
      </w:r>
      <w:r>
        <w:rPr>
          <w:rFonts w:cs="굴림체" w:hint="eastAsia"/>
        </w:rPr>
        <w:t xml:space="preserve"> can connect with the ring network which does not use ERPS through S</w:t>
      </w:r>
      <w:r>
        <w:rPr>
          <w:rFonts w:cs="굴림체"/>
        </w:rPr>
        <w:t>u</w:t>
      </w:r>
      <w:r>
        <w:rPr>
          <w:rFonts w:cs="굴림체" w:hint="eastAsia"/>
        </w:rPr>
        <w:t xml:space="preserve">b </w:t>
      </w:r>
      <w:r>
        <w:rPr>
          <w:rFonts w:cs="굴림체"/>
        </w:rPr>
        <w:t xml:space="preserve">ring configuration. When Sub Ring is configured between </w:t>
      </w:r>
      <w:r>
        <w:rPr>
          <w:rFonts w:cs="굴림체" w:hint="eastAsia"/>
        </w:rPr>
        <w:t xml:space="preserve">MRT A </w:t>
      </w:r>
      <w:r>
        <w:rPr>
          <w:rFonts w:cs="굴림체"/>
        </w:rPr>
        <w:t>-</w:t>
      </w:r>
      <w:r>
        <w:rPr>
          <w:rFonts w:cs="굴림체" w:hint="eastAsia"/>
        </w:rPr>
        <w:t>COT1 and MRT B-COT2</w:t>
      </w:r>
      <w:r>
        <w:rPr>
          <w:rFonts w:cs="굴림체"/>
        </w:rPr>
        <w:t xml:space="preserve"> such as the figure 1, the loop can be prevented because MRT A-COT1 or MRT B-COT2 Link is blocked in normal (Idle) state.</w:t>
      </w:r>
    </w:p>
    <w:bookmarkStart w:id="1577" w:name="_Toc420070100"/>
    <w:p w:rsidR="002130FB" w:rsidRPr="00C574E7" w:rsidRDefault="002130FB" w:rsidP="000C23AF">
      <w:pPr>
        <w:pStyle w:val="afffff3"/>
        <w:ind w:left="0" w:right="20"/>
        <w:jc w:val="center"/>
        <w:rPr>
          <w:rFonts w:cs="Times New Roman"/>
        </w:rPr>
      </w:pPr>
      <w:r>
        <w:rPr>
          <w:rFonts w:cs="Times New Roman"/>
          <w:noProof/>
        </w:rPr>
        <mc:AlternateContent>
          <mc:Choice Requires="wps">
            <w:drawing>
              <wp:anchor distT="0" distB="0" distL="114300" distR="114300" simplePos="0" relativeHeight="251715584" behindDoc="0" locked="0" layoutInCell="1" allowOverlap="1" wp14:anchorId="5F60668B" wp14:editId="29442D4A">
                <wp:simplePos x="0" y="0"/>
                <wp:positionH relativeFrom="column">
                  <wp:posOffset>3101975</wp:posOffset>
                </wp:positionH>
                <wp:positionV relativeFrom="paragraph">
                  <wp:posOffset>2540635</wp:posOffset>
                </wp:positionV>
                <wp:extent cx="1305560" cy="172720"/>
                <wp:effectExtent l="0" t="0" r="8890" b="17780"/>
                <wp:wrapNone/>
                <wp:docPr id="17029" name="Text Box 17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2B09AA" w:rsidRDefault="002B09AA" w:rsidP="002130FB">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0668B" id="Text Box 17029" o:spid="_x0000_s1095" type="#_x0000_t202" style="position:absolute;left:0;text-align:left;margin-left:244.25pt;margin-top:200.05pt;width:102.8pt;height:1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Jz8AIAAHoGAAAOAAAAZHJzL2Uyb0RvYy54bWysVduOmzAQfa/Uf7D8znIJCQQtqRIIVaXt&#10;RdrtBzhgglWwqe0s2Vb9945NbpvtQ9UtD2iwx+NzZs4Mt+/2XYseqVRM8BT7Nx5GlJeiYnyb4q8P&#10;hRNjpDThFWkFpyl+ogq/W7x9czv0CQ1EI9qKSgRBuEqGPsWN1n3iuqpsaEfUjegph81ayI5o+JRb&#10;t5JkgOhd6waeN3MHIateipIqBav5uIkXNn5d01J/rmtFNWpTDNi0fUv73pi3u7glyVaSvmHlAQb5&#10;BxQdYRwuPYXKiSZoJ9mLUB0rpVCi1jel6FxR16yklgOw8b0rNvcN6anlAslR/SlN6v+FLT89fpGI&#10;VVC7yAvmGHHSQZke6F6jldijcRWyNPQqAef7Htz1HrbghGWs+jtRflOIi6whfEuXUoqhoaQClL7J&#10;r3txdIyjTJDN8FFUcBXZaWED7WvZmRRCUhBEh2o9nSpk4JTmyok3nc5gq4Q9PwqiwJbQJcnxdC+V&#10;fk9Fh4yRYgkKsNHJ453SBg1Jji7mMi4K1rZWBS1/tgCO4wq1MhpPkwSQgGk8DSZb4p9zb76O13Ho&#10;hMFs7YRenjvLIgudWeFH03ySZ1nu/zIo/DBpWFVRbi49ys0P/66cB+GPQjkJTomWVSacgaTkdpO1&#10;Ej0SkHthH1sB2Dm7uc9h2JQAlytKfhB6q2DuFLM4csIinDrzyIsdz5+v5jMvnId58ZzSHeP09ZTQ&#10;kOJJ7HujtM6gr7h59nnJjSQd0zBQWtalOD45kcQIcs0rW2hNWDvaF6kw8P+cimUx9aJwEjtRNJ04&#10;4WTtOau4yJxl5s9m0XqVrdZX1V1bxajXZ8PW5EJ+F3gPd5whg16P2rQdZ5psbDe93+xtiwcTkzHT&#10;jhtRPUEPSgEtAt0EAxyMRsgfGA0wDFOsvu+IpBi1Hzj0sZmcR0Mejc3RILyEoynWGI1mpscJu+sl&#10;2zYQeZwUXCyh12tm2/CMAiiYDxhwlsxhGJsJevltvc6/jMVvAAAA//8DAFBLAwQUAAYACAAAACEA&#10;0AvYBt8AAAALAQAADwAAAGRycy9kb3ducmV2LnhtbEyPzU7DMBCE70i8g7VI3Kid0oY0xKkQoifE&#10;oYVLb9vYxGn9E8VOG96e5VRuszuj2W+r9eQsO+shdsFLyGYCmPZNUJ1vJXx9bh4KYDGhV2iD1xJ+&#10;dIR1fXtTYanCxW/1eZdaRiU+lijBpNSXnMfGaIdxFnrtyfsOg8NE49ByNeCFyp3lcyFy7rDzdMFg&#10;r1+Nbk670Ul443bZHz/svsvxlG2Oaovvo5Hy/m56eQaW9JSuYfjDJ3SoiekQRq8isxIWRbGkKAkh&#10;MmCUyFcLEgfazJ8egdcV//9D/QsAAP//AwBQSwECLQAUAAYACAAAACEAtoM4kv4AAADhAQAAEwAA&#10;AAAAAAAAAAAAAAAAAAAAW0NvbnRlbnRfVHlwZXNdLnhtbFBLAQItABQABgAIAAAAIQA4/SH/1gAA&#10;AJQBAAALAAAAAAAAAAAAAAAAAC8BAABfcmVscy8ucmVsc1BLAQItABQABgAIAAAAIQCuUjJz8AIA&#10;AHoGAAAOAAAAAAAAAAAAAAAAAC4CAABkcnMvZTJvRG9jLnhtbFBLAQItABQABgAIAAAAIQDQC9gG&#10;3wAAAAsBAAAPAAAAAAAAAAAAAAAAAEoFAABkcnMvZG93bnJldi54bWxQSwUGAAAAAAQABADzAAAA&#10;VgYAAAAA&#10;" filled="f" stroked="f" strokeweight=".3pt">
                <v:textbox inset="0,0,0,0">
                  <w:txbxContent>
                    <w:p w14:paraId="1EB38805" w14:textId="77777777" w:rsidR="002B09AA" w:rsidRDefault="002B09AA" w:rsidP="002130FB">
                      <w:pPr>
                        <w:pStyle w:val="aff3"/>
                        <w:ind w:left="3780"/>
                        <w:jc w:val="center"/>
                      </w:pPr>
                      <w:r>
                        <w:rPr>
                          <w:rFonts w:hint="eastAsia"/>
                        </w:rPr>
                        <w:t>Console Terminal</w:t>
                      </w:r>
                    </w:p>
                  </w:txbxContent>
                </v:textbox>
              </v:shape>
            </w:pict>
          </mc:Fallback>
        </mc:AlternateContent>
      </w:r>
      <w:r>
        <w:t xml:space="preserve">Figure </w:t>
      </w:r>
      <w:r w:rsidR="00CE27F6">
        <w:fldChar w:fldCharType="begin"/>
      </w:r>
      <w:r w:rsidR="00CE27F6">
        <w:instrText xml:space="preserve"> SEQ Figure \* ARABIC </w:instrText>
      </w:r>
      <w:r w:rsidR="00CE27F6">
        <w:fldChar w:fldCharType="separate"/>
      </w:r>
      <w:r w:rsidR="002B09AA">
        <w:rPr>
          <w:noProof/>
        </w:rPr>
        <w:t>19</w:t>
      </w:r>
      <w:r w:rsidR="00CE27F6">
        <w:rPr>
          <w:noProof/>
        </w:rPr>
        <w:fldChar w:fldCharType="end"/>
      </w:r>
      <w:r>
        <w:t xml:space="preserve"> Metro Ring Connection</w:t>
      </w:r>
      <w:bookmarkEnd w:id="1577"/>
    </w:p>
    <w:p w:rsidR="002130FB" w:rsidRPr="002130FB" w:rsidRDefault="00360002" w:rsidP="002130FB">
      <w:pPr>
        <w:pStyle w:val="a3"/>
        <w:ind w:left="0" w:right="20"/>
        <w:rPr>
          <w:rFonts w:cs="굴림체"/>
        </w:rPr>
      </w:pPr>
      <w:r>
        <w:rPr>
          <w:rFonts w:cs="굴림체" w:hint="eastAsia"/>
        </w:rPr>
        <w:t>To configure the ring such as the figure 1</w:t>
      </w:r>
      <w:r>
        <w:rPr>
          <w:rFonts w:cs="굴림체"/>
        </w:rPr>
        <w:t>9</w:t>
      </w:r>
      <w:r>
        <w:rPr>
          <w:rFonts w:cs="굴림체" w:hint="eastAsia"/>
        </w:rPr>
        <w:t xml:space="preserve">, set ERPS to Access Ring (Major Ring) and then, </w:t>
      </w:r>
      <w:r>
        <w:rPr>
          <w:rFonts w:cs="굴림체"/>
        </w:rPr>
        <w:t>set ERPS (Sub Ring) to</w:t>
      </w:r>
      <w:r>
        <w:rPr>
          <w:rFonts w:cs="굴림체" w:hint="eastAsia"/>
        </w:rPr>
        <w:t xml:space="preserve"> COT1 and COT2.</w:t>
      </w:r>
    </w:p>
    <w:p w:rsidR="00E153EC" w:rsidRDefault="00E153EC" w:rsidP="00E153EC">
      <w:pPr>
        <w:pStyle w:val="3"/>
        <w:ind w:left="0" w:right="20"/>
      </w:pPr>
      <w:bookmarkStart w:id="1578" w:name="_Toc420069394"/>
      <w:r>
        <w:t>Configuring COT Node</w:t>
      </w:r>
      <w:bookmarkEnd w:id="1578"/>
      <w:r>
        <w:t xml:space="preserve"> </w:t>
      </w:r>
    </w:p>
    <w:p w:rsidR="002130FB" w:rsidRPr="000C23AF" w:rsidRDefault="000C23AF" w:rsidP="002130FB">
      <w:pPr>
        <w:pStyle w:val="a3"/>
        <w:ind w:left="0" w:right="20"/>
        <w:rPr>
          <w:b/>
          <w:bCs/>
        </w:rPr>
      </w:pPr>
      <w:r w:rsidRPr="000C23AF">
        <w:rPr>
          <w:b/>
          <w:bCs/>
        </w:rPr>
        <w:t>Configuring Major Ring</w:t>
      </w:r>
    </w:p>
    <w:p w:rsidR="000C23AF" w:rsidRPr="000C23AF" w:rsidRDefault="000C23AF" w:rsidP="000C23AF">
      <w:pPr>
        <w:pStyle w:val="a3"/>
        <w:ind w:left="0" w:right="23"/>
      </w:pPr>
      <w:r w:rsidRPr="000C23AF">
        <w:t xml:space="preserve">Majoring Ring of </w:t>
      </w:r>
      <w:r>
        <w:t xml:space="preserve">COT node </w:t>
      </w:r>
      <w:r w:rsidRPr="000C23AF">
        <w:rPr>
          <w:rFonts w:hint="eastAsia"/>
        </w:rPr>
        <w:t xml:space="preserve">should </w:t>
      </w:r>
      <w:r w:rsidRPr="000C23AF">
        <w:t xml:space="preserve">clearly </w:t>
      </w:r>
      <w:r w:rsidRPr="000C23AF">
        <w:rPr>
          <w:rFonts w:hint="eastAsia"/>
        </w:rPr>
        <w:t xml:space="preserve">configure </w:t>
      </w:r>
      <w:r w:rsidRPr="000C23AF">
        <w:t>the COT node and COT Neighbor port. This is the information for redundancy-route with Metro Ring and it should be configured to COT Node Major ring. To configure COT1 Major Ring in the figure 1, complete the following steps.</w:t>
      </w:r>
    </w:p>
    <w:p w:rsidR="000C23AF" w:rsidRPr="00665EB0" w:rsidRDefault="000C23AF" w:rsidP="000C23AF">
      <w:pPr>
        <w:pStyle w:val="afffff3"/>
        <w:ind w:left="0" w:right="20"/>
      </w:pPr>
      <w:bookmarkStart w:id="1579" w:name="_Toc420070244"/>
      <w:r>
        <w:t xml:space="preserve">Table </w:t>
      </w:r>
      <w:r w:rsidR="00CE27F6">
        <w:fldChar w:fldCharType="begin"/>
      </w:r>
      <w:r w:rsidR="00CE27F6">
        <w:instrText xml:space="preserve"> SEQ Table \* ARABIC </w:instrText>
      </w:r>
      <w:r w:rsidR="00CE27F6">
        <w:fldChar w:fldCharType="separate"/>
      </w:r>
      <w:r w:rsidR="002B09AA">
        <w:rPr>
          <w:noProof/>
        </w:rPr>
        <w:t>101</w:t>
      </w:r>
      <w:r w:rsidR="00CE27F6">
        <w:rPr>
          <w:noProof/>
        </w:rPr>
        <w:fldChar w:fldCharType="end"/>
      </w:r>
      <w:r>
        <w:rPr>
          <w:rFonts w:hint="eastAsia"/>
        </w:rPr>
        <w:t xml:space="preserve"> </w:t>
      </w:r>
      <w:r>
        <w:t>Major Ring setting</w:t>
      </w:r>
      <w:bookmarkEnd w:id="1579"/>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0C23AF" w:rsidRPr="00665EB0" w:rsidTr="007F5D7C">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0C23AF" w:rsidRPr="00665EB0" w:rsidRDefault="000C23AF" w:rsidP="007F5D7C">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0C23AF" w:rsidRPr="00665EB0" w:rsidRDefault="000C23AF" w:rsidP="007F5D7C">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0C23AF" w:rsidRPr="00665EB0" w:rsidRDefault="000C23AF" w:rsidP="007F5D7C">
            <w:pPr>
              <w:ind w:right="20"/>
              <w:rPr>
                <w:rFonts w:ascii="Arial" w:eastAsia="굴림" w:hAnsi="Arial" w:cs="Courier New"/>
                <w:b/>
                <w:bCs/>
                <w:sz w:val="20"/>
              </w:rPr>
            </w:pPr>
            <w:r w:rsidRPr="002F5F3A">
              <w:rPr>
                <w:rFonts w:eastAsia="굴림"/>
                <w:b/>
                <w:bCs/>
              </w:rPr>
              <w:t>Purpose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(config)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ring-id 1 east-interface giga7/1 west-interface giga7/2 instance 1</w:t>
            </w:r>
          </w:p>
        </w:tc>
        <w:tc>
          <w:tcPr>
            <w:tcW w:w="3402" w:type="dxa"/>
            <w:shd w:val="clear" w:color="auto" w:fill="auto"/>
          </w:tcPr>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snapToGrid/>
                <w:szCs w:val="20"/>
              </w:rPr>
              <w:t xml:space="preserve">Specifies </w:t>
            </w:r>
            <w:r w:rsidRPr="0006413A">
              <w:rPr>
                <w:rFonts w:ascii="Arial" w:eastAsia="굴림체" w:hAnsi="Arial" w:cs="Times New Roman" w:hint="eastAsia"/>
                <w:snapToGrid/>
                <w:szCs w:val="20"/>
              </w:rPr>
              <w:t>Ring ID and Ring port</w:t>
            </w:r>
            <w:r w:rsidRPr="0006413A">
              <w:rPr>
                <w:rFonts w:ascii="Arial" w:eastAsia="굴림체" w:hAnsi="Arial" w:cs="Times New Roman"/>
                <w:snapToGrid/>
                <w:szCs w:val="20"/>
              </w:rPr>
              <w:t xml:space="preserve"> to create</w:t>
            </w:r>
            <w:r w:rsidRPr="0006413A">
              <w:rPr>
                <w:rFonts w:ascii="Arial" w:eastAsia="굴림체" w:hAnsi="Arial" w:cs="Times New Roman" w:hint="eastAsia"/>
                <w:snapToGrid/>
                <w:szCs w:val="20"/>
              </w:rPr>
              <w:t xml:space="preserve"> Ring instance.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 xml:space="preserve">Switch (config)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configure vlan ring-id 1</w:t>
            </w:r>
          </w:p>
        </w:tc>
        <w:tc>
          <w:tcPr>
            <w:tcW w:w="3402" w:type="dxa"/>
            <w:shd w:val="clear" w:color="auto" w:fill="auto"/>
          </w:tcPr>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Enters g</w:t>
            </w:r>
            <w:r w:rsidRPr="0006413A">
              <w:rPr>
                <w:rFonts w:ascii="Arial" w:eastAsia="굴림체" w:hAnsi="Arial" w:cs="Times New Roman"/>
                <w:snapToGrid/>
                <w:szCs w:val="20"/>
              </w:rPr>
              <w:t>8032 vlan mode to configure control-vlan and service vlan of Ring.</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06413A" w:rsidRPr="0006413A"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g8032-config-vlan</w:t>
            </w:r>
            <w:r w:rsidRPr="0006413A">
              <w:rPr>
                <w:rFonts w:ascii="Arial" w:eastAsia="굴림체" w:hAnsi="Arial" w:cs="Times New Roman" w:hint="eastAsia"/>
                <w:snapToGrid/>
                <w:szCs w:val="20"/>
              </w:rPr>
              <w:t>) #</w:t>
            </w:r>
            <w:r w:rsidRPr="0006413A">
              <w:rPr>
                <w:rFonts w:ascii="Arial" w:eastAsia="굴림체" w:hAnsi="Arial" w:cs="Times New Roman"/>
                <w:snapToGrid/>
                <w:szCs w:val="20"/>
              </w:rPr>
              <w:t xml:space="preserve"> </w:t>
            </w:r>
            <w:r w:rsidRPr="0006413A">
              <w:rPr>
                <w:rFonts w:ascii="Arial" w:eastAsia="굴림체" w:hAnsi="Arial" w:cs="Times New Roman"/>
                <w:b/>
                <w:bCs/>
                <w:snapToGrid/>
                <w:szCs w:val="20"/>
              </w:rPr>
              <w:t xml:space="preserve">g8032 control-vlan </w:t>
            </w:r>
            <w:r w:rsidRPr="0006413A">
              <w:rPr>
                <w:rFonts w:ascii="Arial" w:eastAsia="굴림체" w:hAnsi="Arial" w:cs="Times New Roman" w:hint="eastAsia"/>
                <w:b/>
                <w:bCs/>
                <w:snapToGrid/>
                <w:szCs w:val="20"/>
              </w:rPr>
              <w:t>10</w:t>
            </w:r>
          </w:p>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g8032-config-vlan</w:t>
            </w:r>
            <w:r w:rsidRPr="0006413A">
              <w:rPr>
                <w:rFonts w:ascii="Arial" w:eastAsia="굴림체" w:hAnsi="Arial" w:cs="Times New Roman" w:hint="eastAsia"/>
                <w:snapToGrid/>
                <w:szCs w:val="20"/>
              </w:rPr>
              <w:t>) #</w:t>
            </w:r>
            <w:r w:rsidRPr="0006413A">
              <w:rPr>
                <w:rFonts w:ascii="Arial" w:eastAsia="굴림체" w:hAnsi="Arial" w:cs="Times New Roman"/>
                <w:snapToGrid/>
                <w:szCs w:val="20"/>
              </w:rPr>
              <w:t xml:space="preserve"> </w:t>
            </w:r>
            <w:r w:rsidRPr="0006413A">
              <w:rPr>
                <w:rFonts w:ascii="Arial" w:eastAsia="굴림체" w:hAnsi="Arial" w:cs="Times New Roman"/>
                <w:b/>
                <w:bCs/>
                <w:snapToGrid/>
                <w:szCs w:val="20"/>
              </w:rPr>
              <w:t>g8032 service-vlan</w:t>
            </w:r>
            <w:r w:rsidRPr="0006413A">
              <w:rPr>
                <w:rFonts w:ascii="Arial" w:eastAsia="굴림체" w:hAnsi="Arial" w:cs="Times New Roman" w:hint="eastAsia"/>
                <w:b/>
                <w:bCs/>
                <w:snapToGrid/>
                <w:szCs w:val="20"/>
              </w:rPr>
              <w:t xml:space="preserve"> 100</w:t>
            </w:r>
          </w:p>
        </w:tc>
        <w:tc>
          <w:tcPr>
            <w:tcW w:w="3402" w:type="dxa"/>
            <w:shd w:val="clear" w:color="auto" w:fill="auto"/>
          </w:tcPr>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C</w:t>
            </w:r>
            <w:r w:rsidRPr="0006413A">
              <w:rPr>
                <w:rFonts w:ascii="Arial" w:eastAsia="굴림체" w:hAnsi="Arial" w:cs="Times New Roman"/>
                <w:snapToGrid/>
                <w:szCs w:val="20"/>
              </w:rPr>
              <w:t xml:space="preserve">onfigures </w:t>
            </w:r>
            <w:r w:rsidRPr="0006413A">
              <w:rPr>
                <w:rFonts w:ascii="Arial" w:eastAsia="굴림체" w:hAnsi="Arial" w:cs="Times New Roman" w:hint="eastAsia"/>
                <w:snapToGrid/>
                <w:szCs w:val="20"/>
              </w:rPr>
              <w:t>co</w:t>
            </w:r>
            <w:r w:rsidRPr="0006413A">
              <w:rPr>
                <w:rFonts w:ascii="Arial" w:eastAsia="굴림체" w:hAnsi="Arial" w:cs="Times New Roman"/>
                <w:snapToGrid/>
                <w:szCs w:val="20"/>
              </w:rPr>
              <w:t>ntrol-vlan for the use of Ring protocol communication and service-vlan for traffic service.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06413A" w:rsidRPr="00665EB0"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 xml:space="preserve">Switch (config)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 xml:space="preserve">g8032 configure </w:t>
            </w:r>
            <w:r w:rsidRPr="0006413A">
              <w:rPr>
                <w:rFonts w:ascii="Arial" w:eastAsia="굴림체" w:hAnsi="Arial" w:cs="Times New Roman" w:hint="eastAsia"/>
                <w:b/>
                <w:snapToGrid/>
                <w:szCs w:val="20"/>
              </w:rPr>
              <w:t>switching</w:t>
            </w:r>
            <w:r w:rsidRPr="0006413A">
              <w:rPr>
                <w:rFonts w:ascii="Arial" w:eastAsia="굴림체" w:hAnsi="Arial" w:cs="Times New Roman"/>
                <w:b/>
                <w:snapToGrid/>
                <w:szCs w:val="20"/>
              </w:rPr>
              <w:t xml:space="preserve"> ring-id 1</w:t>
            </w:r>
          </w:p>
        </w:tc>
        <w:tc>
          <w:tcPr>
            <w:tcW w:w="3402" w:type="dxa"/>
            <w:shd w:val="clear" w:color="auto" w:fill="auto"/>
          </w:tcPr>
          <w:p w:rsidR="0006413A" w:rsidRPr="00665EB0" w:rsidRDefault="0006413A" w:rsidP="0006413A">
            <w:pPr>
              <w:keepNext/>
              <w:rPr>
                <w:rFonts w:ascii="Arial" w:eastAsia="굴림체" w:hAnsi="Arial" w:cs="Times New Roman"/>
                <w:snapToGrid/>
                <w:szCs w:val="20"/>
              </w:rPr>
            </w:pPr>
            <w:r w:rsidRPr="0006413A">
              <w:rPr>
                <w:rFonts w:ascii="Arial" w:eastAsia="굴림체" w:hAnsi="Arial" w:cs="Times New Roman" w:hint="eastAsia"/>
                <w:snapToGrid/>
                <w:szCs w:val="20"/>
              </w:rPr>
              <w:t>E</w:t>
            </w:r>
            <w:r w:rsidRPr="0006413A">
              <w:rPr>
                <w:rFonts w:ascii="Arial" w:eastAsia="굴림체" w:hAnsi="Arial" w:cs="Times New Roman"/>
                <w:snapToGrid/>
                <w:szCs w:val="20"/>
              </w:rPr>
              <w:t>nters g8032 switching mode to configure Ring operation.</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Pr>
                <w:rFonts w:ascii="Arial" w:eastAsia="굴림체" w:hAnsi="Arial" w:cs="Times New Roman" w:hint="eastAsia"/>
                <w:b/>
                <w:snapToGrid/>
                <w:szCs w:val="20"/>
              </w:rPr>
              <w:t>Step 5</w:t>
            </w:r>
          </w:p>
        </w:tc>
        <w:tc>
          <w:tcPr>
            <w:tcW w:w="3685" w:type="dxa"/>
            <w:tcBorders>
              <w:left w:val="nil"/>
            </w:tcBorders>
            <w:shd w:val="clear" w:color="auto" w:fill="auto"/>
          </w:tcPr>
          <w:p w:rsidR="0006413A" w:rsidRPr="001C1749" w:rsidRDefault="0006413A" w:rsidP="0006413A">
            <w:pPr>
              <w:rPr>
                <w:rFonts w:ascii="Arial" w:eastAsia="굴림체" w:hAnsi="Arial" w:cs="Times New Roman"/>
                <w:snapToGrid/>
                <w:szCs w:val="20"/>
              </w:rPr>
            </w:pPr>
            <w:r w:rsidRPr="0006413A">
              <w:rPr>
                <w:rFonts w:ascii="Arial" w:eastAsia="굴림체" w:hAnsi="Arial" w:cs="Times New Roman"/>
                <w:snapToGrid/>
                <w:szCs w:val="20"/>
              </w:rPr>
              <w:t xml:space="preserve">Switch (g8032-config-switch) # </w:t>
            </w:r>
            <w:r w:rsidRPr="0006413A">
              <w:rPr>
                <w:rFonts w:ascii="Arial" w:eastAsia="굴림체" w:hAnsi="Arial" w:cs="Times New Roman"/>
                <w:b/>
                <w:snapToGrid/>
                <w:szCs w:val="20"/>
              </w:rPr>
              <w:t>g8032 meg-level 7</w:t>
            </w:r>
          </w:p>
        </w:tc>
        <w:tc>
          <w:tcPr>
            <w:tcW w:w="3402" w:type="dxa"/>
            <w:shd w:val="clear" w:color="auto" w:fill="auto"/>
          </w:tcPr>
          <w:p w:rsidR="0006413A" w:rsidRDefault="0006413A" w:rsidP="0006413A">
            <w:pPr>
              <w:keepNext/>
              <w:rPr>
                <w:rFonts w:ascii="Arial" w:eastAsia="굴림체" w:hAnsi="Arial" w:cs="Times New Roman"/>
                <w:snapToGrid/>
                <w:szCs w:val="20"/>
              </w:rPr>
            </w:pPr>
            <w:r>
              <w:rPr>
                <w:rFonts w:ascii="Arial" w:eastAsia="굴림체" w:hAnsi="Arial" w:cs="Times New Roman" w:hint="eastAsia"/>
                <w:snapToGrid/>
                <w:szCs w:val="20"/>
              </w:rPr>
              <w:t>Sets MEG level.</w:t>
            </w:r>
          </w:p>
          <w:p w:rsidR="0006413A" w:rsidRPr="001C1749" w:rsidRDefault="0006413A" w:rsidP="0006413A">
            <w:pPr>
              <w:keepNext/>
              <w:rPr>
                <w:rFonts w:ascii="Arial" w:eastAsia="굴림체" w:hAnsi="Arial" w:cs="Times New Roman"/>
                <w:snapToGrid/>
                <w:szCs w:val="20"/>
              </w:rPr>
            </w:pP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Pr>
                <w:rFonts w:ascii="Arial" w:eastAsia="굴림체" w:hAnsi="Arial" w:cs="Times New Roman" w:hint="eastAsia"/>
                <w:b/>
                <w:snapToGrid/>
                <w:szCs w:val="20"/>
              </w:rPr>
              <w:t>Step 6</w:t>
            </w:r>
          </w:p>
        </w:tc>
        <w:tc>
          <w:tcPr>
            <w:tcW w:w="3685" w:type="dxa"/>
            <w:tcBorders>
              <w:left w:val="nil"/>
            </w:tcBorders>
            <w:shd w:val="clear" w:color="auto" w:fill="auto"/>
          </w:tcPr>
          <w:p w:rsidR="0006413A" w:rsidRPr="001C1749"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rpl owner east-interface</w:t>
            </w:r>
          </w:p>
        </w:tc>
        <w:tc>
          <w:tcPr>
            <w:tcW w:w="3402" w:type="dxa"/>
            <w:shd w:val="clear" w:color="auto" w:fill="auto"/>
          </w:tcPr>
          <w:p w:rsidR="0006413A" w:rsidRPr="001C1749" w:rsidRDefault="0006413A" w:rsidP="0006413A">
            <w:pPr>
              <w:keepNext/>
              <w:rPr>
                <w:rFonts w:ascii="Arial" w:eastAsia="굴림체" w:hAnsi="Arial" w:cs="Times New Roman"/>
                <w:snapToGrid/>
                <w:szCs w:val="20"/>
              </w:rPr>
            </w:pPr>
            <w:r>
              <w:rPr>
                <w:rFonts w:ascii="Arial" w:eastAsia="굴림체" w:hAnsi="Arial" w:cs="Times New Roman" w:hint="eastAsia"/>
                <w:snapToGrid/>
                <w:szCs w:val="20"/>
              </w:rPr>
              <w:t>Sets RPL owner.</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Pr>
                <w:rFonts w:ascii="Arial" w:eastAsia="굴림체" w:hAnsi="Arial" w:cs="Times New Roman" w:hint="eastAsia"/>
                <w:b/>
                <w:snapToGrid/>
                <w:szCs w:val="20"/>
              </w:rPr>
              <w:t>Step 7</w:t>
            </w:r>
          </w:p>
        </w:tc>
        <w:tc>
          <w:tcPr>
            <w:tcW w:w="3685" w:type="dxa"/>
            <w:tcBorders>
              <w:left w:val="nil"/>
            </w:tcBorders>
            <w:shd w:val="clear" w:color="auto" w:fill="auto"/>
          </w:tcPr>
          <w:p w:rsidR="0006413A" w:rsidRPr="001C1749"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cot-node</w:t>
            </w:r>
          </w:p>
        </w:tc>
        <w:tc>
          <w:tcPr>
            <w:tcW w:w="3402" w:type="dxa"/>
            <w:shd w:val="clear" w:color="auto" w:fill="auto"/>
          </w:tcPr>
          <w:p w:rsidR="0006413A" w:rsidRPr="001C1749" w:rsidRDefault="0006413A" w:rsidP="0006413A">
            <w:pPr>
              <w:keepNext/>
              <w:rPr>
                <w:rFonts w:ascii="Arial" w:eastAsia="굴림체" w:hAnsi="Arial" w:cs="Times New Roman"/>
                <w:snapToGrid/>
                <w:szCs w:val="20"/>
              </w:rPr>
            </w:pPr>
            <w:r>
              <w:rPr>
                <w:rFonts w:ascii="Arial" w:eastAsia="굴림체" w:hAnsi="Arial" w:cs="Times New Roman" w:hint="eastAsia"/>
                <w:snapToGrid/>
                <w:szCs w:val="20"/>
              </w:rPr>
              <w:t>Sets COT node.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06413A">
            <w:pPr>
              <w:rPr>
                <w:rFonts w:ascii="Arial" w:eastAsia="굴림체" w:hAnsi="Arial" w:cs="Times New Roman"/>
                <w:b/>
                <w:snapToGrid/>
                <w:szCs w:val="20"/>
              </w:rPr>
            </w:pPr>
            <w:r>
              <w:rPr>
                <w:rFonts w:ascii="Arial" w:eastAsia="굴림체" w:hAnsi="Arial" w:cs="Times New Roman" w:hint="eastAsia"/>
                <w:b/>
                <w:snapToGrid/>
                <w:szCs w:val="20"/>
              </w:rPr>
              <w:t>Step 8</w:t>
            </w:r>
          </w:p>
        </w:tc>
        <w:tc>
          <w:tcPr>
            <w:tcW w:w="3685" w:type="dxa"/>
            <w:tcBorders>
              <w:left w:val="nil"/>
            </w:tcBorders>
            <w:shd w:val="clear" w:color="auto" w:fill="auto"/>
          </w:tcPr>
          <w:p w:rsidR="0006413A" w:rsidRPr="001C1749"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cot-neighbour-port west-interface</w:t>
            </w:r>
          </w:p>
        </w:tc>
        <w:tc>
          <w:tcPr>
            <w:tcW w:w="3402" w:type="dxa"/>
            <w:shd w:val="clear" w:color="auto" w:fill="auto"/>
          </w:tcPr>
          <w:p w:rsidR="0006413A" w:rsidRPr="001C1749" w:rsidRDefault="0006413A" w:rsidP="0006413A">
            <w:pPr>
              <w:keepNext/>
              <w:rPr>
                <w:rFonts w:ascii="Arial" w:eastAsia="굴림체" w:hAnsi="Arial" w:cs="Times New Roman"/>
                <w:snapToGrid/>
                <w:szCs w:val="20"/>
              </w:rPr>
            </w:pPr>
            <w:r>
              <w:rPr>
                <w:rFonts w:ascii="Arial" w:eastAsia="굴림체" w:hAnsi="Arial" w:cs="Times New Roman" w:hint="eastAsia"/>
                <w:snapToGrid/>
                <w:szCs w:val="20"/>
              </w:rPr>
              <w:t>Configures the port adjacent to COT2 as COT neighbor port.</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Default="0006413A" w:rsidP="0006413A">
            <w:pPr>
              <w:rPr>
                <w:rFonts w:ascii="Arial" w:eastAsia="굴림체" w:hAnsi="Arial" w:cs="Times New Roman"/>
                <w:b/>
                <w:snapToGrid/>
                <w:szCs w:val="20"/>
              </w:rPr>
            </w:pPr>
            <w:r>
              <w:rPr>
                <w:rFonts w:ascii="Arial" w:eastAsia="굴림체" w:hAnsi="Arial" w:cs="Times New Roman" w:hint="eastAsia"/>
                <w:b/>
                <w:snapToGrid/>
                <w:szCs w:val="20"/>
              </w:rPr>
              <w:t>Step 9</w:t>
            </w:r>
          </w:p>
        </w:tc>
        <w:tc>
          <w:tcPr>
            <w:tcW w:w="3685" w:type="dxa"/>
            <w:tcBorders>
              <w:left w:val="nil"/>
            </w:tcBorders>
            <w:shd w:val="clear" w:color="auto" w:fill="auto"/>
          </w:tcPr>
          <w:p w:rsidR="0006413A" w:rsidRPr="001C1749" w:rsidRDefault="0006413A" w:rsidP="0006413A">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end</w:t>
            </w:r>
          </w:p>
        </w:tc>
        <w:tc>
          <w:tcPr>
            <w:tcW w:w="3402" w:type="dxa"/>
            <w:shd w:val="clear" w:color="auto" w:fill="auto"/>
          </w:tcPr>
          <w:p w:rsidR="0006413A" w:rsidRPr="001C1749" w:rsidRDefault="0006413A" w:rsidP="0006413A">
            <w:pPr>
              <w:keepNext/>
              <w:rPr>
                <w:rFonts w:ascii="Arial" w:eastAsia="굴림체" w:hAnsi="Arial" w:cs="Times New Roman"/>
                <w:snapToGrid/>
                <w:szCs w:val="20"/>
              </w:rPr>
            </w:pPr>
            <w:r w:rsidRPr="001C1749">
              <w:rPr>
                <w:rFonts w:ascii="Arial" w:eastAsia="굴림체" w:hAnsi="Arial" w:cs="Times New Roman" w:hint="eastAsia"/>
                <w:snapToGrid/>
                <w:szCs w:val="20"/>
              </w:rPr>
              <w:t>Returns to EXEC mode.</w:t>
            </w:r>
          </w:p>
        </w:tc>
      </w:tr>
    </w:tbl>
    <w:p w:rsidR="0006413A" w:rsidRPr="000C23AF" w:rsidRDefault="0006413A" w:rsidP="0006413A">
      <w:pPr>
        <w:pStyle w:val="a3"/>
        <w:ind w:left="0" w:right="20"/>
        <w:rPr>
          <w:b/>
          <w:bCs/>
        </w:rPr>
      </w:pPr>
      <w:r w:rsidRPr="000C23AF">
        <w:rPr>
          <w:b/>
          <w:bCs/>
        </w:rPr>
        <w:t xml:space="preserve">Configuring </w:t>
      </w:r>
      <w:r>
        <w:rPr>
          <w:b/>
          <w:bCs/>
        </w:rPr>
        <w:t>Sub</w:t>
      </w:r>
      <w:r w:rsidRPr="000C23AF">
        <w:rPr>
          <w:b/>
          <w:bCs/>
        </w:rPr>
        <w:t xml:space="preserve"> Ring</w:t>
      </w:r>
    </w:p>
    <w:p w:rsidR="0006413A" w:rsidRPr="000C23AF" w:rsidRDefault="0006413A" w:rsidP="0006413A">
      <w:pPr>
        <w:pStyle w:val="a3"/>
        <w:ind w:left="0" w:right="23"/>
      </w:pPr>
      <w:r w:rsidRPr="000C23AF">
        <w:t xml:space="preserve">Majoring Ring of </w:t>
      </w:r>
      <w:r>
        <w:t xml:space="preserve">COT node </w:t>
      </w:r>
      <w:r w:rsidRPr="000C23AF">
        <w:rPr>
          <w:rFonts w:hint="eastAsia"/>
        </w:rPr>
        <w:t xml:space="preserve">should </w:t>
      </w:r>
      <w:r w:rsidRPr="000C23AF">
        <w:t xml:space="preserve">clearly </w:t>
      </w:r>
      <w:r w:rsidRPr="000C23AF">
        <w:rPr>
          <w:rFonts w:hint="eastAsia"/>
        </w:rPr>
        <w:t xml:space="preserve">configure </w:t>
      </w:r>
      <w:r w:rsidRPr="000C23AF">
        <w:t>the COT node and COT Neighbor port. This is the information for redundancy-route with Metro Ring and it should be configured to COT Node Major ring. To configure COT1 Major Ring in the figure 1</w:t>
      </w:r>
      <w:r w:rsidR="001C2304">
        <w:t>9</w:t>
      </w:r>
      <w:r w:rsidRPr="000C23AF">
        <w:t>, complete the following steps.</w:t>
      </w:r>
    </w:p>
    <w:p w:rsidR="0006413A" w:rsidRPr="00665EB0" w:rsidRDefault="0006413A" w:rsidP="0006413A">
      <w:pPr>
        <w:pStyle w:val="afffff3"/>
        <w:ind w:left="0" w:right="20"/>
      </w:pPr>
      <w:bookmarkStart w:id="1580" w:name="_Toc420070245"/>
      <w:r>
        <w:t xml:space="preserve">Table </w:t>
      </w:r>
      <w:r w:rsidR="00CE27F6">
        <w:fldChar w:fldCharType="begin"/>
      </w:r>
      <w:r w:rsidR="00CE27F6">
        <w:instrText xml:space="preserve"> SEQ Table \</w:instrText>
      </w:r>
      <w:r w:rsidR="00CE27F6">
        <w:instrText xml:space="preserve">* ARABIC </w:instrText>
      </w:r>
      <w:r w:rsidR="00CE27F6">
        <w:fldChar w:fldCharType="separate"/>
      </w:r>
      <w:r w:rsidR="002B09AA">
        <w:rPr>
          <w:noProof/>
        </w:rPr>
        <w:t>102</w:t>
      </w:r>
      <w:r w:rsidR="00CE27F6">
        <w:rPr>
          <w:noProof/>
        </w:rPr>
        <w:fldChar w:fldCharType="end"/>
      </w:r>
      <w:r>
        <w:rPr>
          <w:rFonts w:hint="eastAsia"/>
        </w:rPr>
        <w:t xml:space="preserve"> </w:t>
      </w:r>
      <w:r>
        <w:t>Major Ring setting</w:t>
      </w:r>
      <w:bookmarkEnd w:id="1580"/>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06413A" w:rsidRPr="00665EB0" w:rsidTr="007F5D7C">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06413A" w:rsidRPr="00665EB0" w:rsidRDefault="0006413A" w:rsidP="007F5D7C">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06413A" w:rsidRPr="00665EB0" w:rsidRDefault="0006413A" w:rsidP="007F5D7C">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06413A" w:rsidRPr="00665EB0" w:rsidRDefault="0006413A" w:rsidP="007F5D7C">
            <w:pPr>
              <w:ind w:right="20"/>
              <w:rPr>
                <w:rFonts w:ascii="Arial" w:eastAsia="굴림" w:hAnsi="Arial" w:cs="Courier New"/>
                <w:b/>
                <w:bCs/>
                <w:sz w:val="20"/>
              </w:rPr>
            </w:pPr>
            <w:r w:rsidRPr="002F5F3A">
              <w:rPr>
                <w:rFonts w:eastAsia="굴림"/>
                <w:b/>
                <w:bCs/>
              </w:rPr>
              <w:t>Purpose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(config)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ring-id 1 east-interface giga7/1 west-interface giga7/2 instance 1</w:t>
            </w:r>
          </w:p>
        </w:tc>
        <w:tc>
          <w:tcPr>
            <w:tcW w:w="3402" w:type="dxa"/>
            <w:shd w:val="clear" w:color="auto" w:fill="auto"/>
          </w:tcPr>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snapToGrid/>
                <w:szCs w:val="20"/>
              </w:rPr>
              <w:t xml:space="preserve">Specifies </w:t>
            </w:r>
            <w:r w:rsidRPr="0006413A">
              <w:rPr>
                <w:rFonts w:ascii="Arial" w:eastAsia="굴림체" w:hAnsi="Arial" w:cs="Times New Roman" w:hint="eastAsia"/>
                <w:snapToGrid/>
                <w:szCs w:val="20"/>
              </w:rPr>
              <w:t>Ring ID and Ring port</w:t>
            </w:r>
            <w:r w:rsidRPr="0006413A">
              <w:rPr>
                <w:rFonts w:ascii="Arial" w:eastAsia="굴림체" w:hAnsi="Arial" w:cs="Times New Roman"/>
                <w:snapToGrid/>
                <w:szCs w:val="20"/>
              </w:rPr>
              <w:t xml:space="preserve"> to create</w:t>
            </w:r>
            <w:r w:rsidRPr="0006413A">
              <w:rPr>
                <w:rFonts w:ascii="Arial" w:eastAsia="굴림체" w:hAnsi="Arial" w:cs="Times New Roman" w:hint="eastAsia"/>
                <w:snapToGrid/>
                <w:szCs w:val="20"/>
              </w:rPr>
              <w:t xml:space="preserve"> Ring instance.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 xml:space="preserve">Switch (config)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configure vlan ring-id 1</w:t>
            </w:r>
          </w:p>
        </w:tc>
        <w:tc>
          <w:tcPr>
            <w:tcW w:w="3402" w:type="dxa"/>
            <w:shd w:val="clear" w:color="auto" w:fill="auto"/>
          </w:tcPr>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Enters g</w:t>
            </w:r>
            <w:r w:rsidRPr="0006413A">
              <w:rPr>
                <w:rFonts w:ascii="Arial" w:eastAsia="굴림체" w:hAnsi="Arial" w:cs="Times New Roman"/>
                <w:snapToGrid/>
                <w:szCs w:val="20"/>
              </w:rPr>
              <w:t>8032 vlan mode to configure control-vlan and service vlan of Ring.</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06413A" w:rsidRPr="0006413A"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g8032-config-vlan</w:t>
            </w:r>
            <w:r w:rsidRPr="0006413A">
              <w:rPr>
                <w:rFonts w:ascii="Arial" w:eastAsia="굴림체" w:hAnsi="Arial" w:cs="Times New Roman" w:hint="eastAsia"/>
                <w:snapToGrid/>
                <w:szCs w:val="20"/>
              </w:rPr>
              <w:t>) #</w:t>
            </w:r>
            <w:r w:rsidRPr="0006413A">
              <w:rPr>
                <w:rFonts w:ascii="Arial" w:eastAsia="굴림체" w:hAnsi="Arial" w:cs="Times New Roman"/>
                <w:snapToGrid/>
                <w:szCs w:val="20"/>
              </w:rPr>
              <w:t xml:space="preserve"> </w:t>
            </w:r>
            <w:r w:rsidRPr="0006413A">
              <w:rPr>
                <w:rFonts w:ascii="Arial" w:eastAsia="굴림체" w:hAnsi="Arial" w:cs="Times New Roman"/>
                <w:b/>
                <w:bCs/>
                <w:snapToGrid/>
                <w:szCs w:val="20"/>
              </w:rPr>
              <w:t xml:space="preserve">g8032 control-vlan </w:t>
            </w:r>
            <w:r w:rsidRPr="0006413A">
              <w:rPr>
                <w:rFonts w:ascii="Arial" w:eastAsia="굴림체" w:hAnsi="Arial" w:cs="Times New Roman" w:hint="eastAsia"/>
                <w:b/>
                <w:bCs/>
                <w:snapToGrid/>
                <w:szCs w:val="20"/>
              </w:rPr>
              <w:t>10</w:t>
            </w:r>
          </w:p>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g8032-config-vlan</w:t>
            </w:r>
            <w:r w:rsidRPr="0006413A">
              <w:rPr>
                <w:rFonts w:ascii="Arial" w:eastAsia="굴림체" w:hAnsi="Arial" w:cs="Times New Roman" w:hint="eastAsia"/>
                <w:snapToGrid/>
                <w:szCs w:val="20"/>
              </w:rPr>
              <w:t>) #</w:t>
            </w:r>
            <w:r w:rsidRPr="0006413A">
              <w:rPr>
                <w:rFonts w:ascii="Arial" w:eastAsia="굴림체" w:hAnsi="Arial" w:cs="Times New Roman"/>
                <w:snapToGrid/>
                <w:szCs w:val="20"/>
              </w:rPr>
              <w:t xml:space="preserve"> </w:t>
            </w:r>
            <w:r w:rsidRPr="0006413A">
              <w:rPr>
                <w:rFonts w:ascii="Arial" w:eastAsia="굴림체" w:hAnsi="Arial" w:cs="Times New Roman"/>
                <w:b/>
                <w:bCs/>
                <w:snapToGrid/>
                <w:szCs w:val="20"/>
              </w:rPr>
              <w:t>g8032 service-vlan</w:t>
            </w:r>
            <w:r w:rsidRPr="0006413A">
              <w:rPr>
                <w:rFonts w:ascii="Arial" w:eastAsia="굴림체" w:hAnsi="Arial" w:cs="Times New Roman" w:hint="eastAsia"/>
                <w:b/>
                <w:bCs/>
                <w:snapToGrid/>
                <w:szCs w:val="20"/>
              </w:rPr>
              <w:t xml:space="preserve"> 100</w:t>
            </w:r>
          </w:p>
        </w:tc>
        <w:tc>
          <w:tcPr>
            <w:tcW w:w="3402" w:type="dxa"/>
            <w:shd w:val="clear" w:color="auto" w:fill="auto"/>
          </w:tcPr>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C</w:t>
            </w:r>
            <w:r w:rsidRPr="0006413A">
              <w:rPr>
                <w:rFonts w:ascii="Arial" w:eastAsia="굴림체" w:hAnsi="Arial" w:cs="Times New Roman"/>
                <w:snapToGrid/>
                <w:szCs w:val="20"/>
              </w:rPr>
              <w:t xml:space="preserve">onfigures </w:t>
            </w:r>
            <w:r w:rsidRPr="0006413A">
              <w:rPr>
                <w:rFonts w:ascii="Arial" w:eastAsia="굴림체" w:hAnsi="Arial" w:cs="Times New Roman" w:hint="eastAsia"/>
                <w:snapToGrid/>
                <w:szCs w:val="20"/>
              </w:rPr>
              <w:t>co</w:t>
            </w:r>
            <w:r w:rsidRPr="0006413A">
              <w:rPr>
                <w:rFonts w:ascii="Arial" w:eastAsia="굴림체" w:hAnsi="Arial" w:cs="Times New Roman"/>
                <w:snapToGrid/>
                <w:szCs w:val="20"/>
              </w:rPr>
              <w:t>ntrol-vlan for the use of Ring protocol communication and service-vlan for traffic service.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06413A" w:rsidRPr="00665EB0"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 xml:space="preserve">Switch (config)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 xml:space="preserve">g8032 configure </w:t>
            </w:r>
            <w:r w:rsidRPr="0006413A">
              <w:rPr>
                <w:rFonts w:ascii="Arial" w:eastAsia="굴림체" w:hAnsi="Arial" w:cs="Times New Roman" w:hint="eastAsia"/>
                <w:b/>
                <w:snapToGrid/>
                <w:szCs w:val="20"/>
              </w:rPr>
              <w:t>switching</w:t>
            </w:r>
            <w:r w:rsidRPr="0006413A">
              <w:rPr>
                <w:rFonts w:ascii="Arial" w:eastAsia="굴림체" w:hAnsi="Arial" w:cs="Times New Roman"/>
                <w:b/>
                <w:snapToGrid/>
                <w:szCs w:val="20"/>
              </w:rPr>
              <w:t xml:space="preserve"> ring-id 1</w:t>
            </w:r>
          </w:p>
        </w:tc>
        <w:tc>
          <w:tcPr>
            <w:tcW w:w="3402" w:type="dxa"/>
            <w:shd w:val="clear" w:color="auto" w:fill="auto"/>
          </w:tcPr>
          <w:p w:rsidR="0006413A" w:rsidRPr="00665EB0" w:rsidRDefault="0006413A" w:rsidP="007F5D7C">
            <w:pPr>
              <w:keepNext/>
              <w:rPr>
                <w:rFonts w:ascii="Arial" w:eastAsia="굴림체" w:hAnsi="Arial" w:cs="Times New Roman"/>
                <w:snapToGrid/>
                <w:szCs w:val="20"/>
              </w:rPr>
            </w:pPr>
            <w:r w:rsidRPr="0006413A">
              <w:rPr>
                <w:rFonts w:ascii="Arial" w:eastAsia="굴림체" w:hAnsi="Arial" w:cs="Times New Roman" w:hint="eastAsia"/>
                <w:snapToGrid/>
                <w:szCs w:val="20"/>
              </w:rPr>
              <w:t>E</w:t>
            </w:r>
            <w:r w:rsidRPr="0006413A">
              <w:rPr>
                <w:rFonts w:ascii="Arial" w:eastAsia="굴림체" w:hAnsi="Arial" w:cs="Times New Roman"/>
                <w:snapToGrid/>
                <w:szCs w:val="20"/>
              </w:rPr>
              <w:t>nters g8032 switching mode to configure Ring operation.</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Pr>
                <w:rFonts w:ascii="Arial" w:eastAsia="굴림체" w:hAnsi="Arial" w:cs="Times New Roman" w:hint="eastAsia"/>
                <w:b/>
                <w:snapToGrid/>
                <w:szCs w:val="20"/>
              </w:rPr>
              <w:t>Step 5</w:t>
            </w:r>
          </w:p>
        </w:tc>
        <w:tc>
          <w:tcPr>
            <w:tcW w:w="3685" w:type="dxa"/>
            <w:tcBorders>
              <w:left w:val="nil"/>
            </w:tcBorders>
            <w:shd w:val="clear" w:color="auto" w:fill="auto"/>
          </w:tcPr>
          <w:p w:rsidR="0006413A" w:rsidRPr="001C1749" w:rsidRDefault="0006413A" w:rsidP="007F5D7C">
            <w:pPr>
              <w:rPr>
                <w:rFonts w:ascii="Arial" w:eastAsia="굴림체" w:hAnsi="Arial" w:cs="Times New Roman"/>
                <w:snapToGrid/>
                <w:szCs w:val="20"/>
              </w:rPr>
            </w:pPr>
            <w:r w:rsidRPr="0006413A">
              <w:rPr>
                <w:rFonts w:ascii="Arial" w:eastAsia="굴림체" w:hAnsi="Arial" w:cs="Times New Roman"/>
                <w:snapToGrid/>
                <w:szCs w:val="20"/>
              </w:rPr>
              <w:t xml:space="preserve">Switch (g8032-config-switch) # </w:t>
            </w:r>
            <w:r w:rsidRPr="0006413A">
              <w:rPr>
                <w:rFonts w:ascii="Arial" w:eastAsia="굴림체" w:hAnsi="Arial" w:cs="Times New Roman"/>
                <w:b/>
                <w:snapToGrid/>
                <w:szCs w:val="20"/>
              </w:rPr>
              <w:t>g8032 meg-level 7</w:t>
            </w:r>
          </w:p>
        </w:tc>
        <w:tc>
          <w:tcPr>
            <w:tcW w:w="3402" w:type="dxa"/>
            <w:shd w:val="clear" w:color="auto" w:fill="auto"/>
          </w:tcPr>
          <w:p w:rsidR="0006413A" w:rsidRDefault="0006413A" w:rsidP="007F5D7C">
            <w:pPr>
              <w:keepNext/>
              <w:rPr>
                <w:rFonts w:ascii="Arial" w:eastAsia="굴림체" w:hAnsi="Arial" w:cs="Times New Roman"/>
                <w:snapToGrid/>
                <w:szCs w:val="20"/>
              </w:rPr>
            </w:pPr>
            <w:r>
              <w:rPr>
                <w:rFonts w:ascii="Arial" w:eastAsia="굴림체" w:hAnsi="Arial" w:cs="Times New Roman" w:hint="eastAsia"/>
                <w:snapToGrid/>
                <w:szCs w:val="20"/>
              </w:rPr>
              <w:t>Sets MEG level.</w:t>
            </w:r>
          </w:p>
          <w:p w:rsidR="0006413A" w:rsidRPr="001C1749" w:rsidRDefault="0006413A" w:rsidP="007F5D7C">
            <w:pPr>
              <w:keepNext/>
              <w:rPr>
                <w:rFonts w:ascii="Arial" w:eastAsia="굴림체" w:hAnsi="Arial" w:cs="Times New Roman"/>
                <w:snapToGrid/>
                <w:szCs w:val="20"/>
              </w:rPr>
            </w:pP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Pr>
                <w:rFonts w:ascii="Arial" w:eastAsia="굴림체" w:hAnsi="Arial" w:cs="Times New Roman" w:hint="eastAsia"/>
                <w:b/>
                <w:snapToGrid/>
                <w:szCs w:val="20"/>
              </w:rPr>
              <w:t>Step 6</w:t>
            </w:r>
          </w:p>
        </w:tc>
        <w:tc>
          <w:tcPr>
            <w:tcW w:w="3685" w:type="dxa"/>
            <w:tcBorders>
              <w:left w:val="nil"/>
            </w:tcBorders>
            <w:shd w:val="clear" w:color="auto" w:fill="auto"/>
          </w:tcPr>
          <w:p w:rsidR="0006413A" w:rsidRPr="001C1749"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rpl owner east-interface</w:t>
            </w:r>
          </w:p>
        </w:tc>
        <w:tc>
          <w:tcPr>
            <w:tcW w:w="3402" w:type="dxa"/>
            <w:shd w:val="clear" w:color="auto" w:fill="auto"/>
          </w:tcPr>
          <w:p w:rsidR="0006413A" w:rsidRPr="001C1749" w:rsidRDefault="0006413A" w:rsidP="007F5D7C">
            <w:pPr>
              <w:keepNext/>
              <w:rPr>
                <w:rFonts w:ascii="Arial" w:eastAsia="굴림체" w:hAnsi="Arial" w:cs="Times New Roman"/>
                <w:snapToGrid/>
                <w:szCs w:val="20"/>
              </w:rPr>
            </w:pPr>
            <w:r>
              <w:rPr>
                <w:rFonts w:ascii="Arial" w:eastAsia="굴림체" w:hAnsi="Arial" w:cs="Times New Roman" w:hint="eastAsia"/>
                <w:snapToGrid/>
                <w:szCs w:val="20"/>
              </w:rPr>
              <w:t>Sets RPL owner.</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Pr>
                <w:rFonts w:ascii="Arial" w:eastAsia="굴림체" w:hAnsi="Arial" w:cs="Times New Roman" w:hint="eastAsia"/>
                <w:b/>
                <w:snapToGrid/>
                <w:szCs w:val="20"/>
              </w:rPr>
              <w:t>Step 7</w:t>
            </w:r>
          </w:p>
        </w:tc>
        <w:tc>
          <w:tcPr>
            <w:tcW w:w="3685" w:type="dxa"/>
            <w:tcBorders>
              <w:left w:val="nil"/>
            </w:tcBorders>
            <w:shd w:val="clear" w:color="auto" w:fill="auto"/>
          </w:tcPr>
          <w:p w:rsidR="0006413A" w:rsidRPr="001C1749"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cot-node</w:t>
            </w:r>
          </w:p>
        </w:tc>
        <w:tc>
          <w:tcPr>
            <w:tcW w:w="3402" w:type="dxa"/>
            <w:shd w:val="clear" w:color="auto" w:fill="auto"/>
          </w:tcPr>
          <w:p w:rsidR="0006413A" w:rsidRPr="001C1749" w:rsidRDefault="0006413A" w:rsidP="007F5D7C">
            <w:pPr>
              <w:keepNext/>
              <w:rPr>
                <w:rFonts w:ascii="Arial" w:eastAsia="굴림체" w:hAnsi="Arial" w:cs="Times New Roman"/>
                <w:snapToGrid/>
                <w:szCs w:val="20"/>
              </w:rPr>
            </w:pPr>
            <w:r>
              <w:rPr>
                <w:rFonts w:ascii="Arial" w:eastAsia="굴림체" w:hAnsi="Arial" w:cs="Times New Roman" w:hint="eastAsia"/>
                <w:snapToGrid/>
                <w:szCs w:val="20"/>
              </w:rPr>
              <w:t>Sets COT node.</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Pr="00665EB0" w:rsidRDefault="0006413A" w:rsidP="007F5D7C">
            <w:pPr>
              <w:rPr>
                <w:rFonts w:ascii="Arial" w:eastAsia="굴림체" w:hAnsi="Arial" w:cs="Times New Roman"/>
                <w:b/>
                <w:snapToGrid/>
                <w:szCs w:val="20"/>
              </w:rPr>
            </w:pPr>
            <w:r>
              <w:rPr>
                <w:rFonts w:ascii="Arial" w:eastAsia="굴림체" w:hAnsi="Arial" w:cs="Times New Roman" w:hint="eastAsia"/>
                <w:b/>
                <w:snapToGrid/>
                <w:szCs w:val="20"/>
              </w:rPr>
              <w:t>Step 8</w:t>
            </w:r>
          </w:p>
        </w:tc>
        <w:tc>
          <w:tcPr>
            <w:tcW w:w="3685" w:type="dxa"/>
            <w:tcBorders>
              <w:left w:val="nil"/>
            </w:tcBorders>
            <w:shd w:val="clear" w:color="auto" w:fill="auto"/>
          </w:tcPr>
          <w:p w:rsidR="0006413A" w:rsidRPr="001C1749"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xml:space="preserve"># </w:t>
            </w:r>
            <w:r w:rsidRPr="0006413A">
              <w:rPr>
                <w:rFonts w:ascii="Arial" w:eastAsia="굴림체" w:hAnsi="Arial" w:cs="Times New Roman"/>
                <w:b/>
                <w:snapToGrid/>
                <w:szCs w:val="20"/>
              </w:rPr>
              <w:t>g8032 cot-neighbour-port west-interface</w:t>
            </w:r>
          </w:p>
        </w:tc>
        <w:tc>
          <w:tcPr>
            <w:tcW w:w="3402" w:type="dxa"/>
            <w:shd w:val="clear" w:color="auto" w:fill="auto"/>
          </w:tcPr>
          <w:p w:rsidR="0006413A" w:rsidRPr="001C1749" w:rsidRDefault="0006413A" w:rsidP="007F5D7C">
            <w:pPr>
              <w:keepNext/>
              <w:rPr>
                <w:rFonts w:ascii="Arial" w:eastAsia="굴림체" w:hAnsi="Arial" w:cs="Times New Roman"/>
                <w:snapToGrid/>
                <w:szCs w:val="20"/>
              </w:rPr>
            </w:pPr>
            <w:r>
              <w:rPr>
                <w:rFonts w:ascii="Arial" w:eastAsia="굴림체" w:hAnsi="Arial" w:cs="Times New Roman" w:hint="eastAsia"/>
                <w:snapToGrid/>
                <w:szCs w:val="20"/>
              </w:rPr>
              <w:t>Configures the port adjacent to COT2 as COT neighbor port.</w:t>
            </w:r>
          </w:p>
        </w:tc>
      </w:tr>
      <w:tr w:rsidR="0006413A" w:rsidRPr="00665EB0" w:rsidTr="007F5D7C">
        <w:tc>
          <w:tcPr>
            <w:tcW w:w="882" w:type="dxa"/>
            <w:tcBorders>
              <w:top w:val="single" w:sz="4" w:space="0" w:color="auto"/>
              <w:bottom w:val="single" w:sz="4" w:space="0" w:color="auto"/>
              <w:right w:val="nil"/>
            </w:tcBorders>
            <w:shd w:val="clear" w:color="auto" w:fill="auto"/>
          </w:tcPr>
          <w:p w:rsidR="0006413A" w:rsidRDefault="0006413A" w:rsidP="007F5D7C">
            <w:pPr>
              <w:rPr>
                <w:rFonts w:ascii="Arial" w:eastAsia="굴림체" w:hAnsi="Arial" w:cs="Times New Roman"/>
                <w:b/>
                <w:snapToGrid/>
                <w:szCs w:val="20"/>
              </w:rPr>
            </w:pPr>
            <w:r>
              <w:rPr>
                <w:rFonts w:ascii="Arial" w:eastAsia="굴림체" w:hAnsi="Arial" w:cs="Times New Roman" w:hint="eastAsia"/>
                <w:b/>
                <w:snapToGrid/>
                <w:szCs w:val="20"/>
              </w:rPr>
              <w:t>Step 9</w:t>
            </w:r>
          </w:p>
        </w:tc>
        <w:tc>
          <w:tcPr>
            <w:tcW w:w="3685" w:type="dxa"/>
            <w:tcBorders>
              <w:left w:val="nil"/>
            </w:tcBorders>
            <w:shd w:val="clear" w:color="auto" w:fill="auto"/>
          </w:tcPr>
          <w:p w:rsidR="0006413A" w:rsidRPr="001C1749" w:rsidRDefault="0006413A" w:rsidP="007F5D7C">
            <w:pPr>
              <w:rPr>
                <w:rFonts w:ascii="Arial" w:eastAsia="굴림체" w:hAnsi="Arial" w:cs="Times New Roman"/>
                <w:snapToGrid/>
                <w:szCs w:val="20"/>
              </w:rPr>
            </w:pPr>
            <w:r w:rsidRPr="0006413A">
              <w:rPr>
                <w:rFonts w:ascii="Arial" w:eastAsia="굴림체" w:hAnsi="Arial" w:cs="Times New Roman" w:hint="eastAsia"/>
                <w:snapToGrid/>
                <w:szCs w:val="20"/>
              </w:rPr>
              <w:t>Switch (</w:t>
            </w:r>
            <w:r w:rsidRPr="0006413A">
              <w:rPr>
                <w:rFonts w:ascii="Arial" w:eastAsia="굴림체" w:hAnsi="Arial" w:cs="Times New Roman"/>
                <w:snapToGrid/>
                <w:szCs w:val="20"/>
              </w:rPr>
              <w:t>g8032-config-switch</w:t>
            </w:r>
            <w:r w:rsidRPr="0006413A">
              <w:rPr>
                <w:rFonts w:ascii="Arial" w:eastAsia="굴림체" w:hAnsi="Arial" w:cs="Times New Roman" w:hint="eastAsia"/>
                <w:snapToGrid/>
                <w:szCs w:val="20"/>
              </w:rPr>
              <w:t xml:space="preserve">) </w:t>
            </w:r>
            <w:r w:rsidRPr="0006413A">
              <w:rPr>
                <w:rFonts w:ascii="Arial" w:eastAsia="굴림체" w:hAnsi="Arial" w:cs="Times New Roman" w:hint="eastAsia"/>
                <w:b/>
                <w:snapToGrid/>
                <w:szCs w:val="20"/>
              </w:rPr>
              <w:t># end</w:t>
            </w:r>
          </w:p>
        </w:tc>
        <w:tc>
          <w:tcPr>
            <w:tcW w:w="3402" w:type="dxa"/>
            <w:shd w:val="clear" w:color="auto" w:fill="auto"/>
          </w:tcPr>
          <w:p w:rsidR="0006413A" w:rsidRPr="001C1749" w:rsidRDefault="0006413A" w:rsidP="007F5D7C">
            <w:pPr>
              <w:keepNext/>
              <w:rPr>
                <w:rFonts w:ascii="Arial" w:eastAsia="굴림체" w:hAnsi="Arial" w:cs="Times New Roman"/>
                <w:snapToGrid/>
                <w:szCs w:val="20"/>
              </w:rPr>
            </w:pPr>
            <w:r w:rsidRPr="001C1749">
              <w:rPr>
                <w:rFonts w:ascii="Arial" w:eastAsia="굴림체" w:hAnsi="Arial" w:cs="Times New Roman" w:hint="eastAsia"/>
                <w:snapToGrid/>
                <w:szCs w:val="20"/>
              </w:rPr>
              <w:t>Returns to EXEC mode.</w:t>
            </w:r>
          </w:p>
        </w:tc>
      </w:tr>
    </w:tbl>
    <w:p w:rsidR="0006413A" w:rsidRPr="00203360" w:rsidRDefault="0006413A" w:rsidP="0006413A">
      <w:pPr>
        <w:pStyle w:val="a3"/>
        <w:ind w:left="0" w:right="20"/>
      </w:pPr>
    </w:p>
    <w:tbl>
      <w:tblPr>
        <w:tblStyle w:val="NOTICE"/>
        <w:tblW w:w="0" w:type="auto"/>
        <w:tblLook w:val="0000" w:firstRow="0" w:lastRow="0" w:firstColumn="0" w:lastColumn="0" w:noHBand="0" w:noVBand="0"/>
      </w:tblPr>
      <w:tblGrid>
        <w:gridCol w:w="920"/>
        <w:gridCol w:w="1055"/>
        <w:gridCol w:w="5957"/>
      </w:tblGrid>
      <w:tr w:rsidR="00203360" w:rsidTr="00203360">
        <w:tc>
          <w:tcPr>
            <w:tcW w:w="920" w:type="dxa"/>
            <w:vAlign w:val="center"/>
          </w:tcPr>
          <w:p w:rsidR="00203360" w:rsidRDefault="00203360" w:rsidP="007F5D7C">
            <w:pPr>
              <w:pStyle w:val="aa"/>
              <w:spacing w:after="120"/>
              <w:ind w:right="20"/>
              <w:jc w:val="both"/>
              <w:rPr>
                <w:rFonts w:cs="Times New Roman"/>
              </w:rPr>
            </w:pPr>
            <w:r>
              <w:rPr>
                <w:rFonts w:cs="Times New Roman" w:hint="eastAsia"/>
                <w:noProof/>
              </w:rPr>
              <w:drawing>
                <wp:inline distT="0" distB="0" distL="0" distR="0" wp14:anchorId="4E14D5D8" wp14:editId="378A29BA">
                  <wp:extent cx="276225" cy="342900"/>
                  <wp:effectExtent l="0" t="0" r="9525" b="0"/>
                  <wp:docPr id="17031" name="그림 1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55" w:type="dxa"/>
            <w:vAlign w:val="center"/>
          </w:tcPr>
          <w:p w:rsidR="00203360" w:rsidRDefault="00203360" w:rsidP="007F5D7C">
            <w:pPr>
              <w:pStyle w:val="aa"/>
              <w:ind w:right="20"/>
              <w:jc w:val="both"/>
              <w:rPr>
                <w:b/>
                <w:bCs/>
              </w:rPr>
            </w:pPr>
            <w:r>
              <w:rPr>
                <w:b/>
                <w:bCs/>
              </w:rPr>
              <w:t>Notice</w:t>
            </w:r>
          </w:p>
        </w:tc>
        <w:tc>
          <w:tcPr>
            <w:tcW w:w="5957" w:type="dxa"/>
            <w:vAlign w:val="center"/>
          </w:tcPr>
          <w:p w:rsidR="00203360" w:rsidRDefault="00203360" w:rsidP="00203360">
            <w:pPr>
              <w:pStyle w:val="aa"/>
              <w:keepNext/>
              <w:ind w:right="20"/>
              <w:jc w:val="both"/>
            </w:pPr>
            <w:r>
              <w:t>Another port of S</w:t>
            </w:r>
            <w:r>
              <w:rPr>
                <w:rFonts w:hint="eastAsia"/>
              </w:rPr>
              <w:t>ub Ring</w:t>
            </w:r>
            <w:r>
              <w:t xml:space="preserve"> should be set as</w:t>
            </w:r>
            <w:r>
              <w:rPr>
                <w:rFonts w:hint="eastAsia"/>
              </w:rPr>
              <w:t xml:space="preserve"> Sub Ring control-vlan </w:t>
            </w:r>
            <w:r>
              <w:t>interface. Control-vlan of Sub Ring cannot be used for Traffic service or set as sevice-vlan of Major Ring.</w:t>
            </w:r>
          </w:p>
        </w:tc>
      </w:tr>
    </w:tbl>
    <w:p w:rsidR="00203360" w:rsidRPr="000C23AF" w:rsidRDefault="00203360" w:rsidP="00203360">
      <w:pPr>
        <w:pStyle w:val="a3"/>
        <w:ind w:left="0" w:right="20"/>
        <w:rPr>
          <w:b/>
          <w:bCs/>
        </w:rPr>
      </w:pPr>
      <w:r w:rsidRPr="000C23AF">
        <w:rPr>
          <w:b/>
          <w:bCs/>
        </w:rPr>
        <w:t xml:space="preserve">Configuring </w:t>
      </w:r>
      <w:r>
        <w:rPr>
          <w:b/>
          <w:bCs/>
        </w:rPr>
        <w:t>COT Neighbor Node</w:t>
      </w:r>
    </w:p>
    <w:p w:rsidR="00203360" w:rsidRPr="000C23AF" w:rsidRDefault="00203360" w:rsidP="00203360">
      <w:pPr>
        <w:pStyle w:val="a3"/>
        <w:ind w:left="0" w:right="23"/>
      </w:pPr>
      <w:r>
        <w:rPr>
          <w:rFonts w:cs="굴림체"/>
        </w:rPr>
        <w:t>T</w:t>
      </w:r>
      <w:r>
        <w:rPr>
          <w:rFonts w:cs="굴림체" w:hint="eastAsia"/>
        </w:rPr>
        <w:t>he node(RT A, RT B) adjacent to COT</w:t>
      </w:r>
      <w:r>
        <w:rPr>
          <w:rFonts w:cs="굴림체"/>
        </w:rPr>
        <w:t xml:space="preserve"> should configure</w:t>
      </w:r>
      <w:r>
        <w:rPr>
          <w:rFonts w:cs="굴림체" w:hint="eastAsia"/>
        </w:rPr>
        <w:t xml:space="preserve"> COT Neighbor port.</w:t>
      </w:r>
      <w:r>
        <w:rPr>
          <w:rFonts w:cs="굴림체"/>
        </w:rPr>
        <w:t xml:space="preserve"> COT Neighbor node informs COT Down to other COT Node to keep the traffic service when COT node down occurs. TO configure RT A Ring in the figure 1</w:t>
      </w:r>
      <w:r w:rsidR="001C2304">
        <w:rPr>
          <w:rFonts w:cs="굴림체"/>
        </w:rPr>
        <w:t>9</w:t>
      </w:r>
      <w:r>
        <w:rPr>
          <w:rFonts w:cs="굴림체"/>
        </w:rPr>
        <w:t>, complete the following steps</w:t>
      </w:r>
      <w:r w:rsidRPr="000C23AF">
        <w:t>.</w:t>
      </w:r>
    </w:p>
    <w:p w:rsidR="00203360" w:rsidRPr="00665EB0" w:rsidRDefault="00203360" w:rsidP="00203360">
      <w:pPr>
        <w:pStyle w:val="afffff3"/>
        <w:ind w:left="0" w:right="20"/>
      </w:pPr>
      <w:bookmarkStart w:id="1581" w:name="_Toc420070246"/>
      <w:r>
        <w:t xml:space="preserve">Table </w:t>
      </w:r>
      <w:r w:rsidR="00CE27F6">
        <w:fldChar w:fldCharType="begin"/>
      </w:r>
      <w:r w:rsidR="00CE27F6">
        <w:instrText xml:space="preserve"> SEQ Table \* ARABIC </w:instrText>
      </w:r>
      <w:r w:rsidR="00CE27F6">
        <w:fldChar w:fldCharType="separate"/>
      </w:r>
      <w:r w:rsidR="002B09AA">
        <w:rPr>
          <w:noProof/>
        </w:rPr>
        <w:t>103</w:t>
      </w:r>
      <w:r w:rsidR="00CE27F6">
        <w:rPr>
          <w:noProof/>
        </w:rPr>
        <w:fldChar w:fldCharType="end"/>
      </w:r>
      <w:r>
        <w:rPr>
          <w:rFonts w:hint="eastAsia"/>
        </w:rPr>
        <w:t xml:space="preserve"> </w:t>
      </w:r>
      <w:r>
        <w:t>Major Ring setting</w:t>
      </w:r>
      <w:bookmarkEnd w:id="1581"/>
    </w:p>
    <w:tbl>
      <w:tblPr>
        <w:tblW w:w="7969"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882"/>
        <w:gridCol w:w="3685"/>
        <w:gridCol w:w="3402"/>
      </w:tblGrid>
      <w:tr w:rsidR="00203360" w:rsidRPr="00665EB0" w:rsidTr="007F5D7C">
        <w:trPr>
          <w:trHeight w:val="279"/>
        </w:trPr>
        <w:tc>
          <w:tcPr>
            <w:tcW w:w="882" w:type="dxa"/>
            <w:tcBorders>
              <w:top w:val="single" w:sz="12" w:space="0" w:color="auto"/>
              <w:bottom w:val="single" w:sz="4" w:space="0" w:color="auto"/>
              <w:right w:val="nil"/>
            </w:tcBorders>
            <w:shd w:val="clear" w:color="auto" w:fill="F2F2F2" w:themeFill="background1" w:themeFillShade="F2"/>
            <w:vAlign w:val="center"/>
          </w:tcPr>
          <w:p w:rsidR="00203360" w:rsidRPr="00665EB0" w:rsidRDefault="00203360" w:rsidP="007F5D7C">
            <w:pPr>
              <w:ind w:right="20"/>
              <w:rPr>
                <w:rFonts w:ascii="Arial" w:eastAsia="굴림" w:hAnsi="Arial" w:cs="Courier New"/>
                <w:b/>
                <w:bCs/>
                <w:sz w:val="20"/>
              </w:rPr>
            </w:pPr>
            <w:r w:rsidRPr="002F5F3A">
              <w:rPr>
                <w:rFonts w:eastAsia="굴림"/>
                <w:b/>
                <w:bCs/>
              </w:rPr>
              <w:t>Step</w:t>
            </w:r>
          </w:p>
        </w:tc>
        <w:tc>
          <w:tcPr>
            <w:tcW w:w="3685" w:type="dxa"/>
            <w:tcBorders>
              <w:top w:val="single" w:sz="12" w:space="0" w:color="auto"/>
              <w:left w:val="nil"/>
              <w:bottom w:val="single" w:sz="4" w:space="0" w:color="auto"/>
            </w:tcBorders>
            <w:shd w:val="clear" w:color="auto" w:fill="F2F2F2" w:themeFill="background1" w:themeFillShade="F2"/>
            <w:vAlign w:val="center"/>
          </w:tcPr>
          <w:p w:rsidR="00203360" w:rsidRPr="00665EB0" w:rsidRDefault="00203360" w:rsidP="007F5D7C">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203360" w:rsidRPr="00665EB0" w:rsidRDefault="00203360" w:rsidP="007F5D7C">
            <w:pPr>
              <w:ind w:right="20"/>
              <w:rPr>
                <w:rFonts w:ascii="Arial" w:eastAsia="굴림" w:hAnsi="Arial" w:cs="Courier New"/>
                <w:b/>
                <w:bCs/>
                <w:sz w:val="20"/>
              </w:rPr>
            </w:pPr>
            <w:r w:rsidRPr="002F5F3A">
              <w:rPr>
                <w:rFonts w:eastAsia="굴림"/>
                <w:b/>
                <w:bCs/>
              </w:rPr>
              <w:t>Purpose</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1</w:t>
            </w:r>
          </w:p>
        </w:tc>
        <w:tc>
          <w:tcPr>
            <w:tcW w:w="3685" w:type="dxa"/>
            <w:tcBorders>
              <w:left w:val="nil"/>
            </w:tcBorders>
            <w:shd w:val="clear" w:color="auto" w:fill="auto"/>
          </w:tcPr>
          <w:p w:rsidR="00203360" w:rsidRPr="00665EB0"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Switch (config) #</w:t>
            </w:r>
            <w:r w:rsidRPr="001C2304">
              <w:rPr>
                <w:rFonts w:ascii="Arial" w:eastAsia="굴림체" w:hAnsi="Arial" w:cs="Times New Roman" w:hint="eastAsia"/>
                <w:b/>
                <w:snapToGrid/>
                <w:szCs w:val="20"/>
              </w:rPr>
              <w:t xml:space="preserve"> </w:t>
            </w:r>
            <w:r w:rsidRPr="001C2304">
              <w:rPr>
                <w:rFonts w:ascii="Arial" w:eastAsia="굴림체" w:hAnsi="Arial" w:cs="Times New Roman"/>
                <w:b/>
                <w:snapToGrid/>
                <w:szCs w:val="20"/>
              </w:rPr>
              <w:t>g8032 ring-id 1 east-interface giga7/1 west-interface giga7/2 instance 1</w:t>
            </w:r>
          </w:p>
        </w:tc>
        <w:tc>
          <w:tcPr>
            <w:tcW w:w="3402" w:type="dxa"/>
            <w:shd w:val="clear" w:color="auto" w:fill="auto"/>
          </w:tcPr>
          <w:p w:rsidR="00203360" w:rsidRPr="00665EB0" w:rsidRDefault="00203360" w:rsidP="007F5D7C">
            <w:pPr>
              <w:rPr>
                <w:rFonts w:ascii="Arial" w:eastAsia="굴림체" w:hAnsi="Arial" w:cs="Times New Roman"/>
                <w:snapToGrid/>
                <w:szCs w:val="20"/>
              </w:rPr>
            </w:pPr>
            <w:r w:rsidRPr="0006413A">
              <w:rPr>
                <w:rFonts w:ascii="Arial" w:eastAsia="굴림체" w:hAnsi="Arial" w:cs="Times New Roman"/>
                <w:snapToGrid/>
                <w:szCs w:val="20"/>
              </w:rPr>
              <w:t xml:space="preserve">Specifies </w:t>
            </w:r>
            <w:r w:rsidRPr="0006413A">
              <w:rPr>
                <w:rFonts w:ascii="Arial" w:eastAsia="굴림체" w:hAnsi="Arial" w:cs="Times New Roman" w:hint="eastAsia"/>
                <w:snapToGrid/>
                <w:szCs w:val="20"/>
              </w:rPr>
              <w:t>Ring ID and Ring port</w:t>
            </w:r>
            <w:r w:rsidRPr="0006413A">
              <w:rPr>
                <w:rFonts w:ascii="Arial" w:eastAsia="굴림체" w:hAnsi="Arial" w:cs="Times New Roman"/>
                <w:snapToGrid/>
                <w:szCs w:val="20"/>
              </w:rPr>
              <w:t xml:space="preserve"> to create</w:t>
            </w:r>
            <w:r w:rsidRPr="0006413A">
              <w:rPr>
                <w:rFonts w:ascii="Arial" w:eastAsia="굴림체" w:hAnsi="Arial" w:cs="Times New Roman" w:hint="eastAsia"/>
                <w:snapToGrid/>
                <w:szCs w:val="20"/>
              </w:rPr>
              <w:t xml:space="preserve"> Ring instance.</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2</w:t>
            </w:r>
          </w:p>
        </w:tc>
        <w:tc>
          <w:tcPr>
            <w:tcW w:w="3685" w:type="dxa"/>
            <w:tcBorders>
              <w:left w:val="nil"/>
            </w:tcBorders>
            <w:shd w:val="clear" w:color="auto" w:fill="auto"/>
          </w:tcPr>
          <w:p w:rsidR="00203360" w:rsidRPr="00665EB0"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 xml:space="preserve">Switch (config) </w:t>
            </w:r>
            <w:r w:rsidRPr="001C2304">
              <w:rPr>
                <w:rFonts w:ascii="Arial" w:eastAsia="굴림체" w:hAnsi="Arial" w:cs="Times New Roman" w:hint="eastAsia"/>
                <w:b/>
                <w:snapToGrid/>
                <w:szCs w:val="20"/>
              </w:rPr>
              <w:t xml:space="preserve"># </w:t>
            </w:r>
            <w:r w:rsidRPr="001C2304">
              <w:rPr>
                <w:rFonts w:ascii="Arial" w:eastAsia="굴림체" w:hAnsi="Arial" w:cs="Times New Roman"/>
                <w:b/>
                <w:snapToGrid/>
                <w:szCs w:val="20"/>
              </w:rPr>
              <w:t>g8032 configure vlan ring-id 1</w:t>
            </w:r>
          </w:p>
        </w:tc>
        <w:tc>
          <w:tcPr>
            <w:tcW w:w="3402" w:type="dxa"/>
            <w:shd w:val="clear" w:color="auto" w:fill="auto"/>
          </w:tcPr>
          <w:p w:rsidR="00203360" w:rsidRPr="00665EB0" w:rsidRDefault="00203360" w:rsidP="007F5D7C">
            <w:pPr>
              <w:rPr>
                <w:rFonts w:ascii="Arial" w:eastAsia="굴림체" w:hAnsi="Arial" w:cs="Times New Roman"/>
                <w:snapToGrid/>
                <w:szCs w:val="20"/>
              </w:rPr>
            </w:pPr>
            <w:r w:rsidRPr="0006413A">
              <w:rPr>
                <w:rFonts w:ascii="Arial" w:eastAsia="굴림체" w:hAnsi="Arial" w:cs="Times New Roman" w:hint="eastAsia"/>
                <w:snapToGrid/>
                <w:szCs w:val="20"/>
              </w:rPr>
              <w:t>Enters g</w:t>
            </w:r>
            <w:r w:rsidRPr="0006413A">
              <w:rPr>
                <w:rFonts w:ascii="Arial" w:eastAsia="굴림체" w:hAnsi="Arial" w:cs="Times New Roman"/>
                <w:snapToGrid/>
                <w:szCs w:val="20"/>
              </w:rPr>
              <w:t>8032 vlan mode to configure control-vlan and service vlan of Ring.</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3</w:t>
            </w:r>
          </w:p>
        </w:tc>
        <w:tc>
          <w:tcPr>
            <w:tcW w:w="3685" w:type="dxa"/>
            <w:tcBorders>
              <w:left w:val="nil"/>
            </w:tcBorders>
            <w:shd w:val="clear" w:color="auto" w:fill="auto"/>
          </w:tcPr>
          <w:p w:rsidR="001C2304" w:rsidRPr="001C2304" w:rsidRDefault="001C2304" w:rsidP="001C2304">
            <w:pPr>
              <w:rPr>
                <w:rFonts w:ascii="Arial" w:eastAsia="굴림체" w:hAnsi="Arial" w:cs="Times New Roman"/>
                <w:snapToGrid/>
                <w:szCs w:val="20"/>
              </w:rPr>
            </w:pPr>
            <w:r w:rsidRPr="001C2304">
              <w:rPr>
                <w:rFonts w:ascii="Arial" w:eastAsia="굴림체" w:hAnsi="Arial" w:cs="Times New Roman" w:hint="eastAsia"/>
                <w:snapToGrid/>
                <w:szCs w:val="20"/>
              </w:rPr>
              <w:t>Switch (</w:t>
            </w:r>
            <w:r w:rsidRPr="001C2304">
              <w:rPr>
                <w:rFonts w:ascii="Arial" w:eastAsia="굴림체" w:hAnsi="Arial" w:cs="Times New Roman"/>
                <w:snapToGrid/>
                <w:szCs w:val="20"/>
              </w:rPr>
              <w:t>g8032-config-vlan</w:t>
            </w:r>
            <w:r w:rsidRPr="001C2304">
              <w:rPr>
                <w:rFonts w:ascii="Arial" w:eastAsia="굴림체" w:hAnsi="Arial" w:cs="Times New Roman" w:hint="eastAsia"/>
                <w:snapToGrid/>
                <w:szCs w:val="20"/>
              </w:rPr>
              <w:t>) #</w:t>
            </w:r>
            <w:r w:rsidRPr="001C2304">
              <w:rPr>
                <w:rFonts w:ascii="Arial" w:eastAsia="굴림체" w:hAnsi="Arial" w:cs="Times New Roman"/>
                <w:snapToGrid/>
                <w:szCs w:val="20"/>
              </w:rPr>
              <w:t xml:space="preserve"> </w:t>
            </w:r>
            <w:r w:rsidRPr="001C2304">
              <w:rPr>
                <w:rFonts w:ascii="Arial" w:eastAsia="굴림체" w:hAnsi="Arial" w:cs="Times New Roman"/>
                <w:b/>
                <w:bCs/>
                <w:snapToGrid/>
                <w:szCs w:val="20"/>
              </w:rPr>
              <w:t xml:space="preserve">g8032 control-vlan </w:t>
            </w:r>
            <w:r w:rsidRPr="001C2304">
              <w:rPr>
                <w:rFonts w:ascii="Arial" w:eastAsia="굴림체" w:hAnsi="Arial" w:cs="Times New Roman" w:hint="eastAsia"/>
                <w:b/>
                <w:bCs/>
                <w:snapToGrid/>
                <w:szCs w:val="20"/>
              </w:rPr>
              <w:t>10</w:t>
            </w:r>
          </w:p>
          <w:p w:rsidR="00203360" w:rsidRPr="00665EB0" w:rsidRDefault="001C2304" w:rsidP="001C2304">
            <w:pPr>
              <w:rPr>
                <w:rFonts w:ascii="Arial" w:eastAsia="굴림체" w:hAnsi="Arial" w:cs="Times New Roman"/>
                <w:snapToGrid/>
                <w:szCs w:val="20"/>
              </w:rPr>
            </w:pPr>
            <w:r w:rsidRPr="001C2304">
              <w:rPr>
                <w:rFonts w:ascii="Arial" w:eastAsia="굴림체" w:hAnsi="Arial" w:cs="Times New Roman" w:hint="eastAsia"/>
                <w:snapToGrid/>
                <w:szCs w:val="20"/>
              </w:rPr>
              <w:t>Switch (</w:t>
            </w:r>
            <w:r w:rsidRPr="001C2304">
              <w:rPr>
                <w:rFonts w:ascii="Arial" w:eastAsia="굴림체" w:hAnsi="Arial" w:cs="Times New Roman"/>
                <w:snapToGrid/>
                <w:szCs w:val="20"/>
              </w:rPr>
              <w:t>g8032-config-vlan</w:t>
            </w:r>
            <w:r w:rsidRPr="001C2304">
              <w:rPr>
                <w:rFonts w:ascii="Arial" w:eastAsia="굴림체" w:hAnsi="Arial" w:cs="Times New Roman" w:hint="eastAsia"/>
                <w:snapToGrid/>
                <w:szCs w:val="20"/>
              </w:rPr>
              <w:t>) #</w:t>
            </w:r>
            <w:r w:rsidRPr="001C2304">
              <w:rPr>
                <w:rFonts w:ascii="Arial" w:eastAsia="굴림체" w:hAnsi="Arial" w:cs="Times New Roman"/>
                <w:snapToGrid/>
                <w:szCs w:val="20"/>
              </w:rPr>
              <w:t xml:space="preserve"> </w:t>
            </w:r>
            <w:r w:rsidRPr="001C2304">
              <w:rPr>
                <w:rFonts w:ascii="Arial" w:eastAsia="굴림체" w:hAnsi="Arial" w:cs="Times New Roman"/>
                <w:b/>
                <w:bCs/>
                <w:snapToGrid/>
                <w:szCs w:val="20"/>
              </w:rPr>
              <w:t>g8032 service-vlan</w:t>
            </w:r>
            <w:r w:rsidRPr="001C2304">
              <w:rPr>
                <w:rFonts w:ascii="Arial" w:eastAsia="굴림체" w:hAnsi="Arial" w:cs="Times New Roman" w:hint="eastAsia"/>
                <w:b/>
                <w:bCs/>
                <w:snapToGrid/>
                <w:szCs w:val="20"/>
              </w:rPr>
              <w:t xml:space="preserve"> 100</w:t>
            </w:r>
          </w:p>
        </w:tc>
        <w:tc>
          <w:tcPr>
            <w:tcW w:w="3402" w:type="dxa"/>
            <w:shd w:val="clear" w:color="auto" w:fill="auto"/>
          </w:tcPr>
          <w:p w:rsidR="00203360" w:rsidRPr="00665EB0" w:rsidRDefault="00203360" w:rsidP="007F5D7C">
            <w:pPr>
              <w:rPr>
                <w:rFonts w:ascii="Arial" w:eastAsia="굴림체" w:hAnsi="Arial" w:cs="Times New Roman"/>
                <w:snapToGrid/>
                <w:szCs w:val="20"/>
              </w:rPr>
            </w:pPr>
            <w:r w:rsidRPr="0006413A">
              <w:rPr>
                <w:rFonts w:ascii="Arial" w:eastAsia="굴림체" w:hAnsi="Arial" w:cs="Times New Roman" w:hint="eastAsia"/>
                <w:snapToGrid/>
                <w:szCs w:val="20"/>
              </w:rPr>
              <w:t>C</w:t>
            </w:r>
            <w:r w:rsidRPr="0006413A">
              <w:rPr>
                <w:rFonts w:ascii="Arial" w:eastAsia="굴림체" w:hAnsi="Arial" w:cs="Times New Roman"/>
                <w:snapToGrid/>
                <w:szCs w:val="20"/>
              </w:rPr>
              <w:t xml:space="preserve">onfigures </w:t>
            </w:r>
            <w:r w:rsidRPr="0006413A">
              <w:rPr>
                <w:rFonts w:ascii="Arial" w:eastAsia="굴림체" w:hAnsi="Arial" w:cs="Times New Roman" w:hint="eastAsia"/>
                <w:snapToGrid/>
                <w:szCs w:val="20"/>
              </w:rPr>
              <w:t>co</w:t>
            </w:r>
            <w:r w:rsidRPr="0006413A">
              <w:rPr>
                <w:rFonts w:ascii="Arial" w:eastAsia="굴림체" w:hAnsi="Arial" w:cs="Times New Roman"/>
                <w:snapToGrid/>
                <w:szCs w:val="20"/>
              </w:rPr>
              <w:t>ntrol-vlan for the use of Ring protocol communication and service-vlan for traffic service.</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sidRPr="00665EB0">
              <w:rPr>
                <w:rFonts w:ascii="Arial" w:eastAsia="굴림체" w:hAnsi="Arial" w:cs="Times New Roman" w:hint="eastAsia"/>
                <w:b/>
                <w:snapToGrid/>
                <w:szCs w:val="20"/>
              </w:rPr>
              <w:t>Step 4</w:t>
            </w:r>
          </w:p>
        </w:tc>
        <w:tc>
          <w:tcPr>
            <w:tcW w:w="3685" w:type="dxa"/>
            <w:tcBorders>
              <w:left w:val="nil"/>
            </w:tcBorders>
            <w:shd w:val="clear" w:color="auto" w:fill="auto"/>
          </w:tcPr>
          <w:p w:rsidR="00203360" w:rsidRPr="00665EB0"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 xml:space="preserve">Switch (config) </w:t>
            </w:r>
            <w:r w:rsidRPr="001C2304">
              <w:rPr>
                <w:rFonts w:ascii="Arial" w:eastAsia="굴림체" w:hAnsi="Arial" w:cs="Times New Roman" w:hint="eastAsia"/>
                <w:b/>
                <w:snapToGrid/>
                <w:szCs w:val="20"/>
              </w:rPr>
              <w:t xml:space="preserve"># </w:t>
            </w:r>
            <w:r w:rsidRPr="001C2304">
              <w:rPr>
                <w:rFonts w:ascii="Arial" w:eastAsia="굴림체" w:hAnsi="Arial" w:cs="Times New Roman"/>
                <w:b/>
                <w:snapToGrid/>
                <w:szCs w:val="20"/>
              </w:rPr>
              <w:t xml:space="preserve">g8032 configure </w:t>
            </w:r>
            <w:r w:rsidRPr="001C2304">
              <w:rPr>
                <w:rFonts w:ascii="Arial" w:eastAsia="굴림체" w:hAnsi="Arial" w:cs="Times New Roman" w:hint="eastAsia"/>
                <w:b/>
                <w:snapToGrid/>
                <w:szCs w:val="20"/>
              </w:rPr>
              <w:t>switching</w:t>
            </w:r>
            <w:r w:rsidRPr="001C2304">
              <w:rPr>
                <w:rFonts w:ascii="Arial" w:eastAsia="굴림체" w:hAnsi="Arial" w:cs="Times New Roman"/>
                <w:b/>
                <w:snapToGrid/>
                <w:szCs w:val="20"/>
              </w:rPr>
              <w:t xml:space="preserve"> ring-id 1</w:t>
            </w:r>
          </w:p>
        </w:tc>
        <w:tc>
          <w:tcPr>
            <w:tcW w:w="3402" w:type="dxa"/>
            <w:shd w:val="clear" w:color="auto" w:fill="auto"/>
          </w:tcPr>
          <w:p w:rsidR="00203360" w:rsidRPr="00665EB0" w:rsidRDefault="00203360" w:rsidP="007F5D7C">
            <w:pPr>
              <w:keepNext/>
              <w:rPr>
                <w:rFonts w:ascii="Arial" w:eastAsia="굴림체" w:hAnsi="Arial" w:cs="Times New Roman"/>
                <w:snapToGrid/>
                <w:szCs w:val="20"/>
              </w:rPr>
            </w:pPr>
            <w:r w:rsidRPr="0006413A">
              <w:rPr>
                <w:rFonts w:ascii="Arial" w:eastAsia="굴림체" w:hAnsi="Arial" w:cs="Times New Roman" w:hint="eastAsia"/>
                <w:snapToGrid/>
                <w:szCs w:val="20"/>
              </w:rPr>
              <w:t>E</w:t>
            </w:r>
            <w:r w:rsidRPr="0006413A">
              <w:rPr>
                <w:rFonts w:ascii="Arial" w:eastAsia="굴림체" w:hAnsi="Arial" w:cs="Times New Roman"/>
                <w:snapToGrid/>
                <w:szCs w:val="20"/>
              </w:rPr>
              <w:t>nters g8032 switching mode to configure Ring operation.</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Pr>
                <w:rFonts w:ascii="Arial" w:eastAsia="굴림체" w:hAnsi="Arial" w:cs="Times New Roman" w:hint="eastAsia"/>
                <w:b/>
                <w:snapToGrid/>
                <w:szCs w:val="20"/>
              </w:rPr>
              <w:t>Step 5</w:t>
            </w:r>
          </w:p>
        </w:tc>
        <w:tc>
          <w:tcPr>
            <w:tcW w:w="3685" w:type="dxa"/>
            <w:tcBorders>
              <w:left w:val="nil"/>
            </w:tcBorders>
            <w:shd w:val="clear" w:color="auto" w:fill="auto"/>
          </w:tcPr>
          <w:p w:rsidR="00203360" w:rsidRPr="001C1749"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Switch (</w:t>
            </w:r>
            <w:r w:rsidRPr="001C2304">
              <w:rPr>
                <w:rFonts w:ascii="Arial" w:eastAsia="굴림체" w:hAnsi="Arial" w:cs="Times New Roman"/>
                <w:snapToGrid/>
                <w:szCs w:val="20"/>
              </w:rPr>
              <w:t>g8032-config-switch</w:t>
            </w:r>
            <w:r w:rsidRPr="001C2304">
              <w:rPr>
                <w:rFonts w:ascii="Arial" w:eastAsia="굴림체" w:hAnsi="Arial" w:cs="Times New Roman" w:hint="eastAsia"/>
                <w:snapToGrid/>
                <w:szCs w:val="20"/>
              </w:rPr>
              <w:t xml:space="preserve">) </w:t>
            </w:r>
            <w:r w:rsidRPr="001C2304">
              <w:rPr>
                <w:rFonts w:ascii="Arial" w:eastAsia="굴림체" w:hAnsi="Arial" w:cs="Times New Roman" w:hint="eastAsia"/>
                <w:b/>
                <w:snapToGrid/>
                <w:szCs w:val="20"/>
              </w:rPr>
              <w:t xml:space="preserve"># </w:t>
            </w:r>
            <w:r w:rsidRPr="001C2304">
              <w:rPr>
                <w:rFonts w:ascii="Arial" w:eastAsia="굴림체" w:hAnsi="Arial" w:cs="Times New Roman"/>
                <w:b/>
                <w:snapToGrid/>
                <w:szCs w:val="20"/>
              </w:rPr>
              <w:t>g8032 meg-level</w:t>
            </w:r>
            <w:r w:rsidRPr="001C2304">
              <w:rPr>
                <w:rFonts w:ascii="Arial" w:eastAsia="굴림체" w:hAnsi="Arial" w:cs="Times New Roman" w:hint="eastAsia"/>
                <w:b/>
                <w:snapToGrid/>
                <w:szCs w:val="20"/>
              </w:rPr>
              <w:t xml:space="preserve"> 7</w:t>
            </w:r>
          </w:p>
        </w:tc>
        <w:tc>
          <w:tcPr>
            <w:tcW w:w="3402" w:type="dxa"/>
            <w:shd w:val="clear" w:color="auto" w:fill="auto"/>
          </w:tcPr>
          <w:p w:rsidR="00203360" w:rsidRDefault="00203360" w:rsidP="007F5D7C">
            <w:pPr>
              <w:keepNext/>
              <w:rPr>
                <w:rFonts w:ascii="Arial" w:eastAsia="굴림체" w:hAnsi="Arial" w:cs="Times New Roman"/>
                <w:snapToGrid/>
                <w:szCs w:val="20"/>
              </w:rPr>
            </w:pPr>
            <w:r>
              <w:rPr>
                <w:rFonts w:ascii="Arial" w:eastAsia="굴림체" w:hAnsi="Arial" w:cs="Times New Roman" w:hint="eastAsia"/>
                <w:snapToGrid/>
                <w:szCs w:val="20"/>
              </w:rPr>
              <w:t>Sets MEG level.</w:t>
            </w:r>
          </w:p>
          <w:p w:rsidR="00203360" w:rsidRPr="001C1749" w:rsidRDefault="00203360" w:rsidP="007F5D7C">
            <w:pPr>
              <w:keepNext/>
              <w:rPr>
                <w:rFonts w:ascii="Arial" w:eastAsia="굴림체" w:hAnsi="Arial" w:cs="Times New Roman"/>
                <w:snapToGrid/>
                <w:szCs w:val="20"/>
              </w:rPr>
            </w:pP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Pr>
                <w:rFonts w:ascii="Arial" w:eastAsia="굴림체" w:hAnsi="Arial" w:cs="Times New Roman" w:hint="eastAsia"/>
                <w:b/>
                <w:snapToGrid/>
                <w:szCs w:val="20"/>
              </w:rPr>
              <w:t>Step 6</w:t>
            </w:r>
          </w:p>
        </w:tc>
        <w:tc>
          <w:tcPr>
            <w:tcW w:w="3685" w:type="dxa"/>
            <w:tcBorders>
              <w:left w:val="nil"/>
            </w:tcBorders>
            <w:shd w:val="clear" w:color="auto" w:fill="auto"/>
          </w:tcPr>
          <w:p w:rsidR="00203360" w:rsidRPr="001C1749"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Switch (</w:t>
            </w:r>
            <w:r w:rsidRPr="001C2304">
              <w:rPr>
                <w:rFonts w:ascii="Arial" w:eastAsia="굴림체" w:hAnsi="Arial" w:cs="Times New Roman"/>
                <w:snapToGrid/>
                <w:szCs w:val="20"/>
              </w:rPr>
              <w:t>g8032-config-switch</w:t>
            </w:r>
            <w:r w:rsidRPr="001C2304">
              <w:rPr>
                <w:rFonts w:ascii="Arial" w:eastAsia="굴림체" w:hAnsi="Arial" w:cs="Times New Roman" w:hint="eastAsia"/>
                <w:snapToGrid/>
                <w:szCs w:val="20"/>
              </w:rPr>
              <w:t xml:space="preserve">) </w:t>
            </w:r>
            <w:r w:rsidRPr="001C2304">
              <w:rPr>
                <w:rFonts w:ascii="Arial" w:eastAsia="굴림체" w:hAnsi="Arial" w:cs="Times New Roman" w:hint="eastAsia"/>
                <w:b/>
                <w:snapToGrid/>
                <w:szCs w:val="20"/>
              </w:rPr>
              <w:t xml:space="preserve"># </w:t>
            </w:r>
            <w:r w:rsidRPr="001C2304">
              <w:rPr>
                <w:rFonts w:ascii="Arial" w:eastAsia="굴림체" w:hAnsi="Arial" w:cs="Times New Roman"/>
                <w:b/>
                <w:snapToGrid/>
                <w:szCs w:val="20"/>
              </w:rPr>
              <w:t xml:space="preserve">g8032 rpl </w:t>
            </w:r>
            <w:r w:rsidRPr="001C2304">
              <w:rPr>
                <w:rFonts w:ascii="Arial" w:eastAsia="굴림체" w:hAnsi="Arial" w:cs="Times New Roman" w:hint="eastAsia"/>
                <w:b/>
                <w:snapToGrid/>
                <w:szCs w:val="20"/>
              </w:rPr>
              <w:t>non-</w:t>
            </w:r>
            <w:r w:rsidRPr="001C2304">
              <w:rPr>
                <w:rFonts w:ascii="Arial" w:eastAsia="굴림체" w:hAnsi="Arial" w:cs="Times New Roman"/>
                <w:b/>
                <w:snapToGrid/>
                <w:szCs w:val="20"/>
              </w:rPr>
              <w:t>owner</w:t>
            </w:r>
          </w:p>
        </w:tc>
        <w:tc>
          <w:tcPr>
            <w:tcW w:w="3402" w:type="dxa"/>
            <w:shd w:val="clear" w:color="auto" w:fill="auto"/>
          </w:tcPr>
          <w:p w:rsidR="00203360" w:rsidRPr="001C1749" w:rsidRDefault="00203360" w:rsidP="00830219">
            <w:pPr>
              <w:keepNext/>
              <w:rPr>
                <w:rFonts w:ascii="Arial" w:eastAsia="굴림체" w:hAnsi="Arial" w:cs="Times New Roman"/>
                <w:snapToGrid/>
                <w:szCs w:val="20"/>
              </w:rPr>
            </w:pPr>
            <w:r>
              <w:rPr>
                <w:rFonts w:ascii="Arial" w:eastAsia="굴림체" w:hAnsi="Arial" w:cs="Times New Roman" w:hint="eastAsia"/>
                <w:snapToGrid/>
                <w:szCs w:val="20"/>
              </w:rPr>
              <w:t>Sets RPL</w:t>
            </w:r>
            <w:r w:rsidR="00830219">
              <w:rPr>
                <w:rFonts w:ascii="Arial" w:eastAsia="굴림체" w:hAnsi="Arial" w:cs="Times New Roman"/>
                <w:snapToGrid/>
                <w:szCs w:val="20"/>
              </w:rPr>
              <w:t xml:space="preserve"> Non-</w:t>
            </w:r>
            <w:r>
              <w:rPr>
                <w:rFonts w:ascii="Arial" w:eastAsia="굴림체" w:hAnsi="Arial" w:cs="Times New Roman" w:hint="eastAsia"/>
                <w:snapToGrid/>
                <w:szCs w:val="20"/>
              </w:rPr>
              <w:t>owner.</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Pr>
                <w:rFonts w:ascii="Arial" w:eastAsia="굴림체" w:hAnsi="Arial" w:cs="Times New Roman" w:hint="eastAsia"/>
                <w:b/>
                <w:snapToGrid/>
                <w:szCs w:val="20"/>
              </w:rPr>
              <w:t>Step 7</w:t>
            </w:r>
          </w:p>
        </w:tc>
        <w:tc>
          <w:tcPr>
            <w:tcW w:w="3685" w:type="dxa"/>
            <w:tcBorders>
              <w:left w:val="nil"/>
            </w:tcBorders>
            <w:shd w:val="clear" w:color="auto" w:fill="auto"/>
          </w:tcPr>
          <w:p w:rsidR="00203360" w:rsidRPr="001C1749"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Switch (</w:t>
            </w:r>
            <w:r w:rsidRPr="001C2304">
              <w:rPr>
                <w:rFonts w:ascii="Arial" w:eastAsia="굴림체" w:hAnsi="Arial" w:cs="Times New Roman"/>
                <w:snapToGrid/>
                <w:szCs w:val="20"/>
              </w:rPr>
              <w:t>g8032-config-switch</w:t>
            </w:r>
            <w:r w:rsidRPr="001C2304">
              <w:rPr>
                <w:rFonts w:ascii="Arial" w:eastAsia="굴림체" w:hAnsi="Arial" w:cs="Times New Roman" w:hint="eastAsia"/>
                <w:snapToGrid/>
                <w:szCs w:val="20"/>
              </w:rPr>
              <w:t xml:space="preserve">) </w:t>
            </w:r>
            <w:r w:rsidRPr="001C2304">
              <w:rPr>
                <w:rFonts w:ascii="Arial" w:eastAsia="굴림체" w:hAnsi="Arial" w:cs="Times New Roman" w:hint="eastAsia"/>
                <w:b/>
                <w:snapToGrid/>
                <w:szCs w:val="20"/>
              </w:rPr>
              <w:t xml:space="preserve"># </w:t>
            </w:r>
            <w:r w:rsidRPr="001C2304">
              <w:rPr>
                <w:rFonts w:ascii="Arial" w:eastAsia="굴림체" w:hAnsi="Arial" w:cs="Times New Roman"/>
                <w:b/>
                <w:snapToGrid/>
                <w:szCs w:val="20"/>
              </w:rPr>
              <w:t>g8032 cot-neighbour-port west-interface</w:t>
            </w:r>
          </w:p>
        </w:tc>
        <w:tc>
          <w:tcPr>
            <w:tcW w:w="3402" w:type="dxa"/>
            <w:shd w:val="clear" w:color="auto" w:fill="auto"/>
          </w:tcPr>
          <w:p w:rsidR="00203360" w:rsidRPr="001C1749" w:rsidRDefault="00830219" w:rsidP="007F5D7C">
            <w:pPr>
              <w:keepNext/>
              <w:rPr>
                <w:rFonts w:ascii="Arial" w:eastAsia="굴림체" w:hAnsi="Arial" w:cs="Times New Roman"/>
                <w:snapToGrid/>
                <w:szCs w:val="20"/>
              </w:rPr>
            </w:pPr>
            <w:r w:rsidRPr="00830219">
              <w:rPr>
                <w:rFonts w:ascii="Arial" w:eastAsia="굴림체" w:hAnsi="Arial" w:cs="Times New Roman"/>
                <w:snapToGrid/>
                <w:szCs w:val="20"/>
              </w:rPr>
              <w:t xml:space="preserve">Configures the port adjacent to COT1 as </w:t>
            </w:r>
            <w:r w:rsidRPr="00830219">
              <w:rPr>
                <w:rFonts w:ascii="Arial" w:eastAsia="굴림체" w:hAnsi="Arial" w:cs="Times New Roman" w:hint="eastAsia"/>
                <w:snapToGrid/>
                <w:szCs w:val="20"/>
              </w:rPr>
              <w:t>COT Neighbor port.</w:t>
            </w:r>
          </w:p>
        </w:tc>
      </w:tr>
      <w:tr w:rsidR="00203360" w:rsidRPr="00665EB0" w:rsidTr="007F5D7C">
        <w:tc>
          <w:tcPr>
            <w:tcW w:w="882" w:type="dxa"/>
            <w:tcBorders>
              <w:top w:val="single" w:sz="4" w:space="0" w:color="auto"/>
              <w:bottom w:val="single" w:sz="4" w:space="0" w:color="auto"/>
              <w:right w:val="nil"/>
            </w:tcBorders>
            <w:shd w:val="clear" w:color="auto" w:fill="auto"/>
          </w:tcPr>
          <w:p w:rsidR="00203360" w:rsidRPr="00665EB0" w:rsidRDefault="00203360" w:rsidP="007F5D7C">
            <w:pPr>
              <w:rPr>
                <w:rFonts w:ascii="Arial" w:eastAsia="굴림체" w:hAnsi="Arial" w:cs="Times New Roman"/>
                <w:b/>
                <w:snapToGrid/>
                <w:szCs w:val="20"/>
              </w:rPr>
            </w:pPr>
            <w:r>
              <w:rPr>
                <w:rFonts w:ascii="Arial" w:eastAsia="굴림체" w:hAnsi="Arial" w:cs="Times New Roman" w:hint="eastAsia"/>
                <w:b/>
                <w:snapToGrid/>
                <w:szCs w:val="20"/>
              </w:rPr>
              <w:t>Step 8</w:t>
            </w:r>
          </w:p>
        </w:tc>
        <w:tc>
          <w:tcPr>
            <w:tcW w:w="3685" w:type="dxa"/>
            <w:tcBorders>
              <w:left w:val="nil"/>
            </w:tcBorders>
            <w:shd w:val="clear" w:color="auto" w:fill="auto"/>
          </w:tcPr>
          <w:p w:rsidR="00203360" w:rsidRPr="001C1749" w:rsidRDefault="001C2304" w:rsidP="007F5D7C">
            <w:pPr>
              <w:rPr>
                <w:rFonts w:ascii="Arial" w:eastAsia="굴림체" w:hAnsi="Arial" w:cs="Times New Roman"/>
                <w:snapToGrid/>
                <w:szCs w:val="20"/>
              </w:rPr>
            </w:pPr>
            <w:r w:rsidRPr="001C2304">
              <w:rPr>
                <w:rFonts w:ascii="Arial" w:eastAsia="굴림체" w:hAnsi="Arial" w:cs="Times New Roman" w:hint="eastAsia"/>
                <w:snapToGrid/>
                <w:szCs w:val="20"/>
              </w:rPr>
              <w:t>Switch (</w:t>
            </w:r>
            <w:r w:rsidRPr="001C2304">
              <w:rPr>
                <w:rFonts w:ascii="Arial" w:eastAsia="굴림체" w:hAnsi="Arial" w:cs="Times New Roman"/>
                <w:snapToGrid/>
                <w:szCs w:val="20"/>
              </w:rPr>
              <w:t>g8032-config-switch</w:t>
            </w:r>
            <w:r w:rsidRPr="001C2304">
              <w:rPr>
                <w:rFonts w:ascii="Arial" w:eastAsia="굴림체" w:hAnsi="Arial" w:cs="Times New Roman" w:hint="eastAsia"/>
                <w:snapToGrid/>
                <w:szCs w:val="20"/>
              </w:rPr>
              <w:t xml:space="preserve">) </w:t>
            </w:r>
            <w:r w:rsidRPr="001C2304">
              <w:rPr>
                <w:rFonts w:ascii="Arial" w:eastAsia="굴림체" w:hAnsi="Arial" w:cs="Times New Roman" w:hint="eastAsia"/>
                <w:b/>
                <w:snapToGrid/>
                <w:szCs w:val="20"/>
              </w:rPr>
              <w:t># end</w:t>
            </w:r>
          </w:p>
        </w:tc>
        <w:tc>
          <w:tcPr>
            <w:tcW w:w="3402" w:type="dxa"/>
            <w:shd w:val="clear" w:color="auto" w:fill="auto"/>
          </w:tcPr>
          <w:p w:rsidR="00203360" w:rsidRPr="001C1749" w:rsidRDefault="001C2304" w:rsidP="007F5D7C">
            <w:pPr>
              <w:keepNext/>
              <w:rPr>
                <w:rFonts w:ascii="Arial" w:eastAsia="굴림체" w:hAnsi="Arial" w:cs="Times New Roman"/>
                <w:snapToGrid/>
                <w:szCs w:val="20"/>
              </w:rPr>
            </w:pPr>
            <w:r w:rsidRPr="001C2304">
              <w:rPr>
                <w:rFonts w:ascii="Arial" w:eastAsia="굴림체" w:hAnsi="Arial" w:cs="Times New Roman" w:hint="eastAsia"/>
                <w:snapToGrid/>
                <w:szCs w:val="20"/>
              </w:rPr>
              <w:t>Returns to EXEC mode.</w:t>
            </w:r>
          </w:p>
        </w:tc>
      </w:tr>
    </w:tbl>
    <w:p w:rsidR="00203360" w:rsidRPr="00203360" w:rsidRDefault="00203360" w:rsidP="00203360">
      <w:pPr>
        <w:pStyle w:val="a3"/>
        <w:ind w:left="0" w:right="20"/>
      </w:pPr>
    </w:p>
    <w:p w:rsidR="00830219" w:rsidRDefault="00830219" w:rsidP="00830219">
      <w:pPr>
        <w:pStyle w:val="2"/>
        <w:ind w:right="20"/>
      </w:pPr>
      <w:bookmarkStart w:id="1582" w:name="_Toc420069395"/>
      <w:r>
        <w:t>Verifying ERPS State</w:t>
      </w:r>
      <w:bookmarkEnd w:id="1582"/>
    </w:p>
    <w:p w:rsidR="00CA201B" w:rsidRPr="00665EB0" w:rsidRDefault="00CA201B" w:rsidP="00CA201B">
      <w:pPr>
        <w:pStyle w:val="afffff3"/>
        <w:ind w:left="0" w:right="20"/>
      </w:pPr>
      <w:bookmarkStart w:id="1583" w:name="_Toc420070247"/>
      <w:r>
        <w:t xml:space="preserve">Table </w:t>
      </w:r>
      <w:r w:rsidR="00CE27F6">
        <w:fldChar w:fldCharType="begin"/>
      </w:r>
      <w:r w:rsidR="00CE27F6">
        <w:instrText xml:space="preserve"> SEQ Table \* ARABIC </w:instrText>
      </w:r>
      <w:r w:rsidR="00CE27F6">
        <w:fldChar w:fldCharType="separate"/>
      </w:r>
      <w:r w:rsidR="002B09AA">
        <w:rPr>
          <w:noProof/>
        </w:rPr>
        <w:t>104</w:t>
      </w:r>
      <w:r w:rsidR="00CE27F6">
        <w:rPr>
          <w:noProof/>
        </w:rPr>
        <w:fldChar w:fldCharType="end"/>
      </w:r>
      <w:r>
        <w:rPr>
          <w:rFonts w:hint="eastAsia"/>
        </w:rPr>
        <w:t xml:space="preserve"> </w:t>
      </w:r>
      <w:r>
        <w:t>CLI to verify ERPS status</w:t>
      </w:r>
      <w:bookmarkEnd w:id="1583"/>
    </w:p>
    <w:tbl>
      <w:tblPr>
        <w:tblW w:w="7087" w:type="dxa"/>
        <w:tblInd w:w="1812"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85"/>
        <w:gridCol w:w="3402"/>
      </w:tblGrid>
      <w:tr w:rsidR="00CA201B" w:rsidRPr="00665EB0" w:rsidTr="00CA201B">
        <w:trPr>
          <w:trHeight w:val="279"/>
        </w:trPr>
        <w:tc>
          <w:tcPr>
            <w:tcW w:w="3685" w:type="dxa"/>
            <w:tcBorders>
              <w:top w:val="single" w:sz="12" w:space="0" w:color="auto"/>
              <w:left w:val="nil"/>
              <w:bottom w:val="single" w:sz="4" w:space="0" w:color="auto"/>
            </w:tcBorders>
            <w:shd w:val="clear" w:color="auto" w:fill="F2F2F2" w:themeFill="background1" w:themeFillShade="F2"/>
            <w:vAlign w:val="center"/>
          </w:tcPr>
          <w:p w:rsidR="00CA201B" w:rsidRPr="00665EB0" w:rsidRDefault="00CA201B" w:rsidP="007F5D7C">
            <w:pPr>
              <w:ind w:right="20"/>
              <w:rPr>
                <w:rFonts w:ascii="Arial" w:eastAsia="굴림" w:hAnsi="Arial" w:cs="Courier New"/>
                <w:b/>
                <w:bCs/>
                <w:sz w:val="20"/>
              </w:rPr>
            </w:pPr>
            <w:r w:rsidRPr="002F5F3A">
              <w:rPr>
                <w:rFonts w:eastAsia="굴림"/>
                <w:b/>
                <w:bCs/>
              </w:rPr>
              <w:t>Command or Action</w:t>
            </w:r>
          </w:p>
        </w:tc>
        <w:tc>
          <w:tcPr>
            <w:tcW w:w="3402" w:type="dxa"/>
            <w:tcBorders>
              <w:top w:val="single" w:sz="12" w:space="0" w:color="auto"/>
              <w:bottom w:val="single" w:sz="4" w:space="0" w:color="auto"/>
            </w:tcBorders>
            <w:shd w:val="clear" w:color="auto" w:fill="F2F2F2" w:themeFill="background1" w:themeFillShade="F2"/>
            <w:vAlign w:val="center"/>
          </w:tcPr>
          <w:p w:rsidR="00CA201B" w:rsidRPr="00665EB0" w:rsidRDefault="00CA201B" w:rsidP="007F5D7C">
            <w:pPr>
              <w:ind w:right="20"/>
              <w:rPr>
                <w:rFonts w:ascii="Arial" w:eastAsia="굴림" w:hAnsi="Arial" w:cs="Courier New"/>
                <w:b/>
                <w:bCs/>
                <w:sz w:val="20"/>
              </w:rPr>
            </w:pPr>
            <w:r w:rsidRPr="002F5F3A">
              <w:rPr>
                <w:rFonts w:eastAsia="굴림"/>
                <w:b/>
                <w:bCs/>
              </w:rPr>
              <w:t>Purpose</w:t>
            </w:r>
          </w:p>
        </w:tc>
      </w:tr>
      <w:tr w:rsidR="00CA201B" w:rsidRPr="00665EB0" w:rsidTr="00CA201B">
        <w:tc>
          <w:tcPr>
            <w:tcW w:w="3685" w:type="dxa"/>
            <w:tcBorders>
              <w:left w:val="nil"/>
            </w:tcBorders>
            <w:shd w:val="clear" w:color="auto" w:fill="auto"/>
          </w:tcPr>
          <w:p w:rsidR="00CA201B" w:rsidRPr="00665EB0" w:rsidRDefault="00CA201B" w:rsidP="007F5D7C">
            <w:pPr>
              <w:rPr>
                <w:rFonts w:ascii="Arial" w:eastAsia="굴림체" w:hAnsi="Arial" w:cs="Times New Roman"/>
                <w:snapToGrid/>
                <w:szCs w:val="20"/>
              </w:rPr>
            </w:pPr>
            <w:r w:rsidRPr="001C2304">
              <w:rPr>
                <w:rFonts w:ascii="Arial" w:eastAsia="굴림체" w:hAnsi="Arial" w:cs="Times New Roman" w:hint="eastAsia"/>
                <w:snapToGrid/>
                <w:szCs w:val="20"/>
              </w:rPr>
              <w:t>Switch (config) #</w:t>
            </w:r>
            <w:r w:rsidRPr="001C2304">
              <w:rPr>
                <w:rFonts w:ascii="Arial" w:eastAsia="굴림체" w:hAnsi="Arial" w:cs="Times New Roman" w:hint="eastAsia"/>
                <w:b/>
                <w:snapToGrid/>
                <w:szCs w:val="20"/>
              </w:rPr>
              <w:t xml:space="preserve"> </w:t>
            </w:r>
            <w:r w:rsidRPr="00CA201B">
              <w:rPr>
                <w:rFonts w:ascii="Arial" w:eastAsia="굴림체" w:hAnsi="Arial" w:cs="Times New Roman" w:hint="eastAsia"/>
                <w:b/>
                <w:bCs/>
                <w:snapToGrid/>
                <w:szCs w:val="20"/>
              </w:rPr>
              <w:t>show g8032</w:t>
            </w:r>
            <w:r w:rsidRPr="00CA201B">
              <w:rPr>
                <w:rFonts w:ascii="Arial" w:eastAsia="굴림체" w:hAnsi="Arial" w:cs="Times New Roman" w:hint="eastAsia"/>
                <w:b/>
                <w:snapToGrid/>
                <w:szCs w:val="20"/>
              </w:rPr>
              <w:t xml:space="preserve"> [</w:t>
            </w:r>
            <w:r w:rsidRPr="00CA201B">
              <w:rPr>
                <w:rFonts w:ascii="Arial" w:eastAsia="굴림체" w:hAnsi="Arial" w:cs="Times New Roman" w:hint="eastAsia"/>
                <w:b/>
                <w:bCs/>
                <w:i/>
                <w:iCs/>
                <w:snapToGrid/>
                <w:szCs w:val="20"/>
              </w:rPr>
              <w:t>bridge</w:t>
            </w:r>
            <w:r w:rsidRPr="00CA201B">
              <w:rPr>
                <w:rFonts w:ascii="Arial" w:eastAsia="굴림체" w:hAnsi="Arial" w:cs="Times New Roman" w:hint="eastAsia"/>
                <w:b/>
                <w:snapToGrid/>
                <w:szCs w:val="20"/>
              </w:rPr>
              <w:t xml:space="preserve"> &lt;1-32&gt;] [</w:t>
            </w:r>
            <w:r w:rsidRPr="00CA201B">
              <w:rPr>
                <w:rFonts w:ascii="Arial" w:eastAsia="굴림체" w:hAnsi="Arial" w:cs="Times New Roman" w:hint="eastAsia"/>
                <w:b/>
                <w:bCs/>
                <w:i/>
                <w:iCs/>
                <w:snapToGrid/>
                <w:szCs w:val="20"/>
              </w:rPr>
              <w:t>ring-id</w:t>
            </w:r>
            <w:r w:rsidRPr="00CA201B">
              <w:rPr>
                <w:rFonts w:ascii="Arial" w:eastAsia="굴림체" w:hAnsi="Arial" w:cs="Times New Roman" w:hint="eastAsia"/>
                <w:b/>
                <w:snapToGrid/>
                <w:szCs w:val="20"/>
              </w:rPr>
              <w:t xml:space="preserve"> &lt;1-65535&gt;]</w:t>
            </w:r>
          </w:p>
        </w:tc>
        <w:tc>
          <w:tcPr>
            <w:tcW w:w="3402" w:type="dxa"/>
            <w:shd w:val="clear" w:color="auto" w:fill="auto"/>
          </w:tcPr>
          <w:p w:rsidR="00CA201B" w:rsidRPr="00665EB0" w:rsidRDefault="00CA201B" w:rsidP="007F5D7C">
            <w:pPr>
              <w:rPr>
                <w:rFonts w:ascii="Arial" w:eastAsia="굴림체" w:hAnsi="Arial" w:cs="Times New Roman"/>
                <w:snapToGrid/>
                <w:szCs w:val="20"/>
              </w:rPr>
            </w:pPr>
            <w:r w:rsidRPr="00CA201B">
              <w:rPr>
                <w:rFonts w:ascii="Arial" w:eastAsia="굴림체" w:hAnsi="Arial" w:cs="Times New Roman"/>
                <w:snapToGrid/>
                <w:szCs w:val="20"/>
              </w:rPr>
              <w:t xml:space="preserve">Displays </w:t>
            </w:r>
            <w:r w:rsidRPr="00CA201B">
              <w:rPr>
                <w:rFonts w:ascii="Arial" w:eastAsia="굴림체" w:hAnsi="Arial" w:cs="Times New Roman" w:hint="eastAsia"/>
                <w:snapToGrid/>
                <w:szCs w:val="20"/>
              </w:rPr>
              <w:t>ERPS Overall information</w:t>
            </w:r>
            <w:r w:rsidRPr="0006413A">
              <w:rPr>
                <w:rFonts w:ascii="Arial" w:eastAsia="굴림체" w:hAnsi="Arial" w:cs="Times New Roman" w:hint="eastAsia"/>
                <w:snapToGrid/>
                <w:szCs w:val="20"/>
              </w:rPr>
              <w:t>.</w:t>
            </w:r>
          </w:p>
        </w:tc>
      </w:tr>
      <w:tr w:rsidR="00CA201B" w:rsidRPr="00CA201B" w:rsidTr="00CA201B">
        <w:tc>
          <w:tcPr>
            <w:tcW w:w="3685" w:type="dxa"/>
            <w:tcBorders>
              <w:left w:val="nil"/>
            </w:tcBorders>
            <w:shd w:val="clear" w:color="auto" w:fill="auto"/>
          </w:tcPr>
          <w:p w:rsidR="00CA201B" w:rsidRPr="00CA201B" w:rsidRDefault="00CA201B" w:rsidP="007F5D7C">
            <w:pPr>
              <w:rPr>
                <w:rFonts w:ascii="Arial" w:eastAsia="굴림체" w:hAnsi="Arial" w:cs="Arial"/>
                <w:snapToGrid/>
                <w:szCs w:val="20"/>
              </w:rPr>
            </w:pPr>
            <w:r w:rsidRPr="00CA201B">
              <w:rPr>
                <w:rFonts w:ascii="Arial" w:eastAsia="굴림체" w:hAnsi="Arial" w:cs="Arial"/>
                <w:snapToGrid/>
                <w:szCs w:val="20"/>
              </w:rPr>
              <w:t>Switch (config) #</w:t>
            </w:r>
            <w:r w:rsidRPr="00CA201B">
              <w:rPr>
                <w:rFonts w:ascii="Arial" w:eastAsia="굴림체" w:hAnsi="Arial" w:cs="Arial"/>
                <w:b/>
                <w:snapToGrid/>
                <w:szCs w:val="20"/>
              </w:rPr>
              <w:t xml:space="preserve"> </w:t>
            </w:r>
            <w:r w:rsidRPr="00CA201B">
              <w:rPr>
                <w:rFonts w:ascii="Arial" w:eastAsia="굴림체" w:hAnsi="Arial" w:cs="Arial"/>
                <w:b/>
                <w:bCs/>
                <w:snapToGrid/>
                <w:szCs w:val="20"/>
              </w:rPr>
              <w:t>show g8032 brief</w:t>
            </w:r>
          </w:p>
        </w:tc>
        <w:tc>
          <w:tcPr>
            <w:tcW w:w="3402" w:type="dxa"/>
            <w:shd w:val="clear" w:color="auto" w:fill="auto"/>
          </w:tcPr>
          <w:p w:rsidR="00CA201B" w:rsidRPr="00CA201B" w:rsidRDefault="00CA201B" w:rsidP="007F5D7C">
            <w:pPr>
              <w:rPr>
                <w:rFonts w:ascii="Arial" w:eastAsia="굴림체" w:hAnsi="Arial" w:cs="Arial"/>
                <w:snapToGrid/>
                <w:szCs w:val="20"/>
              </w:rPr>
            </w:pPr>
            <w:r w:rsidRPr="00CA201B">
              <w:rPr>
                <w:rFonts w:ascii="Arial" w:eastAsia="굴림체" w:hAnsi="Arial" w:cs="Arial"/>
                <w:snapToGrid/>
                <w:szCs w:val="20"/>
              </w:rPr>
              <w:t>Displays ERPS brief information.</w:t>
            </w:r>
          </w:p>
        </w:tc>
      </w:tr>
      <w:tr w:rsidR="00CA201B" w:rsidRPr="00CA201B" w:rsidTr="007F5D7C">
        <w:tc>
          <w:tcPr>
            <w:tcW w:w="3685" w:type="dxa"/>
            <w:tcBorders>
              <w:left w:val="nil"/>
            </w:tcBorders>
            <w:shd w:val="clear" w:color="auto" w:fill="auto"/>
          </w:tcPr>
          <w:p w:rsidR="00CA201B" w:rsidRPr="00CA201B" w:rsidRDefault="00CA201B" w:rsidP="00CA201B">
            <w:pPr>
              <w:rPr>
                <w:rFonts w:ascii="Arial" w:eastAsia="굴림체" w:hAnsi="Arial" w:cs="Arial"/>
                <w:snapToGrid/>
                <w:szCs w:val="20"/>
              </w:rPr>
            </w:pPr>
            <w:r w:rsidRPr="00CA201B">
              <w:rPr>
                <w:rFonts w:ascii="Arial" w:eastAsia="굴림체" w:hAnsi="Arial" w:cs="Arial"/>
                <w:snapToGrid/>
                <w:szCs w:val="20"/>
              </w:rPr>
              <w:t xml:space="preserve">Switch (config) # </w:t>
            </w:r>
            <w:r w:rsidRPr="00CA201B">
              <w:rPr>
                <w:rFonts w:ascii="Arial" w:eastAsia="굴림체" w:hAnsi="Arial" w:cs="Arial"/>
                <w:b/>
                <w:bCs/>
                <w:snapToGrid/>
                <w:szCs w:val="20"/>
              </w:rPr>
              <w:t xml:space="preserve">show g8032 traffic </w:t>
            </w:r>
            <w:r w:rsidRPr="00CA201B">
              <w:rPr>
                <w:rFonts w:ascii="Arial" w:eastAsia="굴림체" w:hAnsi="Arial" w:cs="Arial"/>
                <w:snapToGrid/>
                <w:szCs w:val="20"/>
              </w:rPr>
              <w:t>[</w:t>
            </w:r>
            <w:r w:rsidRPr="00CA201B">
              <w:rPr>
                <w:rFonts w:ascii="Arial" w:eastAsia="굴림체" w:hAnsi="Arial" w:cs="Arial"/>
                <w:b/>
                <w:bCs/>
                <w:i/>
                <w:iCs/>
                <w:snapToGrid/>
                <w:szCs w:val="20"/>
              </w:rPr>
              <w:t>bridge</w:t>
            </w:r>
            <w:r w:rsidRPr="00CA201B">
              <w:rPr>
                <w:rFonts w:ascii="Arial" w:eastAsia="굴림체" w:hAnsi="Arial" w:cs="Arial"/>
                <w:snapToGrid/>
                <w:szCs w:val="20"/>
              </w:rPr>
              <w:t xml:space="preserve"> &lt;1-32&gt;] [</w:t>
            </w:r>
            <w:r w:rsidRPr="00CA201B">
              <w:rPr>
                <w:rFonts w:ascii="Arial" w:eastAsia="굴림체" w:hAnsi="Arial" w:cs="Arial"/>
                <w:b/>
                <w:bCs/>
                <w:i/>
                <w:iCs/>
                <w:snapToGrid/>
                <w:szCs w:val="20"/>
              </w:rPr>
              <w:t>ring-id</w:t>
            </w:r>
            <w:r w:rsidRPr="00CA201B">
              <w:rPr>
                <w:rFonts w:ascii="Arial" w:eastAsia="굴림체" w:hAnsi="Arial" w:cs="Arial"/>
                <w:snapToGrid/>
                <w:szCs w:val="20"/>
              </w:rPr>
              <w:t xml:space="preserve"> &lt;1-65535&gt;]</w:t>
            </w:r>
          </w:p>
        </w:tc>
        <w:tc>
          <w:tcPr>
            <w:tcW w:w="3402" w:type="dxa"/>
            <w:shd w:val="clear" w:color="auto" w:fill="auto"/>
            <w:vAlign w:val="center"/>
          </w:tcPr>
          <w:p w:rsidR="00CA201B" w:rsidRPr="00CA201B" w:rsidRDefault="00CA201B" w:rsidP="00CA201B">
            <w:pPr>
              <w:rPr>
                <w:rFonts w:ascii="Arial" w:eastAsia="굴림체" w:hAnsi="Arial" w:cs="Arial"/>
                <w:snapToGrid/>
                <w:szCs w:val="20"/>
              </w:rPr>
            </w:pPr>
            <w:r w:rsidRPr="00CA201B">
              <w:rPr>
                <w:rFonts w:ascii="Arial" w:hAnsi="Arial" w:cs="Arial"/>
              </w:rPr>
              <w:t xml:space="preserve">Displays ERPS R-APS statistics information. </w:t>
            </w:r>
          </w:p>
        </w:tc>
      </w:tr>
      <w:tr w:rsidR="00CA201B" w:rsidRPr="00CA201B" w:rsidTr="007F5D7C">
        <w:tc>
          <w:tcPr>
            <w:tcW w:w="3685" w:type="dxa"/>
            <w:tcBorders>
              <w:left w:val="nil"/>
            </w:tcBorders>
            <w:shd w:val="clear" w:color="auto" w:fill="auto"/>
          </w:tcPr>
          <w:p w:rsidR="00CA201B" w:rsidRPr="00CA201B" w:rsidRDefault="00CA201B" w:rsidP="00CA201B">
            <w:pPr>
              <w:rPr>
                <w:rFonts w:ascii="Arial" w:eastAsia="굴림체" w:hAnsi="Arial" w:cs="Arial"/>
                <w:snapToGrid/>
                <w:szCs w:val="20"/>
              </w:rPr>
            </w:pPr>
            <w:r w:rsidRPr="00CA201B">
              <w:rPr>
                <w:rFonts w:ascii="Arial" w:eastAsia="굴림체" w:hAnsi="Arial" w:cs="Arial"/>
                <w:snapToGrid/>
                <w:szCs w:val="20"/>
              </w:rPr>
              <w:t xml:space="preserve">Switch (config) # </w:t>
            </w:r>
            <w:r w:rsidRPr="00CA201B">
              <w:rPr>
                <w:rFonts w:ascii="Arial" w:hAnsi="Arial" w:cs="Arial"/>
                <w:b/>
                <w:bCs/>
              </w:rPr>
              <w:t>show g8032 protected-vlan</w:t>
            </w:r>
          </w:p>
        </w:tc>
        <w:tc>
          <w:tcPr>
            <w:tcW w:w="3402" w:type="dxa"/>
            <w:shd w:val="clear" w:color="auto" w:fill="auto"/>
            <w:vAlign w:val="center"/>
          </w:tcPr>
          <w:p w:rsidR="00CA201B" w:rsidRPr="00CA201B" w:rsidRDefault="00CA201B" w:rsidP="00CA201B">
            <w:pPr>
              <w:rPr>
                <w:rFonts w:ascii="Arial" w:eastAsia="굴림체" w:hAnsi="Arial" w:cs="Arial"/>
                <w:snapToGrid/>
                <w:szCs w:val="20"/>
              </w:rPr>
            </w:pPr>
            <w:r w:rsidRPr="00CA201B">
              <w:rPr>
                <w:rFonts w:ascii="Arial" w:hAnsi="Arial" w:cs="Arial"/>
              </w:rPr>
              <w:t>Displays ERPS service-vlan information.</w:t>
            </w:r>
          </w:p>
        </w:tc>
      </w:tr>
      <w:tr w:rsidR="00CA201B" w:rsidRPr="00CA201B" w:rsidTr="007F5D7C">
        <w:tc>
          <w:tcPr>
            <w:tcW w:w="3685" w:type="dxa"/>
            <w:tcBorders>
              <w:left w:val="nil"/>
            </w:tcBorders>
            <w:shd w:val="clear" w:color="auto" w:fill="auto"/>
          </w:tcPr>
          <w:p w:rsidR="00CA201B" w:rsidRPr="00CA201B" w:rsidRDefault="00CA201B" w:rsidP="00CA201B">
            <w:pPr>
              <w:rPr>
                <w:rFonts w:ascii="Arial" w:eastAsia="굴림체" w:hAnsi="Arial" w:cs="Arial"/>
                <w:snapToGrid/>
                <w:szCs w:val="20"/>
              </w:rPr>
            </w:pPr>
            <w:r w:rsidRPr="00CA201B">
              <w:rPr>
                <w:rFonts w:ascii="Arial" w:hAnsi="Arial" w:cs="Arial"/>
              </w:rPr>
              <w:t>Switch #</w:t>
            </w:r>
            <w:r w:rsidRPr="00CA201B">
              <w:rPr>
                <w:rFonts w:ascii="Arial" w:hAnsi="Arial" w:cs="Arial"/>
                <w:b/>
                <w:bCs/>
              </w:rPr>
              <w:t xml:space="preserve"> show g8032 stp-group</w:t>
            </w:r>
          </w:p>
        </w:tc>
        <w:tc>
          <w:tcPr>
            <w:tcW w:w="3402" w:type="dxa"/>
            <w:shd w:val="clear" w:color="auto" w:fill="auto"/>
            <w:vAlign w:val="center"/>
          </w:tcPr>
          <w:p w:rsidR="00CA201B" w:rsidRPr="00CA201B" w:rsidRDefault="00CA201B" w:rsidP="00CA201B">
            <w:pPr>
              <w:rPr>
                <w:rFonts w:ascii="Arial" w:eastAsia="굴림체" w:hAnsi="Arial" w:cs="Arial"/>
                <w:snapToGrid/>
                <w:szCs w:val="20"/>
              </w:rPr>
            </w:pPr>
            <w:r w:rsidRPr="00CA201B">
              <w:rPr>
                <w:rFonts w:ascii="Arial" w:hAnsi="Arial" w:cs="Arial"/>
              </w:rPr>
              <w:t>Displays ERPS STP Group.</w:t>
            </w:r>
          </w:p>
        </w:tc>
      </w:tr>
    </w:tbl>
    <w:p w:rsidR="00CA201B" w:rsidRPr="00CA201B" w:rsidRDefault="00CA201B" w:rsidP="00CA201B">
      <w:pPr>
        <w:pStyle w:val="3"/>
        <w:ind w:left="0" w:right="20"/>
        <w:rPr>
          <w:rFonts w:hAnsi="Arial" w:cs="Arial"/>
        </w:rPr>
      </w:pPr>
      <w:bookmarkStart w:id="1584" w:name="_Toc420069396"/>
      <w:r w:rsidRPr="00CA201B">
        <w:rPr>
          <w:rFonts w:hAnsi="Arial" w:cs="Arial"/>
        </w:rPr>
        <w:t>Displaying ERPS Overall information</w:t>
      </w:r>
      <w:bookmarkEnd w:id="1584"/>
    </w:p>
    <w:p w:rsidR="00CA201B" w:rsidRPr="00CA201B" w:rsidRDefault="00CA201B" w:rsidP="00CA201B">
      <w:pPr>
        <w:rPr>
          <w:rFonts w:ascii="Arial" w:hAnsi="Arial" w:cs="Arial"/>
        </w:rPr>
      </w:pPr>
      <w:r w:rsidRPr="00CA201B">
        <w:rPr>
          <w:rFonts w:ascii="Arial" w:hAnsi="Arial" w:cs="Arial"/>
        </w:rPr>
        <w:t xml:space="preserve">To display ERPS Overall information, enter </w:t>
      </w:r>
      <w:r w:rsidRPr="00CA201B">
        <w:rPr>
          <w:rFonts w:ascii="Arial" w:hAnsi="Arial" w:cs="Arial"/>
          <w:b/>
          <w:bCs/>
        </w:rPr>
        <w:t xml:space="preserve">“show g8032” </w:t>
      </w:r>
      <w:r w:rsidRPr="00CA201B">
        <w:rPr>
          <w:rFonts w:ascii="Arial" w:hAnsi="Arial" w:cs="Arial"/>
          <w:bCs/>
        </w:rPr>
        <w:t>command in the EXEC mode. The following information is displayed.</w:t>
      </w:r>
    </w:p>
    <w:tbl>
      <w:tblPr>
        <w:tblW w:w="0" w:type="auto"/>
        <w:tblInd w:w="88"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000"/>
      </w:tblGrid>
      <w:tr w:rsidR="00CA201B" w:rsidRPr="00CA201B" w:rsidTr="007F5D7C">
        <w:tc>
          <w:tcPr>
            <w:tcW w:w="9000" w:type="dxa"/>
            <w:shd w:val="clear" w:color="auto" w:fill="auto"/>
          </w:tcPr>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Switch#</w:t>
            </w:r>
            <w:r w:rsidRPr="00D2378C">
              <w:rPr>
                <w:rFonts w:ascii="Courier New" w:hAnsi="Courier New" w:cs="Courier New" w:hint="eastAsia"/>
              </w:rPr>
              <w:t>show g8032</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RING3</w:t>
            </w:r>
          </w:p>
          <w:p w:rsidR="00F36397" w:rsidRPr="00D2378C" w:rsidRDefault="00F36397" w:rsidP="00F36397">
            <w:pPr>
              <w:pStyle w:val="aa"/>
              <w:autoSpaceDE w:val="0"/>
              <w:autoSpaceDN w:val="0"/>
              <w:rPr>
                <w:rFonts w:ascii="Courier New" w:hAnsi="Courier New" w:cs="Courier New"/>
                <w:b/>
                <w:bCs/>
              </w:rPr>
            </w:pPr>
            <w:r w:rsidRPr="00D2378C">
              <w:rPr>
                <w:rFonts w:ascii="Courier New" w:hAnsi="Courier New" w:cs="Courier New"/>
              </w:rPr>
              <w:t xml:space="preserve">  Node ID 0007.729e.0002</w:t>
            </w:r>
            <w:r w:rsidRPr="00D2378C">
              <w:rPr>
                <w:rFonts w:ascii="Courier New" w:hAnsi="Courier New" w:cs="Courier New" w:hint="eastAsia"/>
              </w:rPr>
              <w:t xml:space="preserve">           </w:t>
            </w:r>
            <w:r>
              <w:rPr>
                <w:rFonts w:ascii="Courier New" w:hAnsi="Courier New" w:cs="Courier New" w:hint="eastAsia"/>
              </w:rPr>
              <w:t xml:space="preserve">   </w:t>
            </w:r>
            <w:r>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
            </w:r>
            <w:r>
              <w:rPr>
                <w:rFonts w:ascii="Courier New" w:hAnsi="Courier New" w:cs="Courier New" w:hint="eastAsia"/>
                <w:b/>
                <w:bCs/>
              </w:rPr>
              <w:t>node</w:t>
            </w:r>
            <w:r w:rsidRPr="00D2378C">
              <w:rPr>
                <w:rFonts w:ascii="Courier New" w:hAnsi="Courier New" w:cs="Courier New" w:hint="eastAsia"/>
                <w:b/>
                <w:bCs/>
              </w:rPr>
              <w:t xml:space="preserve"> ID</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This node is RPL Owner</w:t>
            </w:r>
            <w:r w:rsidRPr="00D2378C">
              <w:rPr>
                <w:rFonts w:ascii="Courier New" w:hAnsi="Courier New" w:cs="Courier New" w:hint="eastAsia"/>
              </w:rPr>
              <w:t xml:space="preserve">           </w:t>
            </w:r>
            <w:r>
              <w:rPr>
                <w:rFonts w:ascii="Courier New" w:hAnsi="Courier New" w:cs="Courier New" w:hint="eastAsia"/>
              </w:rPr>
              <w:t xml:space="preserve"> </w:t>
            </w:r>
            <w:r>
              <w:rPr>
                <w:rFonts w:ascii="Courier New" w:hAnsi="Courier New" w:cs="Courier New"/>
              </w:rPr>
              <w:t xml:space="preserve">    </w:t>
            </w:r>
            <w:r>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
            </w:r>
            <w:r>
              <w:rPr>
                <w:rFonts w:ascii="Courier New" w:hAnsi="Courier New" w:cs="Courier New"/>
                <w:b/>
                <w:bCs/>
              </w:rPr>
              <w:t>Indicates the presence of RPL</w:t>
            </w:r>
            <w:r>
              <w:rPr>
                <w:rFonts w:ascii="Courier New" w:hAnsi="Courier New" w:cs="Courier New" w:hint="eastAsia"/>
                <w:b/>
                <w:bCs/>
              </w:rPr>
              <w:t xml:space="preserve"> Owner.</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DNF status is False</w:t>
            </w:r>
            <w:r w:rsidRPr="00D2378C">
              <w:rPr>
                <w:rFonts w:ascii="Courier New" w:hAnsi="Courier New" w:cs="Courier New" w:hint="eastAsia"/>
              </w:rPr>
              <w:t xml:space="preserve">               </w:t>
            </w:r>
            <w:r>
              <w:rPr>
                <w:rFonts w:ascii="Courier New" w:hAnsi="Courier New" w:cs="Courier New" w:hint="eastAsia"/>
              </w:rPr>
              <w:t xml:space="preserve"> </w:t>
            </w:r>
            <w:r>
              <w:rPr>
                <w:rFonts w:ascii="Courier New" w:hAnsi="Courier New" w:cs="Courier New"/>
              </w:rPr>
              <w:t xml:space="preserve">   </w:t>
            </w:r>
            <w:r>
              <w:rPr>
                <w:rFonts w:ascii="Courier New" w:hAnsi="Courier New" w:cs="Courier New" w:hint="eastAsia"/>
              </w:rPr>
              <w:t xml:space="preserve"> </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
            </w:r>
            <w:r>
              <w:rPr>
                <w:rFonts w:ascii="Courier New" w:hAnsi="Courier New" w:cs="Courier New"/>
                <w:b/>
                <w:bCs/>
              </w:rPr>
              <w:t xml:space="preserve">Displays the </w:t>
            </w:r>
            <w:r w:rsidRPr="00D2378C">
              <w:rPr>
                <w:rFonts w:ascii="Courier New" w:hAnsi="Courier New" w:cs="Courier New" w:hint="eastAsia"/>
                <w:b/>
                <w:bCs/>
              </w:rPr>
              <w:t>DNF</w:t>
            </w:r>
            <w:r>
              <w:rPr>
                <w:rFonts w:ascii="Courier New" w:hAnsi="Courier New" w:cs="Courier New"/>
                <w:b/>
                <w:bCs/>
              </w:rPr>
              <w:t xml:space="preserve"> state.</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ERPS version 2</w:t>
            </w:r>
            <w:r w:rsidRPr="00D2378C">
              <w:rPr>
                <w:rFonts w:ascii="Courier New" w:hAnsi="Courier New" w:cs="Courier New" w:hint="eastAsia"/>
              </w:rPr>
              <w:t xml:space="preserve">                                             </w:t>
            </w:r>
            <w:r>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ERPS </w:t>
            </w:r>
            <w:r>
              <w:rPr>
                <w:rFonts w:ascii="Courier New" w:hAnsi="Courier New" w:cs="Courier New"/>
                <w:b/>
                <w:bCs/>
              </w:rPr>
              <w:t>version</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This ring is operated in Non-Revertive mode</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ERPS </w:t>
            </w:r>
            <w:r>
              <w:rPr>
                <w:rFonts w:ascii="Courier New" w:hAnsi="Courier New" w:cs="Courier New" w:hint="eastAsia"/>
                <w:b/>
                <w:bCs/>
              </w:rPr>
              <w:t>mode</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This ring is Sub-Ring of Ring 1</w:t>
            </w:r>
            <w:r w:rsidRPr="00D2378C">
              <w:rPr>
                <w:rFonts w:ascii="Courier New" w:hAnsi="Courier New" w:cs="Courier New" w:hint="eastAsia"/>
              </w:rPr>
              <w:t xml:space="preserve">                           </w:t>
            </w:r>
            <w:r>
              <w:rPr>
                <w:rFonts w:ascii="Courier New" w:hAnsi="Courier New" w:cs="Courier New"/>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
            </w:r>
            <w:r>
              <w:rPr>
                <w:rFonts w:ascii="Courier New" w:hAnsi="Courier New" w:cs="Courier New"/>
                <w:b/>
                <w:bCs/>
              </w:rPr>
              <w:t xml:space="preserve">Displays </w:t>
            </w:r>
            <w:r w:rsidRPr="00D2378C">
              <w:rPr>
                <w:rFonts w:ascii="Courier New" w:hAnsi="Courier New" w:cs="Courier New" w:hint="eastAsia"/>
                <w:b/>
                <w:bCs/>
              </w:rPr>
              <w:t>Sub Ring</w:t>
            </w:r>
            <w:r w:rsidRPr="00D2378C">
              <w:rPr>
                <w:rFonts w:ascii="Courier New" w:hAnsi="Courier New" w:cs="Courier New"/>
              </w:rPr>
              <w:t xml:space="preserve"> Topology Change Propagation is Enabled</w:t>
            </w:r>
            <w:r w:rsidRPr="00D2378C">
              <w:rPr>
                <w:rFonts w:ascii="Courier New" w:hAnsi="Courier New" w:cs="Courier New" w:hint="eastAsia"/>
              </w:rPr>
              <w:t xml:space="preserve">                </w:t>
            </w:r>
            <w:r>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TC </w:t>
            </w:r>
            <w:r>
              <w:rPr>
                <w:rFonts w:ascii="Courier New" w:hAnsi="Courier New" w:cs="Courier New" w:hint="eastAsia"/>
                <w:b/>
                <w:bCs/>
              </w:rPr>
              <w:t>configuration</w:t>
            </w:r>
            <w:r w:rsidRPr="00D2378C">
              <w:rPr>
                <w:rFonts w:ascii="Courier New" w:hAnsi="Courier New" w:cs="Courier New" w:hint="eastAsia"/>
              </w:rPr>
              <w:t xml:space="preserve"> </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Control VLAN is Vlan4013</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Control Vlan</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Service VLAN  Vlan1012 Vlan1011 Vlan1200 Vlan1100</w:t>
            </w:r>
            <w:r w:rsidRPr="00D2378C">
              <w:rPr>
                <w:rFonts w:ascii="Courier New" w:hAnsi="Courier New" w:cs="Courier New" w:hint="eastAsia"/>
              </w:rPr>
              <w:t xml:space="preserve">       </w:t>
            </w:r>
            <w:r w:rsidRPr="00D2378C">
              <w:rPr>
                <w:rFonts w:ascii="Courier New" w:hAnsi="Courier New" w:cs="Courier New"/>
                <w:b/>
                <w:bCs/>
                <w:lang w:val="sv-SE"/>
              </w:rPr>
              <w:sym w:font="Wingdings" w:char="F0E0"/>
            </w:r>
            <w:r w:rsidRPr="00D2378C">
              <w:rPr>
                <w:rFonts w:ascii="Courier New" w:hAnsi="Courier New" w:cs="Courier New" w:hint="eastAsia"/>
                <w:b/>
                <w:bCs/>
              </w:rPr>
              <w:t xml:space="preserve"> Service Vlan</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Timer    Wait-to-restore    0 sec</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WTR time</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rPr>
              <w:t xml:space="preserve">   Wait-to-block      5 sec</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WTB time</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rPr>
              <w:t xml:space="preserve">   Holdoff Timer      0 msec</w:t>
            </w:r>
            <w:r w:rsidRPr="00D2378C">
              <w:rPr>
                <w:rFonts w:ascii="Courier New" w:hAnsi="Courier New" w:cs="Courier New" w:hint="eastAsia"/>
              </w:rPr>
              <w:t xml:space="preserve">                         </w:t>
            </w:r>
            <w:r w:rsidRPr="00D2378C">
              <w:rPr>
                <w:rFonts w:ascii="Courier New" w:hAnsi="Courier New" w:cs="Courier New"/>
                <w:b/>
                <w:bCs/>
                <w:lang w:val="nb-NO"/>
              </w:rPr>
              <w:sym w:font="Wingdings" w:char="F0E0"/>
            </w:r>
            <w:r w:rsidRPr="00D2378C">
              <w:rPr>
                <w:rFonts w:ascii="Courier New" w:hAnsi="Courier New" w:cs="Courier New" w:hint="eastAsia"/>
                <w:b/>
                <w:bCs/>
              </w:rPr>
              <w:t xml:space="preserve"> Hold-off time</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rPr>
              <w:t xml:space="preserve">    Guard Timer        500 msec</w:t>
            </w:r>
            <w:r w:rsidRPr="00D2378C">
              <w:rPr>
                <w:rFonts w:ascii="Courier New" w:hAnsi="Courier New" w:cs="Courier New" w:hint="eastAsia"/>
              </w:rPr>
              <w:t xml:space="preserve">                       </w:t>
            </w:r>
            <w:r w:rsidRPr="00D2378C">
              <w:rPr>
                <w:rFonts w:ascii="Courier New" w:hAnsi="Courier New" w:cs="Courier New"/>
                <w:b/>
                <w:bCs/>
                <w:lang w:val="nb-NO"/>
              </w:rPr>
              <w:sym w:font="Wingdings" w:char="F0E0"/>
            </w:r>
            <w:r w:rsidRPr="00D2378C">
              <w:rPr>
                <w:rFonts w:ascii="Courier New" w:hAnsi="Courier New" w:cs="Courier New" w:hint="eastAsia"/>
                <w:b/>
                <w:bCs/>
              </w:rPr>
              <w:t xml:space="preserve"> Guard Time</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Current  Node state is Idle</w:t>
            </w:r>
            <w:r w:rsidRPr="00D2378C">
              <w:rPr>
                <w:rFonts w:ascii="Courier New" w:hAnsi="Courier New" w:cs="Courier New" w:hint="eastAsia"/>
              </w:rPr>
              <w:t xml:space="preserve">                        </w:t>
            </w:r>
            <w:r>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w:t>
            </w:r>
            <w:r>
              <w:rPr>
                <w:rFonts w:ascii="Courier New" w:hAnsi="Courier New" w:cs="Courier New"/>
                <w:b/>
                <w:bCs/>
              </w:rPr>
              <w:t>Current</w:t>
            </w:r>
            <w:r w:rsidRPr="00D2378C">
              <w:rPr>
                <w:rFonts w:ascii="Courier New" w:hAnsi="Courier New" w:cs="Courier New" w:hint="eastAsia"/>
                <w:b/>
                <w:bCs/>
              </w:rPr>
              <w:t xml:space="preserve"> ERPS </w:t>
            </w:r>
            <w:r>
              <w:rPr>
                <w:rFonts w:ascii="Courier New" w:hAnsi="Courier New" w:cs="Courier New" w:hint="eastAsia"/>
                <w:b/>
                <w:bCs/>
              </w:rPr>
              <w:t>state</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Event is WTR Expires</w:t>
            </w:r>
            <w:r w:rsidRPr="00D2378C">
              <w:rPr>
                <w:rFonts w:ascii="Courier New" w:hAnsi="Courier New" w:cs="Courier New" w:hint="eastAsia"/>
              </w:rPr>
              <w:t xml:space="preserve">                         </w:t>
            </w:r>
            <w:r w:rsidRPr="00D2378C">
              <w:rPr>
                <w:rFonts w:ascii="Courier New" w:hAnsi="Courier New" w:cs="Courier New"/>
                <w:b/>
                <w:bCs/>
              </w:rPr>
              <w:sym w:font="Wingdings" w:char="F0E0"/>
            </w:r>
            <w:r w:rsidRPr="00D2378C">
              <w:rPr>
                <w:rFonts w:ascii="Courier New" w:hAnsi="Courier New" w:cs="Courier New" w:hint="eastAsia"/>
                <w:b/>
                <w:bCs/>
              </w:rPr>
              <w:t xml:space="preserve"> Event</w:t>
            </w:r>
            <w:r>
              <w:rPr>
                <w:rFonts w:ascii="Courier New" w:hAnsi="Courier New" w:cs="Courier New"/>
                <w:b/>
                <w:bCs/>
              </w:rPr>
              <w:t xml:space="preserve"> occurred in the past.</w:t>
            </w:r>
          </w:p>
          <w:p w:rsidR="00F36397" w:rsidRDefault="00F36397" w:rsidP="00F36397">
            <w:pPr>
              <w:pStyle w:val="aa"/>
              <w:autoSpaceDE w:val="0"/>
              <w:autoSpaceDN w:val="0"/>
              <w:rPr>
                <w:rFonts w:ascii="Courier New" w:hAnsi="Courier New" w:cs="Courier New"/>
              </w:rPr>
            </w:pPr>
          </w:p>
          <w:p w:rsidR="00CA201B" w:rsidRDefault="00CA201B" w:rsidP="00CA201B">
            <w:pPr>
              <w:pStyle w:val="aa"/>
              <w:autoSpaceDE w:val="0"/>
              <w:autoSpaceDN w:val="0"/>
              <w:rPr>
                <w:rFonts w:hAnsi="Arial" w:cs="Arial"/>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Name            </w:t>
            </w:r>
            <w:r w:rsidRPr="00D2378C">
              <w:rPr>
                <w:rFonts w:ascii="Courier New" w:hAnsi="Courier New" w:cs="Courier New" w:hint="eastAsia"/>
              </w:rPr>
              <w:t xml:space="preserve">   </w:t>
            </w:r>
            <w:r w:rsidRPr="00D2378C">
              <w:rPr>
                <w:rFonts w:ascii="Courier New" w:hAnsi="Courier New" w:cs="Courier New"/>
              </w:rPr>
              <w:t xml:space="preserve"> Port Role  Link Sts  Shared  Node ID     </w:t>
            </w:r>
            <w:r w:rsidRPr="00D2378C">
              <w:rPr>
                <w:rFonts w:ascii="Courier New" w:hAnsi="Courier New" w:cs="Courier New" w:hint="eastAsia"/>
              </w:rPr>
              <w:t xml:space="preserve">  </w:t>
            </w:r>
            <w:r w:rsidRPr="00D2378C">
              <w:rPr>
                <w:rFonts w:ascii="Courier New" w:hAnsi="Courier New" w:cs="Courier New"/>
              </w:rPr>
              <w:t xml:space="preserve">   BPR</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 ----  ---- ---  ------  -------------- -------</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Port-channel1  </w:t>
            </w:r>
            <w:r w:rsidRPr="00D2378C">
              <w:rPr>
                <w:rFonts w:ascii="Courier New" w:hAnsi="Courier New" w:cs="Courier New" w:hint="eastAsia"/>
              </w:rPr>
              <w:t xml:space="preserve"> </w:t>
            </w:r>
            <w:r w:rsidRPr="00D2378C">
              <w:rPr>
                <w:rFonts w:ascii="Courier New" w:hAnsi="Courier New" w:cs="Courier New"/>
              </w:rPr>
              <w:t xml:space="preserve">  East </w:t>
            </w:r>
            <w:r w:rsidRPr="00D2378C">
              <w:rPr>
                <w:rFonts w:ascii="Courier New" w:hAnsi="Courier New" w:cs="Courier New" w:hint="eastAsia"/>
              </w:rPr>
              <w:t xml:space="preserve"> </w:t>
            </w:r>
            <w:r w:rsidRPr="00D2378C">
              <w:rPr>
                <w:rFonts w:ascii="Courier New" w:hAnsi="Courier New" w:cs="Courier New"/>
              </w:rPr>
              <w:t>RPL   up   BLK          0000.0000.0000 0(east)</w:t>
            </w:r>
          </w:p>
          <w:p w:rsidR="00F36397" w:rsidRPr="00F36397" w:rsidRDefault="00F36397" w:rsidP="00F36397">
            <w:pPr>
              <w:pStyle w:val="aa"/>
              <w:autoSpaceDE w:val="0"/>
              <w:autoSpaceDN w:val="0"/>
              <w:rPr>
                <w:rFonts w:hAnsi="Arial" w:cs="Arial"/>
              </w:rPr>
            </w:pPr>
            <w:r w:rsidRPr="00D2378C">
              <w:rPr>
                <w:rFonts w:ascii="Courier New" w:hAnsi="Courier New" w:cs="Courier New"/>
              </w:rPr>
              <w:t xml:space="preserve">Vlan4013        </w:t>
            </w:r>
            <w:r w:rsidRPr="00D2378C">
              <w:rPr>
                <w:rFonts w:ascii="Courier New" w:hAnsi="Courier New" w:cs="Courier New" w:hint="eastAsia"/>
              </w:rPr>
              <w:t xml:space="preserve">  </w:t>
            </w:r>
            <w:r w:rsidRPr="00D2378C">
              <w:rPr>
                <w:rFonts w:ascii="Courier New" w:hAnsi="Courier New" w:cs="Courier New"/>
              </w:rPr>
              <w:t xml:space="preserve"> West    </w:t>
            </w:r>
            <w:r w:rsidRPr="00D2378C">
              <w:rPr>
                <w:rFonts w:ascii="Courier New" w:hAnsi="Courier New" w:cs="Courier New" w:hint="eastAsia"/>
              </w:rPr>
              <w:t xml:space="preserve">  </w:t>
            </w:r>
            <w:r w:rsidRPr="00D2378C">
              <w:rPr>
                <w:rFonts w:ascii="Courier New" w:hAnsi="Courier New" w:cs="Courier New"/>
              </w:rPr>
              <w:t xml:space="preserve">  up   FWD          0000.0000.0000 0(east)</w:t>
            </w:r>
          </w:p>
        </w:tc>
      </w:tr>
    </w:tbl>
    <w:p w:rsidR="00CA201B" w:rsidRPr="00CA201B" w:rsidRDefault="00CA201B" w:rsidP="00CA201B">
      <w:pPr>
        <w:rPr>
          <w:rFonts w:ascii="Arial" w:hAnsi="Arial" w:cs="Arial"/>
        </w:rPr>
      </w:pPr>
    </w:p>
    <w:p w:rsidR="00CA201B" w:rsidRPr="00CA201B" w:rsidRDefault="00CA201B" w:rsidP="00CA201B">
      <w:pPr>
        <w:pStyle w:val="3"/>
        <w:ind w:left="0" w:right="20"/>
        <w:rPr>
          <w:rFonts w:hAnsi="Arial" w:cs="Arial"/>
        </w:rPr>
      </w:pPr>
      <w:bookmarkStart w:id="1585" w:name="_Toc420069397"/>
      <w:r w:rsidRPr="00CA201B">
        <w:rPr>
          <w:rFonts w:hAnsi="Arial" w:cs="Arial"/>
        </w:rPr>
        <w:t>Displaying ERPS Brief information</w:t>
      </w:r>
      <w:bookmarkEnd w:id="1585"/>
      <w:r w:rsidRPr="00CA201B">
        <w:rPr>
          <w:rFonts w:hAnsi="Arial" w:cs="Arial"/>
        </w:rPr>
        <w:t xml:space="preserve"> </w:t>
      </w:r>
    </w:p>
    <w:p w:rsidR="00CA201B" w:rsidRPr="00CA201B" w:rsidRDefault="00CA201B" w:rsidP="00CA201B">
      <w:pPr>
        <w:rPr>
          <w:rFonts w:ascii="Arial" w:hAnsi="Arial" w:cs="Arial"/>
        </w:rPr>
      </w:pPr>
      <w:r w:rsidRPr="00CA201B">
        <w:rPr>
          <w:rFonts w:ascii="Arial" w:hAnsi="Arial" w:cs="Arial"/>
        </w:rPr>
        <w:t xml:space="preserve">To display the brief information of ERPS, enter </w:t>
      </w:r>
      <w:r w:rsidRPr="00CA201B">
        <w:rPr>
          <w:rFonts w:ascii="Arial" w:hAnsi="Arial" w:cs="Arial"/>
          <w:b/>
          <w:bCs/>
        </w:rPr>
        <w:t>“show g8032 brief”</w:t>
      </w:r>
      <w:r w:rsidRPr="00CA201B">
        <w:rPr>
          <w:rFonts w:ascii="Arial" w:hAnsi="Arial" w:cs="Arial"/>
        </w:rPr>
        <w:t xml:space="preserve"> command in the EXEC mode. </w:t>
      </w:r>
      <w:r w:rsidRPr="00CA201B">
        <w:rPr>
          <w:rFonts w:ascii="Arial" w:hAnsi="Arial" w:cs="Arial"/>
          <w:bCs/>
        </w:rPr>
        <w:t>The following information is displayed.</w:t>
      </w:r>
    </w:p>
    <w:p w:rsidR="00CA201B" w:rsidRPr="00CA201B" w:rsidRDefault="00CA201B" w:rsidP="00CA201B">
      <w:pPr>
        <w:rPr>
          <w:rFonts w:ascii="Arial" w:hAnsi="Arial" w:cs="Arial"/>
        </w:rPr>
      </w:pPr>
    </w:p>
    <w:tbl>
      <w:tblPr>
        <w:tblW w:w="0" w:type="auto"/>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00"/>
      </w:tblGrid>
      <w:tr w:rsidR="00CA201B" w:rsidRPr="00CA201B" w:rsidTr="007F5D7C">
        <w:tc>
          <w:tcPr>
            <w:tcW w:w="9000" w:type="dxa"/>
            <w:shd w:val="clear" w:color="auto" w:fill="auto"/>
          </w:tcPr>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Switch#</w:t>
            </w:r>
            <w:r w:rsidRPr="00D2378C">
              <w:rPr>
                <w:rFonts w:ascii="Courier New" w:hAnsi="Courier New" w:cs="Courier New" w:hint="eastAsia"/>
              </w:rPr>
              <w:t>Show g8032 brief</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Bridge   RING  VLAN State RPL  East     Sts  West     Sts  WTR WTB Guard Holdoff</w:t>
            </w:r>
          </w:p>
          <w:p w:rsidR="00F36397" w:rsidRPr="00D2378C" w:rsidRDefault="00F36397" w:rsidP="00F36397">
            <w:pPr>
              <w:pStyle w:val="aa"/>
              <w:autoSpaceDE w:val="0"/>
              <w:autoSpaceDN w:val="0"/>
              <w:rPr>
                <w:rFonts w:ascii="Courier New" w:hAnsi="Courier New" w:cs="Courier New"/>
                <w:lang w:val="nb-NO"/>
              </w:rPr>
            </w:pPr>
            <w:r w:rsidRPr="00D2378C">
              <w:rPr>
                <w:rFonts w:ascii="Courier New" w:hAnsi="Courier New" w:cs="Courier New"/>
                <w:lang w:val="nb-NO"/>
              </w:rPr>
              <w:t xml:space="preserve">0      </w:t>
            </w:r>
            <w:r>
              <w:rPr>
                <w:rFonts w:ascii="Courier New" w:hAnsi="Courier New" w:cs="Courier New" w:hint="eastAsia"/>
                <w:lang w:val="nb-NO"/>
              </w:rPr>
              <w:t xml:space="preserve"> </w:t>
            </w:r>
            <w:r w:rsidRPr="00D2378C">
              <w:rPr>
                <w:rFonts w:ascii="Courier New" w:hAnsi="Courier New" w:cs="Courier New"/>
                <w:lang w:val="nb-NO"/>
              </w:rPr>
              <w:t xml:space="preserve"> </w:t>
            </w:r>
            <w:r w:rsidRPr="00D2378C">
              <w:rPr>
                <w:rFonts w:ascii="Courier New" w:hAnsi="Courier New" w:cs="Courier New" w:hint="eastAsia"/>
                <w:lang w:val="nb-NO"/>
              </w:rPr>
              <w:t xml:space="preserve"> </w:t>
            </w:r>
            <w:r w:rsidRPr="00D2378C">
              <w:rPr>
                <w:rFonts w:ascii="Courier New" w:hAnsi="Courier New" w:cs="Courier New"/>
                <w:lang w:val="nb-NO"/>
              </w:rPr>
              <w:t xml:space="preserve">1     4011 Pend      </w:t>
            </w:r>
            <w:r w:rsidRPr="00D2378C">
              <w:rPr>
                <w:rFonts w:ascii="Courier New" w:hAnsi="Courier New" w:cs="Courier New" w:hint="eastAsia"/>
                <w:lang w:val="nb-NO"/>
              </w:rPr>
              <w:t xml:space="preserve"> </w:t>
            </w:r>
            <w:r w:rsidRPr="00D2378C">
              <w:rPr>
                <w:rFonts w:ascii="Courier New" w:hAnsi="Courier New" w:cs="Courier New"/>
                <w:lang w:val="nb-NO"/>
              </w:rPr>
              <w:t xml:space="preserve"> </w:t>
            </w:r>
            <w:r>
              <w:rPr>
                <w:rFonts w:ascii="Courier New" w:hAnsi="Courier New" w:cs="Courier New"/>
                <w:lang w:val="nb-NO"/>
              </w:rPr>
              <w:t>Giga7</w:t>
            </w:r>
            <w:r w:rsidRPr="00D2378C">
              <w:rPr>
                <w:rFonts w:ascii="Courier New" w:hAnsi="Courier New" w:cs="Courier New"/>
                <w:lang w:val="nb-NO"/>
              </w:rPr>
              <w:t xml:space="preserve">/1!   FWD  </w:t>
            </w:r>
            <w:r>
              <w:rPr>
                <w:rFonts w:ascii="Courier New" w:hAnsi="Courier New" w:cs="Courier New"/>
                <w:lang w:val="nb-NO"/>
              </w:rPr>
              <w:t>Giga7</w:t>
            </w:r>
            <w:r>
              <w:rPr>
                <w:rFonts w:ascii="Courier New" w:hAnsi="Courier New" w:cs="Courier New" w:hint="eastAsia"/>
                <w:lang w:val="nb-NO"/>
              </w:rPr>
              <w:t>/2</w:t>
            </w:r>
            <w:r w:rsidRPr="00D2378C">
              <w:rPr>
                <w:rFonts w:ascii="Courier New" w:hAnsi="Courier New" w:cs="Courier New"/>
                <w:lang w:val="nb-NO"/>
              </w:rPr>
              <w:t xml:space="preserve">    FWD  0  </w:t>
            </w:r>
            <w:r w:rsidRPr="00D2378C">
              <w:rPr>
                <w:rFonts w:ascii="Courier New" w:hAnsi="Courier New" w:cs="Courier New" w:hint="eastAsia"/>
                <w:lang w:val="nb-NO"/>
              </w:rPr>
              <w:t xml:space="preserve"> </w:t>
            </w:r>
            <w:r w:rsidRPr="00D2378C">
              <w:rPr>
                <w:rFonts w:ascii="Courier New" w:hAnsi="Courier New" w:cs="Courier New"/>
                <w:lang w:val="nb-NO"/>
              </w:rPr>
              <w:t xml:space="preserve"> 0   0   </w:t>
            </w:r>
            <w:r w:rsidRPr="00D2378C">
              <w:rPr>
                <w:rFonts w:ascii="Courier New" w:hAnsi="Courier New" w:cs="Courier New" w:hint="eastAsia"/>
                <w:lang w:val="nb-NO"/>
              </w:rPr>
              <w:t xml:space="preserve"> </w:t>
            </w:r>
            <w:r w:rsidRPr="00D2378C">
              <w:rPr>
                <w:rFonts w:ascii="Courier New" w:hAnsi="Courier New" w:cs="Courier New"/>
                <w:lang w:val="nb-NO"/>
              </w:rPr>
              <w:t xml:space="preserve">  0</w:t>
            </w:r>
          </w:p>
          <w:p w:rsidR="00F36397" w:rsidRPr="00D2378C" w:rsidRDefault="00F36397" w:rsidP="00F36397">
            <w:pPr>
              <w:pStyle w:val="aa"/>
              <w:autoSpaceDE w:val="0"/>
              <w:autoSpaceDN w:val="0"/>
              <w:rPr>
                <w:rFonts w:ascii="Courier New" w:hAnsi="Courier New" w:cs="Courier New"/>
                <w:lang w:val="nb-NO"/>
              </w:rPr>
            </w:pPr>
          </w:p>
          <w:p w:rsidR="00F36397" w:rsidRPr="00D2378C" w:rsidRDefault="00F36397" w:rsidP="00F36397">
            <w:pPr>
              <w:pStyle w:val="aa"/>
              <w:autoSpaceDE w:val="0"/>
              <w:autoSpaceDN w:val="0"/>
              <w:rPr>
                <w:rFonts w:ascii="Courier New" w:hAnsi="Courier New" w:cs="Courier New"/>
                <w:lang w:val="nb-NO"/>
              </w:rPr>
            </w:pPr>
          </w:p>
          <w:p w:rsidR="00F36397" w:rsidRPr="00D2378C" w:rsidRDefault="00F36397" w:rsidP="00F36397">
            <w:pPr>
              <w:pStyle w:val="aa"/>
              <w:autoSpaceDE w:val="0"/>
              <w:autoSpaceDN w:val="0"/>
              <w:rPr>
                <w:rFonts w:ascii="Courier New" w:hAnsi="Courier New" w:cs="Courier New"/>
                <w:b/>
                <w:bCs/>
                <w:lang w:val="nb-NO"/>
              </w:rPr>
            </w:pPr>
            <w:r w:rsidRPr="00D2378C">
              <w:rPr>
                <w:rFonts w:ascii="Courier New" w:hAnsi="Courier New" w:cs="Courier New" w:hint="eastAsia"/>
                <w:b/>
                <w:bCs/>
                <w:lang w:val="nb-NO"/>
              </w:rPr>
              <w:t xml:space="preserve">Brige    : </w:t>
            </w:r>
            <w:r>
              <w:rPr>
                <w:rFonts w:ascii="Courier New" w:hAnsi="Courier New" w:cs="Courier New"/>
                <w:b/>
                <w:bCs/>
                <w:lang w:val="nb-NO"/>
              </w:rPr>
              <w:t xml:space="preserve">Bridge with </w:t>
            </w:r>
            <w:r w:rsidRPr="00D2378C">
              <w:rPr>
                <w:rFonts w:ascii="Courier New" w:hAnsi="Courier New" w:cs="Courier New" w:hint="eastAsia"/>
                <w:b/>
                <w:bCs/>
                <w:lang w:val="nb-NO"/>
              </w:rPr>
              <w:t>ERPS</w:t>
            </w:r>
          </w:p>
          <w:p w:rsidR="00F36397" w:rsidRPr="00D2378C" w:rsidRDefault="00F36397" w:rsidP="00F36397">
            <w:pPr>
              <w:pStyle w:val="aa"/>
              <w:autoSpaceDE w:val="0"/>
              <w:autoSpaceDN w:val="0"/>
              <w:rPr>
                <w:rFonts w:ascii="Courier New" w:hAnsi="Courier New" w:cs="Courier New"/>
                <w:b/>
                <w:bCs/>
                <w:lang w:val="nb-NO"/>
              </w:rPr>
            </w:pPr>
            <w:r w:rsidRPr="00D2378C">
              <w:rPr>
                <w:rFonts w:ascii="Courier New" w:hAnsi="Courier New" w:cs="Courier New" w:hint="eastAsia"/>
                <w:b/>
                <w:bCs/>
                <w:lang w:val="nb-NO"/>
              </w:rPr>
              <w:t>RING     : Ring ID</w:t>
            </w:r>
          </w:p>
          <w:p w:rsidR="00F36397" w:rsidRPr="00D2378C" w:rsidRDefault="00F36397" w:rsidP="00F36397">
            <w:pPr>
              <w:pStyle w:val="aa"/>
              <w:autoSpaceDE w:val="0"/>
              <w:autoSpaceDN w:val="0"/>
              <w:rPr>
                <w:rFonts w:ascii="Courier New" w:hAnsi="Courier New" w:cs="Courier New"/>
                <w:b/>
                <w:bCs/>
                <w:lang w:val="nb-NO"/>
              </w:rPr>
            </w:pPr>
            <w:r w:rsidRPr="00D2378C">
              <w:rPr>
                <w:rFonts w:ascii="Courier New" w:hAnsi="Courier New" w:cs="Courier New" w:hint="eastAsia"/>
                <w:b/>
                <w:bCs/>
                <w:lang w:val="nb-NO"/>
              </w:rPr>
              <w:t>VLAN     : Control Vlan</w:t>
            </w:r>
          </w:p>
          <w:p w:rsidR="00F36397" w:rsidRPr="00D2378C" w:rsidRDefault="00F36397" w:rsidP="00F36397">
            <w:pPr>
              <w:pStyle w:val="aa"/>
              <w:autoSpaceDE w:val="0"/>
              <w:autoSpaceDN w:val="0"/>
              <w:rPr>
                <w:rFonts w:ascii="Courier New" w:hAnsi="Courier New" w:cs="Courier New"/>
                <w:b/>
                <w:bCs/>
                <w:lang w:val="nb-NO"/>
              </w:rPr>
            </w:pPr>
            <w:r w:rsidRPr="00D2378C">
              <w:rPr>
                <w:rFonts w:ascii="Courier New" w:hAnsi="Courier New" w:cs="Courier New" w:hint="eastAsia"/>
                <w:b/>
                <w:bCs/>
                <w:lang w:val="nb-NO"/>
              </w:rPr>
              <w:t xml:space="preserve">State    : </w:t>
            </w:r>
            <w:r>
              <w:rPr>
                <w:rFonts w:ascii="Courier New" w:hAnsi="Courier New" w:cs="Courier New"/>
                <w:b/>
                <w:bCs/>
                <w:lang w:val="nb-NO"/>
              </w:rPr>
              <w:t xml:space="preserve">Current state of </w:t>
            </w:r>
            <w:r w:rsidRPr="00D2378C">
              <w:rPr>
                <w:rFonts w:ascii="Courier New" w:hAnsi="Courier New" w:cs="Courier New" w:hint="eastAsia"/>
                <w:b/>
                <w:bCs/>
                <w:lang w:val="nb-NO"/>
              </w:rPr>
              <w:t>ERPS</w:t>
            </w:r>
          </w:p>
          <w:p w:rsidR="00F36397" w:rsidRPr="00D2378C" w:rsidRDefault="00F36397" w:rsidP="00F36397">
            <w:pPr>
              <w:pStyle w:val="aa"/>
              <w:autoSpaceDE w:val="0"/>
              <w:autoSpaceDN w:val="0"/>
              <w:rPr>
                <w:rFonts w:ascii="Courier New" w:hAnsi="Courier New" w:cs="Courier New"/>
                <w:b/>
                <w:bCs/>
                <w:lang w:val="nb-NO"/>
              </w:rPr>
            </w:pPr>
            <w:r w:rsidRPr="00D2378C">
              <w:rPr>
                <w:rFonts w:ascii="Courier New" w:hAnsi="Courier New" w:cs="Courier New" w:hint="eastAsia"/>
                <w:b/>
                <w:bCs/>
                <w:lang w:val="nb-NO"/>
              </w:rPr>
              <w:t xml:space="preserve">RPL      : </w:t>
            </w:r>
            <w:r>
              <w:rPr>
                <w:rFonts w:ascii="Courier New" w:hAnsi="Courier New" w:cs="Courier New"/>
                <w:b/>
                <w:bCs/>
                <w:lang w:val="nb-NO"/>
              </w:rPr>
              <w:t xml:space="preserve"> Indicates</w:t>
            </w:r>
            <w:r w:rsidRPr="00D2378C">
              <w:rPr>
                <w:rFonts w:ascii="Courier New" w:hAnsi="Courier New" w:cs="Courier New" w:hint="eastAsia"/>
                <w:b/>
                <w:bCs/>
                <w:lang w:val="nb-NO"/>
              </w:rPr>
              <w:t xml:space="preserve">RPL Owner </w:t>
            </w:r>
          </w:p>
          <w:p w:rsidR="00F36397" w:rsidRPr="00D2378C" w:rsidRDefault="00F36397" w:rsidP="00F36397">
            <w:pPr>
              <w:pStyle w:val="aa"/>
              <w:autoSpaceDE w:val="0"/>
              <w:autoSpaceDN w:val="0"/>
              <w:rPr>
                <w:rFonts w:ascii="Courier New" w:hAnsi="Courier New" w:cs="Courier New"/>
                <w:b/>
                <w:bCs/>
                <w:lang w:val="nb-NO"/>
              </w:rPr>
            </w:pPr>
            <w:r w:rsidRPr="00D2378C">
              <w:rPr>
                <w:rFonts w:ascii="Courier New" w:hAnsi="Courier New" w:cs="Courier New" w:hint="eastAsia"/>
                <w:b/>
                <w:bCs/>
                <w:lang w:val="nb-NO"/>
              </w:rPr>
              <w:t>East     : East Ring port</w:t>
            </w:r>
          </w:p>
          <w:p w:rsidR="00F36397" w:rsidRPr="00840F45" w:rsidRDefault="00F36397" w:rsidP="00F36397">
            <w:pPr>
              <w:pStyle w:val="aa"/>
              <w:autoSpaceDE w:val="0"/>
              <w:autoSpaceDN w:val="0"/>
              <w:rPr>
                <w:rFonts w:ascii="Courier New" w:hAnsi="Courier New" w:cs="Courier New"/>
                <w:b/>
                <w:bCs/>
                <w:lang w:val="nb-NO"/>
              </w:rPr>
            </w:pPr>
            <w:r w:rsidRPr="00840F45">
              <w:rPr>
                <w:rFonts w:ascii="Courier New" w:hAnsi="Courier New" w:cs="Courier New" w:hint="eastAsia"/>
                <w:b/>
                <w:bCs/>
                <w:lang w:val="nb-NO"/>
              </w:rPr>
              <w:t>West     : West Ring port</w:t>
            </w:r>
          </w:p>
          <w:p w:rsidR="00F36397" w:rsidRPr="00840F45" w:rsidRDefault="00F36397" w:rsidP="00F36397">
            <w:pPr>
              <w:pStyle w:val="aa"/>
              <w:autoSpaceDE w:val="0"/>
              <w:autoSpaceDN w:val="0"/>
              <w:rPr>
                <w:rFonts w:ascii="Courier New" w:hAnsi="Courier New" w:cs="Courier New"/>
                <w:b/>
                <w:bCs/>
                <w:lang w:val="nb-NO"/>
              </w:rPr>
            </w:pPr>
            <w:r w:rsidRPr="00840F45">
              <w:rPr>
                <w:rFonts w:ascii="Courier New" w:hAnsi="Courier New" w:cs="Courier New" w:hint="eastAsia"/>
                <w:b/>
                <w:bCs/>
                <w:lang w:val="nb-NO"/>
              </w:rPr>
              <w:t xml:space="preserve">Sts      : </w:t>
            </w:r>
            <w:r>
              <w:rPr>
                <w:rFonts w:ascii="Courier New" w:hAnsi="Courier New" w:cs="Courier New"/>
                <w:b/>
                <w:bCs/>
                <w:lang w:val="nb-NO"/>
              </w:rPr>
              <w:t xml:space="preserve">The state of </w:t>
            </w:r>
            <w:r w:rsidRPr="00840F45">
              <w:rPr>
                <w:rFonts w:ascii="Courier New" w:hAnsi="Courier New" w:cs="Courier New" w:hint="eastAsia"/>
                <w:b/>
                <w:bCs/>
                <w:lang w:val="nb-NO"/>
              </w:rPr>
              <w:t>Ring port</w:t>
            </w:r>
          </w:p>
          <w:p w:rsidR="00F36397" w:rsidRPr="00840F45" w:rsidRDefault="00F36397" w:rsidP="00F36397">
            <w:pPr>
              <w:pStyle w:val="aa"/>
              <w:autoSpaceDE w:val="0"/>
              <w:autoSpaceDN w:val="0"/>
              <w:rPr>
                <w:rFonts w:ascii="Courier New" w:hAnsi="Courier New" w:cs="Courier New"/>
                <w:b/>
                <w:bCs/>
                <w:lang w:val="nb-NO"/>
              </w:rPr>
            </w:pPr>
            <w:r w:rsidRPr="00840F45">
              <w:rPr>
                <w:rFonts w:ascii="Courier New" w:hAnsi="Courier New" w:cs="Courier New" w:hint="eastAsia"/>
                <w:b/>
                <w:bCs/>
                <w:lang w:val="nb-NO"/>
              </w:rPr>
              <w:t xml:space="preserve">WTR      : </w:t>
            </w:r>
            <w:r>
              <w:rPr>
                <w:rFonts w:ascii="Courier New" w:hAnsi="Courier New" w:cs="Courier New"/>
                <w:b/>
                <w:bCs/>
              </w:rPr>
              <w:t xml:space="preserve">Remained </w:t>
            </w:r>
            <w:r w:rsidRPr="00840F45">
              <w:rPr>
                <w:rFonts w:ascii="Courier New" w:hAnsi="Courier New" w:cs="Courier New" w:hint="eastAsia"/>
                <w:b/>
                <w:bCs/>
                <w:lang w:val="nb-NO"/>
              </w:rPr>
              <w:t>WTR time</w:t>
            </w:r>
          </w:p>
          <w:p w:rsidR="00F36397" w:rsidRPr="00840F45" w:rsidRDefault="00F36397" w:rsidP="00F36397">
            <w:pPr>
              <w:pStyle w:val="aa"/>
              <w:autoSpaceDE w:val="0"/>
              <w:autoSpaceDN w:val="0"/>
              <w:rPr>
                <w:rFonts w:ascii="Courier New" w:hAnsi="Courier New" w:cs="Courier New"/>
                <w:b/>
                <w:bCs/>
                <w:lang w:val="nb-NO"/>
              </w:rPr>
            </w:pPr>
            <w:r w:rsidRPr="00840F45">
              <w:rPr>
                <w:rFonts w:ascii="Courier New" w:hAnsi="Courier New" w:cs="Courier New" w:hint="eastAsia"/>
                <w:b/>
                <w:bCs/>
                <w:lang w:val="nb-NO"/>
              </w:rPr>
              <w:t xml:space="preserve">WTB      : </w:t>
            </w:r>
            <w:r>
              <w:rPr>
                <w:rFonts w:ascii="Courier New" w:hAnsi="Courier New" w:cs="Courier New"/>
                <w:b/>
                <w:bCs/>
              </w:rPr>
              <w:t>Remained</w:t>
            </w:r>
            <w:r w:rsidRPr="00840F45">
              <w:rPr>
                <w:rFonts w:ascii="Courier New" w:hAnsi="Courier New" w:cs="Courier New" w:hint="eastAsia"/>
                <w:b/>
                <w:bCs/>
                <w:lang w:val="nb-NO"/>
              </w:rPr>
              <w:t xml:space="preserve"> WTB time</w:t>
            </w:r>
          </w:p>
          <w:p w:rsidR="00F36397" w:rsidRPr="00840F45" w:rsidRDefault="00F36397" w:rsidP="00F36397">
            <w:pPr>
              <w:pStyle w:val="aa"/>
              <w:autoSpaceDE w:val="0"/>
              <w:autoSpaceDN w:val="0"/>
              <w:rPr>
                <w:rFonts w:ascii="Courier New" w:hAnsi="Courier New" w:cs="Courier New"/>
                <w:b/>
                <w:bCs/>
                <w:lang w:val="nb-NO"/>
              </w:rPr>
            </w:pPr>
            <w:r w:rsidRPr="00840F45">
              <w:rPr>
                <w:rFonts w:ascii="Courier New" w:hAnsi="Courier New" w:cs="Courier New" w:hint="eastAsia"/>
                <w:b/>
                <w:bCs/>
                <w:lang w:val="nb-NO"/>
              </w:rPr>
              <w:t xml:space="preserve">Guard    : </w:t>
            </w:r>
            <w:r>
              <w:rPr>
                <w:rFonts w:ascii="Courier New" w:hAnsi="Courier New" w:cs="Courier New"/>
                <w:b/>
                <w:bCs/>
              </w:rPr>
              <w:t>Remained</w:t>
            </w:r>
            <w:r w:rsidRPr="00840F45">
              <w:rPr>
                <w:rFonts w:ascii="Courier New" w:hAnsi="Courier New" w:cs="Courier New" w:hint="eastAsia"/>
                <w:b/>
                <w:bCs/>
                <w:lang w:val="nb-NO"/>
              </w:rPr>
              <w:t xml:space="preserve"> </w:t>
            </w:r>
            <w:r w:rsidRPr="00840F45">
              <w:rPr>
                <w:rFonts w:ascii="Courier New" w:hAnsi="Courier New" w:cs="Courier New"/>
                <w:b/>
                <w:bCs/>
                <w:lang w:val="nb-NO"/>
              </w:rPr>
              <w:t>Guard</w:t>
            </w:r>
            <w:r w:rsidRPr="00840F45">
              <w:rPr>
                <w:rFonts w:ascii="Courier New" w:hAnsi="Courier New" w:cs="Courier New" w:hint="eastAsia"/>
                <w:b/>
                <w:bCs/>
                <w:lang w:val="nb-NO"/>
              </w:rPr>
              <w:t xml:space="preserve"> time</w:t>
            </w:r>
          </w:p>
          <w:p w:rsidR="00CA201B" w:rsidRPr="00CA201B" w:rsidRDefault="00F36397" w:rsidP="00F36397">
            <w:pPr>
              <w:pStyle w:val="aa"/>
              <w:autoSpaceDE w:val="0"/>
              <w:autoSpaceDN w:val="0"/>
              <w:rPr>
                <w:rFonts w:hAnsi="Arial" w:cs="Arial"/>
              </w:rPr>
            </w:pPr>
            <w:r w:rsidRPr="00D2378C">
              <w:rPr>
                <w:rFonts w:ascii="Courier New" w:hAnsi="Courier New" w:cs="Courier New" w:hint="eastAsia"/>
                <w:b/>
                <w:bCs/>
              </w:rPr>
              <w:t xml:space="preserve">Holdoff : </w:t>
            </w:r>
            <w:r>
              <w:rPr>
                <w:rFonts w:ascii="Courier New" w:hAnsi="Courier New" w:cs="Courier New"/>
                <w:b/>
                <w:bCs/>
              </w:rPr>
              <w:t>Remained</w:t>
            </w:r>
            <w:r w:rsidRPr="00D2378C">
              <w:rPr>
                <w:rFonts w:ascii="Courier New" w:hAnsi="Courier New" w:cs="Courier New" w:hint="eastAsia"/>
                <w:b/>
                <w:bCs/>
              </w:rPr>
              <w:t xml:space="preserve"> Holdoff time</w:t>
            </w:r>
          </w:p>
        </w:tc>
      </w:tr>
    </w:tbl>
    <w:p w:rsidR="00CA201B" w:rsidRPr="00CA201B" w:rsidRDefault="00CA201B" w:rsidP="00CA201B">
      <w:pPr>
        <w:rPr>
          <w:rFonts w:ascii="Arial" w:hAnsi="Arial" w:cs="Arial"/>
        </w:rPr>
      </w:pPr>
    </w:p>
    <w:p w:rsidR="00CA201B" w:rsidRPr="00CA201B" w:rsidRDefault="00CA201B" w:rsidP="00CA201B">
      <w:pPr>
        <w:pStyle w:val="3"/>
        <w:ind w:left="0" w:right="20"/>
        <w:rPr>
          <w:rFonts w:hAnsi="Arial" w:cs="Arial"/>
        </w:rPr>
      </w:pPr>
      <w:bookmarkStart w:id="1586" w:name="_Toc420069398"/>
      <w:r w:rsidRPr="00CA201B">
        <w:rPr>
          <w:rFonts w:hAnsi="Arial" w:cs="Arial"/>
        </w:rPr>
        <w:t>Displaying ERPS R-APS Statistics information</w:t>
      </w:r>
      <w:bookmarkEnd w:id="1586"/>
    </w:p>
    <w:p w:rsidR="00CA201B" w:rsidRPr="00CA201B" w:rsidRDefault="00CA201B" w:rsidP="00CA201B">
      <w:pPr>
        <w:rPr>
          <w:rFonts w:ascii="Arial" w:hAnsi="Arial" w:cs="Arial"/>
        </w:rPr>
      </w:pPr>
      <w:r w:rsidRPr="00CA201B">
        <w:rPr>
          <w:rFonts w:ascii="Arial" w:hAnsi="Arial" w:cs="Arial"/>
        </w:rPr>
        <w:t xml:space="preserve">To display the statistics information of ERPS R-APS, enter </w:t>
      </w:r>
      <w:r w:rsidRPr="00CA201B">
        <w:rPr>
          <w:rFonts w:ascii="Arial" w:hAnsi="Arial" w:cs="Arial"/>
          <w:b/>
          <w:bCs/>
        </w:rPr>
        <w:t>“show g8032 traffic”</w:t>
      </w:r>
      <w:r w:rsidRPr="00CA201B">
        <w:rPr>
          <w:rFonts w:ascii="Arial" w:hAnsi="Arial" w:cs="Arial"/>
        </w:rPr>
        <w:t xml:space="preserve"> command in the EXEC mode. </w:t>
      </w:r>
      <w:r w:rsidRPr="00CA201B">
        <w:rPr>
          <w:rFonts w:ascii="Arial" w:hAnsi="Arial" w:cs="Arial"/>
          <w:bCs/>
        </w:rPr>
        <w:t>The following information is displayed.</w:t>
      </w:r>
    </w:p>
    <w:p w:rsidR="00CA201B" w:rsidRPr="00CA201B" w:rsidRDefault="00CA201B" w:rsidP="00CA201B">
      <w:pPr>
        <w:rPr>
          <w:rFonts w:ascii="Arial" w:hAnsi="Arial" w:cs="Arial"/>
        </w:rPr>
      </w:pPr>
    </w:p>
    <w:tbl>
      <w:tblPr>
        <w:tblW w:w="0" w:type="auto"/>
        <w:tblInd w:w="88"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000"/>
      </w:tblGrid>
      <w:tr w:rsidR="00CA201B" w:rsidRPr="00CA201B" w:rsidTr="007F5D7C">
        <w:tc>
          <w:tcPr>
            <w:tcW w:w="9000" w:type="dxa"/>
            <w:shd w:val="clear" w:color="auto" w:fill="auto"/>
          </w:tcPr>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Switch#</w:t>
            </w:r>
            <w:r w:rsidRPr="00D2378C">
              <w:rPr>
                <w:rFonts w:ascii="Courier New" w:hAnsi="Courier New" w:cs="Courier New" w:hint="eastAsia"/>
              </w:rPr>
              <w:t xml:space="preserve">Show g8032 </w:t>
            </w:r>
            <w:r>
              <w:rPr>
                <w:rFonts w:ascii="Courier New" w:hAnsi="Courier New" w:cs="Courier New" w:hint="eastAsia"/>
              </w:rPr>
              <w:t>traffic</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Pr>
                <w:rFonts w:ascii="Courier New" w:hAnsi="Courier New" w:cs="Courier New"/>
              </w:rPr>
              <w:t xml:space="preserve">Bridge </w:t>
            </w:r>
            <w:r w:rsidRPr="00D2378C">
              <w:rPr>
                <w:rFonts w:ascii="Courier New" w:hAnsi="Courier New" w:cs="Courier New"/>
              </w:rPr>
              <w:t>0</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Ring 1</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East </w:t>
            </w:r>
            <w:r>
              <w:rPr>
                <w:rFonts w:ascii="Courier New" w:hAnsi="Courier New" w:cs="Courier New"/>
              </w:rPr>
              <w:t>Giga7/1</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rPr>
              <w:t xml:space="preserve">  SF         NR         FS         MS         Event     </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Rx  : 193        12621      0          3324      0         </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Tx  : 0          3        </w:t>
            </w:r>
            <w:r w:rsidRPr="00D2378C">
              <w:rPr>
                <w:rFonts w:ascii="Courier New" w:hAnsi="Courier New" w:cs="Courier New" w:hint="eastAsia"/>
              </w:rPr>
              <w:t xml:space="preserve"> </w:t>
            </w:r>
            <w:r w:rsidRPr="00D2378C">
              <w:rPr>
                <w:rFonts w:ascii="Courier New" w:hAnsi="Courier New" w:cs="Courier New"/>
              </w:rPr>
              <w:t xml:space="preserve">  0          0          0         </w:t>
            </w:r>
          </w:p>
          <w:p w:rsidR="00F36397" w:rsidRPr="00D2378C" w:rsidRDefault="00F36397" w:rsidP="00F36397">
            <w:pPr>
              <w:pStyle w:val="aa"/>
              <w:autoSpaceDE w:val="0"/>
              <w:autoSpaceDN w:val="0"/>
              <w:rPr>
                <w:rFonts w:ascii="Courier New" w:hAnsi="Courier New" w:cs="Courier New"/>
              </w:rPr>
            </w:pP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West </w:t>
            </w:r>
            <w:r>
              <w:rPr>
                <w:rFonts w:ascii="Courier New" w:hAnsi="Courier New" w:cs="Courier New"/>
              </w:rPr>
              <w:t>Giga7/</w:t>
            </w:r>
            <w:r>
              <w:rPr>
                <w:rFonts w:ascii="Courier New" w:hAnsi="Courier New" w:cs="Courier New" w:hint="eastAsia"/>
              </w:rPr>
              <w:t>2</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    </w:t>
            </w:r>
            <w:r w:rsidRPr="00D2378C">
              <w:rPr>
                <w:rFonts w:ascii="Courier New" w:hAnsi="Courier New" w:cs="Courier New" w:hint="eastAsia"/>
              </w:rPr>
              <w:t xml:space="preserve"> </w:t>
            </w:r>
            <w:r w:rsidRPr="00D2378C">
              <w:rPr>
                <w:rFonts w:ascii="Courier New" w:hAnsi="Courier New" w:cs="Courier New"/>
              </w:rPr>
              <w:t xml:space="preserve">  SF         NR         FS         MS         Event     </w:t>
            </w:r>
          </w:p>
          <w:p w:rsidR="00F36397" w:rsidRPr="00D2378C" w:rsidRDefault="00F36397" w:rsidP="00F36397">
            <w:pPr>
              <w:pStyle w:val="aa"/>
              <w:autoSpaceDE w:val="0"/>
              <w:autoSpaceDN w:val="0"/>
              <w:rPr>
                <w:rFonts w:ascii="Courier New" w:hAnsi="Courier New" w:cs="Courier New"/>
              </w:rPr>
            </w:pPr>
            <w:r w:rsidRPr="00D2378C">
              <w:rPr>
                <w:rFonts w:ascii="Courier New" w:hAnsi="Courier New" w:cs="Courier New"/>
              </w:rPr>
              <w:t xml:space="preserve">Rx  : 214        12621      0          3327      0         </w:t>
            </w:r>
          </w:p>
          <w:p w:rsidR="00CA201B" w:rsidRPr="00CA201B" w:rsidRDefault="00F36397" w:rsidP="00F36397">
            <w:pPr>
              <w:pStyle w:val="aa"/>
              <w:autoSpaceDE w:val="0"/>
              <w:autoSpaceDN w:val="0"/>
              <w:rPr>
                <w:rFonts w:hAnsi="Arial" w:cs="Arial"/>
              </w:rPr>
            </w:pPr>
            <w:r w:rsidRPr="00D2378C">
              <w:rPr>
                <w:rFonts w:ascii="Courier New" w:hAnsi="Courier New" w:cs="Courier New"/>
              </w:rPr>
              <w:t xml:space="preserve">Tx  : 0       </w:t>
            </w:r>
            <w:r w:rsidRPr="00D2378C">
              <w:rPr>
                <w:rFonts w:ascii="Courier New" w:hAnsi="Courier New" w:cs="Courier New" w:hint="eastAsia"/>
              </w:rPr>
              <w:t xml:space="preserve"> </w:t>
            </w:r>
            <w:r w:rsidRPr="00D2378C">
              <w:rPr>
                <w:rFonts w:ascii="Courier New" w:hAnsi="Courier New" w:cs="Courier New"/>
              </w:rPr>
              <w:t xml:space="preserve">   3          0          0          0</w:t>
            </w:r>
          </w:p>
        </w:tc>
      </w:tr>
    </w:tbl>
    <w:p w:rsidR="00CA201B" w:rsidRPr="00CA201B" w:rsidRDefault="00CA201B" w:rsidP="00CA201B">
      <w:pPr>
        <w:rPr>
          <w:rFonts w:ascii="Arial" w:hAnsi="Arial" w:cs="Arial"/>
        </w:rPr>
      </w:pPr>
    </w:p>
    <w:p w:rsidR="00CA201B" w:rsidRPr="00CA201B" w:rsidRDefault="00CA201B" w:rsidP="00CA201B">
      <w:pPr>
        <w:pStyle w:val="3"/>
        <w:ind w:left="0" w:right="20"/>
        <w:rPr>
          <w:rFonts w:hAnsi="Arial" w:cs="Arial"/>
        </w:rPr>
      </w:pPr>
      <w:bookmarkStart w:id="1587" w:name="_Toc420069399"/>
      <w:r w:rsidRPr="00CA201B">
        <w:rPr>
          <w:rFonts w:hAnsi="Arial" w:cs="Arial"/>
        </w:rPr>
        <w:t>Displaying ERPS Protect-vlan information</w:t>
      </w:r>
      <w:bookmarkEnd w:id="1587"/>
    </w:p>
    <w:tbl>
      <w:tblPr>
        <w:tblW w:w="0" w:type="auto"/>
        <w:tblInd w:w="88"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000"/>
      </w:tblGrid>
      <w:tr w:rsidR="00CA201B" w:rsidRPr="00CA201B" w:rsidTr="007F5D7C">
        <w:tc>
          <w:tcPr>
            <w:tcW w:w="9000" w:type="dxa"/>
            <w:shd w:val="clear" w:color="auto" w:fill="auto"/>
          </w:tcPr>
          <w:p w:rsidR="00F36397" w:rsidRDefault="00F36397" w:rsidP="00F36397">
            <w:pPr>
              <w:pStyle w:val="aa"/>
              <w:autoSpaceDE w:val="0"/>
              <w:autoSpaceDN w:val="0"/>
              <w:rPr>
                <w:rFonts w:ascii="Courier New" w:hAnsi="Courier New" w:cs="Courier New"/>
              </w:rPr>
            </w:pPr>
            <w:r w:rsidRPr="00D2378C">
              <w:rPr>
                <w:rFonts w:ascii="Courier New" w:hAnsi="Courier New" w:cs="Courier New"/>
              </w:rPr>
              <w:t>Switch#</w:t>
            </w:r>
            <w:r w:rsidRPr="00D2378C">
              <w:rPr>
                <w:rFonts w:ascii="Courier New" w:hAnsi="Courier New" w:cs="Courier New" w:hint="eastAsia"/>
              </w:rPr>
              <w:t xml:space="preserve">Show g8032 </w:t>
            </w:r>
            <w:r>
              <w:rPr>
                <w:rFonts w:ascii="Courier New" w:hAnsi="Courier New" w:cs="Courier New" w:hint="eastAsia"/>
              </w:rPr>
              <w:t>protected-vlan</w:t>
            </w:r>
          </w:p>
          <w:p w:rsidR="00F36397" w:rsidRDefault="00F36397" w:rsidP="00F36397">
            <w:pPr>
              <w:pStyle w:val="aa"/>
              <w:autoSpaceDE w:val="0"/>
              <w:autoSpaceDN w:val="0"/>
              <w:rPr>
                <w:rFonts w:ascii="Courier New" w:hAnsi="Courier New" w:cs="Courier New"/>
              </w:rPr>
            </w:pPr>
          </w:p>
          <w:p w:rsidR="00F36397" w:rsidRPr="00274DFD" w:rsidRDefault="00F36397" w:rsidP="00F36397">
            <w:pPr>
              <w:pStyle w:val="aa"/>
              <w:autoSpaceDE w:val="0"/>
              <w:autoSpaceDN w:val="0"/>
              <w:rPr>
                <w:rFonts w:ascii="Courier New" w:hAnsi="Courier New" w:cs="Courier New"/>
              </w:rPr>
            </w:pPr>
            <w:r>
              <w:rPr>
                <w:rFonts w:ascii="Courier New" w:hAnsi="Courier New" w:cs="Courier New" w:hint="eastAsia"/>
              </w:rPr>
              <w:t>Bridge              :</w:t>
            </w:r>
            <w:r>
              <w:rPr>
                <w:rFonts w:ascii="Courier New" w:hAnsi="Courier New" w:cs="Courier New"/>
              </w:rPr>
              <w:t xml:space="preserve"> Bridge with </w:t>
            </w:r>
            <w:r>
              <w:rPr>
                <w:rFonts w:ascii="Courier New" w:hAnsi="Courier New" w:cs="Courier New" w:hint="eastAsia"/>
              </w:rPr>
              <w:t>ERPS</w:t>
            </w:r>
          </w:p>
          <w:p w:rsidR="00F36397" w:rsidRDefault="00F36397" w:rsidP="00F36397">
            <w:pPr>
              <w:pStyle w:val="aa"/>
              <w:autoSpaceDE w:val="0"/>
              <w:autoSpaceDN w:val="0"/>
              <w:rPr>
                <w:rFonts w:ascii="Courier New" w:hAnsi="Courier New" w:cs="Courier New"/>
              </w:rPr>
            </w:pPr>
            <w:r>
              <w:rPr>
                <w:rFonts w:ascii="Courier New" w:hAnsi="Courier New" w:cs="Courier New" w:hint="eastAsia"/>
              </w:rPr>
              <w:t>Ring Id             : Ring ID</w:t>
            </w:r>
          </w:p>
          <w:p w:rsidR="00CA201B" w:rsidRPr="00CA201B" w:rsidRDefault="00F36397" w:rsidP="00F36397">
            <w:pPr>
              <w:pStyle w:val="aa"/>
              <w:autoSpaceDE w:val="0"/>
              <w:autoSpaceDN w:val="0"/>
              <w:rPr>
                <w:rFonts w:hAnsi="Arial" w:cs="Arial"/>
              </w:rPr>
            </w:pPr>
            <w:r>
              <w:rPr>
                <w:rFonts w:ascii="Courier New" w:hAnsi="Courier New" w:cs="Courier New" w:hint="eastAsia"/>
              </w:rPr>
              <w:t>Protected VLAN     : ERPS Service-vlan</w:t>
            </w:r>
          </w:p>
        </w:tc>
      </w:tr>
    </w:tbl>
    <w:p w:rsidR="00CA201B" w:rsidRPr="00CA201B" w:rsidRDefault="00CA201B" w:rsidP="00CA201B">
      <w:pPr>
        <w:rPr>
          <w:rFonts w:ascii="Arial" w:hAnsi="Arial" w:cs="Arial"/>
        </w:rPr>
      </w:pPr>
    </w:p>
    <w:p w:rsidR="00CA201B" w:rsidRPr="00CA201B" w:rsidRDefault="00CA201B" w:rsidP="00CA201B">
      <w:pPr>
        <w:pStyle w:val="3"/>
        <w:ind w:left="0" w:right="20"/>
        <w:rPr>
          <w:rFonts w:hAnsi="Arial" w:cs="Arial"/>
        </w:rPr>
      </w:pPr>
      <w:bookmarkStart w:id="1588" w:name="_Toc420069400"/>
      <w:r w:rsidRPr="00CA201B">
        <w:rPr>
          <w:rFonts w:hAnsi="Arial" w:cs="Arial"/>
        </w:rPr>
        <w:t>Displaying ERPS STP Group information</w:t>
      </w:r>
      <w:bookmarkEnd w:id="1588"/>
    </w:p>
    <w:tbl>
      <w:tblPr>
        <w:tblW w:w="0" w:type="auto"/>
        <w:tblInd w:w="22" w:type="dxa"/>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066"/>
      </w:tblGrid>
      <w:tr w:rsidR="00CA201B" w:rsidRPr="00CA201B" w:rsidTr="007F5D7C">
        <w:tc>
          <w:tcPr>
            <w:tcW w:w="9066" w:type="dxa"/>
            <w:shd w:val="clear" w:color="auto" w:fill="auto"/>
          </w:tcPr>
          <w:p w:rsidR="00F36397" w:rsidRDefault="00F36397" w:rsidP="00F36397">
            <w:pPr>
              <w:pStyle w:val="aa"/>
              <w:autoSpaceDE w:val="0"/>
              <w:autoSpaceDN w:val="0"/>
              <w:rPr>
                <w:rFonts w:ascii="Courier New" w:hAnsi="Courier New" w:cs="Courier New"/>
              </w:rPr>
            </w:pPr>
            <w:r w:rsidRPr="00D2378C">
              <w:rPr>
                <w:rFonts w:ascii="Courier New" w:hAnsi="Courier New" w:cs="Courier New"/>
              </w:rPr>
              <w:t>Switch#</w:t>
            </w:r>
            <w:r w:rsidRPr="00D2378C">
              <w:rPr>
                <w:rFonts w:ascii="Courier New" w:hAnsi="Courier New" w:cs="Courier New" w:hint="eastAsia"/>
              </w:rPr>
              <w:t xml:space="preserve">Show g8032 </w:t>
            </w:r>
            <w:r>
              <w:rPr>
                <w:rFonts w:ascii="Courier New" w:hAnsi="Courier New" w:cs="Courier New" w:hint="eastAsia"/>
              </w:rPr>
              <w:t>stp-group</w:t>
            </w:r>
          </w:p>
          <w:p w:rsidR="00F36397" w:rsidRDefault="00F36397" w:rsidP="00F36397">
            <w:pPr>
              <w:pStyle w:val="aa"/>
              <w:autoSpaceDE w:val="0"/>
              <w:autoSpaceDN w:val="0"/>
              <w:rPr>
                <w:rFonts w:ascii="Courier New" w:hAnsi="Courier New" w:cs="Courier New"/>
              </w:rPr>
            </w:pPr>
          </w:p>
          <w:p w:rsidR="00F36397" w:rsidRPr="00531C60" w:rsidRDefault="00F36397" w:rsidP="00F36397">
            <w:pPr>
              <w:pStyle w:val="aa"/>
              <w:autoSpaceDE w:val="0"/>
              <w:autoSpaceDN w:val="0"/>
              <w:rPr>
                <w:rFonts w:ascii="Courier New" w:hAnsi="Courier New" w:cs="Courier New"/>
              </w:rPr>
            </w:pPr>
            <w:r>
              <w:rPr>
                <w:rFonts w:ascii="Courier New" w:hAnsi="Courier New" w:cs="Courier New"/>
              </w:rPr>
              <w:t xml:space="preserve">BRIDGE </w:t>
            </w:r>
            <w:r w:rsidRPr="00531C60">
              <w:rPr>
                <w:rFonts w:ascii="Courier New" w:hAnsi="Courier New" w:cs="Courier New"/>
              </w:rPr>
              <w:t>0 RING 1</w:t>
            </w:r>
          </w:p>
          <w:p w:rsidR="00F36397" w:rsidRPr="00531C60" w:rsidRDefault="00F36397" w:rsidP="00F36397">
            <w:pPr>
              <w:pStyle w:val="aa"/>
              <w:autoSpaceDE w:val="0"/>
              <w:autoSpaceDN w:val="0"/>
              <w:rPr>
                <w:rFonts w:ascii="Courier New" w:hAnsi="Courier New" w:cs="Courier New"/>
              </w:rPr>
            </w:pPr>
            <w:r w:rsidRPr="00531C60">
              <w:rPr>
                <w:rFonts w:ascii="Courier New" w:hAnsi="Courier New" w:cs="Courier New"/>
              </w:rPr>
              <w:t xml:space="preserve">  * ERPS Control VLAN: STP Group 2</w:t>
            </w:r>
            <w:r>
              <w:rPr>
                <w:rFonts w:ascii="Courier New" w:hAnsi="Courier New" w:cs="Courier New" w:hint="eastAsia"/>
              </w:rPr>
              <w:t xml:space="preserve">                   </w:t>
            </w:r>
            <w:r w:rsidRPr="00D2743F">
              <w:rPr>
                <w:rFonts w:ascii="Courier New" w:hAnsi="Courier New" w:cs="Courier New"/>
              </w:rPr>
              <w:sym w:font="Wingdings" w:char="F0E8"/>
            </w:r>
            <w:r>
              <w:rPr>
                <w:rFonts w:ascii="Courier New" w:hAnsi="Courier New" w:cs="Courier New" w:hint="eastAsia"/>
              </w:rPr>
              <w:t xml:space="preserve"> </w:t>
            </w:r>
            <w:r w:rsidRPr="00274DFD">
              <w:rPr>
                <w:rFonts w:ascii="Courier New" w:hAnsi="Courier New" w:cs="Courier New"/>
              </w:rPr>
              <w:t>control vlan belonging to STP Group</w:t>
            </w:r>
            <w:r w:rsidRPr="00531C60">
              <w:rPr>
                <w:rFonts w:ascii="Courier New" w:hAnsi="Courier New" w:cs="Courier New"/>
              </w:rPr>
              <w:t xml:space="preserve">  * ERPS Service VLAN: STP Group 64</w:t>
            </w:r>
            <w:r>
              <w:rPr>
                <w:rFonts w:ascii="Courier New" w:hAnsi="Courier New" w:cs="Courier New" w:hint="eastAsia"/>
              </w:rPr>
              <w:t xml:space="preserve">            </w:t>
            </w:r>
            <w:r w:rsidRPr="00D2743F">
              <w:rPr>
                <w:rFonts w:ascii="Courier New" w:hAnsi="Courier New" w:cs="Courier New"/>
              </w:rPr>
              <w:sym w:font="Wingdings" w:char="F0E8"/>
            </w:r>
            <w:r>
              <w:rPr>
                <w:rFonts w:ascii="Courier New" w:hAnsi="Courier New" w:cs="Courier New" w:hint="eastAsia"/>
              </w:rPr>
              <w:t xml:space="preserve"> service vlan </w:t>
            </w:r>
            <w:r w:rsidRPr="00274DFD">
              <w:rPr>
                <w:rFonts w:ascii="Courier New" w:hAnsi="Courier New" w:cs="Courier New"/>
              </w:rPr>
              <w:t>belonging to STP</w:t>
            </w:r>
          </w:p>
          <w:p w:rsidR="00F36397" w:rsidRPr="009A43F5" w:rsidRDefault="00F36397" w:rsidP="00F36397">
            <w:pPr>
              <w:pStyle w:val="aa"/>
              <w:autoSpaceDE w:val="0"/>
              <w:autoSpaceDN w:val="0"/>
              <w:rPr>
                <w:rFonts w:ascii="Courier New" w:hAnsi="Courier New" w:cs="Courier New"/>
              </w:rPr>
            </w:pPr>
          </w:p>
          <w:p w:rsidR="00F36397" w:rsidRPr="003E6C93" w:rsidRDefault="00F36397" w:rsidP="00F36397">
            <w:pPr>
              <w:pStyle w:val="aa"/>
              <w:autoSpaceDE w:val="0"/>
              <w:autoSpaceDN w:val="0"/>
              <w:rPr>
                <w:rFonts w:ascii="Courier New" w:hAnsi="Courier New" w:cs="Courier New"/>
              </w:rPr>
            </w:pPr>
            <w:r w:rsidRPr="00531C60">
              <w:rPr>
                <w:rFonts w:ascii="Courier New" w:hAnsi="Courier New" w:cs="Courier New"/>
              </w:rPr>
              <w:t xml:space="preserve">  </w:t>
            </w:r>
            <w:r w:rsidRPr="003E6C93">
              <w:rPr>
                <w:rFonts w:ascii="Courier New" w:hAnsi="Courier New" w:cs="Courier New"/>
              </w:rPr>
              <w:t>S-VLAN 4002: STP Group 2</w:t>
            </w:r>
            <w:r>
              <w:rPr>
                <w:rFonts w:ascii="Courier New" w:hAnsi="Courier New" w:cs="Courier New" w:hint="eastAsia"/>
              </w:rPr>
              <w:t xml:space="preserve">                             </w:t>
            </w:r>
            <w:r w:rsidRPr="003E6C93">
              <w:rPr>
                <w:rFonts w:ascii="Courier New" w:hAnsi="Courier New" w:cs="Courier New"/>
              </w:rPr>
              <w:sym w:font="Wingdings" w:char="F0E8"/>
            </w:r>
            <w:r>
              <w:rPr>
                <w:rFonts w:ascii="Courier New" w:hAnsi="Courier New" w:cs="Courier New" w:hint="eastAsia"/>
              </w:rPr>
              <w:t xml:space="preserve"> Control vlan and STP Group</w:t>
            </w:r>
          </w:p>
          <w:p w:rsidR="00F36397" w:rsidRPr="003E6C93" w:rsidRDefault="00F36397" w:rsidP="00F36397">
            <w:pPr>
              <w:pStyle w:val="aa"/>
              <w:autoSpaceDE w:val="0"/>
              <w:autoSpaceDN w:val="0"/>
              <w:rPr>
                <w:rFonts w:ascii="Courier New" w:hAnsi="Courier New" w:cs="Courier New"/>
              </w:rPr>
            </w:pPr>
            <w:r w:rsidRPr="003E6C93">
              <w:rPr>
                <w:rFonts w:ascii="Courier New" w:hAnsi="Courier New" w:cs="Courier New"/>
              </w:rPr>
              <w:t xml:space="preserve">  S-VLAN 300 : STP Group 64</w:t>
            </w:r>
            <w:r>
              <w:rPr>
                <w:rFonts w:ascii="Courier New" w:hAnsi="Courier New" w:cs="Courier New" w:hint="eastAsia"/>
              </w:rPr>
              <w:t xml:space="preserve">                            </w:t>
            </w:r>
            <w:r w:rsidRPr="003E6C93">
              <w:rPr>
                <w:rFonts w:ascii="Courier New" w:hAnsi="Courier New" w:cs="Courier New"/>
              </w:rPr>
              <w:sym w:font="Wingdings" w:char="F0E8"/>
            </w:r>
            <w:r>
              <w:rPr>
                <w:rFonts w:ascii="Courier New" w:hAnsi="Courier New" w:cs="Courier New" w:hint="eastAsia"/>
              </w:rPr>
              <w:t xml:space="preserve"> Service vlan a</w:t>
            </w:r>
            <w:r>
              <w:rPr>
                <w:rFonts w:ascii="Courier New" w:hAnsi="Courier New" w:cs="Courier New"/>
              </w:rPr>
              <w:t>nd</w:t>
            </w:r>
            <w:r>
              <w:rPr>
                <w:rFonts w:ascii="Courier New" w:hAnsi="Courier New" w:cs="Courier New" w:hint="eastAsia"/>
              </w:rPr>
              <w:t xml:space="preserve"> STP Group</w:t>
            </w:r>
          </w:p>
          <w:p w:rsidR="00F36397" w:rsidRDefault="00F36397" w:rsidP="00F36397">
            <w:pPr>
              <w:pStyle w:val="aa"/>
              <w:autoSpaceDE w:val="0"/>
              <w:autoSpaceDN w:val="0"/>
              <w:rPr>
                <w:rFonts w:ascii="Courier New" w:hAnsi="Courier New" w:cs="Courier New"/>
              </w:rPr>
            </w:pPr>
            <w:r w:rsidRPr="003E6C93">
              <w:rPr>
                <w:rFonts w:ascii="Courier New" w:hAnsi="Courier New" w:cs="Courier New"/>
              </w:rPr>
              <w:t xml:space="preserve">    + C-VLAN 10  : STP Group 64 : Table RT_Trunk</w:t>
            </w:r>
            <w:r>
              <w:rPr>
                <w:rFonts w:ascii="Courier New" w:hAnsi="Courier New" w:cs="Courier New" w:hint="eastAsia"/>
              </w:rPr>
              <w:t xml:space="preserve">    </w:t>
            </w:r>
            <w:r w:rsidRPr="003E6C93">
              <w:rPr>
                <w:rFonts w:ascii="Courier New" w:hAnsi="Courier New" w:cs="Courier New"/>
              </w:rPr>
              <w:sym w:font="Wingdings" w:char="F0E8"/>
            </w:r>
            <w:r>
              <w:rPr>
                <w:rFonts w:ascii="Courier New" w:hAnsi="Courier New" w:cs="Courier New" w:hint="eastAsia"/>
              </w:rPr>
              <w:t xml:space="preserve"> C-Vlan </w:t>
            </w:r>
            <w:r>
              <w:rPr>
                <w:rFonts w:ascii="Courier New" w:hAnsi="Courier New" w:cs="Courier New"/>
              </w:rPr>
              <w:t>information and</w:t>
            </w:r>
            <w:r>
              <w:rPr>
                <w:rFonts w:ascii="Courier New" w:hAnsi="Courier New" w:cs="Courier New" w:hint="eastAsia"/>
              </w:rPr>
              <w:t xml:space="preserve"> </w:t>
            </w:r>
          </w:p>
          <w:p w:rsidR="00F36397" w:rsidRPr="003E6C93" w:rsidRDefault="00F36397" w:rsidP="00F36397">
            <w:pPr>
              <w:pStyle w:val="aa"/>
              <w:autoSpaceDE w:val="0"/>
              <w:autoSpaceDN w:val="0"/>
              <w:ind w:firstLineChars="3200" w:firstLine="5760"/>
              <w:rPr>
                <w:rFonts w:ascii="Courier New" w:hAnsi="Courier New" w:cs="Courier New"/>
              </w:rPr>
            </w:pPr>
            <w:r>
              <w:rPr>
                <w:rFonts w:ascii="Courier New" w:hAnsi="Courier New" w:cs="Courier New" w:hint="eastAsia"/>
              </w:rPr>
              <w:t>mapping table</w:t>
            </w:r>
          </w:p>
          <w:p w:rsidR="00CA201B" w:rsidRPr="00CA201B" w:rsidRDefault="00F36397" w:rsidP="00F36397">
            <w:pPr>
              <w:pStyle w:val="aa"/>
              <w:autoSpaceDE w:val="0"/>
              <w:autoSpaceDN w:val="0"/>
              <w:ind w:left="5760" w:hangingChars="3200" w:hanging="5760"/>
              <w:rPr>
                <w:rFonts w:hAnsi="Arial" w:cs="Arial"/>
              </w:rPr>
            </w:pPr>
            <w:r w:rsidRPr="003E6C93">
              <w:rPr>
                <w:rFonts w:ascii="Courier New" w:hAnsi="Courier New" w:cs="Courier New"/>
              </w:rPr>
              <w:t xml:space="preserve">    + C-VLAN 100 : STP Group 64 : Table RT_Trunk</w:t>
            </w:r>
            <w:r>
              <w:rPr>
                <w:rFonts w:ascii="Courier New" w:hAnsi="Courier New" w:cs="Courier New" w:hint="eastAsia"/>
              </w:rPr>
              <w:t xml:space="preserve">    </w:t>
            </w:r>
            <w:r w:rsidRPr="003E6C93">
              <w:rPr>
                <w:rFonts w:ascii="Courier New" w:hAnsi="Courier New" w:cs="Courier New"/>
              </w:rPr>
              <w:sym w:font="Wingdings" w:char="F0E8"/>
            </w:r>
            <w:r>
              <w:rPr>
                <w:rFonts w:ascii="Courier New" w:hAnsi="Courier New" w:cs="Courier New" w:hint="eastAsia"/>
              </w:rPr>
              <w:t xml:space="preserve"> C-Vlan i</w:t>
            </w:r>
            <w:r>
              <w:rPr>
                <w:rFonts w:ascii="Courier New" w:hAnsi="Courier New" w:cs="Courier New"/>
              </w:rPr>
              <w:t>nformation and</w:t>
            </w:r>
            <w:r>
              <w:rPr>
                <w:rFonts w:ascii="Courier New" w:hAnsi="Courier New" w:cs="Courier New" w:hint="eastAsia"/>
              </w:rPr>
              <w:t xml:space="preserve"> mapping table</w:t>
            </w:r>
          </w:p>
        </w:tc>
      </w:tr>
    </w:tbl>
    <w:p w:rsidR="00CA201B" w:rsidRDefault="00CA201B" w:rsidP="00CA201B"/>
    <w:p w:rsidR="00CA201B" w:rsidRDefault="00CA201B" w:rsidP="00CA201B"/>
    <w:p w:rsidR="00F36397" w:rsidRDefault="00821027" w:rsidP="00F36397">
      <w:pPr>
        <w:pStyle w:val="2"/>
        <w:ind w:right="20"/>
      </w:pPr>
      <w:bookmarkStart w:id="1589" w:name="_Toc420069401"/>
      <w:r>
        <w:t>ERPS Configuration Samples</w:t>
      </w:r>
      <w:bookmarkEnd w:id="1589"/>
    </w:p>
    <w:p w:rsidR="00821027" w:rsidRPr="00821027" w:rsidRDefault="00821027" w:rsidP="00821027">
      <w:pPr>
        <w:pStyle w:val="3"/>
        <w:ind w:left="0" w:right="20"/>
        <w:rPr>
          <w:rFonts w:hAnsi="Arial" w:cs="Arial"/>
        </w:rPr>
      </w:pPr>
      <w:bookmarkStart w:id="1590" w:name="_Toc403392025"/>
      <w:bookmarkStart w:id="1591" w:name="_Toc420069402"/>
      <w:r>
        <w:rPr>
          <w:rFonts w:hint="eastAsia"/>
          <w:noProof/>
        </w:rPr>
        <w:drawing>
          <wp:anchor distT="0" distB="0" distL="114300" distR="114300" simplePos="0" relativeHeight="251718656" behindDoc="0" locked="0" layoutInCell="1" allowOverlap="1" wp14:anchorId="722228CD" wp14:editId="4A6FA71A">
            <wp:simplePos x="0" y="0"/>
            <wp:positionH relativeFrom="column">
              <wp:posOffset>1579245</wp:posOffset>
            </wp:positionH>
            <wp:positionV relativeFrom="paragraph">
              <wp:posOffset>311150</wp:posOffset>
            </wp:positionV>
            <wp:extent cx="2748915" cy="3116580"/>
            <wp:effectExtent l="0" t="0" r="0" b="0"/>
            <wp:wrapSquare wrapText="bothSides"/>
            <wp:docPr id="17040" name="그림 1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8915" cy="3116580"/>
                    </a:xfrm>
                    <a:prstGeom prst="rect">
                      <a:avLst/>
                    </a:prstGeom>
                    <a:noFill/>
                  </pic:spPr>
                </pic:pic>
              </a:graphicData>
            </a:graphic>
            <wp14:sizeRelH relativeFrom="page">
              <wp14:pctWidth>0</wp14:pctWidth>
            </wp14:sizeRelH>
            <wp14:sizeRelV relativeFrom="page">
              <wp14:pctHeight>0</wp14:pctHeight>
            </wp14:sizeRelV>
          </wp:anchor>
        </w:drawing>
      </w:r>
      <w:r w:rsidRPr="00821027">
        <w:rPr>
          <w:rFonts w:hAnsi="Arial" w:cs="Arial" w:hint="eastAsia"/>
        </w:rPr>
        <w:t>COT configuration</w:t>
      </w:r>
      <w:bookmarkEnd w:id="1590"/>
      <w:bookmarkEnd w:id="1591"/>
    </w:p>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Default="00821027" w:rsidP="00821027"/>
    <w:p w:rsidR="00821027" w:rsidRPr="00821027" w:rsidRDefault="00821027" w:rsidP="00821027">
      <w:pPr>
        <w:rPr>
          <w:rFonts w:ascii="Arial" w:hAnsi="Arial" w:cs="Arial"/>
          <w:b/>
        </w:rPr>
      </w:pPr>
      <w:r w:rsidRPr="00821027">
        <w:rPr>
          <w:rFonts w:ascii="Arial" w:hAnsi="Arial" w:cs="Arial"/>
          <w:b/>
        </w:rPr>
        <w:t>(COT1) COT configuration</w:t>
      </w:r>
    </w:p>
    <w:tbl>
      <w:tblPr>
        <w:tblW w:w="0" w:type="auto"/>
        <w:tblLook w:val="04A0" w:firstRow="1" w:lastRow="0" w:firstColumn="1" w:lastColumn="0" w:noHBand="0" w:noVBand="1"/>
      </w:tblPr>
      <w:tblGrid>
        <w:gridCol w:w="9156"/>
      </w:tblGrid>
      <w:tr w:rsidR="00821027" w:rsidRPr="00821027" w:rsidTr="007F5D7C">
        <w:tc>
          <w:tcPr>
            <w:tcW w:w="9156" w:type="dxa"/>
            <w:shd w:val="clear" w:color="auto" w:fill="auto"/>
          </w:tcPr>
          <w:p w:rsidR="00821027" w:rsidRPr="00821027" w:rsidRDefault="00821027" w:rsidP="007F5D7C">
            <w:pPr>
              <w:rPr>
                <w:rFonts w:ascii="Arial" w:hAnsi="Arial" w:cs="Arial"/>
              </w:rPr>
            </w:pPr>
            <w:r w:rsidRPr="00821027">
              <w:rPr>
                <w:rFonts w:ascii="Arial" w:hAnsi="Arial" w:cs="Arial"/>
              </w:rPr>
              <w:t>Switch# configure terminal</w:t>
            </w:r>
          </w:p>
          <w:p w:rsidR="00821027" w:rsidRPr="00821027" w:rsidRDefault="00821027" w:rsidP="007F5D7C">
            <w:pPr>
              <w:rPr>
                <w:rFonts w:ascii="Arial" w:hAnsi="Arial" w:cs="Arial"/>
              </w:rPr>
            </w:pPr>
            <w:r w:rsidRPr="00821027">
              <w:rPr>
                <w:rFonts w:ascii="Arial" w:hAnsi="Arial" w:cs="Arial"/>
              </w:rPr>
              <w:t>Switch(config)# g8032 ring-id 1 east-interface Giga7/1 west-interface Giga7/2 instance 1</w:t>
            </w:r>
          </w:p>
          <w:p w:rsidR="00821027" w:rsidRPr="00821027" w:rsidRDefault="00821027" w:rsidP="007F5D7C">
            <w:pPr>
              <w:rPr>
                <w:rFonts w:ascii="Arial" w:hAnsi="Arial" w:cs="Arial"/>
              </w:rPr>
            </w:pPr>
            <w:r w:rsidRPr="00821027">
              <w:rPr>
                <w:rFonts w:ascii="Arial" w:hAnsi="Arial" w:cs="Arial"/>
              </w:rPr>
              <w:t xml:space="preserve">Switch(config)# g8032 configure vlan ring-id 1 </w:t>
            </w:r>
          </w:p>
          <w:p w:rsidR="00821027" w:rsidRPr="00821027" w:rsidRDefault="00821027" w:rsidP="007F5D7C">
            <w:pPr>
              <w:rPr>
                <w:rFonts w:ascii="Arial" w:hAnsi="Arial" w:cs="Arial"/>
              </w:rPr>
            </w:pPr>
            <w:r w:rsidRPr="00821027">
              <w:rPr>
                <w:rFonts w:ascii="Arial" w:hAnsi="Arial" w:cs="Arial"/>
              </w:rPr>
              <w:t>Switch(g8032-config-vlan)# g8032 control-vlan 4002</w:t>
            </w:r>
          </w:p>
          <w:p w:rsidR="00821027" w:rsidRPr="00821027" w:rsidRDefault="00821027" w:rsidP="007F5D7C">
            <w:pPr>
              <w:rPr>
                <w:rFonts w:ascii="Arial" w:hAnsi="Arial" w:cs="Arial"/>
              </w:rPr>
            </w:pPr>
            <w:r w:rsidRPr="00821027">
              <w:rPr>
                <w:rFonts w:ascii="Arial" w:hAnsi="Arial" w:cs="Arial"/>
              </w:rPr>
              <w:t>Switch(g8032-config-vlan)# g8032 service-vlan 300 400</w:t>
            </w:r>
          </w:p>
          <w:p w:rsidR="00821027" w:rsidRPr="00821027" w:rsidRDefault="00821027" w:rsidP="007F5D7C">
            <w:pPr>
              <w:rPr>
                <w:rFonts w:ascii="Arial" w:hAnsi="Arial" w:cs="Arial"/>
              </w:rPr>
            </w:pPr>
            <w:r w:rsidRPr="00821027">
              <w:rPr>
                <w:rFonts w:ascii="Arial" w:hAnsi="Arial" w:cs="Arial"/>
              </w:rPr>
              <w:t xml:space="preserve">Switch(config)# g8032 configure switching ring-id 1 </w:t>
            </w:r>
          </w:p>
          <w:p w:rsidR="00821027" w:rsidRPr="00821027" w:rsidRDefault="00821027" w:rsidP="007F5D7C">
            <w:pPr>
              <w:rPr>
                <w:rFonts w:ascii="Arial" w:hAnsi="Arial" w:cs="Arial"/>
              </w:rPr>
            </w:pPr>
            <w:r w:rsidRPr="00821027">
              <w:rPr>
                <w:rFonts w:ascii="Arial" w:hAnsi="Arial" w:cs="Arial"/>
              </w:rPr>
              <w:t>Switch(g8032-config-switch)# g8032 meg-level 0</w:t>
            </w:r>
          </w:p>
          <w:p w:rsidR="00821027" w:rsidRPr="00821027" w:rsidRDefault="00821027" w:rsidP="007F5D7C">
            <w:pPr>
              <w:rPr>
                <w:rFonts w:ascii="Arial" w:hAnsi="Arial" w:cs="Arial"/>
              </w:rPr>
            </w:pPr>
            <w:r w:rsidRPr="00821027">
              <w:rPr>
                <w:rFonts w:ascii="Arial" w:hAnsi="Arial" w:cs="Arial"/>
              </w:rPr>
              <w:t>Switch(g8032-config-switch)# g8032 cot-node</w:t>
            </w:r>
          </w:p>
          <w:p w:rsidR="00821027" w:rsidRPr="00821027" w:rsidRDefault="00821027" w:rsidP="007F5D7C">
            <w:pPr>
              <w:rPr>
                <w:rFonts w:ascii="Arial" w:hAnsi="Arial" w:cs="Arial"/>
              </w:rPr>
            </w:pPr>
            <w:r w:rsidRPr="00821027">
              <w:rPr>
                <w:rFonts w:ascii="Arial" w:hAnsi="Arial" w:cs="Arial"/>
              </w:rPr>
              <w:t>Switch(g8032-config-switch)# g8032 cot-neighbour-port west-interface</w:t>
            </w:r>
          </w:p>
          <w:p w:rsidR="00821027" w:rsidRPr="00821027" w:rsidRDefault="00821027" w:rsidP="007F5D7C">
            <w:pPr>
              <w:rPr>
                <w:rFonts w:ascii="Arial" w:hAnsi="Arial" w:cs="Arial"/>
              </w:rPr>
            </w:pPr>
            <w:r w:rsidRPr="00821027">
              <w:rPr>
                <w:rFonts w:ascii="Arial" w:hAnsi="Arial" w:cs="Arial"/>
              </w:rPr>
              <w:t>Switch(g8032-config-switch)# g8032 rpl owner west-interface</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(COT1) Sub-ring configuration</w:t>
      </w:r>
    </w:p>
    <w:tbl>
      <w:tblPr>
        <w:tblW w:w="0" w:type="auto"/>
        <w:tblLook w:val="04A0" w:firstRow="1" w:lastRow="0" w:firstColumn="1" w:lastColumn="0" w:noHBand="0" w:noVBand="1"/>
      </w:tblPr>
      <w:tblGrid>
        <w:gridCol w:w="9156"/>
      </w:tblGrid>
      <w:tr w:rsidR="00821027" w:rsidRPr="00821027" w:rsidTr="007F5D7C">
        <w:tc>
          <w:tcPr>
            <w:tcW w:w="9156" w:type="dxa"/>
            <w:shd w:val="clear" w:color="auto" w:fill="auto"/>
          </w:tcPr>
          <w:p w:rsidR="00821027" w:rsidRPr="00821027" w:rsidRDefault="00821027" w:rsidP="007F5D7C">
            <w:pPr>
              <w:rPr>
                <w:rFonts w:ascii="Arial" w:hAnsi="Arial" w:cs="Arial"/>
              </w:rPr>
            </w:pPr>
            <w:r w:rsidRPr="00821027">
              <w:rPr>
                <w:rFonts w:ascii="Arial" w:hAnsi="Arial" w:cs="Arial"/>
              </w:rPr>
              <w:t>Switch# configure terminal</w:t>
            </w:r>
          </w:p>
          <w:p w:rsidR="00821027" w:rsidRPr="00821027" w:rsidRDefault="00821027" w:rsidP="007F5D7C">
            <w:pPr>
              <w:rPr>
                <w:rFonts w:ascii="Arial" w:hAnsi="Arial" w:cs="Arial"/>
              </w:rPr>
            </w:pPr>
            <w:r w:rsidRPr="00821027">
              <w:rPr>
                <w:rFonts w:ascii="Arial" w:hAnsi="Arial" w:cs="Arial"/>
              </w:rPr>
              <w:t>Switch(config)# g8032 ring-id 3 east-interface Giga7/3 west-interface Vlan4003 instance 3</w:t>
            </w:r>
          </w:p>
          <w:p w:rsidR="00821027" w:rsidRPr="00821027" w:rsidRDefault="00821027" w:rsidP="007F5D7C">
            <w:pPr>
              <w:rPr>
                <w:rFonts w:ascii="Arial" w:hAnsi="Arial" w:cs="Arial"/>
              </w:rPr>
            </w:pPr>
            <w:r w:rsidRPr="00821027">
              <w:rPr>
                <w:rFonts w:ascii="Arial" w:hAnsi="Arial" w:cs="Arial"/>
              </w:rPr>
              <w:t xml:space="preserve">Switch(config)# g8032 configure vlan ring-id 3 </w:t>
            </w:r>
          </w:p>
          <w:p w:rsidR="00821027" w:rsidRPr="00821027" w:rsidRDefault="00821027" w:rsidP="007F5D7C">
            <w:pPr>
              <w:rPr>
                <w:rFonts w:ascii="Arial" w:hAnsi="Arial" w:cs="Arial"/>
              </w:rPr>
            </w:pPr>
            <w:r w:rsidRPr="00821027">
              <w:rPr>
                <w:rFonts w:ascii="Arial" w:hAnsi="Arial" w:cs="Arial"/>
              </w:rPr>
              <w:t>Switch(g8032-config-vlan)# g8032 control-vlan 4003</w:t>
            </w:r>
          </w:p>
          <w:p w:rsidR="00821027" w:rsidRPr="00821027" w:rsidRDefault="00821027" w:rsidP="007F5D7C">
            <w:pPr>
              <w:rPr>
                <w:rFonts w:ascii="Arial" w:hAnsi="Arial" w:cs="Arial"/>
              </w:rPr>
            </w:pPr>
            <w:r w:rsidRPr="00821027">
              <w:rPr>
                <w:rFonts w:ascii="Arial" w:hAnsi="Arial" w:cs="Arial"/>
              </w:rPr>
              <w:t>Switch(g8032-config-vlan)# g8032 service-vlan 300 400</w:t>
            </w:r>
          </w:p>
          <w:p w:rsidR="00821027" w:rsidRPr="00821027" w:rsidRDefault="00821027" w:rsidP="007F5D7C">
            <w:pPr>
              <w:rPr>
                <w:rFonts w:ascii="Arial" w:hAnsi="Arial" w:cs="Arial"/>
              </w:rPr>
            </w:pPr>
            <w:r w:rsidRPr="00821027">
              <w:rPr>
                <w:rFonts w:ascii="Arial" w:hAnsi="Arial" w:cs="Arial"/>
              </w:rPr>
              <w:t xml:space="preserve">Switch(config)# g8032 configure switching ring-id 3 </w:t>
            </w:r>
          </w:p>
          <w:p w:rsidR="00821027" w:rsidRPr="00821027" w:rsidRDefault="00821027" w:rsidP="007F5D7C">
            <w:pPr>
              <w:rPr>
                <w:rFonts w:ascii="Arial" w:hAnsi="Arial" w:cs="Arial"/>
              </w:rPr>
            </w:pPr>
            <w:r w:rsidRPr="00821027">
              <w:rPr>
                <w:rFonts w:ascii="Arial" w:hAnsi="Arial" w:cs="Arial"/>
              </w:rPr>
              <w:t>Switch(g8032-config-switch)# g8032 meg-level 0</w:t>
            </w:r>
          </w:p>
          <w:p w:rsidR="00821027" w:rsidRPr="00821027" w:rsidRDefault="00821027" w:rsidP="007F5D7C">
            <w:pPr>
              <w:rPr>
                <w:rFonts w:ascii="Arial" w:hAnsi="Arial" w:cs="Arial"/>
              </w:rPr>
            </w:pPr>
            <w:r w:rsidRPr="00821027">
              <w:rPr>
                <w:rFonts w:ascii="Arial" w:hAnsi="Arial" w:cs="Arial"/>
              </w:rPr>
              <w:t>Switch(g8032-config-switch)# g8032 rpl owner east-interface</w:t>
            </w:r>
          </w:p>
          <w:p w:rsidR="00821027" w:rsidRPr="00821027" w:rsidRDefault="00821027" w:rsidP="007F5D7C">
            <w:pPr>
              <w:rPr>
                <w:rFonts w:ascii="Arial" w:hAnsi="Arial" w:cs="Arial"/>
              </w:rPr>
            </w:pPr>
            <w:r w:rsidRPr="00821027">
              <w:rPr>
                <w:rFonts w:ascii="Arial" w:hAnsi="Arial" w:cs="Arial"/>
              </w:rPr>
              <w:t>Switch(g8032-config-switch)# g8032 propagate-tc</w:t>
            </w:r>
          </w:p>
          <w:p w:rsidR="00821027" w:rsidRPr="00821027" w:rsidRDefault="00821027" w:rsidP="007F5D7C">
            <w:pPr>
              <w:rPr>
                <w:rFonts w:ascii="Arial" w:hAnsi="Arial" w:cs="Arial"/>
              </w:rPr>
            </w:pPr>
            <w:r w:rsidRPr="00821027">
              <w:rPr>
                <w:rFonts w:ascii="Arial" w:hAnsi="Arial" w:cs="Arial"/>
              </w:rPr>
              <w:t>Switch(g8032-config-switch)# g8032 major-ring 1</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(COT1) The system configuration information is displayed as follows.</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31"/>
      </w:tblGrid>
      <w:tr w:rsidR="00821027" w:rsidRPr="00821027" w:rsidTr="007F5D7C">
        <w:tc>
          <w:tcPr>
            <w:tcW w:w="8931" w:type="dxa"/>
            <w:shd w:val="clear" w:color="auto" w:fill="auto"/>
          </w:tcPr>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g8032 ring-id 1 east-interface Giga7/1 west-interface Giga7/2 instance 1</w:t>
            </w:r>
          </w:p>
          <w:p w:rsidR="00821027" w:rsidRPr="00821027" w:rsidRDefault="00821027" w:rsidP="007F5D7C">
            <w:pPr>
              <w:rPr>
                <w:rFonts w:ascii="Arial" w:hAnsi="Arial" w:cs="Arial"/>
              </w:rPr>
            </w:pPr>
            <w:r w:rsidRPr="00821027">
              <w:rPr>
                <w:rFonts w:ascii="Arial" w:hAnsi="Arial" w:cs="Arial"/>
              </w:rPr>
              <w:t>g8032 ring-id 3 east-interface Giga7/3 west-interface Vlan4003 instance 3</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vlan ring-id 1 </w:t>
            </w:r>
          </w:p>
          <w:p w:rsidR="00821027" w:rsidRPr="00821027" w:rsidRDefault="00821027" w:rsidP="007F5D7C">
            <w:pPr>
              <w:rPr>
                <w:rFonts w:ascii="Arial" w:hAnsi="Arial" w:cs="Arial"/>
              </w:rPr>
            </w:pPr>
            <w:r w:rsidRPr="00821027">
              <w:rPr>
                <w:rFonts w:ascii="Arial" w:hAnsi="Arial" w:cs="Arial"/>
              </w:rPr>
              <w:t xml:space="preserve"> g8032 control-vlan 4002</w:t>
            </w:r>
          </w:p>
          <w:p w:rsidR="00821027" w:rsidRPr="00821027" w:rsidRDefault="00821027" w:rsidP="007F5D7C">
            <w:pPr>
              <w:rPr>
                <w:rFonts w:ascii="Arial" w:hAnsi="Arial" w:cs="Arial"/>
              </w:rPr>
            </w:pPr>
            <w:r w:rsidRPr="00821027">
              <w:rPr>
                <w:rFonts w:ascii="Arial" w:hAnsi="Arial" w:cs="Arial"/>
              </w:rPr>
              <w:t xml:space="preserve"> g8032 service-vlan 300 400</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vlan ring-id 3 </w:t>
            </w:r>
          </w:p>
          <w:p w:rsidR="00821027" w:rsidRPr="00821027" w:rsidRDefault="00821027" w:rsidP="007F5D7C">
            <w:pPr>
              <w:rPr>
                <w:rFonts w:ascii="Arial" w:hAnsi="Arial" w:cs="Arial"/>
              </w:rPr>
            </w:pPr>
            <w:r w:rsidRPr="00821027">
              <w:rPr>
                <w:rFonts w:ascii="Arial" w:hAnsi="Arial" w:cs="Arial"/>
              </w:rPr>
              <w:t xml:space="preserve"> g8032 control-vlan 4003</w:t>
            </w:r>
          </w:p>
          <w:p w:rsidR="00821027" w:rsidRPr="00821027" w:rsidRDefault="00821027" w:rsidP="007F5D7C">
            <w:pPr>
              <w:rPr>
                <w:rFonts w:ascii="Arial" w:hAnsi="Arial" w:cs="Arial"/>
              </w:rPr>
            </w:pPr>
            <w:r w:rsidRPr="00821027">
              <w:rPr>
                <w:rFonts w:ascii="Arial" w:hAnsi="Arial" w:cs="Arial"/>
              </w:rPr>
              <w:t xml:space="preserve"> g8032 service-vlan 300 400</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switching ring-id 1 </w:t>
            </w:r>
          </w:p>
          <w:p w:rsidR="00821027" w:rsidRPr="00821027" w:rsidRDefault="00821027" w:rsidP="007F5D7C">
            <w:pPr>
              <w:rPr>
                <w:rFonts w:ascii="Arial" w:hAnsi="Arial" w:cs="Arial"/>
              </w:rPr>
            </w:pPr>
            <w:r w:rsidRPr="00821027">
              <w:rPr>
                <w:rFonts w:ascii="Arial" w:hAnsi="Arial" w:cs="Arial"/>
              </w:rPr>
              <w:t xml:space="preserve"> g8032 meg-level 0</w:t>
            </w:r>
          </w:p>
          <w:p w:rsidR="00821027" w:rsidRPr="00821027" w:rsidRDefault="00821027" w:rsidP="007F5D7C">
            <w:pPr>
              <w:rPr>
                <w:rFonts w:ascii="Arial" w:hAnsi="Arial" w:cs="Arial"/>
              </w:rPr>
            </w:pPr>
            <w:r w:rsidRPr="00821027">
              <w:rPr>
                <w:rFonts w:ascii="Arial" w:hAnsi="Arial" w:cs="Arial"/>
              </w:rPr>
              <w:t xml:space="preserve"> g8032 cot-node</w:t>
            </w:r>
          </w:p>
          <w:p w:rsidR="00821027" w:rsidRPr="00821027" w:rsidRDefault="00821027" w:rsidP="007F5D7C">
            <w:pPr>
              <w:rPr>
                <w:rFonts w:ascii="Arial" w:hAnsi="Arial" w:cs="Arial"/>
              </w:rPr>
            </w:pPr>
            <w:r w:rsidRPr="00821027">
              <w:rPr>
                <w:rFonts w:ascii="Arial" w:hAnsi="Arial" w:cs="Arial"/>
              </w:rPr>
              <w:t xml:space="preserve"> g8032 cot-neighbour-port west-interface</w:t>
            </w:r>
          </w:p>
          <w:p w:rsidR="00821027" w:rsidRPr="00821027" w:rsidRDefault="00821027" w:rsidP="007F5D7C">
            <w:pPr>
              <w:rPr>
                <w:rFonts w:ascii="Arial" w:hAnsi="Arial" w:cs="Arial"/>
              </w:rPr>
            </w:pPr>
            <w:r w:rsidRPr="00821027">
              <w:rPr>
                <w:rFonts w:ascii="Arial" w:hAnsi="Arial" w:cs="Arial"/>
              </w:rPr>
              <w:t xml:space="preserve"> g8032 rpl owner west-interface</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switching ring-id 3 </w:t>
            </w:r>
          </w:p>
          <w:p w:rsidR="00821027" w:rsidRPr="00821027" w:rsidRDefault="00821027" w:rsidP="007F5D7C">
            <w:pPr>
              <w:rPr>
                <w:rFonts w:ascii="Arial" w:hAnsi="Arial" w:cs="Arial"/>
              </w:rPr>
            </w:pPr>
            <w:r w:rsidRPr="00821027">
              <w:rPr>
                <w:rFonts w:ascii="Arial" w:hAnsi="Arial" w:cs="Arial"/>
              </w:rPr>
              <w:t xml:space="preserve"> g8032 meg-level 0</w:t>
            </w:r>
          </w:p>
          <w:p w:rsidR="00821027" w:rsidRPr="00821027" w:rsidRDefault="00821027" w:rsidP="007F5D7C">
            <w:pPr>
              <w:rPr>
                <w:rFonts w:ascii="Arial" w:hAnsi="Arial" w:cs="Arial"/>
              </w:rPr>
            </w:pPr>
            <w:r w:rsidRPr="00821027">
              <w:rPr>
                <w:rFonts w:ascii="Arial" w:hAnsi="Arial" w:cs="Arial"/>
              </w:rPr>
              <w:t xml:space="preserve"> g8032 rpl owner east-interface</w:t>
            </w:r>
          </w:p>
          <w:p w:rsidR="00821027" w:rsidRPr="00821027" w:rsidRDefault="00821027" w:rsidP="007F5D7C">
            <w:pPr>
              <w:rPr>
                <w:rFonts w:ascii="Arial" w:hAnsi="Arial" w:cs="Arial"/>
              </w:rPr>
            </w:pPr>
            <w:r w:rsidRPr="00821027">
              <w:rPr>
                <w:rFonts w:ascii="Arial" w:hAnsi="Arial" w:cs="Arial"/>
              </w:rPr>
              <w:t xml:space="preserve"> g8032 propagate-tc</w:t>
            </w:r>
          </w:p>
          <w:p w:rsidR="00821027" w:rsidRPr="00821027" w:rsidRDefault="00821027" w:rsidP="007F5D7C">
            <w:pPr>
              <w:rPr>
                <w:rFonts w:ascii="Arial" w:hAnsi="Arial" w:cs="Arial"/>
              </w:rPr>
            </w:pPr>
            <w:r w:rsidRPr="00821027">
              <w:rPr>
                <w:rFonts w:ascii="Arial" w:hAnsi="Arial" w:cs="Arial"/>
              </w:rPr>
              <w:t xml:space="preserve"> g8032 major-ring 1</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interface Giga7/1</w:t>
            </w:r>
          </w:p>
          <w:p w:rsidR="00821027" w:rsidRPr="00821027" w:rsidRDefault="00821027" w:rsidP="007F5D7C">
            <w:pPr>
              <w:rPr>
                <w:rFonts w:ascii="Arial" w:hAnsi="Arial" w:cs="Arial"/>
              </w:rPr>
            </w:pPr>
            <w:r w:rsidRPr="00821027">
              <w:rPr>
                <w:rFonts w:ascii="Arial" w:hAnsi="Arial" w:cs="Arial"/>
              </w:rPr>
              <w:t xml:space="preserve"> no shutdown</w:t>
            </w:r>
          </w:p>
          <w:p w:rsidR="00821027" w:rsidRPr="00821027" w:rsidRDefault="00821027" w:rsidP="007F5D7C">
            <w:pPr>
              <w:ind w:firstLineChars="50" w:firstLine="90"/>
              <w:rPr>
                <w:rFonts w:ascii="Arial" w:hAnsi="Arial" w:cs="Arial"/>
              </w:rPr>
            </w:pPr>
            <w:r w:rsidRPr="00821027">
              <w:rPr>
                <w:rFonts w:ascii="Arial" w:hAnsi="Arial" w:cs="Arial"/>
              </w:rPr>
              <w:t>switchport mode trunk</w:t>
            </w:r>
          </w:p>
          <w:p w:rsidR="00821027" w:rsidRPr="00821027" w:rsidRDefault="00821027" w:rsidP="007F5D7C">
            <w:pPr>
              <w:rPr>
                <w:rFonts w:ascii="Arial" w:hAnsi="Arial" w:cs="Arial"/>
              </w:rPr>
            </w:pPr>
            <w:r w:rsidRPr="00821027">
              <w:rPr>
                <w:rFonts w:ascii="Arial" w:hAnsi="Arial" w:cs="Arial"/>
              </w:rPr>
              <w:t xml:space="preserve"> switchport trunk allowed vlan add 300</w:t>
            </w:r>
          </w:p>
          <w:p w:rsidR="00821027" w:rsidRPr="00821027" w:rsidRDefault="00821027" w:rsidP="007F5D7C">
            <w:pPr>
              <w:ind w:firstLineChars="50" w:firstLine="90"/>
              <w:rPr>
                <w:rFonts w:ascii="Arial" w:hAnsi="Arial" w:cs="Arial"/>
              </w:rPr>
            </w:pPr>
            <w:r w:rsidRPr="00821027">
              <w:rPr>
                <w:rFonts w:ascii="Arial" w:hAnsi="Arial" w:cs="Arial"/>
              </w:rPr>
              <w:t>switchport trunk allowed vlan add 400</w:t>
            </w:r>
          </w:p>
          <w:p w:rsidR="00821027" w:rsidRPr="00821027" w:rsidRDefault="00821027" w:rsidP="007F5D7C">
            <w:pPr>
              <w:ind w:firstLineChars="50" w:firstLine="90"/>
              <w:rPr>
                <w:rFonts w:ascii="Arial" w:hAnsi="Arial" w:cs="Arial"/>
              </w:rPr>
            </w:pPr>
            <w:r w:rsidRPr="00821027">
              <w:rPr>
                <w:rFonts w:ascii="Arial" w:hAnsi="Arial" w:cs="Arial"/>
              </w:rPr>
              <w:t>switchport trunk allowed vlan add 4002</w:t>
            </w:r>
          </w:p>
          <w:p w:rsidR="00821027" w:rsidRPr="00821027" w:rsidRDefault="00821027" w:rsidP="007F5D7C">
            <w:pPr>
              <w:ind w:firstLineChars="50" w:firstLine="90"/>
              <w:rPr>
                <w:rFonts w:ascii="Arial" w:hAnsi="Arial" w:cs="Arial"/>
              </w:rPr>
            </w:pPr>
            <w:r w:rsidRPr="00821027">
              <w:rPr>
                <w:rFonts w:ascii="Arial" w:hAnsi="Arial" w:cs="Arial"/>
              </w:rPr>
              <w:t>switchport trunk allowed vlan add 4003</w:t>
            </w:r>
          </w:p>
          <w:p w:rsidR="00821027" w:rsidRPr="00821027" w:rsidRDefault="00821027" w:rsidP="007F5D7C">
            <w:pPr>
              <w:rPr>
                <w:rFonts w:ascii="Arial" w:hAnsi="Arial" w:cs="Arial"/>
              </w:rPr>
            </w:pPr>
            <w:r w:rsidRPr="00821027">
              <w:rPr>
                <w:rFonts w:ascii="Arial" w:hAnsi="Arial" w:cs="Arial"/>
              </w:rPr>
              <w:t>!</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(COT2) COT configuration</w:t>
      </w:r>
    </w:p>
    <w:tbl>
      <w:tblPr>
        <w:tblW w:w="0" w:type="auto"/>
        <w:tblLook w:val="04A0" w:firstRow="1" w:lastRow="0" w:firstColumn="1" w:lastColumn="0" w:noHBand="0" w:noVBand="1"/>
      </w:tblPr>
      <w:tblGrid>
        <w:gridCol w:w="9156"/>
      </w:tblGrid>
      <w:tr w:rsidR="00821027" w:rsidRPr="00821027" w:rsidTr="007F5D7C">
        <w:tc>
          <w:tcPr>
            <w:tcW w:w="9156" w:type="dxa"/>
            <w:shd w:val="clear" w:color="auto" w:fill="auto"/>
          </w:tcPr>
          <w:p w:rsidR="00821027" w:rsidRPr="00821027" w:rsidRDefault="00821027" w:rsidP="007F5D7C">
            <w:pPr>
              <w:rPr>
                <w:rFonts w:ascii="Arial" w:hAnsi="Arial" w:cs="Arial"/>
              </w:rPr>
            </w:pPr>
            <w:r w:rsidRPr="00821027">
              <w:rPr>
                <w:rFonts w:ascii="Arial" w:hAnsi="Arial" w:cs="Arial"/>
              </w:rPr>
              <w:t>Switch# configure terminal</w:t>
            </w:r>
          </w:p>
          <w:p w:rsidR="00821027" w:rsidRPr="00821027" w:rsidRDefault="00821027" w:rsidP="007F5D7C">
            <w:pPr>
              <w:rPr>
                <w:rFonts w:ascii="Arial" w:hAnsi="Arial" w:cs="Arial"/>
              </w:rPr>
            </w:pPr>
            <w:r w:rsidRPr="00821027">
              <w:rPr>
                <w:rFonts w:ascii="Arial" w:hAnsi="Arial" w:cs="Arial"/>
              </w:rPr>
              <w:t>Switch(config)# g8032 ring-id 1 east-interface Giga7/1 west-interface Giga7/2 instance 1</w:t>
            </w:r>
          </w:p>
          <w:p w:rsidR="00821027" w:rsidRPr="00821027" w:rsidRDefault="00821027" w:rsidP="007F5D7C">
            <w:pPr>
              <w:rPr>
                <w:rFonts w:ascii="Arial" w:hAnsi="Arial" w:cs="Arial"/>
              </w:rPr>
            </w:pPr>
            <w:r w:rsidRPr="00821027">
              <w:rPr>
                <w:rFonts w:ascii="Arial" w:hAnsi="Arial" w:cs="Arial"/>
              </w:rPr>
              <w:t xml:space="preserve">Switch(config)# g8032 configure vlan ring-id 1 </w:t>
            </w:r>
          </w:p>
          <w:p w:rsidR="00821027" w:rsidRPr="00821027" w:rsidRDefault="00821027" w:rsidP="007F5D7C">
            <w:pPr>
              <w:rPr>
                <w:rFonts w:ascii="Arial" w:hAnsi="Arial" w:cs="Arial"/>
              </w:rPr>
            </w:pPr>
            <w:r w:rsidRPr="00821027">
              <w:rPr>
                <w:rFonts w:ascii="Arial" w:hAnsi="Arial" w:cs="Arial"/>
              </w:rPr>
              <w:t>Switch(g8032-config-vlan)# g8032 control-vlan 4002</w:t>
            </w:r>
          </w:p>
          <w:p w:rsidR="00821027" w:rsidRPr="00821027" w:rsidRDefault="00821027" w:rsidP="007F5D7C">
            <w:pPr>
              <w:rPr>
                <w:rFonts w:ascii="Arial" w:hAnsi="Arial" w:cs="Arial"/>
              </w:rPr>
            </w:pPr>
            <w:r w:rsidRPr="00821027">
              <w:rPr>
                <w:rFonts w:ascii="Arial" w:hAnsi="Arial" w:cs="Arial"/>
              </w:rPr>
              <w:t>Switch(g8032-config-vlan)# g8032 service-vlan 300 400</w:t>
            </w:r>
          </w:p>
          <w:p w:rsidR="00821027" w:rsidRPr="00821027" w:rsidRDefault="00821027" w:rsidP="007F5D7C">
            <w:pPr>
              <w:rPr>
                <w:rFonts w:ascii="Arial" w:hAnsi="Arial" w:cs="Arial"/>
              </w:rPr>
            </w:pPr>
            <w:r w:rsidRPr="00821027">
              <w:rPr>
                <w:rFonts w:ascii="Arial" w:hAnsi="Arial" w:cs="Arial"/>
              </w:rPr>
              <w:t xml:space="preserve">Switch(config)# g8032 configure switching ring-id 1 </w:t>
            </w:r>
          </w:p>
          <w:p w:rsidR="00821027" w:rsidRPr="00821027" w:rsidRDefault="00821027" w:rsidP="007F5D7C">
            <w:pPr>
              <w:rPr>
                <w:rFonts w:ascii="Arial" w:hAnsi="Arial" w:cs="Arial"/>
              </w:rPr>
            </w:pPr>
            <w:r w:rsidRPr="00821027">
              <w:rPr>
                <w:rFonts w:ascii="Arial" w:hAnsi="Arial" w:cs="Arial"/>
              </w:rPr>
              <w:t>Switch(g8032-config-switch)# g8032 meg-level 0</w:t>
            </w:r>
          </w:p>
          <w:p w:rsidR="00821027" w:rsidRPr="00821027" w:rsidRDefault="00821027" w:rsidP="007F5D7C">
            <w:pPr>
              <w:rPr>
                <w:rFonts w:ascii="Arial" w:hAnsi="Arial" w:cs="Arial"/>
              </w:rPr>
            </w:pPr>
            <w:r w:rsidRPr="00821027">
              <w:rPr>
                <w:rFonts w:ascii="Arial" w:hAnsi="Arial" w:cs="Arial"/>
              </w:rPr>
              <w:t>Switch(g8032-config-switch)# g8032 cot-node</w:t>
            </w:r>
          </w:p>
          <w:p w:rsidR="00821027" w:rsidRPr="00821027" w:rsidRDefault="00821027" w:rsidP="007F5D7C">
            <w:pPr>
              <w:rPr>
                <w:rFonts w:ascii="Arial" w:hAnsi="Arial" w:cs="Arial"/>
              </w:rPr>
            </w:pPr>
            <w:r w:rsidRPr="00821027">
              <w:rPr>
                <w:rFonts w:ascii="Arial" w:hAnsi="Arial" w:cs="Arial"/>
              </w:rPr>
              <w:t>Switch(g8032-config-switch)# g8032 cot-neighbour-port east-interface</w:t>
            </w:r>
          </w:p>
          <w:p w:rsidR="00821027" w:rsidRPr="00821027" w:rsidRDefault="00821027" w:rsidP="007F5D7C">
            <w:pPr>
              <w:rPr>
                <w:rFonts w:ascii="Arial" w:hAnsi="Arial" w:cs="Arial"/>
              </w:rPr>
            </w:pPr>
            <w:r w:rsidRPr="00821027">
              <w:rPr>
                <w:rFonts w:ascii="Arial" w:hAnsi="Arial" w:cs="Arial"/>
              </w:rPr>
              <w:t>Switch(g8032-config-switch)# g8032 rpl non-owner</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(COT2) Sub-ring configuration</w:t>
      </w:r>
    </w:p>
    <w:tbl>
      <w:tblPr>
        <w:tblW w:w="0" w:type="auto"/>
        <w:tblLook w:val="04A0" w:firstRow="1" w:lastRow="0" w:firstColumn="1" w:lastColumn="0" w:noHBand="0" w:noVBand="1"/>
      </w:tblPr>
      <w:tblGrid>
        <w:gridCol w:w="9156"/>
      </w:tblGrid>
      <w:tr w:rsidR="00821027" w:rsidRPr="00821027" w:rsidTr="007F5D7C">
        <w:tc>
          <w:tcPr>
            <w:tcW w:w="9156" w:type="dxa"/>
            <w:shd w:val="clear" w:color="auto" w:fill="auto"/>
          </w:tcPr>
          <w:p w:rsidR="00821027" w:rsidRPr="00821027" w:rsidRDefault="00821027" w:rsidP="007F5D7C">
            <w:pPr>
              <w:rPr>
                <w:rFonts w:ascii="Arial" w:hAnsi="Arial" w:cs="Arial"/>
              </w:rPr>
            </w:pPr>
            <w:r w:rsidRPr="00821027">
              <w:rPr>
                <w:rFonts w:ascii="Arial" w:hAnsi="Arial" w:cs="Arial"/>
              </w:rPr>
              <w:t>Switch# configure terminal</w:t>
            </w:r>
          </w:p>
          <w:p w:rsidR="00821027" w:rsidRPr="00821027" w:rsidRDefault="00821027" w:rsidP="007F5D7C">
            <w:pPr>
              <w:rPr>
                <w:rFonts w:ascii="Arial" w:hAnsi="Arial" w:cs="Arial"/>
              </w:rPr>
            </w:pPr>
            <w:r w:rsidRPr="00821027">
              <w:rPr>
                <w:rFonts w:ascii="Arial" w:hAnsi="Arial" w:cs="Arial"/>
              </w:rPr>
              <w:t>Switch(config)# g8032 ring-id 3 east-interface Giga7/3 west-interface Vlan4003 instance 3</w:t>
            </w:r>
          </w:p>
          <w:p w:rsidR="00821027" w:rsidRPr="00821027" w:rsidRDefault="00821027" w:rsidP="007F5D7C">
            <w:pPr>
              <w:rPr>
                <w:rFonts w:ascii="Arial" w:hAnsi="Arial" w:cs="Arial"/>
              </w:rPr>
            </w:pPr>
            <w:r w:rsidRPr="00821027">
              <w:rPr>
                <w:rFonts w:ascii="Arial" w:hAnsi="Arial" w:cs="Arial"/>
              </w:rPr>
              <w:t xml:space="preserve">Switch(config)# g8032 configure vlan ring-id 3 </w:t>
            </w:r>
          </w:p>
          <w:p w:rsidR="00821027" w:rsidRPr="00821027" w:rsidRDefault="00821027" w:rsidP="007F5D7C">
            <w:pPr>
              <w:rPr>
                <w:rFonts w:ascii="Arial" w:hAnsi="Arial" w:cs="Arial"/>
              </w:rPr>
            </w:pPr>
            <w:r w:rsidRPr="00821027">
              <w:rPr>
                <w:rFonts w:ascii="Arial" w:hAnsi="Arial" w:cs="Arial"/>
              </w:rPr>
              <w:t>Switch(g8032-config-vlan)# g8032 control-vlan 4003</w:t>
            </w:r>
          </w:p>
          <w:p w:rsidR="00821027" w:rsidRPr="00821027" w:rsidRDefault="00821027" w:rsidP="007F5D7C">
            <w:pPr>
              <w:rPr>
                <w:rFonts w:ascii="Arial" w:hAnsi="Arial" w:cs="Arial"/>
              </w:rPr>
            </w:pPr>
            <w:r w:rsidRPr="00821027">
              <w:rPr>
                <w:rFonts w:ascii="Arial" w:hAnsi="Arial" w:cs="Arial"/>
              </w:rPr>
              <w:t>Switch(g8032-config-vlan)# g8032 service-vlan 300 400</w:t>
            </w:r>
          </w:p>
          <w:p w:rsidR="00821027" w:rsidRPr="00821027" w:rsidRDefault="00821027" w:rsidP="007F5D7C">
            <w:pPr>
              <w:rPr>
                <w:rFonts w:ascii="Arial" w:hAnsi="Arial" w:cs="Arial"/>
              </w:rPr>
            </w:pPr>
            <w:r w:rsidRPr="00821027">
              <w:rPr>
                <w:rFonts w:ascii="Arial" w:hAnsi="Arial" w:cs="Arial"/>
              </w:rPr>
              <w:t xml:space="preserve">Switch(config)# g8032 configure switching ring-id 3 </w:t>
            </w:r>
          </w:p>
          <w:p w:rsidR="00821027" w:rsidRPr="00821027" w:rsidRDefault="00821027" w:rsidP="007F5D7C">
            <w:pPr>
              <w:rPr>
                <w:rFonts w:ascii="Arial" w:hAnsi="Arial" w:cs="Arial"/>
              </w:rPr>
            </w:pPr>
            <w:r w:rsidRPr="00821027">
              <w:rPr>
                <w:rFonts w:ascii="Arial" w:hAnsi="Arial" w:cs="Arial"/>
              </w:rPr>
              <w:t>Switch(g8032-config-switch)# g8032 meg-level 0</w:t>
            </w:r>
          </w:p>
          <w:p w:rsidR="00821027" w:rsidRPr="00821027" w:rsidRDefault="00821027" w:rsidP="007F5D7C">
            <w:pPr>
              <w:rPr>
                <w:rFonts w:ascii="Arial" w:hAnsi="Arial" w:cs="Arial"/>
              </w:rPr>
            </w:pPr>
            <w:r w:rsidRPr="00821027">
              <w:rPr>
                <w:rFonts w:ascii="Arial" w:hAnsi="Arial" w:cs="Arial"/>
              </w:rPr>
              <w:t>Switch(g8032-config-switch)# g8032 rpl non-owner</w:t>
            </w:r>
          </w:p>
          <w:p w:rsidR="00821027" w:rsidRPr="00821027" w:rsidRDefault="00821027" w:rsidP="007F5D7C">
            <w:pPr>
              <w:rPr>
                <w:rFonts w:ascii="Arial" w:hAnsi="Arial" w:cs="Arial"/>
              </w:rPr>
            </w:pPr>
            <w:r w:rsidRPr="00821027">
              <w:rPr>
                <w:rFonts w:ascii="Arial" w:hAnsi="Arial" w:cs="Arial"/>
              </w:rPr>
              <w:t>Switch(g8032-config-switch)# g8032 propagate-tc</w:t>
            </w:r>
          </w:p>
          <w:p w:rsidR="00821027" w:rsidRPr="00821027" w:rsidRDefault="00821027" w:rsidP="007F5D7C">
            <w:pPr>
              <w:rPr>
                <w:rFonts w:ascii="Arial" w:hAnsi="Arial" w:cs="Arial"/>
              </w:rPr>
            </w:pPr>
            <w:r w:rsidRPr="00821027">
              <w:rPr>
                <w:rFonts w:ascii="Arial" w:hAnsi="Arial" w:cs="Arial"/>
              </w:rPr>
              <w:t>Switch(g8032-config-switch)# g8032 major-ring 1</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(COT2) The system configuration information is displayed as follows.</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31"/>
      </w:tblGrid>
      <w:tr w:rsidR="00821027" w:rsidRPr="00821027" w:rsidTr="007F5D7C">
        <w:tc>
          <w:tcPr>
            <w:tcW w:w="8931" w:type="dxa"/>
            <w:shd w:val="clear" w:color="auto" w:fill="auto"/>
          </w:tcPr>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g8032 ring-id 1 east-interface Giga7/1 west-interface Giga7/2 instance 1</w:t>
            </w:r>
          </w:p>
          <w:p w:rsidR="00821027" w:rsidRPr="00821027" w:rsidRDefault="00821027" w:rsidP="007F5D7C">
            <w:pPr>
              <w:rPr>
                <w:rFonts w:ascii="Arial" w:hAnsi="Arial" w:cs="Arial"/>
              </w:rPr>
            </w:pPr>
            <w:r w:rsidRPr="00821027">
              <w:rPr>
                <w:rFonts w:ascii="Arial" w:hAnsi="Arial" w:cs="Arial"/>
              </w:rPr>
              <w:t>g8032 ring-id 3 east-interface Giga7/3 west-interface Vlan4003 instance 3</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vlan ring-id 1 </w:t>
            </w:r>
          </w:p>
          <w:p w:rsidR="00821027" w:rsidRPr="00821027" w:rsidRDefault="00821027" w:rsidP="007F5D7C">
            <w:pPr>
              <w:rPr>
                <w:rFonts w:ascii="Arial" w:hAnsi="Arial" w:cs="Arial"/>
              </w:rPr>
            </w:pPr>
            <w:r w:rsidRPr="00821027">
              <w:rPr>
                <w:rFonts w:ascii="Arial" w:hAnsi="Arial" w:cs="Arial"/>
              </w:rPr>
              <w:t xml:space="preserve"> g8032 control-vlan 4002</w:t>
            </w:r>
          </w:p>
          <w:p w:rsidR="00821027" w:rsidRPr="00821027" w:rsidRDefault="00821027" w:rsidP="007F5D7C">
            <w:pPr>
              <w:rPr>
                <w:rFonts w:ascii="Arial" w:hAnsi="Arial" w:cs="Arial"/>
              </w:rPr>
            </w:pPr>
            <w:r w:rsidRPr="00821027">
              <w:rPr>
                <w:rFonts w:ascii="Arial" w:hAnsi="Arial" w:cs="Arial"/>
              </w:rPr>
              <w:t xml:space="preserve"> g8032 service-vlan 300 400</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vlan ring-id 3 </w:t>
            </w:r>
          </w:p>
          <w:p w:rsidR="00821027" w:rsidRPr="00821027" w:rsidRDefault="00821027" w:rsidP="007F5D7C">
            <w:pPr>
              <w:rPr>
                <w:rFonts w:ascii="Arial" w:hAnsi="Arial" w:cs="Arial"/>
              </w:rPr>
            </w:pPr>
            <w:r w:rsidRPr="00821027">
              <w:rPr>
                <w:rFonts w:ascii="Arial" w:hAnsi="Arial" w:cs="Arial"/>
              </w:rPr>
              <w:t xml:space="preserve"> g8032 control-vlan 4003</w:t>
            </w:r>
          </w:p>
          <w:p w:rsidR="00821027" w:rsidRPr="00821027" w:rsidRDefault="00821027" w:rsidP="007F5D7C">
            <w:pPr>
              <w:rPr>
                <w:rFonts w:ascii="Arial" w:hAnsi="Arial" w:cs="Arial"/>
              </w:rPr>
            </w:pPr>
            <w:r w:rsidRPr="00821027">
              <w:rPr>
                <w:rFonts w:ascii="Arial" w:hAnsi="Arial" w:cs="Arial"/>
              </w:rPr>
              <w:t xml:space="preserve"> g8032 service-vlan 300 400</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switching ring-id 1 </w:t>
            </w:r>
          </w:p>
          <w:p w:rsidR="00821027" w:rsidRPr="00821027" w:rsidRDefault="00821027" w:rsidP="007F5D7C">
            <w:pPr>
              <w:rPr>
                <w:rFonts w:ascii="Arial" w:hAnsi="Arial" w:cs="Arial"/>
              </w:rPr>
            </w:pPr>
            <w:r w:rsidRPr="00821027">
              <w:rPr>
                <w:rFonts w:ascii="Arial" w:hAnsi="Arial" w:cs="Arial"/>
              </w:rPr>
              <w:t xml:space="preserve"> g8032 meg-level 0</w:t>
            </w:r>
          </w:p>
          <w:p w:rsidR="00821027" w:rsidRPr="00821027" w:rsidRDefault="00821027" w:rsidP="007F5D7C">
            <w:pPr>
              <w:rPr>
                <w:rFonts w:ascii="Arial" w:hAnsi="Arial" w:cs="Arial"/>
              </w:rPr>
            </w:pPr>
            <w:r w:rsidRPr="00821027">
              <w:rPr>
                <w:rFonts w:ascii="Arial" w:hAnsi="Arial" w:cs="Arial"/>
              </w:rPr>
              <w:t xml:space="preserve"> g8032 cot-node</w:t>
            </w:r>
          </w:p>
          <w:p w:rsidR="00821027" w:rsidRPr="00821027" w:rsidRDefault="00821027" w:rsidP="007F5D7C">
            <w:pPr>
              <w:rPr>
                <w:rFonts w:ascii="Arial" w:hAnsi="Arial" w:cs="Arial"/>
              </w:rPr>
            </w:pPr>
            <w:r w:rsidRPr="00821027">
              <w:rPr>
                <w:rFonts w:ascii="Arial" w:hAnsi="Arial" w:cs="Arial"/>
              </w:rPr>
              <w:t xml:space="preserve"> g8032 cot-neighbour-port east-interface</w:t>
            </w:r>
          </w:p>
          <w:p w:rsidR="00821027" w:rsidRPr="00821027" w:rsidRDefault="00821027" w:rsidP="007F5D7C">
            <w:pPr>
              <w:rPr>
                <w:rFonts w:ascii="Arial" w:hAnsi="Arial" w:cs="Arial"/>
              </w:rPr>
            </w:pPr>
            <w:r w:rsidRPr="00821027">
              <w:rPr>
                <w:rFonts w:ascii="Arial" w:hAnsi="Arial" w:cs="Arial"/>
              </w:rPr>
              <w:t xml:space="preserve"> g8032 rpl non-owner</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switching ring-id 3 </w:t>
            </w:r>
          </w:p>
          <w:p w:rsidR="00821027" w:rsidRPr="00821027" w:rsidRDefault="00821027" w:rsidP="007F5D7C">
            <w:pPr>
              <w:rPr>
                <w:rFonts w:ascii="Arial" w:hAnsi="Arial" w:cs="Arial"/>
              </w:rPr>
            </w:pPr>
            <w:r w:rsidRPr="00821027">
              <w:rPr>
                <w:rFonts w:ascii="Arial" w:hAnsi="Arial" w:cs="Arial"/>
              </w:rPr>
              <w:t xml:space="preserve"> g8032 meg-level 0</w:t>
            </w:r>
          </w:p>
          <w:p w:rsidR="00821027" w:rsidRPr="00821027" w:rsidRDefault="00821027" w:rsidP="007F5D7C">
            <w:pPr>
              <w:rPr>
                <w:rFonts w:ascii="Arial" w:hAnsi="Arial" w:cs="Arial"/>
              </w:rPr>
            </w:pPr>
            <w:r w:rsidRPr="00821027">
              <w:rPr>
                <w:rFonts w:ascii="Arial" w:hAnsi="Arial" w:cs="Arial"/>
              </w:rPr>
              <w:t xml:space="preserve"> g8032 rpl non-owner</w:t>
            </w:r>
          </w:p>
          <w:p w:rsidR="00821027" w:rsidRPr="00821027" w:rsidRDefault="00821027" w:rsidP="007F5D7C">
            <w:pPr>
              <w:rPr>
                <w:rFonts w:ascii="Arial" w:hAnsi="Arial" w:cs="Arial"/>
              </w:rPr>
            </w:pPr>
            <w:r w:rsidRPr="00821027">
              <w:rPr>
                <w:rFonts w:ascii="Arial" w:hAnsi="Arial" w:cs="Arial"/>
              </w:rPr>
              <w:t xml:space="preserve"> g8032 propagate-tc</w:t>
            </w:r>
          </w:p>
          <w:p w:rsidR="00821027" w:rsidRPr="00821027" w:rsidRDefault="00821027" w:rsidP="007F5D7C">
            <w:pPr>
              <w:rPr>
                <w:rFonts w:ascii="Arial" w:hAnsi="Arial" w:cs="Arial"/>
              </w:rPr>
            </w:pPr>
            <w:r w:rsidRPr="00821027">
              <w:rPr>
                <w:rFonts w:ascii="Arial" w:hAnsi="Arial" w:cs="Arial"/>
              </w:rPr>
              <w:t xml:space="preserve"> g8032 major-ring 1</w:t>
            </w:r>
          </w:p>
          <w:p w:rsidR="00821027" w:rsidRPr="00821027" w:rsidRDefault="00821027" w:rsidP="007F5D7C">
            <w:pPr>
              <w:rPr>
                <w:rFonts w:ascii="Arial" w:hAnsi="Arial" w:cs="Arial"/>
              </w:rPr>
            </w:pPr>
            <w:r w:rsidRPr="00821027">
              <w:rPr>
                <w:rFonts w:ascii="Arial" w:hAnsi="Arial" w:cs="Arial"/>
              </w:rPr>
              <w:t>!</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(RT1) ERPS configuration</w:t>
      </w:r>
    </w:p>
    <w:tbl>
      <w:tblPr>
        <w:tblW w:w="0" w:type="auto"/>
        <w:tblLook w:val="04A0" w:firstRow="1" w:lastRow="0" w:firstColumn="1" w:lastColumn="0" w:noHBand="0" w:noVBand="1"/>
      </w:tblPr>
      <w:tblGrid>
        <w:gridCol w:w="9156"/>
      </w:tblGrid>
      <w:tr w:rsidR="00821027" w:rsidRPr="00821027" w:rsidTr="007F5D7C">
        <w:tc>
          <w:tcPr>
            <w:tcW w:w="9156" w:type="dxa"/>
            <w:shd w:val="clear" w:color="auto" w:fill="auto"/>
          </w:tcPr>
          <w:p w:rsidR="00821027" w:rsidRPr="00821027" w:rsidRDefault="00821027" w:rsidP="007F5D7C">
            <w:pPr>
              <w:rPr>
                <w:rFonts w:ascii="Arial" w:hAnsi="Arial" w:cs="Arial"/>
              </w:rPr>
            </w:pPr>
            <w:r w:rsidRPr="00821027">
              <w:rPr>
                <w:rFonts w:ascii="Arial" w:hAnsi="Arial" w:cs="Arial"/>
              </w:rPr>
              <w:t>Switch# configure terminal</w:t>
            </w:r>
          </w:p>
          <w:p w:rsidR="00821027" w:rsidRPr="00821027" w:rsidRDefault="00821027" w:rsidP="007F5D7C">
            <w:pPr>
              <w:rPr>
                <w:rFonts w:ascii="Arial" w:hAnsi="Arial" w:cs="Arial"/>
              </w:rPr>
            </w:pPr>
            <w:r w:rsidRPr="00821027">
              <w:rPr>
                <w:rFonts w:ascii="Arial" w:hAnsi="Arial" w:cs="Arial"/>
              </w:rPr>
              <w:t>Switch(config)# g8032 ring-id 1 east-interface Giga7/1 west-interface Giga7/2 instance 1</w:t>
            </w:r>
          </w:p>
          <w:p w:rsidR="00821027" w:rsidRPr="00821027" w:rsidRDefault="00821027" w:rsidP="007F5D7C">
            <w:pPr>
              <w:rPr>
                <w:rFonts w:ascii="Arial" w:hAnsi="Arial" w:cs="Arial"/>
              </w:rPr>
            </w:pPr>
            <w:r w:rsidRPr="00821027">
              <w:rPr>
                <w:rFonts w:ascii="Arial" w:hAnsi="Arial" w:cs="Arial"/>
              </w:rPr>
              <w:t xml:space="preserve">Switch(config)# g8032 configure vlan ring-id 1 </w:t>
            </w:r>
          </w:p>
          <w:p w:rsidR="00821027" w:rsidRPr="00821027" w:rsidRDefault="00821027" w:rsidP="007F5D7C">
            <w:pPr>
              <w:rPr>
                <w:rFonts w:ascii="Arial" w:hAnsi="Arial" w:cs="Arial"/>
              </w:rPr>
            </w:pPr>
            <w:r w:rsidRPr="00821027">
              <w:rPr>
                <w:rFonts w:ascii="Arial" w:hAnsi="Arial" w:cs="Arial"/>
              </w:rPr>
              <w:t>Switch(g8032-config-vlan)# g8032 control-vlan 4002</w:t>
            </w:r>
          </w:p>
          <w:p w:rsidR="00821027" w:rsidRPr="00821027" w:rsidRDefault="00821027" w:rsidP="007F5D7C">
            <w:pPr>
              <w:rPr>
                <w:rFonts w:ascii="Arial" w:hAnsi="Arial" w:cs="Arial"/>
              </w:rPr>
            </w:pPr>
            <w:r w:rsidRPr="00821027">
              <w:rPr>
                <w:rFonts w:ascii="Arial" w:hAnsi="Arial" w:cs="Arial"/>
              </w:rPr>
              <w:t>Switch(g8032-config-vlan)# g8032 service-vlan 300 400</w:t>
            </w:r>
          </w:p>
          <w:p w:rsidR="00821027" w:rsidRPr="00821027" w:rsidRDefault="00821027" w:rsidP="007F5D7C">
            <w:pPr>
              <w:rPr>
                <w:rFonts w:ascii="Arial" w:hAnsi="Arial" w:cs="Arial"/>
              </w:rPr>
            </w:pPr>
            <w:r w:rsidRPr="00821027">
              <w:rPr>
                <w:rFonts w:ascii="Arial" w:hAnsi="Arial" w:cs="Arial"/>
              </w:rPr>
              <w:t xml:space="preserve">Switch(config)# g8032 configure switching ring-id 1 </w:t>
            </w:r>
          </w:p>
          <w:p w:rsidR="00821027" w:rsidRPr="00821027" w:rsidRDefault="00821027" w:rsidP="007F5D7C">
            <w:pPr>
              <w:rPr>
                <w:rFonts w:ascii="Arial" w:hAnsi="Arial" w:cs="Arial"/>
              </w:rPr>
            </w:pPr>
            <w:r w:rsidRPr="00821027">
              <w:rPr>
                <w:rFonts w:ascii="Arial" w:hAnsi="Arial" w:cs="Arial"/>
              </w:rPr>
              <w:t>Switch(g8032-config-switch)# g8032 meg-level 0</w:t>
            </w:r>
          </w:p>
          <w:p w:rsidR="00821027" w:rsidRPr="00821027" w:rsidRDefault="00821027" w:rsidP="007F5D7C">
            <w:pPr>
              <w:rPr>
                <w:rFonts w:ascii="Arial" w:hAnsi="Arial" w:cs="Arial"/>
              </w:rPr>
            </w:pPr>
            <w:r w:rsidRPr="00821027">
              <w:rPr>
                <w:rFonts w:ascii="Arial" w:hAnsi="Arial" w:cs="Arial"/>
              </w:rPr>
              <w:t>Switch(g8032-config-switch)# g8032 rpl non-owner</w:t>
            </w:r>
          </w:p>
        </w:tc>
      </w:tr>
    </w:tbl>
    <w:p w:rsidR="00821027" w:rsidRPr="00821027" w:rsidRDefault="00821027" w:rsidP="00821027">
      <w:pPr>
        <w:rPr>
          <w:rFonts w:ascii="Arial" w:hAnsi="Arial" w:cs="Arial"/>
        </w:rPr>
      </w:pPr>
    </w:p>
    <w:p w:rsidR="00821027" w:rsidRPr="00821027" w:rsidRDefault="00821027" w:rsidP="00821027">
      <w:pPr>
        <w:rPr>
          <w:rFonts w:ascii="Arial" w:hAnsi="Arial" w:cs="Arial"/>
        </w:rPr>
      </w:pPr>
    </w:p>
    <w:p w:rsidR="00821027" w:rsidRPr="00821027" w:rsidRDefault="00821027" w:rsidP="00821027">
      <w:pPr>
        <w:rPr>
          <w:rFonts w:ascii="Arial" w:hAnsi="Arial" w:cs="Arial"/>
          <w:b/>
        </w:rPr>
      </w:pPr>
      <w:r w:rsidRPr="00821027">
        <w:rPr>
          <w:rFonts w:ascii="Arial" w:hAnsi="Arial" w:cs="Arial"/>
          <w:b/>
        </w:rPr>
        <w:t>(RT1) The system configuration information is displayed as follows.</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931"/>
      </w:tblGrid>
      <w:tr w:rsidR="00821027" w:rsidRPr="00821027" w:rsidTr="007F5D7C">
        <w:tc>
          <w:tcPr>
            <w:tcW w:w="8931" w:type="dxa"/>
            <w:shd w:val="clear" w:color="auto" w:fill="auto"/>
          </w:tcPr>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g8032 ring-id 1 east-interface Giga7/1 west-interface Giga7/2 instance 1</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vlan ring-id 1 </w:t>
            </w:r>
          </w:p>
          <w:p w:rsidR="00821027" w:rsidRPr="00821027" w:rsidRDefault="00821027" w:rsidP="007F5D7C">
            <w:pPr>
              <w:rPr>
                <w:rFonts w:ascii="Arial" w:hAnsi="Arial" w:cs="Arial"/>
              </w:rPr>
            </w:pPr>
            <w:r w:rsidRPr="00821027">
              <w:rPr>
                <w:rFonts w:ascii="Arial" w:hAnsi="Arial" w:cs="Arial"/>
              </w:rPr>
              <w:t xml:space="preserve"> g8032 control-vlan 4002</w:t>
            </w:r>
          </w:p>
          <w:p w:rsidR="00821027" w:rsidRPr="00821027" w:rsidRDefault="00821027" w:rsidP="007F5D7C">
            <w:pPr>
              <w:rPr>
                <w:rFonts w:ascii="Arial" w:hAnsi="Arial" w:cs="Arial"/>
              </w:rPr>
            </w:pPr>
            <w:r w:rsidRPr="00821027">
              <w:rPr>
                <w:rFonts w:ascii="Arial" w:hAnsi="Arial" w:cs="Arial"/>
              </w:rPr>
              <w:t xml:space="preserve"> g8032 service-vlan 300 400</w:t>
            </w:r>
          </w:p>
          <w:p w:rsidR="00821027" w:rsidRPr="00821027" w:rsidRDefault="00821027" w:rsidP="007F5D7C">
            <w:pPr>
              <w:rPr>
                <w:rFonts w:ascii="Arial" w:hAnsi="Arial" w:cs="Arial"/>
              </w:rPr>
            </w:pPr>
            <w:r w:rsidRPr="00821027">
              <w:rPr>
                <w:rFonts w:ascii="Arial" w:hAnsi="Arial" w:cs="Arial"/>
              </w:rPr>
              <w:t>!</w:t>
            </w:r>
          </w:p>
          <w:p w:rsidR="00821027" w:rsidRPr="00821027" w:rsidRDefault="00821027" w:rsidP="007F5D7C">
            <w:pPr>
              <w:rPr>
                <w:rFonts w:ascii="Arial" w:hAnsi="Arial" w:cs="Arial"/>
              </w:rPr>
            </w:pPr>
            <w:r w:rsidRPr="00821027">
              <w:rPr>
                <w:rFonts w:ascii="Arial" w:hAnsi="Arial" w:cs="Arial"/>
              </w:rPr>
              <w:t xml:space="preserve">g8032 configure switching ring-id 1 </w:t>
            </w:r>
          </w:p>
          <w:p w:rsidR="00821027" w:rsidRPr="00821027" w:rsidRDefault="00821027" w:rsidP="007F5D7C">
            <w:pPr>
              <w:rPr>
                <w:rFonts w:ascii="Arial" w:hAnsi="Arial" w:cs="Arial"/>
              </w:rPr>
            </w:pPr>
            <w:r w:rsidRPr="00821027">
              <w:rPr>
                <w:rFonts w:ascii="Arial" w:hAnsi="Arial" w:cs="Arial"/>
              </w:rPr>
              <w:t xml:space="preserve"> g8032 meg-level 0</w:t>
            </w:r>
          </w:p>
          <w:p w:rsidR="00821027" w:rsidRPr="00821027" w:rsidRDefault="00821027" w:rsidP="007F5D7C">
            <w:pPr>
              <w:ind w:firstLineChars="50" w:firstLine="90"/>
              <w:rPr>
                <w:rFonts w:ascii="Arial" w:hAnsi="Arial" w:cs="Arial"/>
              </w:rPr>
            </w:pPr>
            <w:r w:rsidRPr="00821027">
              <w:rPr>
                <w:rFonts w:ascii="Arial" w:hAnsi="Arial" w:cs="Arial"/>
              </w:rPr>
              <w:t>g8032 rpl non-owner</w:t>
            </w:r>
          </w:p>
          <w:p w:rsidR="00821027" w:rsidRPr="00821027" w:rsidRDefault="00821027" w:rsidP="007F5D7C">
            <w:pPr>
              <w:rPr>
                <w:rFonts w:ascii="Arial" w:hAnsi="Arial" w:cs="Arial"/>
              </w:rPr>
            </w:pPr>
            <w:r w:rsidRPr="00821027">
              <w:rPr>
                <w:rFonts w:ascii="Arial" w:hAnsi="Arial" w:cs="Arial"/>
              </w:rPr>
              <w:t>!</w:t>
            </w:r>
          </w:p>
        </w:tc>
      </w:tr>
    </w:tbl>
    <w:p w:rsidR="000C23AF" w:rsidRPr="00821027" w:rsidRDefault="000C23AF" w:rsidP="002130FB">
      <w:pPr>
        <w:pStyle w:val="a3"/>
        <w:ind w:left="0" w:right="20"/>
        <w:rPr>
          <w:rFonts w:hAnsi="Arial" w:cs="Arial"/>
        </w:rPr>
      </w:pPr>
    </w:p>
    <w:p w:rsidR="000C23AF" w:rsidRPr="00821027" w:rsidRDefault="000C23AF" w:rsidP="002130FB">
      <w:pPr>
        <w:pStyle w:val="a3"/>
        <w:ind w:left="0" w:right="20"/>
        <w:rPr>
          <w:rFonts w:hAnsi="Arial" w:cs="Arial"/>
        </w:rPr>
      </w:pPr>
    </w:p>
    <w:p w:rsidR="002130FB" w:rsidRPr="00821027" w:rsidRDefault="002130FB" w:rsidP="002130FB">
      <w:pPr>
        <w:pStyle w:val="a3"/>
        <w:ind w:left="0" w:right="20"/>
        <w:rPr>
          <w:rFonts w:hAnsi="Arial" w:cs="Arial"/>
        </w:rPr>
      </w:pPr>
    </w:p>
    <w:p w:rsidR="00150139" w:rsidRDefault="00762D34" w:rsidP="0021019A">
      <w:pPr>
        <w:pStyle w:val="1"/>
        <w:ind w:right="20"/>
      </w:pPr>
      <w:bookmarkStart w:id="1592" w:name="_Toc420069403"/>
      <w:r>
        <w:rPr>
          <w:rFonts w:hint="eastAsia"/>
        </w:rPr>
        <w:t>OSPF</w:t>
      </w:r>
      <w:bookmarkEnd w:id="1549"/>
      <w:bookmarkEnd w:id="1550"/>
      <w:bookmarkEnd w:id="1551"/>
      <w:bookmarkEnd w:id="1592"/>
    </w:p>
    <w:p w:rsidR="000615FA" w:rsidRPr="000615FA" w:rsidRDefault="000615FA" w:rsidP="0021019A">
      <w:pPr>
        <w:ind w:right="20"/>
      </w:pPr>
      <w:bookmarkStart w:id="1593" w:name="_Toc294882254"/>
      <w:bookmarkStart w:id="1594" w:name="_Toc294882779"/>
      <w:bookmarkStart w:id="1595" w:name="_Toc295242041"/>
      <w:bookmarkStart w:id="1596" w:name="_Toc295242482"/>
      <w:bookmarkStart w:id="1597" w:name="_Toc295290802"/>
      <w:bookmarkStart w:id="1598" w:name="_Toc295390137"/>
      <w:bookmarkStart w:id="1599" w:name="_Toc295402219"/>
      <w:bookmarkStart w:id="1600" w:name="_Toc295402261"/>
      <w:bookmarkStart w:id="1601" w:name="_Toc295470739"/>
      <w:bookmarkStart w:id="1602" w:name="_Toc295741857"/>
      <w:bookmarkStart w:id="1603" w:name="_Toc295750546"/>
      <w:bookmarkStart w:id="1604" w:name="_Toc295832381"/>
      <w:bookmarkStart w:id="1605" w:name="_Toc295833057"/>
      <w:bookmarkStart w:id="1606" w:name="_Toc295833821"/>
      <w:bookmarkStart w:id="1607" w:name="_Toc295836571"/>
      <w:bookmarkStart w:id="1608" w:name="_Toc295894119"/>
      <w:bookmarkStart w:id="1609" w:name="_Toc295987279"/>
      <w:bookmarkStart w:id="1610" w:name="_Toc296000209"/>
      <w:bookmarkStart w:id="1611" w:name="_Toc296001303"/>
      <w:bookmarkStart w:id="1612" w:name="_Toc296020334"/>
      <w:bookmarkStart w:id="1613" w:name="_Toc296083568"/>
      <w:bookmarkStart w:id="1614" w:name="_Toc296087039"/>
      <w:bookmarkStart w:id="1615" w:name="_Toc296176549"/>
      <w:bookmarkStart w:id="1616" w:name="_Toc296177324"/>
      <w:bookmarkStart w:id="1617" w:name="_Toc296180931"/>
      <w:bookmarkStart w:id="1618" w:name="_Toc296182008"/>
      <w:bookmarkStart w:id="1619" w:name="_Toc296182782"/>
      <w:bookmarkStart w:id="1620" w:name="_Toc296184021"/>
      <w:bookmarkStart w:id="1621" w:name="_Toc296339851"/>
      <w:bookmarkStart w:id="1622" w:name="_Toc296340631"/>
      <w:bookmarkStart w:id="1623" w:name="_Toc296671345"/>
      <w:bookmarkStart w:id="1624" w:name="_Toc296671824"/>
      <w:bookmarkStart w:id="1625" w:name="_Toc296690644"/>
      <w:bookmarkStart w:id="1626" w:name="_Toc296959253"/>
      <w:bookmarkStart w:id="1627" w:name="_Toc297822525"/>
      <w:bookmarkStart w:id="1628" w:name="_Toc306024377"/>
      <w:bookmarkStart w:id="1629" w:name="_Toc306029272"/>
      <w:bookmarkStart w:id="1630" w:name="_Toc306092029"/>
      <w:bookmarkStart w:id="1631" w:name="_Toc306093366"/>
      <w:bookmarkStart w:id="1632" w:name="_Toc306283333"/>
      <w:bookmarkStart w:id="1633" w:name="_Toc306284138"/>
      <w:bookmarkStart w:id="1634" w:name="_Toc306284943"/>
      <w:bookmarkStart w:id="1635" w:name="_Toc325378211"/>
      <w:bookmarkStart w:id="1636" w:name="_Toc327782401"/>
      <w:bookmarkStart w:id="1637" w:name="_Toc329073620"/>
      <w:bookmarkStart w:id="1638" w:name="_Toc329076562"/>
      <w:bookmarkStart w:id="1639" w:name="_Toc335384428"/>
      <w:bookmarkStart w:id="1640" w:name="_Toc335385241"/>
      <w:bookmarkStart w:id="1641" w:name="_Toc335386054"/>
      <w:bookmarkStart w:id="1642" w:name="_Toc340663661"/>
      <w:bookmarkStart w:id="1643" w:name="_Toc341455551"/>
      <w:bookmarkStart w:id="1644" w:name="_Toc341693789"/>
      <w:bookmarkStart w:id="1645" w:name="_Toc341699523"/>
      <w:bookmarkStart w:id="1646" w:name="_Toc341886347"/>
      <w:bookmarkStart w:id="1647" w:name="_Toc341976144"/>
      <w:bookmarkStart w:id="1648" w:name="_Toc342046114"/>
      <w:bookmarkStart w:id="1649" w:name="_Toc343863899"/>
      <w:bookmarkStart w:id="1650" w:name="_Toc348529248"/>
      <w:bookmarkStart w:id="1651" w:name="_Toc348536322"/>
      <w:bookmarkStart w:id="1652" w:name="_Toc348537266"/>
      <w:bookmarkStart w:id="1653" w:name="_Toc348538211"/>
      <w:bookmarkStart w:id="1654" w:name="_Toc348539156"/>
      <w:bookmarkStart w:id="1655" w:name="_Toc348540101"/>
      <w:bookmarkStart w:id="1656" w:name="_Toc348541046"/>
      <w:bookmarkStart w:id="1657" w:name="_Toc348541991"/>
      <w:bookmarkStart w:id="1658" w:name="_Toc348542936"/>
      <w:bookmarkStart w:id="1659" w:name="_Toc348624861"/>
      <w:bookmarkStart w:id="1660" w:name="_Toc348625806"/>
      <w:bookmarkStart w:id="1661" w:name="_Toc354409727"/>
      <w:bookmarkStart w:id="1662" w:name="_Toc354416042"/>
      <w:bookmarkStart w:id="1663" w:name="_Toc8448085"/>
      <w:bookmarkStart w:id="1664" w:name="_Toc259457473"/>
      <w:bookmarkStart w:id="1665" w:name="_Toc363228434"/>
      <w:bookmarkStart w:id="1666" w:name="_Toc8448086"/>
      <w:bookmarkStart w:id="1667" w:name="_Toc259457474"/>
      <w:bookmarkStart w:id="1668" w:name="_Toc363228435"/>
    </w:p>
    <w:p w:rsidR="00762D34" w:rsidRDefault="00762D34" w:rsidP="0021019A">
      <w:pPr>
        <w:pStyle w:val="a3"/>
        <w:ind w:right="20"/>
      </w:pPr>
      <w:r w:rsidRPr="002F5F3A">
        <w:t xml:space="preserve">This chapter introduces OSPF routing protocol used in </w:t>
      </w:r>
      <w:r w:rsidR="00307B38" w:rsidRPr="00307B38">
        <w:t>C9500 Series</w:t>
      </w:r>
      <w:r w:rsidRPr="002F5F3A">
        <w:t>. OSPF routing protocol is described in RFC 2328.</w:t>
      </w:r>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rsidR="00762D34" w:rsidRDefault="00762D34" w:rsidP="0021019A">
      <w:pPr>
        <w:pStyle w:val="a3"/>
        <w:ind w:right="20"/>
      </w:pPr>
    </w:p>
    <w:p w:rsidR="00762D34" w:rsidRDefault="00762D34" w:rsidP="0021019A">
      <w:pPr>
        <w:ind w:right="20"/>
        <w:rPr>
          <w:rFonts w:cs="굴림"/>
          <w:noProof/>
        </w:rPr>
      </w:pPr>
      <w:r>
        <w:br w:type="page"/>
      </w:r>
    </w:p>
    <w:p w:rsidR="00762D34" w:rsidRDefault="00762D34" w:rsidP="0021019A">
      <w:pPr>
        <w:pStyle w:val="2"/>
        <w:ind w:right="20"/>
      </w:pPr>
      <w:bookmarkStart w:id="1669" w:name="_Toc534636156"/>
      <w:bookmarkStart w:id="1670" w:name="_Toc259457213"/>
      <w:bookmarkStart w:id="1671" w:name="_Toc361679357"/>
      <w:bookmarkStart w:id="1672" w:name="_Toc420069404"/>
      <w:r>
        <w:t xml:space="preserve">OSPF </w:t>
      </w:r>
      <w:bookmarkEnd w:id="1669"/>
      <w:bookmarkEnd w:id="1670"/>
      <w:r w:rsidRPr="00762D34">
        <w:t>Overview</w:t>
      </w:r>
      <w:bookmarkEnd w:id="1671"/>
      <w:bookmarkEnd w:id="1672"/>
    </w:p>
    <w:p w:rsidR="00762D34" w:rsidRDefault="00762D34" w:rsidP="006A33C7">
      <w:pPr>
        <w:pStyle w:val="a3"/>
        <w:ind w:left="0" w:right="20"/>
      </w:pPr>
      <w:r w:rsidRPr="002F5F3A">
        <w:t>OSPF is a link-state routing protocol that distributes routing information among the routers in one IP domain (</w:t>
      </w:r>
      <w:r w:rsidRPr="002F5F3A">
        <w:rPr>
          <w:i/>
          <w:iCs/>
          <w:kern w:val="0"/>
        </w:rPr>
        <w:t xml:space="preserve">autonomous system </w:t>
      </w:r>
      <w:r w:rsidRPr="002F5F3A">
        <w:t>(AS)). In a link-state routing protocol, each router keeps database of autonomous system topology. Each participating router has an identical database maintained from the perspective of that router.</w:t>
      </w:r>
    </w:p>
    <w:p w:rsidR="00762D34" w:rsidRPr="002F5F3A" w:rsidRDefault="00762D34" w:rsidP="006A33C7">
      <w:pPr>
        <w:pStyle w:val="a3"/>
        <w:ind w:left="0" w:right="20"/>
      </w:pPr>
      <w:r w:rsidRPr="002F5F3A">
        <w:t>From Link-state DB (LSDB), each router generates the shortest path tree where it is root. This shortest path tree provides the paths to each destination in AS. If there are many paths for a destination and they cost the same, traffic can be distributed</w:t>
      </w:r>
      <w:r>
        <w:t xml:space="preserve"> to all these paths. The path co</w:t>
      </w:r>
      <w:r w:rsidRPr="002F5F3A">
        <w:t>st is expressed in a metric.</w:t>
      </w:r>
    </w:p>
    <w:p w:rsidR="00762D34" w:rsidRDefault="00762D34" w:rsidP="006A33C7">
      <w:pPr>
        <w:pStyle w:val="3"/>
        <w:ind w:left="0" w:right="20"/>
      </w:pPr>
      <w:bookmarkStart w:id="1673" w:name="_Ref340580540"/>
      <w:bookmarkStart w:id="1674" w:name="_Toc8448087"/>
      <w:bookmarkStart w:id="1675" w:name="_Toc259457475"/>
      <w:bookmarkStart w:id="1676" w:name="_Toc420069405"/>
      <w:r>
        <w:t>Link-</w:t>
      </w:r>
      <w:r w:rsidRPr="00762D34">
        <w:t>state</w:t>
      </w:r>
      <w:r>
        <w:t xml:space="preserve"> Database</w:t>
      </w:r>
      <w:bookmarkEnd w:id="1673"/>
      <w:bookmarkEnd w:id="1674"/>
      <w:bookmarkEnd w:id="1675"/>
      <w:bookmarkEnd w:id="1676"/>
    </w:p>
    <w:p w:rsidR="00762D34" w:rsidRDefault="00762D34" w:rsidP="006A33C7">
      <w:pPr>
        <w:pStyle w:val="a3"/>
        <w:ind w:left="0" w:right="20"/>
      </w:pPr>
      <w:r w:rsidRPr="002F5F3A">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rsidR="00762D34" w:rsidRDefault="00762D34" w:rsidP="006A33C7">
      <w:pPr>
        <w:pStyle w:val="a3"/>
        <w:ind w:left="0" w:right="20"/>
        <w:rPr>
          <w:rFonts w:cs="Times New Roman"/>
        </w:rPr>
      </w:pPr>
      <w:r w:rsidRPr="002F5F3A">
        <w:t>The following table describes LSA type numbers.</w:t>
      </w:r>
    </w:p>
    <w:p w:rsidR="00762D34" w:rsidRDefault="006A4BB0" w:rsidP="006A33C7">
      <w:pPr>
        <w:pStyle w:val="afffff3"/>
        <w:ind w:left="0" w:right="20"/>
      </w:pPr>
      <w:bookmarkStart w:id="1677" w:name="_Toc363228436"/>
      <w:bookmarkStart w:id="1678" w:name="_Toc363228437"/>
      <w:bookmarkStart w:id="1679" w:name="_Toc363228438"/>
      <w:bookmarkStart w:id="1680" w:name="_Toc42007024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105</w:t>
      </w:r>
      <w:r w:rsidR="005832B8">
        <w:fldChar w:fldCharType="end"/>
      </w:r>
      <w:r w:rsidR="00762D34">
        <w:t xml:space="preserve"> LSA Type number</w:t>
      </w:r>
      <w:bookmarkEnd w:id="1677"/>
      <w:bookmarkEnd w:id="1678"/>
      <w:bookmarkEnd w:id="1679"/>
      <w:bookmarkEnd w:id="168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49"/>
        <w:gridCol w:w="4483"/>
      </w:tblGrid>
      <w:tr w:rsidR="00762D34" w:rsidRPr="002F5F3A" w:rsidTr="00A94F08">
        <w:trPr>
          <w:trHeight w:val="303"/>
        </w:trPr>
        <w:tc>
          <w:tcPr>
            <w:tcW w:w="3982" w:type="dxa"/>
            <w:shd w:val="clear" w:color="auto" w:fill="E6E6E6"/>
            <w:vAlign w:val="center"/>
          </w:tcPr>
          <w:p w:rsidR="00762D34" w:rsidRPr="002F5F3A" w:rsidRDefault="00762D34" w:rsidP="006A33C7">
            <w:pPr>
              <w:pStyle w:val="ab"/>
              <w:ind w:right="20"/>
              <w:jc w:val="center"/>
              <w:rPr>
                <w:rFonts w:eastAsia="굴림"/>
                <w:b w:val="0"/>
                <w:kern w:val="0"/>
              </w:rPr>
            </w:pPr>
            <w:r w:rsidRPr="002F5F3A">
              <w:rPr>
                <w:rFonts w:eastAsia="굴림"/>
                <w:b w:val="0"/>
                <w:kern w:val="0"/>
              </w:rPr>
              <w:t>Type Number</w:t>
            </w:r>
          </w:p>
        </w:tc>
        <w:tc>
          <w:tcPr>
            <w:tcW w:w="5177" w:type="dxa"/>
            <w:shd w:val="clear" w:color="auto" w:fill="E6E6E6"/>
            <w:vAlign w:val="center"/>
          </w:tcPr>
          <w:p w:rsidR="00762D34" w:rsidRPr="002F5F3A" w:rsidRDefault="00762D34" w:rsidP="006A33C7">
            <w:pPr>
              <w:pStyle w:val="ab"/>
              <w:ind w:right="20"/>
              <w:rPr>
                <w:rFonts w:eastAsia="굴림"/>
                <w:b w:val="0"/>
                <w:kern w:val="0"/>
              </w:rPr>
            </w:pPr>
            <w:r w:rsidRPr="002F5F3A">
              <w:rPr>
                <w:rFonts w:eastAsia="굴림"/>
                <w:b w:val="0"/>
                <w:kern w:val="0"/>
              </w:rPr>
              <w:t>Description</w:t>
            </w:r>
          </w:p>
        </w:tc>
      </w:tr>
      <w:tr w:rsidR="00762D34" w:rsidRPr="002F5F3A" w:rsidTr="00A94F08">
        <w:trPr>
          <w:trHeight w:val="318"/>
        </w:trPr>
        <w:tc>
          <w:tcPr>
            <w:tcW w:w="3982" w:type="dxa"/>
            <w:vAlign w:val="center"/>
          </w:tcPr>
          <w:p w:rsidR="00762D34" w:rsidRPr="002F5F3A" w:rsidRDefault="00762D34" w:rsidP="006A33C7">
            <w:pPr>
              <w:pStyle w:val="aa"/>
              <w:ind w:right="20"/>
              <w:jc w:val="center"/>
              <w:rPr>
                <w:rFonts w:eastAsia="굴림"/>
                <w:kern w:val="0"/>
              </w:rPr>
            </w:pPr>
            <w:r w:rsidRPr="002F5F3A">
              <w:rPr>
                <w:rFonts w:eastAsia="굴림"/>
                <w:kern w:val="0"/>
              </w:rPr>
              <w:t>1</w:t>
            </w:r>
          </w:p>
        </w:tc>
        <w:tc>
          <w:tcPr>
            <w:tcW w:w="5177" w:type="dxa"/>
            <w:vAlign w:val="center"/>
          </w:tcPr>
          <w:p w:rsidR="00762D34" w:rsidRPr="002F5F3A" w:rsidRDefault="00762D34" w:rsidP="006A33C7">
            <w:pPr>
              <w:pStyle w:val="aa"/>
              <w:ind w:right="20"/>
              <w:rPr>
                <w:rFonts w:eastAsia="굴림"/>
                <w:kern w:val="0"/>
              </w:rPr>
            </w:pPr>
            <w:r w:rsidRPr="002F5F3A">
              <w:rPr>
                <w:rFonts w:eastAsia="굴림"/>
                <w:kern w:val="0"/>
              </w:rPr>
              <w:t>Router link</w:t>
            </w:r>
          </w:p>
        </w:tc>
      </w:tr>
      <w:tr w:rsidR="00762D34" w:rsidRPr="002F5F3A" w:rsidTr="00A94F08">
        <w:trPr>
          <w:trHeight w:val="318"/>
        </w:trPr>
        <w:tc>
          <w:tcPr>
            <w:tcW w:w="3982" w:type="dxa"/>
            <w:vAlign w:val="center"/>
          </w:tcPr>
          <w:p w:rsidR="00762D34" w:rsidRPr="002F5F3A" w:rsidRDefault="00762D34" w:rsidP="006A33C7">
            <w:pPr>
              <w:pStyle w:val="aa"/>
              <w:ind w:right="20"/>
              <w:jc w:val="center"/>
              <w:rPr>
                <w:rFonts w:eastAsia="굴림"/>
                <w:kern w:val="0"/>
              </w:rPr>
            </w:pPr>
            <w:r w:rsidRPr="002F5F3A">
              <w:rPr>
                <w:rFonts w:eastAsia="굴림"/>
                <w:kern w:val="0"/>
              </w:rPr>
              <w:t>2</w:t>
            </w:r>
          </w:p>
        </w:tc>
        <w:tc>
          <w:tcPr>
            <w:tcW w:w="5177" w:type="dxa"/>
            <w:vAlign w:val="center"/>
          </w:tcPr>
          <w:p w:rsidR="00762D34" w:rsidRPr="002F5F3A" w:rsidRDefault="00762D34" w:rsidP="006A33C7">
            <w:pPr>
              <w:pStyle w:val="aa"/>
              <w:ind w:right="20"/>
              <w:rPr>
                <w:rFonts w:eastAsia="굴림"/>
                <w:kern w:val="0"/>
              </w:rPr>
            </w:pPr>
            <w:r w:rsidRPr="002F5F3A">
              <w:rPr>
                <w:rFonts w:eastAsia="굴림"/>
                <w:kern w:val="0"/>
              </w:rPr>
              <w:t>Network link</w:t>
            </w:r>
          </w:p>
        </w:tc>
      </w:tr>
      <w:tr w:rsidR="00762D34" w:rsidRPr="002F5F3A" w:rsidTr="00A94F08">
        <w:trPr>
          <w:trHeight w:val="318"/>
        </w:trPr>
        <w:tc>
          <w:tcPr>
            <w:tcW w:w="3982" w:type="dxa"/>
            <w:vAlign w:val="center"/>
          </w:tcPr>
          <w:p w:rsidR="00762D34" w:rsidRPr="002F5F3A" w:rsidRDefault="00762D34" w:rsidP="006A33C7">
            <w:pPr>
              <w:pStyle w:val="aa"/>
              <w:ind w:right="20"/>
              <w:jc w:val="center"/>
              <w:rPr>
                <w:rFonts w:eastAsia="굴림"/>
                <w:kern w:val="0"/>
              </w:rPr>
            </w:pPr>
            <w:r w:rsidRPr="002F5F3A">
              <w:rPr>
                <w:rFonts w:eastAsia="굴림"/>
                <w:kern w:val="0"/>
              </w:rPr>
              <w:t>3</w:t>
            </w:r>
          </w:p>
        </w:tc>
        <w:tc>
          <w:tcPr>
            <w:tcW w:w="5177" w:type="dxa"/>
            <w:vAlign w:val="center"/>
          </w:tcPr>
          <w:p w:rsidR="00762D34" w:rsidRPr="002F5F3A" w:rsidRDefault="00762D34" w:rsidP="006A33C7">
            <w:pPr>
              <w:pStyle w:val="aa"/>
              <w:ind w:right="20"/>
              <w:rPr>
                <w:rFonts w:eastAsia="굴림"/>
                <w:kern w:val="0"/>
              </w:rPr>
            </w:pPr>
            <w:r w:rsidRPr="002F5F3A">
              <w:rPr>
                <w:rFonts w:eastAsia="굴림"/>
                <w:kern w:val="0"/>
              </w:rPr>
              <w:t>Summary link</w:t>
            </w:r>
          </w:p>
        </w:tc>
      </w:tr>
      <w:tr w:rsidR="00762D34" w:rsidRPr="002F5F3A" w:rsidTr="00A94F08">
        <w:trPr>
          <w:trHeight w:val="303"/>
        </w:trPr>
        <w:tc>
          <w:tcPr>
            <w:tcW w:w="3982" w:type="dxa"/>
            <w:vAlign w:val="center"/>
          </w:tcPr>
          <w:p w:rsidR="00762D34" w:rsidRPr="002F5F3A" w:rsidRDefault="00762D34" w:rsidP="006A33C7">
            <w:pPr>
              <w:pStyle w:val="aa"/>
              <w:ind w:right="20"/>
              <w:jc w:val="center"/>
              <w:rPr>
                <w:rFonts w:eastAsia="굴림"/>
                <w:kern w:val="0"/>
              </w:rPr>
            </w:pPr>
            <w:r w:rsidRPr="002F5F3A">
              <w:rPr>
                <w:rFonts w:eastAsia="굴림"/>
                <w:kern w:val="0"/>
              </w:rPr>
              <w:t>4</w:t>
            </w:r>
          </w:p>
        </w:tc>
        <w:tc>
          <w:tcPr>
            <w:tcW w:w="5177" w:type="dxa"/>
            <w:vAlign w:val="center"/>
          </w:tcPr>
          <w:p w:rsidR="00762D34" w:rsidRPr="002F5F3A" w:rsidRDefault="00762D34" w:rsidP="006A33C7">
            <w:pPr>
              <w:pStyle w:val="aa"/>
              <w:ind w:right="20"/>
              <w:rPr>
                <w:rFonts w:eastAsia="굴림"/>
                <w:kern w:val="0"/>
              </w:rPr>
            </w:pPr>
            <w:r w:rsidRPr="002F5F3A">
              <w:rPr>
                <w:rFonts w:eastAsia="굴림"/>
                <w:kern w:val="0"/>
              </w:rPr>
              <w:t>AS summary link</w:t>
            </w:r>
          </w:p>
        </w:tc>
      </w:tr>
      <w:tr w:rsidR="00762D34" w:rsidRPr="002F5F3A" w:rsidTr="00A94F08">
        <w:trPr>
          <w:trHeight w:val="318"/>
        </w:trPr>
        <w:tc>
          <w:tcPr>
            <w:tcW w:w="3982" w:type="dxa"/>
            <w:vAlign w:val="center"/>
          </w:tcPr>
          <w:p w:rsidR="00762D34" w:rsidRPr="002F5F3A" w:rsidRDefault="00762D34" w:rsidP="006A33C7">
            <w:pPr>
              <w:pStyle w:val="aa"/>
              <w:ind w:right="20"/>
              <w:jc w:val="center"/>
              <w:rPr>
                <w:rFonts w:eastAsia="굴림"/>
                <w:kern w:val="0"/>
              </w:rPr>
            </w:pPr>
            <w:r w:rsidRPr="002F5F3A">
              <w:rPr>
                <w:rFonts w:eastAsia="굴림"/>
                <w:kern w:val="0"/>
              </w:rPr>
              <w:t>5</w:t>
            </w:r>
          </w:p>
        </w:tc>
        <w:tc>
          <w:tcPr>
            <w:tcW w:w="5177" w:type="dxa"/>
            <w:vAlign w:val="center"/>
          </w:tcPr>
          <w:p w:rsidR="00762D34" w:rsidRPr="002F5F3A" w:rsidRDefault="00762D34" w:rsidP="006A33C7">
            <w:pPr>
              <w:pStyle w:val="aa"/>
              <w:ind w:right="20"/>
              <w:rPr>
                <w:rFonts w:eastAsia="굴림"/>
                <w:kern w:val="0"/>
              </w:rPr>
            </w:pPr>
            <w:r w:rsidRPr="002F5F3A">
              <w:rPr>
                <w:rFonts w:eastAsia="굴림"/>
                <w:kern w:val="0"/>
              </w:rPr>
              <w:t>AS external link</w:t>
            </w:r>
          </w:p>
        </w:tc>
      </w:tr>
      <w:tr w:rsidR="00762D34" w:rsidRPr="002F5F3A" w:rsidTr="006A33C7">
        <w:trPr>
          <w:trHeight w:val="43"/>
        </w:trPr>
        <w:tc>
          <w:tcPr>
            <w:tcW w:w="3982" w:type="dxa"/>
            <w:vAlign w:val="center"/>
          </w:tcPr>
          <w:p w:rsidR="00762D34" w:rsidRPr="002F5F3A" w:rsidRDefault="00762D34" w:rsidP="006A33C7">
            <w:pPr>
              <w:pStyle w:val="aa"/>
              <w:ind w:right="20"/>
              <w:jc w:val="center"/>
              <w:rPr>
                <w:rFonts w:eastAsia="굴림"/>
                <w:kern w:val="0"/>
              </w:rPr>
            </w:pPr>
            <w:r w:rsidRPr="002F5F3A">
              <w:rPr>
                <w:rFonts w:eastAsia="굴림"/>
                <w:kern w:val="0"/>
              </w:rPr>
              <w:t>7</w:t>
            </w:r>
          </w:p>
        </w:tc>
        <w:tc>
          <w:tcPr>
            <w:tcW w:w="5177" w:type="dxa"/>
            <w:vAlign w:val="center"/>
          </w:tcPr>
          <w:p w:rsidR="00762D34" w:rsidRPr="002F5F3A" w:rsidRDefault="00762D34" w:rsidP="006A33C7">
            <w:pPr>
              <w:pStyle w:val="aa"/>
              <w:ind w:right="20"/>
              <w:rPr>
                <w:rFonts w:eastAsia="굴림"/>
                <w:kern w:val="0"/>
              </w:rPr>
            </w:pPr>
            <w:r w:rsidRPr="002F5F3A">
              <w:rPr>
                <w:rFonts w:eastAsia="굴림"/>
                <w:kern w:val="0"/>
              </w:rPr>
              <w:t>NSSA external link</w:t>
            </w:r>
          </w:p>
        </w:tc>
      </w:tr>
    </w:tbl>
    <w:p w:rsidR="00762D34" w:rsidRDefault="00762D34" w:rsidP="006A33C7">
      <w:pPr>
        <w:pStyle w:val="3"/>
        <w:ind w:left="0" w:right="20"/>
      </w:pPr>
      <w:bookmarkStart w:id="1681" w:name="_Toc363228439"/>
      <w:bookmarkStart w:id="1682" w:name="_Toc8448088"/>
      <w:bookmarkStart w:id="1683" w:name="_Toc420069406"/>
      <w:r w:rsidRPr="00762D34">
        <w:t>Areas</w:t>
      </w:r>
      <w:bookmarkEnd w:id="1681"/>
      <w:bookmarkEnd w:id="1682"/>
      <w:bookmarkEnd w:id="1683"/>
    </w:p>
    <w:p w:rsidR="00762D34" w:rsidRDefault="00762D34" w:rsidP="006A33C7">
      <w:pPr>
        <w:pStyle w:val="a3"/>
        <w:ind w:left="0" w:right="20"/>
      </w:pPr>
      <w:r w:rsidRPr="002F5F3A">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rsidR="00762D34" w:rsidRPr="002F5F3A" w:rsidRDefault="00762D34" w:rsidP="006A33C7">
      <w:pPr>
        <w:pStyle w:val="a3"/>
        <w:ind w:left="0" w:right="20"/>
      </w:pPr>
      <w:r w:rsidRPr="002F5F3A">
        <w:t>OSPF defines the type of router into the three categories as follows:</w:t>
      </w:r>
    </w:p>
    <w:p w:rsidR="00762D34" w:rsidRPr="00762D34" w:rsidRDefault="00762D34" w:rsidP="006A33C7">
      <w:pPr>
        <w:pStyle w:val="Randomlist"/>
        <w:tabs>
          <w:tab w:val="clear" w:pos="3968"/>
          <w:tab w:val="num" w:pos="1980"/>
          <w:tab w:val="num" w:pos="3320"/>
        </w:tabs>
        <w:ind w:left="0" w:right="20" w:hanging="403"/>
      </w:pPr>
      <w:r w:rsidRPr="00762D34">
        <w:rPr>
          <w:b/>
          <w:bCs/>
          <w:sz w:val="22"/>
          <w:szCs w:val="22"/>
        </w:rPr>
        <w:t>Internal Router (IR)</w:t>
      </w:r>
      <w:r w:rsidRPr="00762D34">
        <w:rPr>
          <w:b/>
          <w:bCs/>
          <w:sz w:val="22"/>
          <w:szCs w:val="22"/>
        </w:rPr>
        <w:br/>
      </w:r>
      <w:r w:rsidRPr="00762D34">
        <w:t xml:space="preserve">An internal router has all of its interfaces within the same area. </w:t>
      </w:r>
    </w:p>
    <w:p w:rsidR="00762D34" w:rsidRDefault="00762D34" w:rsidP="006A33C7">
      <w:pPr>
        <w:pStyle w:val="Randomlist"/>
        <w:tabs>
          <w:tab w:val="clear" w:pos="3968"/>
          <w:tab w:val="num" w:pos="1980"/>
          <w:tab w:val="num" w:pos="3320"/>
        </w:tabs>
        <w:ind w:left="0" w:right="20" w:hanging="403"/>
      </w:pPr>
      <w:r>
        <w:rPr>
          <w:b/>
          <w:bCs/>
          <w:sz w:val="22"/>
          <w:szCs w:val="22"/>
        </w:rPr>
        <w:t>Area Border Router (ABR)</w:t>
      </w:r>
      <w:r>
        <w:rPr>
          <w:rFonts w:cs="Times New Roman"/>
          <w:b/>
          <w:bCs/>
          <w:sz w:val="22"/>
          <w:szCs w:val="22"/>
        </w:rPr>
        <w:br/>
      </w:r>
      <w:r w:rsidRPr="002F5F3A">
        <w:t>The router that has interfaces in many areas, ABR exchanges the summary advertisement with other ABRs.</w:t>
      </w:r>
    </w:p>
    <w:p w:rsidR="00762D34" w:rsidRDefault="00762D34" w:rsidP="006A33C7">
      <w:pPr>
        <w:pStyle w:val="Randomlist"/>
        <w:tabs>
          <w:tab w:val="clear" w:pos="3968"/>
          <w:tab w:val="num" w:pos="1980"/>
          <w:tab w:val="num" w:pos="3320"/>
        </w:tabs>
        <w:ind w:left="0" w:right="20" w:hanging="403"/>
      </w:pPr>
      <w:r w:rsidRPr="00762D34">
        <w:rPr>
          <w:b/>
          <w:bCs/>
          <w:sz w:val="22"/>
          <w:szCs w:val="22"/>
        </w:rPr>
        <w:t>Autonomous System Border Router (ASBR)</w:t>
      </w:r>
      <w:r w:rsidRPr="00762D34">
        <w:rPr>
          <w:b/>
          <w:bCs/>
          <w:sz w:val="22"/>
          <w:szCs w:val="22"/>
        </w:rPr>
        <w:br/>
      </w:r>
      <w:r w:rsidRPr="002F5F3A">
        <w:t>ASBR works as the gateway between OSPF and other routing protocol, or other autonomous systems.</w:t>
      </w:r>
    </w:p>
    <w:p w:rsidR="00762D34" w:rsidRDefault="00762D34" w:rsidP="006A33C7">
      <w:pPr>
        <w:pStyle w:val="3"/>
        <w:ind w:left="0" w:right="20"/>
      </w:pPr>
      <w:bookmarkStart w:id="1684" w:name="_Toc259457476"/>
      <w:bookmarkStart w:id="1685" w:name="_Toc363228440"/>
      <w:bookmarkStart w:id="1686" w:name="_Toc420069407"/>
      <w:r>
        <w:t>AREA 0</w:t>
      </w:r>
      <w:bookmarkEnd w:id="1684"/>
      <w:bookmarkEnd w:id="1685"/>
      <w:bookmarkEnd w:id="1686"/>
    </w:p>
    <w:p w:rsidR="00762D34" w:rsidRDefault="00762D34" w:rsidP="006A33C7">
      <w:pPr>
        <w:pStyle w:val="a3"/>
        <w:ind w:left="0" w:right="20"/>
      </w:pPr>
      <w:r w:rsidRPr="002F5F3A">
        <w:t xml:space="preserve">Any OSPF network that contains more than one area is required to have an area configured as area 0, also called the </w:t>
      </w:r>
      <w:r w:rsidRPr="002F5F3A">
        <w:rPr>
          <w:i/>
          <w:iCs/>
          <w:kern w:val="0"/>
        </w:rPr>
        <w:t>backbone</w:t>
      </w:r>
      <w:r w:rsidRPr="002F5F3A">
        <w:t>. All the areas in autonomous system must be connected to the backbone. When you design a network, you have to start from area 0 and extend the network to other areas.</w:t>
      </w:r>
    </w:p>
    <w:p w:rsidR="00762D34" w:rsidRDefault="00762D34" w:rsidP="006A33C7">
      <w:pPr>
        <w:pStyle w:val="a3"/>
        <w:ind w:left="0" w:right="20"/>
      </w:pPr>
      <w:r w:rsidRPr="002F5F3A">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r w:rsidR="00821027">
        <w:t xml:space="preserve">   </w:t>
      </w:r>
    </w:p>
    <w:p w:rsidR="00821027" w:rsidRDefault="00821027" w:rsidP="006A33C7">
      <w:pPr>
        <w:pStyle w:val="a3"/>
        <w:ind w:left="0" w:right="20"/>
      </w:pPr>
    </w:p>
    <w:p w:rsidR="00821027" w:rsidRDefault="00821027" w:rsidP="006A33C7">
      <w:pPr>
        <w:pStyle w:val="a3"/>
        <w:ind w:left="0" w:right="20"/>
      </w:pPr>
    </w:p>
    <w:p w:rsidR="00762D34" w:rsidRDefault="00762D34" w:rsidP="006A33C7">
      <w:pPr>
        <w:pStyle w:val="3"/>
        <w:ind w:left="0" w:right="20"/>
      </w:pPr>
      <w:bookmarkStart w:id="1687" w:name="_Toc8448096"/>
      <w:bookmarkStart w:id="1688" w:name="_Toc420069408"/>
      <w:r>
        <w:t xml:space="preserve">Stub </w:t>
      </w:r>
      <w:r w:rsidRPr="00762D34">
        <w:t>areas</w:t>
      </w:r>
      <w:bookmarkEnd w:id="1687"/>
      <w:bookmarkEnd w:id="1688"/>
    </w:p>
    <w:p w:rsidR="00762D34" w:rsidRPr="002F5F3A" w:rsidRDefault="00762D34" w:rsidP="006A33C7">
      <w:pPr>
        <w:pStyle w:val="a3"/>
        <w:ind w:left="0" w:right="20"/>
      </w:pPr>
      <w:r w:rsidRPr="002F5F3A">
        <w:t xml:space="preserve">OSPF allows certain areas to be configured as </w:t>
      </w:r>
      <w:r w:rsidRPr="002F5F3A">
        <w:rPr>
          <w:i/>
          <w:iCs/>
          <w:kern w:val="0"/>
        </w:rPr>
        <w:t>stub areas</w:t>
      </w:r>
      <w:r w:rsidRPr="002F5F3A">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rsidR="00762D34" w:rsidRDefault="00762D34" w:rsidP="006A33C7">
      <w:pPr>
        <w:pStyle w:val="3"/>
        <w:ind w:left="0" w:right="20"/>
      </w:pPr>
      <w:bookmarkStart w:id="1689" w:name="_Toc259457477"/>
      <w:bookmarkStart w:id="1690" w:name="_Toc363228441"/>
      <w:bookmarkStart w:id="1691" w:name="_Toc420069409"/>
      <w:r w:rsidRPr="00762D34">
        <w:t>Virtual</w:t>
      </w:r>
      <w:r>
        <w:t xml:space="preserve"> links</w:t>
      </w:r>
      <w:bookmarkEnd w:id="1689"/>
      <w:bookmarkEnd w:id="1690"/>
      <w:bookmarkEnd w:id="1691"/>
    </w:p>
    <w:p w:rsidR="00762D34" w:rsidRPr="002F5F3A" w:rsidRDefault="00762D34" w:rsidP="006A33C7">
      <w:pPr>
        <w:pStyle w:val="a3"/>
        <w:ind w:left="0" w:right="20"/>
      </w:pPr>
      <w:r w:rsidRPr="002F5F3A">
        <w:t xml:space="preserve">In the situation when a new area is introduced that does have a direct physical attachment to the backbone, a </w:t>
      </w:r>
      <w:r w:rsidRPr="002F5F3A">
        <w:rPr>
          <w:i/>
          <w:iCs/>
          <w:kern w:val="0"/>
        </w:rPr>
        <w:t xml:space="preserve">virtual link </w:t>
      </w:r>
      <w:r w:rsidRPr="002F5F3A">
        <w:t>is used. A virtual link provides a logical path between the ABR of the disconnected area and the ABR of the backbone. A virtual link must be established between two ABRs that have a common area, with one ABR connected to the backbone.</w:t>
      </w:r>
    </w:p>
    <w:p w:rsidR="00762D34" w:rsidRDefault="00762D34" w:rsidP="006A33C7">
      <w:pPr>
        <w:pStyle w:val="3"/>
        <w:ind w:left="0" w:right="20"/>
      </w:pPr>
      <w:bookmarkStart w:id="1692" w:name="_Toc259457478"/>
      <w:bookmarkStart w:id="1693" w:name="_Toc363228442"/>
      <w:bookmarkStart w:id="1694" w:name="_Toc420069410"/>
      <w:r w:rsidRPr="00762D34">
        <w:t>Route</w:t>
      </w:r>
      <w:r>
        <w:t xml:space="preserve"> Redistribution</w:t>
      </w:r>
      <w:bookmarkEnd w:id="1692"/>
      <w:bookmarkEnd w:id="1693"/>
      <w:bookmarkEnd w:id="1694"/>
    </w:p>
    <w:p w:rsidR="00762D34" w:rsidRPr="002F5F3A" w:rsidRDefault="00762D34" w:rsidP="006A33C7">
      <w:pPr>
        <w:pStyle w:val="a3"/>
        <w:ind w:left="0" w:right="20"/>
      </w:pPr>
      <w:r w:rsidRPr="002F5F3A">
        <w:t xml:space="preserve">RIP and OSPF can be </w:t>
      </w:r>
      <w:r>
        <w:t>used</w:t>
      </w:r>
      <w:r w:rsidRPr="002F5F3A">
        <w:t xml:space="preserve"> </w:t>
      </w:r>
      <w:r>
        <w:t>at the same time</w:t>
      </w:r>
      <w:r w:rsidRPr="002F5F3A">
        <w:t xml:space="preserve"> on the switch. Route redistribution allows the switch to exchange routes, including static routes, between the two routing protocols. </w:t>
      </w:r>
    </w:p>
    <w:p w:rsidR="00762D34" w:rsidRPr="00126499" w:rsidRDefault="00762D34" w:rsidP="006A33C7">
      <w:pPr>
        <w:ind w:right="20"/>
        <w:rPr>
          <w:kern w:val="0"/>
        </w:rPr>
      </w:pPr>
    </w:p>
    <w:tbl>
      <w:tblPr>
        <w:tblStyle w:val="NOTICE"/>
        <w:tblW w:w="0" w:type="auto"/>
        <w:tblLook w:val="0000" w:firstRow="0" w:lastRow="0" w:firstColumn="0" w:lastColumn="0" w:noHBand="0" w:noVBand="0"/>
      </w:tblPr>
      <w:tblGrid>
        <w:gridCol w:w="918"/>
        <w:gridCol w:w="1051"/>
        <w:gridCol w:w="5963"/>
      </w:tblGrid>
      <w:tr w:rsidR="0046609D" w:rsidTr="00762D34">
        <w:tc>
          <w:tcPr>
            <w:tcW w:w="960" w:type="dxa"/>
            <w:vAlign w:val="center"/>
          </w:tcPr>
          <w:p w:rsidR="00762D34" w:rsidRDefault="00762D34" w:rsidP="006A33C7">
            <w:pPr>
              <w:pStyle w:val="aa"/>
              <w:spacing w:after="120"/>
              <w:ind w:right="20"/>
              <w:jc w:val="both"/>
              <w:rPr>
                <w:rFonts w:cs="Times New Roman"/>
              </w:rPr>
            </w:pPr>
            <w:r>
              <w:rPr>
                <w:rFonts w:cs="Times New Roman" w:hint="eastAsia"/>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762D34" w:rsidRDefault="00762D34" w:rsidP="006A33C7">
            <w:pPr>
              <w:pStyle w:val="aa"/>
              <w:ind w:right="20"/>
              <w:jc w:val="both"/>
              <w:rPr>
                <w:b/>
                <w:bCs/>
              </w:rPr>
            </w:pPr>
            <w:r>
              <w:rPr>
                <w:b/>
                <w:bCs/>
              </w:rPr>
              <w:t>Notice</w:t>
            </w:r>
          </w:p>
        </w:tc>
        <w:tc>
          <w:tcPr>
            <w:tcW w:w="6800" w:type="dxa"/>
            <w:vAlign w:val="center"/>
          </w:tcPr>
          <w:p w:rsidR="00762D34" w:rsidRDefault="00762D34" w:rsidP="006A33C7">
            <w:pPr>
              <w:pStyle w:val="aa"/>
              <w:ind w:right="20"/>
              <w:jc w:val="both"/>
            </w:pPr>
            <w:r w:rsidRPr="002F5F3A">
              <w:t>Although RIP and OSPF can be run simultaneously on the switch, you cannot apply them both to the same VLAN</w:t>
            </w:r>
            <w:r w:rsidRPr="002F5F3A">
              <w:rPr>
                <w:i/>
              </w:rPr>
              <w:t>.</w:t>
            </w:r>
          </w:p>
        </w:tc>
      </w:tr>
    </w:tbl>
    <w:p w:rsidR="00762D34" w:rsidRDefault="00762D34" w:rsidP="006A33C7">
      <w:pPr>
        <w:ind w:right="20"/>
        <w:rPr>
          <w:rFonts w:cs="Times New Roman"/>
        </w:rPr>
      </w:pPr>
    </w:p>
    <w:p w:rsidR="00762D34" w:rsidRDefault="00762D34" w:rsidP="0021019A">
      <w:pPr>
        <w:pStyle w:val="2"/>
        <w:ind w:right="20"/>
      </w:pPr>
      <w:bookmarkStart w:id="1695" w:name="_Toc259457214"/>
      <w:bookmarkStart w:id="1696" w:name="_Toc361679358"/>
      <w:bookmarkStart w:id="1697" w:name="_Toc259457479"/>
      <w:bookmarkStart w:id="1698" w:name="_Toc420069411"/>
      <w:r>
        <w:t xml:space="preserve">OSPF </w:t>
      </w:r>
      <w:bookmarkEnd w:id="1695"/>
      <w:bookmarkEnd w:id="1696"/>
      <w:r w:rsidRPr="00762D34">
        <w:t>Configuration</w:t>
      </w:r>
      <w:bookmarkEnd w:id="1697"/>
      <w:bookmarkEnd w:id="1698"/>
    </w:p>
    <w:p w:rsidR="00762D34" w:rsidRPr="002F5F3A" w:rsidRDefault="00762D34" w:rsidP="00C403CD">
      <w:pPr>
        <w:pStyle w:val="a3"/>
        <w:ind w:left="0" w:right="20"/>
      </w:pPr>
      <w:r w:rsidRPr="002F5F3A">
        <w:t>To use OSPF Routing Protocol, you msut enable OSPF. The following explains the procedure.</w:t>
      </w:r>
    </w:p>
    <w:p w:rsidR="00762D34" w:rsidRPr="002F5F3A" w:rsidRDefault="00762D34" w:rsidP="00C403CD">
      <w:pPr>
        <w:pStyle w:val="Randomlist"/>
        <w:tabs>
          <w:tab w:val="clear" w:pos="3968"/>
          <w:tab w:val="num" w:pos="1980"/>
          <w:tab w:val="num" w:pos="3320"/>
        </w:tabs>
        <w:ind w:left="0" w:right="20" w:hanging="403"/>
      </w:pPr>
      <w:r w:rsidRPr="002F5F3A">
        <w:t>Enter from config mode to ospf mode.</w:t>
      </w:r>
    </w:p>
    <w:tbl>
      <w:tblPr>
        <w:tblStyle w:val="48"/>
        <w:tblW w:w="0" w:type="auto"/>
        <w:tblLook w:val="01E0" w:firstRow="1" w:lastRow="1" w:firstColumn="1" w:lastColumn="1" w:noHBand="0" w:noVBand="0"/>
      </w:tblPr>
      <w:tblGrid>
        <w:gridCol w:w="8045"/>
      </w:tblGrid>
      <w:tr w:rsidR="00762D34" w:rsidRPr="002F5F3A" w:rsidTr="00762D34">
        <w:trPr>
          <w:trHeight w:val="138"/>
        </w:trPr>
        <w:tc>
          <w:tcPr>
            <w:tcW w:w="8640" w:type="dxa"/>
          </w:tcPr>
          <w:p w:rsidR="00762D34" w:rsidRPr="002F5F3A" w:rsidRDefault="00762D34" w:rsidP="00C403CD">
            <w:pPr>
              <w:pStyle w:val="22"/>
              <w:ind w:leftChars="0" w:left="0" w:right="20" w:firstLineChars="0" w:firstLine="0"/>
              <w:rPr>
                <w:rFonts w:eastAsia="굴림"/>
                <w:b/>
                <w:bCs/>
                <w:i/>
                <w:sz w:val="18"/>
                <w:szCs w:val="18"/>
              </w:rPr>
            </w:pPr>
            <w:r w:rsidRPr="002F5F3A">
              <w:rPr>
                <w:rFonts w:eastAsia="굴림"/>
                <w:b/>
                <w:bCs/>
                <w:sz w:val="18"/>
                <w:szCs w:val="18"/>
              </w:rPr>
              <w:t>router ospf [</w:t>
            </w:r>
            <w:r w:rsidRPr="002F5F3A">
              <w:rPr>
                <w:rFonts w:eastAsia="굴림"/>
                <w:b/>
                <w:bCs/>
                <w:i/>
                <w:sz w:val="18"/>
                <w:szCs w:val="18"/>
              </w:rPr>
              <w:t>process id</w:t>
            </w:r>
            <w:r w:rsidRPr="002F5F3A">
              <w:rPr>
                <w:rFonts w:eastAsia="굴림"/>
                <w:b/>
                <w:bCs/>
                <w:sz w:val="18"/>
                <w:szCs w:val="18"/>
              </w:rPr>
              <w:t>]</w:t>
            </w:r>
          </w:p>
        </w:tc>
      </w:tr>
    </w:tbl>
    <w:p w:rsidR="00762D34" w:rsidRPr="002F5F3A" w:rsidRDefault="00762D34" w:rsidP="00C403CD">
      <w:pPr>
        <w:pStyle w:val="Randomlist"/>
        <w:tabs>
          <w:tab w:val="clear" w:pos="3968"/>
          <w:tab w:val="num" w:pos="1980"/>
          <w:tab w:val="num" w:pos="3320"/>
        </w:tabs>
        <w:ind w:left="0" w:right="20" w:hanging="403"/>
      </w:pPr>
      <w:r w:rsidRPr="002F5F3A">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F5F3A" w:rsidTr="00762D34">
        <w:tc>
          <w:tcPr>
            <w:tcW w:w="8640" w:type="dxa"/>
          </w:tcPr>
          <w:p w:rsidR="00762D34" w:rsidRPr="002F5F3A" w:rsidRDefault="00762D34" w:rsidP="00C403CD">
            <w:pPr>
              <w:ind w:right="20"/>
              <w:rPr>
                <w:b/>
              </w:rPr>
            </w:pPr>
            <w:r w:rsidRPr="002F5F3A">
              <w:rPr>
                <w:b/>
              </w:rPr>
              <w:t>network (ip address/M | ip address wildcard mask) area (area id | area address)</w:t>
            </w:r>
          </w:p>
        </w:tc>
      </w:tr>
    </w:tbl>
    <w:p w:rsidR="00762D34" w:rsidRPr="002F5F3A" w:rsidRDefault="00762D34" w:rsidP="00C403CD">
      <w:pPr>
        <w:pStyle w:val="a3"/>
        <w:ind w:left="0" w:right="20"/>
      </w:pPr>
      <w:r w:rsidRPr="002F5F3A">
        <w:t>After enabling OSPF, use the following commands to manage protocol according to the requirements and needs.</w:t>
      </w:r>
    </w:p>
    <w:p w:rsidR="00762D34" w:rsidRDefault="00762D34" w:rsidP="00C403CD">
      <w:pPr>
        <w:pStyle w:val="3"/>
        <w:ind w:left="0" w:right="20"/>
      </w:pPr>
      <w:bookmarkStart w:id="1699" w:name="_Toc363228443"/>
      <w:bookmarkStart w:id="1700" w:name="_Toc420069412"/>
      <w:r w:rsidRPr="00762D34">
        <w:rPr>
          <w:rFonts w:hint="eastAsia"/>
        </w:rPr>
        <w:t>OSPF</w:t>
      </w:r>
      <w:r>
        <w:rPr>
          <w:rFonts w:hint="eastAsia"/>
        </w:rPr>
        <w:t xml:space="preserve"> interface parameters</w:t>
      </w:r>
      <w:bookmarkEnd w:id="1699"/>
      <w:bookmarkEnd w:id="1700"/>
      <w:r>
        <w:rPr>
          <w:rFonts w:hint="eastAsia"/>
        </w:rPr>
        <w:t xml:space="preserve"> </w:t>
      </w:r>
    </w:p>
    <w:p w:rsidR="00762D34" w:rsidRDefault="00762D34" w:rsidP="00C403CD">
      <w:pPr>
        <w:pStyle w:val="a3"/>
        <w:ind w:left="0" w:right="20"/>
      </w:pPr>
      <w:r w:rsidRPr="002F5F3A">
        <w:t xml:space="preserve">You must set some OSPF parameters with the same value about all router in a network. These parameters can be set with </w:t>
      </w:r>
      <w:r w:rsidRPr="002F5F3A">
        <w:rPr>
          <w:b/>
        </w:rPr>
        <w:t xml:space="preserve">ip ospf hello-interval, ip ospf dead-interval, ip ospf authentication-key </w:t>
      </w:r>
      <w:r w:rsidRPr="002F5F3A">
        <w:t>command. When you change OSPF parameters, you must change all interface parameters of all router in a network.</w:t>
      </w:r>
    </w:p>
    <w:p w:rsidR="00762D34" w:rsidRPr="002F5F3A" w:rsidRDefault="00762D34" w:rsidP="00C403CD">
      <w:pPr>
        <w:pStyle w:val="a3"/>
        <w:ind w:left="0" w:right="20"/>
      </w:pPr>
      <w:r w:rsidRPr="002F5F3A">
        <w:t>To change interface parameters, use the following commands in interface configuration mode.</w:t>
      </w:r>
    </w:p>
    <w:p w:rsidR="00762D34" w:rsidRDefault="006A4BB0" w:rsidP="00C403CD">
      <w:pPr>
        <w:pStyle w:val="afffff3"/>
        <w:ind w:left="0" w:right="20"/>
      </w:pPr>
      <w:bookmarkStart w:id="1701" w:name="_Toc259457215"/>
      <w:bookmarkStart w:id="1702" w:name="_Toc361679359"/>
      <w:bookmarkStart w:id="1703" w:name="_Toc42007024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106</w:t>
      </w:r>
      <w:r w:rsidR="005832B8">
        <w:fldChar w:fldCharType="end"/>
      </w:r>
      <w:r w:rsidR="00762D34">
        <w:rPr>
          <w:rFonts w:hint="eastAsia"/>
        </w:rPr>
        <w:t xml:space="preserve"> OSPF interface parameter CLI</w:t>
      </w:r>
      <w:bookmarkEnd w:id="1701"/>
      <w:bookmarkEnd w:id="1702"/>
      <w:bookmarkEnd w:id="1703"/>
    </w:p>
    <w:tbl>
      <w:tblPr>
        <w:tblStyle w:val="CLIWide"/>
        <w:tblW w:w="0" w:type="auto"/>
        <w:tblLook w:val="01E0" w:firstRow="1" w:lastRow="1" w:firstColumn="1" w:lastColumn="1" w:noHBand="0" w:noVBand="0"/>
      </w:tblPr>
      <w:tblGrid>
        <w:gridCol w:w="4335"/>
        <w:gridCol w:w="3597"/>
      </w:tblGrid>
      <w:tr w:rsidR="00762D34" w:rsidTr="000615FA">
        <w:trPr>
          <w:cnfStyle w:val="100000000000" w:firstRow="1" w:lastRow="0" w:firstColumn="0" w:lastColumn="0" w:oddVBand="0" w:evenVBand="0" w:oddHBand="0" w:evenHBand="0" w:firstRowFirstColumn="0" w:firstRowLastColumn="0" w:lastRowFirstColumn="0" w:lastRowLastColumn="0"/>
        </w:trPr>
        <w:tc>
          <w:tcPr>
            <w:tcW w:w="4820" w:type="dxa"/>
          </w:tcPr>
          <w:p w:rsidR="00762D34" w:rsidRPr="002F5F3A" w:rsidRDefault="00762D34" w:rsidP="00C403CD">
            <w:pPr>
              <w:pStyle w:val="ab"/>
              <w:ind w:right="20"/>
              <w:rPr>
                <w:rFonts w:eastAsia="굴림"/>
                <w:b w:val="0"/>
              </w:rPr>
            </w:pPr>
            <w:r w:rsidRPr="002F5F3A">
              <w:rPr>
                <w:rFonts w:eastAsia="굴림"/>
                <w:b w:val="0"/>
              </w:rPr>
              <w:t xml:space="preserve">Command </w:t>
            </w:r>
          </w:p>
        </w:tc>
        <w:tc>
          <w:tcPr>
            <w:tcW w:w="3980"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cost</w:t>
            </w:r>
            <w:r w:rsidRPr="002F5F3A">
              <w:rPr>
                <w:rFonts w:eastAsia="굴림"/>
              </w:rPr>
              <w:t xml:space="preserve"> </w:t>
            </w:r>
            <w:r w:rsidRPr="002F5F3A">
              <w:rPr>
                <w:rFonts w:eastAsia="굴림"/>
                <w:i/>
              </w:rPr>
              <w:t>cost</w:t>
            </w:r>
          </w:p>
        </w:tc>
        <w:tc>
          <w:tcPr>
            <w:tcW w:w="3980" w:type="dxa"/>
          </w:tcPr>
          <w:p w:rsidR="00762D34" w:rsidRPr="002F5F3A" w:rsidRDefault="00762D34" w:rsidP="00C403CD">
            <w:pPr>
              <w:pStyle w:val="aa"/>
              <w:ind w:right="20"/>
              <w:rPr>
                <w:rFonts w:eastAsia="굴림"/>
              </w:rPr>
            </w:pPr>
            <w:r w:rsidRPr="002F5F3A">
              <w:rPr>
                <w:rFonts w:eastAsia="굴림"/>
              </w:rPr>
              <w:t>Sets the cost of packet sent by OSPF interface</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retransmit-interval</w:t>
            </w:r>
            <w:r w:rsidRPr="002F5F3A">
              <w:rPr>
                <w:rFonts w:eastAsia="굴림"/>
              </w:rPr>
              <w:t xml:space="preserve"> </w:t>
            </w:r>
            <w:r w:rsidRPr="002F5F3A">
              <w:rPr>
                <w:rFonts w:eastAsia="굴림"/>
                <w:i/>
              </w:rPr>
              <w:t>seconds</w:t>
            </w:r>
          </w:p>
        </w:tc>
        <w:tc>
          <w:tcPr>
            <w:tcW w:w="3980" w:type="dxa"/>
          </w:tcPr>
          <w:p w:rsidR="00762D34" w:rsidRPr="002F5F3A" w:rsidRDefault="00762D34" w:rsidP="00C403CD">
            <w:pPr>
              <w:pStyle w:val="aa"/>
              <w:ind w:right="20"/>
              <w:rPr>
                <w:rFonts w:eastAsia="굴림"/>
              </w:rPr>
            </w:pPr>
            <w:r w:rsidRPr="002F5F3A">
              <w:rPr>
                <w:rFonts w:eastAsia="굴림"/>
              </w:rPr>
              <w:t>Sets LSA retransmit-interval of OSPF interface</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transmit-delay</w:t>
            </w:r>
            <w:r w:rsidRPr="002F5F3A">
              <w:rPr>
                <w:rFonts w:eastAsia="굴림"/>
                <w:i/>
              </w:rPr>
              <w:t xml:space="preserve"> seconds</w:t>
            </w:r>
          </w:p>
        </w:tc>
        <w:tc>
          <w:tcPr>
            <w:tcW w:w="3980" w:type="dxa"/>
          </w:tcPr>
          <w:p w:rsidR="00762D34" w:rsidRPr="002F5F3A" w:rsidRDefault="00762D34" w:rsidP="00C403CD">
            <w:pPr>
              <w:pStyle w:val="aa"/>
              <w:ind w:right="20"/>
              <w:rPr>
                <w:rFonts w:eastAsia="굴림"/>
              </w:rPr>
            </w:pPr>
            <w:r w:rsidRPr="002F5F3A">
              <w:rPr>
                <w:rFonts w:eastAsia="굴림"/>
              </w:rPr>
              <w:t>Sets expected time of transmission sent by OSPF interface.</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priority</w:t>
            </w:r>
            <w:r w:rsidRPr="002F5F3A">
              <w:rPr>
                <w:rFonts w:eastAsia="굴림"/>
              </w:rPr>
              <w:t xml:space="preserve"> </w:t>
            </w:r>
            <w:r w:rsidRPr="002F5F3A">
              <w:rPr>
                <w:rFonts w:eastAsia="굴림"/>
                <w:i/>
              </w:rPr>
              <w:t>number-value</w:t>
            </w:r>
          </w:p>
        </w:tc>
        <w:tc>
          <w:tcPr>
            <w:tcW w:w="3980" w:type="dxa"/>
          </w:tcPr>
          <w:p w:rsidR="00762D34" w:rsidRPr="002F5F3A" w:rsidRDefault="00762D34" w:rsidP="00C403CD">
            <w:pPr>
              <w:pStyle w:val="aa"/>
              <w:ind w:right="20"/>
              <w:rPr>
                <w:rFonts w:eastAsia="굴림"/>
              </w:rPr>
            </w:pPr>
            <w:r w:rsidRPr="002F5F3A">
              <w:rPr>
                <w:rFonts w:eastAsia="굴림"/>
              </w:rPr>
              <w:t>Sets the priority used when selecting a OSPF designated router</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hello-interval</w:t>
            </w:r>
            <w:r w:rsidRPr="002F5F3A">
              <w:rPr>
                <w:rFonts w:eastAsia="굴림"/>
              </w:rPr>
              <w:t xml:space="preserve"> </w:t>
            </w:r>
            <w:r w:rsidRPr="002F5F3A">
              <w:rPr>
                <w:rFonts w:eastAsia="굴림"/>
                <w:i/>
              </w:rPr>
              <w:t>seconds</w:t>
            </w:r>
          </w:p>
        </w:tc>
        <w:tc>
          <w:tcPr>
            <w:tcW w:w="3980" w:type="dxa"/>
          </w:tcPr>
          <w:p w:rsidR="00762D34" w:rsidRPr="002F5F3A" w:rsidRDefault="00762D34" w:rsidP="00C403CD">
            <w:pPr>
              <w:pStyle w:val="aa"/>
              <w:ind w:right="20"/>
              <w:rPr>
                <w:rFonts w:eastAsia="굴림"/>
              </w:rPr>
            </w:pPr>
            <w:r w:rsidRPr="002F5F3A">
              <w:rPr>
                <w:rFonts w:eastAsia="굴림"/>
              </w:rPr>
              <w:t>Sets a interval of hello packet sent by OSPF interface</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dead-interval</w:t>
            </w:r>
            <w:r w:rsidRPr="002F5F3A">
              <w:rPr>
                <w:rFonts w:eastAsia="굴림"/>
              </w:rPr>
              <w:t xml:space="preserve"> </w:t>
            </w:r>
            <w:r w:rsidRPr="002F5F3A">
              <w:rPr>
                <w:rFonts w:eastAsia="굴림"/>
                <w:i/>
              </w:rPr>
              <w:t>seconds</w:t>
            </w:r>
          </w:p>
        </w:tc>
        <w:tc>
          <w:tcPr>
            <w:tcW w:w="3980" w:type="dxa"/>
          </w:tcPr>
          <w:p w:rsidR="00762D34" w:rsidRPr="002F5F3A" w:rsidRDefault="00762D34" w:rsidP="00C403CD">
            <w:pPr>
              <w:pStyle w:val="aa"/>
              <w:ind w:right="20"/>
              <w:rPr>
                <w:rFonts w:eastAsia="굴림"/>
              </w:rPr>
            </w:pPr>
            <w:r w:rsidRPr="002F5F3A">
              <w:rPr>
                <w:rFonts w:eastAsia="굴림"/>
              </w:rPr>
              <w:t>Sets OSPF dead-interval time.</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authentication-key</w:t>
            </w:r>
            <w:r w:rsidRPr="002F5F3A">
              <w:rPr>
                <w:rFonts w:eastAsia="굴림"/>
              </w:rPr>
              <w:t xml:space="preserve"> </w:t>
            </w:r>
            <w:r w:rsidRPr="002F5F3A">
              <w:rPr>
                <w:rFonts w:eastAsia="굴림"/>
                <w:i/>
              </w:rPr>
              <w:t>key</w:t>
            </w:r>
          </w:p>
        </w:tc>
        <w:tc>
          <w:tcPr>
            <w:tcW w:w="3980" w:type="dxa"/>
          </w:tcPr>
          <w:p w:rsidR="00762D34" w:rsidRPr="002F5F3A" w:rsidRDefault="00762D34" w:rsidP="00C403CD">
            <w:pPr>
              <w:pStyle w:val="aa"/>
              <w:ind w:right="20"/>
              <w:rPr>
                <w:rFonts w:eastAsia="굴림"/>
              </w:rPr>
            </w:pPr>
            <w:r w:rsidRPr="002F5F3A">
              <w:rPr>
                <w:rFonts w:eastAsia="굴림"/>
              </w:rPr>
              <w:t>Sets a password that will be used in network segment which uses OSPF simple password authentication</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i/>
              </w:rPr>
              <w:t xml:space="preserve"> key</w:t>
            </w:r>
          </w:p>
        </w:tc>
        <w:tc>
          <w:tcPr>
            <w:tcW w:w="3980" w:type="dxa"/>
          </w:tcPr>
          <w:p w:rsidR="00762D34" w:rsidRPr="002F5F3A" w:rsidRDefault="00762D34" w:rsidP="00C403CD">
            <w:pPr>
              <w:pStyle w:val="aa"/>
              <w:ind w:right="20"/>
              <w:rPr>
                <w:rFonts w:eastAsia="굴림"/>
              </w:rPr>
            </w:pPr>
            <w:r w:rsidRPr="002F5F3A">
              <w:rPr>
                <w:rFonts w:eastAsia="굴림"/>
              </w:rPr>
              <w:t>Sets a key-id and key value that are used in OSPF MD5 authentication</w:t>
            </w:r>
          </w:p>
        </w:tc>
      </w:tr>
      <w:tr w:rsidR="00762D34" w:rsidTr="000615FA">
        <w:trPr>
          <w:trHeight w:val="36"/>
        </w:trPr>
        <w:tc>
          <w:tcPr>
            <w:tcW w:w="4820" w:type="dxa"/>
          </w:tcPr>
          <w:p w:rsidR="00762D34" w:rsidRPr="002F5F3A" w:rsidRDefault="00762D34" w:rsidP="00C403CD">
            <w:pPr>
              <w:pStyle w:val="aa"/>
              <w:ind w:right="20"/>
              <w:jc w:val="left"/>
              <w:rPr>
                <w:rFonts w:eastAsia="굴림"/>
              </w:rPr>
            </w:pPr>
            <w:r w:rsidRPr="002F5F3A">
              <w:rPr>
                <w:rFonts w:eastAsia="굴림"/>
              </w:rPr>
              <w:t xml:space="preserve">Router (config-if) # </w:t>
            </w:r>
            <w:r w:rsidRPr="002F5F3A">
              <w:rPr>
                <w:rFonts w:eastAsia="굴림"/>
                <w:b/>
              </w:rPr>
              <w:t>ip ospf authentication</w:t>
            </w:r>
            <w:r w:rsidRPr="002F5F3A">
              <w:rPr>
                <w:rFonts w:eastAsia="굴림"/>
              </w:rPr>
              <w:t xml:space="preserve"> {</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w:t>
            </w:r>
          </w:p>
        </w:tc>
        <w:tc>
          <w:tcPr>
            <w:tcW w:w="3980" w:type="dxa"/>
          </w:tcPr>
          <w:p w:rsidR="00762D34" w:rsidRPr="002F5F3A" w:rsidRDefault="00762D34" w:rsidP="00C403CD">
            <w:pPr>
              <w:pStyle w:val="aa"/>
              <w:ind w:right="20"/>
              <w:rPr>
                <w:rFonts w:eastAsia="굴림"/>
              </w:rPr>
            </w:pPr>
            <w:r w:rsidRPr="002F5F3A">
              <w:rPr>
                <w:rFonts w:eastAsia="굴림"/>
              </w:rPr>
              <w:t>Sets the Authentication type</w:t>
            </w:r>
          </w:p>
        </w:tc>
      </w:tr>
    </w:tbl>
    <w:p w:rsidR="00762D34" w:rsidRDefault="00762D34" w:rsidP="00C403CD">
      <w:pPr>
        <w:pStyle w:val="3"/>
        <w:ind w:left="0" w:right="20"/>
      </w:pPr>
      <w:bookmarkStart w:id="1704" w:name="_Toc259457216"/>
      <w:bookmarkStart w:id="1705" w:name="_Toc361679360"/>
      <w:bookmarkStart w:id="1706" w:name="_Toc420069413"/>
      <w:r w:rsidRPr="00762D34">
        <w:rPr>
          <w:rFonts w:hint="eastAsia"/>
        </w:rPr>
        <w:t>Different</w:t>
      </w:r>
      <w:r>
        <w:rPr>
          <w:rFonts w:hint="eastAsia"/>
        </w:rPr>
        <w:t xml:space="preserve"> Physical Networks</w:t>
      </w:r>
      <w:bookmarkEnd w:id="1704"/>
      <w:bookmarkEnd w:id="1705"/>
      <w:bookmarkEnd w:id="1706"/>
      <w:r>
        <w:rPr>
          <w:rFonts w:hint="eastAsia"/>
        </w:rPr>
        <w:t xml:space="preserve"> </w:t>
      </w:r>
    </w:p>
    <w:p w:rsidR="00762D34" w:rsidRDefault="00762D34" w:rsidP="00C403CD">
      <w:pPr>
        <w:pStyle w:val="a3"/>
        <w:ind w:left="0" w:right="20"/>
        <w:rPr>
          <w:rFonts w:cs="Times New Roman"/>
        </w:rPr>
      </w:pPr>
      <w:r w:rsidRPr="002F5F3A">
        <w:t>There are three default network types depending on different medium of OSPF.</w:t>
      </w:r>
    </w:p>
    <w:p w:rsidR="00762D34" w:rsidRPr="00A94F08" w:rsidRDefault="00762D34" w:rsidP="005378C8">
      <w:pPr>
        <w:pStyle w:val="Orderlist"/>
        <w:numPr>
          <w:ilvl w:val="0"/>
          <w:numId w:val="23"/>
        </w:numPr>
        <w:tabs>
          <w:tab w:val="clear" w:pos="1440"/>
          <w:tab w:val="num" w:pos="360"/>
        </w:tabs>
        <w:ind w:left="0" w:right="20" w:hanging="357"/>
        <w:rPr>
          <w:rFonts w:cs="Times New Roman"/>
        </w:rPr>
      </w:pPr>
      <w:r w:rsidRPr="00A94F08">
        <w:rPr>
          <w:rFonts w:cs="Times New Roman" w:hint="eastAsia"/>
        </w:rPr>
        <w:t>Broadcast networks (Ethernet, Token Ring, FDDI)</w:t>
      </w:r>
    </w:p>
    <w:p w:rsidR="00762D34" w:rsidRDefault="00762D34" w:rsidP="005378C8">
      <w:pPr>
        <w:pStyle w:val="Orderlist"/>
        <w:numPr>
          <w:ilvl w:val="0"/>
          <w:numId w:val="23"/>
        </w:numPr>
        <w:tabs>
          <w:tab w:val="clear" w:pos="1440"/>
          <w:tab w:val="num" w:pos="360"/>
        </w:tabs>
        <w:ind w:left="0" w:right="20" w:hanging="357"/>
        <w:rPr>
          <w:rFonts w:cs="Times New Roman"/>
        </w:rPr>
      </w:pPr>
      <w:r>
        <w:rPr>
          <w:rFonts w:cs="Times New Roman" w:hint="eastAsia"/>
        </w:rPr>
        <w:t xml:space="preserve">Nonbroadcast </w:t>
      </w:r>
      <w:r>
        <w:rPr>
          <w:rFonts w:cs="Times New Roman"/>
        </w:rPr>
        <w:t>multi-access</w:t>
      </w:r>
      <w:r>
        <w:rPr>
          <w:rFonts w:cs="Times New Roman" w:hint="eastAsia"/>
        </w:rPr>
        <w:t>(NBMA) networks (Switched Multimegabit Data Service(SMDS), Frame Relay, X.25)</w:t>
      </w:r>
    </w:p>
    <w:p w:rsidR="00762D34" w:rsidRPr="00170802" w:rsidRDefault="00762D34" w:rsidP="005378C8">
      <w:pPr>
        <w:pStyle w:val="Orderlist"/>
        <w:numPr>
          <w:ilvl w:val="0"/>
          <w:numId w:val="23"/>
        </w:numPr>
        <w:tabs>
          <w:tab w:val="clear" w:pos="1440"/>
          <w:tab w:val="num" w:pos="360"/>
        </w:tabs>
        <w:ind w:left="0" w:right="20" w:hanging="357"/>
        <w:rPr>
          <w:rFonts w:cs="Times New Roman"/>
        </w:rPr>
      </w:pPr>
      <w:r>
        <w:rPr>
          <w:rFonts w:cs="Times New Roman" w:hint="eastAsia"/>
        </w:rPr>
        <w:t>Point-to-Point networks (High-Level Data Link Control(HDLC), PPP)</w:t>
      </w:r>
    </w:p>
    <w:p w:rsidR="00762D34" w:rsidRPr="009738CD" w:rsidRDefault="00762D34" w:rsidP="00C403CD">
      <w:pPr>
        <w:pStyle w:val="3"/>
        <w:ind w:left="0" w:right="20"/>
      </w:pPr>
      <w:bookmarkStart w:id="1707" w:name="_Toc420069414"/>
      <w:r w:rsidRPr="009738CD">
        <w:rPr>
          <w:rFonts w:hint="eastAsia"/>
        </w:rPr>
        <w:t>OSPF Network type</w:t>
      </w:r>
      <w:bookmarkEnd w:id="1707"/>
      <w:r w:rsidRPr="009738CD">
        <w:rPr>
          <w:rFonts w:hint="eastAsia"/>
        </w:rPr>
        <w:t xml:space="preserve"> </w:t>
      </w:r>
    </w:p>
    <w:p w:rsidR="00762D34" w:rsidRDefault="00762D34" w:rsidP="00C403CD">
      <w:pPr>
        <w:pStyle w:val="a3"/>
        <w:ind w:left="0" w:right="20"/>
      </w:pPr>
      <w:r w:rsidRPr="002F5F3A">
        <w:t>You can set OSPF network with broadcast or NBMA regardless of Default media type. For example, you can set broadcast network like NBMA network or NBMA network with broadcast Network.</w:t>
      </w:r>
    </w:p>
    <w:p w:rsidR="00762D34" w:rsidRPr="002F5F3A" w:rsidRDefault="00762D34" w:rsidP="00C403CD">
      <w:pPr>
        <w:pStyle w:val="a3"/>
        <w:ind w:left="0" w:right="20"/>
      </w:pPr>
      <w:r w:rsidRPr="002F5F3A">
        <w:t>OSPF point-to-multipoint interface is defined with numbered point-to-point having more than one neighbor. OSPF point-to-multipoint network has the merit as follows:</w:t>
      </w:r>
    </w:p>
    <w:p w:rsidR="00762D34" w:rsidRPr="00A94F08" w:rsidRDefault="00762D34" w:rsidP="00C403CD">
      <w:pPr>
        <w:pStyle w:val="Randomlist"/>
        <w:tabs>
          <w:tab w:val="clear" w:pos="3968"/>
          <w:tab w:val="num" w:pos="1980"/>
          <w:tab w:val="num" w:pos="3320"/>
        </w:tabs>
        <w:ind w:left="0" w:right="20" w:hanging="403"/>
      </w:pPr>
      <w:r w:rsidRPr="00A94F08">
        <w:t xml:space="preserve">Point-to-multipoint does not need neighbor setting, be easy because it does not select DR. </w:t>
      </w:r>
    </w:p>
    <w:p w:rsidR="00762D34" w:rsidRPr="00A94F08" w:rsidRDefault="00762D34" w:rsidP="00C403CD">
      <w:pPr>
        <w:pStyle w:val="Randomlist"/>
        <w:tabs>
          <w:tab w:val="clear" w:pos="3968"/>
          <w:tab w:val="num" w:pos="1980"/>
          <w:tab w:val="num" w:pos="3320"/>
        </w:tabs>
        <w:ind w:left="0" w:right="20" w:hanging="403"/>
      </w:pPr>
      <w:r w:rsidRPr="00A94F08">
        <w:t>Reduce cost because it does not need Full meshed topology.</w:t>
      </w:r>
    </w:p>
    <w:p w:rsidR="00762D34" w:rsidRPr="00A94F08" w:rsidRDefault="00762D34" w:rsidP="00C403CD">
      <w:pPr>
        <w:pStyle w:val="Randomlist"/>
        <w:tabs>
          <w:tab w:val="clear" w:pos="3968"/>
          <w:tab w:val="num" w:pos="1980"/>
          <w:tab w:val="num" w:pos="3320"/>
        </w:tabs>
        <w:ind w:left="0" w:right="20" w:hanging="403"/>
      </w:pPr>
      <w:r w:rsidRPr="00A94F08">
        <w:t>More reliable because it maintains connection on VC (virtual circuit) failure.</w:t>
      </w:r>
    </w:p>
    <w:p w:rsidR="00762D34" w:rsidRDefault="00762D34" w:rsidP="00C403CD">
      <w:pPr>
        <w:pStyle w:val="a3"/>
        <w:ind w:left="0" w:right="20"/>
        <w:rPr>
          <w:rFonts w:cs="Times New Roman"/>
        </w:rPr>
      </w:pPr>
      <w:r w:rsidRPr="002F5F3A">
        <w:t>To set OSPF network type, use the following commands in interface configuration mode.</w:t>
      </w:r>
    </w:p>
    <w:p w:rsidR="00762D34" w:rsidRDefault="00B2702F" w:rsidP="00C403CD">
      <w:pPr>
        <w:pStyle w:val="afffff3"/>
        <w:ind w:left="0" w:right="20"/>
      </w:pPr>
      <w:bookmarkStart w:id="1708" w:name="_Toc259457217"/>
      <w:bookmarkStart w:id="1709" w:name="_Toc361679361"/>
      <w:bookmarkStart w:id="1710" w:name="_Toc420070250"/>
      <w:r>
        <w:t xml:space="preserve">Table </w:t>
      </w:r>
      <w:r w:rsidR="005832B8">
        <w:fldChar w:fldCharType="begin"/>
      </w:r>
      <w:r>
        <w:instrText xml:space="preserve"> SEQ Table \* ARABIC </w:instrText>
      </w:r>
      <w:r w:rsidR="005832B8">
        <w:fldChar w:fldCharType="separate"/>
      </w:r>
      <w:r w:rsidR="002B09AA">
        <w:rPr>
          <w:noProof/>
        </w:rPr>
        <w:t>107</w:t>
      </w:r>
      <w:r w:rsidR="005832B8">
        <w:rPr>
          <w:noProof/>
        </w:rPr>
        <w:fldChar w:fldCharType="end"/>
      </w:r>
      <w:r>
        <w:t xml:space="preserve"> </w:t>
      </w:r>
      <w:r w:rsidR="0017004D">
        <w:rPr>
          <w:rFonts w:hint="eastAsia"/>
        </w:rPr>
        <w:t xml:space="preserve"> </w:t>
      </w:r>
      <w:r w:rsidR="00762D34">
        <w:rPr>
          <w:rFonts w:hint="eastAsia"/>
        </w:rPr>
        <w:t>OSPF network type CLI</w:t>
      </w:r>
      <w:bookmarkEnd w:id="1708"/>
      <w:bookmarkEnd w:id="1709"/>
      <w:bookmarkEnd w:id="1710"/>
    </w:p>
    <w:tbl>
      <w:tblPr>
        <w:tblStyle w:val="CLIWide"/>
        <w:tblW w:w="0" w:type="auto"/>
        <w:tblLook w:val="01E0" w:firstRow="1" w:lastRow="1" w:firstColumn="1" w:lastColumn="1" w:noHBand="0" w:noVBand="0"/>
      </w:tblPr>
      <w:tblGrid>
        <w:gridCol w:w="4761"/>
        <w:gridCol w:w="3171"/>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443" w:type="dxa"/>
          </w:tcPr>
          <w:p w:rsidR="00762D34" w:rsidRPr="002F5F3A" w:rsidRDefault="00762D34" w:rsidP="00C403CD">
            <w:pPr>
              <w:pStyle w:val="ab"/>
              <w:ind w:right="20"/>
              <w:rPr>
                <w:rFonts w:eastAsia="굴림"/>
                <w:b w:val="0"/>
              </w:rPr>
            </w:pPr>
            <w:r w:rsidRPr="002F5F3A">
              <w:rPr>
                <w:rFonts w:eastAsia="굴림"/>
                <w:b w:val="0"/>
              </w:rPr>
              <w:t>Command</w:t>
            </w:r>
          </w:p>
        </w:tc>
        <w:tc>
          <w:tcPr>
            <w:tcW w:w="3537"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443" w:type="dxa"/>
          </w:tcPr>
          <w:p w:rsidR="00762D34" w:rsidRPr="002F5F3A" w:rsidRDefault="00762D34" w:rsidP="00C403CD">
            <w:pPr>
              <w:pStyle w:val="aa"/>
              <w:ind w:right="20"/>
              <w:rPr>
                <w:rFonts w:eastAsia="굴림"/>
              </w:rPr>
            </w:pPr>
            <w:r w:rsidRPr="002F5F3A">
              <w:rPr>
                <w:rFonts w:eastAsia="굴림"/>
              </w:rPr>
              <w:t xml:space="preserve">Router (config-if) # </w:t>
            </w:r>
            <w:r w:rsidRPr="002F5F3A">
              <w:rPr>
                <w:rFonts w:eastAsia="굴림"/>
                <w:b/>
              </w:rPr>
              <w:t>ip ospf network</w:t>
            </w:r>
            <w:r w:rsidRPr="002F5F3A">
              <w:rPr>
                <w:rFonts w:eastAsia="굴림"/>
              </w:rPr>
              <w:t xml:space="preserve"> {</w:t>
            </w:r>
            <w:r w:rsidRPr="002F5F3A">
              <w:rPr>
                <w:rFonts w:eastAsia="굴림"/>
                <w:b/>
              </w:rPr>
              <w:t>broadcast</w:t>
            </w:r>
            <w:r w:rsidRPr="002F5F3A">
              <w:rPr>
                <w:rFonts w:eastAsia="굴림"/>
              </w:rPr>
              <w:t xml:space="preserve"> |</w:t>
            </w:r>
            <w:r w:rsidRPr="002F5F3A">
              <w:rPr>
                <w:rFonts w:eastAsia="굴림"/>
                <w:b/>
              </w:rPr>
              <w:t xml:space="preserve"> non-bradcast</w:t>
            </w:r>
            <w:r w:rsidRPr="002F5F3A">
              <w:rPr>
                <w:rFonts w:eastAsia="굴림"/>
              </w:rPr>
              <w:t xml:space="preserve"> |</w:t>
            </w:r>
            <w:r w:rsidRPr="002F5F3A">
              <w:rPr>
                <w:rFonts w:eastAsia="굴림"/>
                <w:b/>
              </w:rPr>
              <w:t xml:space="preserve"> </w:t>
            </w:r>
            <w:r w:rsidRPr="002F5F3A">
              <w:rPr>
                <w:rFonts w:eastAsia="굴림"/>
              </w:rPr>
              <w:t>{</w:t>
            </w:r>
            <w:r w:rsidRPr="002F5F3A">
              <w:rPr>
                <w:rFonts w:eastAsia="굴림"/>
                <w:b/>
              </w:rPr>
              <w:t xml:space="preserve">point-to-multipoint </w:t>
            </w:r>
            <w:r w:rsidRPr="002F5F3A">
              <w:rPr>
                <w:rFonts w:eastAsia="굴림"/>
              </w:rPr>
              <w:t>[</w:t>
            </w:r>
            <w:r w:rsidRPr="002F5F3A">
              <w:rPr>
                <w:rFonts w:eastAsia="굴림"/>
                <w:b/>
              </w:rPr>
              <w:t>non-broadcast</w:t>
            </w:r>
            <w:r w:rsidRPr="002F5F3A">
              <w:rPr>
                <w:rFonts w:eastAsia="굴림"/>
              </w:rPr>
              <w:t>] |</w:t>
            </w:r>
            <w:r w:rsidRPr="002F5F3A">
              <w:rPr>
                <w:rFonts w:eastAsia="굴림"/>
                <w:b/>
              </w:rPr>
              <w:t xml:space="preserve"> point-to-point</w:t>
            </w:r>
            <w:r w:rsidRPr="002F5F3A">
              <w:rPr>
                <w:rFonts w:eastAsia="굴림"/>
              </w:rPr>
              <w:t>}}</w:t>
            </w:r>
          </w:p>
        </w:tc>
        <w:tc>
          <w:tcPr>
            <w:tcW w:w="3537" w:type="dxa"/>
          </w:tcPr>
          <w:p w:rsidR="00762D34" w:rsidRPr="002F5F3A" w:rsidRDefault="00762D34" w:rsidP="00C403CD">
            <w:pPr>
              <w:pStyle w:val="aa"/>
              <w:ind w:right="20"/>
              <w:rPr>
                <w:rFonts w:eastAsia="굴림"/>
              </w:rPr>
            </w:pPr>
            <w:r w:rsidRPr="002F5F3A">
              <w:rPr>
                <w:rFonts w:eastAsia="굴림"/>
              </w:rPr>
              <w:t>Sets OSPF network type of OSPF interface.</w:t>
            </w:r>
          </w:p>
        </w:tc>
      </w:tr>
    </w:tbl>
    <w:p w:rsidR="00762D34" w:rsidRPr="009738CD" w:rsidRDefault="00762D34" w:rsidP="00C403CD">
      <w:pPr>
        <w:pStyle w:val="3"/>
        <w:ind w:left="0" w:right="20"/>
      </w:pPr>
      <w:bookmarkStart w:id="1711" w:name="_Toc420069415"/>
      <w:r>
        <w:rPr>
          <w:rFonts w:hint="eastAsia"/>
        </w:rPr>
        <w:t>Point-to-Multipoint, Broadcast Networks</w:t>
      </w:r>
      <w:bookmarkEnd w:id="1711"/>
      <w:r>
        <w:rPr>
          <w:rFonts w:hint="eastAsia"/>
        </w:rPr>
        <w:t xml:space="preserve"> </w:t>
      </w:r>
    </w:p>
    <w:p w:rsidR="00762D34" w:rsidRDefault="00762D34" w:rsidP="00C403CD">
      <w:pPr>
        <w:pStyle w:val="a3"/>
        <w:ind w:left="0" w:right="20"/>
      </w:pPr>
      <w:r w:rsidRPr="002F5F3A">
        <w:t xml:space="preserve">You need not to set neighbor setting on broadcast network. However, if you change cost as relevant neighbor, you can set with using </w:t>
      </w:r>
      <w:r w:rsidRPr="002F5F3A">
        <w:rPr>
          <w:b/>
        </w:rPr>
        <w:t xml:space="preserve">neighbor </w:t>
      </w:r>
      <w:r w:rsidRPr="002F5F3A">
        <w:t xml:space="preserve">command. OSPF Hello, LS Update, LS acknowledgment message is sent to multicast. Even if Cost sets with ip ospf cost command, you can each different cost with using neighbor command in case that the broadband differs per neighbor actually. </w:t>
      </w:r>
    </w:p>
    <w:p w:rsidR="00762D34" w:rsidRPr="002F5F3A" w:rsidRDefault="00762D34" w:rsidP="00C403CD">
      <w:pPr>
        <w:pStyle w:val="a3"/>
        <w:ind w:left="0" w:right="20"/>
      </w:pPr>
      <w:r w:rsidRPr="002F5F3A">
        <w:t>To configure point-to-multipoint and broadcast netwrok, do the following steps.</w:t>
      </w:r>
    </w:p>
    <w:p w:rsidR="00762D34" w:rsidRDefault="006A4BB0" w:rsidP="00C403CD">
      <w:pPr>
        <w:pStyle w:val="afffff3"/>
        <w:ind w:left="0" w:right="20"/>
      </w:pPr>
      <w:bookmarkStart w:id="1712" w:name="_Toc259457218"/>
      <w:bookmarkStart w:id="1713" w:name="_Toc361679362"/>
      <w:bookmarkStart w:id="1714" w:name="_Toc42007025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108</w:t>
      </w:r>
      <w:r w:rsidR="005832B8">
        <w:fldChar w:fldCharType="end"/>
      </w:r>
      <w:r w:rsidR="0017004D">
        <w:rPr>
          <w:rFonts w:hint="eastAsia"/>
        </w:rPr>
        <w:t xml:space="preserve"> </w:t>
      </w:r>
      <w:r w:rsidR="00762D34">
        <w:rPr>
          <w:rFonts w:hint="eastAsia"/>
        </w:rPr>
        <w:t xml:space="preserve">P-to-Multipoint Network, Broadcast Network </w:t>
      </w:r>
      <w:bookmarkEnd w:id="1712"/>
      <w:bookmarkEnd w:id="1713"/>
      <w:r w:rsidR="0017004D">
        <w:rPr>
          <w:rFonts w:hint="eastAsia"/>
        </w:rPr>
        <w:t>Configuration</w:t>
      </w:r>
      <w:bookmarkEnd w:id="1714"/>
    </w:p>
    <w:tbl>
      <w:tblPr>
        <w:tblStyle w:val="CLIWide"/>
        <w:tblW w:w="0" w:type="auto"/>
        <w:tblLook w:val="01E0" w:firstRow="1" w:lastRow="1" w:firstColumn="1" w:lastColumn="1" w:noHBand="0" w:noVBand="0"/>
      </w:tblPr>
      <w:tblGrid>
        <w:gridCol w:w="938"/>
        <w:gridCol w:w="3108"/>
        <w:gridCol w:w="3886"/>
      </w:tblGrid>
      <w:tr w:rsidR="00762D34" w:rsidRPr="005C642D" w:rsidTr="000615FA">
        <w:trPr>
          <w:cnfStyle w:val="100000000000" w:firstRow="1" w:lastRow="0" w:firstColumn="0" w:lastColumn="0" w:oddVBand="0" w:evenVBand="0" w:oddHBand="0" w:evenHBand="0" w:firstRowFirstColumn="0" w:firstRowLastColumn="0" w:lastRowFirstColumn="0" w:lastRowLastColumn="0"/>
        </w:trPr>
        <w:tc>
          <w:tcPr>
            <w:tcW w:w="1008" w:type="dxa"/>
          </w:tcPr>
          <w:p w:rsidR="00762D34" w:rsidRPr="002F5F3A" w:rsidRDefault="00762D34" w:rsidP="00C403CD">
            <w:pPr>
              <w:ind w:right="20"/>
              <w:rPr>
                <w:rFonts w:eastAsia="굴림"/>
                <w:b/>
              </w:rPr>
            </w:pPr>
            <w:r w:rsidRPr="002F5F3A">
              <w:rPr>
                <w:rFonts w:eastAsia="굴림"/>
                <w:b/>
              </w:rPr>
              <w:t>Step</w:t>
            </w:r>
          </w:p>
        </w:tc>
        <w:tc>
          <w:tcPr>
            <w:tcW w:w="3600" w:type="dxa"/>
          </w:tcPr>
          <w:p w:rsidR="00762D34" w:rsidRPr="002F5F3A" w:rsidRDefault="00762D34" w:rsidP="00C403CD">
            <w:pPr>
              <w:ind w:right="20"/>
              <w:rPr>
                <w:rFonts w:eastAsia="굴림"/>
                <w:b/>
              </w:rPr>
            </w:pPr>
            <w:r w:rsidRPr="002F5F3A">
              <w:rPr>
                <w:rFonts w:eastAsia="굴림"/>
                <w:b/>
              </w:rPr>
              <w:t>Command</w:t>
            </w:r>
          </w:p>
        </w:tc>
        <w:tc>
          <w:tcPr>
            <w:tcW w:w="4548" w:type="dxa"/>
          </w:tcPr>
          <w:p w:rsidR="00762D34" w:rsidRPr="002F5F3A" w:rsidRDefault="00762D34" w:rsidP="00C403CD">
            <w:pPr>
              <w:ind w:right="20"/>
              <w:rPr>
                <w:rFonts w:eastAsia="굴림"/>
                <w:b/>
              </w:rPr>
            </w:pPr>
            <w:r w:rsidRPr="002F5F3A">
              <w:rPr>
                <w:rFonts w:eastAsia="굴림"/>
                <w:b/>
              </w:rPr>
              <w:t>Description</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1</w:t>
            </w:r>
          </w:p>
        </w:tc>
        <w:tc>
          <w:tcPr>
            <w:tcW w:w="3600" w:type="dxa"/>
          </w:tcPr>
          <w:p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network point-to-multipoint</w:t>
            </w:r>
          </w:p>
        </w:tc>
        <w:tc>
          <w:tcPr>
            <w:tcW w:w="4548" w:type="dxa"/>
          </w:tcPr>
          <w:p w:rsidR="00762D34" w:rsidRPr="002F5F3A" w:rsidRDefault="00762D34" w:rsidP="00C403CD">
            <w:pPr>
              <w:ind w:right="20"/>
              <w:jc w:val="left"/>
              <w:rPr>
                <w:rFonts w:eastAsia="굴림"/>
              </w:rPr>
            </w:pPr>
            <w:r w:rsidRPr="002F5F3A">
              <w:rPr>
                <w:rFonts w:eastAsia="굴림"/>
              </w:rPr>
              <w:t>Sets Interface as Point-to-multipoint broadcast network type.</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2</w:t>
            </w:r>
          </w:p>
        </w:tc>
        <w:tc>
          <w:tcPr>
            <w:tcW w:w="3600" w:type="dxa"/>
          </w:tcPr>
          <w:p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548" w:type="dxa"/>
          </w:tcPr>
          <w:p w:rsidR="00762D34" w:rsidRPr="002F5F3A" w:rsidRDefault="00762D34" w:rsidP="00C403CD">
            <w:pPr>
              <w:ind w:right="20"/>
              <w:rPr>
                <w:rFonts w:eastAsia="굴림"/>
              </w:rPr>
            </w:pPr>
            <w:r w:rsidRPr="002F5F3A">
              <w:rPr>
                <w:rFonts w:eastAsia="굴림"/>
              </w:rPr>
              <w:t>Changes with Global configuration mode.</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3</w:t>
            </w:r>
          </w:p>
        </w:tc>
        <w:tc>
          <w:tcPr>
            <w:tcW w:w="3600" w:type="dxa"/>
          </w:tcPr>
          <w:p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548" w:type="dxa"/>
          </w:tcPr>
          <w:p w:rsidR="00762D34" w:rsidRPr="002F5F3A" w:rsidRDefault="00762D34" w:rsidP="00C403CD">
            <w:pPr>
              <w:ind w:right="20"/>
              <w:rPr>
                <w:rFonts w:eastAsia="굴림"/>
              </w:rPr>
            </w:pPr>
            <w:r w:rsidRPr="002F5F3A">
              <w:rPr>
                <w:rFonts w:eastAsia="굴림"/>
              </w:rPr>
              <w:t>Changes with Router configuration mode.</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4</w:t>
            </w:r>
          </w:p>
        </w:tc>
        <w:tc>
          <w:tcPr>
            <w:tcW w:w="3600" w:type="dxa"/>
          </w:tcPr>
          <w:p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p>
        </w:tc>
        <w:tc>
          <w:tcPr>
            <w:tcW w:w="4548" w:type="dxa"/>
          </w:tcPr>
          <w:p w:rsidR="00762D34" w:rsidRPr="002F5F3A" w:rsidRDefault="00762D34" w:rsidP="00C403CD">
            <w:pPr>
              <w:ind w:right="20"/>
              <w:rPr>
                <w:rFonts w:eastAsia="굴림"/>
              </w:rPr>
            </w:pPr>
            <w:r w:rsidRPr="002F5F3A">
              <w:rPr>
                <w:rFonts w:eastAsia="굴림"/>
              </w:rPr>
              <w:t>Sets cost of specific neighbor.</w:t>
            </w:r>
          </w:p>
        </w:tc>
      </w:tr>
    </w:tbl>
    <w:p w:rsidR="00762D34" w:rsidRPr="009738CD" w:rsidRDefault="00762D34" w:rsidP="00C403CD">
      <w:pPr>
        <w:pStyle w:val="3"/>
        <w:ind w:left="0" w:right="20"/>
      </w:pPr>
      <w:bookmarkStart w:id="1715" w:name="_Toc259457480"/>
      <w:bookmarkStart w:id="1716" w:name="_Toc420069416"/>
      <w:r>
        <w:rPr>
          <w:rFonts w:hint="eastAsia"/>
        </w:rPr>
        <w:t>Nonbroadcast Networks</w:t>
      </w:r>
      <w:bookmarkEnd w:id="1715"/>
      <w:bookmarkEnd w:id="1716"/>
      <w:r>
        <w:rPr>
          <w:rFonts w:hint="eastAsia"/>
        </w:rPr>
        <w:t xml:space="preserve"> </w:t>
      </w:r>
    </w:p>
    <w:p w:rsidR="00762D34" w:rsidRDefault="00762D34" w:rsidP="00C403CD">
      <w:pPr>
        <w:pStyle w:val="a3"/>
        <w:ind w:left="0" w:right="20"/>
      </w:pPr>
      <w:r w:rsidRPr="002F5F3A">
        <w:t>You must select DR (designated router) because many routers in OSPF network may exist. If you do not set broadcast capability, need to set specific parameter for selecting DR.</w:t>
      </w:r>
    </w:p>
    <w:p w:rsidR="00762D34" w:rsidRDefault="00762D34" w:rsidP="00C403CD">
      <w:pPr>
        <w:pStyle w:val="a3"/>
        <w:ind w:left="0" w:right="20"/>
      </w:pPr>
      <w:r w:rsidRPr="002F5F3A">
        <w:t>You need to set this parameter only to have nonzero priority to become DR/BDR (backup DR) by itself.</w:t>
      </w:r>
    </w:p>
    <w:p w:rsidR="00762D34" w:rsidRDefault="00762D34" w:rsidP="00C403CD">
      <w:pPr>
        <w:pStyle w:val="a3"/>
        <w:ind w:left="0" w:right="20"/>
      </w:pPr>
      <w:r w:rsidRPr="002F5F3A">
        <w:t xml:space="preserve">To set router setting of Nonbroadcast networks, use the following command in the router configuration mode. </w:t>
      </w:r>
    </w:p>
    <w:p w:rsidR="00762D34" w:rsidRDefault="006A4BB0" w:rsidP="00C403CD">
      <w:pPr>
        <w:pStyle w:val="afffff3"/>
        <w:ind w:left="0" w:right="20"/>
      </w:pPr>
      <w:bookmarkStart w:id="1717" w:name="_Toc363228444"/>
      <w:bookmarkStart w:id="1718" w:name="_Toc259457219"/>
      <w:bookmarkStart w:id="1719" w:name="_Toc42007025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109</w:t>
      </w:r>
      <w:r w:rsidR="005832B8">
        <w:fldChar w:fldCharType="end"/>
      </w:r>
      <w:r w:rsidR="0017004D">
        <w:rPr>
          <w:rFonts w:hint="eastAsia"/>
        </w:rPr>
        <w:t xml:space="preserve"> </w:t>
      </w:r>
      <w:r w:rsidR="00762D34">
        <w:rPr>
          <w:rFonts w:hint="eastAsia"/>
        </w:rPr>
        <w:t>Non broadcast network CLI</w:t>
      </w:r>
      <w:bookmarkEnd w:id="1717"/>
      <w:bookmarkEnd w:id="1718"/>
      <w:bookmarkEnd w:id="1719"/>
    </w:p>
    <w:tbl>
      <w:tblPr>
        <w:tblStyle w:val="CLIWide"/>
        <w:tblW w:w="0" w:type="auto"/>
        <w:tblLook w:val="01E0" w:firstRow="1" w:lastRow="1" w:firstColumn="1" w:lastColumn="1" w:noHBand="0" w:noVBand="0"/>
      </w:tblPr>
      <w:tblGrid>
        <w:gridCol w:w="4217"/>
        <w:gridCol w:w="3715"/>
      </w:tblGrid>
      <w:tr w:rsidR="00762D34" w:rsidTr="000615FA">
        <w:trPr>
          <w:cnfStyle w:val="100000000000" w:firstRow="1" w:lastRow="0" w:firstColumn="0" w:lastColumn="0" w:oddVBand="0" w:evenVBand="0" w:oddHBand="0" w:evenHBand="0" w:firstRowFirstColumn="0" w:firstRowLastColumn="0" w:lastRowFirstColumn="0" w:lastRowLastColumn="0"/>
        </w:trPr>
        <w:tc>
          <w:tcPr>
            <w:tcW w:w="4820" w:type="dxa"/>
          </w:tcPr>
          <w:p w:rsidR="00762D34" w:rsidRPr="002F5F3A" w:rsidRDefault="00762D34" w:rsidP="00C403CD">
            <w:pPr>
              <w:pStyle w:val="ab"/>
              <w:ind w:right="20"/>
              <w:rPr>
                <w:rFonts w:eastAsia="굴림"/>
                <w:b w:val="0"/>
              </w:rPr>
            </w:pPr>
            <w:r w:rsidRPr="002F5F3A">
              <w:rPr>
                <w:rFonts w:eastAsia="굴림"/>
                <w:b w:val="0"/>
              </w:rPr>
              <w:t>Command</w:t>
            </w:r>
          </w:p>
        </w:tc>
        <w:tc>
          <w:tcPr>
            <w:tcW w:w="4180"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4820" w:type="dxa"/>
          </w:tcPr>
          <w:p w:rsidR="00762D34" w:rsidRPr="002F5F3A" w:rsidRDefault="00762D34" w:rsidP="00C403CD">
            <w:pPr>
              <w:pStyle w:val="aa"/>
              <w:ind w:right="20"/>
              <w:jc w:val="left"/>
              <w:rPr>
                <w:rFonts w:eastAsia="굴림"/>
              </w:rPr>
            </w:pPr>
            <w:r w:rsidRPr="002F5F3A">
              <w:rPr>
                <w:rFonts w:eastAsia="굴림"/>
              </w:rPr>
              <w:t>Router (config-router) #</w:t>
            </w:r>
            <w:r w:rsidRPr="002F5F3A">
              <w:rPr>
                <w:rFonts w:eastAsia="굴림"/>
                <w:b/>
              </w:rPr>
              <w:t xml:space="preserve"> neighbor</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b/>
              </w:rPr>
              <w:t>priority</w:t>
            </w:r>
            <w:r w:rsidRPr="002F5F3A">
              <w:rPr>
                <w:rFonts w:eastAsia="굴림"/>
              </w:rPr>
              <w:t xml:space="preserve"> </w:t>
            </w:r>
            <w:r w:rsidRPr="002F5F3A">
              <w:rPr>
                <w:rFonts w:eastAsia="굴림"/>
                <w:i/>
              </w:rPr>
              <w:t>number</w:t>
            </w:r>
            <w:r w:rsidRPr="002F5F3A">
              <w:rPr>
                <w:rFonts w:eastAsia="굴림"/>
              </w:rPr>
              <w:t>] [</w:t>
            </w:r>
            <w:r w:rsidRPr="002F5F3A">
              <w:rPr>
                <w:rFonts w:eastAsia="굴림"/>
                <w:b/>
              </w:rPr>
              <w:t>poll-interval</w:t>
            </w:r>
            <w:r w:rsidRPr="002F5F3A">
              <w:rPr>
                <w:rFonts w:eastAsia="굴림"/>
              </w:rPr>
              <w:t xml:space="preserve"> </w:t>
            </w:r>
            <w:r w:rsidRPr="002F5F3A">
              <w:rPr>
                <w:rFonts w:eastAsia="굴림"/>
                <w:i/>
              </w:rPr>
              <w:t>seconds</w:t>
            </w:r>
            <w:r w:rsidRPr="002F5F3A">
              <w:rPr>
                <w:rFonts w:eastAsia="굴림"/>
              </w:rPr>
              <w:t>]</w:t>
            </w:r>
          </w:p>
        </w:tc>
        <w:tc>
          <w:tcPr>
            <w:tcW w:w="4180" w:type="dxa"/>
          </w:tcPr>
          <w:p w:rsidR="00762D34" w:rsidRPr="002F5F3A" w:rsidRDefault="00762D34" w:rsidP="00C403CD">
            <w:pPr>
              <w:pStyle w:val="aa"/>
              <w:ind w:right="20"/>
              <w:rPr>
                <w:rFonts w:eastAsia="굴림"/>
              </w:rPr>
            </w:pPr>
            <w:r w:rsidRPr="002F5F3A">
              <w:rPr>
                <w:rFonts w:eastAsia="굴림"/>
              </w:rPr>
              <w:t>Connets router of Nonbroadcast network.</w:t>
            </w:r>
          </w:p>
        </w:tc>
      </w:tr>
    </w:tbl>
    <w:p w:rsidR="00762D34" w:rsidRDefault="00762D34" w:rsidP="00C403CD">
      <w:pPr>
        <w:pStyle w:val="a3"/>
        <w:ind w:left="0" w:right="20"/>
      </w:pPr>
      <w:r w:rsidRPr="002F5F3A">
        <w:t>To indentfy neighbors form point-to-multipoint nonbroadcast network, use neighbor command in rotuer configuration mode.</w:t>
      </w:r>
    </w:p>
    <w:p w:rsidR="00762D34" w:rsidRDefault="00762D34" w:rsidP="00C403CD">
      <w:pPr>
        <w:pStyle w:val="a3"/>
        <w:ind w:left="0" w:right="20"/>
        <w:rPr>
          <w:rFonts w:cs="Times New Roman"/>
        </w:rPr>
      </w:pPr>
      <w:r w:rsidRPr="002F5F3A">
        <w:t>To set the interface with point-to-multipoint to the system not applied broadcast, use the following commands with order.</w:t>
      </w:r>
    </w:p>
    <w:p w:rsidR="00762D34" w:rsidRDefault="006A4BB0" w:rsidP="00C403CD">
      <w:pPr>
        <w:pStyle w:val="afffff3"/>
        <w:ind w:left="0" w:right="20"/>
      </w:pPr>
      <w:bookmarkStart w:id="1720" w:name="_Toc361679363"/>
      <w:bookmarkStart w:id="1721" w:name="_Toc259457481"/>
      <w:bookmarkStart w:id="1722" w:name="_Toc420070253"/>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110</w:t>
      </w:r>
      <w:r w:rsidR="005832B8">
        <w:fldChar w:fldCharType="end"/>
      </w:r>
      <w:r w:rsidR="0017004D">
        <w:rPr>
          <w:rFonts w:hint="eastAsia"/>
        </w:rPr>
        <w:t xml:space="preserve"> </w:t>
      </w:r>
      <w:r w:rsidR="00762D34">
        <w:rPr>
          <w:rFonts w:hint="eastAsia"/>
        </w:rPr>
        <w:t xml:space="preserve">Non broadcast network </w:t>
      </w:r>
      <w:bookmarkEnd w:id="1720"/>
      <w:r w:rsidR="00762D34" w:rsidRPr="002F5F3A">
        <w:t>Configuration</w:t>
      </w:r>
      <w:bookmarkEnd w:id="1721"/>
      <w:bookmarkEnd w:id="1722"/>
    </w:p>
    <w:tbl>
      <w:tblPr>
        <w:tblStyle w:val="CLIWide"/>
        <w:tblW w:w="0" w:type="auto"/>
        <w:tblLook w:val="01E0" w:firstRow="1" w:lastRow="1" w:firstColumn="1" w:lastColumn="1" w:noHBand="0" w:noVBand="0"/>
      </w:tblPr>
      <w:tblGrid>
        <w:gridCol w:w="938"/>
        <w:gridCol w:w="3362"/>
        <w:gridCol w:w="3632"/>
      </w:tblGrid>
      <w:tr w:rsidR="00762D34" w:rsidRPr="005C642D" w:rsidTr="000615FA">
        <w:trPr>
          <w:cnfStyle w:val="100000000000" w:firstRow="1" w:lastRow="0" w:firstColumn="0" w:lastColumn="0" w:oddVBand="0" w:evenVBand="0" w:oddHBand="0" w:evenHBand="0" w:firstRowFirstColumn="0" w:firstRowLastColumn="0" w:lastRowFirstColumn="0" w:lastRowLastColumn="0"/>
        </w:trPr>
        <w:tc>
          <w:tcPr>
            <w:tcW w:w="1008" w:type="dxa"/>
          </w:tcPr>
          <w:p w:rsidR="00762D34" w:rsidRPr="002F5F3A" w:rsidRDefault="00762D34" w:rsidP="00C403CD">
            <w:pPr>
              <w:ind w:right="20"/>
              <w:rPr>
                <w:rFonts w:eastAsia="굴림"/>
                <w:b/>
              </w:rPr>
            </w:pPr>
            <w:r w:rsidRPr="002F5F3A">
              <w:rPr>
                <w:rFonts w:eastAsia="굴림"/>
                <w:b/>
              </w:rPr>
              <w:t>Step</w:t>
            </w:r>
          </w:p>
        </w:tc>
        <w:tc>
          <w:tcPr>
            <w:tcW w:w="3920" w:type="dxa"/>
          </w:tcPr>
          <w:p w:rsidR="00762D34" w:rsidRPr="002F5F3A" w:rsidRDefault="00762D34" w:rsidP="00C403CD">
            <w:pPr>
              <w:ind w:right="20"/>
              <w:rPr>
                <w:rFonts w:eastAsia="굴림"/>
                <w:b/>
              </w:rPr>
            </w:pPr>
            <w:r w:rsidRPr="002F5F3A">
              <w:rPr>
                <w:rFonts w:eastAsia="굴림"/>
                <w:b/>
              </w:rPr>
              <w:t>Command</w:t>
            </w:r>
          </w:p>
        </w:tc>
        <w:tc>
          <w:tcPr>
            <w:tcW w:w="4228" w:type="dxa"/>
          </w:tcPr>
          <w:p w:rsidR="00762D34" w:rsidRPr="002F5F3A" w:rsidRDefault="00762D34" w:rsidP="00C403CD">
            <w:pPr>
              <w:ind w:right="20"/>
              <w:rPr>
                <w:rFonts w:eastAsia="굴림"/>
                <w:b/>
              </w:rPr>
            </w:pPr>
            <w:r w:rsidRPr="002F5F3A">
              <w:rPr>
                <w:rFonts w:eastAsia="굴림"/>
                <w:b/>
              </w:rPr>
              <w:t>Description</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1</w:t>
            </w:r>
          </w:p>
        </w:tc>
        <w:tc>
          <w:tcPr>
            <w:tcW w:w="3920" w:type="dxa"/>
          </w:tcPr>
          <w:p w:rsidR="00762D34" w:rsidRPr="002F5F3A" w:rsidRDefault="00762D34" w:rsidP="00C403CD">
            <w:pPr>
              <w:ind w:right="20"/>
              <w:rPr>
                <w:rFonts w:eastAsia="굴림"/>
              </w:rPr>
            </w:pPr>
            <w:r w:rsidRPr="002F5F3A">
              <w:rPr>
                <w:rFonts w:eastAsia="굴림"/>
              </w:rPr>
              <w:t xml:space="preserve">Router (config-if) # </w:t>
            </w:r>
            <w:r w:rsidRPr="002F5F3A">
              <w:rPr>
                <w:rFonts w:eastAsia="굴림"/>
                <w:b/>
              </w:rPr>
              <w:t>ip ospf net</w:t>
            </w:r>
            <w:r>
              <w:rPr>
                <w:rFonts w:eastAsia="굴림"/>
                <w:b/>
              </w:rPr>
              <w:t>work point-to-multipoint non-bro</w:t>
            </w:r>
            <w:r w:rsidRPr="002F5F3A">
              <w:rPr>
                <w:rFonts w:eastAsia="굴림"/>
                <w:b/>
              </w:rPr>
              <w:t>adcast</w:t>
            </w:r>
          </w:p>
        </w:tc>
        <w:tc>
          <w:tcPr>
            <w:tcW w:w="4228" w:type="dxa"/>
          </w:tcPr>
          <w:p w:rsidR="00762D34" w:rsidRPr="002F5F3A" w:rsidRDefault="00762D34" w:rsidP="00C403CD">
            <w:pPr>
              <w:ind w:right="20"/>
              <w:jc w:val="left"/>
              <w:rPr>
                <w:rFonts w:eastAsia="굴림"/>
              </w:rPr>
            </w:pPr>
            <w:r w:rsidRPr="002F5F3A">
              <w:rPr>
                <w:rFonts w:eastAsia="굴림"/>
              </w:rPr>
              <w:t>Sets interface as Point-to-multipoint nonbroadcast network type.</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2</w:t>
            </w:r>
          </w:p>
        </w:tc>
        <w:tc>
          <w:tcPr>
            <w:tcW w:w="3920" w:type="dxa"/>
          </w:tcPr>
          <w:p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exit</w:t>
            </w:r>
          </w:p>
        </w:tc>
        <w:tc>
          <w:tcPr>
            <w:tcW w:w="4228" w:type="dxa"/>
          </w:tcPr>
          <w:p w:rsidR="00762D34" w:rsidRPr="002F5F3A" w:rsidRDefault="00762D34" w:rsidP="00C403CD">
            <w:pPr>
              <w:ind w:right="20"/>
              <w:jc w:val="left"/>
              <w:rPr>
                <w:rFonts w:eastAsia="굴림"/>
              </w:rPr>
            </w:pPr>
            <w:r w:rsidRPr="002F5F3A">
              <w:rPr>
                <w:rFonts w:eastAsia="굴림"/>
              </w:rPr>
              <w:t>Changes with Global configuration mode.</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3</w:t>
            </w:r>
          </w:p>
        </w:tc>
        <w:tc>
          <w:tcPr>
            <w:tcW w:w="3920" w:type="dxa"/>
          </w:tcPr>
          <w:p w:rsidR="00762D34" w:rsidRPr="002F5F3A" w:rsidRDefault="00762D34" w:rsidP="00C403CD">
            <w:pPr>
              <w:ind w:right="20"/>
              <w:rPr>
                <w:rFonts w:eastAsia="굴림"/>
              </w:rPr>
            </w:pPr>
            <w:r w:rsidRPr="002F5F3A">
              <w:rPr>
                <w:rFonts w:eastAsia="굴림"/>
              </w:rPr>
              <w:t xml:space="preserve">Router (config) </w:t>
            </w:r>
            <w:r w:rsidRPr="002F5F3A">
              <w:rPr>
                <w:rFonts w:eastAsia="굴림"/>
                <w:b/>
              </w:rPr>
              <w:t># router ospf</w:t>
            </w:r>
            <w:r w:rsidRPr="002F5F3A">
              <w:rPr>
                <w:rFonts w:eastAsia="굴림"/>
              </w:rPr>
              <w:t xml:space="preserve"> </w:t>
            </w:r>
            <w:r w:rsidRPr="002F5F3A">
              <w:rPr>
                <w:rFonts w:eastAsia="굴림"/>
                <w:i/>
              </w:rPr>
              <w:t>process-id</w:t>
            </w:r>
          </w:p>
        </w:tc>
        <w:tc>
          <w:tcPr>
            <w:tcW w:w="4228" w:type="dxa"/>
          </w:tcPr>
          <w:p w:rsidR="00762D34" w:rsidRPr="002F5F3A" w:rsidRDefault="00762D34" w:rsidP="00C403CD">
            <w:pPr>
              <w:ind w:right="20"/>
              <w:jc w:val="left"/>
              <w:rPr>
                <w:rFonts w:eastAsia="굴림"/>
              </w:rPr>
            </w:pPr>
            <w:r w:rsidRPr="002F5F3A">
              <w:rPr>
                <w:rFonts w:eastAsia="굴림"/>
              </w:rPr>
              <w:t>Change with Router configuration mode.</w:t>
            </w:r>
          </w:p>
        </w:tc>
      </w:tr>
      <w:tr w:rsidR="00762D34" w:rsidRPr="005C642D" w:rsidTr="000615FA">
        <w:tc>
          <w:tcPr>
            <w:tcW w:w="1008" w:type="dxa"/>
          </w:tcPr>
          <w:p w:rsidR="00762D34" w:rsidRPr="002F5F3A" w:rsidRDefault="00762D34" w:rsidP="00C403CD">
            <w:pPr>
              <w:ind w:right="20"/>
              <w:rPr>
                <w:rFonts w:eastAsia="굴림"/>
                <w:b/>
              </w:rPr>
            </w:pPr>
            <w:r w:rsidRPr="002F5F3A">
              <w:rPr>
                <w:rFonts w:eastAsia="굴림"/>
                <w:b/>
              </w:rPr>
              <w:t>Step 4</w:t>
            </w:r>
          </w:p>
        </w:tc>
        <w:tc>
          <w:tcPr>
            <w:tcW w:w="3920" w:type="dxa"/>
          </w:tcPr>
          <w:p w:rsidR="00762D34" w:rsidRPr="002F5F3A" w:rsidRDefault="00762D34" w:rsidP="00C403CD">
            <w:pPr>
              <w:ind w:right="20"/>
              <w:rPr>
                <w:rFonts w:eastAsia="굴림"/>
              </w:rPr>
            </w:pPr>
            <w:r w:rsidRPr="002F5F3A">
              <w:rPr>
                <w:rFonts w:eastAsia="굴림"/>
              </w:rPr>
              <w:t xml:space="preserve">Router (config-router) # </w:t>
            </w:r>
            <w:r w:rsidRPr="002F5F3A">
              <w:rPr>
                <w:rFonts w:eastAsia="굴림"/>
                <w:b/>
                <w:i/>
              </w:rPr>
              <w:t>neighbor</w:t>
            </w:r>
            <w:r w:rsidRPr="002F5F3A">
              <w:rPr>
                <w:rFonts w:eastAsia="굴림"/>
                <w:i/>
              </w:rPr>
              <w:t xml:space="preserve"> ip-address</w:t>
            </w:r>
            <w:r w:rsidRPr="002F5F3A">
              <w:rPr>
                <w:rFonts w:eastAsia="굴림"/>
              </w:rPr>
              <w:t xml:space="preserve"> [</w:t>
            </w:r>
            <w:r w:rsidRPr="002F5F3A">
              <w:rPr>
                <w:rFonts w:eastAsia="굴림"/>
                <w:b/>
              </w:rPr>
              <w:t>cost</w:t>
            </w:r>
            <w:r w:rsidRPr="002F5F3A">
              <w:rPr>
                <w:rFonts w:eastAsia="굴림"/>
              </w:rPr>
              <w:t xml:space="preserve"> </w:t>
            </w:r>
            <w:r w:rsidRPr="002F5F3A">
              <w:rPr>
                <w:rFonts w:eastAsia="굴림"/>
                <w:i/>
              </w:rPr>
              <w:t>number</w:t>
            </w:r>
            <w:r w:rsidRPr="002F5F3A">
              <w:rPr>
                <w:rFonts w:eastAsia="굴림"/>
              </w:rPr>
              <w:t>]</w:t>
            </w:r>
          </w:p>
        </w:tc>
        <w:tc>
          <w:tcPr>
            <w:tcW w:w="4228" w:type="dxa"/>
          </w:tcPr>
          <w:p w:rsidR="00762D34" w:rsidRPr="002F5F3A" w:rsidRDefault="00762D34" w:rsidP="00C403CD">
            <w:pPr>
              <w:ind w:right="20"/>
              <w:jc w:val="left"/>
              <w:rPr>
                <w:rFonts w:eastAsia="굴림"/>
              </w:rPr>
            </w:pPr>
            <w:r w:rsidRPr="002F5F3A">
              <w:rPr>
                <w:rFonts w:eastAsia="굴림"/>
              </w:rPr>
              <w:t>Sets cost of neighbor and neighbor.</w:t>
            </w:r>
          </w:p>
        </w:tc>
      </w:tr>
    </w:tbl>
    <w:p w:rsidR="00762D34" w:rsidRDefault="00762D34" w:rsidP="00C403CD">
      <w:pPr>
        <w:pStyle w:val="3"/>
        <w:ind w:left="0" w:right="20"/>
      </w:pPr>
      <w:bookmarkStart w:id="1723" w:name="_Toc363228445"/>
      <w:bookmarkStart w:id="1724" w:name="_Toc259457235"/>
      <w:bookmarkStart w:id="1725" w:name="_Toc420069417"/>
      <w:r>
        <w:rPr>
          <w:rFonts w:hint="eastAsia"/>
        </w:rPr>
        <w:t>OSPF Area parameters</w:t>
      </w:r>
      <w:bookmarkEnd w:id="1723"/>
      <w:bookmarkEnd w:id="1724"/>
      <w:bookmarkEnd w:id="1725"/>
      <w:r>
        <w:rPr>
          <w:rFonts w:hint="eastAsia"/>
        </w:rPr>
        <w:t xml:space="preserve"> </w:t>
      </w:r>
    </w:p>
    <w:p w:rsidR="00762D34" w:rsidRDefault="00762D34" w:rsidP="00C403CD">
      <w:pPr>
        <w:pStyle w:val="a3"/>
        <w:ind w:left="0" w:right="20"/>
      </w:pPr>
      <w:r w:rsidRPr="002F5F3A">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2F5F3A">
        <w:rPr>
          <w:b/>
        </w:rPr>
        <w:t>no-summary</w:t>
      </w:r>
      <w:r w:rsidRPr="002F5F3A">
        <w:t xml:space="preserve"> keyword, cut summary route and reduce router number accessing to area.</w:t>
      </w:r>
    </w:p>
    <w:p w:rsidR="00762D34" w:rsidRPr="002F5F3A" w:rsidRDefault="00762D34" w:rsidP="00C403CD">
      <w:pPr>
        <w:pStyle w:val="a3"/>
        <w:ind w:left="0" w:right="20"/>
      </w:pPr>
      <w:r w:rsidRPr="002F5F3A">
        <w:t>To set OSPF area parameter, use the following command in the router configuration mode.</w:t>
      </w:r>
    </w:p>
    <w:p w:rsidR="00762D34" w:rsidRDefault="006A4BB0" w:rsidP="00C403CD">
      <w:pPr>
        <w:pStyle w:val="afffff3"/>
        <w:ind w:left="0" w:right="20"/>
      </w:pPr>
      <w:bookmarkStart w:id="1726" w:name="_Toc361679442"/>
      <w:bookmarkStart w:id="1727" w:name="_Toc259457220"/>
      <w:bookmarkStart w:id="1728" w:name="_Toc42007025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111</w:t>
      </w:r>
      <w:r w:rsidR="005832B8">
        <w:fldChar w:fldCharType="end"/>
      </w:r>
      <w:r w:rsidR="0017004D">
        <w:rPr>
          <w:rFonts w:hint="eastAsia"/>
        </w:rPr>
        <w:t xml:space="preserve"> </w:t>
      </w:r>
      <w:r w:rsidR="00762D34">
        <w:rPr>
          <w:rFonts w:hint="eastAsia"/>
        </w:rPr>
        <w:t>OSPF area parameter CLI</w:t>
      </w:r>
      <w:bookmarkEnd w:id="1726"/>
      <w:bookmarkEnd w:id="1727"/>
      <w:bookmarkEnd w:id="1728"/>
    </w:p>
    <w:tbl>
      <w:tblPr>
        <w:tblStyle w:val="CLIWide"/>
        <w:tblW w:w="0" w:type="auto"/>
        <w:tblLook w:val="01E0" w:firstRow="1" w:lastRow="1" w:firstColumn="1" w:lastColumn="1" w:noHBand="0" w:noVBand="0"/>
      </w:tblPr>
      <w:tblGrid>
        <w:gridCol w:w="4296"/>
        <w:gridCol w:w="3636"/>
      </w:tblGrid>
      <w:tr w:rsidR="00762D34" w:rsidTr="000615FA">
        <w:trPr>
          <w:cnfStyle w:val="100000000000" w:firstRow="1" w:lastRow="0" w:firstColumn="0" w:lastColumn="0" w:oddVBand="0" w:evenVBand="0" w:oddHBand="0" w:evenHBand="0" w:firstRowFirstColumn="0" w:firstRowLastColumn="0" w:lastRowFirstColumn="0" w:lastRowLastColumn="0"/>
        </w:trPr>
        <w:tc>
          <w:tcPr>
            <w:tcW w:w="4876" w:type="dxa"/>
          </w:tcPr>
          <w:p w:rsidR="00762D34" w:rsidRPr="002F5F3A" w:rsidRDefault="00762D34" w:rsidP="00C403CD">
            <w:pPr>
              <w:pStyle w:val="ab"/>
              <w:ind w:right="20"/>
              <w:rPr>
                <w:rFonts w:eastAsia="굴림"/>
                <w:b w:val="0"/>
              </w:rPr>
            </w:pPr>
            <w:r w:rsidRPr="002F5F3A">
              <w:rPr>
                <w:rFonts w:eastAsia="굴림"/>
                <w:b w:val="0"/>
              </w:rPr>
              <w:t>Command</w:t>
            </w:r>
          </w:p>
        </w:tc>
        <w:tc>
          <w:tcPr>
            <w:tcW w:w="4104"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4876" w:type="dxa"/>
          </w:tcPr>
          <w:p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authentication</w:t>
            </w:r>
          </w:p>
        </w:tc>
        <w:tc>
          <w:tcPr>
            <w:tcW w:w="4104" w:type="dxa"/>
          </w:tcPr>
          <w:p w:rsidR="00762D34" w:rsidRPr="002F5F3A" w:rsidRDefault="00762D34" w:rsidP="00C403CD">
            <w:pPr>
              <w:pStyle w:val="aa"/>
              <w:ind w:right="20"/>
              <w:rPr>
                <w:rFonts w:eastAsia="굴림"/>
              </w:rPr>
            </w:pPr>
            <w:r w:rsidRPr="002F5F3A">
              <w:rPr>
                <w:rFonts w:eastAsia="굴림"/>
              </w:rPr>
              <w:t>Sets authentication to OSPF area.</w:t>
            </w:r>
          </w:p>
        </w:tc>
      </w:tr>
      <w:tr w:rsidR="00762D34" w:rsidTr="000615FA">
        <w:tc>
          <w:tcPr>
            <w:tcW w:w="4876" w:type="dxa"/>
          </w:tcPr>
          <w:p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w:t>
            </w:r>
            <w:r w:rsidRPr="002F5F3A">
              <w:rPr>
                <w:rFonts w:eastAsia="굴림"/>
              </w:rPr>
              <w:t xml:space="preserve">area </w:t>
            </w:r>
            <w:r w:rsidRPr="002F5F3A">
              <w:rPr>
                <w:rFonts w:eastAsia="굴림"/>
                <w:i/>
              </w:rPr>
              <w:t>area-id</w:t>
            </w:r>
            <w:r w:rsidRPr="002F5F3A">
              <w:rPr>
                <w:rFonts w:eastAsia="굴림"/>
              </w:rPr>
              <w:t xml:space="preserve"> </w:t>
            </w:r>
            <w:r w:rsidRPr="002F5F3A">
              <w:rPr>
                <w:rFonts w:eastAsia="굴림"/>
                <w:b/>
              </w:rPr>
              <w:t>authentication message-digest</w:t>
            </w:r>
          </w:p>
        </w:tc>
        <w:tc>
          <w:tcPr>
            <w:tcW w:w="4104" w:type="dxa"/>
          </w:tcPr>
          <w:p w:rsidR="00762D34" w:rsidRPr="002F5F3A" w:rsidRDefault="00762D34" w:rsidP="00C403CD">
            <w:pPr>
              <w:pStyle w:val="aa"/>
              <w:ind w:right="20"/>
              <w:rPr>
                <w:rFonts w:eastAsia="굴림"/>
              </w:rPr>
            </w:pPr>
            <w:r w:rsidRPr="002F5F3A">
              <w:rPr>
                <w:rFonts w:eastAsia="굴림"/>
              </w:rPr>
              <w:t>Sets MD5 authentication to OSPF area.</w:t>
            </w:r>
          </w:p>
        </w:tc>
      </w:tr>
      <w:tr w:rsidR="00762D34" w:rsidTr="000615FA">
        <w:tc>
          <w:tcPr>
            <w:tcW w:w="4876" w:type="dxa"/>
          </w:tcPr>
          <w:p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stub</w:t>
            </w:r>
          </w:p>
        </w:tc>
        <w:tc>
          <w:tcPr>
            <w:tcW w:w="4104" w:type="dxa"/>
          </w:tcPr>
          <w:p w:rsidR="00762D34" w:rsidRPr="002F5F3A" w:rsidRDefault="00762D34" w:rsidP="00C403CD">
            <w:pPr>
              <w:pStyle w:val="aa"/>
              <w:ind w:right="20"/>
              <w:rPr>
                <w:rFonts w:eastAsia="굴림"/>
              </w:rPr>
            </w:pPr>
            <w:r w:rsidRPr="002F5F3A">
              <w:rPr>
                <w:rFonts w:eastAsia="굴림"/>
              </w:rPr>
              <w:t>Sets Stub area.</w:t>
            </w:r>
          </w:p>
        </w:tc>
      </w:tr>
      <w:tr w:rsidR="00762D34" w:rsidTr="000615FA">
        <w:tc>
          <w:tcPr>
            <w:tcW w:w="4876" w:type="dxa"/>
          </w:tcPr>
          <w:p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 xml:space="preserve">default-cost </w:t>
            </w:r>
            <w:r w:rsidRPr="002F5F3A">
              <w:rPr>
                <w:rFonts w:eastAsia="굴림"/>
                <w:i/>
              </w:rPr>
              <w:t>cost</w:t>
            </w:r>
          </w:p>
        </w:tc>
        <w:tc>
          <w:tcPr>
            <w:tcW w:w="4104" w:type="dxa"/>
          </w:tcPr>
          <w:p w:rsidR="00762D34" w:rsidRPr="002F5F3A" w:rsidRDefault="00762D34" w:rsidP="00C403CD">
            <w:pPr>
              <w:pStyle w:val="aa"/>
              <w:ind w:right="20"/>
              <w:rPr>
                <w:rFonts w:eastAsia="굴림"/>
              </w:rPr>
            </w:pPr>
            <w:r w:rsidRPr="002F5F3A">
              <w:rPr>
                <w:rFonts w:eastAsia="굴림"/>
              </w:rPr>
              <w:t>Set cost of default summary route for Stub area.</w:t>
            </w:r>
          </w:p>
        </w:tc>
      </w:tr>
    </w:tbl>
    <w:p w:rsidR="00762D34" w:rsidRPr="001648FC" w:rsidRDefault="00762D34" w:rsidP="00C403CD">
      <w:pPr>
        <w:pStyle w:val="3"/>
        <w:ind w:left="0" w:right="20"/>
      </w:pPr>
      <w:bookmarkStart w:id="1729" w:name="_Toc361679364"/>
      <w:bookmarkStart w:id="1730" w:name="_Toc259457482"/>
      <w:bookmarkStart w:id="1731" w:name="_Toc420069418"/>
      <w:r w:rsidRPr="00A94F08">
        <w:rPr>
          <w:rFonts w:hint="eastAsia"/>
        </w:rPr>
        <w:t>OSPF</w:t>
      </w:r>
      <w:r>
        <w:rPr>
          <w:rFonts w:hint="eastAsia"/>
        </w:rPr>
        <w:t xml:space="preserve"> NSSA</w:t>
      </w:r>
      <w:bookmarkEnd w:id="1729"/>
      <w:bookmarkEnd w:id="1730"/>
      <w:bookmarkEnd w:id="1731"/>
      <w:r>
        <w:rPr>
          <w:rFonts w:hint="eastAsia"/>
        </w:rPr>
        <w:t xml:space="preserve"> </w:t>
      </w:r>
    </w:p>
    <w:p w:rsidR="00762D34" w:rsidRDefault="00762D34" w:rsidP="00C403CD">
      <w:pPr>
        <w:pStyle w:val="a3"/>
        <w:ind w:left="0" w:right="20"/>
      </w:pPr>
      <w:r w:rsidRPr="002F5F3A">
        <w:t>NSSA extends OSPF function with setting between corporate router and remote routher with stub area. The following figure shows OSPF Area 1 set with stub area. Because route redistribution is not allowed in Stub area, ISIS route can not be sent to OSPF routing domain.</w:t>
      </w:r>
    </w:p>
    <w:p w:rsidR="00762D34" w:rsidRDefault="00762D34" w:rsidP="00C403CD">
      <w:pPr>
        <w:pStyle w:val="a3"/>
        <w:ind w:left="0" w:right="20"/>
      </w:pPr>
      <w:r w:rsidRPr="002F5F3A">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rsidR="00762D34" w:rsidRDefault="00762D34" w:rsidP="00C403CD">
      <w:pPr>
        <w:pStyle w:val="a3"/>
        <w:ind w:left="0" w:right="20"/>
      </w:pPr>
      <w:r w:rsidRPr="002F5F3A">
        <w:t>In the following figure, the OSPF Area 1 is set to the stub area. As the stub area does not allow route redistribution, the ISIS route cannot be sent to the OSPF routing domain.</w:t>
      </w:r>
    </w:p>
    <w:p w:rsidR="00762D34" w:rsidRDefault="00762D34" w:rsidP="00C403CD">
      <w:pPr>
        <w:pStyle w:val="a3"/>
        <w:ind w:left="0" w:right="20"/>
      </w:pPr>
      <w:r w:rsidRPr="002F5F3A">
        <w:t xml:space="preserve">But if you set OSPF Area 1 with NSSA, NSSA ASBR can flood ISIS </w:t>
      </w:r>
      <w:r>
        <w:t xml:space="preserve">route to OSPF NSSA after making Type 7 </w:t>
      </w:r>
      <w:r w:rsidRPr="002F5F3A">
        <w:t>LSAs.</w:t>
      </w:r>
    </w:p>
    <w:p w:rsidR="00762D34" w:rsidRDefault="00762D34" w:rsidP="00C403CD">
      <w:pPr>
        <w:pStyle w:val="a3"/>
        <w:ind w:left="0" w:right="20"/>
        <w:rPr>
          <w:rFonts w:cs="Times New Roman"/>
        </w:rPr>
      </w:pPr>
      <w:r>
        <w:rPr>
          <w:rFonts w:cs="Times New Roman" w:hint="eastAsia"/>
        </w:rPr>
        <w:t>OSPF not-so-stubby area</w:t>
      </w:r>
      <w:r>
        <w:rPr>
          <w:rFonts w:cs="Times New Roman"/>
        </w:rPr>
        <w:t xml:space="preserve"> </w:t>
      </w:r>
      <w:r>
        <w:rPr>
          <w:rFonts w:cs="Times New Roman" w:hint="eastAsia"/>
        </w:rPr>
        <w:t xml:space="preserve">(NSSA) can be found </w:t>
      </w:r>
      <w:r>
        <w:rPr>
          <w:rFonts w:cs="Times New Roman"/>
        </w:rPr>
        <w:t xml:space="preserve">at </w:t>
      </w:r>
      <w:r>
        <w:rPr>
          <w:rFonts w:cs="Times New Roman" w:hint="eastAsia"/>
        </w:rPr>
        <w:t xml:space="preserve">RFC 3101 for further explanation. </w:t>
      </w:r>
    </w:p>
    <w:p w:rsidR="00762D34" w:rsidRDefault="00A94F08" w:rsidP="00C403CD">
      <w:pPr>
        <w:pStyle w:val="bonmun"/>
        <w:ind w:leftChars="945" w:left="1701" w:right="20"/>
      </w:pPr>
      <w:r>
        <w:rPr>
          <w:noProof/>
        </w:rPr>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rsidR="00762D34" w:rsidRDefault="0017004D" w:rsidP="00C403CD">
      <w:pPr>
        <w:pStyle w:val="afffff3"/>
        <w:ind w:left="0" w:right="20"/>
      </w:pPr>
      <w:bookmarkStart w:id="1732" w:name="_Toc363228446"/>
      <w:bookmarkStart w:id="1733" w:name="_Toc259457221"/>
      <w:bookmarkStart w:id="1734" w:name="_Toc420070101"/>
      <w:r>
        <w:t xml:space="preserve">Figure </w:t>
      </w:r>
      <w:r w:rsidR="005832B8">
        <w:fldChar w:fldCharType="begin"/>
      </w:r>
      <w:r w:rsidR="00092D8C">
        <w:instrText xml:space="preserve"> SEQ Figure \* ARABIC </w:instrText>
      </w:r>
      <w:r w:rsidR="005832B8">
        <w:fldChar w:fldCharType="separate"/>
      </w:r>
      <w:r w:rsidR="002B09AA">
        <w:rPr>
          <w:noProof/>
        </w:rPr>
        <w:t>20</w:t>
      </w:r>
      <w:r w:rsidR="005832B8">
        <w:rPr>
          <w:noProof/>
        </w:rPr>
        <w:fldChar w:fldCharType="end"/>
      </w:r>
      <w:r w:rsidR="00762D34">
        <w:rPr>
          <w:rFonts w:hint="eastAsia"/>
        </w:rPr>
        <w:t xml:space="preserve"> OSPF Network</w:t>
      </w:r>
      <w:bookmarkEnd w:id="1732"/>
      <w:bookmarkEnd w:id="1733"/>
      <w:bookmarkEnd w:id="1734"/>
    </w:p>
    <w:p w:rsidR="00762D34" w:rsidRDefault="00762D34" w:rsidP="00C403CD">
      <w:pPr>
        <w:pStyle w:val="a3"/>
        <w:ind w:left="0" w:right="20"/>
      </w:pPr>
      <w:r w:rsidRPr="002F5F3A">
        <w:t>Because NSSA is extention of stub area, Route redistributed from RIP does</w:t>
      </w:r>
      <w:r>
        <w:t xml:space="preserve"> not flow in to OSPF Area 1. So i</w:t>
      </w:r>
      <w:r w:rsidRPr="002F5F3A">
        <w:t xml:space="preserve">t still maintains tendancy of Stub area not incoming Type 5 LSAs. </w:t>
      </w:r>
    </w:p>
    <w:p w:rsidR="00762D34" w:rsidRDefault="00762D34" w:rsidP="00C403CD">
      <w:pPr>
        <w:pStyle w:val="a3"/>
        <w:ind w:left="0" w:right="20"/>
      </w:pPr>
      <w:r w:rsidRPr="002F5F3A">
        <w:t xml:space="preserve">To set OSPF NSSA, use the following command in router configuration mode. </w:t>
      </w:r>
    </w:p>
    <w:p w:rsidR="00762D34" w:rsidRDefault="006A4BB0" w:rsidP="00C403CD">
      <w:pPr>
        <w:pStyle w:val="afffff3"/>
        <w:ind w:left="0" w:right="20"/>
      </w:pPr>
      <w:bookmarkStart w:id="1735" w:name="_Toc361679365"/>
      <w:bookmarkStart w:id="1736" w:name="_Toc259457483"/>
      <w:bookmarkStart w:id="1737" w:name="_Toc420070255"/>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112</w:t>
      </w:r>
      <w:r w:rsidR="005832B8">
        <w:fldChar w:fldCharType="end"/>
      </w:r>
      <w:r w:rsidR="00D63F0E">
        <w:rPr>
          <w:rFonts w:hint="eastAsia"/>
        </w:rPr>
        <w:t xml:space="preserve"> </w:t>
      </w:r>
      <w:r w:rsidR="00762D34">
        <w:rPr>
          <w:rFonts w:hint="eastAsia"/>
        </w:rPr>
        <w:t>OSPF NSSA CLI</w:t>
      </w:r>
      <w:bookmarkEnd w:id="1735"/>
      <w:bookmarkEnd w:id="1736"/>
      <w:bookmarkEnd w:id="1737"/>
    </w:p>
    <w:tbl>
      <w:tblPr>
        <w:tblStyle w:val="CLIWide"/>
        <w:tblW w:w="0" w:type="auto"/>
        <w:tblLook w:val="01E0" w:firstRow="1" w:lastRow="1" w:firstColumn="1" w:lastColumn="1" w:noHBand="0" w:noVBand="0"/>
      </w:tblPr>
      <w:tblGrid>
        <w:gridCol w:w="4839"/>
        <w:gridCol w:w="3093"/>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529" w:type="dxa"/>
          </w:tcPr>
          <w:p w:rsidR="00762D34" w:rsidRPr="002F5F3A" w:rsidRDefault="00762D34" w:rsidP="00C403CD">
            <w:pPr>
              <w:pStyle w:val="ab"/>
              <w:ind w:right="20"/>
              <w:rPr>
                <w:rFonts w:eastAsia="굴림"/>
                <w:b w:val="0"/>
              </w:rPr>
            </w:pPr>
            <w:r w:rsidRPr="002F5F3A">
              <w:rPr>
                <w:rFonts w:eastAsia="굴림"/>
                <w:b w:val="0"/>
              </w:rPr>
              <w:t xml:space="preserve">Command </w:t>
            </w:r>
          </w:p>
        </w:tc>
        <w:tc>
          <w:tcPr>
            <w:tcW w:w="3471"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529" w:type="dxa"/>
          </w:tcPr>
          <w:p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nssa</w:t>
            </w:r>
            <w:r w:rsidRPr="002F5F3A">
              <w:rPr>
                <w:rFonts w:eastAsia="굴림"/>
              </w:rPr>
              <w:t xml:space="preserve"> [</w:t>
            </w:r>
            <w:r w:rsidRPr="002F5F3A">
              <w:rPr>
                <w:rFonts w:eastAsia="굴림"/>
                <w:b/>
              </w:rPr>
              <w:t>no-redistribution</w:t>
            </w:r>
            <w:r w:rsidRPr="002F5F3A">
              <w:rPr>
                <w:rFonts w:eastAsia="굴림"/>
              </w:rPr>
              <w:t>] [</w:t>
            </w:r>
            <w:r w:rsidRPr="002F5F3A">
              <w:rPr>
                <w:rFonts w:eastAsia="굴림"/>
                <w:b/>
              </w:rPr>
              <w:t>default-information-originate</w:t>
            </w:r>
            <w:r w:rsidRPr="002F5F3A">
              <w:rPr>
                <w:rFonts w:eastAsia="굴림"/>
              </w:rPr>
              <w:t>]</w:t>
            </w:r>
          </w:p>
        </w:tc>
        <w:tc>
          <w:tcPr>
            <w:tcW w:w="3471" w:type="dxa"/>
          </w:tcPr>
          <w:p w:rsidR="00762D34" w:rsidRPr="002F5F3A" w:rsidRDefault="00762D34" w:rsidP="00C403CD">
            <w:pPr>
              <w:pStyle w:val="aa"/>
              <w:ind w:right="20"/>
              <w:rPr>
                <w:rFonts w:eastAsia="굴림"/>
              </w:rPr>
            </w:pPr>
            <w:r w:rsidRPr="002F5F3A">
              <w:rPr>
                <w:rFonts w:eastAsia="굴림"/>
              </w:rPr>
              <w:t>Sets NSSA.</w:t>
            </w:r>
          </w:p>
        </w:tc>
      </w:tr>
    </w:tbl>
    <w:p w:rsidR="00762D34" w:rsidRDefault="00762D34" w:rsidP="00C403CD">
      <w:pPr>
        <w:pStyle w:val="3"/>
        <w:ind w:left="0" w:right="20"/>
      </w:pPr>
      <w:bookmarkStart w:id="1738" w:name="_Toc335386459"/>
      <w:bookmarkStart w:id="1739" w:name="_Toc354416479"/>
      <w:bookmarkStart w:id="1740" w:name="_Toc420069419"/>
      <w:r>
        <w:rPr>
          <w:rFonts w:hint="eastAsia"/>
        </w:rPr>
        <w:t xml:space="preserve">OSPF </w:t>
      </w:r>
      <w:r w:rsidRPr="00A94F08">
        <w:rPr>
          <w:rFonts w:hint="eastAsia"/>
        </w:rPr>
        <w:t>Area</w:t>
      </w:r>
      <w:r>
        <w:rPr>
          <w:rFonts w:hint="eastAsia"/>
        </w:rPr>
        <w:t xml:space="preserve"> Route summarization</w:t>
      </w:r>
      <w:bookmarkEnd w:id="1738"/>
      <w:bookmarkEnd w:id="1739"/>
      <w:bookmarkEnd w:id="1740"/>
      <w:r>
        <w:rPr>
          <w:rFonts w:hint="eastAsia"/>
        </w:rPr>
        <w:t xml:space="preserve"> </w:t>
      </w:r>
    </w:p>
    <w:p w:rsidR="00762D34" w:rsidRDefault="00762D34" w:rsidP="00C403CD">
      <w:pPr>
        <w:pStyle w:val="a3"/>
        <w:ind w:left="0" w:right="20"/>
      </w:pPr>
      <w:r w:rsidRPr="002F5F3A">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rsidR="00762D34" w:rsidRDefault="00762D34" w:rsidP="00C403CD">
      <w:pPr>
        <w:pStyle w:val="a3"/>
        <w:ind w:left="0" w:right="20"/>
      </w:pPr>
      <w:r w:rsidRPr="002F5F3A">
        <w:t>To set summary address range, use the following command on router configuration mode.</w:t>
      </w:r>
    </w:p>
    <w:p w:rsidR="00762D34" w:rsidRDefault="006A4BB0" w:rsidP="00C403CD">
      <w:pPr>
        <w:pStyle w:val="afffff3"/>
        <w:ind w:left="0" w:right="20"/>
      </w:pPr>
      <w:bookmarkStart w:id="1741" w:name="_Toc259457222"/>
      <w:bookmarkStart w:id="1742" w:name="_Toc361679366"/>
      <w:bookmarkStart w:id="1743" w:name="_Toc42007025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113</w:t>
      </w:r>
      <w:r w:rsidR="005832B8">
        <w:fldChar w:fldCharType="end"/>
      </w:r>
      <w:r w:rsidR="00D63F0E">
        <w:rPr>
          <w:rFonts w:hint="eastAsia"/>
        </w:rPr>
        <w:t xml:space="preserve"> </w:t>
      </w:r>
      <w:r w:rsidR="00762D34">
        <w:rPr>
          <w:rFonts w:hint="eastAsia"/>
        </w:rPr>
        <w:t>OSPF area route summarization CLI</w:t>
      </w:r>
      <w:bookmarkEnd w:id="1741"/>
      <w:bookmarkEnd w:id="1742"/>
      <w:bookmarkEnd w:id="1743"/>
    </w:p>
    <w:tbl>
      <w:tblPr>
        <w:tblStyle w:val="CLIWide"/>
        <w:tblW w:w="0" w:type="auto"/>
        <w:tblLook w:val="01E0" w:firstRow="1" w:lastRow="1" w:firstColumn="1" w:lastColumn="1" w:noHBand="0" w:noVBand="0"/>
      </w:tblPr>
      <w:tblGrid>
        <w:gridCol w:w="4391"/>
        <w:gridCol w:w="3541"/>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018" w:type="dxa"/>
          </w:tcPr>
          <w:p w:rsidR="00762D34" w:rsidRPr="002F5F3A" w:rsidRDefault="00762D34" w:rsidP="00C403CD">
            <w:pPr>
              <w:pStyle w:val="ab"/>
              <w:ind w:right="20"/>
              <w:rPr>
                <w:rFonts w:eastAsia="굴림"/>
                <w:b w:val="0"/>
              </w:rPr>
            </w:pPr>
            <w:r w:rsidRPr="002F5F3A">
              <w:rPr>
                <w:rFonts w:eastAsia="굴림"/>
                <w:b w:val="0"/>
              </w:rPr>
              <w:t>Command</w:t>
            </w:r>
          </w:p>
        </w:tc>
        <w:tc>
          <w:tcPr>
            <w:tcW w:w="3962"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018"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range</w:t>
            </w:r>
            <w:r w:rsidRPr="002F5F3A">
              <w:rPr>
                <w:rFonts w:eastAsia="굴림"/>
              </w:rPr>
              <w:t xml:space="preserve"> </w:t>
            </w:r>
            <w:r w:rsidRPr="002F5F3A">
              <w:rPr>
                <w:rFonts w:eastAsia="굴림"/>
                <w:i/>
              </w:rPr>
              <w:t>ip-address</w:t>
            </w:r>
            <w:r w:rsidRPr="002F5F3A">
              <w:rPr>
                <w:rFonts w:eastAsia="굴림"/>
              </w:rPr>
              <w:t xml:space="preserve"> </w:t>
            </w:r>
            <w:r w:rsidRPr="002F5F3A">
              <w:rPr>
                <w:rFonts w:eastAsia="굴림"/>
                <w:i/>
              </w:rPr>
              <w:t>mask</w:t>
            </w:r>
            <w:r w:rsidRPr="002F5F3A">
              <w:rPr>
                <w:rFonts w:eastAsia="굴림"/>
              </w:rPr>
              <w:t xml:space="preserve"> [</w:t>
            </w:r>
            <w:r w:rsidRPr="002F5F3A">
              <w:rPr>
                <w:rFonts w:eastAsia="굴림"/>
                <w:b/>
              </w:rPr>
              <w:t>advertise</w:t>
            </w:r>
            <w:r w:rsidRPr="002F5F3A">
              <w:rPr>
                <w:rFonts w:eastAsia="굴림"/>
              </w:rPr>
              <w:t xml:space="preserve"> | </w:t>
            </w:r>
            <w:r w:rsidRPr="002F5F3A">
              <w:rPr>
                <w:rFonts w:eastAsia="굴림"/>
                <w:b/>
              </w:rPr>
              <w:t>not-advertise</w:t>
            </w:r>
            <w:r w:rsidRPr="002F5F3A">
              <w:rPr>
                <w:rFonts w:eastAsia="굴림"/>
              </w:rPr>
              <w:t>] [</w:t>
            </w:r>
            <w:r w:rsidRPr="002F5F3A">
              <w:rPr>
                <w:rFonts w:eastAsia="굴림"/>
                <w:b/>
              </w:rPr>
              <w:t>cost</w:t>
            </w:r>
            <w:r w:rsidRPr="002F5F3A">
              <w:rPr>
                <w:rFonts w:eastAsia="굴림"/>
              </w:rPr>
              <w:t xml:space="preserve"> </w:t>
            </w:r>
            <w:r w:rsidRPr="002F5F3A">
              <w:rPr>
                <w:rFonts w:eastAsia="굴림"/>
                <w:i/>
              </w:rPr>
              <w:t>cost</w:t>
            </w:r>
            <w:r w:rsidRPr="002F5F3A">
              <w:rPr>
                <w:rFonts w:eastAsia="굴림"/>
              </w:rPr>
              <w:t>]</w:t>
            </w:r>
          </w:p>
        </w:tc>
        <w:tc>
          <w:tcPr>
            <w:tcW w:w="3962" w:type="dxa"/>
          </w:tcPr>
          <w:p w:rsidR="00762D34" w:rsidRPr="002F5F3A" w:rsidRDefault="00762D34" w:rsidP="00C403CD">
            <w:pPr>
              <w:pStyle w:val="aa"/>
              <w:ind w:right="20"/>
              <w:rPr>
                <w:rFonts w:eastAsia="굴림"/>
              </w:rPr>
            </w:pPr>
            <w:r w:rsidRPr="002F5F3A">
              <w:rPr>
                <w:rFonts w:eastAsia="굴림"/>
              </w:rPr>
              <w:t xml:space="preserve">Sets an address range for Summary route advertisement </w:t>
            </w:r>
          </w:p>
        </w:tc>
      </w:tr>
    </w:tbl>
    <w:p w:rsidR="00762D34" w:rsidRDefault="00762D34" w:rsidP="00C403CD">
      <w:pPr>
        <w:pStyle w:val="3"/>
        <w:ind w:left="0" w:right="20"/>
      </w:pPr>
      <w:bookmarkStart w:id="1744" w:name="_Toc259457484"/>
      <w:bookmarkStart w:id="1745" w:name="_Toc363228448"/>
      <w:bookmarkStart w:id="1746" w:name="_Toc259457223"/>
      <w:bookmarkStart w:id="1747" w:name="_Toc420069420"/>
      <w:r w:rsidRPr="00A94F08">
        <w:t>Route</w:t>
      </w:r>
      <w:r w:rsidRPr="002F5F3A">
        <w:t xml:space="preserve"> </w:t>
      </w:r>
      <w:r w:rsidRPr="0050711F">
        <w:t>Summarization</w:t>
      </w:r>
      <w:bookmarkEnd w:id="1744"/>
      <w:r w:rsidRPr="002F5F3A">
        <w:t xml:space="preserve"> of Redistributed Routes</w:t>
      </w:r>
      <w:bookmarkEnd w:id="1745"/>
      <w:bookmarkEnd w:id="1746"/>
      <w:bookmarkEnd w:id="1747"/>
    </w:p>
    <w:p w:rsidR="00762D34" w:rsidRDefault="00762D34" w:rsidP="00C403CD">
      <w:pPr>
        <w:pStyle w:val="a3"/>
        <w:ind w:left="0" w:right="20"/>
      </w:pPr>
      <w:r w:rsidRPr="002F5F3A">
        <w:t xml:space="preserve">When routes are redistributed from other routing protocol, each route is distributed to the Type 5 AS-External LSA. However, the routes can be summarized to one route that includes all routes redistributed by the summary-address command. </w:t>
      </w:r>
    </w:p>
    <w:p w:rsidR="00762D34" w:rsidRPr="002F5F3A" w:rsidRDefault="00762D34" w:rsidP="00C403CD">
      <w:pPr>
        <w:pStyle w:val="a3"/>
        <w:ind w:left="0" w:right="20"/>
      </w:pPr>
      <w:r w:rsidRPr="002F5F3A">
        <w:t>To summarize all redistributed routes with one route, use the following command in router configuration mode.</w:t>
      </w:r>
    </w:p>
    <w:p w:rsidR="00C403CD" w:rsidRDefault="00C403CD" w:rsidP="00C403CD">
      <w:pPr>
        <w:pStyle w:val="afffff3"/>
        <w:ind w:left="0" w:right="20"/>
      </w:pPr>
      <w:bookmarkStart w:id="1748" w:name="_Toc361679367"/>
      <w:bookmarkStart w:id="1749" w:name="_Toc259457485"/>
    </w:p>
    <w:p w:rsidR="00762D34" w:rsidRDefault="006A4BB0" w:rsidP="00C403CD">
      <w:pPr>
        <w:pStyle w:val="afffff3"/>
        <w:ind w:left="0" w:right="20"/>
      </w:pPr>
      <w:bookmarkStart w:id="1750" w:name="_Toc42007025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114</w:t>
      </w:r>
      <w:r w:rsidR="005832B8">
        <w:fldChar w:fldCharType="end"/>
      </w:r>
      <w:r w:rsidR="00D63F0E">
        <w:rPr>
          <w:rFonts w:hint="eastAsia"/>
        </w:rPr>
        <w:t xml:space="preserve"> </w:t>
      </w:r>
      <w:r w:rsidR="00762D34">
        <w:rPr>
          <w:rFonts w:hint="eastAsia"/>
        </w:rPr>
        <w:t>External Route summarization CLI</w:t>
      </w:r>
      <w:bookmarkEnd w:id="1748"/>
      <w:bookmarkEnd w:id="1749"/>
      <w:bookmarkEnd w:id="1750"/>
    </w:p>
    <w:tbl>
      <w:tblPr>
        <w:tblStyle w:val="CLIWide"/>
        <w:tblW w:w="0" w:type="auto"/>
        <w:tblLook w:val="01E0" w:firstRow="1" w:lastRow="1" w:firstColumn="1" w:lastColumn="1" w:noHBand="0" w:noVBand="0"/>
      </w:tblPr>
      <w:tblGrid>
        <w:gridCol w:w="4777"/>
        <w:gridCol w:w="3155"/>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443" w:type="dxa"/>
          </w:tcPr>
          <w:p w:rsidR="00762D34" w:rsidRPr="002F5F3A" w:rsidRDefault="00762D34" w:rsidP="00C403CD">
            <w:pPr>
              <w:pStyle w:val="ab"/>
              <w:ind w:right="20"/>
              <w:rPr>
                <w:rFonts w:eastAsia="굴림"/>
                <w:b w:val="0"/>
              </w:rPr>
            </w:pPr>
            <w:r w:rsidRPr="002F5F3A">
              <w:rPr>
                <w:rFonts w:eastAsia="굴림"/>
                <w:b w:val="0"/>
              </w:rPr>
              <w:t>Command</w:t>
            </w:r>
          </w:p>
        </w:tc>
        <w:tc>
          <w:tcPr>
            <w:tcW w:w="3537"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443" w:type="dxa"/>
          </w:tcPr>
          <w:p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summary-address</w:t>
            </w:r>
            <w:r w:rsidRPr="002F5F3A">
              <w:rPr>
                <w:rFonts w:eastAsia="굴림"/>
              </w:rPr>
              <w:t xml:space="preserve"> {</w:t>
            </w:r>
            <w:r w:rsidRPr="002F5F3A">
              <w:rPr>
                <w:rFonts w:eastAsia="굴림"/>
                <w:i/>
              </w:rPr>
              <w:t>ip-address</w:t>
            </w:r>
            <w:r w:rsidRPr="002F5F3A">
              <w:rPr>
                <w:rFonts w:eastAsia="굴림"/>
              </w:rPr>
              <w:t>/</w:t>
            </w:r>
            <w:r w:rsidRPr="002F5F3A">
              <w:rPr>
                <w:rFonts w:eastAsia="굴림"/>
                <w:i/>
              </w:rPr>
              <w:t>prefix</w:t>
            </w:r>
            <w:r w:rsidRPr="002F5F3A">
              <w:rPr>
                <w:rFonts w:eastAsia="굴림"/>
              </w:rPr>
              <w:t>} [</w:t>
            </w:r>
            <w:r w:rsidRPr="002F5F3A">
              <w:rPr>
                <w:rFonts w:eastAsia="굴림"/>
                <w:b/>
              </w:rPr>
              <w:t>not-advertise</w:t>
            </w:r>
            <w:r w:rsidRPr="002F5F3A">
              <w:rPr>
                <w:rFonts w:eastAsia="굴림"/>
              </w:rPr>
              <w:t>] [</w:t>
            </w:r>
            <w:r w:rsidRPr="002F5F3A">
              <w:rPr>
                <w:rFonts w:eastAsia="굴림"/>
                <w:b/>
              </w:rPr>
              <w:t xml:space="preserve">tag </w:t>
            </w:r>
            <w:r w:rsidRPr="002F5F3A">
              <w:rPr>
                <w:rFonts w:eastAsia="굴림"/>
                <w:i/>
              </w:rPr>
              <w:t>tag</w:t>
            </w:r>
            <w:r w:rsidRPr="002F5F3A">
              <w:rPr>
                <w:rFonts w:eastAsia="굴림"/>
              </w:rPr>
              <w:t>]</w:t>
            </w:r>
          </w:p>
        </w:tc>
        <w:tc>
          <w:tcPr>
            <w:tcW w:w="3537" w:type="dxa"/>
          </w:tcPr>
          <w:p w:rsidR="00762D34" w:rsidRPr="002F5F3A" w:rsidRDefault="00762D34" w:rsidP="00C403CD">
            <w:pPr>
              <w:ind w:right="20"/>
            </w:pPr>
            <w:r w:rsidRPr="002F5F3A">
              <w:t>Sets an address including redistribted routes sent to one route.</w:t>
            </w:r>
          </w:p>
        </w:tc>
      </w:tr>
    </w:tbl>
    <w:p w:rsidR="00762D34" w:rsidRDefault="00762D34" w:rsidP="00C403CD">
      <w:pPr>
        <w:pStyle w:val="3"/>
        <w:ind w:left="0" w:right="20"/>
      </w:pPr>
      <w:bookmarkStart w:id="1751" w:name="_Toc363228449"/>
      <w:bookmarkStart w:id="1752" w:name="_Toc259457224"/>
      <w:bookmarkStart w:id="1753" w:name="_Toc420069421"/>
      <w:r w:rsidRPr="00A94F08">
        <w:rPr>
          <w:rFonts w:hint="eastAsia"/>
        </w:rPr>
        <w:t>Virtual</w:t>
      </w:r>
      <w:r>
        <w:rPr>
          <w:rFonts w:hint="eastAsia"/>
        </w:rPr>
        <w:t xml:space="preserve"> Links</w:t>
      </w:r>
      <w:bookmarkEnd w:id="1751"/>
      <w:bookmarkEnd w:id="1752"/>
      <w:bookmarkEnd w:id="1753"/>
      <w:r>
        <w:rPr>
          <w:rFonts w:hint="eastAsia"/>
        </w:rPr>
        <w:t xml:space="preserve"> </w:t>
      </w:r>
    </w:p>
    <w:p w:rsidR="00762D34" w:rsidRDefault="00762D34" w:rsidP="00C403CD">
      <w:pPr>
        <w:pStyle w:val="a3"/>
        <w:ind w:left="0" w:right="20"/>
      </w:pPr>
      <w:r w:rsidRPr="002F5F3A">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rsidR="00762D34" w:rsidRPr="002F5F3A" w:rsidRDefault="00762D34" w:rsidP="00C403CD">
      <w:pPr>
        <w:pStyle w:val="a3"/>
        <w:ind w:left="0" w:right="20"/>
      </w:pPr>
      <w:r w:rsidRPr="002F5F3A">
        <w:t>To set Virtual Link, use the following command in router configuration mode.</w:t>
      </w:r>
    </w:p>
    <w:p w:rsidR="00762D34" w:rsidRDefault="006A4BB0" w:rsidP="00C403CD">
      <w:pPr>
        <w:pStyle w:val="afffff3"/>
        <w:ind w:left="0" w:right="20"/>
      </w:pPr>
      <w:bookmarkStart w:id="1754" w:name="_Toc361679368"/>
      <w:bookmarkStart w:id="1755" w:name="_Toc259457486"/>
      <w:bookmarkStart w:id="1756" w:name="_Toc42007025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115</w:t>
      </w:r>
      <w:r w:rsidR="005832B8">
        <w:fldChar w:fldCharType="end"/>
      </w:r>
      <w:r w:rsidR="00762D34">
        <w:rPr>
          <w:rFonts w:hint="eastAsia"/>
        </w:rPr>
        <w:t xml:space="preserve"> OSPF virtual link CLI</w:t>
      </w:r>
      <w:bookmarkEnd w:id="1754"/>
      <w:bookmarkEnd w:id="1755"/>
      <w:bookmarkEnd w:id="1756"/>
    </w:p>
    <w:tbl>
      <w:tblPr>
        <w:tblStyle w:val="CLIWide"/>
        <w:tblW w:w="0" w:type="auto"/>
        <w:tblLook w:val="01E0" w:firstRow="1" w:lastRow="1" w:firstColumn="1" w:lastColumn="1" w:noHBand="0" w:noVBand="0"/>
      </w:tblPr>
      <w:tblGrid>
        <w:gridCol w:w="4779"/>
        <w:gridCol w:w="3153"/>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443" w:type="dxa"/>
          </w:tcPr>
          <w:p w:rsidR="00762D34" w:rsidRPr="002F5F3A" w:rsidRDefault="00762D34" w:rsidP="00C403CD">
            <w:pPr>
              <w:pStyle w:val="ab"/>
              <w:ind w:right="20"/>
              <w:rPr>
                <w:rFonts w:eastAsia="굴림"/>
                <w:b w:val="0"/>
              </w:rPr>
            </w:pPr>
            <w:r w:rsidRPr="002F5F3A">
              <w:rPr>
                <w:rFonts w:eastAsia="굴림"/>
                <w:b w:val="0"/>
              </w:rPr>
              <w:t>Command</w:t>
            </w:r>
          </w:p>
        </w:tc>
        <w:tc>
          <w:tcPr>
            <w:tcW w:w="3557"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443" w:type="dxa"/>
          </w:tcPr>
          <w:p w:rsidR="00762D34" w:rsidRPr="002F5F3A" w:rsidRDefault="00762D34" w:rsidP="00C403CD">
            <w:pPr>
              <w:pStyle w:val="aa"/>
              <w:ind w:right="20"/>
              <w:rPr>
                <w:rFonts w:eastAsia="굴림"/>
              </w:rPr>
            </w:pPr>
            <w:r w:rsidRPr="002F5F3A">
              <w:rPr>
                <w:rFonts w:eastAsia="굴림"/>
              </w:rPr>
              <w:t>Router (config-router) #</w:t>
            </w:r>
            <w:r w:rsidRPr="002F5F3A">
              <w:rPr>
                <w:rFonts w:eastAsia="굴림"/>
                <w:b/>
              </w:rPr>
              <w:t xml:space="preserve"> area</w:t>
            </w:r>
            <w:r w:rsidRPr="002F5F3A">
              <w:rPr>
                <w:rFonts w:eastAsia="굴림"/>
              </w:rPr>
              <w:t xml:space="preserve"> </w:t>
            </w:r>
            <w:r w:rsidRPr="002F5F3A">
              <w:rPr>
                <w:rFonts w:eastAsia="굴림"/>
                <w:i/>
              </w:rPr>
              <w:t>area-id</w:t>
            </w:r>
            <w:r w:rsidRPr="002F5F3A">
              <w:rPr>
                <w:rFonts w:eastAsia="굴림"/>
              </w:rPr>
              <w:t xml:space="preserve"> </w:t>
            </w:r>
            <w:r w:rsidRPr="002F5F3A">
              <w:rPr>
                <w:rFonts w:eastAsia="굴림"/>
                <w:b/>
              </w:rPr>
              <w:t>virtual-link</w:t>
            </w:r>
            <w:r w:rsidRPr="002F5F3A">
              <w:rPr>
                <w:rFonts w:eastAsia="굴림"/>
              </w:rPr>
              <w:t xml:space="preserve"> </w:t>
            </w:r>
            <w:r w:rsidRPr="002F5F3A">
              <w:rPr>
                <w:rFonts w:eastAsia="굴림"/>
                <w:i/>
              </w:rPr>
              <w:t>router-id</w:t>
            </w:r>
            <w:r w:rsidRPr="002F5F3A">
              <w:rPr>
                <w:rFonts w:eastAsia="굴림"/>
              </w:rPr>
              <w:t xml:space="preserve"> [</w:t>
            </w:r>
            <w:r w:rsidRPr="002F5F3A">
              <w:rPr>
                <w:rFonts w:eastAsia="굴림"/>
                <w:b/>
              </w:rPr>
              <w:t xml:space="preserve">authentication </w:t>
            </w:r>
            <w:r w:rsidRPr="002F5F3A">
              <w:rPr>
                <w:rFonts w:eastAsia="굴림"/>
              </w:rPr>
              <w:t>[</w:t>
            </w:r>
            <w:r w:rsidRPr="002F5F3A">
              <w:rPr>
                <w:rFonts w:eastAsia="굴림"/>
                <w:b/>
              </w:rPr>
              <w:t>message-digest</w:t>
            </w:r>
            <w:r w:rsidRPr="002F5F3A">
              <w:rPr>
                <w:rFonts w:eastAsia="굴림"/>
              </w:rPr>
              <w:t xml:space="preserve"> | </w:t>
            </w:r>
            <w:r w:rsidRPr="002F5F3A">
              <w:rPr>
                <w:rFonts w:eastAsia="굴림"/>
                <w:b/>
              </w:rPr>
              <w:t>null</w:t>
            </w:r>
            <w:r w:rsidRPr="002F5F3A">
              <w:rPr>
                <w:rFonts w:eastAsia="굴림"/>
              </w:rPr>
              <w:t>]] [</w:t>
            </w:r>
            <w:r w:rsidRPr="002F5F3A">
              <w:rPr>
                <w:rFonts w:eastAsia="굴림"/>
                <w:b/>
              </w:rPr>
              <w:t>hello-interval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retransmit-interval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transmit-delay</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dead-interval</w:t>
            </w:r>
            <w:r w:rsidRPr="002F5F3A">
              <w:rPr>
                <w:rFonts w:eastAsia="굴림"/>
              </w:rPr>
              <w:t xml:space="preserve"> </w:t>
            </w:r>
            <w:r w:rsidRPr="002F5F3A">
              <w:rPr>
                <w:rFonts w:eastAsia="굴림"/>
                <w:i/>
              </w:rPr>
              <w:t>seconds</w:t>
            </w:r>
            <w:r w:rsidRPr="002F5F3A">
              <w:rPr>
                <w:rFonts w:eastAsia="굴림"/>
              </w:rPr>
              <w:t>] [[</w:t>
            </w:r>
            <w:r w:rsidRPr="002F5F3A">
              <w:rPr>
                <w:rFonts w:eastAsia="굴림"/>
                <w:b/>
              </w:rPr>
              <w:t>authentication-key</w:t>
            </w:r>
            <w:r w:rsidRPr="002F5F3A">
              <w:rPr>
                <w:rFonts w:eastAsia="굴림"/>
              </w:rPr>
              <w:t xml:space="preserve"> </w:t>
            </w:r>
            <w:r w:rsidRPr="002F5F3A">
              <w:rPr>
                <w:rFonts w:eastAsia="굴림"/>
                <w:i/>
              </w:rPr>
              <w:t>key</w:t>
            </w:r>
            <w:r w:rsidRPr="002F5F3A">
              <w:rPr>
                <w:rFonts w:eastAsia="굴림"/>
              </w:rPr>
              <w:t>] | [</w:t>
            </w:r>
            <w:r w:rsidRPr="002F5F3A">
              <w:rPr>
                <w:rFonts w:eastAsia="굴림"/>
                <w:b/>
              </w:rPr>
              <w:t>message-digest-key</w:t>
            </w:r>
            <w:r w:rsidRPr="002F5F3A">
              <w:rPr>
                <w:rFonts w:eastAsia="굴림"/>
              </w:rPr>
              <w:t xml:space="preserve"> </w:t>
            </w:r>
            <w:r w:rsidRPr="002F5F3A">
              <w:rPr>
                <w:rFonts w:eastAsia="굴림"/>
                <w:i/>
              </w:rPr>
              <w:t>key-id</w:t>
            </w:r>
            <w:r w:rsidRPr="002F5F3A">
              <w:rPr>
                <w:rFonts w:eastAsia="굴림"/>
              </w:rPr>
              <w:t xml:space="preserve"> </w:t>
            </w:r>
            <w:r w:rsidRPr="002F5F3A">
              <w:rPr>
                <w:rFonts w:eastAsia="굴림"/>
                <w:b/>
              </w:rPr>
              <w:t>md5</w:t>
            </w:r>
            <w:r w:rsidRPr="002F5F3A">
              <w:rPr>
                <w:rFonts w:eastAsia="굴림"/>
              </w:rPr>
              <w:t xml:space="preserve"> </w:t>
            </w:r>
            <w:r w:rsidRPr="002F5F3A">
              <w:rPr>
                <w:rFonts w:eastAsia="굴림"/>
                <w:i/>
              </w:rPr>
              <w:t>key</w:t>
            </w:r>
            <w:r w:rsidRPr="002F5F3A">
              <w:rPr>
                <w:rFonts w:eastAsia="굴림"/>
              </w:rPr>
              <w:t>]]</w:t>
            </w:r>
          </w:p>
        </w:tc>
        <w:tc>
          <w:tcPr>
            <w:tcW w:w="3557" w:type="dxa"/>
          </w:tcPr>
          <w:p w:rsidR="00762D34" w:rsidRPr="002F5F3A" w:rsidRDefault="00762D34" w:rsidP="00C403CD">
            <w:pPr>
              <w:pStyle w:val="aa"/>
              <w:ind w:right="20"/>
              <w:rPr>
                <w:rFonts w:eastAsia="굴림"/>
              </w:rPr>
            </w:pPr>
            <w:r w:rsidRPr="002F5F3A">
              <w:rPr>
                <w:rFonts w:eastAsia="굴림"/>
              </w:rPr>
              <w:t xml:space="preserve">Sets Virtual link. </w:t>
            </w:r>
          </w:p>
        </w:tc>
      </w:tr>
    </w:tbl>
    <w:p w:rsidR="00762D34" w:rsidRDefault="00762D34" w:rsidP="00C403CD">
      <w:pPr>
        <w:pStyle w:val="3"/>
        <w:ind w:left="0" w:right="20"/>
      </w:pPr>
      <w:bookmarkStart w:id="1757" w:name="_Toc259457225"/>
      <w:bookmarkStart w:id="1758" w:name="_Toc361679369"/>
      <w:bookmarkStart w:id="1759" w:name="_Toc420069422"/>
      <w:r w:rsidRPr="00A94F08">
        <w:rPr>
          <w:rFonts w:hint="eastAsia"/>
        </w:rPr>
        <w:t>Generating</w:t>
      </w:r>
      <w:r>
        <w:rPr>
          <w:rFonts w:hint="eastAsia"/>
        </w:rPr>
        <w:t xml:space="preserve"> a Default Route</w:t>
      </w:r>
      <w:bookmarkEnd w:id="1757"/>
      <w:bookmarkEnd w:id="1758"/>
      <w:bookmarkEnd w:id="1759"/>
      <w:r>
        <w:rPr>
          <w:rFonts w:hint="eastAsia"/>
        </w:rPr>
        <w:t xml:space="preserve"> </w:t>
      </w:r>
    </w:p>
    <w:p w:rsidR="00762D34" w:rsidRDefault="00762D34" w:rsidP="00C403CD">
      <w:pPr>
        <w:pStyle w:val="a3"/>
        <w:ind w:left="0" w:right="20"/>
      </w:pPr>
      <w:r w:rsidRPr="002F5F3A">
        <w:t>The ASBR router can generate a default router with the OSPF routing domain. You can set the router as an ASBR router through router redistribution; however, essentially, the ASBR router does not generate a default router.</w:t>
      </w:r>
    </w:p>
    <w:p w:rsidR="00762D34" w:rsidRPr="002F5F3A" w:rsidRDefault="00762D34" w:rsidP="00C403CD">
      <w:pPr>
        <w:pStyle w:val="a3"/>
        <w:ind w:left="0" w:right="20"/>
      </w:pPr>
      <w:r w:rsidRPr="002F5F3A">
        <w:t>To generate a default router with ASBR, use the following command on router configuration mode.</w:t>
      </w:r>
    </w:p>
    <w:p w:rsidR="00762D34" w:rsidRDefault="006A4BB0" w:rsidP="00C403CD">
      <w:pPr>
        <w:pStyle w:val="afffff3"/>
        <w:ind w:left="0" w:right="20"/>
      </w:pPr>
      <w:bookmarkStart w:id="1760" w:name="_Toc259457487"/>
      <w:bookmarkStart w:id="1761" w:name="_Toc363228450"/>
      <w:bookmarkStart w:id="1762" w:name="_Toc42007025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116</w:t>
      </w:r>
      <w:r w:rsidR="005832B8">
        <w:fldChar w:fldCharType="end"/>
      </w:r>
      <w:r w:rsidR="00D63F0E">
        <w:rPr>
          <w:rFonts w:hint="eastAsia"/>
        </w:rPr>
        <w:t xml:space="preserve"> </w:t>
      </w:r>
      <w:r w:rsidR="00762D34">
        <w:rPr>
          <w:rFonts w:hint="eastAsia"/>
        </w:rPr>
        <w:t>OSPF default route CLI</w:t>
      </w:r>
      <w:bookmarkEnd w:id="1760"/>
      <w:bookmarkEnd w:id="1761"/>
      <w:bookmarkEnd w:id="1762"/>
    </w:p>
    <w:tbl>
      <w:tblPr>
        <w:tblStyle w:val="CLIWide"/>
        <w:tblW w:w="0" w:type="auto"/>
        <w:tblLook w:val="01E0" w:firstRow="1" w:lastRow="1" w:firstColumn="1" w:lastColumn="1" w:noHBand="0" w:noVBand="0"/>
      </w:tblPr>
      <w:tblGrid>
        <w:gridCol w:w="4352"/>
        <w:gridCol w:w="3580"/>
      </w:tblGrid>
      <w:tr w:rsidR="00762D34" w:rsidTr="000615FA">
        <w:trPr>
          <w:cnfStyle w:val="100000000000" w:firstRow="1" w:lastRow="0" w:firstColumn="0" w:lastColumn="0" w:oddVBand="0" w:evenVBand="0" w:oddHBand="0" w:evenHBand="0" w:firstRowFirstColumn="0" w:firstRowLastColumn="0" w:lastRowFirstColumn="0" w:lastRowLastColumn="0"/>
        </w:trPr>
        <w:tc>
          <w:tcPr>
            <w:tcW w:w="4962" w:type="dxa"/>
          </w:tcPr>
          <w:p w:rsidR="00762D34" w:rsidRPr="002F5F3A" w:rsidRDefault="00762D34" w:rsidP="00C403CD">
            <w:pPr>
              <w:pStyle w:val="ab"/>
              <w:ind w:right="20"/>
              <w:rPr>
                <w:rFonts w:eastAsia="굴림"/>
                <w:b w:val="0"/>
              </w:rPr>
            </w:pPr>
            <w:r w:rsidRPr="002F5F3A">
              <w:rPr>
                <w:rFonts w:eastAsia="굴림"/>
                <w:b w:val="0"/>
              </w:rPr>
              <w:t>Command</w:t>
            </w:r>
          </w:p>
        </w:tc>
        <w:tc>
          <w:tcPr>
            <w:tcW w:w="4038"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4962" w:type="dxa"/>
          </w:tcPr>
          <w:p w:rsidR="00762D34" w:rsidRPr="002F5F3A" w:rsidRDefault="00762D34" w:rsidP="00C403CD">
            <w:pPr>
              <w:pStyle w:val="aa"/>
              <w:ind w:right="20"/>
              <w:jc w:val="left"/>
              <w:rPr>
                <w:rFonts w:eastAsia="굴림"/>
              </w:rPr>
            </w:pPr>
            <w:r w:rsidRPr="002F5F3A">
              <w:rPr>
                <w:rFonts w:eastAsia="굴림"/>
              </w:rPr>
              <w:t xml:space="preserve">Router (config-router) # </w:t>
            </w:r>
            <w:r w:rsidRPr="002F5F3A">
              <w:rPr>
                <w:rFonts w:eastAsia="굴림"/>
                <w:b/>
              </w:rPr>
              <w:t>default-information originate</w:t>
            </w:r>
            <w:r w:rsidRPr="002F5F3A">
              <w:rPr>
                <w:rFonts w:eastAsia="굴림"/>
              </w:rPr>
              <w:t xml:space="preserve"> [</w:t>
            </w:r>
            <w:r w:rsidRPr="002F5F3A">
              <w:rPr>
                <w:rFonts w:eastAsia="굴림"/>
                <w:b/>
              </w:rPr>
              <w:t>always</w:t>
            </w:r>
            <w:r w:rsidRPr="002F5F3A">
              <w:rPr>
                <w:rFonts w:eastAsia="굴림"/>
              </w:rPr>
              <w:t>] [</w:t>
            </w:r>
            <w:r w:rsidRPr="002F5F3A">
              <w:rPr>
                <w:rFonts w:eastAsia="굴림"/>
                <w:b/>
              </w:rPr>
              <w:t>metric</w:t>
            </w:r>
            <w:r w:rsidRPr="002F5F3A">
              <w:rPr>
                <w:rFonts w:eastAsia="굴림"/>
              </w:rPr>
              <w:t xml:space="preserve"> </w:t>
            </w:r>
            <w:r w:rsidRPr="002F5F3A">
              <w:rPr>
                <w:rFonts w:eastAsia="굴림"/>
                <w:i/>
              </w:rPr>
              <w:t>metric-value</w:t>
            </w:r>
            <w:r w:rsidRPr="002F5F3A">
              <w:rPr>
                <w:rFonts w:eastAsia="굴림"/>
              </w:rPr>
              <w:t>] [</w:t>
            </w:r>
            <w:r w:rsidRPr="002F5F3A">
              <w:rPr>
                <w:rFonts w:eastAsia="굴림"/>
                <w:b/>
              </w:rPr>
              <w:t>metric-type</w:t>
            </w:r>
            <w:r w:rsidRPr="002F5F3A">
              <w:rPr>
                <w:rFonts w:eastAsia="굴림"/>
              </w:rPr>
              <w:t xml:space="preserve"> </w:t>
            </w:r>
            <w:r w:rsidRPr="002F5F3A">
              <w:rPr>
                <w:rFonts w:eastAsia="굴림"/>
                <w:i/>
              </w:rPr>
              <w:t>type-value</w:t>
            </w:r>
            <w:r w:rsidRPr="002F5F3A">
              <w:rPr>
                <w:rFonts w:eastAsia="굴림"/>
              </w:rPr>
              <w:t>] [</w:t>
            </w:r>
            <w:r w:rsidRPr="002F5F3A">
              <w:rPr>
                <w:rFonts w:eastAsia="굴림"/>
                <w:b/>
              </w:rPr>
              <w:t>route-map</w:t>
            </w:r>
            <w:r w:rsidRPr="002F5F3A">
              <w:rPr>
                <w:rFonts w:eastAsia="굴림"/>
              </w:rPr>
              <w:t xml:space="preserve"> </w:t>
            </w:r>
            <w:r w:rsidRPr="002F5F3A">
              <w:rPr>
                <w:rFonts w:eastAsia="굴림"/>
                <w:i/>
              </w:rPr>
              <w:t>map-name</w:t>
            </w:r>
            <w:r w:rsidRPr="002F5F3A">
              <w:rPr>
                <w:rFonts w:eastAsia="굴림"/>
              </w:rPr>
              <w:t>]</w:t>
            </w:r>
          </w:p>
        </w:tc>
        <w:tc>
          <w:tcPr>
            <w:tcW w:w="4038" w:type="dxa"/>
          </w:tcPr>
          <w:p w:rsidR="00762D34" w:rsidRPr="002F5F3A" w:rsidRDefault="00762D34" w:rsidP="00C403CD">
            <w:pPr>
              <w:pStyle w:val="aa"/>
              <w:ind w:right="20"/>
              <w:rPr>
                <w:rFonts w:eastAsia="굴림"/>
              </w:rPr>
            </w:pPr>
            <w:r w:rsidRPr="002F5F3A">
              <w:rPr>
                <w:rFonts w:eastAsia="굴림"/>
              </w:rPr>
              <w:t>ASBR makes default route to OSPF routing domain</w:t>
            </w:r>
          </w:p>
        </w:tc>
      </w:tr>
    </w:tbl>
    <w:p w:rsidR="00762D34" w:rsidRDefault="00762D34" w:rsidP="00C403CD">
      <w:pPr>
        <w:pStyle w:val="3"/>
        <w:ind w:left="0" w:right="20"/>
      </w:pPr>
      <w:bookmarkStart w:id="1763" w:name="_Toc259457226"/>
      <w:bookmarkStart w:id="1764" w:name="_Toc420069423"/>
      <w:r w:rsidRPr="00A94F08">
        <w:rPr>
          <w:rFonts w:hint="eastAsia"/>
        </w:rPr>
        <w:t>Router</w:t>
      </w:r>
      <w:r>
        <w:rPr>
          <w:rFonts w:hint="eastAsia"/>
        </w:rPr>
        <w:t xml:space="preserve"> ID Choice with a Loopback Interface</w:t>
      </w:r>
      <w:bookmarkEnd w:id="1763"/>
      <w:bookmarkEnd w:id="1764"/>
    </w:p>
    <w:p w:rsidR="00762D34" w:rsidRDefault="00762D34" w:rsidP="00C403CD">
      <w:pPr>
        <w:pStyle w:val="a3"/>
        <w:ind w:left="0" w:right="20"/>
      </w:pPr>
      <w:r w:rsidRPr="002F5F3A">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rsidR="00762D34" w:rsidRPr="002F5F3A" w:rsidRDefault="00762D34" w:rsidP="00C403CD">
      <w:pPr>
        <w:pStyle w:val="a3"/>
        <w:ind w:left="0" w:right="20"/>
      </w:pPr>
      <w:r w:rsidRPr="002F5F3A">
        <w:t>To assign IP address in Loopback interface, use the following commands in the order.</w:t>
      </w:r>
      <w:r w:rsidR="00821027">
        <w:t xml:space="preserve">   </w:t>
      </w:r>
    </w:p>
    <w:p w:rsidR="00762D34" w:rsidRDefault="006A4BB0" w:rsidP="00C403CD">
      <w:pPr>
        <w:pStyle w:val="afffff3"/>
        <w:ind w:left="0" w:right="20"/>
      </w:pPr>
      <w:bookmarkStart w:id="1765" w:name="_Toc361679370"/>
      <w:bookmarkStart w:id="1766" w:name="_Toc259457488"/>
      <w:bookmarkStart w:id="1767" w:name="_Toc420070260"/>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117</w:t>
      </w:r>
      <w:r w:rsidR="005832B8">
        <w:fldChar w:fldCharType="end"/>
      </w:r>
      <w:r w:rsidR="00762D34">
        <w:rPr>
          <w:rFonts w:hint="eastAsia"/>
        </w:rPr>
        <w:t xml:space="preserve"> Loopback interface </w:t>
      </w:r>
      <w:bookmarkEnd w:id="1765"/>
      <w:r w:rsidR="00762D34" w:rsidRPr="002F5F3A">
        <w:t>Configuration</w:t>
      </w:r>
      <w:bookmarkEnd w:id="1766"/>
      <w:bookmarkEnd w:id="1767"/>
    </w:p>
    <w:tbl>
      <w:tblPr>
        <w:tblStyle w:val="CLIWide"/>
        <w:tblW w:w="0" w:type="auto"/>
        <w:tblLook w:val="01E0" w:firstRow="1" w:lastRow="1" w:firstColumn="1" w:lastColumn="1" w:noHBand="0" w:noVBand="0"/>
      </w:tblPr>
      <w:tblGrid>
        <w:gridCol w:w="930"/>
        <w:gridCol w:w="3842"/>
        <w:gridCol w:w="3160"/>
      </w:tblGrid>
      <w:tr w:rsidR="00762D34" w:rsidRPr="005C642D" w:rsidTr="00821027">
        <w:trPr>
          <w:cnfStyle w:val="100000000000" w:firstRow="1" w:lastRow="0" w:firstColumn="0" w:lastColumn="0" w:oddVBand="0" w:evenVBand="0" w:oddHBand="0" w:evenHBand="0" w:firstRowFirstColumn="0" w:firstRowLastColumn="0" w:lastRowFirstColumn="0" w:lastRowLastColumn="0"/>
        </w:trPr>
        <w:tc>
          <w:tcPr>
            <w:tcW w:w="930" w:type="dxa"/>
          </w:tcPr>
          <w:p w:rsidR="00762D34" w:rsidRPr="002F5F3A" w:rsidRDefault="00762D34" w:rsidP="00C403CD">
            <w:pPr>
              <w:pStyle w:val="ab"/>
              <w:ind w:right="20"/>
              <w:rPr>
                <w:rFonts w:eastAsia="굴림"/>
                <w:b w:val="0"/>
              </w:rPr>
            </w:pPr>
          </w:p>
        </w:tc>
        <w:tc>
          <w:tcPr>
            <w:tcW w:w="3842" w:type="dxa"/>
          </w:tcPr>
          <w:p w:rsidR="00762D34" w:rsidRPr="002F5F3A" w:rsidRDefault="00762D34" w:rsidP="00C403CD">
            <w:pPr>
              <w:pStyle w:val="ab"/>
              <w:ind w:right="20"/>
              <w:rPr>
                <w:rFonts w:eastAsia="굴림"/>
                <w:b w:val="0"/>
              </w:rPr>
            </w:pPr>
            <w:r w:rsidRPr="002F5F3A">
              <w:rPr>
                <w:rFonts w:eastAsia="굴림"/>
                <w:b w:val="0"/>
              </w:rPr>
              <w:t>Command</w:t>
            </w:r>
          </w:p>
        </w:tc>
        <w:tc>
          <w:tcPr>
            <w:tcW w:w="3160"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RPr="005C642D" w:rsidTr="00821027">
        <w:tc>
          <w:tcPr>
            <w:tcW w:w="930" w:type="dxa"/>
          </w:tcPr>
          <w:p w:rsidR="00762D34" w:rsidRPr="002F5F3A" w:rsidRDefault="00762D34" w:rsidP="00C403CD">
            <w:pPr>
              <w:ind w:right="20"/>
              <w:rPr>
                <w:rFonts w:eastAsia="굴림"/>
                <w:b/>
              </w:rPr>
            </w:pPr>
            <w:r w:rsidRPr="002F5F3A">
              <w:rPr>
                <w:rFonts w:eastAsia="굴림"/>
                <w:b/>
              </w:rPr>
              <w:t>Step 1</w:t>
            </w:r>
          </w:p>
        </w:tc>
        <w:tc>
          <w:tcPr>
            <w:tcW w:w="3842" w:type="dxa"/>
          </w:tcPr>
          <w:p w:rsidR="00762D34" w:rsidRPr="002F5F3A" w:rsidRDefault="00762D34" w:rsidP="00C403CD">
            <w:pPr>
              <w:ind w:right="20"/>
              <w:rPr>
                <w:rFonts w:eastAsia="굴림"/>
                <w:b/>
              </w:rPr>
            </w:pPr>
            <w:r w:rsidRPr="002F5F3A">
              <w:rPr>
                <w:rFonts w:eastAsia="굴림"/>
              </w:rPr>
              <w:t xml:space="preserve">Router (config-if) # </w:t>
            </w:r>
            <w:r w:rsidRPr="002F5F3A">
              <w:rPr>
                <w:rFonts w:eastAsia="굴림"/>
                <w:b/>
              </w:rPr>
              <w:t>interface Loopback 0</w:t>
            </w:r>
          </w:p>
        </w:tc>
        <w:tc>
          <w:tcPr>
            <w:tcW w:w="3160" w:type="dxa"/>
          </w:tcPr>
          <w:p w:rsidR="00762D34" w:rsidRPr="002F5F3A" w:rsidRDefault="00762D34" w:rsidP="00C403CD">
            <w:pPr>
              <w:ind w:right="20"/>
              <w:rPr>
                <w:rFonts w:eastAsia="굴림"/>
              </w:rPr>
            </w:pPr>
            <w:r w:rsidRPr="002F5F3A">
              <w:rPr>
                <w:rFonts w:eastAsia="굴림"/>
              </w:rPr>
              <w:t>Creats a Loopback interface</w:t>
            </w:r>
          </w:p>
        </w:tc>
      </w:tr>
      <w:tr w:rsidR="00762D34" w:rsidRPr="005C642D" w:rsidTr="00821027">
        <w:tc>
          <w:tcPr>
            <w:tcW w:w="930" w:type="dxa"/>
          </w:tcPr>
          <w:p w:rsidR="00762D34" w:rsidRPr="002F5F3A" w:rsidRDefault="00762D34" w:rsidP="00C403CD">
            <w:pPr>
              <w:ind w:right="20"/>
              <w:rPr>
                <w:rFonts w:eastAsia="굴림"/>
                <w:b/>
              </w:rPr>
            </w:pPr>
            <w:r w:rsidRPr="002F5F3A">
              <w:rPr>
                <w:rFonts w:eastAsia="굴림"/>
                <w:b/>
              </w:rPr>
              <w:t>Step 2</w:t>
            </w:r>
          </w:p>
        </w:tc>
        <w:tc>
          <w:tcPr>
            <w:tcW w:w="3842" w:type="dxa"/>
          </w:tcPr>
          <w:p w:rsidR="00762D34" w:rsidRPr="002F5F3A" w:rsidRDefault="00762D34" w:rsidP="00C403CD">
            <w:pPr>
              <w:ind w:right="20"/>
              <w:rPr>
                <w:rFonts w:eastAsia="굴림"/>
              </w:rPr>
            </w:pPr>
            <w:r w:rsidRPr="002F5F3A">
              <w:rPr>
                <w:rFonts w:eastAsia="굴림"/>
              </w:rPr>
              <w:t>Router (config-if) #</w:t>
            </w:r>
            <w:r w:rsidRPr="002F5F3A">
              <w:rPr>
                <w:rFonts w:eastAsia="굴림"/>
                <w:b/>
              </w:rPr>
              <w:t xml:space="preserve"> ip address </w:t>
            </w:r>
            <w:r w:rsidRPr="002F5F3A">
              <w:rPr>
                <w:rFonts w:eastAsia="굴림"/>
                <w:i/>
              </w:rPr>
              <w:t>ip-address/prefix</w:t>
            </w:r>
          </w:p>
        </w:tc>
        <w:tc>
          <w:tcPr>
            <w:tcW w:w="3160" w:type="dxa"/>
          </w:tcPr>
          <w:p w:rsidR="00762D34" w:rsidRPr="002F5F3A" w:rsidRDefault="00762D34" w:rsidP="00C403CD">
            <w:pPr>
              <w:ind w:right="20"/>
              <w:rPr>
                <w:rFonts w:eastAsia="굴림"/>
              </w:rPr>
            </w:pPr>
            <w:r w:rsidRPr="002F5F3A">
              <w:rPr>
                <w:rFonts w:eastAsia="굴림"/>
              </w:rPr>
              <w:t>Assigns a IP address to Interface</w:t>
            </w:r>
          </w:p>
        </w:tc>
      </w:tr>
    </w:tbl>
    <w:p w:rsidR="00821027" w:rsidRDefault="00821027" w:rsidP="00821027">
      <w:pPr>
        <w:pStyle w:val="a3"/>
        <w:ind w:left="0" w:right="20"/>
      </w:pPr>
      <w:bookmarkStart w:id="1768" w:name="_Toc363228451"/>
      <w:bookmarkStart w:id="1769" w:name="_Toc259457227"/>
    </w:p>
    <w:p w:rsidR="00B20228" w:rsidRDefault="00B20228" w:rsidP="00821027">
      <w:pPr>
        <w:pStyle w:val="a3"/>
        <w:ind w:left="0" w:right="20"/>
      </w:pPr>
    </w:p>
    <w:p w:rsidR="00762D34" w:rsidRDefault="00762D34" w:rsidP="00C403CD">
      <w:pPr>
        <w:pStyle w:val="3"/>
        <w:ind w:left="0" w:right="20"/>
      </w:pPr>
      <w:bookmarkStart w:id="1770" w:name="_Toc420069424"/>
      <w:r>
        <w:rPr>
          <w:rFonts w:hint="eastAsia"/>
        </w:rPr>
        <w:t xml:space="preserve">Default </w:t>
      </w:r>
      <w:r w:rsidRPr="00A94F08">
        <w:rPr>
          <w:rFonts w:hint="eastAsia"/>
        </w:rPr>
        <w:t>metric</w:t>
      </w:r>
      <w:bookmarkEnd w:id="1768"/>
      <w:bookmarkEnd w:id="1769"/>
      <w:bookmarkEnd w:id="1770"/>
    </w:p>
    <w:p w:rsidR="00762D34" w:rsidRDefault="00762D34" w:rsidP="00C403CD">
      <w:pPr>
        <w:pStyle w:val="a3"/>
        <w:ind w:left="0" w:right="20"/>
      </w:pPr>
      <w:r w:rsidRPr="002F5F3A">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bandwidth command at the interface configuration mode. </w:t>
      </w:r>
    </w:p>
    <w:p w:rsidR="00762D34" w:rsidRPr="002F5F3A" w:rsidRDefault="00762D34" w:rsidP="00C403CD">
      <w:pPr>
        <w:pStyle w:val="a3"/>
        <w:ind w:left="0" w:right="20"/>
      </w:pPr>
      <w:r w:rsidRPr="002F5F3A">
        <w:t>To change reference-bandwidth, use the following command in router configuration mode.</w:t>
      </w:r>
    </w:p>
    <w:p w:rsidR="00762D34" w:rsidRDefault="006A4BB0" w:rsidP="00C403CD">
      <w:pPr>
        <w:pStyle w:val="afffff3"/>
        <w:ind w:left="0" w:right="20"/>
      </w:pPr>
      <w:bookmarkStart w:id="1771" w:name="_Toc361679371"/>
      <w:bookmarkStart w:id="1772" w:name="_Toc259457489"/>
      <w:bookmarkStart w:id="1773" w:name="_Toc420070261"/>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118</w:t>
      </w:r>
      <w:r w:rsidR="005832B8">
        <w:fldChar w:fldCharType="end"/>
      </w:r>
      <w:r w:rsidR="00762D34">
        <w:rPr>
          <w:rFonts w:hint="eastAsia"/>
        </w:rPr>
        <w:t xml:space="preserve"> Reference bandwidth CLI</w:t>
      </w:r>
      <w:bookmarkEnd w:id="1771"/>
      <w:bookmarkEnd w:id="1772"/>
      <w:bookmarkEnd w:id="1773"/>
    </w:p>
    <w:tbl>
      <w:tblPr>
        <w:tblStyle w:val="CLIWide"/>
        <w:tblW w:w="0" w:type="auto"/>
        <w:tblLook w:val="01E0" w:firstRow="1" w:lastRow="1" w:firstColumn="1" w:lastColumn="1" w:noHBand="0" w:noVBand="0"/>
      </w:tblPr>
      <w:tblGrid>
        <w:gridCol w:w="4643"/>
        <w:gridCol w:w="3289"/>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302" w:type="dxa"/>
          </w:tcPr>
          <w:p w:rsidR="00762D34" w:rsidRPr="002F5F3A" w:rsidRDefault="00762D34" w:rsidP="00C403CD">
            <w:pPr>
              <w:pStyle w:val="ab"/>
              <w:ind w:right="20"/>
              <w:rPr>
                <w:rFonts w:eastAsia="굴림"/>
                <w:b w:val="0"/>
              </w:rPr>
            </w:pPr>
            <w:r w:rsidRPr="002F5F3A">
              <w:rPr>
                <w:rFonts w:eastAsia="굴림"/>
                <w:b w:val="0"/>
              </w:rPr>
              <w:t xml:space="preserve">Command </w:t>
            </w:r>
          </w:p>
        </w:tc>
        <w:tc>
          <w:tcPr>
            <w:tcW w:w="3678"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302"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auto-cost reference-bandwidth </w:t>
            </w:r>
            <w:r w:rsidRPr="002F5F3A">
              <w:rPr>
                <w:rFonts w:eastAsia="굴림"/>
                <w:i/>
              </w:rPr>
              <w:t>ref-bw</w:t>
            </w:r>
          </w:p>
        </w:tc>
        <w:tc>
          <w:tcPr>
            <w:tcW w:w="3678" w:type="dxa"/>
          </w:tcPr>
          <w:p w:rsidR="00762D34" w:rsidRPr="002F5F3A" w:rsidRDefault="00762D34" w:rsidP="00C403CD">
            <w:pPr>
              <w:pStyle w:val="aa"/>
              <w:ind w:right="20"/>
              <w:rPr>
                <w:rFonts w:eastAsia="굴림"/>
              </w:rPr>
            </w:pPr>
            <w:r w:rsidRPr="002F5F3A">
              <w:rPr>
                <w:rFonts w:eastAsia="굴림"/>
              </w:rPr>
              <w:t>Changes reference-bandwidth</w:t>
            </w:r>
          </w:p>
        </w:tc>
      </w:tr>
    </w:tbl>
    <w:p w:rsidR="00762D34" w:rsidRDefault="00762D34" w:rsidP="00C403CD">
      <w:pPr>
        <w:pStyle w:val="3"/>
        <w:ind w:left="0" w:right="20"/>
      </w:pPr>
      <w:bookmarkStart w:id="1774" w:name="_Toc363228452"/>
      <w:bookmarkStart w:id="1775" w:name="_Toc259457228"/>
      <w:bookmarkStart w:id="1776" w:name="_Toc420069425"/>
      <w:r>
        <w:rPr>
          <w:rFonts w:hint="eastAsia"/>
        </w:rPr>
        <w:t>OSPF administrative Distance</w:t>
      </w:r>
      <w:bookmarkEnd w:id="1774"/>
      <w:bookmarkEnd w:id="1775"/>
      <w:bookmarkEnd w:id="1776"/>
    </w:p>
    <w:p w:rsidR="00762D34" w:rsidRDefault="00762D34" w:rsidP="00C403CD">
      <w:pPr>
        <w:pStyle w:val="a3"/>
        <w:ind w:left="0" w:right="20"/>
      </w:pPr>
      <w:r w:rsidRPr="002F5F3A">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rsidR="00762D34" w:rsidRDefault="00762D34" w:rsidP="00C403CD">
      <w:pPr>
        <w:pStyle w:val="a3"/>
        <w:ind w:left="0" w:right="20"/>
      </w:pPr>
      <w:r w:rsidRPr="002F5F3A">
        <w:t xml:space="preserve">The OSPF uses three administrative distances (intra-area, inter-area, and external) and the default value of each one is 110. </w:t>
      </w:r>
    </w:p>
    <w:p w:rsidR="00762D34" w:rsidRPr="002F5F3A" w:rsidRDefault="00762D34" w:rsidP="00C403CD">
      <w:pPr>
        <w:pStyle w:val="a3"/>
        <w:ind w:left="0" w:right="20"/>
      </w:pPr>
      <w:r w:rsidRPr="002F5F3A">
        <w:t xml:space="preserve">To change OSPF distance, use the following commands in router configuration mode. </w:t>
      </w:r>
    </w:p>
    <w:p w:rsidR="00762D34" w:rsidRDefault="006A4BB0" w:rsidP="00C403CD">
      <w:pPr>
        <w:pStyle w:val="afffff3"/>
        <w:ind w:left="0" w:right="20"/>
      </w:pPr>
      <w:bookmarkStart w:id="1777" w:name="_Toc361679372"/>
      <w:bookmarkStart w:id="1778" w:name="_Toc259457490"/>
      <w:bookmarkStart w:id="1779" w:name="_Toc420070262"/>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119</w:t>
      </w:r>
      <w:r w:rsidR="005832B8">
        <w:fldChar w:fldCharType="end"/>
      </w:r>
      <w:r w:rsidR="00762D34">
        <w:rPr>
          <w:rFonts w:hint="eastAsia"/>
        </w:rPr>
        <w:t xml:space="preserve"> OSPF distance CLI</w:t>
      </w:r>
      <w:bookmarkEnd w:id="1777"/>
      <w:bookmarkEnd w:id="1778"/>
      <w:bookmarkEnd w:id="1779"/>
    </w:p>
    <w:tbl>
      <w:tblPr>
        <w:tblStyle w:val="CLIWide"/>
        <w:tblW w:w="0" w:type="auto"/>
        <w:tblLook w:val="01E0" w:firstRow="1" w:lastRow="1" w:firstColumn="1" w:lastColumn="1" w:noHBand="0" w:noVBand="0"/>
      </w:tblPr>
      <w:tblGrid>
        <w:gridCol w:w="5119"/>
        <w:gridCol w:w="2813"/>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869" w:type="dxa"/>
          </w:tcPr>
          <w:p w:rsidR="00762D34" w:rsidRPr="002F5F3A" w:rsidRDefault="00762D34" w:rsidP="00C403CD">
            <w:pPr>
              <w:pStyle w:val="ab"/>
              <w:ind w:right="20"/>
              <w:rPr>
                <w:rFonts w:eastAsia="굴림"/>
                <w:b w:val="0"/>
              </w:rPr>
            </w:pPr>
            <w:r w:rsidRPr="002F5F3A">
              <w:rPr>
                <w:rFonts w:eastAsia="굴림"/>
                <w:b w:val="0"/>
              </w:rPr>
              <w:t>Command</w:t>
            </w:r>
          </w:p>
        </w:tc>
        <w:tc>
          <w:tcPr>
            <w:tcW w:w="3111"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869"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distance ospf </w:t>
            </w:r>
            <w:r w:rsidRPr="002F5F3A">
              <w:rPr>
                <w:rFonts w:eastAsia="굴림"/>
              </w:rPr>
              <w:t>{[</w:t>
            </w:r>
            <w:r w:rsidRPr="002F5F3A">
              <w:rPr>
                <w:rFonts w:eastAsia="굴림"/>
                <w:b/>
              </w:rPr>
              <w:t xml:space="preserve">intea-area </w:t>
            </w:r>
            <w:r w:rsidRPr="002F5F3A">
              <w:rPr>
                <w:rFonts w:eastAsia="굴림"/>
                <w:i/>
              </w:rPr>
              <w:t>dist1</w:t>
            </w:r>
            <w:r w:rsidRPr="002F5F3A">
              <w:rPr>
                <w:rFonts w:eastAsia="굴림"/>
              </w:rPr>
              <w:t>] [</w:t>
            </w:r>
            <w:r w:rsidRPr="002F5F3A">
              <w:rPr>
                <w:rFonts w:eastAsia="굴림"/>
                <w:b/>
              </w:rPr>
              <w:t xml:space="preserve">inter-area </w:t>
            </w:r>
            <w:r w:rsidRPr="002F5F3A">
              <w:rPr>
                <w:rFonts w:eastAsia="굴림"/>
                <w:i/>
              </w:rPr>
              <w:t>dist2</w:t>
            </w:r>
            <w:r w:rsidRPr="002F5F3A">
              <w:rPr>
                <w:rFonts w:eastAsia="굴림"/>
              </w:rPr>
              <w:t>] [</w:t>
            </w:r>
            <w:r w:rsidRPr="002F5F3A">
              <w:rPr>
                <w:rFonts w:eastAsia="굴림"/>
                <w:b/>
              </w:rPr>
              <w:t xml:space="preserve">external </w:t>
            </w:r>
            <w:r w:rsidRPr="002F5F3A">
              <w:rPr>
                <w:rFonts w:eastAsia="굴림"/>
                <w:i/>
              </w:rPr>
              <w:t>dist3</w:t>
            </w:r>
            <w:r w:rsidRPr="002F5F3A">
              <w:rPr>
                <w:rFonts w:eastAsia="굴림"/>
              </w:rPr>
              <w:t>]}</w:t>
            </w:r>
          </w:p>
        </w:tc>
        <w:tc>
          <w:tcPr>
            <w:tcW w:w="3111" w:type="dxa"/>
          </w:tcPr>
          <w:p w:rsidR="00762D34" w:rsidRPr="002F5F3A" w:rsidRDefault="00762D34" w:rsidP="00C403CD">
            <w:pPr>
              <w:pStyle w:val="aa"/>
              <w:ind w:right="20"/>
              <w:rPr>
                <w:rFonts w:eastAsia="굴림"/>
              </w:rPr>
            </w:pPr>
            <w:r w:rsidRPr="002F5F3A">
              <w:rPr>
                <w:rFonts w:eastAsia="굴림"/>
              </w:rPr>
              <w:t>Changes OSPF distance</w:t>
            </w:r>
          </w:p>
        </w:tc>
      </w:tr>
    </w:tbl>
    <w:p w:rsidR="00762D34" w:rsidRDefault="00762D34" w:rsidP="00C403CD">
      <w:pPr>
        <w:pStyle w:val="3"/>
        <w:ind w:left="0" w:right="20"/>
      </w:pPr>
      <w:bookmarkStart w:id="1780" w:name="_Toc363228453"/>
      <w:bookmarkStart w:id="1781" w:name="_Toc259457229"/>
      <w:bookmarkStart w:id="1782" w:name="_Toc420069426"/>
      <w:r>
        <w:rPr>
          <w:rFonts w:hint="eastAsia"/>
        </w:rPr>
        <w:t xml:space="preserve">Passive </w:t>
      </w:r>
      <w:r w:rsidRPr="00A94F08">
        <w:rPr>
          <w:rFonts w:hint="eastAsia"/>
        </w:rPr>
        <w:t>interface</w:t>
      </w:r>
      <w:bookmarkEnd w:id="1780"/>
      <w:bookmarkEnd w:id="1781"/>
      <w:bookmarkEnd w:id="1782"/>
    </w:p>
    <w:p w:rsidR="00762D34" w:rsidRDefault="00762D34" w:rsidP="00C403CD">
      <w:pPr>
        <w:pStyle w:val="a3"/>
        <w:ind w:left="0" w:right="20"/>
      </w:pPr>
      <w:r w:rsidRPr="002F5F3A">
        <w:t>The passive-interface command limits sending the hello message to a specific interface, but allows the receipt of a message by the interface.</w:t>
      </w:r>
    </w:p>
    <w:p w:rsidR="00762D34" w:rsidRPr="002F5F3A" w:rsidRDefault="00762D34" w:rsidP="00C403CD">
      <w:pPr>
        <w:pStyle w:val="a3"/>
        <w:ind w:left="0" w:right="20"/>
      </w:pPr>
      <w:r w:rsidRPr="002F5F3A">
        <w:t>To set passive interface, use the following command in router configuration mode.</w:t>
      </w:r>
    </w:p>
    <w:p w:rsidR="00762D34" w:rsidRDefault="006A4BB0" w:rsidP="00C403CD">
      <w:pPr>
        <w:pStyle w:val="afffff3"/>
        <w:ind w:left="0" w:right="20"/>
      </w:pPr>
      <w:bookmarkStart w:id="1783" w:name="_Toc361679373"/>
      <w:bookmarkStart w:id="1784" w:name="_Toc259457491"/>
      <w:bookmarkStart w:id="1785" w:name="_Toc420070263"/>
      <w:r>
        <w:t>Table</w:t>
      </w:r>
      <w:r w:rsidR="00762D34">
        <w:rPr>
          <w:rFonts w:hint="eastAsia"/>
        </w:rPr>
        <w:t xml:space="preserve"> </w:t>
      </w:r>
      <w:r w:rsidR="005832B8" w:rsidRPr="00540635">
        <w:fldChar w:fldCharType="begin"/>
      </w:r>
      <w:r w:rsidRPr="00540635">
        <w:instrText xml:space="preserve"> </w:instrText>
      </w:r>
      <w:r w:rsidRPr="00540635">
        <w:rPr>
          <w:rFonts w:hint="eastAsia"/>
        </w:rPr>
        <w:instrText>SEQ Table \* ARABIC</w:instrText>
      </w:r>
      <w:r w:rsidRPr="00540635">
        <w:instrText xml:space="preserve"> </w:instrText>
      </w:r>
      <w:r w:rsidR="005832B8" w:rsidRPr="00540635">
        <w:fldChar w:fldCharType="separate"/>
      </w:r>
      <w:r w:rsidR="002B09AA">
        <w:rPr>
          <w:noProof/>
        </w:rPr>
        <w:t>120</w:t>
      </w:r>
      <w:r w:rsidR="005832B8" w:rsidRPr="00540635">
        <w:fldChar w:fldCharType="end"/>
      </w:r>
      <w:r w:rsidR="00762D34">
        <w:rPr>
          <w:rFonts w:hint="eastAsia"/>
        </w:rPr>
        <w:t xml:space="preserve"> OSPF passive interface CLI</w:t>
      </w:r>
      <w:bookmarkEnd w:id="1783"/>
      <w:bookmarkEnd w:id="1784"/>
      <w:bookmarkEnd w:id="1785"/>
    </w:p>
    <w:tbl>
      <w:tblPr>
        <w:tblStyle w:val="CLIWide"/>
        <w:tblW w:w="0" w:type="auto"/>
        <w:tblLook w:val="01E0" w:firstRow="1" w:lastRow="1" w:firstColumn="1" w:lastColumn="1" w:noHBand="0" w:noVBand="0"/>
      </w:tblPr>
      <w:tblGrid>
        <w:gridCol w:w="4394"/>
        <w:gridCol w:w="3538"/>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018" w:type="dxa"/>
          </w:tcPr>
          <w:p w:rsidR="00762D34" w:rsidRPr="002F5F3A" w:rsidRDefault="00762D34" w:rsidP="00C403CD">
            <w:pPr>
              <w:pStyle w:val="ab"/>
              <w:ind w:right="20"/>
              <w:rPr>
                <w:rFonts w:eastAsia="굴림"/>
                <w:b w:val="0"/>
              </w:rPr>
            </w:pPr>
            <w:r w:rsidRPr="002F5F3A">
              <w:rPr>
                <w:rFonts w:eastAsia="굴림"/>
                <w:b w:val="0"/>
              </w:rPr>
              <w:t xml:space="preserve">Command </w:t>
            </w:r>
          </w:p>
        </w:tc>
        <w:tc>
          <w:tcPr>
            <w:tcW w:w="3982"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018"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passive-</w:t>
            </w:r>
            <w:r w:rsidRPr="002F5F3A">
              <w:rPr>
                <w:rFonts w:eastAsia="굴림"/>
                <w:i/>
              </w:rPr>
              <w:t>interface interface-name</w:t>
            </w:r>
          </w:p>
        </w:tc>
        <w:tc>
          <w:tcPr>
            <w:tcW w:w="3982" w:type="dxa"/>
          </w:tcPr>
          <w:p w:rsidR="00762D34" w:rsidRPr="002F5F3A" w:rsidRDefault="00762D34" w:rsidP="00C403CD">
            <w:pPr>
              <w:pStyle w:val="aa"/>
              <w:ind w:right="20"/>
              <w:rPr>
                <w:rFonts w:eastAsia="굴림"/>
              </w:rPr>
            </w:pPr>
            <w:r w:rsidRPr="002F5F3A">
              <w:rPr>
                <w:rFonts w:eastAsia="굴림"/>
              </w:rPr>
              <w:t>Restricts hello packets that transmitting through interface.</w:t>
            </w:r>
          </w:p>
        </w:tc>
      </w:tr>
    </w:tbl>
    <w:p w:rsidR="00762D34" w:rsidRDefault="00762D34" w:rsidP="00C403CD">
      <w:pPr>
        <w:pStyle w:val="3"/>
        <w:ind w:left="0" w:right="20"/>
      </w:pPr>
      <w:bookmarkStart w:id="1786" w:name="_Toc363228454"/>
      <w:bookmarkStart w:id="1787" w:name="_Toc259457230"/>
      <w:bookmarkStart w:id="1788" w:name="_Toc420069427"/>
      <w:r>
        <w:rPr>
          <w:rFonts w:hint="eastAsia"/>
        </w:rPr>
        <w:t xml:space="preserve">Route </w:t>
      </w:r>
      <w:r w:rsidRPr="00A94F08">
        <w:rPr>
          <w:rFonts w:hint="eastAsia"/>
        </w:rPr>
        <w:t>Calculation</w:t>
      </w:r>
      <w:r>
        <w:rPr>
          <w:rFonts w:hint="eastAsia"/>
        </w:rPr>
        <w:t xml:space="preserve"> Timers</w:t>
      </w:r>
      <w:bookmarkEnd w:id="1786"/>
      <w:bookmarkEnd w:id="1787"/>
      <w:bookmarkEnd w:id="1788"/>
    </w:p>
    <w:p w:rsidR="00762D34" w:rsidRDefault="00762D34" w:rsidP="00C403CD">
      <w:pPr>
        <w:pStyle w:val="a3"/>
        <w:ind w:left="0" w:right="20"/>
      </w:pPr>
      <w:r w:rsidRPr="002F5F3A">
        <w:t>The OSPF calculates the shortest path first (SPF) whenever the network configuration is changed. To prevent frequent SPF calculation, you can set the delay time between the time that the configuration change starts and the time that the SPF calculation starts.</w:t>
      </w:r>
    </w:p>
    <w:p w:rsidR="00762D34" w:rsidRPr="002F5F3A" w:rsidRDefault="00762D34" w:rsidP="00C403CD">
      <w:pPr>
        <w:pStyle w:val="a3"/>
        <w:ind w:left="0" w:right="20"/>
      </w:pPr>
      <w:r w:rsidRPr="002F5F3A">
        <w:t>To set SPF delay time, use the following command in router configuration mode.</w:t>
      </w:r>
    </w:p>
    <w:p w:rsidR="00762D34" w:rsidRDefault="006A4BB0" w:rsidP="00C403CD">
      <w:pPr>
        <w:pStyle w:val="afffff3"/>
        <w:ind w:left="0" w:right="20"/>
      </w:pPr>
      <w:bookmarkStart w:id="1789" w:name="_Toc361679374"/>
      <w:bookmarkStart w:id="1790" w:name="_Toc259457492"/>
      <w:bookmarkStart w:id="1791" w:name="_Toc420070264"/>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121</w:t>
      </w:r>
      <w:r w:rsidR="005832B8">
        <w:fldChar w:fldCharType="end"/>
      </w:r>
      <w:r w:rsidR="00762D34">
        <w:rPr>
          <w:rFonts w:hint="eastAsia"/>
        </w:rPr>
        <w:t xml:space="preserve"> OSPF SPF timer CLI</w:t>
      </w:r>
      <w:bookmarkEnd w:id="1789"/>
      <w:bookmarkEnd w:id="1790"/>
      <w:bookmarkEnd w:id="1791"/>
    </w:p>
    <w:tbl>
      <w:tblPr>
        <w:tblStyle w:val="CLIWide"/>
        <w:tblW w:w="0" w:type="auto"/>
        <w:tblLook w:val="01E0" w:firstRow="1" w:lastRow="1" w:firstColumn="1" w:lastColumn="1" w:noHBand="0" w:noVBand="0"/>
      </w:tblPr>
      <w:tblGrid>
        <w:gridCol w:w="4584"/>
        <w:gridCol w:w="3348"/>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245" w:type="dxa"/>
          </w:tcPr>
          <w:p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245"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timers throttle </w:t>
            </w:r>
            <w:r w:rsidRPr="002F5F3A">
              <w:rPr>
                <w:rFonts w:eastAsia="굴림"/>
                <w:b/>
                <w:i/>
              </w:rPr>
              <w:t>spf</w:t>
            </w:r>
            <w:r w:rsidRPr="002F5F3A">
              <w:rPr>
                <w:rFonts w:eastAsia="굴림"/>
                <w:i/>
              </w:rPr>
              <w:t xml:space="preserve"> spf-start spf-hold spf-max-wait</w:t>
            </w:r>
          </w:p>
        </w:tc>
        <w:tc>
          <w:tcPr>
            <w:tcW w:w="3755" w:type="dxa"/>
          </w:tcPr>
          <w:p w:rsidR="00762D34" w:rsidRPr="002F5F3A" w:rsidRDefault="00762D34" w:rsidP="00C403CD">
            <w:pPr>
              <w:pStyle w:val="aa"/>
              <w:ind w:right="20"/>
              <w:rPr>
                <w:rFonts w:eastAsia="굴림"/>
              </w:rPr>
            </w:pPr>
            <w:r w:rsidRPr="002F5F3A">
              <w:rPr>
                <w:rFonts w:eastAsia="굴림"/>
              </w:rPr>
              <w:t xml:space="preserve">Changes the calculation time of SPF </w:t>
            </w:r>
          </w:p>
        </w:tc>
      </w:tr>
    </w:tbl>
    <w:p w:rsidR="00762D34" w:rsidRDefault="00762D34" w:rsidP="00C403CD">
      <w:pPr>
        <w:pStyle w:val="3"/>
        <w:ind w:left="0" w:right="20"/>
      </w:pPr>
      <w:bookmarkStart w:id="1792" w:name="_Toc363228455"/>
      <w:bookmarkStart w:id="1793" w:name="_Toc259457231"/>
      <w:bookmarkStart w:id="1794" w:name="_Toc420069428"/>
      <w:r w:rsidRPr="00A94F08">
        <w:rPr>
          <w:rFonts w:hint="eastAsia"/>
        </w:rPr>
        <w:t>Logging</w:t>
      </w:r>
      <w:r>
        <w:rPr>
          <w:rFonts w:hint="eastAsia"/>
        </w:rPr>
        <w:t xml:space="preserve"> Neighbors Going Up/Down</w:t>
      </w:r>
      <w:bookmarkEnd w:id="1792"/>
      <w:bookmarkEnd w:id="1793"/>
      <w:bookmarkEnd w:id="1794"/>
    </w:p>
    <w:p w:rsidR="00762D34" w:rsidRDefault="00762D34" w:rsidP="00C403CD">
      <w:pPr>
        <w:pStyle w:val="a3"/>
        <w:ind w:left="0" w:right="20"/>
      </w:pPr>
      <w:r w:rsidRPr="002F5F3A">
        <w:t>The OSPF generates a system message for a neighbor up/down event. If you want to generate a detailed system message for the changed neighbor status, use the detail keyword.</w:t>
      </w:r>
    </w:p>
    <w:p w:rsidR="00762D34" w:rsidRPr="002F5F3A" w:rsidRDefault="00762D34" w:rsidP="00C403CD">
      <w:pPr>
        <w:pStyle w:val="a3"/>
        <w:ind w:left="0" w:right="20"/>
      </w:pPr>
      <w:r w:rsidRPr="002F5F3A">
        <w:t>To make system message about neighbor Up/Down, use the following command.</w:t>
      </w:r>
    </w:p>
    <w:p w:rsidR="00762D34" w:rsidRDefault="006A4BB0" w:rsidP="00C403CD">
      <w:pPr>
        <w:pStyle w:val="afffff3"/>
        <w:ind w:left="0" w:right="20"/>
      </w:pPr>
      <w:bookmarkStart w:id="1795" w:name="_Toc361679375"/>
      <w:bookmarkStart w:id="1796" w:name="_Toc259457493"/>
      <w:bookmarkStart w:id="1797" w:name="_Toc420070265"/>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122</w:t>
      </w:r>
      <w:r w:rsidR="005832B8">
        <w:fldChar w:fldCharType="end"/>
      </w:r>
      <w:r w:rsidR="00762D34">
        <w:rPr>
          <w:rFonts w:hint="eastAsia"/>
        </w:rPr>
        <w:t xml:space="preserve"> OSPF adjacency LOG CLI</w:t>
      </w:r>
      <w:bookmarkEnd w:id="1795"/>
      <w:bookmarkEnd w:id="1796"/>
      <w:bookmarkEnd w:id="1797"/>
    </w:p>
    <w:tbl>
      <w:tblPr>
        <w:tblStyle w:val="CLIWide"/>
        <w:tblW w:w="0" w:type="auto"/>
        <w:tblLook w:val="01E0" w:firstRow="1" w:lastRow="1" w:firstColumn="1" w:lastColumn="1" w:noHBand="0" w:noVBand="0"/>
      </w:tblPr>
      <w:tblGrid>
        <w:gridCol w:w="4595"/>
        <w:gridCol w:w="3337"/>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245" w:type="dxa"/>
          </w:tcPr>
          <w:p w:rsidR="00762D34" w:rsidRPr="002F5F3A" w:rsidRDefault="00762D34" w:rsidP="00C403CD">
            <w:pPr>
              <w:pStyle w:val="ab"/>
              <w:ind w:right="20"/>
              <w:rPr>
                <w:rFonts w:eastAsia="굴림"/>
                <w:b w:val="0"/>
              </w:rPr>
            </w:pPr>
            <w:r w:rsidRPr="002F5F3A">
              <w:rPr>
                <w:rFonts w:eastAsia="굴림"/>
                <w:b w:val="0"/>
              </w:rPr>
              <w:t>Command</w:t>
            </w:r>
          </w:p>
        </w:tc>
        <w:tc>
          <w:tcPr>
            <w:tcW w:w="3735"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245"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 xml:space="preserve">log-adjacency-changes </w:t>
            </w:r>
            <w:r w:rsidRPr="002F5F3A">
              <w:rPr>
                <w:rFonts w:eastAsia="굴림"/>
              </w:rPr>
              <w:t>[</w:t>
            </w:r>
            <w:r w:rsidRPr="002F5F3A">
              <w:rPr>
                <w:rFonts w:eastAsia="굴림"/>
                <w:b/>
              </w:rPr>
              <w:t>detail</w:t>
            </w:r>
            <w:r w:rsidRPr="002F5F3A">
              <w:rPr>
                <w:rFonts w:eastAsia="굴림"/>
              </w:rPr>
              <w:t>]</w:t>
            </w:r>
          </w:p>
        </w:tc>
        <w:tc>
          <w:tcPr>
            <w:tcW w:w="3735" w:type="dxa"/>
          </w:tcPr>
          <w:p w:rsidR="00762D34" w:rsidRPr="002F5F3A" w:rsidRDefault="00762D34" w:rsidP="00C403CD">
            <w:pPr>
              <w:pStyle w:val="aa"/>
              <w:ind w:right="20"/>
              <w:rPr>
                <w:rFonts w:eastAsia="굴림"/>
              </w:rPr>
            </w:pPr>
            <w:r w:rsidRPr="002F5F3A">
              <w:rPr>
                <w:rFonts w:eastAsia="굴림"/>
              </w:rPr>
              <w:t>Makes system message about OSPF neighbor UP/Down</w:t>
            </w:r>
          </w:p>
        </w:tc>
      </w:tr>
    </w:tbl>
    <w:p w:rsidR="00762D34" w:rsidRDefault="00762D34" w:rsidP="00C403CD">
      <w:pPr>
        <w:pStyle w:val="3"/>
        <w:ind w:left="0" w:right="20"/>
      </w:pPr>
      <w:bookmarkStart w:id="1798" w:name="_Toc363228456"/>
      <w:bookmarkStart w:id="1799" w:name="_Toc259457232"/>
      <w:bookmarkStart w:id="1800" w:name="_Toc420069429"/>
      <w:r w:rsidRPr="00A94F08">
        <w:rPr>
          <w:rFonts w:hint="eastAsia"/>
        </w:rPr>
        <w:t>Blocking</w:t>
      </w:r>
      <w:r>
        <w:rPr>
          <w:rFonts w:hint="eastAsia"/>
        </w:rPr>
        <w:t xml:space="preserve"> LSA Flooding</w:t>
      </w:r>
      <w:bookmarkEnd w:id="1798"/>
      <w:bookmarkEnd w:id="1799"/>
      <w:bookmarkEnd w:id="1800"/>
    </w:p>
    <w:p w:rsidR="00762D34" w:rsidRDefault="00762D34" w:rsidP="00C403CD">
      <w:pPr>
        <w:pStyle w:val="a3"/>
        <w:ind w:left="0" w:right="20"/>
      </w:pPr>
      <w:r w:rsidRPr="002F5F3A">
        <w:t xml:space="preserve">When OSPF receives new LSA, OSPF floods LSA to interface excepting the received interface. But this running may make bandwith waste and CPU overload. If you use database-filter command, you can block LSA flooding to specific interface. </w:t>
      </w:r>
    </w:p>
    <w:p w:rsidR="00762D34" w:rsidRPr="002F5F3A" w:rsidRDefault="00762D34" w:rsidP="00C403CD">
      <w:pPr>
        <w:pStyle w:val="a3"/>
        <w:ind w:left="0" w:right="20"/>
      </w:pPr>
      <w:r w:rsidRPr="002F5F3A">
        <w:t>To block OSPF LSA flooding from Broadcast, non-broadcast, and point-to-point, use the following command.</w:t>
      </w:r>
    </w:p>
    <w:p w:rsidR="00762D34" w:rsidRDefault="006A4BB0" w:rsidP="00C403CD">
      <w:pPr>
        <w:pStyle w:val="afffff3"/>
        <w:ind w:left="0" w:right="20"/>
      </w:pPr>
      <w:bookmarkStart w:id="1801" w:name="_Toc361679376"/>
      <w:bookmarkStart w:id="1802" w:name="_Toc259457494"/>
      <w:bookmarkStart w:id="1803" w:name="_Toc420070266"/>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123</w:t>
      </w:r>
      <w:r w:rsidR="005832B8">
        <w:fldChar w:fldCharType="end"/>
      </w:r>
      <w:r w:rsidR="00762D34">
        <w:rPr>
          <w:rFonts w:hint="eastAsia"/>
        </w:rPr>
        <w:t xml:space="preserve"> Block LSA CLI</w:t>
      </w:r>
      <w:bookmarkEnd w:id="1801"/>
      <w:bookmarkEnd w:id="1802"/>
      <w:bookmarkEnd w:id="1803"/>
    </w:p>
    <w:tbl>
      <w:tblPr>
        <w:tblStyle w:val="CLIWide"/>
        <w:tblW w:w="0" w:type="auto"/>
        <w:tblLook w:val="01E0" w:firstRow="1" w:lastRow="1" w:firstColumn="1" w:lastColumn="1" w:noHBand="0" w:noVBand="0"/>
      </w:tblPr>
      <w:tblGrid>
        <w:gridCol w:w="4237"/>
        <w:gridCol w:w="3695"/>
      </w:tblGrid>
      <w:tr w:rsidR="00762D34" w:rsidTr="000615FA">
        <w:trPr>
          <w:cnfStyle w:val="100000000000" w:firstRow="1" w:lastRow="0" w:firstColumn="0" w:lastColumn="0" w:oddVBand="0" w:evenVBand="0" w:oddHBand="0" w:evenHBand="0" w:firstRowFirstColumn="0" w:firstRowLastColumn="0" w:lastRowFirstColumn="0" w:lastRowLastColumn="0"/>
        </w:trPr>
        <w:tc>
          <w:tcPr>
            <w:tcW w:w="4820" w:type="dxa"/>
          </w:tcPr>
          <w:p w:rsidR="00762D34" w:rsidRPr="002F5F3A" w:rsidRDefault="00762D34" w:rsidP="00C403CD">
            <w:pPr>
              <w:pStyle w:val="ab"/>
              <w:ind w:right="20"/>
              <w:rPr>
                <w:rFonts w:eastAsia="굴림"/>
                <w:b w:val="0"/>
              </w:rPr>
            </w:pPr>
            <w:r w:rsidRPr="002F5F3A">
              <w:rPr>
                <w:rFonts w:eastAsia="굴림"/>
                <w:b w:val="0"/>
              </w:rPr>
              <w:t>Command</w:t>
            </w:r>
          </w:p>
        </w:tc>
        <w:tc>
          <w:tcPr>
            <w:tcW w:w="4160"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4820"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ip ospf database-filter all out</w:t>
            </w:r>
          </w:p>
        </w:tc>
        <w:tc>
          <w:tcPr>
            <w:tcW w:w="4160" w:type="dxa"/>
          </w:tcPr>
          <w:p w:rsidR="00762D34" w:rsidRPr="002F5F3A" w:rsidRDefault="00762D34" w:rsidP="00C403CD">
            <w:pPr>
              <w:pStyle w:val="aa"/>
              <w:ind w:right="20"/>
              <w:rPr>
                <w:rFonts w:eastAsia="굴림"/>
              </w:rPr>
            </w:pPr>
            <w:r w:rsidRPr="002F5F3A">
              <w:rPr>
                <w:rFonts w:eastAsia="굴림"/>
              </w:rPr>
              <w:t>Restricts LSA flooding of interface</w:t>
            </w:r>
          </w:p>
        </w:tc>
      </w:tr>
    </w:tbl>
    <w:p w:rsidR="00762D34" w:rsidRDefault="00762D34" w:rsidP="00C403CD">
      <w:pPr>
        <w:pStyle w:val="3"/>
        <w:ind w:left="0" w:right="20"/>
      </w:pPr>
      <w:bookmarkStart w:id="1804" w:name="_Toc363228457"/>
      <w:bookmarkStart w:id="1805" w:name="_Toc259457233"/>
      <w:bookmarkStart w:id="1806" w:name="_Toc420069430"/>
      <w:r w:rsidRPr="00A94F08">
        <w:rPr>
          <w:rFonts w:hint="eastAsia"/>
        </w:rPr>
        <w:t>Ignoring</w:t>
      </w:r>
      <w:r>
        <w:rPr>
          <w:rFonts w:hint="eastAsia"/>
        </w:rPr>
        <w:t xml:space="preserve"> MOSPF LSA Packets</w:t>
      </w:r>
      <w:bookmarkEnd w:id="1804"/>
      <w:bookmarkEnd w:id="1805"/>
      <w:bookmarkEnd w:id="1806"/>
    </w:p>
    <w:p w:rsidR="00762D34" w:rsidRDefault="00762D34" w:rsidP="00C403CD">
      <w:pPr>
        <w:pStyle w:val="a3"/>
        <w:ind w:left="0" w:right="20"/>
      </w:pPr>
      <w:r w:rsidRPr="002F5F3A">
        <w:t>Because the system does not support LSA Type 6 Multicast OSPF (MOSPF), the system makes system message when receiving LSA. If receive many MOSPF LSA, the system makes many system message. If the system does not make system message, use this function.</w:t>
      </w:r>
    </w:p>
    <w:p w:rsidR="00762D34" w:rsidRDefault="00762D34" w:rsidP="00C403CD">
      <w:pPr>
        <w:pStyle w:val="a3"/>
        <w:ind w:left="0" w:right="20"/>
      </w:pPr>
      <w:r w:rsidRPr="002F5F3A">
        <w:t>To ignore MOSPF LSA Packets, use the following command.</w:t>
      </w:r>
    </w:p>
    <w:p w:rsidR="00762D34" w:rsidRDefault="006A4BB0" w:rsidP="00C403CD">
      <w:pPr>
        <w:pStyle w:val="afffff3"/>
        <w:ind w:left="0" w:right="20"/>
      </w:pPr>
      <w:bookmarkStart w:id="1807" w:name="_Toc361679377"/>
      <w:bookmarkStart w:id="1808" w:name="_Toc259457234"/>
      <w:bookmarkStart w:id="1809" w:name="_Toc420070267"/>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124</w:t>
      </w:r>
      <w:r w:rsidR="005832B8">
        <w:fldChar w:fldCharType="end"/>
      </w:r>
      <w:r w:rsidR="00762D34">
        <w:rPr>
          <w:rFonts w:hint="eastAsia"/>
        </w:rPr>
        <w:t xml:space="preserve"> Ignore MOSPF LSA CLI</w:t>
      </w:r>
      <w:bookmarkEnd w:id="1807"/>
      <w:bookmarkEnd w:id="1808"/>
      <w:bookmarkEnd w:id="1809"/>
    </w:p>
    <w:tbl>
      <w:tblPr>
        <w:tblStyle w:val="CLIWide"/>
        <w:tblW w:w="0" w:type="auto"/>
        <w:tblLook w:val="01E0" w:firstRow="1" w:lastRow="1" w:firstColumn="1" w:lastColumn="1" w:noHBand="0" w:noVBand="0"/>
      </w:tblPr>
      <w:tblGrid>
        <w:gridCol w:w="3658"/>
        <w:gridCol w:w="4274"/>
      </w:tblGrid>
      <w:tr w:rsidR="00762D34" w:rsidTr="000615FA">
        <w:trPr>
          <w:cnfStyle w:val="100000000000" w:firstRow="1" w:lastRow="0" w:firstColumn="0" w:lastColumn="0" w:oddVBand="0" w:evenVBand="0" w:oddHBand="0" w:evenHBand="0" w:firstRowFirstColumn="0" w:firstRowLastColumn="0" w:lastRowFirstColumn="0" w:lastRowLastColumn="0"/>
        </w:trPr>
        <w:tc>
          <w:tcPr>
            <w:tcW w:w="4140" w:type="dxa"/>
          </w:tcPr>
          <w:p w:rsidR="00762D34" w:rsidRPr="002F5F3A" w:rsidRDefault="00762D34" w:rsidP="00C403CD">
            <w:pPr>
              <w:pStyle w:val="ab"/>
              <w:ind w:right="20"/>
              <w:rPr>
                <w:rFonts w:eastAsia="굴림"/>
                <w:b w:val="0"/>
              </w:rPr>
            </w:pPr>
            <w:r w:rsidRPr="002F5F3A">
              <w:rPr>
                <w:rFonts w:eastAsia="굴림"/>
                <w:b w:val="0"/>
              </w:rPr>
              <w:t>Command</w:t>
            </w:r>
          </w:p>
        </w:tc>
        <w:tc>
          <w:tcPr>
            <w:tcW w:w="4860"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4140" w:type="dxa"/>
          </w:tcPr>
          <w:p w:rsidR="00762D34" w:rsidRPr="002F5F3A" w:rsidRDefault="00762D34" w:rsidP="00C403CD">
            <w:pPr>
              <w:pStyle w:val="aa"/>
              <w:ind w:right="20"/>
              <w:rPr>
                <w:rFonts w:eastAsia="굴림"/>
              </w:rPr>
            </w:pPr>
            <w:r w:rsidRPr="002F5F3A">
              <w:rPr>
                <w:rFonts w:eastAsia="굴림"/>
              </w:rPr>
              <w:t xml:space="preserve">Router (config-router) # </w:t>
            </w:r>
            <w:r w:rsidRPr="002F5F3A">
              <w:rPr>
                <w:rFonts w:eastAsia="굴림"/>
                <w:b/>
              </w:rPr>
              <w:t>ignore lsa mospf</w:t>
            </w:r>
          </w:p>
        </w:tc>
        <w:tc>
          <w:tcPr>
            <w:tcW w:w="4860" w:type="dxa"/>
          </w:tcPr>
          <w:p w:rsidR="00762D34" w:rsidRPr="002F5F3A" w:rsidRDefault="00762D34" w:rsidP="00C403CD">
            <w:pPr>
              <w:pStyle w:val="aa"/>
              <w:ind w:right="20"/>
              <w:rPr>
                <w:rFonts w:eastAsia="굴림"/>
              </w:rPr>
            </w:pPr>
            <w:r w:rsidRPr="002F5F3A">
              <w:rPr>
                <w:rFonts w:eastAsia="굴림"/>
              </w:rPr>
              <w:t>When the system receives MOSPF LSA packet, ignores it.</w:t>
            </w:r>
          </w:p>
        </w:tc>
      </w:tr>
    </w:tbl>
    <w:p w:rsidR="00762D34" w:rsidRDefault="00762D34" w:rsidP="00C403CD">
      <w:pPr>
        <w:pStyle w:val="3"/>
        <w:ind w:left="0" w:right="20"/>
      </w:pPr>
      <w:bookmarkStart w:id="1810" w:name="_Toc361679378"/>
      <w:bookmarkStart w:id="1811" w:name="_Toc420069431"/>
      <w:r w:rsidRPr="00A94F08">
        <w:rPr>
          <w:rFonts w:hint="eastAsia"/>
        </w:rPr>
        <w:t>Monitoring</w:t>
      </w:r>
      <w:r>
        <w:rPr>
          <w:rFonts w:hint="eastAsia"/>
        </w:rPr>
        <w:t xml:space="preserve"> and Maintaining OSPF</w:t>
      </w:r>
      <w:bookmarkEnd w:id="1810"/>
      <w:bookmarkEnd w:id="1811"/>
    </w:p>
    <w:p w:rsidR="00762D34" w:rsidRDefault="00762D34" w:rsidP="00C403CD">
      <w:pPr>
        <w:pStyle w:val="a3"/>
        <w:ind w:left="0" w:right="20"/>
      </w:pPr>
      <w:r w:rsidRPr="002F5F3A">
        <w:t>You can show the information about OSPF routing table, database, and connection status of neighbour router. This information can be used about solving the network trouble or resource management of switch.</w:t>
      </w:r>
    </w:p>
    <w:p w:rsidR="00762D34" w:rsidRPr="002F5F3A" w:rsidRDefault="00762D34" w:rsidP="00C403CD">
      <w:pPr>
        <w:pStyle w:val="a3"/>
        <w:ind w:left="0" w:right="20"/>
      </w:pPr>
      <w:r w:rsidRPr="002F5F3A">
        <w:t>To search information on OSPF, use the following commands in EXEC mode.</w:t>
      </w:r>
    </w:p>
    <w:p w:rsidR="00762D34" w:rsidRDefault="006A4BB0" w:rsidP="00C403CD">
      <w:pPr>
        <w:pStyle w:val="afffff3"/>
        <w:ind w:left="0" w:right="20"/>
      </w:pPr>
      <w:bookmarkStart w:id="1812" w:name="_Toc294800434"/>
      <w:bookmarkStart w:id="1813" w:name="_Toc294800758"/>
      <w:bookmarkStart w:id="1814" w:name="_Toc420070268"/>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125</w:t>
      </w:r>
      <w:r w:rsidR="005832B8">
        <w:fldChar w:fldCharType="end"/>
      </w:r>
      <w:r w:rsidR="00762D34">
        <w:rPr>
          <w:rFonts w:hint="eastAsia"/>
        </w:rPr>
        <w:t xml:space="preserve"> Monitoring OSPF CLI</w:t>
      </w:r>
      <w:bookmarkEnd w:id="1812"/>
      <w:bookmarkEnd w:id="1813"/>
      <w:bookmarkEnd w:id="1814"/>
    </w:p>
    <w:tbl>
      <w:tblPr>
        <w:tblStyle w:val="CLIWide"/>
        <w:tblW w:w="0" w:type="auto"/>
        <w:tblLook w:val="01E0" w:firstRow="1" w:lastRow="1" w:firstColumn="1" w:lastColumn="1" w:noHBand="0" w:noVBand="0"/>
      </w:tblPr>
      <w:tblGrid>
        <w:gridCol w:w="4574"/>
        <w:gridCol w:w="3358"/>
      </w:tblGrid>
      <w:tr w:rsidR="0046609D" w:rsidTr="000615FA">
        <w:trPr>
          <w:cnfStyle w:val="100000000000" w:firstRow="1" w:lastRow="0" w:firstColumn="0" w:lastColumn="0" w:oddVBand="0" w:evenVBand="0" w:oddHBand="0" w:evenHBand="0" w:firstRowFirstColumn="0" w:firstRowLastColumn="0" w:lastRowFirstColumn="0" w:lastRowLastColumn="0"/>
        </w:trPr>
        <w:tc>
          <w:tcPr>
            <w:tcW w:w="5245" w:type="dxa"/>
          </w:tcPr>
          <w:p w:rsidR="00762D34" w:rsidRPr="002F5F3A" w:rsidRDefault="00762D34" w:rsidP="00C403CD">
            <w:pPr>
              <w:pStyle w:val="ab"/>
              <w:ind w:right="20"/>
              <w:rPr>
                <w:rFonts w:eastAsia="굴림"/>
                <w:b w:val="0"/>
              </w:rPr>
            </w:pPr>
            <w:r w:rsidRPr="002F5F3A">
              <w:rPr>
                <w:rFonts w:eastAsia="굴림"/>
                <w:b w:val="0"/>
              </w:rPr>
              <w:t xml:space="preserve">Command </w:t>
            </w:r>
          </w:p>
        </w:tc>
        <w:tc>
          <w:tcPr>
            <w:tcW w:w="3755" w:type="dxa"/>
          </w:tcPr>
          <w:p w:rsidR="00762D34" w:rsidRPr="002F5F3A" w:rsidRDefault="00762D34" w:rsidP="00C403CD">
            <w:pPr>
              <w:pStyle w:val="ab"/>
              <w:ind w:right="20"/>
              <w:rPr>
                <w:rFonts w:eastAsia="굴림"/>
                <w:b w:val="0"/>
              </w:rPr>
            </w:pPr>
            <w:r w:rsidRPr="002F5F3A">
              <w:rPr>
                <w:rFonts w:eastAsia="굴림"/>
                <w:b w:val="0"/>
              </w:rPr>
              <w:t xml:space="preserve">Description </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w:t>
            </w:r>
          </w:p>
        </w:tc>
        <w:tc>
          <w:tcPr>
            <w:tcW w:w="3755" w:type="dxa"/>
          </w:tcPr>
          <w:p w:rsidR="00762D34" w:rsidRPr="002F5F3A" w:rsidRDefault="00762D34" w:rsidP="00C403CD">
            <w:pPr>
              <w:pStyle w:val="aa"/>
              <w:ind w:right="20"/>
              <w:jc w:val="left"/>
              <w:rPr>
                <w:rFonts w:eastAsia="굴림"/>
              </w:rPr>
            </w:pPr>
            <w:r w:rsidRPr="002F5F3A">
              <w:rPr>
                <w:rFonts w:eastAsia="굴림"/>
              </w:rPr>
              <w:t>Shows OSPF routing process information</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 border-routers</w:t>
            </w:r>
          </w:p>
        </w:tc>
        <w:tc>
          <w:tcPr>
            <w:tcW w:w="3755" w:type="dxa"/>
          </w:tcPr>
          <w:p w:rsidR="00762D34" w:rsidRPr="002F5F3A" w:rsidRDefault="00762D34" w:rsidP="00C403CD">
            <w:pPr>
              <w:pStyle w:val="aa"/>
              <w:ind w:right="20"/>
              <w:rPr>
                <w:rFonts w:eastAsia="굴림"/>
              </w:rPr>
            </w:pPr>
            <w:r w:rsidRPr="002F5F3A">
              <w:rPr>
                <w:rFonts w:eastAsia="굴림"/>
              </w:rPr>
              <w:t>Shows all routing tables of ABR/ASBR</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database-summary</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router</w:t>
            </w:r>
            <w:r w:rsidRPr="002F5F3A">
              <w:rPr>
                <w:rFonts w:eastAsia="굴림"/>
              </w:rPr>
              <w:t>] [</w:t>
            </w:r>
            <w:r w:rsidRPr="002F5F3A">
              <w:rPr>
                <w:rFonts w:eastAsia="굴림"/>
                <w:b/>
              </w:rPr>
              <w:t>self-originate</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b/>
              </w:rPr>
              <w:t>adv-router</w:t>
            </w:r>
            <w:r w:rsidRPr="002F5F3A">
              <w:rPr>
                <w:rFonts w:eastAsia="굴림"/>
              </w:rPr>
              <w:t xml:space="preserve"> [</w:t>
            </w:r>
            <w:r w:rsidRPr="002F5F3A">
              <w:rPr>
                <w:rFonts w:eastAsia="굴림"/>
                <w:i/>
              </w:rPr>
              <w:t>ip-address</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router</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w:t>
            </w:r>
            <w:r w:rsidRPr="002F5F3A">
              <w:rPr>
                <w:rFonts w:eastAsia="굴림"/>
              </w:rPr>
              <w:t>[</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network</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summary</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asbr-summary</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external</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nssa-external</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opaque-link</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database </w:t>
            </w:r>
            <w:r w:rsidRPr="002F5F3A">
              <w:rPr>
                <w:rFonts w:eastAsia="굴림"/>
              </w:rPr>
              <w:t>[</w:t>
            </w:r>
            <w:r w:rsidRPr="002F5F3A">
              <w:rPr>
                <w:rFonts w:eastAsia="굴림"/>
                <w:b/>
              </w:rPr>
              <w:t>opaque-area</w:t>
            </w:r>
            <w:r w:rsidRPr="002F5F3A">
              <w:rPr>
                <w:rFonts w:eastAsia="굴림"/>
              </w:rPr>
              <w:t>] [</w:t>
            </w:r>
            <w:r w:rsidRPr="002F5F3A">
              <w:rPr>
                <w:rFonts w:eastAsia="굴림"/>
                <w:i/>
              </w:rPr>
              <w:t>link-state-id</w:t>
            </w:r>
            <w:r w:rsidRPr="002F5F3A">
              <w:rPr>
                <w:rFonts w:eastAsia="굴림"/>
              </w:rPr>
              <w:t>]</w:t>
            </w:r>
          </w:p>
          <w:p w:rsidR="00762D34" w:rsidRPr="002F5F3A" w:rsidRDefault="00762D34" w:rsidP="00C403CD">
            <w:pPr>
              <w:pStyle w:val="aa"/>
              <w:ind w:right="20"/>
              <w:rPr>
                <w:rFonts w:eastAsia="굴림"/>
              </w:rPr>
            </w:pPr>
          </w:p>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database</w:t>
            </w:r>
            <w:r w:rsidRPr="002F5F3A">
              <w:rPr>
                <w:rFonts w:eastAsia="굴림"/>
              </w:rPr>
              <w:t xml:space="preserve"> [</w:t>
            </w:r>
            <w:r w:rsidRPr="002F5F3A">
              <w:rPr>
                <w:rFonts w:eastAsia="굴림"/>
                <w:b/>
              </w:rPr>
              <w:t>opaque-as</w:t>
            </w:r>
            <w:r w:rsidRPr="002F5F3A">
              <w:rPr>
                <w:rFonts w:eastAsia="굴림"/>
              </w:rPr>
              <w:t>] [</w:t>
            </w:r>
            <w:r w:rsidRPr="002F5F3A">
              <w:rPr>
                <w:rFonts w:eastAsia="굴림"/>
                <w:i/>
              </w:rPr>
              <w:t>link-state-id</w:t>
            </w:r>
            <w:r w:rsidRPr="002F5F3A">
              <w:rPr>
                <w:rFonts w:eastAsia="굴림"/>
              </w:rPr>
              <w:t>]</w:t>
            </w:r>
          </w:p>
        </w:tc>
        <w:tc>
          <w:tcPr>
            <w:tcW w:w="3755" w:type="dxa"/>
          </w:tcPr>
          <w:p w:rsidR="00762D34" w:rsidRPr="002F5F3A" w:rsidRDefault="00762D34" w:rsidP="00C403CD">
            <w:pPr>
              <w:pStyle w:val="aa"/>
              <w:ind w:right="20"/>
              <w:rPr>
                <w:rFonts w:eastAsia="굴림"/>
              </w:rPr>
            </w:pPr>
            <w:r w:rsidRPr="002F5F3A">
              <w:rPr>
                <w:rFonts w:eastAsia="굴림"/>
              </w:rPr>
              <w:t>Shows OSPF database</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flood-list </w:t>
            </w:r>
            <w:r w:rsidRPr="002F5F3A">
              <w:rPr>
                <w:rFonts w:eastAsia="굴림"/>
              </w:rPr>
              <w:t>[</w:t>
            </w:r>
            <w:r w:rsidRPr="002F5F3A">
              <w:rPr>
                <w:rFonts w:eastAsia="굴림"/>
                <w:i/>
              </w:rPr>
              <w:t>interface-name</w:t>
            </w:r>
            <w:r w:rsidRPr="002F5F3A">
              <w:rPr>
                <w:rFonts w:eastAsia="굴림"/>
              </w:rPr>
              <w:t>]</w:t>
            </w:r>
          </w:p>
        </w:tc>
        <w:tc>
          <w:tcPr>
            <w:tcW w:w="3755" w:type="dxa"/>
          </w:tcPr>
          <w:p w:rsidR="00762D34" w:rsidRPr="002F5F3A" w:rsidRDefault="00762D34" w:rsidP="00C403CD">
            <w:pPr>
              <w:pStyle w:val="aa"/>
              <w:ind w:right="20"/>
              <w:rPr>
                <w:rFonts w:eastAsia="굴림"/>
              </w:rPr>
            </w:pPr>
            <w:r w:rsidRPr="002F5F3A">
              <w:rPr>
                <w:rFonts w:eastAsia="굴림"/>
              </w:rPr>
              <w:t>Shows all LSAs that will be Flooding</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interface </w:t>
            </w:r>
            <w:r w:rsidRPr="002F5F3A">
              <w:rPr>
                <w:rFonts w:eastAsia="굴림"/>
              </w:rPr>
              <w:t>[</w:t>
            </w:r>
            <w:r w:rsidRPr="002F5F3A">
              <w:rPr>
                <w:rFonts w:eastAsia="굴림"/>
                <w:i/>
              </w:rPr>
              <w:t>interface-name</w:t>
            </w:r>
            <w:r w:rsidRPr="002F5F3A">
              <w:rPr>
                <w:rFonts w:eastAsia="굴림"/>
              </w:rPr>
              <w:t>]</w:t>
            </w:r>
          </w:p>
        </w:tc>
        <w:tc>
          <w:tcPr>
            <w:tcW w:w="3755" w:type="dxa"/>
          </w:tcPr>
          <w:p w:rsidR="00762D34" w:rsidRPr="002F5F3A" w:rsidRDefault="00762D34" w:rsidP="00C403CD">
            <w:pPr>
              <w:pStyle w:val="aa"/>
              <w:ind w:right="20"/>
              <w:rPr>
                <w:rFonts w:eastAsia="굴림"/>
              </w:rPr>
            </w:pPr>
            <w:r w:rsidRPr="002F5F3A">
              <w:rPr>
                <w:rFonts w:eastAsia="굴림"/>
              </w:rPr>
              <w:t>Shows OSPF interface information</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show ip ospf neighbor </w:t>
            </w:r>
            <w:r w:rsidRPr="002F5F3A">
              <w:rPr>
                <w:rFonts w:eastAsia="굴림"/>
              </w:rPr>
              <w:t>[</w:t>
            </w:r>
            <w:r w:rsidRPr="002F5F3A">
              <w:rPr>
                <w:rFonts w:eastAsia="굴림"/>
                <w:i/>
              </w:rPr>
              <w:t>neighbor-id</w:t>
            </w:r>
            <w:r w:rsidRPr="002F5F3A">
              <w:rPr>
                <w:rFonts w:eastAsia="굴림"/>
              </w:rPr>
              <w:t>] [</w:t>
            </w:r>
            <w:r w:rsidRPr="002F5F3A">
              <w:rPr>
                <w:rFonts w:eastAsia="굴림"/>
                <w:b/>
              </w:rPr>
              <w:t>detail</w:t>
            </w:r>
            <w:r w:rsidRPr="002F5F3A">
              <w:rPr>
                <w:rFonts w:eastAsia="굴림"/>
              </w:rPr>
              <w:t>]</w:t>
            </w:r>
          </w:p>
        </w:tc>
        <w:tc>
          <w:tcPr>
            <w:tcW w:w="3755" w:type="dxa"/>
          </w:tcPr>
          <w:p w:rsidR="00762D34" w:rsidRPr="002F5F3A" w:rsidRDefault="00762D34" w:rsidP="00C403CD">
            <w:pPr>
              <w:pStyle w:val="aa"/>
              <w:ind w:right="20"/>
              <w:rPr>
                <w:rFonts w:eastAsia="굴림"/>
              </w:rPr>
            </w:pPr>
            <w:r w:rsidRPr="002F5F3A">
              <w:rPr>
                <w:rFonts w:eastAsia="굴림"/>
              </w:rPr>
              <w:t>Shows OSPF neighbor information</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summary-address</w:t>
            </w:r>
          </w:p>
        </w:tc>
        <w:tc>
          <w:tcPr>
            <w:tcW w:w="3755" w:type="dxa"/>
          </w:tcPr>
          <w:p w:rsidR="00762D34" w:rsidRPr="002F5F3A" w:rsidRDefault="00762D34" w:rsidP="00C403CD">
            <w:pPr>
              <w:pStyle w:val="aa"/>
              <w:ind w:right="20"/>
              <w:rPr>
                <w:rFonts w:eastAsia="굴림"/>
              </w:rPr>
            </w:pPr>
            <w:r w:rsidRPr="002F5F3A">
              <w:rPr>
                <w:rFonts w:eastAsia="굴림"/>
              </w:rPr>
              <w:t xml:space="preserve">Shows all summary address information on Redistribution </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 xml:space="preserve">traffic </w:t>
            </w:r>
          </w:p>
        </w:tc>
        <w:tc>
          <w:tcPr>
            <w:tcW w:w="3755" w:type="dxa"/>
          </w:tcPr>
          <w:p w:rsidR="00762D34" w:rsidRPr="002F5F3A" w:rsidRDefault="00762D34" w:rsidP="00C403CD">
            <w:pPr>
              <w:pStyle w:val="aa"/>
              <w:ind w:right="20"/>
              <w:rPr>
                <w:rFonts w:eastAsia="굴림"/>
              </w:rPr>
            </w:pPr>
            <w:r w:rsidRPr="002F5F3A">
              <w:rPr>
                <w:rFonts w:eastAsia="굴림"/>
              </w:rPr>
              <w:t>Shows OSPF traffic statistics</w:t>
            </w:r>
          </w:p>
        </w:tc>
      </w:tr>
      <w:tr w:rsidR="0046609D" w:rsidTr="000615FA">
        <w:tc>
          <w:tcPr>
            <w:tcW w:w="5245" w:type="dxa"/>
          </w:tcPr>
          <w:p w:rsidR="00762D34" w:rsidRPr="002F5F3A" w:rsidRDefault="00762D34" w:rsidP="00C403CD">
            <w:pPr>
              <w:pStyle w:val="aa"/>
              <w:ind w:right="20"/>
              <w:rPr>
                <w:rFonts w:eastAsia="굴림"/>
              </w:rPr>
            </w:pPr>
            <w:r w:rsidRPr="002F5F3A">
              <w:rPr>
                <w:rFonts w:eastAsia="굴림"/>
                <w:b/>
              </w:rPr>
              <w:t>show ip ospf</w:t>
            </w:r>
            <w:r w:rsidRPr="002F5F3A">
              <w:rPr>
                <w:rFonts w:eastAsia="굴림"/>
              </w:rPr>
              <w:t xml:space="preserve"> [</w:t>
            </w:r>
            <w:r w:rsidRPr="002F5F3A">
              <w:rPr>
                <w:rFonts w:eastAsia="굴림"/>
                <w:i/>
              </w:rPr>
              <w:t>process-id</w:t>
            </w:r>
            <w:r w:rsidRPr="002F5F3A">
              <w:rPr>
                <w:rFonts w:eastAsia="굴림"/>
              </w:rPr>
              <w:t xml:space="preserve">] </w:t>
            </w:r>
            <w:r w:rsidRPr="002F5F3A">
              <w:rPr>
                <w:rFonts w:eastAsia="굴림"/>
                <w:b/>
              </w:rPr>
              <w:t>virtual-links</w:t>
            </w:r>
          </w:p>
        </w:tc>
        <w:tc>
          <w:tcPr>
            <w:tcW w:w="3755" w:type="dxa"/>
          </w:tcPr>
          <w:p w:rsidR="00762D34" w:rsidRPr="002F5F3A" w:rsidRDefault="00762D34" w:rsidP="00C403CD">
            <w:pPr>
              <w:pStyle w:val="aa"/>
              <w:ind w:right="20"/>
              <w:rPr>
                <w:rFonts w:eastAsia="굴림"/>
              </w:rPr>
            </w:pPr>
            <w:r w:rsidRPr="002F5F3A">
              <w:rPr>
                <w:rFonts w:eastAsia="굴림"/>
              </w:rPr>
              <w:t>Shows OSPF virtual link information</w:t>
            </w:r>
          </w:p>
        </w:tc>
      </w:tr>
    </w:tbl>
    <w:p w:rsidR="007A3FD1" w:rsidRDefault="00762D34" w:rsidP="00C403CD">
      <w:pPr>
        <w:pStyle w:val="a3"/>
        <w:ind w:left="0" w:right="20"/>
      </w:pPr>
      <w:r w:rsidRPr="002F5F3A">
        <w:t>Use the following command in EXEC mode to restart OSPF process.</w:t>
      </w:r>
    </w:p>
    <w:p w:rsidR="00762D34" w:rsidRDefault="006A4BB0" w:rsidP="00C403CD">
      <w:pPr>
        <w:pStyle w:val="afffff3"/>
        <w:ind w:left="0" w:right="20"/>
      </w:pPr>
      <w:bookmarkStart w:id="1815" w:name="_Toc294800850"/>
      <w:bookmarkStart w:id="1816" w:name="_Toc294800886"/>
      <w:bookmarkStart w:id="1817" w:name="_Toc294856174"/>
      <w:bookmarkStart w:id="1818" w:name="_Toc420070269"/>
      <w:r>
        <w:t>Table</w:t>
      </w:r>
      <w:r w:rsidR="00762D34">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126</w:t>
      </w:r>
      <w:r w:rsidR="005832B8">
        <w:fldChar w:fldCharType="end"/>
      </w:r>
      <w:r w:rsidR="00D63F0E">
        <w:rPr>
          <w:rFonts w:hint="eastAsia"/>
        </w:rPr>
        <w:t xml:space="preserve"> </w:t>
      </w:r>
      <w:r w:rsidR="00762D34">
        <w:rPr>
          <w:rFonts w:hint="eastAsia"/>
        </w:rPr>
        <w:t>Maintaining OSPF CLI</w:t>
      </w:r>
      <w:bookmarkEnd w:id="1815"/>
      <w:bookmarkEnd w:id="1816"/>
      <w:bookmarkEnd w:id="1817"/>
      <w:bookmarkEnd w:id="1818"/>
    </w:p>
    <w:tbl>
      <w:tblPr>
        <w:tblStyle w:val="CLIWide"/>
        <w:tblW w:w="0" w:type="auto"/>
        <w:tblLook w:val="01E0" w:firstRow="1" w:lastRow="1" w:firstColumn="1" w:lastColumn="1" w:noHBand="0" w:noVBand="0"/>
      </w:tblPr>
      <w:tblGrid>
        <w:gridCol w:w="4330"/>
        <w:gridCol w:w="3602"/>
      </w:tblGrid>
      <w:tr w:rsidR="00762D34" w:rsidTr="000615FA">
        <w:trPr>
          <w:cnfStyle w:val="100000000000" w:firstRow="1" w:lastRow="0" w:firstColumn="0" w:lastColumn="0" w:oddVBand="0" w:evenVBand="0" w:oddHBand="0" w:evenHBand="0" w:firstRowFirstColumn="0" w:firstRowLastColumn="0" w:lastRowFirstColumn="0" w:lastRowLastColumn="0"/>
        </w:trPr>
        <w:tc>
          <w:tcPr>
            <w:tcW w:w="5245" w:type="dxa"/>
          </w:tcPr>
          <w:p w:rsidR="00762D34" w:rsidRPr="002F5F3A" w:rsidRDefault="00762D34" w:rsidP="00C403CD">
            <w:pPr>
              <w:pStyle w:val="ab"/>
              <w:ind w:right="20"/>
              <w:rPr>
                <w:rFonts w:eastAsia="굴림"/>
                <w:b w:val="0"/>
              </w:rPr>
            </w:pPr>
            <w:r w:rsidRPr="002F5F3A">
              <w:rPr>
                <w:rFonts w:eastAsia="굴림"/>
                <w:b w:val="0"/>
              </w:rPr>
              <w:t>Command</w:t>
            </w:r>
          </w:p>
        </w:tc>
        <w:tc>
          <w:tcPr>
            <w:tcW w:w="3735" w:type="dxa"/>
          </w:tcPr>
          <w:p w:rsidR="00762D34" w:rsidRPr="002F5F3A" w:rsidRDefault="00762D34" w:rsidP="00C403CD">
            <w:pPr>
              <w:pStyle w:val="ab"/>
              <w:ind w:right="20"/>
              <w:rPr>
                <w:rFonts w:eastAsia="굴림"/>
                <w:b w:val="0"/>
              </w:rPr>
            </w:pPr>
            <w:r w:rsidRPr="002F5F3A">
              <w:rPr>
                <w:rFonts w:eastAsia="굴림"/>
                <w:b w:val="0"/>
              </w:rPr>
              <w:t>Description</w:t>
            </w:r>
          </w:p>
        </w:tc>
      </w:tr>
      <w:tr w:rsidR="00762D34" w:rsidTr="000615FA">
        <w:tc>
          <w:tcPr>
            <w:tcW w:w="5245" w:type="dxa"/>
          </w:tcPr>
          <w:p w:rsidR="00762D34" w:rsidRPr="002F5F3A" w:rsidRDefault="00762D34" w:rsidP="00C403CD">
            <w:pPr>
              <w:pStyle w:val="aa"/>
              <w:ind w:right="20"/>
              <w:rPr>
                <w:rFonts w:eastAsia="굴림"/>
              </w:rPr>
            </w:pPr>
            <w:r w:rsidRPr="002F5F3A">
              <w:rPr>
                <w:rFonts w:eastAsia="굴림"/>
              </w:rPr>
              <w:t xml:space="preserve">Router # </w:t>
            </w:r>
            <w:r w:rsidRPr="002F5F3A">
              <w:rPr>
                <w:rFonts w:eastAsia="굴림"/>
                <w:b/>
              </w:rPr>
              <w:t xml:space="preserve">clear ip ospf </w:t>
            </w:r>
            <w:r w:rsidRPr="002F5F3A">
              <w:rPr>
                <w:rFonts w:eastAsia="굴림"/>
              </w:rPr>
              <w:t>[</w:t>
            </w:r>
            <w:r w:rsidRPr="002F5F3A">
              <w:rPr>
                <w:rFonts w:eastAsia="굴림"/>
                <w:i/>
              </w:rPr>
              <w:t>process-id</w:t>
            </w:r>
            <w:r w:rsidRPr="002F5F3A">
              <w:rPr>
                <w:rFonts w:eastAsia="굴림"/>
              </w:rPr>
              <w:t>] {</w:t>
            </w:r>
            <w:r w:rsidRPr="002F5F3A">
              <w:rPr>
                <w:rFonts w:eastAsia="굴림"/>
                <w:b/>
              </w:rPr>
              <w:t>process</w:t>
            </w:r>
            <w:r w:rsidRPr="002F5F3A">
              <w:rPr>
                <w:rFonts w:eastAsia="굴림"/>
              </w:rPr>
              <w:t xml:space="preserve"> | </w:t>
            </w:r>
            <w:r w:rsidRPr="002F5F3A">
              <w:rPr>
                <w:rFonts w:eastAsia="굴림"/>
                <w:b/>
              </w:rPr>
              <w:t>redistribution</w:t>
            </w:r>
            <w:r w:rsidRPr="002F5F3A">
              <w:rPr>
                <w:rFonts w:eastAsia="굴림"/>
              </w:rPr>
              <w:t xml:space="preserve"> | </w:t>
            </w:r>
            <w:r w:rsidRPr="002F5F3A">
              <w:rPr>
                <w:rFonts w:eastAsia="굴림"/>
                <w:b/>
              </w:rPr>
              <w:t>counters</w:t>
            </w:r>
            <w:r w:rsidRPr="002F5F3A">
              <w:rPr>
                <w:rFonts w:eastAsia="굴림"/>
              </w:rPr>
              <w:t xml:space="preserve"> | </w:t>
            </w:r>
            <w:r w:rsidRPr="002F5F3A">
              <w:rPr>
                <w:rFonts w:eastAsia="굴림"/>
                <w:b/>
              </w:rPr>
              <w:t>traffic</w:t>
            </w:r>
            <w:r w:rsidRPr="002F5F3A">
              <w:rPr>
                <w:rFonts w:eastAsia="굴림"/>
              </w:rPr>
              <w:t>}</w:t>
            </w:r>
          </w:p>
        </w:tc>
        <w:tc>
          <w:tcPr>
            <w:tcW w:w="3735" w:type="dxa"/>
          </w:tcPr>
          <w:p w:rsidR="00762D34" w:rsidRPr="002F5F3A" w:rsidRDefault="00762D34" w:rsidP="00C403CD">
            <w:pPr>
              <w:pStyle w:val="aa"/>
              <w:ind w:right="20"/>
              <w:rPr>
                <w:rFonts w:eastAsia="굴림"/>
              </w:rPr>
            </w:pPr>
            <w:r w:rsidRPr="002F5F3A">
              <w:rPr>
                <w:rFonts w:eastAsia="굴림"/>
              </w:rPr>
              <w:t xml:space="preserve">Restarts OSPF process/counters/redistribution/traffic </w:t>
            </w:r>
          </w:p>
        </w:tc>
      </w:tr>
    </w:tbl>
    <w:p w:rsidR="00A94F08" w:rsidRDefault="00A94F08" w:rsidP="00C403CD">
      <w:pPr>
        <w:ind w:right="20"/>
      </w:pPr>
    </w:p>
    <w:p w:rsidR="00080C67" w:rsidRDefault="00A94F08">
      <w:pPr>
        <w:widowControl/>
        <w:wordWrap/>
        <w:snapToGrid/>
        <w:spacing w:line="240" w:lineRule="auto"/>
        <w:jc w:val="left"/>
      </w:pPr>
      <w:r>
        <w:br w:type="page"/>
      </w:r>
    </w:p>
    <w:p w:rsidR="00080C67" w:rsidRDefault="00080C67" w:rsidP="00461874">
      <w:pPr>
        <w:pStyle w:val="1"/>
      </w:pPr>
      <w:bookmarkStart w:id="1819" w:name="_Toc420069432"/>
      <w:r>
        <w:rPr>
          <w:rFonts w:hint="eastAsia"/>
        </w:rPr>
        <w:t>IS-IS</w:t>
      </w:r>
      <w:bookmarkEnd w:id="1819"/>
      <w:r>
        <w:rPr>
          <w:rFonts w:hint="eastAsia"/>
        </w:rPr>
        <w:t xml:space="preserve"> </w:t>
      </w:r>
    </w:p>
    <w:p w:rsidR="00080C67" w:rsidRPr="00A94F08" w:rsidRDefault="00080C67" w:rsidP="00080C67">
      <w:pPr>
        <w:ind w:right="20"/>
      </w:pPr>
    </w:p>
    <w:p w:rsidR="00080C67" w:rsidRPr="002F5F3A" w:rsidRDefault="00080C67" w:rsidP="00080C67">
      <w:pPr>
        <w:pStyle w:val="-1"/>
        <w:ind w:right="20"/>
      </w:pPr>
      <w:r w:rsidRPr="002F5F3A">
        <w:t xml:space="preserve">This chapter introduces </w:t>
      </w:r>
      <w:r>
        <w:t>IS-IS (Intermediate System to Intermediate System)</w:t>
      </w:r>
      <w:r w:rsidRPr="002F5F3A">
        <w:t xml:space="preserve"> </w:t>
      </w:r>
      <w:r>
        <w:t>routing protocol</w:t>
      </w:r>
      <w:r w:rsidRPr="002F5F3A">
        <w:t>.</w:t>
      </w:r>
    </w:p>
    <w:p w:rsidR="00080C67" w:rsidRDefault="00080C67" w:rsidP="00080C67">
      <w:pPr>
        <w:ind w:right="20"/>
      </w:pPr>
    </w:p>
    <w:p w:rsidR="00080C67" w:rsidRDefault="00080C67">
      <w:pPr>
        <w:widowControl/>
        <w:wordWrap/>
        <w:snapToGrid/>
        <w:spacing w:line="240" w:lineRule="auto"/>
        <w:jc w:val="left"/>
      </w:pPr>
      <w:r>
        <w:br w:type="page"/>
      </w:r>
    </w:p>
    <w:p w:rsidR="00080C67" w:rsidRDefault="00080C67" w:rsidP="00080C67">
      <w:pPr>
        <w:pStyle w:val="2"/>
        <w:ind w:right="20"/>
      </w:pPr>
      <w:bookmarkStart w:id="1820" w:name="_Toc420069433"/>
      <w:r>
        <w:t xml:space="preserve">IS-IS </w:t>
      </w:r>
      <w:r w:rsidRPr="002F5F3A">
        <w:t>Overview</w:t>
      </w:r>
      <w:bookmarkEnd w:id="1820"/>
    </w:p>
    <w:p w:rsidR="00080C67" w:rsidRDefault="00080C67" w:rsidP="00461874">
      <w:pPr>
        <w:pStyle w:val="MainText1forCSManual"/>
        <w:rPr>
          <w:lang w:val="en"/>
        </w:rPr>
      </w:pPr>
      <w:r>
        <w:rPr>
          <w:b/>
          <w:bCs/>
          <w:lang w:val="en"/>
        </w:rPr>
        <w:t>Intermediate System to Intermediate System</w:t>
      </w:r>
      <w:r>
        <w:rPr>
          <w:lang w:val="en"/>
        </w:rPr>
        <w:t xml:space="preserve"> (</w:t>
      </w:r>
      <w:r>
        <w:rPr>
          <w:b/>
          <w:bCs/>
          <w:lang w:val="en"/>
        </w:rPr>
        <w:t>IS-IS</w:t>
      </w:r>
      <w:r>
        <w:rPr>
          <w:lang w:val="en"/>
        </w:rPr>
        <w:t xml:space="preserve">) is a </w:t>
      </w:r>
      <w:hyperlink r:id="rId41" w:tooltip="Routing protocol" w:history="1">
        <w:r>
          <w:rPr>
            <w:rStyle w:val="afffff2"/>
            <w:lang w:val="en"/>
          </w:rPr>
          <w:t>routing protocol</w:t>
        </w:r>
      </w:hyperlink>
      <w:r>
        <w:rPr>
          <w:lang w:val="en"/>
        </w:rPr>
        <w:t xml:space="preserve"> designed to move information efficiently within a </w:t>
      </w:r>
      <w:hyperlink r:id="rId42" w:tooltip="Computer network" w:history="1">
        <w:r>
          <w:rPr>
            <w:rStyle w:val="afffff2"/>
            <w:lang w:val="en"/>
          </w:rPr>
          <w:t>computer network</w:t>
        </w:r>
      </w:hyperlink>
      <w:r>
        <w:rPr>
          <w:lang w:val="en"/>
        </w:rPr>
        <w:t xml:space="preserve">, a group of physically connected computers or similar devices. It accomplishes this by determining the best </w:t>
      </w:r>
      <w:hyperlink r:id="rId43" w:tooltip="Routing" w:history="1">
        <w:r>
          <w:rPr>
            <w:rStyle w:val="afffff2"/>
            <w:lang w:val="en"/>
          </w:rPr>
          <w:t>route</w:t>
        </w:r>
      </w:hyperlink>
      <w:r>
        <w:rPr>
          <w:lang w:val="en"/>
        </w:rPr>
        <w:t xml:space="preserve"> for datagrams through a </w:t>
      </w:r>
      <w:hyperlink r:id="rId44" w:tooltip="Packet-switched network" w:history="1">
        <w:r>
          <w:rPr>
            <w:rStyle w:val="afffff2"/>
            <w:lang w:val="en"/>
          </w:rPr>
          <w:t>packet-switched network</w:t>
        </w:r>
      </w:hyperlink>
      <w:r>
        <w:rPr>
          <w:lang w:val="en"/>
        </w:rPr>
        <w:t xml:space="preserve">. The protocol was defined in ISO/IEC 10589:2002 as an international standard within the </w:t>
      </w:r>
      <w:hyperlink r:id="rId45" w:tooltip="Open Systems Interconnection" w:history="1">
        <w:r>
          <w:rPr>
            <w:rStyle w:val="afffff2"/>
            <w:lang w:val="en"/>
          </w:rPr>
          <w:t>Open Systems Interconnection</w:t>
        </w:r>
      </w:hyperlink>
      <w:r>
        <w:rPr>
          <w:lang w:val="en"/>
        </w:rPr>
        <w:t xml:space="preserve"> (OSI) reference design. </w:t>
      </w:r>
    </w:p>
    <w:p w:rsidR="00080C67" w:rsidRPr="00AD77AE" w:rsidRDefault="00080C67" w:rsidP="00461874">
      <w:pPr>
        <w:pStyle w:val="MainText1forCSManual"/>
        <w:rPr>
          <w:bCs/>
          <w:lang w:val="en"/>
        </w:rPr>
      </w:pPr>
      <w:r w:rsidRPr="00AD77AE">
        <w:rPr>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rsidR="00080C67" w:rsidRPr="00AD77AE" w:rsidRDefault="00080C67" w:rsidP="00461874">
      <w:pPr>
        <w:pStyle w:val="MainText1forCSManual"/>
        <w:rPr>
          <w:bCs/>
          <w:lang w:val="en"/>
        </w:rPr>
      </w:pPr>
      <w:r w:rsidRPr="00AD77AE">
        <w:rPr>
          <w:bCs/>
          <w:lang w:val="en"/>
        </w:rPr>
        <w:t>The IS-IS protocol was developed in the late 1980s by Digital Equipment Corporation (DEC) and was standardized by the International Standards Organization (ISO) in ISO/IEC 10589. The current version of this standard is ISO/IEC 10589:2002.</w:t>
      </w:r>
    </w:p>
    <w:p w:rsidR="00A94F08" w:rsidRDefault="00A94F08" w:rsidP="00C403CD">
      <w:pPr>
        <w:ind w:right="20"/>
      </w:pPr>
    </w:p>
    <w:p w:rsidR="00D63940" w:rsidRPr="00D63940" w:rsidRDefault="00D63940" w:rsidP="00C403CD">
      <w:pPr>
        <w:ind w:right="20"/>
        <w:rPr>
          <w:rFonts w:ascii="Arial" w:eastAsia="맑은 고딕"/>
          <w:b/>
          <w:bCs/>
          <w:w w:val="105"/>
          <w:sz w:val="24"/>
          <w:szCs w:val="24"/>
        </w:rPr>
      </w:pPr>
      <w:r w:rsidRPr="00D63940">
        <w:rPr>
          <w:rFonts w:ascii="Arial" w:eastAsia="맑은 고딕"/>
          <w:b/>
          <w:bCs/>
          <w:w w:val="105"/>
          <w:sz w:val="24"/>
          <w:szCs w:val="24"/>
        </w:rPr>
        <w:t>IS Address Assignment</w:t>
      </w:r>
    </w:p>
    <w:p w:rsidR="00D63940" w:rsidRPr="00DB0972" w:rsidRDefault="00D63940" w:rsidP="00D63940">
      <w:pPr>
        <w:ind w:right="20"/>
        <w:rPr>
          <w:rFonts w:ascii="Arial" w:eastAsia="맑은 고딕" w:cs="굴림"/>
          <w:noProof/>
        </w:rPr>
      </w:pPr>
      <w:r w:rsidRPr="00DB0972">
        <w:rPr>
          <w:rFonts w:ascii="Arial" w:eastAsia="맑은 고딕" w:cs="굴림"/>
          <w:noProof/>
        </w:rPr>
        <w:t>An IS is identified by an address known as a Network Entity Title (NET). The NET is the address of a Network</w:t>
      </w:r>
    </w:p>
    <w:p w:rsidR="00D63940" w:rsidRPr="00DB0972" w:rsidRDefault="00D63940" w:rsidP="00D63940">
      <w:pPr>
        <w:ind w:right="20"/>
        <w:rPr>
          <w:rFonts w:ascii="Arial" w:eastAsia="맑은 고딕" w:cs="굴림"/>
          <w:noProof/>
        </w:rPr>
      </w:pPr>
      <w:r w:rsidRPr="00DB0972">
        <w:rPr>
          <w:rFonts w:ascii="Arial" w:eastAsia="맑은 고딕" w:cs="굴림"/>
          <w:noProof/>
        </w:rPr>
        <w:t>Service Access Point (NSAP), which identifies an instance of the IS-IS routing protocol running on an IS.</w:t>
      </w:r>
    </w:p>
    <w:p w:rsidR="00D63940" w:rsidRPr="00DB0972" w:rsidRDefault="00D63940" w:rsidP="00D63940">
      <w:pPr>
        <w:ind w:right="20"/>
        <w:rPr>
          <w:rFonts w:ascii="Arial" w:eastAsia="맑은 고딕" w:cs="굴림"/>
          <w:noProof/>
        </w:rPr>
      </w:pPr>
      <w:r w:rsidRPr="00DB0972">
        <w:rPr>
          <w:rFonts w:ascii="Arial" w:eastAsia="맑은 고딕" w:cs="굴림"/>
          <w:noProof/>
        </w:rPr>
        <w:t>The NET may be 8 to 20 octets in length and consists of three parts:</w:t>
      </w:r>
    </w:p>
    <w:p w:rsidR="00D63940" w:rsidRPr="00DB0972" w:rsidRDefault="00D63940" w:rsidP="00D63940">
      <w:pPr>
        <w:ind w:right="20" w:firstLine="107"/>
        <w:rPr>
          <w:rFonts w:ascii="Arial" w:eastAsia="맑은 고딕" w:cs="굴림"/>
          <w:noProof/>
        </w:rPr>
      </w:pPr>
      <w:r w:rsidRPr="00DB0972">
        <w:rPr>
          <w:rFonts w:ascii="Arial" w:eastAsia="맑은 고딕" w:cs="굴림" w:hint="eastAsia"/>
          <w:noProof/>
        </w:rPr>
        <w:t>•</w:t>
      </w:r>
      <w:r w:rsidRPr="00DB0972">
        <w:rPr>
          <w:rFonts w:ascii="Arial" w:eastAsia="맑은 고딕" w:cs="굴림"/>
          <w:noProof/>
        </w:rPr>
        <w:t xml:space="preserve"> Area address</w:t>
      </w:r>
      <w:r w:rsidRPr="00DB0972">
        <w:rPr>
          <w:rFonts w:ascii="Arial" w:eastAsia="맑은 고딕" w:cs="굴림"/>
          <w:noProof/>
        </w:rPr>
        <w:t>—</w:t>
      </w:r>
      <w:r w:rsidRPr="00DB0972">
        <w:rPr>
          <w:rFonts w:ascii="Arial" w:eastAsia="맑은 고딕" w:cs="굴림"/>
          <w:noProof/>
        </w:rPr>
        <w:t>This field is 1 to 13 octets in length and is composed of high-order octets of the address.</w:t>
      </w:r>
    </w:p>
    <w:p w:rsidR="00D63940" w:rsidRPr="00DB0972" w:rsidRDefault="00D63940" w:rsidP="00D63940">
      <w:pPr>
        <w:ind w:right="20" w:firstLine="90"/>
        <w:rPr>
          <w:rFonts w:ascii="Arial" w:eastAsia="맑은 고딕" w:cs="굴림"/>
          <w:noProof/>
        </w:rPr>
      </w:pPr>
      <w:r w:rsidRPr="00DB0972">
        <w:rPr>
          <w:rFonts w:ascii="Arial" w:eastAsia="맑은 고딕" w:cs="굴림" w:hint="eastAsia"/>
          <w:noProof/>
        </w:rPr>
        <w:t>•</w:t>
      </w:r>
      <w:r w:rsidRPr="00DB0972">
        <w:rPr>
          <w:rFonts w:ascii="Arial" w:eastAsia="맑은 고딕" w:cs="굴림"/>
          <w:noProof/>
        </w:rPr>
        <w:t xml:space="preserve"> System ID</w:t>
      </w:r>
      <w:r w:rsidRPr="00DB0972">
        <w:rPr>
          <w:rFonts w:ascii="Arial" w:eastAsia="맑은 고딕" w:cs="굴림"/>
          <w:noProof/>
        </w:rPr>
        <w:t>—</w:t>
      </w:r>
      <w:r w:rsidRPr="00DB0972">
        <w:rPr>
          <w:rFonts w:ascii="Arial" w:eastAsia="맑은 고딕" w:cs="굴림"/>
          <w:noProof/>
        </w:rPr>
        <w:t>This field is 6 octets long and immediately follows the area address. When the IS operates</w:t>
      </w:r>
    </w:p>
    <w:p w:rsidR="00D63940" w:rsidRPr="00DB0972" w:rsidRDefault="00D63940" w:rsidP="00D63940">
      <w:pPr>
        <w:ind w:right="20"/>
        <w:rPr>
          <w:rFonts w:ascii="Arial" w:eastAsia="맑은 고딕" w:cs="굴림"/>
          <w:noProof/>
        </w:rPr>
      </w:pPr>
      <w:r w:rsidRPr="00DB0972">
        <w:rPr>
          <w:rFonts w:ascii="Arial" w:eastAsia="맑은 고딕" w:cs="굴림"/>
          <w:noProof/>
        </w:rPr>
        <w:t>at Level 1, the system ID must be unique among all the Level-1 devices in the same area. When the IS</w:t>
      </w:r>
    </w:p>
    <w:p w:rsidR="00D63940" w:rsidRPr="00DB0972" w:rsidRDefault="00D63940" w:rsidP="00D63940">
      <w:pPr>
        <w:ind w:right="20"/>
        <w:rPr>
          <w:rFonts w:ascii="Arial" w:eastAsia="맑은 고딕" w:cs="굴림"/>
          <w:noProof/>
        </w:rPr>
      </w:pPr>
      <w:r w:rsidRPr="00DB0972">
        <w:rPr>
          <w:rFonts w:ascii="Arial" w:eastAsia="맑은 고딕" w:cs="굴림"/>
          <w:noProof/>
        </w:rPr>
        <w:t>operates at Level 2, the system ID must be unique among all devices in the domain.</w:t>
      </w:r>
    </w:p>
    <w:p w:rsidR="00D63940" w:rsidRPr="00DB0972" w:rsidRDefault="00D63940" w:rsidP="00D63940">
      <w:pPr>
        <w:wordWrap/>
        <w:autoSpaceDE w:val="0"/>
        <w:autoSpaceDN w:val="0"/>
        <w:adjustRightInd w:val="0"/>
        <w:snapToGrid/>
        <w:spacing w:line="240" w:lineRule="auto"/>
        <w:ind w:firstLine="100"/>
        <w:jc w:val="left"/>
        <w:rPr>
          <w:rFonts w:ascii="Arial" w:eastAsia="맑은 고딕" w:cs="굴림"/>
          <w:noProof/>
        </w:rPr>
      </w:pPr>
      <w:r w:rsidRPr="00DB0972">
        <w:rPr>
          <w:rFonts w:ascii="Arial" w:eastAsia="맑은 고딕" w:cs="굴림" w:hint="eastAsia"/>
          <w:noProof/>
        </w:rPr>
        <w:t>•</w:t>
      </w:r>
      <w:r w:rsidRPr="00DB0972">
        <w:rPr>
          <w:rFonts w:ascii="Arial" w:eastAsia="맑은 고딕" w:cs="굴림"/>
          <w:noProof/>
        </w:rPr>
        <w:t xml:space="preserve"> NSEL</w:t>
      </w:r>
      <w:r w:rsidRPr="00DB0972">
        <w:rPr>
          <w:rFonts w:ascii="Arial" w:eastAsia="맑은 고딕" w:cs="굴림" w:hint="eastAsia"/>
          <w:noProof/>
        </w:rPr>
        <w:t>—</w:t>
      </w:r>
      <w:r w:rsidRPr="00DB0972">
        <w:rPr>
          <w:rFonts w:ascii="Arial" w:eastAsia="맑은 고딕" w:cs="굴림"/>
          <w:noProof/>
        </w:rPr>
        <w:t>The N-selector field is 1 octet in length and immediately follows the system ID. It must be set</w:t>
      </w:r>
    </w:p>
    <w:p w:rsidR="00D63940" w:rsidRDefault="00D63940" w:rsidP="00D63940">
      <w:pPr>
        <w:wordWrap/>
        <w:autoSpaceDE w:val="0"/>
        <w:autoSpaceDN w:val="0"/>
        <w:adjustRightInd w:val="0"/>
        <w:snapToGrid/>
        <w:spacing w:line="240" w:lineRule="auto"/>
        <w:jc w:val="left"/>
        <w:rPr>
          <w:rFonts w:ascii="Arial" w:eastAsia="맑은 고딕" w:cs="굴림"/>
          <w:noProof/>
        </w:rPr>
      </w:pPr>
      <w:r w:rsidRPr="00DB0972">
        <w:rPr>
          <w:rFonts w:ascii="Arial" w:eastAsia="맑은 고딕" w:cs="굴림"/>
          <w:noProof/>
        </w:rPr>
        <w:t>to 00.</w:t>
      </w:r>
    </w:p>
    <w:p w:rsidR="00AF6FA7" w:rsidRPr="00DB0972" w:rsidRDefault="00AF6FA7" w:rsidP="00D63940">
      <w:pPr>
        <w:wordWrap/>
        <w:autoSpaceDE w:val="0"/>
        <w:autoSpaceDN w:val="0"/>
        <w:adjustRightInd w:val="0"/>
        <w:snapToGrid/>
        <w:spacing w:line="240" w:lineRule="auto"/>
        <w:jc w:val="left"/>
        <w:rPr>
          <w:rFonts w:ascii="Arial" w:eastAsia="맑은 고딕" w:cs="굴림"/>
          <w:noProof/>
        </w:rPr>
      </w:pPr>
    </w:p>
    <w:p w:rsidR="00D63940" w:rsidRPr="00DB0972" w:rsidRDefault="00D63940" w:rsidP="00D63940">
      <w:pPr>
        <w:ind w:right="20" w:firstLine="100"/>
        <w:rPr>
          <w:rFonts w:ascii="Arial" w:eastAsia="맑은 고딕" w:cs="굴림"/>
          <w:noProof/>
        </w:rPr>
      </w:pPr>
      <w:r w:rsidRPr="00DB0972">
        <w:rPr>
          <w:rFonts w:ascii="Arial" w:eastAsia="맑은 고딕" w:cs="굴림"/>
          <w:noProof/>
        </w:rPr>
        <w:t>The figure below shows the format for the NET.</w:t>
      </w:r>
      <w:r w:rsidRPr="00DB0972">
        <w:rPr>
          <w:rFonts w:ascii="Arial" w:eastAsia="맑은 고딕" w:cs="굴림"/>
          <w:noProof/>
        </w:rPr>
        <w:tab/>
      </w:r>
    </w:p>
    <w:p w:rsidR="00D63940" w:rsidRDefault="00D63940" w:rsidP="00D63940">
      <w:pPr>
        <w:ind w:right="20" w:firstLine="107"/>
        <w:rPr>
          <w:rFonts w:ascii="Arial" w:eastAsia="맑은 고딕" w:cs="굴림"/>
          <w:bCs/>
          <w:noProof/>
          <w:lang w:val="en"/>
        </w:rPr>
      </w:pPr>
      <w:r w:rsidRPr="00D63940">
        <w:rPr>
          <w:rFonts w:ascii="Arial" w:eastAsia="맑은 고딕" w:cs="굴림"/>
          <w:bCs/>
          <w:noProof/>
        </w:rPr>
        <w:drawing>
          <wp:inline distT="0" distB="0" distL="0" distR="0" wp14:anchorId="0585CF38" wp14:editId="796B38D5">
            <wp:extent cx="2924175" cy="542925"/>
            <wp:effectExtent l="0" t="0" r="9525" b="9525"/>
            <wp:docPr id="17027" name="그림 1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24175" cy="542925"/>
                    </a:xfrm>
                    <a:prstGeom prst="rect">
                      <a:avLst/>
                    </a:prstGeom>
                    <a:noFill/>
                    <a:ln>
                      <a:noFill/>
                    </a:ln>
                  </pic:spPr>
                </pic:pic>
              </a:graphicData>
            </a:graphic>
          </wp:inline>
        </w:drawing>
      </w:r>
    </w:p>
    <w:p w:rsidR="00D63940" w:rsidRPr="00D63940" w:rsidRDefault="00D63940" w:rsidP="00D63940">
      <w:pPr>
        <w:ind w:right="20"/>
        <w:rPr>
          <w:rFonts w:ascii="Arial" w:eastAsia="맑은 고딕" w:cs="굴림"/>
          <w:bCs/>
          <w:noProof/>
          <w:lang w:val="en"/>
        </w:rPr>
      </w:pPr>
    </w:p>
    <w:p w:rsidR="00080C67" w:rsidRDefault="00080C67" w:rsidP="00080C67">
      <w:pPr>
        <w:pStyle w:val="3"/>
        <w:kinsoku w:val="0"/>
        <w:overflowPunct w:val="0"/>
        <w:ind w:left="107" w:right="46"/>
        <w:rPr>
          <w:b w:val="0"/>
          <w:bCs w:val="0"/>
        </w:rPr>
      </w:pPr>
      <w:bookmarkStart w:id="1821" w:name="_Toc420069434"/>
      <w:r>
        <w:rPr>
          <w:w w:val="105"/>
        </w:rPr>
        <w:t>IS-IS</w:t>
      </w:r>
      <w:r>
        <w:rPr>
          <w:spacing w:val="-35"/>
          <w:w w:val="105"/>
        </w:rPr>
        <w:t xml:space="preserve"> </w:t>
      </w:r>
      <w:r>
        <w:rPr>
          <w:w w:val="105"/>
        </w:rPr>
        <w:t>PDU</w:t>
      </w:r>
      <w:r>
        <w:rPr>
          <w:spacing w:val="-34"/>
          <w:w w:val="105"/>
        </w:rPr>
        <w:t xml:space="preserve"> </w:t>
      </w:r>
      <w:r>
        <w:rPr>
          <w:spacing w:val="-31"/>
          <w:w w:val="105"/>
        </w:rPr>
        <w:t>T</w:t>
      </w:r>
      <w:r>
        <w:rPr>
          <w:w w:val="105"/>
        </w:rPr>
        <w:t>ypes</w:t>
      </w:r>
      <w:bookmarkEnd w:id="1821"/>
    </w:p>
    <w:p w:rsidR="00080C67" w:rsidRDefault="00080C67" w:rsidP="00461874">
      <w:pPr>
        <w:pStyle w:val="MainText1forCSManual"/>
        <w:rPr>
          <w:color w:val="000000" w:themeColor="text1"/>
        </w:rPr>
      </w:pPr>
      <w:bookmarkStart w:id="1822" w:name="IIHs"/>
      <w:bookmarkStart w:id="1823" w:name="bookmark7"/>
      <w:bookmarkEnd w:id="1822"/>
      <w:bookmarkEnd w:id="1823"/>
      <w:r w:rsidRPr="00461874">
        <w:rPr>
          <w:color w:val="000000" w:themeColor="text1"/>
        </w:rPr>
        <w:t>ISs</w:t>
      </w:r>
      <w:r w:rsidRPr="00461874">
        <w:rPr>
          <w:color w:val="000000" w:themeColor="text1"/>
          <w:spacing w:val="-6"/>
        </w:rPr>
        <w:t xml:space="preserve"> </w:t>
      </w:r>
      <w:r w:rsidRPr="00461874">
        <w:rPr>
          <w:color w:val="000000" w:themeColor="text1"/>
        </w:rPr>
        <w:t>exchange</w:t>
      </w:r>
      <w:r w:rsidRPr="00461874">
        <w:rPr>
          <w:color w:val="000000" w:themeColor="text1"/>
          <w:spacing w:val="-5"/>
        </w:rPr>
        <w:t xml:space="preserve"> </w:t>
      </w:r>
      <w:r w:rsidRPr="00461874">
        <w:rPr>
          <w:color w:val="000000" w:themeColor="text1"/>
        </w:rPr>
        <w:t>routing</w:t>
      </w:r>
      <w:r w:rsidRPr="00461874">
        <w:rPr>
          <w:color w:val="000000" w:themeColor="text1"/>
          <w:spacing w:val="-6"/>
        </w:rPr>
        <w:t xml:space="preserve"> </w:t>
      </w:r>
      <w:r w:rsidRPr="00461874">
        <w:rPr>
          <w:color w:val="000000" w:themeColor="text1"/>
        </w:rPr>
        <w:t>information</w:t>
      </w:r>
      <w:r w:rsidRPr="00461874">
        <w:rPr>
          <w:color w:val="000000" w:themeColor="text1"/>
          <w:spacing w:val="-5"/>
        </w:rPr>
        <w:t xml:space="preserve"> </w:t>
      </w:r>
      <w:r w:rsidRPr="00461874">
        <w:rPr>
          <w:color w:val="000000" w:themeColor="text1"/>
        </w:rPr>
        <w:t>with</w:t>
      </w:r>
      <w:r w:rsidRPr="00461874">
        <w:rPr>
          <w:color w:val="000000" w:themeColor="text1"/>
          <w:spacing w:val="-6"/>
        </w:rPr>
        <w:t xml:space="preserve"> </w:t>
      </w:r>
      <w:r w:rsidRPr="00461874">
        <w:rPr>
          <w:color w:val="000000" w:themeColor="text1"/>
        </w:rPr>
        <w:t>their</w:t>
      </w:r>
      <w:r w:rsidRPr="00461874">
        <w:rPr>
          <w:color w:val="000000" w:themeColor="text1"/>
          <w:spacing w:val="-5"/>
        </w:rPr>
        <w:t xml:space="preserve"> </w:t>
      </w:r>
      <w:r w:rsidRPr="00461874">
        <w:rPr>
          <w:color w:val="000000" w:themeColor="text1"/>
        </w:rPr>
        <w:t>peers</w:t>
      </w:r>
      <w:r w:rsidRPr="00461874">
        <w:rPr>
          <w:color w:val="000000" w:themeColor="text1"/>
          <w:spacing w:val="-6"/>
        </w:rPr>
        <w:t xml:space="preserve"> </w:t>
      </w:r>
      <w:r w:rsidRPr="00461874">
        <w:rPr>
          <w:color w:val="000000" w:themeColor="text1"/>
        </w:rPr>
        <w:t>using</w:t>
      </w:r>
      <w:r w:rsidRPr="00461874">
        <w:rPr>
          <w:color w:val="000000" w:themeColor="text1"/>
          <w:spacing w:val="-6"/>
        </w:rPr>
        <w:t xml:space="preserve"> </w:t>
      </w:r>
      <w:r w:rsidRPr="00461874">
        <w:rPr>
          <w:color w:val="000000" w:themeColor="text1"/>
        </w:rPr>
        <w:t>protocol</w:t>
      </w:r>
      <w:r w:rsidRPr="00461874">
        <w:rPr>
          <w:color w:val="000000" w:themeColor="text1"/>
          <w:spacing w:val="-5"/>
        </w:rPr>
        <w:t xml:space="preserve"> </w:t>
      </w:r>
      <w:r w:rsidRPr="00461874">
        <w:rPr>
          <w:color w:val="000000" w:themeColor="text1"/>
        </w:rPr>
        <w:t>data</w:t>
      </w:r>
      <w:r w:rsidRPr="00461874">
        <w:rPr>
          <w:color w:val="000000" w:themeColor="text1"/>
          <w:spacing w:val="-6"/>
        </w:rPr>
        <w:t xml:space="preserve"> </w:t>
      </w:r>
      <w:r w:rsidRPr="00461874">
        <w:rPr>
          <w:color w:val="000000" w:themeColor="text1"/>
        </w:rPr>
        <w:t>units</w:t>
      </w:r>
      <w:r w:rsidRPr="00461874">
        <w:rPr>
          <w:color w:val="000000" w:themeColor="text1"/>
          <w:spacing w:val="-5"/>
        </w:rPr>
        <w:t xml:space="preserve"> </w:t>
      </w:r>
      <w:r w:rsidRPr="00461874">
        <w:rPr>
          <w:color w:val="000000" w:themeColor="text1"/>
        </w:rPr>
        <w:t>(PDUs).</w:t>
      </w:r>
      <w:r w:rsidRPr="00461874">
        <w:rPr>
          <w:color w:val="000000" w:themeColor="text1"/>
          <w:spacing w:val="-6"/>
        </w:rPr>
        <w:t xml:space="preserve"> </w:t>
      </w:r>
      <w:r w:rsidRPr="00461874">
        <w:rPr>
          <w:color w:val="000000" w:themeColor="text1"/>
        </w:rPr>
        <w:t>The</w:t>
      </w:r>
      <w:r w:rsidRPr="00461874">
        <w:rPr>
          <w:color w:val="000000" w:themeColor="text1"/>
          <w:spacing w:val="-5"/>
        </w:rPr>
        <w:t xml:space="preserve"> </w:t>
      </w:r>
      <w:r w:rsidRPr="00461874">
        <w:rPr>
          <w:color w:val="000000" w:themeColor="text1"/>
        </w:rPr>
        <w:t>following</w:t>
      </w:r>
      <w:r w:rsidRPr="00461874">
        <w:rPr>
          <w:color w:val="000000" w:themeColor="text1"/>
          <w:spacing w:val="-6"/>
        </w:rPr>
        <w:t xml:space="preserve"> </w:t>
      </w:r>
      <w:r w:rsidRPr="00461874">
        <w:rPr>
          <w:color w:val="000000" w:themeColor="text1"/>
        </w:rPr>
        <w:t>types</w:t>
      </w:r>
      <w:r w:rsidRPr="00461874">
        <w:rPr>
          <w:color w:val="000000" w:themeColor="text1"/>
          <w:spacing w:val="-5"/>
        </w:rPr>
        <w:t xml:space="preserve"> </w:t>
      </w:r>
      <w:r w:rsidRPr="00461874">
        <w:rPr>
          <w:color w:val="000000" w:themeColor="text1"/>
        </w:rPr>
        <w:t>of PDUs</w:t>
      </w:r>
      <w:r w:rsidRPr="00461874">
        <w:rPr>
          <w:color w:val="000000" w:themeColor="text1"/>
          <w:spacing w:val="-5"/>
        </w:rPr>
        <w:t xml:space="preserve"> </w:t>
      </w:r>
      <w:r w:rsidRPr="00461874">
        <w:rPr>
          <w:color w:val="000000" w:themeColor="text1"/>
        </w:rPr>
        <w:t>are</w:t>
      </w:r>
      <w:r w:rsidRPr="00461874">
        <w:rPr>
          <w:color w:val="000000" w:themeColor="text1"/>
          <w:spacing w:val="-4"/>
        </w:rPr>
        <w:t xml:space="preserve"> </w:t>
      </w:r>
      <w:r w:rsidRPr="00461874">
        <w:rPr>
          <w:color w:val="000000" w:themeColor="text1"/>
        </w:rPr>
        <w:t>used:</w:t>
      </w:r>
    </w:p>
    <w:p w:rsidR="00461874" w:rsidRDefault="00461874" w:rsidP="0046609D">
      <w:pPr>
        <w:pStyle w:val="Title5forCSManual"/>
      </w:pPr>
      <w:r>
        <w:rPr>
          <w:rFonts w:hint="eastAsia"/>
        </w:rPr>
        <w:t>IIHs</w:t>
      </w:r>
    </w:p>
    <w:p w:rsidR="00461874" w:rsidRDefault="00461874" w:rsidP="0046609D">
      <w:pPr>
        <w:pStyle w:val="MainText2forCSManual"/>
        <w:ind w:right="20"/>
      </w:pPr>
      <w:r>
        <w:t>Intermediate</w:t>
      </w:r>
      <w:r>
        <w:rPr>
          <w:spacing w:val="-8"/>
        </w:rPr>
        <w:t xml:space="preserve"> </w:t>
      </w:r>
      <w:r>
        <w:t>System-to-Intermediate</w:t>
      </w:r>
      <w:r>
        <w:rPr>
          <w:spacing w:val="-9"/>
        </w:rPr>
        <w:t xml:space="preserve"> </w:t>
      </w:r>
      <w:r>
        <w:t>System</w:t>
      </w:r>
      <w:r>
        <w:rPr>
          <w:spacing w:val="-7"/>
        </w:rPr>
        <w:t xml:space="preserve"> </w:t>
      </w:r>
      <w:r>
        <w:t>Hello</w:t>
      </w:r>
      <w:r>
        <w:rPr>
          <w:spacing w:val="-7"/>
        </w:rPr>
        <w:t xml:space="preserve"> </w:t>
      </w:r>
      <w:r>
        <w:t>PDUs</w:t>
      </w:r>
      <w:r>
        <w:rPr>
          <w:spacing w:val="-7"/>
        </w:rPr>
        <w:t xml:space="preserve"> </w:t>
      </w:r>
      <w:r>
        <w:t>(IIHs)</w:t>
      </w:r>
      <w:r>
        <w:rPr>
          <w:spacing w:val="-7"/>
        </w:rPr>
        <w:t xml:space="preserve"> </w:t>
      </w:r>
      <w:r>
        <w:t>are</w:t>
      </w:r>
      <w:r>
        <w:rPr>
          <w:spacing w:val="-7"/>
        </w:rPr>
        <w:t xml:space="preserve"> </w:t>
      </w:r>
      <w:r>
        <w:t>exchanged</w:t>
      </w:r>
      <w:r>
        <w:rPr>
          <w:spacing w:val="-7"/>
        </w:rPr>
        <w:t xml:space="preserve"> </w:t>
      </w:r>
      <w:r>
        <w:t>between</w:t>
      </w:r>
      <w:r>
        <w:rPr>
          <w:spacing w:val="-6"/>
        </w:rPr>
        <w:t xml:space="preserve"> </w:t>
      </w:r>
      <w:r>
        <w:t>IS</w:t>
      </w:r>
      <w:r>
        <w:rPr>
          <w:spacing w:val="-7"/>
        </w:rPr>
        <w:t xml:space="preserve"> </w:t>
      </w:r>
      <w:r>
        <w:t>neighbors</w:t>
      </w:r>
      <w:r>
        <w:rPr>
          <w:spacing w:val="-7"/>
        </w:rPr>
        <w:t xml:space="preserve"> </w:t>
      </w:r>
      <w:r>
        <w:t>on circuits</w:t>
      </w:r>
      <w:r>
        <w:rPr>
          <w:spacing w:val="-5"/>
        </w:rPr>
        <w:t xml:space="preserve"> </w:t>
      </w:r>
      <w:r>
        <w:t>on</w:t>
      </w:r>
      <w:r>
        <w:rPr>
          <w:spacing w:val="-3"/>
        </w:rPr>
        <w:t xml:space="preserve"> </w:t>
      </w:r>
      <w:r>
        <w:t>which</w:t>
      </w:r>
      <w:r>
        <w:rPr>
          <w:spacing w:val="-5"/>
        </w:rPr>
        <w:t xml:space="preserve"> </w:t>
      </w:r>
      <w:r>
        <w:t>the</w:t>
      </w:r>
      <w:r>
        <w:rPr>
          <w:spacing w:val="-4"/>
        </w:rPr>
        <w:t xml:space="preserve"> </w:t>
      </w:r>
      <w:r>
        <w:t>IS-IS</w:t>
      </w:r>
      <w:r>
        <w:rPr>
          <w:spacing w:val="-5"/>
        </w:rPr>
        <w:t xml:space="preserve"> </w:t>
      </w:r>
      <w:r>
        <w:t>protocol</w:t>
      </w:r>
      <w:r>
        <w:rPr>
          <w:spacing w:val="-4"/>
        </w:rPr>
        <w:t xml:space="preserve"> </w:t>
      </w:r>
      <w:r>
        <w:t>is</w:t>
      </w:r>
      <w:r>
        <w:rPr>
          <w:spacing w:val="-5"/>
        </w:rPr>
        <w:t xml:space="preserve"> </w:t>
      </w:r>
      <w:r>
        <w:t>enabled.</w:t>
      </w:r>
      <w:r>
        <w:rPr>
          <w:spacing w:val="-4"/>
        </w:rPr>
        <w:t xml:space="preserve"> </w:t>
      </w:r>
      <w:r>
        <w:t>IIHs</w:t>
      </w:r>
      <w:r>
        <w:rPr>
          <w:spacing w:val="-5"/>
        </w:rPr>
        <w:t xml:space="preserve"> </w:t>
      </w:r>
      <w:r>
        <w:t>include</w:t>
      </w:r>
      <w:r>
        <w:rPr>
          <w:spacing w:val="-4"/>
        </w:rPr>
        <w:t xml:space="preserve"> </w:t>
      </w:r>
      <w:r>
        <w:t>the</w:t>
      </w:r>
      <w:r>
        <w:rPr>
          <w:spacing w:val="-4"/>
        </w:rPr>
        <w:t xml:space="preserve"> </w:t>
      </w:r>
      <w:r>
        <w:t>system</w:t>
      </w:r>
      <w:r>
        <w:rPr>
          <w:spacing w:val="-5"/>
        </w:rPr>
        <w:t xml:space="preserve"> </w:t>
      </w:r>
      <w:r>
        <w:t>ID</w:t>
      </w:r>
      <w:r>
        <w:rPr>
          <w:spacing w:val="-4"/>
        </w:rPr>
        <w:t xml:space="preserve"> </w:t>
      </w:r>
      <w:r>
        <w:t>of</w:t>
      </w:r>
      <w:r>
        <w:rPr>
          <w:spacing w:val="-4"/>
        </w:rPr>
        <w:t xml:space="preserve"> </w:t>
      </w:r>
      <w:r>
        <w:t>the</w:t>
      </w:r>
      <w:r>
        <w:rPr>
          <w:spacing w:val="-4"/>
        </w:rPr>
        <w:t xml:space="preserve"> </w:t>
      </w:r>
      <w:r>
        <w:rPr>
          <w:spacing w:val="-2"/>
        </w:rPr>
        <w:t>sender,</w:t>
      </w:r>
      <w:r>
        <w:rPr>
          <w:spacing w:val="-4"/>
        </w:rPr>
        <w:t xml:space="preserve"> </w:t>
      </w:r>
      <w:r>
        <w:t>the</w:t>
      </w:r>
      <w:r>
        <w:rPr>
          <w:spacing w:val="-4"/>
        </w:rPr>
        <w:t xml:space="preserve"> </w:t>
      </w:r>
      <w:r>
        <w:t>assigned</w:t>
      </w:r>
      <w:r>
        <w:rPr>
          <w:spacing w:val="-5"/>
        </w:rPr>
        <w:t xml:space="preserve"> </w:t>
      </w:r>
      <w:r>
        <w:t>area</w:t>
      </w:r>
      <w:r>
        <w:rPr>
          <w:spacing w:val="25"/>
          <w:w w:val="99"/>
        </w:rPr>
        <w:t xml:space="preserve"> </w:t>
      </w:r>
      <w:r>
        <w:t>address(es),</w:t>
      </w:r>
      <w:r>
        <w:rPr>
          <w:spacing w:val="-12"/>
        </w:rPr>
        <w:t xml:space="preserve"> </w:t>
      </w:r>
      <w:r>
        <w:t>and</w:t>
      </w:r>
      <w:r>
        <w:rPr>
          <w:spacing w:val="-10"/>
        </w:rPr>
        <w:t xml:space="preserve"> </w:t>
      </w:r>
      <w:r>
        <w:t>the</w:t>
      </w:r>
      <w:r>
        <w:rPr>
          <w:spacing w:val="-11"/>
        </w:rPr>
        <w:t xml:space="preserve"> </w:t>
      </w:r>
      <w:r>
        <w:t>identity</w:t>
      </w:r>
      <w:r>
        <w:rPr>
          <w:spacing w:val="-11"/>
        </w:rPr>
        <w:t xml:space="preserve"> </w:t>
      </w:r>
      <w:r>
        <w:t>of</w:t>
      </w:r>
      <w:r>
        <w:rPr>
          <w:spacing w:val="-11"/>
        </w:rPr>
        <w:t xml:space="preserve"> </w:t>
      </w:r>
      <w:r>
        <w:t>neighbors</w:t>
      </w:r>
      <w:r>
        <w:rPr>
          <w:spacing w:val="-10"/>
        </w:rPr>
        <w:t xml:space="preserve"> </w:t>
      </w:r>
      <w:r>
        <w:t>on</w:t>
      </w:r>
      <w:r>
        <w:rPr>
          <w:spacing w:val="-10"/>
        </w:rPr>
        <w:t xml:space="preserve"> </w:t>
      </w:r>
      <w:r>
        <w:t>that</w:t>
      </w:r>
      <w:r>
        <w:rPr>
          <w:spacing w:val="-12"/>
        </w:rPr>
        <w:t xml:space="preserve"> </w:t>
      </w:r>
      <w:r>
        <w:t>circuit</w:t>
      </w:r>
      <w:r>
        <w:rPr>
          <w:spacing w:val="-11"/>
        </w:rPr>
        <w:t xml:space="preserve"> </w:t>
      </w:r>
      <w:r>
        <w:t>that</w:t>
      </w:r>
      <w:r>
        <w:rPr>
          <w:spacing w:val="-12"/>
        </w:rPr>
        <w:t xml:space="preserve"> </w:t>
      </w:r>
      <w:r>
        <w:t>are</w:t>
      </w:r>
      <w:r>
        <w:rPr>
          <w:spacing w:val="-10"/>
        </w:rPr>
        <w:t xml:space="preserve"> </w:t>
      </w:r>
      <w:r>
        <w:t>known</w:t>
      </w:r>
      <w:r>
        <w:rPr>
          <w:spacing w:val="-11"/>
        </w:rPr>
        <w:t xml:space="preserve"> </w:t>
      </w:r>
      <w:r>
        <w:t>to</w:t>
      </w:r>
      <w:r>
        <w:rPr>
          <w:spacing w:val="-10"/>
        </w:rPr>
        <w:t xml:space="preserve"> </w:t>
      </w:r>
      <w:r>
        <w:t>the</w:t>
      </w:r>
      <w:r>
        <w:rPr>
          <w:spacing w:val="-10"/>
        </w:rPr>
        <w:t xml:space="preserve"> </w:t>
      </w:r>
      <w:r>
        <w:t>sending</w:t>
      </w:r>
      <w:r>
        <w:rPr>
          <w:spacing w:val="-11"/>
        </w:rPr>
        <w:t xml:space="preserve"> </w:t>
      </w:r>
      <w:r>
        <w:t>IS.</w:t>
      </w:r>
      <w:r>
        <w:rPr>
          <w:spacing w:val="-10"/>
        </w:rPr>
        <w:t xml:space="preserve"> </w:t>
      </w:r>
      <w:r>
        <w:t>Additional</w:t>
      </w:r>
      <w:r>
        <w:rPr>
          <w:spacing w:val="-12"/>
        </w:rPr>
        <w:t xml:space="preserve"> </w:t>
      </w:r>
      <w:r>
        <w:t>optional</w:t>
      </w:r>
      <w:r>
        <w:rPr>
          <w:w w:val="99"/>
        </w:rPr>
        <w:t xml:space="preserve"> </w:t>
      </w:r>
      <w:r>
        <w:t>information</w:t>
      </w:r>
      <w:r>
        <w:rPr>
          <w:spacing w:val="-8"/>
        </w:rPr>
        <w:t xml:space="preserve"> </w:t>
      </w:r>
      <w:r>
        <w:t>may</w:t>
      </w:r>
      <w:r>
        <w:rPr>
          <w:spacing w:val="-7"/>
        </w:rPr>
        <w:t xml:space="preserve"> </w:t>
      </w:r>
      <w:r>
        <w:t>also</w:t>
      </w:r>
      <w:r>
        <w:rPr>
          <w:spacing w:val="-8"/>
        </w:rPr>
        <w:t xml:space="preserve"> </w:t>
      </w:r>
      <w:r>
        <w:t>be</w:t>
      </w:r>
      <w:r>
        <w:rPr>
          <w:spacing w:val="-7"/>
        </w:rPr>
        <w:t xml:space="preserve"> </w:t>
      </w:r>
      <w:r>
        <w:t>included.</w:t>
      </w:r>
    </w:p>
    <w:p w:rsidR="00461874" w:rsidRDefault="00461874" w:rsidP="0046609D">
      <w:pPr>
        <w:pStyle w:val="MainText2forCSManual"/>
        <w:ind w:right="20"/>
      </w:pPr>
      <w:r>
        <w:t>There</w:t>
      </w:r>
      <w:r>
        <w:rPr>
          <w:spacing w:val="-5"/>
        </w:rPr>
        <w:t xml:space="preserve"> </w:t>
      </w:r>
      <w:r>
        <w:t>are</w:t>
      </w:r>
      <w:r>
        <w:rPr>
          <w:spacing w:val="-4"/>
        </w:rPr>
        <w:t xml:space="preserve"> </w:t>
      </w:r>
      <w:r>
        <w:t>three</w:t>
      </w:r>
      <w:r>
        <w:rPr>
          <w:spacing w:val="-4"/>
        </w:rPr>
        <w:t xml:space="preserve"> </w:t>
      </w:r>
      <w:r>
        <w:t>types</w:t>
      </w:r>
      <w:r>
        <w:rPr>
          <w:spacing w:val="-4"/>
        </w:rPr>
        <w:t xml:space="preserve"> </w:t>
      </w:r>
      <w:r>
        <w:t>of</w:t>
      </w:r>
      <w:r>
        <w:rPr>
          <w:spacing w:val="-3"/>
        </w:rPr>
        <w:t xml:space="preserve"> </w:t>
      </w:r>
      <w:r>
        <w:t>IIHs:</w:t>
      </w:r>
    </w:p>
    <w:p w:rsidR="00461874" w:rsidRDefault="00461874" w:rsidP="0046609D">
      <w:pPr>
        <w:pStyle w:val="MainText2forCSManual"/>
        <w:ind w:right="20"/>
        <w:rPr>
          <w:rFonts w:eastAsia="Arial Unicode MS"/>
        </w:rPr>
      </w:pPr>
      <w:r>
        <w:t>Point-to-Point</w:t>
      </w:r>
      <w:r>
        <w:rPr>
          <w:spacing w:val="-8"/>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8"/>
        </w:rPr>
        <w:t xml:space="preserve"> </w:t>
      </w:r>
      <w:r>
        <w:rPr>
          <w:rFonts w:eastAsia="Arial Unicode MS"/>
        </w:rPr>
        <w:t>are</w:t>
      </w:r>
      <w:r>
        <w:rPr>
          <w:rFonts w:eastAsia="Arial Unicode MS"/>
          <w:spacing w:val="-7"/>
        </w:rPr>
        <w:t xml:space="preserve"> </w:t>
      </w:r>
      <w:r>
        <w:rPr>
          <w:rFonts w:eastAsia="Arial Unicode MS"/>
        </w:rPr>
        <w:t>sent</w:t>
      </w:r>
      <w:r>
        <w:rPr>
          <w:rFonts w:eastAsia="Arial Unicode MS"/>
          <w:spacing w:val="-8"/>
        </w:rPr>
        <w:t xml:space="preserve"> </w:t>
      </w:r>
      <w:r>
        <w:rPr>
          <w:rFonts w:eastAsia="Arial Unicode MS"/>
        </w:rPr>
        <w:t>on</w:t>
      </w:r>
      <w:r>
        <w:rPr>
          <w:rFonts w:eastAsia="Arial Unicode MS"/>
          <w:spacing w:val="-6"/>
        </w:rPr>
        <w:t xml:space="preserve"> </w:t>
      </w:r>
      <w:r>
        <w:rPr>
          <w:rFonts w:eastAsia="Arial Unicode MS"/>
        </w:rPr>
        <w:t>point-to-point</w:t>
      </w:r>
      <w:r>
        <w:rPr>
          <w:rFonts w:eastAsia="Arial Unicode MS"/>
          <w:spacing w:val="-8"/>
        </w:rPr>
        <w:t xml:space="preserve"> </w:t>
      </w:r>
      <w:r>
        <w:rPr>
          <w:rFonts w:eastAsia="Arial Unicode MS"/>
        </w:rPr>
        <w:t>circuits.</w:t>
      </w:r>
    </w:p>
    <w:p w:rsidR="00461874" w:rsidRDefault="00461874" w:rsidP="0046609D">
      <w:pPr>
        <w:pStyle w:val="MainText2forCSManual"/>
        <w:ind w:right="20"/>
        <w:rPr>
          <w:rFonts w:eastAsia="Arial Unicode MS"/>
        </w:rPr>
      </w:pPr>
      <w:r>
        <w:t>Level-1</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Level-1</w:t>
      </w:r>
      <w:r>
        <w:rPr>
          <w:rFonts w:eastAsia="Arial Unicode MS"/>
          <w:w w:val="99"/>
        </w:rPr>
        <w:t xml:space="preserve"> </w:t>
      </w:r>
      <w:bookmarkStart w:id="1824" w:name="LSPs"/>
      <w:bookmarkEnd w:id="1824"/>
      <w:r>
        <w:rPr>
          <w:rFonts w:eastAsia="Arial Unicode MS"/>
          <w:w w:val="99"/>
        </w:rPr>
        <w:t xml:space="preserve"> </w:t>
      </w:r>
      <w:bookmarkStart w:id="1825" w:name="bookmark8"/>
      <w:bookmarkEnd w:id="1825"/>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rsidR="00461874" w:rsidRDefault="00461874" w:rsidP="0046609D">
      <w:pPr>
        <w:pStyle w:val="MainText2forCSManual"/>
        <w:ind w:right="20"/>
        <w:rPr>
          <w:rFonts w:eastAsia="Arial Unicode MS"/>
        </w:rPr>
      </w:pPr>
      <w:r>
        <w:t>Level-2</w:t>
      </w:r>
      <w:r>
        <w:rPr>
          <w:spacing w:val="-5"/>
        </w:rPr>
        <w:t xml:space="preserve"> </w:t>
      </w:r>
      <w:r>
        <w:t>LAN</w:t>
      </w:r>
      <w:r>
        <w:rPr>
          <w:spacing w:val="-5"/>
        </w:rPr>
        <w:t xml:space="preserve"> </w:t>
      </w:r>
      <w:r>
        <w:rPr>
          <w:spacing w:val="-1"/>
        </w:rPr>
        <w:t>IIHs</w:t>
      </w:r>
      <w:r>
        <w:rPr>
          <w:rFonts w:ascii="Arial Unicode MS" w:eastAsia="Arial Unicode MS" w:cs="Arial Unicode MS" w:hint="eastAsia"/>
          <w:spacing w:val="-1"/>
        </w:rPr>
        <w:t>—</w:t>
      </w:r>
      <w:r>
        <w:rPr>
          <w:rFonts w:eastAsia="Arial Unicode MS"/>
          <w:spacing w:val="-1"/>
        </w:rPr>
        <w:t>These</w:t>
      </w:r>
      <w:r>
        <w:rPr>
          <w:rFonts w:eastAsia="Arial Unicode MS"/>
          <w:spacing w:val="-4"/>
        </w:rPr>
        <w:t xml:space="preserve"> </w:t>
      </w:r>
      <w:r>
        <w:rPr>
          <w:rFonts w:eastAsia="Arial Unicode MS"/>
        </w:rPr>
        <w:t>are</w:t>
      </w:r>
      <w:r>
        <w:rPr>
          <w:rFonts w:eastAsia="Arial Unicode MS"/>
          <w:spacing w:val="-5"/>
        </w:rPr>
        <w:t xml:space="preserve"> </w:t>
      </w:r>
      <w:r>
        <w:rPr>
          <w:rFonts w:eastAsia="Arial Unicode MS"/>
        </w:rPr>
        <w:t>sent</w:t>
      </w:r>
      <w:r>
        <w:rPr>
          <w:rFonts w:eastAsia="Arial Unicode MS"/>
          <w:spacing w:val="-5"/>
        </w:rPr>
        <w:t xml:space="preserve"> </w:t>
      </w:r>
      <w:r>
        <w:rPr>
          <w:rFonts w:eastAsia="Arial Unicode MS"/>
        </w:rPr>
        <w:t>on</w:t>
      </w:r>
      <w:r>
        <w:rPr>
          <w:rFonts w:eastAsia="Arial Unicode MS"/>
          <w:spacing w:val="-3"/>
        </w:rPr>
        <w:t xml:space="preserve"> </w:t>
      </w:r>
      <w:r>
        <w:rPr>
          <w:rFonts w:eastAsia="Arial Unicode MS"/>
        </w:rPr>
        <w:t>multiaccess</w:t>
      </w:r>
      <w:r>
        <w:rPr>
          <w:rFonts w:eastAsia="Arial Unicode MS"/>
          <w:spacing w:val="-6"/>
        </w:rPr>
        <w:t xml:space="preserve"> </w:t>
      </w:r>
      <w:r>
        <w:rPr>
          <w:rFonts w:eastAsia="Arial Unicode MS"/>
        </w:rPr>
        <w:t>circuits</w:t>
      </w:r>
      <w:r>
        <w:rPr>
          <w:rFonts w:eastAsia="Arial Unicode MS"/>
          <w:spacing w:val="-4"/>
        </w:rPr>
        <w:t xml:space="preserve"> </w:t>
      </w:r>
      <w:r>
        <w:rPr>
          <w:rFonts w:eastAsia="Arial Unicode MS"/>
        </w:rPr>
        <w:t>when</w:t>
      </w:r>
      <w:r>
        <w:rPr>
          <w:rFonts w:eastAsia="Arial Unicode MS"/>
          <w:spacing w:val="-5"/>
        </w:rPr>
        <w:t xml:space="preserve"> </w:t>
      </w:r>
      <w:r>
        <w:rPr>
          <w:rFonts w:eastAsia="Arial Unicode MS"/>
        </w:rPr>
        <w:t>the</w:t>
      </w:r>
      <w:r>
        <w:rPr>
          <w:rFonts w:eastAsia="Arial Unicode MS"/>
          <w:spacing w:val="-5"/>
        </w:rPr>
        <w:t xml:space="preserve"> </w:t>
      </w:r>
      <w:r>
        <w:rPr>
          <w:rFonts w:eastAsia="Arial Unicode MS"/>
        </w:rPr>
        <w:t>sending</w:t>
      </w:r>
      <w:r>
        <w:rPr>
          <w:rFonts w:eastAsia="Arial Unicode MS"/>
          <w:spacing w:val="-4"/>
        </w:rPr>
        <w:t xml:space="preserve"> </w:t>
      </w:r>
      <w:r>
        <w:rPr>
          <w:rFonts w:eastAsia="Arial Unicode MS"/>
        </w:rPr>
        <w:t>IS</w:t>
      </w:r>
      <w:r>
        <w:rPr>
          <w:rFonts w:eastAsia="Arial Unicode MS"/>
          <w:spacing w:val="-5"/>
        </w:rPr>
        <w:t xml:space="preserve"> </w:t>
      </w:r>
      <w:r>
        <w:rPr>
          <w:rFonts w:eastAsia="Arial Unicode MS"/>
        </w:rPr>
        <w:t>operates</w:t>
      </w:r>
      <w:r>
        <w:rPr>
          <w:rFonts w:eastAsia="Arial Unicode MS"/>
          <w:spacing w:val="-5"/>
        </w:rPr>
        <w:t xml:space="preserve"> </w:t>
      </w:r>
      <w:r>
        <w:rPr>
          <w:rFonts w:eastAsia="Arial Unicode MS"/>
        </w:rPr>
        <w:t>as</w:t>
      </w:r>
      <w:r>
        <w:rPr>
          <w:rFonts w:eastAsia="Arial Unicode MS"/>
          <w:spacing w:val="-4"/>
        </w:rPr>
        <w:t xml:space="preserve"> </w:t>
      </w:r>
      <w:r>
        <w:rPr>
          <w:rFonts w:eastAsia="Arial Unicode MS"/>
        </w:rPr>
        <w:t>a</w:t>
      </w:r>
      <w:r>
        <w:rPr>
          <w:rFonts w:eastAsia="Arial Unicode MS"/>
          <w:spacing w:val="-5"/>
        </w:rPr>
        <w:t xml:space="preserve"> </w:t>
      </w:r>
      <w:r>
        <w:rPr>
          <w:rFonts w:eastAsia="Arial Unicode MS"/>
        </w:rPr>
        <w:t>Level-2</w:t>
      </w:r>
      <w:r>
        <w:rPr>
          <w:rFonts w:eastAsia="Arial Unicode MS"/>
          <w:spacing w:val="29"/>
          <w:w w:val="99"/>
        </w:rPr>
        <w:t xml:space="preserve"> </w:t>
      </w:r>
      <w:r>
        <w:rPr>
          <w:rFonts w:eastAsia="Arial Unicode MS"/>
        </w:rPr>
        <w:t>device</w:t>
      </w:r>
      <w:r>
        <w:rPr>
          <w:rFonts w:eastAsia="Arial Unicode MS"/>
          <w:spacing w:val="-6"/>
        </w:rPr>
        <w:t xml:space="preserve"> </w:t>
      </w:r>
      <w:r>
        <w:rPr>
          <w:rFonts w:eastAsia="Arial Unicode MS"/>
        </w:rPr>
        <w:t>on</w:t>
      </w:r>
      <w:r>
        <w:rPr>
          <w:rFonts w:eastAsia="Arial Unicode MS"/>
          <w:spacing w:val="-5"/>
        </w:rPr>
        <w:t xml:space="preserve"> </w:t>
      </w:r>
      <w:r>
        <w:rPr>
          <w:rFonts w:eastAsia="Arial Unicode MS"/>
        </w:rPr>
        <w:t>that</w:t>
      </w:r>
      <w:r>
        <w:rPr>
          <w:rFonts w:eastAsia="Arial Unicode MS"/>
          <w:spacing w:val="-5"/>
        </w:rPr>
        <w:t xml:space="preserve"> </w:t>
      </w:r>
      <w:r>
        <w:rPr>
          <w:rFonts w:eastAsia="Arial Unicode MS"/>
        </w:rPr>
        <w:t>circuit.</w:t>
      </w:r>
    </w:p>
    <w:p w:rsidR="00461874" w:rsidRDefault="00461874" w:rsidP="00461874">
      <w:pPr>
        <w:pStyle w:val="MainText1forCSManual"/>
        <w:rPr>
          <w:color w:val="000000" w:themeColor="text1"/>
        </w:rPr>
      </w:pPr>
    </w:p>
    <w:p w:rsidR="0046609D" w:rsidRDefault="0046609D" w:rsidP="0046609D">
      <w:pPr>
        <w:pStyle w:val="Title5forCSManual"/>
      </w:pPr>
      <w:r>
        <w:rPr>
          <w:rFonts w:hint="eastAsia"/>
        </w:rPr>
        <w:t>LSPs</w:t>
      </w:r>
    </w:p>
    <w:p w:rsidR="0046609D" w:rsidRDefault="00F43EB1" w:rsidP="00F43EB1">
      <w:pPr>
        <w:pStyle w:val="MainText2forCSManual"/>
        <w:ind w:right="20"/>
      </w:pPr>
      <w:r>
        <w:t>An</w:t>
      </w:r>
      <w:r>
        <w:rPr>
          <w:spacing w:val="-6"/>
        </w:rPr>
        <w:t xml:space="preserve"> </w:t>
      </w:r>
      <w:r>
        <w:t>IS</w:t>
      </w:r>
      <w:r>
        <w:rPr>
          <w:spacing w:val="-5"/>
        </w:rPr>
        <w:t xml:space="preserve"> </w:t>
      </w:r>
      <w:r>
        <w:t>generates</w:t>
      </w:r>
      <w:r>
        <w:rPr>
          <w:spacing w:val="-5"/>
        </w:rPr>
        <w:t xml:space="preserve"> </w:t>
      </w:r>
      <w:r>
        <w:t>Link-State</w:t>
      </w:r>
      <w:r>
        <w:rPr>
          <w:spacing w:val="-5"/>
        </w:rPr>
        <w:t xml:space="preserve"> </w:t>
      </w:r>
      <w:r>
        <w:t>PDUs</w:t>
      </w:r>
      <w:r>
        <w:rPr>
          <w:spacing w:val="-6"/>
        </w:rPr>
        <w:t xml:space="preserve"> </w:t>
      </w:r>
      <w:r>
        <w:t>(LSPs)</w:t>
      </w:r>
      <w:r>
        <w:rPr>
          <w:spacing w:val="-5"/>
        </w:rPr>
        <w:t xml:space="preserve"> </w:t>
      </w:r>
      <w:r>
        <w:t>to</w:t>
      </w:r>
      <w:r>
        <w:rPr>
          <w:spacing w:val="-5"/>
        </w:rPr>
        <w:t xml:space="preserve"> </w:t>
      </w:r>
      <w:r>
        <w:t>advertise</w:t>
      </w:r>
      <w:r>
        <w:rPr>
          <w:spacing w:val="-5"/>
        </w:rPr>
        <w:t xml:space="preserve"> </w:t>
      </w:r>
      <w:r>
        <w:t>its</w:t>
      </w:r>
      <w:r>
        <w:rPr>
          <w:spacing w:val="-5"/>
        </w:rPr>
        <w:t xml:space="preserve"> </w:t>
      </w:r>
      <w:r>
        <w:t>neighbors</w:t>
      </w:r>
      <w:r>
        <w:rPr>
          <w:spacing w:val="-5"/>
        </w:rPr>
        <w:t xml:space="preserve"> </w:t>
      </w:r>
      <w:r>
        <w:t>and</w:t>
      </w:r>
      <w:r>
        <w:rPr>
          <w:spacing w:val="-5"/>
        </w:rPr>
        <w:t xml:space="preserve"> </w:t>
      </w:r>
      <w:r>
        <w:t>the</w:t>
      </w:r>
      <w:r>
        <w:rPr>
          <w:spacing w:val="-5"/>
        </w:rPr>
        <w:t xml:space="preserve"> </w:t>
      </w:r>
      <w:r>
        <w:t>destination</w:t>
      </w:r>
      <w:r>
        <w:rPr>
          <w:spacing w:val="-6"/>
        </w:rPr>
        <w:t xml:space="preserve"> </w:t>
      </w:r>
      <w:r>
        <w:t>that</w:t>
      </w:r>
      <w:r>
        <w:rPr>
          <w:spacing w:val="-5"/>
        </w:rPr>
        <w:t xml:space="preserve"> </w:t>
      </w:r>
      <w:r>
        <w:t>are</w:t>
      </w:r>
      <w:r>
        <w:rPr>
          <w:spacing w:val="-5"/>
        </w:rPr>
        <w:t xml:space="preserve"> </w:t>
      </w:r>
      <w:r>
        <w:t>directly</w:t>
      </w:r>
      <w:r>
        <w:rPr>
          <w:w w:val="99"/>
        </w:rPr>
        <w:t xml:space="preserve"> </w:t>
      </w:r>
      <w:r>
        <w:t>connected</w:t>
      </w:r>
      <w:r>
        <w:rPr>
          <w:spacing w:val="-5"/>
        </w:rPr>
        <w:t xml:space="preserve"> </w:t>
      </w:r>
      <w:r>
        <w:t>to</w:t>
      </w:r>
      <w:r>
        <w:rPr>
          <w:spacing w:val="-5"/>
        </w:rPr>
        <w:t xml:space="preserve"> </w:t>
      </w:r>
      <w:r>
        <w:t>the</w:t>
      </w:r>
      <w:r>
        <w:rPr>
          <w:spacing w:val="-4"/>
        </w:rPr>
        <w:t xml:space="preserve"> </w:t>
      </w:r>
      <w:r>
        <w:t>IS.</w:t>
      </w:r>
      <w:r>
        <w:rPr>
          <w:spacing w:val="-5"/>
        </w:rPr>
        <w:t xml:space="preserve"> </w:t>
      </w:r>
      <w:r>
        <w:t>An</w:t>
      </w:r>
      <w:r>
        <w:rPr>
          <w:spacing w:val="-4"/>
        </w:rPr>
        <w:t xml:space="preserve"> </w:t>
      </w:r>
      <w:r>
        <w:t>LSP</w:t>
      </w:r>
      <w:r>
        <w:rPr>
          <w:spacing w:val="-5"/>
        </w:rPr>
        <w:t xml:space="preserve"> </w:t>
      </w:r>
      <w:r>
        <w:t>is</w:t>
      </w:r>
      <w:r>
        <w:rPr>
          <w:spacing w:val="-4"/>
        </w:rPr>
        <w:t xml:space="preserve"> </w:t>
      </w:r>
      <w:r>
        <w:t>uniquely</w:t>
      </w:r>
      <w:r>
        <w:rPr>
          <w:spacing w:val="-5"/>
        </w:rPr>
        <w:t xml:space="preserve"> </w:t>
      </w:r>
      <w:r>
        <w:t>identified</w:t>
      </w:r>
      <w:r>
        <w:rPr>
          <w:spacing w:val="-4"/>
        </w:rPr>
        <w:t xml:space="preserve"> </w:t>
      </w:r>
      <w:r>
        <w:t>by</w:t>
      </w:r>
      <w:r>
        <w:rPr>
          <w:spacing w:val="-4"/>
        </w:rPr>
        <w:t xml:space="preserve"> </w:t>
      </w:r>
      <w:r>
        <w:t>the</w:t>
      </w:r>
      <w:r>
        <w:rPr>
          <w:spacing w:val="-4"/>
        </w:rPr>
        <w:t xml:space="preserve"> </w:t>
      </w:r>
      <w:r>
        <w:t>following:</w:t>
      </w:r>
    </w:p>
    <w:p w:rsidR="00F43EB1" w:rsidRPr="00F43EB1" w:rsidRDefault="00F43EB1" w:rsidP="005378C8">
      <w:pPr>
        <w:pStyle w:val="MainText2forCSManual"/>
        <w:numPr>
          <w:ilvl w:val="0"/>
          <w:numId w:val="37"/>
        </w:numPr>
        <w:ind w:leftChars="0" w:right="20"/>
      </w:pPr>
      <w:r>
        <w:rPr>
          <w:position w:val="1"/>
        </w:rPr>
        <w:t>System</w:t>
      </w:r>
      <w:r>
        <w:rPr>
          <w:spacing w:val="-4"/>
          <w:position w:val="1"/>
        </w:rPr>
        <w:t xml:space="preserve"> </w:t>
      </w:r>
      <w:r>
        <w:rPr>
          <w:position w:val="1"/>
        </w:rPr>
        <w:t>ID</w:t>
      </w:r>
      <w:r>
        <w:rPr>
          <w:spacing w:val="-4"/>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IS</w:t>
      </w:r>
      <w:r>
        <w:rPr>
          <w:spacing w:val="-4"/>
          <w:position w:val="1"/>
        </w:rPr>
        <w:t xml:space="preserve"> </w:t>
      </w:r>
      <w:r>
        <w:rPr>
          <w:position w:val="1"/>
        </w:rPr>
        <w:t>that</w:t>
      </w:r>
      <w:r>
        <w:rPr>
          <w:spacing w:val="-4"/>
          <w:position w:val="1"/>
        </w:rPr>
        <w:t xml:space="preserve"> </w:t>
      </w:r>
      <w:r>
        <w:rPr>
          <w:position w:val="1"/>
        </w:rPr>
        <w:t>generated</w:t>
      </w:r>
      <w:r>
        <w:rPr>
          <w:spacing w:val="-3"/>
          <w:position w:val="1"/>
        </w:rPr>
        <w:t xml:space="preserve"> </w:t>
      </w:r>
      <w:r>
        <w:rPr>
          <w:position w:val="1"/>
        </w:rPr>
        <w:t>the</w:t>
      </w:r>
      <w:r>
        <w:rPr>
          <w:spacing w:val="-4"/>
          <w:position w:val="1"/>
        </w:rPr>
        <w:t xml:space="preserve"> </w:t>
      </w:r>
      <w:r>
        <w:rPr>
          <w:position w:val="1"/>
        </w:rPr>
        <w:t>LSP</w:t>
      </w:r>
    </w:p>
    <w:p w:rsidR="00F43EB1" w:rsidRPr="00F43EB1" w:rsidRDefault="00F43EB1" w:rsidP="005378C8">
      <w:pPr>
        <w:pStyle w:val="MainText2forCSManual"/>
        <w:numPr>
          <w:ilvl w:val="0"/>
          <w:numId w:val="37"/>
        </w:numPr>
        <w:ind w:leftChars="0" w:right="20"/>
        <w:rPr>
          <w:rFonts w:eastAsiaTheme="minorEastAsia"/>
        </w:rPr>
      </w:pPr>
      <w:r>
        <w:t>Pseudonode</w:t>
      </w:r>
      <w:r>
        <w:rPr>
          <w:spacing w:val="-4"/>
        </w:rPr>
        <w:t xml:space="preserve"> </w:t>
      </w:r>
      <w:r>
        <w:rPr>
          <w:spacing w:val="-1"/>
        </w:rPr>
        <w:t>ID</w:t>
      </w:r>
      <w:r>
        <w:rPr>
          <w:rFonts w:ascii="Arial Unicode MS" w:eastAsia="Arial Unicode MS" w:cs="Arial Unicode MS" w:hint="eastAsia"/>
          <w:spacing w:val="-1"/>
        </w:rPr>
        <w:t>—</w:t>
      </w:r>
      <w:r>
        <w:rPr>
          <w:rFonts w:eastAsia="Arial Unicode MS"/>
          <w:spacing w:val="-1"/>
        </w:rPr>
        <w:t>This</w:t>
      </w:r>
      <w:r>
        <w:rPr>
          <w:rFonts w:eastAsia="Arial Unicode MS"/>
          <w:spacing w:val="-4"/>
        </w:rPr>
        <w:t xml:space="preserve"> </w:t>
      </w:r>
      <w:r>
        <w:rPr>
          <w:rFonts w:eastAsia="Arial Unicode MS"/>
        </w:rPr>
        <w:t>value</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always</w:t>
      </w:r>
      <w:r>
        <w:rPr>
          <w:rFonts w:eastAsia="Arial Unicode MS"/>
          <w:spacing w:val="-4"/>
        </w:rPr>
        <w:t xml:space="preserve"> </w:t>
      </w:r>
      <w:r>
        <w:rPr>
          <w:rFonts w:eastAsia="Arial Unicode MS"/>
        </w:rPr>
        <w:t>0</w:t>
      </w:r>
      <w:r>
        <w:rPr>
          <w:rFonts w:eastAsia="Arial Unicode MS"/>
          <w:spacing w:val="-3"/>
        </w:rPr>
        <w:t xml:space="preserve"> </w:t>
      </w:r>
      <w:r>
        <w:rPr>
          <w:rFonts w:eastAsia="Arial Unicode MS"/>
        </w:rPr>
        <w:t>except</w:t>
      </w:r>
      <w:r>
        <w:rPr>
          <w:rFonts w:eastAsia="Arial Unicode MS"/>
          <w:spacing w:val="-3"/>
        </w:rPr>
        <w:t xml:space="preserve"> </w:t>
      </w:r>
      <w:r>
        <w:rPr>
          <w:rFonts w:eastAsia="Arial Unicode MS"/>
        </w:rPr>
        <w:t>when</w:t>
      </w:r>
      <w:r>
        <w:rPr>
          <w:rFonts w:eastAsia="Arial Unicode MS"/>
          <w:spacing w:val="-4"/>
        </w:rPr>
        <w:t xml:space="preserve"> </w:t>
      </w:r>
      <w:r>
        <w:rPr>
          <w:rFonts w:eastAsia="Arial Unicode MS"/>
        </w:rPr>
        <w:t>the</w:t>
      </w:r>
      <w:r>
        <w:rPr>
          <w:rFonts w:eastAsia="Arial Unicode MS"/>
          <w:spacing w:val="-4"/>
        </w:rPr>
        <w:t xml:space="preserve"> </w:t>
      </w:r>
      <w:r>
        <w:rPr>
          <w:rFonts w:eastAsia="Arial Unicode MS"/>
        </w:rPr>
        <w:t>LSP</w:t>
      </w:r>
      <w:r>
        <w:rPr>
          <w:rFonts w:eastAsia="Arial Unicode MS"/>
          <w:spacing w:val="-4"/>
        </w:rPr>
        <w:t xml:space="preserve"> </w:t>
      </w:r>
      <w:r>
        <w:rPr>
          <w:rFonts w:eastAsia="Arial Unicode MS"/>
        </w:rPr>
        <w:t>is</w:t>
      </w:r>
      <w:r>
        <w:rPr>
          <w:rFonts w:eastAsia="Arial Unicode MS"/>
          <w:spacing w:val="-4"/>
        </w:rPr>
        <w:t xml:space="preserve"> </w:t>
      </w:r>
      <w:r>
        <w:rPr>
          <w:rFonts w:eastAsia="Arial Unicode MS"/>
        </w:rPr>
        <w:t>a</w:t>
      </w:r>
      <w:r>
        <w:rPr>
          <w:rFonts w:eastAsia="Arial Unicode MS"/>
          <w:spacing w:val="-4"/>
        </w:rPr>
        <w:t xml:space="preserve"> </w:t>
      </w:r>
      <w:r>
        <w:rPr>
          <w:rFonts w:eastAsia="Arial Unicode MS"/>
        </w:rPr>
        <w:t>pseudonode</w:t>
      </w:r>
      <w:r>
        <w:rPr>
          <w:rFonts w:eastAsia="Arial Unicode MS"/>
          <w:spacing w:val="-3"/>
        </w:rPr>
        <w:t xml:space="preserve"> </w:t>
      </w:r>
      <w:r>
        <w:rPr>
          <w:rFonts w:eastAsia="Arial Unicode MS"/>
        </w:rPr>
        <w:t>LSP</w:t>
      </w:r>
      <w:r>
        <w:rPr>
          <w:rFonts w:eastAsia="Arial Unicode MS"/>
          <w:spacing w:val="-4"/>
        </w:rPr>
        <w:t xml:space="preserve"> </w:t>
      </w:r>
      <w:r>
        <w:rPr>
          <w:rFonts w:eastAsia="Arial Unicode MS"/>
        </w:rPr>
        <w:t>(see</w:t>
      </w:r>
      <w:r>
        <w:rPr>
          <w:rFonts w:eastAsia="Arial Unicode MS"/>
          <w:spacing w:val="-4"/>
        </w:rPr>
        <w:t xml:space="preserve"> </w:t>
      </w:r>
      <w:r>
        <w:rPr>
          <w:rFonts w:ascii="Arial Unicode MS" w:eastAsia="Arial Unicode MS" w:cs="Arial Unicode MS" w:hint="eastAsia"/>
        </w:rPr>
        <w:t>“</w:t>
      </w:r>
      <w:r>
        <w:rPr>
          <w:rFonts w:eastAsia="Arial Unicode MS"/>
        </w:rPr>
        <w:t>Operation</w:t>
      </w:r>
      <w:r>
        <w:rPr>
          <w:rFonts w:eastAsia="Arial Unicode MS"/>
          <w:spacing w:val="-4"/>
        </w:rPr>
        <w:t xml:space="preserve"> </w:t>
      </w:r>
      <w:r>
        <w:rPr>
          <w:rFonts w:eastAsia="Arial Unicode MS"/>
        </w:rPr>
        <w:t>of</w:t>
      </w:r>
      <w:r>
        <w:rPr>
          <w:rFonts w:eastAsia="Arial Unicode MS"/>
          <w:spacing w:val="26"/>
        </w:rPr>
        <w:t xml:space="preserve"> </w:t>
      </w:r>
      <w:r>
        <w:rPr>
          <w:rFonts w:eastAsia="Arial Unicode MS"/>
        </w:rPr>
        <w:t>IS-IS</w:t>
      </w:r>
      <w:r>
        <w:rPr>
          <w:rFonts w:eastAsia="Arial Unicode MS"/>
          <w:spacing w:val="-7"/>
        </w:rPr>
        <w:t xml:space="preserve"> </w:t>
      </w:r>
      <w:r>
        <w:rPr>
          <w:rFonts w:eastAsia="Arial Unicode MS"/>
        </w:rPr>
        <w:t>on</w:t>
      </w:r>
      <w:r>
        <w:rPr>
          <w:rFonts w:eastAsia="Arial Unicode MS"/>
          <w:spacing w:val="-6"/>
        </w:rPr>
        <w:t xml:space="preserve"> </w:t>
      </w:r>
      <w:r>
        <w:rPr>
          <w:rFonts w:eastAsia="Arial Unicode MS"/>
        </w:rPr>
        <w:t>Multiaccess</w:t>
      </w:r>
      <w:r>
        <w:rPr>
          <w:rFonts w:eastAsia="Arial Unicode MS"/>
          <w:spacing w:val="-7"/>
        </w:rPr>
        <w:t xml:space="preserve"> </w:t>
      </w:r>
      <w:r>
        <w:rPr>
          <w:rFonts w:eastAsia="Arial Unicode MS"/>
          <w:spacing w:val="-1"/>
        </w:rPr>
        <w:t>Circuits</w:t>
      </w:r>
      <w:r>
        <w:rPr>
          <w:rFonts w:ascii="Arial Unicode MS" w:eastAsia="Arial Unicode MS" w:cs="Arial Unicode MS" w:hint="eastAsia"/>
          <w:spacing w:val="-1"/>
        </w:rPr>
        <w:t>”</w:t>
      </w:r>
      <w:r>
        <w:rPr>
          <w:rFonts w:ascii="Arial Unicode MS" w:eastAsia="Arial Unicode MS" w:cs="Arial Unicode MS"/>
          <w:spacing w:val="-12"/>
        </w:rPr>
        <w:t xml:space="preserve"> </w:t>
      </w:r>
      <w:r>
        <w:rPr>
          <w:rFonts w:eastAsia="Arial Unicode MS"/>
        </w:rPr>
        <w:t>section.</w:t>
      </w:r>
    </w:p>
    <w:p w:rsidR="00F43EB1" w:rsidRDefault="00F43EB1" w:rsidP="005378C8">
      <w:pPr>
        <w:pStyle w:val="MainText2forCSManual"/>
        <w:numPr>
          <w:ilvl w:val="0"/>
          <w:numId w:val="37"/>
        </w:numPr>
        <w:ind w:leftChars="0" w:right="20"/>
      </w:pPr>
      <w:r>
        <w:rPr>
          <w:position w:val="1"/>
        </w:rPr>
        <w:t>LSP</w:t>
      </w:r>
      <w:r>
        <w:rPr>
          <w:spacing w:val="-3"/>
          <w:position w:val="1"/>
        </w:rPr>
        <w:t xml:space="preserve"> </w:t>
      </w:r>
      <w:r>
        <w:rPr>
          <w:position w:val="1"/>
        </w:rPr>
        <w:t>number</w:t>
      </w:r>
      <w:r>
        <w:rPr>
          <w:spacing w:val="-3"/>
          <w:position w:val="1"/>
        </w:rPr>
        <w:t xml:space="preserve"> </w:t>
      </w:r>
      <w:r>
        <w:rPr>
          <w:position w:val="1"/>
        </w:rPr>
        <w:t>(0</w:t>
      </w:r>
      <w:r>
        <w:rPr>
          <w:spacing w:val="-2"/>
          <w:position w:val="1"/>
        </w:rPr>
        <w:t xml:space="preserve"> </w:t>
      </w:r>
      <w:r>
        <w:rPr>
          <w:position w:val="1"/>
        </w:rPr>
        <w:t>to</w:t>
      </w:r>
      <w:r>
        <w:rPr>
          <w:spacing w:val="-3"/>
          <w:position w:val="1"/>
        </w:rPr>
        <w:t xml:space="preserve"> </w:t>
      </w:r>
      <w:r>
        <w:rPr>
          <w:position w:val="1"/>
        </w:rPr>
        <w:t>255)</w:t>
      </w:r>
    </w:p>
    <w:p w:rsidR="00F43EB1" w:rsidRDefault="00F43EB1" w:rsidP="005378C8">
      <w:pPr>
        <w:pStyle w:val="MainText2forCSManual"/>
        <w:numPr>
          <w:ilvl w:val="0"/>
          <w:numId w:val="37"/>
        </w:numPr>
        <w:ind w:leftChars="0" w:right="20"/>
      </w:pPr>
      <w:r>
        <w:rPr>
          <w:position w:val="1"/>
        </w:rPr>
        <w:t>32-bit</w:t>
      </w:r>
      <w:r>
        <w:rPr>
          <w:spacing w:val="-11"/>
          <w:position w:val="1"/>
        </w:rPr>
        <w:t xml:space="preserve"> </w:t>
      </w:r>
      <w:r>
        <w:rPr>
          <w:position w:val="1"/>
        </w:rPr>
        <w:t>sequence</w:t>
      </w:r>
      <w:r>
        <w:rPr>
          <w:spacing w:val="-10"/>
          <w:position w:val="1"/>
        </w:rPr>
        <w:t xml:space="preserve"> </w:t>
      </w:r>
      <w:r>
        <w:rPr>
          <w:position w:val="1"/>
        </w:rPr>
        <w:t>number</w:t>
      </w:r>
    </w:p>
    <w:p w:rsidR="00F43EB1" w:rsidRDefault="00F43EB1" w:rsidP="00F43EB1">
      <w:pPr>
        <w:pStyle w:val="MainText2forCSManual"/>
        <w:ind w:right="20"/>
      </w:pPr>
      <w:r>
        <w:t>Whenever</w:t>
      </w:r>
      <w:r>
        <w:rPr>
          <w:spacing w:val="-6"/>
        </w:rPr>
        <w:t xml:space="preserve"> </w:t>
      </w:r>
      <w:r>
        <w:t>a</w:t>
      </w:r>
      <w:r>
        <w:rPr>
          <w:spacing w:val="-5"/>
        </w:rPr>
        <w:t xml:space="preserve"> </w:t>
      </w:r>
      <w:r>
        <w:t>new</w:t>
      </w:r>
      <w:r>
        <w:rPr>
          <w:spacing w:val="-5"/>
        </w:rPr>
        <w:t xml:space="preserve"> </w:t>
      </w:r>
      <w:r>
        <w:t>version</w:t>
      </w:r>
      <w:r>
        <w:rPr>
          <w:spacing w:val="-5"/>
        </w:rPr>
        <w:t xml:space="preserve"> </w:t>
      </w:r>
      <w:r>
        <w:t>of</w:t>
      </w:r>
      <w:r>
        <w:rPr>
          <w:spacing w:val="-4"/>
        </w:rPr>
        <w:t xml:space="preserve"> </w:t>
      </w:r>
      <w:r>
        <w:t>an</w:t>
      </w:r>
      <w:r>
        <w:rPr>
          <w:spacing w:val="-5"/>
        </w:rPr>
        <w:t xml:space="preserve"> </w:t>
      </w:r>
      <w:r>
        <w:t>LSP</w:t>
      </w:r>
      <w:r>
        <w:rPr>
          <w:spacing w:val="-6"/>
        </w:rPr>
        <w:t xml:space="preserve"> </w:t>
      </w:r>
      <w:r>
        <w:t>is</w:t>
      </w:r>
      <w:r>
        <w:rPr>
          <w:spacing w:val="-5"/>
        </w:rPr>
        <w:t xml:space="preserve"> </w:t>
      </w:r>
      <w:r>
        <w:t>generated,</w:t>
      </w:r>
      <w:r>
        <w:rPr>
          <w:spacing w:val="-5"/>
        </w:rPr>
        <w:t xml:space="preserve"> </w:t>
      </w:r>
      <w:r>
        <w:t>the</w:t>
      </w:r>
      <w:r>
        <w:rPr>
          <w:spacing w:val="-5"/>
        </w:rPr>
        <w:t xml:space="preserve"> </w:t>
      </w:r>
      <w:r>
        <w:t>sequence</w:t>
      </w:r>
      <w:r>
        <w:rPr>
          <w:spacing w:val="-5"/>
        </w:rPr>
        <w:t xml:space="preserve"> </w:t>
      </w:r>
      <w:r>
        <w:t>number</w:t>
      </w:r>
      <w:r>
        <w:rPr>
          <w:spacing w:val="-5"/>
        </w:rPr>
        <w:t xml:space="preserve"> </w:t>
      </w:r>
      <w:r>
        <w:t>is</w:t>
      </w:r>
      <w:r>
        <w:rPr>
          <w:spacing w:val="-6"/>
        </w:rPr>
        <w:t xml:space="preserve"> </w:t>
      </w:r>
      <w:r>
        <w:t>incremented.</w:t>
      </w:r>
    </w:p>
    <w:p w:rsidR="00F43EB1" w:rsidRDefault="00F43EB1" w:rsidP="00F43EB1">
      <w:pPr>
        <w:pStyle w:val="MainText2forCSManual"/>
        <w:ind w:right="20"/>
      </w:pPr>
      <w:r>
        <w:t>Level-1</w:t>
      </w:r>
      <w:r>
        <w:rPr>
          <w:spacing w:val="-16"/>
        </w:rPr>
        <w:t xml:space="preserve"> </w:t>
      </w:r>
      <w:r>
        <w:t>LSPs</w:t>
      </w:r>
      <w:r>
        <w:rPr>
          <w:spacing w:val="-15"/>
        </w:rPr>
        <w:t xml:space="preserve"> </w:t>
      </w:r>
      <w:r>
        <w:t>are</w:t>
      </w:r>
      <w:r>
        <w:rPr>
          <w:spacing w:val="-15"/>
        </w:rPr>
        <w:t xml:space="preserve"> </w:t>
      </w:r>
      <w:r>
        <w:t>generated</w:t>
      </w:r>
      <w:r>
        <w:rPr>
          <w:spacing w:val="-15"/>
        </w:rPr>
        <w:t xml:space="preserve"> </w:t>
      </w:r>
      <w:r>
        <w:t>by</w:t>
      </w:r>
      <w:r>
        <w:rPr>
          <w:spacing w:val="-14"/>
        </w:rPr>
        <w:t xml:space="preserve"> </w:t>
      </w:r>
      <w:r>
        <w:t>ISs</w:t>
      </w:r>
      <w:r>
        <w:rPr>
          <w:spacing w:val="-14"/>
        </w:rPr>
        <w:t xml:space="preserve"> </w:t>
      </w:r>
      <w:r>
        <w:t>that</w:t>
      </w:r>
      <w:r>
        <w:rPr>
          <w:spacing w:val="-16"/>
        </w:rPr>
        <w:t xml:space="preserve"> </w:t>
      </w:r>
      <w:r>
        <w:t>support</w:t>
      </w:r>
      <w:r>
        <w:rPr>
          <w:spacing w:val="-15"/>
        </w:rPr>
        <w:t xml:space="preserve"> </w:t>
      </w:r>
      <w:r>
        <w:t>Level</w:t>
      </w:r>
      <w:r>
        <w:rPr>
          <w:spacing w:val="-15"/>
        </w:rPr>
        <w:t xml:space="preserve"> </w:t>
      </w:r>
      <w:r>
        <w:t>1.</w:t>
      </w:r>
      <w:r>
        <w:rPr>
          <w:spacing w:val="-14"/>
        </w:rPr>
        <w:t xml:space="preserve"> </w:t>
      </w:r>
      <w:r>
        <w:t>The</w:t>
      </w:r>
      <w:r>
        <w:rPr>
          <w:spacing w:val="-15"/>
        </w:rPr>
        <w:t xml:space="preserve"> </w:t>
      </w:r>
      <w:r>
        <w:t>Level-1</w:t>
      </w:r>
      <w:r>
        <w:rPr>
          <w:spacing w:val="-15"/>
        </w:rPr>
        <w:t xml:space="preserve"> </w:t>
      </w:r>
      <w:r>
        <w:t>LSPs</w:t>
      </w:r>
      <w:r>
        <w:rPr>
          <w:spacing w:val="-16"/>
        </w:rPr>
        <w:t xml:space="preserve"> </w:t>
      </w:r>
      <w:r>
        <w:t>are</w:t>
      </w:r>
      <w:r>
        <w:rPr>
          <w:spacing w:val="-15"/>
        </w:rPr>
        <w:t xml:space="preserve"> </w:t>
      </w:r>
      <w:r>
        <w:t>flooded</w:t>
      </w:r>
      <w:r>
        <w:rPr>
          <w:spacing w:val="-15"/>
        </w:rPr>
        <w:t xml:space="preserve"> </w:t>
      </w:r>
      <w:r>
        <w:t>throughout</w:t>
      </w:r>
      <w:r>
        <w:rPr>
          <w:spacing w:val="-15"/>
        </w:rPr>
        <w:t xml:space="preserve"> </w:t>
      </w:r>
      <w:r>
        <w:t>the</w:t>
      </w:r>
      <w:r>
        <w:rPr>
          <w:spacing w:val="-15"/>
        </w:rPr>
        <w:t xml:space="preserve"> </w:t>
      </w:r>
      <w:r>
        <w:t>Level-1</w:t>
      </w:r>
      <w:r>
        <w:rPr>
          <w:w w:val="99"/>
        </w:rPr>
        <w:t xml:space="preserve"> </w:t>
      </w:r>
      <w:r>
        <w:t>area.</w:t>
      </w:r>
      <w:r>
        <w:rPr>
          <w:spacing w:val="-6"/>
        </w:rPr>
        <w:t xml:space="preserve"> </w:t>
      </w:r>
      <w:r>
        <w:t>The</w:t>
      </w:r>
      <w:r>
        <w:rPr>
          <w:spacing w:val="-6"/>
        </w:rPr>
        <w:t xml:space="preserve"> </w:t>
      </w:r>
      <w:r>
        <w:t>set</w:t>
      </w:r>
      <w:r>
        <w:rPr>
          <w:spacing w:val="-6"/>
        </w:rPr>
        <w:t xml:space="preserve"> </w:t>
      </w:r>
      <w:r>
        <w:t>of</w:t>
      </w:r>
      <w:r>
        <w:rPr>
          <w:spacing w:val="-5"/>
        </w:rPr>
        <w:t xml:space="preserve"> </w:t>
      </w:r>
      <w:r>
        <w:t>Level-1</w:t>
      </w:r>
      <w:r>
        <w:rPr>
          <w:spacing w:val="-6"/>
        </w:rPr>
        <w:t xml:space="preserve"> </w:t>
      </w:r>
      <w:r>
        <w:t>LSPs</w:t>
      </w:r>
      <w:r>
        <w:rPr>
          <w:spacing w:val="-6"/>
        </w:rPr>
        <w:t xml:space="preserve"> </w:t>
      </w:r>
      <w:r>
        <w:t>generated</w:t>
      </w:r>
      <w:r>
        <w:rPr>
          <w:spacing w:val="-7"/>
        </w:rPr>
        <w:t xml:space="preserve"> </w:t>
      </w:r>
      <w:r>
        <w:t>by</w:t>
      </w:r>
      <w:r>
        <w:rPr>
          <w:spacing w:val="-5"/>
        </w:rPr>
        <w:t xml:space="preserve"> </w:t>
      </w:r>
      <w:r>
        <w:t>all</w:t>
      </w:r>
      <w:r>
        <w:rPr>
          <w:spacing w:val="-6"/>
        </w:rPr>
        <w:t xml:space="preserve"> </w:t>
      </w:r>
      <w:r>
        <w:t>Level-1</w:t>
      </w:r>
      <w:r>
        <w:rPr>
          <w:spacing w:val="-6"/>
        </w:rPr>
        <w:t xml:space="preserve"> </w:t>
      </w:r>
      <w:r>
        <w:t>ISs</w:t>
      </w:r>
      <w:r>
        <w:rPr>
          <w:spacing w:val="-5"/>
        </w:rPr>
        <w:t xml:space="preserve"> </w:t>
      </w:r>
      <w:r>
        <w:t>in</w:t>
      </w:r>
      <w:r>
        <w:rPr>
          <w:spacing w:val="-6"/>
        </w:rPr>
        <w:t xml:space="preserve"> </w:t>
      </w:r>
      <w:r>
        <w:t>an</w:t>
      </w:r>
      <w:r>
        <w:rPr>
          <w:spacing w:val="-6"/>
        </w:rPr>
        <w:t xml:space="preserve"> </w:t>
      </w:r>
      <w:r>
        <w:t>area</w:t>
      </w:r>
      <w:r>
        <w:rPr>
          <w:spacing w:val="-6"/>
        </w:rPr>
        <w:t xml:space="preserve"> </w:t>
      </w:r>
      <w:r>
        <w:t>is</w:t>
      </w:r>
      <w:r>
        <w:rPr>
          <w:spacing w:val="-5"/>
        </w:rPr>
        <w:t xml:space="preserve"> </w:t>
      </w:r>
      <w:r>
        <w:t>the</w:t>
      </w:r>
      <w:r>
        <w:rPr>
          <w:spacing w:val="-6"/>
        </w:rPr>
        <w:t xml:space="preserve"> </w:t>
      </w:r>
      <w:r>
        <w:t>Level-1</w:t>
      </w:r>
      <w:r>
        <w:rPr>
          <w:spacing w:val="-6"/>
        </w:rPr>
        <w:t xml:space="preserve"> </w:t>
      </w:r>
      <w:r>
        <w:t>LSP</w:t>
      </w:r>
      <w:r>
        <w:rPr>
          <w:spacing w:val="-6"/>
        </w:rPr>
        <w:t xml:space="preserve"> </w:t>
      </w:r>
      <w:r>
        <w:t>Database</w:t>
      </w:r>
      <w:r>
        <w:rPr>
          <w:spacing w:val="-6"/>
        </w:rPr>
        <w:t xml:space="preserve"> </w:t>
      </w:r>
      <w:r>
        <w:t>(LSPDB). All</w:t>
      </w:r>
      <w:r>
        <w:rPr>
          <w:spacing w:val="-11"/>
        </w:rPr>
        <w:t xml:space="preserve"> </w:t>
      </w:r>
      <w:r>
        <w:t>Level-1</w:t>
      </w:r>
      <w:r>
        <w:rPr>
          <w:spacing w:val="-10"/>
        </w:rPr>
        <w:t xml:space="preserve"> </w:t>
      </w:r>
      <w:r>
        <w:t>ISs</w:t>
      </w:r>
      <w:r>
        <w:rPr>
          <w:spacing w:val="-10"/>
        </w:rPr>
        <w:t xml:space="preserve"> </w:t>
      </w:r>
      <w:r>
        <w:t>in</w:t>
      </w:r>
      <w:r>
        <w:rPr>
          <w:spacing w:val="-10"/>
        </w:rPr>
        <w:t xml:space="preserve"> </w:t>
      </w:r>
      <w:r>
        <w:t>an</w:t>
      </w:r>
      <w:r>
        <w:rPr>
          <w:spacing w:val="-9"/>
        </w:rPr>
        <w:t xml:space="preserve"> </w:t>
      </w:r>
      <w:r>
        <w:t>area</w:t>
      </w:r>
      <w:r>
        <w:rPr>
          <w:spacing w:val="-11"/>
        </w:rPr>
        <w:t xml:space="preserve"> </w:t>
      </w:r>
      <w:r>
        <w:t>will</w:t>
      </w:r>
      <w:r>
        <w:rPr>
          <w:spacing w:val="-10"/>
        </w:rPr>
        <w:t xml:space="preserve"> </w:t>
      </w:r>
      <w:r>
        <w:t>have</w:t>
      </w:r>
      <w:r>
        <w:rPr>
          <w:spacing w:val="-11"/>
        </w:rPr>
        <w:t xml:space="preserve"> </w:t>
      </w:r>
      <w:r>
        <w:t>an</w:t>
      </w:r>
      <w:r>
        <w:rPr>
          <w:spacing w:val="-9"/>
        </w:rPr>
        <w:t xml:space="preserve"> </w:t>
      </w:r>
      <w:r>
        <w:t>identical</w:t>
      </w:r>
      <w:r>
        <w:rPr>
          <w:spacing w:val="-11"/>
        </w:rPr>
        <w:t xml:space="preserve"> </w:t>
      </w:r>
      <w:r>
        <w:t>Level-1</w:t>
      </w:r>
      <w:r>
        <w:rPr>
          <w:spacing w:val="-10"/>
        </w:rPr>
        <w:t xml:space="preserve"> </w:t>
      </w:r>
      <w:r>
        <w:t>LSPDB</w:t>
      </w:r>
      <w:r>
        <w:rPr>
          <w:spacing w:val="-11"/>
        </w:rPr>
        <w:t xml:space="preserve"> </w:t>
      </w:r>
      <w:r>
        <w:t>and</w:t>
      </w:r>
      <w:r>
        <w:rPr>
          <w:spacing w:val="-9"/>
        </w:rPr>
        <w:t xml:space="preserve"> </w:t>
      </w:r>
      <w:r>
        <w:t>will</w:t>
      </w:r>
      <w:r>
        <w:rPr>
          <w:spacing w:val="-11"/>
        </w:rPr>
        <w:t xml:space="preserve"> </w:t>
      </w:r>
      <w:r>
        <w:t>therefore</w:t>
      </w:r>
      <w:r>
        <w:rPr>
          <w:spacing w:val="-10"/>
        </w:rPr>
        <w:t xml:space="preserve"> </w:t>
      </w:r>
      <w:r>
        <w:t>have</w:t>
      </w:r>
      <w:r>
        <w:rPr>
          <w:spacing w:val="-11"/>
        </w:rPr>
        <w:t xml:space="preserve"> </w:t>
      </w:r>
      <w:r>
        <w:t>an</w:t>
      </w:r>
      <w:r>
        <w:rPr>
          <w:spacing w:val="-9"/>
        </w:rPr>
        <w:t xml:space="preserve"> </w:t>
      </w:r>
      <w:r>
        <w:t>identical</w:t>
      </w:r>
      <w:r>
        <w:rPr>
          <w:spacing w:val="-11"/>
        </w:rPr>
        <w:t xml:space="preserve"> </w:t>
      </w:r>
      <w:r>
        <w:t>network</w:t>
      </w:r>
      <w:r>
        <w:rPr>
          <w:w w:val="99"/>
        </w:rPr>
        <w:t xml:space="preserve"> </w:t>
      </w:r>
      <w:r>
        <w:t>connectivity</w:t>
      </w:r>
      <w:r>
        <w:rPr>
          <w:spacing w:val="-7"/>
        </w:rPr>
        <w:t xml:space="preserve"> </w:t>
      </w:r>
      <w:r>
        <w:t>map</w:t>
      </w:r>
      <w:r>
        <w:rPr>
          <w:spacing w:val="-6"/>
        </w:rPr>
        <w:t xml:space="preserve"> </w:t>
      </w:r>
      <w:r>
        <w:t>for</w:t>
      </w:r>
      <w:r>
        <w:rPr>
          <w:spacing w:val="-5"/>
        </w:rPr>
        <w:t xml:space="preserve"> </w:t>
      </w:r>
      <w:r>
        <w:t>the</w:t>
      </w:r>
      <w:r>
        <w:rPr>
          <w:spacing w:val="-6"/>
        </w:rPr>
        <w:t xml:space="preserve"> </w:t>
      </w:r>
      <w:r>
        <w:t>area.</w:t>
      </w:r>
    </w:p>
    <w:p w:rsidR="00F43EB1" w:rsidRDefault="00F43EB1" w:rsidP="00F43EB1">
      <w:pPr>
        <w:pStyle w:val="MainText2forCSManual"/>
        <w:ind w:right="20"/>
      </w:pPr>
      <w:r>
        <w:t>Level-2</w:t>
      </w:r>
      <w:r>
        <w:rPr>
          <w:spacing w:val="-5"/>
        </w:rPr>
        <w:t xml:space="preserve"> </w:t>
      </w:r>
      <w:r>
        <w:t>LSPs</w:t>
      </w:r>
      <w:r>
        <w:rPr>
          <w:spacing w:val="-4"/>
        </w:rPr>
        <w:t xml:space="preserve"> </w:t>
      </w:r>
      <w:r>
        <w:t>are</w:t>
      </w:r>
      <w:r>
        <w:rPr>
          <w:spacing w:val="-5"/>
        </w:rPr>
        <w:t xml:space="preserve"> </w:t>
      </w:r>
      <w:r>
        <w:t>generated</w:t>
      </w:r>
      <w:r>
        <w:rPr>
          <w:spacing w:val="-4"/>
        </w:rPr>
        <w:t xml:space="preserve"> </w:t>
      </w:r>
      <w:r>
        <w:t>by</w:t>
      </w:r>
      <w:r>
        <w:rPr>
          <w:spacing w:val="-4"/>
        </w:rPr>
        <w:t xml:space="preserve"> </w:t>
      </w:r>
      <w:r>
        <w:t>ISs</w:t>
      </w:r>
      <w:r>
        <w:rPr>
          <w:spacing w:val="-5"/>
        </w:rPr>
        <w:t xml:space="preserve"> </w:t>
      </w:r>
      <w:r>
        <w:t>that</w:t>
      </w:r>
      <w:r>
        <w:rPr>
          <w:spacing w:val="-4"/>
        </w:rPr>
        <w:t xml:space="preserve"> </w:t>
      </w:r>
      <w:r>
        <w:t>support</w:t>
      </w:r>
      <w:r>
        <w:rPr>
          <w:spacing w:val="-5"/>
        </w:rPr>
        <w:t xml:space="preserve"> </w:t>
      </w:r>
      <w:r>
        <w:t>Level</w:t>
      </w:r>
      <w:r>
        <w:rPr>
          <w:spacing w:val="-4"/>
        </w:rPr>
        <w:t xml:space="preserve"> </w:t>
      </w:r>
      <w:r>
        <w:t>2.</w:t>
      </w:r>
      <w:r>
        <w:rPr>
          <w:spacing w:val="-4"/>
        </w:rPr>
        <w:t xml:space="preserve"> </w:t>
      </w:r>
      <w:r>
        <w:t>Level-2</w:t>
      </w:r>
      <w:r>
        <w:rPr>
          <w:spacing w:val="-4"/>
        </w:rPr>
        <w:t xml:space="preserve"> </w:t>
      </w:r>
      <w:r>
        <w:t>LSPs</w:t>
      </w:r>
      <w:r>
        <w:rPr>
          <w:spacing w:val="-5"/>
        </w:rPr>
        <w:t xml:space="preserve"> </w:t>
      </w:r>
      <w:r>
        <w:t>are</w:t>
      </w:r>
      <w:r>
        <w:rPr>
          <w:spacing w:val="-4"/>
        </w:rPr>
        <w:t xml:space="preserve"> </w:t>
      </w:r>
      <w:r>
        <w:t>flooded</w:t>
      </w:r>
      <w:r>
        <w:rPr>
          <w:spacing w:val="-5"/>
        </w:rPr>
        <w:t xml:space="preserve"> </w:t>
      </w:r>
      <w:r>
        <w:t>throughout</w:t>
      </w:r>
      <w:r>
        <w:rPr>
          <w:spacing w:val="-4"/>
        </w:rPr>
        <w:t xml:space="preserve"> </w:t>
      </w:r>
      <w:r>
        <w:t>the</w:t>
      </w:r>
      <w:r>
        <w:rPr>
          <w:spacing w:val="-5"/>
        </w:rPr>
        <w:t xml:space="preserve"> </w:t>
      </w:r>
      <w:r>
        <w:t>Level-2</w:t>
      </w:r>
      <w:r>
        <w:rPr>
          <w:w w:val="99"/>
        </w:rPr>
        <w:t xml:space="preserve"> </w:t>
      </w:r>
      <w:r>
        <w:t>subdomain.</w:t>
      </w:r>
      <w:r>
        <w:rPr>
          <w:spacing w:val="-8"/>
        </w:rPr>
        <w:t xml:space="preserve"> </w:t>
      </w:r>
      <w:r>
        <w:t>The</w:t>
      </w:r>
      <w:r>
        <w:rPr>
          <w:spacing w:val="-8"/>
        </w:rPr>
        <w:t xml:space="preserve"> </w:t>
      </w:r>
      <w:r>
        <w:t>set</w:t>
      </w:r>
      <w:r>
        <w:rPr>
          <w:spacing w:val="-7"/>
        </w:rPr>
        <w:t xml:space="preserve"> </w:t>
      </w:r>
      <w:r>
        <w:t>of</w:t>
      </w:r>
      <w:r>
        <w:rPr>
          <w:spacing w:val="-8"/>
        </w:rPr>
        <w:t xml:space="preserve"> </w:t>
      </w:r>
      <w:r>
        <w:t>Level-2</w:t>
      </w:r>
      <w:r>
        <w:rPr>
          <w:spacing w:val="-7"/>
        </w:rPr>
        <w:t xml:space="preserve"> </w:t>
      </w:r>
      <w:r>
        <w:t>LSPs</w:t>
      </w:r>
      <w:r>
        <w:rPr>
          <w:spacing w:val="-8"/>
        </w:rPr>
        <w:t xml:space="preserve"> </w:t>
      </w:r>
      <w:r>
        <w:t>generated</w:t>
      </w:r>
      <w:r>
        <w:rPr>
          <w:spacing w:val="-7"/>
        </w:rPr>
        <w:t xml:space="preserve"> </w:t>
      </w:r>
      <w:r>
        <w:t>by</w:t>
      </w:r>
      <w:r>
        <w:rPr>
          <w:spacing w:val="-8"/>
        </w:rPr>
        <w:t xml:space="preserve"> </w:t>
      </w:r>
      <w:r>
        <w:t>all</w:t>
      </w:r>
      <w:r>
        <w:rPr>
          <w:spacing w:val="-8"/>
        </w:rPr>
        <w:t xml:space="preserve"> </w:t>
      </w:r>
      <w:r>
        <w:t>Level-2</w:t>
      </w:r>
      <w:r>
        <w:rPr>
          <w:spacing w:val="-7"/>
        </w:rPr>
        <w:t xml:space="preserve"> </w:t>
      </w:r>
      <w:r>
        <w:t>ISs</w:t>
      </w:r>
      <w:r>
        <w:rPr>
          <w:spacing w:val="-8"/>
        </w:rPr>
        <w:t xml:space="preserve"> </w:t>
      </w:r>
      <w:r>
        <w:t>in</w:t>
      </w:r>
      <w:r>
        <w:rPr>
          <w:spacing w:val="-7"/>
        </w:rPr>
        <w:t xml:space="preserve"> </w:t>
      </w:r>
      <w:r>
        <w:t>the</w:t>
      </w:r>
      <w:r>
        <w:rPr>
          <w:spacing w:val="-8"/>
        </w:rPr>
        <w:t xml:space="preserve"> </w:t>
      </w:r>
      <w:r>
        <w:t>domain</w:t>
      </w:r>
      <w:r>
        <w:rPr>
          <w:spacing w:val="-7"/>
        </w:rPr>
        <w:t xml:space="preserve"> </w:t>
      </w:r>
      <w:r>
        <w:t>is</w:t>
      </w:r>
      <w:r>
        <w:rPr>
          <w:spacing w:val="-8"/>
        </w:rPr>
        <w:t xml:space="preserve"> </w:t>
      </w:r>
      <w:r>
        <w:t>the</w:t>
      </w:r>
      <w:r>
        <w:rPr>
          <w:spacing w:val="-8"/>
        </w:rPr>
        <w:t xml:space="preserve"> </w:t>
      </w:r>
      <w:r>
        <w:t>Level-2</w:t>
      </w:r>
      <w:r>
        <w:rPr>
          <w:spacing w:val="-7"/>
        </w:rPr>
        <w:t xml:space="preserve"> </w:t>
      </w:r>
      <w:r>
        <w:t>LSP</w:t>
      </w:r>
      <w:r>
        <w:rPr>
          <w:spacing w:val="-8"/>
        </w:rPr>
        <w:t xml:space="preserve"> </w:t>
      </w:r>
      <w:r>
        <w:t>Database</w:t>
      </w:r>
      <w:r>
        <w:rPr>
          <w:w w:val="99"/>
        </w:rPr>
        <w:t xml:space="preserve"> </w:t>
      </w:r>
      <w:r>
        <w:t>(LSPDB).</w:t>
      </w:r>
      <w:r>
        <w:rPr>
          <w:spacing w:val="-5"/>
        </w:rPr>
        <w:t xml:space="preserve"> </w:t>
      </w:r>
      <w:r>
        <w:t>All</w:t>
      </w:r>
      <w:r>
        <w:rPr>
          <w:spacing w:val="-5"/>
        </w:rPr>
        <w:t xml:space="preserve"> </w:t>
      </w:r>
      <w:r>
        <w:t>Level-2</w:t>
      </w:r>
      <w:r>
        <w:rPr>
          <w:spacing w:val="-5"/>
        </w:rPr>
        <w:t xml:space="preserve"> </w:t>
      </w:r>
      <w:r>
        <w:t>ISs</w:t>
      </w:r>
      <w:r>
        <w:rPr>
          <w:spacing w:val="-5"/>
        </w:rPr>
        <w:t xml:space="preserve"> </w:t>
      </w:r>
      <w:r>
        <w:t>will</w:t>
      </w:r>
      <w:r>
        <w:rPr>
          <w:spacing w:val="-4"/>
        </w:rPr>
        <w:t xml:space="preserve"> </w:t>
      </w:r>
      <w:r>
        <w:t>have</w:t>
      </w:r>
      <w:r>
        <w:rPr>
          <w:spacing w:val="-5"/>
        </w:rPr>
        <w:t xml:space="preserve"> </w:t>
      </w:r>
      <w:r>
        <w:t>an</w:t>
      </w:r>
      <w:r>
        <w:rPr>
          <w:spacing w:val="-5"/>
        </w:rPr>
        <w:t xml:space="preserve"> </w:t>
      </w:r>
      <w:r>
        <w:t>identical</w:t>
      </w:r>
      <w:r>
        <w:rPr>
          <w:spacing w:val="-6"/>
        </w:rPr>
        <w:t xml:space="preserve"> </w:t>
      </w:r>
      <w:r>
        <w:t>Level-2</w:t>
      </w:r>
      <w:r>
        <w:rPr>
          <w:spacing w:val="-4"/>
        </w:rPr>
        <w:t xml:space="preserve"> </w:t>
      </w:r>
      <w:r>
        <w:t>LSPDB</w:t>
      </w:r>
      <w:r>
        <w:rPr>
          <w:spacing w:val="-5"/>
        </w:rPr>
        <w:t xml:space="preserve"> </w:t>
      </w:r>
      <w:r>
        <w:t>and</w:t>
      </w:r>
      <w:r>
        <w:rPr>
          <w:spacing w:val="-5"/>
        </w:rPr>
        <w:t xml:space="preserve"> </w:t>
      </w:r>
      <w:r>
        <w:t>will</w:t>
      </w:r>
      <w:r>
        <w:rPr>
          <w:spacing w:val="-5"/>
        </w:rPr>
        <w:t xml:space="preserve"> </w:t>
      </w:r>
      <w:r>
        <w:t>therefore</w:t>
      </w:r>
      <w:r>
        <w:rPr>
          <w:spacing w:val="-4"/>
        </w:rPr>
        <w:t xml:space="preserve"> </w:t>
      </w:r>
      <w:r>
        <w:t>have</w:t>
      </w:r>
      <w:r>
        <w:rPr>
          <w:spacing w:val="-5"/>
        </w:rPr>
        <w:t xml:space="preserve"> </w:t>
      </w:r>
      <w:r>
        <w:t>an</w:t>
      </w:r>
      <w:r>
        <w:rPr>
          <w:spacing w:val="-5"/>
        </w:rPr>
        <w:t xml:space="preserve"> </w:t>
      </w:r>
      <w:r>
        <w:t>identical</w:t>
      </w:r>
      <w:r>
        <w:rPr>
          <w:w w:val="99"/>
        </w:rPr>
        <w:t xml:space="preserve"> </w:t>
      </w:r>
      <w:bookmarkStart w:id="1826" w:name="SNPs"/>
      <w:bookmarkStart w:id="1827" w:name="bookmark9"/>
      <w:bookmarkEnd w:id="1826"/>
      <w:bookmarkEnd w:id="1827"/>
      <w:r>
        <w:t>connectivity</w:t>
      </w:r>
      <w:r>
        <w:rPr>
          <w:spacing w:val="-9"/>
        </w:rPr>
        <w:t xml:space="preserve"> </w:t>
      </w:r>
      <w:r>
        <w:t>map</w:t>
      </w:r>
      <w:r>
        <w:rPr>
          <w:spacing w:val="-7"/>
        </w:rPr>
        <w:t xml:space="preserve"> </w:t>
      </w:r>
      <w:r>
        <w:t>for</w:t>
      </w:r>
      <w:r>
        <w:rPr>
          <w:spacing w:val="-6"/>
        </w:rPr>
        <w:t xml:space="preserve"> </w:t>
      </w:r>
      <w:r>
        <w:t>the</w:t>
      </w:r>
      <w:r>
        <w:rPr>
          <w:spacing w:val="-7"/>
        </w:rPr>
        <w:t xml:space="preserve"> </w:t>
      </w:r>
      <w:r>
        <w:t>Level-2</w:t>
      </w:r>
      <w:r>
        <w:rPr>
          <w:spacing w:val="-8"/>
        </w:rPr>
        <w:t xml:space="preserve"> </w:t>
      </w:r>
      <w:r>
        <w:t>subdomain.</w:t>
      </w:r>
    </w:p>
    <w:p w:rsidR="00F43EB1" w:rsidRDefault="00F43EB1" w:rsidP="00F43EB1">
      <w:pPr>
        <w:pStyle w:val="MainText1forCSManual"/>
        <w:rPr>
          <w:color w:val="000000" w:themeColor="text1"/>
        </w:rPr>
      </w:pPr>
    </w:p>
    <w:p w:rsidR="00F43EB1" w:rsidRDefault="00F43EB1" w:rsidP="00F43EB1">
      <w:pPr>
        <w:pStyle w:val="Title5forCSManual"/>
      </w:pPr>
      <w:r>
        <w:rPr>
          <w:rFonts w:hint="eastAsia"/>
        </w:rPr>
        <w:t>SNPs</w:t>
      </w:r>
    </w:p>
    <w:p w:rsidR="00F43EB1" w:rsidRDefault="00F43EB1" w:rsidP="00F43EB1">
      <w:pPr>
        <w:pStyle w:val="MainText2forCSManual"/>
        <w:ind w:right="20"/>
      </w:pPr>
      <w:r>
        <w:t>Sequence</w:t>
      </w:r>
      <w:r>
        <w:rPr>
          <w:spacing w:val="-5"/>
        </w:rPr>
        <w:t xml:space="preserve"> </w:t>
      </w:r>
      <w:r>
        <w:t>Number</w:t>
      </w:r>
      <w:r>
        <w:rPr>
          <w:spacing w:val="-4"/>
        </w:rPr>
        <w:t xml:space="preserve"> </w:t>
      </w:r>
      <w:r>
        <w:t>PDUs</w:t>
      </w:r>
      <w:r>
        <w:rPr>
          <w:spacing w:val="-5"/>
        </w:rPr>
        <w:t xml:space="preserve"> </w:t>
      </w:r>
      <w:r>
        <w:t>(SNPs)</w:t>
      </w:r>
      <w:r>
        <w:rPr>
          <w:spacing w:val="-4"/>
        </w:rPr>
        <w:t xml:space="preserve"> </w:t>
      </w:r>
      <w:r>
        <w:t>contain</w:t>
      </w:r>
      <w:r>
        <w:rPr>
          <w:spacing w:val="-5"/>
        </w:rPr>
        <w:t xml:space="preserve"> </w:t>
      </w:r>
      <w:r>
        <w:t>a</w:t>
      </w:r>
      <w:r>
        <w:rPr>
          <w:spacing w:val="-4"/>
        </w:rPr>
        <w:t xml:space="preserve"> </w:t>
      </w:r>
      <w:r>
        <w:t>summary</w:t>
      </w:r>
      <w:r>
        <w:rPr>
          <w:spacing w:val="-5"/>
        </w:rPr>
        <w:t xml:space="preserve"> </w:t>
      </w:r>
      <w:r>
        <w:t>description</w:t>
      </w:r>
      <w:r>
        <w:rPr>
          <w:spacing w:val="-4"/>
        </w:rPr>
        <w:t xml:space="preserve"> </w:t>
      </w:r>
      <w:r>
        <w:t>of</w:t>
      </w:r>
      <w:r>
        <w:rPr>
          <w:spacing w:val="-4"/>
        </w:rPr>
        <w:t xml:space="preserve"> </w:t>
      </w:r>
      <w:r>
        <w:t>one</w:t>
      </w:r>
      <w:r>
        <w:rPr>
          <w:spacing w:val="-4"/>
        </w:rPr>
        <w:t xml:space="preserve"> </w:t>
      </w:r>
      <w:r>
        <w:t>or</w:t>
      </w:r>
      <w:r>
        <w:rPr>
          <w:spacing w:val="-4"/>
        </w:rPr>
        <w:t xml:space="preserve"> </w:t>
      </w:r>
      <w:r>
        <w:t>more</w:t>
      </w:r>
      <w:r>
        <w:rPr>
          <w:spacing w:val="-4"/>
        </w:rPr>
        <w:t xml:space="preserve"> </w:t>
      </w:r>
      <w:r>
        <w:t>LSPs.</w:t>
      </w:r>
      <w:r>
        <w:rPr>
          <w:spacing w:val="-5"/>
        </w:rPr>
        <w:t xml:space="preserve"> </w:t>
      </w:r>
      <w:r>
        <w:t>There</w:t>
      </w:r>
      <w:r>
        <w:rPr>
          <w:spacing w:val="-4"/>
        </w:rPr>
        <w:t xml:space="preserve"> </w:t>
      </w:r>
      <w:r>
        <w:t>are</w:t>
      </w:r>
      <w:r>
        <w:rPr>
          <w:spacing w:val="-5"/>
        </w:rPr>
        <w:t xml:space="preserve"> </w:t>
      </w:r>
      <w:r>
        <w:t>two</w:t>
      </w:r>
      <w:r>
        <w:rPr>
          <w:spacing w:val="-4"/>
        </w:rPr>
        <w:t xml:space="preserve"> </w:t>
      </w:r>
      <w:r>
        <w:t>types</w:t>
      </w:r>
      <w:r>
        <w:rPr>
          <w:w w:val="99"/>
        </w:rPr>
        <w:t xml:space="preserve"> </w:t>
      </w:r>
      <w:r>
        <w:t>of</w:t>
      </w:r>
      <w:r>
        <w:rPr>
          <w:spacing w:val="-3"/>
        </w:rPr>
        <w:t xml:space="preserve"> </w:t>
      </w:r>
      <w:r>
        <w:t>SNPs</w:t>
      </w:r>
      <w:r>
        <w:rPr>
          <w:spacing w:val="-3"/>
        </w:rPr>
        <w:t xml:space="preserve"> </w:t>
      </w:r>
      <w:r>
        <w:t>for</w:t>
      </w:r>
      <w:r>
        <w:rPr>
          <w:spacing w:val="-2"/>
        </w:rPr>
        <w:t xml:space="preserve"> </w:t>
      </w:r>
      <w:r>
        <w:t>both</w:t>
      </w:r>
      <w:r>
        <w:rPr>
          <w:spacing w:val="-3"/>
        </w:rPr>
        <w:t xml:space="preserve"> </w:t>
      </w:r>
      <w:r>
        <w:t>Level</w:t>
      </w:r>
      <w:r>
        <w:rPr>
          <w:spacing w:val="-3"/>
        </w:rPr>
        <w:t xml:space="preserve"> </w:t>
      </w:r>
      <w:r>
        <w:t>1</w:t>
      </w:r>
      <w:r>
        <w:rPr>
          <w:spacing w:val="-2"/>
        </w:rPr>
        <w:t xml:space="preserve"> </w:t>
      </w:r>
      <w:r>
        <w:t>and</w:t>
      </w:r>
      <w:r>
        <w:rPr>
          <w:spacing w:val="-3"/>
        </w:rPr>
        <w:t xml:space="preserve"> </w:t>
      </w:r>
      <w:r>
        <w:t>Level</w:t>
      </w:r>
      <w:r>
        <w:rPr>
          <w:spacing w:val="-4"/>
        </w:rPr>
        <w:t xml:space="preserve"> </w:t>
      </w:r>
      <w:r>
        <w:t>2:</w:t>
      </w:r>
    </w:p>
    <w:p w:rsidR="00F43EB1" w:rsidRDefault="00F43EB1" w:rsidP="00F43EB1">
      <w:pPr>
        <w:pStyle w:val="MainText2forCSManual"/>
        <w:ind w:right="20"/>
      </w:pPr>
      <w:r>
        <w:rPr>
          <w:position w:val="1"/>
        </w:rPr>
        <w:t>Complete</w:t>
      </w:r>
      <w:r>
        <w:rPr>
          <w:spacing w:val="-5"/>
          <w:position w:val="1"/>
        </w:rPr>
        <w:t xml:space="preserve"> </w:t>
      </w:r>
      <w:r>
        <w:rPr>
          <w:position w:val="1"/>
        </w:rPr>
        <w:t>Sequence</w:t>
      </w:r>
      <w:r>
        <w:rPr>
          <w:spacing w:val="-3"/>
          <w:position w:val="1"/>
        </w:rPr>
        <w:t xml:space="preserve"> </w:t>
      </w:r>
      <w:r>
        <w:rPr>
          <w:position w:val="1"/>
        </w:rPr>
        <w:t>Number</w:t>
      </w:r>
      <w:r>
        <w:rPr>
          <w:spacing w:val="-4"/>
          <w:position w:val="1"/>
        </w:rPr>
        <w:t xml:space="preserve"> </w:t>
      </w:r>
      <w:r>
        <w:rPr>
          <w:position w:val="1"/>
        </w:rPr>
        <w:t>PDUs</w:t>
      </w:r>
      <w:r>
        <w:rPr>
          <w:spacing w:val="-3"/>
          <w:position w:val="1"/>
        </w:rPr>
        <w:t xml:space="preserve"> </w:t>
      </w:r>
      <w:r>
        <w:rPr>
          <w:position w:val="1"/>
        </w:rPr>
        <w:t>(CSNPs)</w:t>
      </w:r>
      <w:r>
        <w:rPr>
          <w:spacing w:val="-4"/>
          <w:position w:val="1"/>
        </w:rPr>
        <w:t xml:space="preserve"> </w:t>
      </w:r>
      <w:r>
        <w:rPr>
          <w:position w:val="1"/>
        </w:rPr>
        <w:t>are</w:t>
      </w:r>
      <w:r>
        <w:rPr>
          <w:spacing w:val="-3"/>
          <w:position w:val="1"/>
        </w:rPr>
        <w:t xml:space="preserve"> </w:t>
      </w:r>
      <w:r>
        <w:rPr>
          <w:position w:val="1"/>
        </w:rPr>
        <w:t>used</w:t>
      </w:r>
      <w:r>
        <w:rPr>
          <w:spacing w:val="-4"/>
          <w:position w:val="1"/>
        </w:rPr>
        <w:t xml:space="preserve"> </w:t>
      </w:r>
      <w:r>
        <w:rPr>
          <w:position w:val="1"/>
        </w:rPr>
        <w:t>to</w:t>
      </w:r>
      <w:r>
        <w:rPr>
          <w:spacing w:val="-3"/>
          <w:position w:val="1"/>
        </w:rPr>
        <w:t xml:space="preserve"> </w:t>
      </w:r>
      <w:r>
        <w:rPr>
          <w:position w:val="1"/>
        </w:rPr>
        <w:t>send</w:t>
      </w:r>
      <w:r>
        <w:rPr>
          <w:spacing w:val="-3"/>
          <w:position w:val="1"/>
        </w:rPr>
        <w:t xml:space="preserve"> </w:t>
      </w:r>
      <w:r>
        <w:rPr>
          <w:position w:val="1"/>
        </w:rPr>
        <w:t>a</w:t>
      </w:r>
      <w:r>
        <w:rPr>
          <w:spacing w:val="-4"/>
          <w:position w:val="1"/>
        </w:rPr>
        <w:t xml:space="preserve"> </w:t>
      </w:r>
      <w:r>
        <w:rPr>
          <w:position w:val="1"/>
        </w:rPr>
        <w:t>summary</w:t>
      </w:r>
      <w:r>
        <w:rPr>
          <w:spacing w:val="-3"/>
          <w:position w:val="1"/>
        </w:rPr>
        <w:t xml:space="preserve"> </w:t>
      </w:r>
      <w:r>
        <w:rPr>
          <w:position w:val="1"/>
        </w:rPr>
        <w:t>of</w:t>
      </w:r>
      <w:r>
        <w:rPr>
          <w:spacing w:val="-3"/>
          <w:position w:val="1"/>
        </w:rPr>
        <w:t xml:space="preserve"> </w:t>
      </w:r>
      <w:r>
        <w:rPr>
          <w:position w:val="1"/>
        </w:rPr>
        <w:t>the</w:t>
      </w:r>
      <w:r>
        <w:rPr>
          <w:spacing w:val="-3"/>
          <w:position w:val="1"/>
        </w:rPr>
        <w:t xml:space="preserve"> </w:t>
      </w:r>
      <w:r>
        <w:rPr>
          <w:position w:val="1"/>
        </w:rPr>
        <w:t>LSPDB</w:t>
      </w:r>
      <w:r>
        <w:rPr>
          <w:spacing w:val="-4"/>
          <w:position w:val="1"/>
        </w:rPr>
        <w:t xml:space="preserve"> </w:t>
      </w:r>
      <w:r>
        <w:rPr>
          <w:position w:val="1"/>
        </w:rPr>
        <w:t>that</w:t>
      </w:r>
      <w:r>
        <w:rPr>
          <w:spacing w:val="-3"/>
          <w:position w:val="1"/>
        </w:rPr>
        <w:t xml:space="preserve"> </w:t>
      </w:r>
      <w:r>
        <w:rPr>
          <w:position w:val="1"/>
        </w:rPr>
        <w:t>an</w:t>
      </w:r>
      <w:r>
        <w:rPr>
          <w:spacing w:val="-4"/>
          <w:position w:val="1"/>
        </w:rPr>
        <w:t xml:space="preserve"> </w:t>
      </w:r>
      <w:r>
        <w:rPr>
          <w:position w:val="1"/>
        </w:rPr>
        <w:t>IS</w:t>
      </w:r>
      <w:r>
        <w:rPr>
          <w:spacing w:val="-3"/>
          <w:position w:val="1"/>
        </w:rPr>
        <w:t xml:space="preserve"> </w:t>
      </w:r>
      <w:r>
        <w:rPr>
          <w:position w:val="1"/>
        </w:rPr>
        <w:t xml:space="preserve">has </w:t>
      </w:r>
      <w:r>
        <w:t>for</w:t>
      </w:r>
      <w:r>
        <w:rPr>
          <w:spacing w:val="-4"/>
        </w:rPr>
        <w:t xml:space="preserve"> </w:t>
      </w:r>
      <w:r>
        <w:t>a</w:t>
      </w:r>
      <w:r>
        <w:rPr>
          <w:spacing w:val="-4"/>
        </w:rPr>
        <w:t xml:space="preserve"> </w:t>
      </w:r>
      <w:r>
        <w:t>given</w:t>
      </w:r>
      <w:r>
        <w:rPr>
          <w:spacing w:val="-4"/>
        </w:rPr>
        <w:t xml:space="preserve"> </w:t>
      </w:r>
      <w:r>
        <w:t>level.</w:t>
      </w:r>
    </w:p>
    <w:p w:rsidR="00F43EB1" w:rsidRDefault="00F43EB1" w:rsidP="00F43EB1">
      <w:pPr>
        <w:pStyle w:val="MainText2forCSManual"/>
        <w:ind w:right="20"/>
      </w:pPr>
      <w:r>
        <w:rPr>
          <w:position w:val="1"/>
        </w:rPr>
        <w:t>Partial</w:t>
      </w:r>
      <w:r>
        <w:rPr>
          <w:spacing w:val="-14"/>
          <w:position w:val="1"/>
        </w:rPr>
        <w:t xml:space="preserve"> </w:t>
      </w:r>
      <w:r>
        <w:rPr>
          <w:position w:val="1"/>
        </w:rPr>
        <w:t>Sequence</w:t>
      </w:r>
      <w:r>
        <w:rPr>
          <w:spacing w:val="-13"/>
          <w:position w:val="1"/>
        </w:rPr>
        <w:t xml:space="preserve"> </w:t>
      </w:r>
      <w:r>
        <w:rPr>
          <w:position w:val="1"/>
        </w:rPr>
        <w:t>Number</w:t>
      </w:r>
      <w:r>
        <w:rPr>
          <w:spacing w:val="-12"/>
          <w:position w:val="1"/>
        </w:rPr>
        <w:t xml:space="preserve"> </w:t>
      </w:r>
      <w:r>
        <w:rPr>
          <w:position w:val="1"/>
        </w:rPr>
        <w:t>PDUs</w:t>
      </w:r>
      <w:r>
        <w:rPr>
          <w:spacing w:val="-12"/>
          <w:position w:val="1"/>
        </w:rPr>
        <w:t xml:space="preserve"> </w:t>
      </w:r>
      <w:r>
        <w:rPr>
          <w:position w:val="1"/>
        </w:rPr>
        <w:t>(PSNPs)</w:t>
      </w:r>
      <w:r>
        <w:rPr>
          <w:spacing w:val="-12"/>
          <w:position w:val="1"/>
        </w:rPr>
        <w:t xml:space="preserve"> </w:t>
      </w:r>
      <w:r>
        <w:rPr>
          <w:position w:val="1"/>
        </w:rPr>
        <w:t>are</w:t>
      </w:r>
      <w:r>
        <w:rPr>
          <w:spacing w:val="-12"/>
          <w:position w:val="1"/>
        </w:rPr>
        <w:t xml:space="preserve"> </w:t>
      </w:r>
      <w:r>
        <w:rPr>
          <w:position w:val="1"/>
        </w:rPr>
        <w:t>used</w:t>
      </w:r>
      <w:r>
        <w:rPr>
          <w:spacing w:val="-12"/>
          <w:position w:val="1"/>
        </w:rPr>
        <w:t xml:space="preserve"> </w:t>
      </w:r>
      <w:r>
        <w:rPr>
          <w:position w:val="1"/>
        </w:rPr>
        <w:t>to</w:t>
      </w:r>
      <w:r>
        <w:rPr>
          <w:spacing w:val="-12"/>
          <w:position w:val="1"/>
        </w:rPr>
        <w:t xml:space="preserve"> </w:t>
      </w:r>
      <w:r>
        <w:rPr>
          <w:position w:val="1"/>
        </w:rPr>
        <w:t>send</w:t>
      </w:r>
      <w:r>
        <w:rPr>
          <w:spacing w:val="-13"/>
          <w:position w:val="1"/>
        </w:rPr>
        <w:t xml:space="preserve"> </w:t>
      </w:r>
      <w:r>
        <w:rPr>
          <w:position w:val="1"/>
        </w:rPr>
        <w:t>a</w:t>
      </w:r>
      <w:r>
        <w:rPr>
          <w:spacing w:val="-12"/>
          <w:position w:val="1"/>
        </w:rPr>
        <w:t xml:space="preserve"> </w:t>
      </w:r>
      <w:r>
        <w:rPr>
          <w:position w:val="1"/>
        </w:rPr>
        <w:t>summary</w:t>
      </w:r>
      <w:r>
        <w:rPr>
          <w:spacing w:val="-12"/>
          <w:position w:val="1"/>
        </w:rPr>
        <w:t xml:space="preserve"> </w:t>
      </w:r>
      <w:r>
        <w:rPr>
          <w:position w:val="1"/>
        </w:rPr>
        <w:t>of</w:t>
      </w:r>
      <w:r>
        <w:rPr>
          <w:spacing w:val="-12"/>
          <w:position w:val="1"/>
        </w:rPr>
        <w:t xml:space="preserve"> </w:t>
      </w:r>
      <w:r>
        <w:rPr>
          <w:position w:val="1"/>
        </w:rPr>
        <w:t>a</w:t>
      </w:r>
      <w:r>
        <w:rPr>
          <w:spacing w:val="-12"/>
          <w:position w:val="1"/>
        </w:rPr>
        <w:t xml:space="preserve"> </w:t>
      </w:r>
      <w:r>
        <w:rPr>
          <w:position w:val="1"/>
        </w:rPr>
        <w:t>subset</w:t>
      </w:r>
      <w:r>
        <w:rPr>
          <w:spacing w:val="-12"/>
          <w:position w:val="1"/>
        </w:rPr>
        <w:t xml:space="preserve"> </w:t>
      </w:r>
      <w:r>
        <w:rPr>
          <w:position w:val="1"/>
        </w:rPr>
        <w:t>of</w:t>
      </w:r>
      <w:r>
        <w:rPr>
          <w:spacing w:val="-12"/>
          <w:position w:val="1"/>
        </w:rPr>
        <w:t xml:space="preserve"> </w:t>
      </w:r>
      <w:r>
        <w:rPr>
          <w:position w:val="1"/>
        </w:rPr>
        <w:t>the</w:t>
      </w:r>
      <w:r>
        <w:rPr>
          <w:spacing w:val="-13"/>
          <w:position w:val="1"/>
        </w:rPr>
        <w:t xml:space="preserve"> </w:t>
      </w:r>
      <w:r>
        <w:rPr>
          <w:position w:val="1"/>
        </w:rPr>
        <w:t>LSPs</w:t>
      </w:r>
      <w:r>
        <w:rPr>
          <w:spacing w:val="-12"/>
          <w:position w:val="1"/>
        </w:rPr>
        <w:t xml:space="preserve"> </w:t>
      </w:r>
      <w:r>
        <w:rPr>
          <w:position w:val="1"/>
        </w:rPr>
        <w:t>for</w:t>
      </w:r>
      <w:r>
        <w:rPr>
          <w:spacing w:val="-12"/>
          <w:position w:val="1"/>
        </w:rPr>
        <w:t xml:space="preserve"> </w:t>
      </w:r>
      <w:r>
        <w:rPr>
          <w:position w:val="1"/>
        </w:rPr>
        <w:t>a</w:t>
      </w:r>
      <w:r>
        <w:rPr>
          <w:spacing w:val="-12"/>
          <w:position w:val="1"/>
        </w:rPr>
        <w:t xml:space="preserve"> </w:t>
      </w:r>
      <w:r>
        <w:rPr>
          <w:position w:val="1"/>
        </w:rPr>
        <w:t>given</w:t>
      </w:r>
      <w:r>
        <w:rPr>
          <w:w w:val="99"/>
          <w:position w:val="1"/>
        </w:rPr>
        <w:t xml:space="preserve"> </w:t>
      </w:r>
      <w:r>
        <w:t>level</w:t>
      </w:r>
      <w:r>
        <w:rPr>
          <w:spacing w:val="-4"/>
        </w:rPr>
        <w:t xml:space="preserve"> </w:t>
      </w:r>
      <w:r>
        <w:t>that</w:t>
      </w:r>
      <w:r>
        <w:rPr>
          <w:spacing w:val="-4"/>
        </w:rPr>
        <w:t xml:space="preserve"> </w:t>
      </w:r>
      <w:r>
        <w:t>an</w:t>
      </w:r>
      <w:r>
        <w:rPr>
          <w:spacing w:val="-4"/>
        </w:rPr>
        <w:t xml:space="preserve"> </w:t>
      </w:r>
      <w:r>
        <w:t>IS</w:t>
      </w:r>
      <w:r>
        <w:rPr>
          <w:spacing w:val="-4"/>
        </w:rPr>
        <w:t xml:space="preserve"> </w:t>
      </w:r>
      <w:r>
        <w:t>either</w:t>
      </w:r>
      <w:r>
        <w:rPr>
          <w:spacing w:val="-4"/>
        </w:rPr>
        <w:t xml:space="preserve"> </w:t>
      </w:r>
      <w:r>
        <w:t>has</w:t>
      </w:r>
      <w:r>
        <w:rPr>
          <w:spacing w:val="-4"/>
        </w:rPr>
        <w:t xml:space="preserve"> </w:t>
      </w:r>
      <w:r>
        <w:t>in</w:t>
      </w:r>
      <w:r>
        <w:rPr>
          <w:spacing w:val="-4"/>
        </w:rPr>
        <w:t xml:space="preserve"> </w:t>
      </w:r>
      <w:r>
        <w:t>its</w:t>
      </w:r>
      <w:r>
        <w:rPr>
          <w:spacing w:val="-4"/>
        </w:rPr>
        <w:t xml:space="preserve"> </w:t>
      </w:r>
      <w:r>
        <w:t>database</w:t>
      </w:r>
      <w:r>
        <w:rPr>
          <w:spacing w:val="-4"/>
        </w:rPr>
        <w:t xml:space="preserve"> </w:t>
      </w:r>
      <w:r>
        <w:t>or</w:t>
      </w:r>
      <w:r>
        <w:rPr>
          <w:spacing w:val="-3"/>
        </w:rPr>
        <w:t xml:space="preserve"> </w:t>
      </w:r>
      <w:r>
        <w:t>needs</w:t>
      </w:r>
      <w:r>
        <w:rPr>
          <w:spacing w:val="-4"/>
        </w:rPr>
        <w:t xml:space="preserve"> </w:t>
      </w:r>
      <w:r>
        <w:t>to</w:t>
      </w:r>
      <w:r>
        <w:rPr>
          <w:spacing w:val="-4"/>
        </w:rPr>
        <w:t xml:space="preserve"> </w:t>
      </w:r>
      <w:r>
        <w:t>obtain.</w:t>
      </w:r>
    </w:p>
    <w:p w:rsidR="00B776FF" w:rsidRPr="00B776FF" w:rsidRDefault="00B776FF" w:rsidP="00B776FF">
      <w:pPr>
        <w:pStyle w:val="3"/>
        <w:kinsoku w:val="0"/>
        <w:overflowPunct w:val="0"/>
        <w:ind w:left="107" w:right="46"/>
        <w:rPr>
          <w:w w:val="105"/>
        </w:rPr>
      </w:pPr>
      <w:bookmarkStart w:id="1828" w:name="IS-IS_Supported_Circuit_Types"/>
      <w:bookmarkStart w:id="1829" w:name="bookmark10"/>
      <w:bookmarkStart w:id="1830" w:name="_Toc420069435"/>
      <w:bookmarkEnd w:id="1828"/>
      <w:bookmarkEnd w:id="1829"/>
      <w:r w:rsidRPr="00B776FF">
        <w:rPr>
          <w:w w:val="105"/>
        </w:rPr>
        <w:t>LSPDB Synchronization</w:t>
      </w:r>
      <w:bookmarkEnd w:id="1830"/>
    </w:p>
    <w:p w:rsidR="00B776FF" w:rsidRPr="006833D4" w:rsidRDefault="00B776FF" w:rsidP="00B776FF">
      <w:pPr>
        <w:widowControl/>
        <w:wordWrap/>
        <w:snapToGrid/>
        <w:spacing w:line="240" w:lineRule="auto"/>
        <w:jc w:val="left"/>
        <w:rPr>
          <w:rFonts w:ascii="Arial" w:eastAsia="맑은 고딕" w:cs="굴림"/>
          <w:noProof/>
        </w:rPr>
      </w:pPr>
      <w:r w:rsidRPr="006833D4">
        <w:rPr>
          <w:rFonts w:ascii="Arial" w:eastAsia="맑은 고딕"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rsidR="00B776FF" w:rsidRPr="006833D4" w:rsidRDefault="00B776FF" w:rsidP="00B776FF">
      <w:pPr>
        <w:widowControl/>
        <w:wordWrap/>
        <w:snapToGrid/>
        <w:spacing w:line="240" w:lineRule="auto"/>
        <w:jc w:val="left"/>
        <w:rPr>
          <w:rFonts w:ascii="Arial" w:eastAsia="맑은 고딕" w:cs="굴림"/>
          <w:noProof/>
        </w:rPr>
      </w:pPr>
    </w:p>
    <w:p w:rsidR="00B776FF" w:rsidRPr="006833D4" w:rsidRDefault="00B776FF" w:rsidP="00B776FF">
      <w:pPr>
        <w:widowControl/>
        <w:wordWrap/>
        <w:snapToGrid/>
        <w:spacing w:line="240" w:lineRule="auto"/>
        <w:jc w:val="left"/>
        <w:rPr>
          <w:rFonts w:ascii="Arial" w:eastAsia="맑은 고딕" w:cs="굴림"/>
          <w:noProof/>
        </w:rPr>
      </w:pPr>
      <w:r w:rsidRPr="006833D4">
        <w:rPr>
          <w:rFonts w:ascii="Arial" w:eastAsia="맑은 고딕"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rsidR="00B776FF" w:rsidRPr="00B776FF" w:rsidRDefault="00B776FF" w:rsidP="00B776FF">
      <w:pPr>
        <w:widowControl/>
        <w:wordWrap/>
        <w:snapToGrid/>
        <w:spacing w:line="240" w:lineRule="auto"/>
        <w:jc w:val="left"/>
        <w:rPr>
          <w:color w:val="000000" w:themeColor="text1"/>
        </w:rPr>
      </w:pPr>
    </w:p>
    <w:p w:rsidR="00B776FF" w:rsidRPr="006833D4" w:rsidRDefault="00B776FF" w:rsidP="006833D4">
      <w:pPr>
        <w:pStyle w:val="Title5forCSManual"/>
      </w:pPr>
      <w:r w:rsidRPr="006833D4">
        <w:t>Handling of Newer LSPs</w:t>
      </w: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w:t>
      </w:r>
      <w:r w:rsidRPr="006833D4">
        <w:rPr>
          <w:rFonts w:ascii="Arial" w:eastAsia="맑은 고딕" w:cs="굴림"/>
          <w:noProof/>
        </w:rPr>
        <w:t>—</w:t>
      </w:r>
      <w:r w:rsidRPr="006833D4">
        <w:rPr>
          <w:rFonts w:ascii="Arial" w:eastAsia="맑은 고딕" w:cs="굴림"/>
          <w:noProof/>
        </w:rPr>
        <w:t>excluding the circuit on which the newer LSP was received.</w:t>
      </w:r>
    </w:p>
    <w:p w:rsidR="00B776FF" w:rsidRPr="006833D4" w:rsidRDefault="00B776FF" w:rsidP="006833D4">
      <w:pPr>
        <w:widowControl/>
        <w:wordWrap/>
        <w:snapToGrid/>
        <w:spacing w:line="240" w:lineRule="auto"/>
        <w:ind w:left="851"/>
        <w:jc w:val="left"/>
        <w:rPr>
          <w:rFonts w:ascii="Arial" w:eastAsia="맑은 고딕" w:cs="굴림"/>
          <w:noProof/>
        </w:rPr>
      </w:pP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On point-to-point circuits, the newer LSP will be flooded periodically until the neighbor acknowledges its receipt by sending a PSNP or by sending an LSP that is the same or newer than the LSP being flooded.</w:t>
      </w:r>
    </w:p>
    <w:p w:rsidR="00B776FF" w:rsidRPr="006833D4" w:rsidRDefault="00B776FF" w:rsidP="006833D4">
      <w:pPr>
        <w:widowControl/>
        <w:wordWrap/>
        <w:snapToGrid/>
        <w:spacing w:line="240" w:lineRule="auto"/>
        <w:ind w:left="851"/>
        <w:jc w:val="left"/>
        <w:rPr>
          <w:rFonts w:ascii="Arial" w:eastAsia="맑은 고딕" w:cs="굴림"/>
          <w:noProof/>
        </w:rPr>
      </w:pP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rsidR="00B776FF" w:rsidRPr="00B776FF" w:rsidRDefault="00B776FF" w:rsidP="00B776FF">
      <w:pPr>
        <w:widowControl/>
        <w:wordWrap/>
        <w:snapToGrid/>
        <w:spacing w:line="240" w:lineRule="auto"/>
        <w:jc w:val="left"/>
        <w:rPr>
          <w:color w:val="000000" w:themeColor="text1"/>
        </w:rPr>
      </w:pPr>
    </w:p>
    <w:p w:rsidR="00B776FF" w:rsidRPr="006833D4" w:rsidRDefault="00B776FF" w:rsidP="006833D4">
      <w:pPr>
        <w:pStyle w:val="Title5forCSManual"/>
      </w:pPr>
      <w:r w:rsidRPr="006833D4">
        <w:t>Handling of Older LSPs</w:t>
      </w: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rsidR="00B776FF" w:rsidRPr="006833D4" w:rsidRDefault="00B776FF" w:rsidP="006833D4">
      <w:pPr>
        <w:widowControl/>
        <w:wordWrap/>
        <w:snapToGrid/>
        <w:spacing w:line="240" w:lineRule="auto"/>
        <w:ind w:left="851"/>
        <w:jc w:val="left"/>
        <w:rPr>
          <w:rFonts w:ascii="Arial" w:eastAsia="맑은 고딕" w:cs="굴림"/>
          <w:noProof/>
        </w:rPr>
      </w:pP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 xml:space="preserve">At this point, the actions taken are identical to the actions that are described in the </w:t>
      </w:r>
      <w:r w:rsidRPr="006833D4">
        <w:rPr>
          <w:rFonts w:ascii="Arial" w:eastAsia="맑은 고딕" w:cs="굴림"/>
          <w:noProof/>
        </w:rPr>
        <w:t>“</w:t>
      </w:r>
      <w:r w:rsidRPr="006833D4">
        <w:rPr>
          <w:rFonts w:ascii="Arial" w:eastAsia="맑은 고딕" w:cs="굴림"/>
          <w:noProof/>
        </w:rPr>
        <w:t>Handling of Newer LSPs</w:t>
      </w:r>
      <w:r w:rsidRPr="006833D4">
        <w:rPr>
          <w:rFonts w:ascii="Arial" w:eastAsia="맑은 고딕" w:cs="굴림"/>
          <w:noProof/>
        </w:rPr>
        <w:t>”</w:t>
      </w:r>
      <w:r w:rsidRPr="006833D4">
        <w:rPr>
          <w:rFonts w:ascii="Arial" w:eastAsia="맑은 고딕" w:cs="굴림"/>
          <w:noProof/>
        </w:rPr>
        <w:t xml:space="preserve"> section after a new LSP has been added to the local database.</w:t>
      </w:r>
    </w:p>
    <w:p w:rsidR="00B776FF" w:rsidRPr="00B776FF" w:rsidRDefault="00B776FF" w:rsidP="00B776FF">
      <w:pPr>
        <w:widowControl/>
        <w:wordWrap/>
        <w:snapToGrid/>
        <w:spacing w:line="240" w:lineRule="auto"/>
        <w:jc w:val="left"/>
        <w:rPr>
          <w:color w:val="000000" w:themeColor="text1"/>
        </w:rPr>
      </w:pPr>
    </w:p>
    <w:p w:rsidR="00B776FF" w:rsidRPr="006833D4" w:rsidRDefault="00B776FF" w:rsidP="006833D4">
      <w:pPr>
        <w:pStyle w:val="Title5forCSManual"/>
      </w:pPr>
      <w:r w:rsidRPr="006833D4">
        <w:t>Handling LSPs That Are the Same</w:t>
      </w: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Because of the distributed nature of the update process, it is possible than an IS may receive copies of an LSP that is the same as the current contents of the local LSPDB.</w:t>
      </w:r>
    </w:p>
    <w:p w:rsidR="00B776FF" w:rsidRPr="006833D4" w:rsidRDefault="00B776FF" w:rsidP="006833D4">
      <w:pPr>
        <w:widowControl/>
        <w:wordWrap/>
        <w:snapToGrid/>
        <w:spacing w:line="240" w:lineRule="auto"/>
        <w:ind w:left="851"/>
        <w:jc w:val="left"/>
        <w:rPr>
          <w:rFonts w:ascii="Arial" w:eastAsia="맑은 고딕" w:cs="굴림"/>
          <w:noProof/>
        </w:rPr>
      </w:pP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On a point-to-point circuit, receipt of such an LSP is ignored. Periodic transmission of a CSNP set by the DIS for that circuit will serve as an implicit acknowledgement to the sender that the LSP has been received.</w:t>
      </w:r>
    </w:p>
    <w:p w:rsidR="00B776FF" w:rsidRPr="006833D4" w:rsidRDefault="00B776FF" w:rsidP="006833D4">
      <w:pPr>
        <w:widowControl/>
        <w:wordWrap/>
        <w:snapToGrid/>
        <w:spacing w:line="240" w:lineRule="auto"/>
        <w:ind w:left="851"/>
        <w:jc w:val="left"/>
        <w:rPr>
          <w:rFonts w:ascii="Arial" w:eastAsia="맑은 고딕" w:cs="굴림"/>
          <w:noProof/>
        </w:rPr>
      </w:pPr>
    </w:p>
    <w:p w:rsidR="00B776FF" w:rsidRPr="006833D4" w:rsidRDefault="00B776FF" w:rsidP="006833D4">
      <w:pPr>
        <w:widowControl/>
        <w:wordWrap/>
        <w:snapToGrid/>
        <w:spacing w:line="240" w:lineRule="auto"/>
        <w:ind w:left="851"/>
        <w:jc w:val="left"/>
        <w:rPr>
          <w:rFonts w:ascii="Arial" w:eastAsia="맑은 고딕" w:cs="굴림"/>
          <w:noProof/>
        </w:rPr>
      </w:pPr>
      <w:r w:rsidRPr="006833D4">
        <w:rPr>
          <w:rFonts w:ascii="Arial" w:eastAsia="맑은 고딕" w:cs="굴림"/>
          <w:noProof/>
        </w:rPr>
        <w:t>In a multiaccess circuit, receipt of such an LSP is ignored. Periodic transmission of a CSNP set by the DIS for that circuit will serve as an implicit acknowledgement to the sender that the LSP has been received.</w:t>
      </w:r>
    </w:p>
    <w:p w:rsidR="00B776FF" w:rsidRPr="006833D4" w:rsidRDefault="00B776FF" w:rsidP="006833D4">
      <w:pPr>
        <w:widowControl/>
        <w:wordWrap/>
        <w:snapToGrid/>
        <w:spacing w:line="240" w:lineRule="auto"/>
        <w:ind w:left="851"/>
        <w:jc w:val="left"/>
        <w:rPr>
          <w:rFonts w:ascii="Arial" w:eastAsia="맑은 고딕" w:cs="굴림"/>
          <w:noProof/>
        </w:rPr>
      </w:pPr>
    </w:p>
    <w:p w:rsidR="0075676E" w:rsidRDefault="00B776FF" w:rsidP="0075676E">
      <w:pPr>
        <w:widowControl/>
        <w:wordWrap/>
        <w:snapToGrid/>
        <w:spacing w:line="240" w:lineRule="auto"/>
        <w:ind w:left="851"/>
        <w:jc w:val="left"/>
        <w:rPr>
          <w:rFonts w:ascii="Arial" w:eastAsia="맑은 고딕" w:cs="굴림"/>
          <w:noProof/>
        </w:rPr>
      </w:pPr>
      <w:r w:rsidRPr="006833D4">
        <w:rPr>
          <w:rFonts w:ascii="Arial" w:eastAsia="맑은 고딕" w:cs="굴림"/>
          <w:noProof/>
        </w:rPr>
        <w:t>The figure below shows how the LSPs are used to create a network map. Imagine the network topology as a jigsaw puzzle. Each LSP (representing an IS) is considered one of the jigsaw pieces.</w:t>
      </w:r>
    </w:p>
    <w:p w:rsidR="0075676E" w:rsidRDefault="0075676E" w:rsidP="0075676E">
      <w:pPr>
        <w:widowControl/>
        <w:wordWrap/>
        <w:snapToGrid/>
        <w:spacing w:line="240" w:lineRule="auto"/>
        <w:ind w:left="851"/>
        <w:jc w:val="left"/>
        <w:rPr>
          <w:rFonts w:ascii="Arial" w:eastAsia="맑은 고딕" w:cs="굴림"/>
          <w:noProof/>
        </w:rPr>
      </w:pPr>
    </w:p>
    <w:p w:rsidR="0075676E" w:rsidRDefault="0075676E" w:rsidP="0075676E">
      <w:pPr>
        <w:widowControl/>
        <w:wordWrap/>
        <w:snapToGrid/>
        <w:spacing w:line="240" w:lineRule="auto"/>
        <w:ind w:left="131"/>
        <w:jc w:val="left"/>
        <w:rPr>
          <w:rFonts w:ascii="Arial" w:eastAsia="맑은 고딕" w:cs="굴림"/>
          <w:noProof/>
        </w:rPr>
      </w:pPr>
    </w:p>
    <w:p w:rsidR="0075676E" w:rsidRPr="0075676E" w:rsidRDefault="0075676E" w:rsidP="0075676E">
      <w:pPr>
        <w:pStyle w:val="3"/>
        <w:kinsoku w:val="0"/>
        <w:overflowPunct w:val="0"/>
        <w:ind w:left="107" w:right="46"/>
        <w:rPr>
          <w:w w:val="105"/>
        </w:rPr>
      </w:pPr>
      <w:bookmarkStart w:id="1831" w:name="_Toc420069436"/>
      <w:r w:rsidRPr="0075676E">
        <w:rPr>
          <w:w w:val="105"/>
        </w:rPr>
        <w:t>Shortest Path Calculation</w:t>
      </w:r>
      <w:bookmarkEnd w:id="1831"/>
    </w:p>
    <w:p w:rsidR="0075676E" w:rsidRPr="0075676E" w:rsidRDefault="0075676E" w:rsidP="0075676E">
      <w:pPr>
        <w:widowControl/>
        <w:wordWrap/>
        <w:snapToGrid/>
        <w:spacing w:line="240" w:lineRule="auto"/>
        <w:ind w:left="131"/>
        <w:jc w:val="left"/>
        <w:rPr>
          <w:rFonts w:ascii="Arial" w:eastAsia="맑은 고딕" w:cs="굴림"/>
          <w:noProof/>
        </w:rPr>
      </w:pPr>
    </w:p>
    <w:p w:rsidR="0075676E" w:rsidRPr="0075676E" w:rsidRDefault="0075676E" w:rsidP="0075676E">
      <w:pPr>
        <w:widowControl/>
        <w:wordWrap/>
        <w:snapToGrid/>
        <w:spacing w:line="240" w:lineRule="auto"/>
        <w:ind w:left="131"/>
        <w:jc w:val="left"/>
        <w:rPr>
          <w:rFonts w:ascii="Arial" w:eastAsia="맑은 고딕" w:cs="굴림"/>
          <w:noProof/>
        </w:rPr>
      </w:pPr>
      <w:r w:rsidRPr="0075676E">
        <w:rPr>
          <w:rFonts w:ascii="Arial" w:eastAsia="맑은 고딕"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rsidR="0075676E" w:rsidRPr="0075676E" w:rsidRDefault="0075676E" w:rsidP="0075676E">
      <w:pPr>
        <w:widowControl/>
        <w:wordWrap/>
        <w:snapToGrid/>
        <w:spacing w:line="240" w:lineRule="auto"/>
        <w:ind w:left="131"/>
        <w:jc w:val="left"/>
        <w:rPr>
          <w:rFonts w:ascii="Arial" w:eastAsia="맑은 고딕" w:cs="굴림"/>
          <w:noProof/>
        </w:rPr>
      </w:pPr>
    </w:p>
    <w:p w:rsidR="0075676E" w:rsidRPr="0075676E" w:rsidRDefault="0075676E" w:rsidP="0075676E">
      <w:pPr>
        <w:widowControl/>
        <w:wordWrap/>
        <w:snapToGrid/>
        <w:spacing w:line="240" w:lineRule="auto"/>
        <w:ind w:left="131"/>
        <w:jc w:val="left"/>
        <w:rPr>
          <w:rFonts w:ascii="Arial" w:eastAsia="맑은 고딕" w:cs="굴림"/>
          <w:noProof/>
        </w:rPr>
      </w:pPr>
      <w:r w:rsidRPr="0075676E">
        <w:rPr>
          <w:rFonts w:ascii="Arial" w:eastAsia="맑은 고딕" w:cs="굴림"/>
          <w:noProof/>
        </w:rPr>
        <w:t>The output of the SPF is a set of tuples (destination, next hop). The destinations are protocol-specific; for example, they would be prefixes when the supported protocol is IP, NSAPs of end systems when the supported protocol is CLNP. Multiple equal-cost paths are supported, in which case multiple next hops would be associated with the same destination.</w:t>
      </w:r>
    </w:p>
    <w:p w:rsidR="0075676E" w:rsidRPr="0075676E" w:rsidRDefault="0075676E" w:rsidP="0075676E">
      <w:pPr>
        <w:widowControl/>
        <w:wordWrap/>
        <w:snapToGrid/>
        <w:spacing w:line="240" w:lineRule="auto"/>
        <w:ind w:left="131"/>
        <w:jc w:val="left"/>
        <w:rPr>
          <w:rFonts w:ascii="Arial" w:eastAsia="맑은 고딕" w:cs="굴림"/>
          <w:noProof/>
        </w:rPr>
      </w:pPr>
    </w:p>
    <w:p w:rsidR="0075676E" w:rsidRPr="0075676E" w:rsidRDefault="0075676E" w:rsidP="0075676E">
      <w:pPr>
        <w:widowControl/>
        <w:wordWrap/>
        <w:snapToGrid/>
        <w:spacing w:line="240" w:lineRule="auto"/>
        <w:ind w:left="131"/>
        <w:jc w:val="left"/>
        <w:rPr>
          <w:rFonts w:ascii="Arial" w:eastAsia="맑은 고딕" w:cs="굴림"/>
          <w:noProof/>
        </w:rPr>
      </w:pPr>
      <w:r w:rsidRPr="0075676E">
        <w:rPr>
          <w:rFonts w:ascii="Arial" w:eastAsia="맑은 고딕" w:cs="굴림"/>
          <w:noProof/>
        </w:rPr>
        <w:t>Independent SPFs are performed for each level supported by the IS. In cases in which the same destination is reachable by both Level-1 and Level-2 paths, the Level-1 path is preferred.</w:t>
      </w:r>
    </w:p>
    <w:p w:rsidR="0075676E" w:rsidRPr="0075676E" w:rsidRDefault="0075676E" w:rsidP="0075676E">
      <w:pPr>
        <w:widowControl/>
        <w:wordWrap/>
        <w:snapToGrid/>
        <w:spacing w:line="240" w:lineRule="auto"/>
        <w:ind w:left="131"/>
        <w:jc w:val="left"/>
        <w:rPr>
          <w:rFonts w:ascii="Arial" w:eastAsia="맑은 고딕" w:cs="굴림"/>
          <w:noProof/>
        </w:rPr>
      </w:pPr>
    </w:p>
    <w:p w:rsidR="0075676E" w:rsidRDefault="0075676E" w:rsidP="0075676E">
      <w:pPr>
        <w:widowControl/>
        <w:wordWrap/>
        <w:snapToGrid/>
        <w:spacing w:line="240" w:lineRule="auto"/>
        <w:ind w:left="131"/>
        <w:jc w:val="left"/>
        <w:rPr>
          <w:rFonts w:ascii="Arial" w:eastAsia="맑은 고딕" w:cs="굴림"/>
          <w:noProof/>
        </w:rPr>
      </w:pPr>
      <w:r w:rsidRPr="0075676E">
        <w:rPr>
          <w:rFonts w:ascii="Arial" w:eastAsia="맑은 고딕"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rsidR="009F5F1F" w:rsidRPr="00B776FF" w:rsidRDefault="009F5F1F" w:rsidP="00B776FF">
      <w:pPr>
        <w:pStyle w:val="3"/>
        <w:kinsoku w:val="0"/>
        <w:overflowPunct w:val="0"/>
        <w:ind w:left="107" w:right="46"/>
        <w:rPr>
          <w:w w:val="105"/>
        </w:rPr>
      </w:pPr>
      <w:bookmarkStart w:id="1832" w:name="_Toc420069437"/>
      <w:r w:rsidRPr="00B776FF">
        <w:rPr>
          <w:w w:val="105"/>
        </w:rPr>
        <w:t>Route Redistribution</w:t>
      </w:r>
      <w:bookmarkEnd w:id="1832"/>
    </w:p>
    <w:p w:rsidR="009F5F1F" w:rsidRDefault="009F5F1F" w:rsidP="009F5F1F">
      <w:pPr>
        <w:pStyle w:val="MainText2forCSManual"/>
        <w:ind w:right="20"/>
      </w:pPr>
      <w:r w:rsidRPr="00677393">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rsidR="0075676E" w:rsidRPr="0075676E" w:rsidRDefault="0075676E" w:rsidP="0075676E">
      <w:pPr>
        <w:widowControl/>
        <w:wordWrap/>
        <w:snapToGrid/>
        <w:spacing w:line="240" w:lineRule="auto"/>
        <w:jc w:val="left"/>
        <w:rPr>
          <w:rFonts w:ascii="Arial" w:eastAsia="맑은 고딕" w:cs="굴림"/>
          <w:noProof/>
        </w:rPr>
      </w:pPr>
      <w:r>
        <w:br w:type="page"/>
      </w:r>
    </w:p>
    <w:p w:rsidR="00F43EB1" w:rsidRDefault="009F5F1F" w:rsidP="00F43EB1">
      <w:pPr>
        <w:pStyle w:val="2"/>
        <w:ind w:right="20"/>
      </w:pPr>
      <w:bookmarkStart w:id="1833" w:name="_Toc420069438"/>
      <w:r>
        <w:t>IS-IS Configuration</w:t>
      </w:r>
      <w:bookmarkEnd w:id="1833"/>
      <w:r>
        <w:t xml:space="preserve"> </w:t>
      </w:r>
    </w:p>
    <w:p w:rsidR="00625B97" w:rsidRDefault="00625B97" w:rsidP="00625B97">
      <w:pPr>
        <w:pStyle w:val="3"/>
        <w:kinsoku w:val="0"/>
        <w:overflowPunct w:val="0"/>
        <w:ind w:left="0"/>
      </w:pPr>
      <w:bookmarkStart w:id="1834" w:name="_Toc420069439"/>
      <w:r>
        <w:t>Enabling</w:t>
      </w:r>
      <w:r>
        <w:rPr>
          <w:spacing w:val="-8"/>
        </w:rPr>
        <w:t xml:space="preserve"> </w:t>
      </w:r>
      <w:r>
        <w:t>IS-IS</w:t>
      </w:r>
      <w:r>
        <w:rPr>
          <w:spacing w:val="-8"/>
        </w:rPr>
        <w:t xml:space="preserve"> </w:t>
      </w:r>
      <w:r>
        <w:t>as</w:t>
      </w:r>
      <w:r>
        <w:rPr>
          <w:spacing w:val="-7"/>
        </w:rPr>
        <w:t xml:space="preserve"> </w:t>
      </w:r>
      <w:r>
        <w:t>an</w:t>
      </w:r>
      <w:r>
        <w:rPr>
          <w:spacing w:val="-8"/>
        </w:rPr>
        <w:t xml:space="preserve"> </w:t>
      </w:r>
      <w:r>
        <w:t>IP</w:t>
      </w:r>
      <w:r>
        <w:rPr>
          <w:spacing w:val="-8"/>
        </w:rPr>
        <w:t xml:space="preserve"> </w:t>
      </w:r>
      <w:r>
        <w:t>Routing</w:t>
      </w:r>
      <w:r>
        <w:rPr>
          <w:spacing w:val="-7"/>
        </w:rPr>
        <w:t xml:space="preserve"> </w:t>
      </w:r>
      <w:r>
        <w:t>Protocol</w:t>
      </w:r>
      <w:r>
        <w:rPr>
          <w:spacing w:val="-8"/>
        </w:rPr>
        <w:t xml:space="preserve"> </w:t>
      </w:r>
      <w:r>
        <w:t>on</w:t>
      </w:r>
      <w:r>
        <w:rPr>
          <w:spacing w:val="-8"/>
        </w:rPr>
        <w:t xml:space="preserve"> </w:t>
      </w:r>
      <w:r>
        <w:t>the</w:t>
      </w:r>
      <w:r>
        <w:rPr>
          <w:spacing w:val="-7"/>
        </w:rPr>
        <w:t xml:space="preserve"> </w:t>
      </w:r>
      <w:r>
        <w:t>Device</w:t>
      </w:r>
      <w:bookmarkEnd w:id="1834"/>
    </w:p>
    <w:p w:rsidR="00625B97" w:rsidRPr="00625B97" w:rsidRDefault="00540635" w:rsidP="00625B97">
      <w:r>
        <w:t xml:space="preserve">IS-IS must be enabled to use </w:t>
      </w:r>
      <w:r w:rsidR="00625B97">
        <w:t>IS-IS</w:t>
      </w:r>
      <w:r>
        <w:t xml:space="preserve"> routing protocol. Complete the following procedures.</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589"/>
        <w:gridCol w:w="5563"/>
      </w:tblGrid>
      <w:tr w:rsidR="00ED74D8" w:rsidRPr="00242423" w:rsidTr="00540635">
        <w:trPr>
          <w:trHeight w:hRule="exact" w:val="1691"/>
        </w:trPr>
        <w:tc>
          <w:tcPr>
            <w:tcW w:w="3589" w:type="dxa"/>
          </w:tcPr>
          <w:p w:rsidR="00ED74D8" w:rsidRPr="00540635" w:rsidRDefault="00ED74D8" w:rsidP="00242423">
            <w:pPr>
              <w:pStyle w:val="TableParagraph"/>
              <w:kinsoku w:val="0"/>
              <w:overflowPunct w:val="0"/>
              <w:spacing w:before="30"/>
              <w:ind w:left="48"/>
              <w:rPr>
                <w:rFonts w:ascii="Arial" w:hAnsi="Arial" w:cs="Arial"/>
                <w:spacing w:val="-1"/>
                <w:sz w:val="20"/>
                <w:szCs w:val="20"/>
              </w:rPr>
            </w:pPr>
            <w:r w:rsidRPr="00540635">
              <w:rPr>
                <w:rFonts w:ascii="Arial" w:hAnsi="Arial" w:cs="Arial"/>
                <w:b/>
                <w:bCs/>
                <w:spacing w:val="-1"/>
                <w:sz w:val="20"/>
                <w:szCs w:val="20"/>
              </w:rPr>
              <w:t>router</w:t>
            </w:r>
            <w:r w:rsidRPr="00540635">
              <w:rPr>
                <w:rFonts w:ascii="Arial" w:hAnsi="Arial" w:cs="Arial"/>
                <w:b/>
                <w:bCs/>
                <w:spacing w:val="-8"/>
                <w:sz w:val="20"/>
                <w:szCs w:val="20"/>
              </w:rPr>
              <w:t xml:space="preserve"> </w:t>
            </w:r>
            <w:r w:rsidRPr="00540635">
              <w:rPr>
                <w:rFonts w:ascii="Arial" w:hAnsi="Arial" w:cs="Arial"/>
                <w:b/>
                <w:bCs/>
                <w:sz w:val="20"/>
                <w:szCs w:val="20"/>
              </w:rPr>
              <w:t>isis</w:t>
            </w:r>
            <w:r w:rsidRPr="00540635">
              <w:rPr>
                <w:rFonts w:ascii="Arial" w:hAnsi="Arial" w:cs="Arial"/>
                <w:b/>
                <w:bCs/>
                <w:spacing w:val="-8"/>
                <w:sz w:val="20"/>
                <w:szCs w:val="20"/>
              </w:rPr>
              <w:t xml:space="preserve"> </w:t>
            </w:r>
            <w:r w:rsidRPr="00540635">
              <w:rPr>
                <w:rFonts w:ascii="Arial" w:hAnsi="Arial" w:cs="Arial"/>
                <w:spacing w:val="-1"/>
                <w:sz w:val="20"/>
                <w:szCs w:val="20"/>
              </w:rPr>
              <w:t>[</w:t>
            </w:r>
            <w:r w:rsidRPr="00540635">
              <w:rPr>
                <w:rFonts w:ascii="Arial" w:hAnsi="Arial" w:cs="Arial"/>
                <w:i/>
                <w:iCs/>
                <w:spacing w:val="-1"/>
                <w:sz w:val="20"/>
                <w:szCs w:val="20"/>
              </w:rPr>
              <w:t>area-tag</w:t>
            </w:r>
            <w:r w:rsidRPr="00540635">
              <w:rPr>
                <w:rFonts w:ascii="Arial" w:hAnsi="Arial" w:cs="Arial"/>
                <w:spacing w:val="-1"/>
                <w:sz w:val="20"/>
                <w:szCs w:val="20"/>
              </w:rPr>
              <w:t>]</w:t>
            </w:r>
          </w:p>
          <w:p w:rsidR="00ED74D8" w:rsidRPr="00540635" w:rsidRDefault="00ED74D8" w:rsidP="00242423">
            <w:pPr>
              <w:pStyle w:val="TableParagraph"/>
              <w:kinsoku w:val="0"/>
              <w:overflowPunct w:val="0"/>
              <w:spacing w:before="6"/>
              <w:rPr>
                <w:rFonts w:ascii="Arial" w:hAnsi="Arial" w:cs="Arial"/>
                <w:b/>
                <w:bCs/>
                <w:sz w:val="25"/>
                <w:szCs w:val="25"/>
              </w:rPr>
            </w:pPr>
          </w:p>
          <w:p w:rsidR="00ED74D8" w:rsidRPr="00540635" w:rsidRDefault="00ED74D8" w:rsidP="00242423">
            <w:pPr>
              <w:pStyle w:val="TableParagraph"/>
              <w:kinsoku w:val="0"/>
              <w:overflowPunct w:val="0"/>
              <w:ind w:left="48"/>
              <w:rPr>
                <w:rFonts w:ascii="Arial" w:hAnsi="Arial" w:cs="Arial"/>
                <w:sz w:val="19"/>
                <w:szCs w:val="19"/>
              </w:rPr>
            </w:pPr>
            <w:r w:rsidRPr="00540635">
              <w:rPr>
                <w:rFonts w:ascii="Arial" w:hAnsi="Arial" w:cs="Arial"/>
                <w:b/>
                <w:bCs/>
                <w:sz w:val="19"/>
                <w:szCs w:val="19"/>
              </w:rPr>
              <w:t>Example:</w:t>
            </w:r>
          </w:p>
          <w:p w:rsidR="00242423" w:rsidRPr="00540635" w:rsidRDefault="00242423" w:rsidP="00242423">
            <w:pPr>
              <w:pStyle w:val="TableParagraph"/>
              <w:kinsoku w:val="0"/>
              <w:overflowPunct w:val="0"/>
              <w:ind w:left="48"/>
              <w:rPr>
                <w:rFonts w:ascii="Arial" w:hAnsi="Arial" w:cs="Arial"/>
                <w:sz w:val="16"/>
                <w:szCs w:val="16"/>
              </w:rPr>
            </w:pPr>
          </w:p>
          <w:p w:rsidR="00ED74D8" w:rsidRPr="00540635" w:rsidRDefault="00AF6FA7" w:rsidP="00242423">
            <w:pPr>
              <w:pStyle w:val="TableParagraph"/>
              <w:kinsoku w:val="0"/>
              <w:overflowPunct w:val="0"/>
              <w:ind w:left="48"/>
              <w:rPr>
                <w:rFonts w:ascii="Arial" w:hAnsi="Arial" w:cs="Arial"/>
              </w:rPr>
            </w:pPr>
            <w:r w:rsidRPr="00540635">
              <w:rPr>
                <w:rFonts w:ascii="Arial" w:eastAsia="굴림" w:hAnsi="Arial" w:cs="Arial"/>
                <w:sz w:val="16"/>
                <w:szCs w:val="16"/>
              </w:rPr>
              <w:t>Router</w:t>
            </w:r>
            <w:r w:rsidRPr="00540635">
              <w:rPr>
                <w:rFonts w:ascii="Arial" w:hAnsi="Arial" w:cs="Arial"/>
                <w:sz w:val="16"/>
                <w:szCs w:val="16"/>
              </w:rPr>
              <w:t xml:space="preserve"> </w:t>
            </w:r>
            <w:r w:rsidR="00ED74D8" w:rsidRPr="00540635">
              <w:rPr>
                <w:rFonts w:ascii="Arial" w:hAnsi="Arial" w:cs="Arial"/>
                <w:sz w:val="16"/>
                <w:szCs w:val="16"/>
              </w:rPr>
              <w:t>(config)#</w:t>
            </w:r>
            <w:r w:rsidR="00ED74D8" w:rsidRPr="00540635">
              <w:rPr>
                <w:rFonts w:ascii="Arial" w:hAnsi="Arial" w:cs="Arial"/>
                <w:spacing w:val="-1"/>
                <w:sz w:val="16"/>
                <w:szCs w:val="16"/>
              </w:rPr>
              <w:t xml:space="preserve"> </w:t>
            </w:r>
            <w:r w:rsidR="00ED74D8" w:rsidRPr="00540635">
              <w:rPr>
                <w:rFonts w:ascii="Arial" w:hAnsi="Arial" w:cs="Arial"/>
                <w:sz w:val="16"/>
                <w:szCs w:val="16"/>
              </w:rPr>
              <w:t>router</w:t>
            </w:r>
            <w:r w:rsidR="00ED74D8" w:rsidRPr="00540635">
              <w:rPr>
                <w:rFonts w:ascii="Arial" w:hAnsi="Arial" w:cs="Arial"/>
                <w:spacing w:val="-1"/>
                <w:sz w:val="16"/>
                <w:szCs w:val="16"/>
              </w:rPr>
              <w:t xml:space="preserve"> </w:t>
            </w:r>
            <w:r w:rsidR="00ED74D8" w:rsidRPr="00540635">
              <w:rPr>
                <w:rFonts w:ascii="Arial" w:hAnsi="Arial" w:cs="Arial"/>
                <w:sz w:val="16"/>
                <w:szCs w:val="16"/>
              </w:rPr>
              <w:t>isis</w:t>
            </w:r>
          </w:p>
        </w:tc>
        <w:tc>
          <w:tcPr>
            <w:tcW w:w="5563" w:type="dxa"/>
          </w:tcPr>
          <w:p w:rsidR="00ED74D8" w:rsidRPr="00242423" w:rsidRDefault="00ED74D8" w:rsidP="00242423">
            <w:pPr>
              <w:pStyle w:val="TableParagraph"/>
              <w:kinsoku w:val="0"/>
              <w:overflowPunct w:val="0"/>
              <w:spacing w:before="30"/>
              <w:ind w:left="48"/>
              <w:rPr>
                <w:rFonts w:ascii="Arial" w:eastAsia="굴림" w:hAnsi="Arial Unicode MS" w:cs="Courier New"/>
                <w:snapToGrid w:val="0"/>
                <w:kern w:val="2"/>
                <w:sz w:val="18"/>
                <w:szCs w:val="18"/>
              </w:rPr>
            </w:pPr>
            <w:r w:rsidRPr="00242423">
              <w:rPr>
                <w:rFonts w:ascii="Arial" w:eastAsia="굴림" w:hAnsi="Arial Unicode MS" w:cs="Courier New"/>
                <w:snapToGrid w:val="0"/>
                <w:kern w:val="2"/>
                <w:sz w:val="18"/>
                <w:szCs w:val="18"/>
              </w:rPr>
              <w:t>Assigns a tag to an IS-IS process. Enters router configuration mode.</w:t>
            </w:r>
          </w:p>
          <w:p w:rsidR="00242423" w:rsidRDefault="00242423" w:rsidP="00242423">
            <w:pPr>
              <w:tabs>
                <w:tab w:val="left" w:pos="493"/>
              </w:tabs>
              <w:kinsoku w:val="0"/>
              <w:wordWrap/>
              <w:overflowPunct w:val="0"/>
              <w:autoSpaceDE w:val="0"/>
              <w:autoSpaceDN w:val="0"/>
              <w:adjustRightInd w:val="0"/>
              <w:snapToGrid/>
              <w:spacing w:before="47" w:line="246" w:lineRule="auto"/>
              <w:ind w:right="9"/>
              <w:jc w:val="left"/>
              <w:rPr>
                <w:rFonts w:ascii="Arial" w:eastAsia="굴림" w:cs="Courier New"/>
              </w:rPr>
            </w:pPr>
          </w:p>
          <w:p w:rsidR="00ED74D8" w:rsidRPr="00242423" w:rsidRDefault="00ED74D8" w:rsidP="00242423">
            <w:pPr>
              <w:tabs>
                <w:tab w:val="left" w:pos="493"/>
              </w:tabs>
              <w:kinsoku w:val="0"/>
              <w:wordWrap/>
              <w:overflowPunct w:val="0"/>
              <w:autoSpaceDE w:val="0"/>
              <w:autoSpaceDN w:val="0"/>
              <w:adjustRightInd w:val="0"/>
              <w:snapToGrid/>
              <w:spacing w:before="47" w:line="246" w:lineRule="auto"/>
              <w:ind w:right="9"/>
              <w:jc w:val="left"/>
              <w:rPr>
                <w:rFonts w:ascii="Arial" w:eastAsia="굴림" w:cs="Courier New"/>
              </w:rPr>
            </w:pPr>
            <w:r w:rsidRPr="00242423">
              <w:rPr>
                <w:rFonts w:ascii="Arial" w:eastAsia="굴림" w:cs="Courier New"/>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ED74D8" w:rsidTr="00540635">
        <w:trPr>
          <w:trHeight w:hRule="exact" w:val="1570"/>
        </w:trPr>
        <w:tc>
          <w:tcPr>
            <w:tcW w:w="3589" w:type="dxa"/>
          </w:tcPr>
          <w:p w:rsidR="00ED74D8" w:rsidRPr="00540635" w:rsidRDefault="00ED74D8" w:rsidP="00242423">
            <w:pPr>
              <w:pStyle w:val="TableParagraph"/>
              <w:kinsoku w:val="0"/>
              <w:overflowPunct w:val="0"/>
              <w:spacing w:before="30"/>
              <w:ind w:left="48"/>
              <w:rPr>
                <w:rFonts w:ascii="Arial" w:hAnsi="Arial" w:cs="Arial"/>
                <w:sz w:val="20"/>
                <w:szCs w:val="20"/>
              </w:rPr>
            </w:pPr>
            <w:r w:rsidRPr="00540635">
              <w:rPr>
                <w:rFonts w:ascii="Arial" w:hAnsi="Arial" w:cs="Arial"/>
                <w:b/>
                <w:bCs/>
                <w:sz w:val="20"/>
                <w:szCs w:val="20"/>
              </w:rPr>
              <w:t xml:space="preserve">net </w:t>
            </w:r>
            <w:r w:rsidRPr="00540635">
              <w:rPr>
                <w:rFonts w:ascii="Arial" w:hAnsi="Arial" w:cs="Arial"/>
                <w:b/>
                <w:bCs/>
                <w:spacing w:val="33"/>
                <w:sz w:val="20"/>
                <w:szCs w:val="20"/>
              </w:rPr>
              <w:t xml:space="preserve"> </w:t>
            </w:r>
            <w:r w:rsidRPr="00540635">
              <w:rPr>
                <w:rFonts w:ascii="Arial" w:hAnsi="Arial" w:cs="Arial"/>
                <w:i/>
                <w:iCs/>
                <w:sz w:val="20"/>
                <w:szCs w:val="20"/>
              </w:rPr>
              <w:t>network-entity-title</w:t>
            </w:r>
          </w:p>
          <w:p w:rsidR="00ED74D8" w:rsidRPr="00540635" w:rsidRDefault="00ED74D8" w:rsidP="00242423">
            <w:pPr>
              <w:pStyle w:val="TableParagraph"/>
              <w:kinsoku w:val="0"/>
              <w:overflowPunct w:val="0"/>
              <w:spacing w:before="6"/>
              <w:rPr>
                <w:rFonts w:ascii="Arial" w:hAnsi="Arial" w:cs="Arial"/>
                <w:b/>
                <w:bCs/>
                <w:sz w:val="25"/>
                <w:szCs w:val="25"/>
              </w:rPr>
            </w:pPr>
          </w:p>
          <w:p w:rsidR="00ED74D8" w:rsidRPr="00540635" w:rsidRDefault="00ED74D8" w:rsidP="00242423">
            <w:pPr>
              <w:pStyle w:val="TableParagraph"/>
              <w:kinsoku w:val="0"/>
              <w:overflowPunct w:val="0"/>
              <w:ind w:left="48"/>
              <w:rPr>
                <w:rFonts w:ascii="Arial" w:hAnsi="Arial" w:cs="Arial"/>
                <w:sz w:val="19"/>
                <w:szCs w:val="19"/>
              </w:rPr>
            </w:pPr>
            <w:r w:rsidRPr="00540635">
              <w:rPr>
                <w:rFonts w:ascii="Arial" w:hAnsi="Arial" w:cs="Arial"/>
                <w:b/>
                <w:bCs/>
                <w:sz w:val="19"/>
                <w:szCs w:val="19"/>
              </w:rPr>
              <w:t>Example:</w:t>
            </w:r>
          </w:p>
          <w:p w:rsidR="00ED74D8" w:rsidRPr="00540635" w:rsidRDefault="00ED74D8" w:rsidP="00242423">
            <w:pPr>
              <w:pStyle w:val="TableParagraph"/>
              <w:kinsoku w:val="0"/>
              <w:overflowPunct w:val="0"/>
              <w:spacing w:before="9"/>
              <w:rPr>
                <w:rFonts w:ascii="Arial" w:hAnsi="Arial" w:cs="Arial"/>
                <w:b/>
                <w:bCs/>
                <w:sz w:val="13"/>
                <w:szCs w:val="13"/>
              </w:rPr>
            </w:pPr>
          </w:p>
          <w:p w:rsidR="00ED74D8" w:rsidRPr="00540635" w:rsidRDefault="00540635" w:rsidP="00242423">
            <w:pPr>
              <w:pStyle w:val="TableParagraph"/>
              <w:kinsoku w:val="0"/>
              <w:overflowPunct w:val="0"/>
              <w:spacing w:line="170" w:lineRule="exact"/>
              <w:ind w:left="48" w:right="1188"/>
              <w:rPr>
                <w:rFonts w:ascii="Arial" w:hAnsi="Arial" w:cs="Arial"/>
              </w:rPr>
            </w:pPr>
            <w:r>
              <w:rPr>
                <w:rFonts w:ascii="Arial" w:hAnsi="Arial" w:cs="Arial"/>
                <w:sz w:val="16"/>
                <w:szCs w:val="16"/>
              </w:rPr>
              <w:t>Router</w:t>
            </w:r>
            <w:r w:rsidR="00ED74D8" w:rsidRPr="00540635">
              <w:rPr>
                <w:rFonts w:ascii="Arial" w:hAnsi="Arial" w:cs="Arial"/>
                <w:sz w:val="16"/>
                <w:szCs w:val="16"/>
              </w:rPr>
              <w:t>(config-router)#</w:t>
            </w:r>
            <w:r w:rsidR="00ED74D8" w:rsidRPr="00540635">
              <w:rPr>
                <w:rFonts w:ascii="Arial" w:hAnsi="Arial" w:cs="Arial"/>
                <w:spacing w:val="-1"/>
                <w:sz w:val="16"/>
                <w:szCs w:val="16"/>
              </w:rPr>
              <w:t xml:space="preserve"> </w:t>
            </w:r>
            <w:r w:rsidR="00ED74D8" w:rsidRPr="00540635">
              <w:rPr>
                <w:rFonts w:ascii="Arial" w:hAnsi="Arial" w:cs="Arial"/>
                <w:sz w:val="16"/>
                <w:szCs w:val="16"/>
              </w:rPr>
              <w:t>net 49.0001.0000.0000.000b.00</w:t>
            </w:r>
          </w:p>
        </w:tc>
        <w:tc>
          <w:tcPr>
            <w:tcW w:w="5563" w:type="dxa"/>
          </w:tcPr>
          <w:p w:rsidR="00ED74D8" w:rsidRPr="00242423" w:rsidRDefault="00ED74D8" w:rsidP="00242423">
            <w:pPr>
              <w:pStyle w:val="TableParagraph"/>
              <w:kinsoku w:val="0"/>
              <w:overflowPunct w:val="0"/>
              <w:spacing w:before="30"/>
              <w:ind w:left="48"/>
              <w:rPr>
                <w:rFonts w:ascii="Arial" w:eastAsia="굴림" w:hAnsi="Arial Unicode MS" w:cs="Courier New"/>
                <w:snapToGrid w:val="0"/>
                <w:kern w:val="2"/>
                <w:sz w:val="18"/>
                <w:szCs w:val="18"/>
              </w:rPr>
            </w:pPr>
            <w:r w:rsidRPr="00242423">
              <w:rPr>
                <w:rFonts w:ascii="Arial" w:eastAsia="굴림" w:hAnsi="Arial Unicode MS" w:cs="Courier New"/>
                <w:snapToGrid w:val="0"/>
                <w:kern w:val="2"/>
                <w:sz w:val="18"/>
                <w:szCs w:val="18"/>
              </w:rPr>
              <w:t>Configures the NET on the device.</w:t>
            </w:r>
          </w:p>
          <w:p w:rsidR="00ED74D8" w:rsidRDefault="00ED74D8" w:rsidP="00864A8D">
            <w:pPr>
              <w:pStyle w:val="afffff4"/>
              <w:numPr>
                <w:ilvl w:val="0"/>
                <w:numId w:val="38"/>
              </w:numPr>
              <w:tabs>
                <w:tab w:val="left" w:pos="493"/>
              </w:tabs>
              <w:kinsoku w:val="0"/>
              <w:wordWrap/>
              <w:overflowPunct w:val="0"/>
              <w:autoSpaceDE w:val="0"/>
              <w:autoSpaceDN w:val="0"/>
              <w:adjustRightInd w:val="0"/>
              <w:snapToGrid/>
              <w:spacing w:before="47" w:line="240" w:lineRule="auto"/>
              <w:ind w:leftChars="0" w:hanging="123"/>
              <w:jc w:val="left"/>
            </w:pPr>
            <w:r w:rsidRPr="00242423">
              <w:rPr>
                <w:rFonts w:ascii="Arial" w:eastAsia="굴림" w:cs="Courier New"/>
                <w:sz w:val="18"/>
              </w:rPr>
              <w:t>The NET identifies the device for IS-IS.</w:t>
            </w:r>
          </w:p>
        </w:tc>
      </w:tr>
    </w:tbl>
    <w:p w:rsidR="00625B97" w:rsidRDefault="00625B97" w:rsidP="00677393">
      <w:pPr>
        <w:pStyle w:val="MainText1forCSManual"/>
      </w:pPr>
    </w:p>
    <w:p w:rsidR="00242423" w:rsidRPr="002F5F3A" w:rsidRDefault="00242423" w:rsidP="00242423">
      <w:pPr>
        <w:pStyle w:val="a3"/>
        <w:ind w:left="0" w:right="20"/>
      </w:pPr>
      <w:r w:rsidRPr="002F5F3A">
        <w:t xml:space="preserve">After enabling </w:t>
      </w:r>
      <w:r w:rsidR="000B2500">
        <w:t>IS-IS</w:t>
      </w:r>
      <w:r w:rsidRPr="002F5F3A">
        <w:t>, use the following commands to manage protocol according to the requirements and needs.</w:t>
      </w:r>
    </w:p>
    <w:p w:rsidR="00242423" w:rsidRDefault="00242423" w:rsidP="00677393">
      <w:pPr>
        <w:pStyle w:val="MainText1forCSManual"/>
      </w:pPr>
    </w:p>
    <w:p w:rsidR="008C02D6" w:rsidRPr="00CC490E" w:rsidRDefault="00CC490E" w:rsidP="00540635">
      <w:pPr>
        <w:pStyle w:val="MainText2forCSManual"/>
        <w:spacing w:line="240" w:lineRule="exact"/>
        <w:ind w:leftChars="0" w:left="0" w:right="20"/>
        <w:rPr>
          <w:rFonts w:cs="굴림체"/>
          <w:b/>
          <w:bCs/>
          <w:noProof w:val="0"/>
          <w:sz w:val="24"/>
          <w:szCs w:val="24"/>
        </w:rPr>
      </w:pPr>
      <w:r w:rsidRPr="00CC490E">
        <w:rPr>
          <w:rFonts w:cs="굴림체"/>
          <w:b/>
          <w:bCs/>
          <w:noProof w:val="0"/>
          <w:sz w:val="24"/>
          <w:szCs w:val="24"/>
        </w:rPr>
        <w:t>IS-IS</w:t>
      </w:r>
      <w:r w:rsidRPr="00CC490E">
        <w:rPr>
          <w:rFonts w:cs="굴림체" w:hint="eastAsia"/>
          <w:b/>
          <w:bCs/>
          <w:noProof w:val="0"/>
          <w:sz w:val="24"/>
          <w:szCs w:val="24"/>
        </w:rPr>
        <w:t xml:space="preserve"> interface parameters</w:t>
      </w:r>
    </w:p>
    <w:p w:rsidR="00EC1DEB" w:rsidRDefault="00EC1DEB" w:rsidP="00CA662D">
      <w:pPr>
        <w:pStyle w:val="MainText2forCSManual"/>
        <w:ind w:leftChars="0" w:left="0" w:right="20"/>
      </w:pPr>
      <w:r>
        <w:t>To configure IS-IS, perform the tasks described in the following sections. The tasks in the first section are required; the tasks in the remaining sections are optional:</w:t>
      </w:r>
    </w:p>
    <w:p w:rsidR="00CC490E" w:rsidRDefault="00CC490E" w:rsidP="00242423">
      <w:pPr>
        <w:pStyle w:val="MainText2forCSManual"/>
        <w:ind w:leftChars="0" w:left="0" w:right="20"/>
      </w:pPr>
    </w:p>
    <w:tbl>
      <w:tblPr>
        <w:tblStyle w:val="CLIWide"/>
        <w:tblW w:w="0" w:type="auto"/>
        <w:tblInd w:w="851" w:type="dxa"/>
        <w:tblLook w:val="01E0" w:firstRow="1" w:lastRow="1" w:firstColumn="1" w:lastColumn="1" w:noHBand="0" w:noVBand="0"/>
      </w:tblPr>
      <w:tblGrid>
        <w:gridCol w:w="3827"/>
        <w:gridCol w:w="5068"/>
      </w:tblGrid>
      <w:tr w:rsidR="00BF33FD" w:rsidTr="00BF33FD">
        <w:trPr>
          <w:cnfStyle w:val="100000000000" w:firstRow="1" w:lastRow="0" w:firstColumn="0" w:lastColumn="0" w:oddVBand="0" w:evenVBand="0" w:oddHBand="0" w:evenHBand="0" w:firstRowFirstColumn="0" w:firstRowLastColumn="0" w:lastRowFirstColumn="0" w:lastRowLastColumn="0"/>
        </w:trPr>
        <w:tc>
          <w:tcPr>
            <w:tcW w:w="3827" w:type="dxa"/>
          </w:tcPr>
          <w:p w:rsidR="00BF33FD" w:rsidRPr="002F5F3A" w:rsidRDefault="00BF33FD" w:rsidP="004B5E9D">
            <w:pPr>
              <w:pStyle w:val="ab"/>
              <w:ind w:right="20"/>
              <w:rPr>
                <w:rFonts w:eastAsia="굴림"/>
                <w:b w:val="0"/>
              </w:rPr>
            </w:pPr>
            <w:r w:rsidRPr="002F5F3A">
              <w:rPr>
                <w:rFonts w:eastAsia="굴림"/>
                <w:b w:val="0"/>
              </w:rPr>
              <w:t xml:space="preserve">Command </w:t>
            </w:r>
          </w:p>
        </w:tc>
        <w:tc>
          <w:tcPr>
            <w:tcW w:w="5068" w:type="dxa"/>
          </w:tcPr>
          <w:p w:rsidR="00BF33FD" w:rsidRPr="002F5F3A" w:rsidRDefault="00BF33FD" w:rsidP="004B5E9D">
            <w:pPr>
              <w:pStyle w:val="ab"/>
              <w:ind w:right="20"/>
              <w:rPr>
                <w:rFonts w:eastAsia="굴림"/>
                <w:b w:val="0"/>
              </w:rPr>
            </w:pPr>
            <w:r w:rsidRPr="002F5F3A">
              <w:rPr>
                <w:rFonts w:eastAsia="굴림"/>
                <w:b w:val="0"/>
              </w:rPr>
              <w:t>Description</w:t>
            </w:r>
          </w:p>
        </w:tc>
      </w:tr>
      <w:tr w:rsidR="00BF33FD" w:rsidTr="00BF33FD">
        <w:tc>
          <w:tcPr>
            <w:tcW w:w="3827" w:type="dxa"/>
            <w:vAlign w:val="top"/>
          </w:tcPr>
          <w:p w:rsidR="00BF33FD" w:rsidRPr="002F5F3A" w:rsidRDefault="00BF33FD" w:rsidP="00BF33FD">
            <w:pPr>
              <w:pStyle w:val="aa"/>
              <w:ind w:right="20"/>
              <w:jc w:val="left"/>
              <w:rPr>
                <w:rFonts w:eastAsia="굴림"/>
              </w:rPr>
            </w:pPr>
            <w:r w:rsidRPr="00BF33FD">
              <w:rPr>
                <w:rFonts w:eastAsia="굴림"/>
              </w:rPr>
              <w:t>Router(config-if)# ip router isis [area tag]</w:t>
            </w:r>
          </w:p>
        </w:tc>
        <w:tc>
          <w:tcPr>
            <w:tcW w:w="5068" w:type="dxa"/>
            <w:vAlign w:val="top"/>
          </w:tcPr>
          <w:p w:rsidR="00BF33FD" w:rsidRPr="00BF33FD" w:rsidRDefault="00BF33FD" w:rsidP="00BF33FD">
            <w:pPr>
              <w:pStyle w:val="aa"/>
              <w:ind w:right="20"/>
              <w:rPr>
                <w:rFonts w:eastAsia="굴림"/>
              </w:rPr>
            </w:pPr>
            <w:r w:rsidRPr="00BF33FD">
              <w:rPr>
                <w:rFonts w:eastAsia="굴림"/>
              </w:rPr>
              <w:t xml:space="preserve">Configures an IS-IS routing process for ISO Connectionless </w:t>
            </w:r>
          </w:p>
          <w:p w:rsidR="00BF33FD" w:rsidRPr="00BF33FD" w:rsidRDefault="00BF33FD" w:rsidP="00BF33FD">
            <w:pPr>
              <w:pStyle w:val="aa"/>
              <w:ind w:right="20"/>
              <w:rPr>
                <w:rFonts w:eastAsia="굴림"/>
              </w:rPr>
            </w:pPr>
            <w:r w:rsidRPr="00BF33FD">
              <w:rPr>
                <w:rFonts w:eastAsia="굴림"/>
              </w:rPr>
              <w:t xml:space="preserve">Network Service (CLNS) on an interface and attaches an area </w:t>
            </w:r>
          </w:p>
          <w:p w:rsidR="00BF33FD" w:rsidRPr="002F5F3A" w:rsidRDefault="00BF33FD" w:rsidP="00BF33FD">
            <w:pPr>
              <w:pStyle w:val="aa"/>
              <w:ind w:right="20"/>
              <w:rPr>
                <w:rFonts w:eastAsia="굴림"/>
              </w:rPr>
            </w:pPr>
            <w:r w:rsidRPr="00BF33FD">
              <w:rPr>
                <w:rFonts w:eastAsia="굴림"/>
              </w:rPr>
              <w:t>designator to the routing process</w:t>
            </w:r>
          </w:p>
        </w:tc>
      </w:tr>
      <w:tr w:rsidR="00BF33FD" w:rsidTr="00BF33FD">
        <w:tc>
          <w:tcPr>
            <w:tcW w:w="3827" w:type="dxa"/>
          </w:tcPr>
          <w:p w:rsidR="00BF33FD" w:rsidRPr="00BF33FD" w:rsidRDefault="00BF33FD" w:rsidP="00BF33FD">
            <w:pPr>
              <w:pStyle w:val="aa"/>
              <w:ind w:right="20"/>
              <w:jc w:val="left"/>
              <w:rPr>
                <w:rFonts w:eastAsia="굴림"/>
              </w:rPr>
            </w:pPr>
            <w:r w:rsidRPr="00BF33FD">
              <w:rPr>
                <w:rFonts w:eastAsia="굴림"/>
              </w:rPr>
              <w:t xml:space="preserve">Router(config-if)# isis metric default-metric </w:t>
            </w:r>
          </w:p>
          <w:p w:rsidR="00BF33FD" w:rsidRPr="002F5F3A" w:rsidRDefault="00BF33FD" w:rsidP="00BF33FD">
            <w:pPr>
              <w:pStyle w:val="aa"/>
              <w:ind w:right="20"/>
              <w:jc w:val="left"/>
              <w:rPr>
                <w:rFonts w:eastAsia="굴림"/>
              </w:rPr>
            </w:pPr>
            <w:r w:rsidRPr="00BF33FD">
              <w:rPr>
                <w:rFonts w:eastAsia="굴림"/>
              </w:rPr>
              <w:t>[level-1 | level-2]</w:t>
            </w:r>
          </w:p>
        </w:tc>
        <w:tc>
          <w:tcPr>
            <w:tcW w:w="5068" w:type="dxa"/>
          </w:tcPr>
          <w:p w:rsidR="00BF33FD" w:rsidRPr="002F5F3A" w:rsidRDefault="00BF33FD" w:rsidP="004B5E9D">
            <w:pPr>
              <w:pStyle w:val="aa"/>
              <w:ind w:right="20"/>
              <w:rPr>
                <w:rFonts w:eastAsia="굴림"/>
              </w:rPr>
            </w:pPr>
            <w:r w:rsidRPr="00BF33FD">
              <w:rPr>
                <w:rFonts w:eastAsia="굴림"/>
              </w:rPr>
              <w:t>Configures the metric (or cost) for the specified interface.</w:t>
            </w:r>
          </w:p>
        </w:tc>
      </w:tr>
      <w:tr w:rsidR="00BF33FD" w:rsidTr="00BF33FD">
        <w:tc>
          <w:tcPr>
            <w:tcW w:w="3827" w:type="dxa"/>
          </w:tcPr>
          <w:p w:rsidR="00BF33FD" w:rsidRPr="002F5F3A" w:rsidRDefault="00BF33FD" w:rsidP="00BF33FD">
            <w:pPr>
              <w:pStyle w:val="aa"/>
              <w:ind w:right="20"/>
              <w:jc w:val="left"/>
              <w:rPr>
                <w:rFonts w:eastAsia="굴림"/>
              </w:rPr>
            </w:pPr>
            <w:r w:rsidRPr="00BF33FD">
              <w:rPr>
                <w:rFonts w:eastAsia="굴림"/>
              </w:rPr>
              <w:t xml:space="preserve">Router(config-if)# </w:t>
            </w:r>
            <w:r>
              <w:rPr>
                <w:rFonts w:eastAsia="굴림"/>
              </w:rPr>
              <w:t xml:space="preserve">isis hello-interval {seconds | </w:t>
            </w:r>
            <w:r w:rsidRPr="00BF33FD">
              <w:rPr>
                <w:rFonts w:eastAsia="굴림"/>
              </w:rPr>
              <w:t>minimal} [level-1 | level-2]</w:t>
            </w:r>
          </w:p>
        </w:tc>
        <w:tc>
          <w:tcPr>
            <w:tcW w:w="5068" w:type="dxa"/>
          </w:tcPr>
          <w:p w:rsidR="00BF33FD" w:rsidRPr="00BF33FD" w:rsidRDefault="00BF33FD" w:rsidP="00BF33FD">
            <w:pPr>
              <w:pStyle w:val="aa"/>
              <w:ind w:right="20"/>
              <w:rPr>
                <w:rFonts w:eastAsia="굴림"/>
              </w:rPr>
            </w:pPr>
            <w:r w:rsidRPr="00BF33FD">
              <w:rPr>
                <w:rFonts w:eastAsia="굴림"/>
              </w:rPr>
              <w:t xml:space="preserve">Specifies the length of time (in seconds) between hello packets </w:t>
            </w:r>
          </w:p>
          <w:p w:rsidR="00BF33FD" w:rsidRPr="002F5F3A" w:rsidRDefault="00BF33FD" w:rsidP="00BF33FD">
            <w:pPr>
              <w:pStyle w:val="aa"/>
              <w:ind w:right="20"/>
              <w:rPr>
                <w:rFonts w:eastAsia="굴림"/>
              </w:rPr>
            </w:pPr>
            <w:r w:rsidRPr="00BF33FD">
              <w:rPr>
                <w:rFonts w:eastAsia="굴림"/>
              </w:rPr>
              <w:t>the Cisco IOS software sends on the specified interface.</w:t>
            </w:r>
          </w:p>
        </w:tc>
      </w:tr>
      <w:tr w:rsidR="00BF33FD" w:rsidTr="00BF33FD">
        <w:tc>
          <w:tcPr>
            <w:tcW w:w="3827" w:type="dxa"/>
          </w:tcPr>
          <w:p w:rsidR="00BF33FD" w:rsidRPr="00BF33FD" w:rsidRDefault="00BF33FD" w:rsidP="00BF33FD">
            <w:pPr>
              <w:pStyle w:val="aa"/>
              <w:ind w:right="20"/>
              <w:jc w:val="left"/>
              <w:rPr>
                <w:rFonts w:eastAsia="굴림"/>
              </w:rPr>
            </w:pPr>
            <w:r w:rsidRPr="00BF33FD">
              <w:rPr>
                <w:rFonts w:eastAsia="굴림"/>
              </w:rPr>
              <w:t>Router(config-if)# isis csnp-interval seconds</w:t>
            </w:r>
          </w:p>
          <w:p w:rsidR="00BF33FD" w:rsidRPr="002F5F3A" w:rsidRDefault="00BF33FD" w:rsidP="00BF33FD">
            <w:pPr>
              <w:pStyle w:val="aa"/>
              <w:ind w:right="20"/>
              <w:jc w:val="left"/>
              <w:rPr>
                <w:rFonts w:eastAsia="굴림"/>
              </w:rPr>
            </w:pPr>
            <w:r w:rsidRPr="00BF33FD">
              <w:rPr>
                <w:rFonts w:eastAsia="굴림"/>
              </w:rPr>
              <w:t>{level-1 | level-2}</w:t>
            </w:r>
          </w:p>
        </w:tc>
        <w:tc>
          <w:tcPr>
            <w:tcW w:w="5068" w:type="dxa"/>
          </w:tcPr>
          <w:p w:rsidR="00BF33FD" w:rsidRPr="002F5F3A" w:rsidRDefault="00BF33FD" w:rsidP="004B5E9D">
            <w:pPr>
              <w:pStyle w:val="aa"/>
              <w:ind w:right="20"/>
              <w:rPr>
                <w:rFonts w:eastAsia="굴림"/>
              </w:rPr>
            </w:pPr>
            <w:r w:rsidRPr="00BF33FD">
              <w:rPr>
                <w:rFonts w:eastAsia="굴림"/>
              </w:rPr>
              <w:t>Configures the IS-IS CSNP interval for the specified interface.</w:t>
            </w:r>
          </w:p>
        </w:tc>
      </w:tr>
      <w:tr w:rsidR="00BF33FD" w:rsidTr="00BF33FD">
        <w:tc>
          <w:tcPr>
            <w:tcW w:w="3827" w:type="dxa"/>
          </w:tcPr>
          <w:p w:rsidR="00BF33FD" w:rsidRPr="00BF33FD" w:rsidRDefault="00BF33FD" w:rsidP="00BF33FD">
            <w:pPr>
              <w:pStyle w:val="aa"/>
              <w:ind w:right="20"/>
              <w:jc w:val="left"/>
              <w:rPr>
                <w:rFonts w:eastAsia="굴림"/>
              </w:rPr>
            </w:pPr>
            <w:r w:rsidRPr="00BF33FD">
              <w:rPr>
                <w:rFonts w:eastAsia="굴림"/>
              </w:rPr>
              <w:t>Router(config-if)# isis retransmit-interval</w:t>
            </w:r>
          </w:p>
          <w:p w:rsidR="00BF33FD" w:rsidRPr="002F5F3A" w:rsidRDefault="00BF33FD" w:rsidP="00BF33FD">
            <w:pPr>
              <w:pStyle w:val="aa"/>
              <w:ind w:right="20"/>
              <w:jc w:val="left"/>
              <w:rPr>
                <w:rFonts w:eastAsia="굴림"/>
              </w:rPr>
            </w:pPr>
            <w:r w:rsidRPr="00BF33FD">
              <w:rPr>
                <w:rFonts w:eastAsia="굴림"/>
              </w:rPr>
              <w:t>seconds</w:t>
            </w:r>
          </w:p>
        </w:tc>
        <w:tc>
          <w:tcPr>
            <w:tcW w:w="5068" w:type="dxa"/>
          </w:tcPr>
          <w:p w:rsidR="00BF33FD" w:rsidRPr="00BF33FD" w:rsidRDefault="00BF33FD" w:rsidP="00BF33FD">
            <w:pPr>
              <w:pStyle w:val="aa"/>
              <w:ind w:right="20"/>
              <w:rPr>
                <w:rFonts w:eastAsia="굴림"/>
              </w:rPr>
            </w:pPr>
            <w:r w:rsidRPr="00BF33FD">
              <w:rPr>
                <w:rFonts w:eastAsia="굴림"/>
              </w:rPr>
              <w:t xml:space="preserve">Configures the number of seconds between retransmission of IS-IS </w:t>
            </w:r>
          </w:p>
          <w:p w:rsidR="00BF33FD" w:rsidRPr="002F5F3A" w:rsidRDefault="00BF33FD" w:rsidP="00BF33FD">
            <w:pPr>
              <w:pStyle w:val="aa"/>
              <w:ind w:right="20"/>
              <w:rPr>
                <w:rFonts w:eastAsia="굴림"/>
              </w:rPr>
            </w:pPr>
            <w:r w:rsidRPr="00BF33FD">
              <w:rPr>
                <w:rFonts w:eastAsia="굴림"/>
              </w:rPr>
              <w:t>LSPs for point-to-point links.</w:t>
            </w:r>
          </w:p>
        </w:tc>
      </w:tr>
      <w:tr w:rsidR="00BF33FD" w:rsidTr="00BF33FD">
        <w:tc>
          <w:tcPr>
            <w:tcW w:w="3827" w:type="dxa"/>
          </w:tcPr>
          <w:p w:rsidR="00BF33FD" w:rsidRPr="00BF33FD" w:rsidRDefault="00BF33FD" w:rsidP="00BF33FD">
            <w:pPr>
              <w:pStyle w:val="aa"/>
              <w:ind w:right="20"/>
              <w:jc w:val="left"/>
              <w:rPr>
                <w:rFonts w:eastAsia="굴림"/>
              </w:rPr>
            </w:pPr>
            <w:r w:rsidRPr="00BF33FD">
              <w:rPr>
                <w:rFonts w:eastAsia="굴림"/>
              </w:rPr>
              <w:t xml:space="preserve">Router(config-if)# isis lsp-interval </w:t>
            </w:r>
          </w:p>
          <w:p w:rsidR="00BF33FD" w:rsidRPr="002F5F3A" w:rsidRDefault="00BF33FD" w:rsidP="00BF33FD">
            <w:pPr>
              <w:pStyle w:val="aa"/>
              <w:ind w:right="20"/>
              <w:jc w:val="left"/>
              <w:rPr>
                <w:rFonts w:eastAsia="굴림"/>
              </w:rPr>
            </w:pPr>
            <w:r w:rsidRPr="00BF33FD">
              <w:rPr>
                <w:rFonts w:eastAsia="굴림"/>
              </w:rPr>
              <w:t>milliseconds</w:t>
            </w:r>
          </w:p>
        </w:tc>
        <w:tc>
          <w:tcPr>
            <w:tcW w:w="5068" w:type="dxa"/>
          </w:tcPr>
          <w:p w:rsidR="00BF33FD" w:rsidRPr="002F5F3A" w:rsidRDefault="00BF33FD" w:rsidP="004B5E9D">
            <w:pPr>
              <w:pStyle w:val="aa"/>
              <w:ind w:right="20"/>
              <w:rPr>
                <w:rFonts w:eastAsia="굴림"/>
              </w:rPr>
            </w:pPr>
            <w:r w:rsidRPr="00BF33FD">
              <w:rPr>
                <w:rFonts w:eastAsia="굴림"/>
              </w:rPr>
              <w:t>Configures the IS-IS LSP retransmission throttle interval.</w:t>
            </w:r>
          </w:p>
        </w:tc>
      </w:tr>
      <w:tr w:rsidR="00BF33FD" w:rsidTr="00BF33FD">
        <w:tc>
          <w:tcPr>
            <w:tcW w:w="3827" w:type="dxa"/>
          </w:tcPr>
          <w:p w:rsidR="00BF33FD" w:rsidRPr="00BF33FD" w:rsidRDefault="00BF33FD" w:rsidP="00BF33FD">
            <w:pPr>
              <w:pStyle w:val="aa"/>
              <w:ind w:right="20"/>
              <w:jc w:val="left"/>
              <w:rPr>
                <w:rFonts w:eastAsia="굴림"/>
              </w:rPr>
            </w:pPr>
            <w:r w:rsidRPr="00BF33FD">
              <w:rPr>
                <w:rFonts w:eastAsia="굴림"/>
              </w:rPr>
              <w:t>Router(config-if)# isis hello-multiplier multiplier</w:t>
            </w:r>
          </w:p>
          <w:p w:rsidR="00BF33FD" w:rsidRPr="002F5F3A" w:rsidRDefault="00BF33FD" w:rsidP="00BF33FD">
            <w:pPr>
              <w:pStyle w:val="aa"/>
              <w:ind w:right="20"/>
              <w:jc w:val="left"/>
              <w:rPr>
                <w:rFonts w:eastAsia="굴림"/>
              </w:rPr>
            </w:pPr>
            <w:r w:rsidRPr="00BF33FD">
              <w:rPr>
                <w:rFonts w:eastAsia="굴림"/>
              </w:rPr>
              <w:t>[level-1 | level-2]</w:t>
            </w:r>
          </w:p>
        </w:tc>
        <w:tc>
          <w:tcPr>
            <w:tcW w:w="5068" w:type="dxa"/>
          </w:tcPr>
          <w:p w:rsidR="00BF33FD" w:rsidRPr="002F5F3A" w:rsidRDefault="00BF33FD" w:rsidP="004B5E9D">
            <w:pPr>
              <w:pStyle w:val="aa"/>
              <w:ind w:right="20"/>
              <w:rPr>
                <w:rFonts w:eastAsia="굴림"/>
              </w:rPr>
            </w:pPr>
            <w:r w:rsidRPr="00BF33FD">
              <w:rPr>
                <w:rFonts w:eastAsia="굴림"/>
              </w:rPr>
              <w:t>Sets the hello multiplier.</w:t>
            </w:r>
          </w:p>
        </w:tc>
      </w:tr>
      <w:tr w:rsidR="00BF33FD" w:rsidTr="00BF33FD">
        <w:tc>
          <w:tcPr>
            <w:tcW w:w="3827" w:type="dxa"/>
          </w:tcPr>
          <w:p w:rsidR="00BF33FD" w:rsidRPr="00BF33FD" w:rsidRDefault="00BF33FD" w:rsidP="00BF33FD">
            <w:pPr>
              <w:pStyle w:val="aa"/>
              <w:ind w:right="20"/>
              <w:jc w:val="left"/>
              <w:rPr>
                <w:rFonts w:eastAsia="굴림"/>
              </w:rPr>
            </w:pPr>
            <w:r w:rsidRPr="00BF33FD">
              <w:rPr>
                <w:rFonts w:eastAsia="굴림"/>
              </w:rPr>
              <w:t>Router(config-if)# isis priority number-value [level-1</w:t>
            </w:r>
          </w:p>
          <w:p w:rsidR="00BF33FD" w:rsidRPr="002F5F3A" w:rsidRDefault="00BF33FD" w:rsidP="00BF33FD">
            <w:pPr>
              <w:pStyle w:val="aa"/>
              <w:ind w:right="20"/>
              <w:jc w:val="left"/>
              <w:rPr>
                <w:rFonts w:eastAsia="굴림"/>
              </w:rPr>
            </w:pPr>
            <w:r w:rsidRPr="00BF33FD">
              <w:rPr>
                <w:rFonts w:eastAsia="굴림"/>
              </w:rPr>
              <w:t>| level-2]</w:t>
            </w:r>
          </w:p>
        </w:tc>
        <w:tc>
          <w:tcPr>
            <w:tcW w:w="5068" w:type="dxa"/>
          </w:tcPr>
          <w:p w:rsidR="00BF33FD" w:rsidRPr="002F5F3A" w:rsidRDefault="00BF33FD" w:rsidP="00BF33FD">
            <w:pPr>
              <w:pStyle w:val="aa"/>
              <w:ind w:right="20"/>
              <w:rPr>
                <w:rFonts w:eastAsia="굴림"/>
              </w:rPr>
            </w:pPr>
            <w:r w:rsidRPr="00BF33FD">
              <w:rPr>
                <w:rFonts w:eastAsia="굴림"/>
              </w:rPr>
              <w:t>Configures the priorit</w:t>
            </w:r>
            <w:r w:rsidR="00C2312F">
              <w:rPr>
                <w:rFonts w:eastAsia="굴림"/>
              </w:rPr>
              <w:t xml:space="preserve">y to use for designated router </w:t>
            </w:r>
            <w:r w:rsidRPr="00BF33FD">
              <w:rPr>
                <w:rFonts w:eastAsia="굴림"/>
              </w:rPr>
              <w:t>election.</w:t>
            </w:r>
          </w:p>
        </w:tc>
      </w:tr>
      <w:tr w:rsidR="00BF33FD" w:rsidTr="00BF33FD">
        <w:trPr>
          <w:trHeight w:val="36"/>
        </w:trPr>
        <w:tc>
          <w:tcPr>
            <w:tcW w:w="3827" w:type="dxa"/>
          </w:tcPr>
          <w:p w:rsidR="00BF33FD" w:rsidRPr="00BF33FD" w:rsidRDefault="00BF33FD" w:rsidP="00BF33FD">
            <w:pPr>
              <w:pStyle w:val="aa"/>
              <w:ind w:right="20"/>
              <w:jc w:val="left"/>
              <w:rPr>
                <w:rFonts w:eastAsia="굴림"/>
              </w:rPr>
            </w:pPr>
            <w:r w:rsidRPr="00BF33FD">
              <w:rPr>
                <w:rFonts w:eastAsia="굴림"/>
              </w:rPr>
              <w:t>Router(config-if)# isis circuit-type [level-1 |</w:t>
            </w:r>
          </w:p>
          <w:p w:rsidR="00BF33FD" w:rsidRPr="002F5F3A" w:rsidRDefault="00BF33FD" w:rsidP="00BF33FD">
            <w:pPr>
              <w:pStyle w:val="aa"/>
              <w:ind w:right="20"/>
              <w:jc w:val="left"/>
              <w:rPr>
                <w:rFonts w:eastAsia="굴림"/>
              </w:rPr>
            </w:pPr>
            <w:r w:rsidRPr="00BF33FD">
              <w:rPr>
                <w:rFonts w:eastAsia="굴림"/>
              </w:rPr>
              <w:t>level-1-2 | level-2-only]</w:t>
            </w:r>
          </w:p>
        </w:tc>
        <w:tc>
          <w:tcPr>
            <w:tcW w:w="5068" w:type="dxa"/>
          </w:tcPr>
          <w:p w:rsidR="00BF33FD" w:rsidRPr="00BF33FD" w:rsidRDefault="00BF33FD" w:rsidP="00BF33FD">
            <w:pPr>
              <w:pStyle w:val="aa"/>
              <w:ind w:right="20"/>
              <w:rPr>
                <w:rFonts w:eastAsia="굴림"/>
              </w:rPr>
            </w:pPr>
            <w:r w:rsidRPr="00BF33FD">
              <w:rPr>
                <w:rFonts w:eastAsia="굴림"/>
              </w:rPr>
              <w:t xml:space="preserve">Configures the type of adjacency desired for neighbors on </w:t>
            </w:r>
          </w:p>
          <w:p w:rsidR="00BF33FD" w:rsidRPr="002F5F3A" w:rsidRDefault="00BF33FD" w:rsidP="00BF33FD">
            <w:pPr>
              <w:pStyle w:val="aa"/>
              <w:ind w:right="20"/>
              <w:rPr>
                <w:rFonts w:eastAsia="굴림"/>
              </w:rPr>
            </w:pPr>
            <w:r w:rsidRPr="00BF33FD">
              <w:rPr>
                <w:rFonts w:eastAsia="굴림"/>
              </w:rPr>
              <w:t>the specified interface (the interface circuit type).</w:t>
            </w:r>
          </w:p>
        </w:tc>
      </w:tr>
      <w:tr w:rsidR="00BF33FD" w:rsidTr="00BF33FD">
        <w:trPr>
          <w:trHeight w:val="36"/>
        </w:trPr>
        <w:tc>
          <w:tcPr>
            <w:tcW w:w="3827" w:type="dxa"/>
          </w:tcPr>
          <w:p w:rsidR="00BF33FD" w:rsidRPr="00BF33FD" w:rsidRDefault="00BF33FD" w:rsidP="00BF33FD">
            <w:pPr>
              <w:pStyle w:val="aa"/>
              <w:ind w:right="20"/>
              <w:rPr>
                <w:rFonts w:eastAsia="굴림"/>
              </w:rPr>
            </w:pPr>
            <w:r w:rsidRPr="00BF33FD">
              <w:rPr>
                <w:rFonts w:eastAsia="굴림"/>
              </w:rPr>
              <w:t>Router(config-if)# isis password password [level-1 |</w:t>
            </w:r>
          </w:p>
          <w:p w:rsidR="00BF33FD" w:rsidRPr="00BF33FD" w:rsidRDefault="00BF33FD" w:rsidP="00BF33FD">
            <w:pPr>
              <w:pStyle w:val="aa"/>
              <w:ind w:right="20"/>
              <w:rPr>
                <w:rFonts w:eastAsia="굴림"/>
              </w:rPr>
            </w:pPr>
            <w:r w:rsidRPr="00BF33FD">
              <w:rPr>
                <w:rFonts w:eastAsia="굴림"/>
              </w:rPr>
              <w:t>level-2]</w:t>
            </w:r>
          </w:p>
        </w:tc>
        <w:tc>
          <w:tcPr>
            <w:tcW w:w="5068" w:type="dxa"/>
          </w:tcPr>
          <w:p w:rsidR="00BF33FD" w:rsidRPr="00BF33FD" w:rsidRDefault="00BF33FD" w:rsidP="00BF33FD">
            <w:pPr>
              <w:pStyle w:val="aa"/>
              <w:ind w:right="20"/>
              <w:rPr>
                <w:rFonts w:eastAsia="굴림"/>
              </w:rPr>
            </w:pPr>
            <w:r w:rsidRPr="00BF33FD">
              <w:rPr>
                <w:rFonts w:eastAsia="굴림"/>
              </w:rPr>
              <w:t xml:space="preserve">Configures the authentication password for a specified </w:t>
            </w:r>
          </w:p>
          <w:p w:rsidR="00BF33FD" w:rsidRPr="00BF33FD" w:rsidRDefault="00BF33FD" w:rsidP="00BF33FD">
            <w:pPr>
              <w:pStyle w:val="aa"/>
              <w:ind w:right="20"/>
              <w:rPr>
                <w:rFonts w:eastAsia="굴림"/>
              </w:rPr>
            </w:pPr>
            <w:r w:rsidRPr="00BF33FD">
              <w:rPr>
                <w:rFonts w:eastAsia="굴림"/>
              </w:rPr>
              <w:t>interface.</w:t>
            </w:r>
          </w:p>
        </w:tc>
      </w:tr>
    </w:tbl>
    <w:p w:rsidR="007A4084" w:rsidRDefault="007A4084" w:rsidP="00242423">
      <w:pPr>
        <w:pStyle w:val="MainText2forCSManual"/>
        <w:ind w:leftChars="0" w:left="0" w:right="20"/>
      </w:pPr>
    </w:p>
    <w:p w:rsidR="00CA662D" w:rsidRPr="00952375" w:rsidRDefault="00952375" w:rsidP="00540635">
      <w:pPr>
        <w:pStyle w:val="MainText2forCSManual"/>
        <w:spacing w:line="240" w:lineRule="exact"/>
        <w:ind w:leftChars="0" w:left="0" w:right="20"/>
        <w:rPr>
          <w:rFonts w:cs="굴림체"/>
          <w:b/>
          <w:bCs/>
          <w:noProof w:val="0"/>
          <w:sz w:val="24"/>
          <w:szCs w:val="24"/>
        </w:rPr>
      </w:pPr>
      <w:r w:rsidRPr="00952375">
        <w:rPr>
          <w:rFonts w:cs="굴림체"/>
          <w:b/>
          <w:bCs/>
          <w:noProof w:val="0"/>
          <w:sz w:val="24"/>
          <w:szCs w:val="24"/>
        </w:rPr>
        <w:t>IS-IS Network type</w:t>
      </w:r>
    </w:p>
    <w:p w:rsidR="00952375" w:rsidRPr="00DB0972" w:rsidRDefault="00952375" w:rsidP="00DB0972">
      <w:pPr>
        <w:pStyle w:val="MainText2forCSManual"/>
        <w:spacing w:before="0" w:after="0"/>
        <w:ind w:leftChars="0" w:left="0" w:right="20"/>
      </w:pPr>
      <w:r w:rsidRPr="00DB0972">
        <w:t>IS-IS supports two generic network types:</w:t>
      </w:r>
    </w:p>
    <w:p w:rsidR="00952375" w:rsidRPr="00DB0972" w:rsidRDefault="00952375" w:rsidP="00DB0972">
      <w:pPr>
        <w:pStyle w:val="MainText2forCSManual"/>
        <w:spacing w:before="0" w:after="0"/>
        <w:ind w:right="20"/>
      </w:pPr>
      <w:r w:rsidRPr="00DB0972">
        <w:rPr>
          <w:rFonts w:hint="eastAsia"/>
        </w:rPr>
        <w:t>•</w:t>
      </w:r>
      <w:r w:rsidRPr="00DB0972">
        <w:t xml:space="preserve"> Point-to-point</w:t>
      </w:r>
      <w:r w:rsidR="007B742F" w:rsidRPr="00DB0972">
        <w:t>: A point-to-point circuit has exactly two ISs on the circuit. An IS forms a single adjacency to the other IS on</w:t>
      </w:r>
      <w:r w:rsidR="007B742F" w:rsidRPr="00DB0972">
        <w:rPr>
          <w:rFonts w:hint="eastAsia"/>
        </w:rPr>
        <w:t xml:space="preserve"> </w:t>
      </w:r>
      <w:r w:rsidR="007B742F" w:rsidRPr="00DB0972">
        <w:t>the point-to-point circuit. The adjacency type describes what level(s) are supported on that circuit.</w:t>
      </w:r>
    </w:p>
    <w:p w:rsidR="00CA662D" w:rsidRPr="00DB0972" w:rsidRDefault="00952375" w:rsidP="00DB0972">
      <w:pPr>
        <w:pStyle w:val="MainText2forCSManual"/>
        <w:spacing w:before="0" w:after="0"/>
        <w:ind w:right="20"/>
      </w:pPr>
      <w:r w:rsidRPr="00DB0972">
        <w:rPr>
          <w:rFonts w:hint="eastAsia"/>
        </w:rPr>
        <w:t>•</w:t>
      </w:r>
      <w:r w:rsidRPr="00DB0972">
        <w:t xml:space="preserve"> Multiaccess</w:t>
      </w:r>
      <w:r w:rsidR="007B742F" w:rsidRPr="00DB0972">
        <w:t>: Multiaccess circuits support multiple ISs; for example, two or more operating on the circuit. The ability to address multiple systems utilizing a multicast or broadcast address is assumed.</w:t>
      </w:r>
    </w:p>
    <w:tbl>
      <w:tblPr>
        <w:tblStyle w:val="CLIWide"/>
        <w:tblpPr w:leftFromText="142" w:rightFromText="142" w:vertAnchor="text" w:horzAnchor="page" w:tblpX="1576" w:tblpY="93"/>
        <w:tblW w:w="0" w:type="auto"/>
        <w:tblInd w:w="0" w:type="dxa"/>
        <w:tblLook w:val="01E0" w:firstRow="1" w:lastRow="1" w:firstColumn="1" w:lastColumn="1" w:noHBand="0" w:noVBand="0"/>
      </w:tblPr>
      <w:tblGrid>
        <w:gridCol w:w="4395"/>
        <w:gridCol w:w="3537"/>
      </w:tblGrid>
      <w:tr w:rsidR="007B742F" w:rsidRPr="002F5F3A" w:rsidTr="007B742F">
        <w:trPr>
          <w:cnfStyle w:val="100000000000" w:firstRow="1" w:lastRow="0" w:firstColumn="0" w:lastColumn="0" w:oddVBand="0" w:evenVBand="0" w:oddHBand="0" w:evenHBand="0" w:firstRowFirstColumn="0" w:firstRowLastColumn="0" w:lastRowFirstColumn="0" w:lastRowLastColumn="0"/>
        </w:trPr>
        <w:tc>
          <w:tcPr>
            <w:tcW w:w="4395" w:type="dxa"/>
          </w:tcPr>
          <w:p w:rsidR="007B742F" w:rsidRPr="002F5F3A" w:rsidRDefault="007B742F" w:rsidP="007B742F">
            <w:pPr>
              <w:pStyle w:val="ab"/>
              <w:ind w:right="20"/>
              <w:rPr>
                <w:rFonts w:eastAsia="굴림"/>
                <w:b w:val="0"/>
              </w:rPr>
            </w:pPr>
            <w:r w:rsidRPr="002F5F3A">
              <w:rPr>
                <w:rFonts w:eastAsia="굴림"/>
                <w:b w:val="0"/>
              </w:rPr>
              <w:t>Command</w:t>
            </w:r>
          </w:p>
        </w:tc>
        <w:tc>
          <w:tcPr>
            <w:tcW w:w="3537" w:type="dxa"/>
          </w:tcPr>
          <w:p w:rsidR="007B742F" w:rsidRPr="002F5F3A" w:rsidRDefault="007B742F" w:rsidP="007B742F">
            <w:pPr>
              <w:pStyle w:val="ab"/>
              <w:ind w:right="20"/>
              <w:rPr>
                <w:rFonts w:eastAsia="굴림"/>
                <w:b w:val="0"/>
              </w:rPr>
            </w:pPr>
            <w:r w:rsidRPr="002F5F3A">
              <w:rPr>
                <w:rFonts w:eastAsia="굴림"/>
                <w:b w:val="0"/>
              </w:rPr>
              <w:t>Description</w:t>
            </w:r>
          </w:p>
        </w:tc>
      </w:tr>
      <w:tr w:rsidR="007B742F" w:rsidRPr="002F5F3A" w:rsidTr="007B742F">
        <w:tc>
          <w:tcPr>
            <w:tcW w:w="4395" w:type="dxa"/>
          </w:tcPr>
          <w:p w:rsidR="007B742F" w:rsidRPr="002F5F3A" w:rsidRDefault="007B742F" w:rsidP="007B742F">
            <w:pPr>
              <w:pStyle w:val="aa"/>
              <w:ind w:right="20"/>
              <w:rPr>
                <w:rFonts w:eastAsia="굴림"/>
              </w:rPr>
            </w:pPr>
            <w:r w:rsidRPr="002124F8">
              <w:rPr>
                <w:rFonts w:eastAsia="굴림"/>
              </w:rPr>
              <w:t>Syntax: isis network-type</w:t>
            </w:r>
            <w:r w:rsidRPr="002124F8">
              <w:rPr>
                <w:rFonts w:eastAsia="굴림"/>
              </w:rPr>
              <w:t> </w:t>
            </w:r>
            <w:r w:rsidRPr="002124F8">
              <w:rPr>
                <w:rFonts w:eastAsia="굴림"/>
              </w:rPr>
              <w:t>{broadcast | point-to-point}</w:t>
            </w:r>
          </w:p>
        </w:tc>
        <w:tc>
          <w:tcPr>
            <w:tcW w:w="3537" w:type="dxa"/>
          </w:tcPr>
          <w:p w:rsidR="007B742F" w:rsidRPr="002F5F3A" w:rsidRDefault="007B742F" w:rsidP="007B742F">
            <w:pPr>
              <w:pStyle w:val="aa"/>
              <w:ind w:right="20"/>
              <w:rPr>
                <w:rFonts w:eastAsia="굴림"/>
              </w:rPr>
            </w:pPr>
            <w:r w:rsidRPr="002F5F3A">
              <w:rPr>
                <w:rFonts w:eastAsia="굴림"/>
              </w:rPr>
              <w:t xml:space="preserve">Sets </w:t>
            </w:r>
            <w:r>
              <w:rPr>
                <w:rFonts w:eastAsia="굴림"/>
              </w:rPr>
              <w:t>IS-IS network type of IS-IS</w:t>
            </w:r>
            <w:r w:rsidRPr="002F5F3A">
              <w:rPr>
                <w:rFonts w:eastAsia="굴림"/>
              </w:rPr>
              <w:t xml:space="preserve"> interface.</w:t>
            </w:r>
          </w:p>
        </w:tc>
      </w:tr>
    </w:tbl>
    <w:p w:rsidR="00CA662D" w:rsidRDefault="00CA662D" w:rsidP="00242423">
      <w:pPr>
        <w:pStyle w:val="MainText2forCSManual"/>
        <w:ind w:leftChars="0" w:left="0" w:right="20"/>
      </w:pPr>
    </w:p>
    <w:p w:rsidR="00CA662D" w:rsidRPr="002124F8" w:rsidRDefault="00CA662D" w:rsidP="00242423">
      <w:pPr>
        <w:pStyle w:val="MainText2forCSManual"/>
        <w:ind w:leftChars="0" w:left="0" w:right="20"/>
      </w:pPr>
    </w:p>
    <w:p w:rsidR="00991635" w:rsidRDefault="00991635" w:rsidP="00F07C10">
      <w:pPr>
        <w:pStyle w:val="MainText2forCSManual"/>
        <w:ind w:leftChars="0" w:left="0" w:right="20"/>
        <w:rPr>
          <w:b/>
          <w:sz w:val="22"/>
        </w:rPr>
      </w:pPr>
    </w:p>
    <w:p w:rsidR="00991635" w:rsidRPr="00991635" w:rsidRDefault="00991635" w:rsidP="00540635">
      <w:pPr>
        <w:pStyle w:val="MainText2forCSManual"/>
        <w:spacing w:line="240" w:lineRule="exact"/>
        <w:ind w:leftChars="0" w:left="0" w:right="20"/>
        <w:rPr>
          <w:b/>
          <w:sz w:val="22"/>
        </w:rPr>
      </w:pPr>
      <w:r w:rsidRPr="00991635">
        <w:rPr>
          <w:b/>
          <w:sz w:val="22"/>
        </w:rPr>
        <w:t>Specifying the System Type</w:t>
      </w:r>
    </w:p>
    <w:p w:rsidR="00991635" w:rsidRDefault="00991635" w:rsidP="00DB0972">
      <w:pPr>
        <w:pStyle w:val="MainText2forCSManual"/>
        <w:spacing w:before="0" w:after="0"/>
        <w:ind w:right="20"/>
      </w:pPr>
      <w:r>
        <w:t xml:space="preserve">You can configure the router to act as a Level 1 (intra-area) router, as both a Level 1 router and a Level 2 </w:t>
      </w:r>
    </w:p>
    <w:p w:rsidR="00991635" w:rsidRDefault="00991635" w:rsidP="00DB0972">
      <w:pPr>
        <w:pStyle w:val="MainText2forCSManual"/>
        <w:spacing w:before="0" w:after="0"/>
        <w:ind w:right="20"/>
      </w:pPr>
      <w:r>
        <w:t>(interarea) router, or as an interarea router only.</w:t>
      </w:r>
    </w:p>
    <w:p w:rsidR="000929B6" w:rsidRPr="00991635" w:rsidRDefault="000929B6" w:rsidP="00DB0972">
      <w:pPr>
        <w:pStyle w:val="MainText2forCSManual"/>
        <w:spacing w:before="0" w:after="0"/>
        <w:ind w:leftChars="0" w:left="0" w:right="20" w:firstLine="720"/>
      </w:pPr>
    </w:p>
    <w:tbl>
      <w:tblPr>
        <w:tblStyle w:val="CLIWide"/>
        <w:tblW w:w="0" w:type="auto"/>
        <w:tblInd w:w="913" w:type="dxa"/>
        <w:tblLook w:val="01E0" w:firstRow="1" w:lastRow="1" w:firstColumn="1" w:lastColumn="1" w:noHBand="0" w:noVBand="0"/>
      </w:tblPr>
      <w:tblGrid>
        <w:gridCol w:w="4284"/>
        <w:gridCol w:w="3648"/>
      </w:tblGrid>
      <w:tr w:rsidR="000929B6" w:rsidRPr="002F5F3A" w:rsidTr="000929B6">
        <w:trPr>
          <w:cnfStyle w:val="100000000000" w:firstRow="1" w:lastRow="0" w:firstColumn="0" w:lastColumn="0" w:oddVBand="0" w:evenVBand="0" w:oddHBand="0" w:evenHBand="0" w:firstRowFirstColumn="0" w:firstRowLastColumn="0" w:lastRowFirstColumn="0" w:lastRowLastColumn="0"/>
        </w:trPr>
        <w:tc>
          <w:tcPr>
            <w:tcW w:w="4284" w:type="dxa"/>
          </w:tcPr>
          <w:p w:rsidR="000929B6" w:rsidRPr="002F5F3A" w:rsidRDefault="000929B6" w:rsidP="004B5E9D">
            <w:pPr>
              <w:pStyle w:val="ab"/>
              <w:ind w:right="20"/>
              <w:rPr>
                <w:rFonts w:eastAsia="굴림"/>
                <w:b w:val="0"/>
              </w:rPr>
            </w:pPr>
            <w:r w:rsidRPr="002F5F3A">
              <w:rPr>
                <w:rFonts w:eastAsia="굴림"/>
                <w:b w:val="0"/>
              </w:rPr>
              <w:t>Command</w:t>
            </w:r>
          </w:p>
        </w:tc>
        <w:tc>
          <w:tcPr>
            <w:tcW w:w="3648" w:type="dxa"/>
          </w:tcPr>
          <w:p w:rsidR="000929B6" w:rsidRPr="002F5F3A" w:rsidRDefault="000929B6" w:rsidP="004B5E9D">
            <w:pPr>
              <w:pStyle w:val="ab"/>
              <w:ind w:right="20"/>
              <w:rPr>
                <w:rFonts w:eastAsia="굴림"/>
                <w:b w:val="0"/>
              </w:rPr>
            </w:pPr>
            <w:r w:rsidRPr="002F5F3A">
              <w:rPr>
                <w:rFonts w:eastAsia="굴림"/>
                <w:b w:val="0"/>
              </w:rPr>
              <w:t>Description</w:t>
            </w:r>
          </w:p>
        </w:tc>
      </w:tr>
      <w:tr w:rsidR="000929B6" w:rsidRPr="002F5F3A" w:rsidTr="000929B6">
        <w:tc>
          <w:tcPr>
            <w:tcW w:w="4284" w:type="dxa"/>
          </w:tcPr>
          <w:p w:rsidR="00991635" w:rsidRPr="00991635" w:rsidRDefault="00991635" w:rsidP="00991635">
            <w:pPr>
              <w:pStyle w:val="aa"/>
              <w:ind w:right="20"/>
              <w:rPr>
                <w:rFonts w:eastAsia="굴림"/>
              </w:rPr>
            </w:pPr>
            <w:r w:rsidRPr="00991635">
              <w:rPr>
                <w:rFonts w:eastAsia="굴림"/>
              </w:rPr>
              <w:t>Router(config-router)# is-type {level-1 | level-1-2 |</w:t>
            </w:r>
          </w:p>
          <w:p w:rsidR="000929B6" w:rsidRPr="002F5F3A" w:rsidRDefault="00991635" w:rsidP="00991635">
            <w:pPr>
              <w:pStyle w:val="aa"/>
              <w:ind w:right="20"/>
              <w:rPr>
                <w:rFonts w:eastAsia="굴림"/>
              </w:rPr>
            </w:pPr>
            <w:r w:rsidRPr="00991635">
              <w:rPr>
                <w:rFonts w:eastAsia="굴림"/>
              </w:rPr>
              <w:t>level-2-only}</w:t>
            </w:r>
          </w:p>
        </w:tc>
        <w:tc>
          <w:tcPr>
            <w:tcW w:w="3648" w:type="dxa"/>
          </w:tcPr>
          <w:p w:rsidR="000929B6" w:rsidRPr="002F5F3A" w:rsidRDefault="008E6CCB" w:rsidP="004B5E9D">
            <w:pPr>
              <w:pStyle w:val="aa"/>
              <w:ind w:right="20"/>
              <w:rPr>
                <w:rFonts w:eastAsia="굴림"/>
              </w:rPr>
            </w:pPr>
            <w:r w:rsidRPr="008E6CCB">
              <w:rPr>
                <w:rFonts w:eastAsia="굴림"/>
              </w:rPr>
              <w:t>Configures the system type (area or backbone router).</w:t>
            </w:r>
          </w:p>
        </w:tc>
      </w:tr>
    </w:tbl>
    <w:p w:rsidR="000929B6" w:rsidRPr="008E6CCB" w:rsidRDefault="000929B6" w:rsidP="00242423">
      <w:pPr>
        <w:pStyle w:val="MainText2forCSManual"/>
        <w:ind w:leftChars="0" w:left="0" w:right="20"/>
        <w:rPr>
          <w:b/>
          <w:sz w:val="22"/>
        </w:rPr>
      </w:pPr>
    </w:p>
    <w:p w:rsidR="008E6CCB" w:rsidRPr="008E6CCB" w:rsidRDefault="008E6CCB" w:rsidP="00540635">
      <w:pPr>
        <w:pStyle w:val="MainText2forCSManual"/>
        <w:spacing w:line="240" w:lineRule="exact"/>
        <w:ind w:leftChars="0" w:left="0" w:right="20"/>
        <w:rPr>
          <w:b/>
          <w:sz w:val="22"/>
        </w:rPr>
      </w:pPr>
      <w:r w:rsidRPr="008E6CCB">
        <w:rPr>
          <w:b/>
          <w:sz w:val="22"/>
        </w:rPr>
        <w:t>Tuning LSP Interval and Lifetime</w:t>
      </w:r>
    </w:p>
    <w:p w:rsidR="008E6CCB" w:rsidRDefault="008E6CCB" w:rsidP="00DB0972">
      <w:pPr>
        <w:pStyle w:val="MainText2forCSManual"/>
        <w:spacing w:before="0" w:after="0"/>
        <w:ind w:right="20"/>
      </w:pPr>
      <w:r>
        <w:t xml:space="preserve">By default, the router sends a periodic LSP refresh every 15 minutes. LSPs remain in a database for </w:t>
      </w:r>
    </w:p>
    <w:p w:rsidR="008E6CCB" w:rsidRDefault="008E6CCB" w:rsidP="00DB0972">
      <w:pPr>
        <w:pStyle w:val="MainText2forCSManual"/>
        <w:spacing w:before="0" w:after="0"/>
        <w:ind w:right="20"/>
      </w:pPr>
      <w:r>
        <w:t xml:space="preserve">20 minutes by default. If they are not refreshed by that time, they are deleted. You can change the LSP </w:t>
      </w:r>
    </w:p>
    <w:p w:rsidR="008E6CCB" w:rsidRDefault="008E6CCB" w:rsidP="00DB0972">
      <w:pPr>
        <w:pStyle w:val="MainText2forCSManual"/>
        <w:spacing w:before="0" w:after="0"/>
        <w:ind w:right="20"/>
      </w:pPr>
      <w:r>
        <w:t xml:space="preserve">refresh interval or the LSP lifetime. The LSP interval should be less than the LSP lifetime or else LSPs </w:t>
      </w:r>
    </w:p>
    <w:p w:rsidR="008E6CCB" w:rsidRDefault="008E6CCB" w:rsidP="00DB0972">
      <w:pPr>
        <w:pStyle w:val="MainText2forCSManual"/>
        <w:spacing w:before="0" w:after="0"/>
        <w:ind w:right="20"/>
      </w:pPr>
      <w:r>
        <w:t xml:space="preserve">will time out before they are refreshed. The software will adjust the LSP refresh interval if necessary to </w:t>
      </w:r>
    </w:p>
    <w:p w:rsidR="000929B6" w:rsidRDefault="008E6CCB" w:rsidP="00DB0972">
      <w:pPr>
        <w:pStyle w:val="MainText2forCSManual"/>
        <w:spacing w:before="0" w:after="0"/>
        <w:ind w:right="20"/>
      </w:pPr>
      <w:r>
        <w:t>prevent the LSPs from timing out.</w:t>
      </w:r>
    </w:p>
    <w:p w:rsidR="00DB0972" w:rsidRDefault="00DB0972" w:rsidP="00DB0972">
      <w:pPr>
        <w:pStyle w:val="MainText2forCSManual"/>
        <w:spacing w:before="0" w:after="0"/>
        <w:ind w:right="20"/>
      </w:pPr>
    </w:p>
    <w:tbl>
      <w:tblPr>
        <w:tblStyle w:val="CLIWide"/>
        <w:tblW w:w="0" w:type="auto"/>
        <w:tblInd w:w="913" w:type="dxa"/>
        <w:tblLook w:val="01E0" w:firstRow="1" w:lastRow="1" w:firstColumn="1" w:lastColumn="1" w:noHBand="0" w:noVBand="0"/>
      </w:tblPr>
      <w:tblGrid>
        <w:gridCol w:w="4284"/>
        <w:gridCol w:w="3648"/>
      </w:tblGrid>
      <w:tr w:rsidR="000929B6"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0929B6" w:rsidRPr="002F5F3A" w:rsidRDefault="000929B6" w:rsidP="004B5E9D">
            <w:pPr>
              <w:pStyle w:val="ab"/>
              <w:ind w:right="20"/>
              <w:rPr>
                <w:rFonts w:eastAsia="굴림"/>
                <w:b w:val="0"/>
              </w:rPr>
            </w:pPr>
            <w:r w:rsidRPr="002F5F3A">
              <w:rPr>
                <w:rFonts w:eastAsia="굴림"/>
                <w:b w:val="0"/>
              </w:rPr>
              <w:t>Command</w:t>
            </w:r>
          </w:p>
        </w:tc>
        <w:tc>
          <w:tcPr>
            <w:tcW w:w="3648" w:type="dxa"/>
          </w:tcPr>
          <w:p w:rsidR="000929B6" w:rsidRPr="002F5F3A" w:rsidRDefault="000929B6" w:rsidP="004B5E9D">
            <w:pPr>
              <w:pStyle w:val="ab"/>
              <w:ind w:right="20"/>
              <w:rPr>
                <w:rFonts w:eastAsia="굴림"/>
                <w:b w:val="0"/>
              </w:rPr>
            </w:pPr>
            <w:r w:rsidRPr="002F5F3A">
              <w:rPr>
                <w:rFonts w:eastAsia="굴림"/>
                <w:b w:val="0"/>
              </w:rPr>
              <w:t>Description</w:t>
            </w:r>
          </w:p>
        </w:tc>
      </w:tr>
      <w:tr w:rsidR="000929B6" w:rsidRPr="002F5F3A" w:rsidTr="004B5E9D">
        <w:tc>
          <w:tcPr>
            <w:tcW w:w="4284" w:type="dxa"/>
          </w:tcPr>
          <w:p w:rsidR="008E6CCB" w:rsidRPr="008E6CCB" w:rsidRDefault="008E6CCB" w:rsidP="008E6CCB">
            <w:pPr>
              <w:pStyle w:val="aa"/>
              <w:ind w:right="20"/>
              <w:rPr>
                <w:rFonts w:eastAsia="굴림"/>
              </w:rPr>
            </w:pPr>
            <w:r w:rsidRPr="008E6CCB">
              <w:rPr>
                <w:rFonts w:eastAsia="굴림"/>
              </w:rPr>
              <w:t xml:space="preserve">Router (config-router)# lsp-refresh-interval </w:t>
            </w:r>
          </w:p>
          <w:p w:rsidR="000929B6" w:rsidRPr="002F5F3A" w:rsidRDefault="008E6CCB" w:rsidP="008E6CCB">
            <w:pPr>
              <w:pStyle w:val="aa"/>
              <w:ind w:right="20"/>
              <w:rPr>
                <w:rFonts w:eastAsia="굴림"/>
              </w:rPr>
            </w:pPr>
            <w:r w:rsidRPr="008E6CCB">
              <w:rPr>
                <w:rFonts w:eastAsia="굴림"/>
              </w:rPr>
              <w:t>seconds</w:t>
            </w:r>
          </w:p>
        </w:tc>
        <w:tc>
          <w:tcPr>
            <w:tcW w:w="3648" w:type="dxa"/>
          </w:tcPr>
          <w:p w:rsidR="000929B6" w:rsidRPr="002F5F3A" w:rsidRDefault="008E6CCB" w:rsidP="004B5E9D">
            <w:pPr>
              <w:pStyle w:val="aa"/>
              <w:ind w:right="20"/>
              <w:rPr>
                <w:rFonts w:eastAsia="굴림"/>
              </w:rPr>
            </w:pPr>
            <w:r w:rsidRPr="008E6CCB">
              <w:rPr>
                <w:rFonts w:eastAsia="굴림"/>
              </w:rPr>
              <w:t>Sets the LSP refresh interval.</w:t>
            </w:r>
          </w:p>
        </w:tc>
      </w:tr>
      <w:tr w:rsidR="008E6CCB" w:rsidRPr="002F5F3A" w:rsidTr="004B5E9D">
        <w:tc>
          <w:tcPr>
            <w:tcW w:w="4284" w:type="dxa"/>
          </w:tcPr>
          <w:p w:rsidR="008E6CCB" w:rsidRPr="008E6CCB" w:rsidRDefault="008E6CCB" w:rsidP="008E6CCB">
            <w:pPr>
              <w:pStyle w:val="aa"/>
              <w:ind w:right="20"/>
              <w:rPr>
                <w:rFonts w:eastAsia="굴림"/>
              </w:rPr>
            </w:pPr>
            <w:r w:rsidRPr="008E6CCB">
              <w:rPr>
                <w:rFonts w:eastAsia="굴림"/>
              </w:rPr>
              <w:t xml:space="preserve">Router (config-router)# max-lsp-lifetime </w:t>
            </w:r>
          </w:p>
          <w:p w:rsidR="008E6CCB" w:rsidRPr="002F5F3A" w:rsidRDefault="008E6CCB" w:rsidP="008E6CCB">
            <w:pPr>
              <w:pStyle w:val="aa"/>
              <w:ind w:right="20"/>
              <w:rPr>
                <w:rFonts w:eastAsia="굴림"/>
              </w:rPr>
            </w:pPr>
            <w:r w:rsidRPr="008E6CCB">
              <w:rPr>
                <w:rFonts w:eastAsia="굴림"/>
              </w:rPr>
              <w:t>seconds</w:t>
            </w:r>
          </w:p>
        </w:tc>
        <w:tc>
          <w:tcPr>
            <w:tcW w:w="3648" w:type="dxa"/>
          </w:tcPr>
          <w:p w:rsidR="008E6CCB" w:rsidRPr="008E6CCB" w:rsidRDefault="008E6CCB" w:rsidP="008E6CCB">
            <w:pPr>
              <w:pStyle w:val="aa"/>
              <w:ind w:right="20"/>
              <w:rPr>
                <w:rFonts w:eastAsia="굴림"/>
              </w:rPr>
            </w:pPr>
            <w:r w:rsidRPr="008E6CCB">
              <w:rPr>
                <w:rFonts w:eastAsia="굴림"/>
              </w:rPr>
              <w:t xml:space="preserve">Sets the maximum time that link-state packets (LSPs) can remain in </w:t>
            </w:r>
          </w:p>
          <w:p w:rsidR="008E6CCB" w:rsidRPr="002F5F3A" w:rsidRDefault="008E6CCB" w:rsidP="008E6CCB">
            <w:pPr>
              <w:pStyle w:val="aa"/>
              <w:ind w:right="20"/>
              <w:rPr>
                <w:rFonts w:eastAsia="굴림"/>
              </w:rPr>
            </w:pPr>
            <w:r w:rsidRPr="008E6CCB">
              <w:rPr>
                <w:rFonts w:eastAsia="굴림"/>
              </w:rPr>
              <w:t>a router</w:t>
            </w:r>
            <w:r w:rsidRPr="008E6CCB">
              <w:rPr>
                <w:rFonts w:eastAsia="굴림"/>
              </w:rPr>
              <w:t>’</w:t>
            </w:r>
            <w:r w:rsidRPr="008E6CCB">
              <w:rPr>
                <w:rFonts w:eastAsia="굴림"/>
              </w:rPr>
              <w:t>s database without being refreshed.</w:t>
            </w:r>
          </w:p>
        </w:tc>
      </w:tr>
    </w:tbl>
    <w:p w:rsidR="000929B6" w:rsidRDefault="000929B6" w:rsidP="000929B6">
      <w:pPr>
        <w:pStyle w:val="MainText2forCSManual"/>
        <w:ind w:leftChars="0" w:left="0" w:right="20"/>
      </w:pPr>
    </w:p>
    <w:p w:rsidR="000929B6" w:rsidRPr="00C34713" w:rsidRDefault="00C34713" w:rsidP="00540635">
      <w:pPr>
        <w:pStyle w:val="MainText2forCSManual"/>
        <w:spacing w:line="240" w:lineRule="exact"/>
        <w:ind w:leftChars="0" w:left="0" w:right="20"/>
        <w:rPr>
          <w:b/>
          <w:sz w:val="22"/>
        </w:rPr>
      </w:pPr>
      <w:r w:rsidRPr="00C34713">
        <w:rPr>
          <w:b/>
          <w:sz w:val="22"/>
        </w:rPr>
        <w:t>Throttling of IS-IS LSP Generation, SPF Calculation, and PRC Works</w:t>
      </w:r>
    </w:p>
    <w:p w:rsidR="00C34713" w:rsidRDefault="00C34713" w:rsidP="00DB0972">
      <w:pPr>
        <w:pStyle w:val="MainText2forCSManual"/>
        <w:spacing w:before="0" w:after="0"/>
        <w:ind w:right="20"/>
      </w:pPr>
      <w:r>
        <w:tab/>
        <w:t xml:space="preserve">IS-IS throttling of LSP generation, SPF calculations, and PRC occurs by default. You can customize the </w:t>
      </w:r>
    </w:p>
    <w:p w:rsidR="00C34713" w:rsidRDefault="00C34713" w:rsidP="00DB0972">
      <w:pPr>
        <w:pStyle w:val="MainText2forCSManual"/>
        <w:spacing w:before="0" w:after="0"/>
        <w:ind w:right="20"/>
      </w:pPr>
      <w:r>
        <w:t>throttling of these events with the lsp-gen-interval, spf-interval, and prc-interval commands, respectively.</w:t>
      </w:r>
    </w:p>
    <w:p w:rsidR="00C34713" w:rsidRDefault="00C34713" w:rsidP="00DB0972">
      <w:pPr>
        <w:pStyle w:val="MainText2forCSManual"/>
        <w:spacing w:before="0" w:after="0"/>
        <w:ind w:right="20"/>
      </w:pPr>
      <w:r>
        <w:t>The arguments in each command behave similarly. For each command:</w:t>
      </w:r>
    </w:p>
    <w:p w:rsidR="00C34713" w:rsidRDefault="00C34713" w:rsidP="00DB0972">
      <w:pPr>
        <w:pStyle w:val="MainText2forCSManual"/>
        <w:spacing w:before="0" w:after="0"/>
        <w:ind w:right="20"/>
      </w:pPr>
      <w:r>
        <w:rPr>
          <w:rFonts w:hint="eastAsia"/>
        </w:rPr>
        <w:t>•</w:t>
      </w:r>
      <w:r>
        <w:t xml:space="preserve"> The first argument indicates the maximum number of seconds between LSP generations or </w:t>
      </w:r>
    </w:p>
    <w:p w:rsidR="00C34713" w:rsidRDefault="00C34713" w:rsidP="00DB0972">
      <w:pPr>
        <w:pStyle w:val="MainText2forCSManual"/>
        <w:spacing w:before="0" w:after="0"/>
        <w:ind w:right="20"/>
      </w:pPr>
      <w:r>
        <w:t>calculations.</w:t>
      </w:r>
    </w:p>
    <w:p w:rsidR="00C34713" w:rsidRDefault="00C34713" w:rsidP="00DB0972">
      <w:pPr>
        <w:pStyle w:val="MainText2forCSManual"/>
        <w:spacing w:before="0" w:after="0"/>
        <w:ind w:right="20"/>
      </w:pPr>
      <w:r>
        <w:rPr>
          <w:rFonts w:hint="eastAsia"/>
        </w:rPr>
        <w:t>•</w:t>
      </w:r>
      <w:r>
        <w:t xml:space="preserve"> The second argument indicates the initial wait time (in milliseconds) before running the first LSP </w:t>
      </w:r>
    </w:p>
    <w:p w:rsidR="00C34713" w:rsidRDefault="00C34713" w:rsidP="00DB0972">
      <w:pPr>
        <w:pStyle w:val="MainText2forCSManual"/>
        <w:spacing w:before="0" w:after="0"/>
        <w:ind w:right="20"/>
      </w:pPr>
      <w:r>
        <w:t xml:space="preserve">generation or calculation. </w:t>
      </w:r>
    </w:p>
    <w:p w:rsidR="00C34713" w:rsidRDefault="00C34713" w:rsidP="00DB0972">
      <w:pPr>
        <w:pStyle w:val="MainText2forCSManual"/>
        <w:spacing w:before="0" w:after="0"/>
        <w:ind w:right="20"/>
      </w:pPr>
      <w:r>
        <w:rPr>
          <w:rFonts w:hint="eastAsia"/>
        </w:rPr>
        <w:t>•</w:t>
      </w:r>
      <w:r>
        <w:t xml:space="preserve"> The third argument indicates the minimum amount of time to wait (in milliseconds) between the first </w:t>
      </w:r>
    </w:p>
    <w:p w:rsidR="00C34713" w:rsidRDefault="00C34713" w:rsidP="00DB0972">
      <w:pPr>
        <w:pStyle w:val="MainText2forCSManual"/>
        <w:spacing w:before="0" w:after="0"/>
        <w:ind w:right="20"/>
      </w:pPr>
      <w:r>
        <w:t xml:space="preserve">and second LSP generation or calculation. (In addition to this wait time, there might be some other </w:t>
      </w:r>
    </w:p>
    <w:p w:rsidR="000929B6" w:rsidRDefault="00C34713" w:rsidP="00DB0972">
      <w:pPr>
        <w:pStyle w:val="MainText2forCSManual"/>
        <w:spacing w:before="0" w:after="0"/>
        <w:ind w:right="20"/>
      </w:pPr>
      <w:r>
        <w:t>system overhead between LSP generations or calculations.)</w:t>
      </w:r>
    </w:p>
    <w:p w:rsidR="0092611E" w:rsidRDefault="0092611E" w:rsidP="00DB0972">
      <w:pPr>
        <w:pStyle w:val="MainText2forCSManual"/>
        <w:spacing w:before="0" w:after="0"/>
        <w:ind w:right="20"/>
      </w:pPr>
    </w:p>
    <w:p w:rsidR="00DB0972" w:rsidRDefault="00DB0972" w:rsidP="00DB0972">
      <w:pPr>
        <w:pStyle w:val="MainText2forCSManual"/>
        <w:spacing w:before="0" w:after="0"/>
        <w:ind w:right="20"/>
      </w:pPr>
    </w:p>
    <w:tbl>
      <w:tblPr>
        <w:tblStyle w:val="CLIWide"/>
        <w:tblW w:w="8937" w:type="dxa"/>
        <w:tblInd w:w="913" w:type="dxa"/>
        <w:tblLook w:val="01E0" w:firstRow="1" w:lastRow="1" w:firstColumn="1" w:lastColumn="1" w:noHBand="0" w:noVBand="0"/>
      </w:tblPr>
      <w:tblGrid>
        <w:gridCol w:w="4332"/>
        <w:gridCol w:w="4605"/>
      </w:tblGrid>
      <w:tr w:rsidR="000929B6" w:rsidRPr="002F5F3A" w:rsidTr="00E5544C">
        <w:trPr>
          <w:cnfStyle w:val="100000000000" w:firstRow="1" w:lastRow="0" w:firstColumn="0" w:lastColumn="0" w:oddVBand="0" w:evenVBand="0" w:oddHBand="0" w:evenHBand="0" w:firstRowFirstColumn="0" w:firstRowLastColumn="0" w:lastRowFirstColumn="0" w:lastRowLastColumn="0"/>
          <w:trHeight w:val="285"/>
        </w:trPr>
        <w:tc>
          <w:tcPr>
            <w:tcW w:w="4332" w:type="dxa"/>
          </w:tcPr>
          <w:p w:rsidR="000929B6" w:rsidRPr="002F5F3A" w:rsidRDefault="000929B6" w:rsidP="004B5E9D">
            <w:pPr>
              <w:pStyle w:val="ab"/>
              <w:ind w:right="20"/>
              <w:rPr>
                <w:rFonts w:eastAsia="굴림"/>
                <w:b w:val="0"/>
              </w:rPr>
            </w:pPr>
            <w:r w:rsidRPr="002F5F3A">
              <w:rPr>
                <w:rFonts w:eastAsia="굴림"/>
                <w:b w:val="0"/>
              </w:rPr>
              <w:t>Command</w:t>
            </w:r>
          </w:p>
        </w:tc>
        <w:tc>
          <w:tcPr>
            <w:tcW w:w="4605" w:type="dxa"/>
          </w:tcPr>
          <w:p w:rsidR="000929B6" w:rsidRPr="002F5F3A" w:rsidRDefault="000929B6" w:rsidP="004B5E9D">
            <w:pPr>
              <w:pStyle w:val="ab"/>
              <w:ind w:right="20"/>
              <w:rPr>
                <w:rFonts w:eastAsia="굴림"/>
                <w:b w:val="0"/>
              </w:rPr>
            </w:pPr>
            <w:r w:rsidRPr="002F5F3A">
              <w:rPr>
                <w:rFonts w:eastAsia="굴림"/>
                <w:b w:val="0"/>
              </w:rPr>
              <w:t>Description</w:t>
            </w:r>
          </w:p>
        </w:tc>
      </w:tr>
      <w:tr w:rsidR="000929B6" w:rsidRPr="002F5F3A" w:rsidTr="00E5544C">
        <w:trPr>
          <w:trHeight w:val="1740"/>
        </w:trPr>
        <w:tc>
          <w:tcPr>
            <w:tcW w:w="4332" w:type="dxa"/>
          </w:tcPr>
          <w:p w:rsidR="00E5544C" w:rsidRPr="00E5544C" w:rsidRDefault="00E5544C" w:rsidP="00E5544C">
            <w:pPr>
              <w:pStyle w:val="aa"/>
              <w:ind w:right="20"/>
              <w:rPr>
                <w:rFonts w:eastAsia="굴림"/>
              </w:rPr>
            </w:pPr>
            <w:r w:rsidRPr="00E5544C">
              <w:rPr>
                <w:rFonts w:eastAsia="굴림"/>
              </w:rPr>
              <w:t>Router(config-router)# lsp-gen-interval [level-1 |</w:t>
            </w:r>
          </w:p>
          <w:p w:rsidR="00E5544C" w:rsidRPr="00E5544C" w:rsidRDefault="00E5544C" w:rsidP="00E5544C">
            <w:pPr>
              <w:pStyle w:val="aa"/>
              <w:ind w:right="20"/>
              <w:rPr>
                <w:rFonts w:eastAsia="굴림"/>
              </w:rPr>
            </w:pPr>
            <w:r w:rsidRPr="00E5544C">
              <w:rPr>
                <w:rFonts w:eastAsia="굴림"/>
              </w:rPr>
              <w:t xml:space="preserve">level-2] lsp-max-wait [lsp-initial-wait </w:t>
            </w:r>
          </w:p>
          <w:p w:rsidR="000929B6" w:rsidRPr="002F5F3A" w:rsidRDefault="00E5544C" w:rsidP="00E5544C">
            <w:pPr>
              <w:pStyle w:val="aa"/>
              <w:ind w:right="20"/>
              <w:rPr>
                <w:rFonts w:eastAsia="굴림"/>
              </w:rPr>
            </w:pPr>
            <w:r w:rsidRPr="00E5544C">
              <w:rPr>
                <w:rFonts w:eastAsia="굴림"/>
              </w:rPr>
              <w:t>lsp-second-wait]</w:t>
            </w:r>
          </w:p>
        </w:tc>
        <w:tc>
          <w:tcPr>
            <w:tcW w:w="4605" w:type="dxa"/>
          </w:tcPr>
          <w:p w:rsidR="00E5544C" w:rsidRPr="00E5544C" w:rsidRDefault="00E5544C" w:rsidP="00E5544C">
            <w:pPr>
              <w:pStyle w:val="aa"/>
              <w:ind w:right="20"/>
              <w:rPr>
                <w:rFonts w:eastAsia="굴림"/>
              </w:rPr>
            </w:pPr>
            <w:r w:rsidRPr="00E5544C">
              <w:rPr>
                <w:rFonts w:eastAsia="굴림"/>
              </w:rPr>
              <w:t>Sets IS-IS LSP generation throttling timers.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lsp-max-wait interval is 5 seconds.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lsp-initial-wait interval is 50 milliseconds.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lsp-second-wait interval is 5000 </w:t>
            </w:r>
          </w:p>
          <w:p w:rsidR="000929B6" w:rsidRPr="002F5F3A" w:rsidRDefault="00E5544C" w:rsidP="00E5544C">
            <w:pPr>
              <w:pStyle w:val="aa"/>
              <w:ind w:right="20"/>
              <w:rPr>
                <w:rFonts w:eastAsia="굴림"/>
              </w:rPr>
            </w:pPr>
            <w:r w:rsidRPr="00E5544C">
              <w:rPr>
                <w:rFonts w:eastAsia="굴림"/>
              </w:rPr>
              <w:t>milliseconds.</w:t>
            </w:r>
          </w:p>
        </w:tc>
      </w:tr>
      <w:tr w:rsidR="00E5544C" w:rsidRPr="002F5F3A" w:rsidTr="00E5544C">
        <w:trPr>
          <w:trHeight w:val="615"/>
        </w:trPr>
        <w:tc>
          <w:tcPr>
            <w:tcW w:w="4332" w:type="dxa"/>
          </w:tcPr>
          <w:p w:rsidR="00E5544C" w:rsidRPr="00E5544C" w:rsidRDefault="00E5544C" w:rsidP="00E5544C">
            <w:pPr>
              <w:pStyle w:val="aa"/>
              <w:ind w:right="20"/>
              <w:rPr>
                <w:rFonts w:eastAsia="굴림"/>
              </w:rPr>
            </w:pPr>
            <w:r w:rsidRPr="00E5544C">
              <w:rPr>
                <w:rFonts w:eastAsia="굴림"/>
              </w:rPr>
              <w:t>Router(config-router)# spf-interval [level-1 |</w:t>
            </w:r>
          </w:p>
          <w:p w:rsidR="00E5544C" w:rsidRPr="00E5544C" w:rsidRDefault="00E5544C" w:rsidP="00E5544C">
            <w:pPr>
              <w:pStyle w:val="aa"/>
              <w:ind w:right="20"/>
              <w:rPr>
                <w:rFonts w:eastAsia="굴림"/>
              </w:rPr>
            </w:pPr>
            <w:r w:rsidRPr="00E5544C">
              <w:rPr>
                <w:rFonts w:eastAsia="굴림"/>
              </w:rPr>
              <w:t xml:space="preserve">level-2] spf-max-wait [spf-initial-wait </w:t>
            </w:r>
          </w:p>
          <w:p w:rsidR="00E5544C" w:rsidRPr="002F5F3A" w:rsidRDefault="00E5544C" w:rsidP="00E5544C">
            <w:pPr>
              <w:pStyle w:val="aa"/>
              <w:ind w:right="20"/>
              <w:rPr>
                <w:rFonts w:eastAsia="굴림"/>
              </w:rPr>
            </w:pPr>
            <w:r w:rsidRPr="00E5544C">
              <w:rPr>
                <w:rFonts w:eastAsia="굴림"/>
              </w:rPr>
              <w:t>spf-second-wait]</w:t>
            </w:r>
          </w:p>
        </w:tc>
        <w:tc>
          <w:tcPr>
            <w:tcW w:w="4605" w:type="dxa"/>
          </w:tcPr>
          <w:p w:rsidR="00E5544C" w:rsidRPr="00E5544C" w:rsidRDefault="00E5544C" w:rsidP="00E5544C">
            <w:pPr>
              <w:pStyle w:val="aa"/>
              <w:ind w:right="20"/>
              <w:rPr>
                <w:rFonts w:eastAsia="굴림"/>
              </w:rPr>
            </w:pPr>
            <w:r w:rsidRPr="00E5544C">
              <w:rPr>
                <w:rFonts w:eastAsia="굴림"/>
              </w:rPr>
              <w:t>Sets IS-IS SPF throttling timers.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spf-max-wait interval is 10 seconds.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spf-initial-wait interval is </w:t>
            </w:r>
          </w:p>
          <w:p w:rsidR="00E5544C" w:rsidRPr="00E5544C" w:rsidRDefault="00E5544C" w:rsidP="00E5544C">
            <w:pPr>
              <w:pStyle w:val="aa"/>
              <w:ind w:right="20"/>
              <w:rPr>
                <w:rFonts w:eastAsia="굴림"/>
              </w:rPr>
            </w:pPr>
            <w:r w:rsidRPr="00E5544C">
              <w:rPr>
                <w:rFonts w:eastAsia="굴림"/>
              </w:rPr>
              <w:t>5500 milliseconds.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spf-second-wait interval is 5500 </w:t>
            </w:r>
          </w:p>
          <w:p w:rsidR="00E5544C" w:rsidRPr="002F5F3A" w:rsidRDefault="00E5544C" w:rsidP="00E5544C">
            <w:pPr>
              <w:pStyle w:val="aa"/>
              <w:ind w:right="20"/>
              <w:rPr>
                <w:rFonts w:eastAsia="굴림"/>
              </w:rPr>
            </w:pPr>
            <w:r w:rsidRPr="00E5544C">
              <w:rPr>
                <w:rFonts w:eastAsia="굴림"/>
              </w:rPr>
              <w:t>milliseconds.</w:t>
            </w:r>
          </w:p>
        </w:tc>
      </w:tr>
      <w:tr w:rsidR="00E5544C" w:rsidRPr="002F5F3A" w:rsidTr="00E5544C">
        <w:trPr>
          <w:trHeight w:val="405"/>
        </w:trPr>
        <w:tc>
          <w:tcPr>
            <w:tcW w:w="4332" w:type="dxa"/>
          </w:tcPr>
          <w:p w:rsidR="00E5544C" w:rsidRPr="00E5544C" w:rsidRDefault="00E5544C" w:rsidP="00E5544C">
            <w:pPr>
              <w:pStyle w:val="aa"/>
              <w:ind w:right="20"/>
              <w:rPr>
                <w:rFonts w:eastAsia="굴림"/>
              </w:rPr>
            </w:pPr>
            <w:r w:rsidRPr="00E5544C">
              <w:rPr>
                <w:rFonts w:eastAsia="굴림"/>
              </w:rPr>
              <w:t xml:space="preserve">Router(config-router)# prc-interval prc-max-wait </w:t>
            </w:r>
          </w:p>
          <w:p w:rsidR="00E5544C" w:rsidRPr="002F5F3A" w:rsidRDefault="00E5544C" w:rsidP="00E5544C">
            <w:pPr>
              <w:pStyle w:val="aa"/>
              <w:ind w:right="20"/>
              <w:rPr>
                <w:rFonts w:eastAsia="굴림"/>
              </w:rPr>
            </w:pPr>
            <w:r w:rsidRPr="00E5544C">
              <w:rPr>
                <w:rFonts w:eastAsia="굴림"/>
              </w:rPr>
              <w:t>[prc-initial-wait prc-second-wait]</w:t>
            </w:r>
          </w:p>
        </w:tc>
        <w:tc>
          <w:tcPr>
            <w:tcW w:w="4605" w:type="dxa"/>
          </w:tcPr>
          <w:p w:rsidR="00E5544C" w:rsidRPr="00E5544C" w:rsidRDefault="00E5544C" w:rsidP="00E5544C">
            <w:pPr>
              <w:pStyle w:val="aa"/>
              <w:ind w:right="20"/>
              <w:rPr>
                <w:rFonts w:eastAsia="굴림"/>
              </w:rPr>
            </w:pPr>
            <w:r w:rsidRPr="00E5544C">
              <w:rPr>
                <w:rFonts w:eastAsia="굴림"/>
              </w:rPr>
              <w:t>Sets IS-IS partial route computation throttling timers.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prc-max-wait interval is 10 seconds.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prc-initial-wait interval is 2000 </w:t>
            </w:r>
          </w:p>
          <w:p w:rsidR="00E5544C" w:rsidRPr="00E5544C" w:rsidRDefault="00E5544C" w:rsidP="00E5544C">
            <w:pPr>
              <w:pStyle w:val="aa"/>
              <w:ind w:right="20"/>
              <w:rPr>
                <w:rFonts w:eastAsia="굴림"/>
              </w:rPr>
            </w:pPr>
            <w:r w:rsidRPr="00E5544C">
              <w:rPr>
                <w:rFonts w:eastAsia="굴림"/>
              </w:rPr>
              <w:t>milliseconds.</w:t>
            </w:r>
          </w:p>
          <w:p w:rsidR="00E5544C" w:rsidRPr="00E5544C" w:rsidRDefault="00E5544C" w:rsidP="00E5544C">
            <w:pPr>
              <w:pStyle w:val="aa"/>
              <w:ind w:right="20"/>
              <w:rPr>
                <w:rFonts w:eastAsia="굴림"/>
              </w:rPr>
            </w:pPr>
            <w:r w:rsidRPr="00E5544C">
              <w:rPr>
                <w:rFonts w:eastAsia="굴림" w:hint="eastAsia"/>
              </w:rPr>
              <w:t>•</w:t>
            </w:r>
            <w:r w:rsidRPr="00E5544C">
              <w:rPr>
                <w:rFonts w:eastAsia="굴림"/>
              </w:rPr>
              <w:t xml:space="preserve"> The default prc-second-wait interval is 5000 </w:t>
            </w:r>
          </w:p>
          <w:p w:rsidR="00E5544C" w:rsidRPr="002F5F3A" w:rsidRDefault="00E5544C" w:rsidP="00E5544C">
            <w:pPr>
              <w:pStyle w:val="aa"/>
              <w:ind w:right="20"/>
              <w:rPr>
                <w:rFonts w:eastAsia="굴림"/>
              </w:rPr>
            </w:pPr>
            <w:r w:rsidRPr="00E5544C">
              <w:rPr>
                <w:rFonts w:eastAsia="굴림"/>
              </w:rPr>
              <w:t>milliseconds.</w:t>
            </w:r>
          </w:p>
        </w:tc>
      </w:tr>
    </w:tbl>
    <w:p w:rsidR="000929B6" w:rsidRDefault="000929B6" w:rsidP="00242423">
      <w:pPr>
        <w:pStyle w:val="MainText2forCSManual"/>
        <w:ind w:leftChars="0" w:left="0" w:right="20"/>
      </w:pPr>
    </w:p>
    <w:p w:rsidR="000929B6" w:rsidRPr="00B87420" w:rsidRDefault="00B87420" w:rsidP="00540635">
      <w:pPr>
        <w:pStyle w:val="MainText2forCSManual"/>
        <w:spacing w:line="240" w:lineRule="exact"/>
        <w:ind w:leftChars="0" w:left="0" w:right="20"/>
        <w:rPr>
          <w:b/>
          <w:sz w:val="22"/>
        </w:rPr>
      </w:pPr>
      <w:r w:rsidRPr="00B87420">
        <w:rPr>
          <w:b/>
          <w:sz w:val="22"/>
        </w:rPr>
        <w:t>Generating a Default Route</w:t>
      </w:r>
    </w:p>
    <w:p w:rsidR="00B87420" w:rsidRDefault="00B87420" w:rsidP="00DB0972">
      <w:pPr>
        <w:pStyle w:val="MainText2forCSManual"/>
        <w:spacing w:before="0" w:after="0"/>
        <w:ind w:right="20"/>
      </w:pPr>
      <w:r>
        <w:t xml:space="preserve">You can force a default route into an IS-IS routing domain. Whenever you specifically configure </w:t>
      </w:r>
    </w:p>
    <w:p w:rsidR="00B87420" w:rsidRPr="00B87420" w:rsidRDefault="00B87420" w:rsidP="00DB0972">
      <w:pPr>
        <w:pStyle w:val="MainText2forCSManual"/>
        <w:spacing w:before="0" w:after="0"/>
        <w:ind w:right="20"/>
      </w:pPr>
      <w:r>
        <w:t>redistribution of routes into an IS-IS routing domain.</w:t>
      </w:r>
    </w:p>
    <w:tbl>
      <w:tblPr>
        <w:tblStyle w:val="CLIWide"/>
        <w:tblW w:w="0" w:type="auto"/>
        <w:tblInd w:w="913" w:type="dxa"/>
        <w:tblLook w:val="01E0" w:firstRow="1" w:lastRow="1" w:firstColumn="1" w:lastColumn="1" w:noHBand="0" w:noVBand="0"/>
      </w:tblPr>
      <w:tblGrid>
        <w:gridCol w:w="4284"/>
        <w:gridCol w:w="3648"/>
      </w:tblGrid>
      <w:tr w:rsidR="000929B6"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0929B6" w:rsidRPr="002F5F3A" w:rsidRDefault="000929B6" w:rsidP="004B5E9D">
            <w:pPr>
              <w:pStyle w:val="ab"/>
              <w:ind w:right="20"/>
              <w:rPr>
                <w:rFonts w:eastAsia="굴림"/>
                <w:b w:val="0"/>
              </w:rPr>
            </w:pPr>
            <w:r w:rsidRPr="002F5F3A">
              <w:rPr>
                <w:rFonts w:eastAsia="굴림"/>
                <w:b w:val="0"/>
              </w:rPr>
              <w:t>Command</w:t>
            </w:r>
          </w:p>
        </w:tc>
        <w:tc>
          <w:tcPr>
            <w:tcW w:w="3648" w:type="dxa"/>
          </w:tcPr>
          <w:p w:rsidR="000929B6" w:rsidRPr="002F5F3A" w:rsidRDefault="000929B6" w:rsidP="004B5E9D">
            <w:pPr>
              <w:pStyle w:val="ab"/>
              <w:ind w:right="20"/>
              <w:rPr>
                <w:rFonts w:eastAsia="굴림"/>
                <w:b w:val="0"/>
              </w:rPr>
            </w:pPr>
            <w:r w:rsidRPr="002F5F3A">
              <w:rPr>
                <w:rFonts w:eastAsia="굴림"/>
                <w:b w:val="0"/>
              </w:rPr>
              <w:t>Description</w:t>
            </w:r>
          </w:p>
        </w:tc>
      </w:tr>
      <w:tr w:rsidR="000929B6" w:rsidRPr="002F5F3A" w:rsidTr="004B5E9D">
        <w:tc>
          <w:tcPr>
            <w:tcW w:w="4284" w:type="dxa"/>
          </w:tcPr>
          <w:p w:rsidR="000929B6" w:rsidRPr="002F5F3A" w:rsidRDefault="00B87420" w:rsidP="004B5E9D">
            <w:pPr>
              <w:pStyle w:val="aa"/>
              <w:ind w:right="20"/>
              <w:rPr>
                <w:rFonts w:eastAsia="굴림"/>
              </w:rPr>
            </w:pPr>
            <w:r w:rsidRPr="00B87420">
              <w:rPr>
                <w:rFonts w:eastAsia="굴림"/>
              </w:rPr>
              <w:t>Router(config-router)# default-information originate</w:t>
            </w:r>
          </w:p>
        </w:tc>
        <w:tc>
          <w:tcPr>
            <w:tcW w:w="3648" w:type="dxa"/>
          </w:tcPr>
          <w:p w:rsidR="000929B6" w:rsidRPr="002F5F3A" w:rsidRDefault="00B87420" w:rsidP="004B5E9D">
            <w:pPr>
              <w:pStyle w:val="aa"/>
              <w:ind w:right="20"/>
              <w:rPr>
                <w:rFonts w:eastAsia="굴림"/>
              </w:rPr>
            </w:pPr>
            <w:r w:rsidRPr="00B87420">
              <w:rPr>
                <w:rFonts w:eastAsia="굴림"/>
              </w:rPr>
              <w:t>Forces a default route into the IS-IS routing domain.</w:t>
            </w:r>
          </w:p>
        </w:tc>
      </w:tr>
    </w:tbl>
    <w:p w:rsidR="00540635" w:rsidRDefault="00540635" w:rsidP="00540635">
      <w:pPr>
        <w:pStyle w:val="MainText2forCSManual"/>
        <w:spacing w:line="240" w:lineRule="exact"/>
        <w:ind w:leftChars="0" w:left="0" w:right="20"/>
        <w:rPr>
          <w:b/>
          <w:sz w:val="22"/>
        </w:rPr>
      </w:pPr>
    </w:p>
    <w:p w:rsidR="000929B6" w:rsidRPr="00B87420" w:rsidRDefault="00B87420" w:rsidP="00540635">
      <w:pPr>
        <w:pStyle w:val="MainText2forCSManual"/>
        <w:spacing w:line="240" w:lineRule="exact"/>
        <w:ind w:leftChars="0" w:left="0" w:right="20"/>
        <w:rPr>
          <w:b/>
          <w:sz w:val="22"/>
        </w:rPr>
      </w:pPr>
      <w:r w:rsidRPr="00B87420">
        <w:rPr>
          <w:b/>
          <w:sz w:val="22"/>
        </w:rPr>
        <w:t>Summarizing Address Ranges</w:t>
      </w:r>
    </w:p>
    <w:p w:rsidR="00B87420" w:rsidRDefault="00B87420" w:rsidP="00DB0972">
      <w:pPr>
        <w:pStyle w:val="MainText2forCSManual"/>
        <w:spacing w:before="0" w:after="0"/>
        <w:ind w:right="20"/>
      </w:pPr>
      <w:r>
        <w:t xml:space="preserve">You can create aggregate addresses that are represented in the routing table by a summary address. This </w:t>
      </w:r>
    </w:p>
    <w:p w:rsidR="00B87420" w:rsidRDefault="00B87420" w:rsidP="00DB0972">
      <w:pPr>
        <w:pStyle w:val="MainText2forCSManual"/>
        <w:spacing w:before="0" w:after="0"/>
        <w:ind w:right="20"/>
      </w:pPr>
      <w:r>
        <w:t xml:space="preserve">process is called route summarization. One summary address can include multiple groups of addresses </w:t>
      </w:r>
    </w:p>
    <w:p w:rsidR="00B87420" w:rsidRDefault="00B87420" w:rsidP="00DB0972">
      <w:pPr>
        <w:pStyle w:val="MainText2forCSManual"/>
        <w:spacing w:before="0" w:after="0"/>
        <w:ind w:right="20"/>
      </w:pPr>
      <w:r>
        <w:t xml:space="preserve">for a given level. Routes learned from other routing protocols also can be summarized. The metric used </w:t>
      </w:r>
    </w:p>
    <w:p w:rsidR="001B3C1F" w:rsidRPr="00B87420" w:rsidRDefault="00B87420" w:rsidP="00DB0972">
      <w:pPr>
        <w:pStyle w:val="MainText2forCSManual"/>
        <w:spacing w:before="0" w:after="0"/>
        <w:ind w:right="20"/>
      </w:pPr>
      <w:r>
        <w:t>to advertise the summary is the smallest metric of all the more-specific routes</w:t>
      </w:r>
    </w:p>
    <w:tbl>
      <w:tblPr>
        <w:tblStyle w:val="CLIWide"/>
        <w:tblW w:w="0" w:type="auto"/>
        <w:tblInd w:w="913" w:type="dxa"/>
        <w:tblLook w:val="01E0" w:firstRow="1" w:lastRow="1" w:firstColumn="1" w:lastColumn="1" w:noHBand="0" w:noVBand="0"/>
      </w:tblPr>
      <w:tblGrid>
        <w:gridCol w:w="4284"/>
        <w:gridCol w:w="3648"/>
      </w:tblGrid>
      <w:tr w:rsidR="001B3C1F"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1B3C1F" w:rsidRPr="002F5F3A" w:rsidRDefault="001B3C1F" w:rsidP="004B5E9D">
            <w:pPr>
              <w:pStyle w:val="ab"/>
              <w:ind w:right="20"/>
              <w:rPr>
                <w:rFonts w:eastAsia="굴림"/>
                <w:b w:val="0"/>
              </w:rPr>
            </w:pPr>
            <w:r w:rsidRPr="002F5F3A">
              <w:rPr>
                <w:rFonts w:eastAsia="굴림"/>
                <w:b w:val="0"/>
              </w:rPr>
              <w:t>Command</w:t>
            </w:r>
          </w:p>
        </w:tc>
        <w:tc>
          <w:tcPr>
            <w:tcW w:w="3648" w:type="dxa"/>
          </w:tcPr>
          <w:p w:rsidR="001B3C1F" w:rsidRPr="002F5F3A" w:rsidRDefault="001B3C1F" w:rsidP="004B5E9D">
            <w:pPr>
              <w:pStyle w:val="ab"/>
              <w:ind w:right="20"/>
              <w:rPr>
                <w:rFonts w:eastAsia="굴림"/>
                <w:b w:val="0"/>
              </w:rPr>
            </w:pPr>
            <w:r w:rsidRPr="002F5F3A">
              <w:rPr>
                <w:rFonts w:eastAsia="굴림"/>
                <w:b w:val="0"/>
              </w:rPr>
              <w:t>Description</w:t>
            </w:r>
          </w:p>
        </w:tc>
      </w:tr>
      <w:tr w:rsidR="001B3C1F" w:rsidRPr="002F5F3A" w:rsidTr="004B5E9D">
        <w:tc>
          <w:tcPr>
            <w:tcW w:w="4284" w:type="dxa"/>
          </w:tcPr>
          <w:p w:rsidR="00B87420" w:rsidRPr="00B87420" w:rsidRDefault="00B87420" w:rsidP="00B87420">
            <w:pPr>
              <w:pStyle w:val="aa"/>
              <w:ind w:right="20"/>
              <w:rPr>
                <w:rFonts w:eastAsia="굴림"/>
              </w:rPr>
            </w:pPr>
            <w:r w:rsidRPr="00B87420">
              <w:rPr>
                <w:rFonts w:eastAsia="굴림"/>
              </w:rPr>
              <w:t>Router(config-router)# summary-address</w:t>
            </w:r>
          </w:p>
          <w:p w:rsidR="001B3C1F" w:rsidRPr="002F5F3A" w:rsidRDefault="00B87420" w:rsidP="00B87420">
            <w:pPr>
              <w:pStyle w:val="aa"/>
              <w:ind w:right="20"/>
              <w:rPr>
                <w:rFonts w:eastAsia="굴림"/>
              </w:rPr>
            </w:pPr>
            <w:r w:rsidRPr="00B87420">
              <w:rPr>
                <w:rFonts w:eastAsia="굴림"/>
              </w:rPr>
              <w:t>address mask {level-1 | level-1-2 | level-2}</w:t>
            </w:r>
          </w:p>
        </w:tc>
        <w:tc>
          <w:tcPr>
            <w:tcW w:w="3648" w:type="dxa"/>
          </w:tcPr>
          <w:p w:rsidR="001B3C1F" w:rsidRPr="002F5F3A" w:rsidRDefault="00B87420" w:rsidP="004B5E9D">
            <w:pPr>
              <w:pStyle w:val="aa"/>
              <w:ind w:right="20"/>
              <w:rPr>
                <w:rFonts w:eastAsia="굴림"/>
              </w:rPr>
            </w:pPr>
            <w:r w:rsidRPr="00B87420">
              <w:rPr>
                <w:rFonts w:eastAsia="굴림"/>
              </w:rPr>
              <w:t>Creates a summary of addresses for a given level.</w:t>
            </w:r>
          </w:p>
        </w:tc>
      </w:tr>
    </w:tbl>
    <w:p w:rsidR="00540635" w:rsidRDefault="00540635" w:rsidP="00242423">
      <w:pPr>
        <w:pStyle w:val="MainText2forCSManual"/>
        <w:ind w:leftChars="0" w:left="0" w:right="20"/>
        <w:rPr>
          <w:b/>
          <w:sz w:val="22"/>
        </w:rPr>
      </w:pPr>
    </w:p>
    <w:p w:rsidR="00623B05" w:rsidRPr="00623B05" w:rsidRDefault="00540635" w:rsidP="00242423">
      <w:pPr>
        <w:pStyle w:val="MainText2forCSManual"/>
        <w:ind w:leftChars="0" w:left="0" w:right="20"/>
        <w:rPr>
          <w:b/>
          <w:sz w:val="22"/>
        </w:rPr>
      </w:pPr>
      <w:r>
        <w:rPr>
          <w:b/>
          <w:sz w:val="22"/>
        </w:rPr>
        <w:t>P</w:t>
      </w:r>
      <w:r w:rsidR="00623B05" w:rsidRPr="00623B05">
        <w:rPr>
          <w:b/>
          <w:sz w:val="22"/>
        </w:rPr>
        <w:t>assive-interface</w:t>
      </w:r>
    </w:p>
    <w:p w:rsidR="00623B05" w:rsidRDefault="00623B05" w:rsidP="00623B05">
      <w:pPr>
        <w:pStyle w:val="MainText2forCSManual"/>
        <w:ind w:leftChars="0" w:left="0" w:right="20"/>
      </w:pPr>
      <w:r w:rsidRPr="00623B05">
        <w:t>A passive interface in IS-IS is one which does not send or receive IS-IS routing traffic. The network for the interface is still included in LSPs generated by the router.</w:t>
      </w:r>
    </w:p>
    <w:tbl>
      <w:tblPr>
        <w:tblStyle w:val="CLIWide"/>
        <w:tblW w:w="0" w:type="auto"/>
        <w:tblInd w:w="913" w:type="dxa"/>
        <w:tblLook w:val="01E0" w:firstRow="1" w:lastRow="1" w:firstColumn="1" w:lastColumn="1" w:noHBand="0" w:noVBand="0"/>
      </w:tblPr>
      <w:tblGrid>
        <w:gridCol w:w="4284"/>
        <w:gridCol w:w="3648"/>
      </w:tblGrid>
      <w:tr w:rsidR="00623B05"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623B05" w:rsidRPr="002F5F3A" w:rsidRDefault="00623B05" w:rsidP="004B5E9D">
            <w:pPr>
              <w:pStyle w:val="ab"/>
              <w:ind w:right="20"/>
              <w:rPr>
                <w:rFonts w:eastAsia="굴림"/>
                <w:b w:val="0"/>
              </w:rPr>
            </w:pPr>
            <w:r w:rsidRPr="002F5F3A">
              <w:rPr>
                <w:rFonts w:eastAsia="굴림"/>
                <w:b w:val="0"/>
              </w:rPr>
              <w:t>Command</w:t>
            </w:r>
          </w:p>
        </w:tc>
        <w:tc>
          <w:tcPr>
            <w:tcW w:w="3648" w:type="dxa"/>
          </w:tcPr>
          <w:p w:rsidR="00623B05" w:rsidRPr="002F5F3A" w:rsidRDefault="00623B05" w:rsidP="004B5E9D">
            <w:pPr>
              <w:pStyle w:val="ab"/>
              <w:ind w:right="20"/>
              <w:rPr>
                <w:rFonts w:eastAsia="굴림"/>
                <w:b w:val="0"/>
              </w:rPr>
            </w:pPr>
            <w:r w:rsidRPr="002F5F3A">
              <w:rPr>
                <w:rFonts w:eastAsia="굴림"/>
                <w:b w:val="0"/>
              </w:rPr>
              <w:t>Description</w:t>
            </w:r>
          </w:p>
        </w:tc>
      </w:tr>
      <w:tr w:rsidR="00623B05" w:rsidRPr="002F5F3A" w:rsidTr="004B5E9D">
        <w:tc>
          <w:tcPr>
            <w:tcW w:w="4284" w:type="dxa"/>
          </w:tcPr>
          <w:p w:rsidR="00623B05" w:rsidRPr="002F5F3A" w:rsidRDefault="007A4084" w:rsidP="00607A2E">
            <w:pPr>
              <w:pStyle w:val="aa"/>
              <w:ind w:right="20"/>
              <w:rPr>
                <w:rFonts w:eastAsia="굴림"/>
              </w:rPr>
            </w:pPr>
            <w:r w:rsidRPr="00B87420">
              <w:rPr>
                <w:rFonts w:eastAsia="굴림"/>
              </w:rPr>
              <w:t xml:space="preserve">Router(config-router)# </w:t>
            </w:r>
            <w:r w:rsidR="00607A2E" w:rsidRPr="00607A2E">
              <w:rPr>
                <w:rFonts w:eastAsia="굴림"/>
              </w:rPr>
              <w:t>passive-interface</w:t>
            </w:r>
            <w:r w:rsidR="00607A2E">
              <w:rPr>
                <w:rFonts w:eastAsia="굴림"/>
              </w:rPr>
              <w:t xml:space="preserve"> &lt;interface Name&gt;</w:t>
            </w:r>
          </w:p>
        </w:tc>
        <w:tc>
          <w:tcPr>
            <w:tcW w:w="3648" w:type="dxa"/>
          </w:tcPr>
          <w:p w:rsidR="00623B05" w:rsidRPr="002F5F3A" w:rsidRDefault="00607A2E" w:rsidP="004B5E9D">
            <w:pPr>
              <w:pStyle w:val="aa"/>
              <w:ind w:right="20"/>
              <w:rPr>
                <w:rFonts w:eastAsia="굴림"/>
              </w:rPr>
            </w:pPr>
            <w:r w:rsidRPr="00607A2E">
              <w:rPr>
                <w:rFonts w:eastAsia="굴림"/>
              </w:rPr>
              <w:t>Suppress/unsuppress IS-IS packets from being sent or received over the specified interface.</w:t>
            </w:r>
          </w:p>
        </w:tc>
      </w:tr>
    </w:tbl>
    <w:p w:rsidR="00540635" w:rsidRDefault="00540635" w:rsidP="00540635">
      <w:pPr>
        <w:pStyle w:val="MainText2forCSManual"/>
        <w:spacing w:line="240" w:lineRule="exact"/>
        <w:ind w:leftChars="0" w:left="0" w:right="20"/>
        <w:rPr>
          <w:b/>
          <w:sz w:val="22"/>
        </w:rPr>
      </w:pPr>
    </w:p>
    <w:p w:rsidR="00623B05" w:rsidRPr="00A205F0" w:rsidRDefault="00A205F0" w:rsidP="00540635">
      <w:pPr>
        <w:pStyle w:val="MainText2forCSManual"/>
        <w:spacing w:line="240" w:lineRule="exact"/>
        <w:ind w:leftChars="0" w:left="0" w:right="20"/>
        <w:rPr>
          <w:b/>
          <w:sz w:val="22"/>
        </w:rPr>
      </w:pPr>
      <w:r w:rsidRPr="00A205F0">
        <w:rPr>
          <w:b/>
          <w:sz w:val="22"/>
        </w:rPr>
        <w:t>ISIS</w:t>
      </w:r>
      <w:r w:rsidRPr="00A205F0">
        <w:rPr>
          <w:rFonts w:hint="eastAsia"/>
          <w:b/>
          <w:sz w:val="22"/>
        </w:rPr>
        <w:t xml:space="preserve"> administrative Distance</w:t>
      </w:r>
    </w:p>
    <w:p w:rsidR="007A4084" w:rsidRDefault="007A4084" w:rsidP="007A4084">
      <w:pPr>
        <w:pStyle w:val="a3"/>
        <w:ind w:left="0" w:right="20"/>
      </w:pPr>
      <w:r w:rsidRPr="002F5F3A">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rsidR="00623B05" w:rsidRPr="007A4084" w:rsidRDefault="007A4084" w:rsidP="00623B05">
      <w:pPr>
        <w:pStyle w:val="MainText2forCSManual"/>
        <w:ind w:leftChars="0" w:left="0" w:right="20"/>
      </w:pPr>
      <w:r w:rsidRPr="007A4084">
        <w:t>Each route source has a default administrative distance. The default administrative distance for IS-IS is 115.</w:t>
      </w:r>
    </w:p>
    <w:tbl>
      <w:tblPr>
        <w:tblStyle w:val="CLIWide"/>
        <w:tblW w:w="0" w:type="auto"/>
        <w:tblInd w:w="913" w:type="dxa"/>
        <w:tblLook w:val="01E0" w:firstRow="1" w:lastRow="1" w:firstColumn="1" w:lastColumn="1" w:noHBand="0" w:noVBand="0"/>
      </w:tblPr>
      <w:tblGrid>
        <w:gridCol w:w="4284"/>
        <w:gridCol w:w="3648"/>
      </w:tblGrid>
      <w:tr w:rsidR="00623B05"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623B05" w:rsidRPr="002F5F3A" w:rsidRDefault="00623B05" w:rsidP="004B5E9D">
            <w:pPr>
              <w:pStyle w:val="ab"/>
              <w:ind w:right="20"/>
              <w:rPr>
                <w:rFonts w:eastAsia="굴림"/>
                <w:b w:val="0"/>
              </w:rPr>
            </w:pPr>
            <w:r w:rsidRPr="002F5F3A">
              <w:rPr>
                <w:rFonts w:eastAsia="굴림"/>
                <w:b w:val="0"/>
              </w:rPr>
              <w:t>Command</w:t>
            </w:r>
          </w:p>
        </w:tc>
        <w:tc>
          <w:tcPr>
            <w:tcW w:w="3648" w:type="dxa"/>
          </w:tcPr>
          <w:p w:rsidR="00623B05" w:rsidRPr="002F5F3A" w:rsidRDefault="00623B05" w:rsidP="004B5E9D">
            <w:pPr>
              <w:pStyle w:val="ab"/>
              <w:ind w:right="20"/>
              <w:rPr>
                <w:rFonts w:eastAsia="굴림"/>
                <w:b w:val="0"/>
              </w:rPr>
            </w:pPr>
            <w:r w:rsidRPr="002F5F3A">
              <w:rPr>
                <w:rFonts w:eastAsia="굴림"/>
                <w:b w:val="0"/>
              </w:rPr>
              <w:t>Description</w:t>
            </w:r>
          </w:p>
        </w:tc>
      </w:tr>
      <w:tr w:rsidR="00623B05" w:rsidRPr="002F5F3A" w:rsidTr="004B5E9D">
        <w:tc>
          <w:tcPr>
            <w:tcW w:w="4284" w:type="dxa"/>
          </w:tcPr>
          <w:p w:rsidR="00623B05" w:rsidRPr="002F5F3A" w:rsidRDefault="00344837" w:rsidP="004B5E9D">
            <w:pPr>
              <w:pStyle w:val="aa"/>
              <w:ind w:right="20"/>
              <w:rPr>
                <w:rFonts w:eastAsia="굴림"/>
              </w:rPr>
            </w:pPr>
            <w:r w:rsidRPr="00B87420">
              <w:rPr>
                <w:rFonts w:eastAsia="굴림"/>
              </w:rPr>
              <w:t xml:space="preserve">Router(config-router)# </w:t>
            </w:r>
            <w:r>
              <w:rPr>
                <w:rFonts w:hAnsi="Arial" w:cs="Arial"/>
                <w:color w:val="000000"/>
                <w:shd w:val="clear" w:color="auto" w:fill="FFFFFF"/>
              </w:rPr>
              <w:t>distance &lt;number&gt;</w:t>
            </w:r>
          </w:p>
        </w:tc>
        <w:tc>
          <w:tcPr>
            <w:tcW w:w="3648" w:type="dxa"/>
          </w:tcPr>
          <w:p w:rsidR="00623B05" w:rsidRPr="00344837" w:rsidRDefault="00344837" w:rsidP="004B5E9D">
            <w:pPr>
              <w:pStyle w:val="aa"/>
              <w:ind w:right="20"/>
              <w:rPr>
                <w:rFonts w:eastAsia="굴림"/>
              </w:rPr>
            </w:pPr>
            <w:r>
              <w:rPr>
                <w:rFonts w:hAnsi="Arial" w:cs="Arial"/>
                <w:color w:val="000000"/>
                <w:shd w:val="clear" w:color="auto" w:fill="FFFFFF"/>
              </w:rPr>
              <w:t>To change the administrative distance for IPv4 IS-IS routes</w:t>
            </w:r>
          </w:p>
        </w:tc>
      </w:tr>
    </w:tbl>
    <w:p w:rsidR="00623B05" w:rsidRDefault="00623B05" w:rsidP="00623B05">
      <w:pPr>
        <w:pStyle w:val="MainText2forCSManual"/>
        <w:ind w:leftChars="0" w:left="0" w:right="20"/>
      </w:pPr>
    </w:p>
    <w:p w:rsidR="00623B05" w:rsidRPr="004D4F9C" w:rsidRDefault="004D4F9C" w:rsidP="00540635">
      <w:pPr>
        <w:pStyle w:val="MainText2forCSManual"/>
        <w:spacing w:line="240" w:lineRule="exact"/>
        <w:ind w:leftChars="0" w:left="0" w:right="20"/>
        <w:rPr>
          <w:b/>
          <w:sz w:val="22"/>
        </w:rPr>
      </w:pPr>
      <w:r w:rsidRPr="004D4F9C">
        <w:rPr>
          <w:rFonts w:hint="eastAsia"/>
          <w:b/>
          <w:sz w:val="22"/>
        </w:rPr>
        <w:t>Administrative Tag</w:t>
      </w:r>
    </w:p>
    <w:p w:rsidR="00623B05" w:rsidRPr="00286092" w:rsidRDefault="004D4F9C" w:rsidP="00623B05">
      <w:pPr>
        <w:pStyle w:val="MainText2forCSManual"/>
        <w:ind w:leftChars="0" w:left="0" w:right="20"/>
      </w:pPr>
      <w:r>
        <w:t>An administrator associates an Administrative Tag value with some</w:t>
      </w:r>
      <w:r>
        <w:rPr>
          <w:rFonts w:hint="eastAsia"/>
        </w:rPr>
        <w:t xml:space="preserve"> </w:t>
      </w:r>
      <w:r>
        <w:t>interesting property.  When IS-IS advertises reachability for some IP</w:t>
      </w:r>
      <w:r>
        <w:rPr>
          <w:rFonts w:hint="eastAsia"/>
        </w:rPr>
        <w:t xml:space="preserve"> </w:t>
      </w:r>
      <w:r>
        <w:t>prefix that has that property, it adds the Administrative Tag to the</w:t>
      </w:r>
      <w:r>
        <w:rPr>
          <w:rFonts w:hint="eastAsia"/>
        </w:rPr>
        <w:t xml:space="preserve"> </w:t>
      </w:r>
      <w:r>
        <w:t>IP reachability information TLV for that prefix, and the tag "sticks"</w:t>
      </w:r>
      <w:r>
        <w:rPr>
          <w:rFonts w:hint="eastAsia"/>
        </w:rPr>
        <w:t xml:space="preserve"> </w:t>
      </w:r>
      <w:r>
        <w:t>to the prefix as it is flooded throughout the routing domain.</w:t>
      </w:r>
    </w:p>
    <w:tbl>
      <w:tblPr>
        <w:tblStyle w:val="CLIWide"/>
        <w:tblW w:w="0" w:type="auto"/>
        <w:tblInd w:w="913" w:type="dxa"/>
        <w:tblLook w:val="01E0" w:firstRow="1" w:lastRow="1" w:firstColumn="1" w:lastColumn="1" w:noHBand="0" w:noVBand="0"/>
      </w:tblPr>
      <w:tblGrid>
        <w:gridCol w:w="4284"/>
        <w:gridCol w:w="3648"/>
      </w:tblGrid>
      <w:tr w:rsidR="00623B05"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623B05" w:rsidRPr="002F5F3A" w:rsidRDefault="00623B05" w:rsidP="004B5E9D">
            <w:pPr>
              <w:pStyle w:val="ab"/>
              <w:ind w:right="20"/>
              <w:rPr>
                <w:rFonts w:eastAsia="굴림"/>
                <w:b w:val="0"/>
              </w:rPr>
            </w:pPr>
            <w:r w:rsidRPr="002F5F3A">
              <w:rPr>
                <w:rFonts w:eastAsia="굴림"/>
                <w:b w:val="0"/>
              </w:rPr>
              <w:t>Command</w:t>
            </w:r>
          </w:p>
        </w:tc>
        <w:tc>
          <w:tcPr>
            <w:tcW w:w="3648" w:type="dxa"/>
          </w:tcPr>
          <w:p w:rsidR="00623B05" w:rsidRPr="002F5F3A" w:rsidRDefault="00623B05" w:rsidP="004B5E9D">
            <w:pPr>
              <w:pStyle w:val="ab"/>
              <w:ind w:right="20"/>
              <w:rPr>
                <w:rFonts w:eastAsia="굴림"/>
                <w:b w:val="0"/>
              </w:rPr>
            </w:pPr>
            <w:r w:rsidRPr="002F5F3A">
              <w:rPr>
                <w:rFonts w:eastAsia="굴림"/>
                <w:b w:val="0"/>
              </w:rPr>
              <w:t>Description</w:t>
            </w:r>
          </w:p>
        </w:tc>
      </w:tr>
      <w:tr w:rsidR="00623B05" w:rsidRPr="002F5F3A" w:rsidTr="004B5E9D">
        <w:tc>
          <w:tcPr>
            <w:tcW w:w="4284" w:type="dxa"/>
          </w:tcPr>
          <w:p w:rsidR="00623B05" w:rsidRPr="00286092" w:rsidRDefault="00286092" w:rsidP="00286092">
            <w:pPr>
              <w:pStyle w:val="aa"/>
              <w:ind w:right="20"/>
              <w:rPr>
                <w:rFonts w:eastAsia="굴림"/>
              </w:rPr>
            </w:pPr>
            <w:r w:rsidRPr="00B87420">
              <w:rPr>
                <w:rFonts w:eastAsia="굴림"/>
              </w:rPr>
              <w:t>Router(config-</w:t>
            </w:r>
            <w:r w:rsidR="00305AC8">
              <w:rPr>
                <w:rFonts w:eastAsia="굴림"/>
              </w:rPr>
              <w:t>if</w:t>
            </w:r>
            <w:r w:rsidRPr="00B87420">
              <w:rPr>
                <w:rFonts w:eastAsia="굴림"/>
              </w:rPr>
              <w:t xml:space="preserve">)# </w:t>
            </w:r>
            <w:r w:rsidRPr="00286092">
              <w:rPr>
                <w:rFonts w:eastAsia="굴림"/>
                <w:b/>
                <w:bCs/>
              </w:rPr>
              <w:t xml:space="preserve">isis tag </w:t>
            </w:r>
            <w:r w:rsidRPr="00286092">
              <w:rPr>
                <w:rFonts w:eastAsia="굴림"/>
              </w:rPr>
              <w:t>tag-value</w:t>
            </w:r>
          </w:p>
        </w:tc>
        <w:tc>
          <w:tcPr>
            <w:tcW w:w="3648" w:type="dxa"/>
          </w:tcPr>
          <w:p w:rsidR="00623B05" w:rsidRPr="00286092" w:rsidRDefault="00286092" w:rsidP="004B5E9D">
            <w:pPr>
              <w:pStyle w:val="aa"/>
              <w:ind w:right="20"/>
              <w:rPr>
                <w:rFonts w:eastAsia="굴림"/>
              </w:rPr>
            </w:pPr>
            <w:r w:rsidRPr="00286092">
              <w:rPr>
                <w:rFonts w:eastAsia="굴림"/>
              </w:rPr>
              <w:t>Sets the Tag value on ISIS LSP</w:t>
            </w:r>
          </w:p>
        </w:tc>
      </w:tr>
    </w:tbl>
    <w:p w:rsidR="00623B05" w:rsidRDefault="00623B05" w:rsidP="00242423">
      <w:pPr>
        <w:pStyle w:val="MainText2forCSManual"/>
        <w:ind w:leftChars="0" w:left="0" w:right="20"/>
      </w:pPr>
    </w:p>
    <w:p w:rsidR="00623B05" w:rsidRPr="00351449" w:rsidRDefault="00351449" w:rsidP="00540635">
      <w:pPr>
        <w:pStyle w:val="MainText2forCSManual"/>
        <w:spacing w:line="240" w:lineRule="exact"/>
        <w:ind w:leftChars="0" w:left="0" w:right="20"/>
        <w:rPr>
          <w:b/>
          <w:sz w:val="22"/>
        </w:rPr>
      </w:pPr>
      <w:r w:rsidRPr="00351449">
        <w:rPr>
          <w:b/>
          <w:sz w:val="22"/>
        </w:rPr>
        <w:t>Limiting LSP Flooding</w:t>
      </w:r>
    </w:p>
    <w:p w:rsidR="00623B05" w:rsidRDefault="00351449" w:rsidP="00351449">
      <w:pPr>
        <w:pStyle w:val="MainText2forCSManual"/>
        <w:ind w:leftChars="0" w:left="0" w:right="20"/>
      </w:pPr>
      <w:r>
        <w:t>Limiting LSP flooding is important to IS-IS networks in general, and is not limited to configuring multiarea IS-IS networks. In a network with a high degree of redundancy, such as a fully meshed set of point-to-point links over a nonbroadcast multiaccess (NBMA) transport, flooding of LSPs can limit network scalability.</w:t>
      </w:r>
    </w:p>
    <w:p w:rsidR="00623B05" w:rsidRDefault="00305AC8" w:rsidP="00864A8D">
      <w:pPr>
        <w:pStyle w:val="MainText2forCSManual"/>
        <w:numPr>
          <w:ilvl w:val="0"/>
          <w:numId w:val="42"/>
        </w:numPr>
        <w:ind w:leftChars="0" w:right="20"/>
      </w:pPr>
      <w:r w:rsidRPr="00305AC8">
        <w:t>A mesh group is a set of routing devices that are fully connected. That is, they have a fully meshed topology. When link-state PDUs are being flooded throughout an area, each router within a mesh group receives only a single copy of a link-state PDU instead of receiving one copy from each neighbor, thus minimizing the overhead associated with the flooding of link-state PDUs.</w:t>
      </w:r>
    </w:p>
    <w:tbl>
      <w:tblPr>
        <w:tblStyle w:val="CLIWide"/>
        <w:tblW w:w="0" w:type="auto"/>
        <w:tblInd w:w="913" w:type="dxa"/>
        <w:tblLook w:val="01E0" w:firstRow="1" w:lastRow="1" w:firstColumn="1" w:lastColumn="1" w:noHBand="0" w:noVBand="0"/>
      </w:tblPr>
      <w:tblGrid>
        <w:gridCol w:w="4284"/>
        <w:gridCol w:w="3648"/>
      </w:tblGrid>
      <w:tr w:rsidR="00351449"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351449" w:rsidRPr="002F5F3A" w:rsidRDefault="00351449" w:rsidP="004B5E9D">
            <w:pPr>
              <w:pStyle w:val="ab"/>
              <w:ind w:right="20"/>
              <w:rPr>
                <w:rFonts w:eastAsia="굴림"/>
                <w:b w:val="0"/>
              </w:rPr>
            </w:pPr>
            <w:r w:rsidRPr="002F5F3A">
              <w:rPr>
                <w:rFonts w:eastAsia="굴림"/>
                <w:b w:val="0"/>
              </w:rPr>
              <w:t>Command</w:t>
            </w:r>
          </w:p>
        </w:tc>
        <w:tc>
          <w:tcPr>
            <w:tcW w:w="3648" w:type="dxa"/>
          </w:tcPr>
          <w:p w:rsidR="00351449" w:rsidRPr="002F5F3A" w:rsidRDefault="00351449" w:rsidP="004B5E9D">
            <w:pPr>
              <w:pStyle w:val="ab"/>
              <w:ind w:right="20"/>
              <w:rPr>
                <w:rFonts w:eastAsia="굴림"/>
                <w:b w:val="0"/>
              </w:rPr>
            </w:pPr>
            <w:r w:rsidRPr="002F5F3A">
              <w:rPr>
                <w:rFonts w:eastAsia="굴림"/>
                <w:b w:val="0"/>
              </w:rPr>
              <w:t>Description</w:t>
            </w:r>
          </w:p>
        </w:tc>
      </w:tr>
      <w:tr w:rsidR="00351449" w:rsidRPr="002F5F3A" w:rsidTr="00351449">
        <w:trPr>
          <w:trHeight w:val="359"/>
        </w:trPr>
        <w:tc>
          <w:tcPr>
            <w:tcW w:w="4284" w:type="dxa"/>
          </w:tcPr>
          <w:p w:rsidR="00351449" w:rsidRPr="00286092" w:rsidRDefault="00305AC8" w:rsidP="004B5E9D">
            <w:pPr>
              <w:pStyle w:val="aa"/>
              <w:ind w:right="20"/>
              <w:rPr>
                <w:rFonts w:eastAsia="굴림"/>
              </w:rPr>
            </w:pPr>
            <w:r w:rsidRPr="00305AC8">
              <w:rPr>
                <w:rFonts w:eastAsia="굴림"/>
              </w:rPr>
              <w:t>Router(config-if)# isis mesh-group [</w:t>
            </w:r>
            <w:r>
              <w:rPr>
                <w:rFonts w:eastAsia="굴림"/>
              </w:rPr>
              <w:t xml:space="preserve">group </w:t>
            </w:r>
            <w:r w:rsidRPr="00305AC8">
              <w:rPr>
                <w:rFonts w:eastAsia="굴림"/>
              </w:rPr>
              <w:t>number | blocked]</w:t>
            </w:r>
          </w:p>
        </w:tc>
        <w:tc>
          <w:tcPr>
            <w:tcW w:w="3648" w:type="dxa"/>
          </w:tcPr>
          <w:p w:rsidR="00351449" w:rsidRPr="00305AC8" w:rsidRDefault="00305AC8" w:rsidP="004B5E9D">
            <w:pPr>
              <w:pStyle w:val="aa"/>
              <w:ind w:right="20"/>
              <w:rPr>
                <w:rFonts w:eastAsia="굴림"/>
              </w:rPr>
            </w:pPr>
            <w:r w:rsidRPr="00305AC8">
              <w:rPr>
                <w:rFonts w:eastAsia="굴림"/>
              </w:rPr>
              <w:t>Configure an interface to be part of a mesh group, which is a set of fully connected nodes.</w:t>
            </w:r>
          </w:p>
        </w:tc>
      </w:tr>
    </w:tbl>
    <w:p w:rsidR="00623B05" w:rsidRPr="00351449" w:rsidRDefault="00623B05" w:rsidP="00242423">
      <w:pPr>
        <w:pStyle w:val="MainText2forCSManual"/>
        <w:ind w:leftChars="0" w:left="0" w:right="20"/>
      </w:pPr>
    </w:p>
    <w:p w:rsidR="00F07C10" w:rsidRPr="00F07C10" w:rsidRDefault="00F07C10" w:rsidP="00540635">
      <w:pPr>
        <w:pStyle w:val="MainText2forCSManual"/>
        <w:spacing w:line="240" w:lineRule="exact"/>
        <w:ind w:leftChars="0" w:left="0" w:right="20"/>
        <w:rPr>
          <w:b/>
          <w:sz w:val="22"/>
        </w:rPr>
      </w:pPr>
      <w:r w:rsidRPr="00F07C10">
        <w:rPr>
          <w:b/>
          <w:sz w:val="22"/>
        </w:rPr>
        <w:t>Monitoring IS-IS</w:t>
      </w:r>
    </w:p>
    <w:p w:rsidR="001B3C1F" w:rsidRPr="00F07C10" w:rsidRDefault="00F07C10" w:rsidP="001B3C1F">
      <w:pPr>
        <w:pStyle w:val="MainText2forCSManual"/>
        <w:ind w:leftChars="0" w:left="0" w:right="20"/>
      </w:pPr>
      <w:r w:rsidRPr="00F07C10">
        <w:t>To monitor the IS-IS tables and databases, use the following commands in EXEC mode</w:t>
      </w:r>
    </w:p>
    <w:tbl>
      <w:tblPr>
        <w:tblStyle w:val="CLIWide"/>
        <w:tblW w:w="0" w:type="auto"/>
        <w:tblInd w:w="913" w:type="dxa"/>
        <w:tblLook w:val="01E0" w:firstRow="1" w:lastRow="1" w:firstColumn="1" w:lastColumn="1" w:noHBand="0" w:noVBand="0"/>
      </w:tblPr>
      <w:tblGrid>
        <w:gridCol w:w="4284"/>
        <w:gridCol w:w="3648"/>
      </w:tblGrid>
      <w:tr w:rsidR="001B3C1F" w:rsidRPr="002F5F3A" w:rsidTr="004B5E9D">
        <w:trPr>
          <w:cnfStyle w:val="100000000000" w:firstRow="1" w:lastRow="0" w:firstColumn="0" w:lastColumn="0" w:oddVBand="0" w:evenVBand="0" w:oddHBand="0" w:evenHBand="0" w:firstRowFirstColumn="0" w:firstRowLastColumn="0" w:lastRowFirstColumn="0" w:lastRowLastColumn="0"/>
        </w:trPr>
        <w:tc>
          <w:tcPr>
            <w:tcW w:w="4284" w:type="dxa"/>
          </w:tcPr>
          <w:p w:rsidR="001B3C1F" w:rsidRPr="002F5F3A" w:rsidRDefault="001B3C1F" w:rsidP="004B5E9D">
            <w:pPr>
              <w:pStyle w:val="ab"/>
              <w:ind w:right="20"/>
              <w:rPr>
                <w:rFonts w:eastAsia="굴림"/>
                <w:b w:val="0"/>
              </w:rPr>
            </w:pPr>
            <w:r w:rsidRPr="002F5F3A">
              <w:rPr>
                <w:rFonts w:eastAsia="굴림"/>
                <w:b w:val="0"/>
              </w:rPr>
              <w:t>Command</w:t>
            </w:r>
          </w:p>
        </w:tc>
        <w:tc>
          <w:tcPr>
            <w:tcW w:w="3648" w:type="dxa"/>
          </w:tcPr>
          <w:p w:rsidR="001B3C1F" w:rsidRPr="002F5F3A" w:rsidRDefault="001B3C1F" w:rsidP="004B5E9D">
            <w:pPr>
              <w:pStyle w:val="ab"/>
              <w:ind w:right="20"/>
              <w:rPr>
                <w:rFonts w:eastAsia="굴림"/>
                <w:b w:val="0"/>
              </w:rPr>
            </w:pPr>
            <w:r w:rsidRPr="002F5F3A">
              <w:rPr>
                <w:rFonts w:eastAsia="굴림"/>
                <w:b w:val="0"/>
              </w:rPr>
              <w:t>Description</w:t>
            </w:r>
          </w:p>
        </w:tc>
      </w:tr>
      <w:tr w:rsidR="001B3C1F" w:rsidRPr="002F5F3A" w:rsidTr="004B5E9D">
        <w:tc>
          <w:tcPr>
            <w:tcW w:w="4284" w:type="dxa"/>
          </w:tcPr>
          <w:p w:rsidR="00A517F0" w:rsidRPr="00A517F0" w:rsidRDefault="00A517F0" w:rsidP="00A517F0">
            <w:pPr>
              <w:widowControl/>
              <w:wordWrap/>
              <w:snapToGrid/>
              <w:spacing w:line="240" w:lineRule="auto"/>
              <w:jc w:val="left"/>
              <w:rPr>
                <w:rFonts w:ascii="굴림" w:eastAsia="굴림" w:hAnsi="굴림" w:cs="굴림"/>
                <w:snapToGrid/>
                <w:kern w:val="0"/>
                <w:sz w:val="24"/>
                <w:szCs w:val="24"/>
              </w:rPr>
            </w:pPr>
            <w:r>
              <w:rPr>
                <w:rFonts w:eastAsia="굴림" w:hAnsi="Arial" w:cs="Arial"/>
                <w:b/>
                <w:bCs/>
                <w:snapToGrid/>
                <w:color w:val="000000"/>
                <w:kern w:val="0"/>
                <w:shd w:val="clear" w:color="auto" w:fill="FFFFFF"/>
              </w:rPr>
              <w:t>s</w:t>
            </w:r>
            <w:r w:rsidRPr="00A517F0">
              <w:rPr>
                <w:rFonts w:eastAsia="굴림" w:hAnsi="Arial" w:cs="Arial"/>
                <w:b/>
                <w:bCs/>
                <w:snapToGrid/>
                <w:color w:val="000000"/>
                <w:kern w:val="0"/>
                <w:shd w:val="clear" w:color="auto" w:fill="FFFFFF"/>
              </w:rPr>
              <w:t>how</w:t>
            </w:r>
            <w:r>
              <w:rPr>
                <w:rFonts w:eastAsia="굴림" w:hAnsi="Arial" w:cs="Arial"/>
                <w:b/>
                <w:bCs/>
                <w:snapToGrid/>
                <w:color w:val="000000"/>
                <w:kern w:val="0"/>
                <w:shd w:val="clear" w:color="auto" w:fill="FFFFFF"/>
              </w:rPr>
              <w:t xml:space="preserve"> </w:t>
            </w:r>
            <w:r w:rsidRPr="00A517F0">
              <w:rPr>
                <w:rFonts w:eastAsia="굴림" w:hAnsi="Arial" w:cs="Arial"/>
                <w:b/>
                <w:bCs/>
                <w:snapToGrid/>
                <w:color w:val="000000"/>
                <w:kern w:val="0"/>
                <w:shd w:val="clear" w:color="auto" w:fill="FFFFFF"/>
              </w:rPr>
              <w:t>ip</w:t>
            </w:r>
            <w:r>
              <w:rPr>
                <w:rFonts w:eastAsia="굴림" w:hAnsi="Arial" w:cs="Arial"/>
                <w:b/>
                <w:bCs/>
                <w:snapToGrid/>
                <w:color w:val="000000"/>
                <w:kern w:val="0"/>
                <w:shd w:val="clear" w:color="auto" w:fill="FFFFFF"/>
              </w:rPr>
              <w:t xml:space="preserve"> </w:t>
            </w:r>
            <w:r w:rsidRPr="00A517F0">
              <w:rPr>
                <w:rFonts w:eastAsia="굴림" w:hAnsi="Arial" w:cs="Arial"/>
                <w:b/>
                <w:bCs/>
                <w:snapToGrid/>
                <w:color w:val="000000"/>
                <w:kern w:val="0"/>
                <w:shd w:val="clear" w:color="auto" w:fill="FFFFFF"/>
              </w:rPr>
              <w:t>protocols</w:t>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b/>
                <w:bCs/>
                <w:snapToGrid/>
                <w:color w:val="000000"/>
                <w:kern w:val="0"/>
                <w:shd w:val="clear" w:color="auto" w:fill="FFFFFF"/>
              </w:rPr>
              <w:t>Example:</w:t>
            </w:r>
          </w:p>
          <w:p w:rsidR="001B3C1F" w:rsidRPr="00A517F0" w:rsidRDefault="00A517F0" w:rsidP="00A517F0">
            <w:pPr>
              <w:widowControl/>
              <w:shd w:val="clear" w:color="auto" w:fill="FFFFFF"/>
              <w:wordWrap/>
              <w:snapToGrid/>
              <w:spacing w:before="120" w:line="216" w:lineRule="atLeast"/>
              <w:jc w:val="left"/>
              <w:rPr>
                <w:rFonts w:ascii="Courier New" w:eastAsia="굴림" w:hAnsi="Courier New"/>
                <w:snapToGrid/>
                <w:color w:val="000000"/>
                <w:kern w:val="0"/>
              </w:rPr>
            </w:pPr>
            <w:r w:rsidRPr="00A517F0">
              <w:rPr>
                <w:rFonts w:ascii="Courier New" w:eastAsia="굴림" w:hAnsi="Courier New"/>
                <w:snapToGrid/>
                <w:color w:val="000000"/>
                <w:kern w:val="0"/>
              </w:rPr>
              <w:t>Router# show ip protocols</w:t>
            </w:r>
          </w:p>
        </w:tc>
        <w:tc>
          <w:tcPr>
            <w:tcW w:w="3648" w:type="dxa"/>
          </w:tcPr>
          <w:p w:rsidR="00A517F0" w:rsidRPr="00A517F0" w:rsidRDefault="00A517F0" w:rsidP="00A517F0">
            <w:pPr>
              <w:widowControl/>
              <w:shd w:val="clear" w:color="auto" w:fill="FFFFFF"/>
              <w:wordWrap/>
              <w:snapToGrid/>
              <w:spacing w:before="120" w:after="120" w:line="216" w:lineRule="atLeast"/>
              <w:jc w:val="left"/>
              <w:rPr>
                <w:rFonts w:eastAsia="굴림" w:hAnsi="Arial" w:cs="Arial"/>
                <w:snapToGrid/>
                <w:color w:val="000000"/>
                <w:kern w:val="0"/>
              </w:rPr>
            </w:pPr>
            <w:r w:rsidRPr="00A517F0">
              <w:rPr>
                <w:rFonts w:eastAsia="굴림" w:hAnsi="Arial" w:cs="Arial"/>
                <w:snapToGrid/>
                <w:color w:val="000000"/>
                <w:kern w:val="0"/>
              </w:rPr>
              <w:t>Displays the parameters and current state of the active routing protocol process.</w:t>
            </w:r>
          </w:p>
          <w:p w:rsidR="001B3C1F" w:rsidRPr="00A517F0" w:rsidRDefault="00A517F0" w:rsidP="00864A8D">
            <w:pPr>
              <w:widowControl/>
              <w:numPr>
                <w:ilvl w:val="0"/>
                <w:numId w:val="39"/>
              </w:numPr>
              <w:shd w:val="clear" w:color="auto" w:fill="FFFFFF"/>
              <w:wordWrap/>
              <w:snapToGrid/>
              <w:spacing w:before="100" w:beforeAutospacing="1" w:after="100" w:afterAutospacing="1" w:line="216" w:lineRule="atLeast"/>
              <w:jc w:val="left"/>
              <w:rPr>
                <w:rFonts w:eastAsia="굴림" w:hAnsi="Arial" w:cs="Arial"/>
                <w:snapToGrid/>
                <w:color w:val="000000"/>
                <w:kern w:val="0"/>
              </w:rPr>
            </w:pPr>
            <w:bookmarkStart w:id="1835" w:name="GUID-26ABF13A-8775-4880-9138-D62FCEBF0A7"/>
            <w:r w:rsidRPr="00A517F0">
              <w:rPr>
                <w:rFonts w:eastAsia="굴림" w:hAnsi="Arial" w:cs="Arial"/>
                <w:snapToGrid/>
                <w:color w:val="000000"/>
                <w:kern w:val="0"/>
              </w:rPr>
              <w:t> </w:t>
            </w:r>
            <w:bookmarkEnd w:id="1835"/>
            <w:r w:rsidRPr="00A517F0">
              <w:rPr>
                <w:rFonts w:eastAsia="굴림" w:hAnsi="Arial" w:cs="Arial"/>
                <w:snapToGrid/>
                <w:color w:val="000000"/>
                <w:kern w:val="0"/>
              </w:rPr>
              <w:t>You can use this command to learn what protocols are active, what interfaces they are active on, what networks they are routing for, and other parameters that relate to the routing protocols.</w:t>
            </w:r>
          </w:p>
        </w:tc>
      </w:tr>
      <w:tr w:rsidR="00A517F0" w:rsidRPr="002F5F3A" w:rsidTr="004B5E9D">
        <w:tc>
          <w:tcPr>
            <w:tcW w:w="4284" w:type="dxa"/>
          </w:tcPr>
          <w:p w:rsidR="00A517F0" w:rsidRPr="00A517F0" w:rsidRDefault="00A517F0" w:rsidP="00A517F0">
            <w:pPr>
              <w:widowControl/>
              <w:wordWrap/>
              <w:snapToGrid/>
              <w:spacing w:line="240" w:lineRule="auto"/>
              <w:jc w:val="left"/>
              <w:rPr>
                <w:rFonts w:ascii="굴림" w:eastAsia="굴림" w:hAnsi="굴림" w:cs="굴림"/>
                <w:snapToGrid/>
                <w:kern w:val="0"/>
                <w:sz w:val="24"/>
                <w:szCs w:val="24"/>
              </w:rPr>
            </w:pPr>
            <w:r>
              <w:rPr>
                <w:rFonts w:eastAsia="굴림" w:hAnsi="Arial" w:cs="Arial"/>
                <w:b/>
                <w:bCs/>
                <w:snapToGrid/>
                <w:color w:val="000000"/>
                <w:kern w:val="0"/>
                <w:shd w:val="clear" w:color="auto" w:fill="FFFFFF"/>
              </w:rPr>
              <w:t>s</w:t>
            </w:r>
            <w:r w:rsidRPr="00A517F0">
              <w:rPr>
                <w:rFonts w:eastAsia="굴림" w:hAnsi="Arial" w:cs="Arial"/>
                <w:b/>
                <w:bCs/>
                <w:snapToGrid/>
                <w:color w:val="000000"/>
                <w:kern w:val="0"/>
                <w:shd w:val="clear" w:color="auto" w:fill="FFFFFF"/>
              </w:rPr>
              <w:t>how</w:t>
            </w:r>
            <w:r>
              <w:rPr>
                <w:rFonts w:eastAsia="굴림" w:hAnsi="Arial" w:cs="Arial"/>
                <w:snapToGrid/>
                <w:color w:val="000000"/>
                <w:kern w:val="0"/>
                <w:shd w:val="clear" w:color="auto" w:fill="FFFFFF"/>
              </w:rPr>
              <w:t xml:space="preserve"> </w:t>
            </w:r>
            <w:r w:rsidRPr="00A517F0">
              <w:rPr>
                <w:rFonts w:eastAsia="굴림" w:hAnsi="Arial" w:cs="Arial"/>
                <w:b/>
                <w:bCs/>
                <w:snapToGrid/>
                <w:color w:val="000000"/>
                <w:kern w:val="0"/>
                <w:shd w:val="clear" w:color="auto" w:fill="FFFFFF"/>
              </w:rPr>
              <w:t>isis</w:t>
            </w:r>
            <w:r>
              <w:rPr>
                <w:rFonts w:eastAsia="굴림" w:hAnsi="Arial" w:cs="Arial"/>
                <w:b/>
                <w:bCs/>
                <w:snapToGrid/>
                <w:color w:val="000000"/>
                <w:kern w:val="0"/>
                <w:shd w:val="clear" w:color="auto" w:fill="FFFFFF"/>
              </w:rPr>
              <w:t xml:space="preserve"> </w:t>
            </w:r>
            <w:r w:rsidRPr="00A517F0">
              <w:rPr>
                <w:rFonts w:eastAsia="굴림" w:hAnsi="Arial" w:cs="Arial"/>
                <w:snapToGrid/>
                <w:color w:val="000000"/>
                <w:kern w:val="0"/>
                <w:shd w:val="clear" w:color="auto" w:fill="FFFFFF"/>
              </w:rPr>
              <w:t>[</w:t>
            </w:r>
            <w:r w:rsidRPr="00A517F0">
              <w:rPr>
                <w:rFonts w:eastAsia="굴림" w:hAnsi="Arial" w:cs="Arial"/>
                <w:i/>
                <w:iCs/>
                <w:snapToGrid/>
                <w:color w:val="000000"/>
                <w:kern w:val="0"/>
                <w:shd w:val="clear" w:color="auto" w:fill="FFFFFF"/>
              </w:rPr>
              <w:t>process-tag</w:t>
            </w:r>
            <w:r w:rsidRPr="00A517F0">
              <w:rPr>
                <w:rFonts w:eastAsia="굴림" w:hAnsi="Arial" w:cs="Arial"/>
                <w:snapToGrid/>
                <w:color w:val="000000"/>
                <w:kern w:val="0"/>
                <w:shd w:val="clear" w:color="auto" w:fill="FFFFFF"/>
              </w:rPr>
              <w:t>]</w:t>
            </w:r>
            <w:r>
              <w:rPr>
                <w:rFonts w:eastAsia="굴림" w:hAnsi="Arial" w:cs="Arial"/>
                <w:snapToGrid/>
                <w:color w:val="000000"/>
                <w:kern w:val="0"/>
                <w:shd w:val="clear" w:color="auto" w:fill="FFFFFF"/>
              </w:rPr>
              <w:t xml:space="preserve"> </w:t>
            </w:r>
            <w:r w:rsidRPr="00A517F0">
              <w:rPr>
                <w:rFonts w:eastAsia="굴림" w:hAnsi="Arial" w:cs="Arial"/>
                <w:b/>
                <w:bCs/>
                <w:snapToGrid/>
                <w:color w:val="000000"/>
                <w:kern w:val="0"/>
                <w:shd w:val="clear" w:color="auto" w:fill="FFFFFF"/>
              </w:rPr>
              <w:t>database</w:t>
            </w:r>
            <w:r w:rsidRPr="00A517F0">
              <w:rPr>
                <w:rFonts w:eastAsia="굴림" w:hAnsi="Arial" w:cs="Arial"/>
                <w:snapToGrid/>
                <w:color w:val="000000"/>
                <w:kern w:val="0"/>
                <w:shd w:val="clear" w:color="auto" w:fill="FFFFFF"/>
              </w:rPr>
              <w:t>[</w:t>
            </w:r>
            <w:r w:rsidRPr="00A517F0">
              <w:rPr>
                <w:rFonts w:eastAsia="굴림" w:hAnsi="Arial" w:cs="Arial"/>
                <w:b/>
                <w:bCs/>
                <w:snapToGrid/>
                <w:color w:val="000000"/>
                <w:kern w:val="0"/>
                <w:shd w:val="clear" w:color="auto" w:fill="FFFFFF"/>
              </w:rPr>
              <w:t>level-1</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level-2</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l1</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l2</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detail</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lspid</w:t>
            </w:r>
            <w:r w:rsidRPr="00A517F0">
              <w:rPr>
                <w:rFonts w:eastAsia="굴림" w:hAnsi="Arial" w:cs="Arial"/>
                <w:snapToGrid/>
                <w:color w:val="000000"/>
                <w:kern w:val="0"/>
                <w:shd w:val="clear" w:color="auto" w:fill="FFFFFF"/>
              </w:rPr>
              <w:t>]</w:t>
            </w:r>
            <w:r>
              <w:rPr>
                <w:rFonts w:eastAsia="굴림" w:hAnsi="Arial" w:cs="Arial"/>
                <w:snapToGrid/>
                <w:color w:val="000000"/>
                <w:kern w:val="0"/>
                <w:shd w:val="clear" w:color="auto" w:fill="FFFFFF"/>
              </w:rPr>
              <w:t xml:space="preserve"> </w:t>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b/>
                <w:bCs/>
                <w:snapToGrid/>
                <w:color w:val="000000"/>
                <w:kern w:val="0"/>
                <w:shd w:val="clear" w:color="auto" w:fill="FFFFFF"/>
              </w:rPr>
              <w:t>Example:</w:t>
            </w:r>
          </w:p>
          <w:p w:rsidR="00A517F0" w:rsidRPr="00A517F0" w:rsidRDefault="00A517F0" w:rsidP="00A517F0">
            <w:pPr>
              <w:widowControl/>
              <w:shd w:val="clear" w:color="auto" w:fill="FFFFFF"/>
              <w:wordWrap/>
              <w:snapToGrid/>
              <w:spacing w:before="120" w:line="216" w:lineRule="atLeast"/>
              <w:jc w:val="left"/>
              <w:rPr>
                <w:rFonts w:ascii="Courier New" w:eastAsia="굴림" w:hAnsi="Courier New"/>
                <w:snapToGrid/>
                <w:color w:val="000000"/>
                <w:kern w:val="0"/>
              </w:rPr>
            </w:pPr>
            <w:r w:rsidRPr="00A517F0">
              <w:rPr>
                <w:rFonts w:ascii="Courier New" w:eastAsia="굴림" w:hAnsi="Courier New"/>
                <w:snapToGrid/>
                <w:color w:val="000000"/>
                <w:kern w:val="0"/>
              </w:rPr>
              <w:t>Router# show isis database detail</w:t>
            </w:r>
          </w:p>
        </w:tc>
        <w:tc>
          <w:tcPr>
            <w:tcW w:w="3648" w:type="dxa"/>
          </w:tcPr>
          <w:p w:rsidR="00A517F0" w:rsidRPr="00A517F0" w:rsidRDefault="00A517F0" w:rsidP="00A517F0">
            <w:pPr>
              <w:widowControl/>
              <w:shd w:val="clear" w:color="auto" w:fill="FFFFFF"/>
              <w:wordWrap/>
              <w:snapToGrid/>
              <w:spacing w:before="120" w:after="120" w:line="216" w:lineRule="atLeast"/>
              <w:jc w:val="left"/>
              <w:rPr>
                <w:rFonts w:eastAsia="굴림" w:hAnsi="Arial" w:cs="Arial"/>
                <w:snapToGrid/>
                <w:color w:val="000000"/>
                <w:kern w:val="0"/>
              </w:rPr>
            </w:pPr>
            <w:r w:rsidRPr="00A517F0">
              <w:rPr>
                <w:rFonts w:eastAsia="굴림" w:hAnsi="Arial" w:cs="Arial"/>
                <w:snapToGrid/>
                <w:color w:val="000000"/>
                <w:kern w:val="0"/>
              </w:rPr>
              <w:t>Displays additional information about the IS-IS database.</w:t>
            </w:r>
          </w:p>
          <w:p w:rsidR="00A517F0" w:rsidRPr="00A517F0" w:rsidRDefault="00A517F0" w:rsidP="00864A8D">
            <w:pPr>
              <w:widowControl/>
              <w:numPr>
                <w:ilvl w:val="0"/>
                <w:numId w:val="40"/>
              </w:numPr>
              <w:shd w:val="clear" w:color="auto" w:fill="FFFFFF"/>
              <w:wordWrap/>
              <w:snapToGrid/>
              <w:spacing w:before="100" w:beforeAutospacing="1" w:after="100" w:afterAutospacing="1" w:line="216" w:lineRule="atLeast"/>
              <w:jc w:val="left"/>
              <w:rPr>
                <w:rFonts w:eastAsia="굴림" w:hAnsi="Arial" w:cs="Arial"/>
                <w:snapToGrid/>
                <w:color w:val="000000"/>
                <w:kern w:val="0"/>
              </w:rPr>
            </w:pPr>
            <w:r w:rsidRPr="00A517F0">
              <w:rPr>
                <w:rFonts w:eastAsia="굴림" w:hAnsi="Arial" w:cs="Arial"/>
                <w:snapToGrid/>
                <w:color w:val="000000"/>
                <w:kern w:val="0"/>
              </w:rPr>
              <w:t> Displays the link-state database for Level-1 and Level-2, the contents for each LSP, and the link-state protocol PDU identifier.</w:t>
            </w:r>
          </w:p>
          <w:p w:rsidR="00A517F0" w:rsidRPr="00A517F0" w:rsidRDefault="00A517F0" w:rsidP="004B5E9D">
            <w:pPr>
              <w:pStyle w:val="aa"/>
              <w:ind w:right="20"/>
              <w:rPr>
                <w:rFonts w:eastAsia="굴림"/>
              </w:rPr>
            </w:pPr>
          </w:p>
        </w:tc>
      </w:tr>
      <w:tr w:rsidR="00A517F0" w:rsidRPr="002F5F3A" w:rsidTr="004B5E9D">
        <w:tc>
          <w:tcPr>
            <w:tcW w:w="4284" w:type="dxa"/>
          </w:tcPr>
          <w:p w:rsidR="00A517F0" w:rsidRPr="00A517F0" w:rsidRDefault="00A517F0" w:rsidP="00A517F0">
            <w:pPr>
              <w:widowControl/>
              <w:wordWrap/>
              <w:snapToGrid/>
              <w:spacing w:line="240" w:lineRule="auto"/>
              <w:jc w:val="left"/>
              <w:rPr>
                <w:rFonts w:ascii="굴림" w:eastAsia="굴림" w:hAnsi="굴림" w:cs="굴림"/>
                <w:snapToGrid/>
                <w:kern w:val="0"/>
                <w:sz w:val="24"/>
                <w:szCs w:val="24"/>
              </w:rPr>
            </w:pPr>
            <w:r w:rsidRPr="00A517F0">
              <w:rPr>
                <w:rFonts w:eastAsia="굴림" w:hAnsi="Arial" w:cs="Arial"/>
                <w:b/>
                <w:bCs/>
                <w:snapToGrid/>
                <w:color w:val="000000"/>
                <w:kern w:val="0"/>
                <w:shd w:val="clear" w:color="auto" w:fill="FFFFFF"/>
              </w:rPr>
              <w:t>show</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isis</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database</w:t>
            </w:r>
            <w:r w:rsidR="009438F1">
              <w:rPr>
                <w:rFonts w:eastAsia="굴림" w:hAnsi="Arial" w:cs="Arial"/>
                <w:snapToGrid/>
                <w:color w:val="000000"/>
                <w:kern w:val="0"/>
                <w:shd w:val="clear" w:color="auto" w:fill="FFFFFF"/>
              </w:rPr>
              <w:t xml:space="preserve"> </w:t>
            </w:r>
            <w:r w:rsidRPr="00A517F0">
              <w:rPr>
                <w:rFonts w:eastAsia="굴림" w:hAnsi="Arial" w:cs="Arial"/>
                <w:b/>
                <w:bCs/>
                <w:snapToGrid/>
                <w:color w:val="000000"/>
                <w:kern w:val="0"/>
                <w:shd w:val="clear" w:color="auto" w:fill="FFFFFF"/>
              </w:rPr>
              <w:t>verbose</w:t>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b/>
                <w:bCs/>
                <w:snapToGrid/>
                <w:color w:val="000000"/>
                <w:kern w:val="0"/>
                <w:shd w:val="clear" w:color="auto" w:fill="FFFFFF"/>
              </w:rPr>
              <w:t>Example:</w:t>
            </w:r>
          </w:p>
          <w:p w:rsidR="00A517F0" w:rsidRPr="00A517F0" w:rsidRDefault="00A517F0" w:rsidP="00A517F0">
            <w:pPr>
              <w:widowControl/>
              <w:shd w:val="clear" w:color="auto" w:fill="FFFFFF"/>
              <w:wordWrap/>
              <w:snapToGrid/>
              <w:spacing w:before="120" w:line="216" w:lineRule="atLeast"/>
              <w:jc w:val="left"/>
              <w:rPr>
                <w:rFonts w:ascii="Courier New" w:eastAsia="굴림" w:hAnsi="Courier New"/>
                <w:snapToGrid/>
                <w:color w:val="000000"/>
                <w:kern w:val="0"/>
              </w:rPr>
            </w:pPr>
            <w:r w:rsidRPr="00A517F0">
              <w:rPr>
                <w:rFonts w:ascii="Courier New" w:eastAsia="굴림" w:hAnsi="Courier New"/>
                <w:snapToGrid/>
                <w:color w:val="000000"/>
                <w:kern w:val="0"/>
              </w:rPr>
              <w:t>Router# show isis database verbose</w:t>
            </w:r>
          </w:p>
        </w:tc>
        <w:tc>
          <w:tcPr>
            <w:tcW w:w="3648" w:type="dxa"/>
          </w:tcPr>
          <w:p w:rsidR="00A517F0" w:rsidRPr="00F07C10" w:rsidRDefault="00A517F0" w:rsidP="004B5E9D">
            <w:pPr>
              <w:pStyle w:val="aa"/>
              <w:ind w:right="20"/>
              <w:rPr>
                <w:rFonts w:eastAsia="굴림"/>
              </w:rPr>
            </w:pPr>
            <w:r>
              <w:rPr>
                <w:rFonts w:hAnsi="Arial" w:cs="Arial"/>
                <w:color w:val="000000"/>
                <w:shd w:val="clear" w:color="auto" w:fill="FFFFFF"/>
              </w:rPr>
              <w:t>Displays additional information about the IS-IS database such as the sequence number, checksum, and holdtime for LSPs.</w:t>
            </w:r>
          </w:p>
        </w:tc>
      </w:tr>
      <w:tr w:rsidR="00A517F0" w:rsidRPr="002F5F3A" w:rsidTr="004B5E9D">
        <w:tc>
          <w:tcPr>
            <w:tcW w:w="4284" w:type="dxa"/>
          </w:tcPr>
          <w:p w:rsidR="00A517F0" w:rsidRPr="00A517F0" w:rsidRDefault="00A517F0" w:rsidP="00A517F0">
            <w:pPr>
              <w:widowControl/>
              <w:wordWrap/>
              <w:snapToGrid/>
              <w:spacing w:line="240" w:lineRule="auto"/>
              <w:jc w:val="left"/>
              <w:rPr>
                <w:rFonts w:ascii="굴림" w:eastAsia="굴림" w:hAnsi="굴림" w:cs="굴림"/>
                <w:snapToGrid/>
                <w:kern w:val="0"/>
                <w:sz w:val="24"/>
                <w:szCs w:val="24"/>
              </w:rPr>
            </w:pPr>
            <w:r w:rsidRPr="00A517F0">
              <w:rPr>
                <w:rFonts w:eastAsia="굴림" w:hAnsi="Arial" w:cs="Arial"/>
                <w:b/>
                <w:bCs/>
                <w:snapToGrid/>
                <w:color w:val="000000"/>
                <w:kern w:val="0"/>
                <w:shd w:val="clear" w:color="auto" w:fill="FFFFFF"/>
              </w:rPr>
              <w:t>show</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isis</w:t>
            </w:r>
            <w:r w:rsidR="009438F1">
              <w:rPr>
                <w:rFonts w:eastAsia="굴림" w:hAnsi="Arial" w:cs="Arial"/>
                <w:b/>
                <w:bCs/>
                <w:snapToGrid/>
                <w:color w:val="000000"/>
                <w:kern w:val="0"/>
                <w:shd w:val="clear" w:color="auto" w:fill="FFFFFF"/>
              </w:rPr>
              <w:t xml:space="preserve"> </w:t>
            </w:r>
            <w:r w:rsidRPr="00A517F0">
              <w:rPr>
                <w:rFonts w:eastAsia="굴림" w:hAnsi="Arial" w:cs="Arial"/>
                <w:snapToGrid/>
                <w:color w:val="000000"/>
                <w:kern w:val="0"/>
                <w:shd w:val="clear" w:color="auto" w:fill="FFFFFF"/>
              </w:rPr>
              <w:t>[</w:t>
            </w:r>
            <w:r w:rsidRPr="00A517F0">
              <w:rPr>
                <w:rFonts w:eastAsia="굴림" w:hAnsi="Arial" w:cs="Arial"/>
                <w:i/>
                <w:iCs/>
                <w:snapToGrid/>
                <w:color w:val="000000"/>
                <w:kern w:val="0"/>
                <w:shd w:val="clear" w:color="auto" w:fill="FFFFFF"/>
              </w:rPr>
              <w:t>process-tag</w:t>
            </w:r>
            <w:r w:rsidRPr="00A517F0">
              <w:rPr>
                <w:rFonts w:eastAsia="굴림" w:hAnsi="Arial" w:cs="Arial"/>
                <w:snapToGrid/>
                <w:color w:val="000000"/>
                <w:kern w:val="0"/>
                <w:shd w:val="clear" w:color="auto" w:fill="FFFFFF"/>
              </w:rPr>
              <w:t xml:space="preserve">] </w:t>
            </w:r>
            <w:r w:rsidRPr="00A517F0">
              <w:rPr>
                <w:rFonts w:eastAsia="굴림" w:hAnsi="Arial" w:cs="Arial"/>
                <w:b/>
                <w:bCs/>
                <w:snapToGrid/>
                <w:color w:val="000000"/>
                <w:kern w:val="0"/>
                <w:shd w:val="clear" w:color="auto" w:fill="FFFFFF"/>
              </w:rPr>
              <w:t>topology</w:t>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b/>
                <w:bCs/>
                <w:snapToGrid/>
                <w:color w:val="000000"/>
                <w:kern w:val="0"/>
                <w:shd w:val="clear" w:color="auto" w:fill="FFFFFF"/>
              </w:rPr>
              <w:t>Example:</w:t>
            </w:r>
          </w:p>
          <w:p w:rsidR="00A517F0" w:rsidRPr="00A517F0" w:rsidRDefault="00A517F0" w:rsidP="00A517F0">
            <w:pPr>
              <w:widowControl/>
              <w:shd w:val="clear" w:color="auto" w:fill="FFFFFF"/>
              <w:wordWrap/>
              <w:snapToGrid/>
              <w:spacing w:before="120" w:line="216" w:lineRule="atLeast"/>
              <w:jc w:val="left"/>
              <w:rPr>
                <w:rFonts w:ascii="Courier New" w:eastAsia="굴림" w:hAnsi="Courier New"/>
                <w:snapToGrid/>
                <w:color w:val="000000"/>
                <w:kern w:val="0"/>
              </w:rPr>
            </w:pPr>
            <w:r w:rsidRPr="00A517F0">
              <w:rPr>
                <w:rFonts w:ascii="Courier New" w:eastAsia="굴림" w:hAnsi="Courier New"/>
                <w:snapToGrid/>
                <w:color w:val="000000"/>
                <w:kern w:val="0"/>
              </w:rPr>
              <w:t>Router# show isis topology</w:t>
            </w:r>
          </w:p>
        </w:tc>
        <w:tc>
          <w:tcPr>
            <w:tcW w:w="3648" w:type="dxa"/>
          </w:tcPr>
          <w:p w:rsidR="00A517F0" w:rsidRPr="00F07C10" w:rsidRDefault="00A517F0" w:rsidP="004B5E9D">
            <w:pPr>
              <w:pStyle w:val="aa"/>
              <w:ind w:right="20"/>
              <w:rPr>
                <w:rFonts w:eastAsia="굴림"/>
              </w:rPr>
            </w:pPr>
            <w:r>
              <w:rPr>
                <w:rFonts w:hAnsi="Arial" w:cs="Arial"/>
                <w:color w:val="000000"/>
                <w:shd w:val="clear" w:color="auto" w:fill="FFFFFF"/>
              </w:rPr>
              <w:t>Displays a list of all connected routers in all areas.</w:t>
            </w:r>
          </w:p>
        </w:tc>
      </w:tr>
      <w:tr w:rsidR="00A517F0" w:rsidRPr="002F5F3A" w:rsidTr="004B5E9D">
        <w:tc>
          <w:tcPr>
            <w:tcW w:w="4284" w:type="dxa"/>
          </w:tcPr>
          <w:p w:rsidR="00A517F0" w:rsidRPr="00A517F0" w:rsidRDefault="00A517F0" w:rsidP="00A517F0">
            <w:pPr>
              <w:widowControl/>
              <w:wordWrap/>
              <w:snapToGrid/>
              <w:spacing w:line="240" w:lineRule="auto"/>
              <w:jc w:val="left"/>
              <w:rPr>
                <w:rFonts w:ascii="굴림" w:eastAsia="굴림" w:hAnsi="굴림" w:cs="굴림"/>
                <w:snapToGrid/>
                <w:kern w:val="0"/>
                <w:sz w:val="24"/>
                <w:szCs w:val="24"/>
              </w:rPr>
            </w:pPr>
            <w:r w:rsidRPr="00A517F0">
              <w:rPr>
                <w:rFonts w:eastAsia="굴림" w:hAnsi="Arial" w:cs="Arial"/>
                <w:b/>
                <w:bCs/>
                <w:snapToGrid/>
                <w:color w:val="000000"/>
                <w:kern w:val="0"/>
                <w:shd w:val="clear" w:color="auto" w:fill="FFFFFF"/>
              </w:rPr>
              <w:t>show</w:t>
            </w:r>
            <w:r w:rsidRPr="00A517F0">
              <w:rPr>
                <w:rFonts w:eastAsia="굴림" w:hAnsi="Arial" w:cs="Arial"/>
                <w:snapToGrid/>
                <w:color w:val="000000"/>
                <w:kern w:val="0"/>
                <w:shd w:val="clear" w:color="auto" w:fill="FFFFFF"/>
              </w:rPr>
              <w:t> </w:t>
            </w:r>
            <w:r w:rsidRPr="00A517F0">
              <w:rPr>
                <w:rFonts w:eastAsia="굴림" w:hAnsi="Arial" w:cs="Arial"/>
                <w:b/>
                <w:bCs/>
                <w:snapToGrid/>
                <w:color w:val="000000"/>
                <w:kern w:val="0"/>
                <w:shd w:val="clear" w:color="auto" w:fill="FFFFFF"/>
              </w:rPr>
              <w:t>isis</w:t>
            </w:r>
            <w:r w:rsidRPr="00A517F0">
              <w:rPr>
                <w:rFonts w:eastAsia="굴림" w:hAnsi="Arial" w:cs="Arial"/>
                <w:snapToGrid/>
                <w:color w:val="000000"/>
                <w:kern w:val="0"/>
                <w:shd w:val="clear" w:color="auto" w:fill="FFFFFF"/>
              </w:rPr>
              <w:t> [</w:t>
            </w:r>
            <w:r w:rsidRPr="00A517F0">
              <w:rPr>
                <w:rFonts w:eastAsia="굴림" w:hAnsi="Arial" w:cs="Arial"/>
                <w:i/>
                <w:iCs/>
                <w:snapToGrid/>
                <w:color w:val="000000"/>
                <w:kern w:val="0"/>
                <w:shd w:val="clear" w:color="auto" w:fill="FFFFFF"/>
              </w:rPr>
              <w:t>area-tag</w:t>
            </w:r>
            <w:r w:rsidRPr="00A517F0">
              <w:rPr>
                <w:rFonts w:eastAsia="굴림" w:hAnsi="Arial" w:cs="Arial"/>
                <w:snapToGrid/>
                <w:color w:val="000000"/>
                <w:kern w:val="0"/>
                <w:shd w:val="clear" w:color="auto" w:fill="FFFFFF"/>
              </w:rPr>
              <w:t>]</w:t>
            </w:r>
            <w:r w:rsidRPr="00A517F0">
              <w:rPr>
                <w:rFonts w:eastAsia="굴림" w:hAnsi="Arial" w:cs="Arial"/>
                <w:b/>
                <w:bCs/>
                <w:snapToGrid/>
                <w:color w:val="000000"/>
                <w:kern w:val="0"/>
                <w:shd w:val="clear" w:color="auto" w:fill="FFFFFF"/>
              </w:rPr>
              <w:t>neighbors</w:t>
            </w:r>
            <w:r w:rsidRPr="00A517F0">
              <w:rPr>
                <w:rFonts w:eastAsia="굴림" w:hAnsi="Arial" w:cs="Arial"/>
                <w:snapToGrid/>
                <w:color w:val="000000"/>
                <w:kern w:val="0"/>
                <w:shd w:val="clear" w:color="auto" w:fill="FFFFFF"/>
              </w:rPr>
              <w:t>[</w:t>
            </w:r>
            <w:r w:rsidRPr="00A517F0">
              <w:rPr>
                <w:rFonts w:eastAsia="굴림" w:hAnsi="Arial" w:cs="Arial"/>
                <w:b/>
                <w:bCs/>
                <w:snapToGrid/>
                <w:color w:val="000000"/>
                <w:kern w:val="0"/>
                <w:shd w:val="clear" w:color="auto" w:fill="FFFFFF"/>
              </w:rPr>
              <w:t>detail</w:t>
            </w:r>
            <w:r w:rsidRPr="00A517F0">
              <w:rPr>
                <w:rFonts w:eastAsia="굴림" w:hAnsi="Arial" w:cs="Arial"/>
                <w:snapToGrid/>
                <w:color w:val="000000"/>
                <w:kern w:val="0"/>
                <w:shd w:val="clear" w:color="auto" w:fill="FFFFFF"/>
              </w:rPr>
              <w:t>] </w:t>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snapToGrid/>
                <w:color w:val="000000"/>
                <w:kern w:val="0"/>
              </w:rPr>
              <w:br/>
            </w:r>
            <w:r w:rsidRPr="00A517F0">
              <w:rPr>
                <w:rFonts w:eastAsia="굴림" w:hAnsi="Arial" w:cs="Arial"/>
                <w:b/>
                <w:bCs/>
                <w:snapToGrid/>
                <w:color w:val="000000"/>
                <w:kern w:val="0"/>
                <w:shd w:val="clear" w:color="auto" w:fill="FFFFFF"/>
              </w:rPr>
              <w:t>Example:</w:t>
            </w:r>
          </w:p>
          <w:p w:rsidR="00A517F0" w:rsidRPr="00A517F0" w:rsidRDefault="00A517F0" w:rsidP="00A517F0">
            <w:pPr>
              <w:widowControl/>
              <w:shd w:val="clear" w:color="auto" w:fill="FFFFFF"/>
              <w:wordWrap/>
              <w:snapToGrid/>
              <w:spacing w:before="120" w:line="216" w:lineRule="atLeast"/>
              <w:jc w:val="left"/>
              <w:rPr>
                <w:rFonts w:ascii="Courier New" w:eastAsia="굴림" w:hAnsi="Courier New"/>
                <w:snapToGrid/>
                <w:color w:val="000000"/>
                <w:kern w:val="0"/>
              </w:rPr>
            </w:pPr>
            <w:r w:rsidRPr="00A517F0">
              <w:rPr>
                <w:rFonts w:ascii="Courier New" w:eastAsia="굴림" w:hAnsi="Courier New"/>
                <w:snapToGrid/>
                <w:color w:val="000000"/>
                <w:kern w:val="0"/>
              </w:rPr>
              <w:t>Router# show isis neighbors detail</w:t>
            </w:r>
          </w:p>
          <w:p w:rsidR="00A517F0" w:rsidRPr="002F5F3A" w:rsidRDefault="00A517F0" w:rsidP="00F07C10">
            <w:pPr>
              <w:pStyle w:val="aa"/>
              <w:ind w:right="20"/>
              <w:rPr>
                <w:rFonts w:eastAsia="굴림"/>
              </w:rPr>
            </w:pPr>
          </w:p>
        </w:tc>
        <w:tc>
          <w:tcPr>
            <w:tcW w:w="3648" w:type="dxa"/>
          </w:tcPr>
          <w:p w:rsidR="00A517F0" w:rsidRPr="00A517F0" w:rsidRDefault="00A517F0" w:rsidP="00A517F0">
            <w:pPr>
              <w:widowControl/>
              <w:shd w:val="clear" w:color="auto" w:fill="FFFFFF"/>
              <w:wordWrap/>
              <w:snapToGrid/>
              <w:spacing w:before="120" w:after="120" w:line="216" w:lineRule="atLeast"/>
              <w:jc w:val="left"/>
              <w:rPr>
                <w:rFonts w:eastAsia="굴림" w:hAnsi="Arial" w:cs="Arial"/>
                <w:snapToGrid/>
                <w:color w:val="000000"/>
                <w:kern w:val="0"/>
              </w:rPr>
            </w:pPr>
            <w:r w:rsidRPr="00A517F0">
              <w:rPr>
                <w:rFonts w:eastAsia="굴림" w:hAnsi="Arial" w:cs="Arial"/>
                <w:snapToGrid/>
                <w:color w:val="000000"/>
                <w:kern w:val="0"/>
              </w:rPr>
              <w:t>Displays IS-IS adjacency information.</w:t>
            </w:r>
          </w:p>
          <w:p w:rsidR="00A517F0" w:rsidRPr="00A517F0" w:rsidRDefault="00A517F0" w:rsidP="00864A8D">
            <w:pPr>
              <w:widowControl/>
              <w:numPr>
                <w:ilvl w:val="0"/>
                <w:numId w:val="41"/>
              </w:numPr>
              <w:shd w:val="clear" w:color="auto" w:fill="FFFFFF"/>
              <w:wordWrap/>
              <w:snapToGrid/>
              <w:spacing w:before="100" w:beforeAutospacing="1" w:after="100" w:afterAutospacing="1" w:line="216" w:lineRule="atLeast"/>
              <w:jc w:val="left"/>
              <w:rPr>
                <w:rFonts w:eastAsia="굴림" w:hAnsi="Arial" w:cs="Arial"/>
                <w:snapToGrid/>
                <w:color w:val="000000"/>
                <w:kern w:val="0"/>
              </w:rPr>
            </w:pPr>
            <w:r w:rsidRPr="00A517F0">
              <w:rPr>
                <w:rFonts w:eastAsia="굴림" w:hAnsi="Arial" w:cs="Arial"/>
                <w:snapToGrid/>
                <w:color w:val="000000"/>
                <w:kern w:val="0"/>
              </w:rPr>
              <w:t>The</w:t>
            </w:r>
            <w:r w:rsidR="004D4F9C">
              <w:rPr>
                <w:rFonts w:eastAsia="굴림" w:hAnsi="Arial" w:cs="Arial"/>
                <w:snapToGrid/>
                <w:color w:val="000000"/>
                <w:kern w:val="0"/>
              </w:rPr>
              <w:t xml:space="preserve"> </w:t>
            </w:r>
            <w:r w:rsidRPr="00A517F0">
              <w:rPr>
                <w:rFonts w:eastAsia="굴림" w:hAnsi="Arial" w:cs="Arial"/>
                <w:b/>
                <w:bCs/>
                <w:snapToGrid/>
                <w:color w:val="000000"/>
                <w:kern w:val="0"/>
              </w:rPr>
              <w:t>show</w:t>
            </w:r>
            <w:r w:rsidR="004D4F9C">
              <w:rPr>
                <w:rFonts w:eastAsia="굴림" w:hAnsi="Arial" w:cs="Arial"/>
                <w:b/>
                <w:bCs/>
                <w:snapToGrid/>
                <w:color w:val="000000"/>
                <w:kern w:val="0"/>
              </w:rPr>
              <w:t xml:space="preserve"> i</w:t>
            </w:r>
            <w:r w:rsidRPr="00A517F0">
              <w:rPr>
                <w:rFonts w:eastAsia="굴림" w:hAnsi="Arial" w:cs="Arial"/>
                <w:b/>
                <w:bCs/>
                <w:snapToGrid/>
                <w:color w:val="000000"/>
                <w:kern w:val="0"/>
              </w:rPr>
              <w:t>sis</w:t>
            </w:r>
            <w:r w:rsidR="004D4F9C">
              <w:rPr>
                <w:rFonts w:eastAsia="굴림" w:hAnsi="Arial" w:cs="Arial"/>
                <w:b/>
                <w:bCs/>
                <w:snapToGrid/>
                <w:color w:val="000000"/>
                <w:kern w:val="0"/>
              </w:rPr>
              <w:t xml:space="preserve"> </w:t>
            </w:r>
            <w:r w:rsidRPr="00A517F0">
              <w:rPr>
                <w:rFonts w:eastAsia="굴림" w:hAnsi="Arial" w:cs="Arial"/>
                <w:b/>
                <w:bCs/>
                <w:snapToGrid/>
                <w:color w:val="000000"/>
                <w:kern w:val="0"/>
              </w:rPr>
              <w:t>neighbor</w:t>
            </w:r>
            <w:r w:rsidR="004D4F9C">
              <w:rPr>
                <w:rFonts w:eastAsia="굴림" w:hAnsi="Arial" w:cs="Arial"/>
                <w:b/>
                <w:bCs/>
                <w:snapToGrid/>
                <w:color w:val="000000"/>
                <w:kern w:val="0"/>
              </w:rPr>
              <w:t xml:space="preserve"> </w:t>
            </w:r>
            <w:r w:rsidRPr="00A517F0">
              <w:rPr>
                <w:rFonts w:eastAsia="굴림" w:hAnsi="Arial" w:cs="Arial"/>
                <w:b/>
                <w:bCs/>
                <w:snapToGrid/>
                <w:color w:val="000000"/>
                <w:kern w:val="0"/>
              </w:rPr>
              <w:t>detail</w:t>
            </w:r>
            <w:r w:rsidR="004D4F9C">
              <w:rPr>
                <w:rFonts w:eastAsia="굴림" w:hAnsi="Arial" w:cs="Arial"/>
                <w:b/>
                <w:bCs/>
                <w:snapToGrid/>
                <w:color w:val="000000"/>
                <w:kern w:val="0"/>
              </w:rPr>
              <w:t xml:space="preserve"> </w:t>
            </w:r>
            <w:r w:rsidRPr="00A517F0">
              <w:rPr>
                <w:rFonts w:eastAsia="굴림" w:hAnsi="Arial" w:cs="Arial"/>
                <w:snapToGrid/>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p w:rsidR="00A517F0" w:rsidRPr="00A517F0" w:rsidRDefault="00A517F0" w:rsidP="004B5E9D">
            <w:pPr>
              <w:pStyle w:val="aa"/>
              <w:ind w:right="20"/>
              <w:rPr>
                <w:rFonts w:eastAsia="굴림"/>
              </w:rPr>
            </w:pPr>
          </w:p>
        </w:tc>
      </w:tr>
      <w:tr w:rsidR="00A517F0" w:rsidRPr="002F5F3A" w:rsidTr="004B5E9D">
        <w:tc>
          <w:tcPr>
            <w:tcW w:w="4284" w:type="dxa"/>
          </w:tcPr>
          <w:p w:rsidR="00A517F0" w:rsidRPr="009438F1" w:rsidRDefault="00A517F0" w:rsidP="00A517F0">
            <w:pPr>
              <w:pStyle w:val="aa"/>
              <w:ind w:right="20"/>
              <w:rPr>
                <w:rFonts w:eastAsia="굴림"/>
                <w:b/>
              </w:rPr>
            </w:pPr>
            <w:r w:rsidRPr="009438F1">
              <w:rPr>
                <w:rFonts w:eastAsia="굴림"/>
                <w:b/>
              </w:rPr>
              <w:t>show isis interface</w:t>
            </w:r>
            <w:r w:rsidRPr="009438F1">
              <w:rPr>
                <w:rFonts w:eastAsia="굴림" w:hint="eastAsia"/>
                <w:b/>
              </w:rPr>
              <w:t xml:space="preserve"> </w:t>
            </w:r>
            <w:r w:rsidRPr="009438F1">
              <w:rPr>
                <w:rFonts w:eastAsia="굴림"/>
                <w:b/>
              </w:rPr>
              <w:t>&lt;brief | Interface name&gt;</w:t>
            </w:r>
          </w:p>
          <w:p w:rsidR="009438F1" w:rsidRDefault="009438F1" w:rsidP="00A517F0">
            <w:pPr>
              <w:pStyle w:val="aa"/>
              <w:ind w:right="20"/>
              <w:rPr>
                <w:rFonts w:eastAsia="굴림"/>
              </w:rPr>
            </w:pPr>
          </w:p>
          <w:p w:rsidR="009438F1" w:rsidRPr="00A517F0" w:rsidRDefault="009438F1" w:rsidP="009438F1">
            <w:pPr>
              <w:widowControl/>
              <w:wordWrap/>
              <w:snapToGrid/>
              <w:spacing w:line="240" w:lineRule="auto"/>
              <w:jc w:val="left"/>
              <w:rPr>
                <w:rFonts w:ascii="굴림" w:eastAsia="굴림" w:hAnsi="굴림" w:cs="굴림"/>
                <w:snapToGrid/>
                <w:kern w:val="0"/>
                <w:sz w:val="24"/>
                <w:szCs w:val="24"/>
              </w:rPr>
            </w:pPr>
            <w:r w:rsidRPr="00A517F0">
              <w:rPr>
                <w:rFonts w:eastAsia="굴림" w:hAnsi="Arial" w:cs="Arial"/>
                <w:b/>
                <w:bCs/>
                <w:snapToGrid/>
                <w:color w:val="000000"/>
                <w:kern w:val="0"/>
                <w:shd w:val="clear" w:color="auto" w:fill="FFFFFF"/>
              </w:rPr>
              <w:t>Example:</w:t>
            </w:r>
          </w:p>
          <w:p w:rsidR="009438F1" w:rsidRPr="002F5F3A" w:rsidRDefault="009438F1" w:rsidP="009438F1">
            <w:pPr>
              <w:pStyle w:val="aa"/>
              <w:ind w:right="20"/>
              <w:rPr>
                <w:rFonts w:eastAsia="굴림"/>
              </w:rPr>
            </w:pPr>
            <w:r w:rsidRPr="00A517F0">
              <w:rPr>
                <w:rFonts w:ascii="Courier New" w:eastAsia="굴림" w:hAnsi="Courier New"/>
                <w:snapToGrid/>
                <w:color w:val="000000"/>
                <w:kern w:val="0"/>
              </w:rPr>
              <w:t>Router#</w:t>
            </w:r>
            <w:r>
              <w:rPr>
                <w:rFonts w:ascii="Courier New" w:eastAsia="굴림" w:hAnsi="Courier New"/>
                <w:snapToGrid/>
                <w:color w:val="000000"/>
                <w:kern w:val="0"/>
              </w:rPr>
              <w:t xml:space="preserve"> show isis interface brief</w:t>
            </w:r>
          </w:p>
        </w:tc>
        <w:tc>
          <w:tcPr>
            <w:tcW w:w="3648" w:type="dxa"/>
          </w:tcPr>
          <w:p w:rsidR="00A517F0" w:rsidRPr="00F07C10" w:rsidRDefault="00A517F0" w:rsidP="004B5E9D">
            <w:pPr>
              <w:pStyle w:val="aa"/>
              <w:ind w:right="20"/>
              <w:rPr>
                <w:rFonts w:eastAsia="굴림"/>
              </w:rPr>
            </w:pPr>
            <w:r w:rsidRPr="00A517F0">
              <w:rPr>
                <w:rFonts w:eastAsia="굴림"/>
              </w:rPr>
              <w:t>Display status information about Intermediate System-to-Intermediate System (IS-IS)-enabled interfaces.</w:t>
            </w:r>
          </w:p>
        </w:tc>
      </w:tr>
    </w:tbl>
    <w:p w:rsidR="001B3C1F" w:rsidRDefault="001B3C1F" w:rsidP="00242423">
      <w:pPr>
        <w:pStyle w:val="MainText2forCSManual"/>
        <w:ind w:leftChars="0" w:left="0" w:right="20"/>
      </w:pPr>
    </w:p>
    <w:p w:rsidR="00DB0972" w:rsidRDefault="00DB0972">
      <w:pPr>
        <w:widowControl/>
        <w:wordWrap/>
        <w:snapToGrid/>
        <w:spacing w:line="240" w:lineRule="auto"/>
        <w:jc w:val="left"/>
        <w:rPr>
          <w:rFonts w:ascii="Arial" w:eastAsia="맑은 고딕" w:cs="굴림"/>
          <w:noProof/>
        </w:rPr>
      </w:pPr>
      <w:r>
        <w:br w:type="page"/>
      </w:r>
    </w:p>
    <w:p w:rsidR="00762D34" w:rsidRDefault="00A94F08" w:rsidP="0021019A">
      <w:pPr>
        <w:pStyle w:val="1"/>
        <w:ind w:right="20"/>
      </w:pPr>
      <w:bookmarkStart w:id="1836" w:name="_Toc294856721"/>
      <w:bookmarkStart w:id="1837" w:name="_Toc294857223"/>
      <w:bookmarkStart w:id="1838" w:name="_Toc391378354"/>
      <w:bookmarkStart w:id="1839" w:name="_Toc420069440"/>
      <w:r>
        <w:rPr>
          <w:rFonts w:hint="eastAsia"/>
        </w:rPr>
        <w:t>BGP</w:t>
      </w:r>
      <w:bookmarkEnd w:id="1836"/>
      <w:bookmarkEnd w:id="1837"/>
      <w:bookmarkEnd w:id="1838"/>
      <w:bookmarkEnd w:id="1839"/>
    </w:p>
    <w:p w:rsidR="00A94F08" w:rsidRDefault="00A94F08" w:rsidP="0021019A">
      <w:pPr>
        <w:ind w:right="20"/>
      </w:pPr>
      <w:bookmarkStart w:id="1840" w:name="_Toc294857381"/>
      <w:bookmarkStart w:id="1841" w:name="_Toc294857447"/>
      <w:bookmarkStart w:id="1842" w:name="_Toc294877590"/>
      <w:bookmarkStart w:id="1843" w:name="_Toc294878117"/>
      <w:bookmarkStart w:id="1844" w:name="_Toc294879742"/>
      <w:bookmarkStart w:id="1845" w:name="_Toc294880426"/>
      <w:bookmarkStart w:id="1846" w:name="_Toc294880952"/>
      <w:bookmarkStart w:id="1847" w:name="_Toc294882256"/>
      <w:bookmarkStart w:id="1848" w:name="_Toc294882781"/>
      <w:bookmarkStart w:id="1849" w:name="_Toc295242043"/>
      <w:bookmarkStart w:id="1850" w:name="_Toc295242484"/>
      <w:bookmarkStart w:id="1851" w:name="_Toc295290804"/>
      <w:bookmarkStart w:id="1852" w:name="_Toc295390139"/>
      <w:bookmarkStart w:id="1853" w:name="_Toc295402221"/>
      <w:bookmarkStart w:id="1854" w:name="_Toc295402263"/>
      <w:bookmarkStart w:id="1855" w:name="_Toc295470741"/>
      <w:bookmarkStart w:id="1856" w:name="_Toc295741859"/>
      <w:bookmarkStart w:id="1857" w:name="_Toc295750548"/>
      <w:bookmarkStart w:id="1858" w:name="_Toc295808300"/>
      <w:bookmarkStart w:id="1859" w:name="_Toc295808972"/>
      <w:bookmarkStart w:id="1860" w:name="_Toc295819984"/>
      <w:bookmarkStart w:id="1861" w:name="_Toc295820019"/>
      <w:bookmarkStart w:id="1862" w:name="_Toc295820055"/>
      <w:bookmarkStart w:id="1863" w:name="_Toc295825898"/>
      <w:bookmarkStart w:id="1864" w:name="_Toc295832340"/>
      <w:bookmarkStart w:id="1865" w:name="_Toc295832383"/>
      <w:bookmarkStart w:id="1866" w:name="_Toc295833059"/>
      <w:bookmarkStart w:id="1867" w:name="_Toc295833823"/>
      <w:bookmarkStart w:id="1868" w:name="_Toc295836573"/>
      <w:bookmarkStart w:id="1869" w:name="_Toc295894121"/>
      <w:bookmarkStart w:id="1870" w:name="_Toc295987281"/>
      <w:bookmarkStart w:id="1871" w:name="_Toc296000211"/>
      <w:bookmarkStart w:id="1872" w:name="_Toc296001305"/>
      <w:bookmarkStart w:id="1873" w:name="_Toc296020336"/>
      <w:bookmarkStart w:id="1874" w:name="_Toc296083570"/>
      <w:bookmarkStart w:id="1875" w:name="_Toc296087041"/>
      <w:bookmarkStart w:id="1876" w:name="_Toc296176551"/>
      <w:bookmarkStart w:id="1877" w:name="_Toc296177326"/>
      <w:bookmarkStart w:id="1878" w:name="_Toc296180933"/>
      <w:bookmarkStart w:id="1879" w:name="_Toc296182010"/>
      <w:bookmarkStart w:id="1880" w:name="_Toc296182784"/>
      <w:bookmarkStart w:id="1881" w:name="_Toc296184023"/>
      <w:bookmarkStart w:id="1882" w:name="_Toc296339853"/>
      <w:bookmarkStart w:id="1883" w:name="_Toc296340633"/>
      <w:bookmarkStart w:id="1884" w:name="_Toc296671347"/>
      <w:bookmarkStart w:id="1885" w:name="_Toc296671826"/>
      <w:bookmarkStart w:id="1886" w:name="_Toc296690646"/>
      <w:bookmarkStart w:id="1887" w:name="_Toc296959255"/>
      <w:bookmarkStart w:id="1888" w:name="_Toc297822527"/>
      <w:bookmarkStart w:id="1889" w:name="_Toc306024379"/>
      <w:bookmarkStart w:id="1890" w:name="_Toc306029274"/>
      <w:bookmarkStart w:id="1891" w:name="_Toc306092031"/>
      <w:bookmarkStart w:id="1892" w:name="_Toc306093368"/>
      <w:bookmarkStart w:id="1893" w:name="_Toc306283335"/>
      <w:bookmarkStart w:id="1894" w:name="_Toc306284140"/>
      <w:bookmarkStart w:id="1895" w:name="_Toc306284945"/>
      <w:bookmarkStart w:id="1896" w:name="_Toc325378213"/>
      <w:bookmarkStart w:id="1897" w:name="_Toc327782403"/>
      <w:bookmarkStart w:id="1898" w:name="_Toc329073622"/>
      <w:bookmarkStart w:id="1899" w:name="_Toc329076564"/>
      <w:bookmarkStart w:id="1900" w:name="_Toc335384430"/>
      <w:bookmarkStart w:id="1901" w:name="_Toc335385243"/>
      <w:bookmarkStart w:id="1902" w:name="_Toc335386056"/>
      <w:bookmarkStart w:id="1903" w:name="_Toc340663663"/>
      <w:bookmarkStart w:id="1904" w:name="_Toc341455553"/>
      <w:bookmarkStart w:id="1905" w:name="_Toc341693791"/>
      <w:bookmarkStart w:id="1906" w:name="_Toc341699525"/>
      <w:bookmarkStart w:id="1907" w:name="_Toc341886349"/>
      <w:bookmarkStart w:id="1908" w:name="_Toc341976146"/>
      <w:bookmarkStart w:id="1909" w:name="_Toc342046116"/>
      <w:bookmarkStart w:id="1910" w:name="_Toc343863901"/>
      <w:bookmarkStart w:id="1911" w:name="_Toc348529250"/>
      <w:bookmarkStart w:id="1912" w:name="_Toc348536324"/>
      <w:bookmarkStart w:id="1913" w:name="_Toc348537268"/>
      <w:bookmarkStart w:id="1914" w:name="_Toc348538213"/>
      <w:bookmarkStart w:id="1915" w:name="_Toc348539158"/>
      <w:bookmarkStart w:id="1916" w:name="_Toc348540103"/>
      <w:bookmarkStart w:id="1917" w:name="_Toc348541048"/>
      <w:bookmarkStart w:id="1918" w:name="_Toc348541993"/>
      <w:bookmarkStart w:id="1919" w:name="_Toc348542938"/>
      <w:bookmarkStart w:id="1920" w:name="_Toc348624863"/>
      <w:bookmarkStart w:id="1921" w:name="_Toc348625808"/>
      <w:bookmarkStart w:id="1922" w:name="_Toc354409729"/>
      <w:bookmarkStart w:id="1923" w:name="_Toc354416044"/>
      <w:bookmarkStart w:id="1924" w:name="_Toc8448082"/>
      <w:bookmarkStart w:id="1925" w:name="_Toc259521998"/>
      <w:bookmarkStart w:id="1926" w:name="_Toc363228459"/>
      <w:bookmarkStart w:id="1927" w:name="_Toc259521999"/>
      <w:bookmarkStart w:id="1928" w:name="_Toc363228460"/>
    </w:p>
    <w:p w:rsidR="000615FA" w:rsidRPr="00A94F08" w:rsidRDefault="000615FA" w:rsidP="0021019A">
      <w:pPr>
        <w:ind w:right="20"/>
      </w:pPr>
    </w:p>
    <w:p w:rsidR="00A94F08" w:rsidRPr="002F5F3A" w:rsidRDefault="00A94F08" w:rsidP="0021019A">
      <w:pPr>
        <w:pStyle w:val="-1"/>
        <w:ind w:right="20"/>
      </w:pPr>
      <w:bookmarkStart w:id="1929" w:name="_Toc391378355"/>
      <w:r w:rsidRPr="002F5F3A">
        <w:t xml:space="preserve">This chapter introduces BGP among available IP Unicast routing protocols of </w:t>
      </w:r>
      <w:r w:rsidR="00307B38" w:rsidRPr="00307B38">
        <w:t>C9500 Series</w:t>
      </w:r>
      <w:r w:rsidRPr="002F5F3A">
        <w:t>.</w:t>
      </w:r>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rsidR="00A94F08" w:rsidRDefault="00A94F08" w:rsidP="0021019A">
      <w:pPr>
        <w:ind w:right="20"/>
      </w:pPr>
    </w:p>
    <w:p w:rsidR="00A94F08" w:rsidRDefault="00A94F08" w:rsidP="0021019A">
      <w:pPr>
        <w:ind w:right="20"/>
      </w:pPr>
      <w:r>
        <w:br w:type="page"/>
      </w:r>
    </w:p>
    <w:p w:rsidR="00A94F08" w:rsidRDefault="00A94F08" w:rsidP="0021019A">
      <w:pPr>
        <w:pStyle w:val="2"/>
        <w:ind w:right="20"/>
      </w:pPr>
      <w:bookmarkStart w:id="1930" w:name="_Toc259522001"/>
      <w:bookmarkStart w:id="1931" w:name="_Toc363228462"/>
      <w:bookmarkStart w:id="1932" w:name="_Toc420069441"/>
      <w:r>
        <w:t xml:space="preserve">BGP </w:t>
      </w:r>
      <w:bookmarkEnd w:id="1930"/>
      <w:bookmarkEnd w:id="1931"/>
      <w:r w:rsidRPr="000615FA">
        <w:t>Configuration</w:t>
      </w:r>
      <w:bookmarkEnd w:id="1932"/>
    </w:p>
    <w:p w:rsidR="00CB481E" w:rsidRPr="002F5F3A" w:rsidRDefault="00CB481E" w:rsidP="00461874">
      <w:pPr>
        <w:pStyle w:val="MainText1forCSManual"/>
      </w:pPr>
      <w:r w:rsidRPr="002F5F3A">
        <w:t xml:space="preserve">BGP is a protocol that receives/sends routing information among Management Domains (Autonomous System: AS), and manages routing between domains unlike RIP and OSPF. </w:t>
      </w:r>
      <w:r w:rsidR="00307B38" w:rsidRPr="00307B38">
        <w:t>C9500 Series</w:t>
      </w:r>
      <w:r w:rsidRPr="002F5F3A">
        <w:t xml:space="preserve"> support BGP-4.</w:t>
      </w:r>
    </w:p>
    <w:p w:rsidR="00A94F08" w:rsidRPr="002F5F3A" w:rsidRDefault="00A94F08" w:rsidP="00461874">
      <w:pPr>
        <w:pStyle w:val="MainText1forCSManual"/>
      </w:pPr>
      <w:r w:rsidRPr="002F5F3A">
        <w:t>BGP configuration includes Basic Configuration and Advanced Configuration. To use BGP protocol, configure the followings:</w:t>
      </w:r>
    </w:p>
    <w:p w:rsidR="00A94F08" w:rsidRPr="000615FA" w:rsidRDefault="00A94F08" w:rsidP="00CB481E">
      <w:pPr>
        <w:pStyle w:val="Randomlist"/>
        <w:tabs>
          <w:tab w:val="clear" w:pos="3968"/>
          <w:tab w:val="num" w:pos="1980"/>
          <w:tab w:val="num" w:pos="3320"/>
        </w:tabs>
        <w:ind w:left="0" w:right="20" w:hanging="403"/>
      </w:pPr>
      <w:r w:rsidRPr="002F5F3A">
        <w:t>Enabling BGP protocol</w:t>
      </w:r>
    </w:p>
    <w:p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rsidR="00A94F08" w:rsidRPr="00F8731B" w:rsidRDefault="00A94F08" w:rsidP="00CB481E">
      <w:pPr>
        <w:pStyle w:val="3"/>
        <w:ind w:left="0" w:right="20"/>
      </w:pPr>
      <w:bookmarkStart w:id="1933" w:name="_Toc259522002"/>
      <w:bookmarkStart w:id="1934" w:name="_Toc363228463"/>
      <w:bookmarkStart w:id="1935" w:name="_Toc363228464"/>
      <w:bookmarkStart w:id="1936" w:name="_Toc420069442"/>
      <w:r w:rsidRPr="00F8731B">
        <w:t xml:space="preserve">Enabling BGP </w:t>
      </w:r>
      <w:bookmarkEnd w:id="1933"/>
      <w:r w:rsidRPr="00F8731B">
        <w:t>Protocol</w:t>
      </w:r>
      <w:bookmarkEnd w:id="1934"/>
      <w:bookmarkEnd w:id="1935"/>
      <w:bookmarkEnd w:id="1936"/>
    </w:p>
    <w:p w:rsidR="00A94F08" w:rsidRDefault="00A94F08" w:rsidP="00CB481E">
      <w:pPr>
        <w:pStyle w:val="a3"/>
        <w:ind w:left="0" w:right="20"/>
        <w:rPr>
          <w:rFonts w:hAnsi="바탕"/>
        </w:rPr>
      </w:pPr>
      <w:r w:rsidRPr="002F5F3A">
        <w:t>To enable BGP Protocol, follow the steps below.</w:t>
      </w:r>
    </w:p>
    <w:p w:rsidR="00A94F08" w:rsidRPr="000615FA" w:rsidRDefault="00A94F08" w:rsidP="005378C8">
      <w:pPr>
        <w:pStyle w:val="Orderlist"/>
        <w:numPr>
          <w:ilvl w:val="0"/>
          <w:numId w:val="26"/>
        </w:numPr>
        <w:tabs>
          <w:tab w:val="clear" w:pos="1440"/>
          <w:tab w:val="num" w:pos="360"/>
        </w:tabs>
        <w:ind w:left="0" w:right="20" w:hanging="357"/>
      </w:pPr>
      <w:r w:rsidRPr="000615FA">
        <w:t>Enter BGP router configuration mode.</w:t>
      </w:r>
    </w:p>
    <w:p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rsidTr="000615FA">
        <w:tc>
          <w:tcPr>
            <w:tcW w:w="10118" w:type="dxa"/>
          </w:tcPr>
          <w:p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rsidR="00A94F08" w:rsidRPr="002F5F3A" w:rsidRDefault="00A94F08" w:rsidP="00CB481E">
      <w:pPr>
        <w:pStyle w:val="a3"/>
        <w:ind w:left="0" w:right="20"/>
      </w:pPr>
      <w:r w:rsidRPr="002F5F3A">
        <w:t>The last number in the AS number, which is Autonomous System number given by network operator to distinguish BGP networks.</w:t>
      </w:r>
    </w:p>
    <w:p w:rsidR="00A94F08" w:rsidRPr="002F5F3A" w:rsidRDefault="00A94F08" w:rsidP="00CB481E">
      <w:pPr>
        <w:pStyle w:val="Orderlist"/>
        <w:tabs>
          <w:tab w:val="clear" w:pos="1440"/>
          <w:tab w:val="num" w:pos="360"/>
        </w:tabs>
        <w:ind w:left="0" w:right="20" w:hanging="425"/>
      </w:pPr>
      <w:r>
        <w:t>Specify</w:t>
      </w:r>
      <w:r w:rsidRPr="002F5F3A">
        <w:t xml:space="preserve"> a network as local to this autonomous system and enter it to the BGP table.</w:t>
      </w:r>
    </w:p>
    <w:p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rsidTr="000615FA">
        <w:tc>
          <w:tcPr>
            <w:tcW w:w="10118" w:type="dxa"/>
          </w:tcPr>
          <w:p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rsidR="00A94F08" w:rsidRDefault="00A94F08" w:rsidP="00CB481E">
      <w:pPr>
        <w:pStyle w:val="Orderlist"/>
        <w:tabs>
          <w:tab w:val="clear" w:pos="1440"/>
          <w:tab w:val="num" w:pos="360"/>
        </w:tabs>
        <w:ind w:left="0" w:right="20" w:hanging="425"/>
        <w:rPr>
          <w:rFonts w:hAnsi="바탕" w:cs="Times New Roman"/>
        </w:rPr>
      </w:pPr>
      <w:r w:rsidRPr="002F5F3A">
        <w:t>Designate network informed via BGP</w:t>
      </w:r>
      <w:r>
        <w:t>.</w:t>
      </w:r>
    </w:p>
    <w:p w:rsidR="00A94F08" w:rsidRDefault="00A94F08" w:rsidP="00CB481E">
      <w:pPr>
        <w:pStyle w:val="3"/>
        <w:ind w:left="0" w:right="20"/>
      </w:pPr>
      <w:bookmarkStart w:id="1937" w:name="_Toc363228465"/>
      <w:bookmarkStart w:id="1938" w:name="_Toc363228466"/>
      <w:bookmarkStart w:id="1939" w:name="_Toc259522003"/>
      <w:bookmarkStart w:id="1940" w:name="_Toc420069443"/>
      <w:r w:rsidRPr="000615FA">
        <w:t>Neighbor</w:t>
      </w:r>
      <w:r>
        <w:rPr>
          <w:rFonts w:ascii="굴림체" w:hAnsi="굴림체"/>
        </w:rPr>
        <w:t xml:space="preserve"> </w:t>
      </w:r>
      <w:bookmarkEnd w:id="1937"/>
      <w:bookmarkEnd w:id="1938"/>
      <w:r w:rsidRPr="002F5F3A">
        <w:t>Configuration</w:t>
      </w:r>
      <w:bookmarkEnd w:id="1939"/>
      <w:bookmarkEnd w:id="1940"/>
    </w:p>
    <w:p w:rsidR="00A94F08" w:rsidRPr="002F5F3A" w:rsidRDefault="00A94F08" w:rsidP="00CB481E">
      <w:pPr>
        <w:pStyle w:val="a3"/>
        <w:ind w:left="0" w:right="20"/>
      </w:pPr>
      <w:r w:rsidRPr="002F5F3A">
        <w:t xml:space="preserve">Two switches connecting TCP to exchange BGP Routing Information are called peer or neighbor. </w:t>
      </w:r>
    </w:p>
    <w:p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rsidR="00A94F08" w:rsidRPr="002F5F3A" w:rsidRDefault="00A94F08" w:rsidP="00CB481E">
      <w:pPr>
        <w:pStyle w:val="a3"/>
        <w:ind w:left="0" w:right="20"/>
      </w:pPr>
      <w:r w:rsidRPr="002F5F3A">
        <w:t>To configure such BGP neighbors, use the following command in router configuration mode.</w:t>
      </w:r>
    </w:p>
    <w:tbl>
      <w:tblPr>
        <w:tblStyle w:val="48"/>
        <w:tblW w:w="0" w:type="auto"/>
        <w:tblLook w:val="04A0" w:firstRow="1" w:lastRow="0" w:firstColumn="1" w:lastColumn="0" w:noHBand="0" w:noVBand="1"/>
      </w:tblPr>
      <w:tblGrid>
        <w:gridCol w:w="8045"/>
      </w:tblGrid>
      <w:tr w:rsidR="000615FA" w:rsidRPr="000B5AD3" w:rsidTr="000615FA">
        <w:tc>
          <w:tcPr>
            <w:tcW w:w="8435" w:type="dxa"/>
          </w:tcPr>
          <w:p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rsidR="00A94F08" w:rsidRPr="002F5F3A" w:rsidRDefault="00A94F08" w:rsidP="00CB481E">
      <w:pPr>
        <w:pStyle w:val="a3"/>
        <w:ind w:left="0" w:right="20"/>
      </w:pPr>
      <w:r w:rsidRPr="002F5F3A">
        <w:t xml:space="preserve">After configuring BGP and neighbor, default BGP Protocol is run. Network operator sets the following items alternatively. </w:t>
      </w:r>
    </w:p>
    <w:p w:rsidR="00A94F08" w:rsidRPr="002F5F3A" w:rsidRDefault="00A94F08" w:rsidP="00CB481E">
      <w:pPr>
        <w:pStyle w:val="Randomlist"/>
        <w:tabs>
          <w:tab w:val="clear" w:pos="3968"/>
          <w:tab w:val="num" w:pos="1980"/>
          <w:tab w:val="num" w:pos="3320"/>
        </w:tabs>
        <w:ind w:left="0" w:right="20" w:hanging="403"/>
      </w:pPr>
      <w:r w:rsidRPr="002F5F3A">
        <w:t>Filtering</w:t>
      </w:r>
    </w:p>
    <w:p w:rsidR="00A94F08" w:rsidRPr="002F5F3A" w:rsidRDefault="00A94F08" w:rsidP="00CB481E">
      <w:pPr>
        <w:pStyle w:val="Randomlist"/>
        <w:tabs>
          <w:tab w:val="clear" w:pos="3968"/>
          <w:tab w:val="num" w:pos="1980"/>
          <w:tab w:val="num" w:pos="3320"/>
        </w:tabs>
        <w:ind w:left="0" w:right="20" w:hanging="403"/>
      </w:pPr>
      <w:r w:rsidRPr="002F5F3A">
        <w:t>BGP Attribute Configuration</w:t>
      </w:r>
    </w:p>
    <w:p w:rsidR="00A94F08" w:rsidRPr="002F5F3A" w:rsidRDefault="00A94F08" w:rsidP="00CB481E">
      <w:pPr>
        <w:pStyle w:val="Randomlist"/>
        <w:tabs>
          <w:tab w:val="clear" w:pos="3968"/>
          <w:tab w:val="num" w:pos="1980"/>
          <w:tab w:val="num" w:pos="3320"/>
        </w:tabs>
        <w:ind w:left="0" w:right="20" w:hanging="403"/>
      </w:pPr>
      <w:r w:rsidRPr="002F5F3A">
        <w:t>Routing policy Modification</w:t>
      </w:r>
    </w:p>
    <w:p w:rsidR="00A94F08" w:rsidRPr="002F5F3A" w:rsidRDefault="00A94F08" w:rsidP="00CB481E">
      <w:pPr>
        <w:pStyle w:val="Randomlist"/>
        <w:tabs>
          <w:tab w:val="clear" w:pos="3968"/>
          <w:tab w:val="num" w:pos="1980"/>
          <w:tab w:val="num" w:pos="3320"/>
        </w:tabs>
        <w:ind w:left="0" w:right="20" w:hanging="403"/>
      </w:pPr>
      <w:r w:rsidRPr="002F5F3A">
        <w:t>Other functions</w:t>
      </w:r>
    </w:p>
    <w:p w:rsidR="00A94F08" w:rsidRDefault="00A94F08" w:rsidP="00CB481E">
      <w:pPr>
        <w:pStyle w:val="3"/>
        <w:ind w:left="0" w:right="20"/>
      </w:pPr>
      <w:bookmarkStart w:id="1941" w:name="_Toc363228467"/>
      <w:bookmarkStart w:id="1942" w:name="_Toc363228468"/>
      <w:bookmarkStart w:id="1943" w:name="_Toc420069444"/>
      <w:r>
        <w:t xml:space="preserve">BGP </w:t>
      </w:r>
      <w:bookmarkEnd w:id="1941"/>
      <w:r w:rsidRPr="0050711F">
        <w:t>Filtering</w:t>
      </w:r>
      <w:bookmarkEnd w:id="1942"/>
      <w:bookmarkEnd w:id="1943"/>
    </w:p>
    <w:p w:rsidR="00A94F08" w:rsidRDefault="00A94F08" w:rsidP="00CB481E">
      <w:pPr>
        <w:pStyle w:val="a3"/>
        <w:ind w:left="0" w:right="20"/>
      </w:pPr>
      <w:r w:rsidRPr="002F5F3A">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rsidR="00A94F08" w:rsidRDefault="00A94F08" w:rsidP="00CB481E">
      <w:pPr>
        <w:pStyle w:val="4"/>
        <w:ind w:left="0" w:right="20"/>
      </w:pPr>
      <w:bookmarkStart w:id="1944" w:name="_Toc363228469"/>
      <w:r w:rsidRPr="000615FA">
        <w:t>Route</w:t>
      </w:r>
      <w:r>
        <w:t xml:space="preserve"> Filtering</w:t>
      </w:r>
      <w:bookmarkEnd w:id="1944"/>
    </w:p>
    <w:p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the following command. </w:t>
      </w:r>
    </w:p>
    <w:tbl>
      <w:tblPr>
        <w:tblStyle w:val="48"/>
        <w:tblW w:w="0" w:type="auto"/>
        <w:tblLook w:val="04A0" w:firstRow="1" w:lastRow="0" w:firstColumn="1" w:lastColumn="0" w:noHBand="0" w:noVBand="1"/>
      </w:tblPr>
      <w:tblGrid>
        <w:gridCol w:w="8045"/>
      </w:tblGrid>
      <w:tr w:rsidR="000615FA" w:rsidTr="000615FA">
        <w:tc>
          <w:tcPr>
            <w:tcW w:w="8435" w:type="dxa"/>
          </w:tcPr>
          <w:p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rsidR="00A94F08" w:rsidRDefault="00A94F08" w:rsidP="00CB481E">
      <w:pPr>
        <w:ind w:right="20"/>
        <w:rPr>
          <w:rFonts w:cs="Times New Roman"/>
        </w:rPr>
      </w:pPr>
    </w:p>
    <w:p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rsidR="00A94F08" w:rsidRPr="003F75E7" w:rsidRDefault="00A94F08" w:rsidP="00CB481E">
      <w:pPr>
        <w:pStyle w:val="a3"/>
        <w:ind w:left="0" w:right="20"/>
      </w:pPr>
      <w:r w:rsidRPr="002F5F3A">
        <w:t>The following shows the construction of t</w:t>
      </w:r>
      <w:r w:rsidR="000B5AD3">
        <w:t>he operation.</w:t>
      </w:r>
    </w:p>
    <w:tbl>
      <w:tblPr>
        <w:tblStyle w:val="48"/>
        <w:tblW w:w="0" w:type="auto"/>
        <w:tblLook w:val="04A0" w:firstRow="1" w:lastRow="0" w:firstColumn="1" w:lastColumn="0" w:noHBand="0" w:noVBand="1"/>
      </w:tblPr>
      <w:tblGrid>
        <w:gridCol w:w="8045"/>
      </w:tblGrid>
      <w:tr w:rsidR="000B5AD3" w:rsidTr="000B5AD3">
        <w:tc>
          <w:tcPr>
            <w:tcW w:w="10118" w:type="dxa"/>
          </w:tcPr>
          <w:p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rsidR="000B5AD3" w:rsidRDefault="000B5AD3" w:rsidP="00CB481E">
            <w:pPr>
              <w:ind w:right="20"/>
              <w:rPr>
                <w:rFonts w:ascii="Courier New" w:hAnsi="Courier New" w:cs="Courier New"/>
              </w:rPr>
            </w:pPr>
            <w:r>
              <w:rPr>
                <w:rFonts w:ascii="Courier New" w:hAnsi="Courier New" w:cs="Courier New"/>
              </w:rPr>
              <w:t xml:space="preserve">router bgp 300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rsidR="000B5AD3"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rsidR="000B5AD3" w:rsidRPr="004E75CF" w:rsidRDefault="000B5AD3" w:rsidP="00CB481E">
            <w:pPr>
              <w:ind w:right="20"/>
              <w:rPr>
                <w:rFonts w:ascii="Courier New" w:hAnsi="Courier New" w:cs="Courier New"/>
              </w:rPr>
            </w:pPr>
            <w:r>
              <w:rPr>
                <w:rFonts w:ascii="Courier New" w:hAnsi="Courier New" w:cs="Courier New" w:hint="eastAsia"/>
                <w:iCs/>
              </w:rPr>
              <w:t>!</w:t>
            </w:r>
          </w:p>
          <w:p w:rsidR="000B5AD3" w:rsidRDefault="000B5AD3" w:rsidP="00CB481E">
            <w:pPr>
              <w:ind w:right="20"/>
              <w:rPr>
                <w:rFonts w:ascii="Courier New" w:hAnsi="Courier New" w:cs="Courier New"/>
                <w:i/>
              </w:rPr>
            </w:pPr>
          </w:p>
        </w:tc>
      </w:tr>
    </w:tbl>
    <w:p w:rsidR="00D63F0E" w:rsidRDefault="00D63F0E" w:rsidP="00CB481E">
      <w:pPr>
        <w:ind w:right="20"/>
      </w:pPr>
      <w:bookmarkStart w:id="1945" w:name="_Toc363228470"/>
    </w:p>
    <w:p w:rsidR="00A94F08" w:rsidRPr="000B5AD3" w:rsidRDefault="00A94F08" w:rsidP="00CB481E">
      <w:pPr>
        <w:pStyle w:val="4"/>
        <w:ind w:left="0" w:right="20"/>
      </w:pPr>
      <w:r>
        <w:t>Path Filtering</w:t>
      </w:r>
      <w:bookmarkEnd w:id="1945"/>
    </w:p>
    <w:p w:rsidR="00A94F08" w:rsidRPr="000B5AD3" w:rsidRDefault="00A94F08" w:rsidP="00CB481E">
      <w:pPr>
        <w:pStyle w:val="a3"/>
        <w:ind w:left="0" w:right="20"/>
      </w:pPr>
      <w:r w:rsidRPr="002F5F3A">
        <w:t>In addition to filtering routing updates based on network numbers, you can specify an access list filter on both incoming and outbound updates based on the BGP autonomous system paths. To block created information from AS 200 to AS 100, define access-list in RTC with the following command.</w:t>
      </w:r>
    </w:p>
    <w:tbl>
      <w:tblPr>
        <w:tblStyle w:val="48"/>
        <w:tblW w:w="0" w:type="auto"/>
        <w:tblLook w:val="04A0" w:firstRow="1" w:lastRow="0" w:firstColumn="1" w:lastColumn="0" w:noHBand="0" w:noVBand="1"/>
      </w:tblPr>
      <w:tblGrid>
        <w:gridCol w:w="8045"/>
      </w:tblGrid>
      <w:tr w:rsidR="000B5AD3" w:rsidRPr="000B5AD3" w:rsidTr="00B06A9A">
        <w:tc>
          <w:tcPr>
            <w:tcW w:w="8435" w:type="dxa"/>
          </w:tcPr>
          <w:p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rsidR="000B5AD3" w:rsidRPr="000B5AD3" w:rsidRDefault="000B5AD3" w:rsidP="00CB481E">
            <w:pPr>
              <w:ind w:right="20"/>
              <w:rPr>
                <w:rFonts w:ascii="Courier New" w:hAnsi="Courier New" w:cs="Courier New"/>
              </w:rPr>
            </w:pPr>
          </w:p>
        </w:tc>
      </w:tr>
    </w:tbl>
    <w:p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rsidR="00A94F08" w:rsidRDefault="00A94F08" w:rsidP="00CB481E">
      <w:pPr>
        <w:ind w:right="20"/>
        <w:rPr>
          <w:rFonts w:cs="Times New Roman"/>
        </w:rPr>
      </w:pPr>
    </w:p>
    <w:p w:rsidR="00A94F08" w:rsidRPr="002F5F3A" w:rsidRDefault="00A94F08" w:rsidP="00CB481E">
      <w:pPr>
        <w:pStyle w:val="a3"/>
        <w:ind w:left="0" w:right="20"/>
      </w:pPr>
      <w:r w:rsidRPr="002F5F3A">
        <w:t>The following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rsidTr="00D63F0E">
        <w:tc>
          <w:tcPr>
            <w:tcW w:w="8435" w:type="dxa"/>
          </w:tcPr>
          <w:p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0B5AD3" w:rsidRDefault="000B5AD3" w:rsidP="00CB481E">
            <w:pPr>
              <w:ind w:right="20"/>
              <w:rPr>
                <w:rFonts w:cs="Times New Roman"/>
              </w:rPr>
            </w:pPr>
          </w:p>
        </w:tc>
      </w:tr>
    </w:tbl>
    <w:p w:rsidR="00B06A9A" w:rsidRDefault="00B06A9A" w:rsidP="00CB481E">
      <w:pPr>
        <w:ind w:right="20"/>
      </w:pPr>
      <w:bookmarkStart w:id="1946" w:name="_Toc363228471"/>
    </w:p>
    <w:p w:rsidR="00A94F08" w:rsidRPr="000B5AD3" w:rsidRDefault="00A94F08" w:rsidP="00CB481E">
      <w:pPr>
        <w:pStyle w:val="4"/>
        <w:ind w:left="0" w:right="20"/>
      </w:pPr>
      <w:r w:rsidRPr="000B5AD3">
        <w:t>Community</w:t>
      </w:r>
      <w:r>
        <w:t xml:space="preserve"> Filtering</w:t>
      </w:r>
      <w:bookmarkEnd w:id="1946"/>
    </w:p>
    <w:p w:rsidR="00A94F08" w:rsidRDefault="00A94F08" w:rsidP="00CB481E">
      <w:pPr>
        <w:pStyle w:val="a3"/>
        <w:ind w:left="0" w:right="20"/>
      </w:pPr>
      <w:r w:rsidRPr="002F5F3A">
        <w:t xml:space="preserve">The </w:t>
      </w:r>
      <w:r w:rsidRPr="002F5F3A">
        <w:rPr>
          <w:iCs/>
        </w:rPr>
        <w:t>community</w:t>
      </w:r>
      <w:r w:rsidRPr="002F5F3A">
        <w:t xml:space="preserve"> attribute is a way to group destinations into communities and apply routing decisions based on the communities</w:t>
      </w:r>
    </w:p>
    <w:p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rsidR="00A94F08" w:rsidRDefault="00A94F08" w:rsidP="00CB481E">
      <w:pPr>
        <w:ind w:right="20"/>
        <w:rPr>
          <w:rFonts w:cs="Times New Roman"/>
        </w:rPr>
      </w:pPr>
    </w:p>
    <w:p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rsidTr="000B5AD3">
        <w:tc>
          <w:tcPr>
            <w:tcW w:w="10118" w:type="dxa"/>
          </w:tcPr>
          <w:p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rsidR="000B5AD3" w:rsidRDefault="000B5AD3" w:rsidP="00CB481E">
            <w:pPr>
              <w:ind w:right="20"/>
              <w:rPr>
                <w:rFonts w:ascii="Courier New" w:hAnsi="Courier New" w:cs="Courier New"/>
              </w:rPr>
            </w:pPr>
            <w:r>
              <w:rPr>
                <w:rFonts w:ascii="Courier New" w:hAnsi="Courier New" w:cs="Courier New"/>
              </w:rPr>
              <w:t xml:space="preserve">router bgp 200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rsidR="000B5AD3"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 xml:space="preserve">route-map setcommunity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rsidR="000B5AD3" w:rsidRPr="00B131D6"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cs="Times New Roman"/>
              </w:rPr>
            </w:pPr>
          </w:p>
        </w:tc>
      </w:tr>
    </w:tbl>
    <w:p w:rsidR="00A94F08" w:rsidRDefault="00A94F08" w:rsidP="00CB481E">
      <w:pPr>
        <w:pStyle w:val="a3"/>
        <w:ind w:left="0" w:right="20"/>
      </w:pPr>
      <w:r w:rsidRPr="002F5F3A">
        <w:t xml:space="preserve">Cisco router uses </w:t>
      </w:r>
      <w:r w:rsidRPr="002F5F3A">
        <w:t>“</w:t>
      </w:r>
      <w:r w:rsidRPr="002F5F3A">
        <w:rPr>
          <w:b/>
          <w:bCs/>
        </w:rPr>
        <w:t>neighbor send-community</w:t>
      </w:r>
      <w:r w:rsidRPr="002F5F3A">
        <w:rPr>
          <w:b/>
          <w:bCs/>
        </w:rPr>
        <w:t>”</w:t>
      </w:r>
      <w:r w:rsidRPr="002F5F3A">
        <w:rPr>
          <w:b/>
          <w:bCs/>
        </w:rPr>
        <w:t xml:space="preserve"> </w:t>
      </w:r>
      <w:r w:rsidRPr="002F5F3A">
        <w:t xml:space="preserve">command to transmit this attribute to RTC but system sets this command as a default. So, command </w:t>
      </w:r>
      <w:r w:rsidRPr="002F5F3A">
        <w:t>‘</w:t>
      </w:r>
      <w:r w:rsidRPr="002F5F3A">
        <w:t>neighbor 3.3.3.1 send-community</w:t>
      </w:r>
      <w:r w:rsidRPr="002F5F3A">
        <w:t>’</w:t>
      </w:r>
      <w:r w:rsidRPr="002F5F3A">
        <w:t xml:space="preserve"> can be canceled, and command </w:t>
      </w:r>
      <w:r w:rsidRPr="002F5F3A">
        <w:t>‘</w:t>
      </w:r>
      <w:r w:rsidRPr="002F5F3A">
        <w:t>no neighbor 3.3.3.1 send-community</w:t>
      </w:r>
      <w:r w:rsidRPr="002F5F3A">
        <w:t>’</w:t>
      </w:r>
      <w:r w:rsidRPr="002F5F3A">
        <w:t xml:space="preserve"> should be displayed to disable.</w:t>
      </w:r>
    </w:p>
    <w:p w:rsidR="00A94F08" w:rsidRPr="002F5F3A" w:rsidRDefault="00A94F08" w:rsidP="00CB481E">
      <w:pPr>
        <w:pStyle w:val="a3"/>
        <w:ind w:left="0" w:right="20"/>
      </w:pPr>
      <w:r w:rsidRPr="002F5F3A">
        <w:t>RTC does not transmit this information to its external peer RTA when RTC receives an update with no-export attribute.</w:t>
      </w:r>
    </w:p>
    <w:p w:rsidR="00A94F08" w:rsidRPr="000B5AD3" w:rsidRDefault="00A94F08" w:rsidP="00CB481E">
      <w:pPr>
        <w:pStyle w:val="a3"/>
        <w:ind w:left="0" w:right="20"/>
      </w:pPr>
      <w:r w:rsidRPr="002F5F3A">
        <w:t>The following shows the example 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rsidTr="000B5AD3">
        <w:tc>
          <w:tcPr>
            <w:tcW w:w="10118" w:type="dxa"/>
          </w:tcPr>
          <w:p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rsidR="000B5AD3" w:rsidRPr="000B5AD3" w:rsidRDefault="000B5AD3" w:rsidP="00CB481E">
            <w:pPr>
              <w:ind w:right="20"/>
            </w:pPr>
          </w:p>
        </w:tc>
      </w:tr>
    </w:tbl>
    <w:p w:rsidR="00A94F08" w:rsidRPr="00D43F65" w:rsidRDefault="00A94F08" w:rsidP="00CB481E">
      <w:pPr>
        <w:pStyle w:val="a3"/>
        <w:ind w:left="0" w:right="20"/>
      </w:pPr>
      <w:r w:rsidRPr="002F5F3A">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rsidTr="000B5AD3">
        <w:tc>
          <w:tcPr>
            <w:tcW w:w="10118" w:type="dxa"/>
          </w:tcPr>
          <w:p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rsidR="00A94F08" w:rsidRDefault="00A94F08" w:rsidP="00CB481E">
      <w:pPr>
        <w:pStyle w:val="a3"/>
        <w:ind w:left="0" w:right="20"/>
      </w:pPr>
      <w:r w:rsidRPr="002F5F3A">
        <w:t>The following shows how to define the route map.</w:t>
      </w:r>
    </w:p>
    <w:tbl>
      <w:tblPr>
        <w:tblStyle w:val="48"/>
        <w:tblW w:w="0" w:type="auto"/>
        <w:tblLook w:val="04A0" w:firstRow="1" w:lastRow="0" w:firstColumn="1" w:lastColumn="0" w:noHBand="0" w:noVBand="1"/>
      </w:tblPr>
      <w:tblGrid>
        <w:gridCol w:w="8045"/>
      </w:tblGrid>
      <w:tr w:rsidR="000B5AD3" w:rsidTr="000B5AD3">
        <w:tc>
          <w:tcPr>
            <w:tcW w:w="10118" w:type="dxa"/>
          </w:tcPr>
          <w:p w:rsidR="000B5AD3" w:rsidRDefault="000B5AD3" w:rsidP="00CB481E">
            <w:pPr>
              <w:ind w:right="20"/>
              <w:rPr>
                <w:rFonts w:ascii="Courier New" w:cs="Courier New"/>
              </w:rPr>
            </w:pPr>
            <w:r>
              <w:rPr>
                <w:rFonts w:ascii="Courier New" w:cs="Courier New" w:hint="eastAsia"/>
              </w:rPr>
              <w:t>!</w:t>
            </w:r>
          </w:p>
          <w:p w:rsidR="000B5AD3" w:rsidRDefault="000B5AD3" w:rsidP="00CB481E">
            <w:pPr>
              <w:ind w:right="20"/>
              <w:rPr>
                <w:rFonts w:ascii="Courier New" w:cs="Courier New"/>
              </w:rPr>
            </w:pPr>
            <w:r>
              <w:rPr>
                <w:rFonts w:ascii="Courier New" w:cs="Courier New"/>
              </w:rPr>
              <w:t xml:space="preserve">route-map match-on-community </w:t>
            </w:r>
          </w:p>
          <w:p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rsidR="000B5AD3" w:rsidRPr="009B58DD" w:rsidRDefault="000B5AD3" w:rsidP="00CB481E">
            <w:pPr>
              <w:ind w:right="20"/>
              <w:rPr>
                <w:rFonts w:ascii="Courier New" w:cs="Times New Roman"/>
              </w:rPr>
            </w:pPr>
            <w:r w:rsidRPr="009B58DD">
              <w:rPr>
                <w:rFonts w:ascii="Courier New" w:cs="Courier New" w:hint="eastAsia"/>
                <w:iCs/>
              </w:rPr>
              <w:t>!</w:t>
            </w:r>
          </w:p>
          <w:p w:rsidR="000B5AD3" w:rsidRDefault="000B5AD3" w:rsidP="00CB481E">
            <w:pPr>
              <w:ind w:right="20"/>
              <w:rPr>
                <w:rFonts w:ascii="Courier New" w:cs="Courier New"/>
              </w:rPr>
            </w:pPr>
          </w:p>
        </w:tc>
      </w:tr>
    </w:tbl>
    <w:p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200 to RTC. Configure the following to set Weight based on this value.</w:t>
      </w:r>
    </w:p>
    <w:tbl>
      <w:tblPr>
        <w:tblStyle w:val="48"/>
        <w:tblW w:w="0" w:type="auto"/>
        <w:tblLook w:val="04A0" w:firstRow="1" w:lastRow="0" w:firstColumn="1" w:lastColumn="0" w:noHBand="0" w:noVBand="1"/>
      </w:tblPr>
      <w:tblGrid>
        <w:gridCol w:w="8045"/>
      </w:tblGrid>
      <w:tr w:rsidR="000B5AD3" w:rsidTr="000B5AD3">
        <w:tc>
          <w:tcPr>
            <w:tcW w:w="10118" w:type="dxa"/>
          </w:tcPr>
          <w:p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rsidR="000B5AD3"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 xml:space="preserve">router bgp 300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rsidR="000B5AD3" w:rsidRPr="00F757D2"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rsidR="000B5AD3"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route-map check-community permit 20</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rsidR="000B5AD3" w:rsidRPr="00F757D2"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rsidR="000B5AD3"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rsidR="000B5AD3" w:rsidRDefault="000B5AD3" w:rsidP="00CB481E">
            <w:pPr>
              <w:ind w:right="20"/>
              <w:rPr>
                <w:rFonts w:ascii="Courier New" w:hAnsi="Courier New" w:cs="Courier New"/>
              </w:rPr>
            </w:pPr>
            <w:r>
              <w:rPr>
                <w:rFonts w:ascii="Courier New" w:hAnsi="Courier New" w:cs="Courier New" w:hint="eastAsia"/>
              </w:rPr>
              <w:t>!</w:t>
            </w:r>
          </w:p>
          <w:p w:rsidR="000B5AD3" w:rsidRDefault="000B5AD3" w:rsidP="00CB481E">
            <w:pPr>
              <w:ind w:right="20"/>
              <w:rPr>
                <w:rFonts w:ascii="Courier New" w:hAnsi="Courier New" w:cs="Courier New"/>
                <w:i/>
              </w:rPr>
            </w:pPr>
          </w:p>
        </w:tc>
      </w:tr>
    </w:tbl>
    <w:p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rsidR="00A94F08" w:rsidRDefault="00A94F08" w:rsidP="00CB481E">
      <w:pPr>
        <w:pStyle w:val="3"/>
        <w:ind w:left="0" w:right="20"/>
      </w:pPr>
      <w:bookmarkStart w:id="1947" w:name="_Toc363228472"/>
      <w:bookmarkStart w:id="1948" w:name="_Toc363228473"/>
      <w:bookmarkStart w:id="1949" w:name="_Toc363228474"/>
      <w:bookmarkStart w:id="1950" w:name="_Toc420069445"/>
      <w:r>
        <w:t xml:space="preserve">BGP Attribute </w:t>
      </w:r>
      <w:bookmarkEnd w:id="1947"/>
      <w:bookmarkEnd w:id="1948"/>
      <w:r w:rsidRPr="002F5F3A">
        <w:t>Configuration</w:t>
      </w:r>
      <w:bookmarkEnd w:id="1949"/>
      <w:bookmarkEnd w:id="1950"/>
    </w:p>
    <w:p w:rsidR="00A94F08" w:rsidRDefault="00A94F08" w:rsidP="00CB481E">
      <w:pPr>
        <w:pStyle w:val="a3"/>
        <w:ind w:left="0" w:right="20"/>
      </w:pPr>
      <w:r w:rsidRPr="002F5F3A">
        <w:t>The following shows the attributes used by BGP.</w:t>
      </w:r>
    </w:p>
    <w:p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rsidR="00A94F08" w:rsidRDefault="00A94F08" w:rsidP="00CB481E">
      <w:pPr>
        <w:pStyle w:val="4"/>
        <w:ind w:left="0" w:right="20"/>
      </w:pPr>
      <w:bookmarkStart w:id="1951" w:name="_Toc363228475"/>
      <w:r>
        <w:t>As_path Attribute</w:t>
      </w:r>
      <w:bookmarkEnd w:id="1951"/>
    </w:p>
    <w:p w:rsidR="00A94F08" w:rsidRDefault="00A94F08" w:rsidP="00CB481E">
      <w:pPr>
        <w:ind w:right="20"/>
        <w:rPr>
          <w:rFonts w:cs="Times New Roman"/>
        </w:rPr>
      </w:pPr>
    </w:p>
    <w:p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rsidR="00A94F08" w:rsidRDefault="00A94F08" w:rsidP="00CB481E">
      <w:pPr>
        <w:ind w:right="20"/>
        <w:rPr>
          <w:rFonts w:cs="Times New Roman"/>
        </w:rPr>
      </w:pPr>
    </w:p>
    <w:p w:rsidR="00A94F08" w:rsidRPr="002F5F3A" w:rsidRDefault="00A94F08" w:rsidP="00CB481E">
      <w:pPr>
        <w:pStyle w:val="a3"/>
        <w:ind w:left="0" w:right="20"/>
      </w:pPr>
      <w:r w:rsidRPr="002F5F3A">
        <w:t>When one route passes one AS, the AS number is added to the update of route.</w:t>
      </w:r>
    </w:p>
    <w:p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rsidR="00A94F08" w:rsidRDefault="00A94F08" w:rsidP="00CB481E">
      <w:pPr>
        <w:pStyle w:val="4"/>
        <w:ind w:left="0" w:right="20"/>
      </w:pPr>
      <w:bookmarkStart w:id="1952" w:name="_Toc363228476"/>
      <w:r>
        <w:t>Origin Attribute</w:t>
      </w:r>
      <w:bookmarkEnd w:id="1952"/>
    </w:p>
    <w:p w:rsidR="00A94F08" w:rsidRPr="002F5F3A" w:rsidRDefault="00A94F08" w:rsidP="00CB481E">
      <w:pPr>
        <w:pStyle w:val="a3"/>
        <w:ind w:left="0" w:right="20"/>
      </w:pPr>
      <w:r w:rsidRPr="002F5F3A">
        <w:t>This is an attribute to define Pass Information Source and there are three mechanisms.</w:t>
      </w:r>
    </w:p>
    <w:p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BGP Network command is used or IGP information is redistributed to BGP. This pass information origin is IGP and displayed as </w:t>
      </w:r>
      <w:r w:rsidRPr="002F5F3A">
        <w:t>“</w:t>
      </w:r>
      <w:r w:rsidRPr="002F5F3A">
        <w:t>i</w:t>
      </w:r>
      <w:r w:rsidRPr="002F5F3A">
        <w:t>”</w:t>
      </w:r>
      <w:r w:rsidRPr="002F5F3A">
        <w:t xml:space="preserve"> in the BGP table.</w:t>
      </w:r>
    </w:p>
    <w:p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rsidR="00A94F08" w:rsidRPr="00D43F65" w:rsidRDefault="00A94F08" w:rsidP="00CB481E">
      <w:pPr>
        <w:ind w:right="20"/>
      </w:pPr>
    </w:p>
    <w:p w:rsidR="00A94F08" w:rsidRDefault="00B06A9A" w:rsidP="00CB481E">
      <w:pPr>
        <w:ind w:leftChars="945" w:left="1701" w:right="20"/>
        <w:rPr>
          <w:rFonts w:cs="Times New Roman"/>
        </w:rPr>
      </w:pPr>
      <w:r>
        <w:rPr>
          <w:rFonts w:eastAsia="굴림"/>
          <w:noProof/>
        </w:rPr>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rsidTr="00B06A9A">
        <w:tc>
          <w:tcPr>
            <w:tcW w:w="10118" w:type="dxa"/>
          </w:tcPr>
          <w:p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rsidR="00B06A9A" w:rsidRDefault="00B06A9A" w:rsidP="00CB481E">
            <w:pPr>
              <w:ind w:right="20"/>
              <w:rPr>
                <w:rFonts w:ascii="Courier New" w:hAnsi="Courier New" w:cs="Courier New"/>
              </w:rPr>
            </w:pPr>
            <w:r>
              <w:rPr>
                <w:rFonts w:ascii="Courier New" w:hAnsi="Courier New" w:cs="Courier New" w:hint="eastAsia"/>
              </w:rPr>
              <w:t>!</w:t>
            </w:r>
          </w:p>
          <w:p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rsidR="00B06A9A" w:rsidRDefault="00B06A9A" w:rsidP="00CB481E">
            <w:pPr>
              <w:ind w:right="20"/>
              <w:rPr>
                <w:rFonts w:ascii="Courier New" w:hAnsi="Courier New" w:cs="Courier New"/>
              </w:rPr>
            </w:pPr>
            <w:r>
              <w:rPr>
                <w:rFonts w:ascii="Courier New" w:hAnsi="Courier New" w:cs="Courier New" w:hint="eastAsia"/>
              </w:rPr>
              <w:t>!</w:t>
            </w:r>
          </w:p>
          <w:p w:rsidR="00B06A9A" w:rsidRDefault="00B06A9A" w:rsidP="00CB481E">
            <w:pPr>
              <w:ind w:right="20"/>
              <w:rPr>
                <w:rFonts w:ascii="Courier New" w:hAnsi="Courier New" w:cs="Courier New"/>
              </w:rPr>
            </w:pPr>
            <w:r>
              <w:rPr>
                <w:rFonts w:ascii="Courier New" w:hAnsi="Courier New" w:cs="Courier New" w:hint="eastAsia"/>
              </w:rPr>
              <w:t>ip route 190.10.0.0/24 null</w:t>
            </w:r>
          </w:p>
          <w:p w:rsidR="00B06A9A" w:rsidRDefault="00B06A9A" w:rsidP="00CB481E">
            <w:pPr>
              <w:ind w:right="20"/>
              <w:rPr>
                <w:rFonts w:ascii="Courier New" w:hAnsi="Courier New" w:cs="Courier New"/>
              </w:rPr>
            </w:pPr>
            <w:r>
              <w:rPr>
                <w:rFonts w:ascii="Courier New" w:hAnsi="Courier New" w:cs="Courier New" w:hint="eastAsia"/>
              </w:rPr>
              <w:t>!</w:t>
            </w:r>
          </w:p>
          <w:p w:rsidR="00B06A9A" w:rsidRDefault="00B06A9A" w:rsidP="00CB481E">
            <w:pPr>
              <w:ind w:right="20"/>
              <w:rPr>
                <w:rFonts w:ascii="Courier New" w:hAnsi="Courier New" w:cs="Courier New"/>
              </w:rPr>
            </w:pPr>
          </w:p>
          <w:p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rsidR="00B06A9A" w:rsidRDefault="00B06A9A" w:rsidP="00CB481E">
            <w:pPr>
              <w:ind w:right="20"/>
              <w:rPr>
                <w:rFonts w:ascii="Courier New" w:hAnsi="Courier New" w:cs="Courier New"/>
              </w:rPr>
            </w:pPr>
            <w:r>
              <w:rPr>
                <w:rFonts w:ascii="Courier New" w:hAnsi="Courier New" w:cs="Courier New"/>
              </w:rPr>
              <w:t>router bgp 100</w:t>
            </w:r>
          </w:p>
          <w:p w:rsidR="00B06A9A" w:rsidRDefault="00B06A9A" w:rsidP="00CB481E">
            <w:pPr>
              <w:ind w:right="20"/>
              <w:rPr>
                <w:rFonts w:ascii="Courier New" w:hAnsi="Courier New" w:cs="Courier New"/>
              </w:rPr>
            </w:pPr>
            <w:r>
              <w:rPr>
                <w:rFonts w:ascii="Courier New" w:hAnsi="Courier New" w:cs="Courier New"/>
              </w:rPr>
              <w:t xml:space="preserve"> network 190.10.50.0</w:t>
            </w:r>
          </w:p>
          <w:p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rsidR="00B06A9A" w:rsidRPr="004A651F" w:rsidRDefault="00B06A9A" w:rsidP="00CB481E">
            <w:pPr>
              <w:ind w:right="20"/>
              <w:rPr>
                <w:rFonts w:ascii="Courier New" w:hAnsi="Courier New" w:cs="Courier New"/>
              </w:rPr>
            </w:pPr>
            <w:r>
              <w:rPr>
                <w:rFonts w:ascii="Courier New" w:hAnsi="Courier New" w:cs="Courier New" w:hint="eastAsia"/>
              </w:rPr>
              <w:t>!</w:t>
            </w:r>
          </w:p>
          <w:p w:rsidR="00B06A9A" w:rsidRDefault="00B06A9A" w:rsidP="00CB481E">
            <w:pPr>
              <w:ind w:right="20"/>
              <w:rPr>
                <w:rFonts w:ascii="Courier New" w:hAnsi="Courier New" w:cs="Courier New"/>
              </w:rPr>
            </w:pPr>
          </w:p>
          <w:p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rsidR="00B06A9A" w:rsidRDefault="00B06A9A" w:rsidP="00CB481E">
            <w:pPr>
              <w:ind w:right="20"/>
              <w:rPr>
                <w:rFonts w:ascii="Courier New" w:hAnsi="Courier New" w:cs="Courier New"/>
              </w:rPr>
            </w:pPr>
            <w:r>
              <w:rPr>
                <w:rFonts w:ascii="Courier New" w:hAnsi="Courier New" w:cs="Courier New"/>
              </w:rPr>
              <w:t xml:space="preserve">router bgp 300 </w:t>
            </w:r>
          </w:p>
          <w:p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rsidR="00B06A9A" w:rsidRPr="00D63F0E" w:rsidRDefault="00B06A9A" w:rsidP="00CB481E">
            <w:pPr>
              <w:ind w:right="20"/>
              <w:rPr>
                <w:rFonts w:ascii="Courier New" w:hAnsi="Courier New" w:cs="Courier New"/>
              </w:rPr>
            </w:pPr>
            <w:r>
              <w:rPr>
                <w:rFonts w:ascii="Courier New" w:hAnsi="Courier New" w:cs="Courier New" w:hint="eastAsia"/>
              </w:rPr>
              <w:t>!</w:t>
            </w:r>
          </w:p>
        </w:tc>
      </w:tr>
    </w:tbl>
    <w:p w:rsidR="00CB05F5" w:rsidRDefault="00CB05F5" w:rsidP="00CB481E">
      <w:pPr>
        <w:pStyle w:val="4"/>
        <w:ind w:left="0" w:right="20"/>
      </w:pPr>
    </w:p>
    <w:p w:rsidR="00A94F08" w:rsidRPr="002F5F3A" w:rsidRDefault="00A94F08" w:rsidP="00CB481E">
      <w:pPr>
        <w:pStyle w:val="4"/>
        <w:ind w:left="0" w:right="20"/>
      </w:pPr>
      <w:r w:rsidRPr="002F5F3A">
        <w:t>The configuration above shows:</w:t>
      </w:r>
    </w:p>
    <w:p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rsidR="00A94F08" w:rsidRPr="002F5F3A" w:rsidRDefault="00A94F08" w:rsidP="00CB481E">
      <w:pPr>
        <w:pStyle w:val="Randomlist"/>
        <w:tabs>
          <w:tab w:val="clear" w:pos="3968"/>
          <w:tab w:val="num" w:pos="1980"/>
          <w:tab w:val="num" w:pos="3320"/>
        </w:tabs>
        <w:ind w:left="0" w:right="20" w:hanging="403"/>
      </w:pPr>
      <w:r w:rsidRPr="002F5F3A">
        <w:t xml:space="preserve">RTA gets to 190.10.50.0 through </w:t>
      </w:r>
      <w:r w:rsidR="00CB05F5">
        <w:t>100</w:t>
      </w:r>
      <w:r w:rsidRPr="002F5F3A">
        <w:t>i.</w:t>
      </w:r>
      <w:r w:rsidRPr="002F5F3A">
        <w:br/>
        <w:t>(The means the next AS pass is 100 and the route origin is IGP.)</w:t>
      </w:r>
    </w:p>
    <w:p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rsidR="00A94F08" w:rsidRPr="00534B98" w:rsidRDefault="00A94F08" w:rsidP="00CB481E">
      <w:pPr>
        <w:pStyle w:val="4"/>
        <w:ind w:left="0" w:right="20"/>
      </w:pPr>
      <w:bookmarkStart w:id="1953" w:name="_Toc363228477"/>
      <w:r w:rsidRPr="00534B98">
        <w:t xml:space="preserve">BGP Nexthop </w:t>
      </w:r>
      <w:r w:rsidRPr="00B06A9A">
        <w:t>Attribute</w:t>
      </w:r>
      <w:bookmarkEnd w:id="1953"/>
    </w:p>
    <w:p w:rsidR="00A94F08" w:rsidRDefault="00A94F08" w:rsidP="00CB481E">
      <w:pPr>
        <w:pStyle w:val="a3"/>
        <w:ind w:left="0" w:right="20"/>
      </w:pPr>
      <w:r w:rsidRPr="002F5F3A">
        <w:t>The nexthop attribute is the nexthop IP address to get to the certain destination. EBGP is the assigned neighbor IP address by neighbor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rsidR="00A94F08" w:rsidRDefault="00A94F08" w:rsidP="00CB481E">
      <w:pPr>
        <w:pStyle w:val="a3"/>
        <w:ind w:left="0" w:right="20"/>
      </w:pPr>
      <w:r w:rsidRPr="002F5F3A">
        <w:t>Policy is needed for RTB to get to 170.10.20.2 with IGP and if not, RTB discards the packet toward</w:t>
      </w:r>
      <w:r>
        <w:t xml:space="preserve"> 170.10.0.0.</w:t>
      </w:r>
    </w:p>
    <w:p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rsidTr="00504051">
        <w:tc>
          <w:tcPr>
            <w:tcW w:w="10118" w:type="dxa"/>
          </w:tcPr>
          <w:p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rsidR="00504051" w:rsidRDefault="00504051" w:rsidP="00CB481E">
            <w:pPr>
              <w:pStyle w:val="HTML"/>
              <w:ind w:right="20"/>
            </w:pPr>
            <w:r w:rsidRPr="00C00FBE">
              <w:rPr>
                <w:rFonts w:ascii="Courier New" w:cs="Courier New" w:hint="eastAsia"/>
                <w:sz w:val="16"/>
                <w:szCs w:val="16"/>
              </w:rPr>
              <w:t>!</w:t>
            </w:r>
          </w:p>
        </w:tc>
      </w:tr>
    </w:tbl>
    <w:p w:rsidR="00504051" w:rsidRDefault="00504051" w:rsidP="00CB481E">
      <w:pPr>
        <w:pStyle w:val="HTML"/>
        <w:ind w:right="20"/>
      </w:pPr>
    </w:p>
    <w:p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rsidR="00A94F08" w:rsidRPr="002F5F3A" w:rsidRDefault="00A94F08" w:rsidP="00CB481E">
      <w:pPr>
        <w:pStyle w:val="a3"/>
        <w:ind w:left="0" w:right="20"/>
      </w:pPr>
      <w:r w:rsidRPr="002F5F3A">
        <w:t>The following shows you should be careful in the multi access network and NBMA network.</w:t>
      </w:r>
    </w:p>
    <w:p w:rsidR="00A94F08" w:rsidRDefault="00A94F08" w:rsidP="00CB481E">
      <w:pPr>
        <w:pStyle w:val="4"/>
        <w:ind w:left="0" w:right="20"/>
      </w:pPr>
      <w:bookmarkStart w:id="1954" w:name="_Toc259522004"/>
      <w:r>
        <w:t xml:space="preserve">BGP </w:t>
      </w:r>
      <w:r w:rsidRPr="00504051">
        <w:t>Nexthop</w:t>
      </w:r>
      <w:r>
        <w:t xml:space="preserve"> (Multiple access </w:t>
      </w:r>
      <w:r>
        <w:rPr>
          <w:rFonts w:hint="eastAsia"/>
        </w:rPr>
        <w:t>n</w:t>
      </w:r>
      <w:r>
        <w:t>etworks)</w:t>
      </w:r>
      <w:bookmarkEnd w:id="1954"/>
    </w:p>
    <w:p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rsidR="00C00FBE" w:rsidRDefault="00A94F08" w:rsidP="00C00FBE">
      <w:pPr>
        <w:pStyle w:val="a3"/>
        <w:ind w:left="0" w:right="20"/>
      </w:pPr>
      <w:bookmarkStart w:id="1955" w:name="_Toc363228478"/>
      <w:r w:rsidRPr="00C6186A">
        <w:rPr>
          <w:b/>
        </w:rPr>
        <w:t>BGP Nexthop (NBMA)</w:t>
      </w:r>
      <w:bookmarkEnd w:id="1955"/>
      <w:r w:rsidR="00C00FBE">
        <w:t xml:space="preserve"> - </w:t>
      </w:r>
      <w:r w:rsidR="00C00FBE" w:rsidRPr="002F5F3A">
        <w:t>the common media among RTA, RTC, and RTD, causes more complicated problems.</w:t>
      </w:r>
    </w:p>
    <w:p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rsidR="00A94F08" w:rsidRPr="002F5F3A" w:rsidRDefault="00A94F08" w:rsidP="00CB481E">
      <w:pPr>
        <w:pStyle w:val="a3"/>
        <w:ind w:left="0" w:right="20"/>
      </w:pPr>
      <w:r w:rsidRPr="002F5F3A">
        <w:t>If the common media is NBMA network like Frame Relay, RTC uses 170.10.20.3 as the next hop when transmitting 180.20.0.0 information to RTA. If RTA does not have the direct PVC and cannot get access to the next hop, the routing is failed. For this kind of situation the Next-hop-self command was created</w:t>
      </w:r>
      <w:r>
        <w:t>.</w:t>
      </w:r>
    </w:p>
    <w:p w:rsidR="00A94F08" w:rsidRDefault="00A94F08" w:rsidP="00CB481E">
      <w:pPr>
        <w:pStyle w:val="4"/>
        <w:ind w:left="0" w:right="20"/>
      </w:pPr>
      <w:r>
        <w:t>Next</w:t>
      </w:r>
      <w:r>
        <w:rPr>
          <w:rFonts w:hint="eastAsia"/>
        </w:rPr>
        <w:t>-</w:t>
      </w:r>
      <w:r w:rsidRPr="00504051">
        <w:t>hop</w:t>
      </w:r>
      <w:r>
        <w:rPr>
          <w:rFonts w:hint="eastAsia"/>
        </w:rPr>
        <w:t>-</w:t>
      </w:r>
      <w:r>
        <w:t>self</w:t>
      </w:r>
    </w:p>
    <w:p w:rsidR="00A94F08" w:rsidRPr="00504051" w:rsidRDefault="00A94F08" w:rsidP="00CB481E">
      <w:pPr>
        <w:pStyle w:val="a3"/>
        <w:ind w:left="0" w:right="20"/>
      </w:pPr>
      <w:r w:rsidRPr="002F5F3A">
        <w:t>With the next-hop-self command, the protocol does not assign the nexthop and the assigned IP is used for the nexthop. The command is as follows.</w:t>
      </w:r>
    </w:p>
    <w:tbl>
      <w:tblPr>
        <w:tblStyle w:val="48"/>
        <w:tblW w:w="0" w:type="auto"/>
        <w:tblLook w:val="04A0" w:firstRow="1" w:lastRow="0" w:firstColumn="1" w:lastColumn="0" w:noHBand="0" w:noVBand="1"/>
      </w:tblPr>
      <w:tblGrid>
        <w:gridCol w:w="8045"/>
      </w:tblGrid>
      <w:tr w:rsidR="00504051" w:rsidTr="00504051">
        <w:tc>
          <w:tcPr>
            <w:tcW w:w="10118" w:type="dxa"/>
          </w:tcPr>
          <w:p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rsidR="00A94F08" w:rsidRDefault="00A94F08" w:rsidP="00CB481E">
      <w:pPr>
        <w:pStyle w:val="a3"/>
        <w:ind w:left="0" w:right="20"/>
      </w:pPr>
      <w:r w:rsidRPr="002F5F3A">
        <w:t>In case of the previous example, the following shows how to solve the problem.</w:t>
      </w:r>
    </w:p>
    <w:tbl>
      <w:tblPr>
        <w:tblStyle w:val="48"/>
        <w:tblW w:w="0" w:type="auto"/>
        <w:tblLook w:val="04A0" w:firstRow="1" w:lastRow="0" w:firstColumn="1" w:lastColumn="0" w:noHBand="0" w:noVBand="1"/>
      </w:tblPr>
      <w:tblGrid>
        <w:gridCol w:w="8045"/>
      </w:tblGrid>
      <w:tr w:rsidR="00504051" w:rsidTr="00504051">
        <w:tc>
          <w:tcPr>
            <w:tcW w:w="10118" w:type="dxa"/>
          </w:tcPr>
          <w:p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ind w:right="20"/>
              <w:rPr>
                <w:rFonts w:ascii="Courier New" w:hAnsi="Courier New" w:cs="Courier New"/>
              </w:rPr>
            </w:pPr>
            <w:r>
              <w:rPr>
                <w:rFonts w:ascii="Courier New" w:hAnsi="Courier New" w:cs="Courier New"/>
              </w:rPr>
              <w:t>router bgp 300</w:t>
            </w:r>
          </w:p>
          <w:p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rsidR="00504051" w:rsidRPr="00504051" w:rsidRDefault="00504051" w:rsidP="00CB481E">
            <w:pPr>
              <w:ind w:right="20"/>
              <w:rPr>
                <w:rFonts w:ascii="Courier New" w:hAnsi="Courier New" w:cs="Courier New"/>
              </w:rPr>
            </w:pPr>
            <w:r>
              <w:rPr>
                <w:rFonts w:ascii="Courier New" w:hAnsi="Courier New" w:cs="Courier New" w:hint="eastAsia"/>
              </w:rPr>
              <w:t>!</w:t>
            </w:r>
          </w:p>
        </w:tc>
      </w:tr>
    </w:tbl>
    <w:p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rsidR="00A94F08" w:rsidRPr="00C87811" w:rsidRDefault="00A94F08" w:rsidP="00CB481E">
      <w:pPr>
        <w:pStyle w:val="4"/>
        <w:ind w:left="0" w:right="20"/>
      </w:pPr>
      <w:bookmarkStart w:id="1956" w:name="_Toc259522005"/>
      <w:r w:rsidRPr="00504051">
        <w:t>Local</w:t>
      </w:r>
      <w:r>
        <w:t xml:space="preserve"> Preference Attribute</w:t>
      </w:r>
      <w:bookmarkEnd w:id="1956"/>
    </w:p>
    <w:p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The following example shows two AS update 170.10.0.0 of AS256. Local preference helps the way to get out of AS256 to get to the same network. Supposing RTd is the exit point. The following shows the local preference value is set as 200 for AS 300update, 150 for AS 150.</w:t>
      </w:r>
    </w:p>
    <w:p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rsidR="00504051" w:rsidRDefault="00504051" w:rsidP="00CB481E">
      <w:pPr>
        <w:ind w:right="20"/>
        <w:rPr>
          <w:rFonts w:cs="Times New Roman"/>
        </w:rPr>
      </w:pPr>
    </w:p>
    <w:p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rsidTr="00504051">
        <w:tc>
          <w:tcPr>
            <w:tcW w:w="10118" w:type="dxa"/>
          </w:tcPr>
          <w:p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ind w:right="20"/>
              <w:rPr>
                <w:rFonts w:ascii="Courier New" w:hAnsi="Courier New" w:cs="Courier New"/>
              </w:rPr>
            </w:pPr>
            <w:r>
              <w:rPr>
                <w:rFonts w:ascii="Courier New" w:hAnsi="Courier New" w:cs="Courier New"/>
              </w:rPr>
              <w:t xml:space="preserve">router bgp 256 </w:t>
            </w:r>
          </w:p>
          <w:p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rsidR="00504051" w:rsidRDefault="00504051" w:rsidP="00CB481E">
            <w:pPr>
              <w:ind w:right="20"/>
              <w:rPr>
                <w:rFonts w:ascii="Courier New" w:hAnsi="Courier New" w:cs="Courier New"/>
              </w:rPr>
            </w:pPr>
            <w:r>
              <w:rPr>
                <w:rFonts w:ascii="Courier New" w:hAnsi="Courier New" w:cs="Courier New" w:hint="eastAsia"/>
              </w:rPr>
              <w:t>!</w:t>
            </w:r>
          </w:p>
          <w:p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ind w:right="20"/>
              <w:rPr>
                <w:rFonts w:ascii="Courier New" w:hAnsi="Courier New" w:cs="Courier New"/>
              </w:rPr>
            </w:pPr>
            <w:r>
              <w:rPr>
                <w:rFonts w:ascii="Courier New" w:hAnsi="Courier New" w:cs="Courier New"/>
              </w:rPr>
              <w:t>router bgp 256</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rsidR="00504051" w:rsidRDefault="00504051" w:rsidP="00CB481E">
            <w:pPr>
              <w:ind w:right="20"/>
              <w:rPr>
                <w:rFonts w:cs="Times New Roman"/>
              </w:rPr>
            </w:pPr>
            <w:r>
              <w:rPr>
                <w:rFonts w:ascii="Courier New" w:hAnsi="Courier New" w:cs="Courier New" w:hint="eastAsia"/>
              </w:rPr>
              <w:t>!</w:t>
            </w:r>
          </w:p>
        </w:tc>
      </w:tr>
    </w:tbl>
    <w:p w:rsidR="00A94F08" w:rsidRPr="00504051" w:rsidRDefault="00A94F08" w:rsidP="00CB481E">
      <w:pPr>
        <w:pStyle w:val="a3"/>
        <w:ind w:left="0" w:right="20"/>
      </w:pPr>
      <w:r w:rsidRPr="002F5F3A">
        <w:t>RTC sets the local preference of all update as 150 and RTD asa 200. RTC and RTD recognized that the network 170.10.0.0 information from AS300 has the higher local preference than one from AS100. So, all traffic of AS256 assigned as 170.10.0.0 is transmitted to RTD.</w:t>
      </w:r>
    </w:p>
    <w:p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rsidTr="00504051">
        <w:tc>
          <w:tcPr>
            <w:tcW w:w="10118" w:type="dxa"/>
          </w:tcPr>
          <w:p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rsidR="00504051" w:rsidRDefault="00504051" w:rsidP="00CB481E">
            <w:pPr>
              <w:ind w:right="20"/>
              <w:rPr>
                <w:rFonts w:ascii="Courier New" w:hAnsi="Courier New" w:cs="Courier New"/>
              </w:rPr>
            </w:pPr>
            <w:r>
              <w:rPr>
                <w:rFonts w:ascii="Courier New" w:hAnsi="Courier New" w:cs="Courier New"/>
              </w:rPr>
              <w:t xml:space="preserve">router bgp 256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rsidR="00504051" w:rsidRDefault="00504051" w:rsidP="00CB481E">
            <w:pPr>
              <w:ind w:right="20"/>
              <w:rPr>
                <w:rFonts w:ascii="Courier New" w:hAnsi="Courier New" w:cs="Courier New"/>
              </w:rPr>
            </w:pPr>
            <w:r>
              <w:rPr>
                <w:rFonts w:ascii="Courier New" w:hAnsi="Courier New" w:cs="Courier New" w:hint="eastAsia"/>
              </w:rPr>
              <w:t>!</w:t>
            </w:r>
          </w:p>
          <w:p w:rsidR="00504051" w:rsidRDefault="00504051" w:rsidP="00CB481E">
            <w:pPr>
              <w:pStyle w:val="HTML"/>
              <w:ind w:right="20"/>
            </w:pPr>
          </w:p>
        </w:tc>
      </w:tr>
    </w:tbl>
    <w:p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rsidR="00A94F08" w:rsidRDefault="00A94F08" w:rsidP="00CB481E">
      <w:pPr>
        <w:pStyle w:val="4"/>
        <w:ind w:left="0" w:right="20"/>
      </w:pPr>
      <w:bookmarkStart w:id="1957" w:name="_Toc363228479"/>
      <w:r>
        <w:t xml:space="preserve">Metric </w:t>
      </w:r>
      <w:r w:rsidRPr="00504051">
        <w:t>Attribute</w:t>
      </w:r>
      <w:bookmarkEnd w:id="1957"/>
    </w:p>
    <w:p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F5F3A">
        <w:t>“</w:t>
      </w:r>
      <w:r w:rsidRPr="002F5F3A">
        <w:t>bgp always-compare-med</w:t>
      </w:r>
      <w:r w:rsidRPr="002F5F3A">
        <w:t>”</w:t>
      </w:r>
      <w:r w:rsidRPr="002F5F3A">
        <w:t xml:space="preserve"> to compare metric from neighbor in different AS. </w:t>
      </w:r>
    </w:p>
    <w:p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rsidR="00C87811" w:rsidRDefault="00C87811" w:rsidP="00CB481E">
      <w:pPr>
        <w:ind w:right="20"/>
        <w:rPr>
          <w:rFonts w:cs="Times New Roman"/>
        </w:rPr>
      </w:pPr>
    </w:p>
    <w:p w:rsidR="00A94F08" w:rsidRPr="002F5F3A" w:rsidRDefault="00A94F08" w:rsidP="00CB481E">
      <w:pPr>
        <w:pStyle w:val="a3"/>
        <w:ind w:left="0" w:right="20"/>
      </w:pPr>
      <w:r w:rsidRPr="002F5F3A">
        <w:t>AS100 gets network information of 180.10.0.0 through RTC, RTD, and RTB. RTC and RTD are in AS300 and RTB is in AS400.</w:t>
      </w:r>
    </w:p>
    <w:p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rsidR="00A94F08" w:rsidRPr="00BF2315" w:rsidRDefault="00A94F08" w:rsidP="00CB481E">
      <w:pPr>
        <w:pStyle w:val="a3"/>
        <w:ind w:left="0" w:right="20"/>
      </w:pPr>
      <w:r w:rsidRPr="002F5F3A">
        <w:t xml:space="preserve">The following shows to add </w:t>
      </w:r>
      <w:r w:rsidRPr="002F5F3A">
        <w:rPr>
          <w:b/>
          <w:bCs/>
        </w:rPr>
        <w:t xml:space="preserve">bgp always-compare-med </w:t>
      </w:r>
      <w:r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rsidTr="00C87811">
        <w:tc>
          <w:tcPr>
            <w:tcW w:w="10118" w:type="dxa"/>
          </w:tcPr>
          <w:p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rsidR="00C87811" w:rsidRDefault="00C87811" w:rsidP="00CB481E">
            <w:pPr>
              <w:ind w:right="20"/>
              <w:rPr>
                <w:rFonts w:cs="Times New Roman"/>
              </w:rPr>
            </w:pPr>
            <w:r w:rsidRPr="00223F85">
              <w:rPr>
                <w:rFonts w:ascii="Courier New" w:hAnsi="Courier New" w:cs="Courier New" w:hint="eastAsia"/>
                <w:sz w:val="16"/>
                <w:szCs w:val="16"/>
              </w:rPr>
              <w:t>!</w:t>
            </w:r>
          </w:p>
        </w:tc>
      </w:tr>
    </w:tbl>
    <w:p w:rsidR="00A94F08" w:rsidRPr="002F5F3A" w:rsidRDefault="00A94F08" w:rsidP="00CB481E">
      <w:pPr>
        <w:pStyle w:val="a3"/>
        <w:ind w:left="0" w:right="20"/>
      </w:pPr>
      <w:r w:rsidRPr="002F5F3A">
        <w:t>From the configuration above, RTA chooses RTC as the nexthop. (Supposing the different attributes are same). The following shows how to configure RTA in order to compare the metric.</w:t>
      </w:r>
    </w:p>
    <w:tbl>
      <w:tblPr>
        <w:tblStyle w:val="48"/>
        <w:tblW w:w="0" w:type="auto"/>
        <w:tblLook w:val="04A0" w:firstRow="1" w:lastRow="0" w:firstColumn="1" w:lastColumn="0" w:noHBand="0" w:noVBand="1"/>
      </w:tblPr>
      <w:tblGrid>
        <w:gridCol w:w="8045"/>
      </w:tblGrid>
      <w:tr w:rsidR="00C87811" w:rsidTr="00C87811">
        <w:tc>
          <w:tcPr>
            <w:tcW w:w="10118" w:type="dxa"/>
          </w:tcPr>
          <w:p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rsidR="00C87811" w:rsidRDefault="00C87811" w:rsidP="00CB481E">
            <w:pPr>
              <w:ind w:right="20"/>
              <w:rPr>
                <w:rFonts w:ascii="Courier New" w:hAnsi="Courier New" w:cs="Courier New"/>
              </w:rPr>
            </w:pPr>
            <w:r>
              <w:rPr>
                <w:rFonts w:ascii="Courier New" w:hAnsi="Courier New" w:cs="Courier New"/>
              </w:rPr>
              <w:t xml:space="preserve">router bgp 100 </w:t>
            </w:r>
          </w:p>
          <w:p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rsidR="00C87811" w:rsidRDefault="00C87811" w:rsidP="00CB481E">
            <w:pPr>
              <w:ind w:right="20"/>
            </w:pPr>
            <w:r>
              <w:rPr>
                <w:rFonts w:ascii="Courier New" w:hAnsi="Courier New" w:cs="Courier New" w:hint="eastAsia"/>
              </w:rPr>
              <w:t>!</w:t>
            </w:r>
          </w:p>
        </w:tc>
      </w:tr>
    </w:tbl>
    <w:p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w:t>
      </w:r>
      <w:r w:rsidRPr="002F5F3A">
        <w:rPr>
          <w:b/>
          <w:bCs/>
        </w:rPr>
        <w:t>“</w:t>
      </w:r>
      <w:r w:rsidRPr="002F5F3A">
        <w:rPr>
          <w:b/>
          <w:bCs/>
        </w:rPr>
        <w:t>default-metric</w:t>
      </w:r>
      <w:r w:rsidRPr="002F5F3A">
        <w:t xml:space="preserve"> </w:t>
      </w:r>
      <w:r w:rsidRPr="002F5F3A">
        <w:rPr>
          <w:i/>
          <w:iCs/>
        </w:rPr>
        <w:t>number</w:t>
      </w:r>
      <w:r w:rsidRPr="002F5F3A">
        <w:rPr>
          <w:i/>
          <w:iCs/>
        </w:rPr>
        <w:t>”</w:t>
      </w:r>
      <w:r w:rsidRPr="002F5F3A">
        <w:t>.</w:t>
      </w:r>
      <w:r w:rsidRPr="002F5F3A">
        <w:rPr>
          <w:i/>
          <w:iCs/>
        </w:rPr>
        <w:t xml:space="preserve"> </w:t>
      </w:r>
      <w:r w:rsidRPr="002F5F3A">
        <w:t>The following shows the configuration when RTB redistributes static information.</w:t>
      </w:r>
    </w:p>
    <w:tbl>
      <w:tblPr>
        <w:tblStyle w:val="48"/>
        <w:tblW w:w="0" w:type="auto"/>
        <w:tblLook w:val="04A0" w:firstRow="1" w:lastRow="0" w:firstColumn="1" w:lastColumn="0" w:noHBand="0" w:noVBand="1"/>
      </w:tblPr>
      <w:tblGrid>
        <w:gridCol w:w="8045"/>
      </w:tblGrid>
      <w:tr w:rsidR="00C87811" w:rsidTr="00C87811">
        <w:tc>
          <w:tcPr>
            <w:tcW w:w="10118" w:type="dxa"/>
          </w:tcPr>
          <w:p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C87811" w:rsidRPr="00C87811" w:rsidRDefault="00C87811" w:rsidP="00CB481E">
            <w:pPr>
              <w:ind w:right="20"/>
              <w:rPr>
                <w:rFonts w:cs="Times New Roman"/>
              </w:rPr>
            </w:pPr>
            <w:r w:rsidRPr="00E87FBA">
              <w:rPr>
                <w:i/>
                <w:iCs/>
              </w:rPr>
              <w:t xml:space="preserve">!-- Causes RTB to send out 180.10.0.0 with a metric of 50 </w:t>
            </w:r>
          </w:p>
        </w:tc>
      </w:tr>
    </w:tbl>
    <w:p w:rsidR="00A94F08" w:rsidRDefault="00A94F08" w:rsidP="00CB481E">
      <w:pPr>
        <w:pStyle w:val="4"/>
        <w:ind w:left="0" w:right="20"/>
      </w:pPr>
      <w:r w:rsidRPr="00C87811">
        <w:t>Community</w:t>
      </w:r>
      <w:r>
        <w:t xml:space="preserve"> Attribute</w:t>
      </w:r>
    </w:p>
    <w:p w:rsidR="00A94F08" w:rsidRPr="002F5F3A" w:rsidRDefault="00A94F08" w:rsidP="00CB481E">
      <w:pPr>
        <w:pStyle w:val="a3"/>
        <w:ind w:left="0" w:right="20"/>
      </w:pPr>
      <w:r w:rsidRPr="002F5F3A">
        <w:t>Community attribute is an optional and transitive attribute from the value 0 to 4,294,967,200, and groups many destinations as the special communities to apply routing decide (accept, prefer, and redistribute). To set the community attriubute, use the following route map.</w:t>
      </w:r>
    </w:p>
    <w:tbl>
      <w:tblPr>
        <w:tblStyle w:val="48"/>
        <w:tblW w:w="0" w:type="auto"/>
        <w:tblLook w:val="04A0" w:firstRow="1" w:lastRow="0" w:firstColumn="1" w:lastColumn="0" w:noHBand="0" w:noVBand="1"/>
      </w:tblPr>
      <w:tblGrid>
        <w:gridCol w:w="8045"/>
      </w:tblGrid>
      <w:tr w:rsidR="00C87811" w:rsidTr="00C87811">
        <w:tc>
          <w:tcPr>
            <w:tcW w:w="10118" w:type="dxa"/>
          </w:tcPr>
          <w:p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rsidR="00223F85" w:rsidRDefault="00223F85" w:rsidP="00CB481E">
      <w:pPr>
        <w:pStyle w:val="a3"/>
        <w:ind w:left="0" w:right="20"/>
      </w:pPr>
    </w:p>
    <w:p w:rsidR="00A94F08" w:rsidRPr="002F5F3A" w:rsidRDefault="00A94F08" w:rsidP="00CB481E">
      <w:pPr>
        <w:pStyle w:val="a3"/>
        <w:ind w:left="0" w:right="20"/>
      </w:pPr>
      <w:r w:rsidRPr="002F5F3A">
        <w:t>The following shows the common community-number.</w:t>
      </w:r>
    </w:p>
    <w:p w:rsidR="00A94F08" w:rsidRPr="00C87811" w:rsidRDefault="00A94F08" w:rsidP="00CB481E">
      <w:pPr>
        <w:pStyle w:val="Randomlist"/>
        <w:tabs>
          <w:tab w:val="clear" w:pos="3968"/>
          <w:tab w:val="num" w:pos="1980"/>
          <w:tab w:val="num" w:pos="3320"/>
        </w:tabs>
        <w:ind w:left="0" w:right="20" w:hanging="403"/>
      </w:pPr>
      <w:r w:rsidRPr="00C87811">
        <w:rPr>
          <w:b/>
        </w:rPr>
        <w:t>no-export</w:t>
      </w:r>
      <w:r>
        <w:t xml:space="preserve"> (Do not advertise to EBGP peers) </w:t>
      </w:r>
    </w:p>
    <w:p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rsidR="00A94F08" w:rsidRDefault="00A94F08" w:rsidP="00CB481E">
      <w:pPr>
        <w:pStyle w:val="a3"/>
        <w:ind w:left="0" w:right="20"/>
      </w:pPr>
      <w:r w:rsidRPr="002F5F3A">
        <w:t>The following shows the route map that sets community.</w:t>
      </w:r>
    </w:p>
    <w:tbl>
      <w:tblPr>
        <w:tblStyle w:val="48"/>
        <w:tblW w:w="0" w:type="auto"/>
        <w:tblLook w:val="04A0" w:firstRow="1" w:lastRow="0" w:firstColumn="1" w:lastColumn="0" w:noHBand="0" w:noVBand="1"/>
      </w:tblPr>
      <w:tblGrid>
        <w:gridCol w:w="8045"/>
      </w:tblGrid>
      <w:tr w:rsidR="00C87811" w:rsidTr="00C87811">
        <w:tc>
          <w:tcPr>
            <w:tcW w:w="10118" w:type="dxa"/>
          </w:tcPr>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rsidTr="00C87811">
        <w:tc>
          <w:tcPr>
            <w:tcW w:w="10118" w:type="dxa"/>
          </w:tcPr>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the following command.</w:t>
      </w:r>
    </w:p>
    <w:tbl>
      <w:tblPr>
        <w:tblStyle w:val="48"/>
        <w:tblW w:w="0" w:type="auto"/>
        <w:tblLook w:val="04A0" w:firstRow="1" w:lastRow="0" w:firstColumn="1" w:lastColumn="0" w:noHBand="0" w:noVBand="1"/>
      </w:tblPr>
      <w:tblGrid>
        <w:gridCol w:w="8045"/>
      </w:tblGrid>
      <w:tr w:rsidR="00C87811" w:rsidTr="00C87811">
        <w:tc>
          <w:tcPr>
            <w:tcW w:w="8435" w:type="dxa"/>
          </w:tcPr>
          <w:p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rsidTr="00C87811">
        <w:tc>
          <w:tcPr>
            <w:tcW w:w="10118" w:type="dxa"/>
          </w:tcPr>
          <w:p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rsidR="00A94F08" w:rsidRDefault="00A94F08" w:rsidP="00CB481E">
      <w:pPr>
        <w:pStyle w:val="a3"/>
        <w:ind w:left="0" w:right="20"/>
      </w:pPr>
      <w:r w:rsidRPr="002F5F3A">
        <w:t xml:space="preserve">By default, this system enables the neighbor send-community and the command </w:t>
      </w:r>
      <w:r w:rsidRPr="002F5F3A">
        <w:t>‘</w:t>
      </w:r>
      <w:r w:rsidRPr="002F5F3A">
        <w:t>neighbor 3.3.3.3 send-community</w:t>
      </w:r>
      <w:r w:rsidRPr="002F5F3A">
        <w:t>’</w:t>
      </w:r>
      <w:r w:rsidRPr="002F5F3A">
        <w:t xml:space="preserve"> is not needed.</w:t>
      </w:r>
    </w:p>
    <w:p w:rsidR="00A94F08" w:rsidRDefault="00A94F08" w:rsidP="00CB481E">
      <w:pPr>
        <w:pStyle w:val="4"/>
        <w:ind w:left="0" w:right="20"/>
      </w:pPr>
      <w:bookmarkStart w:id="1958" w:name="_Toc259522006"/>
      <w:r w:rsidRPr="00C87811">
        <w:t>Weight</w:t>
      </w:r>
      <w:r>
        <w:t xml:space="preserve"> Attribute</w:t>
      </w:r>
      <w:bookmarkEnd w:id="1958"/>
    </w:p>
    <w:p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rsidR="00A94F08" w:rsidRPr="002F5F3A" w:rsidRDefault="00A94F08" w:rsidP="00CB481E">
      <w:pPr>
        <w:pStyle w:val="a3"/>
        <w:ind w:left="0" w:right="20"/>
      </w:pPr>
      <w:r w:rsidRPr="002F5F3A">
        <w:t>With many routes to the same destination, the route with the higher weight is chosen.</w:t>
      </w:r>
    </w:p>
    <w:p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rsidR="00A94F08" w:rsidRDefault="00A94F08" w:rsidP="00CB481E">
      <w:pPr>
        <w:ind w:right="20"/>
        <w:rPr>
          <w:rFonts w:cs="Times New Roman"/>
        </w:rPr>
      </w:pPr>
    </w:p>
    <w:p w:rsidR="00A94F08" w:rsidRPr="002F5F3A" w:rsidRDefault="00A94F08" w:rsidP="00CB481E">
      <w:pPr>
        <w:pStyle w:val="a3"/>
        <w:ind w:left="0" w:right="20"/>
      </w:pPr>
      <w:r w:rsidRPr="002F5F3A">
        <w:t xml:space="preserve">RTA and RTB get the information of network 175.10.0.0 from AS4 and transmits it to RTC. And RTC has two paths to network 175.10.0.0. If RTC gives the higher weight to RTA, RTC chooses RTA as the netxthop. This can be done by several methods: </w:t>
      </w:r>
    </w:p>
    <w:p w:rsidR="00A94F08" w:rsidRDefault="00A94F08" w:rsidP="005378C8">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rsidR="00A94F08" w:rsidRDefault="00A94F08" w:rsidP="005378C8">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rsidR="00A94F08" w:rsidRDefault="00A94F08" w:rsidP="005378C8">
      <w:pPr>
        <w:widowControl/>
        <w:numPr>
          <w:ilvl w:val="0"/>
          <w:numId w:val="11"/>
        </w:numPr>
        <w:wordWrap/>
        <w:snapToGrid/>
        <w:spacing w:before="100" w:line="240" w:lineRule="auto"/>
        <w:ind w:left="0" w:right="20" w:hanging="357"/>
        <w:jc w:val="left"/>
        <w:rPr>
          <w:rFonts w:cs="Times New Roman"/>
        </w:rPr>
      </w:pPr>
      <w:r>
        <w:t xml:space="preserve">Using route-maps. </w:t>
      </w:r>
    </w:p>
    <w:p w:rsidR="00A94F08" w:rsidRPr="002F5F3A" w:rsidRDefault="00A94F08" w:rsidP="00CB481E">
      <w:pPr>
        <w:pStyle w:val="a3"/>
        <w:ind w:left="0" w:right="20"/>
      </w:pPr>
      <w:r w:rsidRPr="002F5F3A">
        <w:t>With many routes to the same destination, the route with the higher weight is chosen. The following shows the three mechanisms with the example above</w:t>
      </w:r>
    </w:p>
    <w:p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rsidTr="003F5F31">
        <w:tc>
          <w:tcPr>
            <w:tcW w:w="10118" w:type="dxa"/>
          </w:tcPr>
          <w:p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rsidR="003F5F31" w:rsidRDefault="003F5F31" w:rsidP="00CB481E">
            <w:pPr>
              <w:ind w:right="20"/>
              <w:rPr>
                <w:rFonts w:cs="Times New Roman"/>
                <w:b/>
                <w:bCs/>
              </w:rPr>
            </w:pPr>
            <w:r>
              <w:rPr>
                <w:rFonts w:hint="eastAsia"/>
                <w:iCs/>
              </w:rPr>
              <w:t>!</w:t>
            </w:r>
          </w:p>
        </w:tc>
      </w:tr>
    </w:tbl>
    <w:p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rsidTr="00A107EB">
        <w:tc>
          <w:tcPr>
            <w:tcW w:w="8435" w:type="dxa"/>
          </w:tcPr>
          <w:p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rsidR="003F5F31" w:rsidRDefault="003F5F31" w:rsidP="00CB481E">
            <w:pPr>
              <w:pStyle w:val="HTML"/>
              <w:ind w:right="20"/>
              <w:rPr>
                <w:rFonts w:ascii="바탕" w:eastAsia="바탕" w:hAnsi="바탕"/>
                <w:b/>
                <w:bCs/>
              </w:rPr>
            </w:pPr>
            <w:r>
              <w:rPr>
                <w:rFonts w:hint="eastAsia"/>
              </w:rPr>
              <w:t>!</w:t>
            </w:r>
          </w:p>
        </w:tc>
      </w:tr>
    </w:tbl>
    <w:p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rsidTr="003F5F31">
        <w:tc>
          <w:tcPr>
            <w:tcW w:w="10118" w:type="dxa"/>
          </w:tcPr>
          <w:p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match as-path 5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rsidR="003F5F31" w:rsidRDefault="003F5F31" w:rsidP="00CB481E">
            <w:pPr>
              <w:pStyle w:val="HTML"/>
              <w:ind w:right="20"/>
              <w:rPr>
                <w:rFonts w:ascii="바탕" w:eastAsia="바탕" w:hAnsi="바탕"/>
              </w:rPr>
            </w:pPr>
            <w:r>
              <w:rPr>
                <w:rFonts w:hint="eastAsia"/>
                <w:iCs/>
                <w:color w:val="0000FF"/>
              </w:rPr>
              <w:t>!</w:t>
            </w:r>
          </w:p>
        </w:tc>
      </w:tr>
    </w:tbl>
    <w:p w:rsidR="00A94F08" w:rsidRDefault="00A94F08" w:rsidP="00CB481E">
      <w:pPr>
        <w:pStyle w:val="HTML"/>
        <w:ind w:right="20"/>
        <w:rPr>
          <w:rFonts w:ascii="바탕" w:eastAsia="바탕" w:hAnsi="바탕"/>
        </w:rPr>
      </w:pPr>
    </w:p>
    <w:p w:rsidR="00A94F08" w:rsidRDefault="00A94F08" w:rsidP="00CB481E">
      <w:pPr>
        <w:pStyle w:val="3"/>
        <w:ind w:left="0" w:right="20"/>
      </w:pPr>
      <w:bookmarkStart w:id="1959" w:name="_Toc363228480"/>
      <w:bookmarkStart w:id="1960" w:name="_Toc259522007"/>
      <w:bookmarkStart w:id="1961" w:name="_Toc420069446"/>
      <w:r w:rsidRPr="003F5F31">
        <w:t>Routing</w:t>
      </w:r>
      <w:r>
        <w:t xml:space="preserve"> Policy </w:t>
      </w:r>
      <w:bookmarkEnd w:id="1959"/>
      <w:r w:rsidRPr="002F5F3A">
        <w:t>Modification</w:t>
      </w:r>
      <w:bookmarkEnd w:id="1960"/>
      <w:bookmarkEnd w:id="1961"/>
    </w:p>
    <w:p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Pr="002F5F3A">
        <w:t>. The following shows t</w:t>
      </w:r>
      <w:r w:rsidR="005B5658">
        <w:t>he advantages of routing reset.</w:t>
      </w:r>
    </w:p>
    <w:p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rsidR="00A94F08" w:rsidRDefault="00A94F08" w:rsidP="00CB481E">
      <w:pPr>
        <w:pStyle w:val="a3"/>
        <w:ind w:left="0" w:right="20"/>
      </w:pPr>
      <w:r w:rsidRPr="002F5F3A">
        <w:t>The following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rsidTr="005B5658">
        <w:tc>
          <w:tcPr>
            <w:tcW w:w="10118" w:type="dxa"/>
          </w:tcPr>
          <w:p w:rsidR="005B5658" w:rsidRPr="005B5658" w:rsidRDefault="005B5658" w:rsidP="00CB481E">
            <w:pPr>
              <w:ind w:right="20"/>
              <w:rPr>
                <w:b/>
                <w:bCs/>
              </w:rPr>
            </w:pPr>
            <w:r>
              <w:rPr>
                <w:b/>
                <w:bCs/>
              </w:rPr>
              <w:t xml:space="preserve">neighbor  capability  route-refresh </w:t>
            </w:r>
          </w:p>
        </w:tc>
      </w:tr>
    </w:tbl>
    <w:p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rsidR="00A94F08" w:rsidRPr="002F5F3A" w:rsidRDefault="00A94F08" w:rsidP="00CB481E">
      <w:pPr>
        <w:pStyle w:val="a3"/>
        <w:ind w:left="0" w:right="20"/>
      </w:pPr>
      <w:r w:rsidRPr="002F5F3A">
        <w:t>With Route Refresh Capability function by all BGP routers, user gets path information sent already with Soft reset. The following shows the command to set routing information for the new policy.</w:t>
      </w:r>
    </w:p>
    <w:tbl>
      <w:tblPr>
        <w:tblStyle w:val="48"/>
        <w:tblW w:w="0" w:type="auto"/>
        <w:tblLook w:val="04A0" w:firstRow="1" w:lastRow="0" w:firstColumn="1" w:lastColumn="0" w:noHBand="0" w:noVBand="1"/>
      </w:tblPr>
      <w:tblGrid>
        <w:gridCol w:w="8045"/>
      </w:tblGrid>
      <w:tr w:rsidR="005B5658" w:rsidTr="005B5658">
        <w:tc>
          <w:tcPr>
            <w:tcW w:w="10118" w:type="dxa"/>
          </w:tcPr>
          <w:p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rsidR="00A94F08" w:rsidRPr="002F5F3A" w:rsidRDefault="00A94F08" w:rsidP="00CB481E">
      <w:pPr>
        <w:pStyle w:val="a3"/>
        <w:ind w:left="0" w:right="20"/>
      </w:pPr>
      <w:r w:rsidRPr="002F5F3A">
        <w:t xml:space="preserve">On the other hand, Outbound reset transmits the routing information again with the command </w:t>
      </w:r>
      <w:r w:rsidRPr="002F5F3A">
        <w:t>“</w:t>
      </w:r>
      <w:r w:rsidRPr="002F5F3A">
        <w:t>Soft</w:t>
      </w:r>
      <w:r w:rsidRPr="002F5F3A">
        <w:t>”</w:t>
      </w:r>
      <w:r w:rsidRPr="002F5F3A">
        <w:t xml:space="preserve"> without setting beforehand. The following shows the command to provide the routing information again.</w:t>
      </w:r>
    </w:p>
    <w:tbl>
      <w:tblPr>
        <w:tblStyle w:val="48"/>
        <w:tblW w:w="0" w:type="auto"/>
        <w:tblLook w:val="04A0" w:firstRow="1" w:lastRow="0" w:firstColumn="1" w:lastColumn="0" w:noHBand="0" w:noVBand="1"/>
      </w:tblPr>
      <w:tblGrid>
        <w:gridCol w:w="8045"/>
      </w:tblGrid>
      <w:tr w:rsidR="005B5658" w:rsidTr="005B5658">
        <w:tc>
          <w:tcPr>
            <w:tcW w:w="8435" w:type="dxa"/>
          </w:tcPr>
          <w:p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rsidR="00A94F08" w:rsidRPr="002F5F3A" w:rsidRDefault="00A94F08" w:rsidP="00CB481E">
      <w:pPr>
        <w:pStyle w:val="a3"/>
        <w:ind w:left="0" w:right="20"/>
      </w:pPr>
      <w:r w:rsidRPr="002F5F3A">
        <w:t xml:space="preserve">The switch without Route Refresh Capability function cancels the routing information with the command </w:t>
      </w:r>
      <w:r w:rsidRPr="002F5F3A">
        <w:t>“</w:t>
      </w:r>
      <w:r w:rsidRPr="002F5F3A">
        <w:t>Neighbor Soft-reconfiguration</w:t>
      </w:r>
      <w:r w:rsidRPr="002F5F3A">
        <w:t>”</w:t>
      </w:r>
      <w:r w:rsidRPr="002F5F3A">
        <w:t>. But, operator should be careful to use because network can have the problem.</w:t>
      </w:r>
    </w:p>
    <w:p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rsidR="00A94F08" w:rsidRPr="002F5F3A" w:rsidRDefault="00A94F08" w:rsidP="00CB481E">
      <w:pPr>
        <w:pStyle w:val="a3"/>
        <w:ind w:left="0" w:right="20"/>
      </w:pPr>
      <w:r w:rsidRPr="002F5F3A">
        <w:t>The following show the procedures how to reset BGP with the Routing policy.</w:t>
      </w:r>
    </w:p>
    <w:p w:rsidR="00A94F08" w:rsidRPr="00CA36A1" w:rsidRDefault="00A94F08" w:rsidP="005378C8">
      <w:pPr>
        <w:pStyle w:val="19"/>
        <w:numPr>
          <w:ilvl w:val="0"/>
          <w:numId w:val="27"/>
        </w:numPr>
        <w:snapToGrid/>
        <w:ind w:left="0" w:right="20" w:hanging="403"/>
      </w:pPr>
      <w:r w:rsidRPr="00CA36A1">
        <w:t>After reconfiguring BGP router, all information from the neighbor router are stored in BGP router from this point.</w:t>
      </w:r>
    </w:p>
    <w:p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rsidR="00A94F08" w:rsidRDefault="00A94F08" w:rsidP="005378C8">
      <w:pPr>
        <w:pStyle w:val="19"/>
        <w:numPr>
          <w:ilvl w:val="0"/>
          <w:numId w:val="27"/>
        </w:numPr>
        <w:snapToGrid/>
        <w:ind w:left="0" w:right="20" w:hanging="403"/>
      </w:pPr>
      <w:r w:rsidRPr="00CA36A1">
        <w:t>Register the modified information in table with the stored information.</w:t>
      </w:r>
    </w:p>
    <w:p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rsidR="00A94F08" w:rsidRDefault="00A94F08" w:rsidP="00CB481E">
      <w:pPr>
        <w:pStyle w:val="a3"/>
        <w:ind w:left="0" w:right="20"/>
      </w:pPr>
      <w:r w:rsidRPr="002F5F3A">
        <w:t>The following shows the command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rsidR="00A94F08" w:rsidRPr="00CA36A1" w:rsidRDefault="00A94F08" w:rsidP="00CB481E">
      <w:pPr>
        <w:pStyle w:val="3"/>
        <w:ind w:left="0" w:right="20"/>
      </w:pPr>
      <w:bookmarkStart w:id="1962" w:name="_Toc363228481"/>
      <w:bookmarkStart w:id="1963" w:name="_Toc259522008"/>
      <w:bookmarkStart w:id="1964" w:name="_Toc420069447"/>
      <w:r>
        <w:t>BGP Peer Groups</w:t>
      </w:r>
      <w:bookmarkEnd w:id="1962"/>
      <w:bookmarkEnd w:id="1963"/>
      <w:bookmarkEnd w:id="1964"/>
    </w:p>
    <w:p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rsidR="00A94F08" w:rsidRPr="00F13040" w:rsidRDefault="00A94F08" w:rsidP="00CB481E">
      <w:pPr>
        <w:pStyle w:val="a3"/>
        <w:ind w:left="0" w:right="20"/>
      </w:pPr>
      <w:r w:rsidRPr="002F5F3A">
        <w:t>The following shows the configur</w:t>
      </w:r>
      <w:r w:rsidR="00CA36A1">
        <w:t>ation to define the peer group.</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rsidR="00A94F08" w:rsidRDefault="00A94F08" w:rsidP="00CB481E">
      <w:pPr>
        <w:pStyle w:val="4"/>
        <w:ind w:left="0" w:right="20"/>
      </w:pPr>
      <w:r>
        <w:t xml:space="preserve">BGP backdoor </w:t>
      </w:r>
    </w:p>
    <w:p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rsidR="00A94F08" w:rsidRDefault="00A94F08" w:rsidP="00CB481E">
      <w:pPr>
        <w:pStyle w:val="a3"/>
        <w:ind w:left="0" w:right="20"/>
      </w:pPr>
      <w:r w:rsidRPr="002F5F3A">
        <w:t xml:space="preserve">The following shows the default distance value of BGP and it can </w:t>
      </w:r>
      <w:r w:rsidR="00CA36A1">
        <w:t>be changed by distance command.</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t xml:space="preserve">external-distance:20 </w:t>
            </w:r>
            <w:r>
              <w:br/>
              <w:t xml:space="preserve">internal-distance:200 </w:t>
            </w:r>
            <w:r>
              <w:br/>
              <w:t xml:space="preserve">local-distance:200 </w:t>
            </w:r>
          </w:p>
        </w:tc>
      </w:tr>
    </w:tbl>
    <w:p w:rsidR="00A94F08" w:rsidRPr="002F5F3A" w:rsidRDefault="00A94F08" w:rsidP="00CB481E">
      <w:pPr>
        <w:pStyle w:val="a3"/>
        <w:ind w:left="0" w:right="20"/>
      </w:pPr>
      <w:r w:rsidRPr="002F5F3A">
        <w:t>RTA chooses EBGP update information from RTC having smaller distance value. The following shows what RTA needs to do to get information of 160.10.0.0 through RTB.</w:t>
      </w:r>
    </w:p>
    <w:p w:rsidR="00A94F08" w:rsidRPr="002F5F3A" w:rsidRDefault="00A94F08" w:rsidP="00CB481E">
      <w:pPr>
        <w:pStyle w:val="Randomlist"/>
        <w:tabs>
          <w:tab w:val="clear" w:pos="3968"/>
          <w:tab w:val="num" w:pos="1980"/>
          <w:tab w:val="num" w:pos="3320"/>
        </w:tabs>
        <w:ind w:left="0" w:right="20" w:hanging="403"/>
      </w:pPr>
      <w:r w:rsidRPr="002F5F3A">
        <w:t>Change the external distance value of EBGP or the external distance value of IGP. (not recommanded)</w:t>
      </w:r>
    </w:p>
    <w:p w:rsidR="00A94F08" w:rsidRDefault="00CA36A1" w:rsidP="00CB481E">
      <w:pPr>
        <w:pStyle w:val="Randomlist"/>
        <w:tabs>
          <w:tab w:val="clear" w:pos="3968"/>
          <w:tab w:val="num" w:pos="1980"/>
          <w:tab w:val="num" w:pos="3320"/>
        </w:tabs>
        <w:ind w:left="0" w:right="20" w:hanging="403"/>
      </w:pPr>
      <w:r>
        <w:t xml:space="preserve">Use BGP backdoor </w:t>
      </w:r>
    </w:p>
    <w:p w:rsidR="00A94F08" w:rsidRDefault="00A94F08" w:rsidP="00CB481E">
      <w:pPr>
        <w:pStyle w:val="a3"/>
        <w:ind w:left="0" w:right="20"/>
      </w:pPr>
      <w:r w:rsidRPr="002F5F3A">
        <w:t>The following shows the command that BGP backdoor makes IGP route as the preferred route.</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rsidR="00A94F08" w:rsidRPr="00CA36A1" w:rsidRDefault="00A94F08" w:rsidP="00CB481E">
      <w:pPr>
        <w:pStyle w:val="a3"/>
        <w:ind w:left="0" w:right="20"/>
      </w:pPr>
      <w:r w:rsidRPr="002F5F3A">
        <w:t>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backdoor command.</w:t>
      </w:r>
    </w:p>
    <w:p w:rsidR="00A94F08" w:rsidRDefault="00A94F08" w:rsidP="00CB481E">
      <w:pPr>
        <w:pStyle w:val="3"/>
        <w:ind w:left="0" w:right="20"/>
      </w:pPr>
      <w:bookmarkStart w:id="1965" w:name="_Toc363228482"/>
      <w:bookmarkStart w:id="1966" w:name="_Toc259522009"/>
      <w:bookmarkStart w:id="1967" w:name="_Toc420069448"/>
      <w:r>
        <w:t xml:space="preserve">BGP </w:t>
      </w:r>
      <w:r w:rsidRPr="00CA36A1">
        <w:rPr>
          <w:rFonts w:hint="eastAsia"/>
        </w:rPr>
        <w:t>Multipath</w:t>
      </w:r>
      <w:bookmarkEnd w:id="1965"/>
      <w:bookmarkEnd w:id="1966"/>
      <w:bookmarkEnd w:id="1967"/>
    </w:p>
    <w:p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rsidR="00A94F08" w:rsidRPr="002F5F3A" w:rsidRDefault="00A94F08" w:rsidP="00CB481E">
      <w:pPr>
        <w:pStyle w:val="a3"/>
        <w:ind w:left="0" w:right="20"/>
      </w:pPr>
      <w:r w:rsidRPr="002F5F3A">
        <w:t xml:space="preserve">To be a candidate of the multi paths, the paths with the same destination should have the following conditions same with the best path: </w:t>
      </w:r>
    </w:p>
    <w:p w:rsidR="00A94F08" w:rsidRPr="002F5F3A" w:rsidRDefault="00A94F08" w:rsidP="00CB481E">
      <w:pPr>
        <w:pStyle w:val="Randomlist"/>
        <w:tabs>
          <w:tab w:val="clear" w:pos="3968"/>
          <w:tab w:val="num" w:pos="1980"/>
          <w:tab w:val="num" w:pos="3320"/>
        </w:tabs>
        <w:ind w:left="0" w:right="20" w:hanging="403"/>
      </w:pPr>
      <w:r w:rsidRPr="002F5F3A">
        <w:t>Weight</w:t>
      </w:r>
    </w:p>
    <w:p w:rsidR="00A94F08" w:rsidRPr="002F5F3A" w:rsidRDefault="00A94F08" w:rsidP="00CB481E">
      <w:pPr>
        <w:pStyle w:val="Randomlist"/>
        <w:tabs>
          <w:tab w:val="clear" w:pos="3968"/>
          <w:tab w:val="num" w:pos="1980"/>
          <w:tab w:val="num" w:pos="3320"/>
        </w:tabs>
        <w:ind w:left="0" w:right="20" w:hanging="403"/>
      </w:pPr>
      <w:r w:rsidRPr="002F5F3A">
        <w:t>Local preference</w:t>
      </w:r>
    </w:p>
    <w:p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rsidR="00A94F08" w:rsidRPr="002F5F3A" w:rsidRDefault="00A94F08" w:rsidP="00CB481E">
      <w:pPr>
        <w:pStyle w:val="Randomlist"/>
        <w:tabs>
          <w:tab w:val="clear" w:pos="3968"/>
          <w:tab w:val="num" w:pos="1980"/>
          <w:tab w:val="num" w:pos="3320"/>
        </w:tabs>
        <w:ind w:left="0" w:right="20" w:hanging="403"/>
      </w:pPr>
      <w:r w:rsidRPr="002F5F3A">
        <w:t>Origin</w:t>
      </w:r>
    </w:p>
    <w:p w:rsidR="00A94F08" w:rsidRDefault="00A94F08" w:rsidP="00CB481E">
      <w:pPr>
        <w:pStyle w:val="Randomlist"/>
        <w:tabs>
          <w:tab w:val="clear" w:pos="3968"/>
          <w:tab w:val="num" w:pos="1980"/>
          <w:tab w:val="num" w:pos="3320"/>
        </w:tabs>
        <w:ind w:left="0" w:right="20" w:hanging="403"/>
      </w:pPr>
      <w:r w:rsidRPr="002F5F3A">
        <w:t>MED</w:t>
      </w:r>
    </w:p>
    <w:p w:rsidR="00A94F08" w:rsidRPr="002F5F3A" w:rsidRDefault="00A94F08" w:rsidP="00CB481E">
      <w:pPr>
        <w:pStyle w:val="a3"/>
        <w:ind w:left="0" w:right="20"/>
      </w:pPr>
      <w:r w:rsidRPr="002F5F3A">
        <w:t>One of these:</w:t>
      </w:r>
    </w:p>
    <w:p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rsidR="00A94F08" w:rsidRDefault="00A94F08" w:rsidP="00CB481E">
      <w:pPr>
        <w:pStyle w:val="a3"/>
        <w:ind w:left="0" w:right="20"/>
      </w:pPr>
      <w:r w:rsidRPr="002F5F3A">
        <w:t>Some characteristics of BGP multipath have the additional requirements for the candidates of multipath.</w:t>
      </w:r>
    </w:p>
    <w:p w:rsidR="00A94F08" w:rsidRPr="002F5F3A" w:rsidRDefault="00A94F08" w:rsidP="00CB481E">
      <w:pPr>
        <w:pStyle w:val="a3"/>
        <w:ind w:left="0" w:right="20"/>
      </w:pPr>
      <w:r w:rsidRPr="002F5F3A">
        <w:t>The following details the requirements of the eBGP multipath.</w:t>
      </w:r>
    </w:p>
    <w:p w:rsidR="00A94F08" w:rsidRPr="00CA36A1" w:rsidRDefault="00A94F08" w:rsidP="00CB481E">
      <w:pPr>
        <w:pStyle w:val="Randomlist"/>
        <w:tabs>
          <w:tab w:val="clear" w:pos="3968"/>
          <w:tab w:val="num" w:pos="1980"/>
          <w:tab w:val="num" w:pos="3320"/>
        </w:tabs>
        <w:ind w:left="0" w:right="20" w:hanging="403"/>
      </w:pPr>
      <w:r w:rsidRPr="00CA36A1">
        <w:t>The path should be learned from the external or confederation-external neighbor.</w:t>
      </w:r>
    </w:p>
    <w:p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rsidR="00A94F08" w:rsidRPr="002F5F3A" w:rsidRDefault="00A94F08" w:rsidP="00CB481E">
      <w:pPr>
        <w:pStyle w:val="a3"/>
        <w:ind w:left="0" w:right="20"/>
      </w:pPr>
      <w:r w:rsidRPr="002F5F3A">
        <w:t>The following details the requirements of the iBGP multipath.</w:t>
      </w:r>
    </w:p>
    <w:p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rsidR="00A94F08" w:rsidRDefault="00A94F08" w:rsidP="00CB481E">
      <w:pPr>
        <w:pStyle w:val="a3"/>
        <w:ind w:left="0" w:right="20"/>
      </w:pPr>
      <w:r w:rsidRPr="002F5F3A">
        <w:t>In the above figure, the RTA receives the network 100.1.1.0/24 from RTB, RTC, and RTD. The multipath function for a router is disabled by default. Therefore, use the following command to use the multipath function.</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Pr="00CA36A1" w:rsidRDefault="00CA36A1" w:rsidP="00CB481E">
            <w:pPr>
              <w:ind w:right="20"/>
            </w:pPr>
            <w:r>
              <w:rPr>
                <w:rFonts w:hint="eastAsia"/>
                <w:b/>
                <w:bCs/>
              </w:rPr>
              <w:t xml:space="preserve">maximum-path </w:t>
            </w:r>
            <w:r w:rsidRPr="00EB10A1">
              <w:rPr>
                <w:rFonts w:hint="eastAsia"/>
                <w:bCs/>
                <w:i/>
              </w:rPr>
              <w:t>[ibgp] number</w:t>
            </w:r>
          </w:p>
        </w:tc>
      </w:tr>
    </w:tbl>
    <w:p w:rsidR="00A94F08" w:rsidRDefault="00A94F08" w:rsidP="00CB481E">
      <w:pPr>
        <w:pStyle w:val="a3"/>
        <w:ind w:left="0" w:right="20"/>
        <w:rPr>
          <w:rFonts w:cs="Times New Roman"/>
        </w:rPr>
      </w:pPr>
      <w:r w:rsidRPr="002F5F3A">
        <w:t>To use Multipath function, set the following commands to RTA.</w:t>
      </w:r>
    </w:p>
    <w:tbl>
      <w:tblPr>
        <w:tblStyle w:val="48"/>
        <w:tblW w:w="0" w:type="auto"/>
        <w:tblLook w:val="04A0" w:firstRow="1" w:lastRow="0" w:firstColumn="1" w:lastColumn="0" w:noHBand="0" w:noVBand="1"/>
      </w:tblPr>
      <w:tblGrid>
        <w:gridCol w:w="8045"/>
      </w:tblGrid>
      <w:tr w:rsidR="00CA36A1" w:rsidTr="00CA36A1">
        <w:tc>
          <w:tcPr>
            <w:tcW w:w="10118" w:type="dxa"/>
          </w:tcPr>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rsidR="00A94F08" w:rsidRDefault="00A94F08" w:rsidP="00CB481E">
      <w:pPr>
        <w:pStyle w:val="3"/>
        <w:ind w:left="0" w:right="20"/>
      </w:pPr>
      <w:bookmarkStart w:id="1968" w:name="_Toc363228483"/>
      <w:bookmarkStart w:id="1969" w:name="_Toc259522010"/>
      <w:bookmarkStart w:id="1970" w:name="_Toc420069449"/>
      <w:r>
        <w:t xml:space="preserve">BGP </w:t>
      </w:r>
      <w:r>
        <w:rPr>
          <w:rFonts w:hint="eastAsia"/>
        </w:rPr>
        <w:t>graceful-restart</w:t>
      </w:r>
      <w:bookmarkEnd w:id="1968"/>
      <w:bookmarkEnd w:id="1969"/>
      <w:bookmarkEnd w:id="1970"/>
    </w:p>
    <w:p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rsidR="00A94F08" w:rsidRPr="006F796C" w:rsidRDefault="009416D6" w:rsidP="00CB481E">
      <w:pPr>
        <w:ind w:leftChars="945" w:left="1701" w:right="20"/>
        <w:rPr>
          <w:rFonts w:cs="Times New Roman"/>
        </w:rPr>
      </w:pPr>
      <w:r>
        <w:rPr>
          <w:rFonts w:eastAsia="바탕" w:cs="Times New Roman"/>
          <w:noProof/>
          <w:szCs w:val="24"/>
        </w:rPr>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rsidR="00A94F08" w:rsidRPr="009416D6" w:rsidRDefault="00A94F08" w:rsidP="00CB481E">
      <w:pPr>
        <w:pStyle w:val="a3"/>
        <w:ind w:left="0" w:right="20"/>
      </w:pPr>
      <w:r w:rsidRPr="002F5F3A">
        <w:t>In the above figure, the RTB executes BGP restart and the RTA processes BGP graceful-restart. BGP graceful-restart is disabled by default. Therefore, use the following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rsidTr="009416D6">
        <w:tc>
          <w:tcPr>
            <w:tcW w:w="8640" w:type="dxa"/>
          </w:tcPr>
          <w:p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rsidR="00A94F08" w:rsidRDefault="00A94F08" w:rsidP="00CB481E">
      <w:pPr>
        <w:pStyle w:val="a3"/>
        <w:ind w:left="0" w:right="20"/>
        <w:rPr>
          <w:rFonts w:cs="Times New Roman"/>
        </w:rPr>
      </w:pPr>
      <w:r w:rsidRPr="002F5F3A">
        <w:t>To use BGP graceful-restart, you set the following commands in RTA.</w:t>
      </w:r>
    </w:p>
    <w:tbl>
      <w:tblPr>
        <w:tblStyle w:val="48"/>
        <w:tblW w:w="0" w:type="auto"/>
        <w:tblLook w:val="04A0" w:firstRow="1" w:lastRow="0" w:firstColumn="1" w:lastColumn="0" w:noHBand="0" w:noVBand="1"/>
      </w:tblPr>
      <w:tblGrid>
        <w:gridCol w:w="8045"/>
      </w:tblGrid>
      <w:tr w:rsidR="009416D6" w:rsidTr="009416D6">
        <w:tc>
          <w:tcPr>
            <w:tcW w:w="10118" w:type="dxa"/>
          </w:tcPr>
          <w:p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rsidR="00A94F08" w:rsidRDefault="00A94F08" w:rsidP="00CB481E">
      <w:pPr>
        <w:pStyle w:val="3"/>
        <w:ind w:left="0" w:right="20"/>
      </w:pPr>
      <w:bookmarkStart w:id="1971" w:name="_Toc363228484"/>
      <w:bookmarkStart w:id="1972" w:name="_Toc259522011"/>
      <w:bookmarkStart w:id="1973" w:name="_Toc420069450"/>
      <w:r>
        <w:t xml:space="preserve">BGP </w:t>
      </w:r>
      <w:r w:rsidRPr="009416D6">
        <w:rPr>
          <w:rFonts w:hint="eastAsia"/>
        </w:rPr>
        <w:t>default</w:t>
      </w:r>
      <w:r>
        <w:rPr>
          <w:rFonts w:hint="eastAsia"/>
        </w:rPr>
        <w:t>-metric</w:t>
      </w:r>
      <w:bookmarkEnd w:id="1971"/>
      <w:bookmarkEnd w:id="1972"/>
      <w:bookmarkEnd w:id="1973"/>
    </w:p>
    <w:p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rsidR="00A94F08" w:rsidRPr="00881DF3" w:rsidRDefault="00A94F08" w:rsidP="00CB481E">
      <w:pPr>
        <w:pStyle w:val="a3"/>
        <w:ind w:left="0" w:right="20"/>
      </w:pPr>
      <w:r w:rsidRPr="002F5F3A">
        <w:t xml:space="preserve">The following details the basic metric settings when </w:t>
      </w:r>
      <w:r w:rsidR="009416D6">
        <w:t>this function has not been set.</w:t>
      </w:r>
    </w:p>
    <w:p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rsidR="00A94F08" w:rsidRDefault="00A94F08" w:rsidP="00CB481E">
      <w:pPr>
        <w:pStyle w:val="a3"/>
        <w:ind w:left="0" w:right="20"/>
      </w:pPr>
      <w:r w:rsidRPr="002F5F3A">
        <w:t>To use this function, you set the following command.</w:t>
      </w:r>
    </w:p>
    <w:tbl>
      <w:tblPr>
        <w:tblStyle w:val="48"/>
        <w:tblW w:w="0" w:type="auto"/>
        <w:tblLook w:val="01E0" w:firstRow="1" w:lastRow="1" w:firstColumn="1" w:lastColumn="1" w:noHBand="0" w:noVBand="0"/>
      </w:tblPr>
      <w:tblGrid>
        <w:gridCol w:w="8045"/>
      </w:tblGrid>
      <w:tr w:rsidR="00A94F08" w:rsidRPr="00606785" w:rsidTr="009416D6">
        <w:tc>
          <w:tcPr>
            <w:tcW w:w="8820" w:type="dxa"/>
          </w:tcPr>
          <w:p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rsidR="00A94F08" w:rsidRDefault="00A94F08" w:rsidP="00CB481E">
      <w:pPr>
        <w:pStyle w:val="3"/>
        <w:ind w:left="0" w:right="20"/>
      </w:pPr>
      <w:bookmarkStart w:id="1974" w:name="_Toc363228485"/>
      <w:bookmarkStart w:id="1975" w:name="_Toc259522012"/>
      <w:bookmarkStart w:id="1976" w:name="_Toc420069451"/>
      <w:r>
        <w:t xml:space="preserve">BGP </w:t>
      </w:r>
      <w:r w:rsidRPr="009416D6">
        <w:rPr>
          <w:rFonts w:hint="eastAsia"/>
        </w:rPr>
        <w:t>redistribute</w:t>
      </w:r>
      <w:r>
        <w:rPr>
          <w:rFonts w:hint="eastAsia"/>
        </w:rPr>
        <w:t>-internal</w:t>
      </w:r>
      <w:bookmarkEnd w:id="1974"/>
      <w:bookmarkEnd w:id="1975"/>
      <w:bookmarkEnd w:id="1976"/>
    </w:p>
    <w:p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rsidTr="009416D6">
        <w:tc>
          <w:tcPr>
            <w:tcW w:w="9156" w:type="dxa"/>
          </w:tcPr>
          <w:p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rsidR="00A94F08" w:rsidRDefault="00A94F08" w:rsidP="00CB481E">
      <w:pPr>
        <w:pStyle w:val="3"/>
        <w:ind w:left="0" w:right="20"/>
      </w:pPr>
      <w:bookmarkStart w:id="1977" w:name="_Toc363228486"/>
      <w:bookmarkStart w:id="1978" w:name="_Toc259522013"/>
      <w:bookmarkStart w:id="1979" w:name="_Toc420069452"/>
      <w:r>
        <w:rPr>
          <w:rFonts w:hint="eastAsia"/>
        </w:rPr>
        <w:t>BGP</w:t>
      </w:r>
      <w:r>
        <w:t xml:space="preserve"> </w:t>
      </w:r>
      <w:r w:rsidRPr="001A1525">
        <w:rPr>
          <w:rFonts w:hint="eastAsia"/>
        </w:rPr>
        <w:t>Password encryption</w:t>
      </w:r>
      <w:bookmarkEnd w:id="1977"/>
      <w:bookmarkEnd w:id="1978"/>
      <w:bookmarkEnd w:id="1979"/>
    </w:p>
    <w:p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rsidTr="009416D6">
        <w:tc>
          <w:tcPr>
            <w:tcW w:w="10118" w:type="dxa"/>
          </w:tcPr>
          <w:p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sidRPr="000928D3">
              <w:rPr>
                <w:i/>
              </w:rPr>
              <w:t>KEY</w:t>
            </w:r>
          </w:p>
          <w:p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rsidR="00A94F08" w:rsidRDefault="00A94F08" w:rsidP="00CB481E">
      <w:pPr>
        <w:pStyle w:val="3"/>
        <w:ind w:left="0" w:right="20"/>
      </w:pPr>
      <w:bookmarkStart w:id="1980" w:name="_Toc259522014"/>
      <w:bookmarkStart w:id="1981" w:name="_Toc363228487"/>
      <w:bookmarkStart w:id="1982" w:name="_Toc420069453"/>
      <w:r>
        <w:rPr>
          <w:rFonts w:hint="eastAsia"/>
        </w:rPr>
        <w:t>BGP</w:t>
      </w:r>
      <w:r w:rsidRPr="001A1525">
        <w:t xml:space="preserve"> </w:t>
      </w:r>
      <w:r w:rsidRPr="009416D6">
        <w:t>disable</w:t>
      </w:r>
      <w:r w:rsidRPr="001A1525">
        <w:t>-adj-out</w:t>
      </w:r>
      <w:bookmarkEnd w:id="1980"/>
      <w:bookmarkEnd w:id="1981"/>
      <w:bookmarkEnd w:id="1982"/>
      <w:r w:rsidRPr="001A1525">
        <w:rPr>
          <w:rFonts w:hint="eastAsia"/>
          <w:iCs/>
        </w:rPr>
        <w:t xml:space="preserve"> </w:t>
      </w:r>
    </w:p>
    <w:p w:rsidR="00A94F08" w:rsidRDefault="00A94F08" w:rsidP="00CB481E">
      <w:pPr>
        <w:pStyle w:val="a3"/>
        <w:ind w:left="0" w:right="20"/>
      </w:pPr>
      <w:r w:rsidRPr="002F5F3A">
        <w:t>The system does not maintain out bound table basically. It is for reducing overhead of memory. To disable this function, use the following command in the configuration mode.</w:t>
      </w:r>
    </w:p>
    <w:tbl>
      <w:tblPr>
        <w:tblStyle w:val="48"/>
        <w:tblW w:w="0" w:type="auto"/>
        <w:tblLook w:val="04A0" w:firstRow="1" w:lastRow="0" w:firstColumn="1" w:lastColumn="0" w:noHBand="0" w:noVBand="1"/>
      </w:tblPr>
      <w:tblGrid>
        <w:gridCol w:w="8045"/>
      </w:tblGrid>
      <w:tr w:rsidR="009416D6" w:rsidTr="009416D6">
        <w:tc>
          <w:tcPr>
            <w:tcW w:w="10118" w:type="dxa"/>
          </w:tcPr>
          <w:p w:rsidR="009416D6" w:rsidRPr="009416D6" w:rsidRDefault="009416D6" w:rsidP="00CB481E">
            <w:pPr>
              <w:ind w:right="20"/>
            </w:pPr>
            <w:r w:rsidRPr="00CF0C88">
              <w:rPr>
                <w:b/>
                <w:bCs/>
              </w:rPr>
              <w:t xml:space="preserve">no bgp disable-adj-out </w:t>
            </w:r>
          </w:p>
        </w:tc>
      </w:tr>
    </w:tbl>
    <w:p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4"/>
        <w:gridCol w:w="5959"/>
      </w:tblGrid>
      <w:tr w:rsidR="00A94F08" w:rsidTr="009416D6">
        <w:tc>
          <w:tcPr>
            <w:tcW w:w="960" w:type="dxa"/>
            <w:vAlign w:val="center"/>
          </w:tcPr>
          <w:p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A94F08" w:rsidRDefault="00A94F08" w:rsidP="00CB481E">
            <w:pPr>
              <w:pStyle w:val="aa"/>
              <w:ind w:right="20"/>
              <w:jc w:val="both"/>
              <w:rPr>
                <w:b/>
                <w:bCs/>
              </w:rPr>
            </w:pPr>
            <w:r>
              <w:rPr>
                <w:b/>
                <w:bCs/>
              </w:rPr>
              <w:t>Notice</w:t>
            </w:r>
          </w:p>
        </w:tc>
        <w:tc>
          <w:tcPr>
            <w:tcW w:w="6800" w:type="dxa"/>
            <w:vAlign w:val="center"/>
          </w:tcPr>
          <w:p w:rsidR="00A94F08" w:rsidRDefault="00A94F08" w:rsidP="00CB481E">
            <w:pPr>
              <w:pStyle w:val="aa"/>
              <w:ind w:right="20"/>
              <w:jc w:val="both"/>
            </w:pPr>
            <w:r w:rsidRPr="002F5F3A">
              <w:rPr>
                <w:rFonts w:eastAsia="굴림"/>
              </w:rPr>
              <w:t xml:space="preserve">When the system does not maintain Out bound table, you do not use </w:t>
            </w:r>
            <w:r w:rsidRPr="002F5F3A">
              <w:rPr>
                <w:rFonts w:eastAsia="굴림"/>
              </w:rPr>
              <w:t>“</w:t>
            </w:r>
            <w:r w:rsidRPr="002F5F3A">
              <w:rPr>
                <w:rFonts w:eastAsia="굴림"/>
              </w:rPr>
              <w:t xml:space="preserve">show ip bgp neighbors </w:t>
            </w:r>
            <w:r w:rsidRPr="002F5F3A">
              <w:rPr>
                <w:rFonts w:eastAsia="굴림"/>
                <w:i/>
              </w:rPr>
              <w:t>ip-address</w:t>
            </w:r>
            <w:r w:rsidRPr="002F5F3A">
              <w:rPr>
                <w:rFonts w:eastAsia="굴림"/>
              </w:rPr>
              <w:t xml:space="preserve"> advertised-routes</w:t>
            </w:r>
            <w:r w:rsidRPr="002F5F3A">
              <w:rPr>
                <w:rFonts w:eastAsia="굴림"/>
              </w:rPr>
              <w:t>”</w:t>
            </w:r>
            <w:r w:rsidRPr="002F5F3A">
              <w:rPr>
                <w:rFonts w:eastAsia="굴림"/>
              </w:rPr>
              <w:t xml:space="preserve"> command.</w:t>
            </w:r>
          </w:p>
        </w:tc>
      </w:tr>
    </w:tbl>
    <w:p w:rsidR="00A94F08" w:rsidRDefault="00A94F08" w:rsidP="00CB481E">
      <w:pPr>
        <w:pStyle w:val="3"/>
        <w:ind w:left="0" w:right="20"/>
      </w:pPr>
      <w:bookmarkStart w:id="1983" w:name="_Toc254262505"/>
      <w:bookmarkStart w:id="1984" w:name="_Toc361679379"/>
      <w:bookmarkStart w:id="1985" w:name="_Toc420069454"/>
      <w:r>
        <w:t>Use of set as-path prepend Command</w:t>
      </w:r>
      <w:bookmarkEnd w:id="1983"/>
      <w:bookmarkEnd w:id="1984"/>
      <w:bookmarkEnd w:id="1985"/>
    </w:p>
    <w:p w:rsidR="00A94F08" w:rsidRPr="002F5F3A" w:rsidRDefault="00A94F08" w:rsidP="00CB481E">
      <w:pPr>
        <w:pStyle w:val="a3"/>
        <w:ind w:left="0" w:right="20"/>
      </w:pPr>
      <w:r w:rsidRPr="002F5F3A">
        <w:t>You will change the path information to adjust BGP decision process sometimes.</w:t>
      </w:r>
    </w:p>
    <w:p w:rsidR="00A94F08" w:rsidRPr="002F5F3A" w:rsidRDefault="00A94F08" w:rsidP="00CB481E">
      <w:pPr>
        <w:pStyle w:val="a3"/>
        <w:ind w:left="0" w:right="20"/>
      </w:pPr>
      <w:r w:rsidRPr="002F5F3A">
        <w:t>To change path information, use the following command.</w:t>
      </w:r>
    </w:p>
    <w:tbl>
      <w:tblPr>
        <w:tblStyle w:val="48"/>
        <w:tblW w:w="0" w:type="auto"/>
        <w:tblLook w:val="04A0" w:firstRow="1" w:lastRow="0" w:firstColumn="1" w:lastColumn="0" w:noHBand="0" w:noVBand="1"/>
      </w:tblPr>
      <w:tblGrid>
        <w:gridCol w:w="8045"/>
      </w:tblGrid>
      <w:tr w:rsidR="00E63FE4" w:rsidTr="00E63FE4">
        <w:tc>
          <w:tcPr>
            <w:tcW w:w="10118" w:type="dxa"/>
          </w:tcPr>
          <w:p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rsidR="00A94F08" w:rsidRDefault="00A94F08" w:rsidP="00CB481E">
      <w:pPr>
        <w:ind w:right="20"/>
        <w:rPr>
          <w:rFonts w:cs="Times New Roman"/>
        </w:rPr>
      </w:pPr>
    </w:p>
    <w:p w:rsidR="00A94F08" w:rsidRPr="00534B98" w:rsidRDefault="00A94F08" w:rsidP="00CB481E">
      <w:pPr>
        <w:ind w:right="20"/>
      </w:pPr>
    </w:p>
    <w:p w:rsidR="00A94F08" w:rsidRDefault="00A94F08" w:rsidP="0021019A">
      <w:pPr>
        <w:pStyle w:val="2"/>
        <w:ind w:right="20"/>
      </w:pPr>
      <w:r>
        <w:t xml:space="preserve"> </w:t>
      </w:r>
      <w:bookmarkStart w:id="1986" w:name="_Toc294800436"/>
      <w:bookmarkStart w:id="1987" w:name="_Toc294800760"/>
      <w:bookmarkStart w:id="1988" w:name="_Toc420069455"/>
      <w:r>
        <w:t xml:space="preserve">Route Flap </w:t>
      </w:r>
      <w:r w:rsidRPr="00B80849">
        <w:t>Dampening</w:t>
      </w:r>
      <w:bookmarkEnd w:id="1986"/>
      <w:bookmarkEnd w:id="1987"/>
      <w:bookmarkEnd w:id="1988"/>
      <w:r>
        <w:t xml:space="preserve"> </w:t>
      </w:r>
    </w:p>
    <w:p w:rsidR="00A94F08" w:rsidRPr="002F5F3A" w:rsidRDefault="00A94F08" w:rsidP="0021019A">
      <w:pPr>
        <w:pStyle w:val="a3"/>
        <w:ind w:right="20"/>
      </w:pPr>
      <w:r w:rsidRPr="002F5F3A">
        <w:t xml:space="preserve">Route Dampening minimizes the unstability by oscillation between route flapping and network. </w:t>
      </w:r>
    </w:p>
    <w:p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rsidR="00A94F08" w:rsidRPr="002F5F3A" w:rsidRDefault="00A94F08" w:rsidP="0021019A">
      <w:pPr>
        <w:pStyle w:val="a3"/>
        <w:ind w:right="20"/>
      </w:pPr>
      <w:r w:rsidRPr="002F5F3A">
        <w:t>By default status, Route dampening is off. The following shows the command to adjust the Route dampening.</w:t>
      </w:r>
    </w:p>
    <w:p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rsidR="00A94F08" w:rsidRDefault="00A94F08" w:rsidP="0021019A">
      <w:pPr>
        <w:pStyle w:val="a3"/>
        <w:ind w:right="20"/>
      </w:pPr>
      <w:r w:rsidRPr="002F5F3A">
        <w:t>And the following shows command to change all parameters simultaneously.</w:t>
      </w:r>
    </w:p>
    <w:p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rsidR="00A94F08" w:rsidRDefault="00A94F08" w:rsidP="0021019A">
      <w:pPr>
        <w:pStyle w:val="a3"/>
        <w:ind w:right="20"/>
      </w:pPr>
      <w:r w:rsidRPr="002F5F3A">
        <w:t>The following shows the terms for the Route dampening.</w:t>
      </w:r>
    </w:p>
    <w:p w:rsidR="00A94F08" w:rsidRDefault="006A4BB0" w:rsidP="0021019A">
      <w:pPr>
        <w:pStyle w:val="afffff3"/>
        <w:ind w:right="20"/>
      </w:pPr>
      <w:bookmarkStart w:id="1989" w:name="_Toc294800852"/>
      <w:bookmarkStart w:id="1990" w:name="_Toc294800888"/>
      <w:bookmarkStart w:id="1991" w:name="_Toc294856176"/>
      <w:bookmarkStart w:id="1992" w:name="_Toc420070270"/>
      <w:r>
        <w:t>Table</w:t>
      </w:r>
      <w:r w:rsidR="00A94F08">
        <w:t xml:space="preserve"> </w:t>
      </w:r>
      <w:r w:rsidR="005832B8">
        <w:fldChar w:fldCharType="begin"/>
      </w:r>
      <w:r w:rsidR="00092D8C">
        <w:instrText xml:space="preserve"> SEQ Table \* ARABIC </w:instrText>
      </w:r>
      <w:r w:rsidR="005832B8">
        <w:fldChar w:fldCharType="separate"/>
      </w:r>
      <w:r w:rsidR="002B09AA">
        <w:rPr>
          <w:noProof/>
        </w:rPr>
        <w:t>127</w:t>
      </w:r>
      <w:r w:rsidR="005832B8">
        <w:rPr>
          <w:noProof/>
        </w:rPr>
        <w:fldChar w:fldCharType="end"/>
      </w:r>
      <w:r w:rsidR="00A94F08">
        <w:t xml:space="preserve"> </w:t>
      </w:r>
      <w:bookmarkEnd w:id="1989"/>
      <w:bookmarkEnd w:id="1990"/>
      <w:r w:rsidR="00A94F08" w:rsidRPr="002F5F3A">
        <w:t>Terminology used in route dampening</w:t>
      </w:r>
      <w:bookmarkEnd w:id="1991"/>
      <w:bookmarkEnd w:id="1992"/>
    </w:p>
    <w:tbl>
      <w:tblPr>
        <w:tblStyle w:val="CLIWide"/>
        <w:tblW w:w="0" w:type="auto"/>
        <w:tblLook w:val="01E0" w:firstRow="1" w:lastRow="1" w:firstColumn="1" w:lastColumn="1" w:noHBand="0" w:noVBand="0"/>
      </w:tblPr>
      <w:tblGrid>
        <w:gridCol w:w="2397"/>
        <w:gridCol w:w="5535"/>
      </w:tblGrid>
      <w:tr w:rsidR="00A94F08"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rsidR="00A94F08" w:rsidRPr="002F5F3A" w:rsidRDefault="00A94F08" w:rsidP="0021019A">
            <w:pPr>
              <w:ind w:right="20"/>
              <w:jc w:val="center"/>
              <w:rPr>
                <w:rFonts w:eastAsia="굴림"/>
                <w:b/>
                <w:bCs/>
              </w:rPr>
            </w:pPr>
            <w:r w:rsidRPr="002F5F3A">
              <w:rPr>
                <w:rFonts w:eastAsia="굴림"/>
                <w:b/>
                <w:bCs/>
              </w:rPr>
              <w:t>Description</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History state</w:t>
            </w:r>
          </w:p>
        </w:tc>
        <w:tc>
          <w:tcPr>
            <w:tcW w:w="6528" w:type="dxa"/>
          </w:tcPr>
          <w:p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Damp state</w:t>
            </w:r>
          </w:p>
        </w:tc>
        <w:tc>
          <w:tcPr>
            <w:tcW w:w="6528" w:type="dxa"/>
          </w:tcPr>
          <w:p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Penalty</w:t>
            </w:r>
          </w:p>
        </w:tc>
        <w:tc>
          <w:tcPr>
            <w:tcW w:w="6528" w:type="dxa"/>
          </w:tcPr>
          <w:p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Suppress limit</w:t>
            </w:r>
          </w:p>
        </w:tc>
        <w:tc>
          <w:tcPr>
            <w:tcW w:w="6528" w:type="dxa"/>
          </w:tcPr>
          <w:p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Half-life-time</w:t>
            </w:r>
          </w:p>
        </w:tc>
        <w:tc>
          <w:tcPr>
            <w:tcW w:w="6528" w:type="dxa"/>
          </w:tcPr>
          <w:p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Reuse-limit</w:t>
            </w:r>
          </w:p>
        </w:tc>
        <w:tc>
          <w:tcPr>
            <w:tcW w:w="6528" w:type="dxa"/>
          </w:tcPr>
          <w:p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rsidTr="00B80849">
        <w:tc>
          <w:tcPr>
            <w:tcW w:w="2628" w:type="dxa"/>
          </w:tcPr>
          <w:p w:rsidR="00A94F08" w:rsidRPr="002F5F3A" w:rsidRDefault="00A94F08" w:rsidP="0021019A">
            <w:pPr>
              <w:ind w:right="20"/>
              <w:rPr>
                <w:rFonts w:eastAsia="굴림"/>
                <w:b/>
                <w:bCs/>
              </w:rPr>
            </w:pPr>
            <w:r w:rsidRPr="002F5F3A">
              <w:rPr>
                <w:rFonts w:eastAsia="굴림"/>
                <w:b/>
                <w:bCs/>
              </w:rPr>
              <w:t>Maximum suppress limit</w:t>
            </w:r>
          </w:p>
        </w:tc>
        <w:tc>
          <w:tcPr>
            <w:tcW w:w="6528" w:type="dxa"/>
          </w:tcPr>
          <w:p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half-lif-time.</w:t>
            </w:r>
          </w:p>
        </w:tc>
      </w:tr>
    </w:tbl>
    <w:p w:rsidR="00FE4EB5" w:rsidRDefault="00FE4EB5" w:rsidP="0021019A">
      <w:pPr>
        <w:ind w:right="20"/>
      </w:pPr>
    </w:p>
    <w:p w:rsidR="00FE4EB5" w:rsidRDefault="00FE4EB5">
      <w:pPr>
        <w:widowControl/>
        <w:wordWrap/>
        <w:snapToGrid/>
        <w:spacing w:line="240" w:lineRule="auto"/>
        <w:jc w:val="left"/>
      </w:pPr>
      <w:r>
        <w:br w:type="page"/>
      </w:r>
    </w:p>
    <w:p w:rsidR="00762D34" w:rsidRDefault="00A94F08" w:rsidP="0021019A">
      <w:pPr>
        <w:pStyle w:val="1"/>
        <w:ind w:right="20"/>
      </w:pPr>
      <w:bookmarkStart w:id="1993" w:name="_Toc294856723"/>
      <w:bookmarkStart w:id="1994" w:name="_Toc294857383"/>
      <w:bookmarkStart w:id="1995" w:name="_Toc391378356"/>
      <w:bookmarkStart w:id="1996" w:name="_Toc420069456"/>
      <w:r>
        <w:rPr>
          <w:rFonts w:hint="eastAsia"/>
        </w:rPr>
        <w:t>IGMP Snooping</w:t>
      </w:r>
      <w:bookmarkEnd w:id="1993"/>
      <w:bookmarkEnd w:id="1994"/>
      <w:bookmarkEnd w:id="1995"/>
      <w:bookmarkEnd w:id="1996"/>
    </w:p>
    <w:p w:rsidR="00A94F08" w:rsidRPr="00A94F08" w:rsidRDefault="00A94F08" w:rsidP="0021019A">
      <w:pPr>
        <w:ind w:right="20"/>
      </w:pPr>
      <w:bookmarkStart w:id="1997" w:name="_Toc294857449"/>
      <w:bookmarkStart w:id="1998" w:name="_Toc294877592"/>
      <w:bookmarkStart w:id="1999" w:name="_Toc294878119"/>
      <w:bookmarkStart w:id="2000" w:name="_Toc294879744"/>
      <w:bookmarkStart w:id="2001" w:name="_Toc294880428"/>
      <w:bookmarkStart w:id="2002" w:name="_Toc294880954"/>
      <w:bookmarkStart w:id="2003" w:name="_Toc294882258"/>
      <w:bookmarkStart w:id="2004" w:name="_Toc294882783"/>
      <w:bookmarkStart w:id="2005" w:name="_Toc295242045"/>
      <w:bookmarkStart w:id="2006" w:name="_Toc295242486"/>
      <w:bookmarkStart w:id="2007" w:name="_Toc295290806"/>
      <w:bookmarkStart w:id="2008" w:name="_Toc295390141"/>
      <w:bookmarkStart w:id="2009" w:name="_Toc295402223"/>
      <w:bookmarkStart w:id="2010" w:name="_Toc295402265"/>
      <w:bookmarkStart w:id="2011" w:name="_Toc295470743"/>
      <w:bookmarkStart w:id="2012" w:name="_Toc295741861"/>
      <w:bookmarkStart w:id="2013" w:name="_Toc295750550"/>
      <w:bookmarkStart w:id="2014" w:name="_Toc295808302"/>
      <w:bookmarkStart w:id="2015" w:name="_Toc295808974"/>
      <w:bookmarkStart w:id="2016" w:name="_Toc295819986"/>
      <w:bookmarkStart w:id="2017" w:name="_Toc295820021"/>
      <w:bookmarkStart w:id="2018" w:name="_Toc295820057"/>
      <w:bookmarkStart w:id="2019" w:name="_Toc295825900"/>
      <w:bookmarkStart w:id="2020" w:name="_Toc295832342"/>
      <w:bookmarkStart w:id="2021" w:name="_Toc295832385"/>
      <w:bookmarkStart w:id="2022" w:name="_Toc295833061"/>
      <w:bookmarkStart w:id="2023" w:name="_Toc295833825"/>
      <w:bookmarkStart w:id="2024" w:name="_Toc295836575"/>
      <w:bookmarkStart w:id="2025" w:name="_Toc295894123"/>
      <w:bookmarkStart w:id="2026" w:name="_Toc295987283"/>
      <w:bookmarkStart w:id="2027" w:name="_Toc296000213"/>
      <w:bookmarkStart w:id="2028" w:name="_Toc296001307"/>
      <w:bookmarkStart w:id="2029" w:name="_Toc296020338"/>
      <w:bookmarkStart w:id="2030" w:name="_Toc296083572"/>
      <w:bookmarkStart w:id="2031" w:name="_Toc296087043"/>
      <w:bookmarkStart w:id="2032" w:name="_Toc296176553"/>
      <w:bookmarkStart w:id="2033" w:name="_Toc296177328"/>
      <w:bookmarkStart w:id="2034" w:name="_Toc296180935"/>
      <w:bookmarkStart w:id="2035" w:name="_Toc296182012"/>
      <w:bookmarkStart w:id="2036" w:name="_Toc296182786"/>
      <w:bookmarkStart w:id="2037" w:name="_Toc296184025"/>
      <w:bookmarkStart w:id="2038" w:name="_Toc296339855"/>
      <w:bookmarkStart w:id="2039" w:name="_Toc296340635"/>
      <w:bookmarkStart w:id="2040" w:name="_Toc296671349"/>
      <w:bookmarkStart w:id="2041" w:name="_Toc296671828"/>
      <w:bookmarkStart w:id="2042" w:name="_Toc296690648"/>
      <w:bookmarkStart w:id="2043" w:name="_Toc296959257"/>
      <w:bookmarkStart w:id="2044" w:name="_Toc297822529"/>
      <w:bookmarkStart w:id="2045" w:name="_Toc306024381"/>
      <w:bookmarkStart w:id="2046" w:name="_Toc306029276"/>
      <w:bookmarkStart w:id="2047" w:name="_Toc306092033"/>
      <w:bookmarkStart w:id="2048" w:name="_Toc306093370"/>
      <w:bookmarkStart w:id="2049" w:name="_Toc306283337"/>
      <w:bookmarkStart w:id="2050" w:name="_Toc306284142"/>
      <w:bookmarkStart w:id="2051" w:name="_Toc306284947"/>
      <w:bookmarkStart w:id="2052" w:name="_Toc325378215"/>
      <w:bookmarkStart w:id="2053" w:name="_Toc327782405"/>
      <w:bookmarkStart w:id="2054" w:name="_Toc329073624"/>
      <w:bookmarkStart w:id="2055" w:name="_Toc329076566"/>
      <w:bookmarkStart w:id="2056" w:name="_Toc335384406"/>
      <w:bookmarkStart w:id="2057" w:name="_Toc335385219"/>
      <w:bookmarkStart w:id="2058" w:name="_Toc335386032"/>
      <w:bookmarkStart w:id="2059" w:name="_Toc335640810"/>
      <w:bookmarkStart w:id="2060" w:name="_Toc336588070"/>
      <w:bookmarkStart w:id="2061" w:name="_Toc336589639"/>
      <w:bookmarkStart w:id="2062" w:name="_Toc336590509"/>
      <w:bookmarkStart w:id="2063" w:name="_Toc336591245"/>
      <w:bookmarkStart w:id="2064" w:name="_Toc336604862"/>
      <w:bookmarkStart w:id="2065" w:name="_Toc336605842"/>
      <w:bookmarkStart w:id="2066" w:name="_Toc337193659"/>
      <w:bookmarkStart w:id="2067" w:name="_Toc337194466"/>
      <w:bookmarkStart w:id="2068" w:name="_Toc337195542"/>
      <w:bookmarkStart w:id="2069" w:name="_Toc337196302"/>
      <w:bookmarkStart w:id="2070" w:name="_Toc337197062"/>
      <w:bookmarkStart w:id="2071" w:name="_Toc337199452"/>
      <w:bookmarkStart w:id="2072" w:name="_Toc337200250"/>
      <w:bookmarkStart w:id="2073" w:name="_Toc337201166"/>
      <w:bookmarkStart w:id="2074" w:name="_Toc337728693"/>
      <w:bookmarkStart w:id="2075" w:name="_Toc337819166"/>
      <w:bookmarkStart w:id="2076" w:name="_Toc338755990"/>
      <w:bookmarkStart w:id="2077" w:name="_Toc339539503"/>
      <w:bookmarkStart w:id="2078" w:name="_Toc340647715"/>
      <w:bookmarkStart w:id="2079" w:name="_Toc340663635"/>
      <w:bookmarkStart w:id="2080" w:name="_Toc341455525"/>
      <w:bookmarkStart w:id="2081" w:name="_Toc341693763"/>
      <w:bookmarkStart w:id="2082" w:name="_Toc341699497"/>
      <w:bookmarkStart w:id="2083" w:name="_Toc341886321"/>
      <w:bookmarkStart w:id="2084" w:name="_Toc341976118"/>
      <w:bookmarkStart w:id="2085" w:name="_Toc342046088"/>
      <w:bookmarkStart w:id="2086" w:name="_Toc343863873"/>
      <w:bookmarkStart w:id="2087" w:name="_Toc348529223"/>
      <w:bookmarkStart w:id="2088" w:name="_Toc348536297"/>
      <w:bookmarkStart w:id="2089" w:name="_Toc348537241"/>
      <w:bookmarkStart w:id="2090" w:name="_Toc348538186"/>
      <w:bookmarkStart w:id="2091" w:name="_Toc348539131"/>
      <w:bookmarkStart w:id="2092" w:name="_Toc348540076"/>
      <w:bookmarkStart w:id="2093" w:name="_Toc348541021"/>
      <w:bookmarkStart w:id="2094" w:name="_Toc348541966"/>
      <w:bookmarkStart w:id="2095" w:name="_Toc348542911"/>
      <w:bookmarkStart w:id="2096" w:name="_Toc348624836"/>
      <w:bookmarkStart w:id="2097" w:name="_Toc348625781"/>
      <w:bookmarkStart w:id="2098" w:name="_Toc354409702"/>
      <w:bookmarkStart w:id="2099" w:name="_Toc354416017"/>
      <w:bookmarkStart w:id="2100" w:name="_Toc86577145"/>
      <w:bookmarkStart w:id="2101" w:name="_Toc259454315"/>
      <w:bookmarkStart w:id="2102" w:name="_Toc363228489"/>
      <w:bookmarkStart w:id="2103" w:name="_Toc86577146"/>
      <w:bookmarkStart w:id="2104" w:name="_Toc259454316"/>
    </w:p>
    <w:p w:rsidR="00A94F08" w:rsidRPr="002F5F3A" w:rsidRDefault="00A94F08" w:rsidP="0021019A">
      <w:pPr>
        <w:pStyle w:val="-1"/>
        <w:ind w:right="20"/>
      </w:pPr>
      <w:bookmarkStart w:id="2105" w:name="_Toc363228490"/>
      <w:bookmarkStart w:id="2106" w:name="_Toc391378357"/>
      <w:r w:rsidRPr="002F5F3A">
        <w:t>This chapter introduces IGMP Snooping Configuration.</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rsidR="00A94F08" w:rsidRDefault="00A94F08" w:rsidP="0021019A">
      <w:pPr>
        <w:ind w:right="20"/>
      </w:pPr>
    </w:p>
    <w:p w:rsidR="00A94F08" w:rsidRDefault="00A94F08" w:rsidP="0021019A">
      <w:pPr>
        <w:ind w:right="20"/>
      </w:pPr>
      <w:r>
        <w:br w:type="page"/>
      </w:r>
    </w:p>
    <w:p w:rsidR="00A94F08" w:rsidRDefault="00A94F08" w:rsidP="0021019A">
      <w:pPr>
        <w:pStyle w:val="2"/>
        <w:ind w:right="20"/>
      </w:pPr>
      <w:bookmarkStart w:id="2107" w:name="_Toc259454317"/>
      <w:bookmarkStart w:id="2108" w:name="_Toc363228491"/>
      <w:bookmarkStart w:id="2109" w:name="_Toc420069457"/>
      <w:r>
        <w:t xml:space="preserve">IGMP Snooping </w:t>
      </w:r>
      <w:bookmarkEnd w:id="2107"/>
      <w:bookmarkEnd w:id="2108"/>
      <w:r w:rsidRPr="002F5F3A">
        <w:t>Overview</w:t>
      </w:r>
      <w:bookmarkEnd w:id="2109"/>
    </w:p>
    <w:p w:rsidR="00A94F08" w:rsidRDefault="00A94F08" w:rsidP="0021019A">
      <w:pPr>
        <w:pStyle w:val="a3"/>
        <w:ind w:right="20"/>
      </w:pPr>
      <w:r w:rsidRPr="002F5F3A">
        <w:t xml:space="preserve">Multicast traffic is processed as an unknown MAC address or broadcast frame and all ports in VLAN are flooded. </w:t>
      </w:r>
    </w:p>
    <w:p w:rsidR="00A94F08" w:rsidRDefault="00A94F08" w:rsidP="0021019A">
      <w:pPr>
        <w:pStyle w:val="a3"/>
        <w:ind w:right="20"/>
      </w:pPr>
      <w:r w:rsidRPr="002F5F3A">
        <w:t xml:space="preserve">IGMP Snooping does not forward multicast traffic to all ports in VLAN and add/delete ports for forwarding multicast traffic. Switch snoops IGMP traffic between host and router and get information for multicast group and member interface. </w:t>
      </w:r>
    </w:p>
    <w:p w:rsidR="00A94F08" w:rsidRDefault="00A94F08" w:rsidP="0021019A">
      <w:pPr>
        <w:pStyle w:val="a3"/>
        <w:ind w:right="20"/>
      </w:pPr>
      <w:r w:rsidRPr="002F5F3A">
        <w:t>The procedure of IGMP Snooping in brief is as follows:</w:t>
      </w:r>
    </w:p>
    <w:p w:rsidR="00A94F08" w:rsidRPr="002F5F3A" w:rsidRDefault="00A94F08" w:rsidP="0021019A">
      <w:pPr>
        <w:pStyle w:val="a3"/>
        <w:ind w:right="20"/>
      </w:pPr>
      <w:r w:rsidRPr="002F5F3A">
        <w:t xml:space="preserve">After receiving </w:t>
      </w:r>
      <w:r w:rsidRPr="002F5F3A">
        <w:t>‘</w:t>
      </w:r>
      <w:r w:rsidRPr="002F5F3A">
        <w:t>IGMP Join</w:t>
      </w:r>
      <w:r w:rsidRPr="002F5F3A">
        <w:t>’</w:t>
      </w:r>
      <w:r w:rsidRPr="002F5F3A">
        <w:t xml:space="preserve"> message in the specific multicast group, add the received port into multicast forwarding table entry. After receiving </w:t>
      </w:r>
      <w:r w:rsidRPr="002F5F3A">
        <w:t>‘</w:t>
      </w:r>
      <w:r w:rsidRPr="002F5F3A">
        <w:t>IGMP Leave</w:t>
      </w:r>
      <w:r w:rsidRPr="002F5F3A">
        <w:t>’</w:t>
      </w:r>
      <w:r w:rsidRPr="002F5F3A">
        <w:t xml:space="preserve"> message from the host, delete the port from the table entry. After replaying the IGMP query message to all ports in the VLAN, delete the port that did not get an IGMP join message.</w:t>
      </w:r>
    </w:p>
    <w:p w:rsidR="00A94F08" w:rsidRPr="000A326D" w:rsidRDefault="00A94F08" w:rsidP="0021019A">
      <w:pPr>
        <w:pStyle w:val="aa"/>
        <w:ind w:right="20"/>
        <w:rPr>
          <w:kern w:val="0"/>
        </w:rPr>
      </w:pPr>
    </w:p>
    <w:p w:rsidR="00A94F08" w:rsidRDefault="00A94F08" w:rsidP="0021019A">
      <w:pPr>
        <w:pStyle w:val="aa"/>
        <w:ind w:right="20"/>
        <w:rPr>
          <w:kern w:val="0"/>
        </w:rPr>
      </w:pPr>
    </w:p>
    <w:p w:rsidR="00A94F08" w:rsidRPr="002756E3" w:rsidRDefault="00A94F08" w:rsidP="0021019A">
      <w:pPr>
        <w:pStyle w:val="aa"/>
        <w:ind w:right="20"/>
        <w:rPr>
          <w:kern w:val="0"/>
        </w:rPr>
      </w:pPr>
    </w:p>
    <w:p w:rsidR="00A94F08" w:rsidRDefault="00A94F08" w:rsidP="0021019A">
      <w:pPr>
        <w:pStyle w:val="2"/>
        <w:ind w:right="20"/>
      </w:pPr>
      <w:bookmarkStart w:id="2110" w:name="_Toc86577149"/>
      <w:bookmarkStart w:id="2111" w:name="_Toc259454318"/>
      <w:bookmarkStart w:id="2112" w:name="_Toc363228492"/>
      <w:bookmarkStart w:id="2113" w:name="_Toc420069458"/>
      <w:r>
        <w:t xml:space="preserve">IGMP Snooping </w:t>
      </w:r>
      <w:bookmarkEnd w:id="2110"/>
      <w:bookmarkEnd w:id="2111"/>
      <w:r w:rsidRPr="002F5F3A">
        <w:t>Configuration</w:t>
      </w:r>
      <w:bookmarkEnd w:id="2112"/>
      <w:bookmarkEnd w:id="2113"/>
    </w:p>
    <w:p w:rsidR="00A94F08" w:rsidRDefault="00A94F08" w:rsidP="00DE60F8">
      <w:pPr>
        <w:pStyle w:val="3"/>
        <w:ind w:left="0" w:right="20"/>
      </w:pPr>
      <w:bookmarkStart w:id="2114" w:name="_Toc259454319"/>
      <w:bookmarkStart w:id="2115" w:name="_Toc363228493"/>
      <w:bookmarkStart w:id="2116" w:name="_Toc420069459"/>
      <w:r>
        <w:t>Enable IGMP Snooping on a VLAN</w:t>
      </w:r>
      <w:bookmarkEnd w:id="2114"/>
      <w:bookmarkEnd w:id="2115"/>
      <w:bookmarkEnd w:id="2116"/>
    </w:p>
    <w:p w:rsidR="00A94F08" w:rsidRDefault="00A94F08" w:rsidP="00DE60F8">
      <w:pPr>
        <w:pStyle w:val="a3"/>
        <w:ind w:left="0" w:right="20"/>
      </w:pPr>
      <w:r w:rsidRPr="002F5F3A">
        <w:t>To enable VLAN for IGMP Snooping, use the following command in the global configuration mode:</w:t>
      </w:r>
    </w:p>
    <w:p w:rsidR="00D63F0E" w:rsidRDefault="00D63F0E" w:rsidP="00DE60F8">
      <w:pPr>
        <w:pStyle w:val="afffff3"/>
        <w:ind w:left="0" w:right="20"/>
      </w:pPr>
      <w:bookmarkStart w:id="2117" w:name="_Toc420070271"/>
      <w:r>
        <w:t xml:space="preserve">Table </w:t>
      </w:r>
      <w:r w:rsidR="005832B8">
        <w:fldChar w:fldCharType="begin"/>
      </w:r>
      <w:r w:rsidR="00092D8C">
        <w:instrText xml:space="preserve"> SEQ Table \* ARABIC </w:instrText>
      </w:r>
      <w:r w:rsidR="005832B8">
        <w:fldChar w:fldCharType="separate"/>
      </w:r>
      <w:r w:rsidR="002B09AA">
        <w:rPr>
          <w:noProof/>
        </w:rPr>
        <w:t>128</w:t>
      </w:r>
      <w:r w:rsidR="005832B8">
        <w:rPr>
          <w:noProof/>
        </w:rPr>
        <w:fldChar w:fldCharType="end"/>
      </w:r>
      <w:r>
        <w:rPr>
          <w:rFonts w:hint="eastAsia"/>
        </w:rPr>
        <w:t xml:space="preserve"> E</w:t>
      </w:r>
      <w:r w:rsidRPr="002F5F3A">
        <w:t>nable IGMP Snooping on a VLAN</w:t>
      </w:r>
      <w:bookmarkEnd w:id="2117"/>
    </w:p>
    <w:tbl>
      <w:tblPr>
        <w:tblStyle w:val="CLIWide"/>
        <w:tblW w:w="0" w:type="auto"/>
        <w:tblLook w:val="01E0" w:firstRow="1" w:lastRow="1" w:firstColumn="1" w:lastColumn="1" w:noHBand="0" w:noVBand="0"/>
      </w:tblPr>
      <w:tblGrid>
        <w:gridCol w:w="3352"/>
        <w:gridCol w:w="4580"/>
      </w:tblGrid>
      <w:tr w:rsidR="00A94F08"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rsidR="00A94F08" w:rsidRPr="002F5F3A" w:rsidRDefault="00A94F08" w:rsidP="00DE60F8">
            <w:pPr>
              <w:pStyle w:val="ab"/>
              <w:wordWrap/>
              <w:ind w:right="20"/>
              <w:rPr>
                <w:b w:val="0"/>
              </w:rPr>
            </w:pPr>
            <w:r w:rsidRPr="002F5F3A">
              <w:rPr>
                <w:b w:val="0"/>
              </w:rPr>
              <w:t>Command</w:t>
            </w:r>
          </w:p>
        </w:tc>
        <w:tc>
          <w:tcPr>
            <w:tcW w:w="4816" w:type="dxa"/>
          </w:tcPr>
          <w:p w:rsidR="00A94F08" w:rsidRPr="002F5F3A" w:rsidRDefault="00A94F08" w:rsidP="00DE60F8">
            <w:pPr>
              <w:pStyle w:val="ab"/>
              <w:wordWrap/>
              <w:ind w:right="20"/>
              <w:rPr>
                <w:b w:val="0"/>
              </w:rPr>
            </w:pPr>
            <w:r w:rsidRPr="002F5F3A">
              <w:rPr>
                <w:b w:val="0"/>
              </w:rPr>
              <w:t>Description</w:t>
            </w:r>
          </w:p>
        </w:tc>
      </w:tr>
      <w:tr w:rsidR="00A94F08" w:rsidTr="00B80849">
        <w:trPr>
          <w:trHeight w:val="332"/>
        </w:trPr>
        <w:tc>
          <w:tcPr>
            <w:tcW w:w="3506" w:type="dxa"/>
          </w:tcPr>
          <w:p w:rsidR="00A94F08" w:rsidRPr="002F5F3A" w:rsidRDefault="00A94F08" w:rsidP="00DE60F8">
            <w:pPr>
              <w:pStyle w:val="aa"/>
              <w:ind w:right="20"/>
              <w:rPr>
                <w:b/>
                <w:bCs/>
              </w:rPr>
            </w:pPr>
            <w:r w:rsidRPr="002F5F3A">
              <w:rPr>
                <w:b/>
                <w:bCs/>
              </w:rPr>
              <w:t>ip igmp snooping</w:t>
            </w:r>
          </w:p>
        </w:tc>
        <w:tc>
          <w:tcPr>
            <w:tcW w:w="4816" w:type="dxa"/>
          </w:tcPr>
          <w:p w:rsidR="00A94F08" w:rsidRPr="002F5F3A" w:rsidRDefault="00A94F08" w:rsidP="00DE60F8">
            <w:pPr>
              <w:pStyle w:val="aa"/>
              <w:ind w:right="20"/>
            </w:pPr>
            <w:r w:rsidRPr="002F5F3A">
              <w:t>Enables IGMP Snooping of VLAN</w:t>
            </w:r>
          </w:p>
        </w:tc>
      </w:tr>
      <w:tr w:rsidR="00A94F08" w:rsidTr="00B80849">
        <w:trPr>
          <w:trHeight w:val="332"/>
        </w:trPr>
        <w:tc>
          <w:tcPr>
            <w:tcW w:w="3506" w:type="dxa"/>
          </w:tcPr>
          <w:p w:rsidR="00A94F08" w:rsidRPr="002F5F3A" w:rsidRDefault="00A94F08" w:rsidP="00DE60F8">
            <w:pPr>
              <w:pStyle w:val="aa"/>
              <w:ind w:right="20"/>
              <w:rPr>
                <w:b/>
                <w:bCs/>
              </w:rPr>
            </w:pPr>
            <w:r w:rsidRPr="002F5F3A">
              <w:rPr>
                <w:b/>
                <w:bCs/>
              </w:rPr>
              <w:t>no ip igmp snooping</w:t>
            </w:r>
          </w:p>
        </w:tc>
        <w:tc>
          <w:tcPr>
            <w:tcW w:w="4816" w:type="dxa"/>
          </w:tcPr>
          <w:p w:rsidR="00A94F08" w:rsidRPr="002F5F3A" w:rsidRDefault="00A94F08" w:rsidP="00DE60F8">
            <w:pPr>
              <w:pStyle w:val="aa"/>
              <w:ind w:right="20"/>
            </w:pPr>
            <w:r w:rsidRPr="002F5F3A">
              <w:t>Disables IGMP Snooping of VLAN</w:t>
            </w:r>
          </w:p>
        </w:tc>
      </w:tr>
    </w:tbl>
    <w:p w:rsidR="00A94F08" w:rsidRPr="00E15360"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rsidTr="00B80849">
        <w:tc>
          <w:tcPr>
            <w:tcW w:w="9000" w:type="dxa"/>
          </w:tcPr>
          <w:p w:rsidR="00A94F08" w:rsidRPr="00CA6D4C" w:rsidRDefault="00A94F08" w:rsidP="00DE60F8">
            <w:pPr>
              <w:pStyle w:val="aa"/>
              <w:ind w:right="20"/>
              <w:rPr>
                <w:rFonts w:ascii="Courier New" w:hAnsi="Courier New" w:cs="Courier New"/>
              </w:rPr>
            </w:pPr>
          </w:p>
          <w:p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ip igmp snooping</w:t>
            </w:r>
            <w:r w:rsidRPr="00B311A5">
              <w:rPr>
                <w:rFonts w:ascii="Courier New" w:hAnsi="Courier New" w:cs="Courier New"/>
              </w:rPr>
              <w:t xml:space="preserve"> </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rsidR="00A94F08" w:rsidRPr="00B311A5" w:rsidRDefault="00A94F08" w:rsidP="00DE60F8">
            <w:pPr>
              <w:pStyle w:val="aa"/>
              <w:ind w:right="20"/>
              <w:rPr>
                <w:rFonts w:ascii="Courier New" w:hAnsi="Courier New" w:cs="Courier New"/>
              </w:rPr>
            </w:pPr>
            <w:r w:rsidRPr="00B311A5">
              <w:rPr>
                <w:rFonts w:ascii="Courier New" w:hAnsi="Courier New" w:cs="Courier New"/>
                <w:b/>
                <w:bCs/>
              </w:rPr>
              <w:t>Interface Vlan22</w:t>
            </w:r>
            <w:r w:rsidRPr="00B311A5">
              <w:rPr>
                <w:rFonts w:ascii="Courier New" w:hAnsi="Courier New" w:cs="Courier New"/>
              </w:rPr>
              <w:t xml:space="preserve"> (Index 2022)</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Enabled, Active, Non-Querier, Version 2 (default)</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interface has 10 group-record states</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activity: 0 joins, 0 leaves</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querying router is 0.0.0.0</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query interval is 125 seconds</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max query response time is 25 seconds</w:t>
            </w:r>
          </w:p>
          <w:p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rsidR="00A94F08" w:rsidRPr="00B311A5" w:rsidRDefault="00A94F08" w:rsidP="00DE60F8">
            <w:pPr>
              <w:pStyle w:val="aa"/>
              <w:ind w:right="20"/>
              <w:rPr>
                <w:rFonts w:ascii="Courier New" w:hAnsi="Courier New" w:cs="Courier New"/>
                <w:b/>
                <w:bCs/>
              </w:rPr>
            </w:pPr>
            <w:r w:rsidRPr="00B311A5">
              <w:rPr>
                <w:rFonts w:ascii="Courier New" w:hAnsi="Courier New" w:cs="Courier New"/>
              </w:rPr>
              <w:t xml:space="preserve">  </w:t>
            </w:r>
            <w:r w:rsidRPr="00B311A5">
              <w:rPr>
                <w:rFonts w:ascii="Courier New" w:hAnsi="Courier New" w:cs="Courier New"/>
                <w:b/>
                <w:bCs/>
              </w:rPr>
              <w:t>IGMP Snooping is enabled on this interface</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fast-leave is not enabled</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 xml:space="preserve">  IGMP Snooping querier is not enabled</w:t>
            </w:r>
          </w:p>
          <w:p w:rsidR="00A94F08" w:rsidRDefault="00A94F08" w:rsidP="00DE60F8">
            <w:pPr>
              <w:pStyle w:val="aa"/>
              <w:ind w:right="20"/>
              <w:rPr>
                <w:rFonts w:ascii="Courier New" w:hAnsi="Courier New" w:cs="Courier New"/>
              </w:rPr>
            </w:pPr>
            <w:r w:rsidRPr="00B311A5">
              <w:rPr>
                <w:rFonts w:ascii="Courier New" w:hAnsi="Courier New" w:cs="Courier New"/>
              </w:rPr>
              <w:t xml:space="preserve">  IGMP Snooping report suppression is enabled</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rsidR="00A94F08" w:rsidRPr="00B311A5" w:rsidRDefault="00A94F08" w:rsidP="00DE60F8">
            <w:pPr>
              <w:pStyle w:val="aa"/>
              <w:ind w:right="20"/>
              <w:rPr>
                <w:rFonts w:ascii="Courier New" w:hAnsi="Courier New" w:cs="Courier New"/>
              </w:rPr>
            </w:pPr>
            <w:r w:rsidRPr="00B311A5">
              <w:rPr>
                <w:rFonts w:ascii="Courier New" w:hAnsi="Courier New" w:cs="Courier New"/>
                <w:lang w:val="fr-FR"/>
              </w:rPr>
              <w:t>Router#</w:t>
            </w:r>
          </w:p>
        </w:tc>
      </w:tr>
    </w:tbl>
    <w:p w:rsidR="00A94F08" w:rsidRDefault="00A94F08" w:rsidP="00DE60F8">
      <w:pPr>
        <w:pStyle w:val="3"/>
        <w:ind w:left="0" w:right="20"/>
      </w:pPr>
      <w:bookmarkStart w:id="2118" w:name="_Toc259454320"/>
      <w:bookmarkStart w:id="2119" w:name="_Toc363228494"/>
      <w:bookmarkStart w:id="2120" w:name="_Toc259454321"/>
      <w:bookmarkStart w:id="2121" w:name="_Toc363228495"/>
      <w:bookmarkStart w:id="2122" w:name="_Toc420069460"/>
      <w:r>
        <w:t>Configure IGMP Snooping Functionality</w:t>
      </w:r>
      <w:bookmarkEnd w:id="2118"/>
      <w:bookmarkEnd w:id="2119"/>
      <w:bookmarkEnd w:id="2120"/>
      <w:bookmarkEnd w:id="2121"/>
      <w:bookmarkEnd w:id="2122"/>
    </w:p>
    <w:p w:rsidR="00A94F08" w:rsidRDefault="00A94F08" w:rsidP="00DE60F8">
      <w:pPr>
        <w:pStyle w:val="4"/>
        <w:ind w:left="0" w:right="20"/>
      </w:pPr>
      <w:bookmarkStart w:id="2123" w:name="_Toc363228496"/>
      <w:r>
        <w:rPr>
          <w:rFonts w:hint="eastAsia"/>
        </w:rPr>
        <w:t>IGMP Snooping R</w:t>
      </w:r>
      <w:r>
        <w:t>eport-</w:t>
      </w:r>
      <w:r w:rsidRPr="00C87811">
        <w:rPr>
          <w:rFonts w:hint="eastAsia"/>
        </w:rPr>
        <w:t>S</w:t>
      </w:r>
      <w:r w:rsidRPr="00C87811">
        <w:t>uppression</w:t>
      </w:r>
      <w:bookmarkEnd w:id="2123"/>
    </w:p>
    <w:p w:rsidR="0034216E" w:rsidRPr="00373CEA" w:rsidRDefault="0034216E" w:rsidP="00DE60F8">
      <w:pPr>
        <w:pStyle w:val="a3"/>
        <w:ind w:left="0" w:right="20"/>
        <w:rPr>
          <w:color w:val="222222"/>
        </w:rPr>
      </w:pPr>
      <w:r>
        <w:rPr>
          <w:rStyle w:val="hps"/>
          <w:color w:val="222222"/>
        </w:rPr>
        <w:t>If you</w:t>
      </w:r>
      <w:r>
        <w:t xml:space="preserve"> </w:t>
      </w:r>
      <w:r>
        <w:rPr>
          <w:rStyle w:val="hps"/>
          <w:color w:val="222222"/>
        </w:rPr>
        <w:t>enable</w:t>
      </w:r>
      <w:r>
        <w:t xml:space="preserve"> </w:t>
      </w:r>
      <w:r>
        <w:t>‘</w:t>
      </w:r>
      <w:r>
        <w:rPr>
          <w:rStyle w:val="hps"/>
          <w:color w:val="222222"/>
        </w:rPr>
        <w:t>IGMP Snooping</w:t>
      </w:r>
      <w:r>
        <w:rPr>
          <w:rStyle w:val="hps"/>
          <w:color w:val="222222"/>
        </w:rPr>
        <w:t>’</w:t>
      </w:r>
      <w:r>
        <w:t xml:space="preserve"> </w:t>
      </w:r>
      <w:r>
        <w:rPr>
          <w:rStyle w:val="hps"/>
          <w:color w:val="222222"/>
        </w:rPr>
        <w:t>on</w:t>
      </w:r>
      <w:r>
        <w:t xml:space="preserve"> </w:t>
      </w:r>
      <w:r>
        <w:rPr>
          <w:rStyle w:val="hps"/>
          <w:color w:val="222222"/>
        </w:rPr>
        <w:t>a</w:t>
      </w:r>
      <w:r>
        <w:t xml:space="preserve"> </w:t>
      </w:r>
      <w:r>
        <w:rPr>
          <w:rStyle w:val="hps"/>
          <w:color w:val="222222"/>
        </w:rPr>
        <w:t>VLAN Interface</w:t>
      </w:r>
      <w:r>
        <w:t xml:space="preserve">, </w:t>
      </w:r>
      <w:r>
        <w:t>‘</w:t>
      </w:r>
      <w:r>
        <w:t>IGMP Report-suppression</w:t>
      </w:r>
      <w:r>
        <w:t>’</w:t>
      </w:r>
      <w:r>
        <w:t xml:space="preserve"> </w:t>
      </w:r>
      <w:r>
        <w:rPr>
          <w:rStyle w:val="hps"/>
          <w:color w:val="222222"/>
        </w:rPr>
        <w:t>is</w:t>
      </w:r>
      <w:r>
        <w:t xml:space="preserve"> </w:t>
      </w:r>
      <w:r>
        <w:rPr>
          <w:rStyle w:val="hps"/>
          <w:color w:val="222222"/>
        </w:rPr>
        <w:t>basically</w:t>
      </w:r>
      <w:r>
        <w:t xml:space="preserve"> </w:t>
      </w:r>
      <w:r w:rsidR="00F952F4">
        <w:t xml:space="preserve">set to </w:t>
      </w:r>
      <w:r w:rsidR="00F952F4">
        <w:t>‘</w:t>
      </w:r>
      <w:r w:rsidR="00F952F4">
        <w:t>E</w:t>
      </w:r>
      <w:r>
        <w:rPr>
          <w:rStyle w:val="hps"/>
          <w:color w:val="222222"/>
        </w:rPr>
        <w:t>nable</w:t>
      </w:r>
      <w:r w:rsidR="00F952F4">
        <w:rPr>
          <w:rStyle w:val="hps"/>
          <w:color w:val="222222"/>
        </w:rPr>
        <w:t>’</w:t>
      </w:r>
      <w:r w:rsidR="00F952F4">
        <w:rPr>
          <w:rStyle w:val="hps"/>
          <w:color w:val="222222"/>
        </w:rPr>
        <w:t xml:space="preserve"> and</w:t>
      </w:r>
      <w:r w:rsidR="00F952F4" w:rsidRPr="00F952F4">
        <w:rPr>
          <w:rStyle w:val="hps"/>
          <w:color w:val="222222"/>
        </w:rPr>
        <w:t xml:space="preserve"> </w:t>
      </w:r>
      <w:r w:rsidR="00F952F4">
        <w:rPr>
          <w:rStyle w:val="hps"/>
          <w:color w:val="222222"/>
        </w:rPr>
        <w:t>only</w:t>
      </w:r>
      <w:r w:rsidR="00F952F4">
        <w:t xml:space="preserve"> </w:t>
      </w:r>
      <w:r w:rsidR="00F952F4">
        <w:rPr>
          <w:rStyle w:val="hps"/>
          <w:color w:val="222222"/>
        </w:rPr>
        <w:t>every one</w:t>
      </w:r>
      <w:r w:rsidR="00F952F4">
        <w:t xml:space="preserve"> </w:t>
      </w:r>
      <w:r w:rsidR="00F952F4">
        <w:rPr>
          <w:rStyle w:val="hps"/>
          <w:color w:val="222222"/>
        </w:rPr>
        <w:t xml:space="preserve">IGMP Report is sent to Multicast Router for each </w:t>
      </w:r>
      <w:r>
        <w:t>IGMP Membership</w:t>
      </w:r>
      <w:r w:rsidR="00F952F4">
        <w:t xml:space="preserve">. </w:t>
      </w:r>
      <w:r>
        <w:rPr>
          <w:rStyle w:val="hps"/>
          <w:color w:val="222222"/>
        </w:rPr>
        <w:t>If</w:t>
      </w:r>
      <w:r>
        <w:t xml:space="preserve"> </w:t>
      </w:r>
      <w:r>
        <w:rPr>
          <w:rStyle w:val="hps"/>
          <w:color w:val="222222"/>
        </w:rPr>
        <w:t>IGMP Report-suppression</w:t>
      </w:r>
      <w:r w:rsidR="00F952F4">
        <w:rPr>
          <w:rStyle w:val="hps"/>
          <w:color w:val="222222"/>
        </w:rPr>
        <w:t xml:space="preserve"> is set to</w:t>
      </w:r>
      <w:r w:rsidR="00F952F4">
        <w:t xml:space="preserve"> </w:t>
      </w:r>
      <w:r w:rsidR="00F952F4">
        <w:rPr>
          <w:rStyle w:val="hps"/>
          <w:color w:val="222222"/>
        </w:rPr>
        <w:t>Disable</w:t>
      </w:r>
      <w:r>
        <w:t xml:space="preserve">, </w:t>
      </w:r>
      <w:r>
        <w:rPr>
          <w:rStyle w:val="hps"/>
          <w:color w:val="222222"/>
        </w:rPr>
        <w:t>all</w:t>
      </w:r>
      <w:r>
        <w:t xml:space="preserve"> </w:t>
      </w:r>
      <w:r>
        <w:rPr>
          <w:rStyle w:val="hps"/>
          <w:color w:val="222222"/>
        </w:rPr>
        <w:t>IGMP Report</w:t>
      </w:r>
      <w:r>
        <w:t xml:space="preserve"> </w:t>
      </w:r>
      <w:r w:rsidR="00F952F4">
        <w:rPr>
          <w:rStyle w:val="hps"/>
          <w:color w:val="222222"/>
        </w:rPr>
        <w:t>that are</w:t>
      </w:r>
      <w:r>
        <w:rPr>
          <w:rStyle w:val="hps"/>
          <w:color w:val="222222"/>
        </w:rPr>
        <w:t xml:space="preserve"> receive</w:t>
      </w:r>
      <w:r w:rsidR="00F952F4">
        <w:rPr>
          <w:rStyle w:val="hps"/>
          <w:color w:val="222222"/>
        </w:rPr>
        <w:t>d will be forwarded to the</w:t>
      </w:r>
      <w:r>
        <w:t xml:space="preserve"> </w:t>
      </w:r>
      <w:r>
        <w:rPr>
          <w:rStyle w:val="hps"/>
          <w:color w:val="222222"/>
        </w:rPr>
        <w:t>Multicast Router</w:t>
      </w:r>
      <w:r>
        <w:t>.</w:t>
      </w:r>
      <w:r>
        <w:br/>
      </w:r>
      <w:r w:rsidR="00F952F4">
        <w:t>T</w:t>
      </w:r>
      <w:r>
        <w:t xml:space="preserve">his feature </w:t>
      </w:r>
      <w:r>
        <w:rPr>
          <w:rStyle w:val="hps"/>
          <w:color w:val="222222"/>
        </w:rPr>
        <w:t>appl</w:t>
      </w:r>
      <w:r w:rsidR="00F952F4">
        <w:rPr>
          <w:rStyle w:val="hps"/>
          <w:color w:val="222222"/>
        </w:rPr>
        <w:t>ies</w:t>
      </w:r>
      <w:r>
        <w:rPr>
          <w:rStyle w:val="hps"/>
          <w:color w:val="222222"/>
        </w:rPr>
        <w:t xml:space="preserve"> only</w:t>
      </w:r>
      <w:r>
        <w:t xml:space="preserve"> </w:t>
      </w:r>
      <w:r>
        <w:rPr>
          <w:rStyle w:val="hps"/>
          <w:color w:val="222222"/>
        </w:rPr>
        <w:t xml:space="preserve">to </w:t>
      </w:r>
      <w:r w:rsidR="00F952F4">
        <w:rPr>
          <w:rStyle w:val="hps"/>
          <w:color w:val="222222"/>
        </w:rPr>
        <w:t>IGMPv1</w:t>
      </w:r>
      <w:r w:rsidR="00F952F4">
        <w:t xml:space="preserve"> </w:t>
      </w:r>
      <w:r w:rsidR="00F952F4">
        <w:rPr>
          <w:rStyle w:val="hps"/>
          <w:color w:val="222222"/>
        </w:rPr>
        <w:t>and</w:t>
      </w:r>
      <w:r w:rsidR="00F952F4">
        <w:t xml:space="preserve"> </w:t>
      </w:r>
      <w:r w:rsidR="00F952F4">
        <w:rPr>
          <w:rStyle w:val="hps"/>
          <w:color w:val="222222"/>
        </w:rPr>
        <w:t>IGMPv2</w:t>
      </w:r>
      <w:r w:rsidR="00F952F4">
        <w:t>, and</w:t>
      </w:r>
      <w:r>
        <w:t xml:space="preserve"> the following </w:t>
      </w:r>
      <w:r>
        <w:rPr>
          <w:rStyle w:val="hps"/>
          <w:color w:val="222222"/>
        </w:rPr>
        <w:t>command</w:t>
      </w:r>
      <w:r w:rsidR="00F952F4">
        <w:rPr>
          <w:rStyle w:val="hps"/>
          <w:color w:val="222222"/>
        </w:rPr>
        <w:t>s are to be executed</w:t>
      </w:r>
      <w:r>
        <w:t xml:space="preserve"> </w:t>
      </w:r>
      <w:r>
        <w:rPr>
          <w:rStyle w:val="hps"/>
          <w:color w:val="222222"/>
        </w:rPr>
        <w:t>in</w:t>
      </w:r>
      <w:r>
        <w:t xml:space="preserve"> </w:t>
      </w:r>
      <w:r>
        <w:rPr>
          <w:rStyle w:val="hps"/>
          <w:color w:val="222222"/>
        </w:rPr>
        <w:t>interface configuration mode.</w:t>
      </w:r>
    </w:p>
    <w:p w:rsidR="00A94F08" w:rsidRPr="00EA2AA4" w:rsidRDefault="000B7D52" w:rsidP="00DE60F8">
      <w:pPr>
        <w:pStyle w:val="afffff3"/>
        <w:ind w:left="0" w:right="20"/>
        <w:rPr>
          <w:rFonts w:cs="Times New Roman"/>
          <w:kern w:val="0"/>
        </w:rPr>
      </w:pPr>
      <w:bookmarkStart w:id="2124" w:name="_Toc420070272"/>
      <w:r>
        <w:t xml:space="preserve">Table </w:t>
      </w:r>
      <w:r w:rsidR="005832B8">
        <w:fldChar w:fldCharType="begin"/>
      </w:r>
      <w:r w:rsidR="00092D8C">
        <w:instrText xml:space="preserve"> SEQ Table \* ARABIC </w:instrText>
      </w:r>
      <w:r w:rsidR="005832B8">
        <w:fldChar w:fldCharType="separate"/>
      </w:r>
      <w:r w:rsidR="002B09AA">
        <w:rPr>
          <w:noProof/>
        </w:rPr>
        <w:t>129</w:t>
      </w:r>
      <w:r w:rsidR="005832B8">
        <w:rPr>
          <w:noProof/>
        </w:rPr>
        <w:fldChar w:fldCharType="end"/>
      </w:r>
      <w:r>
        <w:rPr>
          <w:rFonts w:hint="eastAsia"/>
        </w:rPr>
        <w:t xml:space="preserve"> </w:t>
      </w:r>
      <w:r w:rsidRPr="002F5F3A">
        <w:t>IGMP Report-Suppression</w:t>
      </w:r>
      <w:bookmarkEnd w:id="2124"/>
    </w:p>
    <w:tbl>
      <w:tblPr>
        <w:tblStyle w:val="CLIWide"/>
        <w:tblW w:w="0" w:type="auto"/>
        <w:tblLook w:val="01E0" w:firstRow="1" w:lastRow="1" w:firstColumn="1" w:lastColumn="1" w:noHBand="0" w:noVBand="0"/>
      </w:tblPr>
      <w:tblGrid>
        <w:gridCol w:w="3716"/>
        <w:gridCol w:w="4216"/>
      </w:tblGrid>
      <w:tr w:rsidR="00A94F08"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rsidR="00A94F08" w:rsidRDefault="00BB7669" w:rsidP="00DE60F8">
            <w:pPr>
              <w:pStyle w:val="ab"/>
              <w:ind w:right="20"/>
              <w:rPr>
                <w:rFonts w:cs="Times New Roman"/>
              </w:rPr>
            </w:pPr>
            <w:r>
              <w:rPr>
                <w:rFonts w:cs="굴림체" w:hint="eastAsia"/>
              </w:rPr>
              <w:t>Command</w:t>
            </w:r>
          </w:p>
        </w:tc>
        <w:tc>
          <w:tcPr>
            <w:tcW w:w="4428" w:type="dxa"/>
          </w:tcPr>
          <w:p w:rsidR="00A94F08" w:rsidRDefault="00BB7669" w:rsidP="00DE60F8">
            <w:pPr>
              <w:pStyle w:val="ab"/>
              <w:ind w:right="20"/>
              <w:rPr>
                <w:rFonts w:cs="Times New Roman"/>
              </w:rPr>
            </w:pPr>
            <w:r>
              <w:rPr>
                <w:rFonts w:cs="굴림체" w:hint="eastAsia"/>
              </w:rPr>
              <w:t>Description</w:t>
            </w:r>
          </w:p>
        </w:tc>
      </w:tr>
      <w:tr w:rsidR="00A94F08" w:rsidTr="000B7D52">
        <w:trPr>
          <w:trHeight w:val="385"/>
        </w:trPr>
        <w:tc>
          <w:tcPr>
            <w:tcW w:w="3894" w:type="dxa"/>
          </w:tcPr>
          <w:p w:rsidR="00A94F08" w:rsidRDefault="00A94F08" w:rsidP="00DE60F8">
            <w:pPr>
              <w:pStyle w:val="aa"/>
              <w:ind w:right="20"/>
              <w:jc w:val="left"/>
              <w:rPr>
                <w:rFonts w:cs="Times New Roman"/>
              </w:rPr>
            </w:pPr>
            <w:r>
              <w:rPr>
                <w:b/>
                <w:bCs/>
              </w:rPr>
              <w:t>ip igmp snooping report-suppression</w:t>
            </w:r>
          </w:p>
        </w:tc>
        <w:tc>
          <w:tcPr>
            <w:tcW w:w="4428" w:type="dxa"/>
          </w:tcPr>
          <w:p w:rsidR="00A94F08" w:rsidRDefault="000B7D52" w:rsidP="00DE60F8">
            <w:pPr>
              <w:pStyle w:val="aa"/>
              <w:ind w:right="20"/>
            </w:pPr>
            <w:r w:rsidRPr="002F5F3A">
              <w:t>Sets IGMP report-suppression to VLAN interface</w:t>
            </w:r>
          </w:p>
        </w:tc>
      </w:tr>
      <w:tr w:rsidR="000B7D52" w:rsidTr="000B7D52">
        <w:trPr>
          <w:trHeight w:val="385"/>
        </w:trPr>
        <w:tc>
          <w:tcPr>
            <w:tcW w:w="3894" w:type="dxa"/>
          </w:tcPr>
          <w:p w:rsidR="000B7D52" w:rsidRDefault="000B7D52" w:rsidP="00DE60F8">
            <w:pPr>
              <w:pStyle w:val="aa"/>
              <w:ind w:right="20"/>
              <w:jc w:val="left"/>
              <w:rPr>
                <w:b/>
                <w:bCs/>
              </w:rPr>
            </w:pPr>
            <w:r>
              <w:rPr>
                <w:b/>
                <w:bCs/>
              </w:rPr>
              <w:t>no ip igmp snooping report-suppression</w:t>
            </w:r>
          </w:p>
        </w:tc>
        <w:tc>
          <w:tcPr>
            <w:tcW w:w="4428" w:type="dxa"/>
          </w:tcPr>
          <w:p w:rsidR="000B7D52" w:rsidRPr="002F5F3A" w:rsidRDefault="000B7D52" w:rsidP="00DE60F8">
            <w:pPr>
              <w:pStyle w:val="aa"/>
              <w:ind w:right="20"/>
            </w:pPr>
            <w:r w:rsidRPr="002F5F3A">
              <w:t>Disables the IGMP report-suppression of VLAN interface.</w:t>
            </w:r>
          </w:p>
        </w:tc>
      </w:tr>
    </w:tbl>
    <w:p w:rsidR="00A94F08" w:rsidRDefault="00A94F08" w:rsidP="00DE60F8">
      <w:pPr>
        <w:pStyle w:val="aa"/>
        <w:ind w:right="20"/>
        <w:rPr>
          <w:rFonts w:cs="Times New Roman"/>
          <w:kern w:val="0"/>
        </w:rPr>
      </w:pPr>
    </w:p>
    <w:tbl>
      <w:tblPr>
        <w:tblStyle w:val="48"/>
        <w:tblW w:w="9000" w:type="dxa"/>
        <w:tblLook w:val="01E0" w:firstRow="1" w:lastRow="1" w:firstColumn="1" w:lastColumn="1" w:noHBand="0" w:noVBand="0"/>
      </w:tblPr>
      <w:tblGrid>
        <w:gridCol w:w="9000"/>
      </w:tblGrid>
      <w:tr w:rsidR="00A94F08" w:rsidRPr="00B311A5" w:rsidTr="00B80849">
        <w:tc>
          <w:tcPr>
            <w:tcW w:w="9000" w:type="dxa"/>
          </w:tcPr>
          <w:p w:rsidR="00A94F08" w:rsidRPr="00B311A5" w:rsidRDefault="00A94F08" w:rsidP="00DE60F8">
            <w:pPr>
              <w:pStyle w:val="aa"/>
              <w:ind w:right="20"/>
              <w:rPr>
                <w:rFonts w:cs="Times New Roman"/>
                <w:kern w:val="0"/>
              </w:rPr>
            </w:pPr>
          </w:p>
          <w:p w:rsidR="00A94F08" w:rsidRPr="00CA6D4C" w:rsidRDefault="00A94F08" w:rsidP="00DE60F8">
            <w:pPr>
              <w:pStyle w:val="aa"/>
              <w:ind w:right="20"/>
              <w:rPr>
                <w:rFonts w:ascii="Courier New" w:hAnsi="Courier New" w:cs="Courier New"/>
              </w:rPr>
            </w:pPr>
            <w:r w:rsidRPr="00CA6D4C">
              <w:rPr>
                <w:rFonts w:ascii="Courier New" w:hAnsi="Courier New" w:cs="Courier New"/>
              </w:rPr>
              <w:t xml:space="preserve">Router# </w:t>
            </w:r>
            <w:r w:rsidRPr="00CA6D4C">
              <w:rPr>
                <w:rFonts w:ascii="Courier New" w:hAnsi="Courier New" w:cs="Courier New"/>
                <w:b/>
                <w:bCs/>
              </w:rPr>
              <w:t>configure terminal</w:t>
            </w:r>
          </w:p>
          <w:p w:rsidR="00A94F08" w:rsidRPr="00CA6D4C" w:rsidRDefault="00A94F08" w:rsidP="00DE60F8">
            <w:pPr>
              <w:pStyle w:val="aa"/>
              <w:ind w:right="20"/>
              <w:rPr>
                <w:rFonts w:ascii="Courier New" w:hAnsi="Courier New" w:cs="Courier New"/>
              </w:rPr>
            </w:pPr>
            <w:r w:rsidRPr="00CA6D4C">
              <w:rPr>
                <w:rFonts w:ascii="Courier New" w:hAnsi="Courier New" w:cs="Courier New"/>
              </w:rPr>
              <w:t>Router(config)#</w:t>
            </w:r>
            <w:r w:rsidRPr="00CA6D4C">
              <w:rPr>
                <w:rFonts w:ascii="Courier New" w:hAnsi="Courier New" w:cs="Courier New" w:hint="eastAsia"/>
              </w:rPr>
              <w:t xml:space="preserve"> </w:t>
            </w:r>
            <w:r w:rsidRPr="00CA6D4C">
              <w:rPr>
                <w:rFonts w:ascii="Courier New" w:hAnsi="Courier New" w:cs="Courier New"/>
                <w:b/>
                <w:bCs/>
              </w:rPr>
              <w:t>interface vlan22</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hint="eastAsia"/>
                <w:b/>
                <w:bCs/>
              </w:rPr>
              <w:t xml:space="preserve">no </w:t>
            </w:r>
            <w:r w:rsidRPr="00B311A5">
              <w:rPr>
                <w:rFonts w:ascii="Courier New" w:hAnsi="Courier New" w:cs="Courier New"/>
                <w:b/>
                <w:bCs/>
              </w:rPr>
              <w:t>ip igmp snooping report-suppression</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Router(config-if-Vlan22)#</w:t>
            </w:r>
            <w:r w:rsidRPr="00B311A5">
              <w:rPr>
                <w:rFonts w:ascii="Courier New" w:hAnsi="Courier New" w:cs="Courier New" w:hint="eastAsia"/>
              </w:rPr>
              <w:t xml:space="preserve"> </w:t>
            </w:r>
            <w:r w:rsidRPr="00B311A5">
              <w:rPr>
                <w:rFonts w:ascii="Courier New" w:hAnsi="Courier New" w:cs="Courier New"/>
                <w:b/>
                <w:bCs/>
              </w:rPr>
              <w:t>end</w:t>
            </w:r>
          </w:p>
          <w:p w:rsidR="00A94F08" w:rsidRPr="00B311A5" w:rsidRDefault="00A94F08" w:rsidP="00DE60F8">
            <w:pPr>
              <w:pStyle w:val="aa"/>
              <w:ind w:right="20"/>
              <w:rPr>
                <w:rFonts w:ascii="Courier New" w:hAnsi="Courier New" w:cs="Courier New"/>
              </w:rPr>
            </w:pPr>
            <w:r w:rsidRPr="00B311A5">
              <w:rPr>
                <w:rFonts w:ascii="Courier New" w:hAnsi="Courier New" w:cs="Courier New"/>
              </w:rPr>
              <w:t>Router#</w:t>
            </w:r>
            <w:r w:rsidRPr="00B311A5">
              <w:rPr>
                <w:rFonts w:ascii="Courier New" w:hAnsi="Courier New" w:cs="Courier New" w:hint="eastAsia"/>
              </w:rPr>
              <w:t xml:space="preserve"> </w:t>
            </w:r>
            <w:r w:rsidRPr="00B311A5">
              <w:rPr>
                <w:rFonts w:ascii="Courier New" w:hAnsi="Courier New" w:cs="Courier New"/>
                <w:b/>
                <w:bCs/>
              </w:rPr>
              <w:t>sh</w:t>
            </w:r>
            <w:r w:rsidRPr="00B311A5">
              <w:rPr>
                <w:rFonts w:ascii="Courier New" w:hAnsi="Courier New" w:cs="Courier New" w:hint="eastAsia"/>
                <w:b/>
                <w:bCs/>
              </w:rPr>
              <w:t>ow</w:t>
            </w:r>
            <w:r w:rsidRPr="00B311A5">
              <w:rPr>
                <w:rFonts w:ascii="Courier New" w:hAnsi="Courier New" w:cs="Courier New"/>
                <w:b/>
                <w:bCs/>
              </w:rPr>
              <w:t xml:space="preserve"> ip igmp interface</w:t>
            </w:r>
          </w:p>
          <w:p w:rsidR="00A94F08" w:rsidRPr="00B311A5" w:rsidRDefault="00A94F08" w:rsidP="00DE60F8">
            <w:pPr>
              <w:pStyle w:val="aa"/>
              <w:ind w:right="20"/>
              <w:rPr>
                <w:rFonts w:ascii="Courier New" w:hAnsi="Courier New" w:cs="Courier New"/>
              </w:rPr>
            </w:pPr>
            <w:r w:rsidRPr="00B311A5">
              <w:rPr>
                <w:rFonts w:ascii="Courier New" w:hAnsi="Courier New" w:cs="Courier New" w:hint="eastAsia"/>
              </w:rPr>
              <w:t>......</w:t>
            </w:r>
          </w:p>
          <w:p w:rsidR="00A94F08" w:rsidRPr="00B311A5" w:rsidRDefault="00A94F08" w:rsidP="00DE60F8">
            <w:pPr>
              <w:ind w:right="20"/>
              <w:rPr>
                <w:rFonts w:ascii="Courier New" w:hAnsi="Courier New" w:cs="Courier New"/>
              </w:rPr>
            </w:pPr>
            <w:r w:rsidRPr="00B311A5">
              <w:rPr>
                <w:rFonts w:ascii="Courier New" w:hAnsi="Courier New" w:cs="Courier New"/>
              </w:rPr>
              <w:t>Interface Vlan22 (Index 2022)</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Enabled, Active, Non-Querier, Version 2 (default)</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interface has 10 group-record states</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activity: 0 joins, 0 leaves</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querying router is 0.0.0.0</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query interval is 125 seconds</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w:t>
            </w:r>
            <w:r>
              <w:rPr>
                <w:rFonts w:ascii="Courier New" w:hAnsi="Courier New" w:cs="Courier New"/>
              </w:rPr>
              <w:t>other querier interval</w:t>
            </w:r>
            <w:r w:rsidRPr="00B311A5">
              <w:rPr>
                <w:rFonts w:ascii="Courier New" w:hAnsi="Courier New" w:cs="Courier New"/>
              </w:rPr>
              <w:t xml:space="preserve"> is 262 seconds</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max query response time is 25 seconds</w:t>
            </w:r>
          </w:p>
          <w:p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is enabled on this interface</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fast-leave is not enabled</w:t>
            </w:r>
          </w:p>
          <w:p w:rsidR="00A94F08" w:rsidRPr="00B311A5" w:rsidRDefault="00A94F08" w:rsidP="00DE60F8">
            <w:pPr>
              <w:ind w:right="20"/>
              <w:rPr>
                <w:rFonts w:ascii="Courier New" w:hAnsi="Courier New" w:cs="Courier New"/>
              </w:rPr>
            </w:pPr>
            <w:r w:rsidRPr="00B311A5">
              <w:rPr>
                <w:rFonts w:ascii="Courier New" w:hAnsi="Courier New" w:cs="Courier New"/>
              </w:rPr>
              <w:t xml:space="preserve">  IGMP Snooping querier is not enabled</w:t>
            </w:r>
          </w:p>
          <w:p w:rsidR="00A94F08" w:rsidRDefault="00A94F08" w:rsidP="00DE60F8">
            <w:pPr>
              <w:pStyle w:val="aa"/>
              <w:ind w:right="20"/>
              <w:rPr>
                <w:rFonts w:ascii="Courier New" w:hAnsi="Courier New" w:cs="Courier New"/>
              </w:rPr>
            </w:pPr>
            <w:r w:rsidRPr="00B311A5">
              <w:rPr>
                <w:rFonts w:ascii="Courier New" w:hAnsi="Courier New" w:cs="Courier New"/>
                <w:b/>
                <w:bCs/>
              </w:rPr>
              <w:t>IGMP Snooping report suppression is disabled</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rsidR="00A94F08" w:rsidRPr="006E424D" w:rsidRDefault="00A94F08" w:rsidP="00DE60F8">
            <w:pPr>
              <w:pStyle w:val="aa"/>
              <w:ind w:right="20"/>
              <w:rPr>
                <w:rFonts w:ascii="Courier New" w:hAnsi="Courier New" w:cs="Courier New"/>
              </w:rPr>
            </w:pPr>
            <w:r w:rsidRPr="006E424D">
              <w:rPr>
                <w:rFonts w:ascii="Courier New" w:hAnsi="Courier New" w:cs="Courier New" w:hint="eastAsia"/>
              </w:rPr>
              <w:t>......</w:t>
            </w:r>
          </w:p>
          <w:p w:rsidR="00A94F08" w:rsidRPr="00B311A5" w:rsidRDefault="00A94F08" w:rsidP="00DE60F8">
            <w:pPr>
              <w:pStyle w:val="aa"/>
              <w:ind w:right="20"/>
              <w:rPr>
                <w:rFonts w:cs="Times New Roman"/>
                <w:kern w:val="0"/>
              </w:rPr>
            </w:pPr>
          </w:p>
          <w:p w:rsidR="00A94F08" w:rsidRPr="00B311A5" w:rsidRDefault="00A94F08" w:rsidP="00DE60F8">
            <w:pPr>
              <w:pStyle w:val="aa"/>
              <w:ind w:right="20"/>
              <w:rPr>
                <w:rFonts w:ascii="Courier New" w:hAnsi="Courier New" w:cs="Courier New"/>
                <w:lang w:val="fr-FR"/>
              </w:rPr>
            </w:pPr>
            <w:r w:rsidRPr="00B311A5">
              <w:rPr>
                <w:rFonts w:ascii="Courier New" w:hAnsi="Courier New" w:cs="Courier New"/>
                <w:lang w:val="fr-FR"/>
              </w:rPr>
              <w:t>Router#</w:t>
            </w:r>
          </w:p>
          <w:p w:rsidR="00A94F08" w:rsidRPr="00B311A5" w:rsidRDefault="00A94F08" w:rsidP="00DE60F8">
            <w:pPr>
              <w:pStyle w:val="aa"/>
              <w:ind w:right="20"/>
              <w:rPr>
                <w:rFonts w:cs="Times New Roman"/>
                <w:kern w:val="0"/>
              </w:rPr>
            </w:pPr>
          </w:p>
        </w:tc>
      </w:tr>
    </w:tbl>
    <w:p w:rsidR="00A94F08" w:rsidRPr="00B80849" w:rsidRDefault="00A94F08" w:rsidP="00DE60F8">
      <w:pPr>
        <w:pStyle w:val="4"/>
        <w:ind w:left="0" w:right="20"/>
      </w:pPr>
      <w:bookmarkStart w:id="2125" w:name="_Toc363228497"/>
      <w:r>
        <w:rPr>
          <w:rFonts w:hint="eastAsia"/>
        </w:rPr>
        <w:t>IGMP Snooping F</w:t>
      </w:r>
      <w:r>
        <w:t>ast-</w:t>
      </w:r>
      <w:r>
        <w:rPr>
          <w:rFonts w:hint="eastAsia"/>
        </w:rPr>
        <w:t>L</w:t>
      </w:r>
      <w:r>
        <w:t>eave</w:t>
      </w:r>
      <w:bookmarkEnd w:id="2125"/>
    </w:p>
    <w:p w:rsidR="00A94F08" w:rsidRPr="002F5F3A" w:rsidRDefault="00A94F08" w:rsidP="00DE60F8">
      <w:pPr>
        <w:pStyle w:val="a3"/>
        <w:ind w:left="0" w:right="20"/>
      </w:pPr>
      <w:r w:rsidRPr="002F5F3A">
        <w:t xml:space="preserve">After enabling the fast-leave function of IGMP Snooping and receiving IGMPv2 Leave message from the host, delete the port in the forwarding table at once. </w:t>
      </w:r>
    </w:p>
    <w:p w:rsidR="00A94F08" w:rsidRPr="002F5F3A" w:rsidRDefault="00A94F08" w:rsidP="00DE60F8">
      <w:pPr>
        <w:pStyle w:val="a3"/>
        <w:ind w:left="0" w:right="20"/>
      </w:pPr>
      <w:r w:rsidRPr="002F5F3A">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1"/>
        <w:gridCol w:w="3971"/>
      </w:tblGrid>
      <w:tr w:rsidR="00A94F08"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rsidR="00A94F08" w:rsidRPr="002F5F3A" w:rsidRDefault="00A94F08" w:rsidP="00DE60F8">
            <w:pPr>
              <w:pStyle w:val="ab"/>
              <w:wordWrap/>
              <w:ind w:right="20"/>
              <w:rPr>
                <w:b w:val="0"/>
              </w:rPr>
            </w:pPr>
            <w:r w:rsidRPr="002F5F3A">
              <w:rPr>
                <w:b w:val="0"/>
              </w:rPr>
              <w:t>Command</w:t>
            </w:r>
          </w:p>
        </w:tc>
        <w:tc>
          <w:tcPr>
            <w:tcW w:w="4164" w:type="dxa"/>
          </w:tcPr>
          <w:p w:rsidR="00A94F08" w:rsidRPr="002F5F3A" w:rsidRDefault="00A94F08" w:rsidP="00DE60F8">
            <w:pPr>
              <w:pStyle w:val="ab"/>
              <w:wordWrap/>
              <w:ind w:right="20"/>
              <w:rPr>
                <w:b w:val="0"/>
              </w:rPr>
            </w:pPr>
            <w:r w:rsidRPr="002F5F3A">
              <w:rPr>
                <w:b w:val="0"/>
              </w:rPr>
              <w:t>Description</w:t>
            </w:r>
          </w:p>
        </w:tc>
      </w:tr>
      <w:tr w:rsidR="00A94F08" w:rsidTr="00373CEA">
        <w:trPr>
          <w:trHeight w:val="385"/>
        </w:trPr>
        <w:tc>
          <w:tcPr>
            <w:tcW w:w="4158" w:type="dxa"/>
          </w:tcPr>
          <w:p w:rsidR="00A94F08" w:rsidRPr="002F5F3A" w:rsidRDefault="00A94F08" w:rsidP="00DE60F8">
            <w:pPr>
              <w:pStyle w:val="aa"/>
              <w:ind w:right="20"/>
            </w:pPr>
            <w:r w:rsidRPr="002F5F3A">
              <w:rPr>
                <w:b/>
                <w:bCs/>
              </w:rPr>
              <w:t>ip igmp snooping fast-leave</w:t>
            </w:r>
          </w:p>
        </w:tc>
        <w:tc>
          <w:tcPr>
            <w:tcW w:w="4164" w:type="dxa"/>
          </w:tcPr>
          <w:p w:rsidR="00A94F08" w:rsidRPr="002F5F3A" w:rsidRDefault="00A94F08" w:rsidP="00DE60F8">
            <w:pPr>
              <w:pStyle w:val="aa"/>
              <w:ind w:right="20"/>
            </w:pPr>
            <w:r w:rsidRPr="002F5F3A">
              <w:t>Sets Fast-leave function to the specific VLAN</w:t>
            </w:r>
          </w:p>
        </w:tc>
      </w:tr>
      <w:tr w:rsidR="00A94F08" w:rsidTr="00373CEA">
        <w:trPr>
          <w:trHeight w:val="457"/>
        </w:trPr>
        <w:tc>
          <w:tcPr>
            <w:tcW w:w="4158" w:type="dxa"/>
          </w:tcPr>
          <w:p w:rsidR="00A94F08" w:rsidRPr="002F5F3A" w:rsidRDefault="00A94F08" w:rsidP="00DE60F8">
            <w:pPr>
              <w:pStyle w:val="aa"/>
              <w:ind w:right="20"/>
              <w:rPr>
                <w:b/>
                <w:bCs/>
              </w:rPr>
            </w:pPr>
            <w:r w:rsidRPr="002F5F3A">
              <w:rPr>
                <w:b/>
                <w:bCs/>
              </w:rPr>
              <w:t>no ip igmp snooping fast-leave</w:t>
            </w:r>
          </w:p>
        </w:tc>
        <w:tc>
          <w:tcPr>
            <w:tcW w:w="4164" w:type="dxa"/>
          </w:tcPr>
          <w:p w:rsidR="00A94F08" w:rsidRPr="002F5F3A" w:rsidRDefault="00A94F08" w:rsidP="00DE60F8">
            <w:pPr>
              <w:pStyle w:val="aa"/>
              <w:ind w:right="20"/>
            </w:pPr>
            <w:r w:rsidRPr="002F5F3A">
              <w:t>Disables the Fast-leave function of the VLAN</w:t>
            </w:r>
          </w:p>
        </w:tc>
      </w:tr>
    </w:tbl>
    <w:p w:rsidR="00A94F08" w:rsidRDefault="00A94F08" w:rsidP="00DE60F8">
      <w:pPr>
        <w:spacing w:after="180"/>
        <w:ind w:right="20"/>
        <w:rPr>
          <w:rFonts w:cs="Times New Roman"/>
        </w:rPr>
      </w:pPr>
    </w:p>
    <w:tbl>
      <w:tblPr>
        <w:tblStyle w:val="48"/>
        <w:tblW w:w="0" w:type="auto"/>
        <w:tblLook w:val="01E0" w:firstRow="1" w:lastRow="1" w:firstColumn="1" w:lastColumn="1" w:noHBand="0" w:noVBand="0"/>
      </w:tblPr>
      <w:tblGrid>
        <w:gridCol w:w="8045"/>
      </w:tblGrid>
      <w:tr w:rsidR="00A94F08" w:rsidRPr="00B311A5" w:rsidTr="00B80849">
        <w:tc>
          <w:tcPr>
            <w:tcW w:w="9015" w:type="dxa"/>
          </w:tcPr>
          <w:p w:rsidR="00A94F08" w:rsidRPr="006E424D" w:rsidRDefault="00A94F08" w:rsidP="00DE60F8">
            <w:pPr>
              <w:pStyle w:val="aa"/>
              <w:ind w:right="20"/>
              <w:rPr>
                <w:rFonts w:ascii="Courier New" w:hAnsi="Courier New" w:cs="Courier New"/>
              </w:rPr>
            </w:pPr>
            <w:r w:rsidRPr="006E424D">
              <w:rPr>
                <w:rFonts w:ascii="Courier New" w:hAnsi="Courier New" w:cs="Courier New"/>
              </w:rPr>
              <w:t>Router#</w:t>
            </w:r>
            <w:r w:rsidRPr="006E424D">
              <w:rPr>
                <w:rFonts w:ascii="Courier New" w:hAnsi="Courier New" w:cs="Courier New"/>
                <w:b/>
                <w:bCs/>
              </w:rPr>
              <w:t xml:space="preserve"> configure terminal</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Enter configuration commands, one per line.  End with CNTL/Z.</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Router(config)# </w:t>
            </w:r>
            <w:r w:rsidRPr="006E424D">
              <w:rPr>
                <w:rFonts w:ascii="Courier New" w:hAnsi="Courier New" w:cs="Courier New"/>
                <w:b/>
              </w:rPr>
              <w:t>interface vlan22</w:t>
            </w:r>
          </w:p>
          <w:p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Router(config-if-Vlan22)# </w:t>
            </w:r>
            <w:r w:rsidRPr="006E424D">
              <w:rPr>
                <w:rFonts w:ascii="Courier New" w:hAnsi="Courier New" w:cs="Courier New"/>
                <w:b/>
                <w:bCs/>
              </w:rPr>
              <w:t>ip igmp snooping</w:t>
            </w:r>
            <w:r w:rsidRPr="006E424D">
              <w:rPr>
                <w:rFonts w:ascii="Courier New" w:hAnsi="Courier New" w:cs="Courier New"/>
                <w:b/>
              </w:rPr>
              <w:t xml:space="preserve"> fast-leave</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Router(config-if-Vlan22)# end</w:t>
            </w:r>
          </w:p>
          <w:p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Router# </w:t>
            </w:r>
            <w:r w:rsidRPr="006E424D">
              <w:rPr>
                <w:rFonts w:ascii="Courier New" w:hAnsi="Courier New" w:cs="Courier New"/>
                <w:b/>
              </w:rPr>
              <w:t>show ip igmp interface</w:t>
            </w:r>
          </w:p>
          <w:p w:rsidR="00A94F08" w:rsidRPr="006E424D" w:rsidRDefault="00A94F08" w:rsidP="00DE60F8">
            <w:pPr>
              <w:pStyle w:val="aa"/>
              <w:ind w:right="20"/>
              <w:rPr>
                <w:rFonts w:ascii="Courier New" w:hAnsi="Courier New" w:cs="Courier New"/>
              </w:rPr>
            </w:pPr>
            <w:r w:rsidRPr="006E424D">
              <w:rPr>
                <w:rFonts w:ascii="Courier New" w:hAnsi="Courier New" w:cs="Courier New"/>
                <w:b/>
              </w:rPr>
              <w:t>......</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Interface Vlan22 (Index 2022)</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Enabled, Active, Non-Querier, Version 2 (default)</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interface has 10 group-record states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activity: 0 joins, 0 leaves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querying router is 0.0.0.0</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query interval is 125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w:t>
            </w:r>
            <w:r>
              <w:rPr>
                <w:rFonts w:ascii="Courier New" w:hAnsi="Courier New" w:cs="Courier New"/>
              </w:rPr>
              <w:t>other querier interval</w:t>
            </w:r>
            <w:r w:rsidRPr="006E424D">
              <w:rPr>
                <w:rFonts w:ascii="Courier New" w:hAnsi="Courier New" w:cs="Courier New"/>
              </w:rPr>
              <w:t xml:space="preserve"> is 262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max query response time is 25 seconds</w:t>
            </w:r>
          </w:p>
          <w:p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is enabled on this interface</w:t>
            </w:r>
          </w:p>
          <w:p w:rsidR="00A94F08" w:rsidRPr="006E424D" w:rsidRDefault="00A94F08" w:rsidP="00DE60F8">
            <w:pPr>
              <w:pStyle w:val="aa"/>
              <w:ind w:right="20"/>
              <w:rPr>
                <w:rFonts w:ascii="Courier New" w:hAnsi="Courier New" w:cs="Courier New"/>
                <w:b/>
              </w:rPr>
            </w:pPr>
            <w:r w:rsidRPr="006E424D">
              <w:rPr>
                <w:rFonts w:ascii="Courier New" w:hAnsi="Courier New" w:cs="Courier New"/>
              </w:rPr>
              <w:t xml:space="preserve">  </w:t>
            </w:r>
            <w:r w:rsidRPr="006E424D">
              <w:rPr>
                <w:rFonts w:ascii="Courier New" w:hAnsi="Courier New" w:cs="Courier New"/>
                <w:b/>
              </w:rPr>
              <w:t>IGMP Snooping fast-leave is enabled</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Snooping querier is not enabled</w:t>
            </w:r>
          </w:p>
          <w:p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I</w:t>
            </w:r>
            <w:r w:rsidRPr="006E424D">
              <w:rPr>
                <w:rFonts w:ascii="Courier New" w:hAnsi="Courier New" w:cs="Courier New"/>
              </w:rPr>
              <w:t>GMP Snooping report suppression is enabled</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rsidR="00A94F08" w:rsidRPr="006E424D" w:rsidRDefault="00A94F08" w:rsidP="00DE60F8">
            <w:pPr>
              <w:pStyle w:val="aa"/>
              <w:ind w:right="20"/>
              <w:rPr>
                <w:rFonts w:ascii="Courier New" w:hAnsi="Courier New" w:cs="Courier New"/>
                <w:b/>
              </w:rPr>
            </w:pPr>
            <w:r w:rsidRPr="006E424D">
              <w:rPr>
                <w:rFonts w:ascii="Courier New" w:hAnsi="Courier New" w:cs="Courier New"/>
                <w:b/>
              </w:rPr>
              <w:t>......</w:t>
            </w:r>
          </w:p>
          <w:p w:rsidR="00A94F08" w:rsidRPr="006E424D" w:rsidRDefault="00A94F08" w:rsidP="00DE60F8">
            <w:pPr>
              <w:pStyle w:val="aa"/>
              <w:ind w:right="20"/>
              <w:rPr>
                <w:rFonts w:ascii="Courier New" w:hAnsi="Courier New" w:cs="Courier New"/>
                <w:b/>
              </w:rPr>
            </w:pPr>
          </w:p>
          <w:p w:rsidR="00A94F08" w:rsidRPr="00D63F0E" w:rsidRDefault="00D63F0E" w:rsidP="00DE60F8">
            <w:pPr>
              <w:pStyle w:val="aa"/>
              <w:ind w:right="20"/>
              <w:rPr>
                <w:rFonts w:ascii="Courier New" w:hAnsi="Courier New" w:cs="Courier New"/>
              </w:rPr>
            </w:pPr>
            <w:r>
              <w:rPr>
                <w:rFonts w:ascii="Courier New" w:hAnsi="Courier New" w:cs="Courier New"/>
              </w:rPr>
              <w:t>Router#</w:t>
            </w:r>
          </w:p>
        </w:tc>
      </w:tr>
    </w:tbl>
    <w:p w:rsidR="00A94F08" w:rsidRDefault="00A94F08" w:rsidP="00DE60F8">
      <w:pPr>
        <w:pStyle w:val="4"/>
        <w:ind w:left="0" w:right="20"/>
      </w:pPr>
      <w:bookmarkStart w:id="2126" w:name="_Toc259454322"/>
      <w:bookmarkStart w:id="2127" w:name="_Toc363228498"/>
      <w:r>
        <w:rPr>
          <w:rFonts w:hint="eastAsia"/>
        </w:rPr>
        <w:t>IGMP Snooping M</w:t>
      </w:r>
      <w:r>
        <w:t>router</w:t>
      </w:r>
      <w:r>
        <w:rPr>
          <w:rFonts w:hint="eastAsia"/>
        </w:rPr>
        <w:t>-Port</w:t>
      </w:r>
      <w:bookmarkEnd w:id="2126"/>
      <w:bookmarkEnd w:id="2127"/>
    </w:p>
    <w:p w:rsidR="00A94F08" w:rsidRPr="00B80849" w:rsidRDefault="00A94F08" w:rsidP="00DE60F8">
      <w:pPr>
        <w:pStyle w:val="a3"/>
        <w:ind w:left="0" w:right="20"/>
        <w:rPr>
          <w:rFonts w:eastAsiaTheme="minorEastAsia"/>
        </w:rPr>
      </w:pPr>
      <w:r w:rsidRPr="002F5F3A">
        <w:t xml:space="preserve">Multicast traffic and IGMP messages received from all member ports, excluding the Mrouter port in the VLAN interface, must be forwarded to the multicast router. </w:t>
      </w:r>
      <w:r w:rsidRPr="002F5F3A">
        <w:rPr>
          <w:rFonts w:eastAsia="Times New Roman"/>
        </w:rPr>
        <w:t>Accordingly, the Mrouter port of the VLAN interface connected to the multicaster router is added to all multicast forwarding table entries as a traffic forwarding port.</w:t>
      </w:r>
    </w:p>
    <w:p w:rsidR="00A94F08" w:rsidRPr="00B80849" w:rsidRDefault="00A94F08" w:rsidP="00DE60F8">
      <w:pPr>
        <w:pStyle w:val="a3"/>
        <w:ind w:left="0" w:right="20"/>
        <w:rPr>
          <w:rFonts w:eastAsiaTheme="minorEastAsia"/>
        </w:rPr>
      </w:pPr>
      <w:r w:rsidRPr="002F5F3A">
        <w:rPr>
          <w:rFonts w:eastAsia="Times New Roman"/>
        </w:rPr>
        <w:t>In other words, IGMP snooping detects IGMP messages and the Mrouter port connected to the multicast router.</w:t>
      </w:r>
    </w:p>
    <w:p w:rsidR="00A94F08" w:rsidRPr="00B80849" w:rsidRDefault="00A94F08" w:rsidP="00DE60F8">
      <w:pPr>
        <w:pStyle w:val="a3"/>
        <w:ind w:left="0" w:right="20"/>
        <w:rPr>
          <w:rFonts w:eastAsiaTheme="minorEastAsia"/>
        </w:rPr>
      </w:pPr>
      <w:r w:rsidRPr="002F5F3A">
        <w:rPr>
          <w:rFonts w:eastAsia="Times New Roman"/>
        </w:rPr>
        <w:t>Whenever a new multicast forwarding table entry is created, the Mrouter port is always added as the traffic forwarding port, and the IGMP messages sent from the IGMP host are forwarded, as well as multicast traffic.</w:t>
      </w:r>
    </w:p>
    <w:p w:rsidR="00A94F08" w:rsidRPr="002F5F3A" w:rsidRDefault="00A94F08" w:rsidP="00DE60F8">
      <w:pPr>
        <w:pStyle w:val="a3"/>
        <w:ind w:left="0" w:right="20"/>
      </w:pPr>
      <w:r w:rsidRPr="002F5F3A">
        <w:t>To set Multicast Router Port with static, use the following command in the interface configuration mode.</w:t>
      </w:r>
    </w:p>
    <w:p w:rsidR="009416D6" w:rsidRPr="000D5E34" w:rsidRDefault="000B7D52" w:rsidP="00DE60F8">
      <w:pPr>
        <w:pStyle w:val="afffff3"/>
        <w:ind w:left="0" w:right="20"/>
        <w:rPr>
          <w:rFonts w:cs="Times New Roman"/>
          <w:kern w:val="0"/>
        </w:rPr>
      </w:pPr>
      <w:bookmarkStart w:id="2128" w:name="_Toc420070273"/>
      <w:r>
        <w:t xml:space="preserve">Table </w:t>
      </w:r>
      <w:r w:rsidR="005832B8">
        <w:fldChar w:fldCharType="begin"/>
      </w:r>
      <w:r w:rsidR="00092D8C">
        <w:instrText xml:space="preserve"> SEQ Table \* ARABIC </w:instrText>
      </w:r>
      <w:r w:rsidR="005832B8">
        <w:fldChar w:fldCharType="separate"/>
      </w:r>
      <w:r w:rsidR="002B09AA">
        <w:rPr>
          <w:noProof/>
        </w:rPr>
        <w:t>130</w:t>
      </w:r>
      <w:r w:rsidR="005832B8">
        <w:rPr>
          <w:noProof/>
        </w:rPr>
        <w:fldChar w:fldCharType="end"/>
      </w:r>
      <w:r>
        <w:rPr>
          <w:rFonts w:hint="eastAsia"/>
        </w:rPr>
        <w:t xml:space="preserve"> </w:t>
      </w:r>
      <w:r>
        <w:rPr>
          <w:rFonts w:cs="Times New Roman" w:hint="eastAsia"/>
          <w:kern w:val="0"/>
        </w:rPr>
        <w:t>IGMP Snooping Mrouter-Port</w:t>
      </w:r>
      <w:bookmarkEnd w:id="2128"/>
    </w:p>
    <w:tbl>
      <w:tblPr>
        <w:tblStyle w:val="CLIWide"/>
        <w:tblW w:w="0" w:type="auto"/>
        <w:tblLook w:val="01E0" w:firstRow="1" w:lastRow="1" w:firstColumn="1" w:lastColumn="1" w:noHBand="0" w:noVBand="0"/>
      </w:tblPr>
      <w:tblGrid>
        <w:gridCol w:w="3353"/>
        <w:gridCol w:w="4579"/>
      </w:tblGrid>
      <w:tr w:rsidR="00A94F08"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rsidR="00A94F08" w:rsidRPr="002F5F3A" w:rsidRDefault="00A94F08" w:rsidP="00DE60F8">
            <w:pPr>
              <w:pStyle w:val="ab"/>
              <w:wordWrap/>
              <w:ind w:right="20"/>
              <w:rPr>
                <w:b w:val="0"/>
              </w:rPr>
            </w:pPr>
            <w:r w:rsidRPr="002F5F3A">
              <w:rPr>
                <w:b w:val="0"/>
              </w:rPr>
              <w:t xml:space="preserve"> Command</w:t>
            </w:r>
          </w:p>
        </w:tc>
        <w:tc>
          <w:tcPr>
            <w:tcW w:w="5198" w:type="dxa"/>
          </w:tcPr>
          <w:p w:rsidR="00A94F08" w:rsidRPr="002F5F3A" w:rsidRDefault="00A94F08" w:rsidP="00DE60F8">
            <w:pPr>
              <w:pStyle w:val="ab"/>
              <w:wordWrap/>
              <w:ind w:right="20"/>
              <w:rPr>
                <w:b w:val="0"/>
              </w:rPr>
            </w:pPr>
            <w:r w:rsidRPr="002F5F3A">
              <w:rPr>
                <w:b w:val="0"/>
              </w:rPr>
              <w:t>Description</w:t>
            </w:r>
          </w:p>
        </w:tc>
      </w:tr>
      <w:tr w:rsidR="00A94F08" w:rsidTr="00B80849">
        <w:trPr>
          <w:trHeight w:val="327"/>
        </w:trPr>
        <w:tc>
          <w:tcPr>
            <w:tcW w:w="3760" w:type="dxa"/>
          </w:tcPr>
          <w:p w:rsidR="00A94F08" w:rsidRPr="002F5F3A" w:rsidRDefault="00A94F08" w:rsidP="00DE60F8">
            <w:pPr>
              <w:pStyle w:val="aa"/>
              <w:ind w:right="20"/>
              <w:jc w:val="left"/>
            </w:pPr>
            <w:r w:rsidRPr="002F5F3A">
              <w:rPr>
                <w:b/>
                <w:bCs/>
              </w:rPr>
              <w:t xml:space="preserve">ip igmp snooping mrouter interface </w:t>
            </w:r>
            <w:r w:rsidRPr="002F5F3A">
              <w:rPr>
                <w:i/>
                <w:iCs/>
              </w:rPr>
              <w:t>IFNAME</w:t>
            </w:r>
          </w:p>
        </w:tc>
        <w:tc>
          <w:tcPr>
            <w:tcW w:w="5198" w:type="dxa"/>
          </w:tcPr>
          <w:p w:rsidR="00A94F08" w:rsidRPr="002F5F3A" w:rsidRDefault="00A94F08" w:rsidP="00DE60F8">
            <w:pPr>
              <w:pStyle w:val="aa"/>
              <w:ind w:right="20"/>
            </w:pPr>
            <w:r w:rsidRPr="002F5F3A">
              <w:t>Sets Mrouter port manually.</w:t>
            </w:r>
          </w:p>
          <w:p w:rsidR="00A94F08" w:rsidRPr="002F5F3A" w:rsidRDefault="00A94F08" w:rsidP="00DE60F8">
            <w:pPr>
              <w:pStyle w:val="aa"/>
              <w:ind w:right="20"/>
            </w:pPr>
            <w:r w:rsidRPr="002F5F3A">
              <w:t>IFNAME should be a Member-Port in VLAN.</w:t>
            </w:r>
          </w:p>
        </w:tc>
      </w:tr>
      <w:tr w:rsidR="00A94F08" w:rsidTr="00B80849">
        <w:trPr>
          <w:trHeight w:val="327"/>
        </w:trPr>
        <w:tc>
          <w:tcPr>
            <w:tcW w:w="3760" w:type="dxa"/>
          </w:tcPr>
          <w:p w:rsidR="00A94F08" w:rsidRPr="002F5F3A" w:rsidRDefault="00A94F08" w:rsidP="00DE60F8">
            <w:pPr>
              <w:pStyle w:val="aa"/>
              <w:ind w:right="20"/>
              <w:jc w:val="left"/>
              <w:rPr>
                <w:b/>
                <w:bCs/>
              </w:rPr>
            </w:pPr>
            <w:r w:rsidRPr="002F5F3A">
              <w:rPr>
                <w:b/>
                <w:bCs/>
              </w:rPr>
              <w:t xml:space="preserve">no ip igmp snooping mrouter interface </w:t>
            </w:r>
            <w:r w:rsidRPr="002F5F3A">
              <w:rPr>
                <w:i/>
                <w:iCs/>
              </w:rPr>
              <w:t>IFNAME</w:t>
            </w:r>
          </w:p>
        </w:tc>
        <w:tc>
          <w:tcPr>
            <w:tcW w:w="5198" w:type="dxa"/>
          </w:tcPr>
          <w:p w:rsidR="00A94F08" w:rsidRPr="002F5F3A" w:rsidRDefault="00A94F08" w:rsidP="00DE60F8">
            <w:pPr>
              <w:pStyle w:val="aa"/>
              <w:ind w:right="20"/>
            </w:pPr>
            <w:r w:rsidRPr="002F5F3A">
              <w:t>Disables the Mrouter port of VLAN</w:t>
            </w:r>
          </w:p>
        </w:tc>
      </w:tr>
    </w:tbl>
    <w:p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rsidTr="00B80849">
        <w:tc>
          <w:tcPr>
            <w:tcW w:w="9068" w:type="dxa"/>
          </w:tcPr>
          <w:p w:rsidR="00A94F08" w:rsidRPr="006E424D" w:rsidRDefault="00A94F08" w:rsidP="00DE60F8">
            <w:pPr>
              <w:pStyle w:val="aa"/>
              <w:ind w:right="20"/>
              <w:rPr>
                <w:rFonts w:ascii="Courier New" w:hAnsi="Courier New" w:cs="Courier New"/>
              </w:rPr>
            </w:pP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ip igm</w:t>
            </w:r>
            <w:r w:rsidR="00E00FBB">
              <w:rPr>
                <w:rFonts w:ascii="Courier New" w:hAnsi="Courier New" w:cs="Courier New"/>
                <w:b/>
                <w:bCs/>
                <w:kern w:val="0"/>
              </w:rPr>
              <w:t xml:space="preserve">p snooping mrouter </w:t>
            </w:r>
            <w:r w:rsidR="00E00FBB" w:rsidRPr="00552428">
              <w:rPr>
                <w:rFonts w:ascii="Courier New" w:hAnsi="Courier New" w:cs="Courier New"/>
                <w:b/>
                <w:bCs/>
                <w:kern w:val="0"/>
              </w:rPr>
              <w:t>interface gi7</w:t>
            </w:r>
            <w:r w:rsidRPr="00552428">
              <w:rPr>
                <w:rFonts w:ascii="Courier New" w:hAnsi="Courier New" w:cs="Courier New"/>
                <w:b/>
                <w:bCs/>
                <w:kern w:val="0"/>
              </w:rPr>
              <w:t>/2</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snooping mrouter</w:t>
            </w:r>
          </w:p>
          <w:p w:rsidR="00A94F08" w:rsidRPr="006E424D" w:rsidRDefault="00A94F08" w:rsidP="00DE60F8">
            <w:pPr>
              <w:pStyle w:val="aa"/>
              <w:ind w:right="20"/>
              <w:rPr>
                <w:rFonts w:ascii="Courier New" w:hAnsi="Courier New" w:cs="Courier New"/>
                <w:kern w:val="0"/>
              </w:rPr>
            </w:pPr>
            <w:r w:rsidRPr="006E424D">
              <w:rPr>
                <w:rFonts w:ascii="Courier New" w:hAnsi="Courier New" w:cs="Courier New"/>
                <w:kern w:val="0"/>
              </w:rPr>
              <w:t>VLAN    Interface:</w:t>
            </w:r>
          </w:p>
          <w:p w:rsidR="00A94F08" w:rsidRPr="006E424D" w:rsidRDefault="00A94F08" w:rsidP="00DE60F8">
            <w:pPr>
              <w:spacing w:after="180"/>
              <w:ind w:right="20"/>
              <w:rPr>
                <w:rFonts w:ascii="Courier New" w:hAnsi="Courier New" w:cs="Courier New"/>
                <w:kern w:val="0"/>
              </w:rPr>
            </w:pPr>
            <w:r w:rsidRPr="006E424D">
              <w:rPr>
                <w:rFonts w:ascii="Courier New" w:hAnsi="Courier New" w:cs="Courier New"/>
                <w:kern w:val="0"/>
              </w:rPr>
              <w:t xml:space="preserve">22      </w:t>
            </w:r>
            <w:r w:rsidR="00E00FBB" w:rsidRPr="00EC5045">
              <w:rPr>
                <w:rFonts w:ascii="Courier New" w:hAnsi="Courier New" w:cs="Courier New"/>
                <w:kern w:val="0"/>
              </w:rPr>
              <w:t>Giga7</w:t>
            </w:r>
            <w:r w:rsidRPr="00EC5045">
              <w:rPr>
                <w:rFonts w:ascii="Courier New" w:hAnsi="Courier New" w:cs="Courier New"/>
                <w:kern w:val="0"/>
              </w:rPr>
              <w:t>/2</w:t>
            </w:r>
          </w:p>
          <w:p w:rsidR="00A94F08" w:rsidRPr="006E424D" w:rsidRDefault="00A94F08" w:rsidP="00DE60F8">
            <w:pPr>
              <w:pStyle w:val="aa"/>
              <w:ind w:right="20"/>
              <w:rPr>
                <w:rFonts w:ascii="Courier New" w:hAnsi="Courier New" w:cs="Courier New"/>
              </w:rPr>
            </w:pPr>
            <w:r w:rsidRPr="006E424D">
              <w:rPr>
                <w:rFonts w:ascii="Courier New" w:hAnsi="Courier New" w:cs="Courier New"/>
                <w:kern w:val="0"/>
              </w:rPr>
              <w:t>Router#</w:t>
            </w:r>
          </w:p>
          <w:p w:rsidR="00A94F08" w:rsidRPr="00B311A5" w:rsidRDefault="00A94F08" w:rsidP="00DE60F8">
            <w:pPr>
              <w:pStyle w:val="aa"/>
              <w:ind w:right="20"/>
              <w:rPr>
                <w:rFonts w:ascii="Courier New" w:hAnsi="Courier New" w:cs="Courier New"/>
                <w:b/>
                <w:bCs/>
              </w:rPr>
            </w:pPr>
          </w:p>
        </w:tc>
      </w:tr>
    </w:tbl>
    <w:p w:rsidR="00A94F08" w:rsidRDefault="00A94F08" w:rsidP="00DE60F8">
      <w:pPr>
        <w:pStyle w:val="4"/>
        <w:ind w:left="0" w:right="20"/>
      </w:pPr>
      <w:r>
        <w:rPr>
          <w:rFonts w:hint="eastAsia"/>
        </w:rPr>
        <w:t>IGMP Snooping Querier</w:t>
      </w:r>
    </w:p>
    <w:p w:rsidR="00735495" w:rsidRDefault="009E4254" w:rsidP="00DE60F8">
      <w:pPr>
        <w:pStyle w:val="a3"/>
        <w:ind w:left="0" w:right="20"/>
      </w:pPr>
      <w:r>
        <w:rPr>
          <w:rStyle w:val="hps"/>
          <w:color w:val="222222"/>
        </w:rPr>
        <w:t>If you</w:t>
      </w:r>
      <w:r w:rsidR="006219F1">
        <w:t xml:space="preserve"> </w:t>
      </w:r>
      <w:r w:rsidR="006219F1">
        <w:rPr>
          <w:rStyle w:val="hps"/>
          <w:color w:val="222222"/>
        </w:rPr>
        <w:t>enable</w:t>
      </w:r>
      <w:r w:rsidR="006219F1">
        <w:t xml:space="preserve"> </w:t>
      </w:r>
      <w:r w:rsidR="006219F1">
        <w:rPr>
          <w:rStyle w:val="hps"/>
          <w:color w:val="222222"/>
        </w:rPr>
        <w:t>IGMP Snooping</w:t>
      </w:r>
      <w:r w:rsidR="006219F1">
        <w:t xml:space="preserve"> </w:t>
      </w:r>
      <w:r w:rsidR="006219F1">
        <w:rPr>
          <w:rStyle w:val="hps"/>
          <w:color w:val="222222"/>
        </w:rPr>
        <w:t>on</w:t>
      </w:r>
      <w:r w:rsidR="006219F1">
        <w:t xml:space="preserve"> </w:t>
      </w:r>
      <w:r w:rsidR="006219F1">
        <w:rPr>
          <w:rStyle w:val="hps"/>
          <w:color w:val="222222"/>
        </w:rPr>
        <w:t>a</w:t>
      </w:r>
      <w:r w:rsidR="006219F1">
        <w:t xml:space="preserve"> </w:t>
      </w:r>
      <w:r w:rsidR="006219F1">
        <w:rPr>
          <w:rStyle w:val="hps"/>
          <w:color w:val="222222"/>
        </w:rPr>
        <w:t>VLAN Interface</w:t>
      </w:r>
      <w:r w:rsidR="006219F1">
        <w:t>, the</w:t>
      </w:r>
      <w:r>
        <w:t>n</w:t>
      </w:r>
      <w:r w:rsidR="006219F1">
        <w:t xml:space="preserve"> </w:t>
      </w:r>
      <w:r>
        <w:rPr>
          <w:rStyle w:val="hps"/>
          <w:color w:val="222222"/>
        </w:rPr>
        <w:t>the VLAN Interface will behave as</w:t>
      </w:r>
      <w:r w:rsidR="006219F1">
        <w:t xml:space="preserve"> </w:t>
      </w:r>
      <w:r w:rsidR="006219F1">
        <w:rPr>
          <w:rStyle w:val="hps"/>
          <w:color w:val="222222"/>
        </w:rPr>
        <w:t>IGMP NON-Querier.</w:t>
      </w:r>
      <w:r w:rsidR="006219F1">
        <w:t xml:space="preserve"> </w:t>
      </w:r>
      <w:r>
        <w:t xml:space="preserve">To make the VLAN Interface behave as </w:t>
      </w:r>
      <w:r w:rsidR="006219F1">
        <w:rPr>
          <w:rStyle w:val="hps"/>
          <w:color w:val="222222"/>
        </w:rPr>
        <w:t>IGMP Querier</w:t>
      </w:r>
      <w:r>
        <w:rPr>
          <w:rStyle w:val="hps"/>
          <w:color w:val="222222"/>
        </w:rPr>
        <w:t>, you will need to</w:t>
      </w:r>
      <w:r w:rsidR="006219F1">
        <w:t xml:space="preserve"> </w:t>
      </w:r>
      <w:r w:rsidR="006219F1">
        <w:rPr>
          <w:rStyle w:val="hps"/>
          <w:color w:val="222222"/>
        </w:rPr>
        <w:t>enable</w:t>
      </w:r>
      <w:r w:rsidR="006219F1">
        <w:t xml:space="preserve"> </w:t>
      </w:r>
      <w:r w:rsidR="006219F1">
        <w:rPr>
          <w:rStyle w:val="hps"/>
          <w:color w:val="222222"/>
        </w:rPr>
        <w:t>the</w:t>
      </w:r>
      <w:r w:rsidR="006219F1">
        <w:t xml:space="preserve"> </w:t>
      </w:r>
      <w:r w:rsidR="006219F1">
        <w:rPr>
          <w:rStyle w:val="hps"/>
          <w:color w:val="222222"/>
        </w:rPr>
        <w:t>PIM-SM</w:t>
      </w:r>
      <w:r>
        <w:t>. However by using of</w:t>
      </w:r>
      <w:r w:rsidR="006219F1">
        <w:t xml:space="preserve"> IGMP Snooping Querier </w:t>
      </w:r>
      <w:r w:rsidR="006219F1">
        <w:rPr>
          <w:rStyle w:val="hps"/>
          <w:color w:val="222222"/>
        </w:rPr>
        <w:t>functionality</w:t>
      </w:r>
      <w:r>
        <w:rPr>
          <w:rStyle w:val="hps"/>
          <w:color w:val="222222"/>
        </w:rPr>
        <w:t xml:space="preserve"> you can have the</w:t>
      </w:r>
      <w:r w:rsidR="006219F1">
        <w:t xml:space="preserve"> </w:t>
      </w:r>
      <w:r>
        <w:rPr>
          <w:rStyle w:val="hps"/>
          <w:color w:val="222222"/>
        </w:rPr>
        <w:t>VLAN Interface</w:t>
      </w:r>
      <w:r>
        <w:t xml:space="preserve"> </w:t>
      </w:r>
      <w:r>
        <w:rPr>
          <w:rStyle w:val="hps"/>
          <w:color w:val="222222"/>
        </w:rPr>
        <w:t>operate as and</w:t>
      </w:r>
      <w:r>
        <w:t xml:space="preserve"> </w:t>
      </w:r>
      <w:r>
        <w:rPr>
          <w:rStyle w:val="hps"/>
          <w:color w:val="222222"/>
        </w:rPr>
        <w:t xml:space="preserve">IGMP Querier </w:t>
      </w:r>
      <w:r w:rsidR="006219F1">
        <w:rPr>
          <w:rStyle w:val="hps"/>
          <w:color w:val="222222"/>
        </w:rPr>
        <w:t>without</w:t>
      </w:r>
      <w:r w:rsidR="006219F1">
        <w:t xml:space="preserve"> </w:t>
      </w:r>
      <w:r w:rsidR="006219F1">
        <w:rPr>
          <w:rStyle w:val="hps"/>
          <w:color w:val="222222"/>
        </w:rPr>
        <w:t>activation of</w:t>
      </w:r>
      <w:r w:rsidR="006219F1">
        <w:t xml:space="preserve"> </w:t>
      </w:r>
      <w:r w:rsidR="006219F1">
        <w:rPr>
          <w:rStyle w:val="hps"/>
          <w:color w:val="222222"/>
        </w:rPr>
        <w:t>the</w:t>
      </w:r>
      <w:r w:rsidR="006219F1">
        <w:t xml:space="preserve"> </w:t>
      </w:r>
      <w:r w:rsidR="006219F1">
        <w:rPr>
          <w:rStyle w:val="hps"/>
          <w:color w:val="222222"/>
        </w:rPr>
        <w:t>PIM-SM</w:t>
      </w:r>
      <w:r w:rsidR="006219F1">
        <w:t>.</w:t>
      </w:r>
      <w:r w:rsidR="00735495">
        <w:t xml:space="preserve"> </w:t>
      </w:r>
      <w:r>
        <w:rPr>
          <w:rStyle w:val="hps"/>
          <w:color w:val="222222"/>
        </w:rPr>
        <w:t xml:space="preserve">When using the </w:t>
      </w:r>
      <w:r w:rsidR="006219F1">
        <w:rPr>
          <w:rStyle w:val="hps"/>
          <w:color w:val="222222"/>
        </w:rPr>
        <w:t>IGMP Snooping Querier</w:t>
      </w:r>
      <w:r w:rsidR="006219F1">
        <w:t xml:space="preserve"> </w:t>
      </w:r>
      <w:r w:rsidR="006219F1">
        <w:rPr>
          <w:rStyle w:val="hps"/>
          <w:color w:val="222222"/>
        </w:rPr>
        <w:t>feature</w:t>
      </w:r>
      <w:r>
        <w:rPr>
          <w:rStyle w:val="hps"/>
          <w:color w:val="222222"/>
        </w:rPr>
        <w:t xml:space="preserve">, you should </w:t>
      </w:r>
      <w:r w:rsidR="00735495">
        <w:rPr>
          <w:rStyle w:val="hps"/>
          <w:color w:val="222222"/>
        </w:rPr>
        <w:t>set</w:t>
      </w:r>
      <w:r w:rsidR="00735495">
        <w:t xml:space="preserve"> </w:t>
      </w:r>
      <w:r w:rsidR="00735495">
        <w:rPr>
          <w:rStyle w:val="hps"/>
          <w:color w:val="222222"/>
        </w:rPr>
        <w:t>manually the</w:t>
      </w:r>
      <w:r w:rsidR="00735495">
        <w:t xml:space="preserve"> </w:t>
      </w:r>
      <w:r w:rsidR="00735495">
        <w:rPr>
          <w:rStyle w:val="hps"/>
          <w:color w:val="222222"/>
        </w:rPr>
        <w:t>mrouter port</w:t>
      </w:r>
      <w:r w:rsidR="00735495">
        <w:t xml:space="preserve"> </w:t>
      </w:r>
      <w:r w:rsidR="006219F1">
        <w:rPr>
          <w:rStyle w:val="hps"/>
          <w:color w:val="222222"/>
        </w:rPr>
        <w:t>in order to</w:t>
      </w:r>
      <w:r w:rsidR="006219F1">
        <w:t xml:space="preserve"> </w:t>
      </w:r>
      <w:r w:rsidR="006219F1">
        <w:rPr>
          <w:rStyle w:val="hps"/>
          <w:color w:val="222222"/>
        </w:rPr>
        <w:t>avoid the</w:t>
      </w:r>
      <w:r w:rsidR="006219F1">
        <w:t xml:space="preserve"> </w:t>
      </w:r>
      <w:r w:rsidR="006219F1">
        <w:rPr>
          <w:rStyle w:val="hps"/>
          <w:color w:val="222222"/>
        </w:rPr>
        <w:t>IGMP Query</w:t>
      </w:r>
      <w:r w:rsidR="00735495">
        <w:rPr>
          <w:rStyle w:val="hps"/>
          <w:color w:val="222222"/>
        </w:rPr>
        <w:t xml:space="preserve"> which might be transferred to upper layer equipment</w:t>
      </w:r>
      <w:r w:rsidR="00735495">
        <w:t xml:space="preserve">. </w:t>
      </w:r>
    </w:p>
    <w:p w:rsidR="006219F1" w:rsidRPr="00373CEA" w:rsidRDefault="006219F1" w:rsidP="00DE60F8">
      <w:pPr>
        <w:pStyle w:val="a3"/>
        <w:ind w:left="0" w:right="20"/>
      </w:pPr>
      <w:r>
        <w:rPr>
          <w:rStyle w:val="hps"/>
          <w:color w:val="222222"/>
        </w:rPr>
        <w:t>To set the</w:t>
      </w:r>
      <w:r>
        <w:t xml:space="preserve"> </w:t>
      </w:r>
      <w:r>
        <w:rPr>
          <w:rStyle w:val="hps"/>
          <w:color w:val="222222"/>
        </w:rPr>
        <w:t>IGMP Snooping Query</w:t>
      </w:r>
      <w:r>
        <w:t xml:space="preserve"> </w:t>
      </w:r>
      <w:r>
        <w:rPr>
          <w:rStyle w:val="hps"/>
          <w:color w:val="222222"/>
        </w:rPr>
        <w:t>feature</w:t>
      </w:r>
      <w:r>
        <w:t xml:space="preserve"> </w:t>
      </w:r>
      <w:r>
        <w:rPr>
          <w:rStyle w:val="hps"/>
          <w:color w:val="222222"/>
        </w:rPr>
        <w:t>the following command</w:t>
      </w:r>
      <w:r w:rsidR="00735495">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rsidR="00A94F08" w:rsidRPr="001C24CD" w:rsidRDefault="000B7D52" w:rsidP="00DE60F8">
      <w:pPr>
        <w:pStyle w:val="afffff3"/>
        <w:ind w:left="0" w:right="20"/>
        <w:rPr>
          <w:rFonts w:cs="Times New Roman"/>
          <w:kern w:val="0"/>
        </w:rPr>
      </w:pPr>
      <w:bookmarkStart w:id="2129" w:name="_Toc259454323"/>
      <w:bookmarkStart w:id="2130" w:name="_Toc420070274"/>
      <w:r>
        <w:t xml:space="preserve">Table </w:t>
      </w:r>
      <w:r w:rsidR="005832B8">
        <w:fldChar w:fldCharType="begin"/>
      </w:r>
      <w:r w:rsidR="00092D8C">
        <w:instrText xml:space="preserve"> SEQ Table \* ARABIC </w:instrText>
      </w:r>
      <w:r w:rsidR="005832B8">
        <w:fldChar w:fldCharType="separate"/>
      </w:r>
      <w:r w:rsidR="002B09AA">
        <w:rPr>
          <w:noProof/>
        </w:rPr>
        <w:t>131</w:t>
      </w:r>
      <w:r w:rsidR="005832B8">
        <w:rPr>
          <w:noProof/>
        </w:rPr>
        <w:fldChar w:fldCharType="end"/>
      </w:r>
      <w:r>
        <w:rPr>
          <w:rFonts w:hint="eastAsia"/>
        </w:rPr>
        <w:t xml:space="preserve"> </w:t>
      </w:r>
      <w:r>
        <w:rPr>
          <w:rFonts w:cs="Times New Roman" w:hint="eastAsia"/>
          <w:kern w:val="0"/>
        </w:rPr>
        <w:t>IGMP Snooping Querier</w:t>
      </w:r>
      <w:bookmarkEnd w:id="2129"/>
      <w:bookmarkEnd w:id="2130"/>
    </w:p>
    <w:tbl>
      <w:tblPr>
        <w:tblStyle w:val="CLIWide"/>
        <w:tblW w:w="0" w:type="auto"/>
        <w:tblLook w:val="01E0" w:firstRow="1" w:lastRow="1" w:firstColumn="1" w:lastColumn="1" w:noHBand="0" w:noVBand="0"/>
      </w:tblPr>
      <w:tblGrid>
        <w:gridCol w:w="3352"/>
        <w:gridCol w:w="4580"/>
      </w:tblGrid>
      <w:tr w:rsidR="00A94F08"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rsidR="00A94F08" w:rsidRDefault="00BB7669" w:rsidP="00DE60F8">
            <w:pPr>
              <w:pStyle w:val="ab"/>
              <w:ind w:right="20"/>
              <w:rPr>
                <w:rFonts w:cs="Times New Roman"/>
              </w:rPr>
            </w:pPr>
            <w:r>
              <w:rPr>
                <w:rFonts w:cs="굴림체" w:hint="eastAsia"/>
              </w:rPr>
              <w:t>Command</w:t>
            </w:r>
          </w:p>
        </w:tc>
        <w:tc>
          <w:tcPr>
            <w:tcW w:w="5198" w:type="dxa"/>
          </w:tcPr>
          <w:p w:rsidR="00A94F08" w:rsidRDefault="00BB7669" w:rsidP="00DE60F8">
            <w:pPr>
              <w:pStyle w:val="ab"/>
              <w:ind w:right="20"/>
              <w:rPr>
                <w:rFonts w:cs="Times New Roman"/>
              </w:rPr>
            </w:pPr>
            <w:r>
              <w:rPr>
                <w:rFonts w:cs="굴림체" w:hint="eastAsia"/>
              </w:rPr>
              <w:t>Description</w:t>
            </w:r>
          </w:p>
        </w:tc>
      </w:tr>
      <w:tr w:rsidR="00A94F08" w:rsidTr="00B80849">
        <w:trPr>
          <w:trHeight w:val="327"/>
        </w:trPr>
        <w:tc>
          <w:tcPr>
            <w:tcW w:w="3760" w:type="dxa"/>
          </w:tcPr>
          <w:p w:rsidR="00A94F08" w:rsidRDefault="00A94F08" w:rsidP="00DE60F8">
            <w:pPr>
              <w:pStyle w:val="aa"/>
              <w:ind w:right="20"/>
              <w:rPr>
                <w:rFonts w:cs="Times New Roman"/>
              </w:rPr>
            </w:pPr>
            <w:r>
              <w:rPr>
                <w:b/>
                <w:bCs/>
              </w:rPr>
              <w:t xml:space="preserve">ip igmp snooping </w:t>
            </w:r>
            <w:r>
              <w:rPr>
                <w:rFonts w:hint="eastAsia"/>
                <w:b/>
                <w:bCs/>
              </w:rPr>
              <w:t>querier</w:t>
            </w:r>
          </w:p>
        </w:tc>
        <w:tc>
          <w:tcPr>
            <w:tcW w:w="5198" w:type="dxa"/>
          </w:tcPr>
          <w:p w:rsidR="00A94F08" w:rsidRDefault="00735495" w:rsidP="00DE60F8">
            <w:pPr>
              <w:pStyle w:val="aa"/>
              <w:ind w:right="20"/>
            </w:pPr>
            <w:r>
              <w:t xml:space="preserve">Set </w:t>
            </w:r>
            <w:r w:rsidR="00A94F08">
              <w:rPr>
                <w:rFonts w:hint="eastAsia"/>
              </w:rPr>
              <w:t>snooping querier</w:t>
            </w:r>
            <w:r>
              <w:rPr>
                <w:rFonts w:cs="굴림체" w:hint="eastAsia"/>
              </w:rPr>
              <w:t xml:space="preserve"> </w:t>
            </w:r>
            <w:r>
              <w:rPr>
                <w:rFonts w:cs="굴림체"/>
              </w:rPr>
              <w:t>for the VLAN</w:t>
            </w:r>
            <w:r w:rsidR="00A94F08">
              <w:t xml:space="preserve">. </w:t>
            </w:r>
          </w:p>
        </w:tc>
      </w:tr>
      <w:tr w:rsidR="00A94F08" w:rsidTr="00B80849">
        <w:trPr>
          <w:trHeight w:val="327"/>
        </w:trPr>
        <w:tc>
          <w:tcPr>
            <w:tcW w:w="3760" w:type="dxa"/>
          </w:tcPr>
          <w:p w:rsidR="00A94F08" w:rsidRDefault="00A94F08" w:rsidP="00DE60F8">
            <w:pPr>
              <w:pStyle w:val="aa"/>
              <w:ind w:right="20"/>
              <w:rPr>
                <w:rFonts w:cs="Times New Roman"/>
                <w:b/>
                <w:bCs/>
              </w:rPr>
            </w:pPr>
            <w:r>
              <w:rPr>
                <w:b/>
                <w:bCs/>
              </w:rPr>
              <w:t xml:space="preserve">no ip igmp snooping </w:t>
            </w:r>
            <w:r>
              <w:rPr>
                <w:rFonts w:hint="eastAsia"/>
                <w:b/>
                <w:bCs/>
              </w:rPr>
              <w:t>querier</w:t>
            </w:r>
          </w:p>
        </w:tc>
        <w:tc>
          <w:tcPr>
            <w:tcW w:w="5198" w:type="dxa"/>
          </w:tcPr>
          <w:p w:rsidR="00735495" w:rsidRDefault="00735495" w:rsidP="00DE60F8">
            <w:pPr>
              <w:pStyle w:val="aa"/>
              <w:ind w:right="20"/>
            </w:pPr>
            <w:r>
              <w:t xml:space="preserve">Remove the set </w:t>
            </w:r>
            <w:r>
              <w:rPr>
                <w:rFonts w:hint="eastAsia"/>
              </w:rPr>
              <w:t>snooping querier</w:t>
            </w:r>
            <w:r>
              <w:rPr>
                <w:rFonts w:cs="굴림체" w:hint="eastAsia"/>
              </w:rPr>
              <w:t xml:space="preserve"> </w:t>
            </w:r>
            <w:r>
              <w:rPr>
                <w:rFonts w:cs="굴림체"/>
              </w:rPr>
              <w:t>for the VLAN</w:t>
            </w:r>
            <w:r>
              <w:t>.</w:t>
            </w:r>
          </w:p>
        </w:tc>
      </w:tr>
    </w:tbl>
    <w:p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rsidTr="00B80849">
        <w:tc>
          <w:tcPr>
            <w:tcW w:w="9068" w:type="dxa"/>
          </w:tcPr>
          <w:p w:rsidR="00A94F08" w:rsidRPr="006E424D" w:rsidRDefault="00A94F08" w:rsidP="00DE60F8">
            <w:pPr>
              <w:pStyle w:val="aa"/>
              <w:ind w:right="20"/>
              <w:rPr>
                <w:rFonts w:ascii="Courier New" w:hAnsi="Courier New" w:cs="Courier New"/>
              </w:rPr>
            </w:pP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rsidR="00A94F08" w:rsidRPr="00EC504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rsidR="00A94F08" w:rsidRPr="00EC5045" w:rsidRDefault="00A94F08" w:rsidP="00DE60F8">
            <w:pPr>
              <w:pStyle w:val="aa"/>
              <w:tabs>
                <w:tab w:val="left" w:pos="6630"/>
              </w:tabs>
              <w:ind w:right="20"/>
              <w:jc w:val="both"/>
              <w:rPr>
                <w:rFonts w:ascii="Courier New" w:hAnsi="Courier New" w:cs="Courier New"/>
                <w:b/>
                <w:bCs/>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w:t>
            </w:r>
            <w:r w:rsidR="00E00FBB" w:rsidRPr="00EC5045">
              <w:rPr>
                <w:rFonts w:ascii="Courier New" w:hAnsi="Courier New" w:cs="Courier New"/>
                <w:b/>
                <w:bCs/>
                <w:kern w:val="0"/>
              </w:rPr>
              <w:t>p snooping mrouter interface gi7</w:t>
            </w:r>
            <w:r w:rsidRPr="00EC5045">
              <w:rPr>
                <w:rFonts w:ascii="Courier New" w:hAnsi="Courier New" w:cs="Courier New"/>
                <w:b/>
                <w:bCs/>
                <w:kern w:val="0"/>
              </w:rPr>
              <w:t>/2</w:t>
            </w:r>
          </w:p>
          <w:p w:rsidR="00A94F08" w:rsidRPr="00EC5045" w:rsidRDefault="00A94F08" w:rsidP="00DE60F8">
            <w:pPr>
              <w:pStyle w:val="aa"/>
              <w:ind w:right="20"/>
              <w:jc w:val="both"/>
              <w:rPr>
                <w:rFonts w:ascii="Courier New" w:hAnsi="Courier New" w:cs="Courier New"/>
                <w:kern w:val="0"/>
              </w:rPr>
            </w:pPr>
            <w:r w:rsidRPr="00EC5045">
              <w:rPr>
                <w:rFonts w:ascii="Courier New" w:hAnsi="Courier New" w:cs="Courier New"/>
                <w:kern w:val="0"/>
              </w:rPr>
              <w:t xml:space="preserve">Router(config-if-Vlan22)# </w:t>
            </w:r>
            <w:r w:rsidRPr="00EC5045">
              <w:rPr>
                <w:rFonts w:ascii="Courier New" w:hAnsi="Courier New" w:cs="Courier New"/>
                <w:b/>
                <w:bCs/>
                <w:kern w:val="0"/>
              </w:rPr>
              <w:t>ip igmp snooping querier</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rsidR="00A94F08" w:rsidRPr="006E424D" w:rsidRDefault="00A94F08" w:rsidP="00DE60F8">
            <w:pPr>
              <w:pStyle w:val="aa"/>
              <w:ind w:right="20"/>
              <w:jc w:val="both"/>
              <w:rPr>
                <w:rFonts w:ascii="Courier New" w:hAnsi="Courier New" w:cs="Courier New"/>
                <w:b/>
                <w:bCs/>
                <w:kern w:val="0"/>
              </w:rPr>
            </w:pPr>
            <w:r w:rsidRPr="006E424D">
              <w:rPr>
                <w:rFonts w:ascii="Courier New" w:hAnsi="Courier New" w:cs="Courier New"/>
                <w:kern w:val="0"/>
              </w:rPr>
              <w:t xml:space="preserve">  </w:t>
            </w:r>
            <w:r w:rsidRPr="006E424D">
              <w:rPr>
                <w:rFonts w:ascii="Courier New" w:hAnsi="Courier New" w:cs="Courier New"/>
                <w:b/>
                <w:bCs/>
                <w:kern w:val="0"/>
              </w:rPr>
              <w:t>IGMP Snooping querier is enabled</w:t>
            </w:r>
          </w:p>
          <w:p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Snooping last-member-query is enabled</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rsidR="00A94F08" w:rsidRPr="006E424D" w:rsidRDefault="00A94F08" w:rsidP="00DE60F8">
            <w:pPr>
              <w:pStyle w:val="aa"/>
              <w:ind w:right="20"/>
              <w:jc w:val="both"/>
              <w:rPr>
                <w:rFonts w:ascii="Courier New" w:hAnsi="Courier New" w:cs="Courier New"/>
                <w:kern w:val="0"/>
              </w:rPr>
            </w:pPr>
          </w:p>
          <w:p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tc>
      </w:tr>
    </w:tbl>
    <w:p w:rsidR="00A94F08" w:rsidRDefault="00A94F08" w:rsidP="00DE60F8">
      <w:pPr>
        <w:pStyle w:val="aa"/>
        <w:ind w:right="20"/>
        <w:rPr>
          <w:rFonts w:cs="Times New Roman"/>
          <w:kern w:val="0"/>
        </w:rPr>
      </w:pPr>
    </w:p>
    <w:p w:rsidR="00A94F08" w:rsidRDefault="00A94F08" w:rsidP="00DE60F8">
      <w:pPr>
        <w:pStyle w:val="4"/>
        <w:ind w:left="0" w:right="20"/>
      </w:pPr>
      <w:bookmarkStart w:id="2131" w:name="_Toc363228499"/>
      <w:r>
        <w:rPr>
          <w:rFonts w:hint="eastAsia"/>
        </w:rPr>
        <w:t>IGMP Snooping Last-Member-Query</w:t>
      </w:r>
      <w:bookmarkEnd w:id="2131"/>
    </w:p>
    <w:p w:rsidR="00AF0D31" w:rsidRDefault="00320293" w:rsidP="00DE60F8">
      <w:pPr>
        <w:pStyle w:val="a3"/>
        <w:ind w:left="0" w:right="20"/>
        <w:rPr>
          <w:rStyle w:val="hps"/>
          <w:color w:val="222222"/>
        </w:rPr>
      </w:pPr>
      <w:r>
        <w:rPr>
          <w:rStyle w:val="hps"/>
          <w:color w:val="222222"/>
        </w:rPr>
        <w:t>If you</w:t>
      </w:r>
      <w:r w:rsidR="00735495">
        <w:t xml:space="preserve"> </w:t>
      </w:r>
      <w:r w:rsidR="00735495">
        <w:rPr>
          <w:rStyle w:val="hps"/>
          <w:color w:val="222222"/>
        </w:rPr>
        <w:t>enable</w:t>
      </w:r>
      <w:r w:rsidR="00735495">
        <w:t xml:space="preserve"> </w:t>
      </w:r>
      <w:r w:rsidR="00735495">
        <w:rPr>
          <w:rStyle w:val="hps"/>
          <w:color w:val="222222"/>
        </w:rPr>
        <w:t>IGMP Snooping</w:t>
      </w:r>
      <w:r w:rsidR="00735495">
        <w:t xml:space="preserve"> </w:t>
      </w:r>
      <w:r w:rsidR="00735495">
        <w:rPr>
          <w:rStyle w:val="hps"/>
          <w:color w:val="222222"/>
        </w:rPr>
        <w:t>on</w:t>
      </w:r>
      <w:r w:rsidR="00735495">
        <w:t xml:space="preserve"> </w:t>
      </w:r>
      <w:r w:rsidR="00735495">
        <w:rPr>
          <w:rStyle w:val="hps"/>
          <w:color w:val="222222"/>
        </w:rPr>
        <w:t>a</w:t>
      </w:r>
      <w:r w:rsidR="00735495">
        <w:t xml:space="preserve"> </w:t>
      </w:r>
      <w:r w:rsidR="00735495">
        <w:rPr>
          <w:rStyle w:val="hps"/>
          <w:color w:val="222222"/>
        </w:rPr>
        <w:t>VLAN Interface</w:t>
      </w:r>
      <w:r w:rsidR="00735495">
        <w:t xml:space="preserve">, Last-Member-Query </w:t>
      </w:r>
      <w:r w:rsidR="007B0D3C">
        <w:rPr>
          <w:rStyle w:val="hps"/>
          <w:color w:val="222222"/>
        </w:rPr>
        <w:t>is set to</w:t>
      </w:r>
      <w:r w:rsidR="00735495">
        <w:t xml:space="preserve"> </w:t>
      </w:r>
      <w:r w:rsidR="00735495">
        <w:rPr>
          <w:rStyle w:val="hps"/>
          <w:color w:val="222222"/>
        </w:rPr>
        <w:t>enable</w:t>
      </w:r>
      <w:r w:rsidR="00735495">
        <w:t xml:space="preserve"> </w:t>
      </w:r>
      <w:r w:rsidR="00735495">
        <w:rPr>
          <w:rStyle w:val="hps"/>
          <w:color w:val="222222"/>
        </w:rPr>
        <w:t>by default</w:t>
      </w:r>
      <w:r w:rsidR="007B0D3C">
        <w:rPr>
          <w:rStyle w:val="hps"/>
          <w:color w:val="222222"/>
        </w:rPr>
        <w:t>. A</w:t>
      </w:r>
      <w:r w:rsidR="00735495">
        <w:rPr>
          <w:rStyle w:val="hps"/>
          <w:color w:val="222222"/>
        </w:rPr>
        <w:t>nd</w:t>
      </w:r>
      <w:r w:rsidR="00735495">
        <w:t xml:space="preserve">, IGMP Snooping </w:t>
      </w:r>
      <w:r w:rsidR="007B0D3C">
        <w:t xml:space="preserve">will transfer </w:t>
      </w:r>
      <w:r w:rsidR="007B0D3C">
        <w:rPr>
          <w:rStyle w:val="hps"/>
          <w:color w:val="222222"/>
        </w:rPr>
        <w:t>Group Specific Query</w:t>
      </w:r>
      <w:r w:rsidR="007B0D3C">
        <w:t xml:space="preserve"> </w:t>
      </w:r>
      <w:r w:rsidR="00735495">
        <w:rPr>
          <w:rStyle w:val="hps"/>
          <w:color w:val="222222"/>
        </w:rPr>
        <w:t>only if</w:t>
      </w:r>
      <w:r w:rsidR="00735495">
        <w:t xml:space="preserve"> </w:t>
      </w:r>
      <w:r w:rsidR="00735495">
        <w:rPr>
          <w:rStyle w:val="hps"/>
          <w:color w:val="222222"/>
        </w:rPr>
        <w:t>the</w:t>
      </w:r>
      <w:r w:rsidR="00735495">
        <w:t xml:space="preserve"> </w:t>
      </w:r>
      <w:r w:rsidR="00735495">
        <w:rPr>
          <w:rStyle w:val="hps"/>
          <w:color w:val="222222"/>
        </w:rPr>
        <w:t>Last Member</w:t>
      </w:r>
      <w:r w:rsidR="00735495">
        <w:t xml:space="preserve"> </w:t>
      </w:r>
      <w:r w:rsidR="00735495">
        <w:rPr>
          <w:rStyle w:val="hps"/>
          <w:color w:val="222222"/>
        </w:rPr>
        <w:t>Leave</w:t>
      </w:r>
      <w:r w:rsidR="007B0D3C">
        <w:rPr>
          <w:rStyle w:val="hps"/>
          <w:color w:val="222222"/>
        </w:rPr>
        <w:t>. If</w:t>
      </w:r>
      <w:r w:rsidR="00735495">
        <w:t xml:space="preserve"> </w:t>
      </w:r>
      <w:r w:rsidR="00735495">
        <w:rPr>
          <w:rStyle w:val="hps"/>
          <w:color w:val="222222"/>
        </w:rPr>
        <w:t>Last-Member-Query</w:t>
      </w:r>
      <w:r w:rsidR="00735495">
        <w:t xml:space="preserve"> </w:t>
      </w:r>
      <w:r w:rsidR="007B0D3C">
        <w:rPr>
          <w:rStyle w:val="hps"/>
          <w:color w:val="222222"/>
        </w:rPr>
        <w:t>is set to</w:t>
      </w:r>
      <w:r w:rsidR="00735495">
        <w:t xml:space="preserve"> </w:t>
      </w:r>
      <w:r w:rsidR="00735495">
        <w:rPr>
          <w:rStyle w:val="hps"/>
          <w:color w:val="222222"/>
        </w:rPr>
        <w:t>disable</w:t>
      </w:r>
      <w:r w:rsidR="00735495">
        <w:t xml:space="preserve"> </w:t>
      </w:r>
      <w:r w:rsidR="007B0D3C">
        <w:t xml:space="preserve">then </w:t>
      </w:r>
      <w:r w:rsidR="00735495">
        <w:rPr>
          <w:rStyle w:val="hps"/>
          <w:color w:val="222222"/>
        </w:rPr>
        <w:t>Group Specific Query</w:t>
      </w:r>
      <w:r w:rsidR="00735495">
        <w:t xml:space="preserve"> </w:t>
      </w:r>
      <w:r w:rsidR="00AF0D31">
        <w:rPr>
          <w:rStyle w:val="hps"/>
          <w:color w:val="222222"/>
        </w:rPr>
        <w:t>is sent</w:t>
      </w:r>
      <w:r w:rsidR="00735495">
        <w:t xml:space="preserve"> </w:t>
      </w:r>
      <w:r w:rsidR="00735495">
        <w:rPr>
          <w:rStyle w:val="hps"/>
          <w:color w:val="222222"/>
        </w:rPr>
        <w:t>whenever</w:t>
      </w:r>
      <w:r w:rsidR="007B0D3C" w:rsidRPr="007B0D3C">
        <w:rPr>
          <w:rStyle w:val="hps"/>
          <w:color w:val="222222"/>
        </w:rPr>
        <w:t xml:space="preserve"> </w:t>
      </w:r>
      <w:r w:rsidR="007B0D3C">
        <w:rPr>
          <w:rStyle w:val="hps"/>
          <w:color w:val="222222"/>
        </w:rPr>
        <w:t>all of the</w:t>
      </w:r>
      <w:r w:rsidR="007B0D3C">
        <w:t xml:space="preserve"> </w:t>
      </w:r>
      <w:r w:rsidR="007B0D3C">
        <w:rPr>
          <w:rStyle w:val="hps"/>
          <w:color w:val="222222"/>
        </w:rPr>
        <w:t>Member</w:t>
      </w:r>
      <w:r w:rsidR="007B0D3C">
        <w:t xml:space="preserve"> </w:t>
      </w:r>
      <w:r w:rsidR="00AF0D31">
        <w:t>l</w:t>
      </w:r>
      <w:r w:rsidR="007B0D3C">
        <w:rPr>
          <w:rStyle w:val="hps"/>
          <w:color w:val="222222"/>
        </w:rPr>
        <w:t>eave</w:t>
      </w:r>
      <w:r w:rsidR="00AF0D31">
        <w:t xml:space="preserve">. </w:t>
      </w:r>
    </w:p>
    <w:p w:rsidR="00735495" w:rsidRPr="00373CEA" w:rsidRDefault="00735495" w:rsidP="00DE60F8">
      <w:pPr>
        <w:pStyle w:val="a3"/>
        <w:ind w:left="0" w:right="20"/>
      </w:pPr>
      <w:r>
        <w:rPr>
          <w:rStyle w:val="hps"/>
          <w:color w:val="222222"/>
        </w:rPr>
        <w:t>To</w:t>
      </w:r>
      <w:r>
        <w:t xml:space="preserve"> </w:t>
      </w:r>
      <w:r>
        <w:rPr>
          <w:rStyle w:val="hps"/>
          <w:color w:val="222222"/>
        </w:rPr>
        <w:t>enable this feature,</w:t>
      </w:r>
      <w:r>
        <w:t xml:space="preserve"> </w:t>
      </w:r>
      <w:r>
        <w:rPr>
          <w:rStyle w:val="hps"/>
          <w:color w:val="222222"/>
        </w:rPr>
        <w:t>the following commands</w:t>
      </w:r>
      <w:r w:rsidR="00AF0D31">
        <w:rPr>
          <w:rStyle w:val="hps"/>
          <w:color w:val="222222"/>
        </w:rPr>
        <w:t xml:space="preserve"> are to be executed</w:t>
      </w:r>
      <w:r>
        <w:t xml:space="preserve"> </w:t>
      </w:r>
      <w:r>
        <w:rPr>
          <w:rStyle w:val="hps"/>
          <w:color w:val="222222"/>
        </w:rPr>
        <w:t>in</w:t>
      </w:r>
      <w:r>
        <w:t xml:space="preserve"> </w:t>
      </w:r>
      <w:r>
        <w:rPr>
          <w:rStyle w:val="hps"/>
          <w:color w:val="222222"/>
        </w:rPr>
        <w:t>interface configuration mode</w:t>
      </w:r>
      <w:r w:rsidR="00373CEA">
        <w:t>.</w:t>
      </w:r>
    </w:p>
    <w:p w:rsidR="000B7D52" w:rsidRPr="00EF0589" w:rsidRDefault="000B7D52" w:rsidP="00DE60F8">
      <w:pPr>
        <w:pStyle w:val="afffff3"/>
        <w:ind w:left="0" w:right="20"/>
        <w:rPr>
          <w:rFonts w:cs="Times New Roman"/>
          <w:kern w:val="0"/>
        </w:rPr>
      </w:pPr>
      <w:bookmarkStart w:id="2132" w:name="_Toc420070275"/>
      <w:r>
        <w:t xml:space="preserve">Table </w:t>
      </w:r>
      <w:r w:rsidR="005832B8">
        <w:fldChar w:fldCharType="begin"/>
      </w:r>
      <w:r w:rsidR="00092D8C">
        <w:instrText xml:space="preserve"> SEQ Table \* ARABIC </w:instrText>
      </w:r>
      <w:r w:rsidR="005832B8">
        <w:fldChar w:fldCharType="separate"/>
      </w:r>
      <w:r w:rsidR="002B09AA">
        <w:rPr>
          <w:noProof/>
        </w:rPr>
        <w:t>132</w:t>
      </w:r>
      <w:r w:rsidR="005832B8">
        <w:rPr>
          <w:noProof/>
        </w:rPr>
        <w:fldChar w:fldCharType="end"/>
      </w:r>
      <w:r w:rsidR="00EC5045">
        <w:rPr>
          <w:noProof/>
        </w:rPr>
        <w:t xml:space="preserve"> </w:t>
      </w:r>
      <w:r>
        <w:rPr>
          <w:rFonts w:cs="Times New Roman" w:hint="eastAsia"/>
          <w:kern w:val="0"/>
        </w:rPr>
        <w:t>IGMP Snooping Last-Member-Query</w:t>
      </w:r>
      <w:bookmarkEnd w:id="2132"/>
    </w:p>
    <w:tbl>
      <w:tblPr>
        <w:tblStyle w:val="CLIWide"/>
        <w:tblW w:w="0" w:type="auto"/>
        <w:tblLook w:val="01E0" w:firstRow="1" w:lastRow="1" w:firstColumn="1" w:lastColumn="1" w:noHBand="0" w:noVBand="0"/>
      </w:tblPr>
      <w:tblGrid>
        <w:gridCol w:w="3357"/>
        <w:gridCol w:w="4575"/>
      </w:tblGrid>
      <w:tr w:rsidR="00A94F08"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rsidR="00A94F08" w:rsidRDefault="00BB7669" w:rsidP="00DE60F8">
            <w:pPr>
              <w:pStyle w:val="ab"/>
              <w:ind w:right="20"/>
              <w:rPr>
                <w:rFonts w:cs="Times New Roman"/>
              </w:rPr>
            </w:pPr>
            <w:r>
              <w:rPr>
                <w:rFonts w:cs="굴림체" w:hint="eastAsia"/>
              </w:rPr>
              <w:t>Command</w:t>
            </w:r>
          </w:p>
        </w:tc>
        <w:tc>
          <w:tcPr>
            <w:tcW w:w="4810" w:type="dxa"/>
          </w:tcPr>
          <w:p w:rsidR="00A94F08" w:rsidRDefault="00BB7669" w:rsidP="00DE60F8">
            <w:pPr>
              <w:pStyle w:val="ab"/>
              <w:ind w:right="20"/>
              <w:rPr>
                <w:rFonts w:cs="Times New Roman"/>
              </w:rPr>
            </w:pPr>
            <w:r>
              <w:rPr>
                <w:rFonts w:cs="굴림체" w:hint="eastAsia"/>
              </w:rPr>
              <w:t>Description</w:t>
            </w:r>
          </w:p>
        </w:tc>
      </w:tr>
      <w:tr w:rsidR="00A94F08" w:rsidTr="000B7D52">
        <w:trPr>
          <w:trHeight w:val="327"/>
        </w:trPr>
        <w:tc>
          <w:tcPr>
            <w:tcW w:w="3512" w:type="dxa"/>
          </w:tcPr>
          <w:p w:rsidR="00A94F08" w:rsidRDefault="00A94F08" w:rsidP="00DE60F8">
            <w:pPr>
              <w:pStyle w:val="aa"/>
              <w:ind w:right="20"/>
              <w:rPr>
                <w:rFonts w:cs="Times New Roman"/>
              </w:rPr>
            </w:pPr>
            <w:r>
              <w:rPr>
                <w:b/>
                <w:bCs/>
              </w:rPr>
              <w:t xml:space="preserve">ip igmp snooping </w:t>
            </w:r>
            <w:r>
              <w:rPr>
                <w:rFonts w:hint="eastAsia"/>
                <w:b/>
                <w:bCs/>
              </w:rPr>
              <w:t>last-member-query</w:t>
            </w:r>
          </w:p>
        </w:tc>
        <w:tc>
          <w:tcPr>
            <w:tcW w:w="4810" w:type="dxa"/>
          </w:tcPr>
          <w:p w:rsidR="00AF0D31" w:rsidRDefault="00AF0D31" w:rsidP="00DE60F8">
            <w:pPr>
              <w:pStyle w:val="aa"/>
              <w:ind w:right="20"/>
            </w:pPr>
            <w:r>
              <w:t xml:space="preserve">Set </w:t>
            </w:r>
            <w:r>
              <w:rPr>
                <w:rFonts w:hint="eastAsia"/>
              </w:rPr>
              <w:t>snooping last-member-query</w:t>
            </w:r>
            <w:r>
              <w:t xml:space="preserve"> </w:t>
            </w:r>
            <w:r>
              <w:rPr>
                <w:rFonts w:cs="굴림체"/>
              </w:rPr>
              <w:t>for the VLAN</w:t>
            </w:r>
            <w:r>
              <w:t>.</w:t>
            </w:r>
          </w:p>
        </w:tc>
      </w:tr>
      <w:tr w:rsidR="00A94F08" w:rsidTr="000B7D52">
        <w:trPr>
          <w:trHeight w:val="327"/>
        </w:trPr>
        <w:tc>
          <w:tcPr>
            <w:tcW w:w="3512" w:type="dxa"/>
          </w:tcPr>
          <w:p w:rsidR="00A94F08" w:rsidRDefault="00A94F08" w:rsidP="00DE60F8">
            <w:pPr>
              <w:pStyle w:val="aa"/>
              <w:ind w:right="20"/>
              <w:rPr>
                <w:rFonts w:cs="Times New Roman"/>
                <w:b/>
                <w:bCs/>
              </w:rPr>
            </w:pPr>
            <w:r>
              <w:rPr>
                <w:b/>
                <w:bCs/>
              </w:rPr>
              <w:t xml:space="preserve">no ip igmp snooping </w:t>
            </w:r>
            <w:r>
              <w:rPr>
                <w:rFonts w:hint="eastAsia"/>
                <w:b/>
                <w:bCs/>
              </w:rPr>
              <w:t>last-member-query</w:t>
            </w:r>
          </w:p>
        </w:tc>
        <w:tc>
          <w:tcPr>
            <w:tcW w:w="4810" w:type="dxa"/>
          </w:tcPr>
          <w:p w:rsidR="00AF0D31" w:rsidRDefault="00AF0D31" w:rsidP="00DE60F8">
            <w:pPr>
              <w:pStyle w:val="aa"/>
              <w:ind w:right="20"/>
            </w:pPr>
            <w:r>
              <w:t xml:space="preserve">Remove the set </w:t>
            </w:r>
            <w:r>
              <w:rPr>
                <w:rFonts w:hint="eastAsia"/>
              </w:rPr>
              <w:t>snooping last-member-query</w:t>
            </w:r>
            <w:r>
              <w:t xml:space="preserve"> </w:t>
            </w:r>
            <w:r>
              <w:rPr>
                <w:rFonts w:cs="굴림체"/>
              </w:rPr>
              <w:t>for the VLAN</w:t>
            </w:r>
          </w:p>
        </w:tc>
      </w:tr>
    </w:tbl>
    <w:p w:rsidR="00A94F08" w:rsidRDefault="00A94F08" w:rsidP="00DE60F8">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A94F08" w:rsidRPr="00B311A5" w:rsidTr="00B80849">
        <w:tc>
          <w:tcPr>
            <w:tcW w:w="9068" w:type="dxa"/>
          </w:tcPr>
          <w:p w:rsidR="00A94F08" w:rsidRPr="006E424D" w:rsidRDefault="00A94F08" w:rsidP="00DE60F8">
            <w:pPr>
              <w:pStyle w:val="aa"/>
              <w:ind w:right="20"/>
              <w:rPr>
                <w:rFonts w:ascii="Courier New" w:hAnsi="Courier New" w:cs="Courier New"/>
              </w:rPr>
            </w:pP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configure terminal</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 </w:t>
            </w:r>
            <w:r w:rsidRPr="006E424D">
              <w:rPr>
                <w:rFonts w:ascii="Courier New" w:hAnsi="Courier New" w:cs="Courier New"/>
                <w:b/>
                <w:bCs/>
                <w:kern w:val="0"/>
              </w:rPr>
              <w:t>interface vlan22</w:t>
            </w:r>
          </w:p>
          <w:p w:rsidR="00A94F08" w:rsidRPr="006E424D" w:rsidRDefault="00A94F08" w:rsidP="00DE60F8">
            <w:pPr>
              <w:pStyle w:val="aa"/>
              <w:tabs>
                <w:tab w:val="left" w:pos="6630"/>
              </w:tabs>
              <w:ind w:right="20"/>
              <w:jc w:val="both"/>
              <w:rPr>
                <w:rFonts w:ascii="Courier New" w:hAnsi="Courier New" w:cs="Courier New"/>
                <w:b/>
                <w:bCs/>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 xml:space="preserve">ip igmp snooping </w:t>
            </w:r>
            <w:r>
              <w:rPr>
                <w:rFonts w:ascii="Courier New" w:hAnsi="Courier New" w:cs="Courier New" w:hint="eastAsia"/>
                <w:b/>
                <w:bCs/>
                <w:kern w:val="0"/>
              </w:rPr>
              <w:t>last-member-query</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Router(config-if-Vlan22)# </w:t>
            </w:r>
            <w:r w:rsidRPr="006E424D">
              <w:rPr>
                <w:rFonts w:ascii="Courier New" w:hAnsi="Courier New" w:cs="Courier New"/>
                <w:b/>
                <w:bCs/>
                <w:kern w:val="0"/>
              </w:rPr>
              <w:t>end</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Router# </w:t>
            </w:r>
            <w:r w:rsidRPr="006E424D">
              <w:rPr>
                <w:rFonts w:ascii="Courier New" w:hAnsi="Courier New" w:cs="Courier New"/>
                <w:b/>
                <w:bCs/>
                <w:kern w:val="0"/>
              </w:rPr>
              <w:t>show ip igmp interface</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Interface Vlan22 (Index 2022)</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Enabled, Active, Non-Querier, Version 2 (default)</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interface has 10 group-record states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activity: 0 joins, 0 leaves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querying router is 0.0.0.0</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query interval is 125 seconds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w:t>
            </w:r>
            <w:r>
              <w:rPr>
                <w:rFonts w:ascii="Courier New" w:hAnsi="Courier New" w:cs="Courier New"/>
                <w:kern w:val="0"/>
              </w:rPr>
              <w:t>other querier interval</w:t>
            </w:r>
            <w:r w:rsidRPr="006E424D">
              <w:rPr>
                <w:rFonts w:ascii="Courier New" w:hAnsi="Courier New" w:cs="Courier New"/>
                <w:kern w:val="0"/>
              </w:rPr>
              <w:t xml:space="preserve"> is 262 seconds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max query response time is 25 seconds</w:t>
            </w:r>
          </w:p>
          <w:p w:rsidR="00A94F08" w:rsidRDefault="00A94F08" w:rsidP="00DE60F8">
            <w:pPr>
              <w:pStyle w:val="aa"/>
              <w:ind w:right="20"/>
              <w:rPr>
                <w:rFonts w:ascii="Courier New" w:hAnsi="Courier New" w:cs="Courier New"/>
              </w:rPr>
            </w:pPr>
            <w:r w:rsidRPr="00B311A5">
              <w:rPr>
                <w:rFonts w:ascii="Courier New" w:hAnsi="Courier New" w:cs="Courier New"/>
              </w:rPr>
              <w:t xml:space="preserve"> </w:t>
            </w:r>
            <w:r>
              <w:rPr>
                <w:rFonts w:ascii="Courier New" w:hAnsi="Courier New" w:cs="Courier New" w:hint="eastAsia"/>
              </w:rPr>
              <w:t xml:space="preserve"> </w:t>
            </w:r>
            <w:r w:rsidRPr="00B311A5">
              <w:rPr>
                <w:rFonts w:ascii="Courier New" w:hAnsi="Courier New" w:cs="Courier New"/>
              </w:rPr>
              <w:t>Group Membership interval is 275 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Last member query count is 2 </w:t>
            </w:r>
          </w:p>
          <w:p w:rsidR="00A94F08"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IGMP Last member query interval is 1000 milliseconds</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w:t>
            </w:r>
            <w:r>
              <w:rPr>
                <w:rFonts w:ascii="Courier New" w:hAnsi="Courier New" w:cs="Courier New" w:hint="eastAsia"/>
              </w:rPr>
              <w:t xml:space="preserve"> </w:t>
            </w:r>
            <w:r w:rsidRPr="006E424D">
              <w:rPr>
                <w:rFonts w:ascii="Courier New" w:hAnsi="Courier New" w:cs="Courier New"/>
              </w:rPr>
              <w:t xml:space="preserve">IGMP Startup query count is 2 </w:t>
            </w:r>
          </w:p>
          <w:p w:rsidR="00A94F08" w:rsidRPr="006E424D" w:rsidRDefault="00A94F08" w:rsidP="00DE60F8">
            <w:pPr>
              <w:pStyle w:val="aa"/>
              <w:ind w:right="20"/>
              <w:rPr>
                <w:rFonts w:ascii="Courier New" w:hAnsi="Courier New" w:cs="Courier New"/>
              </w:rPr>
            </w:pPr>
            <w:r w:rsidRPr="006E424D">
              <w:rPr>
                <w:rFonts w:ascii="Courier New" w:hAnsi="Courier New" w:cs="Courier New"/>
              </w:rPr>
              <w:t xml:space="preserve">  IGMP Startup query interval is 31 seconds</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is enabled on this interface</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fast-leave is not enabled</w:t>
            </w:r>
          </w:p>
          <w:p w:rsidR="00A94F08" w:rsidRPr="00217355"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w:t>
            </w:r>
            <w:r w:rsidRPr="00217355">
              <w:rPr>
                <w:rFonts w:ascii="Courier New" w:hAnsi="Courier New" w:cs="Courier New"/>
                <w:kern w:val="0"/>
              </w:rPr>
              <w:t>IGMP Snooping querier is enabled</w:t>
            </w:r>
          </w:p>
          <w:p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 xml:space="preserve">  IGMP Snooping report suppression is disabled</w:t>
            </w:r>
          </w:p>
          <w:p w:rsidR="00A94F08" w:rsidRPr="00217355" w:rsidRDefault="00A94F08" w:rsidP="00DE60F8">
            <w:pPr>
              <w:pStyle w:val="aa"/>
              <w:ind w:right="20"/>
              <w:rPr>
                <w:rFonts w:ascii="Courier New" w:hAnsi="Courier New" w:cs="Courier New"/>
                <w:b/>
                <w:bCs/>
              </w:rPr>
            </w:pPr>
            <w:r w:rsidRPr="00217355">
              <w:rPr>
                <w:rFonts w:ascii="Courier New" w:hAnsi="Courier New" w:cs="Courier New"/>
                <w:b/>
                <w:bCs/>
              </w:rPr>
              <w:t xml:space="preserve"> </w:t>
            </w:r>
            <w:r w:rsidRPr="00217355">
              <w:rPr>
                <w:rFonts w:ascii="Courier New" w:hAnsi="Courier New" w:cs="Courier New" w:hint="eastAsia"/>
                <w:b/>
                <w:bCs/>
              </w:rPr>
              <w:t xml:space="preserve"> </w:t>
            </w:r>
            <w:r w:rsidRPr="00217355">
              <w:rPr>
                <w:rFonts w:ascii="Courier New" w:hAnsi="Courier New" w:cs="Courier New"/>
                <w:b/>
                <w:bCs/>
              </w:rPr>
              <w:t xml:space="preserve">IGMP Snooping last-member-query is </w:t>
            </w:r>
            <w:r w:rsidRPr="00217355">
              <w:rPr>
                <w:rFonts w:ascii="Courier New" w:hAnsi="Courier New" w:cs="Courier New" w:hint="eastAsia"/>
                <w:b/>
                <w:bCs/>
              </w:rPr>
              <w:t>dis</w:t>
            </w:r>
            <w:r w:rsidRPr="00217355">
              <w:rPr>
                <w:rFonts w:ascii="Courier New" w:hAnsi="Courier New" w:cs="Courier New"/>
                <w:b/>
                <w:bCs/>
              </w:rPr>
              <w:t>abled</w:t>
            </w:r>
          </w:p>
          <w:p w:rsidR="00A94F08" w:rsidRPr="006E424D" w:rsidRDefault="00A94F08" w:rsidP="00DE60F8">
            <w:pPr>
              <w:pStyle w:val="aa"/>
              <w:ind w:right="20"/>
              <w:jc w:val="both"/>
              <w:rPr>
                <w:rFonts w:ascii="Courier New" w:hAnsi="Courier New" w:cs="Courier New"/>
                <w:kern w:val="0"/>
              </w:rPr>
            </w:pPr>
            <w:r w:rsidRPr="006E424D">
              <w:rPr>
                <w:rFonts w:ascii="Courier New" w:hAnsi="Courier New" w:cs="Courier New"/>
                <w:kern w:val="0"/>
              </w:rPr>
              <w:t>......</w:t>
            </w:r>
          </w:p>
          <w:p w:rsidR="00A94F08" w:rsidRDefault="00A94F08" w:rsidP="00DE60F8">
            <w:pPr>
              <w:pStyle w:val="aa"/>
              <w:ind w:right="20"/>
              <w:jc w:val="both"/>
              <w:rPr>
                <w:rFonts w:ascii="Courier New" w:hAnsi="Courier New" w:cs="Courier New"/>
                <w:kern w:val="0"/>
              </w:rPr>
            </w:pPr>
            <w:r w:rsidRPr="006E424D">
              <w:rPr>
                <w:rFonts w:ascii="Courier New" w:hAnsi="Courier New" w:cs="Courier New"/>
                <w:kern w:val="0"/>
              </w:rPr>
              <w:t>Router#</w:t>
            </w:r>
          </w:p>
          <w:p w:rsidR="00A94F08" w:rsidRPr="00217355" w:rsidRDefault="00A94F08" w:rsidP="00DE60F8">
            <w:pPr>
              <w:pStyle w:val="aa"/>
              <w:ind w:right="20"/>
              <w:jc w:val="both"/>
              <w:rPr>
                <w:rFonts w:ascii="Courier New" w:hAnsi="Courier New" w:cs="Courier New"/>
                <w:kern w:val="0"/>
              </w:rPr>
            </w:pPr>
          </w:p>
        </w:tc>
      </w:tr>
    </w:tbl>
    <w:p w:rsidR="00A94F08" w:rsidRDefault="00A94F08" w:rsidP="00DE60F8">
      <w:pPr>
        <w:pStyle w:val="4"/>
        <w:ind w:left="0" w:right="20"/>
      </w:pPr>
      <w:bookmarkStart w:id="2133" w:name="_Toc86577150"/>
      <w:r>
        <w:rPr>
          <w:rFonts w:hint="eastAsia"/>
        </w:rPr>
        <w:t>IGMP Snooping Access-Group</w:t>
      </w:r>
      <w:bookmarkEnd w:id="2133"/>
    </w:p>
    <w:p w:rsidR="00A94F08" w:rsidRDefault="00A94F08" w:rsidP="00DE60F8">
      <w:pPr>
        <w:pStyle w:val="a3"/>
        <w:ind w:left="0" w:right="20"/>
      </w:pPr>
      <w:r w:rsidRPr="002F5F3A">
        <w:t>To set IGMP Access-Group, use the following command in the interface configuration mode</w:t>
      </w:r>
      <w:r>
        <w:t xml:space="preserve">. </w:t>
      </w:r>
      <w:r w:rsidRPr="002D5202">
        <w:t xml:space="preserve"> </w:t>
      </w:r>
    </w:p>
    <w:p w:rsidR="00A94F08" w:rsidRPr="000B7D52" w:rsidRDefault="000B7D52" w:rsidP="00DE60F8">
      <w:pPr>
        <w:pStyle w:val="afffff3"/>
        <w:ind w:left="0" w:right="20"/>
        <w:rPr>
          <w:kern w:val="0"/>
        </w:rPr>
      </w:pPr>
      <w:bookmarkStart w:id="2134" w:name="_Toc259454324"/>
      <w:bookmarkStart w:id="2135" w:name="_Toc420070276"/>
      <w:r>
        <w:t xml:space="preserve">Table </w:t>
      </w:r>
      <w:r w:rsidR="005832B8">
        <w:fldChar w:fldCharType="begin"/>
      </w:r>
      <w:r w:rsidR="00092D8C">
        <w:instrText xml:space="preserve"> SEQ Table \* ARABIC </w:instrText>
      </w:r>
      <w:r w:rsidR="005832B8">
        <w:fldChar w:fldCharType="separate"/>
      </w:r>
      <w:r w:rsidR="002B09AA">
        <w:rPr>
          <w:noProof/>
        </w:rPr>
        <w:t>133</w:t>
      </w:r>
      <w:r w:rsidR="005832B8">
        <w:rPr>
          <w:noProof/>
        </w:rPr>
        <w:fldChar w:fldCharType="end"/>
      </w:r>
      <w:r>
        <w:rPr>
          <w:rFonts w:hint="eastAsia"/>
        </w:rPr>
        <w:t xml:space="preserve"> </w:t>
      </w:r>
      <w:r>
        <w:rPr>
          <w:rFonts w:hint="eastAsia"/>
          <w:kern w:val="0"/>
        </w:rPr>
        <w:t>IGMP Access-Group</w:t>
      </w:r>
      <w:bookmarkEnd w:id="2134"/>
      <w:bookmarkEnd w:id="2135"/>
    </w:p>
    <w:tbl>
      <w:tblPr>
        <w:tblStyle w:val="CLIWide"/>
        <w:tblW w:w="0" w:type="auto"/>
        <w:tblLook w:val="01E0" w:firstRow="1" w:lastRow="1" w:firstColumn="1" w:lastColumn="1" w:noHBand="0" w:noVBand="0"/>
      </w:tblPr>
      <w:tblGrid>
        <w:gridCol w:w="3960"/>
        <w:gridCol w:w="3972"/>
      </w:tblGrid>
      <w:tr w:rsidR="00A94F08"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rsidR="00A94F08" w:rsidRPr="002F5F3A" w:rsidRDefault="00A94F08" w:rsidP="00DE60F8">
            <w:pPr>
              <w:pStyle w:val="ab"/>
              <w:wordWrap/>
              <w:ind w:right="20"/>
              <w:rPr>
                <w:b w:val="0"/>
              </w:rPr>
            </w:pPr>
            <w:r w:rsidRPr="002F5F3A">
              <w:rPr>
                <w:b w:val="0"/>
              </w:rPr>
              <w:t>Command</w:t>
            </w:r>
          </w:p>
        </w:tc>
        <w:tc>
          <w:tcPr>
            <w:tcW w:w="4479" w:type="dxa"/>
          </w:tcPr>
          <w:p w:rsidR="00A94F08" w:rsidRPr="002F5F3A" w:rsidRDefault="00A94F08" w:rsidP="00DE60F8">
            <w:pPr>
              <w:pStyle w:val="ab"/>
              <w:wordWrap/>
              <w:ind w:right="20"/>
              <w:rPr>
                <w:b w:val="0"/>
              </w:rPr>
            </w:pPr>
            <w:r w:rsidRPr="002F5F3A">
              <w:rPr>
                <w:b w:val="0"/>
              </w:rPr>
              <w:t>Description</w:t>
            </w:r>
          </w:p>
        </w:tc>
      </w:tr>
      <w:tr w:rsidR="00A94F08" w:rsidTr="00B80849">
        <w:trPr>
          <w:trHeight w:val="107"/>
        </w:trPr>
        <w:tc>
          <w:tcPr>
            <w:tcW w:w="4479" w:type="dxa"/>
          </w:tcPr>
          <w:p w:rsidR="00A94F08" w:rsidRPr="002F5F3A" w:rsidRDefault="00A94F08" w:rsidP="00DE60F8">
            <w:pPr>
              <w:pStyle w:val="aa"/>
              <w:ind w:right="20"/>
            </w:pPr>
            <w:r w:rsidRPr="002F5F3A">
              <w:rPr>
                <w:b/>
                <w:bCs/>
                <w:kern w:val="0"/>
              </w:rPr>
              <w:t xml:space="preserve">ip igmp snooping access-group </w:t>
            </w:r>
            <w:r w:rsidRPr="002F5F3A">
              <w:rPr>
                <w:i/>
                <w:iCs/>
                <w:kern w:val="0"/>
              </w:rPr>
              <w:t>&lt;access-list&gt;</w:t>
            </w:r>
          </w:p>
        </w:tc>
        <w:tc>
          <w:tcPr>
            <w:tcW w:w="4479" w:type="dxa"/>
          </w:tcPr>
          <w:p w:rsidR="00A94F08" w:rsidRPr="002F5F3A" w:rsidRDefault="00A94F08" w:rsidP="00DE60F8">
            <w:pPr>
              <w:pStyle w:val="aa"/>
              <w:ind w:right="20"/>
            </w:pPr>
            <w:r w:rsidRPr="002F5F3A">
              <w:t>Sets IGMP access group.</w:t>
            </w:r>
          </w:p>
        </w:tc>
      </w:tr>
      <w:tr w:rsidR="00A94F08" w:rsidTr="00B80849">
        <w:trPr>
          <w:trHeight w:val="529"/>
        </w:trPr>
        <w:tc>
          <w:tcPr>
            <w:tcW w:w="4479" w:type="dxa"/>
          </w:tcPr>
          <w:p w:rsidR="00A94F08" w:rsidRPr="002F5F3A" w:rsidRDefault="00A94F08" w:rsidP="00DE60F8">
            <w:pPr>
              <w:pStyle w:val="aa"/>
              <w:ind w:right="20"/>
              <w:rPr>
                <w:b/>
                <w:bCs/>
                <w:kern w:val="0"/>
              </w:rPr>
            </w:pPr>
            <w:r w:rsidRPr="002F5F3A">
              <w:rPr>
                <w:b/>
                <w:bCs/>
                <w:kern w:val="0"/>
              </w:rPr>
              <w:t xml:space="preserve">no ip igmp snooping access-group </w:t>
            </w:r>
            <w:r w:rsidRPr="002F5F3A">
              <w:rPr>
                <w:i/>
                <w:iCs/>
                <w:kern w:val="0"/>
              </w:rPr>
              <w:t>&lt;access-list&gt;</w:t>
            </w:r>
          </w:p>
        </w:tc>
        <w:tc>
          <w:tcPr>
            <w:tcW w:w="4479" w:type="dxa"/>
          </w:tcPr>
          <w:p w:rsidR="00A94F08" w:rsidRPr="002F5F3A" w:rsidRDefault="00A94F08" w:rsidP="00DE60F8">
            <w:pPr>
              <w:pStyle w:val="aa"/>
              <w:ind w:right="20"/>
              <w:rPr>
                <w:kern w:val="0"/>
              </w:rPr>
            </w:pPr>
            <w:r w:rsidRPr="002F5F3A">
              <w:t>Disables IGMP access group.</w:t>
            </w:r>
          </w:p>
        </w:tc>
      </w:tr>
    </w:tbl>
    <w:p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rsidTr="00B80849">
        <w:tc>
          <w:tcPr>
            <w:tcW w:w="8959" w:type="dxa"/>
          </w:tcPr>
          <w:p w:rsidR="00A94F08" w:rsidRPr="009B58DD" w:rsidRDefault="00A94F08" w:rsidP="00DE60F8">
            <w:pPr>
              <w:pStyle w:val="aa"/>
              <w:ind w:right="20"/>
              <w:jc w:val="both"/>
            </w:pPr>
          </w:p>
          <w:p w:rsidR="00A94F08" w:rsidRPr="009B58DD" w:rsidRDefault="00A94F08" w:rsidP="00DE60F8">
            <w:pPr>
              <w:pStyle w:val="aa"/>
              <w:ind w:right="20"/>
              <w:jc w:val="both"/>
            </w:pPr>
            <w:r w:rsidRPr="009B58DD">
              <w:t>Router#</w:t>
            </w:r>
            <w:r w:rsidRPr="009B58DD">
              <w:rPr>
                <w:b/>
                <w:bCs/>
              </w:rPr>
              <w:t xml:space="preserve"> configure terminal</w:t>
            </w:r>
          </w:p>
          <w:p w:rsidR="00A94F08" w:rsidRPr="009B58DD" w:rsidRDefault="00A94F08" w:rsidP="00DE60F8">
            <w:pPr>
              <w:pStyle w:val="aa"/>
              <w:ind w:right="20"/>
              <w:jc w:val="both"/>
            </w:pPr>
            <w:r w:rsidRPr="009B58DD">
              <w:t xml:space="preserve">Router(config)# </w:t>
            </w:r>
            <w:r w:rsidRPr="009B58DD">
              <w:rPr>
                <w:b/>
              </w:rPr>
              <w:t>access-list 10 permit 225.1.1.1</w:t>
            </w:r>
          </w:p>
          <w:p w:rsidR="00A94F08" w:rsidRPr="009B58DD" w:rsidRDefault="00A94F08" w:rsidP="00DE60F8">
            <w:pPr>
              <w:pStyle w:val="aa"/>
              <w:ind w:right="20"/>
            </w:pPr>
            <w:r w:rsidRPr="009B58DD">
              <w:t xml:space="preserve">Router(config)# </w:t>
            </w:r>
            <w:r w:rsidRPr="009B58DD">
              <w:rPr>
                <w:b/>
              </w:rPr>
              <w:t>access-list 10 deny any</w:t>
            </w:r>
          </w:p>
          <w:p w:rsidR="00A94F08" w:rsidRPr="009B58DD" w:rsidRDefault="00A94F08" w:rsidP="00DE60F8">
            <w:pPr>
              <w:pStyle w:val="aa"/>
              <w:ind w:right="20"/>
            </w:pPr>
            <w:r w:rsidRPr="009B58DD">
              <w:t xml:space="preserve">Router(config)# </w:t>
            </w:r>
            <w:r w:rsidRPr="009B58DD">
              <w:rPr>
                <w:b/>
              </w:rPr>
              <w:t>interface g</w:t>
            </w:r>
            <w:r w:rsidR="00E00FBB" w:rsidRPr="009B58DD">
              <w:rPr>
                <w:b/>
              </w:rPr>
              <w:t>i6</w:t>
            </w:r>
            <w:r w:rsidRPr="009B58DD">
              <w:rPr>
                <w:b/>
              </w:rPr>
              <w:t>/1</w:t>
            </w:r>
          </w:p>
          <w:p w:rsidR="00A94F08" w:rsidRPr="009B58DD" w:rsidRDefault="00E00FBB" w:rsidP="00DE60F8">
            <w:pPr>
              <w:pStyle w:val="aa"/>
              <w:ind w:right="20"/>
            </w:pPr>
            <w:r w:rsidRPr="009B58DD">
              <w:t>Router(config-if-Giga6</w:t>
            </w:r>
            <w:r w:rsidR="00A94F08" w:rsidRPr="009B58DD">
              <w:t xml:space="preserve">/1)# </w:t>
            </w:r>
            <w:r w:rsidR="00A94F08" w:rsidRPr="009B58DD">
              <w:rPr>
                <w:b/>
              </w:rPr>
              <w:t>ip igmp snooping access-group 10</w:t>
            </w:r>
            <w:r w:rsidR="00A94F08" w:rsidRPr="009B58DD">
              <w:t xml:space="preserve"> </w:t>
            </w:r>
          </w:p>
          <w:p w:rsidR="00A94F08" w:rsidRPr="009B58DD" w:rsidRDefault="00E00FBB" w:rsidP="00DE60F8">
            <w:pPr>
              <w:pStyle w:val="aa"/>
              <w:ind w:right="20"/>
            </w:pPr>
            <w:r w:rsidRPr="009B58DD">
              <w:t>Router(config-if-Giga6</w:t>
            </w:r>
            <w:r w:rsidR="00A94F08" w:rsidRPr="009B58DD">
              <w:t xml:space="preserve">/1)# </w:t>
            </w:r>
            <w:r w:rsidR="00A94F08" w:rsidRPr="009B58DD">
              <w:rPr>
                <w:b/>
                <w:bCs/>
              </w:rPr>
              <w:t>end</w:t>
            </w:r>
          </w:p>
          <w:p w:rsidR="00A94F08" w:rsidRPr="009B58DD" w:rsidRDefault="00A94F08" w:rsidP="00DE60F8">
            <w:pPr>
              <w:ind w:right="20"/>
            </w:pPr>
            <w:r w:rsidRPr="009B58DD">
              <w:t>Router#</w:t>
            </w:r>
          </w:p>
        </w:tc>
      </w:tr>
    </w:tbl>
    <w:p w:rsidR="00A94F08" w:rsidRPr="009B58DD" w:rsidRDefault="00A94F08" w:rsidP="00DE60F8">
      <w:pPr>
        <w:pStyle w:val="a3"/>
        <w:ind w:left="0" w:right="20"/>
      </w:pPr>
      <w:r w:rsidRPr="009B58DD">
        <w:t>In the case that relevant interface is the member of various VLAN interface, you can limit Multicast Group of IGMP Host only to a specific VLAN interface.</w:t>
      </w:r>
    </w:p>
    <w:p w:rsidR="00A94F08" w:rsidRPr="009B58DD" w:rsidRDefault="00A94F08" w:rsidP="00DE60F8">
      <w:pPr>
        <w:pStyle w:val="a3"/>
        <w:ind w:left="0" w:right="20"/>
      </w:pPr>
      <w:r w:rsidRPr="009B58DD">
        <w:t>To limit Multicast Group of IGMP Host to a specific VLAN interface set IGMP access-group, use the following command in the interface configuration mode:</w:t>
      </w:r>
    </w:p>
    <w:p w:rsidR="000B7D52" w:rsidRPr="009B58DD" w:rsidRDefault="000B7D52" w:rsidP="00DE60F8">
      <w:pPr>
        <w:pStyle w:val="afffff3"/>
        <w:ind w:left="0" w:right="20"/>
      </w:pPr>
      <w:bookmarkStart w:id="2136" w:name="_Toc363228500"/>
      <w:bookmarkStart w:id="2137" w:name="_Toc420070277"/>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2B09AA">
        <w:rPr>
          <w:noProof/>
        </w:rPr>
        <w:t>134</w:t>
      </w:r>
      <w:r w:rsidR="005832B8" w:rsidRPr="009B58DD">
        <w:rPr>
          <w:noProof/>
        </w:rPr>
        <w:fldChar w:fldCharType="end"/>
      </w:r>
      <w:r w:rsidRPr="009B58DD">
        <w:rPr>
          <w:rFonts w:hint="eastAsia"/>
        </w:rPr>
        <w:t xml:space="preserve"> </w:t>
      </w:r>
      <w:r w:rsidRPr="009B58DD">
        <w:t>Multicast Group of IGMP Host only to specific VLAN interface</w:t>
      </w:r>
      <w:bookmarkEnd w:id="2136"/>
      <w:bookmarkEnd w:id="2137"/>
    </w:p>
    <w:tbl>
      <w:tblPr>
        <w:tblStyle w:val="CLIWide"/>
        <w:tblW w:w="0" w:type="auto"/>
        <w:tblLook w:val="01E0" w:firstRow="1" w:lastRow="1" w:firstColumn="1" w:lastColumn="1" w:noHBand="0" w:noVBand="0"/>
      </w:tblPr>
      <w:tblGrid>
        <w:gridCol w:w="3961"/>
        <w:gridCol w:w="3971"/>
      </w:tblGrid>
      <w:tr w:rsidR="00A94F08" w:rsidRPr="009B58DD"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rsidR="00A94F08" w:rsidRPr="009B58DD" w:rsidRDefault="00A94F08" w:rsidP="00DE60F8">
            <w:pPr>
              <w:pStyle w:val="ab"/>
              <w:wordWrap/>
              <w:ind w:right="20"/>
              <w:rPr>
                <w:b w:val="0"/>
              </w:rPr>
            </w:pPr>
            <w:r w:rsidRPr="009B58DD">
              <w:rPr>
                <w:b w:val="0"/>
              </w:rPr>
              <w:t>Command</w:t>
            </w:r>
          </w:p>
        </w:tc>
        <w:tc>
          <w:tcPr>
            <w:tcW w:w="4164" w:type="dxa"/>
          </w:tcPr>
          <w:p w:rsidR="00A94F08" w:rsidRPr="009B58DD" w:rsidRDefault="00A94F08" w:rsidP="00DE60F8">
            <w:pPr>
              <w:pStyle w:val="ab"/>
              <w:wordWrap/>
              <w:ind w:right="20"/>
              <w:rPr>
                <w:b w:val="0"/>
              </w:rPr>
            </w:pPr>
            <w:r w:rsidRPr="009B58DD">
              <w:rPr>
                <w:b w:val="0"/>
              </w:rPr>
              <w:t>Description</w:t>
            </w:r>
          </w:p>
        </w:tc>
      </w:tr>
      <w:tr w:rsidR="00A94F08" w:rsidRPr="009B58DD" w:rsidTr="00B80849">
        <w:trPr>
          <w:trHeight w:val="107"/>
        </w:trPr>
        <w:tc>
          <w:tcPr>
            <w:tcW w:w="4158" w:type="dxa"/>
          </w:tcPr>
          <w:p w:rsidR="00A94F08" w:rsidRPr="009B58DD" w:rsidRDefault="00A94F08" w:rsidP="00DE60F8">
            <w:pPr>
              <w:pStyle w:val="aa"/>
              <w:ind w:right="20"/>
            </w:pPr>
            <w:r w:rsidRPr="009B58DD">
              <w:rPr>
                <w:b/>
                <w:bCs/>
                <w:kern w:val="0"/>
              </w:rPr>
              <w:t xml:space="preserve">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rsidR="00A94F08" w:rsidRPr="009B58DD" w:rsidRDefault="00A94F08" w:rsidP="00DE60F8">
            <w:pPr>
              <w:pStyle w:val="aa"/>
              <w:ind w:right="20"/>
            </w:pPr>
            <w:r w:rsidRPr="009B58DD">
              <w:t>Limits multicast group of the IGMP host only to a specific VLAN interface.</w:t>
            </w:r>
          </w:p>
        </w:tc>
      </w:tr>
      <w:tr w:rsidR="00A94F08" w:rsidRPr="009B58DD" w:rsidTr="00B80849">
        <w:trPr>
          <w:trHeight w:val="529"/>
        </w:trPr>
        <w:tc>
          <w:tcPr>
            <w:tcW w:w="4158" w:type="dxa"/>
          </w:tcPr>
          <w:p w:rsidR="00A94F08" w:rsidRPr="009B58DD" w:rsidRDefault="00A94F08" w:rsidP="00DE60F8">
            <w:pPr>
              <w:pStyle w:val="aa"/>
              <w:ind w:right="20"/>
              <w:rPr>
                <w:b/>
                <w:bCs/>
                <w:kern w:val="0"/>
              </w:rPr>
            </w:pPr>
            <w:r w:rsidRPr="009B58DD">
              <w:rPr>
                <w:b/>
                <w:bCs/>
                <w:kern w:val="0"/>
              </w:rPr>
              <w:t xml:space="preserve">no ip igmp snooping access-group </w:t>
            </w:r>
            <w:r w:rsidRPr="009B58DD">
              <w:rPr>
                <w:i/>
                <w:iCs/>
                <w:kern w:val="0"/>
              </w:rPr>
              <w:t>&lt;access-list&gt;</w:t>
            </w:r>
            <w:r w:rsidRPr="009B58DD">
              <w:rPr>
                <w:b/>
                <w:bCs/>
                <w:kern w:val="0"/>
              </w:rPr>
              <w:t xml:space="preserve"> VLAN</w:t>
            </w:r>
            <w:r w:rsidRPr="009B58DD">
              <w:rPr>
                <w:i/>
                <w:iCs/>
                <w:kern w:val="0"/>
              </w:rPr>
              <w:t xml:space="preserve"> &lt;VLAN-id&gt;</w:t>
            </w:r>
          </w:p>
        </w:tc>
        <w:tc>
          <w:tcPr>
            <w:tcW w:w="4164" w:type="dxa"/>
          </w:tcPr>
          <w:p w:rsidR="00A94F08" w:rsidRPr="009B58DD" w:rsidRDefault="00A94F08" w:rsidP="00DE60F8">
            <w:pPr>
              <w:pStyle w:val="aa"/>
              <w:ind w:right="20"/>
              <w:rPr>
                <w:kern w:val="0"/>
              </w:rPr>
            </w:pPr>
            <w:r w:rsidRPr="009B58DD">
              <w:rPr>
                <w:kern w:val="0"/>
              </w:rPr>
              <w:t>Disables the setting.</w:t>
            </w:r>
          </w:p>
        </w:tc>
      </w:tr>
    </w:tbl>
    <w:p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rsidTr="00B80849">
        <w:tc>
          <w:tcPr>
            <w:tcW w:w="8959" w:type="dxa"/>
          </w:tcPr>
          <w:p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w:t>
            </w:r>
            <w:r w:rsidRPr="009B58DD">
              <w:rPr>
                <w:rFonts w:ascii="굴림체" w:hAnsi="굴림체" w:cs="Courier New"/>
                <w:b/>
                <w:bCs/>
              </w:rPr>
              <w:t xml:space="preserve"> configure terminal</w:t>
            </w:r>
          </w:p>
          <w:p w:rsidR="00A94F08" w:rsidRPr="009B58DD" w:rsidRDefault="00A94F08" w:rsidP="00DE60F8">
            <w:pPr>
              <w:pStyle w:val="aa"/>
              <w:ind w:right="20"/>
              <w:jc w:val="both"/>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permit 225.1.1.1</w:t>
            </w:r>
          </w:p>
          <w:p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Pr="009B58DD">
              <w:rPr>
                <w:rFonts w:ascii="굴림체" w:hAnsi="굴림체" w:cs="Courier New"/>
                <w:b/>
              </w:rPr>
              <w:t>access-list 10 deny any</w:t>
            </w:r>
          </w:p>
          <w:p w:rsidR="00A94F08" w:rsidRPr="009B58DD" w:rsidRDefault="00A94F08" w:rsidP="00DE60F8">
            <w:pPr>
              <w:pStyle w:val="aa"/>
              <w:ind w:right="20"/>
              <w:rPr>
                <w:rFonts w:ascii="굴림체" w:hAnsi="굴림체" w:cs="Courier New"/>
              </w:rPr>
            </w:pPr>
            <w:r w:rsidRPr="009B58DD">
              <w:rPr>
                <w:rFonts w:ascii="굴림체" w:hAnsi="굴림체" w:cs="Courier New"/>
              </w:rPr>
              <w:t>Router(config)#</w:t>
            </w:r>
            <w:r w:rsidRPr="009B58DD">
              <w:rPr>
                <w:rFonts w:ascii="굴림체" w:hAnsi="굴림체" w:cs="Courier New" w:hint="eastAsia"/>
              </w:rPr>
              <w:t xml:space="preserve"> </w:t>
            </w:r>
            <w:r w:rsidR="00E00FBB" w:rsidRPr="009B58DD">
              <w:rPr>
                <w:rFonts w:ascii="굴림체" w:hAnsi="굴림체" w:cs="Courier New"/>
                <w:b/>
              </w:rPr>
              <w:t>interface gi6</w:t>
            </w:r>
            <w:r w:rsidRPr="009B58DD">
              <w:rPr>
                <w:rFonts w:ascii="굴림체" w:hAnsi="굴림체" w:cs="Courier New"/>
                <w:b/>
              </w:rPr>
              <w:t>/1</w:t>
            </w:r>
          </w:p>
          <w:p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rPr>
              <w:t>ip igmp snooping access-group 1</w:t>
            </w:r>
            <w:r w:rsidR="00A94F08" w:rsidRPr="009B58DD">
              <w:rPr>
                <w:rFonts w:ascii="굴림체" w:hAnsi="굴림체" w:cs="Courier New" w:hint="eastAsia"/>
                <w:b/>
              </w:rPr>
              <w:t>0 vlan 22</w:t>
            </w:r>
          </w:p>
          <w:p w:rsidR="00A94F08" w:rsidRPr="009B58DD" w:rsidRDefault="00E00FBB" w:rsidP="00DE60F8">
            <w:pPr>
              <w:pStyle w:val="aa"/>
              <w:ind w:right="20"/>
              <w:rPr>
                <w:rFonts w:ascii="굴림체" w:hAnsi="굴림체" w:cs="Courier New"/>
              </w:rPr>
            </w:pPr>
            <w:r w:rsidRPr="009B58DD">
              <w:rPr>
                <w:rFonts w:ascii="굴림체" w:hAnsi="굴림체" w:cs="Courier New"/>
              </w:rPr>
              <w:t>Router(config-if-Giga6</w:t>
            </w:r>
            <w:r w:rsidR="00A94F08" w:rsidRPr="009B58DD">
              <w:rPr>
                <w:rFonts w:ascii="굴림체" w:hAnsi="굴림체" w:cs="Courier New"/>
              </w:rPr>
              <w:t>/1)#</w:t>
            </w:r>
            <w:r w:rsidR="00A94F08" w:rsidRPr="009B58DD">
              <w:rPr>
                <w:rFonts w:ascii="굴림체" w:hAnsi="굴림체" w:cs="Courier New" w:hint="eastAsia"/>
              </w:rPr>
              <w:t xml:space="preserve"> </w:t>
            </w:r>
            <w:r w:rsidR="00A94F08" w:rsidRPr="009B58DD">
              <w:rPr>
                <w:rFonts w:ascii="굴림체" w:hAnsi="굴림체" w:cs="Courier New"/>
                <w:b/>
                <w:bCs/>
              </w:rPr>
              <w:t>end</w:t>
            </w:r>
          </w:p>
          <w:p w:rsidR="00A94F08" w:rsidRPr="009B58DD" w:rsidRDefault="00A94F08" w:rsidP="00DE60F8">
            <w:pPr>
              <w:ind w:right="20"/>
              <w:rPr>
                <w:rFonts w:ascii="굴림체" w:hAnsi="굴림체" w:cs="Courier New"/>
              </w:rPr>
            </w:pPr>
            <w:r w:rsidRPr="009B58DD">
              <w:rPr>
                <w:rFonts w:ascii="굴림체" w:hAnsi="굴림체" w:cs="Courier New"/>
              </w:rPr>
              <w:t>Router#</w:t>
            </w:r>
          </w:p>
          <w:p w:rsidR="00A94F08" w:rsidRPr="009B58DD" w:rsidRDefault="00A94F08" w:rsidP="00DE60F8">
            <w:pPr>
              <w:ind w:right="20"/>
              <w:rPr>
                <w:rFonts w:cs="Times New Roman"/>
              </w:rPr>
            </w:pPr>
          </w:p>
        </w:tc>
      </w:tr>
    </w:tbl>
    <w:p w:rsidR="00A94F08" w:rsidRDefault="00A94F08" w:rsidP="00DE60F8">
      <w:pPr>
        <w:pStyle w:val="4"/>
        <w:ind w:left="0" w:right="20"/>
      </w:pPr>
      <w:r>
        <w:rPr>
          <w:rFonts w:hint="eastAsia"/>
        </w:rPr>
        <w:t>IGMP Snooping Group-Limit</w:t>
      </w:r>
    </w:p>
    <w:p w:rsidR="00A94F08" w:rsidRPr="002F5F3A" w:rsidRDefault="00A94F08" w:rsidP="00DE60F8">
      <w:pPr>
        <w:pStyle w:val="a3"/>
        <w:ind w:left="0" w:right="20"/>
      </w:pPr>
      <w:r w:rsidRPr="002F5F3A">
        <w:t xml:space="preserve">IGMP Snooping can limit Multicast Group number per each interface. </w:t>
      </w:r>
    </w:p>
    <w:p w:rsidR="00A94F08" w:rsidRDefault="00A94F08" w:rsidP="00DE60F8">
      <w:pPr>
        <w:pStyle w:val="a3"/>
        <w:ind w:left="0" w:right="20"/>
      </w:pPr>
      <w:r w:rsidRPr="002F5F3A">
        <w:t>To limit the multicast group number, use the following command in the interface configuration mode.</w:t>
      </w:r>
    </w:p>
    <w:p w:rsidR="000B7D52" w:rsidRPr="002F5F3A" w:rsidRDefault="000B7D52" w:rsidP="00DE60F8">
      <w:pPr>
        <w:pStyle w:val="afffff3"/>
        <w:ind w:left="0" w:right="20"/>
      </w:pPr>
      <w:bookmarkStart w:id="2138" w:name="_Toc420070278"/>
      <w:r>
        <w:t xml:space="preserve">Table </w:t>
      </w:r>
      <w:r w:rsidR="005832B8">
        <w:fldChar w:fldCharType="begin"/>
      </w:r>
      <w:r w:rsidR="00092D8C">
        <w:instrText xml:space="preserve"> SEQ Table \* ARABIC </w:instrText>
      </w:r>
      <w:r w:rsidR="005832B8">
        <w:fldChar w:fldCharType="separate"/>
      </w:r>
      <w:r w:rsidR="002B09AA">
        <w:rPr>
          <w:noProof/>
        </w:rPr>
        <w:t>135</w:t>
      </w:r>
      <w:r w:rsidR="005832B8">
        <w:rPr>
          <w:noProof/>
        </w:rPr>
        <w:fldChar w:fldCharType="end"/>
      </w:r>
      <w:r>
        <w:rPr>
          <w:rFonts w:hint="eastAsia"/>
        </w:rPr>
        <w:t xml:space="preserve"> </w:t>
      </w:r>
      <w:r w:rsidRPr="002F5F3A">
        <w:t>IGMP Group-Limit</w:t>
      </w:r>
      <w:bookmarkEnd w:id="2138"/>
    </w:p>
    <w:tbl>
      <w:tblPr>
        <w:tblStyle w:val="CLIWide"/>
        <w:tblW w:w="0" w:type="auto"/>
        <w:tblLook w:val="01E0" w:firstRow="1" w:lastRow="1" w:firstColumn="1" w:lastColumn="1" w:noHBand="0" w:noVBand="0"/>
      </w:tblPr>
      <w:tblGrid>
        <w:gridCol w:w="3961"/>
        <w:gridCol w:w="3971"/>
      </w:tblGrid>
      <w:tr w:rsidR="00A94F08"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rsidR="00A94F08" w:rsidRPr="002F5F3A" w:rsidRDefault="00A94F08" w:rsidP="00DE60F8">
            <w:pPr>
              <w:pStyle w:val="ab"/>
              <w:wordWrap/>
              <w:ind w:right="20"/>
              <w:rPr>
                <w:b w:val="0"/>
              </w:rPr>
            </w:pPr>
            <w:r w:rsidRPr="002F5F3A">
              <w:rPr>
                <w:b w:val="0"/>
              </w:rPr>
              <w:t>Command</w:t>
            </w:r>
          </w:p>
        </w:tc>
        <w:tc>
          <w:tcPr>
            <w:tcW w:w="4164" w:type="dxa"/>
          </w:tcPr>
          <w:p w:rsidR="00A94F08" w:rsidRPr="002F5F3A" w:rsidRDefault="00A94F08" w:rsidP="00DE60F8">
            <w:pPr>
              <w:pStyle w:val="ab"/>
              <w:wordWrap/>
              <w:ind w:right="20"/>
              <w:rPr>
                <w:b w:val="0"/>
              </w:rPr>
            </w:pPr>
            <w:r w:rsidRPr="002F5F3A">
              <w:rPr>
                <w:b w:val="0"/>
              </w:rPr>
              <w:t>Description</w:t>
            </w:r>
          </w:p>
        </w:tc>
      </w:tr>
      <w:tr w:rsidR="00A94F08" w:rsidTr="00B80849">
        <w:trPr>
          <w:trHeight w:val="107"/>
        </w:trPr>
        <w:tc>
          <w:tcPr>
            <w:tcW w:w="4158" w:type="dxa"/>
          </w:tcPr>
          <w:p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p>
        </w:tc>
        <w:tc>
          <w:tcPr>
            <w:tcW w:w="4164" w:type="dxa"/>
          </w:tcPr>
          <w:p w:rsidR="00A94F08" w:rsidRPr="002F5F3A" w:rsidRDefault="00A94F08" w:rsidP="00DE60F8">
            <w:pPr>
              <w:pStyle w:val="aa"/>
              <w:ind w:right="20"/>
              <w:rPr>
                <w:kern w:val="0"/>
              </w:rPr>
            </w:pPr>
            <w:r w:rsidRPr="002F5F3A">
              <w:rPr>
                <w:kern w:val="0"/>
              </w:rPr>
              <w:t>Limits multicast group number received to the relevant port.</w:t>
            </w:r>
          </w:p>
          <w:p w:rsidR="00A94F08" w:rsidRPr="002F5F3A" w:rsidRDefault="00A94F08" w:rsidP="00DE60F8">
            <w:pPr>
              <w:pStyle w:val="aa"/>
              <w:ind w:right="20"/>
            </w:pPr>
          </w:p>
        </w:tc>
      </w:tr>
      <w:tr w:rsidR="00A94F08" w:rsidRPr="00AB298C" w:rsidTr="00B80849">
        <w:trPr>
          <w:trHeight w:val="107"/>
        </w:trPr>
        <w:tc>
          <w:tcPr>
            <w:tcW w:w="4158" w:type="dxa"/>
          </w:tcPr>
          <w:p w:rsidR="00A94F08" w:rsidRPr="002F5F3A" w:rsidRDefault="00A94F08" w:rsidP="00DE60F8">
            <w:pPr>
              <w:pStyle w:val="aa"/>
              <w:ind w:right="20"/>
              <w:jc w:val="left"/>
            </w:pPr>
            <w:r w:rsidRPr="002F5F3A">
              <w:rPr>
                <w:b/>
                <w:bCs/>
                <w:kern w:val="0"/>
              </w:rPr>
              <w:t>ip igmp snooping limit</w:t>
            </w:r>
            <w:r w:rsidRPr="002F5F3A">
              <w:rPr>
                <w:i/>
                <w:iCs/>
                <w:kern w:val="0"/>
              </w:rPr>
              <w:t xml:space="preserve"> &lt;count&gt;</w:t>
            </w:r>
            <w:r w:rsidRPr="002F5F3A">
              <w:rPr>
                <w:b/>
                <w:bCs/>
                <w:kern w:val="0"/>
              </w:rPr>
              <w:t xml:space="preserve"> except</w:t>
            </w:r>
            <w:r w:rsidRPr="002F5F3A">
              <w:rPr>
                <w:i/>
                <w:iCs/>
                <w:kern w:val="0"/>
              </w:rPr>
              <w:t xml:space="preserve"> &lt;access-list&gt;</w:t>
            </w:r>
          </w:p>
        </w:tc>
        <w:tc>
          <w:tcPr>
            <w:tcW w:w="4164" w:type="dxa"/>
          </w:tcPr>
          <w:p w:rsidR="00A94F08" w:rsidRPr="002F5F3A" w:rsidRDefault="00A94F08" w:rsidP="00DE60F8">
            <w:pPr>
              <w:pStyle w:val="aa"/>
              <w:ind w:right="20"/>
              <w:rPr>
                <w:kern w:val="0"/>
              </w:rPr>
            </w:pPr>
            <w:r w:rsidRPr="002F5F3A">
              <w:rPr>
                <w:kern w:val="0"/>
              </w:rPr>
              <w:t>Limits multicast group number received to the relevant port. In the case of no limitation of the group, designate with an access-list.</w:t>
            </w:r>
          </w:p>
        </w:tc>
      </w:tr>
      <w:tr w:rsidR="00A94F08" w:rsidTr="00B80849">
        <w:trPr>
          <w:trHeight w:val="107"/>
        </w:trPr>
        <w:tc>
          <w:tcPr>
            <w:tcW w:w="4158" w:type="dxa"/>
          </w:tcPr>
          <w:p w:rsidR="00A94F08" w:rsidRPr="002F5F3A" w:rsidRDefault="00A94F08" w:rsidP="00DE60F8">
            <w:pPr>
              <w:pStyle w:val="aa"/>
              <w:ind w:right="20"/>
              <w:jc w:val="left"/>
              <w:rPr>
                <w:b/>
                <w:bCs/>
                <w:kern w:val="0"/>
              </w:rPr>
            </w:pPr>
            <w:r w:rsidRPr="002F5F3A">
              <w:rPr>
                <w:b/>
                <w:bCs/>
                <w:kern w:val="0"/>
              </w:rPr>
              <w:t xml:space="preserve">no ip igmp snooping limit </w:t>
            </w:r>
            <w:r w:rsidRPr="002F5F3A">
              <w:rPr>
                <w:i/>
                <w:iCs/>
                <w:kern w:val="0"/>
              </w:rPr>
              <w:t>&lt;count&gt;</w:t>
            </w:r>
          </w:p>
        </w:tc>
        <w:tc>
          <w:tcPr>
            <w:tcW w:w="4164" w:type="dxa"/>
          </w:tcPr>
          <w:p w:rsidR="00A94F08" w:rsidRPr="002F5F3A" w:rsidRDefault="00A94F08" w:rsidP="00DE60F8">
            <w:pPr>
              <w:pStyle w:val="aa"/>
              <w:ind w:right="20"/>
              <w:rPr>
                <w:kern w:val="0"/>
              </w:rPr>
            </w:pPr>
            <w:r w:rsidRPr="002F5F3A">
              <w:rPr>
                <w:kern w:val="0"/>
              </w:rPr>
              <w:t>Disables the setting.</w:t>
            </w:r>
          </w:p>
        </w:tc>
      </w:tr>
    </w:tbl>
    <w:p w:rsidR="00A94F08"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rsidTr="00B80849">
        <w:tc>
          <w:tcPr>
            <w:tcW w:w="8959" w:type="dxa"/>
          </w:tcPr>
          <w:p w:rsidR="00A94F08" w:rsidRPr="009B58DD" w:rsidRDefault="00A94F08" w:rsidP="00DE60F8">
            <w:pPr>
              <w:pStyle w:val="aa"/>
              <w:ind w:right="20"/>
              <w:jc w:val="both"/>
            </w:pPr>
            <w:r w:rsidRPr="009B58DD">
              <w:t>Router#</w:t>
            </w:r>
            <w:r w:rsidRPr="009B58DD">
              <w:rPr>
                <w:b/>
                <w:bCs/>
              </w:rPr>
              <w:t xml:space="preserve"> configure terminal</w:t>
            </w:r>
          </w:p>
          <w:p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w:t>
            </w:r>
            <w:r w:rsidRPr="009B58DD">
              <w:t xml:space="preserve"> </w:t>
            </w:r>
          </w:p>
          <w:p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rsidR="00A94F08" w:rsidRPr="009B58DD" w:rsidRDefault="00A94F08" w:rsidP="00DE60F8">
            <w:pPr>
              <w:ind w:right="20"/>
            </w:pPr>
            <w:r w:rsidRPr="009B58DD">
              <w:t>Router#</w:t>
            </w:r>
          </w:p>
        </w:tc>
      </w:tr>
    </w:tbl>
    <w:p w:rsidR="00A94F08" w:rsidRPr="009B58DD" w:rsidRDefault="00A94F08" w:rsidP="00DE60F8">
      <w:pPr>
        <w:pStyle w:val="a3"/>
        <w:ind w:left="0" w:right="20"/>
      </w:pPr>
      <w:r w:rsidRPr="009B58DD">
        <w:t>In the case that the relevant interface is a member of the various VLAN interface, you can limit multicast group number to a specific VLAN interface only. To limit the multicast group number to a specific VLAN interface only, use the following command in the interface configuration mode:</w:t>
      </w:r>
    </w:p>
    <w:p w:rsidR="000B7D52" w:rsidRPr="009B58DD" w:rsidRDefault="000B7D52" w:rsidP="00DE60F8">
      <w:pPr>
        <w:pStyle w:val="afffff3"/>
        <w:ind w:left="0" w:right="20"/>
      </w:pPr>
      <w:bookmarkStart w:id="2139" w:name="_Toc420070279"/>
      <w:r w:rsidRPr="009B58DD">
        <w:t xml:space="preserve">Table </w:t>
      </w:r>
      <w:r w:rsidR="005832B8" w:rsidRPr="009B58DD">
        <w:fldChar w:fldCharType="begin"/>
      </w:r>
      <w:r w:rsidR="00092D8C" w:rsidRPr="009B58DD">
        <w:instrText xml:space="preserve"> SEQ Table \* ARABIC </w:instrText>
      </w:r>
      <w:r w:rsidR="005832B8" w:rsidRPr="009B58DD">
        <w:fldChar w:fldCharType="separate"/>
      </w:r>
      <w:r w:rsidR="002B09AA">
        <w:rPr>
          <w:noProof/>
        </w:rPr>
        <w:t>136</w:t>
      </w:r>
      <w:r w:rsidR="005832B8" w:rsidRPr="009B58DD">
        <w:rPr>
          <w:noProof/>
        </w:rPr>
        <w:fldChar w:fldCharType="end"/>
      </w:r>
      <w:r w:rsidRPr="009B58DD">
        <w:rPr>
          <w:rFonts w:hint="eastAsia"/>
        </w:rPr>
        <w:t xml:space="preserve"> </w:t>
      </w:r>
      <w:r w:rsidRPr="009B58DD">
        <w:t>Multicast Group number only to specific VLAN interface</w:t>
      </w:r>
      <w:bookmarkEnd w:id="2139"/>
    </w:p>
    <w:tbl>
      <w:tblPr>
        <w:tblStyle w:val="CLIWide"/>
        <w:tblW w:w="0" w:type="auto"/>
        <w:tblLook w:val="01E0" w:firstRow="1" w:lastRow="1" w:firstColumn="1" w:lastColumn="1" w:noHBand="0" w:noVBand="0"/>
      </w:tblPr>
      <w:tblGrid>
        <w:gridCol w:w="3961"/>
        <w:gridCol w:w="3971"/>
      </w:tblGrid>
      <w:tr w:rsidR="00A94F08" w:rsidRPr="009B58DD"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rsidR="00A94F08" w:rsidRPr="009B58DD" w:rsidRDefault="00A94F08" w:rsidP="00DE60F8">
            <w:pPr>
              <w:pStyle w:val="ab"/>
              <w:wordWrap/>
              <w:ind w:right="20"/>
              <w:rPr>
                <w:b w:val="0"/>
              </w:rPr>
            </w:pPr>
            <w:r w:rsidRPr="009B58DD">
              <w:rPr>
                <w:b w:val="0"/>
              </w:rPr>
              <w:t>Command</w:t>
            </w:r>
          </w:p>
        </w:tc>
        <w:tc>
          <w:tcPr>
            <w:tcW w:w="4164" w:type="dxa"/>
          </w:tcPr>
          <w:p w:rsidR="00A94F08" w:rsidRPr="009B58DD" w:rsidRDefault="00A94F08" w:rsidP="00DE60F8">
            <w:pPr>
              <w:pStyle w:val="ab"/>
              <w:wordWrap/>
              <w:ind w:right="20"/>
              <w:rPr>
                <w:b w:val="0"/>
              </w:rPr>
            </w:pPr>
            <w:r w:rsidRPr="009B58DD">
              <w:rPr>
                <w:b w:val="0"/>
              </w:rPr>
              <w:t>Description</w:t>
            </w:r>
          </w:p>
        </w:tc>
      </w:tr>
      <w:tr w:rsidR="00A94F08" w:rsidRPr="009B58DD" w:rsidTr="00B80849">
        <w:trPr>
          <w:trHeight w:val="107"/>
        </w:trPr>
        <w:tc>
          <w:tcPr>
            <w:tcW w:w="4158" w:type="dxa"/>
          </w:tcPr>
          <w:p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w:t>
            </w:r>
          </w:p>
        </w:tc>
        <w:tc>
          <w:tcPr>
            <w:tcW w:w="4164" w:type="dxa"/>
          </w:tcPr>
          <w:p w:rsidR="00A94F08" w:rsidRPr="009B58DD" w:rsidRDefault="00A94F08" w:rsidP="00DE60F8">
            <w:pPr>
              <w:pStyle w:val="aa"/>
              <w:ind w:right="20"/>
            </w:pPr>
            <w:r w:rsidRPr="009B58DD">
              <w:rPr>
                <w:kern w:val="0"/>
              </w:rPr>
              <w:t xml:space="preserve">Limits multicast group received from relevant port to relevant VLAN. </w:t>
            </w:r>
          </w:p>
        </w:tc>
      </w:tr>
      <w:tr w:rsidR="00A94F08" w:rsidRPr="009B58DD" w:rsidTr="00B80849">
        <w:trPr>
          <w:trHeight w:val="107"/>
        </w:trPr>
        <w:tc>
          <w:tcPr>
            <w:tcW w:w="4158" w:type="dxa"/>
          </w:tcPr>
          <w:p w:rsidR="00A94F08" w:rsidRPr="009B58DD" w:rsidRDefault="00A94F08" w:rsidP="00DE60F8">
            <w:pPr>
              <w:pStyle w:val="aa"/>
              <w:ind w:right="20"/>
              <w:jc w:val="left"/>
              <w:rPr>
                <w:b/>
              </w:rPr>
            </w:pPr>
            <w:r w:rsidRPr="009B58DD">
              <w:rPr>
                <w:b/>
                <w:bCs/>
                <w:kern w:val="0"/>
              </w:rPr>
              <w:t>ip igmp snooping limit</w:t>
            </w:r>
            <w:r w:rsidRPr="009B58DD">
              <w:rPr>
                <w:i/>
                <w:iCs/>
                <w:kern w:val="0"/>
              </w:rPr>
              <w:t xml:space="preserve"> &lt;count&gt;</w:t>
            </w:r>
            <w:r w:rsidRPr="009B58DD">
              <w:rPr>
                <w:b/>
                <w:bCs/>
                <w:kern w:val="0"/>
              </w:rPr>
              <w:t xml:space="preserve"> VLAN</w:t>
            </w:r>
            <w:r w:rsidRPr="009B58DD">
              <w:rPr>
                <w:i/>
                <w:iCs/>
                <w:kern w:val="0"/>
              </w:rPr>
              <w:t xml:space="preserve"> &lt;VLAN-id&gt; </w:t>
            </w:r>
            <w:r w:rsidRPr="009B58DD">
              <w:rPr>
                <w:b/>
                <w:bCs/>
                <w:kern w:val="0"/>
              </w:rPr>
              <w:t>except</w:t>
            </w:r>
            <w:r w:rsidRPr="009B58DD">
              <w:rPr>
                <w:i/>
                <w:iCs/>
                <w:kern w:val="0"/>
              </w:rPr>
              <w:t xml:space="preserve"> &lt;access-list&gt;</w:t>
            </w:r>
          </w:p>
        </w:tc>
        <w:tc>
          <w:tcPr>
            <w:tcW w:w="4164" w:type="dxa"/>
          </w:tcPr>
          <w:p w:rsidR="00A94F08" w:rsidRPr="009B58DD" w:rsidRDefault="00A94F08" w:rsidP="00DE60F8">
            <w:pPr>
              <w:pStyle w:val="aa"/>
              <w:ind w:right="20"/>
              <w:rPr>
                <w:kern w:val="0"/>
              </w:rPr>
            </w:pPr>
            <w:r w:rsidRPr="009B58DD">
              <w:rPr>
                <w:kern w:val="0"/>
              </w:rPr>
              <w:t>Limits multicast group received from relevant port to relevant VLAN.</w:t>
            </w:r>
          </w:p>
          <w:p w:rsidR="00A94F08" w:rsidRPr="009B58DD" w:rsidRDefault="00A94F08" w:rsidP="00DE60F8">
            <w:pPr>
              <w:pStyle w:val="aa"/>
              <w:ind w:right="20"/>
              <w:rPr>
                <w:kern w:val="0"/>
              </w:rPr>
            </w:pPr>
            <w:r w:rsidRPr="009B58DD">
              <w:rPr>
                <w:kern w:val="0"/>
              </w:rPr>
              <w:t>In the case of no limitation Group, designate with an access-list.</w:t>
            </w:r>
          </w:p>
        </w:tc>
      </w:tr>
      <w:tr w:rsidR="00A94F08" w:rsidRPr="009B58DD" w:rsidTr="00B80849">
        <w:trPr>
          <w:trHeight w:val="107"/>
        </w:trPr>
        <w:tc>
          <w:tcPr>
            <w:tcW w:w="4158" w:type="dxa"/>
          </w:tcPr>
          <w:p w:rsidR="00A94F08" w:rsidRPr="009B58DD" w:rsidRDefault="00A94F08" w:rsidP="00DE60F8">
            <w:pPr>
              <w:pStyle w:val="aa"/>
              <w:ind w:right="20"/>
              <w:jc w:val="left"/>
              <w:rPr>
                <w:b/>
                <w:bCs/>
                <w:kern w:val="0"/>
              </w:rPr>
            </w:pPr>
            <w:r w:rsidRPr="009B58DD">
              <w:rPr>
                <w:b/>
                <w:bCs/>
                <w:kern w:val="0"/>
              </w:rPr>
              <w:t xml:space="preserve">no ip igmp snooping limit </w:t>
            </w:r>
            <w:r w:rsidRPr="009B58DD">
              <w:rPr>
                <w:i/>
                <w:iCs/>
                <w:kern w:val="0"/>
              </w:rPr>
              <w:t>&lt;count&gt;</w:t>
            </w:r>
            <w:r w:rsidRPr="009B58DD">
              <w:rPr>
                <w:b/>
                <w:bCs/>
                <w:kern w:val="0"/>
              </w:rPr>
              <w:t xml:space="preserve"> VLAN</w:t>
            </w:r>
            <w:r w:rsidRPr="009B58DD">
              <w:rPr>
                <w:i/>
                <w:iCs/>
                <w:kern w:val="0"/>
              </w:rPr>
              <w:t xml:space="preserve"> &lt;VLAN-id&gt;</w:t>
            </w:r>
          </w:p>
        </w:tc>
        <w:tc>
          <w:tcPr>
            <w:tcW w:w="4164" w:type="dxa"/>
          </w:tcPr>
          <w:p w:rsidR="00A94F08" w:rsidRPr="009B58DD" w:rsidRDefault="00A94F08" w:rsidP="00DE60F8">
            <w:pPr>
              <w:pStyle w:val="aa"/>
              <w:ind w:right="20"/>
              <w:rPr>
                <w:kern w:val="0"/>
              </w:rPr>
            </w:pPr>
            <w:r w:rsidRPr="009B58DD">
              <w:rPr>
                <w:kern w:val="0"/>
              </w:rPr>
              <w:t xml:space="preserve">Disables </w:t>
            </w:r>
            <w:r w:rsidRPr="009B58DD">
              <w:t>multicast group number only to relevant VLAN interface.</w:t>
            </w:r>
          </w:p>
        </w:tc>
      </w:tr>
    </w:tbl>
    <w:p w:rsidR="00A94F08" w:rsidRPr="009B58DD" w:rsidRDefault="00A94F08" w:rsidP="00DE60F8">
      <w:pPr>
        <w:ind w:right="20"/>
        <w:rPr>
          <w:rFonts w:cs="Times New Roman"/>
        </w:rPr>
      </w:pPr>
    </w:p>
    <w:tbl>
      <w:tblPr>
        <w:tblStyle w:val="48"/>
        <w:tblW w:w="0" w:type="auto"/>
        <w:tblLook w:val="01E0" w:firstRow="1" w:lastRow="1" w:firstColumn="1" w:lastColumn="1" w:noHBand="0" w:noVBand="0"/>
      </w:tblPr>
      <w:tblGrid>
        <w:gridCol w:w="8045"/>
      </w:tblGrid>
      <w:tr w:rsidR="00A94F08" w:rsidRPr="009B58DD" w:rsidTr="00B80849">
        <w:tc>
          <w:tcPr>
            <w:tcW w:w="8959" w:type="dxa"/>
          </w:tcPr>
          <w:p w:rsidR="00A94F08" w:rsidRPr="009B58DD" w:rsidRDefault="00A94F08" w:rsidP="00DE60F8">
            <w:pPr>
              <w:pStyle w:val="aa"/>
              <w:ind w:right="20"/>
              <w:jc w:val="both"/>
            </w:pPr>
            <w:r w:rsidRPr="009B58DD">
              <w:t>Router#</w:t>
            </w:r>
            <w:r w:rsidRPr="009B58DD">
              <w:rPr>
                <w:b/>
                <w:bCs/>
              </w:rPr>
              <w:t xml:space="preserve"> configure terminal</w:t>
            </w:r>
          </w:p>
          <w:p w:rsidR="00A94F08" w:rsidRPr="009B58DD" w:rsidRDefault="00A94F08" w:rsidP="00DE60F8">
            <w:pPr>
              <w:pStyle w:val="aa"/>
              <w:ind w:right="20"/>
              <w:jc w:val="both"/>
            </w:pPr>
            <w:r w:rsidRPr="009B58DD">
              <w:t>Enter configuration commands, one per line.  End with CNTL/Z.</w:t>
            </w:r>
          </w:p>
          <w:p w:rsidR="00A94F08" w:rsidRPr="009B58DD" w:rsidRDefault="00A94F08" w:rsidP="00DE60F8">
            <w:pPr>
              <w:pStyle w:val="aa"/>
              <w:ind w:right="20"/>
              <w:jc w:val="both"/>
            </w:pPr>
            <w:r w:rsidRPr="009B58DD">
              <w:t xml:space="preserve">Router(config)# </w:t>
            </w:r>
            <w:r w:rsidR="00E00FBB" w:rsidRPr="009B58DD">
              <w:rPr>
                <w:b/>
              </w:rPr>
              <w:t>interface gi6</w:t>
            </w:r>
            <w:r w:rsidRPr="009B58DD">
              <w:rPr>
                <w:b/>
              </w:rPr>
              <w:t>/1</w:t>
            </w:r>
          </w:p>
          <w:p w:rsidR="00A94F08" w:rsidRPr="009B58DD" w:rsidRDefault="00A94F08" w:rsidP="00DE60F8">
            <w:pPr>
              <w:pStyle w:val="aa"/>
              <w:ind w:right="20"/>
              <w:jc w:val="both"/>
            </w:pPr>
            <w:r w:rsidRPr="009B58DD">
              <w:t>Router(config-if-Giga</w:t>
            </w:r>
            <w:r w:rsidR="00E00FBB" w:rsidRPr="009B58DD">
              <w:t>6</w:t>
            </w:r>
            <w:r w:rsidRPr="009B58DD">
              <w:t xml:space="preserve">/1)# </w:t>
            </w:r>
            <w:r w:rsidRPr="009B58DD">
              <w:rPr>
                <w:b/>
              </w:rPr>
              <w:t>ip igmp snooping limit 10 vlan 22</w:t>
            </w:r>
          </w:p>
          <w:p w:rsidR="00A94F08" w:rsidRPr="009B58DD" w:rsidRDefault="00E00FBB" w:rsidP="00DE60F8">
            <w:pPr>
              <w:pStyle w:val="aa"/>
              <w:ind w:right="20"/>
              <w:jc w:val="both"/>
            </w:pPr>
            <w:r w:rsidRPr="009B58DD">
              <w:t>Router(config-if-Giga6</w:t>
            </w:r>
            <w:r w:rsidR="00A94F08" w:rsidRPr="009B58DD">
              <w:t xml:space="preserve">/1)# </w:t>
            </w:r>
            <w:r w:rsidR="00A94F08" w:rsidRPr="009B58DD">
              <w:rPr>
                <w:b/>
                <w:bCs/>
              </w:rPr>
              <w:t>end</w:t>
            </w:r>
          </w:p>
          <w:p w:rsidR="00A94F08" w:rsidRPr="009B58DD" w:rsidRDefault="00A94F08" w:rsidP="00DE60F8">
            <w:pPr>
              <w:ind w:right="20"/>
            </w:pPr>
            <w:r w:rsidRPr="009B58DD">
              <w:t>Router#</w:t>
            </w:r>
          </w:p>
        </w:tc>
      </w:tr>
    </w:tbl>
    <w:p w:rsidR="00A94F08" w:rsidRDefault="00A94F08" w:rsidP="00DE60F8">
      <w:pPr>
        <w:ind w:right="20"/>
        <w:rPr>
          <w:rFonts w:cs="Times New Roman"/>
        </w:rPr>
      </w:pPr>
    </w:p>
    <w:p w:rsidR="00A94F08" w:rsidRDefault="00A94F08" w:rsidP="00DE60F8">
      <w:pPr>
        <w:ind w:right="20"/>
        <w:rPr>
          <w:rFonts w:cs="Times New Roman"/>
        </w:rPr>
      </w:pPr>
    </w:p>
    <w:p w:rsidR="00A94F08" w:rsidRDefault="00A94F08" w:rsidP="0021019A">
      <w:pPr>
        <w:ind w:right="20"/>
        <w:rPr>
          <w:rFonts w:cs="Times New Roman"/>
        </w:rPr>
      </w:pPr>
    </w:p>
    <w:p w:rsidR="00A94F08" w:rsidRDefault="00A94F08" w:rsidP="0021019A">
      <w:pPr>
        <w:pStyle w:val="2"/>
        <w:ind w:right="20"/>
      </w:pPr>
      <w:bookmarkStart w:id="2140" w:name="_Toc294800440"/>
      <w:bookmarkStart w:id="2141" w:name="_Toc294800764"/>
      <w:bookmarkStart w:id="2142" w:name="_Toc294800854"/>
      <w:bookmarkStart w:id="2143" w:name="_Toc294800890"/>
      <w:bookmarkStart w:id="2144" w:name="_Toc420069461"/>
      <w:r>
        <w:t>Display System and Network Statistics</w:t>
      </w:r>
      <w:bookmarkEnd w:id="2140"/>
      <w:bookmarkEnd w:id="2141"/>
      <w:bookmarkEnd w:id="2142"/>
      <w:bookmarkEnd w:id="2143"/>
      <w:bookmarkEnd w:id="2144"/>
    </w:p>
    <w:p w:rsidR="00A94F08" w:rsidRDefault="000B7D52" w:rsidP="0021019A">
      <w:pPr>
        <w:pStyle w:val="afffff3"/>
        <w:ind w:right="20"/>
      </w:pPr>
      <w:bookmarkStart w:id="2145" w:name="_Toc294856178"/>
      <w:bookmarkStart w:id="2146" w:name="_Toc420070280"/>
      <w:r>
        <w:t xml:space="preserve">Table </w:t>
      </w:r>
      <w:r w:rsidR="005832B8">
        <w:fldChar w:fldCharType="begin"/>
      </w:r>
      <w:r w:rsidR="00092D8C">
        <w:instrText xml:space="preserve"> SEQ Table \* ARABIC </w:instrText>
      </w:r>
      <w:r w:rsidR="005832B8">
        <w:fldChar w:fldCharType="separate"/>
      </w:r>
      <w:r w:rsidR="002B09AA">
        <w:rPr>
          <w:noProof/>
        </w:rPr>
        <w:t>137</w:t>
      </w:r>
      <w:r w:rsidR="005832B8">
        <w:rPr>
          <w:noProof/>
        </w:rPr>
        <w:fldChar w:fldCharType="end"/>
      </w:r>
      <w:r>
        <w:rPr>
          <w:rFonts w:hint="eastAsia"/>
        </w:rPr>
        <w:t xml:space="preserve"> </w:t>
      </w:r>
      <w:r w:rsidR="00A94F08" w:rsidRPr="002F5F3A">
        <w:t>IGMP Snooping-related Monitoring Command</w:t>
      </w:r>
      <w:bookmarkEnd w:id="2145"/>
      <w:bookmarkEnd w:id="2146"/>
    </w:p>
    <w:tbl>
      <w:tblPr>
        <w:tblStyle w:val="CLIWide"/>
        <w:tblW w:w="0" w:type="auto"/>
        <w:tblLook w:val="01E0" w:firstRow="1" w:lastRow="1" w:firstColumn="1" w:lastColumn="1" w:noHBand="0" w:noVBand="0"/>
      </w:tblPr>
      <w:tblGrid>
        <w:gridCol w:w="4100"/>
        <w:gridCol w:w="3832"/>
      </w:tblGrid>
      <w:tr w:rsidR="00A94F08"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rsidR="00A94F08" w:rsidRPr="002F5F3A" w:rsidRDefault="00A94F08" w:rsidP="0021019A">
            <w:pPr>
              <w:pStyle w:val="ab"/>
              <w:wordWrap/>
              <w:ind w:right="20"/>
              <w:rPr>
                <w:b w:val="0"/>
              </w:rPr>
            </w:pPr>
            <w:r w:rsidRPr="002F5F3A">
              <w:rPr>
                <w:b w:val="0"/>
              </w:rPr>
              <w:t>Command</w:t>
            </w:r>
          </w:p>
        </w:tc>
        <w:tc>
          <w:tcPr>
            <w:tcW w:w="4479" w:type="dxa"/>
          </w:tcPr>
          <w:p w:rsidR="00A94F08" w:rsidRPr="002F5F3A" w:rsidRDefault="00A94F08" w:rsidP="0021019A">
            <w:pPr>
              <w:pStyle w:val="ab"/>
              <w:wordWrap/>
              <w:ind w:right="20"/>
              <w:rPr>
                <w:b w:val="0"/>
              </w:rPr>
            </w:pPr>
            <w:r w:rsidRPr="002F5F3A">
              <w:rPr>
                <w:b w:val="0"/>
              </w:rPr>
              <w:t>Description</w:t>
            </w:r>
          </w:p>
        </w:tc>
      </w:tr>
      <w:tr w:rsidR="00A94F08" w:rsidTr="00B80849">
        <w:trPr>
          <w:trHeight w:val="327"/>
        </w:trPr>
        <w:tc>
          <w:tcPr>
            <w:tcW w:w="4479" w:type="dxa"/>
          </w:tcPr>
          <w:p w:rsidR="00A94F08" w:rsidRPr="002F5F3A" w:rsidRDefault="00A94F08" w:rsidP="0021019A">
            <w:pPr>
              <w:pStyle w:val="aa"/>
              <w:ind w:right="20"/>
              <w:jc w:val="left"/>
              <w:rPr>
                <w:b/>
                <w:bCs/>
              </w:rPr>
            </w:pPr>
            <w:r w:rsidRPr="002F5F3A">
              <w:rPr>
                <w:b/>
                <w:bCs/>
                <w:kern w:val="0"/>
              </w:rPr>
              <w:t xml:space="preserve">show ip igmp snooping mrouter </w:t>
            </w:r>
            <w:r w:rsidRPr="002F5F3A">
              <w:rPr>
                <w:i/>
                <w:iCs/>
                <w:kern w:val="0"/>
              </w:rPr>
              <w:t>&lt;IFNAME&gt;</w:t>
            </w:r>
          </w:p>
        </w:tc>
        <w:tc>
          <w:tcPr>
            <w:tcW w:w="4479" w:type="dxa"/>
          </w:tcPr>
          <w:p w:rsidR="00A94F08" w:rsidRPr="002F5F3A" w:rsidRDefault="00A94F08" w:rsidP="0021019A">
            <w:pPr>
              <w:pStyle w:val="aa"/>
              <w:ind w:right="20"/>
              <w:jc w:val="left"/>
            </w:pPr>
            <w:r w:rsidRPr="002F5F3A">
              <w:t>Displays Mrouter Port of IGMP snooping</w:t>
            </w:r>
          </w:p>
        </w:tc>
      </w:tr>
      <w:tr w:rsidR="00A94F08" w:rsidTr="000B7D52">
        <w:trPr>
          <w:trHeight w:val="327"/>
        </w:trPr>
        <w:tc>
          <w:tcPr>
            <w:tcW w:w="4479" w:type="dxa"/>
          </w:tcPr>
          <w:p w:rsidR="00A94F08" w:rsidRPr="00492560" w:rsidRDefault="00A94F08" w:rsidP="0021019A">
            <w:pPr>
              <w:pStyle w:val="aa"/>
              <w:ind w:right="20"/>
              <w:jc w:val="left"/>
              <w:rPr>
                <w:b/>
                <w:bCs/>
                <w:kern w:val="0"/>
              </w:rPr>
            </w:pPr>
            <w:r>
              <w:rPr>
                <w:b/>
                <w:bCs/>
                <w:kern w:val="0"/>
              </w:rPr>
              <w:t xml:space="preserve">show ip igmp snooping </w:t>
            </w:r>
            <w:r>
              <w:rPr>
                <w:rFonts w:hint="eastAsia"/>
                <w:b/>
                <w:bCs/>
                <w:kern w:val="0"/>
              </w:rPr>
              <w:t>table</w:t>
            </w:r>
            <w:r w:rsidRPr="00492560">
              <w:rPr>
                <w:b/>
                <w:bCs/>
                <w:kern w:val="0"/>
              </w:rPr>
              <w:t xml:space="preserve"> </w:t>
            </w:r>
            <w:r>
              <w:rPr>
                <w:rFonts w:hint="eastAsia"/>
                <w:b/>
                <w:bCs/>
                <w:kern w:val="0"/>
              </w:rPr>
              <w:t>{group|interface|reporters|}</w:t>
            </w:r>
          </w:p>
        </w:tc>
        <w:tc>
          <w:tcPr>
            <w:tcW w:w="4479" w:type="dxa"/>
          </w:tcPr>
          <w:p w:rsidR="00A94F08" w:rsidRDefault="00A94F08" w:rsidP="0021019A">
            <w:pPr>
              <w:pStyle w:val="aa"/>
              <w:ind w:right="20"/>
              <w:jc w:val="left"/>
            </w:pPr>
            <w:r w:rsidRPr="002F5F3A">
              <w:t xml:space="preserve">Displays </w:t>
            </w:r>
            <w:r>
              <w:rPr>
                <w:rFonts w:hint="eastAsia"/>
              </w:rPr>
              <w:t xml:space="preserve">Reporter </w:t>
            </w:r>
            <w:r>
              <w:t xml:space="preserve">information </w:t>
            </w:r>
            <w:r w:rsidRPr="002F5F3A">
              <w:t>of IGMP snooping</w:t>
            </w:r>
          </w:p>
          <w:p w:rsidR="00A94F08" w:rsidRDefault="00A94F08" w:rsidP="0021019A">
            <w:pPr>
              <w:pStyle w:val="aa"/>
              <w:ind w:right="20"/>
              <w:jc w:val="left"/>
            </w:pPr>
          </w:p>
        </w:tc>
      </w:tr>
      <w:tr w:rsidR="00A94F08" w:rsidTr="00B80849">
        <w:trPr>
          <w:trHeight w:val="327"/>
        </w:trPr>
        <w:tc>
          <w:tcPr>
            <w:tcW w:w="4479" w:type="dxa"/>
          </w:tcPr>
          <w:p w:rsidR="00A94F08" w:rsidRDefault="00A94F08" w:rsidP="0021019A">
            <w:pPr>
              <w:pStyle w:val="aa"/>
              <w:ind w:right="20"/>
              <w:jc w:val="left"/>
              <w:rPr>
                <w:b/>
                <w:bCs/>
                <w:kern w:val="0"/>
              </w:rPr>
            </w:pPr>
            <w:r>
              <w:rPr>
                <w:rFonts w:hint="eastAsia"/>
                <w:b/>
                <w:bCs/>
                <w:kern w:val="0"/>
              </w:rPr>
              <w:t>show ip igmp snooping info</w:t>
            </w:r>
          </w:p>
        </w:tc>
        <w:tc>
          <w:tcPr>
            <w:tcW w:w="4479" w:type="dxa"/>
          </w:tcPr>
          <w:p w:rsidR="00A94F08" w:rsidRDefault="00A94F08" w:rsidP="0021019A">
            <w:pPr>
              <w:pStyle w:val="aa"/>
              <w:ind w:right="20"/>
              <w:jc w:val="left"/>
            </w:pPr>
            <w:r w:rsidRPr="002F5F3A">
              <w:t xml:space="preserve">Displays </w:t>
            </w:r>
            <w:r>
              <w:rPr>
                <w:rFonts w:cs="굴림체" w:hint="eastAsia"/>
              </w:rPr>
              <w:t xml:space="preserve">interface </w:t>
            </w:r>
            <w:r>
              <w:t xml:space="preserve">information </w:t>
            </w:r>
            <w:r w:rsidRPr="002F5F3A">
              <w:t>of IGMP snooping</w:t>
            </w:r>
          </w:p>
        </w:tc>
      </w:tr>
    </w:tbl>
    <w:p w:rsidR="00A94F08" w:rsidRDefault="00A94F08" w:rsidP="0021019A">
      <w:pPr>
        <w:ind w:right="20" w:firstLineChars="100" w:firstLine="180"/>
        <w:rPr>
          <w:rFonts w:ascii="Times New Roman" w:cs="Times New Roman"/>
          <w:kern w:val="0"/>
        </w:rPr>
      </w:pPr>
    </w:p>
    <w:p w:rsidR="00A94F08" w:rsidRDefault="00A94F08" w:rsidP="0021019A">
      <w:pPr>
        <w:ind w:right="20"/>
      </w:pPr>
      <w:r>
        <w:br w:type="page"/>
      </w:r>
    </w:p>
    <w:p w:rsidR="00A94F08" w:rsidRDefault="00A94F08" w:rsidP="0021019A">
      <w:pPr>
        <w:pStyle w:val="1"/>
        <w:ind w:right="20"/>
      </w:pPr>
      <w:bookmarkStart w:id="2147" w:name="_Toc294856725"/>
      <w:bookmarkStart w:id="2148" w:name="_Toc294857385"/>
      <w:bookmarkStart w:id="2149" w:name="_Toc391378358"/>
      <w:bookmarkStart w:id="2150" w:name="_Toc420069462"/>
      <w:r>
        <w:rPr>
          <w:rFonts w:hint="eastAsia"/>
        </w:rPr>
        <w:t>IP Multicast Routing</w:t>
      </w:r>
      <w:bookmarkEnd w:id="2147"/>
      <w:bookmarkEnd w:id="2148"/>
      <w:bookmarkEnd w:id="2149"/>
      <w:bookmarkEnd w:id="2150"/>
    </w:p>
    <w:p w:rsidR="00490D42" w:rsidRPr="00490D42" w:rsidRDefault="00490D42" w:rsidP="0021019A">
      <w:pPr>
        <w:ind w:right="20"/>
      </w:pPr>
      <w:bookmarkStart w:id="2151" w:name="_Toc294857451"/>
      <w:bookmarkStart w:id="2152" w:name="_Toc294877594"/>
      <w:bookmarkStart w:id="2153" w:name="_Toc294878121"/>
      <w:bookmarkStart w:id="2154" w:name="_Toc294879746"/>
      <w:bookmarkStart w:id="2155" w:name="_Toc294880430"/>
      <w:bookmarkStart w:id="2156" w:name="_Toc294880956"/>
      <w:bookmarkStart w:id="2157" w:name="_Toc294882260"/>
      <w:bookmarkStart w:id="2158" w:name="_Toc294882785"/>
      <w:bookmarkStart w:id="2159" w:name="_Toc295242047"/>
      <w:bookmarkStart w:id="2160" w:name="_Toc295242488"/>
      <w:bookmarkStart w:id="2161" w:name="_Toc295290808"/>
      <w:bookmarkStart w:id="2162" w:name="_Toc295390143"/>
      <w:bookmarkStart w:id="2163" w:name="_Toc295402225"/>
      <w:bookmarkStart w:id="2164" w:name="_Toc295402267"/>
      <w:bookmarkStart w:id="2165" w:name="_Toc295470745"/>
      <w:bookmarkStart w:id="2166" w:name="_Toc295741863"/>
      <w:bookmarkStart w:id="2167" w:name="_Toc295750552"/>
      <w:bookmarkStart w:id="2168" w:name="_Toc295808304"/>
      <w:bookmarkStart w:id="2169" w:name="_Toc295808976"/>
      <w:bookmarkStart w:id="2170" w:name="_Toc295819988"/>
      <w:bookmarkStart w:id="2171" w:name="_Toc295820023"/>
      <w:bookmarkStart w:id="2172" w:name="_Toc295820059"/>
      <w:bookmarkStart w:id="2173" w:name="_Toc295825902"/>
      <w:bookmarkStart w:id="2174" w:name="_Toc295832344"/>
      <w:bookmarkStart w:id="2175" w:name="_Toc295832387"/>
      <w:bookmarkStart w:id="2176" w:name="_Toc295833063"/>
      <w:bookmarkStart w:id="2177" w:name="_Toc295833827"/>
      <w:bookmarkStart w:id="2178" w:name="_Toc295836577"/>
      <w:bookmarkStart w:id="2179" w:name="_Toc295894125"/>
      <w:bookmarkStart w:id="2180" w:name="_Toc295987285"/>
      <w:bookmarkStart w:id="2181" w:name="_Toc296000215"/>
      <w:bookmarkStart w:id="2182" w:name="_Toc296001309"/>
      <w:bookmarkStart w:id="2183" w:name="_Toc296020340"/>
      <w:bookmarkStart w:id="2184" w:name="_Toc296083574"/>
      <w:bookmarkStart w:id="2185" w:name="_Toc296087045"/>
      <w:bookmarkStart w:id="2186" w:name="_Toc296176555"/>
      <w:bookmarkStart w:id="2187" w:name="_Toc296177330"/>
      <w:bookmarkStart w:id="2188" w:name="_Toc296180937"/>
      <w:bookmarkStart w:id="2189" w:name="_Toc296182014"/>
      <w:bookmarkStart w:id="2190" w:name="_Toc296182788"/>
      <w:bookmarkStart w:id="2191" w:name="_Toc296184027"/>
      <w:bookmarkStart w:id="2192" w:name="_Toc296339857"/>
      <w:bookmarkStart w:id="2193" w:name="_Toc296340637"/>
      <w:bookmarkStart w:id="2194" w:name="_Toc296671351"/>
      <w:bookmarkStart w:id="2195" w:name="_Toc296671830"/>
      <w:bookmarkStart w:id="2196" w:name="_Toc296690650"/>
      <w:bookmarkStart w:id="2197" w:name="_Toc296959259"/>
      <w:bookmarkStart w:id="2198" w:name="_Toc297822531"/>
      <w:bookmarkStart w:id="2199" w:name="_Toc306024383"/>
      <w:bookmarkStart w:id="2200" w:name="_Toc306029278"/>
      <w:bookmarkStart w:id="2201" w:name="_Toc306092035"/>
      <w:bookmarkStart w:id="2202" w:name="_Toc306093372"/>
      <w:bookmarkStart w:id="2203" w:name="_Toc306283339"/>
      <w:bookmarkStart w:id="2204" w:name="_Toc306284144"/>
      <w:bookmarkStart w:id="2205" w:name="_Toc306284949"/>
      <w:bookmarkStart w:id="2206" w:name="_Toc325378217"/>
      <w:bookmarkStart w:id="2207" w:name="_Toc327782407"/>
      <w:bookmarkStart w:id="2208" w:name="_Toc329073626"/>
      <w:bookmarkStart w:id="2209" w:name="_Toc329076568"/>
      <w:bookmarkStart w:id="2210" w:name="_Toc335384408"/>
      <w:bookmarkStart w:id="2211" w:name="_Toc335385221"/>
      <w:bookmarkStart w:id="2212" w:name="_Toc335386034"/>
      <w:bookmarkStart w:id="2213" w:name="_Toc335640812"/>
      <w:bookmarkStart w:id="2214" w:name="_Toc336588072"/>
      <w:bookmarkStart w:id="2215" w:name="_Toc336589641"/>
      <w:bookmarkStart w:id="2216" w:name="_Toc336590511"/>
      <w:bookmarkStart w:id="2217" w:name="_Toc336591247"/>
      <w:bookmarkStart w:id="2218" w:name="_Toc336604864"/>
      <w:bookmarkStart w:id="2219" w:name="_Toc336605844"/>
      <w:bookmarkStart w:id="2220" w:name="_Toc337193661"/>
      <w:bookmarkStart w:id="2221" w:name="_Toc337194468"/>
      <w:bookmarkStart w:id="2222" w:name="_Toc337195544"/>
      <w:bookmarkStart w:id="2223" w:name="_Toc337196304"/>
      <w:bookmarkStart w:id="2224" w:name="_Toc337197064"/>
      <w:bookmarkStart w:id="2225" w:name="_Toc337199454"/>
      <w:bookmarkStart w:id="2226" w:name="_Toc337200252"/>
      <w:bookmarkStart w:id="2227" w:name="_Toc337201168"/>
      <w:bookmarkStart w:id="2228" w:name="_Toc337728695"/>
      <w:bookmarkStart w:id="2229" w:name="_Toc337819168"/>
      <w:bookmarkStart w:id="2230" w:name="_Toc338755992"/>
      <w:bookmarkStart w:id="2231" w:name="_Toc339539505"/>
      <w:bookmarkStart w:id="2232" w:name="_Toc340647717"/>
      <w:bookmarkStart w:id="2233" w:name="_Toc340663637"/>
      <w:bookmarkStart w:id="2234" w:name="_Toc341455527"/>
      <w:bookmarkStart w:id="2235" w:name="_Toc341693765"/>
      <w:bookmarkStart w:id="2236" w:name="_Toc341699499"/>
      <w:bookmarkStart w:id="2237" w:name="_Toc341886323"/>
      <w:bookmarkStart w:id="2238" w:name="_Toc341976120"/>
      <w:bookmarkStart w:id="2239" w:name="_Toc342046090"/>
      <w:bookmarkStart w:id="2240" w:name="_Toc343863875"/>
      <w:bookmarkStart w:id="2241" w:name="_Toc348529225"/>
      <w:bookmarkStart w:id="2242" w:name="_Toc348536299"/>
      <w:bookmarkStart w:id="2243" w:name="_Toc348537243"/>
      <w:bookmarkStart w:id="2244" w:name="_Toc348538188"/>
      <w:bookmarkStart w:id="2245" w:name="_Toc348539133"/>
      <w:bookmarkStart w:id="2246" w:name="_Toc348540078"/>
      <w:bookmarkStart w:id="2247" w:name="_Toc348541023"/>
      <w:bookmarkStart w:id="2248" w:name="_Toc348541968"/>
      <w:bookmarkStart w:id="2249" w:name="_Toc348542913"/>
      <w:bookmarkStart w:id="2250" w:name="_Toc348624838"/>
      <w:bookmarkStart w:id="2251" w:name="_Toc348625783"/>
      <w:bookmarkStart w:id="2252" w:name="_Toc354409704"/>
      <w:bookmarkStart w:id="2253" w:name="_Toc354416019"/>
      <w:bookmarkStart w:id="2254" w:name="_Toc529077104"/>
      <w:bookmarkStart w:id="2255" w:name="_Toc18981154"/>
      <w:bookmarkStart w:id="2256" w:name="_Toc31178511"/>
      <w:bookmarkStart w:id="2257" w:name="_Toc86051513"/>
      <w:bookmarkStart w:id="2258" w:name="_Toc277150965"/>
      <w:bookmarkStart w:id="2259" w:name="_Toc337198531"/>
    </w:p>
    <w:p w:rsidR="00490D42" w:rsidRPr="002F5F3A" w:rsidRDefault="00490D42" w:rsidP="0021019A">
      <w:pPr>
        <w:pStyle w:val="-1"/>
        <w:ind w:right="20"/>
      </w:pPr>
      <w:bookmarkStart w:id="2260" w:name="_Toc354416251"/>
      <w:bookmarkStart w:id="2261" w:name="_Toc391378359"/>
      <w:r w:rsidRPr="002F5F3A">
        <w:t>This chapter describes IP multicast routing elements and IP multicast routing setting.</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490D42" w:rsidRDefault="00490D42" w:rsidP="0021019A">
      <w:pPr>
        <w:ind w:right="20"/>
      </w:pPr>
    </w:p>
    <w:p w:rsidR="00490D42" w:rsidRDefault="00490D42" w:rsidP="0021019A">
      <w:pPr>
        <w:ind w:right="20"/>
      </w:pPr>
      <w:r>
        <w:br w:type="page"/>
      </w:r>
    </w:p>
    <w:p w:rsidR="00490D42" w:rsidRPr="00E71AAC" w:rsidRDefault="00490D42" w:rsidP="0021019A">
      <w:pPr>
        <w:pStyle w:val="2"/>
        <w:ind w:right="20"/>
      </w:pPr>
      <w:bookmarkStart w:id="2262" w:name="_Toc18981349"/>
      <w:bookmarkStart w:id="2263" w:name="_Toc361679443"/>
      <w:bookmarkStart w:id="2264" w:name="_Toc18981300"/>
      <w:bookmarkStart w:id="2265" w:name="_Toc361679380"/>
      <w:bookmarkStart w:id="2266" w:name="_Toc18981155"/>
      <w:bookmarkStart w:id="2267" w:name="_Toc420069463"/>
      <w:r w:rsidRPr="002F5F3A">
        <w:t xml:space="preserve">IP </w:t>
      </w:r>
      <w:bookmarkEnd w:id="2262"/>
      <w:bookmarkEnd w:id="2263"/>
      <w:bookmarkEnd w:id="2264"/>
      <w:r w:rsidRPr="002F5F3A">
        <w:t>Multicast Routing Overview</w:t>
      </w:r>
      <w:bookmarkEnd w:id="2265"/>
      <w:bookmarkEnd w:id="2266"/>
      <w:bookmarkEnd w:id="2267"/>
    </w:p>
    <w:p w:rsidR="00490D42" w:rsidRPr="002F5F3A" w:rsidRDefault="00490D42" w:rsidP="0021019A">
      <w:pPr>
        <w:pStyle w:val="a3"/>
        <w:ind w:right="20"/>
      </w:pPr>
      <w:r w:rsidRPr="002F5F3A">
        <w:t>IP Multicasting transmits packet in one host group with many IP hosts. This group includes a switch in the local network, the private network, or outside of the local network. Host creating traffic transmits only one packet to host being received.</w:t>
      </w:r>
    </w:p>
    <w:p w:rsidR="00490D42" w:rsidRPr="00030D68" w:rsidRDefault="00490D42" w:rsidP="0021019A">
      <w:pPr>
        <w:pStyle w:val="aa"/>
        <w:ind w:right="20"/>
        <w:rPr>
          <w:kern w:val="0"/>
        </w:rPr>
      </w:pPr>
    </w:p>
    <w:p w:rsidR="00490D42" w:rsidRDefault="00D52D64" w:rsidP="0021019A">
      <w:pPr>
        <w:pStyle w:val="aa"/>
        <w:ind w:leftChars="945" w:left="1701" w:right="20"/>
        <w:rPr>
          <w:rFonts w:cs="Times New Roman"/>
        </w:rPr>
      </w:pPr>
      <w:r>
        <w:rPr>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rsidR="00490D42" w:rsidRPr="001B6BCE" w:rsidRDefault="000B7D52" w:rsidP="0021019A">
      <w:pPr>
        <w:pStyle w:val="afffff3"/>
        <w:ind w:right="20"/>
      </w:pPr>
      <w:bookmarkStart w:id="2268" w:name="_Toc31178512"/>
      <w:bookmarkStart w:id="2269" w:name="_Toc86051514"/>
      <w:bookmarkStart w:id="2270" w:name="_Toc198629147"/>
      <w:bookmarkStart w:id="2271" w:name="_Toc420070102"/>
      <w:r>
        <w:t xml:space="preserve">Figure </w:t>
      </w:r>
      <w:r w:rsidR="005832B8">
        <w:fldChar w:fldCharType="begin"/>
      </w:r>
      <w:r w:rsidR="00F17487">
        <w:instrText xml:space="preserve"> SEQ Figure \* ARABIC </w:instrText>
      </w:r>
      <w:r w:rsidR="005832B8">
        <w:fldChar w:fldCharType="separate"/>
      </w:r>
      <w:r w:rsidR="002B09AA">
        <w:rPr>
          <w:noProof/>
        </w:rPr>
        <w:t>21</w:t>
      </w:r>
      <w:r w:rsidR="005832B8">
        <w:fldChar w:fldCharType="end"/>
      </w:r>
      <w:bookmarkEnd w:id="2268"/>
      <w:bookmarkEnd w:id="2269"/>
      <w:r w:rsidR="00BB7669">
        <w:rPr>
          <w:rFonts w:hint="eastAsia"/>
        </w:rPr>
        <w:t xml:space="preserve"> </w:t>
      </w:r>
      <w:r w:rsidR="00490D42" w:rsidRPr="002F5F3A">
        <w:t>Multicasting to Transmit Traffic to Many Destinations</w:t>
      </w:r>
      <w:bookmarkEnd w:id="2270"/>
      <w:bookmarkEnd w:id="2271"/>
    </w:p>
    <w:p w:rsidR="00490D42" w:rsidRDefault="00490D42" w:rsidP="0021019A">
      <w:pPr>
        <w:pStyle w:val="a3"/>
        <w:ind w:right="20"/>
      </w:pPr>
      <w:r w:rsidRPr="002F5F3A">
        <w:t>Many routing protocols such as Protocol-Independent Multicast (PIM), Distance-Vector Multicast Routing Protocol (DVMRP), Multicast Open Shortest Path First (MOSPF) find multicast group and create the path for each group. Table 125 below summarizes the requirements for each protocol unicast and flooding algorithm.</w:t>
      </w:r>
    </w:p>
    <w:p w:rsidR="00490D42" w:rsidRPr="001B6BCE" w:rsidRDefault="006A4BB0" w:rsidP="0021019A">
      <w:pPr>
        <w:pStyle w:val="afffff3"/>
        <w:ind w:right="20"/>
      </w:pPr>
      <w:bookmarkStart w:id="2272" w:name="_Toc363228503"/>
      <w:bookmarkStart w:id="2273" w:name="_Toc18981156"/>
      <w:bookmarkStart w:id="2274" w:name="_Toc420070281"/>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138</w:t>
      </w:r>
      <w:r w:rsidR="005832B8">
        <w:fldChar w:fldCharType="end"/>
      </w:r>
      <w:bookmarkEnd w:id="2272"/>
      <w:r w:rsidR="00BB7669">
        <w:rPr>
          <w:rFonts w:hint="eastAsia"/>
        </w:rPr>
        <w:t xml:space="preserve"> </w:t>
      </w:r>
      <w:r w:rsidR="00490D42" w:rsidRPr="002F5F3A">
        <w:t>Multicast Protocol</w:t>
      </w:r>
      <w:bookmarkEnd w:id="2273"/>
      <w:bookmarkEnd w:id="2274"/>
    </w:p>
    <w:tbl>
      <w:tblPr>
        <w:tblStyle w:val="CLIWide"/>
        <w:tblW w:w="0" w:type="auto"/>
        <w:tblLook w:val="01E0" w:firstRow="1" w:lastRow="1" w:firstColumn="1" w:lastColumn="1" w:noHBand="0" w:noVBand="0"/>
      </w:tblPr>
      <w:tblGrid>
        <w:gridCol w:w="2247"/>
        <w:gridCol w:w="2582"/>
        <w:gridCol w:w="3103"/>
      </w:tblGrid>
      <w:tr w:rsidR="00490D42" w:rsidTr="00B80849">
        <w:trPr>
          <w:cnfStyle w:val="100000000000" w:firstRow="1" w:lastRow="0" w:firstColumn="0" w:lastColumn="0" w:oddVBand="0" w:evenVBand="0" w:oddHBand="0" w:evenHBand="0" w:firstRowFirstColumn="0" w:firstRowLastColumn="0" w:lastRowFirstColumn="0" w:lastRowLastColumn="0"/>
        </w:trPr>
        <w:tc>
          <w:tcPr>
            <w:tcW w:w="2340" w:type="dxa"/>
          </w:tcPr>
          <w:p w:rsidR="00490D42" w:rsidRPr="002F5F3A" w:rsidRDefault="00490D42" w:rsidP="0021019A">
            <w:pPr>
              <w:pStyle w:val="ab"/>
              <w:wordWrap/>
              <w:ind w:right="20"/>
              <w:rPr>
                <w:b w:val="0"/>
                <w:kern w:val="0"/>
              </w:rPr>
            </w:pPr>
            <w:r w:rsidRPr="002F5F3A">
              <w:rPr>
                <w:b w:val="0"/>
                <w:kern w:val="0"/>
              </w:rPr>
              <w:t>Protocol</w:t>
            </w:r>
          </w:p>
        </w:tc>
        <w:tc>
          <w:tcPr>
            <w:tcW w:w="2700" w:type="dxa"/>
          </w:tcPr>
          <w:p w:rsidR="00490D42" w:rsidRPr="002F5F3A" w:rsidRDefault="00490D42" w:rsidP="0021019A">
            <w:pPr>
              <w:pStyle w:val="ab"/>
              <w:wordWrap/>
              <w:ind w:right="20"/>
              <w:rPr>
                <w:b w:val="0"/>
                <w:kern w:val="0"/>
              </w:rPr>
            </w:pPr>
            <w:r w:rsidRPr="002F5F3A">
              <w:rPr>
                <w:b w:val="0"/>
                <w:kern w:val="0"/>
              </w:rPr>
              <w:t xml:space="preserve">Unicast Protocol </w:t>
            </w:r>
          </w:p>
        </w:tc>
        <w:tc>
          <w:tcPr>
            <w:tcW w:w="3240" w:type="dxa"/>
          </w:tcPr>
          <w:p w:rsidR="00490D42" w:rsidRPr="002F5F3A" w:rsidRDefault="00490D42" w:rsidP="0021019A">
            <w:pPr>
              <w:pStyle w:val="ab"/>
              <w:wordWrap/>
              <w:ind w:right="20"/>
              <w:rPr>
                <w:b w:val="0"/>
                <w:kern w:val="0"/>
              </w:rPr>
            </w:pPr>
            <w:r w:rsidRPr="002F5F3A">
              <w:rPr>
                <w:b w:val="0"/>
                <w:kern w:val="0"/>
              </w:rPr>
              <w:t>Flooding Algorithm</w:t>
            </w:r>
          </w:p>
        </w:tc>
      </w:tr>
      <w:tr w:rsidR="00490D42" w:rsidTr="00B80849">
        <w:tc>
          <w:tcPr>
            <w:tcW w:w="2340" w:type="dxa"/>
          </w:tcPr>
          <w:p w:rsidR="00490D42" w:rsidRPr="002F5F3A" w:rsidRDefault="00490D42" w:rsidP="0021019A">
            <w:pPr>
              <w:pStyle w:val="aa"/>
              <w:ind w:right="20"/>
              <w:rPr>
                <w:kern w:val="0"/>
              </w:rPr>
            </w:pPr>
            <w:r w:rsidRPr="002F5F3A">
              <w:rPr>
                <w:kern w:val="0"/>
              </w:rPr>
              <w:t>PIM-dense mode</w:t>
            </w:r>
          </w:p>
        </w:tc>
        <w:tc>
          <w:tcPr>
            <w:tcW w:w="2700" w:type="dxa"/>
          </w:tcPr>
          <w:p w:rsidR="00490D42" w:rsidRPr="002F5F3A" w:rsidRDefault="00490D42" w:rsidP="0021019A">
            <w:pPr>
              <w:pStyle w:val="aa"/>
              <w:ind w:right="20"/>
              <w:rPr>
                <w:kern w:val="0"/>
              </w:rPr>
            </w:pPr>
            <w:r w:rsidRPr="002F5F3A">
              <w:rPr>
                <w:kern w:val="0"/>
              </w:rPr>
              <w:t>Any</w:t>
            </w:r>
          </w:p>
        </w:tc>
        <w:tc>
          <w:tcPr>
            <w:tcW w:w="3240" w:type="dxa"/>
          </w:tcPr>
          <w:p w:rsidR="00490D42" w:rsidRPr="002F5F3A" w:rsidRDefault="00490D42" w:rsidP="0021019A">
            <w:pPr>
              <w:pStyle w:val="aa"/>
              <w:ind w:right="20"/>
              <w:rPr>
                <w:kern w:val="0"/>
              </w:rPr>
            </w:pPr>
            <w:r w:rsidRPr="002F5F3A">
              <w:rPr>
                <w:kern w:val="0"/>
              </w:rPr>
              <w:t>Reverse path flooding (RPF)</w:t>
            </w:r>
          </w:p>
        </w:tc>
      </w:tr>
      <w:tr w:rsidR="00490D42" w:rsidTr="00B80849">
        <w:tc>
          <w:tcPr>
            <w:tcW w:w="2340" w:type="dxa"/>
          </w:tcPr>
          <w:p w:rsidR="00490D42" w:rsidRPr="002F5F3A" w:rsidRDefault="00490D42" w:rsidP="0021019A">
            <w:pPr>
              <w:pStyle w:val="aa"/>
              <w:ind w:right="20"/>
              <w:rPr>
                <w:kern w:val="0"/>
              </w:rPr>
            </w:pPr>
            <w:r w:rsidRPr="002F5F3A">
              <w:rPr>
                <w:kern w:val="0"/>
              </w:rPr>
              <w:t>PIM-sparse mode</w:t>
            </w:r>
          </w:p>
        </w:tc>
        <w:tc>
          <w:tcPr>
            <w:tcW w:w="2700" w:type="dxa"/>
          </w:tcPr>
          <w:p w:rsidR="00490D42" w:rsidRPr="002F5F3A" w:rsidRDefault="00490D42" w:rsidP="0021019A">
            <w:pPr>
              <w:pStyle w:val="aa"/>
              <w:ind w:right="20"/>
              <w:rPr>
                <w:kern w:val="0"/>
              </w:rPr>
            </w:pPr>
            <w:r w:rsidRPr="002F5F3A">
              <w:rPr>
                <w:kern w:val="0"/>
              </w:rPr>
              <w:t>Any</w:t>
            </w:r>
          </w:p>
        </w:tc>
        <w:tc>
          <w:tcPr>
            <w:tcW w:w="3240" w:type="dxa"/>
          </w:tcPr>
          <w:p w:rsidR="00490D42" w:rsidRPr="002F5F3A" w:rsidRDefault="00490D42" w:rsidP="0021019A">
            <w:pPr>
              <w:pStyle w:val="aa"/>
              <w:ind w:right="20"/>
              <w:rPr>
                <w:kern w:val="0"/>
              </w:rPr>
            </w:pPr>
            <w:r w:rsidRPr="002F5F3A">
              <w:rPr>
                <w:kern w:val="0"/>
              </w:rPr>
              <w:t>RPF / SPF (Switchover)</w:t>
            </w:r>
          </w:p>
        </w:tc>
      </w:tr>
      <w:tr w:rsidR="00490D42" w:rsidTr="00B80849">
        <w:tc>
          <w:tcPr>
            <w:tcW w:w="2340" w:type="dxa"/>
          </w:tcPr>
          <w:p w:rsidR="00490D42" w:rsidRPr="002F5F3A" w:rsidRDefault="00490D42" w:rsidP="0021019A">
            <w:pPr>
              <w:pStyle w:val="aa"/>
              <w:ind w:right="20"/>
              <w:rPr>
                <w:kern w:val="0"/>
              </w:rPr>
            </w:pPr>
            <w:r w:rsidRPr="002F5F3A">
              <w:rPr>
                <w:kern w:val="0"/>
              </w:rPr>
              <w:t>DVMRP</w:t>
            </w:r>
          </w:p>
        </w:tc>
        <w:tc>
          <w:tcPr>
            <w:tcW w:w="2700" w:type="dxa"/>
          </w:tcPr>
          <w:p w:rsidR="00490D42" w:rsidRPr="002F5F3A" w:rsidRDefault="00490D42" w:rsidP="0021019A">
            <w:pPr>
              <w:pStyle w:val="aa"/>
              <w:ind w:right="20"/>
              <w:rPr>
                <w:kern w:val="0"/>
              </w:rPr>
            </w:pPr>
            <w:r w:rsidRPr="002F5F3A">
              <w:rPr>
                <w:kern w:val="0"/>
              </w:rPr>
              <w:t>Internal</w:t>
            </w:r>
          </w:p>
        </w:tc>
        <w:tc>
          <w:tcPr>
            <w:tcW w:w="3240" w:type="dxa"/>
          </w:tcPr>
          <w:p w:rsidR="00490D42" w:rsidRPr="002F5F3A" w:rsidRDefault="00490D42" w:rsidP="0021019A">
            <w:pPr>
              <w:pStyle w:val="aa"/>
              <w:ind w:right="20"/>
              <w:rPr>
                <w:kern w:val="0"/>
              </w:rPr>
            </w:pPr>
            <w:r w:rsidRPr="002F5F3A">
              <w:rPr>
                <w:kern w:val="0"/>
              </w:rPr>
              <w:t>RPF</w:t>
            </w:r>
          </w:p>
        </w:tc>
      </w:tr>
      <w:tr w:rsidR="00490D42" w:rsidTr="00B80849">
        <w:tc>
          <w:tcPr>
            <w:tcW w:w="2340" w:type="dxa"/>
          </w:tcPr>
          <w:p w:rsidR="00490D42" w:rsidRPr="002F5F3A" w:rsidRDefault="00490D42" w:rsidP="0021019A">
            <w:pPr>
              <w:pStyle w:val="aa"/>
              <w:ind w:right="20"/>
              <w:rPr>
                <w:kern w:val="0"/>
              </w:rPr>
            </w:pPr>
            <w:r w:rsidRPr="002F5F3A">
              <w:rPr>
                <w:kern w:val="0"/>
              </w:rPr>
              <w:t>MOSPF</w:t>
            </w:r>
          </w:p>
        </w:tc>
        <w:tc>
          <w:tcPr>
            <w:tcW w:w="2700" w:type="dxa"/>
          </w:tcPr>
          <w:p w:rsidR="00490D42" w:rsidRPr="002F5F3A" w:rsidRDefault="00490D42" w:rsidP="0021019A">
            <w:pPr>
              <w:pStyle w:val="aa"/>
              <w:ind w:right="20"/>
              <w:rPr>
                <w:kern w:val="0"/>
              </w:rPr>
            </w:pPr>
            <w:r w:rsidRPr="002F5F3A">
              <w:rPr>
                <w:kern w:val="0"/>
              </w:rPr>
              <w:t>OSPF</w:t>
            </w:r>
          </w:p>
        </w:tc>
        <w:tc>
          <w:tcPr>
            <w:tcW w:w="3240" w:type="dxa"/>
          </w:tcPr>
          <w:p w:rsidR="00490D42" w:rsidRPr="002F5F3A" w:rsidRDefault="00490D42" w:rsidP="0021019A">
            <w:pPr>
              <w:pStyle w:val="aa"/>
              <w:ind w:right="20"/>
              <w:rPr>
                <w:kern w:val="0"/>
              </w:rPr>
            </w:pPr>
            <w:r w:rsidRPr="002F5F3A">
              <w:rPr>
                <w:kern w:val="0"/>
              </w:rPr>
              <w:t>Shortest-path first</w:t>
            </w:r>
          </w:p>
        </w:tc>
      </w:tr>
    </w:tbl>
    <w:p w:rsidR="00490D42" w:rsidRDefault="00490D42" w:rsidP="0021019A">
      <w:pPr>
        <w:ind w:right="20"/>
      </w:pPr>
      <w:bookmarkStart w:id="2275" w:name="_Toc31178513"/>
      <w:bookmarkStart w:id="2276" w:name="_Toc86051515"/>
      <w:bookmarkStart w:id="2277" w:name="_Toc198629148"/>
      <w:bookmarkStart w:id="2278" w:name="_Toc363228504"/>
    </w:p>
    <w:p w:rsidR="00490D42" w:rsidRPr="009B6D22" w:rsidRDefault="00490D42" w:rsidP="0021019A">
      <w:pPr>
        <w:ind w:right="20"/>
      </w:pPr>
    </w:p>
    <w:p w:rsidR="00490D42" w:rsidRPr="00E71AAC" w:rsidRDefault="00490D42" w:rsidP="0021019A">
      <w:pPr>
        <w:pStyle w:val="2"/>
        <w:ind w:right="20"/>
      </w:pPr>
      <w:bookmarkStart w:id="2279" w:name="_Toc18981157"/>
      <w:bookmarkStart w:id="2280" w:name="_Toc420069464"/>
      <w:r w:rsidRPr="00D52D64">
        <w:t>IGMP</w:t>
      </w:r>
      <w:r>
        <w:t xml:space="preserve"> </w:t>
      </w:r>
      <w:bookmarkEnd w:id="2275"/>
      <w:bookmarkEnd w:id="2276"/>
      <w:bookmarkEnd w:id="2277"/>
      <w:bookmarkEnd w:id="2278"/>
      <w:r w:rsidR="00D52D64">
        <w:rPr>
          <w:rFonts w:hint="eastAsia"/>
        </w:rPr>
        <w:t>Overview</w:t>
      </w:r>
      <w:bookmarkEnd w:id="2279"/>
      <w:bookmarkEnd w:id="2280"/>
    </w:p>
    <w:p w:rsidR="00490D42" w:rsidRPr="002F5F3A" w:rsidRDefault="00490D42" w:rsidP="0021019A">
      <w:pPr>
        <w:pStyle w:val="a3"/>
        <w:ind w:right="20"/>
      </w:pPr>
      <w:r w:rsidRPr="002F5F3A">
        <w:t xml:space="preserve">IGMP is a protocol whereby the IP host registers the IP multicast group membership in a router. The router regularly inquires about membership to renew group membership status, and the group remains registered if IP host answers. </w:t>
      </w:r>
    </w:p>
    <w:p w:rsidR="00490D42" w:rsidRPr="002F5F3A" w:rsidRDefault="00490D42" w:rsidP="0021019A">
      <w:pPr>
        <w:pStyle w:val="a3"/>
        <w:ind w:right="20"/>
      </w:pPr>
      <w:r w:rsidRPr="002F5F3A">
        <w:t>IP multicast uses Class D IP address for multicast group address. This is defined in RFC2236.</w:t>
      </w:r>
    </w:p>
    <w:p w:rsidR="00490D42" w:rsidRPr="002F5F3A" w:rsidRDefault="00490D42" w:rsidP="0021019A">
      <w:pPr>
        <w:pStyle w:val="a3"/>
        <w:ind w:right="20"/>
      </w:pPr>
      <w:r w:rsidRPr="002F5F3A">
        <w:t>If IGMP (Internet Group Management Protocol) proxy receives the IGMP join/leave message from the host, it sends the IGMP join/leave message to the router instead of the host.</w:t>
      </w:r>
    </w:p>
    <w:p w:rsidR="00490D42" w:rsidRPr="002F5F3A" w:rsidRDefault="00490D42" w:rsidP="0021019A">
      <w:pPr>
        <w:pStyle w:val="a3"/>
        <w:ind w:right="20"/>
      </w:pPr>
      <w:r w:rsidRPr="002F5F3A">
        <w:t>If it receives the IGMP query from the IGMP router, it transmits the IGMP query to the host instead of the router. In other words, it functions as IGMP router for the host and as IGMP host for IGMP router.</w:t>
      </w:r>
    </w:p>
    <w:p w:rsidR="00490D42" w:rsidRPr="002F5F3A" w:rsidRDefault="00490D42" w:rsidP="0021019A">
      <w:pPr>
        <w:pStyle w:val="a3"/>
        <w:ind w:right="20"/>
        <w:rPr>
          <w:kern w:val="0"/>
        </w:rPr>
      </w:pPr>
      <w:r w:rsidRPr="002F5F3A">
        <w:rPr>
          <w:kern w:val="0"/>
        </w:rPr>
        <w:t>The limitation items when running IGMP Proxy configuration are as follows:</w:t>
      </w:r>
    </w:p>
    <w:p w:rsidR="00490D42" w:rsidRPr="002F5F3A" w:rsidRDefault="00490D42" w:rsidP="0021019A">
      <w:pPr>
        <w:pStyle w:val="Randomlist"/>
        <w:tabs>
          <w:tab w:val="clear" w:pos="3968"/>
          <w:tab w:val="num" w:pos="1980"/>
          <w:tab w:val="num" w:pos="3320"/>
        </w:tabs>
        <w:ind w:left="2104" w:right="20" w:hanging="403"/>
      </w:pPr>
      <w:r w:rsidRPr="002F5F3A">
        <w:t>Supports only IGMP v2. IGMP v3 is not supported and mutual setting is not acceptable.</w:t>
      </w:r>
    </w:p>
    <w:p w:rsidR="00490D42" w:rsidRPr="002F5F3A" w:rsidRDefault="00490D42" w:rsidP="0021019A">
      <w:pPr>
        <w:pStyle w:val="Randomlist"/>
        <w:tabs>
          <w:tab w:val="clear" w:pos="3968"/>
          <w:tab w:val="num" w:pos="1980"/>
          <w:tab w:val="num" w:pos="3320"/>
        </w:tabs>
        <w:ind w:left="2104" w:right="20" w:hanging="403"/>
      </w:pPr>
      <w:r w:rsidRPr="002F5F3A">
        <w:t>One upstream interface and the others of many downstream interfaces are set at first.</w:t>
      </w:r>
    </w:p>
    <w:p w:rsidR="00490D42" w:rsidRPr="002F5F3A" w:rsidRDefault="00490D42" w:rsidP="0021019A">
      <w:pPr>
        <w:pStyle w:val="Randomlist"/>
        <w:tabs>
          <w:tab w:val="clear" w:pos="3968"/>
          <w:tab w:val="num" w:pos="1980"/>
          <w:tab w:val="num" w:pos="3320"/>
        </w:tabs>
        <w:ind w:left="2104" w:right="20" w:hanging="403"/>
      </w:pPr>
      <w:r w:rsidRPr="002F5F3A">
        <w:t>You can not set PIM-SM setting on upstream or downstream interface after Proxy setting is done.</w:t>
      </w:r>
    </w:p>
    <w:p w:rsidR="00490D42" w:rsidRPr="002F5F3A" w:rsidRDefault="00490D42" w:rsidP="0021019A">
      <w:pPr>
        <w:pStyle w:val="Randomlist"/>
        <w:tabs>
          <w:tab w:val="clear" w:pos="3968"/>
          <w:tab w:val="num" w:pos="1980"/>
          <w:tab w:val="num" w:pos="3320"/>
        </w:tabs>
        <w:ind w:left="2104" w:right="20" w:hanging="403"/>
      </w:pPr>
      <w:r w:rsidRPr="002F5F3A">
        <w:t>Upstream interface setting use Proxy-Service and downstream interface use Mroute-Proxy.</w:t>
      </w:r>
    </w:p>
    <w:p w:rsidR="00490D42" w:rsidRPr="002F5F3A" w:rsidRDefault="00490D42" w:rsidP="0021019A">
      <w:pPr>
        <w:pStyle w:val="Randomlist"/>
        <w:tabs>
          <w:tab w:val="clear" w:pos="3968"/>
          <w:tab w:val="num" w:pos="1980"/>
          <w:tab w:val="num" w:pos="3320"/>
        </w:tabs>
        <w:ind w:left="2104" w:right="20" w:hanging="403"/>
      </w:pPr>
      <w:r w:rsidRPr="002F5F3A">
        <w:t>You can not IGMP Snooping on the interface set with Proxy-Service.</w:t>
      </w:r>
    </w:p>
    <w:p w:rsidR="00490D42" w:rsidRPr="00030D68" w:rsidRDefault="00490D42" w:rsidP="0021019A">
      <w:pPr>
        <w:ind w:right="20"/>
      </w:pPr>
    </w:p>
    <w:p w:rsidR="00490D42" w:rsidRPr="009B6D22" w:rsidRDefault="00490D42" w:rsidP="0021019A">
      <w:pPr>
        <w:ind w:right="20"/>
      </w:pPr>
    </w:p>
    <w:p w:rsidR="00490D42" w:rsidRPr="00E71AAC" w:rsidRDefault="00490D42" w:rsidP="0021019A">
      <w:pPr>
        <w:pStyle w:val="2"/>
        <w:ind w:right="20"/>
      </w:pPr>
      <w:bookmarkStart w:id="2281" w:name="_Toc31178514"/>
      <w:bookmarkStart w:id="2282" w:name="_Toc86051516"/>
      <w:bookmarkStart w:id="2283" w:name="_Toc198629149"/>
      <w:bookmarkStart w:id="2284" w:name="_Toc363228505"/>
      <w:bookmarkStart w:id="2285" w:name="_Toc18981158"/>
      <w:bookmarkStart w:id="2286" w:name="_Toc420069465"/>
      <w:r>
        <w:t xml:space="preserve">PIM-SM </w:t>
      </w:r>
      <w:bookmarkEnd w:id="2281"/>
      <w:bookmarkEnd w:id="2282"/>
      <w:bookmarkEnd w:id="2283"/>
      <w:bookmarkEnd w:id="2284"/>
      <w:r w:rsidR="00B80849">
        <w:rPr>
          <w:rFonts w:hint="eastAsia"/>
        </w:rPr>
        <w:t>O</w:t>
      </w:r>
      <w:r w:rsidR="00BF5E2A">
        <w:rPr>
          <w:rFonts w:hint="eastAsia"/>
        </w:rPr>
        <w:t>verview</w:t>
      </w:r>
      <w:bookmarkEnd w:id="2285"/>
      <w:bookmarkEnd w:id="2286"/>
    </w:p>
    <w:p w:rsidR="00490D42" w:rsidRPr="002F5F3A" w:rsidRDefault="00490D42" w:rsidP="0021019A">
      <w:pPr>
        <w:pStyle w:val="a3"/>
        <w:ind w:right="20"/>
      </w:pPr>
      <w:bookmarkStart w:id="2287" w:name="_Toc31178515"/>
      <w:bookmarkStart w:id="2288" w:name="_Toc86051517"/>
      <w:bookmarkStart w:id="2289" w:name="_Toc277150970"/>
      <w:bookmarkStart w:id="2290" w:name="_Toc337198535"/>
      <w:r w:rsidRPr="002F5F3A">
        <w:t>PIM-SM is the protocol to connect small number of LANs for various multicast data stream and defines rendezvous point that is an entry point for easy multicast packet routing.</w:t>
      </w:r>
    </w:p>
    <w:p w:rsidR="00490D42" w:rsidRPr="002F5F3A" w:rsidRDefault="00490D42" w:rsidP="0021019A">
      <w:pPr>
        <w:pStyle w:val="a3"/>
        <w:ind w:right="20"/>
      </w:pPr>
      <w:r w:rsidRPr="002F5F3A">
        <w:t>After the specific host transmits multicast packet, multicast router neighbored with the host transmits / registers multicast packet to the rendezvous point. And, multicast packet is transmitted from the sender to the rendezvoud point and then, to the recipient.</w:t>
      </w:r>
    </w:p>
    <w:p w:rsidR="00490D42" w:rsidRDefault="00490D42" w:rsidP="0021019A">
      <w:pPr>
        <w:pStyle w:val="a3"/>
        <w:ind w:right="20"/>
      </w:pPr>
      <w:r w:rsidRPr="002F5F3A">
        <w:t>PIM-SM</w:t>
      </w:r>
      <w:r>
        <w:t xml:space="preserve"> v2</w:t>
      </w:r>
      <w:r w:rsidRPr="002F5F3A">
        <w:t xml:space="preserve"> includes the following improvements of PIM-SM v1.</w:t>
      </w:r>
    </w:p>
    <w:p w:rsidR="00490D42" w:rsidRPr="00D52D64" w:rsidRDefault="00490D42" w:rsidP="0021019A">
      <w:pPr>
        <w:pStyle w:val="Randomlist"/>
        <w:tabs>
          <w:tab w:val="clear" w:pos="3968"/>
          <w:tab w:val="num" w:pos="1980"/>
          <w:tab w:val="num" w:pos="3320"/>
        </w:tabs>
        <w:ind w:left="2104" w:right="20" w:hanging="403"/>
      </w:pPr>
      <w:r w:rsidRPr="00D52D64">
        <w:t>Boot Router (BSR) supports fault-tolerant and automatic RP discovery and distribution mechanism and maps group-to-RP dynamically without setting.</w:t>
      </w:r>
    </w:p>
    <w:p w:rsidR="00490D42" w:rsidRPr="00D52D64" w:rsidRDefault="00490D42" w:rsidP="0021019A">
      <w:pPr>
        <w:pStyle w:val="Randomlist"/>
        <w:tabs>
          <w:tab w:val="clear" w:pos="3968"/>
          <w:tab w:val="num" w:pos="1980"/>
          <w:tab w:val="num" w:pos="3320"/>
        </w:tabs>
        <w:ind w:left="2104" w:right="20" w:hanging="403"/>
      </w:pPr>
      <w:r w:rsidRPr="00D52D64">
        <w:t>Flexible encoding about Address family of PIM Join/Prune message is available.</w:t>
      </w:r>
    </w:p>
    <w:p w:rsidR="00490D42" w:rsidRPr="00D52D64" w:rsidRDefault="00490D42" w:rsidP="0021019A">
      <w:pPr>
        <w:pStyle w:val="Randomlist"/>
        <w:tabs>
          <w:tab w:val="clear" w:pos="3968"/>
          <w:tab w:val="num" w:pos="1980"/>
          <w:tab w:val="num" w:pos="3320"/>
        </w:tabs>
        <w:ind w:left="2104" w:right="20" w:hanging="403"/>
      </w:pPr>
      <w:r w:rsidRPr="00D52D64">
        <w:t xml:space="preserve">PIM packet is not included in IGMP packet any more. </w:t>
      </w:r>
    </w:p>
    <w:p w:rsidR="00490D42" w:rsidRPr="002F5F3A" w:rsidRDefault="00490D42" w:rsidP="0021019A">
      <w:pPr>
        <w:pStyle w:val="a3"/>
        <w:ind w:right="20"/>
      </w:pPr>
      <w:r w:rsidRPr="002F5F3A">
        <w:t>Many Candicate BSRs can be set in PIM domain to prevent Single point of failure, and BSR is monitored among the candidate BSR. The router informs the prior BSR with the Boorstrap message and monitored BSR notifies to all routers in PIM domain as BSR.</w:t>
      </w:r>
    </w:p>
    <w:p w:rsidR="00490D42" w:rsidRPr="002F5F3A" w:rsidRDefault="00490D42" w:rsidP="0021019A">
      <w:pPr>
        <w:pStyle w:val="a3"/>
        <w:ind w:right="20"/>
      </w:pPr>
      <w:r w:rsidRPr="002F5F3A">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rsidR="00490D42" w:rsidRPr="00C55F36" w:rsidRDefault="00490D42" w:rsidP="0021019A">
      <w:pPr>
        <w:pStyle w:val="aa"/>
        <w:ind w:right="20"/>
        <w:rPr>
          <w:rFonts w:cs="Times New Roman"/>
          <w:kern w:val="0"/>
        </w:rPr>
      </w:pPr>
    </w:p>
    <w:p w:rsidR="00490D42" w:rsidRPr="00E71AAC" w:rsidRDefault="00490D42" w:rsidP="0021019A">
      <w:pPr>
        <w:pStyle w:val="2"/>
        <w:ind w:right="20"/>
      </w:pPr>
      <w:bookmarkStart w:id="2291" w:name="_Toc18981159"/>
      <w:bookmarkStart w:id="2292" w:name="_Toc420069466"/>
      <w:r>
        <w:t xml:space="preserve">IP </w:t>
      </w:r>
      <w:bookmarkEnd w:id="2287"/>
      <w:bookmarkEnd w:id="2288"/>
      <w:bookmarkEnd w:id="2289"/>
      <w:bookmarkEnd w:id="2290"/>
      <w:r w:rsidRPr="00D867F8">
        <w:t>Multicast Routing Configuration</w:t>
      </w:r>
      <w:bookmarkEnd w:id="2291"/>
      <w:bookmarkEnd w:id="2292"/>
    </w:p>
    <w:p w:rsidR="00490D42" w:rsidRDefault="00490D42" w:rsidP="00475923">
      <w:pPr>
        <w:pStyle w:val="3"/>
        <w:ind w:left="0" w:right="20"/>
      </w:pPr>
      <w:bookmarkStart w:id="2293" w:name="_Toc31178516"/>
      <w:bookmarkStart w:id="2294" w:name="_Toc86051518"/>
      <w:bookmarkStart w:id="2295" w:name="_Toc277150971"/>
      <w:bookmarkStart w:id="2296" w:name="_Toc363228507"/>
      <w:bookmarkStart w:id="2297" w:name="_Toc277150972"/>
      <w:bookmarkStart w:id="2298" w:name="_Toc420069467"/>
      <w:r w:rsidRPr="002F5F3A">
        <w:t>Enable IP Multicast Routing</w:t>
      </w:r>
      <w:bookmarkEnd w:id="2293"/>
      <w:bookmarkEnd w:id="2294"/>
      <w:bookmarkEnd w:id="2295"/>
      <w:bookmarkEnd w:id="2296"/>
      <w:bookmarkEnd w:id="2297"/>
      <w:bookmarkEnd w:id="2298"/>
    </w:p>
    <w:p w:rsidR="00490D42" w:rsidRDefault="00490D42" w:rsidP="00475923">
      <w:pPr>
        <w:pStyle w:val="a3"/>
        <w:ind w:left="0" w:right="20"/>
      </w:pPr>
      <w:r w:rsidRPr="002F5F3A">
        <w:t>To forward multicast packet, IP multicast routing should be enabled basically. The following shows the commands in global configuration mode:</w:t>
      </w:r>
    </w:p>
    <w:p w:rsidR="00A107EB" w:rsidRDefault="00A107EB" w:rsidP="00475923">
      <w:pPr>
        <w:pStyle w:val="afffff3"/>
        <w:ind w:left="0" w:right="20"/>
      </w:pPr>
      <w:bookmarkStart w:id="2299" w:name="_Toc420070282"/>
      <w:r>
        <w:t xml:space="preserve">Table </w:t>
      </w:r>
      <w:r w:rsidR="005832B8">
        <w:fldChar w:fldCharType="begin"/>
      </w:r>
      <w:r w:rsidR="00092D8C">
        <w:instrText xml:space="preserve"> SEQ Table \* ARABIC </w:instrText>
      </w:r>
      <w:r w:rsidR="005832B8">
        <w:fldChar w:fldCharType="separate"/>
      </w:r>
      <w:r w:rsidR="002B09AA">
        <w:rPr>
          <w:noProof/>
        </w:rPr>
        <w:t>139</w:t>
      </w:r>
      <w:r w:rsidR="005832B8">
        <w:rPr>
          <w:noProof/>
        </w:rPr>
        <w:fldChar w:fldCharType="end"/>
      </w:r>
      <w:r>
        <w:rPr>
          <w:rFonts w:hint="eastAsia"/>
        </w:rPr>
        <w:t xml:space="preserve"> </w:t>
      </w:r>
      <w:r w:rsidRPr="002F5F3A">
        <w:t>Enable IP Multicast Routing</w:t>
      </w:r>
      <w:bookmarkEnd w:id="2299"/>
    </w:p>
    <w:tbl>
      <w:tblPr>
        <w:tblStyle w:val="CLIWide"/>
        <w:tblW w:w="0" w:type="auto"/>
        <w:tblLook w:val="01E0" w:firstRow="1" w:lastRow="1" w:firstColumn="1" w:lastColumn="1" w:noHBand="0" w:noVBand="0"/>
      </w:tblPr>
      <w:tblGrid>
        <w:gridCol w:w="3417"/>
        <w:gridCol w:w="4515"/>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rsidR="00490D42" w:rsidRPr="002F5F3A" w:rsidRDefault="00490D42" w:rsidP="00475923">
            <w:pPr>
              <w:pStyle w:val="aa"/>
              <w:ind w:right="20"/>
              <w:rPr>
                <w:bCs/>
                <w:sz w:val="18"/>
              </w:rPr>
            </w:pPr>
            <w:r w:rsidRPr="002F5F3A">
              <w:rPr>
                <w:bCs/>
                <w:sz w:val="18"/>
              </w:rPr>
              <w:t>Command</w:t>
            </w:r>
          </w:p>
        </w:tc>
        <w:tc>
          <w:tcPr>
            <w:tcW w:w="5040" w:type="dxa"/>
          </w:tcPr>
          <w:p w:rsidR="00490D42" w:rsidRPr="002F5F3A" w:rsidRDefault="00490D42" w:rsidP="00475923">
            <w:pPr>
              <w:pStyle w:val="aa"/>
              <w:ind w:right="20"/>
              <w:rPr>
                <w:bCs/>
                <w:sz w:val="18"/>
              </w:rPr>
            </w:pPr>
            <w:r w:rsidRPr="002F5F3A">
              <w:rPr>
                <w:bCs/>
                <w:sz w:val="18"/>
              </w:rPr>
              <w:t>Description</w:t>
            </w:r>
          </w:p>
        </w:tc>
      </w:tr>
      <w:tr w:rsidR="00490D42" w:rsidTr="007037AB">
        <w:trPr>
          <w:trHeight w:val="327"/>
        </w:trPr>
        <w:tc>
          <w:tcPr>
            <w:tcW w:w="3780" w:type="dxa"/>
          </w:tcPr>
          <w:p w:rsidR="00490D42" w:rsidRPr="002F5F3A" w:rsidRDefault="00490D42" w:rsidP="00475923">
            <w:pPr>
              <w:pStyle w:val="aa"/>
              <w:ind w:right="20"/>
              <w:rPr>
                <w:b/>
                <w:bCs/>
              </w:rPr>
            </w:pPr>
            <w:r w:rsidRPr="002F5F3A">
              <w:rPr>
                <w:b/>
                <w:bCs/>
              </w:rPr>
              <w:t>ip multicast-routing</w:t>
            </w:r>
          </w:p>
        </w:tc>
        <w:tc>
          <w:tcPr>
            <w:tcW w:w="5040" w:type="dxa"/>
          </w:tcPr>
          <w:p w:rsidR="00490D42" w:rsidRPr="002F5F3A" w:rsidRDefault="00490D42" w:rsidP="00475923">
            <w:pPr>
              <w:pStyle w:val="aa"/>
              <w:ind w:right="20"/>
            </w:pPr>
            <w:r w:rsidRPr="002F5F3A">
              <w:t>Enables IGMP, IGMP Snooping, PIM-SM for Multicast Routing.</w:t>
            </w:r>
          </w:p>
        </w:tc>
      </w:tr>
      <w:tr w:rsidR="00490D42" w:rsidTr="007037AB">
        <w:trPr>
          <w:trHeight w:val="327"/>
        </w:trPr>
        <w:tc>
          <w:tcPr>
            <w:tcW w:w="3780" w:type="dxa"/>
          </w:tcPr>
          <w:p w:rsidR="00490D42" w:rsidRPr="002F5F3A" w:rsidRDefault="00490D42" w:rsidP="00475923">
            <w:pPr>
              <w:pStyle w:val="aa"/>
              <w:ind w:right="20"/>
              <w:rPr>
                <w:b/>
                <w:bCs/>
              </w:rPr>
            </w:pPr>
            <w:r w:rsidRPr="002F5F3A">
              <w:rPr>
                <w:b/>
                <w:bCs/>
              </w:rPr>
              <w:t>no ip multicast-routing</w:t>
            </w:r>
          </w:p>
        </w:tc>
        <w:tc>
          <w:tcPr>
            <w:tcW w:w="5040" w:type="dxa"/>
          </w:tcPr>
          <w:p w:rsidR="00490D42" w:rsidRPr="002F5F3A" w:rsidRDefault="00490D42" w:rsidP="00475923">
            <w:pPr>
              <w:pStyle w:val="aa"/>
              <w:ind w:right="20"/>
            </w:pPr>
            <w:r w:rsidRPr="002F5F3A">
              <w:t>Disables IGMP, IGMP Snooping, PIM-SM for Multicast Routing.</w:t>
            </w:r>
          </w:p>
        </w:tc>
      </w:tr>
    </w:tbl>
    <w:p w:rsidR="00490D42" w:rsidRDefault="00490D42" w:rsidP="00475923">
      <w:pPr>
        <w:pStyle w:val="aa"/>
        <w:ind w:right="20"/>
        <w:rPr>
          <w:rFonts w:cs="Times New Roman"/>
        </w:rPr>
      </w:pPr>
    </w:p>
    <w:tbl>
      <w:tblPr>
        <w:tblStyle w:val="48"/>
        <w:tblW w:w="0" w:type="auto"/>
        <w:tblLook w:val="04A0" w:firstRow="1" w:lastRow="0" w:firstColumn="1" w:lastColumn="0" w:noHBand="0" w:noVBand="1"/>
      </w:tblPr>
      <w:tblGrid>
        <w:gridCol w:w="8045"/>
      </w:tblGrid>
      <w:tr w:rsidR="00DE1C5E" w:rsidTr="00DE1C5E">
        <w:tc>
          <w:tcPr>
            <w:tcW w:w="10118" w:type="dxa"/>
          </w:tcPr>
          <w:p w:rsidR="00DE1C5E" w:rsidRDefault="00DE1C5E" w:rsidP="00475923">
            <w:pPr>
              <w:pStyle w:val="aa"/>
              <w:ind w:right="20"/>
              <w:rPr>
                <w:rFonts w:ascii="Courier New" w:hAnsi="Courier New" w:cs="Courier New"/>
              </w:rPr>
            </w:pPr>
            <w:r>
              <w:rPr>
                <w:rFonts w:ascii="Courier New" w:hAnsi="Courier New" w:cs="Courier New"/>
              </w:rPr>
              <w:t xml:space="preserve">Router# </w:t>
            </w:r>
            <w:r>
              <w:rPr>
                <w:rFonts w:ascii="Courier New" w:hAnsi="Courier New" w:cs="Courier New"/>
                <w:b/>
                <w:bCs/>
              </w:rPr>
              <w:t>configure terminal</w:t>
            </w:r>
          </w:p>
          <w:p w:rsidR="00DE1C5E" w:rsidRDefault="00DE1C5E" w:rsidP="00475923">
            <w:pPr>
              <w:pStyle w:val="aa"/>
              <w:ind w:right="20"/>
              <w:rPr>
                <w:rFonts w:ascii="Courier New" w:hAnsi="Courier New" w:cs="Courier New"/>
                <w:b/>
                <w:bCs/>
              </w:rPr>
            </w:pPr>
            <w:r>
              <w:rPr>
                <w:rFonts w:ascii="Courier New" w:hAnsi="Courier New" w:cs="Courier New"/>
              </w:rPr>
              <w:t xml:space="preserve">Router(config)# </w:t>
            </w:r>
            <w:r>
              <w:rPr>
                <w:rFonts w:ascii="Courier New" w:hAnsi="Courier New" w:cs="Courier New"/>
                <w:b/>
                <w:bCs/>
              </w:rPr>
              <w:t>ip multicast-routing</w:t>
            </w:r>
          </w:p>
          <w:p w:rsidR="00DE1C5E" w:rsidRDefault="00DE1C5E" w:rsidP="00475923">
            <w:pPr>
              <w:pStyle w:val="aa"/>
              <w:ind w:right="20"/>
              <w:rPr>
                <w:rFonts w:cs="Times New Roman"/>
              </w:rPr>
            </w:pPr>
            <w:r>
              <w:rPr>
                <w:rFonts w:ascii="Courier New" w:hAnsi="Courier New" w:cs="Courier New"/>
              </w:rPr>
              <w:t xml:space="preserve">Router(config)# </w:t>
            </w:r>
          </w:p>
        </w:tc>
      </w:tr>
    </w:tbl>
    <w:p w:rsidR="00490D42" w:rsidRDefault="00490D42" w:rsidP="00475923">
      <w:pPr>
        <w:pStyle w:val="3"/>
        <w:ind w:left="0" w:right="20"/>
      </w:pPr>
      <w:bookmarkStart w:id="2300" w:name="_Toc363228508"/>
      <w:bookmarkStart w:id="2301" w:name="_Toc277150973"/>
      <w:bookmarkStart w:id="2302" w:name="_Toc363228509"/>
      <w:bookmarkStart w:id="2303" w:name="_Toc277150976"/>
      <w:bookmarkStart w:id="2304" w:name="_Toc363228510"/>
      <w:bookmarkStart w:id="2305" w:name="_Toc420069468"/>
      <w:r>
        <w:t>Enable</w:t>
      </w:r>
      <w:r>
        <w:rPr>
          <w:rFonts w:hint="eastAsia"/>
        </w:rPr>
        <w:t xml:space="preserve"> IGMP and</w:t>
      </w:r>
      <w:r>
        <w:t xml:space="preserve"> PIM on an interface</w:t>
      </w:r>
      <w:bookmarkEnd w:id="2300"/>
      <w:bookmarkEnd w:id="2301"/>
      <w:bookmarkEnd w:id="2302"/>
      <w:bookmarkEnd w:id="2303"/>
      <w:bookmarkEnd w:id="2304"/>
      <w:bookmarkEnd w:id="2305"/>
    </w:p>
    <w:p w:rsidR="00490D42" w:rsidRDefault="00490D42" w:rsidP="00475923">
      <w:pPr>
        <w:pStyle w:val="a3"/>
        <w:ind w:left="0" w:right="20"/>
      </w:pPr>
      <w:r w:rsidRPr="002F5F3A">
        <w:t>If PIM-SM protocol is enabled in the interface, IGMP querier functionality is also automatically enabled. To enable PIM, use the following command in interface configuration mode:</w:t>
      </w:r>
    </w:p>
    <w:p w:rsidR="00A107EB" w:rsidRPr="00A107EB" w:rsidRDefault="00A107EB" w:rsidP="00475923">
      <w:pPr>
        <w:pStyle w:val="afffff3"/>
        <w:ind w:left="0" w:right="20"/>
      </w:pPr>
      <w:bookmarkStart w:id="2306" w:name="_Toc420070283"/>
      <w:r>
        <w:t xml:space="preserve">Table </w:t>
      </w:r>
      <w:r w:rsidR="005832B8">
        <w:fldChar w:fldCharType="begin"/>
      </w:r>
      <w:r w:rsidR="00092D8C">
        <w:instrText xml:space="preserve"> SEQ Table \* ARABIC </w:instrText>
      </w:r>
      <w:r w:rsidR="005832B8">
        <w:fldChar w:fldCharType="separate"/>
      </w:r>
      <w:r w:rsidR="002B09AA">
        <w:rPr>
          <w:noProof/>
        </w:rPr>
        <w:t>140</w:t>
      </w:r>
      <w:r w:rsidR="005832B8">
        <w:rPr>
          <w:noProof/>
        </w:rPr>
        <w:fldChar w:fldCharType="end"/>
      </w:r>
      <w:r>
        <w:rPr>
          <w:rFonts w:hint="eastAsia"/>
        </w:rPr>
        <w:t xml:space="preserve"> </w:t>
      </w:r>
      <w:r w:rsidRPr="002F5F3A">
        <w:t>Enable IGMP and PIM on an interface</w:t>
      </w:r>
      <w:bookmarkEnd w:id="2306"/>
    </w:p>
    <w:tbl>
      <w:tblPr>
        <w:tblStyle w:val="CLIWide"/>
        <w:tblW w:w="0" w:type="auto"/>
        <w:tblLook w:val="01E0" w:firstRow="1" w:lastRow="1" w:firstColumn="1" w:lastColumn="1" w:noHBand="0" w:noVBand="0"/>
      </w:tblPr>
      <w:tblGrid>
        <w:gridCol w:w="2474"/>
        <w:gridCol w:w="5458"/>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rsidR="00490D42" w:rsidRPr="002F5F3A" w:rsidRDefault="00490D42" w:rsidP="00475923">
            <w:pPr>
              <w:pStyle w:val="ab"/>
              <w:wordWrap/>
              <w:ind w:right="20"/>
              <w:rPr>
                <w:b w:val="0"/>
              </w:rPr>
            </w:pPr>
            <w:r w:rsidRPr="002F5F3A">
              <w:rPr>
                <w:b w:val="0"/>
              </w:rPr>
              <w:t>Command</w:t>
            </w:r>
          </w:p>
        </w:tc>
        <w:tc>
          <w:tcPr>
            <w:tcW w:w="612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2680" w:type="dxa"/>
          </w:tcPr>
          <w:p w:rsidR="00490D42" w:rsidRPr="002F5F3A" w:rsidRDefault="00490D42" w:rsidP="00475923">
            <w:pPr>
              <w:pStyle w:val="aa"/>
              <w:ind w:right="20"/>
              <w:rPr>
                <w:b/>
                <w:bCs/>
              </w:rPr>
            </w:pPr>
            <w:r w:rsidRPr="002F5F3A">
              <w:rPr>
                <w:b/>
                <w:bCs/>
              </w:rPr>
              <w:t>ip pim sparse-mode</w:t>
            </w:r>
          </w:p>
        </w:tc>
        <w:tc>
          <w:tcPr>
            <w:tcW w:w="6120" w:type="dxa"/>
          </w:tcPr>
          <w:p w:rsidR="00490D42" w:rsidRPr="002F5F3A" w:rsidRDefault="00490D42" w:rsidP="00475923">
            <w:pPr>
              <w:pStyle w:val="aa"/>
              <w:ind w:right="20"/>
            </w:pPr>
            <w:r w:rsidRPr="002F5F3A">
              <w:t>Enables PIM Sparse-Mode of the interface</w:t>
            </w:r>
          </w:p>
        </w:tc>
      </w:tr>
      <w:tr w:rsidR="00490D42" w:rsidTr="007037AB">
        <w:trPr>
          <w:trHeight w:val="327"/>
        </w:trPr>
        <w:tc>
          <w:tcPr>
            <w:tcW w:w="2680" w:type="dxa"/>
          </w:tcPr>
          <w:p w:rsidR="00490D42" w:rsidRPr="002F5F3A" w:rsidRDefault="00490D42" w:rsidP="00475923">
            <w:pPr>
              <w:pStyle w:val="aa"/>
              <w:ind w:right="20"/>
              <w:rPr>
                <w:b/>
                <w:bCs/>
                <w:lang w:val="it-IT"/>
              </w:rPr>
            </w:pPr>
            <w:r w:rsidRPr="002F5F3A">
              <w:rPr>
                <w:b/>
                <w:bCs/>
                <w:lang w:val="it-IT"/>
              </w:rPr>
              <w:t>no ip pim sparse-mode</w:t>
            </w:r>
          </w:p>
        </w:tc>
        <w:tc>
          <w:tcPr>
            <w:tcW w:w="6120" w:type="dxa"/>
          </w:tcPr>
          <w:p w:rsidR="00490D42" w:rsidRPr="002F5F3A" w:rsidRDefault="00490D42" w:rsidP="00475923">
            <w:pPr>
              <w:pStyle w:val="aa"/>
              <w:ind w:right="20"/>
            </w:pPr>
            <w:r w:rsidRPr="002F5F3A">
              <w:t>Disables PIM Sparse-Mode of the interface</w:t>
            </w:r>
          </w:p>
        </w:tc>
      </w:tr>
    </w:tbl>
    <w:p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rsidTr="00A107EB">
        <w:trPr>
          <w:trHeight w:val="841"/>
        </w:trPr>
        <w:tc>
          <w:tcPr>
            <w:tcW w:w="9020" w:type="dxa"/>
          </w:tcPr>
          <w:p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26547F" w:rsidRDefault="00490D42" w:rsidP="00475923">
            <w:pPr>
              <w:pStyle w:val="aa"/>
              <w:ind w:right="20"/>
              <w:jc w:val="both"/>
              <w:rPr>
                <w:rFonts w:ascii="Courier New" w:hAnsi="Courier New" w:cs="Courier New"/>
              </w:rPr>
            </w:pPr>
            <w:r w:rsidRPr="0032769C">
              <w:rPr>
                <w:rFonts w:ascii="Courier New" w:hAnsi="Courier New" w:cs="Courier New"/>
              </w:rPr>
              <w:t xml:space="preserve">Router(config)# </w:t>
            </w:r>
            <w:r w:rsidR="00E00FBB">
              <w:rPr>
                <w:rFonts w:ascii="Courier New" w:hAnsi="Courier New" w:cs="Courier New"/>
                <w:b/>
                <w:bCs/>
              </w:rPr>
              <w:t xml:space="preserve">interface </w:t>
            </w:r>
            <w:r w:rsidR="00E00FBB" w:rsidRPr="0026547F">
              <w:rPr>
                <w:rFonts w:ascii="Courier New" w:hAnsi="Courier New" w:cs="Courier New"/>
                <w:b/>
                <w:bCs/>
              </w:rPr>
              <w:t>GigabitEthernet 7</w:t>
            </w:r>
            <w:r w:rsidRPr="0026547F">
              <w:rPr>
                <w:rFonts w:ascii="Courier New" w:hAnsi="Courier New" w:cs="Courier New"/>
                <w:b/>
                <w:bCs/>
              </w:rPr>
              <w:t>/1</w:t>
            </w:r>
          </w:p>
          <w:p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Router(config-if-Giga</w:t>
            </w:r>
            <w:r w:rsidR="00E00FBB">
              <w:rPr>
                <w:rFonts w:ascii="Courier New" w:hAnsi="Courier New" w:cs="Courier New"/>
              </w:rPr>
              <w:t>7</w:t>
            </w:r>
            <w:r w:rsidRPr="0032769C">
              <w:rPr>
                <w:rFonts w:ascii="Courier New" w:hAnsi="Courier New" w:cs="Courier New"/>
              </w:rPr>
              <w:t xml:space="preserve">/1)# </w:t>
            </w:r>
            <w:r w:rsidRPr="0032769C">
              <w:rPr>
                <w:rFonts w:ascii="Courier New" w:hAnsi="Courier New" w:cs="Courier New"/>
                <w:b/>
                <w:bCs/>
              </w:rPr>
              <w:t>ip pim sparse-mode</w:t>
            </w:r>
          </w:p>
          <w:p w:rsidR="00490D42" w:rsidRPr="0032769C" w:rsidRDefault="00E00FBB" w:rsidP="00475923">
            <w:pPr>
              <w:pStyle w:val="aa"/>
              <w:ind w:right="20"/>
              <w:jc w:val="both"/>
              <w:rPr>
                <w:rFonts w:ascii="Courier New" w:hAnsi="Courier New" w:cs="Courier New"/>
              </w:rPr>
            </w:pPr>
            <w:r>
              <w:rPr>
                <w:rFonts w:ascii="Courier New" w:hAnsi="Courier New" w:cs="Courier New"/>
              </w:rPr>
              <w:t>Router(config-if-Giga7</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rsidR="00490D42" w:rsidRPr="0032769C" w:rsidRDefault="00490D42" w:rsidP="00475923">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show ip pim sparse-mode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Address          Interface  VIFindex Ver/   Nbr    Query  DR    DR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Mode   Count  Intvl  Prior</w:t>
            </w:r>
          </w:p>
          <w:p w:rsidR="00490D42" w:rsidRPr="0032769C" w:rsidRDefault="00490D42" w:rsidP="00475923">
            <w:pPr>
              <w:pStyle w:val="aa"/>
              <w:ind w:right="20"/>
              <w:rPr>
                <w:rFonts w:ascii="Courier New" w:hAnsi="Courier New" w:cs="Courier New"/>
              </w:rPr>
            </w:pP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1</w:t>
            </w:r>
            <w:r w:rsidRPr="0032769C">
              <w:rPr>
                <w:rFonts w:ascii="Courier New" w:hAnsi="Courier New" w:cs="Courier New"/>
              </w:rPr>
              <w:t>.1.</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 Giga</w:t>
            </w:r>
            <w:r w:rsidR="00E00FBB">
              <w:rPr>
                <w:rFonts w:ascii="Courier New" w:hAnsi="Courier New" w:cs="Courier New" w:hint="eastAsia"/>
              </w:rPr>
              <w:t>7</w:t>
            </w:r>
            <w:r w:rsidRPr="0032769C">
              <w:rPr>
                <w:rFonts w:ascii="Courier New" w:hAnsi="Courier New" w:cs="Courier New" w:hint="eastAsia"/>
              </w:rPr>
              <w:t xml:space="preserve">/1 </w:t>
            </w: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0        v2/S   0      30     1     </w:t>
            </w:r>
            <w:r w:rsidRPr="0032769C">
              <w:rPr>
                <w:rFonts w:ascii="Courier New" w:hAnsi="Courier New" w:cs="Courier New" w:hint="eastAsia"/>
              </w:rPr>
              <w:t>2.1.1.1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Interface 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(Index 1211)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Active, Querier, Version 2 (default)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125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Last member query response interval is 1000 milliseconds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Membership interval is 275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rsidR="00490D42" w:rsidRPr="0032769C" w:rsidRDefault="00A107EB" w:rsidP="00475923">
            <w:pPr>
              <w:pStyle w:val="aa"/>
              <w:ind w:right="20"/>
              <w:rPr>
                <w:rFonts w:ascii="Courier New" w:hAnsi="Courier New" w:cs="Courier New"/>
              </w:rPr>
            </w:pPr>
            <w:r>
              <w:rPr>
                <w:rFonts w:ascii="Courier New" w:hAnsi="Courier New" w:cs="Courier New"/>
              </w:rPr>
              <w:t>Router#</w:t>
            </w:r>
          </w:p>
        </w:tc>
      </w:tr>
    </w:tbl>
    <w:p w:rsidR="00490D42" w:rsidRDefault="00490D42" w:rsidP="00475923">
      <w:pPr>
        <w:pStyle w:val="3"/>
        <w:ind w:left="0" w:right="20"/>
      </w:pPr>
      <w:bookmarkStart w:id="2307" w:name="_Toc277150977"/>
      <w:bookmarkStart w:id="2308" w:name="_Toc363228511"/>
      <w:bookmarkStart w:id="2309" w:name="_Toc277150978"/>
      <w:bookmarkStart w:id="2310" w:name="_Toc420069469"/>
      <w:r w:rsidRPr="00DE1C5E">
        <w:t>Configure</w:t>
      </w:r>
      <w:r>
        <w:t xml:space="preserve"> </w:t>
      </w:r>
      <w:r>
        <w:rPr>
          <w:rFonts w:hint="eastAsia"/>
        </w:rPr>
        <w:t xml:space="preserve">Multicast </w:t>
      </w:r>
      <w:r>
        <w:t>Functionality</w:t>
      </w:r>
      <w:bookmarkEnd w:id="2307"/>
      <w:bookmarkEnd w:id="2308"/>
      <w:bookmarkEnd w:id="2309"/>
      <w:bookmarkEnd w:id="2310"/>
    </w:p>
    <w:p w:rsidR="00490D42" w:rsidRPr="002F5F3A" w:rsidRDefault="00490D42" w:rsidP="00475923">
      <w:pPr>
        <w:pStyle w:val="a3"/>
        <w:ind w:left="0" w:right="20"/>
      </w:pPr>
      <w:r w:rsidRPr="002F5F3A">
        <w:t>To configure features of Multicast, follow the steps below.</w:t>
      </w:r>
    </w:p>
    <w:p w:rsidR="00490D42" w:rsidRDefault="00490D42" w:rsidP="00475923">
      <w:pPr>
        <w:pStyle w:val="4"/>
        <w:ind w:left="0" w:right="20"/>
      </w:pPr>
      <w:bookmarkStart w:id="2311" w:name="_Toc363228512"/>
      <w:bookmarkStart w:id="2312" w:name="_Toc18981160"/>
      <w:r>
        <w:rPr>
          <w:rFonts w:hint="eastAsia"/>
        </w:rPr>
        <w:t>Router-Guard IP Multicast</w:t>
      </w:r>
      <w:bookmarkEnd w:id="2311"/>
      <w:bookmarkEnd w:id="2312"/>
    </w:p>
    <w:p w:rsidR="00490D42" w:rsidRDefault="00490D42" w:rsidP="00475923">
      <w:pPr>
        <w:pStyle w:val="a3"/>
        <w:ind w:left="0" w:right="20"/>
      </w:pPr>
      <w:r w:rsidRPr="002F5F3A">
        <w:t>Router-guard IP multicast blocks packets that can be generated at the multicast router among multicast control packets sent to the interface of the user</w:t>
      </w:r>
      <w:r w:rsidRPr="002F5F3A">
        <w:t>’</w:t>
      </w:r>
      <w:r w:rsidRPr="002F5F3A">
        <w:t>s network; it then compiles statistics.</w:t>
      </w:r>
    </w:p>
    <w:p w:rsidR="00490D42" w:rsidRPr="002F5F3A" w:rsidRDefault="00490D42" w:rsidP="00475923">
      <w:pPr>
        <w:pStyle w:val="a3"/>
        <w:ind w:left="0" w:right="20"/>
      </w:pPr>
      <w:r w:rsidRPr="002F5F3A">
        <w:t>Router-guard IP multicast blocks multicast control packets as follows:</w:t>
      </w:r>
    </w:p>
    <w:p w:rsidR="00490D42" w:rsidRPr="00DE1C5E" w:rsidRDefault="00490D42" w:rsidP="00475923">
      <w:pPr>
        <w:pStyle w:val="Randomlist"/>
        <w:tabs>
          <w:tab w:val="clear" w:pos="3968"/>
          <w:tab w:val="num" w:pos="1980"/>
          <w:tab w:val="num" w:pos="3320"/>
        </w:tabs>
        <w:ind w:left="0" w:right="20" w:hanging="403"/>
      </w:pPr>
      <w:r w:rsidRPr="00DE1C5E">
        <w:rPr>
          <w:rFonts w:hint="eastAsia"/>
        </w:rPr>
        <w:t>IGMP Query Message</w:t>
      </w:r>
    </w:p>
    <w:p w:rsidR="00490D42" w:rsidRPr="00DE1C5E" w:rsidRDefault="00490D42" w:rsidP="00475923">
      <w:pPr>
        <w:pStyle w:val="Randomlist"/>
        <w:tabs>
          <w:tab w:val="clear" w:pos="3968"/>
          <w:tab w:val="num" w:pos="1980"/>
          <w:tab w:val="num" w:pos="3320"/>
        </w:tabs>
        <w:ind w:left="0" w:right="20" w:hanging="403"/>
      </w:pPr>
      <w:r w:rsidRPr="00DE1C5E">
        <w:rPr>
          <w:rFonts w:hint="eastAsia"/>
        </w:rPr>
        <w:t>PIM Message</w:t>
      </w:r>
    </w:p>
    <w:p w:rsidR="00490D42" w:rsidRPr="00DE1C5E" w:rsidRDefault="00490D42" w:rsidP="00475923">
      <w:pPr>
        <w:pStyle w:val="Randomlist"/>
        <w:tabs>
          <w:tab w:val="clear" w:pos="3968"/>
          <w:tab w:val="num" w:pos="1980"/>
          <w:tab w:val="num" w:pos="3320"/>
        </w:tabs>
        <w:ind w:left="0" w:right="20" w:hanging="403"/>
      </w:pPr>
      <w:r w:rsidRPr="00DE1C5E">
        <w:rPr>
          <w:rFonts w:hint="eastAsia"/>
        </w:rPr>
        <w:t>DVMRP Message</w:t>
      </w:r>
    </w:p>
    <w:p w:rsidR="00490D42" w:rsidRDefault="00490D42" w:rsidP="00475923">
      <w:pPr>
        <w:pStyle w:val="a3"/>
        <w:ind w:left="0" w:right="20"/>
      </w:pPr>
      <w:r w:rsidRPr="002F5F3A">
        <w:t>To set the router-guard IP multicast, use the following commands in the interface configuration mode.</w:t>
      </w:r>
    </w:p>
    <w:p w:rsidR="00490D42" w:rsidRPr="00DE1C5E" w:rsidRDefault="00490D42" w:rsidP="00475923">
      <w:pPr>
        <w:pStyle w:val="aa"/>
        <w:ind w:right="20"/>
        <w:rPr>
          <w:kern w:val="0"/>
        </w:rPr>
      </w:pPr>
    </w:p>
    <w:tbl>
      <w:tblPr>
        <w:tblStyle w:val="CLIWide"/>
        <w:tblW w:w="0" w:type="auto"/>
        <w:tblLook w:val="01E0" w:firstRow="1" w:lastRow="1" w:firstColumn="1" w:lastColumn="1" w:noHBand="0" w:noVBand="0"/>
      </w:tblPr>
      <w:tblGrid>
        <w:gridCol w:w="3655"/>
        <w:gridCol w:w="4277"/>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rsidR="00490D42" w:rsidRPr="002F5F3A" w:rsidRDefault="00490D42" w:rsidP="00475923">
            <w:pPr>
              <w:pStyle w:val="ab"/>
              <w:wordWrap/>
              <w:ind w:right="20"/>
              <w:rPr>
                <w:b w:val="0"/>
              </w:rPr>
            </w:pPr>
            <w:r w:rsidRPr="002F5F3A">
              <w:rPr>
                <w:b w:val="0"/>
              </w:rPr>
              <w:t>Command</w:t>
            </w:r>
          </w:p>
        </w:tc>
        <w:tc>
          <w:tcPr>
            <w:tcW w:w="484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140" w:type="dxa"/>
          </w:tcPr>
          <w:p w:rsidR="00490D42" w:rsidRPr="002F5F3A" w:rsidRDefault="00490D42" w:rsidP="00475923">
            <w:pPr>
              <w:wordWrap/>
              <w:ind w:right="20"/>
            </w:pPr>
            <w:r w:rsidRPr="002F5F3A">
              <w:rPr>
                <w:b/>
                <w:bCs/>
                <w:kern w:val="0"/>
              </w:rPr>
              <w:t>router-guard ip multicast</w:t>
            </w:r>
          </w:p>
        </w:tc>
        <w:tc>
          <w:tcPr>
            <w:tcW w:w="4840" w:type="dxa"/>
          </w:tcPr>
          <w:p w:rsidR="00490D42" w:rsidRPr="002F5F3A" w:rsidRDefault="00490D42" w:rsidP="00475923">
            <w:pPr>
              <w:pStyle w:val="aa"/>
              <w:ind w:right="20"/>
            </w:pPr>
            <w:r w:rsidRPr="002F5F3A">
              <w:t>Sets router-guard IP multicast in the corresponding interface.</w:t>
            </w:r>
          </w:p>
        </w:tc>
      </w:tr>
      <w:tr w:rsidR="00490D42" w:rsidTr="007037AB">
        <w:trPr>
          <w:trHeight w:val="327"/>
        </w:trPr>
        <w:tc>
          <w:tcPr>
            <w:tcW w:w="4140" w:type="dxa"/>
          </w:tcPr>
          <w:p w:rsidR="00490D42" w:rsidRPr="002F5F3A" w:rsidRDefault="00490D42" w:rsidP="00475923">
            <w:pPr>
              <w:wordWrap/>
              <w:ind w:right="20"/>
              <w:rPr>
                <w:b/>
                <w:bCs/>
                <w:kern w:val="0"/>
              </w:rPr>
            </w:pPr>
            <w:r w:rsidRPr="002F5F3A">
              <w:rPr>
                <w:b/>
                <w:bCs/>
                <w:kern w:val="0"/>
              </w:rPr>
              <w:t xml:space="preserve">router-guard ip multicast VLAN </w:t>
            </w:r>
            <w:r w:rsidRPr="002F5F3A">
              <w:rPr>
                <w:i/>
                <w:iCs/>
                <w:kern w:val="0"/>
              </w:rPr>
              <w:t>&lt;1-4093&gt;</w:t>
            </w:r>
          </w:p>
        </w:tc>
        <w:tc>
          <w:tcPr>
            <w:tcW w:w="4840" w:type="dxa"/>
          </w:tcPr>
          <w:p w:rsidR="00490D42" w:rsidRPr="002F5F3A" w:rsidRDefault="00490D42" w:rsidP="00475923">
            <w:pPr>
              <w:pStyle w:val="aa"/>
              <w:ind w:right="20"/>
            </w:pPr>
            <w:r w:rsidRPr="002F5F3A">
              <w:t>Sets router-guard IP multicast only to specific members</w:t>
            </w:r>
            <w:r w:rsidRPr="002F5F3A">
              <w:t>’</w:t>
            </w:r>
            <w:r w:rsidRPr="002F5F3A">
              <w:t xml:space="preserve"> interfaces of VLAN.</w:t>
            </w:r>
          </w:p>
        </w:tc>
      </w:tr>
      <w:tr w:rsidR="00490D42" w:rsidTr="007037AB">
        <w:trPr>
          <w:trHeight w:val="327"/>
        </w:trPr>
        <w:tc>
          <w:tcPr>
            <w:tcW w:w="4140" w:type="dxa"/>
          </w:tcPr>
          <w:p w:rsidR="00490D42" w:rsidRPr="002F5F3A" w:rsidRDefault="00490D42" w:rsidP="00475923">
            <w:pPr>
              <w:wordWrap/>
              <w:ind w:right="20"/>
              <w:rPr>
                <w:b/>
                <w:bCs/>
                <w:kern w:val="0"/>
              </w:rPr>
            </w:pPr>
            <w:r w:rsidRPr="002F5F3A">
              <w:rPr>
                <w:b/>
                <w:bCs/>
                <w:kern w:val="0"/>
              </w:rPr>
              <w:t>no router-guard ip multicast</w:t>
            </w:r>
          </w:p>
        </w:tc>
        <w:tc>
          <w:tcPr>
            <w:tcW w:w="4840" w:type="dxa"/>
          </w:tcPr>
          <w:p w:rsidR="00490D42" w:rsidRPr="002F5F3A" w:rsidRDefault="00490D42" w:rsidP="00475923">
            <w:pPr>
              <w:pStyle w:val="aa"/>
              <w:ind w:right="20"/>
            </w:pPr>
            <w:r w:rsidRPr="002F5F3A">
              <w:t>Disables router-guard IP multicast of the interface.</w:t>
            </w:r>
          </w:p>
        </w:tc>
      </w:tr>
      <w:tr w:rsidR="00490D42" w:rsidTr="007037AB">
        <w:trPr>
          <w:trHeight w:val="327"/>
        </w:trPr>
        <w:tc>
          <w:tcPr>
            <w:tcW w:w="4140" w:type="dxa"/>
          </w:tcPr>
          <w:p w:rsidR="00490D42" w:rsidRPr="002F5F3A" w:rsidRDefault="00490D42" w:rsidP="00475923">
            <w:pPr>
              <w:wordWrap/>
              <w:ind w:right="20"/>
              <w:rPr>
                <w:b/>
                <w:bCs/>
                <w:kern w:val="0"/>
              </w:rPr>
            </w:pPr>
            <w:r w:rsidRPr="002F5F3A">
              <w:rPr>
                <w:b/>
                <w:bCs/>
                <w:kern w:val="0"/>
              </w:rPr>
              <w:t xml:space="preserve">no router-guard ip multicast VLAN </w:t>
            </w:r>
            <w:r w:rsidRPr="002F5F3A">
              <w:rPr>
                <w:i/>
                <w:iCs/>
                <w:kern w:val="0"/>
              </w:rPr>
              <w:t>&lt;1-4093&gt;</w:t>
            </w:r>
          </w:p>
        </w:tc>
        <w:tc>
          <w:tcPr>
            <w:tcW w:w="4840" w:type="dxa"/>
          </w:tcPr>
          <w:p w:rsidR="00490D42" w:rsidRPr="002F5F3A" w:rsidRDefault="00490D42" w:rsidP="00475923">
            <w:pPr>
              <w:pStyle w:val="aa"/>
              <w:ind w:right="20"/>
            </w:pPr>
            <w:r w:rsidRPr="002F5F3A">
              <w:t>Sets router-guard IP multicast to specific members</w:t>
            </w:r>
            <w:r w:rsidRPr="002F5F3A">
              <w:t>’</w:t>
            </w:r>
            <w:r w:rsidRPr="002F5F3A">
              <w:t xml:space="preserve"> interface of the VLAN.</w:t>
            </w:r>
          </w:p>
        </w:tc>
      </w:tr>
    </w:tbl>
    <w:p w:rsidR="00490D42" w:rsidRPr="0026086B"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6</w:t>
            </w:r>
            <w:r w:rsidRPr="0026547F">
              <w:rPr>
                <w:rFonts w:ascii="Courier New" w:hAnsi="Courier New" w:cs="Courier New"/>
                <w:b/>
                <w:bCs/>
              </w:rPr>
              <w:t>/1</w:t>
            </w:r>
          </w:p>
          <w:p w:rsidR="00490D42" w:rsidRPr="0026547F" w:rsidRDefault="00490D42" w:rsidP="00475923">
            <w:pPr>
              <w:pStyle w:val="aa"/>
              <w:ind w:right="20"/>
              <w:rPr>
                <w:rFonts w:ascii="Courier New" w:hAnsi="Courier New" w:cs="Courier New"/>
                <w:b/>
                <w:bCs/>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 xml:space="preserve">/1)# </w:t>
            </w:r>
            <w:r w:rsidRPr="0026547F">
              <w:rPr>
                <w:rFonts w:ascii="Courier New" w:hAnsi="Courier New" w:cs="Courier New"/>
                <w:b/>
                <w:bCs/>
              </w:rPr>
              <w:t>router-guard ip multicast</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6</w:t>
            </w:r>
            <w:r w:rsidRPr="0026547F">
              <w:rPr>
                <w:rFonts w:ascii="Courier New" w:hAnsi="Courier New" w:cs="Courier New"/>
              </w:rPr>
              <w:t>/1)#</w:t>
            </w:r>
            <w:r w:rsidRPr="0026547F">
              <w:rPr>
                <w:rFonts w:ascii="Courier New" w:hAnsi="Courier New" w:cs="Courier New" w:hint="eastAsia"/>
              </w:rPr>
              <w:t xml:space="preserve">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b/>
                <w:bCs/>
              </w:rPr>
              <w:t>router-guard ip multicast vlan 22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rPr>
              <w:t>/1)#</w:t>
            </w:r>
            <w:r w:rsidRPr="0032769C">
              <w:rPr>
                <w:rFonts w:ascii="Courier New" w:hAnsi="Courier New" w:cs="Courier New" w:hint="eastAsia"/>
              </w:rPr>
              <w:t xml:space="preserve"> </w:t>
            </w:r>
            <w:r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router-guard ip multicast</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G</w:t>
            </w:r>
            <w:r w:rsidR="00E00FBB">
              <w:rPr>
                <w:rFonts w:ascii="Courier New" w:hAnsi="Courier New" w:cs="Courier New"/>
              </w:rPr>
              <w:t>lobally enabled on interface gi6</w:t>
            </w:r>
            <w:r w:rsidRPr="0032769C">
              <w:rPr>
                <w:rFonts w:ascii="Courier New" w:hAnsi="Courier New" w:cs="Courier New"/>
              </w:rPr>
              <w:t>.1</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rsidR="00490D42" w:rsidRPr="0032769C" w:rsidRDefault="00490D42" w:rsidP="00475923">
            <w:pPr>
              <w:pStyle w:val="aa"/>
              <w:ind w:right="20"/>
              <w:rPr>
                <w:rFonts w:ascii="Courier New" w:hAnsi="Courier New" w:cs="Courier New"/>
              </w:rPr>
            </w:pPr>
          </w:p>
          <w:p w:rsidR="00490D42" w:rsidRPr="0032769C" w:rsidRDefault="00E00FBB" w:rsidP="00475923">
            <w:pPr>
              <w:pStyle w:val="aa"/>
              <w:ind w:right="20"/>
              <w:rPr>
                <w:rFonts w:ascii="Courier New" w:hAnsi="Courier New" w:cs="Courier New"/>
              </w:rPr>
            </w:pPr>
            <w:r>
              <w:rPr>
                <w:rFonts w:ascii="Courier New" w:hAnsi="Courier New" w:cs="Courier New"/>
              </w:rPr>
              <w:t>Enabled on interface gi7</w:t>
            </w:r>
            <w:r w:rsidR="00490D42" w:rsidRPr="0032769C">
              <w:rPr>
                <w:rFonts w:ascii="Courier New" w:hAnsi="Courier New" w:cs="Courier New"/>
              </w:rPr>
              <w:t>.1, vlan22</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Drop statistics</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IGMP Queries     : 0</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   PIM Messages     : 0</w:t>
            </w:r>
          </w:p>
          <w:p w:rsidR="00490D42" w:rsidRPr="0032769C" w:rsidRDefault="00490D42" w:rsidP="00475923">
            <w:pPr>
              <w:pStyle w:val="aa"/>
              <w:ind w:right="20"/>
              <w:rPr>
                <w:rFonts w:ascii="Courier New" w:hAnsi="Courier New" w:cs="Courier New"/>
              </w:rPr>
            </w:pPr>
            <w:r w:rsidRPr="0032769C">
              <w:rPr>
                <w:rFonts w:ascii="Courier New" w:hAnsi="Courier New" w:cs="Courier New"/>
                <w:lang w:val="fr-FR"/>
              </w:rPr>
              <w:t xml:space="preserve">   </w:t>
            </w:r>
            <w:r w:rsidRPr="0032769C">
              <w:rPr>
                <w:rFonts w:ascii="Courier New" w:hAnsi="Courier New" w:cs="Courier New"/>
              </w:rPr>
              <w:t>DVMRP Messages   : 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Invalid Messages : 0</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rsidR="00490D42" w:rsidRDefault="00490D42" w:rsidP="00475923">
      <w:pPr>
        <w:pStyle w:val="4"/>
        <w:ind w:left="0" w:right="20"/>
      </w:pPr>
      <w:bookmarkStart w:id="2313" w:name="_Toc31178517"/>
      <w:bookmarkStart w:id="2314" w:name="_Toc86051519"/>
      <w:r>
        <w:rPr>
          <w:rFonts w:hint="eastAsia"/>
        </w:rPr>
        <w:t>Global Multicast Group-Limit</w:t>
      </w:r>
      <w:bookmarkEnd w:id="2313"/>
      <w:bookmarkEnd w:id="2314"/>
    </w:p>
    <w:p w:rsidR="00490D42" w:rsidRPr="002F5F3A" w:rsidRDefault="00490D42" w:rsidP="00475923">
      <w:pPr>
        <w:pStyle w:val="a3"/>
        <w:ind w:left="0" w:right="20"/>
      </w:pPr>
      <w:r w:rsidRPr="002F5F3A">
        <w:t>You can set the global multicast group range to allow or block the multicast traffic of specific groups. The global multicast group range simultaneously applies to all multicast protocols such as IGMP or PIM of a router.</w:t>
      </w:r>
    </w:p>
    <w:p w:rsidR="00490D42" w:rsidRPr="002F5F3A" w:rsidRDefault="00490D42" w:rsidP="00475923">
      <w:pPr>
        <w:pStyle w:val="a3"/>
        <w:ind w:left="0" w:right="20"/>
      </w:pPr>
      <w:r w:rsidRPr="002F5F3A">
        <w:t>To set the global multicast group range, use the following commands in the global configuration mode:</w:t>
      </w:r>
    </w:p>
    <w:p w:rsidR="00490D42" w:rsidRPr="001447FB" w:rsidRDefault="00A107EB" w:rsidP="00475923">
      <w:pPr>
        <w:pStyle w:val="afffff3"/>
        <w:ind w:left="0" w:right="20"/>
        <w:rPr>
          <w:kern w:val="0"/>
        </w:rPr>
      </w:pPr>
      <w:bookmarkStart w:id="2315" w:name="_Toc420070284"/>
      <w:r>
        <w:t xml:space="preserve">Table </w:t>
      </w:r>
      <w:r w:rsidR="005832B8">
        <w:fldChar w:fldCharType="begin"/>
      </w:r>
      <w:r w:rsidR="00092D8C">
        <w:instrText xml:space="preserve"> SEQ Table \* ARABIC </w:instrText>
      </w:r>
      <w:r w:rsidR="005832B8">
        <w:fldChar w:fldCharType="separate"/>
      </w:r>
      <w:r w:rsidR="002B09AA">
        <w:rPr>
          <w:noProof/>
        </w:rPr>
        <w:t>141</w:t>
      </w:r>
      <w:r w:rsidR="005832B8">
        <w:rPr>
          <w:noProof/>
        </w:rPr>
        <w:fldChar w:fldCharType="end"/>
      </w:r>
      <w:r>
        <w:rPr>
          <w:rFonts w:hint="eastAsia"/>
        </w:rPr>
        <w:t xml:space="preserve"> </w:t>
      </w:r>
      <w:r w:rsidRPr="002F5F3A">
        <w:t>Global Multicast Group-Limit</w:t>
      </w:r>
      <w:bookmarkEnd w:id="2315"/>
    </w:p>
    <w:tbl>
      <w:tblPr>
        <w:tblStyle w:val="CLIWide"/>
        <w:tblW w:w="0" w:type="auto"/>
        <w:tblLook w:val="01E0" w:firstRow="1" w:lastRow="1" w:firstColumn="1" w:lastColumn="1" w:noHBand="0" w:noVBand="0"/>
      </w:tblPr>
      <w:tblGrid>
        <w:gridCol w:w="4218"/>
        <w:gridCol w:w="3714"/>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rsidR="00490D42" w:rsidRPr="002F5F3A" w:rsidRDefault="00490D42" w:rsidP="00475923">
            <w:pPr>
              <w:pStyle w:val="ab"/>
              <w:wordWrap/>
              <w:ind w:right="20"/>
              <w:rPr>
                <w:b w:val="0"/>
              </w:rPr>
            </w:pPr>
            <w:r w:rsidRPr="002F5F3A">
              <w:rPr>
                <w:b w:val="0"/>
              </w:rPr>
              <w:t>Command</w:t>
            </w:r>
          </w:p>
        </w:tc>
        <w:tc>
          <w:tcPr>
            <w:tcW w:w="4217"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840" w:type="dxa"/>
          </w:tcPr>
          <w:p w:rsidR="00490D42" w:rsidRPr="002F5F3A" w:rsidRDefault="00490D42" w:rsidP="00475923">
            <w:pPr>
              <w:pStyle w:val="aa"/>
              <w:ind w:right="20"/>
            </w:pPr>
            <w:r w:rsidRPr="002F5F3A">
              <w:rPr>
                <w:b/>
                <w:bCs/>
              </w:rPr>
              <w:t>ip multicast group-range</w:t>
            </w:r>
            <w:r w:rsidRPr="002F5F3A">
              <w:t xml:space="preserve"> </w:t>
            </w:r>
            <w:r w:rsidRPr="002F5F3A">
              <w:rPr>
                <w:i/>
                <w:iCs/>
              </w:rPr>
              <w:t>access-list</w:t>
            </w:r>
          </w:p>
        </w:tc>
        <w:tc>
          <w:tcPr>
            <w:tcW w:w="4217" w:type="dxa"/>
          </w:tcPr>
          <w:p w:rsidR="00490D42" w:rsidRPr="002F5F3A" w:rsidRDefault="00490D42" w:rsidP="00475923">
            <w:pPr>
              <w:pStyle w:val="aa"/>
              <w:ind w:right="20"/>
            </w:pPr>
            <w:r w:rsidRPr="002F5F3A">
              <w:t>Sets a multicast group range</w:t>
            </w:r>
          </w:p>
        </w:tc>
      </w:tr>
      <w:tr w:rsidR="00490D42" w:rsidTr="007037AB">
        <w:trPr>
          <w:trHeight w:val="327"/>
        </w:trPr>
        <w:tc>
          <w:tcPr>
            <w:tcW w:w="4840" w:type="dxa"/>
          </w:tcPr>
          <w:p w:rsidR="00490D42" w:rsidRPr="002F5F3A" w:rsidRDefault="00490D42" w:rsidP="00475923">
            <w:pPr>
              <w:wordWrap/>
              <w:ind w:right="20"/>
              <w:rPr>
                <w:b/>
              </w:rPr>
            </w:pPr>
            <w:r w:rsidRPr="002F5F3A">
              <w:rPr>
                <w:b/>
              </w:rPr>
              <w:t>no ip multicast group-range</w:t>
            </w:r>
          </w:p>
        </w:tc>
        <w:tc>
          <w:tcPr>
            <w:tcW w:w="4217" w:type="dxa"/>
          </w:tcPr>
          <w:p w:rsidR="00490D42" w:rsidRPr="002F5F3A" w:rsidRDefault="00490D42" w:rsidP="00475923">
            <w:pPr>
              <w:pStyle w:val="aa"/>
              <w:ind w:right="20"/>
            </w:pPr>
            <w:r w:rsidRPr="002F5F3A">
              <w:t>Disables the multicast group range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20 permit 224.1.1.0 0.0.0.255</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access-list 20 </w:t>
            </w:r>
            <w:r w:rsidRPr="0032769C">
              <w:rPr>
                <w:rFonts w:ascii="Courier New" w:hAnsi="Courier New" w:cs="Courier New" w:hint="eastAsia"/>
                <w:b/>
                <w:bCs/>
              </w:rPr>
              <w:t>deny</w:t>
            </w:r>
            <w:r w:rsidRPr="0032769C">
              <w:rPr>
                <w:rFonts w:ascii="Courier New" w:hAnsi="Courier New" w:cs="Courier New"/>
                <w:b/>
                <w:bCs/>
              </w:rPr>
              <w:t xml:space="preserve"> </w:t>
            </w:r>
            <w:r w:rsidRPr="0032769C">
              <w:rPr>
                <w:rFonts w:ascii="Courier New" w:hAnsi="Courier New" w:cs="Courier New" w:hint="eastAsia"/>
                <w:b/>
                <w:bCs/>
              </w:rPr>
              <w:t>any</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ip multicast group-range 20</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rsidR="00490D42" w:rsidRDefault="00490D42" w:rsidP="00475923">
      <w:pPr>
        <w:pStyle w:val="4"/>
        <w:ind w:left="0" w:right="20"/>
      </w:pPr>
      <w:bookmarkStart w:id="2316" w:name="_Toc277150979"/>
      <w:bookmarkStart w:id="2317" w:name="_Toc363228513"/>
      <w:r>
        <w:rPr>
          <w:rFonts w:hint="eastAsia"/>
        </w:rPr>
        <w:t>Multicast Load-Split</w:t>
      </w:r>
      <w:bookmarkEnd w:id="2316"/>
      <w:bookmarkEnd w:id="2317"/>
    </w:p>
    <w:p w:rsidR="00490D42" w:rsidRPr="002F5F3A" w:rsidRDefault="00490D42" w:rsidP="00475923">
      <w:pPr>
        <w:pStyle w:val="a3"/>
        <w:ind w:left="0" w:right="20"/>
      </w:pPr>
      <w:r w:rsidRPr="002F5F3A">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rsidR="00A107EB" w:rsidRPr="002F5F3A" w:rsidRDefault="00A107EB" w:rsidP="00475923">
      <w:pPr>
        <w:pStyle w:val="afffff3"/>
        <w:ind w:left="0" w:right="20"/>
      </w:pPr>
      <w:bookmarkStart w:id="2318" w:name="_Toc420070285"/>
      <w:r>
        <w:t xml:space="preserve">Table </w:t>
      </w:r>
      <w:r w:rsidR="005832B8">
        <w:fldChar w:fldCharType="begin"/>
      </w:r>
      <w:r w:rsidR="00092D8C">
        <w:instrText xml:space="preserve"> SEQ Table \* ARABIC </w:instrText>
      </w:r>
      <w:r w:rsidR="005832B8">
        <w:fldChar w:fldCharType="separate"/>
      </w:r>
      <w:r w:rsidR="002B09AA">
        <w:rPr>
          <w:noProof/>
        </w:rPr>
        <w:t>142</w:t>
      </w:r>
      <w:r w:rsidR="005832B8">
        <w:rPr>
          <w:noProof/>
        </w:rPr>
        <w:fldChar w:fldCharType="end"/>
      </w:r>
      <w:r>
        <w:rPr>
          <w:rFonts w:hint="eastAsia"/>
        </w:rPr>
        <w:t xml:space="preserve"> </w:t>
      </w:r>
      <w:r w:rsidRPr="002F5F3A">
        <w:t>Multicast Load-Split</w:t>
      </w:r>
      <w:bookmarkEnd w:id="2318"/>
    </w:p>
    <w:tbl>
      <w:tblPr>
        <w:tblStyle w:val="CLIWide"/>
        <w:tblW w:w="0" w:type="auto"/>
        <w:tblLook w:val="01E0" w:firstRow="1" w:lastRow="1" w:firstColumn="1" w:lastColumn="1" w:noHBand="0" w:noVBand="0"/>
      </w:tblPr>
      <w:tblGrid>
        <w:gridCol w:w="2489"/>
        <w:gridCol w:w="5443"/>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rsidR="00490D42" w:rsidRPr="002F5F3A" w:rsidRDefault="00490D42" w:rsidP="00475923">
            <w:pPr>
              <w:pStyle w:val="ab"/>
              <w:wordWrap/>
              <w:ind w:right="20"/>
              <w:rPr>
                <w:b w:val="0"/>
              </w:rPr>
            </w:pPr>
            <w:r w:rsidRPr="002F5F3A">
              <w:rPr>
                <w:b w:val="0"/>
              </w:rPr>
              <w:t>Command</w:t>
            </w:r>
          </w:p>
        </w:tc>
        <w:tc>
          <w:tcPr>
            <w:tcW w:w="6255"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2745" w:type="dxa"/>
          </w:tcPr>
          <w:p w:rsidR="00490D42" w:rsidRPr="002F5F3A" w:rsidRDefault="00490D42" w:rsidP="00475923">
            <w:pPr>
              <w:pStyle w:val="aa"/>
              <w:ind w:right="20"/>
              <w:rPr>
                <w:b/>
                <w:bCs/>
              </w:rPr>
            </w:pPr>
            <w:r w:rsidRPr="002F5F3A">
              <w:rPr>
                <w:b/>
                <w:bCs/>
              </w:rPr>
              <w:t>ip multicast multipath</w:t>
            </w:r>
          </w:p>
        </w:tc>
        <w:tc>
          <w:tcPr>
            <w:tcW w:w="6255" w:type="dxa"/>
          </w:tcPr>
          <w:p w:rsidR="00490D42" w:rsidRPr="002F5F3A" w:rsidRDefault="00490D42" w:rsidP="00475923">
            <w:pPr>
              <w:pStyle w:val="aa"/>
              <w:ind w:right="20"/>
            </w:pPr>
            <w:r w:rsidRPr="002F5F3A">
              <w:t>Sets the multicast load-split</w:t>
            </w:r>
          </w:p>
        </w:tc>
      </w:tr>
      <w:tr w:rsidR="00490D42" w:rsidTr="007037AB">
        <w:trPr>
          <w:trHeight w:val="327"/>
        </w:trPr>
        <w:tc>
          <w:tcPr>
            <w:tcW w:w="2745" w:type="dxa"/>
          </w:tcPr>
          <w:p w:rsidR="00490D42" w:rsidRPr="002F5F3A" w:rsidRDefault="00490D42" w:rsidP="00475923">
            <w:pPr>
              <w:wordWrap/>
              <w:ind w:right="20"/>
              <w:rPr>
                <w:b/>
              </w:rPr>
            </w:pPr>
            <w:r w:rsidRPr="002F5F3A">
              <w:rPr>
                <w:b/>
              </w:rPr>
              <w:t>no ip multicast multipath</w:t>
            </w:r>
          </w:p>
        </w:tc>
        <w:tc>
          <w:tcPr>
            <w:tcW w:w="6255" w:type="dxa"/>
          </w:tcPr>
          <w:p w:rsidR="00490D42" w:rsidRPr="002F5F3A" w:rsidRDefault="00490D42" w:rsidP="00475923">
            <w:pPr>
              <w:pStyle w:val="aa"/>
              <w:ind w:right="20"/>
            </w:pPr>
            <w:r w:rsidRPr="002F5F3A">
              <w:t>Disables the multicast load-split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multipath</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lang w:val="fr-FR"/>
              </w:rPr>
              <w:t>Router#</w:t>
            </w:r>
            <w:r w:rsidRPr="0032769C">
              <w:rPr>
                <w:rFonts w:ascii="Courier New" w:hAnsi="Courier New" w:cs="Courier New" w:hint="eastAsia"/>
                <w:lang w:val="fr-FR"/>
              </w:rPr>
              <w:t xml:space="preserve"> </w:t>
            </w:r>
          </w:p>
        </w:tc>
      </w:tr>
    </w:tbl>
    <w:p w:rsidR="00490D42" w:rsidRDefault="00490D42" w:rsidP="00475923">
      <w:pPr>
        <w:pStyle w:val="4"/>
        <w:ind w:left="0" w:right="20"/>
      </w:pPr>
      <w:bookmarkStart w:id="2319" w:name="_Toc277150980"/>
      <w:r w:rsidRPr="00DE1C5E">
        <w:rPr>
          <w:rFonts w:hint="eastAsia"/>
        </w:rPr>
        <w:t>Multicast</w:t>
      </w:r>
      <w:r>
        <w:rPr>
          <w:rFonts w:hint="eastAsia"/>
        </w:rPr>
        <w:t xml:space="preserve"> Route-Limit</w:t>
      </w:r>
      <w:bookmarkEnd w:id="2319"/>
    </w:p>
    <w:p w:rsidR="00490D42" w:rsidRPr="002F5F3A" w:rsidRDefault="00490D42" w:rsidP="00475923">
      <w:pPr>
        <w:pStyle w:val="a3"/>
        <w:ind w:left="0" w:right="20"/>
      </w:pPr>
      <w:r w:rsidRPr="002F5F3A">
        <w:t>Multicast router can limit the number of multicast routing entries in the system.</w:t>
      </w:r>
    </w:p>
    <w:p w:rsidR="00490D42" w:rsidRDefault="00490D42" w:rsidP="00475923">
      <w:pPr>
        <w:pStyle w:val="a3"/>
        <w:ind w:left="0" w:right="20"/>
      </w:pPr>
      <w:r w:rsidRPr="002F5F3A">
        <w:t>To set the number of multicast routing entries, use the following command in global configuration mode:</w:t>
      </w:r>
    </w:p>
    <w:p w:rsidR="00490D42" w:rsidRPr="001447FB" w:rsidRDefault="00A107EB" w:rsidP="00475923">
      <w:pPr>
        <w:pStyle w:val="afffff3"/>
        <w:ind w:left="0" w:right="20"/>
        <w:rPr>
          <w:kern w:val="0"/>
        </w:rPr>
      </w:pPr>
      <w:bookmarkStart w:id="2320" w:name="_Toc420070286"/>
      <w:r>
        <w:t xml:space="preserve">Table </w:t>
      </w:r>
      <w:r w:rsidR="005832B8">
        <w:fldChar w:fldCharType="begin"/>
      </w:r>
      <w:r w:rsidR="00092D8C">
        <w:instrText xml:space="preserve"> SEQ Table \* ARABIC </w:instrText>
      </w:r>
      <w:r w:rsidR="005832B8">
        <w:fldChar w:fldCharType="separate"/>
      </w:r>
      <w:r w:rsidR="002B09AA">
        <w:rPr>
          <w:noProof/>
        </w:rPr>
        <w:t>143</w:t>
      </w:r>
      <w:r w:rsidR="005832B8">
        <w:rPr>
          <w:noProof/>
        </w:rPr>
        <w:fldChar w:fldCharType="end"/>
      </w:r>
      <w:r w:rsidR="00EC5045">
        <w:rPr>
          <w:noProof/>
        </w:rPr>
        <w:t xml:space="preserve"> </w:t>
      </w:r>
      <w:r w:rsidR="007A60B3">
        <w:rPr>
          <w:noProof/>
        </w:rPr>
        <w:t>M</w:t>
      </w:r>
      <w:r w:rsidRPr="002F5F3A">
        <w:t>ulticast Route-Limit</w:t>
      </w:r>
      <w:bookmarkEnd w:id="2320"/>
    </w:p>
    <w:tbl>
      <w:tblPr>
        <w:tblStyle w:val="CLIWide"/>
        <w:tblW w:w="0" w:type="auto"/>
        <w:tblLook w:val="01E0" w:firstRow="1" w:lastRow="1" w:firstColumn="1" w:lastColumn="1" w:noHBand="0" w:noVBand="0"/>
      </w:tblPr>
      <w:tblGrid>
        <w:gridCol w:w="3648"/>
        <w:gridCol w:w="4284"/>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rsidR="00490D42" w:rsidRPr="002F5F3A" w:rsidRDefault="00490D42" w:rsidP="00475923">
            <w:pPr>
              <w:pStyle w:val="ab"/>
              <w:wordWrap/>
              <w:ind w:right="20"/>
              <w:rPr>
                <w:b w:val="0"/>
              </w:rPr>
            </w:pPr>
            <w:r w:rsidRPr="002F5F3A">
              <w:rPr>
                <w:b w:val="0"/>
              </w:rPr>
              <w:t>Command</w:t>
            </w:r>
          </w:p>
        </w:tc>
        <w:tc>
          <w:tcPr>
            <w:tcW w:w="4898"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102" w:type="dxa"/>
          </w:tcPr>
          <w:p w:rsidR="00490D42" w:rsidRPr="002F5F3A" w:rsidRDefault="00490D42" w:rsidP="00475923">
            <w:pPr>
              <w:pStyle w:val="aa"/>
              <w:ind w:right="20"/>
            </w:pPr>
            <w:r w:rsidRPr="002F5F3A">
              <w:rPr>
                <w:b/>
                <w:bCs/>
              </w:rPr>
              <w:t>ip multicast route-limit</w:t>
            </w:r>
            <w:r w:rsidRPr="002F5F3A">
              <w:t xml:space="preserve"> </w:t>
            </w:r>
          </w:p>
          <w:p w:rsidR="00490D42" w:rsidRPr="002F5F3A" w:rsidRDefault="00490D42" w:rsidP="00475923">
            <w:pPr>
              <w:pStyle w:val="aa"/>
              <w:ind w:right="20"/>
              <w:rPr>
                <w:i/>
                <w:iCs/>
              </w:rPr>
            </w:pPr>
            <w:r w:rsidRPr="002F5F3A">
              <w:rPr>
                <w:i/>
                <w:iCs/>
              </w:rPr>
              <w:t>&lt;1-2147483647&gt; [&lt;1-2147483647&gt;]</w:t>
            </w:r>
          </w:p>
        </w:tc>
        <w:tc>
          <w:tcPr>
            <w:tcW w:w="4898" w:type="dxa"/>
          </w:tcPr>
          <w:p w:rsidR="00490D42" w:rsidRPr="002F5F3A" w:rsidRDefault="00490D42" w:rsidP="00475923">
            <w:pPr>
              <w:pStyle w:val="aa"/>
              <w:ind w:right="20"/>
            </w:pPr>
            <w:r w:rsidRPr="002F5F3A">
              <w:t>Limits the number of multicast routing entry</w:t>
            </w:r>
          </w:p>
          <w:p w:rsidR="00490D42" w:rsidRPr="002F5F3A" w:rsidRDefault="00490D42" w:rsidP="00475923">
            <w:pPr>
              <w:pStyle w:val="aa"/>
              <w:ind w:right="20"/>
            </w:pPr>
            <w:r w:rsidRPr="002F5F3A">
              <w:t>(Default : 1000)</w:t>
            </w:r>
          </w:p>
        </w:tc>
      </w:tr>
      <w:tr w:rsidR="00490D42" w:rsidTr="007037AB">
        <w:trPr>
          <w:trHeight w:val="327"/>
        </w:trPr>
        <w:tc>
          <w:tcPr>
            <w:tcW w:w="4102" w:type="dxa"/>
          </w:tcPr>
          <w:p w:rsidR="00490D42" w:rsidRPr="002F5F3A" w:rsidRDefault="00490D42" w:rsidP="00475923">
            <w:pPr>
              <w:wordWrap/>
              <w:ind w:right="20"/>
              <w:rPr>
                <w:b/>
              </w:rPr>
            </w:pPr>
            <w:r w:rsidRPr="002F5F3A">
              <w:rPr>
                <w:b/>
              </w:rPr>
              <w:t>no ip multicast route-limit</w:t>
            </w:r>
          </w:p>
        </w:tc>
        <w:tc>
          <w:tcPr>
            <w:tcW w:w="4898" w:type="dxa"/>
          </w:tcPr>
          <w:p w:rsidR="00490D42" w:rsidRPr="002F5F3A" w:rsidRDefault="00490D42" w:rsidP="00475923">
            <w:pPr>
              <w:pStyle w:val="aa"/>
              <w:ind w:right="20"/>
            </w:pPr>
            <w:r w:rsidRPr="002F5F3A">
              <w:t>Disables the number of multicast routing entry</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multicast route-limit 10000</w:t>
            </w:r>
            <w:r w:rsidRPr="0032769C">
              <w:rPr>
                <w:rFonts w:ascii="Courier New" w:hAnsi="Courier New" w:cs="Courier New" w:hint="eastAsia"/>
                <w:b/>
                <w:bCs/>
              </w:rPr>
              <w:t xml:space="preserve"> 9000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mroute sparse count</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IP Multicast Statistics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Total 0 routes using 0 bytes memory</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Route limit/Route threshold: 10000/9000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recv from fwd: 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Total NOCACHE/WRONGVIF/WHOLEPKT sent to clients: 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Immediate/Timed stat updates sent to clients: 0/0</w:t>
            </w:r>
          </w:p>
          <w:p w:rsidR="00490D42" w:rsidRPr="0032769C" w:rsidRDefault="00490D42" w:rsidP="00475923">
            <w:pPr>
              <w:pStyle w:val="aa"/>
              <w:ind w:right="20"/>
              <w:rPr>
                <w:rFonts w:ascii="Courier New" w:hAnsi="Courier New" w:cs="Courier New"/>
                <w:lang w:val="sv-SE"/>
              </w:rPr>
            </w:pPr>
            <w:r w:rsidRPr="0032769C">
              <w:rPr>
                <w:rFonts w:ascii="Courier New" w:hAnsi="Courier New" w:cs="Courier New"/>
                <w:lang w:val="sv-SE"/>
              </w:rPr>
              <w:t>Reg ACK recv/Reg NACK recv/Reg pkt sent: 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Next stats poll: 00:00:19</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Forwarding Counts: Pkt count/Byte count, Other Counts: Wrong If pkts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Fwd msg counts: WRONGVIF/WHOLEPKT recv</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Client msg counts: WRONGVIF/WHOLEPKT/Imm Stat/Timed Stat sent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Reg pkt counts: Reg ACK recv/Reg NACK recv/Reg pkt sent</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p>
        </w:tc>
      </w:tr>
    </w:tbl>
    <w:p w:rsidR="00490D42" w:rsidRDefault="00490D42" w:rsidP="00475923">
      <w:pPr>
        <w:pStyle w:val="3"/>
        <w:ind w:left="0" w:right="20"/>
      </w:pPr>
      <w:bookmarkStart w:id="2321" w:name="_Toc363228514"/>
      <w:bookmarkStart w:id="2322" w:name="_Toc86051520"/>
      <w:bookmarkStart w:id="2323" w:name="_Toc277150981"/>
      <w:bookmarkStart w:id="2324" w:name="_Toc363228515"/>
      <w:bookmarkStart w:id="2325" w:name="_Toc86051521"/>
      <w:bookmarkStart w:id="2326" w:name="_Toc277150982"/>
      <w:bookmarkStart w:id="2327" w:name="_Toc420069470"/>
      <w:r>
        <w:t xml:space="preserve">Configure IGMP </w:t>
      </w:r>
      <w:bookmarkEnd w:id="2321"/>
      <w:bookmarkEnd w:id="2322"/>
      <w:r>
        <w:t>Functionality</w:t>
      </w:r>
      <w:bookmarkEnd w:id="2323"/>
      <w:bookmarkEnd w:id="2324"/>
      <w:bookmarkEnd w:id="2325"/>
      <w:bookmarkEnd w:id="2326"/>
      <w:bookmarkEnd w:id="2327"/>
    </w:p>
    <w:p w:rsidR="00490D42" w:rsidRDefault="00490D42" w:rsidP="00475923">
      <w:pPr>
        <w:pStyle w:val="a3"/>
        <w:ind w:left="0" w:right="20"/>
      </w:pPr>
      <w:r w:rsidRPr="002F5F3A">
        <w:t>To configure IGMP features, follow the steps below.</w:t>
      </w:r>
    </w:p>
    <w:p w:rsidR="00490D42" w:rsidRDefault="00490D42" w:rsidP="00475923">
      <w:pPr>
        <w:pStyle w:val="4"/>
        <w:ind w:left="0" w:right="20"/>
      </w:pPr>
      <w:bookmarkStart w:id="2328" w:name="_Toc363228516"/>
      <w:bookmarkStart w:id="2329" w:name="_Toc86051522"/>
      <w:r w:rsidRPr="00DE1C5E">
        <w:rPr>
          <w:rFonts w:hint="eastAsia"/>
        </w:rPr>
        <w:t>IGMP</w:t>
      </w:r>
      <w:r>
        <w:t xml:space="preserve"> </w:t>
      </w:r>
      <w:r>
        <w:rPr>
          <w:rFonts w:hint="eastAsia"/>
        </w:rPr>
        <w:t>Version</w:t>
      </w:r>
      <w:bookmarkEnd w:id="2328"/>
      <w:bookmarkEnd w:id="2329"/>
    </w:p>
    <w:p w:rsidR="00490D42" w:rsidRPr="002F5F3A" w:rsidRDefault="00490D42" w:rsidP="00475923">
      <w:pPr>
        <w:pStyle w:val="a3"/>
        <w:ind w:left="0" w:right="20"/>
      </w:pPr>
      <w:r w:rsidRPr="002F5F3A">
        <w:t>The IGMP version of IGMP querier, which operates by each network, works as the Default IGMPv2.</w:t>
      </w:r>
    </w:p>
    <w:p w:rsidR="00490D42" w:rsidRPr="002F5F3A" w:rsidRDefault="00490D42" w:rsidP="00475923">
      <w:pPr>
        <w:pStyle w:val="a3"/>
        <w:ind w:left="0" w:right="20"/>
      </w:pPr>
      <w:r w:rsidRPr="002F5F3A">
        <w:t>To change the IGMP Version, use the following command in the interface configuration mode:</w:t>
      </w:r>
    </w:p>
    <w:p w:rsidR="00490D42" w:rsidRPr="001447FB" w:rsidRDefault="00F376CE" w:rsidP="00475923">
      <w:pPr>
        <w:pStyle w:val="afffff3"/>
        <w:ind w:left="0" w:right="20"/>
        <w:rPr>
          <w:kern w:val="0"/>
        </w:rPr>
      </w:pPr>
      <w:bookmarkStart w:id="2330" w:name="_Toc420070287"/>
      <w:r>
        <w:t xml:space="preserve">Table </w:t>
      </w:r>
      <w:r w:rsidR="005832B8">
        <w:fldChar w:fldCharType="begin"/>
      </w:r>
      <w:r w:rsidR="00092D8C">
        <w:instrText xml:space="preserve"> SEQ Table \* ARABIC </w:instrText>
      </w:r>
      <w:r w:rsidR="005832B8">
        <w:fldChar w:fldCharType="separate"/>
      </w:r>
      <w:r w:rsidR="002B09AA">
        <w:rPr>
          <w:noProof/>
        </w:rPr>
        <w:t>144</w:t>
      </w:r>
      <w:r w:rsidR="005832B8">
        <w:rPr>
          <w:noProof/>
        </w:rPr>
        <w:fldChar w:fldCharType="end"/>
      </w:r>
      <w:r>
        <w:rPr>
          <w:rFonts w:hint="eastAsia"/>
        </w:rPr>
        <w:t xml:space="preserve"> </w:t>
      </w:r>
      <w:r w:rsidR="00A107EB" w:rsidRPr="002F5F3A">
        <w:t>IGMP Version</w:t>
      </w:r>
      <w:r w:rsidR="00A107EB">
        <w:t>Table</w:t>
      </w:r>
      <w:bookmarkEnd w:id="2330"/>
      <w:r w:rsidR="00A107EB">
        <w:t xml:space="preserve"> </w:t>
      </w:r>
    </w:p>
    <w:tbl>
      <w:tblPr>
        <w:tblStyle w:val="CLIWide"/>
        <w:tblW w:w="0" w:type="auto"/>
        <w:tblLook w:val="01E0" w:firstRow="1" w:lastRow="1" w:firstColumn="1" w:lastColumn="1" w:noHBand="0" w:noVBand="0"/>
      </w:tblPr>
      <w:tblGrid>
        <w:gridCol w:w="2757"/>
        <w:gridCol w:w="5175"/>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rsidR="00490D42" w:rsidRPr="002F5F3A" w:rsidRDefault="00490D42" w:rsidP="00475923">
            <w:pPr>
              <w:pStyle w:val="ab"/>
              <w:wordWrap/>
              <w:ind w:right="20"/>
              <w:rPr>
                <w:b w:val="0"/>
              </w:rPr>
            </w:pPr>
            <w:r w:rsidRPr="002F5F3A">
              <w:rPr>
                <w:b w:val="0"/>
              </w:rPr>
              <w:t>Command</w:t>
            </w:r>
          </w:p>
        </w:tc>
        <w:tc>
          <w:tcPr>
            <w:tcW w:w="592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3060" w:type="dxa"/>
          </w:tcPr>
          <w:p w:rsidR="00490D42" w:rsidRPr="002F5F3A" w:rsidRDefault="00490D42" w:rsidP="00475923">
            <w:pPr>
              <w:pStyle w:val="aa"/>
              <w:ind w:right="20"/>
            </w:pPr>
            <w:r w:rsidRPr="002F5F3A">
              <w:rPr>
                <w:b/>
                <w:bCs/>
                <w:kern w:val="0"/>
              </w:rPr>
              <w:t>ip igmp version</w:t>
            </w:r>
            <w:r w:rsidRPr="002F5F3A">
              <w:rPr>
                <w:kern w:val="0"/>
              </w:rPr>
              <w:t xml:space="preserve"> </w:t>
            </w:r>
            <w:r w:rsidRPr="002F5F3A">
              <w:rPr>
                <w:i/>
                <w:iCs/>
                <w:kern w:val="0"/>
              </w:rPr>
              <w:t>&lt;1-3&gt;</w:t>
            </w:r>
          </w:p>
        </w:tc>
        <w:tc>
          <w:tcPr>
            <w:tcW w:w="5920" w:type="dxa"/>
          </w:tcPr>
          <w:p w:rsidR="00490D42" w:rsidRPr="002F5F3A" w:rsidRDefault="00490D42" w:rsidP="00475923">
            <w:pPr>
              <w:pStyle w:val="aa"/>
              <w:ind w:right="20"/>
            </w:pPr>
            <w:r w:rsidRPr="002F5F3A">
              <w:t>Sets IGMP version of interface (Default: 2)</w:t>
            </w:r>
          </w:p>
        </w:tc>
      </w:tr>
      <w:tr w:rsidR="00490D42" w:rsidTr="007037AB">
        <w:trPr>
          <w:trHeight w:val="327"/>
        </w:trPr>
        <w:tc>
          <w:tcPr>
            <w:tcW w:w="3060" w:type="dxa"/>
          </w:tcPr>
          <w:p w:rsidR="00490D42" w:rsidRPr="002F5F3A" w:rsidRDefault="00490D42" w:rsidP="00475923">
            <w:pPr>
              <w:pStyle w:val="aa"/>
              <w:ind w:right="20"/>
              <w:rPr>
                <w:b/>
                <w:bCs/>
                <w:kern w:val="0"/>
              </w:rPr>
            </w:pPr>
            <w:r w:rsidRPr="002F5F3A">
              <w:rPr>
                <w:b/>
                <w:bCs/>
                <w:kern w:val="0"/>
              </w:rPr>
              <w:t>no ip igmp version</w:t>
            </w:r>
          </w:p>
        </w:tc>
        <w:tc>
          <w:tcPr>
            <w:tcW w:w="5920" w:type="dxa"/>
          </w:tcPr>
          <w:p w:rsidR="00490D42" w:rsidRPr="002F5F3A" w:rsidRDefault="00490D42" w:rsidP="00475923">
            <w:pPr>
              <w:pStyle w:val="aa"/>
              <w:ind w:right="20"/>
            </w:pPr>
            <w:r w:rsidRPr="002F5F3A">
              <w:t>Sets the IGMP for default setting</w:t>
            </w:r>
          </w:p>
        </w:tc>
      </w:tr>
    </w:tbl>
    <w:p w:rsidR="00490D42" w:rsidRDefault="00490D42" w:rsidP="00475923">
      <w:pPr>
        <w:pStyle w:val="aa"/>
        <w:ind w:right="20"/>
        <w:rPr>
          <w:rFonts w:cs="Times New Roman"/>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E00FBB" w:rsidRPr="0026547F">
              <w:rPr>
                <w:rFonts w:ascii="Courier New" w:hAnsi="Courier New" w:cs="Courier New"/>
                <w:b/>
                <w:bCs/>
              </w:rPr>
              <w:t>7</w:t>
            </w:r>
            <w:r w:rsidRPr="0026547F">
              <w:rPr>
                <w:rFonts w:ascii="Courier New" w:hAnsi="Courier New" w:cs="Courier New" w:hint="eastAsia"/>
                <w:b/>
                <w:bCs/>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version 3</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interface</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IGMP Enabled, Active, Querier, Configured for version 3</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is not enabled on this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IGMP Snooping last-member-query is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Default="00490D42" w:rsidP="0097336D">
      <w:pPr>
        <w:pStyle w:val="4"/>
        <w:ind w:left="0" w:right="20"/>
      </w:pPr>
      <w:bookmarkStart w:id="2331" w:name="_Toc277150983"/>
      <w:bookmarkStart w:id="2332" w:name="_Toc363228517"/>
      <w:bookmarkStart w:id="2333" w:name="_Toc86051523"/>
      <w:r>
        <w:rPr>
          <w:rFonts w:hint="eastAsia"/>
        </w:rPr>
        <w:t>IGMP</w:t>
      </w:r>
      <w:r>
        <w:t xml:space="preserve"> </w:t>
      </w:r>
      <w:r w:rsidRPr="00DE1C5E">
        <w:t>Access</w:t>
      </w:r>
      <w:r>
        <w:rPr>
          <w:rFonts w:hint="eastAsia"/>
        </w:rPr>
        <w:t>-</w:t>
      </w:r>
      <w:r>
        <w:t>Group</w:t>
      </w:r>
      <w:bookmarkEnd w:id="2331"/>
      <w:bookmarkEnd w:id="2332"/>
      <w:bookmarkEnd w:id="2333"/>
    </w:p>
    <w:p w:rsidR="00490D42" w:rsidRPr="002F5F3A" w:rsidRDefault="00490D42" w:rsidP="00475923">
      <w:pPr>
        <w:pStyle w:val="a3"/>
        <w:ind w:left="0" w:right="20"/>
      </w:pPr>
      <w:r w:rsidRPr="002F5F3A">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rsidR="00490D42" w:rsidRDefault="00490D42" w:rsidP="00475923">
      <w:pPr>
        <w:pStyle w:val="a3"/>
        <w:ind w:left="0" w:right="20"/>
      </w:pPr>
      <w:r w:rsidRPr="002F5F3A">
        <w:t>To filter multicast group that interface permits, use the following command in th</w:t>
      </w:r>
      <w:r w:rsidR="00BB7669">
        <w:t>e Interface configuration mode:</w:t>
      </w:r>
    </w:p>
    <w:p w:rsidR="00A107EB" w:rsidRPr="00BB7669" w:rsidRDefault="00F376CE" w:rsidP="00475923">
      <w:pPr>
        <w:pStyle w:val="afffff3"/>
        <w:ind w:left="0" w:right="20"/>
      </w:pPr>
      <w:bookmarkStart w:id="2334" w:name="_Toc420070288"/>
      <w:r>
        <w:t xml:space="preserve">Table </w:t>
      </w:r>
      <w:r w:rsidR="005832B8">
        <w:fldChar w:fldCharType="begin"/>
      </w:r>
      <w:r w:rsidR="00092D8C">
        <w:instrText xml:space="preserve"> SEQ Table \* ARABIC </w:instrText>
      </w:r>
      <w:r w:rsidR="005832B8">
        <w:fldChar w:fldCharType="separate"/>
      </w:r>
      <w:r w:rsidR="002B09AA">
        <w:rPr>
          <w:noProof/>
        </w:rPr>
        <w:t>145</w:t>
      </w:r>
      <w:r w:rsidR="005832B8">
        <w:rPr>
          <w:noProof/>
        </w:rPr>
        <w:fldChar w:fldCharType="end"/>
      </w:r>
      <w:r>
        <w:rPr>
          <w:rFonts w:hint="eastAsia"/>
        </w:rPr>
        <w:t xml:space="preserve"> </w:t>
      </w:r>
      <w:r w:rsidR="00A107EB" w:rsidRPr="002F5F3A">
        <w:t>IGMP Access-Group</w:t>
      </w:r>
      <w:bookmarkEnd w:id="2334"/>
    </w:p>
    <w:tbl>
      <w:tblPr>
        <w:tblStyle w:val="CLIWide"/>
        <w:tblW w:w="0" w:type="auto"/>
        <w:tblLook w:val="01E0" w:firstRow="1" w:lastRow="1" w:firstColumn="1" w:lastColumn="1" w:noHBand="0" w:noVBand="0"/>
      </w:tblPr>
      <w:tblGrid>
        <w:gridCol w:w="2751"/>
        <w:gridCol w:w="5181"/>
      </w:tblGrid>
      <w:tr w:rsidR="00490D42"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rsidR="00490D42" w:rsidRPr="002F5F3A" w:rsidRDefault="00490D42" w:rsidP="00475923">
            <w:pPr>
              <w:pStyle w:val="ab"/>
              <w:wordWrap/>
              <w:ind w:right="20"/>
              <w:rPr>
                <w:b w:val="0"/>
              </w:rPr>
            </w:pPr>
            <w:r w:rsidRPr="002F5F3A">
              <w:rPr>
                <w:b w:val="0"/>
              </w:rPr>
              <w:t>Command</w:t>
            </w:r>
          </w:p>
        </w:tc>
        <w:tc>
          <w:tcPr>
            <w:tcW w:w="5333" w:type="dxa"/>
          </w:tcPr>
          <w:p w:rsidR="00490D42" w:rsidRPr="002F5F3A" w:rsidRDefault="00490D42" w:rsidP="00475923">
            <w:pPr>
              <w:pStyle w:val="ab"/>
              <w:wordWrap/>
              <w:ind w:right="20"/>
              <w:rPr>
                <w:b w:val="0"/>
              </w:rPr>
            </w:pPr>
            <w:r w:rsidRPr="002F5F3A">
              <w:rPr>
                <w:b w:val="0"/>
              </w:rPr>
              <w:t>Description</w:t>
            </w:r>
          </w:p>
        </w:tc>
      </w:tr>
      <w:tr w:rsidR="00490D42" w:rsidTr="0097336D">
        <w:trPr>
          <w:trHeight w:val="327"/>
        </w:trPr>
        <w:tc>
          <w:tcPr>
            <w:tcW w:w="2815" w:type="dxa"/>
          </w:tcPr>
          <w:p w:rsidR="00490D42" w:rsidRPr="002F5F3A" w:rsidRDefault="00490D42" w:rsidP="00475923">
            <w:pPr>
              <w:pStyle w:val="aa"/>
              <w:ind w:right="20"/>
              <w:rPr>
                <w:kern w:val="0"/>
              </w:rPr>
            </w:pPr>
            <w:r w:rsidRPr="002F5F3A">
              <w:rPr>
                <w:b/>
                <w:bCs/>
                <w:kern w:val="0"/>
              </w:rPr>
              <w:t>ip igmp access-group</w:t>
            </w:r>
            <w:r w:rsidRPr="002F5F3A">
              <w:rPr>
                <w:kern w:val="0"/>
              </w:rPr>
              <w:t xml:space="preserve"> </w:t>
            </w:r>
          </w:p>
          <w:p w:rsidR="00490D42" w:rsidRPr="002F5F3A" w:rsidRDefault="00490D42" w:rsidP="00475923">
            <w:pPr>
              <w:pStyle w:val="aa"/>
              <w:ind w:right="20"/>
            </w:pPr>
            <w:r w:rsidRPr="002F5F3A">
              <w:rPr>
                <w:i/>
                <w:iCs/>
                <w:kern w:val="0"/>
              </w:rPr>
              <w:t>access-list</w:t>
            </w:r>
          </w:p>
        </w:tc>
        <w:tc>
          <w:tcPr>
            <w:tcW w:w="5333" w:type="dxa"/>
          </w:tcPr>
          <w:p w:rsidR="00490D42" w:rsidRPr="002F5F3A" w:rsidRDefault="00490D42" w:rsidP="00475923">
            <w:pPr>
              <w:pStyle w:val="aa"/>
              <w:ind w:right="20"/>
            </w:pPr>
            <w:r w:rsidRPr="002F5F3A">
              <w:t xml:space="preserve">Controls multicast group </w:t>
            </w:r>
            <w:r w:rsidRPr="002F5F3A">
              <w:t>–</w:t>
            </w:r>
            <w:r w:rsidRPr="002F5F3A">
              <w:t xml:space="preserve"> subnet host that is serviced by the corresponding interface.</w:t>
            </w:r>
          </w:p>
        </w:tc>
      </w:tr>
      <w:tr w:rsidR="00490D42" w:rsidTr="0097336D">
        <w:trPr>
          <w:trHeight w:val="327"/>
        </w:trPr>
        <w:tc>
          <w:tcPr>
            <w:tcW w:w="2815" w:type="dxa"/>
          </w:tcPr>
          <w:p w:rsidR="00490D42" w:rsidRPr="002F5F3A" w:rsidRDefault="00490D42" w:rsidP="00475923">
            <w:pPr>
              <w:pStyle w:val="aa"/>
              <w:ind w:right="20"/>
              <w:rPr>
                <w:b/>
                <w:bCs/>
                <w:kern w:val="0"/>
              </w:rPr>
            </w:pPr>
            <w:r w:rsidRPr="002F5F3A">
              <w:rPr>
                <w:b/>
                <w:bCs/>
                <w:kern w:val="0"/>
              </w:rPr>
              <w:t>no ip igmp access-group</w:t>
            </w:r>
          </w:p>
        </w:tc>
        <w:tc>
          <w:tcPr>
            <w:tcW w:w="5333" w:type="dxa"/>
          </w:tcPr>
          <w:p w:rsidR="00490D42" w:rsidRPr="002F5F3A" w:rsidRDefault="00490D42" w:rsidP="00475923">
            <w:pPr>
              <w:pStyle w:val="aa"/>
              <w:ind w:right="20"/>
            </w:pPr>
            <w:r w:rsidRPr="002F5F3A">
              <w:t xml:space="preserve">Disables multicast group </w:t>
            </w:r>
            <w:r w:rsidRPr="002F5F3A">
              <w:t>–</w:t>
            </w:r>
            <w:r w:rsidRPr="002F5F3A">
              <w:t xml:space="preserve">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access-list 1 deny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26547F">
              <w:rPr>
                <w:rFonts w:ascii="Courier New" w:hAnsi="Courier New" w:cs="Courier New"/>
                <w:b/>
                <w:bCs/>
              </w:rPr>
              <w:t>.0 0.</w:t>
            </w:r>
            <w:r w:rsidRPr="0026547F">
              <w:rPr>
                <w:rFonts w:ascii="Courier New" w:hAnsi="Courier New" w:cs="Courier New" w:hint="eastAsia"/>
                <w:b/>
                <w:bCs/>
              </w:rPr>
              <w:t>0</w:t>
            </w:r>
            <w:r w:rsidRPr="0026547F">
              <w:rPr>
                <w:rFonts w:ascii="Courier New" w:hAnsi="Courier New" w:cs="Courier New"/>
                <w:b/>
                <w:bCs/>
              </w:rPr>
              <w:t>.</w:t>
            </w:r>
            <w:r w:rsidRPr="0026547F">
              <w:rPr>
                <w:rFonts w:ascii="Courier New" w:hAnsi="Courier New" w:cs="Courier New" w:hint="eastAsia"/>
                <w:b/>
                <w:bCs/>
              </w:rPr>
              <w:t>0</w:t>
            </w:r>
            <w:r w:rsidRPr="0026547F">
              <w:rPr>
                <w:rFonts w:ascii="Courier New" w:hAnsi="Courier New" w:cs="Courier New"/>
                <w:b/>
                <w:bCs/>
              </w:rPr>
              <w:t>.255</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32769C" w:rsidRDefault="00490D42" w:rsidP="00475923">
            <w:pPr>
              <w:pStyle w:val="aa"/>
              <w:ind w:right="20"/>
              <w:rPr>
                <w:rFonts w:ascii="Courier New" w:hAnsi="Courier New" w:cs="Courier New"/>
              </w:rPr>
            </w:pPr>
            <w:r w:rsidRPr="0026547F">
              <w:rPr>
                <w:rFonts w:ascii="Courier New" w:hAnsi="Courier New" w:cs="Courier New"/>
              </w:rPr>
              <w:t>Router(config-if-Giga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access-group </w:t>
            </w:r>
            <w:r w:rsidRPr="0032769C">
              <w:rPr>
                <w:rFonts w:ascii="Courier New" w:hAnsi="Courier New" w:cs="Courier New"/>
                <w:b/>
                <w:bCs/>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Router(config-if-Giga</w:t>
            </w:r>
            <w:r w:rsidR="00E00FBB">
              <w:rPr>
                <w:rFonts w:ascii="Courier New" w:hAnsi="Courier New" w:cs="Courier New" w:hint="eastAsia"/>
              </w:rPr>
              <w:t>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tc>
      </w:tr>
    </w:tbl>
    <w:p w:rsidR="00490D42" w:rsidRDefault="00490D42" w:rsidP="00475923">
      <w:pPr>
        <w:pStyle w:val="4"/>
        <w:ind w:left="0" w:right="20"/>
      </w:pPr>
      <w:bookmarkStart w:id="2335" w:name="_Toc277150984"/>
      <w:bookmarkStart w:id="2336" w:name="_Toc363228518"/>
      <w:bookmarkStart w:id="2337" w:name="_Toc277150985"/>
      <w:r w:rsidRPr="00DE1C5E">
        <w:t>IGMP</w:t>
      </w:r>
      <w:r>
        <w:t xml:space="preserve"> Query</w:t>
      </w:r>
      <w:r>
        <w:rPr>
          <w:rFonts w:hint="eastAsia"/>
        </w:rPr>
        <w:t>-</w:t>
      </w:r>
      <w:r>
        <w:t>Interval</w:t>
      </w:r>
      <w:bookmarkEnd w:id="2335"/>
      <w:bookmarkEnd w:id="2336"/>
      <w:bookmarkEnd w:id="2337"/>
    </w:p>
    <w:p w:rsidR="00490D42" w:rsidRPr="002F5F3A" w:rsidRDefault="0097336D" w:rsidP="00475923">
      <w:pPr>
        <w:pStyle w:val="a3"/>
        <w:ind w:left="0" w:right="20"/>
      </w:pPr>
      <w:r>
        <w:t>The m</w:t>
      </w:r>
      <w:r w:rsidR="00490D42" w:rsidRPr="002F5F3A">
        <w:t>ulticast router sends a</w:t>
      </w:r>
      <w:r>
        <w:t>n</w:t>
      </w:r>
      <w:r w:rsidR="00490D42" w:rsidRPr="002F5F3A">
        <w:t xml:space="preserve"> IGMP query message periodically for managing multicast membership.</w:t>
      </w:r>
    </w:p>
    <w:p w:rsidR="00490D42" w:rsidRPr="00373CEA" w:rsidRDefault="00490D42" w:rsidP="00475923">
      <w:pPr>
        <w:pStyle w:val="a3"/>
        <w:ind w:left="0" w:right="20"/>
      </w:pPr>
      <w:r w:rsidRPr="002F5F3A">
        <w:t>To change IGMP query message interval, use the following command i</w:t>
      </w:r>
      <w:r w:rsidR="00373CEA">
        <w:t>n interface configuration mode:</w:t>
      </w:r>
    </w:p>
    <w:p w:rsidR="00E60397" w:rsidRDefault="002316F7" w:rsidP="00475923">
      <w:pPr>
        <w:pStyle w:val="a3"/>
        <w:ind w:left="0" w:right="20"/>
        <w:rPr>
          <w:rStyle w:val="hps"/>
          <w:color w:val="222222"/>
        </w:rPr>
      </w:pPr>
      <w:r>
        <w:rPr>
          <w:rStyle w:val="hps"/>
          <w:color w:val="222222"/>
        </w:rPr>
        <w:t>An</w:t>
      </w:r>
      <w:r w:rsidRPr="002316F7">
        <w:rPr>
          <w:rStyle w:val="hps"/>
          <w:color w:val="222222"/>
        </w:rPr>
        <w:t xml:space="preserve"> </w:t>
      </w:r>
      <w:r>
        <w:rPr>
          <w:rStyle w:val="hps"/>
          <w:color w:val="222222"/>
        </w:rPr>
        <w:t>IGMP Querier</w:t>
      </w:r>
      <w:r>
        <w:t xml:space="preserve"> </w:t>
      </w:r>
      <w:r>
        <w:rPr>
          <w:rStyle w:val="hps"/>
          <w:color w:val="222222"/>
        </w:rPr>
        <w:t>is</w:t>
      </w:r>
      <w:r>
        <w:t xml:space="preserve"> </w:t>
      </w:r>
      <w:r>
        <w:rPr>
          <w:rStyle w:val="hps"/>
          <w:color w:val="222222"/>
        </w:rPr>
        <w:t>elected among multicast</w:t>
      </w:r>
      <w:r>
        <w:t xml:space="preserve"> </w:t>
      </w:r>
      <w:r>
        <w:rPr>
          <w:rStyle w:val="hps"/>
          <w:color w:val="222222"/>
        </w:rPr>
        <w:t>routers</w:t>
      </w:r>
      <w:r>
        <w:t xml:space="preserve"> in </w:t>
      </w:r>
      <w:r>
        <w:rPr>
          <w:rStyle w:val="hps"/>
          <w:color w:val="222222"/>
        </w:rPr>
        <w:t>each Network</w:t>
      </w:r>
      <w:r>
        <w:t xml:space="preserve"> </w:t>
      </w:r>
      <w:r>
        <w:rPr>
          <w:rStyle w:val="hps"/>
          <w:color w:val="222222"/>
        </w:rPr>
        <w:t>to transmit</w:t>
      </w:r>
      <w:r>
        <w:t xml:space="preserve"> </w:t>
      </w:r>
      <w:r>
        <w:rPr>
          <w:rStyle w:val="hps"/>
          <w:color w:val="222222"/>
        </w:rPr>
        <w:t>IGMP Query message</w:t>
      </w:r>
      <w:r>
        <w:t xml:space="preserve">. A router whose IP address </w:t>
      </w:r>
      <w:r>
        <w:rPr>
          <w:rStyle w:val="hps"/>
          <w:color w:val="222222"/>
        </w:rPr>
        <w:t>is the smallest</w:t>
      </w:r>
      <w:r>
        <w:t xml:space="preserve"> </w:t>
      </w:r>
      <w:r>
        <w:rPr>
          <w:rStyle w:val="hps"/>
          <w:color w:val="222222"/>
        </w:rPr>
        <w:t>value will be elected</w:t>
      </w:r>
      <w:r>
        <w:t xml:space="preserve">. The elected </w:t>
      </w:r>
      <w:r>
        <w:rPr>
          <w:rStyle w:val="hps"/>
          <w:color w:val="222222"/>
        </w:rPr>
        <w:t>IGMP Querier</w:t>
      </w:r>
      <w:r>
        <w:t xml:space="preserve"> is </w:t>
      </w:r>
      <w:r>
        <w:rPr>
          <w:rStyle w:val="hps"/>
          <w:color w:val="222222"/>
        </w:rPr>
        <w:t>responsible to</w:t>
      </w:r>
      <w:r>
        <w:t xml:space="preserve"> </w:t>
      </w:r>
      <w:r>
        <w:rPr>
          <w:rStyle w:val="hps"/>
          <w:color w:val="222222"/>
        </w:rPr>
        <w:t>send</w:t>
      </w:r>
      <w:r>
        <w:t xml:space="preserve"> </w:t>
      </w:r>
      <w:r>
        <w:rPr>
          <w:rStyle w:val="hps"/>
          <w:color w:val="222222"/>
        </w:rPr>
        <w:t>IGMP Query</w:t>
      </w:r>
      <w:r>
        <w:t xml:space="preserve"> </w:t>
      </w:r>
      <w:r>
        <w:rPr>
          <w:rStyle w:val="hps"/>
          <w:color w:val="222222"/>
        </w:rPr>
        <w:t>messages</w:t>
      </w:r>
      <w:r>
        <w:t xml:space="preserve"> </w:t>
      </w:r>
      <w:r w:rsidR="00E60397">
        <w:rPr>
          <w:rStyle w:val="hps"/>
          <w:color w:val="222222"/>
        </w:rPr>
        <w:t>periodically</w:t>
      </w:r>
      <w:r w:rsidR="00E60397">
        <w:t xml:space="preserve"> </w:t>
      </w:r>
      <w:r>
        <w:t xml:space="preserve">to all </w:t>
      </w:r>
      <w:r>
        <w:rPr>
          <w:rStyle w:val="hps"/>
          <w:color w:val="222222"/>
        </w:rPr>
        <w:t>host on</w:t>
      </w:r>
      <w:r>
        <w:t xml:space="preserve"> </w:t>
      </w:r>
      <w:r>
        <w:rPr>
          <w:rStyle w:val="hps"/>
          <w:color w:val="222222"/>
        </w:rPr>
        <w:t>the Network</w:t>
      </w:r>
      <w:r w:rsidR="00373CEA">
        <w:t>.</w:t>
      </w:r>
    </w:p>
    <w:p w:rsidR="002316F7" w:rsidRDefault="00E60397" w:rsidP="00475923">
      <w:pPr>
        <w:pStyle w:val="a3"/>
        <w:ind w:left="0" w:right="20"/>
      </w:pPr>
      <w:r>
        <w:rPr>
          <w:rStyle w:val="hps"/>
          <w:color w:val="222222"/>
        </w:rPr>
        <w:t>T</w:t>
      </w:r>
      <w:r w:rsidR="002316F7">
        <w:rPr>
          <w:rStyle w:val="hps"/>
          <w:color w:val="222222"/>
        </w:rPr>
        <w:t>he</w:t>
      </w:r>
      <w:r w:rsidR="002316F7">
        <w:t xml:space="preserve"> </w:t>
      </w:r>
      <w:r w:rsidR="002316F7">
        <w:rPr>
          <w:rStyle w:val="hps"/>
          <w:color w:val="222222"/>
        </w:rPr>
        <w:t>IGMP Querier</w:t>
      </w:r>
      <w:r w:rsidR="002316F7">
        <w:t xml:space="preserve"> </w:t>
      </w:r>
      <w:r>
        <w:rPr>
          <w:rStyle w:val="hps"/>
          <w:color w:val="222222"/>
        </w:rPr>
        <w:t>sent</w:t>
      </w:r>
      <w:r>
        <w:t xml:space="preserve"> </w:t>
      </w:r>
      <w:r>
        <w:rPr>
          <w:rStyle w:val="hps"/>
          <w:color w:val="222222"/>
        </w:rPr>
        <w:t>IGMP Query</w:t>
      </w:r>
      <w:r>
        <w:t xml:space="preserve"> </w:t>
      </w:r>
      <w:r>
        <w:rPr>
          <w:rStyle w:val="hps"/>
          <w:color w:val="222222"/>
        </w:rPr>
        <w:t>messages every</w:t>
      </w:r>
      <w:r>
        <w:t xml:space="preserve"> </w:t>
      </w:r>
      <w:r>
        <w:rPr>
          <w:rStyle w:val="hps"/>
          <w:color w:val="222222"/>
        </w:rPr>
        <w:t xml:space="preserve">125 seconds by default </w:t>
      </w:r>
      <w:r w:rsidR="002316F7">
        <w:rPr>
          <w:rStyle w:val="hps"/>
          <w:color w:val="222222"/>
        </w:rPr>
        <w:t>in order to keep</w:t>
      </w:r>
      <w:r w:rsidR="002316F7">
        <w:t xml:space="preserve"> </w:t>
      </w:r>
      <w:r>
        <w:t xml:space="preserve">tranmission </w:t>
      </w:r>
      <w:r w:rsidR="002316F7">
        <w:rPr>
          <w:rStyle w:val="hps"/>
          <w:color w:val="222222"/>
        </w:rPr>
        <w:t>overhead low</w:t>
      </w:r>
      <w:r w:rsidR="002316F7">
        <w:t xml:space="preserve">. </w:t>
      </w:r>
      <w:r w:rsidR="002316F7">
        <w:rPr>
          <w:rStyle w:val="hps"/>
          <w:color w:val="222222"/>
        </w:rPr>
        <w:t>To change</w:t>
      </w:r>
      <w:r w:rsidR="002316F7">
        <w:t xml:space="preserve"> </w:t>
      </w:r>
      <w:r w:rsidR="002316F7">
        <w:rPr>
          <w:rStyle w:val="hps"/>
          <w:color w:val="222222"/>
        </w:rPr>
        <w:t>the interval between this message</w:t>
      </w:r>
      <w:r>
        <w:rPr>
          <w:rStyle w:val="hps"/>
          <w:color w:val="222222"/>
        </w:rPr>
        <w:t xml:space="preserve"> transmission</w:t>
      </w:r>
      <w:r w:rsidR="002316F7">
        <w:t xml:space="preserve">, </w:t>
      </w:r>
      <w:r w:rsidR="002316F7">
        <w:rPr>
          <w:rStyle w:val="hps"/>
          <w:color w:val="222222"/>
        </w:rPr>
        <w:t xml:space="preserve">the </w:t>
      </w:r>
      <w:r>
        <w:rPr>
          <w:rStyle w:val="hps"/>
          <w:color w:val="222222"/>
        </w:rPr>
        <w:t xml:space="preserve">below </w:t>
      </w:r>
      <w:r w:rsidR="002316F7">
        <w:rPr>
          <w:rStyle w:val="hps"/>
          <w:color w:val="222222"/>
        </w:rPr>
        <w:t>command</w:t>
      </w:r>
      <w:r w:rsidR="002316F7">
        <w:t xml:space="preserve"> </w:t>
      </w:r>
      <w:r w:rsidR="002316F7">
        <w:rPr>
          <w:rStyle w:val="hps"/>
          <w:color w:val="222222"/>
        </w:rPr>
        <w:t>is</w:t>
      </w:r>
      <w:r w:rsidR="002316F7">
        <w:t xml:space="preserve"> </w:t>
      </w:r>
      <w:r w:rsidR="002316F7">
        <w:rPr>
          <w:rStyle w:val="hps"/>
          <w:color w:val="222222"/>
        </w:rPr>
        <w:t>executed</w:t>
      </w:r>
      <w:r w:rsidR="002316F7">
        <w:t xml:space="preserve"> </w:t>
      </w:r>
      <w:r w:rsidR="002316F7">
        <w:rPr>
          <w:rStyle w:val="hps"/>
          <w:color w:val="222222"/>
        </w:rPr>
        <w:t>in</w:t>
      </w:r>
      <w:r w:rsidR="002316F7">
        <w:t xml:space="preserve"> </w:t>
      </w:r>
      <w:r w:rsidR="002316F7">
        <w:rPr>
          <w:rStyle w:val="hps"/>
          <w:color w:val="222222"/>
        </w:rPr>
        <w:t>interface configuration mode</w:t>
      </w:r>
      <w:r w:rsidR="00373CEA">
        <w:t>.</w:t>
      </w:r>
    </w:p>
    <w:p w:rsidR="00A107EB" w:rsidRDefault="00A107EB" w:rsidP="00475923">
      <w:pPr>
        <w:pStyle w:val="afffff3"/>
        <w:ind w:left="0" w:right="20"/>
        <w:rPr>
          <w:rFonts w:cs="Times New Roman"/>
          <w:kern w:val="0"/>
        </w:rPr>
      </w:pPr>
      <w:bookmarkStart w:id="2338" w:name="_Toc420070289"/>
      <w:r>
        <w:t xml:space="preserve">Table </w:t>
      </w:r>
      <w:r w:rsidR="005832B8">
        <w:fldChar w:fldCharType="begin"/>
      </w:r>
      <w:r w:rsidR="00092D8C">
        <w:instrText xml:space="preserve"> SEQ Table \* ARABIC </w:instrText>
      </w:r>
      <w:r w:rsidR="005832B8">
        <w:fldChar w:fldCharType="separate"/>
      </w:r>
      <w:r w:rsidR="002B09AA">
        <w:rPr>
          <w:noProof/>
        </w:rPr>
        <w:t>146</w:t>
      </w:r>
      <w:r w:rsidR="005832B8">
        <w:rPr>
          <w:noProof/>
        </w:rPr>
        <w:fldChar w:fldCharType="end"/>
      </w:r>
      <w:r>
        <w:rPr>
          <w:rFonts w:hint="eastAsia"/>
        </w:rPr>
        <w:t xml:space="preserve"> </w:t>
      </w:r>
      <w:r w:rsidRPr="002F5F3A">
        <w:t>IGMP Query-Interval</w:t>
      </w:r>
      <w:bookmarkEnd w:id="2338"/>
    </w:p>
    <w:tbl>
      <w:tblPr>
        <w:tblStyle w:val="CLIWide"/>
        <w:tblW w:w="0" w:type="auto"/>
        <w:tblLook w:val="01E0" w:firstRow="1" w:lastRow="1" w:firstColumn="1" w:lastColumn="1" w:noHBand="0" w:noVBand="0"/>
      </w:tblPr>
      <w:tblGrid>
        <w:gridCol w:w="3050"/>
        <w:gridCol w:w="4882"/>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rsidR="00490D42" w:rsidRPr="002F5F3A" w:rsidRDefault="00490D42" w:rsidP="00475923">
            <w:pPr>
              <w:pStyle w:val="aa"/>
              <w:ind w:right="20"/>
              <w:rPr>
                <w:sz w:val="18"/>
              </w:rPr>
            </w:pPr>
            <w:r w:rsidRPr="002F5F3A">
              <w:rPr>
                <w:sz w:val="18"/>
              </w:rPr>
              <w:t>Command</w:t>
            </w:r>
          </w:p>
        </w:tc>
        <w:tc>
          <w:tcPr>
            <w:tcW w:w="5580" w:type="dxa"/>
          </w:tcPr>
          <w:p w:rsidR="00490D42" w:rsidRPr="002F5F3A" w:rsidRDefault="00490D42" w:rsidP="00475923">
            <w:pPr>
              <w:pStyle w:val="aa"/>
              <w:ind w:right="20"/>
              <w:rPr>
                <w:sz w:val="18"/>
              </w:rPr>
            </w:pPr>
            <w:r w:rsidRPr="002F5F3A">
              <w:rPr>
                <w:sz w:val="18"/>
              </w:rPr>
              <w:t>Description</w:t>
            </w:r>
          </w:p>
        </w:tc>
      </w:tr>
      <w:tr w:rsidR="00490D42" w:rsidTr="007037AB">
        <w:trPr>
          <w:trHeight w:val="327"/>
        </w:trPr>
        <w:tc>
          <w:tcPr>
            <w:tcW w:w="3420" w:type="dxa"/>
          </w:tcPr>
          <w:p w:rsidR="00490D42" w:rsidRPr="002F5F3A" w:rsidRDefault="00490D42" w:rsidP="00475923">
            <w:pPr>
              <w:pStyle w:val="aa"/>
              <w:ind w:right="20"/>
              <w:rPr>
                <w:kern w:val="0"/>
              </w:rPr>
            </w:pPr>
            <w:r w:rsidRPr="002F5F3A">
              <w:rPr>
                <w:b/>
                <w:bCs/>
                <w:kern w:val="0"/>
              </w:rPr>
              <w:t>ip igmp query-interval</w:t>
            </w:r>
            <w:r w:rsidRPr="002F5F3A">
              <w:rPr>
                <w:kern w:val="0"/>
              </w:rPr>
              <w:t xml:space="preserve"> </w:t>
            </w:r>
          </w:p>
          <w:p w:rsidR="00490D42" w:rsidRPr="002F5F3A" w:rsidRDefault="00490D42" w:rsidP="00475923">
            <w:pPr>
              <w:pStyle w:val="aa"/>
              <w:ind w:right="20"/>
              <w:rPr>
                <w:i/>
                <w:iCs/>
                <w:kern w:val="0"/>
              </w:rPr>
            </w:pPr>
            <w:r w:rsidRPr="002F5F3A">
              <w:rPr>
                <w:i/>
                <w:iCs/>
                <w:kern w:val="0"/>
              </w:rPr>
              <w:t>&lt;1-18000&gt;</w:t>
            </w:r>
          </w:p>
        </w:tc>
        <w:tc>
          <w:tcPr>
            <w:tcW w:w="5580" w:type="dxa"/>
          </w:tcPr>
          <w:p w:rsidR="00490D42" w:rsidRPr="002F5F3A" w:rsidRDefault="00490D42" w:rsidP="00475923">
            <w:pPr>
              <w:pStyle w:val="aa"/>
              <w:ind w:right="20"/>
            </w:pPr>
            <w:r w:rsidRPr="002F5F3A">
              <w:t>Sets igmp query-interval</w:t>
            </w:r>
            <w:r w:rsidRPr="002F5F3A">
              <w:rPr>
                <w:kern w:val="0"/>
              </w:rPr>
              <w:t xml:space="preserve"> </w:t>
            </w:r>
            <w:r w:rsidRPr="002F5F3A">
              <w:t>(Default: 125 seconds)</w:t>
            </w:r>
          </w:p>
        </w:tc>
      </w:tr>
      <w:tr w:rsidR="00490D42" w:rsidTr="007037AB">
        <w:trPr>
          <w:trHeight w:val="327"/>
        </w:trPr>
        <w:tc>
          <w:tcPr>
            <w:tcW w:w="3420" w:type="dxa"/>
          </w:tcPr>
          <w:p w:rsidR="00490D42" w:rsidRPr="002F5F3A" w:rsidRDefault="00490D42" w:rsidP="00475923">
            <w:pPr>
              <w:pStyle w:val="aa"/>
              <w:ind w:right="20"/>
              <w:rPr>
                <w:b/>
                <w:bCs/>
                <w:kern w:val="0"/>
              </w:rPr>
            </w:pPr>
            <w:r w:rsidRPr="002F5F3A">
              <w:rPr>
                <w:b/>
                <w:bCs/>
                <w:kern w:val="0"/>
              </w:rPr>
              <w:t>no ip igmp query-interval</w:t>
            </w:r>
          </w:p>
        </w:tc>
        <w:tc>
          <w:tcPr>
            <w:tcW w:w="5580" w:type="dxa"/>
          </w:tcPr>
          <w:p w:rsidR="00490D42" w:rsidRPr="002F5F3A" w:rsidRDefault="00490D42" w:rsidP="00475923">
            <w:pPr>
              <w:pStyle w:val="aa"/>
              <w:ind w:right="20"/>
            </w:pPr>
            <w:r w:rsidRPr="002F5F3A">
              <w:t>Sets IGMP query interval as default.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373CEA">
        <w:tc>
          <w:tcPr>
            <w:tcW w:w="9048"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Pr="0026547F">
              <w:rPr>
                <w:rFonts w:ascii="Courier New" w:hAnsi="Courier New" w:cs="Courier New" w:hint="eastAsia"/>
              </w:rPr>
              <w:t>Giga</w:t>
            </w:r>
            <w:r w:rsidR="00E00FBB" w:rsidRPr="0026547F">
              <w:rPr>
                <w:rFonts w:ascii="Courier New" w:hAnsi="Courier New" w:cs="Courier New"/>
              </w:rPr>
              <w:t>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ip igmp query-interval 60</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query interval is </w:t>
            </w:r>
            <w:r w:rsidRPr="0032769C">
              <w:rPr>
                <w:rFonts w:ascii="Courier New" w:hAnsi="Courier New" w:cs="Courier New" w:hint="eastAsia"/>
                <w:b/>
                <w:bCs/>
              </w:rPr>
              <w:t>60</w:t>
            </w:r>
            <w:r w:rsidRPr="0032769C">
              <w:rPr>
                <w:rFonts w:ascii="Courier New" w:hAnsi="Courier New" w:cs="Courier New"/>
                <w:b/>
                <w:bCs/>
              </w:rPr>
              <w:t xml:space="preserve">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262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E60397" w:rsidRDefault="00490D42" w:rsidP="00475923">
      <w:pPr>
        <w:pStyle w:val="4"/>
        <w:ind w:left="0" w:right="20"/>
      </w:pPr>
      <w:bookmarkStart w:id="2339" w:name="_Toc363228519"/>
      <w:bookmarkStart w:id="2340" w:name="_Toc277150986"/>
      <w:bookmarkStart w:id="2341" w:name="_Toc363228520"/>
      <w:r>
        <w:t xml:space="preserve">IGMP </w:t>
      </w:r>
      <w:r>
        <w:rPr>
          <w:rFonts w:hint="eastAsia"/>
        </w:rPr>
        <w:t>Last-Member-Query-Count</w:t>
      </w:r>
      <w:bookmarkEnd w:id="2339"/>
      <w:bookmarkEnd w:id="2340"/>
      <w:bookmarkEnd w:id="2341"/>
    </w:p>
    <w:p w:rsidR="00FD2B6C" w:rsidRPr="00FD2B6C" w:rsidRDefault="00FE7218" w:rsidP="00475923">
      <w:pPr>
        <w:pStyle w:val="aa"/>
        <w:ind w:leftChars="1000" w:left="1800" w:right="20"/>
        <w:rPr>
          <w:rFonts w:cs="굴림"/>
          <w:noProof/>
          <w:kern w:val="0"/>
        </w:rPr>
      </w:pPr>
      <w:r w:rsidRPr="00FD2B6C">
        <w:rPr>
          <w:rFonts w:cs="굴림" w:hint="eastAsia"/>
          <w:noProof/>
          <w:kern w:val="0"/>
        </w:rPr>
        <w:t xml:space="preserve">When </w:t>
      </w:r>
      <w:r w:rsidR="00FD2B6C" w:rsidRPr="00FD2B6C">
        <w:rPr>
          <w:rFonts w:cs="굴림"/>
          <w:noProof/>
          <w:kern w:val="0"/>
        </w:rPr>
        <w:t>an</w:t>
      </w:r>
      <w:r w:rsidRPr="00FD2B6C">
        <w:rPr>
          <w:rFonts w:cs="굴림" w:hint="eastAsia"/>
          <w:noProof/>
          <w:kern w:val="0"/>
        </w:rPr>
        <w:t xml:space="preserve"> </w:t>
      </w:r>
      <w:r w:rsidR="00E60397" w:rsidRPr="00FD2B6C">
        <w:rPr>
          <w:rFonts w:cs="굴림"/>
          <w:noProof/>
          <w:kern w:val="0"/>
        </w:rPr>
        <w:t xml:space="preserve">IGMP Querier </w:t>
      </w:r>
      <w:r w:rsidR="00FD2B6C" w:rsidRPr="00FD2B6C">
        <w:rPr>
          <w:rFonts w:cs="굴림"/>
          <w:noProof/>
          <w:kern w:val="0"/>
        </w:rPr>
        <w:t xml:space="preserve">receives </w:t>
      </w:r>
      <w:r w:rsidR="00E60397" w:rsidRPr="00FD2B6C">
        <w:rPr>
          <w:rFonts w:cs="굴림"/>
          <w:noProof/>
          <w:kern w:val="0"/>
        </w:rPr>
        <w:t>a</w:t>
      </w:r>
      <w:r w:rsidR="00FD2B6C" w:rsidRPr="00FD2B6C">
        <w:rPr>
          <w:rFonts w:cs="굴림"/>
          <w:noProof/>
          <w:kern w:val="0"/>
        </w:rPr>
        <w:t>n</w:t>
      </w:r>
      <w:r w:rsidR="00E60397" w:rsidRPr="00FD2B6C">
        <w:rPr>
          <w:rFonts w:cs="굴림"/>
          <w:noProof/>
          <w:kern w:val="0"/>
        </w:rPr>
        <w:t xml:space="preserve"> </w:t>
      </w:r>
      <w:r w:rsidR="00FD2B6C" w:rsidRPr="00FD2B6C">
        <w:rPr>
          <w:rFonts w:cs="굴림"/>
          <w:noProof/>
          <w:kern w:val="0"/>
        </w:rPr>
        <w:t xml:space="preserve">IGMP Leave message from a Host which means the Host secedes from the </w:t>
      </w:r>
      <w:r w:rsidR="00E60397" w:rsidRPr="00FD2B6C">
        <w:rPr>
          <w:rFonts w:cs="굴림"/>
          <w:noProof/>
          <w:kern w:val="0"/>
        </w:rPr>
        <w:t>Multicast Group</w:t>
      </w:r>
      <w:r w:rsidR="00FD2B6C" w:rsidRPr="00FD2B6C">
        <w:rPr>
          <w:rFonts w:cs="굴림"/>
          <w:noProof/>
          <w:kern w:val="0"/>
        </w:rPr>
        <w:t xml:space="preserve">, </w:t>
      </w:r>
      <w:r w:rsidR="00FD2B6C" w:rsidRPr="00FD2B6C">
        <w:rPr>
          <w:rFonts w:cs="굴림" w:hint="eastAsia"/>
          <w:noProof/>
          <w:kern w:val="0"/>
        </w:rPr>
        <w:t xml:space="preserve">the </w:t>
      </w:r>
      <w:r w:rsidR="00FD2B6C" w:rsidRPr="00FD2B6C">
        <w:rPr>
          <w:rFonts w:cs="굴림"/>
          <w:noProof/>
          <w:kern w:val="0"/>
        </w:rPr>
        <w:t xml:space="preserve">IGMP Querier generates </w:t>
      </w:r>
      <w:r w:rsidR="00FD2B6C" w:rsidRPr="00FD2B6C">
        <w:rPr>
          <w:rFonts w:cs="굴림" w:hint="eastAsia"/>
          <w:noProof/>
          <w:kern w:val="0"/>
        </w:rPr>
        <w:t>IGMP Group-Specific Query</w:t>
      </w:r>
      <w:r w:rsidR="00FD2B6C" w:rsidRPr="00FD2B6C">
        <w:rPr>
          <w:rFonts w:cs="굴림"/>
          <w:noProof/>
          <w:kern w:val="0"/>
        </w:rPr>
        <w:t xml:space="preserve"> in order to check out there is any other Host in the same Multicast Group. </w:t>
      </w:r>
    </w:p>
    <w:p w:rsidR="00FD2B6C" w:rsidRPr="00FD2B6C" w:rsidRDefault="00FD2B6C" w:rsidP="00475923">
      <w:pPr>
        <w:pStyle w:val="aa"/>
        <w:ind w:leftChars="1000" w:left="1800" w:right="20"/>
        <w:rPr>
          <w:rFonts w:cs="굴림"/>
          <w:noProof/>
          <w:kern w:val="0"/>
        </w:rPr>
      </w:pPr>
    </w:p>
    <w:p w:rsidR="00E60397" w:rsidRDefault="00FD2B6C" w:rsidP="00475923">
      <w:pPr>
        <w:pStyle w:val="aa"/>
        <w:ind w:leftChars="1000" w:left="1800" w:right="20"/>
        <w:rPr>
          <w:kern w:val="0"/>
        </w:rPr>
      </w:pPr>
      <w:r w:rsidRPr="00FD2B6C">
        <w:rPr>
          <w:rFonts w:cs="굴림"/>
          <w:noProof/>
          <w:kern w:val="0"/>
        </w:rPr>
        <w:t xml:space="preserve">If there is no response from any Host to the </w:t>
      </w:r>
      <w:r w:rsidRPr="00FD2B6C">
        <w:rPr>
          <w:rFonts w:cs="굴림" w:hint="eastAsia"/>
          <w:noProof/>
          <w:kern w:val="0"/>
        </w:rPr>
        <w:t>Group-Specific Query</w:t>
      </w:r>
      <w:r w:rsidRPr="00FD2B6C">
        <w:rPr>
          <w:rFonts w:cs="굴림"/>
          <w:noProof/>
          <w:kern w:val="0"/>
        </w:rPr>
        <w:t xml:space="preserve">, then </w:t>
      </w:r>
      <w:r w:rsidRPr="00FD2B6C">
        <w:rPr>
          <w:rFonts w:cs="굴림" w:hint="eastAsia"/>
          <w:noProof/>
          <w:kern w:val="0"/>
        </w:rPr>
        <w:t xml:space="preserve">the </w:t>
      </w:r>
      <w:r w:rsidRPr="00FD2B6C">
        <w:rPr>
          <w:rFonts w:cs="굴림"/>
          <w:noProof/>
          <w:kern w:val="0"/>
        </w:rPr>
        <w:t xml:space="preserve">IGMP Querier removes the </w:t>
      </w:r>
      <w:r w:rsidRPr="00FD2B6C">
        <w:rPr>
          <w:rFonts w:cs="굴림" w:hint="eastAsia"/>
          <w:noProof/>
          <w:kern w:val="0"/>
        </w:rPr>
        <w:t>Multicast Membership</w:t>
      </w:r>
      <w:r w:rsidRPr="00FD2B6C">
        <w:rPr>
          <w:rFonts w:cs="굴림"/>
          <w:noProof/>
          <w:kern w:val="0"/>
        </w:rPr>
        <w:t>.</w:t>
      </w:r>
      <w:r w:rsidR="00E60397">
        <w:rPr>
          <w:color w:val="222222"/>
        </w:rPr>
        <w:br/>
      </w:r>
    </w:p>
    <w:p w:rsidR="00490D42" w:rsidRPr="00FD2B6C" w:rsidRDefault="00490D42" w:rsidP="00475923">
      <w:pPr>
        <w:pStyle w:val="aa"/>
        <w:ind w:leftChars="1000" w:left="1800" w:right="20"/>
        <w:rPr>
          <w:rFonts w:cs="굴림"/>
          <w:noProof/>
          <w:kern w:val="0"/>
        </w:rPr>
      </w:pPr>
      <w:r w:rsidRPr="00FD2B6C">
        <w:rPr>
          <w:rFonts w:cs="굴림"/>
          <w:noProof/>
          <w:kern w:val="0"/>
        </w:rPr>
        <w:t xml:space="preserve">IGMP last-member-query-count </w:t>
      </w:r>
      <w:r w:rsidR="00E60397" w:rsidRPr="00FD2B6C">
        <w:rPr>
          <w:rFonts w:cs="굴림"/>
          <w:noProof/>
          <w:kern w:val="0"/>
        </w:rPr>
        <w:t xml:space="preserve">specifies </w:t>
      </w:r>
      <w:r w:rsidRPr="00FD2B6C">
        <w:rPr>
          <w:rFonts w:cs="굴림"/>
          <w:noProof/>
          <w:kern w:val="0"/>
        </w:rPr>
        <w:t>the number of occurrence of IGMP group-specific queries when finding another host of a multicast group by a IGMP querier.</w:t>
      </w:r>
    </w:p>
    <w:p w:rsidR="00490D42" w:rsidRDefault="00490D42" w:rsidP="00475923">
      <w:pPr>
        <w:pStyle w:val="aa"/>
        <w:ind w:leftChars="1000" w:left="1800" w:right="20"/>
        <w:rPr>
          <w:rFonts w:cs="굴림"/>
          <w:noProof/>
          <w:kern w:val="0"/>
        </w:rPr>
      </w:pPr>
      <w:r w:rsidRPr="00FD2B6C">
        <w:rPr>
          <w:rFonts w:cs="굴림"/>
          <w:noProof/>
          <w:kern w:val="0"/>
        </w:rPr>
        <w:t>To set IGMP last-member-query-count, use the following commands in interface configuration mode:</w:t>
      </w:r>
    </w:p>
    <w:p w:rsidR="00FD2B6C" w:rsidRPr="00FD2B6C" w:rsidRDefault="00A107EB" w:rsidP="00475923">
      <w:pPr>
        <w:pStyle w:val="afffff3"/>
        <w:ind w:left="0" w:right="20"/>
        <w:rPr>
          <w:rFonts w:cs="굴림"/>
          <w:noProof/>
          <w:kern w:val="0"/>
        </w:rPr>
      </w:pPr>
      <w:bookmarkStart w:id="2342" w:name="_Toc420070290"/>
      <w:r>
        <w:t xml:space="preserve">Table </w:t>
      </w:r>
      <w:r w:rsidR="005832B8">
        <w:fldChar w:fldCharType="begin"/>
      </w:r>
      <w:r w:rsidR="00092D8C">
        <w:instrText xml:space="preserve"> SEQ Table \* ARABIC </w:instrText>
      </w:r>
      <w:r w:rsidR="005832B8">
        <w:fldChar w:fldCharType="separate"/>
      </w:r>
      <w:r w:rsidR="002B09AA">
        <w:rPr>
          <w:noProof/>
        </w:rPr>
        <w:t>147</w:t>
      </w:r>
      <w:r w:rsidR="005832B8">
        <w:rPr>
          <w:noProof/>
        </w:rPr>
        <w:fldChar w:fldCharType="end"/>
      </w:r>
      <w:r w:rsidR="003708CE">
        <w:rPr>
          <w:noProof/>
        </w:rPr>
        <w:t xml:space="preserve"> </w:t>
      </w:r>
      <w:r w:rsidRPr="002F5F3A">
        <w:t>Last-Member-Query-Count</w:t>
      </w:r>
      <w:bookmarkEnd w:id="2342"/>
    </w:p>
    <w:tbl>
      <w:tblPr>
        <w:tblStyle w:val="CLIWide"/>
        <w:tblW w:w="0" w:type="auto"/>
        <w:tblLook w:val="01E0" w:firstRow="1" w:lastRow="1" w:firstColumn="1" w:lastColumn="1" w:noHBand="0" w:noVBand="0"/>
      </w:tblPr>
      <w:tblGrid>
        <w:gridCol w:w="3649"/>
        <w:gridCol w:w="4283"/>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rsidR="00490D42" w:rsidRPr="002F5F3A" w:rsidRDefault="00490D42" w:rsidP="00475923">
            <w:pPr>
              <w:pStyle w:val="ab"/>
              <w:wordWrap/>
              <w:ind w:right="20"/>
              <w:rPr>
                <w:b w:val="0"/>
              </w:rPr>
            </w:pPr>
            <w:r w:rsidRPr="002F5F3A">
              <w:rPr>
                <w:b w:val="0"/>
              </w:rPr>
              <w:t>Command</w:t>
            </w:r>
          </w:p>
        </w:tc>
        <w:tc>
          <w:tcPr>
            <w:tcW w:w="486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551"/>
        </w:trPr>
        <w:tc>
          <w:tcPr>
            <w:tcW w:w="4120" w:type="dxa"/>
          </w:tcPr>
          <w:p w:rsidR="00490D42" w:rsidRPr="002F5F3A" w:rsidRDefault="00490D42" w:rsidP="00475923">
            <w:pPr>
              <w:pStyle w:val="aa"/>
              <w:ind w:right="20"/>
            </w:pPr>
            <w:r w:rsidRPr="002F5F3A">
              <w:rPr>
                <w:b/>
                <w:bCs/>
                <w:kern w:val="0"/>
              </w:rPr>
              <w:t xml:space="preserve">ip igmp last-member-query-count </w:t>
            </w:r>
            <w:r w:rsidRPr="002F5F3A">
              <w:rPr>
                <w:i/>
                <w:iCs/>
                <w:kern w:val="0"/>
              </w:rPr>
              <w:t>&lt;2-7&gt;</w:t>
            </w:r>
          </w:p>
        </w:tc>
        <w:tc>
          <w:tcPr>
            <w:tcW w:w="4860" w:type="dxa"/>
          </w:tcPr>
          <w:p w:rsidR="00490D42" w:rsidRPr="002F5F3A" w:rsidRDefault="00490D42" w:rsidP="00475923">
            <w:pPr>
              <w:pStyle w:val="aa"/>
              <w:ind w:right="20"/>
            </w:pPr>
            <w:r w:rsidRPr="002F5F3A">
              <w:t>Sets the number of occurrence of IGMP group-specific query</w:t>
            </w:r>
          </w:p>
          <w:p w:rsidR="00490D42" w:rsidRPr="002F5F3A" w:rsidRDefault="00490D42" w:rsidP="00475923">
            <w:pPr>
              <w:pStyle w:val="aa"/>
              <w:ind w:right="20"/>
            </w:pPr>
            <w:r w:rsidRPr="002F5F3A">
              <w:t>(Default : 2 times)</w:t>
            </w:r>
          </w:p>
        </w:tc>
      </w:tr>
      <w:tr w:rsidR="00490D42" w:rsidTr="007037AB">
        <w:trPr>
          <w:trHeight w:val="551"/>
        </w:trPr>
        <w:tc>
          <w:tcPr>
            <w:tcW w:w="4120" w:type="dxa"/>
          </w:tcPr>
          <w:p w:rsidR="00490D42" w:rsidRPr="002F5F3A" w:rsidRDefault="00490D42" w:rsidP="00475923">
            <w:pPr>
              <w:pStyle w:val="aa"/>
              <w:ind w:right="20"/>
              <w:rPr>
                <w:b/>
                <w:bCs/>
                <w:kern w:val="0"/>
              </w:rPr>
            </w:pPr>
            <w:r w:rsidRPr="002F5F3A">
              <w:rPr>
                <w:b/>
                <w:bCs/>
                <w:kern w:val="0"/>
              </w:rPr>
              <w:t>no ip igmp last-member-query-count</w:t>
            </w:r>
          </w:p>
        </w:tc>
        <w:tc>
          <w:tcPr>
            <w:tcW w:w="4860" w:type="dxa"/>
          </w:tcPr>
          <w:p w:rsidR="00490D42" w:rsidRPr="002F5F3A" w:rsidRDefault="00490D42" w:rsidP="00475923">
            <w:pPr>
              <w:pStyle w:val="aa"/>
              <w:ind w:right="20"/>
            </w:pPr>
            <w:r w:rsidRPr="002F5F3A">
              <w:t>Sets the number of occurrence for default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rsidTr="00DE1C5E">
        <w:tc>
          <w:tcPr>
            <w:tcW w:w="9000" w:type="dxa"/>
          </w:tcPr>
          <w:p w:rsidR="00490D42" w:rsidRPr="0026547F" w:rsidRDefault="00490D42" w:rsidP="00475923">
            <w:pPr>
              <w:pStyle w:val="aa"/>
              <w:ind w:right="20"/>
              <w:rPr>
                <w:kern w:val="0"/>
              </w:rPr>
            </w:pP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last-member-query-count 3</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rsidR="00490D42" w:rsidRPr="0026547F" w:rsidRDefault="00490D42" w:rsidP="00475923">
            <w:pPr>
              <w:pStyle w:val="aa"/>
              <w:ind w:right="20"/>
              <w:rPr>
                <w:kern w:val="0"/>
              </w:rPr>
            </w:pPr>
          </w:p>
        </w:tc>
      </w:tr>
    </w:tbl>
    <w:p w:rsidR="00490D42" w:rsidRPr="0026547F" w:rsidRDefault="00490D42" w:rsidP="00475923">
      <w:pPr>
        <w:pStyle w:val="4"/>
        <w:ind w:left="0" w:right="20"/>
      </w:pPr>
      <w:bookmarkStart w:id="2343" w:name="_Toc277150987"/>
      <w:bookmarkStart w:id="2344" w:name="_Toc363228521"/>
      <w:bookmarkStart w:id="2345" w:name="_Toc277150988"/>
      <w:r w:rsidRPr="0026547F">
        <w:t xml:space="preserve">IGMP </w:t>
      </w:r>
      <w:bookmarkEnd w:id="2343"/>
      <w:r w:rsidRPr="0026547F">
        <w:rPr>
          <w:rFonts w:hint="eastAsia"/>
        </w:rPr>
        <w:t>Last-Member-Query-Interval</w:t>
      </w:r>
      <w:bookmarkEnd w:id="2344"/>
      <w:bookmarkEnd w:id="2345"/>
    </w:p>
    <w:p w:rsidR="00490D42" w:rsidRPr="0026547F" w:rsidRDefault="00490D42" w:rsidP="00475923">
      <w:pPr>
        <w:pStyle w:val="a3"/>
        <w:ind w:left="0" w:right="20"/>
      </w:pPr>
      <w:r w:rsidRPr="0026547F">
        <w:t xml:space="preserve">Last-member-query-interval is available with IGMPv2 and has a max response time for group-specific query messages from a IGMP querier, as a response to </w:t>
      </w:r>
      <w:r w:rsidRPr="0026547F">
        <w:t>‘</w:t>
      </w:r>
      <w:r w:rsidRPr="0026547F">
        <w:t>IGMP Leave</w:t>
      </w:r>
      <w:r w:rsidRPr="0026547F">
        <w:t>’</w:t>
      </w:r>
      <w:r w:rsidRPr="0026547F">
        <w:t xml:space="preserve"> message. It is an interval for group-specific query message and the default is </w:t>
      </w:r>
      <w:r w:rsidRPr="0026547F">
        <w:t>“</w:t>
      </w:r>
      <w:r w:rsidRPr="0026547F">
        <w:t>1</w:t>
      </w:r>
      <w:r w:rsidRPr="0026547F">
        <w:t>”</w:t>
      </w:r>
      <w:r w:rsidRPr="0026547F">
        <w:t xml:space="preserve">. This value is to control leave latency of network, and network can sense the last member existence of group faster with smaller value. </w:t>
      </w:r>
    </w:p>
    <w:p w:rsidR="00490D42" w:rsidRPr="0026547F" w:rsidRDefault="00490D42" w:rsidP="00475923">
      <w:pPr>
        <w:pStyle w:val="a3"/>
        <w:ind w:left="0" w:right="20"/>
      </w:pPr>
      <w:r w:rsidRPr="0026547F">
        <w:t>To set the interval, use the following commands in the interface configuration mode:</w:t>
      </w:r>
    </w:p>
    <w:p w:rsidR="00490D42" w:rsidRPr="0026547F" w:rsidRDefault="00A107EB" w:rsidP="00475923">
      <w:pPr>
        <w:pStyle w:val="afffff3"/>
        <w:ind w:left="0" w:right="20"/>
        <w:rPr>
          <w:kern w:val="0"/>
        </w:rPr>
      </w:pPr>
      <w:bookmarkStart w:id="2346" w:name="_Toc420070291"/>
      <w:r w:rsidRPr="0026547F">
        <w:t xml:space="preserve">Table </w:t>
      </w:r>
      <w:r w:rsidR="005832B8" w:rsidRPr="0026547F">
        <w:fldChar w:fldCharType="begin"/>
      </w:r>
      <w:r w:rsidR="00092D8C" w:rsidRPr="0026547F">
        <w:instrText xml:space="preserve"> SEQ Table \* ARABIC </w:instrText>
      </w:r>
      <w:r w:rsidR="005832B8" w:rsidRPr="0026547F">
        <w:fldChar w:fldCharType="separate"/>
      </w:r>
      <w:r w:rsidR="002B09AA">
        <w:rPr>
          <w:noProof/>
        </w:rPr>
        <w:t>148</w:t>
      </w:r>
      <w:r w:rsidR="005832B8" w:rsidRPr="0026547F">
        <w:rPr>
          <w:noProof/>
        </w:rPr>
        <w:fldChar w:fldCharType="end"/>
      </w:r>
      <w:r w:rsidRPr="0026547F">
        <w:rPr>
          <w:rFonts w:hint="eastAsia"/>
        </w:rPr>
        <w:t xml:space="preserve"> </w:t>
      </w:r>
      <w:r w:rsidRPr="0026547F">
        <w:t>IGMP Last-Member-Query-Interval</w:t>
      </w:r>
      <w:bookmarkEnd w:id="2346"/>
    </w:p>
    <w:tbl>
      <w:tblPr>
        <w:tblStyle w:val="CLIWide"/>
        <w:tblW w:w="0" w:type="auto"/>
        <w:tblLook w:val="01E0" w:firstRow="1" w:lastRow="1" w:firstColumn="1" w:lastColumn="1" w:noHBand="0" w:noVBand="0"/>
      </w:tblPr>
      <w:tblGrid>
        <w:gridCol w:w="3620"/>
        <w:gridCol w:w="4312"/>
      </w:tblGrid>
      <w:tr w:rsidR="00490D42" w:rsidRPr="0026547F"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rsidR="00490D42" w:rsidRPr="0026547F" w:rsidRDefault="00490D42" w:rsidP="00475923">
            <w:pPr>
              <w:pStyle w:val="ab"/>
              <w:wordWrap/>
              <w:ind w:right="20"/>
              <w:rPr>
                <w:b w:val="0"/>
              </w:rPr>
            </w:pPr>
            <w:r w:rsidRPr="0026547F">
              <w:rPr>
                <w:b w:val="0"/>
              </w:rPr>
              <w:t>Command</w:t>
            </w:r>
          </w:p>
        </w:tc>
        <w:tc>
          <w:tcPr>
            <w:tcW w:w="4937" w:type="dxa"/>
          </w:tcPr>
          <w:p w:rsidR="00490D42" w:rsidRPr="0026547F" w:rsidRDefault="00490D42" w:rsidP="00475923">
            <w:pPr>
              <w:pStyle w:val="ab"/>
              <w:wordWrap/>
              <w:ind w:right="20"/>
              <w:rPr>
                <w:b w:val="0"/>
              </w:rPr>
            </w:pPr>
            <w:r w:rsidRPr="0026547F">
              <w:rPr>
                <w:b w:val="0"/>
              </w:rPr>
              <w:t>Description</w:t>
            </w:r>
          </w:p>
        </w:tc>
      </w:tr>
      <w:tr w:rsidR="00490D42" w:rsidRPr="0026547F" w:rsidTr="007037AB">
        <w:trPr>
          <w:trHeight w:val="327"/>
        </w:trPr>
        <w:tc>
          <w:tcPr>
            <w:tcW w:w="4120" w:type="dxa"/>
          </w:tcPr>
          <w:p w:rsidR="00490D42" w:rsidRPr="0026547F" w:rsidRDefault="00490D42" w:rsidP="00475923">
            <w:pPr>
              <w:pStyle w:val="aa"/>
              <w:ind w:right="20"/>
            </w:pPr>
            <w:r w:rsidRPr="0026547F">
              <w:rPr>
                <w:b/>
                <w:bCs/>
                <w:kern w:val="0"/>
              </w:rPr>
              <w:t xml:space="preserve">ip igmp last-member-query-interval </w:t>
            </w:r>
            <w:r w:rsidRPr="0026547F">
              <w:rPr>
                <w:i/>
                <w:iCs/>
                <w:kern w:val="0"/>
              </w:rPr>
              <w:t>&lt;1000-25500&gt;</w:t>
            </w:r>
          </w:p>
        </w:tc>
        <w:tc>
          <w:tcPr>
            <w:tcW w:w="4937" w:type="dxa"/>
          </w:tcPr>
          <w:p w:rsidR="00490D42" w:rsidRPr="0026547F" w:rsidRDefault="00490D42" w:rsidP="00475923">
            <w:pPr>
              <w:pStyle w:val="aa"/>
              <w:ind w:right="20"/>
            </w:pPr>
            <w:r w:rsidRPr="0026547F">
              <w:t>Sets the IGMP last-member-query-interval</w:t>
            </w:r>
          </w:p>
          <w:p w:rsidR="00490D42" w:rsidRPr="0026547F" w:rsidRDefault="00490D42" w:rsidP="00475923">
            <w:pPr>
              <w:pStyle w:val="aa"/>
              <w:ind w:right="20"/>
            </w:pPr>
            <w:r w:rsidRPr="0026547F">
              <w:t>(Default : 1000ms)</w:t>
            </w:r>
          </w:p>
        </w:tc>
      </w:tr>
      <w:tr w:rsidR="00490D42" w:rsidRPr="0026547F" w:rsidTr="007037AB">
        <w:trPr>
          <w:trHeight w:val="327"/>
        </w:trPr>
        <w:tc>
          <w:tcPr>
            <w:tcW w:w="4120" w:type="dxa"/>
          </w:tcPr>
          <w:p w:rsidR="00490D42" w:rsidRPr="0026547F" w:rsidRDefault="00490D42" w:rsidP="00475923">
            <w:pPr>
              <w:pStyle w:val="aa"/>
              <w:ind w:right="20"/>
              <w:rPr>
                <w:b/>
                <w:bCs/>
                <w:kern w:val="0"/>
              </w:rPr>
            </w:pPr>
            <w:r w:rsidRPr="0026547F">
              <w:rPr>
                <w:b/>
                <w:bCs/>
                <w:kern w:val="0"/>
              </w:rPr>
              <w:t>no ip igmp last-member-query-interval</w:t>
            </w:r>
          </w:p>
        </w:tc>
        <w:tc>
          <w:tcPr>
            <w:tcW w:w="4937" w:type="dxa"/>
          </w:tcPr>
          <w:p w:rsidR="00490D42" w:rsidRPr="0026547F" w:rsidRDefault="00490D42" w:rsidP="00475923">
            <w:pPr>
              <w:pStyle w:val="aa"/>
              <w:ind w:right="20"/>
            </w:pPr>
            <w:r w:rsidRPr="0026547F">
              <w:t>Sets the IGMP last-member-query-interval for default</w:t>
            </w:r>
          </w:p>
        </w:tc>
      </w:tr>
    </w:tbl>
    <w:p w:rsidR="00490D42" w:rsidRPr="0026547F"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26547F" w:rsidTr="00DE1C5E">
        <w:tc>
          <w:tcPr>
            <w:tcW w:w="9068" w:type="dxa"/>
          </w:tcPr>
          <w:p w:rsidR="00490D42" w:rsidRPr="0026547F" w:rsidRDefault="00490D42" w:rsidP="00475923">
            <w:pPr>
              <w:pStyle w:val="aa"/>
              <w:ind w:right="20"/>
              <w:rPr>
                <w:kern w:val="0"/>
              </w:rPr>
            </w:pP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 </w:t>
            </w:r>
            <w:r w:rsidRPr="0026547F">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Router(config)# </w:t>
            </w:r>
            <w:r w:rsidRPr="0026547F">
              <w:rPr>
                <w:rFonts w:ascii="Courier New" w:hAnsi="Courier New" w:cs="Courier New"/>
                <w:b/>
                <w:bCs/>
              </w:rPr>
              <w:t xml:space="preserve">interface 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b/>
                <w:bCs/>
              </w:rPr>
              <w:t xml:space="preserve">ip igmp </w:t>
            </w:r>
            <w:r w:rsidRPr="0026547F">
              <w:rPr>
                <w:rFonts w:ascii="Courier New" w:hAnsi="Courier New" w:cs="Courier New" w:hint="eastAsia"/>
                <w:b/>
                <w:bCs/>
              </w:rPr>
              <w:t>last-member-query-interval 2000</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Router(config-if-</w:t>
            </w:r>
            <w:r w:rsidR="00E00FBB" w:rsidRPr="0026547F">
              <w:rPr>
                <w:rFonts w:ascii="Courier New" w:hAnsi="Courier New" w:cs="Courier New" w:hint="eastAsia"/>
              </w:rPr>
              <w:t>Giga7</w:t>
            </w:r>
            <w:r w:rsidRPr="0026547F">
              <w:rPr>
                <w:rFonts w:ascii="Courier New" w:hAnsi="Courier New" w:cs="Courier New" w:hint="eastAsia"/>
              </w:rPr>
              <w:t>/1</w:t>
            </w:r>
            <w:r w:rsidRPr="0026547F">
              <w:rPr>
                <w:rFonts w:ascii="Courier New" w:hAnsi="Courier New" w:cs="Courier New"/>
              </w:rPr>
              <w:t xml:space="preserve">)# </w:t>
            </w:r>
            <w:r w:rsidRPr="0026547F">
              <w:rPr>
                <w:rFonts w:ascii="Courier New" w:hAnsi="Courier New" w:cs="Courier New" w:hint="eastAsia"/>
                <w:b/>
                <w:bCs/>
              </w:rPr>
              <w:t>end</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r w:rsidRPr="0026547F">
              <w:rPr>
                <w:rFonts w:ascii="Courier New" w:hAnsi="Courier New" w:cs="Courier New" w:hint="eastAsia"/>
              </w:rPr>
              <w:t xml:space="preserve"> </w:t>
            </w:r>
            <w:r w:rsidRPr="0026547F">
              <w:rPr>
                <w:rFonts w:ascii="Courier New" w:hAnsi="Courier New" w:cs="Courier New" w:hint="eastAsia"/>
                <w:b/>
                <w:bCs/>
              </w:rPr>
              <w:t>show ip igmp interface</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Interface Giga</w:t>
            </w:r>
            <w:r w:rsidR="00E00FBB" w:rsidRPr="0026547F">
              <w:rPr>
                <w:rFonts w:ascii="Courier New" w:hAnsi="Courier New" w:cs="Courier New" w:hint="eastAsia"/>
              </w:rPr>
              <w:t>7</w:t>
            </w:r>
            <w:r w:rsidRPr="0026547F">
              <w:rPr>
                <w:rFonts w:ascii="Courier New" w:hAnsi="Courier New" w:cs="Courier New" w:hint="eastAsia"/>
              </w:rPr>
              <w:t>/1</w:t>
            </w:r>
            <w:r w:rsidRPr="0026547F">
              <w:rPr>
                <w:rFonts w:ascii="Courier New" w:hAnsi="Courier New" w:cs="Courier New"/>
              </w:rPr>
              <w:t xml:space="preserve"> (Index 1211)</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Enabled, Active, Querier, Version 2 (default)</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interface has 0 group-record states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activity: 0 joins, 0 leaves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query interval is </w:t>
            </w:r>
            <w:r w:rsidRPr="0026547F">
              <w:rPr>
                <w:rFonts w:ascii="Courier New" w:hAnsi="Courier New" w:cs="Courier New" w:hint="eastAsia"/>
              </w:rPr>
              <w:t>125</w:t>
            </w:r>
            <w:r w:rsidRPr="0026547F">
              <w:rPr>
                <w:rFonts w:ascii="Courier New" w:hAnsi="Courier New" w:cs="Courier New"/>
              </w:rPr>
              <w:t xml:space="preserve"> seconds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other querier interval is 262 seconds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max query response time is 25 seconds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w:t>
            </w:r>
            <w:r w:rsidRPr="0026547F">
              <w:rPr>
                <w:rFonts w:ascii="Courier New" w:hAnsi="Courier New" w:cs="Courier New" w:hint="eastAsia"/>
              </w:rPr>
              <w:t xml:space="preserve"> </w:t>
            </w:r>
            <w:r w:rsidRPr="0026547F">
              <w:rPr>
                <w:rFonts w:ascii="Courier New" w:hAnsi="Courier New" w:cs="Courier New"/>
              </w:rPr>
              <w:t>Group Membership interval is 275 seconds</w:t>
            </w:r>
          </w:p>
          <w:p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count is </w:t>
            </w:r>
            <w:r w:rsidRPr="0026547F">
              <w:rPr>
                <w:rFonts w:ascii="Courier New" w:hAnsi="Courier New" w:cs="Courier New" w:hint="eastAsia"/>
                <w:b/>
                <w:bCs/>
              </w:rPr>
              <w:t>3</w:t>
            </w:r>
            <w:r w:rsidRPr="0026547F">
              <w:rPr>
                <w:rFonts w:ascii="Courier New" w:hAnsi="Courier New" w:cs="Courier New"/>
                <w:b/>
                <w:bCs/>
              </w:rPr>
              <w:t xml:space="preserve"> </w:t>
            </w:r>
          </w:p>
          <w:p w:rsidR="00490D42" w:rsidRPr="0026547F" w:rsidRDefault="00490D42" w:rsidP="00475923">
            <w:pPr>
              <w:pStyle w:val="aa"/>
              <w:ind w:right="20"/>
              <w:rPr>
                <w:rFonts w:ascii="Courier New" w:hAnsi="Courier New" w:cs="Courier New"/>
                <w:b/>
                <w:bCs/>
              </w:rPr>
            </w:pPr>
            <w:r w:rsidRPr="0026547F">
              <w:rPr>
                <w:rFonts w:ascii="Courier New" w:hAnsi="Courier New" w:cs="Courier New"/>
                <w:b/>
                <w:bCs/>
              </w:rPr>
              <w:t xml:space="preserve">  IGMP Last member query interval is </w:t>
            </w:r>
            <w:r w:rsidRPr="0026547F">
              <w:rPr>
                <w:rFonts w:ascii="Courier New" w:hAnsi="Courier New" w:cs="Courier New" w:hint="eastAsia"/>
                <w:b/>
                <w:bCs/>
              </w:rPr>
              <w:t>2</w:t>
            </w:r>
            <w:r w:rsidRPr="0026547F">
              <w:rPr>
                <w:rFonts w:ascii="Courier New" w:hAnsi="Courier New" w:cs="Courier New"/>
                <w:b/>
                <w:bCs/>
              </w:rPr>
              <w:t>000 milliseconds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count is 2 </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Startup query interval is 31 seconds</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is not enabled on this interface</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fast-leave is not enabled</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querier is not enabled</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 xml:space="preserve">  IGMP Snooping report suppression is enabled</w:t>
            </w:r>
          </w:p>
          <w:p w:rsidR="00490D42" w:rsidRPr="0026547F" w:rsidRDefault="00490D42" w:rsidP="00475923">
            <w:pPr>
              <w:pStyle w:val="aa"/>
              <w:ind w:right="20"/>
              <w:rPr>
                <w:rFonts w:ascii="Courier New" w:hAnsi="Courier New" w:cs="Courier New"/>
              </w:rPr>
            </w:pPr>
            <w:r w:rsidRPr="0026547F">
              <w:rPr>
                <w:rFonts w:ascii="Courier New" w:hAnsi="Courier New" w:cs="Courier New"/>
              </w:rPr>
              <w:t>Router#</w:t>
            </w:r>
          </w:p>
          <w:p w:rsidR="00490D42" w:rsidRPr="0026547F" w:rsidRDefault="00490D42" w:rsidP="00475923">
            <w:pPr>
              <w:pStyle w:val="aa"/>
              <w:ind w:right="20"/>
              <w:rPr>
                <w:rFonts w:cs="Times New Roman"/>
                <w:kern w:val="0"/>
              </w:rPr>
            </w:pPr>
          </w:p>
        </w:tc>
      </w:tr>
    </w:tbl>
    <w:p w:rsidR="00490D42" w:rsidRDefault="00490D42" w:rsidP="00475923">
      <w:pPr>
        <w:pStyle w:val="4"/>
        <w:ind w:left="0" w:right="20"/>
      </w:pPr>
      <w:bookmarkStart w:id="2347" w:name="_Toc363228522"/>
      <w:bookmarkStart w:id="2348" w:name="_Toc86051524"/>
      <w:r w:rsidRPr="00DE1C5E">
        <w:t>IGMP</w:t>
      </w:r>
      <w:r>
        <w:t xml:space="preserve"> </w:t>
      </w:r>
      <w:r>
        <w:rPr>
          <w:rFonts w:hint="eastAsia"/>
        </w:rPr>
        <w:t>Immediate-Leave</w:t>
      </w:r>
      <w:bookmarkEnd w:id="2347"/>
      <w:bookmarkEnd w:id="2348"/>
    </w:p>
    <w:p w:rsidR="00490D42" w:rsidRDefault="00490D42" w:rsidP="00475923">
      <w:pPr>
        <w:pStyle w:val="a3"/>
        <w:ind w:left="0" w:right="20"/>
      </w:pPr>
      <w:r w:rsidRPr="002F5F3A">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rsidR="00490D42" w:rsidRDefault="00490D42" w:rsidP="00475923">
      <w:pPr>
        <w:pStyle w:val="a3"/>
        <w:ind w:left="0" w:right="20"/>
      </w:pPr>
      <w:r w:rsidRPr="002F5F3A">
        <w:t>To set the IGMP immediate-leave, use the following commands in the interface configuration mode:</w:t>
      </w:r>
    </w:p>
    <w:p w:rsidR="00A107EB" w:rsidRPr="002F5F3A" w:rsidRDefault="00A107EB" w:rsidP="00475923">
      <w:pPr>
        <w:pStyle w:val="afffff3"/>
        <w:ind w:left="0" w:right="20"/>
      </w:pPr>
      <w:bookmarkStart w:id="2349" w:name="_Toc420070292"/>
      <w:r>
        <w:t xml:space="preserve">Table </w:t>
      </w:r>
      <w:r w:rsidR="005832B8">
        <w:fldChar w:fldCharType="begin"/>
      </w:r>
      <w:r w:rsidR="00092D8C">
        <w:instrText xml:space="preserve"> SEQ Table \* ARABIC </w:instrText>
      </w:r>
      <w:r w:rsidR="005832B8">
        <w:fldChar w:fldCharType="separate"/>
      </w:r>
      <w:r w:rsidR="002B09AA">
        <w:rPr>
          <w:noProof/>
        </w:rPr>
        <w:t>149</w:t>
      </w:r>
      <w:r w:rsidR="005832B8">
        <w:rPr>
          <w:noProof/>
        </w:rPr>
        <w:fldChar w:fldCharType="end"/>
      </w:r>
      <w:r>
        <w:rPr>
          <w:rFonts w:hint="eastAsia"/>
        </w:rPr>
        <w:t xml:space="preserve"> </w:t>
      </w:r>
      <w:r w:rsidRPr="002F5F3A">
        <w:t>IGMP Immediate-Leave</w:t>
      </w:r>
      <w:bookmarkEnd w:id="2349"/>
    </w:p>
    <w:tbl>
      <w:tblPr>
        <w:tblStyle w:val="CLIWide"/>
        <w:tblW w:w="0" w:type="auto"/>
        <w:tblLook w:val="01E0" w:firstRow="1" w:lastRow="1" w:firstColumn="1" w:lastColumn="1" w:noHBand="0" w:noVBand="0"/>
      </w:tblPr>
      <w:tblGrid>
        <w:gridCol w:w="3623"/>
        <w:gridCol w:w="4309"/>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rsidR="00490D42" w:rsidRPr="002F5F3A" w:rsidRDefault="00490D42" w:rsidP="00475923">
            <w:pPr>
              <w:pStyle w:val="ab"/>
              <w:wordWrap/>
              <w:ind w:right="20"/>
              <w:rPr>
                <w:b w:val="0"/>
              </w:rPr>
            </w:pPr>
            <w:r w:rsidRPr="002F5F3A">
              <w:rPr>
                <w:b w:val="0"/>
              </w:rPr>
              <w:t>Command</w:t>
            </w:r>
          </w:p>
        </w:tc>
        <w:tc>
          <w:tcPr>
            <w:tcW w:w="4937"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120" w:type="dxa"/>
          </w:tcPr>
          <w:p w:rsidR="00490D42" w:rsidRPr="002F5F3A" w:rsidRDefault="00490D42" w:rsidP="00475923">
            <w:pPr>
              <w:pStyle w:val="aa"/>
              <w:ind w:right="20"/>
            </w:pPr>
            <w:r w:rsidRPr="002F5F3A">
              <w:rPr>
                <w:b/>
                <w:bCs/>
                <w:kern w:val="0"/>
              </w:rPr>
              <w:t xml:space="preserve">ip igmp immediate-leave group-list </w:t>
            </w:r>
            <w:r w:rsidRPr="002F5F3A">
              <w:rPr>
                <w:i/>
                <w:iCs/>
                <w:kern w:val="0"/>
              </w:rPr>
              <w:t>access-list</w:t>
            </w:r>
          </w:p>
        </w:tc>
        <w:tc>
          <w:tcPr>
            <w:tcW w:w="4937" w:type="dxa"/>
          </w:tcPr>
          <w:p w:rsidR="00490D42" w:rsidRPr="002F5F3A" w:rsidRDefault="00490D42" w:rsidP="00475923">
            <w:pPr>
              <w:pStyle w:val="aa"/>
              <w:ind w:right="20"/>
            </w:pPr>
            <w:r w:rsidRPr="002F5F3A">
              <w:t>Enables IGMP immediate-leave on relevant interface.</w:t>
            </w:r>
          </w:p>
        </w:tc>
      </w:tr>
      <w:tr w:rsidR="00490D42" w:rsidTr="007037AB">
        <w:trPr>
          <w:trHeight w:val="327"/>
        </w:trPr>
        <w:tc>
          <w:tcPr>
            <w:tcW w:w="4120" w:type="dxa"/>
          </w:tcPr>
          <w:p w:rsidR="00490D42" w:rsidRPr="002F5F3A" w:rsidRDefault="00490D42" w:rsidP="00475923">
            <w:pPr>
              <w:pStyle w:val="aa"/>
              <w:ind w:right="20"/>
              <w:rPr>
                <w:b/>
                <w:bCs/>
                <w:kern w:val="0"/>
              </w:rPr>
            </w:pPr>
            <w:r w:rsidRPr="002F5F3A">
              <w:rPr>
                <w:b/>
                <w:bCs/>
                <w:kern w:val="0"/>
              </w:rPr>
              <w:t>no ip igmp immediate-leave</w:t>
            </w:r>
          </w:p>
        </w:tc>
        <w:tc>
          <w:tcPr>
            <w:tcW w:w="4937" w:type="dxa"/>
          </w:tcPr>
          <w:p w:rsidR="00490D42" w:rsidRPr="002F5F3A" w:rsidRDefault="00490D42" w:rsidP="00475923">
            <w:pPr>
              <w:pStyle w:val="aa"/>
              <w:ind w:right="20"/>
            </w:pPr>
            <w:r w:rsidRPr="002F5F3A">
              <w:t>Disables IGMP immediate-leave on the relevant interface.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kern w:val="0"/>
              </w:rPr>
            </w:pP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2 permit</w:t>
            </w:r>
            <w:r w:rsidRPr="0032769C">
              <w:rPr>
                <w:rFonts w:ascii="Courier New" w:hAnsi="Courier New" w:cs="Courier New"/>
                <w:b/>
                <w:bCs/>
              </w:rPr>
              <w:t xml:space="preserve"> 2</w:t>
            </w:r>
            <w:r w:rsidRPr="0032769C">
              <w:rPr>
                <w:rFonts w:ascii="Courier New" w:hAnsi="Courier New" w:cs="Courier New" w:hint="eastAsia"/>
                <w:b/>
                <w:bCs/>
              </w:rPr>
              <w:t>25</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w:t>
            </w:r>
            <w:r w:rsidRPr="0032769C">
              <w:rPr>
                <w:rFonts w:ascii="Courier New" w:hAnsi="Courier New" w:cs="Courier New" w:hint="eastAsia"/>
                <w:b/>
                <w:bCs/>
              </w:rPr>
              <w:t>1</w:t>
            </w:r>
            <w:r w:rsidRPr="0032769C">
              <w:rPr>
                <w:rFonts w:ascii="Courier New" w:hAnsi="Courier New" w:cs="Courier New"/>
                <w:b/>
                <w:bCs/>
              </w:rPr>
              <w:t>.0 0.</w:t>
            </w:r>
            <w:r w:rsidRPr="0032769C">
              <w:rPr>
                <w:rFonts w:ascii="Courier New" w:hAnsi="Courier New" w:cs="Courier New" w:hint="eastAsia"/>
                <w:b/>
                <w:bCs/>
              </w:rPr>
              <w:t>0</w:t>
            </w:r>
            <w:r w:rsidRPr="0032769C">
              <w:rPr>
                <w:rFonts w:ascii="Courier New" w:hAnsi="Courier New" w:cs="Courier New"/>
                <w:b/>
                <w:bCs/>
              </w:rPr>
              <w:t>.</w:t>
            </w:r>
            <w:r w:rsidRPr="0032769C">
              <w:rPr>
                <w:rFonts w:ascii="Courier New" w:hAnsi="Courier New" w:cs="Courier New" w:hint="eastAsia"/>
                <w:b/>
                <w:bCs/>
              </w:rPr>
              <w:t>0</w:t>
            </w:r>
            <w:r w:rsidRPr="0032769C">
              <w:rPr>
                <w:rFonts w:ascii="Courier New" w:hAnsi="Courier New" w:cs="Courier New"/>
                <w:b/>
                <w:bCs/>
              </w:rPr>
              <w:t>.255</w:t>
            </w:r>
          </w:p>
          <w:p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immediate-leave group-list 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p w:rsidR="00490D42" w:rsidRPr="0032769C" w:rsidRDefault="00490D42" w:rsidP="00475923">
            <w:pPr>
              <w:pStyle w:val="aa"/>
              <w:ind w:right="20"/>
              <w:rPr>
                <w:rFonts w:cs="Times New Roman"/>
                <w:kern w:val="0"/>
              </w:rPr>
            </w:pPr>
          </w:p>
        </w:tc>
      </w:tr>
    </w:tbl>
    <w:p w:rsidR="00490D42" w:rsidRPr="00A12A3D" w:rsidRDefault="00490D42" w:rsidP="00475923">
      <w:pPr>
        <w:pStyle w:val="4"/>
        <w:ind w:left="0" w:right="20"/>
      </w:pPr>
      <w:bookmarkStart w:id="2350" w:name="_Toc277150989"/>
      <w:bookmarkStart w:id="2351" w:name="_Toc363228523"/>
      <w:r>
        <w:t xml:space="preserve">IGMP </w:t>
      </w:r>
      <w:r>
        <w:rPr>
          <w:rFonts w:hint="eastAsia"/>
        </w:rPr>
        <w:t>Group Limit</w:t>
      </w:r>
      <w:bookmarkEnd w:id="2350"/>
      <w:bookmarkEnd w:id="2351"/>
    </w:p>
    <w:p w:rsidR="00490D42" w:rsidRPr="002F5F3A" w:rsidRDefault="00490D42" w:rsidP="00475923">
      <w:pPr>
        <w:pStyle w:val="a3"/>
        <w:ind w:left="0" w:right="20"/>
      </w:pPr>
      <w:r w:rsidRPr="002F5F3A">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rsidR="00490D42" w:rsidRPr="002F5F3A" w:rsidRDefault="00490D42" w:rsidP="00475923">
      <w:pPr>
        <w:pStyle w:val="a3"/>
        <w:ind w:left="0" w:right="20"/>
      </w:pPr>
      <w:r w:rsidRPr="002F5F3A">
        <w:t>To set the IGMP Group Limit, use the following command in the interface configuration mode:</w:t>
      </w:r>
    </w:p>
    <w:p w:rsidR="00490D42" w:rsidRPr="001447FB" w:rsidRDefault="00A107EB" w:rsidP="00475923">
      <w:pPr>
        <w:pStyle w:val="afffff3"/>
        <w:ind w:left="0" w:right="20"/>
        <w:rPr>
          <w:kern w:val="0"/>
        </w:rPr>
      </w:pPr>
      <w:bookmarkStart w:id="2352" w:name="_Toc420070293"/>
      <w:r>
        <w:t xml:space="preserve">Table </w:t>
      </w:r>
      <w:r w:rsidR="005832B8">
        <w:fldChar w:fldCharType="begin"/>
      </w:r>
      <w:r w:rsidR="00092D8C">
        <w:instrText xml:space="preserve"> SEQ Table \* ARABIC </w:instrText>
      </w:r>
      <w:r w:rsidR="005832B8">
        <w:fldChar w:fldCharType="separate"/>
      </w:r>
      <w:r w:rsidR="002B09AA">
        <w:rPr>
          <w:noProof/>
        </w:rPr>
        <w:t>150</w:t>
      </w:r>
      <w:r w:rsidR="005832B8">
        <w:rPr>
          <w:noProof/>
        </w:rPr>
        <w:fldChar w:fldCharType="end"/>
      </w:r>
      <w:r>
        <w:rPr>
          <w:rFonts w:hint="eastAsia"/>
        </w:rPr>
        <w:t xml:space="preserve"> </w:t>
      </w:r>
      <w:r w:rsidRPr="002F5F3A">
        <w:t>IGMP Group Limit</w:t>
      </w:r>
      <w:bookmarkEnd w:id="2352"/>
    </w:p>
    <w:tbl>
      <w:tblPr>
        <w:tblStyle w:val="CLIWide"/>
        <w:tblW w:w="0" w:type="auto"/>
        <w:tblLook w:val="01E0" w:firstRow="1" w:lastRow="1" w:firstColumn="1" w:lastColumn="1" w:noHBand="0" w:noVBand="0"/>
      </w:tblPr>
      <w:tblGrid>
        <w:gridCol w:w="3620"/>
        <w:gridCol w:w="4312"/>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rsidR="00490D42" w:rsidRPr="002F5F3A" w:rsidRDefault="00490D42" w:rsidP="00475923">
            <w:pPr>
              <w:pStyle w:val="ab"/>
              <w:wordWrap/>
              <w:ind w:right="20"/>
              <w:rPr>
                <w:b w:val="0"/>
              </w:rPr>
            </w:pPr>
            <w:r w:rsidRPr="002F5F3A">
              <w:rPr>
                <w:b w:val="0"/>
              </w:rPr>
              <w:t>Command</w:t>
            </w:r>
          </w:p>
        </w:tc>
        <w:tc>
          <w:tcPr>
            <w:tcW w:w="4937"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120" w:type="dxa"/>
          </w:tcPr>
          <w:p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937" w:type="dxa"/>
          </w:tcPr>
          <w:p w:rsidR="00490D42" w:rsidRPr="002F5F3A" w:rsidRDefault="00490D42" w:rsidP="00475923">
            <w:pPr>
              <w:pStyle w:val="aa"/>
              <w:ind w:right="20"/>
            </w:pPr>
            <w:r w:rsidRPr="002F5F3A">
              <w:t>Sets IGMP group limit on the relevant interface.</w:t>
            </w:r>
          </w:p>
          <w:p w:rsidR="00490D42" w:rsidRPr="002F5F3A" w:rsidRDefault="00490D42" w:rsidP="00475923">
            <w:pPr>
              <w:pStyle w:val="aa"/>
              <w:ind w:right="20"/>
            </w:pPr>
            <w:r w:rsidRPr="002F5F3A">
              <w:t>(Default : unlimited)</w:t>
            </w:r>
          </w:p>
        </w:tc>
      </w:tr>
      <w:tr w:rsidR="00490D42" w:rsidTr="007037AB">
        <w:trPr>
          <w:trHeight w:val="327"/>
        </w:trPr>
        <w:tc>
          <w:tcPr>
            <w:tcW w:w="4120" w:type="dxa"/>
          </w:tcPr>
          <w:p w:rsidR="00490D42" w:rsidRPr="002F5F3A" w:rsidRDefault="00490D42" w:rsidP="00475923">
            <w:pPr>
              <w:pStyle w:val="aa"/>
              <w:ind w:right="20"/>
              <w:rPr>
                <w:b/>
                <w:bCs/>
                <w:kern w:val="0"/>
              </w:rPr>
            </w:pPr>
            <w:r w:rsidRPr="002F5F3A">
              <w:rPr>
                <w:b/>
                <w:bCs/>
                <w:kern w:val="0"/>
              </w:rPr>
              <w:t>no ip igmp limit</w:t>
            </w:r>
          </w:p>
        </w:tc>
        <w:tc>
          <w:tcPr>
            <w:tcW w:w="4937" w:type="dxa"/>
          </w:tcPr>
          <w:p w:rsidR="00490D42" w:rsidRPr="002F5F3A" w:rsidRDefault="00490D42" w:rsidP="00475923">
            <w:pPr>
              <w:pStyle w:val="aa"/>
              <w:ind w:right="20"/>
            </w:pPr>
            <w:r w:rsidRPr="002F5F3A">
              <w:t>Disables IGMP group limit on the relevant interface.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26547F"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w:t>
            </w:r>
            <w:r w:rsidRPr="0026547F">
              <w:rPr>
                <w:rFonts w:ascii="Courier New" w:hAnsi="Courier New" w:cs="Courier New"/>
                <w:b/>
                <w:bCs/>
              </w:rPr>
              <w:t xml:space="preserve">GigabitEthernet </w:t>
            </w:r>
            <w:r w:rsidR="00E00FBB" w:rsidRPr="0026547F">
              <w:rPr>
                <w:rFonts w:ascii="Courier New" w:hAnsi="Courier New" w:cs="Courier New" w:hint="eastAsia"/>
                <w:b/>
                <w:bCs/>
              </w:rPr>
              <w:t>7</w:t>
            </w:r>
            <w:r w:rsidRPr="0026547F">
              <w:rPr>
                <w:rFonts w:ascii="Courier New" w:hAnsi="Courier New" w:cs="Courier New" w:hint="eastAsia"/>
                <w:b/>
                <w:bCs/>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limit 100</w:t>
            </w:r>
          </w:p>
          <w:p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rsidR="00490D42" w:rsidRPr="00A12A3D" w:rsidRDefault="00490D42" w:rsidP="00475923">
      <w:pPr>
        <w:pStyle w:val="4"/>
        <w:ind w:left="0" w:right="20"/>
      </w:pPr>
      <w:bookmarkStart w:id="2353" w:name="_Toc86051525"/>
      <w:bookmarkStart w:id="2354" w:name="_Toc277150990"/>
      <w:r w:rsidRPr="00DE1C5E">
        <w:t>IGMP</w:t>
      </w:r>
      <w:r>
        <w:t xml:space="preserve"> </w:t>
      </w:r>
      <w:r>
        <w:rPr>
          <w:rFonts w:hint="eastAsia"/>
        </w:rPr>
        <w:t>Global Limit</w:t>
      </w:r>
      <w:bookmarkEnd w:id="2353"/>
      <w:bookmarkEnd w:id="2354"/>
    </w:p>
    <w:p w:rsidR="00B20228" w:rsidRDefault="00E738A6" w:rsidP="0097336D">
      <w:pPr>
        <w:pStyle w:val="a3"/>
        <w:ind w:left="0" w:right="20"/>
        <w:rPr>
          <w:rStyle w:val="hps"/>
          <w:rFonts w:cs="Arial"/>
          <w:color w:val="222222"/>
        </w:rPr>
      </w:pPr>
      <w:r>
        <w:rPr>
          <w:rStyle w:val="hps"/>
          <w:rFonts w:cs="Arial"/>
          <w:color w:val="222222"/>
        </w:rPr>
        <w:t>IGMP Querier</w:t>
      </w:r>
      <w:r w:rsidRPr="00E738A6">
        <w:rPr>
          <w:rStyle w:val="hps"/>
          <w:rFonts w:cs="Arial"/>
          <w:color w:val="222222"/>
        </w:rPr>
        <w:t xml:space="preserve"> </w:t>
      </w:r>
      <w:r>
        <w:rPr>
          <w:rStyle w:val="hps"/>
          <w:rFonts w:cs="Arial"/>
          <w:color w:val="222222"/>
        </w:rPr>
        <w:t>manages the Hosts which join</w:t>
      </w:r>
      <w:r>
        <w:rPr>
          <w:rFonts w:cs="Arial"/>
          <w:color w:val="222222"/>
        </w:rPr>
        <w:t xml:space="preserve"> </w:t>
      </w:r>
      <w:r>
        <w:rPr>
          <w:rStyle w:val="hps"/>
          <w:rFonts w:cs="Arial"/>
          <w:color w:val="222222"/>
        </w:rPr>
        <w:t>a</w:t>
      </w:r>
      <w:r>
        <w:rPr>
          <w:rFonts w:cs="Arial"/>
          <w:color w:val="222222"/>
        </w:rPr>
        <w:t xml:space="preserve"> </w:t>
      </w:r>
      <w:r>
        <w:rPr>
          <w:rStyle w:val="hps"/>
          <w:rFonts w:cs="Arial"/>
          <w:color w:val="222222"/>
        </w:rPr>
        <w:t>Multicast Membership Group</w:t>
      </w:r>
      <w:r>
        <w:rPr>
          <w:rFonts w:cs="Arial"/>
          <w:color w:val="222222"/>
        </w:rPr>
        <w:t xml:space="preserve"> </w:t>
      </w:r>
      <w:r>
        <w:rPr>
          <w:rStyle w:val="hps"/>
          <w:rFonts w:cs="Arial"/>
          <w:color w:val="222222"/>
        </w:rPr>
        <w:t>per</w:t>
      </w:r>
      <w:r>
        <w:rPr>
          <w:rFonts w:cs="Arial"/>
          <w:color w:val="222222"/>
        </w:rPr>
        <w:t xml:space="preserve"> </w:t>
      </w:r>
      <w:r>
        <w:rPr>
          <w:rStyle w:val="hps"/>
          <w:rFonts w:cs="Arial"/>
          <w:color w:val="222222"/>
        </w:rPr>
        <w:t>the interface</w:t>
      </w:r>
      <w:r>
        <w:rPr>
          <w:rFonts w:cs="Arial"/>
          <w:color w:val="222222"/>
        </w:rPr>
        <w:t xml:space="preserve">. </w:t>
      </w:r>
      <w:r>
        <w:rPr>
          <w:rStyle w:val="hps"/>
          <w:rFonts w:cs="Arial"/>
          <w:color w:val="222222"/>
        </w:rPr>
        <w:t>Multicast Router</w:t>
      </w:r>
      <w:r>
        <w:rPr>
          <w:rFonts w:cs="Arial"/>
          <w:color w:val="222222"/>
        </w:rPr>
        <w:t xml:space="preserve"> </w:t>
      </w:r>
      <w:r>
        <w:rPr>
          <w:rStyle w:val="hps"/>
          <w:rFonts w:cs="Arial"/>
          <w:color w:val="222222"/>
        </w:rPr>
        <w:t>can limit</w:t>
      </w:r>
      <w:r w:rsidRPr="00E738A6">
        <w:rPr>
          <w:rStyle w:val="hps"/>
          <w:rFonts w:cs="Arial"/>
          <w:color w:val="222222"/>
        </w:rPr>
        <w:t xml:space="preserve"> </w:t>
      </w:r>
      <w:r>
        <w:rPr>
          <w:rStyle w:val="hps"/>
          <w:rFonts w:cs="Arial"/>
          <w:color w:val="222222"/>
        </w:rPr>
        <w:t>the total number of</w:t>
      </w:r>
      <w:r>
        <w:rPr>
          <w:rFonts w:cs="Arial"/>
          <w:color w:val="222222"/>
        </w:rPr>
        <w:t xml:space="preserve"> </w:t>
      </w:r>
      <w:r>
        <w:rPr>
          <w:rStyle w:val="hps"/>
          <w:rFonts w:cs="Arial"/>
          <w:color w:val="222222"/>
        </w:rPr>
        <w:t>Multicast Membership Group which are managed by</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IGMP Querier.</w:t>
      </w:r>
      <w:r>
        <w:rPr>
          <w:rFonts w:cs="Arial"/>
          <w:color w:val="222222"/>
        </w:rPr>
        <w:br/>
      </w:r>
      <w:r>
        <w:rPr>
          <w:rFonts w:cs="Arial"/>
          <w:color w:val="222222"/>
        </w:rPr>
        <w:br/>
      </w:r>
      <w:r>
        <w:rPr>
          <w:rStyle w:val="hps"/>
          <w:rFonts w:cs="Arial"/>
          <w:color w:val="222222"/>
        </w:rPr>
        <w:t>To set the</w:t>
      </w:r>
      <w:r>
        <w:rPr>
          <w:rFonts w:cs="Arial"/>
          <w:color w:val="222222"/>
        </w:rPr>
        <w:t xml:space="preserve"> </w:t>
      </w:r>
      <w:r>
        <w:rPr>
          <w:rStyle w:val="hps"/>
          <w:rFonts w:cs="Arial"/>
          <w:color w:val="222222"/>
        </w:rPr>
        <w:t>IGMP Global Group Limit</w:t>
      </w:r>
      <w:r>
        <w:rPr>
          <w:rFonts w:cs="Arial"/>
          <w:color w:val="222222"/>
        </w:rPr>
        <w:t xml:space="preserve"> </w:t>
      </w:r>
      <w:r>
        <w:rPr>
          <w:rStyle w:val="hps"/>
          <w:rFonts w:cs="Arial"/>
          <w:color w:val="222222"/>
        </w:rPr>
        <w:t>the following command in</w:t>
      </w:r>
      <w:r>
        <w:rPr>
          <w:rFonts w:cs="Arial"/>
          <w:color w:val="222222"/>
        </w:rPr>
        <w:t xml:space="preserve"> </w:t>
      </w:r>
      <w:r>
        <w:rPr>
          <w:rStyle w:val="hps"/>
          <w:rFonts w:cs="Arial"/>
          <w:color w:val="222222"/>
        </w:rPr>
        <w:t>global configuration mode</w:t>
      </w:r>
      <w:r>
        <w:rPr>
          <w:rFonts w:cs="Arial"/>
          <w:color w:val="222222"/>
        </w:rPr>
        <w:t xml:space="preserve"> </w:t>
      </w:r>
      <w:r>
        <w:rPr>
          <w:rStyle w:val="hps"/>
          <w:rFonts w:cs="Arial"/>
          <w:color w:val="222222"/>
        </w:rPr>
        <w:t>is executed.</w:t>
      </w:r>
    </w:p>
    <w:p w:rsidR="00B20228" w:rsidRPr="001447FB" w:rsidRDefault="00B20228" w:rsidP="00B20228">
      <w:pPr>
        <w:pStyle w:val="afffff3"/>
        <w:ind w:left="0" w:right="20"/>
        <w:rPr>
          <w:kern w:val="0"/>
        </w:rPr>
      </w:pPr>
      <w:bookmarkStart w:id="2355" w:name="_Toc420070294"/>
      <w:r>
        <w:t xml:space="preserve">Table </w:t>
      </w:r>
      <w:r w:rsidR="00CE27F6">
        <w:fldChar w:fldCharType="begin"/>
      </w:r>
      <w:r w:rsidR="00CE27F6">
        <w:instrText xml:space="preserve"> SEQ Table \* ARABIC </w:instrText>
      </w:r>
      <w:r w:rsidR="00CE27F6">
        <w:fldChar w:fldCharType="separate"/>
      </w:r>
      <w:r w:rsidR="002B09AA">
        <w:rPr>
          <w:noProof/>
        </w:rPr>
        <w:t>151</w:t>
      </w:r>
      <w:r w:rsidR="00CE27F6">
        <w:rPr>
          <w:noProof/>
        </w:rPr>
        <w:fldChar w:fldCharType="end"/>
      </w:r>
      <w:r>
        <w:rPr>
          <w:rFonts w:hint="eastAsia"/>
        </w:rPr>
        <w:t xml:space="preserve"> </w:t>
      </w:r>
      <w:r w:rsidRPr="002F5F3A">
        <w:t xml:space="preserve">IGMP </w:t>
      </w:r>
      <w:r>
        <w:t>Global</w:t>
      </w:r>
      <w:r w:rsidRPr="002F5F3A">
        <w:t xml:space="preserve"> Limit</w:t>
      </w:r>
      <w:bookmarkEnd w:id="2355"/>
    </w:p>
    <w:tbl>
      <w:tblPr>
        <w:tblStyle w:val="CLIWide"/>
        <w:tblW w:w="0" w:type="auto"/>
        <w:tblLook w:val="01E0" w:firstRow="1" w:lastRow="1" w:firstColumn="1" w:lastColumn="1" w:noHBand="0" w:noVBand="0"/>
      </w:tblPr>
      <w:tblGrid>
        <w:gridCol w:w="3620"/>
        <w:gridCol w:w="4312"/>
      </w:tblGrid>
      <w:tr w:rsidR="00490D42" w:rsidTr="00B20228">
        <w:trPr>
          <w:cnfStyle w:val="100000000000" w:firstRow="1" w:lastRow="0" w:firstColumn="0" w:lastColumn="0" w:oddVBand="0" w:evenVBand="0" w:oddHBand="0" w:evenHBand="0" w:firstRowFirstColumn="0" w:firstRowLastColumn="0" w:lastRowFirstColumn="0" w:lastRowLastColumn="0"/>
          <w:trHeight w:val="345"/>
        </w:trPr>
        <w:tc>
          <w:tcPr>
            <w:tcW w:w="3620" w:type="dxa"/>
          </w:tcPr>
          <w:p w:rsidR="00490D42" w:rsidRPr="002F5F3A" w:rsidRDefault="00490D42" w:rsidP="00475923">
            <w:pPr>
              <w:pStyle w:val="ab"/>
              <w:wordWrap/>
              <w:ind w:right="20"/>
              <w:rPr>
                <w:b w:val="0"/>
              </w:rPr>
            </w:pPr>
            <w:r w:rsidRPr="002F5F3A">
              <w:rPr>
                <w:b w:val="0"/>
              </w:rPr>
              <w:t>Command</w:t>
            </w:r>
          </w:p>
        </w:tc>
        <w:tc>
          <w:tcPr>
            <w:tcW w:w="4312" w:type="dxa"/>
          </w:tcPr>
          <w:p w:rsidR="00490D42" w:rsidRPr="002F5F3A" w:rsidRDefault="00490D42" w:rsidP="00475923">
            <w:pPr>
              <w:pStyle w:val="ab"/>
              <w:wordWrap/>
              <w:ind w:right="20"/>
              <w:rPr>
                <w:b w:val="0"/>
              </w:rPr>
            </w:pPr>
            <w:r w:rsidRPr="002F5F3A">
              <w:rPr>
                <w:b w:val="0"/>
              </w:rPr>
              <w:t>Description</w:t>
            </w:r>
          </w:p>
        </w:tc>
      </w:tr>
      <w:tr w:rsidR="00490D42" w:rsidTr="00B20228">
        <w:trPr>
          <w:trHeight w:val="327"/>
        </w:trPr>
        <w:tc>
          <w:tcPr>
            <w:tcW w:w="3620" w:type="dxa"/>
          </w:tcPr>
          <w:p w:rsidR="00490D42" w:rsidRPr="002F5F3A" w:rsidRDefault="00490D42" w:rsidP="00475923">
            <w:pPr>
              <w:pStyle w:val="aa"/>
              <w:ind w:right="20"/>
              <w:rPr>
                <w:i/>
                <w:iCs/>
                <w:kern w:val="0"/>
              </w:rPr>
            </w:pPr>
            <w:r w:rsidRPr="002F5F3A">
              <w:rPr>
                <w:b/>
                <w:bCs/>
                <w:kern w:val="0"/>
              </w:rPr>
              <w:t xml:space="preserve">ip igmp limit </w:t>
            </w:r>
            <w:r w:rsidRPr="002F5F3A">
              <w:rPr>
                <w:i/>
                <w:iCs/>
                <w:kern w:val="0"/>
              </w:rPr>
              <w:t>&lt;1-2097152&gt;</w:t>
            </w:r>
          </w:p>
        </w:tc>
        <w:tc>
          <w:tcPr>
            <w:tcW w:w="4312" w:type="dxa"/>
          </w:tcPr>
          <w:p w:rsidR="00490D42" w:rsidRPr="002F5F3A" w:rsidRDefault="00490D42" w:rsidP="00475923">
            <w:pPr>
              <w:pStyle w:val="aa"/>
              <w:ind w:right="20"/>
            </w:pPr>
            <w:r w:rsidRPr="002F5F3A">
              <w:t>Sets IGMP group limit to global</w:t>
            </w:r>
          </w:p>
          <w:p w:rsidR="00490D42" w:rsidRPr="002F5F3A" w:rsidRDefault="00490D42" w:rsidP="00475923">
            <w:pPr>
              <w:pStyle w:val="aa"/>
              <w:ind w:right="20"/>
            </w:pPr>
            <w:r w:rsidRPr="002F5F3A">
              <w:t>(Default: unlimited)</w:t>
            </w:r>
          </w:p>
        </w:tc>
      </w:tr>
      <w:tr w:rsidR="00490D42" w:rsidTr="00B20228">
        <w:trPr>
          <w:trHeight w:val="327"/>
        </w:trPr>
        <w:tc>
          <w:tcPr>
            <w:tcW w:w="3620" w:type="dxa"/>
          </w:tcPr>
          <w:p w:rsidR="00490D42" w:rsidRPr="002F5F3A" w:rsidRDefault="00490D42" w:rsidP="00475923">
            <w:pPr>
              <w:pStyle w:val="aa"/>
              <w:ind w:right="20"/>
              <w:rPr>
                <w:b/>
                <w:bCs/>
                <w:kern w:val="0"/>
              </w:rPr>
            </w:pPr>
            <w:r w:rsidRPr="002F5F3A">
              <w:rPr>
                <w:b/>
                <w:bCs/>
                <w:kern w:val="0"/>
              </w:rPr>
              <w:t>no ip igmp limit</w:t>
            </w:r>
          </w:p>
        </w:tc>
        <w:tc>
          <w:tcPr>
            <w:tcW w:w="4312" w:type="dxa"/>
          </w:tcPr>
          <w:p w:rsidR="00490D42" w:rsidRPr="002F5F3A" w:rsidRDefault="00490D42" w:rsidP="00475923">
            <w:pPr>
              <w:pStyle w:val="aa"/>
              <w:ind w:right="20"/>
            </w:pPr>
            <w:r w:rsidRPr="002F5F3A">
              <w:t>Disables the IGMP group limit set to global</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limit 100</w:t>
            </w:r>
          </w:p>
          <w:p w:rsidR="00490D42" w:rsidRPr="0032769C" w:rsidRDefault="00490D42" w:rsidP="00475923">
            <w:pPr>
              <w:pStyle w:val="aa"/>
              <w:ind w:right="20"/>
              <w:rPr>
                <w:rFonts w:cs="Times New Roman"/>
                <w:kern w:val="0"/>
              </w:rPr>
            </w:pPr>
            <w:r w:rsidRPr="0032769C">
              <w:rPr>
                <w:rFonts w:ascii="Courier New" w:hAnsi="Courier New" w:cs="Courier New"/>
              </w:rPr>
              <w:t xml:space="preserve">Router(config)# </w:t>
            </w:r>
            <w:r w:rsidRPr="0032769C">
              <w:rPr>
                <w:rFonts w:ascii="Courier New" w:hAnsi="Courier New" w:cs="Courier New" w:hint="eastAsia"/>
                <w:b/>
                <w:bCs/>
              </w:rPr>
              <w:t>end</w:t>
            </w:r>
          </w:p>
        </w:tc>
      </w:tr>
    </w:tbl>
    <w:p w:rsidR="00490D42" w:rsidRDefault="00490D42" w:rsidP="00475923">
      <w:pPr>
        <w:pStyle w:val="4"/>
        <w:ind w:left="0" w:right="20"/>
      </w:pPr>
      <w:bookmarkStart w:id="2356" w:name="_Toc363228524"/>
      <w:bookmarkStart w:id="2357" w:name="_Toc277150991"/>
      <w:r w:rsidRPr="00DE1C5E">
        <w:t>IGMP</w:t>
      </w:r>
      <w:r>
        <w:t xml:space="preserve"> </w:t>
      </w:r>
      <w:r>
        <w:rPr>
          <w:rFonts w:hint="eastAsia"/>
        </w:rPr>
        <w:t>Minimum-Version</w:t>
      </w:r>
      <w:bookmarkEnd w:id="2356"/>
      <w:bookmarkEnd w:id="2357"/>
    </w:p>
    <w:p w:rsidR="00490D42" w:rsidRPr="002F5F3A" w:rsidRDefault="00490D42" w:rsidP="00475923">
      <w:pPr>
        <w:pStyle w:val="a3"/>
        <w:ind w:left="0" w:right="20"/>
      </w:pPr>
      <w:r w:rsidRPr="002F5F3A">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rsidR="00490D42" w:rsidRDefault="00490D42" w:rsidP="00475923">
      <w:pPr>
        <w:pStyle w:val="a3"/>
        <w:ind w:left="0" w:right="20"/>
      </w:pPr>
      <w:r w:rsidRPr="002F5F3A">
        <w:t>To set the IGMP minimum-version, use the following commands in interface configuration mode:</w:t>
      </w:r>
    </w:p>
    <w:p w:rsidR="00A107EB" w:rsidRPr="002F5F3A" w:rsidRDefault="00A107EB" w:rsidP="00475923">
      <w:pPr>
        <w:pStyle w:val="afffff3"/>
        <w:ind w:left="0" w:right="20"/>
      </w:pPr>
      <w:bookmarkStart w:id="2358" w:name="_Toc420070295"/>
      <w:r>
        <w:t xml:space="preserve">Table </w:t>
      </w:r>
      <w:r w:rsidR="005832B8">
        <w:fldChar w:fldCharType="begin"/>
      </w:r>
      <w:r w:rsidR="00092D8C">
        <w:instrText xml:space="preserve"> SEQ Table \* ARABIC </w:instrText>
      </w:r>
      <w:r w:rsidR="005832B8">
        <w:fldChar w:fldCharType="separate"/>
      </w:r>
      <w:r w:rsidR="002B09AA">
        <w:rPr>
          <w:noProof/>
        </w:rPr>
        <w:t>152</w:t>
      </w:r>
      <w:r w:rsidR="005832B8">
        <w:rPr>
          <w:noProof/>
        </w:rPr>
        <w:fldChar w:fldCharType="end"/>
      </w:r>
      <w:r>
        <w:rPr>
          <w:rFonts w:hint="eastAsia"/>
        </w:rPr>
        <w:t xml:space="preserve"> </w:t>
      </w:r>
      <w:r w:rsidRPr="002F5F3A">
        <w:t>IGMP Minimum-Version</w:t>
      </w:r>
      <w:bookmarkEnd w:id="2358"/>
    </w:p>
    <w:tbl>
      <w:tblPr>
        <w:tblStyle w:val="CLIWide"/>
        <w:tblW w:w="0" w:type="auto"/>
        <w:tblLook w:val="01E0" w:firstRow="1" w:lastRow="1" w:firstColumn="1" w:lastColumn="1" w:noHBand="0" w:noVBand="0"/>
      </w:tblPr>
      <w:tblGrid>
        <w:gridCol w:w="3321"/>
        <w:gridCol w:w="4611"/>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rsidR="00490D42" w:rsidRPr="002F5F3A" w:rsidRDefault="00490D42" w:rsidP="00475923">
            <w:pPr>
              <w:pStyle w:val="ab"/>
              <w:wordWrap/>
              <w:ind w:right="20"/>
              <w:rPr>
                <w:b w:val="0"/>
              </w:rPr>
            </w:pPr>
            <w:r w:rsidRPr="002F5F3A">
              <w:rPr>
                <w:b w:val="0"/>
              </w:rPr>
              <w:t>Command</w:t>
            </w:r>
          </w:p>
        </w:tc>
        <w:tc>
          <w:tcPr>
            <w:tcW w:w="5297"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3760" w:type="dxa"/>
          </w:tcPr>
          <w:p w:rsidR="00490D42" w:rsidRPr="002F5F3A" w:rsidRDefault="00490D42" w:rsidP="00475923">
            <w:pPr>
              <w:pStyle w:val="aa"/>
              <w:ind w:right="20"/>
              <w:rPr>
                <w:i/>
                <w:iCs/>
                <w:kern w:val="0"/>
              </w:rPr>
            </w:pPr>
            <w:r w:rsidRPr="002F5F3A">
              <w:rPr>
                <w:b/>
                <w:bCs/>
                <w:kern w:val="0"/>
              </w:rPr>
              <w:t xml:space="preserve">ip igmp minimum-version </w:t>
            </w:r>
            <w:r w:rsidRPr="002F5F3A">
              <w:rPr>
                <w:i/>
                <w:iCs/>
                <w:kern w:val="0"/>
              </w:rPr>
              <w:t>&lt;2|3&gt;</w:t>
            </w:r>
          </w:p>
        </w:tc>
        <w:tc>
          <w:tcPr>
            <w:tcW w:w="5297" w:type="dxa"/>
          </w:tcPr>
          <w:p w:rsidR="00490D42" w:rsidRPr="002F5F3A" w:rsidRDefault="00490D42" w:rsidP="00475923">
            <w:pPr>
              <w:pStyle w:val="aa"/>
              <w:ind w:right="20"/>
            </w:pPr>
            <w:r w:rsidRPr="002F5F3A">
              <w:t>Sets IGMP minimum-version to relevant interface.</w:t>
            </w:r>
          </w:p>
        </w:tc>
      </w:tr>
      <w:tr w:rsidR="00490D42" w:rsidTr="007037AB">
        <w:trPr>
          <w:trHeight w:val="327"/>
        </w:trPr>
        <w:tc>
          <w:tcPr>
            <w:tcW w:w="3760" w:type="dxa"/>
          </w:tcPr>
          <w:p w:rsidR="00490D42" w:rsidRPr="002F5F3A" w:rsidRDefault="00490D42" w:rsidP="00475923">
            <w:pPr>
              <w:pStyle w:val="aa"/>
              <w:ind w:right="20"/>
              <w:rPr>
                <w:b/>
                <w:bCs/>
                <w:kern w:val="0"/>
                <w:lang w:val="pt-BR"/>
              </w:rPr>
            </w:pPr>
            <w:r w:rsidRPr="002F5F3A">
              <w:rPr>
                <w:b/>
                <w:bCs/>
                <w:kern w:val="0"/>
                <w:lang w:val="pt-BR"/>
              </w:rPr>
              <w:t>no ip igmp minimum-version</w:t>
            </w:r>
          </w:p>
        </w:tc>
        <w:tc>
          <w:tcPr>
            <w:tcW w:w="5297" w:type="dxa"/>
          </w:tcPr>
          <w:p w:rsidR="00490D42" w:rsidRPr="002F5F3A" w:rsidRDefault="00490D42" w:rsidP="00475923">
            <w:pPr>
              <w:pStyle w:val="aa"/>
              <w:ind w:right="20"/>
            </w:pPr>
            <w:r w:rsidRPr="002F5F3A">
              <w:t>Disables IGMP minimum-version.</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F86771"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w:t>
            </w:r>
            <w:r w:rsidRPr="00F86771">
              <w:rPr>
                <w:rFonts w:ascii="Courier New" w:hAnsi="Courier New" w:cs="Courier New" w:hint="eastAsia"/>
                <w:b/>
                <w:bCs/>
              </w:rPr>
              <w:t>/1</w:t>
            </w:r>
          </w:p>
          <w:p w:rsidR="00490D42" w:rsidRPr="00F86771" w:rsidRDefault="00490D42" w:rsidP="00475923">
            <w:pPr>
              <w:pStyle w:val="aa"/>
              <w:ind w:right="20"/>
              <w:rPr>
                <w:rFonts w:ascii="Courier New" w:hAnsi="Courier New" w:cs="Courier New"/>
                <w:b/>
                <w:bCs/>
              </w:rPr>
            </w:pPr>
            <w:r w:rsidRPr="00F86771">
              <w:rPr>
                <w:rFonts w:ascii="Courier New" w:hAnsi="Courier New" w:cs="Courier New"/>
              </w:rPr>
              <w:t>Router(config-if-</w:t>
            </w:r>
            <w:r w:rsidR="00E00FBB" w:rsidRPr="00F86771">
              <w:rPr>
                <w:rFonts w:ascii="Courier New" w:hAnsi="Courier New" w:cs="Courier New" w:hint="eastAsia"/>
              </w:rPr>
              <w:t>Giga7</w:t>
            </w:r>
            <w:r w:rsidRPr="00F86771">
              <w:rPr>
                <w:rFonts w:ascii="Courier New" w:hAnsi="Courier New" w:cs="Courier New" w:hint="eastAsia"/>
              </w:rPr>
              <w:t>/1</w:t>
            </w:r>
            <w:r w:rsidRPr="00F86771">
              <w:rPr>
                <w:rFonts w:ascii="Courier New" w:hAnsi="Courier New" w:cs="Courier New"/>
              </w:rPr>
              <w:t xml:space="preserve">)# </w:t>
            </w:r>
            <w:r w:rsidRPr="00F86771">
              <w:rPr>
                <w:rFonts w:ascii="Courier New" w:hAnsi="Courier New" w:cs="Courier New"/>
                <w:b/>
                <w:bCs/>
              </w:rPr>
              <w:t>ip igmp minimum-version</w:t>
            </w:r>
            <w:r w:rsidRPr="00F86771">
              <w:rPr>
                <w:rFonts w:ascii="Courier New" w:hAnsi="Courier New" w:cs="Courier New" w:hint="eastAsia"/>
                <w:b/>
                <w:bCs/>
              </w:rPr>
              <w:t xml:space="preserve"> 2</w:t>
            </w:r>
          </w:p>
          <w:p w:rsidR="00490D42" w:rsidRPr="0032769C" w:rsidRDefault="00490D42" w:rsidP="00475923">
            <w:pPr>
              <w:pStyle w:val="aa"/>
              <w:ind w:right="20"/>
              <w:rPr>
                <w:rFonts w:cs="Times New Roman"/>
                <w:kern w:val="0"/>
              </w:rPr>
            </w:pPr>
            <w:r w:rsidRPr="0032769C">
              <w:rPr>
                <w:rFonts w:ascii="Courier New" w:hAnsi="Courier New" w:cs="Courier New"/>
              </w:rPr>
              <w:t>Router(config-if-</w:t>
            </w:r>
            <w:r w:rsidR="00E00FBB">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end</w:t>
            </w:r>
          </w:p>
        </w:tc>
      </w:tr>
    </w:tbl>
    <w:p w:rsidR="00490D42" w:rsidRPr="000B03D8" w:rsidRDefault="00490D42" w:rsidP="00475923">
      <w:pPr>
        <w:pStyle w:val="4"/>
        <w:ind w:left="0" w:right="20"/>
      </w:pPr>
      <w:bookmarkStart w:id="2359" w:name="_Toc363228525"/>
      <w:bookmarkStart w:id="2360" w:name="_Toc277150992"/>
      <w:bookmarkStart w:id="2361" w:name="_Toc363228526"/>
      <w:r w:rsidRPr="00DE1C5E">
        <w:t>IGMP</w:t>
      </w:r>
      <w:r>
        <w:t xml:space="preserve"> Querier</w:t>
      </w:r>
      <w:r>
        <w:rPr>
          <w:rFonts w:hint="eastAsia"/>
        </w:rPr>
        <w:t>-</w:t>
      </w:r>
      <w:r>
        <w:t>Timeout</w:t>
      </w:r>
      <w:bookmarkEnd w:id="2359"/>
      <w:bookmarkEnd w:id="2360"/>
      <w:bookmarkEnd w:id="2361"/>
    </w:p>
    <w:p w:rsidR="00490D42" w:rsidRDefault="00490D42" w:rsidP="00475923">
      <w:pPr>
        <w:pStyle w:val="a3"/>
        <w:ind w:left="0" w:right="20"/>
      </w:pPr>
      <w:r w:rsidRPr="002F5F3A">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rsidR="00490D42" w:rsidRDefault="00490D42" w:rsidP="00475923">
      <w:pPr>
        <w:pStyle w:val="a3"/>
        <w:ind w:left="0" w:right="20"/>
        <w:rPr>
          <w:kern w:val="0"/>
        </w:rPr>
      </w:pPr>
      <w:r w:rsidRPr="002F5F3A">
        <w:t>To set the IGMP querier-timeout, use the following commands in the interface configuration mode</w:t>
      </w:r>
      <w:r w:rsidRPr="002F5F3A">
        <w:rPr>
          <w:kern w:val="0"/>
        </w:rPr>
        <w:t>:</w:t>
      </w:r>
    </w:p>
    <w:p w:rsidR="00A107EB" w:rsidRPr="002F5F3A" w:rsidRDefault="00A107EB" w:rsidP="00475923">
      <w:pPr>
        <w:pStyle w:val="afffff3"/>
        <w:ind w:left="0" w:right="20"/>
        <w:rPr>
          <w:kern w:val="0"/>
        </w:rPr>
      </w:pPr>
      <w:bookmarkStart w:id="2362" w:name="_Toc420070296"/>
      <w:r>
        <w:t xml:space="preserve">Table </w:t>
      </w:r>
      <w:r w:rsidR="005832B8">
        <w:fldChar w:fldCharType="begin"/>
      </w:r>
      <w:r w:rsidR="00092D8C">
        <w:instrText xml:space="preserve"> SEQ Table \* ARABIC </w:instrText>
      </w:r>
      <w:r w:rsidR="005832B8">
        <w:fldChar w:fldCharType="separate"/>
      </w:r>
      <w:r w:rsidR="002B09AA">
        <w:rPr>
          <w:noProof/>
        </w:rPr>
        <w:t>153</w:t>
      </w:r>
      <w:r w:rsidR="005832B8">
        <w:rPr>
          <w:noProof/>
        </w:rPr>
        <w:fldChar w:fldCharType="end"/>
      </w:r>
      <w:r>
        <w:rPr>
          <w:rFonts w:hint="eastAsia"/>
        </w:rPr>
        <w:t xml:space="preserve"> </w:t>
      </w:r>
      <w:r w:rsidRPr="002F5F3A">
        <w:t>IGMP Querier-Timeout</w:t>
      </w:r>
      <w:bookmarkEnd w:id="2362"/>
    </w:p>
    <w:tbl>
      <w:tblPr>
        <w:tblStyle w:val="CLIWide"/>
        <w:tblW w:w="0" w:type="auto"/>
        <w:tblLook w:val="01E0" w:firstRow="1" w:lastRow="1" w:firstColumn="1" w:lastColumn="1" w:noHBand="0" w:noVBand="0"/>
      </w:tblPr>
      <w:tblGrid>
        <w:gridCol w:w="3205"/>
        <w:gridCol w:w="4727"/>
      </w:tblGrid>
      <w:tr w:rsidR="00490D42"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rsidR="00490D42" w:rsidRPr="002F5F3A" w:rsidRDefault="00490D42" w:rsidP="00475923">
            <w:pPr>
              <w:pStyle w:val="ab"/>
              <w:wordWrap/>
              <w:ind w:right="20"/>
              <w:rPr>
                <w:b w:val="0"/>
              </w:rPr>
            </w:pPr>
            <w:r w:rsidRPr="002F5F3A">
              <w:rPr>
                <w:b w:val="0"/>
              </w:rPr>
              <w:t>Command</w:t>
            </w:r>
          </w:p>
        </w:tc>
        <w:tc>
          <w:tcPr>
            <w:tcW w:w="4863" w:type="dxa"/>
          </w:tcPr>
          <w:p w:rsidR="00490D42" w:rsidRPr="002F5F3A" w:rsidRDefault="00490D42" w:rsidP="00475923">
            <w:pPr>
              <w:pStyle w:val="ab"/>
              <w:wordWrap/>
              <w:ind w:right="20"/>
              <w:rPr>
                <w:b w:val="0"/>
              </w:rPr>
            </w:pPr>
            <w:r w:rsidRPr="002F5F3A">
              <w:rPr>
                <w:b w:val="0"/>
              </w:rPr>
              <w:t>Description</w:t>
            </w:r>
          </w:p>
        </w:tc>
      </w:tr>
      <w:tr w:rsidR="00490D42" w:rsidTr="0097336D">
        <w:trPr>
          <w:trHeight w:val="327"/>
        </w:trPr>
        <w:tc>
          <w:tcPr>
            <w:tcW w:w="3285" w:type="dxa"/>
          </w:tcPr>
          <w:p w:rsidR="00490D42" w:rsidRPr="002F5F3A" w:rsidRDefault="00490D42" w:rsidP="00475923">
            <w:pPr>
              <w:pStyle w:val="aa"/>
              <w:ind w:right="20"/>
            </w:pPr>
            <w:r w:rsidRPr="002F5F3A">
              <w:rPr>
                <w:b/>
                <w:bCs/>
                <w:kern w:val="0"/>
              </w:rPr>
              <w:t xml:space="preserve">ip igmp querier-timeout </w:t>
            </w:r>
            <w:r w:rsidRPr="002F5F3A">
              <w:rPr>
                <w:i/>
                <w:iCs/>
                <w:kern w:val="0"/>
              </w:rPr>
              <w:t>&lt;60-300&gt;</w:t>
            </w:r>
          </w:p>
        </w:tc>
        <w:tc>
          <w:tcPr>
            <w:tcW w:w="4863" w:type="dxa"/>
          </w:tcPr>
          <w:p w:rsidR="00490D42" w:rsidRPr="002F5F3A" w:rsidRDefault="00490D42" w:rsidP="00475923">
            <w:pPr>
              <w:pStyle w:val="aa"/>
              <w:ind w:right="20"/>
            </w:pPr>
            <w:r w:rsidRPr="002F5F3A">
              <w:t>Sets IGMP querier timeout</w:t>
            </w:r>
          </w:p>
          <w:p w:rsidR="00490D42" w:rsidRPr="002F5F3A" w:rsidRDefault="00490D42" w:rsidP="00475923">
            <w:pPr>
              <w:pStyle w:val="aa"/>
              <w:ind w:right="20"/>
            </w:pPr>
            <w:r w:rsidRPr="002F5F3A">
              <w:t>(Default : 262 seconds)</w:t>
            </w:r>
          </w:p>
        </w:tc>
      </w:tr>
      <w:tr w:rsidR="00490D42" w:rsidTr="0097336D">
        <w:trPr>
          <w:trHeight w:val="327"/>
        </w:trPr>
        <w:tc>
          <w:tcPr>
            <w:tcW w:w="3285" w:type="dxa"/>
          </w:tcPr>
          <w:p w:rsidR="00490D42" w:rsidRPr="002F5F3A" w:rsidRDefault="00490D42" w:rsidP="00475923">
            <w:pPr>
              <w:pStyle w:val="aa"/>
              <w:ind w:right="20"/>
              <w:rPr>
                <w:b/>
                <w:bCs/>
                <w:kern w:val="0"/>
              </w:rPr>
            </w:pPr>
            <w:r w:rsidRPr="002F5F3A">
              <w:rPr>
                <w:b/>
                <w:bCs/>
                <w:kern w:val="0"/>
              </w:rPr>
              <w:t>no ip igmp querier-timeout</w:t>
            </w:r>
          </w:p>
        </w:tc>
        <w:tc>
          <w:tcPr>
            <w:tcW w:w="4863" w:type="dxa"/>
          </w:tcPr>
          <w:p w:rsidR="00490D42" w:rsidRPr="002F5F3A" w:rsidRDefault="00490D42" w:rsidP="00475923">
            <w:pPr>
              <w:pStyle w:val="aa"/>
              <w:ind w:right="20"/>
            </w:pPr>
            <w:r w:rsidRPr="002F5F3A">
              <w:t>Sets IGMP querier timeout to default</w:t>
            </w:r>
          </w:p>
        </w:tc>
      </w:tr>
    </w:tbl>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E00FBB" w:rsidRPr="00F86771">
              <w:rPr>
                <w:rFonts w:ascii="Courier New" w:hAnsi="Courier New" w:cs="Courier New" w:hint="eastAsia"/>
                <w:b/>
                <w:bCs/>
              </w:rPr>
              <w:t>7/1</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Pr="00F86771">
              <w:rPr>
                <w:rFonts w:ascii="Courier New" w:hAnsi="Courier New" w:cs="Courier New" w:hint="eastAsia"/>
              </w:rPr>
              <w:t>Giga</w:t>
            </w:r>
            <w:r w:rsidR="00E00FBB"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querier-timeout 300</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E00FBB" w:rsidRPr="00F86771">
              <w:rPr>
                <w:rFonts w:ascii="Courier New" w:hAnsi="Courier New" w:cs="Courier New" w:hint="eastAsia"/>
              </w:rPr>
              <w:t xml:space="preserve"> Giga</w:t>
            </w:r>
            <w:r w:rsidR="00E00FBB"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Interface </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00F95F4C" w:rsidRPr="00F86771">
              <w:rPr>
                <w:rFonts w:ascii="Courier New" w:hAnsi="Courier New" w:cs="Courier New"/>
              </w:rPr>
              <w:t xml:space="preserve"> </w:t>
            </w:r>
            <w:r w:rsidRPr="00F86771">
              <w:rPr>
                <w:rFonts w:ascii="Courier New" w:hAnsi="Courier New" w:cs="Courier New"/>
              </w:rPr>
              <w:t>(Index 1211)</w:t>
            </w:r>
          </w:p>
          <w:p w:rsidR="00490D42" w:rsidRPr="0032769C" w:rsidRDefault="00490D42" w:rsidP="00475923">
            <w:pPr>
              <w:pStyle w:val="aa"/>
              <w:ind w:right="20"/>
              <w:rPr>
                <w:rFonts w:ascii="Courier New" w:hAnsi="Courier New" w:cs="Courier New"/>
              </w:rPr>
            </w:pPr>
            <w:r w:rsidRPr="00F86771">
              <w:rPr>
                <w:rFonts w:ascii="Courier New" w:hAnsi="Courier New" w:cs="Courier New"/>
              </w:rPr>
              <w:t xml:space="preserve">  IGMP Enabled, Active, Querier, Version 2 (</w:t>
            </w:r>
            <w:r w:rsidRPr="0032769C">
              <w:rPr>
                <w:rFonts w:ascii="Courier New" w:hAnsi="Courier New" w:cs="Courier New"/>
              </w:rPr>
              <w:t>default)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IGMP other querier interval is </w:t>
            </w:r>
            <w:r w:rsidRPr="0032769C">
              <w:rPr>
                <w:rFonts w:ascii="Courier New" w:hAnsi="Courier New" w:cs="Courier New" w:hint="eastAsia"/>
                <w:b/>
                <w:bCs/>
              </w:rPr>
              <w:t>300</w:t>
            </w:r>
            <w:r w:rsidRPr="0032769C">
              <w:rPr>
                <w:rFonts w:ascii="Courier New" w:hAnsi="Courier New" w:cs="Courier New"/>
                <w:b/>
                <w:bCs/>
              </w:rPr>
              <w:t xml:space="preserve">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max query response time is 25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Pr="000B03D8" w:rsidRDefault="00490D42" w:rsidP="00475923">
      <w:pPr>
        <w:pStyle w:val="4"/>
        <w:ind w:left="0" w:right="20"/>
      </w:pPr>
      <w:bookmarkStart w:id="2363" w:name="_Toc277150993"/>
      <w:bookmarkStart w:id="2364" w:name="_Toc363228527"/>
      <w:bookmarkStart w:id="2365" w:name="_Toc277150994"/>
      <w:r>
        <w:t xml:space="preserve">IGMP </w:t>
      </w:r>
      <w:r w:rsidRPr="00DE1C5E">
        <w:t>Query</w:t>
      </w:r>
      <w:r>
        <w:rPr>
          <w:rFonts w:hint="eastAsia"/>
        </w:rPr>
        <w:t>-Max-</w:t>
      </w:r>
      <w:r>
        <w:t>Response</w:t>
      </w:r>
      <w:r>
        <w:rPr>
          <w:rFonts w:hint="eastAsia"/>
        </w:rPr>
        <w:t>-</w:t>
      </w:r>
      <w:r>
        <w:t>Time</w:t>
      </w:r>
      <w:bookmarkEnd w:id="2363"/>
      <w:bookmarkEnd w:id="2364"/>
      <w:bookmarkEnd w:id="2365"/>
    </w:p>
    <w:p w:rsidR="00490D42" w:rsidRPr="002F5F3A" w:rsidRDefault="00490D42" w:rsidP="00475923">
      <w:pPr>
        <w:pStyle w:val="a3"/>
        <w:ind w:left="0" w:right="20"/>
      </w:pPr>
      <w:r w:rsidRPr="002F5F3A">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rsidR="00490D42" w:rsidRDefault="00490D42" w:rsidP="00475923">
      <w:pPr>
        <w:pStyle w:val="a3"/>
        <w:ind w:left="0" w:right="20"/>
      </w:pPr>
      <w:r w:rsidRPr="002F5F3A">
        <w:t>To set the IGMP query max-response-time, use the following commands in the interface configuration mode.</w:t>
      </w:r>
    </w:p>
    <w:p w:rsidR="00373CEA" w:rsidRPr="002F5F3A" w:rsidRDefault="00A107EB" w:rsidP="00475923">
      <w:pPr>
        <w:pStyle w:val="afffff3"/>
        <w:ind w:left="0" w:right="20"/>
      </w:pPr>
      <w:bookmarkStart w:id="2366" w:name="_Toc420070297"/>
      <w:r>
        <w:t xml:space="preserve">Table </w:t>
      </w:r>
      <w:r w:rsidR="005832B8">
        <w:fldChar w:fldCharType="begin"/>
      </w:r>
      <w:r w:rsidR="00092D8C">
        <w:instrText xml:space="preserve"> SEQ Table \* ARABIC </w:instrText>
      </w:r>
      <w:r w:rsidR="005832B8">
        <w:fldChar w:fldCharType="separate"/>
      </w:r>
      <w:r w:rsidR="002B09AA">
        <w:rPr>
          <w:noProof/>
        </w:rPr>
        <w:t>154</w:t>
      </w:r>
      <w:r w:rsidR="005832B8">
        <w:rPr>
          <w:noProof/>
        </w:rPr>
        <w:fldChar w:fldCharType="end"/>
      </w:r>
      <w:r>
        <w:rPr>
          <w:rFonts w:hint="eastAsia"/>
        </w:rPr>
        <w:t xml:space="preserve"> </w:t>
      </w:r>
      <w:r w:rsidRPr="002F5F3A">
        <w:t>IGMP Query-Max-Response-Time</w:t>
      </w:r>
      <w:bookmarkEnd w:id="2366"/>
    </w:p>
    <w:tbl>
      <w:tblPr>
        <w:tblStyle w:val="CLIWide"/>
        <w:tblW w:w="0" w:type="auto"/>
        <w:tblLook w:val="01E0" w:firstRow="1" w:lastRow="1" w:firstColumn="1" w:lastColumn="1" w:noHBand="0" w:noVBand="0"/>
      </w:tblPr>
      <w:tblGrid>
        <w:gridCol w:w="3800"/>
        <w:gridCol w:w="4132"/>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rsidR="00490D42" w:rsidRPr="002F5F3A" w:rsidRDefault="00490D42" w:rsidP="00475923">
            <w:pPr>
              <w:pStyle w:val="ab"/>
              <w:wordWrap/>
              <w:ind w:right="20"/>
              <w:rPr>
                <w:b w:val="0"/>
              </w:rPr>
            </w:pPr>
            <w:r w:rsidRPr="002F5F3A">
              <w:rPr>
                <w:b w:val="0"/>
              </w:rPr>
              <w:br w:type="page"/>
              <w:t>Command</w:t>
            </w:r>
          </w:p>
        </w:tc>
        <w:tc>
          <w:tcPr>
            <w:tcW w:w="468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300" w:type="dxa"/>
          </w:tcPr>
          <w:p w:rsidR="00490D42" w:rsidRPr="002F5F3A" w:rsidRDefault="00490D42" w:rsidP="00475923">
            <w:pPr>
              <w:pStyle w:val="aa"/>
              <w:ind w:right="20"/>
            </w:pPr>
            <w:r w:rsidRPr="002F5F3A">
              <w:rPr>
                <w:b/>
                <w:bCs/>
                <w:kern w:val="0"/>
              </w:rPr>
              <w:t xml:space="preserve">ip igmp query-max-response-time </w:t>
            </w:r>
            <w:r w:rsidRPr="002F5F3A">
              <w:rPr>
                <w:i/>
                <w:iCs/>
                <w:kern w:val="0"/>
              </w:rPr>
              <w:t>&lt;1-240&gt;</w:t>
            </w:r>
          </w:p>
        </w:tc>
        <w:tc>
          <w:tcPr>
            <w:tcW w:w="4680" w:type="dxa"/>
          </w:tcPr>
          <w:p w:rsidR="00490D42" w:rsidRPr="002F5F3A" w:rsidRDefault="00490D42" w:rsidP="00475923">
            <w:pPr>
              <w:pStyle w:val="aa"/>
              <w:ind w:right="20"/>
            </w:pPr>
            <w:r w:rsidRPr="002F5F3A">
              <w:t>Designates max-response-time.</w:t>
            </w:r>
          </w:p>
          <w:p w:rsidR="00490D42" w:rsidRPr="002F5F3A" w:rsidRDefault="00490D42" w:rsidP="00475923">
            <w:pPr>
              <w:pStyle w:val="aa"/>
              <w:ind w:right="20"/>
            </w:pPr>
            <w:r w:rsidRPr="002F5F3A">
              <w:t>(Default : 25 second)</w:t>
            </w:r>
          </w:p>
        </w:tc>
      </w:tr>
      <w:tr w:rsidR="00490D42" w:rsidTr="007037AB">
        <w:trPr>
          <w:trHeight w:val="327"/>
        </w:trPr>
        <w:tc>
          <w:tcPr>
            <w:tcW w:w="4300" w:type="dxa"/>
          </w:tcPr>
          <w:p w:rsidR="00490D42" w:rsidRPr="002F5F3A" w:rsidRDefault="00490D42" w:rsidP="00475923">
            <w:pPr>
              <w:pStyle w:val="aa"/>
              <w:ind w:right="20"/>
              <w:rPr>
                <w:b/>
                <w:bCs/>
                <w:kern w:val="0"/>
              </w:rPr>
            </w:pPr>
            <w:r w:rsidRPr="002F5F3A">
              <w:rPr>
                <w:b/>
                <w:bCs/>
                <w:kern w:val="0"/>
              </w:rPr>
              <w:t>no ip igmp query-max-response-time</w:t>
            </w:r>
          </w:p>
        </w:tc>
        <w:tc>
          <w:tcPr>
            <w:tcW w:w="4680" w:type="dxa"/>
          </w:tcPr>
          <w:p w:rsidR="00490D42" w:rsidRPr="002F5F3A" w:rsidRDefault="00490D42" w:rsidP="00475923">
            <w:pPr>
              <w:pStyle w:val="aa"/>
              <w:ind w:right="20"/>
            </w:pPr>
            <w:r w:rsidRPr="002F5F3A">
              <w:t>Returns to default setting.</w:t>
            </w:r>
          </w:p>
        </w:tc>
      </w:tr>
    </w:tbl>
    <w:p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p>
          <w:p w:rsidR="00490D42" w:rsidRPr="00F86771"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configure </w:t>
            </w:r>
            <w:r w:rsidRPr="00F86771">
              <w:rPr>
                <w:rFonts w:ascii="Courier New" w:hAnsi="Courier New" w:cs="Courier New"/>
                <w:b/>
                <w:bCs/>
              </w:rPr>
              <w:t>terminal</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 xml:space="preserve">Router(config)# </w:t>
            </w:r>
            <w:r w:rsidRPr="00F86771">
              <w:rPr>
                <w:rFonts w:ascii="Courier New" w:hAnsi="Courier New" w:cs="Courier New"/>
                <w:b/>
                <w:bCs/>
              </w:rPr>
              <w:t xml:space="preserve">interface GigabitEthernet </w:t>
            </w:r>
            <w:r w:rsidR="00F95F4C" w:rsidRPr="00F86771">
              <w:rPr>
                <w:rFonts w:ascii="Courier New" w:hAnsi="Courier New" w:cs="Courier New" w:hint="eastAsia"/>
                <w:b/>
                <w:bCs/>
              </w:rPr>
              <w:t>7</w:t>
            </w:r>
            <w:r w:rsidRPr="00F86771">
              <w:rPr>
                <w:rFonts w:ascii="Courier New" w:hAnsi="Courier New" w:cs="Courier New" w:hint="eastAsia"/>
                <w:b/>
                <w:bCs/>
              </w:rPr>
              <w:t>/1</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 xml:space="preserve">)# </w:t>
            </w:r>
            <w:r w:rsidRPr="00F86771">
              <w:rPr>
                <w:rFonts w:ascii="Courier New" w:hAnsi="Courier New" w:cs="Courier New"/>
                <w:b/>
                <w:bCs/>
              </w:rPr>
              <w:t>ip igmp query-max-response-time</w:t>
            </w:r>
            <w:r w:rsidRPr="00F86771">
              <w:rPr>
                <w:rFonts w:ascii="Courier New" w:hAnsi="Courier New" w:cs="Courier New" w:hint="eastAsia"/>
                <w:b/>
                <w:bCs/>
              </w:rPr>
              <w:t xml:space="preserve"> 10</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Router(config-if-</w:t>
            </w:r>
            <w:r w:rsidR="00F95F4C" w:rsidRPr="00F86771">
              <w:rPr>
                <w:rFonts w:ascii="Courier New" w:hAnsi="Courier New" w:cs="Courier New" w:hint="eastAsia"/>
              </w:rPr>
              <w:t>Giga</w:t>
            </w:r>
            <w:r w:rsidR="00F95F4C" w:rsidRPr="00F86771">
              <w:rPr>
                <w:rFonts w:ascii="Courier New" w:hAnsi="Courier New" w:cs="Courier New" w:hint="eastAsia"/>
                <w:b/>
                <w:bCs/>
              </w:rPr>
              <w:t>7/1</w:t>
            </w:r>
            <w:r w:rsidRPr="00F86771">
              <w:rPr>
                <w:rFonts w:ascii="Courier New" w:hAnsi="Courier New" w:cs="Courier New"/>
              </w:rPr>
              <w:t>)#</w:t>
            </w:r>
            <w:r w:rsidRPr="00F86771">
              <w:rPr>
                <w:rFonts w:ascii="Courier New" w:hAnsi="Courier New" w:cs="Courier New" w:hint="eastAsia"/>
              </w:rPr>
              <w:t xml:space="preserve"> </w:t>
            </w:r>
            <w:r w:rsidRPr="00F86771">
              <w:rPr>
                <w:rFonts w:ascii="Courier New" w:hAnsi="Courier New" w:cs="Courier New" w:hint="eastAsia"/>
                <w:b/>
                <w:bCs/>
              </w:rPr>
              <w:t>end</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Router#</w:t>
            </w:r>
            <w:r w:rsidRPr="00F86771">
              <w:rPr>
                <w:rFonts w:ascii="Courier New" w:hAnsi="Courier New" w:cs="Courier New" w:hint="eastAsia"/>
              </w:rPr>
              <w:t xml:space="preserve"> </w:t>
            </w:r>
            <w:r w:rsidRPr="00F86771">
              <w:rPr>
                <w:rFonts w:ascii="Courier New" w:hAnsi="Courier New" w:cs="Courier New" w:hint="eastAsia"/>
                <w:b/>
                <w:bCs/>
              </w:rPr>
              <w:t>show ip igmp interface</w:t>
            </w:r>
          </w:p>
          <w:p w:rsidR="00490D42" w:rsidRPr="00F86771" w:rsidRDefault="00490D42" w:rsidP="00475923">
            <w:pPr>
              <w:pStyle w:val="aa"/>
              <w:ind w:right="20"/>
              <w:rPr>
                <w:rFonts w:ascii="Courier New" w:hAnsi="Courier New" w:cs="Courier New"/>
              </w:rPr>
            </w:pPr>
            <w:r w:rsidRPr="00F86771">
              <w:rPr>
                <w:rFonts w:ascii="Courier New" w:hAnsi="Courier New" w:cs="Courier New"/>
              </w:rPr>
              <w:t>Interface Giga</w:t>
            </w:r>
            <w:r w:rsidR="00F95F4C" w:rsidRPr="00F86771">
              <w:rPr>
                <w:rFonts w:ascii="Courier New" w:hAnsi="Courier New" w:cs="Courier New" w:hint="eastAsia"/>
              </w:rPr>
              <w:t>7</w:t>
            </w:r>
            <w:r w:rsidRPr="00F86771">
              <w:rPr>
                <w:rFonts w:ascii="Courier New" w:hAnsi="Courier New" w:cs="Courier New" w:hint="eastAsia"/>
              </w:rPr>
              <w:t>/1</w:t>
            </w:r>
            <w:r w:rsidRPr="00F86771">
              <w:rPr>
                <w:rFonts w:ascii="Courier New" w:hAnsi="Courier New" w:cs="Courier New"/>
              </w:rPr>
              <w:t xml:space="preserve"> (Index 1211)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Enabled, Active, Querier, Version 2 (default)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interface has 0 group-record states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activity: 0 joins, 0 leaves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query interval is </w:t>
            </w:r>
            <w:r w:rsidRPr="0032769C">
              <w:rPr>
                <w:rFonts w:ascii="Courier New" w:hAnsi="Courier New" w:cs="Courier New" w:hint="eastAsia"/>
              </w:rPr>
              <w:t>125</w:t>
            </w:r>
            <w:r w:rsidRPr="0032769C">
              <w:rPr>
                <w:rFonts w:ascii="Courier New" w:hAnsi="Courier New" w:cs="Courier New"/>
              </w:rPr>
              <w:t xml:space="preserve">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other querier interval is </w:t>
            </w:r>
            <w:r w:rsidRPr="0032769C">
              <w:rPr>
                <w:rFonts w:ascii="Courier New" w:hAnsi="Courier New" w:cs="Courier New" w:hint="eastAsia"/>
              </w:rPr>
              <w:t>262</w:t>
            </w:r>
            <w:r w:rsidRPr="0032769C">
              <w:rPr>
                <w:rFonts w:ascii="Courier New" w:hAnsi="Courier New" w:cs="Courier New"/>
              </w:rPr>
              <w:t xml:space="preserve">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b/>
                <w:bCs/>
              </w:rPr>
              <w:t xml:space="preserve">  IGMP max query response time is </w:t>
            </w:r>
            <w:r w:rsidRPr="0032769C">
              <w:rPr>
                <w:rFonts w:ascii="Courier New" w:hAnsi="Courier New" w:cs="Courier New" w:hint="eastAsia"/>
                <w:b/>
                <w:bCs/>
              </w:rPr>
              <w:t>10</w:t>
            </w:r>
            <w:r w:rsidRPr="0032769C">
              <w:rPr>
                <w:rFonts w:ascii="Courier New" w:hAnsi="Courier New" w:cs="Courier New"/>
                <w:b/>
                <w:bCs/>
              </w:rPr>
              <w:t xml:space="preserve">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Group Membership interval is 275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Last member query interval is 1000 milliseconds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count is 2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Startup query interval is 31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is not enabled on this interface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fast-leave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querier is not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IGMP Snooping report suppression is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w:t>
            </w:r>
            <w:r w:rsidRPr="0032769C">
              <w:rPr>
                <w:rFonts w:ascii="Courier New" w:hAnsi="Courier New" w:cs="Courier New" w:hint="eastAsia"/>
              </w:rPr>
              <w:t xml:space="preserve"> </w:t>
            </w:r>
            <w:r w:rsidRPr="0032769C">
              <w:rPr>
                <w:rFonts w:ascii="Courier New" w:hAnsi="Courier New" w:cs="Courier New"/>
              </w:rPr>
              <w:t xml:space="preserve">IGMP Snooping last-member-query is enabled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p>
        </w:tc>
      </w:tr>
    </w:tbl>
    <w:p w:rsidR="00490D42" w:rsidRPr="000B03D8" w:rsidRDefault="00490D42" w:rsidP="00475923">
      <w:pPr>
        <w:pStyle w:val="4"/>
        <w:ind w:left="0" w:right="20"/>
      </w:pPr>
      <w:bookmarkStart w:id="2367" w:name="_Toc363228528"/>
      <w:bookmarkStart w:id="2368" w:name="_Toc18981161"/>
      <w:r w:rsidRPr="000B03D8">
        <w:t xml:space="preserve">IGMP </w:t>
      </w:r>
      <w:r w:rsidRPr="00DE1C5E">
        <w:rPr>
          <w:rFonts w:hint="eastAsia"/>
        </w:rPr>
        <w:t>Rate</w:t>
      </w:r>
      <w:bookmarkEnd w:id="2367"/>
      <w:bookmarkEnd w:id="2368"/>
    </w:p>
    <w:p w:rsidR="00490D42" w:rsidRPr="002F5F3A" w:rsidRDefault="00490D42" w:rsidP="00475923">
      <w:pPr>
        <w:pStyle w:val="a3"/>
        <w:ind w:left="0" w:right="20"/>
      </w:pPr>
      <w:r w:rsidRPr="002F5F3A">
        <w:t>Multicast Router can limit PPS about IGMP packet incoming to CPU. IGMP packet over set IGMP rate drop from CPU.</w:t>
      </w:r>
    </w:p>
    <w:p w:rsidR="00490D42" w:rsidRDefault="00490D42" w:rsidP="00475923">
      <w:pPr>
        <w:pStyle w:val="a3"/>
        <w:ind w:left="0" w:right="20"/>
      </w:pPr>
      <w:r w:rsidRPr="002F5F3A">
        <w:t>To limit IGMP packet to PPS, use the following commands in the interface configuration mode.</w:t>
      </w:r>
    </w:p>
    <w:p w:rsidR="00A107EB" w:rsidRPr="002F5F3A" w:rsidRDefault="00A107EB" w:rsidP="00475923">
      <w:pPr>
        <w:pStyle w:val="afffff3"/>
        <w:ind w:left="0" w:right="20"/>
      </w:pPr>
      <w:bookmarkStart w:id="2369" w:name="_Toc420070298"/>
      <w:r>
        <w:t xml:space="preserve">Table </w:t>
      </w:r>
      <w:r w:rsidR="005832B8">
        <w:fldChar w:fldCharType="begin"/>
      </w:r>
      <w:r w:rsidR="00092D8C">
        <w:instrText xml:space="preserve"> SEQ Table \* ARABIC </w:instrText>
      </w:r>
      <w:r w:rsidR="005832B8">
        <w:fldChar w:fldCharType="separate"/>
      </w:r>
      <w:r w:rsidR="002B09AA">
        <w:rPr>
          <w:noProof/>
        </w:rPr>
        <w:t>155</w:t>
      </w:r>
      <w:r w:rsidR="005832B8">
        <w:rPr>
          <w:noProof/>
        </w:rPr>
        <w:fldChar w:fldCharType="end"/>
      </w:r>
      <w:r>
        <w:rPr>
          <w:rFonts w:hint="eastAsia"/>
        </w:rPr>
        <w:t xml:space="preserve"> </w:t>
      </w:r>
      <w:r w:rsidRPr="002F5F3A">
        <w:t>IGMP Rate</w:t>
      </w:r>
      <w:bookmarkEnd w:id="2369"/>
    </w:p>
    <w:tbl>
      <w:tblPr>
        <w:tblStyle w:val="CLIWide"/>
        <w:tblW w:w="0" w:type="auto"/>
        <w:tblLook w:val="01E0" w:firstRow="1" w:lastRow="1" w:firstColumn="1" w:lastColumn="1" w:noHBand="0" w:noVBand="0"/>
      </w:tblPr>
      <w:tblGrid>
        <w:gridCol w:w="3800"/>
        <w:gridCol w:w="4132"/>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rsidR="00490D42" w:rsidRPr="002F5F3A" w:rsidRDefault="00490D42" w:rsidP="00475923">
            <w:pPr>
              <w:pStyle w:val="ab"/>
              <w:wordWrap/>
              <w:ind w:right="20"/>
              <w:rPr>
                <w:b w:val="0"/>
              </w:rPr>
            </w:pPr>
            <w:r w:rsidRPr="002F5F3A">
              <w:rPr>
                <w:b w:val="0"/>
              </w:rPr>
              <w:t>Command</w:t>
            </w:r>
          </w:p>
        </w:tc>
        <w:tc>
          <w:tcPr>
            <w:tcW w:w="468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300" w:type="dxa"/>
          </w:tcPr>
          <w:p w:rsidR="00490D42" w:rsidRPr="002F5F3A" w:rsidRDefault="00490D42" w:rsidP="00475923">
            <w:pPr>
              <w:wordWrap/>
              <w:ind w:right="20"/>
            </w:pPr>
            <w:r w:rsidRPr="002F5F3A">
              <w:rPr>
                <w:b/>
                <w:bCs/>
                <w:kern w:val="0"/>
              </w:rPr>
              <w:t xml:space="preserve">ip igmp rate </w:t>
            </w:r>
            <w:r w:rsidRPr="002F5F3A">
              <w:rPr>
                <w:i/>
                <w:iCs/>
                <w:kern w:val="0"/>
              </w:rPr>
              <w:t>&lt;500-6000&gt;</w:t>
            </w:r>
          </w:p>
        </w:tc>
        <w:tc>
          <w:tcPr>
            <w:tcW w:w="4680" w:type="dxa"/>
          </w:tcPr>
          <w:p w:rsidR="00490D42" w:rsidRPr="002F5F3A" w:rsidRDefault="00490D42" w:rsidP="00475923">
            <w:pPr>
              <w:pStyle w:val="aa"/>
              <w:ind w:right="20"/>
            </w:pPr>
            <w:r w:rsidRPr="002F5F3A">
              <w:t xml:space="preserve">Sets the IGMP rate in pps units. </w:t>
            </w:r>
          </w:p>
        </w:tc>
      </w:tr>
      <w:tr w:rsidR="00490D42" w:rsidTr="007037AB">
        <w:trPr>
          <w:trHeight w:val="327"/>
        </w:trPr>
        <w:tc>
          <w:tcPr>
            <w:tcW w:w="4300" w:type="dxa"/>
          </w:tcPr>
          <w:p w:rsidR="00490D42" w:rsidRPr="002F5F3A" w:rsidRDefault="00490D42" w:rsidP="00475923">
            <w:pPr>
              <w:wordWrap/>
              <w:ind w:right="20"/>
              <w:rPr>
                <w:b/>
                <w:bCs/>
                <w:kern w:val="0"/>
              </w:rPr>
            </w:pPr>
            <w:r w:rsidRPr="002F5F3A">
              <w:rPr>
                <w:b/>
                <w:bCs/>
                <w:kern w:val="0"/>
              </w:rPr>
              <w:t>no ip igmp rate</w:t>
            </w:r>
          </w:p>
        </w:tc>
        <w:tc>
          <w:tcPr>
            <w:tcW w:w="4680" w:type="dxa"/>
          </w:tcPr>
          <w:p w:rsidR="00490D42" w:rsidRPr="002F5F3A" w:rsidRDefault="00490D42" w:rsidP="00475923">
            <w:pPr>
              <w:pStyle w:val="aa"/>
              <w:ind w:right="20"/>
            </w:pPr>
            <w:r w:rsidRPr="002F5F3A">
              <w:t xml:space="preserve">Disables the IGMP rate. </w:t>
            </w:r>
          </w:p>
        </w:tc>
      </w:tr>
    </w:tbl>
    <w:tbl>
      <w:tblPr>
        <w:tblStyle w:val="48"/>
        <w:tblW w:w="0" w:type="auto"/>
        <w:tblLook w:val="01E0" w:firstRow="1" w:lastRow="1" w:firstColumn="1" w:lastColumn="1" w:noHBand="0" w:noVBand="0"/>
      </w:tblPr>
      <w:tblGrid>
        <w:gridCol w:w="8045"/>
      </w:tblGrid>
      <w:tr w:rsidR="00490D42" w:rsidRPr="0032769C" w:rsidTr="007F79EE">
        <w:tc>
          <w:tcPr>
            <w:tcW w:w="8219"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 xml:space="preserve">ip igmp </w:t>
            </w:r>
            <w:r w:rsidRPr="0032769C">
              <w:rPr>
                <w:rFonts w:ascii="Courier New" w:hAnsi="Courier New" w:cs="Courier New" w:hint="eastAsia"/>
                <w:b/>
                <w:bCs/>
              </w:rPr>
              <w:t>rate 100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 xml:space="preserve">show ip igmp </w:t>
            </w:r>
            <w:r w:rsidRPr="0032769C">
              <w:rPr>
                <w:rFonts w:ascii="Courier New" w:hAnsi="Courier New" w:cs="Courier New"/>
                <w:b/>
                <w:bCs/>
              </w:rPr>
              <w:t>rate-limit statistics</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IGMP Message Ratelimit (pps) for IP Multicast</w:t>
            </w:r>
          </w:p>
          <w:p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 xml:space="preserve">Ifname        Incoming rate </w:t>
            </w:r>
            <w:r w:rsidRPr="0032769C">
              <w:rPr>
                <w:rFonts w:ascii="Courier New" w:eastAsia="바탕" w:hAnsi="Courier New" w:cs="Courier New" w:hint="eastAsia"/>
              </w:rPr>
              <w:t xml:space="preserve"> </w:t>
            </w:r>
            <w:r w:rsidRPr="0032769C">
              <w:rPr>
                <w:rFonts w:ascii="Courier New" w:eastAsia="SimSun-PUA" w:hAnsi="Courier New" w:cs="Courier New"/>
              </w:rPr>
              <w:t xml:space="preserve">  Rate-limit   Permit    Drop      Rx-Total</w:t>
            </w:r>
          </w:p>
          <w:p w:rsidR="00490D42" w:rsidRPr="0032769C" w:rsidRDefault="00490D42" w:rsidP="00475923">
            <w:pPr>
              <w:pStyle w:val="aa"/>
              <w:ind w:right="20"/>
              <w:rPr>
                <w:rFonts w:ascii="Courier New" w:eastAsia="SimSun-PUA" w:hAnsi="Courier New" w:cs="Courier New"/>
              </w:rPr>
            </w:pPr>
            <w:r w:rsidRPr="0032769C">
              <w:rPr>
                <w:rFonts w:ascii="Courier New" w:eastAsia="SimSun-PUA" w:hAnsi="Courier New" w:cs="Courier New"/>
              </w:rPr>
              <w:t>------------+---------------+------------+--------+--------+-----------+</w:t>
            </w:r>
          </w:p>
          <w:p w:rsidR="00490D42" w:rsidRPr="0032769C" w:rsidRDefault="00F95F4C" w:rsidP="00475923">
            <w:pPr>
              <w:pStyle w:val="aa"/>
              <w:ind w:right="20"/>
              <w:rPr>
                <w:rFonts w:ascii="Courier New" w:eastAsia="SimSun-PUA" w:hAnsi="Courier New" w:cs="Courier New"/>
                <w:b/>
                <w:bCs/>
              </w:rPr>
            </w:pPr>
            <w:r>
              <w:rPr>
                <w:rFonts w:ascii="Courier New" w:eastAsia="SimSun-PUA" w:hAnsi="Courier New" w:cs="Courier New"/>
                <w:b/>
                <w:bCs/>
              </w:rPr>
              <w:t>Gi7</w:t>
            </w:r>
            <w:r w:rsidR="00490D42" w:rsidRPr="0032769C">
              <w:rPr>
                <w:rFonts w:ascii="Courier New" w:eastAsia="SimSun-PUA" w:hAnsi="Courier New" w:cs="Courier New"/>
                <w:b/>
                <w:bCs/>
              </w:rPr>
              <w:t>.1</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 xml:space="preserve">  0         </w:t>
            </w:r>
            <w:r w:rsidR="00490D42" w:rsidRPr="0032769C">
              <w:rPr>
                <w:rFonts w:ascii="Courier New" w:eastAsia="바탕" w:hAnsi="Courier New" w:cs="Courier New" w:hint="eastAsia"/>
                <w:b/>
                <w:bCs/>
              </w:rPr>
              <w:t xml:space="preserve"> </w:t>
            </w:r>
            <w:r w:rsidR="00490D42" w:rsidRPr="0032769C">
              <w:rPr>
                <w:rFonts w:ascii="Courier New" w:eastAsia="SimSun-PUA" w:hAnsi="Courier New" w:cs="Courier New"/>
                <w:b/>
                <w:bCs/>
              </w:rPr>
              <w:t>100        0        0           0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Pr="000B03D8" w:rsidRDefault="00490D42" w:rsidP="00475923">
      <w:pPr>
        <w:pStyle w:val="4"/>
        <w:ind w:left="0" w:right="20"/>
      </w:pPr>
      <w:bookmarkStart w:id="2370" w:name="_Toc31178518"/>
      <w:bookmarkStart w:id="2371" w:name="_Toc86051526"/>
      <w:r w:rsidRPr="000B03D8">
        <w:t xml:space="preserve">IGMP </w:t>
      </w:r>
      <w:r w:rsidRPr="00DE1C5E">
        <w:rPr>
          <w:rFonts w:hint="eastAsia"/>
        </w:rPr>
        <w:t>Robustness</w:t>
      </w:r>
      <w:r>
        <w:rPr>
          <w:rFonts w:hint="eastAsia"/>
        </w:rPr>
        <w:t>-Variable</w:t>
      </w:r>
      <w:bookmarkEnd w:id="2370"/>
      <w:bookmarkEnd w:id="2371"/>
    </w:p>
    <w:p w:rsidR="00490D42" w:rsidRPr="002F5F3A" w:rsidRDefault="00490D42" w:rsidP="00475923">
      <w:pPr>
        <w:pStyle w:val="a3"/>
        <w:ind w:left="0" w:right="20"/>
      </w:pPr>
      <w:r w:rsidRPr="002F5F3A">
        <w:t>You can statically configure the querier</w:t>
      </w:r>
      <w:r w:rsidRPr="002F5F3A">
        <w:t>’</w:t>
      </w:r>
      <w:r w:rsidRPr="002F5F3A">
        <w:t>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rsidR="00490D42" w:rsidRDefault="00490D42" w:rsidP="00475923">
      <w:pPr>
        <w:pStyle w:val="a3"/>
        <w:ind w:left="0" w:right="20"/>
      </w:pPr>
      <w:r w:rsidRPr="002F5F3A">
        <w:t>To set the IGMP Robustness-Variable, use the following commands in the interface configuration mode</w:t>
      </w:r>
      <w:r w:rsidRPr="002F5F3A">
        <w:rPr>
          <w:rFonts w:hint="eastAsia"/>
        </w:rPr>
        <w:t>:</w:t>
      </w:r>
    </w:p>
    <w:p w:rsidR="00A107EB" w:rsidRPr="002F5F3A" w:rsidRDefault="00A107EB" w:rsidP="00475923">
      <w:pPr>
        <w:pStyle w:val="afffff3"/>
        <w:ind w:left="0" w:right="20"/>
      </w:pPr>
      <w:bookmarkStart w:id="2372" w:name="_Toc420070299"/>
      <w:r>
        <w:t xml:space="preserve">Table </w:t>
      </w:r>
      <w:r w:rsidR="005832B8">
        <w:fldChar w:fldCharType="begin"/>
      </w:r>
      <w:r w:rsidR="00092D8C">
        <w:instrText xml:space="preserve"> SEQ Table \* ARABIC </w:instrText>
      </w:r>
      <w:r w:rsidR="005832B8">
        <w:fldChar w:fldCharType="separate"/>
      </w:r>
      <w:r w:rsidR="002B09AA">
        <w:rPr>
          <w:noProof/>
        </w:rPr>
        <w:t>156</w:t>
      </w:r>
      <w:r w:rsidR="005832B8">
        <w:rPr>
          <w:noProof/>
        </w:rPr>
        <w:fldChar w:fldCharType="end"/>
      </w:r>
      <w:r>
        <w:rPr>
          <w:rFonts w:hint="eastAsia"/>
        </w:rPr>
        <w:t xml:space="preserve"> </w:t>
      </w:r>
      <w:r w:rsidRPr="002F5F3A">
        <w:t>IGMP Robustness-Variable</w:t>
      </w:r>
      <w:bookmarkEnd w:id="2372"/>
    </w:p>
    <w:tbl>
      <w:tblPr>
        <w:tblStyle w:val="CLIWide"/>
        <w:tblW w:w="0" w:type="auto"/>
        <w:tblLook w:val="01E0" w:firstRow="1" w:lastRow="1" w:firstColumn="1" w:lastColumn="1" w:noHBand="0" w:noVBand="0"/>
      </w:tblPr>
      <w:tblGrid>
        <w:gridCol w:w="3809"/>
        <w:gridCol w:w="4123"/>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rsidR="00490D42" w:rsidRPr="002F5F3A" w:rsidRDefault="00490D42" w:rsidP="00475923">
            <w:pPr>
              <w:pStyle w:val="ab"/>
              <w:wordWrap/>
              <w:ind w:right="20"/>
              <w:rPr>
                <w:b w:val="0"/>
              </w:rPr>
            </w:pPr>
            <w:r w:rsidRPr="002F5F3A">
              <w:rPr>
                <w:b w:val="0"/>
              </w:rPr>
              <w:t>Command</w:t>
            </w:r>
          </w:p>
        </w:tc>
        <w:tc>
          <w:tcPr>
            <w:tcW w:w="468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300" w:type="dxa"/>
          </w:tcPr>
          <w:p w:rsidR="00490D42" w:rsidRPr="002F5F3A" w:rsidRDefault="00490D42" w:rsidP="00475923">
            <w:pPr>
              <w:pStyle w:val="aa"/>
              <w:ind w:right="20"/>
            </w:pPr>
            <w:r w:rsidRPr="002F5F3A">
              <w:rPr>
                <w:b/>
                <w:bCs/>
                <w:kern w:val="0"/>
              </w:rPr>
              <w:t xml:space="preserve">ip igmp robustness-variable </w:t>
            </w:r>
            <w:r w:rsidRPr="002F5F3A">
              <w:rPr>
                <w:i/>
                <w:iCs/>
                <w:kern w:val="0"/>
              </w:rPr>
              <w:t>&lt;2-7&gt;</w:t>
            </w:r>
          </w:p>
        </w:tc>
        <w:tc>
          <w:tcPr>
            <w:tcW w:w="4680" w:type="dxa"/>
          </w:tcPr>
          <w:p w:rsidR="00490D42" w:rsidRPr="002F5F3A" w:rsidRDefault="00490D42" w:rsidP="00475923">
            <w:pPr>
              <w:pStyle w:val="aa"/>
              <w:ind w:right="20"/>
            </w:pPr>
            <w:r w:rsidRPr="002F5F3A">
              <w:t>Sets the IGMP robustness variable</w:t>
            </w:r>
          </w:p>
          <w:p w:rsidR="00490D42" w:rsidRPr="002F5F3A" w:rsidRDefault="00490D42" w:rsidP="00475923">
            <w:pPr>
              <w:pStyle w:val="aa"/>
              <w:ind w:right="20"/>
            </w:pPr>
            <w:r w:rsidRPr="002F5F3A">
              <w:t>(Default: 2)</w:t>
            </w:r>
          </w:p>
        </w:tc>
      </w:tr>
      <w:tr w:rsidR="00490D42" w:rsidTr="007037AB">
        <w:trPr>
          <w:trHeight w:val="327"/>
        </w:trPr>
        <w:tc>
          <w:tcPr>
            <w:tcW w:w="4300" w:type="dxa"/>
          </w:tcPr>
          <w:p w:rsidR="00490D42" w:rsidRPr="002F5F3A" w:rsidRDefault="00490D42" w:rsidP="00475923">
            <w:pPr>
              <w:pStyle w:val="aa"/>
              <w:ind w:right="20"/>
              <w:rPr>
                <w:b/>
                <w:bCs/>
                <w:kern w:val="0"/>
              </w:rPr>
            </w:pPr>
            <w:r w:rsidRPr="002F5F3A">
              <w:rPr>
                <w:b/>
                <w:bCs/>
                <w:kern w:val="0"/>
              </w:rPr>
              <w:t>no ip igmp robustness-variable</w:t>
            </w:r>
          </w:p>
        </w:tc>
        <w:tc>
          <w:tcPr>
            <w:tcW w:w="4680" w:type="dxa"/>
          </w:tcPr>
          <w:p w:rsidR="00490D42" w:rsidRPr="002F5F3A" w:rsidRDefault="00490D42" w:rsidP="00475923">
            <w:pPr>
              <w:pStyle w:val="aa"/>
              <w:ind w:right="20"/>
            </w:pPr>
            <w:r w:rsidRPr="002F5F3A">
              <w:t>Sets the IGMP robustness variable to default</w:t>
            </w:r>
          </w:p>
        </w:tc>
      </w:tr>
    </w:tbl>
    <w:p w:rsidR="00490D42" w:rsidRDefault="00490D42" w:rsidP="00475923">
      <w:pPr>
        <w:wordWrap/>
        <w:adjustRightInd w:val="0"/>
        <w:spacing w:after="180"/>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b/>
                <w:bCs/>
              </w:rPr>
              <w:t>7</w:t>
            </w:r>
            <w:r w:rsidRPr="0032769C">
              <w:rPr>
                <w:rFonts w:ascii="Courier New" w:hAnsi="Courier New" w:cs="Courier New" w:hint="eastAsia"/>
                <w:b/>
                <w:bCs/>
              </w:rPr>
              <w:t>/1</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b/>
                <w:bCs/>
              </w:rPr>
              <w:t>ip igmp robustness-variable</w:t>
            </w:r>
            <w:r w:rsidRPr="0032769C">
              <w:rPr>
                <w:rFonts w:ascii="Courier New" w:hAnsi="Courier New" w:cs="Courier New" w:hint="eastAsia"/>
                <w:b/>
                <w:bCs/>
              </w:rPr>
              <w:t xml:space="preserve"> 5</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004400AE">
              <w:rPr>
                <w:rFonts w:ascii="Courier New" w:hAnsi="Courier New" w:cs="Courier New"/>
              </w:rPr>
              <w:t>#</w:t>
            </w:r>
          </w:p>
        </w:tc>
      </w:tr>
    </w:tbl>
    <w:p w:rsidR="00490D42" w:rsidRPr="000B03D8" w:rsidRDefault="00490D42" w:rsidP="00475923">
      <w:pPr>
        <w:pStyle w:val="4"/>
        <w:ind w:left="0" w:right="20"/>
      </w:pPr>
      <w:bookmarkStart w:id="2373" w:name="_Toc277150997"/>
      <w:bookmarkStart w:id="2374" w:name="_Toc363228529"/>
      <w:r w:rsidRPr="000B03D8">
        <w:t xml:space="preserve">IGMP </w:t>
      </w:r>
      <w:r w:rsidRPr="00DE1C5E">
        <w:rPr>
          <w:rFonts w:hint="eastAsia"/>
        </w:rPr>
        <w:t>Static</w:t>
      </w:r>
      <w:r>
        <w:rPr>
          <w:rFonts w:hint="eastAsia"/>
        </w:rPr>
        <w:t>-Group</w:t>
      </w:r>
      <w:bookmarkEnd w:id="2373"/>
      <w:bookmarkEnd w:id="2374"/>
    </w:p>
    <w:p w:rsidR="00490D42" w:rsidRPr="002F5F3A" w:rsidRDefault="00490D42" w:rsidP="00475923">
      <w:pPr>
        <w:pStyle w:val="a3"/>
        <w:ind w:left="0" w:right="20"/>
      </w:pPr>
      <w:r w:rsidRPr="002F5F3A">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2F5F3A">
        <w:rPr>
          <w:i/>
        </w:rPr>
        <w:t>zapping time</w:t>
      </w:r>
      <w:r w:rsidRPr="002F5F3A">
        <w:t>.</w:t>
      </w:r>
    </w:p>
    <w:p w:rsidR="00490D42" w:rsidRPr="002F5F3A" w:rsidRDefault="00490D42" w:rsidP="00475923">
      <w:pPr>
        <w:pStyle w:val="a3"/>
        <w:ind w:left="0" w:right="20"/>
      </w:pPr>
      <w:r w:rsidRPr="002F5F3A">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rsidR="00490D42" w:rsidRDefault="00490D42" w:rsidP="00475923">
      <w:pPr>
        <w:pStyle w:val="a3"/>
        <w:ind w:left="0" w:right="20"/>
      </w:pPr>
      <w:r w:rsidRPr="002F5F3A">
        <w:t>To set an IGMP Static-Group, use the IGMP Class-Map. To generate an IGMP Class-Map, use the following commands in the global configuration mode:</w:t>
      </w:r>
    </w:p>
    <w:p w:rsidR="00A107EB" w:rsidRPr="002F5F3A" w:rsidRDefault="00A107EB" w:rsidP="00475923">
      <w:pPr>
        <w:pStyle w:val="afffff3"/>
        <w:ind w:left="0" w:right="20"/>
      </w:pPr>
      <w:bookmarkStart w:id="2375" w:name="_Toc420070300"/>
      <w:r>
        <w:t xml:space="preserve">Table </w:t>
      </w:r>
      <w:r w:rsidR="005832B8">
        <w:fldChar w:fldCharType="begin"/>
      </w:r>
      <w:r w:rsidR="00092D8C">
        <w:instrText xml:space="preserve"> SEQ Table \* ARABIC </w:instrText>
      </w:r>
      <w:r w:rsidR="005832B8">
        <w:fldChar w:fldCharType="separate"/>
      </w:r>
      <w:r w:rsidR="002B09AA">
        <w:rPr>
          <w:noProof/>
        </w:rPr>
        <w:t>157</w:t>
      </w:r>
      <w:r w:rsidR="005832B8">
        <w:rPr>
          <w:noProof/>
        </w:rPr>
        <w:fldChar w:fldCharType="end"/>
      </w:r>
      <w:r>
        <w:rPr>
          <w:rFonts w:hint="eastAsia"/>
        </w:rPr>
        <w:t xml:space="preserve"> </w:t>
      </w:r>
      <w:r w:rsidRPr="002F5F3A">
        <w:t>IGMP Static-Group</w:t>
      </w:r>
      <w:bookmarkEnd w:id="2375"/>
    </w:p>
    <w:tbl>
      <w:tblPr>
        <w:tblStyle w:val="CLIWide"/>
        <w:tblW w:w="0" w:type="auto"/>
        <w:tblLook w:val="01E0" w:firstRow="1" w:lastRow="1" w:firstColumn="1" w:lastColumn="1" w:noHBand="0" w:noVBand="0"/>
      </w:tblPr>
      <w:tblGrid>
        <w:gridCol w:w="3800"/>
        <w:gridCol w:w="4132"/>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rsidR="00490D42" w:rsidRPr="002F5F3A" w:rsidRDefault="00490D42" w:rsidP="00475923">
            <w:pPr>
              <w:pStyle w:val="ab"/>
              <w:wordWrap/>
              <w:ind w:right="20"/>
              <w:rPr>
                <w:b w:val="0"/>
              </w:rPr>
            </w:pPr>
            <w:r w:rsidRPr="002F5F3A">
              <w:rPr>
                <w:b w:val="0"/>
              </w:rPr>
              <w:t>Command</w:t>
            </w:r>
          </w:p>
        </w:tc>
        <w:tc>
          <w:tcPr>
            <w:tcW w:w="468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300" w:type="dxa"/>
          </w:tcPr>
          <w:p w:rsidR="00490D42" w:rsidRPr="002F5F3A" w:rsidRDefault="00490D42" w:rsidP="00475923">
            <w:pPr>
              <w:wordWrap/>
              <w:ind w:right="20"/>
            </w:pPr>
            <w:r w:rsidRPr="002F5F3A">
              <w:rPr>
                <w:b/>
                <w:bCs/>
                <w:kern w:val="0"/>
              </w:rPr>
              <w:t xml:space="preserve">class-map type multicast-flows </w:t>
            </w:r>
            <w:r w:rsidRPr="002F5F3A">
              <w:rPr>
                <w:i/>
                <w:iCs/>
                <w:kern w:val="0"/>
              </w:rPr>
              <w:t>name</w:t>
            </w:r>
          </w:p>
        </w:tc>
        <w:tc>
          <w:tcPr>
            <w:tcW w:w="4680" w:type="dxa"/>
          </w:tcPr>
          <w:p w:rsidR="00490D42" w:rsidRPr="002F5F3A" w:rsidRDefault="00490D42" w:rsidP="00475923">
            <w:pPr>
              <w:pStyle w:val="aa"/>
              <w:tabs>
                <w:tab w:val="left" w:pos="3200"/>
              </w:tabs>
              <w:ind w:right="20"/>
            </w:pPr>
            <w:r w:rsidRPr="002F5F3A">
              <w:t>Makes an IGMP class-map.</w:t>
            </w:r>
          </w:p>
        </w:tc>
      </w:tr>
      <w:tr w:rsidR="00490D42" w:rsidTr="007037AB">
        <w:trPr>
          <w:trHeight w:val="327"/>
        </w:trPr>
        <w:tc>
          <w:tcPr>
            <w:tcW w:w="4300" w:type="dxa"/>
          </w:tcPr>
          <w:p w:rsidR="00490D42" w:rsidRPr="002F5F3A" w:rsidRDefault="00490D42" w:rsidP="00475923">
            <w:pPr>
              <w:wordWrap/>
              <w:ind w:right="20"/>
              <w:rPr>
                <w:b/>
                <w:bCs/>
                <w:kern w:val="0"/>
              </w:rPr>
            </w:pPr>
            <w:r w:rsidRPr="002F5F3A">
              <w:rPr>
                <w:b/>
                <w:bCs/>
                <w:kern w:val="0"/>
              </w:rPr>
              <w:t>no class-map type multicast-flows</w:t>
            </w:r>
          </w:p>
        </w:tc>
        <w:tc>
          <w:tcPr>
            <w:tcW w:w="4680" w:type="dxa"/>
          </w:tcPr>
          <w:p w:rsidR="00490D42" w:rsidRPr="002F5F3A" w:rsidRDefault="00490D42" w:rsidP="00475923">
            <w:pPr>
              <w:pStyle w:val="aa"/>
              <w:ind w:right="20"/>
            </w:pPr>
            <w:r w:rsidRPr="002F5F3A">
              <w:t xml:space="preserve">Deletes the IGMP class-map. </w:t>
            </w:r>
          </w:p>
        </w:tc>
      </w:tr>
    </w:tbl>
    <w:p w:rsidR="00490D42" w:rsidRDefault="00490D42" w:rsidP="00475923">
      <w:pPr>
        <w:pStyle w:val="a3"/>
        <w:ind w:left="0" w:right="20"/>
      </w:pPr>
      <w:r w:rsidRPr="002F5F3A">
        <w:t>To set IGMP Class-Map, use the following command.</w:t>
      </w:r>
    </w:p>
    <w:p w:rsidR="00A107EB" w:rsidRPr="00D0428B" w:rsidRDefault="00A107EB" w:rsidP="00475923">
      <w:pPr>
        <w:pStyle w:val="afffff3"/>
        <w:ind w:left="0" w:right="20"/>
      </w:pPr>
      <w:bookmarkStart w:id="2376" w:name="_Toc420070301"/>
      <w:r>
        <w:t xml:space="preserve">Table </w:t>
      </w:r>
      <w:r w:rsidR="005832B8">
        <w:fldChar w:fldCharType="begin"/>
      </w:r>
      <w:r w:rsidR="00092D8C">
        <w:instrText xml:space="preserve"> SEQ Table \* ARABIC </w:instrText>
      </w:r>
      <w:r w:rsidR="005832B8">
        <w:fldChar w:fldCharType="separate"/>
      </w:r>
      <w:r w:rsidR="002B09AA">
        <w:rPr>
          <w:noProof/>
        </w:rPr>
        <w:t>158</w:t>
      </w:r>
      <w:r w:rsidR="005832B8">
        <w:rPr>
          <w:noProof/>
        </w:rPr>
        <w:fldChar w:fldCharType="end"/>
      </w:r>
      <w:r>
        <w:rPr>
          <w:rFonts w:hint="eastAsia"/>
        </w:rPr>
        <w:t xml:space="preserve"> </w:t>
      </w:r>
      <w:r w:rsidRPr="002F5F3A">
        <w:t>IGMP Class-Map</w:t>
      </w:r>
      <w:bookmarkEnd w:id="2376"/>
    </w:p>
    <w:tbl>
      <w:tblPr>
        <w:tblStyle w:val="CLIWide"/>
        <w:tblW w:w="0" w:type="auto"/>
        <w:tblLook w:val="01E0" w:firstRow="1" w:lastRow="1" w:firstColumn="1" w:lastColumn="1" w:noHBand="0" w:noVBand="0"/>
      </w:tblPr>
      <w:tblGrid>
        <w:gridCol w:w="3800"/>
        <w:gridCol w:w="4132"/>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rsidR="00490D42" w:rsidRPr="002F5F3A" w:rsidRDefault="00490D42" w:rsidP="00475923">
            <w:pPr>
              <w:pStyle w:val="ab"/>
              <w:wordWrap/>
              <w:ind w:right="20"/>
              <w:rPr>
                <w:b w:val="0"/>
              </w:rPr>
            </w:pPr>
            <w:r w:rsidRPr="002F5F3A">
              <w:rPr>
                <w:b w:val="0"/>
              </w:rPr>
              <w:t>Command</w:t>
            </w:r>
          </w:p>
        </w:tc>
        <w:tc>
          <w:tcPr>
            <w:tcW w:w="4680"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300" w:type="dxa"/>
          </w:tcPr>
          <w:p w:rsidR="00490D42" w:rsidRPr="002F5F3A" w:rsidRDefault="00490D42" w:rsidP="00475923">
            <w:pPr>
              <w:wordWrap/>
              <w:ind w:right="20"/>
            </w:pPr>
            <w:r w:rsidRPr="002F5F3A">
              <w:rPr>
                <w:b/>
                <w:bCs/>
              </w:rPr>
              <w:t xml:space="preserve">group </w:t>
            </w:r>
            <w:r w:rsidRPr="002F5F3A">
              <w:rPr>
                <w:i/>
                <w:iCs/>
              </w:rPr>
              <w:t>A.B.C.D</w:t>
            </w:r>
          </w:p>
        </w:tc>
        <w:tc>
          <w:tcPr>
            <w:tcW w:w="4680" w:type="dxa"/>
          </w:tcPr>
          <w:p w:rsidR="00490D42" w:rsidRPr="002F5F3A" w:rsidRDefault="00490D42" w:rsidP="00475923">
            <w:pPr>
              <w:pStyle w:val="aa"/>
              <w:tabs>
                <w:tab w:val="left" w:pos="3200"/>
              </w:tabs>
              <w:ind w:right="20"/>
            </w:pPr>
            <w:r w:rsidRPr="002F5F3A">
              <w:t>Assigns an IGMPv2 group (*, G).</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source</w:t>
            </w:r>
            <w:r w:rsidRPr="002F5F3A">
              <w:rPr>
                <w:i/>
                <w:iCs/>
              </w:rPr>
              <w:t xml:space="preserve"> A.B.C.D</w:t>
            </w:r>
          </w:p>
        </w:tc>
        <w:tc>
          <w:tcPr>
            <w:tcW w:w="4680" w:type="dxa"/>
          </w:tcPr>
          <w:p w:rsidR="00490D42" w:rsidRPr="002F5F3A" w:rsidRDefault="00490D42" w:rsidP="00475923">
            <w:pPr>
              <w:pStyle w:val="aa"/>
              <w:ind w:right="20"/>
            </w:pPr>
            <w:r w:rsidRPr="002F5F3A">
              <w:t>Assigns an IGMPv3 group and source (S, G).</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w:t>
            </w:r>
          </w:p>
        </w:tc>
        <w:tc>
          <w:tcPr>
            <w:tcW w:w="4680" w:type="dxa"/>
          </w:tcPr>
          <w:p w:rsidR="00490D42" w:rsidRPr="002F5F3A" w:rsidRDefault="00490D42" w:rsidP="00475923">
            <w:pPr>
              <w:pStyle w:val="aa"/>
              <w:ind w:right="20"/>
            </w:pPr>
            <w:r w:rsidRPr="002F5F3A">
              <w:t>Assigns multiple IGMPv2 groups (*, Gn).</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rsidR="00490D42" w:rsidRPr="002F5F3A" w:rsidRDefault="00490D42" w:rsidP="00475923">
            <w:pPr>
              <w:pStyle w:val="aa"/>
              <w:ind w:right="20"/>
            </w:pPr>
            <w:r w:rsidRPr="002F5F3A">
              <w:t>Assigns multiple IGMPv3 groups and a source(S, Gn).</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no group </w:t>
            </w:r>
            <w:r w:rsidRPr="002F5F3A">
              <w:rPr>
                <w:i/>
                <w:iCs/>
              </w:rPr>
              <w:t>A.B.C.D</w:t>
            </w:r>
          </w:p>
        </w:tc>
        <w:tc>
          <w:tcPr>
            <w:tcW w:w="4680" w:type="dxa"/>
          </w:tcPr>
          <w:p w:rsidR="00490D42" w:rsidRPr="002F5F3A" w:rsidRDefault="00490D42" w:rsidP="00475923">
            <w:pPr>
              <w:pStyle w:val="aa"/>
              <w:ind w:right="20"/>
            </w:pPr>
            <w:r w:rsidRPr="002F5F3A">
              <w:t>Deletes the assigned IGMPv2 group (*, G).</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no group </w:t>
            </w:r>
            <w:r w:rsidRPr="002F5F3A">
              <w:t>A.B.C.D</w:t>
            </w:r>
            <w:r w:rsidRPr="002F5F3A">
              <w:rPr>
                <w:b/>
                <w:bCs/>
              </w:rPr>
              <w:t xml:space="preserve"> source </w:t>
            </w:r>
            <w:r w:rsidRPr="002F5F3A">
              <w:t>A.B.C.D</w:t>
            </w:r>
          </w:p>
        </w:tc>
        <w:tc>
          <w:tcPr>
            <w:tcW w:w="4680" w:type="dxa"/>
          </w:tcPr>
          <w:p w:rsidR="00490D42" w:rsidRPr="002F5F3A" w:rsidRDefault="00490D42" w:rsidP="00475923">
            <w:pPr>
              <w:pStyle w:val="aa"/>
              <w:ind w:right="20"/>
            </w:pPr>
            <w:r w:rsidRPr="002F5F3A">
              <w:t xml:space="preserve">Deletes the assigned IGMPv3 and source (S, G). </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w:t>
            </w:r>
          </w:p>
        </w:tc>
        <w:tc>
          <w:tcPr>
            <w:tcW w:w="4680" w:type="dxa"/>
          </w:tcPr>
          <w:p w:rsidR="00490D42" w:rsidRPr="002F5F3A" w:rsidRDefault="00490D42" w:rsidP="00475923">
            <w:pPr>
              <w:pStyle w:val="aa"/>
              <w:ind w:right="20"/>
            </w:pPr>
            <w:r w:rsidRPr="002F5F3A">
              <w:t xml:space="preserve">Deletes the assigned multiple IGMPv2 groups (*, Gn). </w:t>
            </w:r>
          </w:p>
        </w:tc>
      </w:tr>
      <w:tr w:rsidR="00490D42" w:rsidTr="007037AB">
        <w:trPr>
          <w:trHeight w:val="327"/>
        </w:trPr>
        <w:tc>
          <w:tcPr>
            <w:tcW w:w="4300" w:type="dxa"/>
          </w:tcPr>
          <w:p w:rsidR="00490D42" w:rsidRPr="002F5F3A" w:rsidRDefault="00490D42" w:rsidP="00475923">
            <w:pPr>
              <w:wordWrap/>
              <w:ind w:right="20"/>
              <w:rPr>
                <w:b/>
                <w:bCs/>
              </w:rPr>
            </w:pPr>
            <w:r w:rsidRPr="002F5F3A">
              <w:rPr>
                <w:b/>
                <w:bCs/>
              </w:rPr>
              <w:t xml:space="preserve">no group </w:t>
            </w:r>
            <w:r w:rsidRPr="002F5F3A">
              <w:rPr>
                <w:i/>
                <w:iCs/>
              </w:rPr>
              <w:t xml:space="preserve">A.B.C.D </w:t>
            </w:r>
            <w:r w:rsidRPr="002F5F3A">
              <w:rPr>
                <w:b/>
                <w:bCs/>
              </w:rPr>
              <w:t>to</w:t>
            </w:r>
            <w:r w:rsidRPr="002F5F3A">
              <w:rPr>
                <w:i/>
                <w:iCs/>
              </w:rPr>
              <w:t xml:space="preserve"> A.B.C.D </w:t>
            </w:r>
            <w:r w:rsidRPr="002F5F3A">
              <w:rPr>
                <w:b/>
                <w:bCs/>
              </w:rPr>
              <w:t>source</w:t>
            </w:r>
            <w:r w:rsidRPr="002F5F3A">
              <w:rPr>
                <w:i/>
                <w:iCs/>
              </w:rPr>
              <w:t xml:space="preserve"> A.B.C.D</w:t>
            </w:r>
          </w:p>
        </w:tc>
        <w:tc>
          <w:tcPr>
            <w:tcW w:w="4680" w:type="dxa"/>
          </w:tcPr>
          <w:p w:rsidR="00490D42" w:rsidRPr="002F5F3A" w:rsidRDefault="00490D42" w:rsidP="00475923">
            <w:pPr>
              <w:pStyle w:val="aa"/>
              <w:ind w:right="20"/>
            </w:pPr>
            <w:r w:rsidRPr="002F5F3A">
              <w:t>Deletes the assigned multiple IGMPv3 groups and a source(S, Gn).</w:t>
            </w:r>
          </w:p>
        </w:tc>
      </w:tr>
    </w:tbl>
    <w:p w:rsidR="00490D42" w:rsidRPr="002F5F3A" w:rsidRDefault="00490D42" w:rsidP="00475923">
      <w:pPr>
        <w:pStyle w:val="a3"/>
        <w:ind w:left="0" w:right="20"/>
      </w:pPr>
      <w:r w:rsidRPr="002F5F3A">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class-map type multicast-flows igmp_static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Router(config-mcast-flows-cmap)#</w:t>
            </w:r>
            <w:r w:rsidRPr="0032769C">
              <w:rPr>
                <w:rFonts w:ascii="Courier New" w:hAnsi="Courier New" w:cs="Courier New" w:hint="eastAsia"/>
              </w:rPr>
              <w:t xml:space="preserve"> </w:t>
            </w:r>
            <w:r w:rsidRPr="0032769C">
              <w:rPr>
                <w:rFonts w:ascii="Courier New" w:hAnsi="Courier New" w:cs="Courier New"/>
                <w:b/>
                <w:bCs/>
              </w:rPr>
              <w:t>group 225.1.1.1 to 225.1.1.10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hint="eastAsia"/>
                <w:b/>
                <w:bCs/>
              </w:rPr>
              <w:t>group 225.1.2.1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Router(config-mcast-flows-cmap)# </w:t>
            </w:r>
            <w:r w:rsidRPr="0032769C">
              <w:rPr>
                <w:rFonts w:ascii="Courier New" w:hAnsi="Courier New" w:cs="Courier New"/>
                <w:b/>
                <w:bCs/>
              </w:rPr>
              <w:t>end</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show ip igmp static-group class-map</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Class-map igmp_static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description :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Default="00490D42" w:rsidP="00475923">
      <w:pPr>
        <w:pStyle w:val="a3"/>
        <w:ind w:left="0" w:right="20"/>
      </w:pPr>
      <w:r w:rsidRPr="002F5F3A">
        <w:t>To set IGMP static-group, use the following command in interface configuration mode:</w:t>
      </w:r>
    </w:p>
    <w:p w:rsidR="00A107EB" w:rsidRPr="002F5F3A" w:rsidRDefault="00A107EB" w:rsidP="00475923">
      <w:pPr>
        <w:pStyle w:val="afffff3"/>
        <w:ind w:left="0" w:right="20"/>
      </w:pPr>
      <w:bookmarkStart w:id="2377" w:name="_Toc420070302"/>
      <w:r>
        <w:t xml:space="preserve">Table </w:t>
      </w:r>
      <w:r w:rsidR="005832B8">
        <w:fldChar w:fldCharType="begin"/>
      </w:r>
      <w:r w:rsidR="00092D8C">
        <w:instrText xml:space="preserve"> SEQ Table \* ARABIC </w:instrText>
      </w:r>
      <w:r w:rsidR="005832B8">
        <w:fldChar w:fldCharType="separate"/>
      </w:r>
      <w:r w:rsidR="002B09AA">
        <w:rPr>
          <w:noProof/>
        </w:rPr>
        <w:t>159</w:t>
      </w:r>
      <w:r w:rsidR="005832B8">
        <w:rPr>
          <w:noProof/>
        </w:rPr>
        <w:fldChar w:fldCharType="end"/>
      </w:r>
      <w:r>
        <w:rPr>
          <w:rFonts w:hint="eastAsia"/>
        </w:rPr>
        <w:t xml:space="preserve"> </w:t>
      </w:r>
      <w:r w:rsidRPr="002F5F3A">
        <w:t>IGMP Rate</w:t>
      </w:r>
      <w:bookmarkEnd w:id="2377"/>
    </w:p>
    <w:tbl>
      <w:tblPr>
        <w:tblStyle w:val="CLIWide"/>
        <w:tblW w:w="0" w:type="auto"/>
        <w:tblLook w:val="01E0" w:firstRow="1" w:lastRow="1" w:firstColumn="1" w:lastColumn="1" w:noHBand="0" w:noVBand="0"/>
      </w:tblPr>
      <w:tblGrid>
        <w:gridCol w:w="3880"/>
        <w:gridCol w:w="4052"/>
      </w:tblGrid>
      <w:tr w:rsidR="00490D42"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rsidR="00490D42" w:rsidRPr="002F5F3A" w:rsidRDefault="00490D42" w:rsidP="00475923">
            <w:pPr>
              <w:pStyle w:val="ab"/>
              <w:wordWrap/>
              <w:ind w:right="20"/>
              <w:rPr>
                <w:b w:val="0"/>
              </w:rPr>
            </w:pPr>
            <w:r w:rsidRPr="002F5F3A">
              <w:rPr>
                <w:b w:val="0"/>
              </w:rPr>
              <w:t>Command</w:t>
            </w:r>
          </w:p>
        </w:tc>
        <w:tc>
          <w:tcPr>
            <w:tcW w:w="4250" w:type="dxa"/>
          </w:tcPr>
          <w:p w:rsidR="00490D42" w:rsidRPr="002F5F3A" w:rsidRDefault="00490D42" w:rsidP="00475923">
            <w:pPr>
              <w:pStyle w:val="ab"/>
              <w:wordWrap/>
              <w:ind w:right="20"/>
              <w:rPr>
                <w:b w:val="0"/>
              </w:rPr>
            </w:pPr>
            <w:r w:rsidRPr="002F5F3A">
              <w:rPr>
                <w:b w:val="0"/>
              </w:rPr>
              <w:t>Description</w:t>
            </w:r>
          </w:p>
        </w:tc>
      </w:tr>
      <w:tr w:rsidR="00490D42" w:rsidTr="00373CEA">
        <w:trPr>
          <w:trHeight w:val="327"/>
        </w:trPr>
        <w:tc>
          <w:tcPr>
            <w:tcW w:w="4072" w:type="dxa"/>
          </w:tcPr>
          <w:p w:rsidR="00490D42" w:rsidRPr="002F5F3A" w:rsidRDefault="00490D42" w:rsidP="00475923">
            <w:pPr>
              <w:wordWrap/>
              <w:ind w:right="20"/>
            </w:pPr>
            <w:r w:rsidRPr="002F5F3A">
              <w:rPr>
                <w:b/>
                <w:bCs/>
              </w:rPr>
              <w:t xml:space="preserve">ip igmp static-group </w:t>
            </w:r>
            <w:r w:rsidRPr="002F5F3A">
              <w:rPr>
                <w:i/>
                <w:iCs/>
              </w:rPr>
              <w:t>A.B.C.D</w:t>
            </w:r>
            <w:r w:rsidRPr="002F5F3A">
              <w:rPr>
                <w:b/>
                <w:bCs/>
              </w:rPr>
              <w:t xml:space="preserve"> </w:t>
            </w:r>
          </w:p>
        </w:tc>
        <w:tc>
          <w:tcPr>
            <w:tcW w:w="4250" w:type="dxa"/>
          </w:tcPr>
          <w:p w:rsidR="00490D42" w:rsidRPr="002F5F3A" w:rsidRDefault="00490D42" w:rsidP="00475923">
            <w:pPr>
              <w:pStyle w:val="aa"/>
              <w:ind w:right="20"/>
            </w:pPr>
            <w:r w:rsidRPr="002F5F3A">
              <w:t>Sets the IGMPv2 static-group not using the IGMP class-map.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interface </w:t>
            </w:r>
            <w:r w:rsidRPr="002F5F3A">
              <w:rPr>
                <w:i/>
                <w:iCs/>
              </w:rPr>
              <w:t>IFNAME</w:t>
            </w:r>
          </w:p>
        </w:tc>
        <w:tc>
          <w:tcPr>
            <w:tcW w:w="4250" w:type="dxa"/>
          </w:tcPr>
          <w:p w:rsidR="00490D42" w:rsidRPr="002F5F3A" w:rsidRDefault="00490D42" w:rsidP="00475923">
            <w:pPr>
              <w:pStyle w:val="aa"/>
              <w:ind w:right="20"/>
            </w:pPr>
            <w:r w:rsidRPr="002F5F3A">
              <w:t>For the VLAN interface with enabled IGMP Snooping, it sets the member port of VLAN interface when setting IGMPv2 static-group.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A.B.C.D</w:t>
            </w:r>
          </w:p>
        </w:tc>
        <w:tc>
          <w:tcPr>
            <w:tcW w:w="4250" w:type="dxa"/>
          </w:tcPr>
          <w:p w:rsidR="00490D42" w:rsidRPr="002F5F3A" w:rsidRDefault="00490D42" w:rsidP="00475923">
            <w:pPr>
              <w:pStyle w:val="aa"/>
              <w:ind w:right="20"/>
            </w:pPr>
            <w:r w:rsidRPr="002F5F3A">
              <w:t>Sets an IGMPv3 static-group not using the IGMP class-map.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rsidR="00490D42" w:rsidRPr="002F5F3A" w:rsidRDefault="00490D42" w:rsidP="00475923">
            <w:pPr>
              <w:pStyle w:val="aa"/>
              <w:ind w:right="20"/>
              <w:rPr>
                <w:b/>
              </w:rPr>
            </w:pPr>
            <w:r w:rsidRPr="002F5F3A">
              <w:t>For the VLAN interface with IGMP Snooping enabled, it sets the member port of VLAN interface when setting IGMPv3 static-group.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ip igmp static-group class-map </w:t>
            </w:r>
            <w:r w:rsidRPr="002F5F3A">
              <w:rPr>
                <w:i/>
                <w:iCs/>
              </w:rPr>
              <w:t>name</w:t>
            </w:r>
          </w:p>
        </w:tc>
        <w:tc>
          <w:tcPr>
            <w:tcW w:w="4250" w:type="dxa"/>
          </w:tcPr>
          <w:p w:rsidR="00490D42" w:rsidRPr="002F5F3A" w:rsidRDefault="00490D42" w:rsidP="00475923">
            <w:pPr>
              <w:pStyle w:val="aa"/>
              <w:ind w:right="20"/>
              <w:rPr>
                <w:b/>
              </w:rPr>
            </w:pPr>
            <w:r w:rsidRPr="002F5F3A">
              <w:t>Sets a static-group based on the information of the assigned group in the IGMP class-map using IGMP class-map.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no ip igmp static-group </w:t>
            </w:r>
            <w:r w:rsidRPr="002F5F3A">
              <w:rPr>
                <w:i/>
                <w:iCs/>
              </w:rPr>
              <w:t>A.B.C.D</w:t>
            </w:r>
          </w:p>
        </w:tc>
        <w:tc>
          <w:tcPr>
            <w:tcW w:w="4250" w:type="dxa"/>
          </w:tcPr>
          <w:p w:rsidR="00490D42" w:rsidRPr="002F5F3A" w:rsidRDefault="00490D42" w:rsidP="00475923">
            <w:pPr>
              <w:pStyle w:val="aa"/>
              <w:ind w:right="20"/>
            </w:pPr>
            <w:r w:rsidRPr="002F5F3A">
              <w:t>Disables the IGMPv2 static-group.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interface </w:t>
            </w:r>
            <w:r w:rsidRPr="002F5F3A">
              <w:rPr>
                <w:i/>
                <w:iCs/>
              </w:rPr>
              <w:t>IFNAME</w:t>
            </w:r>
          </w:p>
        </w:tc>
        <w:tc>
          <w:tcPr>
            <w:tcW w:w="4250" w:type="dxa"/>
          </w:tcPr>
          <w:p w:rsidR="00490D42" w:rsidRPr="002F5F3A" w:rsidRDefault="00490D42" w:rsidP="00475923">
            <w:pPr>
              <w:pStyle w:val="aa"/>
              <w:ind w:right="20"/>
            </w:pPr>
            <w:r w:rsidRPr="002F5F3A">
              <w:t>Disables the IGMPv2 static-group that is set in the VLAN interface with enabled IGMP Snooping.</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A.B.C.D</w:t>
            </w:r>
          </w:p>
        </w:tc>
        <w:tc>
          <w:tcPr>
            <w:tcW w:w="4250" w:type="dxa"/>
          </w:tcPr>
          <w:p w:rsidR="00490D42" w:rsidRPr="002F5F3A" w:rsidRDefault="00490D42" w:rsidP="00475923">
            <w:pPr>
              <w:pStyle w:val="aa"/>
              <w:ind w:right="20"/>
            </w:pPr>
            <w:r w:rsidRPr="002F5F3A">
              <w:t>Disables the IGMPv3 static-group.</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no ip igmp static-group </w:t>
            </w:r>
            <w:r w:rsidRPr="002F5F3A">
              <w:rPr>
                <w:i/>
                <w:iCs/>
              </w:rPr>
              <w:t>A.B.C.D</w:t>
            </w:r>
            <w:r w:rsidRPr="002F5F3A">
              <w:rPr>
                <w:b/>
                <w:bCs/>
              </w:rPr>
              <w:t xml:space="preserve"> source </w:t>
            </w:r>
            <w:r w:rsidRPr="002F5F3A">
              <w:rPr>
                <w:i/>
                <w:iCs/>
              </w:rPr>
              <w:t xml:space="preserve">A.B.C.D </w:t>
            </w:r>
            <w:r w:rsidRPr="002F5F3A">
              <w:rPr>
                <w:b/>
                <w:bCs/>
              </w:rPr>
              <w:t xml:space="preserve">interface </w:t>
            </w:r>
            <w:r w:rsidRPr="002F5F3A">
              <w:rPr>
                <w:i/>
                <w:iCs/>
              </w:rPr>
              <w:t>IFNAME</w:t>
            </w:r>
          </w:p>
        </w:tc>
        <w:tc>
          <w:tcPr>
            <w:tcW w:w="4250" w:type="dxa"/>
          </w:tcPr>
          <w:p w:rsidR="00490D42" w:rsidRPr="002F5F3A" w:rsidRDefault="00490D42" w:rsidP="00475923">
            <w:pPr>
              <w:pStyle w:val="aa"/>
              <w:ind w:right="20"/>
            </w:pPr>
            <w:r w:rsidRPr="002F5F3A">
              <w:t>Disables the IGMPv3 static-group that is set in the VLAN interface with enabled IGMP Snooping.</w:t>
            </w:r>
          </w:p>
        </w:tc>
      </w:tr>
      <w:tr w:rsidR="00490D42" w:rsidTr="00373CEA">
        <w:trPr>
          <w:trHeight w:val="327"/>
        </w:trPr>
        <w:tc>
          <w:tcPr>
            <w:tcW w:w="4072" w:type="dxa"/>
          </w:tcPr>
          <w:p w:rsidR="00490D42" w:rsidRPr="002F5F3A" w:rsidRDefault="00490D42" w:rsidP="00475923">
            <w:pPr>
              <w:wordWrap/>
              <w:ind w:right="20"/>
              <w:rPr>
                <w:b/>
                <w:bCs/>
              </w:rPr>
            </w:pPr>
            <w:r w:rsidRPr="002F5F3A">
              <w:rPr>
                <w:b/>
                <w:bCs/>
              </w:rPr>
              <w:t xml:space="preserve">no ip igmp static-group class-map </w:t>
            </w:r>
            <w:r w:rsidRPr="002F5F3A">
              <w:rPr>
                <w:i/>
                <w:iCs/>
              </w:rPr>
              <w:t>name</w:t>
            </w:r>
          </w:p>
        </w:tc>
        <w:tc>
          <w:tcPr>
            <w:tcW w:w="4250" w:type="dxa"/>
          </w:tcPr>
          <w:p w:rsidR="00490D42" w:rsidRPr="002F5F3A" w:rsidRDefault="00490D42" w:rsidP="00475923">
            <w:pPr>
              <w:pStyle w:val="aa"/>
              <w:ind w:right="20"/>
            </w:pPr>
            <w:r w:rsidRPr="002F5F3A">
              <w:t>Disables the static-group of IGMP Class-Map.</w:t>
            </w:r>
          </w:p>
        </w:tc>
      </w:tr>
    </w:tbl>
    <w:p w:rsidR="00490D42" w:rsidRDefault="00490D42" w:rsidP="0097336D">
      <w:pPr>
        <w:wordWrap/>
        <w:adjustRightInd w:val="0"/>
        <w:spacing w:after="180" w:line="240" w:lineRule="auto"/>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F95F4C">
              <w:rPr>
                <w:rFonts w:ascii="Courier New" w:hAnsi="Courier New" w:cs="Courier New" w:hint="eastAsia"/>
                <w:b/>
                <w:bCs/>
              </w:rPr>
              <w:t>7</w:t>
            </w:r>
            <w:r w:rsidRPr="0032769C">
              <w:rPr>
                <w:rFonts w:ascii="Courier New" w:hAnsi="Courier New" w:cs="Courier New" w:hint="eastAsia"/>
                <w:b/>
                <w:bCs/>
              </w:rPr>
              <w:t>/1</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 xml:space="preserve">)# </w:t>
            </w:r>
            <w:r w:rsidRPr="0032769C">
              <w:rPr>
                <w:rFonts w:ascii="Courier New" w:hAnsi="Courier New" w:cs="Courier New" w:hint="eastAsia"/>
                <w:b/>
                <w:bCs/>
              </w:rPr>
              <w:t xml:space="preserve">ip igmp static-group </w:t>
            </w:r>
            <w:r w:rsidRPr="0032769C">
              <w:rPr>
                <w:rFonts w:ascii="Courier New" w:hAnsi="Courier New" w:cs="Courier New"/>
                <w:b/>
                <w:bCs/>
              </w:rPr>
              <w:t>igmp_static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Router(config-if-</w:t>
            </w:r>
            <w:r w:rsidR="00F95F4C">
              <w:rPr>
                <w:rFonts w:ascii="Courier New" w:hAnsi="Courier New" w:cs="Courier New" w:hint="eastAsia"/>
              </w:rPr>
              <w:t>Giga7</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 xml:space="preserve"> </w:t>
            </w:r>
            <w:r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hint="eastAsia"/>
                <w:b/>
                <w:bCs/>
              </w:rPr>
              <w:t>show ip igmp group</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IGMP Connected Group Membership</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Interface            Uptime   Expires  Last Reporter</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225.1.1.1        Giga</w:t>
            </w:r>
            <w:r w:rsidR="00F95F4C">
              <w:rPr>
                <w:rFonts w:ascii="Courier New" w:hAnsi="Courier New" w:cs="Courier New" w:hint="eastAsia"/>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225.1.1.2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225.1.1.3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 xml:space="preserve">2   static </w:t>
            </w:r>
            <w:r w:rsidRPr="0032769C">
              <w:rPr>
                <w:rFonts w:ascii="Courier New" w:hAnsi="Courier New" w:cs="Courier New" w:hint="eastAsia"/>
                <w:lang w:val="it-IT"/>
              </w:rPr>
              <w:t xml:space="preserve">  </w:t>
            </w:r>
            <w:r w:rsidRPr="0032769C">
              <w:rPr>
                <w:rFonts w:ascii="Courier New" w:hAnsi="Courier New" w:cs="Courier New"/>
                <w:lang w:val="it-IT"/>
              </w:rPr>
              <w:t>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225.1.1.4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225.1.1.5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225.1.1.6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rsidR="00490D42" w:rsidRPr="00BE5BD4" w:rsidRDefault="00490D42" w:rsidP="00475923">
            <w:pPr>
              <w:pStyle w:val="aa"/>
              <w:ind w:right="20"/>
              <w:rPr>
                <w:rFonts w:ascii="Courier New" w:hAnsi="Courier New" w:cs="Courier New"/>
                <w:lang w:val="it-IT"/>
              </w:rPr>
            </w:pPr>
            <w:r w:rsidRPr="00BE5BD4">
              <w:rPr>
                <w:rFonts w:ascii="Courier New" w:hAnsi="Courier New" w:cs="Courier New"/>
                <w:lang w:val="it-IT"/>
              </w:rPr>
              <w:t>225.1.1.7        Giga</w:t>
            </w:r>
            <w:r w:rsidR="00F95F4C">
              <w:rPr>
                <w:rFonts w:ascii="Courier New" w:hAnsi="Courier New" w:cs="Courier New"/>
                <w:lang w:val="it-IT"/>
              </w:rPr>
              <w:t>7</w:t>
            </w:r>
            <w:r w:rsidRPr="00BE5BD4">
              <w:rPr>
                <w:rFonts w:ascii="Courier New" w:hAnsi="Courier New" w:cs="Courier New" w:hint="eastAsia"/>
                <w:lang w:val="it-IT"/>
              </w:rPr>
              <w:t>/1</w:t>
            </w:r>
            <w:r w:rsidRPr="00BE5BD4">
              <w:rPr>
                <w:rFonts w:ascii="Courier New" w:hAnsi="Courier New" w:cs="Courier New"/>
                <w:lang w:val="it-IT"/>
              </w:rPr>
              <w:t xml:space="preserve">            00:0</w:t>
            </w:r>
            <w:r w:rsidRPr="00BE5BD4">
              <w:rPr>
                <w:rFonts w:ascii="Courier New" w:hAnsi="Courier New" w:cs="Courier New" w:hint="eastAsia"/>
                <w:lang w:val="it-IT"/>
              </w:rPr>
              <w:t>1</w:t>
            </w:r>
            <w:r w:rsidRPr="00BE5BD4">
              <w:rPr>
                <w:rFonts w:ascii="Courier New" w:hAnsi="Courier New" w:cs="Courier New"/>
                <w:lang w:val="it-IT"/>
              </w:rPr>
              <w:t>:</w:t>
            </w:r>
            <w:r w:rsidRPr="00BE5BD4">
              <w:rPr>
                <w:rFonts w:ascii="Courier New" w:hAnsi="Courier New" w:cs="Courier New" w:hint="eastAsia"/>
                <w:lang w:val="it-IT"/>
              </w:rPr>
              <w:t>4</w:t>
            </w:r>
            <w:r w:rsidRPr="00BE5BD4">
              <w:rPr>
                <w:rFonts w:ascii="Courier New" w:hAnsi="Courier New" w:cs="Courier New"/>
                <w:lang w:val="it-IT"/>
              </w:rPr>
              <w:t xml:space="preserve">2   static </w:t>
            </w:r>
            <w:r w:rsidRPr="00BE5BD4">
              <w:rPr>
                <w:rFonts w:ascii="Courier New" w:hAnsi="Courier New" w:cs="Courier New" w:hint="eastAsia"/>
                <w:lang w:val="it-IT"/>
              </w:rPr>
              <w:t xml:space="preserve">  </w:t>
            </w:r>
            <w:r w:rsidRPr="00BE5BD4">
              <w:rPr>
                <w:rFonts w:ascii="Courier New" w:hAnsi="Courier New" w:cs="Courier New"/>
                <w:lang w:val="it-IT"/>
              </w:rPr>
              <w:t>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225.1.1.8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rsidR="00490D42" w:rsidRPr="0032769C" w:rsidRDefault="00490D42" w:rsidP="00475923">
            <w:pPr>
              <w:pStyle w:val="aa"/>
              <w:ind w:right="20"/>
              <w:rPr>
                <w:rFonts w:ascii="Courier New" w:hAnsi="Courier New" w:cs="Courier New"/>
                <w:lang w:val="it-IT"/>
              </w:rPr>
            </w:pPr>
            <w:r w:rsidRPr="0032769C">
              <w:rPr>
                <w:rFonts w:ascii="Courier New" w:hAnsi="Courier New" w:cs="Courier New"/>
                <w:lang w:val="it-IT"/>
              </w:rPr>
              <w:t>225.1.1.9        Giga</w:t>
            </w:r>
            <w:r w:rsidR="00F95F4C">
              <w:rPr>
                <w:rFonts w:ascii="Courier New" w:hAnsi="Courier New" w:cs="Courier New"/>
                <w:lang w:val="it-IT"/>
              </w:rPr>
              <w:t>7</w:t>
            </w:r>
            <w:r w:rsidRPr="0032769C">
              <w:rPr>
                <w:rFonts w:ascii="Courier New" w:hAnsi="Courier New" w:cs="Courier New" w:hint="eastAsia"/>
                <w:lang w:val="it-IT"/>
              </w:rPr>
              <w:t>/1</w:t>
            </w:r>
            <w:r w:rsidRPr="0032769C">
              <w:rPr>
                <w:rFonts w:ascii="Courier New" w:hAnsi="Courier New" w:cs="Courier New"/>
                <w:lang w:val="it-IT"/>
              </w:rPr>
              <w:t xml:space="preserve">            00:0</w:t>
            </w:r>
            <w:r w:rsidRPr="0032769C">
              <w:rPr>
                <w:rFonts w:ascii="Courier New" w:hAnsi="Courier New" w:cs="Courier New" w:hint="eastAsia"/>
                <w:lang w:val="it-IT"/>
              </w:rPr>
              <w:t>1</w:t>
            </w:r>
            <w:r w:rsidRPr="0032769C">
              <w:rPr>
                <w:rFonts w:ascii="Courier New" w:hAnsi="Courier New" w:cs="Courier New"/>
                <w:lang w:val="it-IT"/>
              </w:rPr>
              <w:t>:</w:t>
            </w:r>
            <w:r w:rsidRPr="0032769C">
              <w:rPr>
                <w:rFonts w:ascii="Courier New" w:hAnsi="Courier New" w:cs="Courier New" w:hint="eastAsia"/>
                <w:lang w:val="it-IT"/>
              </w:rPr>
              <w:t>4</w:t>
            </w:r>
            <w:r w:rsidRPr="0032769C">
              <w:rPr>
                <w:rFonts w:ascii="Courier New" w:hAnsi="Courier New" w:cs="Courier New"/>
                <w:lang w:val="it-IT"/>
              </w:rPr>
              <w:t>2   static</w:t>
            </w:r>
            <w:r w:rsidRPr="0032769C">
              <w:rPr>
                <w:rFonts w:ascii="Courier New" w:hAnsi="Courier New" w:cs="Courier New" w:hint="eastAsia"/>
                <w:lang w:val="it-IT"/>
              </w:rPr>
              <w:t xml:space="preserve">  </w:t>
            </w:r>
            <w:r w:rsidRPr="0032769C">
              <w:rPr>
                <w:rFonts w:ascii="Courier New" w:hAnsi="Courier New" w:cs="Courier New"/>
                <w:lang w:val="it-IT"/>
              </w:rPr>
              <w:t xml:space="preserve"> 0.0.0.0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225.1.1.10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225.1.2.1        Giga</w:t>
            </w:r>
            <w:r w:rsidR="00F95F4C">
              <w:rPr>
                <w:rFonts w:ascii="Courier New" w:hAnsi="Courier New" w:cs="Courier New"/>
              </w:rPr>
              <w:t>7</w:t>
            </w:r>
            <w:r w:rsidRPr="0032769C">
              <w:rPr>
                <w:rFonts w:ascii="Courier New" w:hAnsi="Courier New" w:cs="Courier New" w:hint="eastAsia"/>
              </w:rPr>
              <w:t>/1</w:t>
            </w:r>
            <w:r w:rsidRPr="0032769C">
              <w:rPr>
                <w:rFonts w:ascii="Courier New" w:hAnsi="Courier New" w:cs="Courier New"/>
              </w:rPr>
              <w:t xml:space="preserve">            00:0</w:t>
            </w:r>
            <w:r w:rsidRPr="0032769C">
              <w:rPr>
                <w:rFonts w:ascii="Courier New" w:hAnsi="Courier New" w:cs="Courier New" w:hint="eastAsia"/>
              </w:rPr>
              <w:t>1</w:t>
            </w:r>
            <w:r w:rsidRPr="0032769C">
              <w:rPr>
                <w:rFonts w:ascii="Courier New" w:hAnsi="Courier New" w:cs="Courier New"/>
              </w:rPr>
              <w:t>:</w:t>
            </w:r>
            <w:r w:rsidRPr="0032769C">
              <w:rPr>
                <w:rFonts w:ascii="Courier New" w:hAnsi="Courier New" w:cs="Courier New" w:hint="eastAsia"/>
              </w:rPr>
              <w:t>4</w:t>
            </w:r>
            <w:r w:rsidRPr="0032769C">
              <w:rPr>
                <w:rFonts w:ascii="Courier New" w:hAnsi="Courier New" w:cs="Courier New"/>
              </w:rPr>
              <w:t xml:space="preserve">2   static </w:t>
            </w:r>
            <w:r w:rsidRPr="0032769C">
              <w:rPr>
                <w:rFonts w:ascii="Courier New" w:hAnsi="Courier New" w:cs="Courier New" w:hint="eastAsia"/>
              </w:rPr>
              <w:t xml:space="preserve">  </w:t>
            </w:r>
            <w:r w:rsidRPr="0032769C">
              <w:rPr>
                <w:rFonts w:ascii="Courier New" w:hAnsi="Courier New" w:cs="Courier New"/>
              </w:rPr>
              <w:t>0.0.0.0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static-group class-map interface gi</w:t>
            </w:r>
            <w:r w:rsidR="00F95F4C">
              <w:rPr>
                <w:rFonts w:ascii="Courier New" w:hAnsi="Courier New" w:cs="Courier New" w:hint="eastAsia"/>
                <w:b/>
                <w:bCs/>
              </w:rPr>
              <w:t>7</w:t>
            </w:r>
            <w:r w:rsidRPr="0032769C">
              <w:rPr>
                <w:rFonts w:ascii="Courier New" w:hAnsi="Courier New" w:cs="Courier New" w:hint="eastAsia"/>
                <w:b/>
                <w:bCs/>
              </w:rPr>
              <w:t>/1</w:t>
            </w:r>
          </w:p>
          <w:p w:rsidR="00490D42" w:rsidRPr="00F95F4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Giga</w:t>
            </w:r>
            <w:r w:rsidR="00F95F4C">
              <w:rPr>
                <w:rFonts w:ascii="Courier New" w:hAnsi="Courier New" w:cs="Courier New" w:hint="eastAsia"/>
              </w:rPr>
              <w:t>7</w:t>
            </w:r>
            <w:r w:rsidRPr="0032769C">
              <w:rPr>
                <w:rFonts w:ascii="Courier New" w:hAnsi="Courier New" w:cs="Courier New" w:hint="eastAsia"/>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Class-map attached : igmp_static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range 225.1.1.1 to 225.1.1.10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Group address 225.1.2.1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Default="00490D42" w:rsidP="00475923">
      <w:pPr>
        <w:pStyle w:val="4"/>
        <w:ind w:left="0" w:right="20"/>
      </w:pPr>
      <w:bookmarkStart w:id="2378" w:name="_Toc277150998"/>
      <w:r>
        <w:t xml:space="preserve">IGMP </w:t>
      </w:r>
      <w:r>
        <w:rPr>
          <w:rFonts w:hint="eastAsia"/>
        </w:rPr>
        <w:t>SSM-MAP</w:t>
      </w:r>
      <w:bookmarkEnd w:id="2378"/>
    </w:p>
    <w:p w:rsidR="00490D42" w:rsidRPr="002F5F3A" w:rsidRDefault="00490D42" w:rsidP="00475923">
      <w:pPr>
        <w:pStyle w:val="a3"/>
        <w:ind w:left="0" w:right="20"/>
      </w:pPr>
      <w:r w:rsidRPr="002F5F3A">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rsidR="00490D42" w:rsidRDefault="00490D42" w:rsidP="00475923">
      <w:pPr>
        <w:pStyle w:val="a3"/>
        <w:ind w:left="0" w:right="20"/>
      </w:pPr>
      <w:r w:rsidRPr="002F5F3A">
        <w:t>By default, the PIM SSM is enabled. To disable the PIM SSM, use the following commands in the global configuration mode:</w:t>
      </w:r>
    </w:p>
    <w:p w:rsidR="00A107EB" w:rsidRPr="002F5F3A" w:rsidRDefault="00A107EB" w:rsidP="00475923">
      <w:pPr>
        <w:pStyle w:val="afffff3"/>
        <w:ind w:left="0" w:right="20"/>
      </w:pPr>
      <w:bookmarkStart w:id="2379" w:name="_Toc420070303"/>
      <w:r>
        <w:t xml:space="preserve">Table </w:t>
      </w:r>
      <w:r w:rsidR="005832B8">
        <w:fldChar w:fldCharType="begin"/>
      </w:r>
      <w:r w:rsidR="00092D8C">
        <w:instrText xml:space="preserve"> SEQ Table \* ARABIC </w:instrText>
      </w:r>
      <w:r w:rsidR="005832B8">
        <w:fldChar w:fldCharType="separate"/>
      </w:r>
      <w:r w:rsidR="002B09AA">
        <w:rPr>
          <w:noProof/>
        </w:rPr>
        <w:t>160</w:t>
      </w:r>
      <w:r w:rsidR="005832B8">
        <w:rPr>
          <w:noProof/>
        </w:rPr>
        <w:fldChar w:fldCharType="end"/>
      </w:r>
      <w:r>
        <w:rPr>
          <w:rFonts w:hint="eastAsia"/>
        </w:rPr>
        <w:t xml:space="preserve"> </w:t>
      </w:r>
      <w:r w:rsidRPr="002F5F3A">
        <w:t>IGMP SSM-MAP</w:t>
      </w:r>
      <w:r>
        <w:rPr>
          <w:rFonts w:hint="eastAsia"/>
        </w:rPr>
        <w:t>1</w:t>
      </w:r>
      <w:bookmarkEnd w:id="2379"/>
    </w:p>
    <w:tbl>
      <w:tblPr>
        <w:tblStyle w:val="CLIWide"/>
        <w:tblW w:w="0" w:type="auto"/>
        <w:tblLook w:val="01E0" w:firstRow="1" w:lastRow="1" w:firstColumn="1" w:lastColumn="1" w:noHBand="0" w:noVBand="0"/>
      </w:tblPr>
      <w:tblGrid>
        <w:gridCol w:w="3321"/>
        <w:gridCol w:w="4611"/>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rsidR="00490D42" w:rsidRPr="002F5F3A" w:rsidRDefault="00490D42" w:rsidP="00475923">
            <w:pPr>
              <w:pStyle w:val="ab"/>
              <w:wordWrap/>
              <w:ind w:right="20"/>
              <w:rPr>
                <w:b w:val="0"/>
              </w:rPr>
            </w:pPr>
            <w:r w:rsidRPr="002F5F3A">
              <w:rPr>
                <w:b w:val="0"/>
              </w:rPr>
              <w:t>Command</w:t>
            </w:r>
          </w:p>
        </w:tc>
        <w:tc>
          <w:tcPr>
            <w:tcW w:w="5297"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3760" w:type="dxa"/>
          </w:tcPr>
          <w:p w:rsidR="00490D42" w:rsidRPr="002F5F3A" w:rsidRDefault="00490D42" w:rsidP="00475923">
            <w:pPr>
              <w:pStyle w:val="aa"/>
              <w:ind w:right="20"/>
              <w:rPr>
                <w:b/>
                <w:bCs/>
                <w:kern w:val="0"/>
              </w:rPr>
            </w:pPr>
            <w:r w:rsidRPr="002F5F3A">
              <w:rPr>
                <w:b/>
                <w:bCs/>
                <w:kern w:val="0"/>
              </w:rPr>
              <w:t>no ip igmp ssm-map enable</w:t>
            </w:r>
          </w:p>
        </w:tc>
        <w:tc>
          <w:tcPr>
            <w:tcW w:w="5297" w:type="dxa"/>
          </w:tcPr>
          <w:p w:rsidR="00490D42" w:rsidRPr="002F5F3A" w:rsidRDefault="00490D42" w:rsidP="00475923">
            <w:pPr>
              <w:pStyle w:val="aa"/>
              <w:ind w:right="20"/>
            </w:pPr>
            <w:r w:rsidRPr="002F5F3A">
              <w:t>Disables the SSM-MAP</w:t>
            </w:r>
          </w:p>
        </w:tc>
      </w:tr>
      <w:tr w:rsidR="00490D42" w:rsidTr="007037AB">
        <w:trPr>
          <w:trHeight w:val="327"/>
        </w:trPr>
        <w:tc>
          <w:tcPr>
            <w:tcW w:w="3760" w:type="dxa"/>
          </w:tcPr>
          <w:p w:rsidR="00490D42" w:rsidRPr="002F5F3A" w:rsidRDefault="00490D42" w:rsidP="00475923">
            <w:pPr>
              <w:pStyle w:val="aa"/>
              <w:ind w:right="20"/>
              <w:rPr>
                <w:b/>
                <w:bCs/>
                <w:kern w:val="0"/>
              </w:rPr>
            </w:pPr>
            <w:r w:rsidRPr="002F5F3A">
              <w:rPr>
                <w:b/>
                <w:bCs/>
                <w:kern w:val="0"/>
              </w:rPr>
              <w:t>ip igmp ssm-map enable</w:t>
            </w:r>
          </w:p>
        </w:tc>
        <w:tc>
          <w:tcPr>
            <w:tcW w:w="5297" w:type="dxa"/>
          </w:tcPr>
          <w:p w:rsidR="00490D42" w:rsidRPr="002F5F3A" w:rsidRDefault="00490D42" w:rsidP="00475923">
            <w:pPr>
              <w:pStyle w:val="aa"/>
              <w:ind w:right="20"/>
            </w:pPr>
            <w:r w:rsidRPr="002F5F3A">
              <w:t>Enables SSM-MAP</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no ip igmp ssm-map enable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Disabled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b/>
                <w:bCs/>
              </w:rPr>
              <w:t>ip igmp ssm-map enable</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SSM Mapping : Enabled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Database    : None configured</w:t>
            </w:r>
          </w:p>
        </w:tc>
      </w:tr>
    </w:tbl>
    <w:p w:rsidR="00490D42" w:rsidRPr="002F5F3A" w:rsidRDefault="00490D42" w:rsidP="00475923">
      <w:pPr>
        <w:pStyle w:val="a3"/>
        <w:ind w:left="0" w:right="20"/>
      </w:pPr>
      <w:r w:rsidRPr="002F5F3A">
        <w:t>A group joined with IGMPv2 processes assigned source with mapping group assigned from database of IGMP SSM-MAP.</w:t>
      </w:r>
    </w:p>
    <w:p w:rsidR="00490D42" w:rsidRDefault="00490D42" w:rsidP="00475923">
      <w:pPr>
        <w:pStyle w:val="a3"/>
        <w:ind w:left="0" w:right="20"/>
      </w:pPr>
      <w:r w:rsidRPr="002F5F3A">
        <w:t>To generate database of IGMP SSM-Map, use the following commands in the global configuration mode:</w:t>
      </w:r>
    </w:p>
    <w:p w:rsidR="00A107EB" w:rsidRPr="002F5F3A" w:rsidRDefault="00A107EB" w:rsidP="00475923">
      <w:pPr>
        <w:pStyle w:val="afffff3"/>
        <w:ind w:left="0" w:right="20"/>
      </w:pPr>
      <w:bookmarkStart w:id="2380" w:name="_Toc420070304"/>
      <w:r>
        <w:t xml:space="preserve">Table </w:t>
      </w:r>
      <w:r w:rsidR="005832B8">
        <w:fldChar w:fldCharType="begin"/>
      </w:r>
      <w:r w:rsidR="00092D8C">
        <w:instrText xml:space="preserve"> SEQ Table \* ARABIC </w:instrText>
      </w:r>
      <w:r w:rsidR="005832B8">
        <w:fldChar w:fldCharType="separate"/>
      </w:r>
      <w:r w:rsidR="002B09AA">
        <w:rPr>
          <w:noProof/>
        </w:rPr>
        <w:t>161</w:t>
      </w:r>
      <w:r w:rsidR="005832B8">
        <w:rPr>
          <w:noProof/>
        </w:rPr>
        <w:fldChar w:fldCharType="end"/>
      </w:r>
      <w:r>
        <w:rPr>
          <w:rFonts w:hint="eastAsia"/>
        </w:rPr>
        <w:t xml:space="preserve"> </w:t>
      </w:r>
      <w:r w:rsidRPr="002F5F3A">
        <w:t>IGMP SSM-MAP</w:t>
      </w:r>
      <w:r>
        <w:rPr>
          <w:rFonts w:hint="eastAsia"/>
        </w:rPr>
        <w:t>2</w:t>
      </w:r>
      <w:bookmarkEnd w:id="2380"/>
    </w:p>
    <w:tbl>
      <w:tblPr>
        <w:tblStyle w:val="CLIWide"/>
        <w:tblW w:w="0" w:type="auto"/>
        <w:tblLook w:val="01E0" w:firstRow="1" w:lastRow="1" w:firstColumn="1" w:lastColumn="1" w:noHBand="0" w:noVBand="0"/>
      </w:tblPr>
      <w:tblGrid>
        <w:gridCol w:w="3848"/>
        <w:gridCol w:w="4084"/>
      </w:tblGrid>
      <w:tr w:rsidR="00490D42"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rsidR="00490D42" w:rsidRPr="002F5F3A" w:rsidRDefault="00490D42" w:rsidP="00475923">
            <w:pPr>
              <w:pStyle w:val="ab"/>
              <w:wordWrap/>
              <w:ind w:right="20"/>
              <w:rPr>
                <w:b w:val="0"/>
              </w:rPr>
            </w:pPr>
            <w:r w:rsidRPr="002F5F3A">
              <w:rPr>
                <w:b w:val="0"/>
              </w:rPr>
              <w:t>Command</w:t>
            </w:r>
          </w:p>
        </w:tc>
        <w:tc>
          <w:tcPr>
            <w:tcW w:w="4662" w:type="dxa"/>
          </w:tcPr>
          <w:p w:rsidR="00490D42" w:rsidRPr="002F5F3A" w:rsidRDefault="00490D42" w:rsidP="00475923">
            <w:pPr>
              <w:pStyle w:val="ab"/>
              <w:wordWrap/>
              <w:ind w:right="20"/>
              <w:rPr>
                <w:b w:val="0"/>
              </w:rPr>
            </w:pPr>
            <w:r w:rsidRPr="002F5F3A">
              <w:rPr>
                <w:b w:val="0"/>
              </w:rPr>
              <w:t>Description</w:t>
            </w:r>
          </w:p>
        </w:tc>
      </w:tr>
      <w:tr w:rsidR="00490D42" w:rsidTr="007037AB">
        <w:trPr>
          <w:trHeight w:val="327"/>
        </w:trPr>
        <w:tc>
          <w:tcPr>
            <w:tcW w:w="4395" w:type="dxa"/>
          </w:tcPr>
          <w:p w:rsidR="00490D42" w:rsidRPr="002F5F3A" w:rsidRDefault="00490D42" w:rsidP="00475923">
            <w:pPr>
              <w:wordWrap/>
              <w:ind w:right="20"/>
              <w:rPr>
                <w:b/>
                <w:bCs/>
              </w:rPr>
            </w:pPr>
            <w:r w:rsidRPr="002F5F3A">
              <w:rPr>
                <w:b/>
                <w:bCs/>
              </w:rPr>
              <w:t xml:space="preserve">ip igmp ssm-map static </w:t>
            </w:r>
            <w:r w:rsidRPr="002F5F3A">
              <w:rPr>
                <w:i/>
                <w:iCs/>
              </w:rPr>
              <w:t xml:space="preserve">access-list </w:t>
            </w:r>
            <w:r w:rsidRPr="002F5F3A">
              <w:rPr>
                <w:b/>
                <w:bCs/>
              </w:rPr>
              <w:t>A.B.C.D</w:t>
            </w:r>
          </w:p>
        </w:tc>
        <w:tc>
          <w:tcPr>
            <w:tcW w:w="4662" w:type="dxa"/>
          </w:tcPr>
          <w:p w:rsidR="00490D42" w:rsidRPr="002F5F3A" w:rsidRDefault="00490D42" w:rsidP="00475923">
            <w:pPr>
              <w:pStyle w:val="aa"/>
              <w:ind w:right="20"/>
            </w:pPr>
            <w:r w:rsidRPr="002F5F3A">
              <w:t>Adds ssm-map database using access-list.</w:t>
            </w:r>
          </w:p>
        </w:tc>
      </w:tr>
      <w:tr w:rsidR="00490D42" w:rsidTr="007037AB">
        <w:trPr>
          <w:trHeight w:val="327"/>
        </w:trPr>
        <w:tc>
          <w:tcPr>
            <w:tcW w:w="4395" w:type="dxa"/>
          </w:tcPr>
          <w:p w:rsidR="00490D42" w:rsidRPr="002F5F3A" w:rsidRDefault="00490D42" w:rsidP="00475923">
            <w:pPr>
              <w:wordWrap/>
              <w:ind w:right="20"/>
              <w:rPr>
                <w:b/>
                <w:bCs/>
              </w:rPr>
            </w:pPr>
            <w:r w:rsidRPr="002F5F3A">
              <w:rPr>
                <w:b/>
                <w:bCs/>
              </w:rPr>
              <w:t xml:space="preserve">no ip igmp ssm-map static </w:t>
            </w:r>
            <w:r w:rsidRPr="002F5F3A">
              <w:rPr>
                <w:i/>
                <w:iCs/>
              </w:rPr>
              <w:t xml:space="preserve">access-list </w:t>
            </w:r>
            <w:r w:rsidRPr="002F5F3A">
              <w:rPr>
                <w:b/>
                <w:bCs/>
              </w:rPr>
              <w:t>A.B.C.D</w:t>
            </w:r>
          </w:p>
        </w:tc>
        <w:tc>
          <w:tcPr>
            <w:tcW w:w="4662" w:type="dxa"/>
          </w:tcPr>
          <w:p w:rsidR="00490D42" w:rsidRPr="002F5F3A" w:rsidRDefault="00490D42" w:rsidP="00475923">
            <w:pPr>
              <w:pStyle w:val="aa"/>
              <w:ind w:right="20"/>
            </w:pPr>
            <w:r w:rsidRPr="002F5F3A">
              <w:t>Deletes the added ssm-map database using access-list.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20 permit 224.1.1.0 0.0.0.255</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access-list 2</w:t>
            </w:r>
            <w:r w:rsidRPr="0032769C">
              <w:rPr>
                <w:rFonts w:ascii="Courier New" w:hAnsi="Courier New" w:cs="Courier New" w:hint="eastAsia"/>
                <w:b/>
                <w:bCs/>
              </w:rPr>
              <w:t>1</w:t>
            </w:r>
            <w:r w:rsidRPr="0032769C">
              <w:rPr>
                <w:rFonts w:ascii="Courier New" w:hAnsi="Courier New" w:cs="Courier New"/>
                <w:b/>
                <w:bCs/>
              </w:rPr>
              <w:t xml:space="preserve"> permit 224.1.</w:t>
            </w:r>
            <w:r w:rsidRPr="0032769C">
              <w:rPr>
                <w:rFonts w:ascii="Courier New" w:hAnsi="Courier New" w:cs="Courier New" w:hint="eastAsia"/>
                <w:b/>
                <w:bCs/>
              </w:rPr>
              <w:t>3</w:t>
            </w:r>
            <w:r w:rsidRPr="0032769C">
              <w:rPr>
                <w:rFonts w:ascii="Courier New" w:hAnsi="Courier New" w:cs="Courier New"/>
                <w:b/>
                <w:bCs/>
              </w:rPr>
              <w:t>.0 0.0.0.255</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20 179.1.1.200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ip igmp ssm-map static 21 179.1.1.201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SSM Mapping : Enabled</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Database    : Static mappings configured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224.1.1.1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224.1.1.1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224.1.2.1</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Can't resolve 224.1.2.1 to source-mapping</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igmp ssm-map 224.1.3.1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Group address: 224.1.3.1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Database     : 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Source list  : 179.1.1.201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Default="00490D42" w:rsidP="00475923">
      <w:pPr>
        <w:pStyle w:val="aa"/>
        <w:ind w:right="20"/>
        <w:rPr>
          <w:rFonts w:cs="Times New Roman"/>
          <w:kern w:val="0"/>
        </w:rPr>
      </w:pPr>
    </w:p>
    <w:p w:rsidR="00490D42" w:rsidRDefault="00490D42" w:rsidP="00475923">
      <w:pPr>
        <w:pStyle w:val="3"/>
        <w:ind w:left="0" w:right="20"/>
      </w:pPr>
      <w:bookmarkStart w:id="2381" w:name="_Toc363228530"/>
      <w:bookmarkStart w:id="2382" w:name="_Toc277150999"/>
      <w:bookmarkStart w:id="2383" w:name="_Toc363228531"/>
      <w:bookmarkStart w:id="2384" w:name="_Toc277151000"/>
      <w:bookmarkStart w:id="2385" w:name="_Toc363228532"/>
      <w:bookmarkStart w:id="2386" w:name="_Toc277151001"/>
      <w:bookmarkStart w:id="2387" w:name="_Toc420069471"/>
      <w:r>
        <w:t>Configure PIM</w:t>
      </w:r>
      <w:bookmarkEnd w:id="2381"/>
      <w:bookmarkEnd w:id="2382"/>
      <w:r>
        <w:t xml:space="preserve">-SM </w:t>
      </w:r>
      <w:r w:rsidRPr="00DE1C5E">
        <w:t>Functionality</w:t>
      </w:r>
      <w:bookmarkEnd w:id="2383"/>
      <w:bookmarkEnd w:id="2384"/>
      <w:bookmarkEnd w:id="2385"/>
      <w:bookmarkEnd w:id="2386"/>
      <w:bookmarkEnd w:id="2387"/>
    </w:p>
    <w:p w:rsidR="00490D42" w:rsidRDefault="007406E5" w:rsidP="00475923">
      <w:pPr>
        <w:pStyle w:val="a3"/>
        <w:ind w:left="0" w:right="20"/>
        <w:rPr>
          <w:kern w:val="0"/>
        </w:rPr>
      </w:pPr>
      <w:r>
        <w:t xml:space="preserve">To configure the </w:t>
      </w:r>
      <w:r w:rsidR="00490D42">
        <w:rPr>
          <w:rFonts w:hint="eastAsia"/>
        </w:rPr>
        <w:t>Protocol Independent Multicast</w:t>
      </w:r>
      <w:r w:rsidR="00490D42">
        <w:rPr>
          <w:rFonts w:hint="eastAsia"/>
          <w:kern w:val="0"/>
        </w:rPr>
        <w:t xml:space="preserve"> (PIM)</w:t>
      </w:r>
      <w:r>
        <w:rPr>
          <w:kern w:val="0"/>
        </w:rPr>
        <w:t xml:space="preserve"> feature, do the following tasks. </w:t>
      </w:r>
    </w:p>
    <w:p w:rsidR="00490D42" w:rsidRDefault="00490D42" w:rsidP="00475923">
      <w:pPr>
        <w:pStyle w:val="4"/>
        <w:ind w:left="0" w:right="20"/>
      </w:pPr>
      <w:bookmarkStart w:id="2388" w:name="_Toc363228533"/>
      <w:bookmarkStart w:id="2389" w:name="_Toc277151002"/>
      <w:r>
        <w:t>PIM</w:t>
      </w:r>
      <w:r>
        <w:rPr>
          <w:rFonts w:hint="eastAsia"/>
        </w:rPr>
        <w:t xml:space="preserve"> </w:t>
      </w:r>
      <w:r w:rsidRPr="00DE1C5E">
        <w:rPr>
          <w:rFonts w:hint="eastAsia"/>
        </w:rPr>
        <w:t>Hello</w:t>
      </w:r>
      <w:r>
        <w:rPr>
          <w:rFonts w:hint="eastAsia"/>
        </w:rPr>
        <w:t>-Interval</w:t>
      </w:r>
      <w:bookmarkEnd w:id="2388"/>
      <w:bookmarkEnd w:id="2389"/>
    </w:p>
    <w:p w:rsidR="00490D42" w:rsidRPr="00373CEA" w:rsidRDefault="007406E5" w:rsidP="00475923">
      <w:pPr>
        <w:pStyle w:val="a3"/>
        <w:ind w:left="0" w:right="20"/>
        <w:rPr>
          <w:rFonts w:cs="Times New Roman"/>
        </w:rPr>
      </w:pPr>
      <w:r>
        <w:rPr>
          <w:rFonts w:hint="eastAsia"/>
        </w:rPr>
        <w:t xml:space="preserve">PIM sends out Hello message in periodic manner. </w:t>
      </w:r>
      <w:r>
        <w:t xml:space="preserve">To set the interval between message transmission use the below commands in interface configuration mode. </w:t>
      </w:r>
    </w:p>
    <w:tbl>
      <w:tblPr>
        <w:tblStyle w:val="CLIWide"/>
        <w:tblW w:w="0" w:type="auto"/>
        <w:tblLook w:val="01E0" w:firstRow="1" w:lastRow="1" w:firstColumn="1" w:lastColumn="1" w:noHBand="0" w:noVBand="0"/>
      </w:tblPr>
      <w:tblGrid>
        <w:gridCol w:w="3035"/>
        <w:gridCol w:w="4897"/>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rsidR="00490D42" w:rsidRDefault="00BB7669" w:rsidP="00475923">
            <w:pPr>
              <w:pStyle w:val="aa"/>
              <w:ind w:right="20"/>
              <w:rPr>
                <w:rFonts w:cs="Times New Roman"/>
              </w:rPr>
            </w:pPr>
            <w:r>
              <w:rPr>
                <w:rFonts w:cs="굴림체" w:hint="eastAsia"/>
              </w:rPr>
              <w:t>Description</w:t>
            </w:r>
          </w:p>
        </w:tc>
      </w:tr>
      <w:tr w:rsidR="00490D42" w:rsidTr="00BF5E2A">
        <w:trPr>
          <w:trHeight w:val="626"/>
        </w:trPr>
        <w:tc>
          <w:tcPr>
            <w:tcW w:w="3400" w:type="dxa"/>
          </w:tcPr>
          <w:p w:rsidR="00490D42" w:rsidRPr="0023306F" w:rsidRDefault="00490D42" w:rsidP="00475923">
            <w:pPr>
              <w:pStyle w:val="aa"/>
              <w:ind w:right="20"/>
              <w:jc w:val="left"/>
              <w:rPr>
                <w:i/>
                <w:iCs/>
                <w:kern w:val="0"/>
              </w:rPr>
            </w:pPr>
            <w:r>
              <w:rPr>
                <w:b/>
                <w:bCs/>
                <w:kern w:val="0"/>
              </w:rPr>
              <w:t xml:space="preserve">ip pim </w:t>
            </w:r>
            <w:r>
              <w:rPr>
                <w:rFonts w:hint="eastAsia"/>
                <w:b/>
                <w:bCs/>
                <w:kern w:val="0"/>
              </w:rPr>
              <w:t>hello-interval</w:t>
            </w:r>
            <w:r>
              <w:rPr>
                <w:b/>
                <w:bCs/>
                <w:kern w:val="0"/>
              </w:rPr>
              <w:t xml:space="preserve"> </w:t>
            </w:r>
            <w:r>
              <w:rPr>
                <w:rFonts w:hint="eastAsia"/>
                <w:i/>
                <w:iCs/>
                <w:kern w:val="0"/>
              </w:rPr>
              <w:t>&lt;</w:t>
            </w:r>
            <w:r>
              <w:t xml:space="preserve"> </w:t>
            </w:r>
            <w:r w:rsidRPr="0023306F">
              <w:rPr>
                <w:i/>
                <w:iCs/>
                <w:kern w:val="0"/>
              </w:rPr>
              <w:t>1-65535&gt;</w:t>
            </w:r>
          </w:p>
        </w:tc>
        <w:tc>
          <w:tcPr>
            <w:tcW w:w="5580" w:type="dxa"/>
          </w:tcPr>
          <w:p w:rsidR="00490D42" w:rsidRDefault="00942DF1" w:rsidP="00475923">
            <w:pPr>
              <w:pStyle w:val="aa"/>
              <w:ind w:right="20"/>
            </w:pPr>
            <w:r>
              <w:t xml:space="preserve">Set the interval between </w:t>
            </w:r>
            <w:r w:rsidR="00490D42">
              <w:rPr>
                <w:rFonts w:hint="eastAsia"/>
              </w:rPr>
              <w:t>Hello</w:t>
            </w:r>
            <w:r>
              <w:t xml:space="preserve"> message transmission.</w:t>
            </w:r>
          </w:p>
          <w:p w:rsidR="00490D42" w:rsidRDefault="00490D42" w:rsidP="00475923">
            <w:pPr>
              <w:pStyle w:val="aa"/>
              <w:ind w:right="20"/>
            </w:pPr>
            <w:r>
              <w:rPr>
                <w:rFonts w:hint="eastAsia"/>
              </w:rPr>
              <w:t>(Default : 30s)</w:t>
            </w:r>
          </w:p>
        </w:tc>
      </w:tr>
      <w:tr w:rsidR="00490D42" w:rsidTr="00BF5E2A">
        <w:trPr>
          <w:trHeight w:val="626"/>
        </w:trPr>
        <w:tc>
          <w:tcPr>
            <w:tcW w:w="3400" w:type="dxa"/>
          </w:tcPr>
          <w:p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rsidR="00490D42" w:rsidRDefault="00942DF1" w:rsidP="00475923">
            <w:pPr>
              <w:pStyle w:val="aa"/>
              <w:ind w:right="20"/>
            </w:pPr>
            <w:r>
              <w:rPr>
                <w:rFonts w:cs="굴림체" w:hint="eastAsia"/>
              </w:rPr>
              <w:t>Return the</w:t>
            </w:r>
            <w:r>
              <w:rPr>
                <w:rFonts w:cs="굴림체"/>
              </w:rPr>
              <w:t xml:space="preserve"> </w:t>
            </w:r>
            <w:r>
              <w:t>interval to the default value.</w:t>
            </w:r>
          </w:p>
        </w:tc>
      </w:tr>
    </w:tbl>
    <w:p w:rsidR="00490D42" w:rsidRPr="008E5CCA"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26675B" w:rsidRDefault="00490D42" w:rsidP="00475923">
            <w:pPr>
              <w:pStyle w:val="aa"/>
              <w:ind w:right="20"/>
              <w:rPr>
                <w:rFonts w:ascii="Courier New" w:hAnsi="Courier New" w:cs="Courier New"/>
              </w:rPr>
            </w:pPr>
            <w:r w:rsidRPr="0026675B">
              <w:rPr>
                <w:rFonts w:ascii="Courier New" w:hAnsi="Courier New" w:cs="Courier New"/>
              </w:rPr>
              <w:t xml:space="preserve">Router# </w:t>
            </w:r>
            <w:r w:rsidRPr="0026675B">
              <w:rPr>
                <w:rFonts w:ascii="Courier New" w:hAnsi="Courier New" w:cs="Courier New"/>
                <w:b/>
                <w:bCs/>
              </w:rPr>
              <w:t>configure terminal</w:t>
            </w:r>
          </w:p>
          <w:p w:rsidR="00490D42" w:rsidRPr="0026675B" w:rsidRDefault="00490D42" w:rsidP="00475923">
            <w:pPr>
              <w:pStyle w:val="aa"/>
              <w:ind w:right="20"/>
              <w:rPr>
                <w:rFonts w:ascii="Courier New" w:hAnsi="Courier New" w:cs="Courier New"/>
                <w:b/>
                <w:bCs/>
              </w:rPr>
            </w:pPr>
            <w:r w:rsidRPr="0026675B">
              <w:rPr>
                <w:rFonts w:ascii="Courier New" w:hAnsi="Courier New" w:cs="Courier New"/>
              </w:rPr>
              <w:t xml:space="preserve">Router(config)# </w:t>
            </w:r>
            <w:r w:rsidRPr="0026675B">
              <w:rPr>
                <w:rFonts w:ascii="Courier New" w:hAnsi="Courier New" w:cs="Courier New"/>
                <w:b/>
                <w:bCs/>
              </w:rPr>
              <w:t>interfa</w:t>
            </w:r>
            <w:r w:rsidR="00F95F4C">
              <w:rPr>
                <w:rFonts w:ascii="Courier New" w:hAnsi="Courier New" w:cs="Courier New"/>
                <w:b/>
                <w:bCs/>
              </w:rPr>
              <w:t>ce GigabitEthernet 6</w:t>
            </w:r>
            <w:r w:rsidRPr="0026675B">
              <w:rPr>
                <w:rFonts w:ascii="Courier New" w:hAnsi="Courier New" w:cs="Courier New"/>
                <w:b/>
                <w:bCs/>
              </w:rPr>
              <w:t>/1</w:t>
            </w:r>
          </w:p>
          <w:p w:rsidR="00490D42" w:rsidRPr="0026675B"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26675B">
              <w:rPr>
                <w:rFonts w:ascii="Courier New" w:hAnsi="Courier New" w:cs="Courier New"/>
              </w:rPr>
              <w:t xml:space="preserve">/1)# </w:t>
            </w:r>
            <w:r w:rsidR="00490D42" w:rsidRPr="0026675B">
              <w:rPr>
                <w:rFonts w:ascii="Courier New" w:hAnsi="Courier New" w:cs="Courier New"/>
                <w:b/>
                <w:bCs/>
              </w:rPr>
              <w:t>ip pim hello-interval 60</w:t>
            </w:r>
          </w:p>
          <w:p w:rsidR="00490D42" w:rsidRPr="0026675B" w:rsidRDefault="00F95F4C" w:rsidP="00475923">
            <w:pPr>
              <w:pStyle w:val="aa"/>
              <w:ind w:right="20"/>
              <w:rPr>
                <w:rFonts w:cs="Times New Roman"/>
                <w:kern w:val="0"/>
              </w:rPr>
            </w:pPr>
            <w:r>
              <w:rPr>
                <w:rFonts w:ascii="Courier New" w:hAnsi="Courier New" w:cs="Courier New"/>
              </w:rPr>
              <w:t>Router(config-if-Giga6</w:t>
            </w:r>
            <w:r w:rsidR="00490D42" w:rsidRPr="0026675B">
              <w:rPr>
                <w:rFonts w:ascii="Courier New" w:hAnsi="Courier New" w:cs="Courier New"/>
              </w:rPr>
              <w:t>/1)#</w:t>
            </w:r>
            <w:r w:rsidR="00490D42" w:rsidRPr="0026675B">
              <w:rPr>
                <w:rFonts w:ascii="Courier New" w:hAnsi="Courier New" w:cs="Courier New" w:hint="eastAsia"/>
              </w:rPr>
              <w:t xml:space="preserve"> </w:t>
            </w:r>
            <w:r w:rsidR="00490D42" w:rsidRPr="0026675B">
              <w:rPr>
                <w:rFonts w:ascii="Courier New" w:hAnsi="Courier New" w:cs="Courier New" w:hint="eastAsia"/>
                <w:b/>
                <w:bCs/>
              </w:rPr>
              <w:t>end</w:t>
            </w:r>
          </w:p>
          <w:p w:rsidR="00490D42" w:rsidRPr="0026675B" w:rsidRDefault="00490D42" w:rsidP="00475923">
            <w:pPr>
              <w:pStyle w:val="aa"/>
              <w:ind w:right="20"/>
              <w:rPr>
                <w:rFonts w:ascii="Courier New" w:hAnsi="Courier New" w:cs="Courier New"/>
              </w:rPr>
            </w:pPr>
            <w:r w:rsidRPr="0026675B">
              <w:rPr>
                <w:rFonts w:ascii="Courier New" w:hAnsi="Courier New" w:cs="Courier New"/>
              </w:rPr>
              <w:t>Router#</w:t>
            </w:r>
            <w:r w:rsidRPr="0026675B">
              <w:rPr>
                <w:rFonts w:ascii="Courier New" w:hAnsi="Courier New" w:cs="Courier New" w:hint="eastAsia"/>
              </w:rPr>
              <w:t xml:space="preserve"> </w:t>
            </w:r>
            <w:r w:rsidRPr="0026675B">
              <w:rPr>
                <w:rFonts w:ascii="Courier New" w:hAnsi="Courier New" w:cs="Courier New"/>
                <w:b/>
                <w:bCs/>
              </w:rPr>
              <w:t>show ip pim sparse-mode interface</w:t>
            </w:r>
          </w:p>
          <w:p w:rsidR="00490D42" w:rsidRPr="0026675B" w:rsidRDefault="00490D42" w:rsidP="00475923">
            <w:pPr>
              <w:pStyle w:val="aa"/>
              <w:ind w:right="20"/>
            </w:pPr>
            <w:r w:rsidRPr="0026675B">
              <w:t xml:space="preserve">Address          Interface  VIFindex Ver/   Nbr    </w:t>
            </w:r>
            <w:r w:rsidRPr="0026675B">
              <w:rPr>
                <w:b/>
                <w:bCs/>
              </w:rPr>
              <w:t>Query</w:t>
            </w:r>
            <w:r w:rsidRPr="0026675B">
              <w:t xml:space="preserve">  DR    DR</w:t>
            </w:r>
          </w:p>
          <w:p w:rsidR="00490D42" w:rsidRPr="0026675B" w:rsidRDefault="00490D42" w:rsidP="00475923">
            <w:pPr>
              <w:pStyle w:val="aa"/>
              <w:ind w:right="20"/>
            </w:pPr>
            <w:r w:rsidRPr="0026675B">
              <w:t xml:space="preserve">                                     Mode   Count  </w:t>
            </w:r>
            <w:r w:rsidRPr="0026675B">
              <w:rPr>
                <w:b/>
                <w:bCs/>
              </w:rPr>
              <w:t>Intvl</w:t>
            </w:r>
            <w:r w:rsidRPr="0026675B">
              <w:t xml:space="preserve">  Prior</w:t>
            </w:r>
          </w:p>
          <w:p w:rsidR="00490D42" w:rsidRPr="0026675B" w:rsidRDefault="00490D42" w:rsidP="00475923">
            <w:pPr>
              <w:pStyle w:val="aa"/>
              <w:ind w:right="20"/>
            </w:pPr>
            <w:r w:rsidRPr="0026675B">
              <w:t xml:space="preserve">3.1.3.222        </w:t>
            </w:r>
            <w:r w:rsidR="00F95F4C">
              <w:t>Giga6</w:t>
            </w:r>
            <w:r w:rsidRPr="0026675B">
              <w:t xml:space="preserve">/1    0        v2/S   0      </w:t>
            </w:r>
            <w:r w:rsidRPr="0026675B">
              <w:rPr>
                <w:b/>
                <w:bCs/>
              </w:rPr>
              <w:t>60</w:t>
            </w:r>
            <w:r w:rsidRPr="0026675B">
              <w:t xml:space="preserve">     1     3.1.3.222</w:t>
            </w:r>
          </w:p>
          <w:p w:rsidR="00490D42" w:rsidRPr="0032769C" w:rsidRDefault="00490D42" w:rsidP="00475923">
            <w:pPr>
              <w:pStyle w:val="aa"/>
              <w:ind w:right="20"/>
              <w:rPr>
                <w:rFonts w:cs="Times New Roman"/>
                <w:kern w:val="0"/>
              </w:rPr>
            </w:pPr>
            <w:r w:rsidRPr="0026675B">
              <w:rPr>
                <w:rFonts w:ascii="Courier New" w:hAnsi="Courier New" w:cs="Courier New"/>
                <w:lang w:val="fr-FR"/>
              </w:rPr>
              <w:t>Router#</w:t>
            </w:r>
          </w:p>
        </w:tc>
      </w:tr>
    </w:tbl>
    <w:p w:rsidR="00490D42" w:rsidRDefault="00490D42" w:rsidP="00475923">
      <w:pPr>
        <w:pStyle w:val="4"/>
        <w:ind w:left="0" w:right="20"/>
      </w:pPr>
      <w:bookmarkStart w:id="2390" w:name="_Toc363228534"/>
      <w:bookmarkStart w:id="2391" w:name="_Toc277151003"/>
      <w:r>
        <w:t>PIM</w:t>
      </w:r>
      <w:r>
        <w:rPr>
          <w:rFonts w:hint="eastAsia"/>
        </w:rPr>
        <w:t xml:space="preserve"> Hello-Holdtime</w:t>
      </w:r>
      <w:bookmarkEnd w:id="2390"/>
      <w:bookmarkEnd w:id="2391"/>
    </w:p>
    <w:p w:rsidR="00490D42" w:rsidRDefault="00942DF1" w:rsidP="00475923">
      <w:pPr>
        <w:pStyle w:val="a3"/>
        <w:ind w:left="0" w:right="20"/>
        <w:rPr>
          <w:rFonts w:cs="Times New Roman"/>
          <w:kern w:val="0"/>
        </w:rPr>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 maintain the message sender as its neighbor for the </w:t>
      </w:r>
      <w:r>
        <w:t>‘</w:t>
      </w:r>
      <w:r>
        <w:rPr>
          <w:rFonts w:hint="eastAsia"/>
        </w:rPr>
        <w:t>Holdtime</w:t>
      </w:r>
      <w:r>
        <w:t>’</w:t>
      </w:r>
      <w:r>
        <w:t xml:space="preserve"> period specified in the received Hello message. </w:t>
      </w:r>
      <w:r>
        <w:rPr>
          <w:rFonts w:cs="굴림체"/>
          <w:kern w:val="0"/>
        </w:rPr>
        <w:t xml:space="preserve">To set </w:t>
      </w:r>
      <w:r>
        <w:rPr>
          <w:rFonts w:hint="eastAsia"/>
        </w:rPr>
        <w:t xml:space="preserve">Holdtime </w:t>
      </w:r>
      <w:r>
        <w:rPr>
          <w:rFonts w:cs="굴림체"/>
          <w:kern w:val="0"/>
        </w:rPr>
        <w:t xml:space="preserve">use the below commands in </w:t>
      </w:r>
      <w:r>
        <w:rPr>
          <w:kern w:val="0"/>
        </w:rPr>
        <w:t>interface configuration mode</w:t>
      </w:r>
      <w:r>
        <w:rPr>
          <w:rFonts w:cs="굴림체"/>
          <w:kern w:val="0"/>
        </w:rPr>
        <w:t xml:space="preserve">. </w:t>
      </w:r>
    </w:p>
    <w:tbl>
      <w:tblPr>
        <w:tblStyle w:val="CLIWide"/>
        <w:tblW w:w="0" w:type="auto"/>
        <w:tblLook w:val="01E0" w:firstRow="1" w:lastRow="1" w:firstColumn="1" w:lastColumn="1" w:noHBand="0" w:noVBand="0"/>
      </w:tblPr>
      <w:tblGrid>
        <w:gridCol w:w="3043"/>
        <w:gridCol w:w="4889"/>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rsidR="00490D42" w:rsidRDefault="00BB7669" w:rsidP="00475923">
            <w:pPr>
              <w:pStyle w:val="aa"/>
              <w:ind w:right="20"/>
              <w:rPr>
                <w:rFonts w:cs="Times New Roman"/>
              </w:rPr>
            </w:pPr>
            <w:r>
              <w:rPr>
                <w:rFonts w:cs="굴림체" w:hint="eastAsia"/>
              </w:rPr>
              <w:t>Description</w:t>
            </w:r>
          </w:p>
        </w:tc>
      </w:tr>
      <w:tr w:rsidR="00490D42" w:rsidTr="00BF5E2A">
        <w:trPr>
          <w:trHeight w:val="626"/>
        </w:trPr>
        <w:tc>
          <w:tcPr>
            <w:tcW w:w="3400" w:type="dxa"/>
          </w:tcPr>
          <w:p w:rsidR="00490D42" w:rsidRPr="0023306F" w:rsidRDefault="00490D42" w:rsidP="00475923">
            <w:pPr>
              <w:pStyle w:val="aa"/>
              <w:ind w:right="20"/>
              <w:jc w:val="left"/>
              <w:rPr>
                <w:i/>
                <w:iCs/>
                <w:kern w:val="0"/>
              </w:rPr>
            </w:pPr>
            <w:r>
              <w:rPr>
                <w:b/>
                <w:bCs/>
                <w:kern w:val="0"/>
              </w:rPr>
              <w:t xml:space="preserve">ip pim </w:t>
            </w:r>
            <w:r>
              <w:rPr>
                <w:rFonts w:hint="eastAsia"/>
                <w:b/>
                <w:bCs/>
                <w:kern w:val="0"/>
              </w:rPr>
              <w:t>hello-holdtime</w:t>
            </w:r>
            <w:r>
              <w:rPr>
                <w:b/>
                <w:bCs/>
                <w:kern w:val="0"/>
              </w:rPr>
              <w:t xml:space="preserve"> </w:t>
            </w:r>
            <w:r>
              <w:rPr>
                <w:rFonts w:hint="eastAsia"/>
                <w:i/>
                <w:iCs/>
                <w:kern w:val="0"/>
              </w:rPr>
              <w:t>&lt;</w:t>
            </w:r>
            <w:r>
              <w:t xml:space="preserve"> </w:t>
            </w:r>
            <w:r w:rsidRPr="0023306F">
              <w:rPr>
                <w:i/>
                <w:iCs/>
                <w:kern w:val="0"/>
              </w:rPr>
              <w:t>1-65535&gt;</w:t>
            </w:r>
          </w:p>
        </w:tc>
        <w:tc>
          <w:tcPr>
            <w:tcW w:w="5580" w:type="dxa"/>
          </w:tcPr>
          <w:p w:rsidR="00490D42" w:rsidRDefault="00942DF1" w:rsidP="00475923">
            <w:pPr>
              <w:pStyle w:val="aa"/>
              <w:ind w:right="20"/>
            </w:pPr>
            <w:r>
              <w:t xml:space="preserve">Set the </w:t>
            </w:r>
            <w:r w:rsidR="00490D42">
              <w:rPr>
                <w:rFonts w:hint="eastAsia"/>
              </w:rPr>
              <w:t>holdtime</w:t>
            </w:r>
            <w:r>
              <w:rPr>
                <w:rFonts w:hint="eastAsia"/>
              </w:rPr>
              <w:t xml:space="preserve"> in Hello message</w:t>
            </w:r>
            <w:r w:rsidR="00490D42">
              <w:rPr>
                <w:rFonts w:hint="eastAsia"/>
              </w:rPr>
              <w:t>.</w:t>
            </w:r>
          </w:p>
          <w:p w:rsidR="00490D42" w:rsidRDefault="00490D42" w:rsidP="00475923">
            <w:pPr>
              <w:pStyle w:val="aa"/>
              <w:ind w:right="20"/>
            </w:pPr>
            <w:r>
              <w:rPr>
                <w:rFonts w:hint="eastAsia"/>
              </w:rPr>
              <w:t>(Default : 105s)</w:t>
            </w:r>
          </w:p>
        </w:tc>
      </w:tr>
      <w:tr w:rsidR="00490D42" w:rsidTr="00BF5E2A">
        <w:trPr>
          <w:trHeight w:val="626"/>
        </w:trPr>
        <w:tc>
          <w:tcPr>
            <w:tcW w:w="3400" w:type="dxa"/>
          </w:tcPr>
          <w:p w:rsidR="00490D42" w:rsidRPr="0023306F" w:rsidRDefault="00490D42" w:rsidP="00475923">
            <w:pPr>
              <w:pStyle w:val="aa"/>
              <w:ind w:right="20"/>
              <w:jc w:val="left"/>
              <w:rPr>
                <w:b/>
                <w:bCs/>
                <w:kern w:val="0"/>
                <w:lang w:val="pt-BR"/>
              </w:rPr>
            </w:pPr>
            <w:r w:rsidRPr="0023306F">
              <w:rPr>
                <w:b/>
                <w:bCs/>
                <w:kern w:val="0"/>
                <w:lang w:val="pt-BR"/>
              </w:rPr>
              <w:t>no ip pim hello-interval</w:t>
            </w:r>
          </w:p>
        </w:tc>
        <w:tc>
          <w:tcPr>
            <w:tcW w:w="5580" w:type="dxa"/>
          </w:tcPr>
          <w:p w:rsidR="00942DF1" w:rsidRDefault="00942DF1" w:rsidP="00475923">
            <w:pPr>
              <w:pStyle w:val="aa"/>
              <w:ind w:right="20"/>
            </w:pPr>
            <w:r>
              <w:t xml:space="preserve">Return the </w:t>
            </w:r>
            <w:r>
              <w:rPr>
                <w:rFonts w:hint="eastAsia"/>
              </w:rPr>
              <w:t xml:space="preserve">holdtime </w:t>
            </w:r>
            <w:r>
              <w:t xml:space="preserve">to default value </w:t>
            </w:r>
            <w:r>
              <w:rPr>
                <w:rFonts w:hint="eastAsia"/>
              </w:rPr>
              <w:t>in Hello message.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hello-</w:t>
            </w:r>
            <w:r w:rsidR="00490D42" w:rsidRPr="0032769C">
              <w:rPr>
                <w:rFonts w:ascii="Courier New" w:hAnsi="Courier New" w:cs="Courier New" w:hint="eastAsia"/>
                <w:b/>
                <w:bCs/>
              </w:rPr>
              <w:t>holdtime</w:t>
            </w:r>
            <w:r w:rsidR="00490D42" w:rsidRPr="0032769C">
              <w:rPr>
                <w:rFonts w:ascii="Courier New" w:hAnsi="Courier New" w:cs="Courier New"/>
                <w:b/>
                <w:bCs/>
              </w:rPr>
              <w:t xml:space="preserve"> </w:t>
            </w:r>
            <w:r w:rsidR="00490D42" w:rsidRPr="0032769C">
              <w:rPr>
                <w:rFonts w:ascii="Courier New" w:hAnsi="Courier New" w:cs="Courier New" w:hint="eastAsia"/>
                <w:b/>
                <w:bCs/>
              </w:rPr>
              <w:t>120</w:t>
            </w:r>
          </w:p>
          <w:p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rsidR="00490D42" w:rsidRDefault="00490D42" w:rsidP="00475923">
      <w:pPr>
        <w:pStyle w:val="aa"/>
        <w:ind w:right="20"/>
        <w:rPr>
          <w:rFonts w:cs="Times New Roman"/>
          <w:kern w:val="0"/>
        </w:rPr>
      </w:pPr>
    </w:p>
    <w:p w:rsidR="00490D42" w:rsidRDefault="00490D42" w:rsidP="00475923">
      <w:pPr>
        <w:pStyle w:val="4"/>
        <w:ind w:left="0" w:right="20"/>
      </w:pPr>
      <w:bookmarkStart w:id="2392" w:name="_Toc363228535"/>
      <w:bookmarkStart w:id="2393" w:name="_Toc86051530"/>
      <w:r>
        <w:t>PIM</w:t>
      </w:r>
      <w:r>
        <w:rPr>
          <w:rFonts w:hint="eastAsia"/>
        </w:rPr>
        <w:t xml:space="preserve"> DR-Priority</w:t>
      </w:r>
      <w:bookmarkEnd w:id="2392"/>
      <w:bookmarkEnd w:id="2393"/>
    </w:p>
    <w:p w:rsidR="00F50369" w:rsidRDefault="00823C6D" w:rsidP="00475923">
      <w:pPr>
        <w:pStyle w:val="a3"/>
        <w:ind w:left="0" w:right="20"/>
      </w:pPr>
      <w:r>
        <w:rPr>
          <w:rFonts w:cs="굴림체" w:hint="eastAsia"/>
          <w:kern w:val="0"/>
        </w:rPr>
        <w:t>PIM sends out Hello message in periodic manner</w:t>
      </w:r>
      <w:r>
        <w:rPr>
          <w:rFonts w:cs="굴림체"/>
          <w:kern w:val="0"/>
        </w:rPr>
        <w:t xml:space="preserve"> and any </w:t>
      </w:r>
      <w:r>
        <w:rPr>
          <w:rFonts w:hint="eastAsia"/>
        </w:rPr>
        <w:t>Neighbor</w:t>
      </w:r>
      <w:r>
        <w:t xml:space="preserve"> who receives the PIM Hello message should</w:t>
      </w:r>
      <w:r w:rsidR="00F50369">
        <w:t xml:space="preserve"> select DR of the corresponding interface according to the specified DR-Priority in the received Hello message. </w:t>
      </w:r>
    </w:p>
    <w:p w:rsidR="00490D42" w:rsidRDefault="00F50369" w:rsidP="00475923">
      <w:pPr>
        <w:pStyle w:val="a3"/>
        <w:ind w:left="0" w:right="20"/>
      </w:pPr>
      <w:r>
        <w:t xml:space="preserve">When selecting DR, the following </w:t>
      </w:r>
      <w:r w:rsidR="00825BB7">
        <w:t>rule</w:t>
      </w:r>
      <w:r>
        <w:t xml:space="preserve"> will be applied:</w:t>
      </w:r>
    </w:p>
    <w:p w:rsidR="00825BB7" w:rsidRDefault="00825BB7" w:rsidP="00475923">
      <w:pPr>
        <w:pStyle w:val="Randomlist"/>
        <w:tabs>
          <w:tab w:val="clear" w:pos="3968"/>
          <w:tab w:val="num" w:pos="1980"/>
          <w:tab w:val="num" w:pos="3320"/>
        </w:tabs>
        <w:ind w:left="0" w:right="20" w:hanging="403"/>
      </w:pPr>
      <w:r>
        <w:t xml:space="preserve">After comparing the </w:t>
      </w:r>
      <w:r>
        <w:rPr>
          <w:rFonts w:hint="eastAsia"/>
        </w:rPr>
        <w:t>DR Priority</w:t>
      </w:r>
      <w:r>
        <w:t xml:space="preserve"> specified in both the interface and the </w:t>
      </w:r>
      <w:r>
        <w:rPr>
          <w:rFonts w:hint="eastAsia"/>
        </w:rPr>
        <w:t>Neighbor</w:t>
      </w:r>
      <w:r>
        <w:t xml:space="preserve"> message, the </w:t>
      </w:r>
      <w:r w:rsidR="00762CC5">
        <w:t xml:space="preserve">host whose </w:t>
      </w:r>
      <w:r w:rsidR="00762CC5">
        <w:rPr>
          <w:rFonts w:hint="eastAsia"/>
        </w:rPr>
        <w:t>DR Priority</w:t>
      </w:r>
      <w:r w:rsidR="00762CC5">
        <w:t xml:space="preserve"> is higher will be the DR Router. </w:t>
      </w:r>
    </w:p>
    <w:p w:rsidR="00490D42" w:rsidRDefault="00762CC5" w:rsidP="00475923">
      <w:pPr>
        <w:pStyle w:val="Randomlist"/>
        <w:tabs>
          <w:tab w:val="clear" w:pos="3968"/>
          <w:tab w:val="num" w:pos="1980"/>
          <w:tab w:val="num" w:pos="3320"/>
        </w:tabs>
        <w:ind w:left="0" w:right="20" w:hanging="403"/>
      </w:pPr>
      <w:r>
        <w:t xml:space="preserve">When the </w:t>
      </w:r>
      <w:r>
        <w:rPr>
          <w:rFonts w:hint="eastAsia"/>
        </w:rPr>
        <w:t>DR Priority</w:t>
      </w:r>
      <w:r>
        <w:t xml:space="preserve"> specified in both the interface and the </w:t>
      </w:r>
      <w:r>
        <w:rPr>
          <w:rFonts w:hint="eastAsia"/>
        </w:rPr>
        <w:t>Neighbor</w:t>
      </w:r>
      <w:r>
        <w:t xml:space="preserve"> message is same, the host whose </w:t>
      </w:r>
      <w:r>
        <w:rPr>
          <w:rFonts w:hint="eastAsia"/>
        </w:rPr>
        <w:t>IP address</w:t>
      </w:r>
      <w:r>
        <w:t xml:space="preserve"> is the </w:t>
      </w:r>
      <w:r>
        <w:rPr>
          <w:rFonts w:hint="eastAsia"/>
        </w:rPr>
        <w:t>highest</w:t>
      </w:r>
      <w:r>
        <w:t xml:space="preserve"> will be the DR Router.</w:t>
      </w:r>
    </w:p>
    <w:p w:rsidR="00762CC5" w:rsidRDefault="00762CC5" w:rsidP="00475923">
      <w:pPr>
        <w:pStyle w:val="Randomlist"/>
        <w:tabs>
          <w:tab w:val="clear" w:pos="3968"/>
          <w:tab w:val="num" w:pos="1980"/>
          <w:tab w:val="num" w:pos="3320"/>
        </w:tabs>
        <w:ind w:left="0" w:right="20" w:hanging="403"/>
      </w:pPr>
      <w:r>
        <w:t xml:space="preserve">In case the received PIM Hello message do not include </w:t>
      </w:r>
      <w:r>
        <w:rPr>
          <w:rFonts w:hint="eastAsia"/>
        </w:rPr>
        <w:t>DR Priority</w:t>
      </w:r>
      <w:r>
        <w:t xml:space="preserve">, it is deemed that the Neighbor has the </w:t>
      </w:r>
      <w:r>
        <w:rPr>
          <w:rFonts w:hint="eastAsia"/>
        </w:rPr>
        <w:t>highest priority</w:t>
      </w:r>
      <w:r>
        <w:t xml:space="preserve"> so the Neighbor will be the DR Router. </w:t>
      </w:r>
    </w:p>
    <w:p w:rsidR="00490D42" w:rsidRDefault="00762CC5" w:rsidP="00475923">
      <w:pPr>
        <w:pStyle w:val="Randomlist"/>
        <w:tabs>
          <w:tab w:val="clear" w:pos="3968"/>
          <w:tab w:val="num" w:pos="1980"/>
          <w:tab w:val="num" w:pos="3320"/>
        </w:tabs>
        <w:ind w:left="0" w:right="20" w:hanging="403"/>
      </w:pPr>
      <w:r>
        <w:rPr>
          <w:rFonts w:hint="eastAsia"/>
        </w:rPr>
        <w:t>When there are multiple Neighbor</w:t>
      </w:r>
      <w:r>
        <w:t xml:space="preserve">s which do not include </w:t>
      </w:r>
      <w:r>
        <w:rPr>
          <w:rFonts w:hint="eastAsia"/>
        </w:rPr>
        <w:t>DR Priority</w:t>
      </w:r>
      <w:r>
        <w:t xml:space="preserve">, the </w:t>
      </w:r>
      <w:r>
        <w:rPr>
          <w:rFonts w:hint="eastAsia"/>
        </w:rPr>
        <w:t>Neighbor</w:t>
      </w:r>
      <w:r>
        <w:t xml:space="preserve"> whose </w:t>
      </w:r>
      <w:r>
        <w:rPr>
          <w:rFonts w:hint="eastAsia"/>
        </w:rPr>
        <w:t>IP address</w:t>
      </w:r>
      <w:r>
        <w:t xml:space="preserve"> is the </w:t>
      </w:r>
      <w:r>
        <w:rPr>
          <w:rFonts w:hint="eastAsia"/>
        </w:rPr>
        <w:t>highest</w:t>
      </w:r>
      <w:r w:rsidR="00373CEA">
        <w:t xml:space="preserve"> will be the DR Router.</w:t>
      </w:r>
    </w:p>
    <w:p w:rsidR="00D40706" w:rsidRDefault="00D40706" w:rsidP="00475923">
      <w:pPr>
        <w:pStyle w:val="a3"/>
        <w:ind w:left="0" w:right="20"/>
        <w:rPr>
          <w:rFonts w:cs="Times New Roman"/>
          <w:kern w:val="0"/>
        </w:rPr>
      </w:pPr>
      <w:r>
        <w:rPr>
          <w:rFonts w:cs="굴림체" w:hint="eastAsia"/>
          <w:kern w:val="0"/>
        </w:rPr>
        <w:t xml:space="preserve">To modify the </w:t>
      </w:r>
      <w:r>
        <w:rPr>
          <w:rFonts w:hint="eastAsia"/>
        </w:rPr>
        <w:t>DR Priority</w:t>
      </w:r>
      <w:r>
        <w:t xml:space="preserve"> in </w:t>
      </w:r>
      <w:r>
        <w:rPr>
          <w:rFonts w:hint="eastAsia"/>
        </w:rPr>
        <w:t>PIM Hello</w:t>
      </w:r>
      <w:r>
        <w:t xml:space="preserve"> message, use the following commands in </w:t>
      </w:r>
      <w:r>
        <w:rPr>
          <w:kern w:val="0"/>
        </w:rPr>
        <w:t xml:space="preserve">interface configuration mode. </w:t>
      </w:r>
    </w:p>
    <w:tbl>
      <w:tblPr>
        <w:tblStyle w:val="CLIWide"/>
        <w:tblW w:w="0" w:type="auto"/>
        <w:tblLook w:val="01E0" w:firstRow="1" w:lastRow="1" w:firstColumn="1" w:lastColumn="1" w:noHBand="0" w:noVBand="0"/>
      </w:tblPr>
      <w:tblGrid>
        <w:gridCol w:w="3501"/>
        <w:gridCol w:w="4431"/>
      </w:tblGrid>
      <w:tr w:rsidR="00490D42"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rsidR="00490D42" w:rsidRDefault="00BB7669" w:rsidP="00475923">
            <w:pPr>
              <w:pStyle w:val="aa"/>
              <w:ind w:right="20"/>
              <w:rPr>
                <w:rFonts w:cs="Times New Roman"/>
              </w:rPr>
            </w:pPr>
            <w:r>
              <w:rPr>
                <w:rFonts w:cs="굴림체" w:hint="eastAsia"/>
              </w:rPr>
              <w:t>command</w:t>
            </w:r>
          </w:p>
        </w:tc>
        <w:tc>
          <w:tcPr>
            <w:tcW w:w="4533" w:type="dxa"/>
          </w:tcPr>
          <w:p w:rsidR="00490D42" w:rsidRDefault="00BB7669" w:rsidP="00475923">
            <w:pPr>
              <w:pStyle w:val="aa"/>
              <w:ind w:right="20"/>
              <w:rPr>
                <w:rFonts w:cs="Times New Roman"/>
              </w:rPr>
            </w:pPr>
            <w:r>
              <w:rPr>
                <w:rFonts w:cs="굴림체" w:hint="eastAsia"/>
              </w:rPr>
              <w:t>Description</w:t>
            </w:r>
          </w:p>
        </w:tc>
      </w:tr>
      <w:tr w:rsidR="00490D42" w:rsidTr="009F3F86">
        <w:trPr>
          <w:trHeight w:val="449"/>
        </w:trPr>
        <w:tc>
          <w:tcPr>
            <w:tcW w:w="3573" w:type="dxa"/>
          </w:tcPr>
          <w:p w:rsidR="00490D42" w:rsidRPr="0023306F" w:rsidRDefault="00490D42" w:rsidP="00475923">
            <w:pPr>
              <w:pStyle w:val="aa"/>
              <w:ind w:right="20"/>
              <w:rPr>
                <w:i/>
                <w:iCs/>
                <w:kern w:val="0"/>
              </w:rPr>
            </w:pPr>
            <w:r w:rsidRPr="00CE0DE9">
              <w:rPr>
                <w:b/>
                <w:bCs/>
                <w:kern w:val="0"/>
              </w:rPr>
              <w:t>ip pim dr-priority</w:t>
            </w:r>
            <w:r w:rsidRPr="00CE0DE9">
              <w:rPr>
                <w:rFonts w:hint="eastAsia"/>
                <w:b/>
                <w:bCs/>
                <w:kern w:val="0"/>
              </w:rPr>
              <w:t xml:space="preserve"> </w:t>
            </w:r>
            <w:r>
              <w:rPr>
                <w:rFonts w:hint="eastAsia"/>
                <w:i/>
                <w:iCs/>
                <w:kern w:val="0"/>
              </w:rPr>
              <w:t>&lt;</w:t>
            </w:r>
            <w:r w:rsidRPr="00CE0DE9">
              <w:rPr>
                <w:i/>
                <w:iCs/>
                <w:kern w:val="0"/>
              </w:rPr>
              <w:t xml:space="preserve">0-4294967294 </w:t>
            </w:r>
            <w:r w:rsidRPr="0023306F">
              <w:rPr>
                <w:i/>
                <w:iCs/>
                <w:kern w:val="0"/>
              </w:rPr>
              <w:t>&gt;</w:t>
            </w:r>
          </w:p>
        </w:tc>
        <w:tc>
          <w:tcPr>
            <w:tcW w:w="4533" w:type="dxa"/>
          </w:tcPr>
          <w:p w:rsidR="00D40706" w:rsidRDefault="00D40706" w:rsidP="00475923">
            <w:pPr>
              <w:pStyle w:val="aa"/>
              <w:ind w:right="20"/>
            </w:pPr>
            <w:r>
              <w:rPr>
                <w:rFonts w:hint="eastAsia"/>
              </w:rPr>
              <w:t>Set DR Priority</w:t>
            </w:r>
            <w:r>
              <w:t xml:space="preserve"> in </w:t>
            </w:r>
            <w:r>
              <w:rPr>
                <w:rFonts w:hint="eastAsia"/>
              </w:rPr>
              <w:t>PIM Hello</w:t>
            </w:r>
            <w:r>
              <w:t xml:space="preserve"> message. </w:t>
            </w:r>
          </w:p>
          <w:p w:rsidR="00490D42" w:rsidRDefault="00D40706" w:rsidP="00475923">
            <w:pPr>
              <w:pStyle w:val="aa"/>
              <w:ind w:right="20"/>
            </w:pPr>
            <w:r>
              <w:rPr>
                <w:rFonts w:hint="eastAsia"/>
              </w:rPr>
              <w:t xml:space="preserve"> </w:t>
            </w:r>
            <w:r w:rsidR="00490D42">
              <w:rPr>
                <w:rFonts w:hint="eastAsia"/>
              </w:rPr>
              <w:t>(Default : 1)</w:t>
            </w:r>
          </w:p>
        </w:tc>
      </w:tr>
      <w:tr w:rsidR="00490D42" w:rsidTr="009F3F86">
        <w:trPr>
          <w:trHeight w:val="350"/>
        </w:trPr>
        <w:tc>
          <w:tcPr>
            <w:tcW w:w="3573" w:type="dxa"/>
          </w:tcPr>
          <w:p w:rsidR="00490D42" w:rsidRPr="00F86771" w:rsidRDefault="00490D42" w:rsidP="00475923">
            <w:pPr>
              <w:pStyle w:val="aa"/>
              <w:ind w:right="20"/>
              <w:rPr>
                <w:b/>
                <w:bCs/>
                <w:kern w:val="0"/>
                <w:lang w:val="pt-BR"/>
              </w:rPr>
            </w:pPr>
            <w:r w:rsidRPr="00F86771">
              <w:rPr>
                <w:b/>
                <w:bCs/>
                <w:kern w:val="0"/>
                <w:lang w:val="pt-BR"/>
              </w:rPr>
              <w:t xml:space="preserve">no ip pim </w:t>
            </w:r>
            <w:r w:rsidR="00D40706" w:rsidRPr="00F86771">
              <w:rPr>
                <w:b/>
                <w:bCs/>
                <w:kern w:val="0"/>
              </w:rPr>
              <w:t>dr-priority</w:t>
            </w:r>
          </w:p>
        </w:tc>
        <w:tc>
          <w:tcPr>
            <w:tcW w:w="4533" w:type="dxa"/>
          </w:tcPr>
          <w:p w:rsidR="00490D42" w:rsidRPr="00F86771" w:rsidRDefault="00D40706" w:rsidP="00475923">
            <w:pPr>
              <w:pStyle w:val="aa"/>
              <w:ind w:right="20"/>
            </w:pPr>
            <w:r w:rsidRPr="00F86771">
              <w:t xml:space="preserve">Return </w:t>
            </w:r>
            <w:r w:rsidRPr="00F86771">
              <w:rPr>
                <w:rFonts w:hint="eastAsia"/>
              </w:rPr>
              <w:t>DR Priority</w:t>
            </w:r>
            <w:r w:rsidRPr="00F86771">
              <w:t xml:space="preserve"> to default value. </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cs="Times New Roman"/>
                <w:kern w:val="0"/>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F95F4C">
              <w:rPr>
                <w:rFonts w:ascii="Courier New" w:hAnsi="Courier New" w:cs="Courier New"/>
                <w:b/>
                <w:bCs/>
              </w:rPr>
              <w:t>interface GigabitEthernet 6</w:t>
            </w:r>
            <w:r w:rsidRPr="0032769C">
              <w:rPr>
                <w:rFonts w:ascii="Courier New" w:hAnsi="Courier New" w:cs="Courier New"/>
                <w:b/>
                <w:bCs/>
              </w:rPr>
              <w:t>/1</w:t>
            </w:r>
          </w:p>
          <w:p w:rsidR="00490D42" w:rsidRPr="0032769C" w:rsidRDefault="00F95F4C"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dr-priority 10</w:t>
            </w:r>
          </w:p>
          <w:p w:rsidR="00490D42" w:rsidRPr="0032769C" w:rsidRDefault="00F95F4C"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w:t>
            </w:r>
          </w:p>
          <w:p w:rsidR="00490D42" w:rsidRPr="0032769C" w:rsidRDefault="00490D42" w:rsidP="00475923">
            <w:pPr>
              <w:pStyle w:val="aa"/>
              <w:ind w:right="20"/>
              <w:rPr>
                <w:rFonts w:ascii="굴림체" w:hAnsi="굴림체" w:cs="Courier New"/>
              </w:rPr>
            </w:pPr>
            <w:r w:rsidRPr="0032769C">
              <w:rPr>
                <w:rFonts w:ascii="굴림체" w:hAnsi="굴림체" w:cs="Courier New"/>
              </w:rPr>
              <w:t xml:space="preserve">Address          Interface  VIFindex Ver/   Nbr    Query  </w:t>
            </w:r>
            <w:r w:rsidRPr="0032769C">
              <w:rPr>
                <w:rFonts w:ascii="굴림체" w:hAnsi="굴림체" w:cs="Courier New"/>
                <w:b/>
                <w:bCs/>
              </w:rPr>
              <w:t>DR</w:t>
            </w:r>
            <w:r w:rsidRPr="0032769C">
              <w:rPr>
                <w:rFonts w:ascii="굴림체" w:hAnsi="굴림체" w:cs="Courier New"/>
              </w:rPr>
              <w:t xml:space="preserve">    DR</w:t>
            </w:r>
          </w:p>
          <w:p w:rsidR="00490D42" w:rsidRPr="0032769C" w:rsidRDefault="00490D42" w:rsidP="00475923">
            <w:pPr>
              <w:pStyle w:val="aa"/>
              <w:ind w:right="20"/>
              <w:rPr>
                <w:rFonts w:ascii="굴림체" w:hAnsi="굴림체" w:cs="Courier New"/>
              </w:rPr>
            </w:pPr>
            <w:r w:rsidRPr="0032769C">
              <w:rPr>
                <w:rFonts w:ascii="굴림체" w:hAnsi="굴림체" w:cs="Courier New"/>
              </w:rPr>
              <w:t xml:space="preserve">                                     Mode   Count  Intvl  </w:t>
            </w:r>
            <w:r w:rsidRPr="0032769C">
              <w:rPr>
                <w:rFonts w:ascii="굴림체" w:hAnsi="굴림체" w:cs="Courier New"/>
                <w:b/>
                <w:bCs/>
              </w:rPr>
              <w:t>Prior</w:t>
            </w:r>
          </w:p>
          <w:p w:rsidR="00490D42" w:rsidRPr="0032769C" w:rsidRDefault="00490D42" w:rsidP="00475923">
            <w:pPr>
              <w:pStyle w:val="aa"/>
              <w:ind w:right="20"/>
              <w:rPr>
                <w:rFonts w:ascii="굴림체" w:hAnsi="굴림체" w:cs="Courier New"/>
              </w:rPr>
            </w:pPr>
            <w:r w:rsidRPr="0032769C">
              <w:rPr>
                <w:rFonts w:ascii="굴림체" w:hAnsi="굴림체" w:cs="Courier New"/>
              </w:rPr>
              <w:t xml:space="preserve">3.1.3.222        </w:t>
            </w:r>
            <w:r w:rsidR="00F95F4C">
              <w:rPr>
                <w:rFonts w:ascii="굴림체" w:hAnsi="굴림체" w:cs="Courier New"/>
              </w:rPr>
              <w:t>Giga6</w:t>
            </w:r>
            <w:r w:rsidRPr="0032769C">
              <w:rPr>
                <w:rFonts w:ascii="굴림체" w:hAnsi="굴림체" w:cs="Courier New"/>
              </w:rPr>
              <w:t xml:space="preserve">/1 </w:t>
            </w:r>
            <w:r w:rsidRPr="0032769C">
              <w:rPr>
                <w:rFonts w:ascii="굴림체" w:hAnsi="굴림체" w:cs="Courier New" w:hint="eastAsia"/>
              </w:rPr>
              <w:t xml:space="preserve">  </w:t>
            </w:r>
            <w:r w:rsidRPr="0032769C">
              <w:rPr>
                <w:rFonts w:ascii="굴림체" w:hAnsi="굴림체" w:cs="Courier New"/>
              </w:rPr>
              <w:t xml:space="preserve"> 0        v2/S   0      60     </w:t>
            </w:r>
            <w:r w:rsidRPr="0032769C">
              <w:rPr>
                <w:rFonts w:ascii="굴림체" w:hAnsi="굴림체" w:cs="Courier New"/>
                <w:b/>
                <w:bCs/>
              </w:rPr>
              <w:t>1</w:t>
            </w:r>
            <w:r w:rsidRPr="0032769C">
              <w:rPr>
                <w:rFonts w:ascii="굴림체" w:hAnsi="굴림체" w:cs="Courier New" w:hint="eastAsia"/>
                <w:b/>
                <w:bCs/>
              </w:rPr>
              <w:t>0</w:t>
            </w:r>
            <w:r w:rsidRPr="0032769C">
              <w:rPr>
                <w:rFonts w:ascii="굴림체" w:hAnsi="굴림체" w:cs="Courier New"/>
              </w:rPr>
              <w:t xml:space="preserve">    3.1.3.222</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w:t>
            </w:r>
          </w:p>
          <w:p w:rsidR="004278D0" w:rsidRPr="0032769C" w:rsidRDefault="004278D0" w:rsidP="00475923">
            <w:pPr>
              <w:pStyle w:val="aa"/>
              <w:ind w:right="20"/>
              <w:rPr>
                <w:rFonts w:cs="Times New Roman"/>
                <w:kern w:val="0"/>
              </w:rPr>
            </w:pPr>
          </w:p>
        </w:tc>
      </w:tr>
    </w:tbl>
    <w:p w:rsidR="00490D42" w:rsidRDefault="00490D42" w:rsidP="00475923">
      <w:pPr>
        <w:pStyle w:val="4"/>
        <w:ind w:left="0" w:right="20"/>
      </w:pPr>
      <w:bookmarkStart w:id="2394" w:name="_Toc277151004"/>
      <w:bookmarkStart w:id="2395" w:name="_Toc363228536"/>
      <w:r>
        <w:t>PIM</w:t>
      </w:r>
      <w:r>
        <w:rPr>
          <w:rFonts w:hint="eastAsia"/>
        </w:rPr>
        <w:t xml:space="preserve"> Propagation-Delay</w:t>
      </w:r>
      <w:bookmarkEnd w:id="2394"/>
      <w:bookmarkEnd w:id="2395"/>
    </w:p>
    <w:p w:rsidR="00373CEA" w:rsidRDefault="00FB42BD" w:rsidP="00475923">
      <w:pPr>
        <w:pStyle w:val="a3"/>
        <w:ind w:left="0" w:right="20"/>
      </w:pPr>
      <w:r>
        <w:rPr>
          <w:rStyle w:val="hps"/>
          <w:color w:val="222222"/>
        </w:rPr>
        <w:t xml:space="preserve">In </w:t>
      </w:r>
      <w:r w:rsidR="00315239">
        <w:rPr>
          <w:rStyle w:val="hps"/>
          <w:color w:val="222222"/>
        </w:rPr>
        <w:t>Multi-Access Network</w:t>
      </w:r>
      <w:r w:rsidR="00315239">
        <w:t xml:space="preserve"> </w:t>
      </w:r>
      <w:r>
        <w:t>environment,</w:t>
      </w:r>
      <w:r w:rsidR="003D235D">
        <w:t xml:space="preserve"> if any one particular </w:t>
      </w:r>
      <w:r w:rsidR="003D235D">
        <w:rPr>
          <w:rStyle w:val="hps"/>
          <w:color w:val="222222"/>
        </w:rPr>
        <w:t xml:space="preserve">PIM Neighbor no longer wants to receive Multicast Traffic, the PIM Neighbor will send </w:t>
      </w:r>
      <w:r w:rsidR="003D235D">
        <w:rPr>
          <w:rStyle w:val="hps"/>
          <w:color w:val="222222"/>
        </w:rPr>
        <w:t>‘</w:t>
      </w:r>
      <w:r w:rsidR="003D235D">
        <w:rPr>
          <w:rFonts w:hint="eastAsia"/>
        </w:rPr>
        <w:t>PIM Prune</w:t>
      </w:r>
      <w:r w:rsidR="003D235D">
        <w:t>’</w:t>
      </w:r>
      <w:r w:rsidR="003D235D">
        <w:t xml:space="preserve"> message to the </w:t>
      </w:r>
      <w:r w:rsidR="003D235D">
        <w:rPr>
          <w:rFonts w:hint="eastAsia"/>
        </w:rPr>
        <w:t>Upstream Router</w:t>
      </w:r>
      <w:r w:rsidR="003D235D">
        <w:t xml:space="preserve">. Then the </w:t>
      </w:r>
      <w:r w:rsidR="003D235D">
        <w:rPr>
          <w:rFonts w:hint="eastAsia"/>
        </w:rPr>
        <w:t>Upstream Router</w:t>
      </w:r>
      <w:r w:rsidR="003D235D">
        <w:t xml:space="preserve"> will stay on hold during the specified time so as to determine whether there is any other </w:t>
      </w:r>
      <w:r w:rsidR="003D235D">
        <w:rPr>
          <w:rFonts w:hint="eastAsia"/>
        </w:rPr>
        <w:t>PIM Router</w:t>
      </w:r>
      <w:r w:rsidR="003D235D">
        <w:t xml:space="preserve"> which may want to receive the same </w:t>
      </w:r>
      <w:r w:rsidR="003D235D">
        <w:rPr>
          <w:rFonts w:hint="eastAsia"/>
        </w:rPr>
        <w:t>Multicast Traffic</w:t>
      </w:r>
      <w:r w:rsidR="003D235D">
        <w:t xml:space="preserve">. </w:t>
      </w:r>
    </w:p>
    <w:p w:rsidR="00373CEA" w:rsidRDefault="003D235D" w:rsidP="00475923">
      <w:pPr>
        <w:pStyle w:val="a3"/>
        <w:ind w:left="0" w:right="20"/>
      </w:pPr>
      <w:r>
        <w:t xml:space="preserve">If there is any </w:t>
      </w:r>
      <w:r w:rsidR="00537A2A">
        <w:rPr>
          <w:rFonts w:hint="eastAsia"/>
        </w:rPr>
        <w:t>PIM Router</w:t>
      </w:r>
      <w:r w:rsidR="00537A2A">
        <w:t xml:space="preserve"> which wants to receive the delayed </w:t>
      </w:r>
      <w:r w:rsidR="00537A2A">
        <w:rPr>
          <w:rFonts w:hint="eastAsia"/>
        </w:rPr>
        <w:t>Multicast Traffic</w:t>
      </w:r>
      <w:r w:rsidR="00537A2A">
        <w:t xml:space="preserve">, the </w:t>
      </w:r>
      <w:r w:rsidR="00537A2A">
        <w:rPr>
          <w:rFonts w:hint="eastAsia"/>
        </w:rPr>
        <w:t>PIM Router</w:t>
      </w:r>
      <w:r w:rsidR="00537A2A">
        <w:t xml:space="preserve"> will need to send </w:t>
      </w:r>
      <w:r w:rsidR="00537A2A">
        <w:rPr>
          <w:rFonts w:hint="eastAsia"/>
        </w:rPr>
        <w:t>PIM Join</w:t>
      </w:r>
      <w:r w:rsidR="00537A2A">
        <w:t xml:space="preserve"> message within the reserved time period to the </w:t>
      </w:r>
      <w:r w:rsidR="00537A2A">
        <w:rPr>
          <w:rFonts w:hint="eastAsia"/>
        </w:rPr>
        <w:t>Upstream Router</w:t>
      </w:r>
      <w:r w:rsidR="00537A2A">
        <w:t xml:space="preserve"> so that the </w:t>
      </w:r>
      <w:r w:rsidR="00537A2A">
        <w:rPr>
          <w:rFonts w:hint="eastAsia"/>
        </w:rPr>
        <w:t>Upstream Router</w:t>
      </w:r>
      <w:r w:rsidR="00537A2A">
        <w:t xml:space="preserve"> will continue to forward the </w:t>
      </w:r>
      <w:r w:rsidR="00537A2A">
        <w:rPr>
          <w:rFonts w:hint="eastAsia"/>
        </w:rPr>
        <w:t>Multicast Traffic</w:t>
      </w:r>
      <w:r w:rsidR="00537A2A">
        <w:t xml:space="preserve">. </w:t>
      </w:r>
    </w:p>
    <w:p w:rsidR="00315239" w:rsidRDefault="00537A2A" w:rsidP="00475923">
      <w:pPr>
        <w:pStyle w:val="a3"/>
        <w:ind w:left="0" w:right="20"/>
        <w:rPr>
          <w:rFonts w:cs="Times New Roman"/>
          <w:kern w:val="0"/>
        </w:rPr>
      </w:pPr>
      <w:r>
        <w:rPr>
          <w:rStyle w:val="hps"/>
          <w:color w:val="222222"/>
        </w:rPr>
        <w:t>For the Multicast Traffic Forwarding in</w:t>
      </w:r>
      <w:r w:rsidR="00315239">
        <w:t xml:space="preserve"> </w:t>
      </w:r>
      <w:r w:rsidR="00315239">
        <w:rPr>
          <w:rStyle w:val="hps"/>
          <w:color w:val="222222"/>
        </w:rPr>
        <w:t>Multi-Access Network</w:t>
      </w:r>
      <w:r>
        <w:rPr>
          <w:rStyle w:val="hps"/>
          <w:color w:val="222222"/>
        </w:rPr>
        <w:t xml:space="preserve"> </w:t>
      </w:r>
      <w:r>
        <w:t xml:space="preserve">environment, </w:t>
      </w:r>
      <w:r w:rsidR="00315239">
        <w:rPr>
          <w:rStyle w:val="hps"/>
          <w:color w:val="222222"/>
        </w:rPr>
        <w:t>PIM Router</w:t>
      </w:r>
      <w:r>
        <w:rPr>
          <w:rStyle w:val="hps"/>
          <w:color w:val="222222"/>
        </w:rPr>
        <w:t xml:space="preserve"> sends out the</w:t>
      </w:r>
      <w:r>
        <w:t xml:space="preserve"> </w:t>
      </w:r>
      <w:r>
        <w:rPr>
          <w:rStyle w:val="hps"/>
          <w:color w:val="222222"/>
        </w:rPr>
        <w:t xml:space="preserve">propagation delay time that is necessary for </w:t>
      </w:r>
      <w:r w:rsidR="0043581B">
        <w:rPr>
          <w:rStyle w:val="hps"/>
          <w:color w:val="222222"/>
        </w:rPr>
        <w:t>delaying PIM Prune process. This is</w:t>
      </w:r>
      <w:r>
        <w:rPr>
          <w:rStyle w:val="hps"/>
          <w:color w:val="222222"/>
        </w:rPr>
        <w:t xml:space="preserve"> included in PIM Hello</w:t>
      </w:r>
      <w:r>
        <w:t xml:space="preserve"> </w:t>
      </w:r>
      <w:r>
        <w:rPr>
          <w:rStyle w:val="hps"/>
          <w:color w:val="222222"/>
        </w:rPr>
        <w:t>messages</w:t>
      </w:r>
      <w:r w:rsidR="0043581B">
        <w:rPr>
          <w:rStyle w:val="hps"/>
          <w:color w:val="222222"/>
        </w:rPr>
        <w:t>.</w:t>
      </w:r>
    </w:p>
    <w:tbl>
      <w:tblPr>
        <w:tblStyle w:val="CLIWide"/>
        <w:tblW w:w="0" w:type="auto"/>
        <w:tblLook w:val="01E0" w:firstRow="1" w:lastRow="1" w:firstColumn="1" w:lastColumn="1" w:noHBand="0" w:noVBand="0"/>
      </w:tblPr>
      <w:tblGrid>
        <w:gridCol w:w="3428"/>
        <w:gridCol w:w="4504"/>
      </w:tblGrid>
      <w:tr w:rsidR="00490D42"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rsidR="00490D42" w:rsidRDefault="00BB7669" w:rsidP="00475923">
            <w:pPr>
              <w:pStyle w:val="aa"/>
              <w:ind w:right="20"/>
              <w:rPr>
                <w:rFonts w:cs="Times New Roman"/>
              </w:rPr>
            </w:pPr>
            <w:r>
              <w:rPr>
                <w:rFonts w:cs="굴림체" w:hint="eastAsia"/>
              </w:rPr>
              <w:t>Command</w:t>
            </w:r>
          </w:p>
        </w:tc>
        <w:tc>
          <w:tcPr>
            <w:tcW w:w="4742" w:type="dxa"/>
          </w:tcPr>
          <w:p w:rsidR="00490D42" w:rsidRDefault="00BB7669" w:rsidP="00475923">
            <w:pPr>
              <w:pStyle w:val="aa"/>
              <w:ind w:right="20"/>
              <w:rPr>
                <w:rFonts w:cs="Times New Roman"/>
              </w:rPr>
            </w:pPr>
            <w:r>
              <w:rPr>
                <w:rFonts w:cs="굴림체" w:hint="eastAsia"/>
              </w:rPr>
              <w:t>Description</w:t>
            </w:r>
          </w:p>
        </w:tc>
      </w:tr>
      <w:tr w:rsidR="00490D42" w:rsidTr="00A107EB">
        <w:trPr>
          <w:trHeight w:val="626"/>
        </w:trPr>
        <w:tc>
          <w:tcPr>
            <w:tcW w:w="3580" w:type="dxa"/>
          </w:tcPr>
          <w:p w:rsidR="00490D42" w:rsidRPr="00EF1958" w:rsidRDefault="00490D42" w:rsidP="00475923">
            <w:pPr>
              <w:pStyle w:val="aa"/>
              <w:ind w:right="20"/>
              <w:rPr>
                <w:b/>
                <w:bCs/>
                <w:kern w:val="0"/>
              </w:rPr>
            </w:pPr>
            <w:r w:rsidRPr="00EF1958">
              <w:rPr>
                <w:b/>
                <w:bCs/>
                <w:kern w:val="0"/>
              </w:rPr>
              <w:t>ip pim propagation-delay</w:t>
            </w:r>
            <w:r>
              <w:rPr>
                <w:rFonts w:hint="eastAsia"/>
                <w:b/>
                <w:bCs/>
                <w:kern w:val="0"/>
              </w:rPr>
              <w:t xml:space="preserve"> </w:t>
            </w:r>
            <w:r w:rsidRPr="00EF1958">
              <w:rPr>
                <w:rFonts w:hint="eastAsia"/>
                <w:i/>
                <w:iCs/>
                <w:kern w:val="0"/>
              </w:rPr>
              <w:t>&lt;1000-5000&gt;</w:t>
            </w:r>
          </w:p>
        </w:tc>
        <w:tc>
          <w:tcPr>
            <w:tcW w:w="4742" w:type="dxa"/>
          </w:tcPr>
          <w:p w:rsidR="00490D42" w:rsidRDefault="0043581B" w:rsidP="00475923">
            <w:pPr>
              <w:pStyle w:val="aa"/>
              <w:ind w:right="20"/>
            </w:pPr>
            <w:r>
              <w:t xml:space="preserve">Set </w:t>
            </w:r>
            <w:r w:rsidR="00490D42">
              <w:rPr>
                <w:rFonts w:hint="eastAsia"/>
              </w:rPr>
              <w:t>propagation delay</w:t>
            </w:r>
            <w:r>
              <w:rPr>
                <w:rFonts w:hint="eastAsia"/>
              </w:rPr>
              <w:t xml:space="preserve"> in PIM Hello m</w:t>
            </w:r>
            <w:r>
              <w:t>essage</w:t>
            </w:r>
            <w:r w:rsidR="00490D42">
              <w:rPr>
                <w:rFonts w:hint="eastAsia"/>
              </w:rPr>
              <w:t>.</w:t>
            </w:r>
          </w:p>
          <w:p w:rsidR="00490D42" w:rsidRDefault="00490D42" w:rsidP="00475923">
            <w:pPr>
              <w:pStyle w:val="aa"/>
              <w:ind w:right="20"/>
            </w:pPr>
            <w:r>
              <w:rPr>
                <w:rFonts w:hint="eastAsia"/>
              </w:rPr>
              <w:t>(D</w:t>
            </w:r>
            <w:r>
              <w:t>efault</w:t>
            </w:r>
            <w:r>
              <w:rPr>
                <w:rFonts w:hint="eastAsia"/>
              </w:rPr>
              <w:t>: 1000ms)</w:t>
            </w:r>
          </w:p>
        </w:tc>
      </w:tr>
      <w:tr w:rsidR="00490D42" w:rsidTr="00A107EB">
        <w:trPr>
          <w:trHeight w:val="626"/>
        </w:trPr>
        <w:tc>
          <w:tcPr>
            <w:tcW w:w="3580" w:type="dxa"/>
          </w:tcPr>
          <w:p w:rsidR="00490D42" w:rsidRPr="00EF1958" w:rsidRDefault="00490D42" w:rsidP="00475923">
            <w:pPr>
              <w:pStyle w:val="aa"/>
              <w:ind w:right="20"/>
              <w:rPr>
                <w:b/>
                <w:bCs/>
                <w:kern w:val="0"/>
                <w:lang w:val="pt-BR"/>
              </w:rPr>
            </w:pPr>
            <w:r w:rsidRPr="0023306F">
              <w:rPr>
                <w:b/>
                <w:bCs/>
                <w:kern w:val="0"/>
                <w:lang w:val="pt-BR"/>
              </w:rPr>
              <w:t xml:space="preserve">no </w:t>
            </w:r>
            <w:r w:rsidRPr="00EF1958">
              <w:rPr>
                <w:b/>
                <w:bCs/>
                <w:kern w:val="0"/>
                <w:lang w:val="pt-BR"/>
              </w:rPr>
              <w:t>ip pim propagation-delay</w:t>
            </w:r>
          </w:p>
        </w:tc>
        <w:tc>
          <w:tcPr>
            <w:tcW w:w="4742" w:type="dxa"/>
          </w:tcPr>
          <w:p w:rsidR="00490D42" w:rsidRDefault="0043581B" w:rsidP="00475923">
            <w:pPr>
              <w:pStyle w:val="aa"/>
              <w:ind w:right="20"/>
            </w:pPr>
            <w:r>
              <w:t xml:space="preserve">Release the set </w:t>
            </w:r>
            <w:r>
              <w:rPr>
                <w:rFonts w:hint="eastAsia"/>
              </w:rPr>
              <w:t>propagation delay in PIM Hello m</w:t>
            </w:r>
            <w:r>
              <w:t>essage</w:t>
            </w:r>
            <w:r w:rsidR="00490D42">
              <w:rPr>
                <w:rFonts w:hint="eastAsia"/>
              </w:rPr>
              <w: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cs="Times New Roman"/>
                <w:kern w:val="0"/>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4278D0">
              <w:rPr>
                <w:rFonts w:ascii="Courier New" w:hAnsi="Courier New" w:cs="Courier New"/>
                <w:b/>
                <w:bCs/>
              </w:rPr>
              <w:t>interface GigabitEthernet 6</w:t>
            </w:r>
            <w:r w:rsidRPr="0032769C">
              <w:rPr>
                <w:rFonts w:ascii="Courier New" w:hAnsi="Courier New" w:cs="Courier New"/>
                <w:b/>
                <w:bCs/>
              </w:rPr>
              <w:t>/1</w:t>
            </w:r>
          </w:p>
          <w:p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propagation-delay 5000</w:t>
            </w:r>
          </w:p>
          <w:p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interface detail</w:t>
            </w:r>
          </w:p>
          <w:p w:rsidR="00490D42" w:rsidRPr="0032769C" w:rsidRDefault="004278D0" w:rsidP="00475923">
            <w:pPr>
              <w:pStyle w:val="aa"/>
              <w:ind w:right="20"/>
              <w:rPr>
                <w:rFonts w:ascii="Courier New" w:hAnsi="Courier New" w:cs="Courier New"/>
              </w:rPr>
            </w:pPr>
            <w:r>
              <w:rPr>
                <w:rFonts w:ascii="Courier New" w:hAnsi="Courier New" w:cs="Courier New"/>
              </w:rPr>
              <w:t>Giga6</w:t>
            </w:r>
            <w:r w:rsidR="00490D42" w:rsidRPr="0032769C">
              <w:rPr>
                <w:rFonts w:ascii="Courier New" w:hAnsi="Courier New" w:cs="Courier New"/>
              </w:rPr>
              <w:t xml:space="preserve">/1 (vif 0): </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Address 3.1.3.222, DR 3.1.3.222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Hello period 30 seconds, Next Hello in 23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Triggered Hello period 5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Propagation delay is 1000 milli-seconds</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b/>
                <w:bCs/>
              </w:rPr>
              <w:t xml:space="preserve">  Configured Propagation-delay 5000 milli-seconds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Generation ID : 795759275</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Neighbors:</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tc>
      </w:tr>
    </w:tbl>
    <w:p w:rsidR="00490D42" w:rsidRDefault="00490D42" w:rsidP="00475923">
      <w:pPr>
        <w:pStyle w:val="4"/>
        <w:ind w:left="0" w:right="20"/>
      </w:pPr>
      <w:bookmarkStart w:id="2396" w:name="_Toc86051531"/>
      <w:bookmarkStart w:id="2397" w:name="_Toc277151005"/>
      <w:r>
        <w:t>PIM</w:t>
      </w:r>
      <w:r>
        <w:rPr>
          <w:rFonts w:hint="eastAsia"/>
        </w:rPr>
        <w:t xml:space="preserve"> </w:t>
      </w:r>
      <w:r w:rsidRPr="00DE1C5E">
        <w:rPr>
          <w:rFonts w:hint="eastAsia"/>
        </w:rPr>
        <w:t>Exclude</w:t>
      </w:r>
      <w:r>
        <w:rPr>
          <w:rFonts w:hint="eastAsia"/>
        </w:rPr>
        <w:t>-Genid</w:t>
      </w:r>
      <w:bookmarkEnd w:id="2396"/>
      <w:bookmarkEnd w:id="2397"/>
    </w:p>
    <w:p w:rsidR="00602472" w:rsidRDefault="00602472" w:rsidP="00475923">
      <w:pPr>
        <w:pStyle w:val="a3"/>
        <w:ind w:left="0" w:right="20"/>
      </w:pPr>
      <w:r>
        <w:t xml:space="preserve">PIM sends out Hello message in periodic manner and the PIM Hello message may include </w:t>
      </w:r>
      <w:r w:rsidRPr="006C413C">
        <w:t>Generation ID</w:t>
      </w:r>
      <w:r>
        <w:t xml:space="preserve"> in the message. In case a PIM Router received PIM Hello messages which have different </w:t>
      </w:r>
      <w:r w:rsidRPr="006C413C">
        <w:t>Generation ID</w:t>
      </w:r>
      <w:r>
        <w:t xml:space="preserve">s from an identical Neighbor, it is deemed that the </w:t>
      </w:r>
      <w:r>
        <w:rPr>
          <w:rFonts w:hint="eastAsia"/>
        </w:rPr>
        <w:t>Neighbor has been Start</w:t>
      </w:r>
      <w:r>
        <w:t xml:space="preserve">ed or </w:t>
      </w:r>
      <w:r>
        <w:rPr>
          <w:rFonts w:hint="eastAsia"/>
        </w:rPr>
        <w:t>Restart</w:t>
      </w:r>
      <w:r>
        <w:t xml:space="preserve">ed. Consequently </w:t>
      </w:r>
      <w:r>
        <w:rPr>
          <w:rFonts w:hint="eastAsia"/>
        </w:rPr>
        <w:t>PIM Neighbor Discovery</w:t>
      </w:r>
      <w:r>
        <w:t xml:space="preserve"> is conducted to update RP information or PIM RPF. </w:t>
      </w:r>
    </w:p>
    <w:p w:rsidR="00490D42" w:rsidRDefault="00602472" w:rsidP="00475923">
      <w:pPr>
        <w:pStyle w:val="a3"/>
        <w:ind w:left="0" w:right="20"/>
        <w:rPr>
          <w:rFonts w:cs="Times New Roman"/>
          <w:kern w:val="0"/>
        </w:rPr>
      </w:pPr>
      <w:r>
        <w:rPr>
          <w:rFonts w:cs="굴림체" w:hint="eastAsia"/>
          <w:kern w:val="0"/>
        </w:rPr>
        <w:t xml:space="preserve">If you want not to include </w:t>
      </w:r>
      <w:r>
        <w:rPr>
          <w:rFonts w:hint="eastAsia"/>
        </w:rPr>
        <w:t>Generation ID</w:t>
      </w:r>
      <w:r>
        <w:t xml:space="preserve"> in the PIM Hello message, use the below command in </w:t>
      </w:r>
      <w:r>
        <w:rPr>
          <w:kern w:val="0"/>
        </w:rPr>
        <w:t xml:space="preserve">interface configuration mode. </w:t>
      </w:r>
    </w:p>
    <w:tbl>
      <w:tblPr>
        <w:tblStyle w:val="CLIWide"/>
        <w:tblW w:w="0" w:type="auto"/>
        <w:tblLook w:val="01E0" w:firstRow="1" w:lastRow="1" w:firstColumn="1" w:lastColumn="1" w:noHBand="0" w:noVBand="0"/>
      </w:tblPr>
      <w:tblGrid>
        <w:gridCol w:w="2751"/>
        <w:gridCol w:w="5181"/>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940" w:type="dxa"/>
          </w:tcPr>
          <w:p w:rsidR="00490D42" w:rsidRDefault="00BB7669" w:rsidP="00475923">
            <w:pPr>
              <w:pStyle w:val="aa"/>
              <w:ind w:right="20"/>
              <w:rPr>
                <w:rFonts w:cs="Times New Roman"/>
              </w:rPr>
            </w:pPr>
            <w:r>
              <w:rPr>
                <w:rFonts w:cs="굴림체" w:hint="eastAsia"/>
              </w:rPr>
              <w:t>Description</w:t>
            </w:r>
          </w:p>
        </w:tc>
      </w:tr>
      <w:tr w:rsidR="00490D42" w:rsidTr="009F3F86">
        <w:trPr>
          <w:trHeight w:val="512"/>
        </w:trPr>
        <w:tc>
          <w:tcPr>
            <w:tcW w:w="3060" w:type="dxa"/>
          </w:tcPr>
          <w:p w:rsidR="00490D42" w:rsidRPr="00CD6AB3" w:rsidRDefault="00490D42" w:rsidP="00475923">
            <w:pPr>
              <w:pStyle w:val="aa"/>
              <w:ind w:right="20"/>
              <w:rPr>
                <w:b/>
                <w:bCs/>
                <w:kern w:val="0"/>
              </w:rPr>
            </w:pPr>
            <w:r w:rsidRPr="00CD6AB3">
              <w:rPr>
                <w:b/>
                <w:bCs/>
                <w:kern w:val="0"/>
              </w:rPr>
              <w:t>ip pim exclude-genid</w:t>
            </w:r>
          </w:p>
        </w:tc>
        <w:tc>
          <w:tcPr>
            <w:tcW w:w="5940" w:type="dxa"/>
          </w:tcPr>
          <w:p w:rsidR="00602472" w:rsidRDefault="00602472" w:rsidP="00475923">
            <w:pPr>
              <w:pStyle w:val="aa"/>
              <w:ind w:right="20"/>
            </w:pPr>
            <w:r>
              <w:t xml:space="preserve">Configure not to include </w:t>
            </w:r>
            <w:r>
              <w:rPr>
                <w:rFonts w:hint="eastAsia"/>
              </w:rPr>
              <w:t>Generation ID</w:t>
            </w:r>
            <w:r>
              <w:t xml:space="preserve"> in the PIM Hello message. </w:t>
            </w:r>
          </w:p>
        </w:tc>
      </w:tr>
      <w:tr w:rsidR="00490D42" w:rsidTr="009F3F86">
        <w:trPr>
          <w:trHeight w:val="422"/>
        </w:trPr>
        <w:tc>
          <w:tcPr>
            <w:tcW w:w="3060" w:type="dxa"/>
          </w:tcPr>
          <w:p w:rsidR="00490D42" w:rsidRPr="00CD6AB3" w:rsidRDefault="00490D42" w:rsidP="00475923">
            <w:pPr>
              <w:pStyle w:val="aa"/>
              <w:ind w:right="20"/>
              <w:rPr>
                <w:b/>
                <w:bCs/>
                <w:kern w:val="0"/>
                <w:lang w:val="pt-BR"/>
              </w:rPr>
            </w:pPr>
            <w:r w:rsidRPr="0023306F">
              <w:rPr>
                <w:b/>
                <w:bCs/>
                <w:kern w:val="0"/>
                <w:lang w:val="pt-BR"/>
              </w:rPr>
              <w:t xml:space="preserve">no </w:t>
            </w:r>
            <w:r w:rsidRPr="00CD6AB3">
              <w:rPr>
                <w:b/>
                <w:bCs/>
                <w:kern w:val="0"/>
                <w:lang w:val="pt-BR"/>
              </w:rPr>
              <w:t>ip pim exclude-genid</w:t>
            </w:r>
          </w:p>
        </w:tc>
        <w:tc>
          <w:tcPr>
            <w:tcW w:w="5940" w:type="dxa"/>
          </w:tcPr>
          <w:p w:rsidR="00490D42" w:rsidRDefault="00602472" w:rsidP="00475923">
            <w:pPr>
              <w:pStyle w:val="aa"/>
              <w:ind w:right="20"/>
            </w:pPr>
            <w:r>
              <w:t xml:space="preserve">Remove the configuration of </w:t>
            </w:r>
            <w:r>
              <w:rPr>
                <w:rFonts w:hint="eastAsia"/>
              </w:rPr>
              <w:t xml:space="preserve">exclude-genid. </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7037AB">
        <w:tc>
          <w:tcPr>
            <w:tcW w:w="9068" w:type="dxa"/>
          </w:tcPr>
          <w:p w:rsidR="00490D42" w:rsidRPr="0032769C" w:rsidRDefault="00490D42" w:rsidP="00475923">
            <w:pPr>
              <w:pStyle w:val="aa"/>
              <w:ind w:right="20"/>
              <w:rPr>
                <w:rFonts w:cs="Times New Roman"/>
                <w:kern w:val="0"/>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 xml:space="preserve">interface GigabitEthernet </w:t>
            </w:r>
            <w:r w:rsidR="004278D0">
              <w:rPr>
                <w:rFonts w:ascii="Courier New" w:hAnsi="Courier New" w:cs="Courier New"/>
                <w:b/>
                <w:bCs/>
              </w:rPr>
              <w:t>6</w:t>
            </w:r>
            <w:r w:rsidRPr="0032769C">
              <w:rPr>
                <w:rFonts w:ascii="Courier New" w:hAnsi="Courier New" w:cs="Courier New"/>
                <w:b/>
                <w:bCs/>
              </w:rPr>
              <w:t>/1</w:t>
            </w:r>
          </w:p>
          <w:p w:rsidR="00490D42" w:rsidRPr="0032769C" w:rsidRDefault="004278D0"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pim exclude-genid</w:t>
            </w:r>
          </w:p>
          <w:p w:rsidR="00490D42" w:rsidRPr="0032769C" w:rsidRDefault="004278D0"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p>
        </w:tc>
      </w:tr>
    </w:tbl>
    <w:p w:rsidR="00490D42" w:rsidRDefault="00490D42" w:rsidP="00475923">
      <w:pPr>
        <w:pStyle w:val="4"/>
        <w:ind w:left="0" w:right="20"/>
      </w:pPr>
      <w:bookmarkStart w:id="2398" w:name="_Toc363228537"/>
      <w:bookmarkStart w:id="2399" w:name="_Toc277151006"/>
      <w:r>
        <w:t>PIM</w:t>
      </w:r>
      <w:r>
        <w:rPr>
          <w:rFonts w:hint="eastAsia"/>
        </w:rPr>
        <w:t xml:space="preserve"> </w:t>
      </w:r>
      <w:r w:rsidRPr="00DE1C5E">
        <w:rPr>
          <w:rFonts w:hint="eastAsia"/>
        </w:rPr>
        <w:t>Neighbor</w:t>
      </w:r>
      <w:r>
        <w:rPr>
          <w:rFonts w:hint="eastAsia"/>
        </w:rPr>
        <w:t>-Filter</w:t>
      </w:r>
      <w:bookmarkEnd w:id="2398"/>
      <w:bookmarkEnd w:id="2399"/>
    </w:p>
    <w:p w:rsidR="00377642" w:rsidRDefault="00377642" w:rsidP="00475923">
      <w:pPr>
        <w:pStyle w:val="a3"/>
        <w:ind w:left="0" w:right="20"/>
      </w:pPr>
      <w:r>
        <w:t xml:space="preserve">PIM sends out Hello message in periodic manner and the </w:t>
      </w:r>
      <w:r>
        <w:rPr>
          <w:rFonts w:hint="eastAsia"/>
        </w:rPr>
        <w:t>Neighbor</w:t>
      </w:r>
      <w:r>
        <w:t xml:space="preserve"> which receives the PIM Hello messages will choose the DR in its network. </w:t>
      </w:r>
    </w:p>
    <w:p w:rsidR="00490D42" w:rsidRPr="00373CEA" w:rsidRDefault="00377642" w:rsidP="00475923">
      <w:pPr>
        <w:pStyle w:val="a3"/>
        <w:ind w:left="0" w:right="20"/>
        <w:rPr>
          <w:kern w:val="0"/>
        </w:rPr>
      </w:pPr>
      <w:r>
        <w:rPr>
          <w:rFonts w:hint="eastAsia"/>
        </w:rPr>
        <w:t>When you need to block any particular PIM Neighbor</w:t>
      </w:r>
      <w:r>
        <w:t xml:space="preserve">, use the below command in </w:t>
      </w:r>
      <w:r w:rsidR="00373CEA">
        <w:rPr>
          <w:kern w:val="0"/>
        </w:rPr>
        <w:t>interface configuration mode.</w:t>
      </w:r>
    </w:p>
    <w:tbl>
      <w:tblPr>
        <w:tblStyle w:val="CLIWide"/>
        <w:tblW w:w="0" w:type="auto"/>
        <w:tblLook w:val="01E0" w:firstRow="1" w:lastRow="1" w:firstColumn="1" w:lastColumn="1" w:noHBand="0" w:noVBand="0"/>
      </w:tblPr>
      <w:tblGrid>
        <w:gridCol w:w="3043"/>
        <w:gridCol w:w="4889"/>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rsidR="00490D42" w:rsidRDefault="00490D42" w:rsidP="00475923">
            <w:pPr>
              <w:pStyle w:val="aa"/>
              <w:ind w:right="20"/>
              <w:rPr>
                <w:rFonts w:cs="Times New Roman"/>
              </w:rPr>
            </w:pPr>
            <w:r>
              <w:rPr>
                <w:kern w:val="0"/>
              </w:rPr>
              <w:t xml:space="preserve"> </w:t>
            </w:r>
            <w:r w:rsidR="00BB7669">
              <w:rPr>
                <w:rFonts w:cs="굴림체" w:hint="eastAsia"/>
              </w:rPr>
              <w:t>Command</w:t>
            </w:r>
          </w:p>
        </w:tc>
        <w:tc>
          <w:tcPr>
            <w:tcW w:w="5580" w:type="dxa"/>
          </w:tcPr>
          <w:p w:rsidR="00490D42" w:rsidRDefault="00BB7669" w:rsidP="00475923">
            <w:pPr>
              <w:pStyle w:val="aa"/>
              <w:ind w:right="20"/>
              <w:rPr>
                <w:rFonts w:cs="Times New Roman"/>
              </w:rPr>
            </w:pPr>
            <w:r>
              <w:rPr>
                <w:rFonts w:cs="굴림체" w:hint="eastAsia"/>
              </w:rPr>
              <w:t>Description</w:t>
            </w:r>
          </w:p>
        </w:tc>
      </w:tr>
      <w:tr w:rsidR="00490D42" w:rsidTr="00BF5E2A">
        <w:trPr>
          <w:trHeight w:val="626"/>
        </w:trPr>
        <w:tc>
          <w:tcPr>
            <w:tcW w:w="3400" w:type="dxa"/>
          </w:tcPr>
          <w:p w:rsidR="00490D42" w:rsidRPr="0023306F" w:rsidRDefault="00490D42" w:rsidP="00475923">
            <w:pPr>
              <w:pStyle w:val="aa"/>
              <w:ind w:right="20"/>
              <w:jc w:val="left"/>
              <w:rPr>
                <w:i/>
                <w:iCs/>
                <w:kern w:val="0"/>
              </w:rPr>
            </w:pPr>
            <w:r w:rsidRPr="00D71367">
              <w:rPr>
                <w:b/>
                <w:bCs/>
                <w:kern w:val="0"/>
              </w:rPr>
              <w:t>ip pim neighbor-filter</w:t>
            </w:r>
            <w:r>
              <w:rPr>
                <w:rFonts w:hint="eastAsia"/>
                <w:b/>
                <w:bCs/>
                <w:kern w:val="0"/>
              </w:rPr>
              <w:t xml:space="preserve"> </w:t>
            </w:r>
            <w:r>
              <w:rPr>
                <w:rFonts w:hint="eastAsia"/>
                <w:i/>
                <w:iCs/>
                <w:kern w:val="0"/>
              </w:rPr>
              <w:t>access-list</w:t>
            </w:r>
          </w:p>
        </w:tc>
        <w:tc>
          <w:tcPr>
            <w:tcW w:w="5580" w:type="dxa"/>
          </w:tcPr>
          <w:p w:rsidR="00490D42" w:rsidRDefault="00377642" w:rsidP="00475923">
            <w:pPr>
              <w:pStyle w:val="aa"/>
              <w:ind w:right="20"/>
            </w:pPr>
            <w:r>
              <w:t xml:space="preserve">Set to block the </w:t>
            </w:r>
            <w:r>
              <w:rPr>
                <w:rFonts w:hint="eastAsia"/>
              </w:rPr>
              <w:t xml:space="preserve">PIM neighbor. </w:t>
            </w:r>
          </w:p>
        </w:tc>
      </w:tr>
      <w:tr w:rsidR="00490D42" w:rsidTr="00BF5E2A">
        <w:trPr>
          <w:trHeight w:val="626"/>
        </w:trPr>
        <w:tc>
          <w:tcPr>
            <w:tcW w:w="3400" w:type="dxa"/>
          </w:tcPr>
          <w:p w:rsidR="00490D42" w:rsidRPr="00D71367" w:rsidRDefault="00490D42" w:rsidP="00475923">
            <w:pPr>
              <w:pStyle w:val="aa"/>
              <w:ind w:right="20"/>
              <w:jc w:val="left"/>
              <w:rPr>
                <w:b/>
                <w:bCs/>
                <w:kern w:val="0"/>
              </w:rPr>
            </w:pPr>
            <w:r w:rsidRPr="00D71367">
              <w:rPr>
                <w:b/>
                <w:bCs/>
                <w:kern w:val="0"/>
              </w:rPr>
              <w:t>no ip pim neighbor-filter</w:t>
            </w:r>
            <w:r>
              <w:rPr>
                <w:rFonts w:hint="eastAsia"/>
                <w:b/>
                <w:bCs/>
                <w:kern w:val="0"/>
              </w:rPr>
              <w:t xml:space="preserve"> </w:t>
            </w:r>
            <w:r>
              <w:rPr>
                <w:rFonts w:hint="eastAsia"/>
                <w:i/>
                <w:iCs/>
                <w:kern w:val="0"/>
              </w:rPr>
              <w:t>access-list</w:t>
            </w:r>
          </w:p>
        </w:tc>
        <w:tc>
          <w:tcPr>
            <w:tcW w:w="5580" w:type="dxa"/>
          </w:tcPr>
          <w:p w:rsidR="00490D42" w:rsidRDefault="00377642" w:rsidP="00475923">
            <w:pPr>
              <w:pStyle w:val="aa"/>
              <w:ind w:right="20"/>
            </w:pPr>
            <w:r>
              <w:t xml:space="preserve">Release the blocked the </w:t>
            </w:r>
            <w:r>
              <w:rPr>
                <w:rFonts w:hint="eastAsia"/>
              </w:rPr>
              <w:t>PIM neighbor.</w:t>
            </w:r>
            <w:r w:rsidR="00490D42">
              <w:rPr>
                <w:rFonts w:cs="굴림체" w:hint="eastAsia"/>
              </w:rPr>
              <w: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cs="Times New Roman"/>
                <w:kern w:val="0"/>
              </w:rPr>
            </w:pP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permit</w:t>
            </w:r>
            <w:r w:rsidRPr="0032769C">
              <w:rPr>
                <w:rFonts w:ascii="Courier New" w:hAnsi="Courier New" w:cs="Courier New" w:hint="eastAsia"/>
                <w:b/>
                <w:bCs/>
              </w:rPr>
              <w:t xml:space="preserve"> 3.1.3.1</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interface GigabitEthernet</w:t>
            </w:r>
            <w:r w:rsidR="006B61F8">
              <w:rPr>
                <w:rFonts w:ascii="Courier New" w:hAnsi="Courier New" w:cs="Courier New"/>
                <w:b/>
                <w:bCs/>
              </w:rPr>
              <w:t xml:space="preserve"> 6</w:t>
            </w:r>
            <w:r w:rsidRPr="0032769C">
              <w:rPr>
                <w:rFonts w:ascii="Courier New" w:hAnsi="Courier New" w:cs="Courier New"/>
                <w:b/>
                <w:bCs/>
              </w:rPr>
              <w:t>/1</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neighbor-filter</w:t>
            </w:r>
            <w:r w:rsidRPr="0032769C">
              <w:rPr>
                <w:rFonts w:ascii="Courier New" w:hAnsi="Courier New" w:cs="Courier New" w:hint="eastAsia"/>
                <w:b/>
                <w:bCs/>
              </w:rPr>
              <w:t xml:space="preserve"> 3</w:t>
            </w:r>
          </w:p>
          <w:p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p w:rsidR="00490D42" w:rsidRPr="0032769C" w:rsidRDefault="00490D42" w:rsidP="00475923">
            <w:pPr>
              <w:pStyle w:val="aa"/>
              <w:ind w:right="20"/>
              <w:rPr>
                <w:rFonts w:cs="Times New Roman"/>
                <w:kern w:val="0"/>
              </w:rPr>
            </w:pPr>
          </w:p>
        </w:tc>
      </w:tr>
    </w:tbl>
    <w:p w:rsidR="00490D42" w:rsidRDefault="00490D42" w:rsidP="00475923">
      <w:pPr>
        <w:pStyle w:val="4"/>
        <w:ind w:left="0" w:right="20"/>
      </w:pPr>
      <w:bookmarkStart w:id="2400" w:name="_Toc363228538"/>
      <w:bookmarkStart w:id="2401" w:name="_Toc277151007"/>
      <w:bookmarkStart w:id="2402" w:name="_Toc363228539"/>
      <w:r>
        <w:t>PIM B</w:t>
      </w:r>
      <w:r>
        <w:rPr>
          <w:rFonts w:hint="eastAsia"/>
        </w:rPr>
        <w:t>SR-</w:t>
      </w:r>
      <w:r>
        <w:t>Border</w:t>
      </w:r>
      <w:bookmarkEnd w:id="2400"/>
      <w:bookmarkEnd w:id="2401"/>
      <w:bookmarkEnd w:id="2402"/>
    </w:p>
    <w:p w:rsidR="004B38CD" w:rsidRDefault="004B38CD" w:rsidP="00475923">
      <w:pPr>
        <w:pStyle w:val="a3"/>
        <w:ind w:left="0" w:right="20"/>
        <w:rPr>
          <w:rFonts w:cs="Times New Roman"/>
          <w:kern w:val="0"/>
        </w:rPr>
      </w:pPr>
      <w:r>
        <w:rPr>
          <w:rFonts w:hint="eastAsia"/>
        </w:rPr>
        <w:t>Bootstrap Router (BSR)</w:t>
      </w:r>
      <w:r>
        <w:t xml:space="preserve"> generates periodically the </w:t>
      </w:r>
      <w:r>
        <w:rPr>
          <w:rFonts w:hint="eastAsia"/>
        </w:rPr>
        <w:t xml:space="preserve">Bootstrap </w:t>
      </w:r>
      <w:r>
        <w:t xml:space="preserve">message which has the information regarding the dispatched RP over the network. If you configure BSR Border on a specific interface, then different PIM domain can be configured as the transmission of the </w:t>
      </w:r>
      <w:r>
        <w:rPr>
          <w:rFonts w:hint="eastAsia"/>
        </w:rPr>
        <w:t xml:space="preserve">Bootstrap </w:t>
      </w:r>
      <w:r>
        <w:t xml:space="preserve">messages is limited. </w:t>
      </w:r>
    </w:p>
    <w:p w:rsidR="00490D42" w:rsidRDefault="004B38CD" w:rsidP="00475923">
      <w:pPr>
        <w:pStyle w:val="a3"/>
        <w:ind w:left="0" w:right="20"/>
        <w:rPr>
          <w:rFonts w:cs="Times New Roman"/>
          <w:kern w:val="0"/>
        </w:rPr>
      </w:pPr>
      <w:r>
        <w:rPr>
          <w:rFonts w:cs="Times New Roman" w:hint="eastAsia"/>
          <w:kern w:val="0"/>
        </w:rPr>
        <w:t xml:space="preserve">To </w:t>
      </w:r>
      <w:r>
        <w:t xml:space="preserve">configure BSR Border on a specific interface, use the below commands in </w:t>
      </w:r>
      <w:r>
        <w:rPr>
          <w:kern w:val="0"/>
        </w:rPr>
        <w:t>interface configuration mode.</w:t>
      </w:r>
    </w:p>
    <w:tbl>
      <w:tblPr>
        <w:tblStyle w:val="CLIWide"/>
        <w:tblW w:w="0" w:type="auto"/>
        <w:tblLook w:val="01E0" w:firstRow="1" w:lastRow="1" w:firstColumn="1" w:lastColumn="1" w:noHBand="0" w:noVBand="0"/>
      </w:tblPr>
      <w:tblGrid>
        <w:gridCol w:w="2300"/>
        <w:gridCol w:w="5632"/>
      </w:tblGrid>
      <w:tr w:rsidR="00490D42"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rsidR="00490D42" w:rsidRDefault="00BB7669" w:rsidP="00475923">
            <w:pPr>
              <w:pStyle w:val="aa"/>
              <w:ind w:right="20"/>
              <w:rPr>
                <w:rFonts w:cs="Times New Roman"/>
              </w:rPr>
            </w:pPr>
            <w:r>
              <w:rPr>
                <w:rFonts w:cs="굴림체" w:hint="eastAsia"/>
              </w:rPr>
              <w:t>Command</w:t>
            </w:r>
          </w:p>
        </w:tc>
        <w:tc>
          <w:tcPr>
            <w:tcW w:w="5942" w:type="dxa"/>
          </w:tcPr>
          <w:p w:rsidR="00490D42" w:rsidRDefault="00BB7669" w:rsidP="00475923">
            <w:pPr>
              <w:pStyle w:val="aa"/>
              <w:ind w:right="20"/>
              <w:rPr>
                <w:rFonts w:cs="Times New Roman"/>
              </w:rPr>
            </w:pPr>
            <w:r>
              <w:rPr>
                <w:rFonts w:cs="굴림체" w:hint="eastAsia"/>
              </w:rPr>
              <w:t>Description</w:t>
            </w:r>
          </w:p>
        </w:tc>
      </w:tr>
      <w:tr w:rsidR="00490D42" w:rsidTr="009F3F86">
        <w:trPr>
          <w:trHeight w:val="404"/>
        </w:trPr>
        <w:tc>
          <w:tcPr>
            <w:tcW w:w="2380" w:type="dxa"/>
          </w:tcPr>
          <w:p w:rsidR="00490D42" w:rsidRDefault="00490D42" w:rsidP="00475923">
            <w:pPr>
              <w:pStyle w:val="aa"/>
              <w:ind w:right="20"/>
              <w:rPr>
                <w:rFonts w:cs="Times New Roman"/>
              </w:rPr>
            </w:pPr>
            <w:r>
              <w:rPr>
                <w:b/>
                <w:bCs/>
                <w:kern w:val="0"/>
              </w:rPr>
              <w:t>ip pim bsr-border</w:t>
            </w:r>
          </w:p>
        </w:tc>
        <w:tc>
          <w:tcPr>
            <w:tcW w:w="5942" w:type="dxa"/>
          </w:tcPr>
          <w:p w:rsidR="004B38CD" w:rsidRDefault="004B38CD" w:rsidP="00475923">
            <w:pPr>
              <w:pStyle w:val="aa"/>
              <w:ind w:right="20"/>
              <w:rPr>
                <w:rFonts w:cs="Times New Roman"/>
              </w:rPr>
            </w:pPr>
            <w:r>
              <w:t xml:space="preserve">Block the transmission of BSR message for the interface. </w:t>
            </w:r>
          </w:p>
        </w:tc>
      </w:tr>
      <w:tr w:rsidR="00490D42" w:rsidTr="009F3F86">
        <w:trPr>
          <w:trHeight w:val="440"/>
        </w:trPr>
        <w:tc>
          <w:tcPr>
            <w:tcW w:w="2380" w:type="dxa"/>
          </w:tcPr>
          <w:p w:rsidR="00490D42" w:rsidRPr="00C00E66" w:rsidRDefault="00490D42" w:rsidP="00475923">
            <w:pPr>
              <w:pStyle w:val="aa"/>
              <w:ind w:right="20"/>
              <w:rPr>
                <w:b/>
                <w:bCs/>
                <w:kern w:val="0"/>
                <w:lang w:val="pt-BR"/>
              </w:rPr>
            </w:pPr>
            <w:r w:rsidRPr="00C00E66">
              <w:rPr>
                <w:b/>
                <w:bCs/>
                <w:kern w:val="0"/>
                <w:lang w:val="pt-BR"/>
              </w:rPr>
              <w:t>no ip pim bsr-border</w:t>
            </w:r>
          </w:p>
        </w:tc>
        <w:tc>
          <w:tcPr>
            <w:tcW w:w="5942" w:type="dxa"/>
          </w:tcPr>
          <w:p w:rsidR="004B38CD" w:rsidRDefault="004B38CD" w:rsidP="00475923">
            <w:pPr>
              <w:pStyle w:val="aa"/>
              <w:ind w:right="20"/>
            </w:pPr>
            <w:r>
              <w:t>Release the blocked transmission of BSR message for the interface.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Router(config-if-Giga</w:t>
            </w:r>
            <w:r w:rsidR="006B61F8">
              <w:rPr>
                <w:rFonts w:ascii="Courier New" w:hAnsi="Courier New" w:cs="Courier New"/>
              </w:rPr>
              <w:t>6</w:t>
            </w:r>
            <w:r w:rsidRPr="0032769C">
              <w:rPr>
                <w:rFonts w:ascii="Courier New" w:hAnsi="Courier New" w:cs="Courier New"/>
              </w:rPr>
              <w:t xml:space="preserve">/1)# </w:t>
            </w:r>
            <w:r w:rsidRPr="0032769C">
              <w:rPr>
                <w:rFonts w:ascii="Courier New" w:hAnsi="Courier New" w:cs="Courier New"/>
                <w:b/>
                <w:bCs/>
              </w:rPr>
              <w:t>ip pim bsr-border</w:t>
            </w:r>
          </w:p>
          <w:p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rsidR="00490D42" w:rsidRDefault="00490D42" w:rsidP="00475923">
      <w:pPr>
        <w:pStyle w:val="4"/>
        <w:ind w:left="0" w:right="20"/>
      </w:pPr>
      <w:bookmarkStart w:id="2403" w:name="_Toc277151008"/>
      <w:bookmarkStart w:id="2404" w:name="_Toc363228540"/>
      <w:bookmarkStart w:id="2405" w:name="_Toc86051534"/>
      <w:r>
        <w:t xml:space="preserve">PIM </w:t>
      </w:r>
      <w:bookmarkEnd w:id="2403"/>
      <w:r>
        <w:rPr>
          <w:rFonts w:hint="eastAsia"/>
        </w:rPr>
        <w:t>JP-</w:t>
      </w:r>
      <w:r w:rsidRPr="00DE1C5E">
        <w:rPr>
          <w:rFonts w:hint="eastAsia"/>
        </w:rPr>
        <w:t>Timer</w:t>
      </w:r>
      <w:bookmarkEnd w:id="2404"/>
      <w:bookmarkEnd w:id="2405"/>
    </w:p>
    <w:p w:rsidR="00490D42" w:rsidRPr="00373CEA" w:rsidRDefault="009A38D2" w:rsidP="00475923">
      <w:pPr>
        <w:pStyle w:val="a3"/>
        <w:ind w:left="0" w:right="20"/>
        <w:rPr>
          <w:rFonts w:cs="굴림체"/>
        </w:rPr>
      </w:pPr>
      <w:r>
        <w:t>Multicast Router sends out PIM</w:t>
      </w:r>
      <w:r>
        <w:rPr>
          <w:rFonts w:hint="eastAsia"/>
        </w:rPr>
        <w:t xml:space="preserve"> </w:t>
      </w:r>
      <w:r>
        <w:t>Join</w:t>
      </w:r>
      <w:r>
        <w:rPr>
          <w:rFonts w:hint="eastAsia"/>
        </w:rPr>
        <w:t>/</w:t>
      </w:r>
      <w:r>
        <w:t>Prune messages to the Upstream Multicast Router which is on the Routing Path of SPT or RPT</w:t>
      </w:r>
      <w:r w:rsidR="00AD4EBD">
        <w:t xml:space="preserve"> so as to maintain Multicast </w:t>
      </w:r>
      <w:r w:rsidR="00AD4EBD">
        <w:rPr>
          <w:rFonts w:hint="eastAsia"/>
        </w:rPr>
        <w:t>Traffic Forwarding</w:t>
      </w:r>
      <w:r w:rsidR="00AD4EBD">
        <w:t xml:space="preserve">. </w:t>
      </w:r>
    </w:p>
    <w:p w:rsidR="00AD4EBD" w:rsidRDefault="00AD4EBD" w:rsidP="00475923">
      <w:pPr>
        <w:pStyle w:val="a3"/>
        <w:ind w:left="0" w:right="20"/>
      </w:pPr>
      <w:r>
        <w:rPr>
          <w:rFonts w:cs="굴림체" w:hint="eastAsia"/>
        </w:rPr>
        <w:t xml:space="preserve">The default value of interval for transmiting </w:t>
      </w:r>
      <w:r>
        <w:t>PIM</w:t>
      </w:r>
      <w:r>
        <w:rPr>
          <w:rFonts w:hint="eastAsia"/>
        </w:rPr>
        <w:t xml:space="preserve"> </w:t>
      </w:r>
      <w:r>
        <w:t>Join</w:t>
      </w:r>
      <w:r>
        <w:rPr>
          <w:rFonts w:hint="eastAsia"/>
        </w:rPr>
        <w:t>/</w:t>
      </w:r>
      <w:r>
        <w:t xml:space="preserve">Prune messages is 60 seconds. To modify the interval, use the below commands in </w:t>
      </w:r>
      <w:r>
        <w:rPr>
          <w:rFonts w:hint="eastAsia"/>
        </w:rPr>
        <w:t>global</w:t>
      </w:r>
      <w:r>
        <w:t xml:space="preserve"> configuration mode. </w:t>
      </w:r>
    </w:p>
    <w:tbl>
      <w:tblPr>
        <w:tblStyle w:val="CLIWide"/>
        <w:tblW w:w="0" w:type="auto"/>
        <w:tblLook w:val="01E0" w:firstRow="1" w:lastRow="1" w:firstColumn="1" w:lastColumn="1" w:noHBand="0" w:noVBand="0"/>
      </w:tblPr>
      <w:tblGrid>
        <w:gridCol w:w="2888"/>
        <w:gridCol w:w="5044"/>
      </w:tblGrid>
      <w:tr w:rsidR="00490D42"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rsidR="00490D42" w:rsidRDefault="00BB7669" w:rsidP="00475923">
            <w:pPr>
              <w:pStyle w:val="aa"/>
              <w:ind w:right="20"/>
              <w:rPr>
                <w:rFonts w:cs="Times New Roman"/>
              </w:rPr>
            </w:pPr>
            <w:r>
              <w:rPr>
                <w:rFonts w:cs="굴림체" w:hint="eastAsia"/>
              </w:rPr>
              <w:t>Command</w:t>
            </w:r>
          </w:p>
        </w:tc>
        <w:tc>
          <w:tcPr>
            <w:tcW w:w="5312" w:type="dxa"/>
          </w:tcPr>
          <w:p w:rsidR="00490D42" w:rsidRDefault="00BB7669" w:rsidP="00475923">
            <w:pPr>
              <w:pStyle w:val="aa"/>
              <w:ind w:right="20"/>
              <w:rPr>
                <w:rFonts w:cs="Times New Roman"/>
              </w:rPr>
            </w:pPr>
            <w:r>
              <w:rPr>
                <w:rFonts w:cs="굴림체" w:hint="eastAsia"/>
              </w:rPr>
              <w:t>Description</w:t>
            </w:r>
          </w:p>
        </w:tc>
      </w:tr>
      <w:tr w:rsidR="00490D42" w:rsidTr="009F3F86">
        <w:trPr>
          <w:trHeight w:val="449"/>
        </w:trPr>
        <w:tc>
          <w:tcPr>
            <w:tcW w:w="3010" w:type="dxa"/>
          </w:tcPr>
          <w:p w:rsidR="00490D42" w:rsidRPr="003C5AC8" w:rsidRDefault="00490D42" w:rsidP="00475923">
            <w:pPr>
              <w:pStyle w:val="aa"/>
              <w:ind w:right="20"/>
              <w:rPr>
                <w:b/>
                <w:bCs/>
                <w:kern w:val="0"/>
              </w:rPr>
            </w:pPr>
            <w:r>
              <w:rPr>
                <w:b/>
                <w:bCs/>
                <w:kern w:val="0"/>
              </w:rPr>
              <w:t>ip pim jp-</w:t>
            </w:r>
            <w:r>
              <w:rPr>
                <w:rFonts w:hint="eastAsia"/>
                <w:b/>
                <w:bCs/>
                <w:kern w:val="0"/>
              </w:rPr>
              <w:t>timer</w:t>
            </w:r>
            <w:r>
              <w:rPr>
                <w:b/>
                <w:bCs/>
                <w:kern w:val="0"/>
              </w:rPr>
              <w:t xml:space="preserve"> </w:t>
            </w:r>
            <w:r w:rsidRPr="003C5AC8">
              <w:rPr>
                <w:i/>
                <w:iCs/>
                <w:kern w:val="0"/>
              </w:rPr>
              <w:t>&lt;1-65535&gt;</w:t>
            </w:r>
          </w:p>
        </w:tc>
        <w:tc>
          <w:tcPr>
            <w:tcW w:w="5312" w:type="dxa"/>
          </w:tcPr>
          <w:p w:rsidR="00AD4EBD" w:rsidRDefault="00AD4EBD" w:rsidP="00475923">
            <w:pPr>
              <w:pStyle w:val="aa"/>
              <w:ind w:right="20"/>
              <w:jc w:val="left"/>
            </w:pPr>
            <w:r>
              <w:t xml:space="preserve">Set the </w:t>
            </w:r>
            <w:r>
              <w:rPr>
                <w:rFonts w:cs="굴림체" w:hint="eastAsia"/>
                <w:kern w:val="0"/>
              </w:rPr>
              <w:t xml:space="preserve">interval for transmiting </w:t>
            </w:r>
            <w:r>
              <w:rPr>
                <w:kern w:val="0"/>
              </w:rPr>
              <w:t>PIM</w:t>
            </w:r>
            <w:r>
              <w:rPr>
                <w:rFonts w:hint="eastAsia"/>
                <w:kern w:val="0"/>
              </w:rPr>
              <w:t xml:space="preserve"> </w:t>
            </w:r>
            <w:r>
              <w:rPr>
                <w:kern w:val="0"/>
              </w:rPr>
              <w:t>Join</w:t>
            </w:r>
            <w:r>
              <w:rPr>
                <w:rFonts w:hint="eastAsia"/>
                <w:kern w:val="0"/>
              </w:rPr>
              <w:t>/</w:t>
            </w:r>
            <w:r>
              <w:rPr>
                <w:kern w:val="0"/>
              </w:rPr>
              <w:t xml:space="preserve">Prune messages. </w:t>
            </w:r>
          </w:p>
          <w:p w:rsidR="00490D42" w:rsidRDefault="00490D42" w:rsidP="00475923">
            <w:pPr>
              <w:pStyle w:val="aa"/>
              <w:ind w:right="20"/>
              <w:jc w:val="left"/>
              <w:rPr>
                <w:rFonts w:cs="Times New Roman"/>
              </w:rPr>
            </w:pPr>
            <w:r>
              <w:t>(Default : 60</w:t>
            </w:r>
            <w:r w:rsidR="00AD4EBD">
              <w:t xml:space="preserve"> </w:t>
            </w:r>
            <w:r w:rsidR="00AD4EBD">
              <w:rPr>
                <w:rFonts w:cs="굴림체" w:hint="eastAsia"/>
              </w:rPr>
              <w:t>sec</w:t>
            </w:r>
            <w:r>
              <w:t>)</w:t>
            </w:r>
          </w:p>
        </w:tc>
      </w:tr>
      <w:tr w:rsidR="00490D42" w:rsidTr="009F3F86">
        <w:trPr>
          <w:trHeight w:val="350"/>
        </w:trPr>
        <w:tc>
          <w:tcPr>
            <w:tcW w:w="3010" w:type="dxa"/>
          </w:tcPr>
          <w:p w:rsidR="00490D42" w:rsidRPr="003C5AC8" w:rsidRDefault="00490D42" w:rsidP="00475923">
            <w:pPr>
              <w:pStyle w:val="aa"/>
              <w:ind w:right="20"/>
              <w:rPr>
                <w:b/>
                <w:bCs/>
                <w:kern w:val="0"/>
                <w:lang w:val="pt-BR"/>
              </w:rPr>
            </w:pPr>
            <w:r w:rsidRPr="003C5AC8">
              <w:rPr>
                <w:b/>
                <w:bCs/>
                <w:kern w:val="0"/>
                <w:lang w:val="pt-BR"/>
              </w:rPr>
              <w:t>no ip pim jp-</w:t>
            </w:r>
            <w:r w:rsidRPr="003C5AC8">
              <w:rPr>
                <w:rFonts w:hint="eastAsia"/>
                <w:b/>
                <w:bCs/>
                <w:kern w:val="0"/>
                <w:lang w:val="pt-BR"/>
              </w:rPr>
              <w:t>timer</w:t>
            </w:r>
          </w:p>
        </w:tc>
        <w:tc>
          <w:tcPr>
            <w:tcW w:w="5312" w:type="dxa"/>
          </w:tcPr>
          <w:p w:rsidR="00AD4EBD" w:rsidRPr="00AD4EBD" w:rsidRDefault="00AD4EBD" w:rsidP="00475923">
            <w:pPr>
              <w:pStyle w:val="aa"/>
              <w:ind w:right="20"/>
              <w:jc w:val="left"/>
            </w:pPr>
            <w:r>
              <w:t xml:space="preserve">Return the set the </w:t>
            </w:r>
            <w:r>
              <w:rPr>
                <w:rFonts w:cs="굴림체" w:hint="eastAsia"/>
                <w:kern w:val="0"/>
              </w:rPr>
              <w:t xml:space="preserve">interval </w:t>
            </w:r>
            <w:r>
              <w:rPr>
                <w:rFonts w:cs="굴림체"/>
                <w:kern w:val="0"/>
              </w:rPr>
              <w:t xml:space="preserve">to default value. </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32769C" w:rsidRDefault="00490D42" w:rsidP="00475923">
            <w:pPr>
              <w:pStyle w:val="aa"/>
              <w:ind w:right="20"/>
              <w:rPr>
                <w:rFonts w:cs="Times New Roman"/>
                <w:kern w:val="0"/>
              </w:rPr>
            </w:pP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jp-timer</w:t>
            </w:r>
            <w:r w:rsidRPr="0032769C">
              <w:rPr>
                <w:rFonts w:ascii="Courier New" w:hAnsi="Courier New" w:cs="Courier New" w:hint="eastAsia"/>
                <w:b/>
                <w:bCs/>
                <w:lang w:val="fr-FR"/>
              </w:rPr>
              <w:t xml:space="preserve"> 120</w:t>
            </w:r>
          </w:p>
          <w:p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rsidR="00490D42" w:rsidRDefault="00490D42" w:rsidP="00475923">
      <w:pPr>
        <w:pStyle w:val="4"/>
        <w:ind w:left="0" w:right="20"/>
      </w:pPr>
      <w:bookmarkStart w:id="2406" w:name="_Toc277151009"/>
      <w:bookmarkStart w:id="2407" w:name="_Toc363228541"/>
      <w:r>
        <w:t xml:space="preserve">PIM </w:t>
      </w:r>
      <w:r>
        <w:rPr>
          <w:rFonts w:hint="eastAsia"/>
        </w:rPr>
        <w:t>Access-Group</w:t>
      </w:r>
      <w:bookmarkEnd w:id="2406"/>
      <w:bookmarkEnd w:id="2407"/>
    </w:p>
    <w:p w:rsidR="00490D42" w:rsidRPr="00373CEA" w:rsidRDefault="00B23ABB" w:rsidP="00475923">
      <w:pPr>
        <w:pStyle w:val="a3"/>
        <w:ind w:left="0" w:right="20"/>
        <w:rPr>
          <w:rFonts w:cs="굴림체"/>
        </w:rPr>
      </w:pPr>
      <w:r>
        <w:t xml:space="preserve">Multicast Router maintains Multicast </w:t>
      </w:r>
      <w:r>
        <w:rPr>
          <w:rFonts w:hint="eastAsia"/>
        </w:rPr>
        <w:t>Traffic Forwarding</w:t>
      </w:r>
      <w:r w:rsidRPr="00B23ABB">
        <w:t xml:space="preserve"> </w:t>
      </w:r>
      <w:r>
        <w:t>receiving PIM</w:t>
      </w:r>
      <w:r>
        <w:rPr>
          <w:rFonts w:hint="eastAsia"/>
        </w:rPr>
        <w:t xml:space="preserve"> </w:t>
      </w:r>
      <w:r>
        <w:t xml:space="preserve">Join message periodically. For the case that any PIM Join message for unwanted </w:t>
      </w:r>
      <w:r>
        <w:rPr>
          <w:rFonts w:cs="굴림체" w:hint="eastAsia"/>
        </w:rPr>
        <w:t>Multicast Group</w:t>
      </w:r>
      <w:r>
        <w:t xml:space="preserve"> would be received, you may restric the join message. </w:t>
      </w:r>
    </w:p>
    <w:p w:rsidR="00B23ABB" w:rsidRDefault="00B23ABB" w:rsidP="00475923">
      <w:pPr>
        <w:pStyle w:val="a3"/>
        <w:ind w:left="0" w:right="20"/>
        <w:rPr>
          <w:rFonts w:cs="Times New Roman"/>
        </w:rPr>
      </w:pPr>
      <w:r>
        <w:rPr>
          <w:rFonts w:cs="굴림체" w:hint="eastAsia"/>
        </w:rPr>
        <w:t xml:space="preserve">To </w:t>
      </w:r>
      <w:r>
        <w:t xml:space="preserve">restric the </w:t>
      </w:r>
      <w:r>
        <w:rPr>
          <w:rFonts w:hint="eastAsia"/>
        </w:rPr>
        <w:t xml:space="preserve">PIM </w:t>
      </w:r>
      <w:r>
        <w:t xml:space="preserve">join message to unwanted </w:t>
      </w:r>
      <w:r>
        <w:rPr>
          <w:rFonts w:cs="굴림체" w:hint="eastAsia"/>
        </w:rPr>
        <w:t>Multicast Group</w:t>
      </w:r>
      <w:r>
        <w:rPr>
          <w:rFonts w:cs="굴림체"/>
        </w:rPr>
        <w:t xml:space="preserve">, use the below commands in </w:t>
      </w:r>
      <w:r>
        <w:rPr>
          <w:rFonts w:hint="eastAsia"/>
        </w:rPr>
        <w:t xml:space="preserve">interface </w:t>
      </w:r>
      <w:r>
        <w:t xml:space="preserve">configuration mode. </w:t>
      </w:r>
    </w:p>
    <w:tbl>
      <w:tblPr>
        <w:tblStyle w:val="CLIWide"/>
        <w:tblW w:w="0" w:type="auto"/>
        <w:tblLook w:val="01E0" w:firstRow="1" w:lastRow="1" w:firstColumn="1" w:lastColumn="1" w:noHBand="0" w:noVBand="0"/>
      </w:tblPr>
      <w:tblGrid>
        <w:gridCol w:w="2888"/>
        <w:gridCol w:w="5044"/>
      </w:tblGrid>
      <w:tr w:rsidR="00490D42"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rsidR="00490D42" w:rsidRDefault="00BB7669" w:rsidP="00475923">
            <w:pPr>
              <w:pStyle w:val="aa"/>
              <w:ind w:right="20"/>
              <w:rPr>
                <w:rFonts w:cs="Times New Roman"/>
              </w:rPr>
            </w:pPr>
            <w:r>
              <w:rPr>
                <w:rFonts w:cs="굴림체" w:hint="eastAsia"/>
              </w:rPr>
              <w:t>Command</w:t>
            </w:r>
          </w:p>
        </w:tc>
        <w:tc>
          <w:tcPr>
            <w:tcW w:w="5312" w:type="dxa"/>
          </w:tcPr>
          <w:p w:rsidR="00490D42" w:rsidRDefault="00BB7669" w:rsidP="00475923">
            <w:pPr>
              <w:pStyle w:val="aa"/>
              <w:ind w:right="20"/>
              <w:rPr>
                <w:rFonts w:cs="Times New Roman"/>
              </w:rPr>
            </w:pPr>
            <w:r>
              <w:rPr>
                <w:rFonts w:cs="굴림체" w:hint="eastAsia"/>
              </w:rPr>
              <w:t>Description</w:t>
            </w:r>
          </w:p>
        </w:tc>
      </w:tr>
      <w:tr w:rsidR="00490D42" w:rsidTr="009F3F86">
        <w:trPr>
          <w:trHeight w:val="494"/>
        </w:trPr>
        <w:tc>
          <w:tcPr>
            <w:tcW w:w="3010" w:type="dxa"/>
          </w:tcPr>
          <w:p w:rsidR="00490D42" w:rsidRPr="003C5AC8" w:rsidRDefault="00490D42" w:rsidP="00475923">
            <w:pPr>
              <w:pStyle w:val="aa"/>
              <w:ind w:right="20"/>
              <w:jc w:val="left"/>
              <w:rPr>
                <w:b/>
                <w:bCs/>
                <w:kern w:val="0"/>
              </w:rPr>
            </w:pPr>
            <w:r w:rsidRPr="003745EC">
              <w:rPr>
                <w:b/>
                <w:bCs/>
                <w:kern w:val="0"/>
              </w:rPr>
              <w:t>ip multicast boundary</w:t>
            </w:r>
            <w:r>
              <w:rPr>
                <w:rFonts w:hint="eastAsia"/>
                <w:b/>
                <w:bCs/>
                <w:kern w:val="0"/>
              </w:rPr>
              <w:t xml:space="preserve"> </w:t>
            </w:r>
            <w:r>
              <w:rPr>
                <w:rFonts w:hint="eastAsia"/>
                <w:i/>
                <w:iCs/>
                <w:kern w:val="0"/>
              </w:rPr>
              <w:t>access-list</w:t>
            </w:r>
          </w:p>
        </w:tc>
        <w:tc>
          <w:tcPr>
            <w:tcW w:w="5312" w:type="dxa"/>
          </w:tcPr>
          <w:p w:rsidR="00B23ABB" w:rsidRDefault="00B23ABB" w:rsidP="00475923">
            <w:pPr>
              <w:pStyle w:val="aa"/>
              <w:ind w:right="20"/>
              <w:rPr>
                <w:rFonts w:cs="Times New Roman"/>
              </w:rPr>
            </w:pPr>
            <w:r>
              <w:rPr>
                <w:kern w:val="0"/>
              </w:rPr>
              <w:t xml:space="preserve">Limit the </w:t>
            </w:r>
            <w:r>
              <w:rPr>
                <w:rFonts w:hint="eastAsia"/>
                <w:kern w:val="0"/>
              </w:rPr>
              <w:t xml:space="preserve">PIM </w:t>
            </w:r>
            <w:r>
              <w:rPr>
                <w:kern w:val="0"/>
              </w:rPr>
              <w:t xml:space="preserve">join message to the </w:t>
            </w:r>
            <w:r>
              <w:rPr>
                <w:rFonts w:cs="굴림체" w:hint="eastAsia"/>
                <w:kern w:val="0"/>
              </w:rPr>
              <w:t>Multicast Group</w:t>
            </w:r>
            <w:r>
              <w:rPr>
                <w:rFonts w:cs="굴림체"/>
                <w:kern w:val="0"/>
              </w:rPr>
              <w:t xml:space="preserve"> </w:t>
            </w:r>
            <w:r>
              <w:rPr>
                <w:kern w:val="0"/>
              </w:rPr>
              <w:t xml:space="preserve">specified as </w:t>
            </w:r>
            <w:r>
              <w:rPr>
                <w:rFonts w:hint="eastAsia"/>
              </w:rPr>
              <w:t>Access-List</w:t>
            </w:r>
            <w:r>
              <w:t>.</w:t>
            </w:r>
          </w:p>
        </w:tc>
      </w:tr>
      <w:tr w:rsidR="00490D42" w:rsidTr="009F3F86">
        <w:trPr>
          <w:trHeight w:val="494"/>
        </w:trPr>
        <w:tc>
          <w:tcPr>
            <w:tcW w:w="3010" w:type="dxa"/>
          </w:tcPr>
          <w:p w:rsidR="00490D42" w:rsidRPr="003745EC" w:rsidRDefault="00490D42" w:rsidP="00475923">
            <w:pPr>
              <w:pStyle w:val="aa"/>
              <w:ind w:right="20"/>
              <w:jc w:val="left"/>
              <w:rPr>
                <w:b/>
                <w:bCs/>
                <w:kern w:val="0"/>
              </w:rPr>
            </w:pPr>
            <w:r w:rsidRPr="003745EC">
              <w:rPr>
                <w:b/>
                <w:bCs/>
                <w:kern w:val="0"/>
              </w:rPr>
              <w:t>no ip multicast boundary</w:t>
            </w:r>
            <w:r>
              <w:rPr>
                <w:rFonts w:hint="eastAsia"/>
                <w:b/>
                <w:bCs/>
                <w:kern w:val="0"/>
              </w:rPr>
              <w:t xml:space="preserve"> </w:t>
            </w:r>
            <w:r>
              <w:rPr>
                <w:rFonts w:hint="eastAsia"/>
                <w:i/>
                <w:iCs/>
                <w:kern w:val="0"/>
              </w:rPr>
              <w:t>access-list</w:t>
            </w:r>
          </w:p>
        </w:tc>
        <w:tc>
          <w:tcPr>
            <w:tcW w:w="5312" w:type="dxa"/>
          </w:tcPr>
          <w:p w:rsidR="00B23ABB" w:rsidRDefault="00B23ABB" w:rsidP="00475923">
            <w:pPr>
              <w:pStyle w:val="aa"/>
              <w:ind w:right="20"/>
            </w:pPr>
            <w:r>
              <w:rPr>
                <w:kern w:val="0"/>
              </w:rPr>
              <w:t xml:space="preserve">Release the limitation set for the </w:t>
            </w:r>
            <w:r>
              <w:rPr>
                <w:rFonts w:hint="eastAsia"/>
                <w:kern w:val="0"/>
              </w:rPr>
              <w:t xml:space="preserve">PIM </w:t>
            </w:r>
            <w:r>
              <w:rPr>
                <w:kern w:val="0"/>
              </w:rPr>
              <w:t>join message.</w:t>
            </w:r>
          </w:p>
        </w:tc>
      </w:tr>
    </w:tbl>
    <w:p w:rsidR="00490D42" w:rsidRPr="003745EC"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b/>
                <w:bCs/>
              </w:rPr>
              <w:t xml:space="preserve">access-list </w:t>
            </w:r>
            <w:r w:rsidRPr="0032769C">
              <w:rPr>
                <w:rFonts w:ascii="Courier New" w:hAnsi="Courier New" w:cs="Courier New" w:hint="eastAsia"/>
                <w:b/>
                <w:bCs/>
              </w:rPr>
              <w:t>3</w:t>
            </w:r>
            <w:r w:rsidRPr="0032769C">
              <w:rPr>
                <w:rFonts w:ascii="Courier New" w:hAnsi="Courier New" w:cs="Courier New"/>
                <w:b/>
                <w:bCs/>
              </w:rPr>
              <w:t xml:space="preserve"> </w:t>
            </w:r>
            <w:r w:rsidRPr="0032769C">
              <w:rPr>
                <w:rFonts w:ascii="Courier New" w:hAnsi="Courier New" w:cs="Courier New" w:hint="eastAsia"/>
                <w:b/>
                <w:bCs/>
              </w:rPr>
              <w:t>deny 224.1.1.0 0.0.0.255</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006B61F8">
              <w:rPr>
                <w:rFonts w:ascii="Courier New" w:hAnsi="Courier New" w:cs="Courier New"/>
                <w:b/>
                <w:bCs/>
              </w:rPr>
              <w:t>interface GigabitEthernet 6</w:t>
            </w:r>
            <w:r w:rsidRPr="0032769C">
              <w:rPr>
                <w:rFonts w:ascii="Courier New" w:hAnsi="Courier New" w:cs="Courier New"/>
                <w:b/>
                <w:bCs/>
              </w:rPr>
              <w:t>/1</w:t>
            </w:r>
          </w:p>
          <w:p w:rsidR="00490D42" w:rsidRPr="0032769C" w:rsidRDefault="006B61F8" w:rsidP="00475923">
            <w:pPr>
              <w:pStyle w:val="aa"/>
              <w:ind w:right="20"/>
              <w:rPr>
                <w:rFonts w:ascii="Courier New" w:hAnsi="Courier New" w:cs="Courier New"/>
                <w:b/>
                <w:bCs/>
              </w:rPr>
            </w:pPr>
            <w:r>
              <w:rPr>
                <w:rFonts w:ascii="Courier New" w:hAnsi="Courier New" w:cs="Courier New"/>
              </w:rPr>
              <w:t>Router(config-if-Giga6</w:t>
            </w:r>
            <w:r w:rsidR="00490D42" w:rsidRPr="0032769C">
              <w:rPr>
                <w:rFonts w:ascii="Courier New" w:hAnsi="Courier New" w:cs="Courier New"/>
              </w:rPr>
              <w:t xml:space="preserve">/1)# </w:t>
            </w:r>
            <w:r w:rsidR="00490D42" w:rsidRPr="0032769C">
              <w:rPr>
                <w:rFonts w:ascii="Courier New" w:hAnsi="Courier New" w:cs="Courier New"/>
                <w:b/>
                <w:bCs/>
              </w:rPr>
              <w:t>ip multicast boundary</w:t>
            </w:r>
            <w:r w:rsidR="00490D42" w:rsidRPr="0032769C">
              <w:rPr>
                <w:rFonts w:ascii="Courier New" w:hAnsi="Courier New" w:cs="Courier New" w:hint="eastAsia"/>
                <w:b/>
                <w:bCs/>
              </w:rPr>
              <w:t xml:space="preserve"> 3</w:t>
            </w:r>
          </w:p>
          <w:p w:rsidR="00490D42" w:rsidRPr="0032769C" w:rsidRDefault="006B61F8" w:rsidP="00475923">
            <w:pPr>
              <w:pStyle w:val="aa"/>
              <w:ind w:right="20"/>
              <w:rPr>
                <w:rFonts w:cs="Times New Roman"/>
                <w:kern w:val="0"/>
              </w:rPr>
            </w:pPr>
            <w:r>
              <w:rPr>
                <w:rFonts w:ascii="Courier New" w:hAnsi="Courier New" w:cs="Courier New"/>
              </w:rPr>
              <w:t>Router(config-if-Giga6</w:t>
            </w:r>
            <w:r w:rsidR="00490D42" w:rsidRPr="0032769C">
              <w:rPr>
                <w:rFonts w:ascii="Courier New" w:hAnsi="Courier New" w:cs="Courier New"/>
              </w:rPr>
              <w:t>/1)#</w:t>
            </w:r>
            <w:r w:rsidR="00490D42" w:rsidRPr="0032769C">
              <w:rPr>
                <w:rFonts w:ascii="Courier New" w:hAnsi="Courier New" w:cs="Courier New" w:hint="eastAsia"/>
              </w:rPr>
              <w:t xml:space="preserve"> </w:t>
            </w:r>
            <w:r w:rsidR="00490D42" w:rsidRPr="0032769C">
              <w:rPr>
                <w:rFonts w:ascii="Courier New" w:hAnsi="Courier New" w:cs="Courier New" w:hint="eastAsia"/>
                <w:b/>
                <w:bCs/>
              </w:rPr>
              <w:t>end</w:t>
            </w:r>
          </w:p>
        </w:tc>
      </w:tr>
    </w:tbl>
    <w:p w:rsidR="00490D42" w:rsidRPr="004D0E5D" w:rsidRDefault="00490D42" w:rsidP="00475923">
      <w:pPr>
        <w:pStyle w:val="4"/>
        <w:ind w:left="0" w:right="20"/>
      </w:pPr>
      <w:bookmarkStart w:id="2408" w:name="_Toc86051535"/>
      <w:bookmarkStart w:id="2409" w:name="_Toc277151010"/>
      <w:r w:rsidRPr="004D0E5D">
        <w:rPr>
          <w:rFonts w:hint="eastAsia"/>
        </w:rPr>
        <w:t>PIM</w:t>
      </w:r>
      <w:r>
        <w:rPr>
          <w:rFonts w:hint="eastAsia"/>
        </w:rPr>
        <w:t xml:space="preserve"> Accept-Register</w:t>
      </w:r>
      <w:bookmarkEnd w:id="2408"/>
      <w:bookmarkEnd w:id="2409"/>
    </w:p>
    <w:p w:rsidR="00093F59" w:rsidRPr="00093F59" w:rsidRDefault="00093F59" w:rsidP="00475923">
      <w:pPr>
        <w:pStyle w:val="a3"/>
        <w:ind w:left="0" w:right="20"/>
      </w:pPr>
      <w:r>
        <w:t xml:space="preserve">The </w:t>
      </w:r>
      <w:r>
        <w:rPr>
          <w:rFonts w:hint="eastAsia"/>
        </w:rPr>
        <w:t>Multicast Router</w:t>
      </w:r>
      <w:r>
        <w:t xml:space="preserve"> which acts as RP manages </w:t>
      </w:r>
      <w:r>
        <w:rPr>
          <w:rFonts w:hint="eastAsia"/>
        </w:rPr>
        <w:t>Multicast Source Entry</w:t>
      </w:r>
      <w:r>
        <w:t xml:space="preserve"> by receiving </w:t>
      </w:r>
      <w:r>
        <w:rPr>
          <w:rFonts w:hint="eastAsia"/>
        </w:rPr>
        <w:t>PIM Register</w:t>
      </w:r>
      <w:r>
        <w:t xml:space="preserve"> messages from the </w:t>
      </w:r>
      <w:r>
        <w:rPr>
          <w:rFonts w:hint="eastAsia"/>
        </w:rPr>
        <w:t>1</w:t>
      </w:r>
      <w:r w:rsidRPr="00275384">
        <w:rPr>
          <w:rFonts w:hint="eastAsia"/>
          <w:vertAlign w:val="superscript"/>
        </w:rPr>
        <w:t>st</w:t>
      </w:r>
      <w:r>
        <w:rPr>
          <w:rFonts w:hint="eastAsia"/>
        </w:rPr>
        <w:t>-Hop Multicast Router</w:t>
      </w:r>
      <w:r>
        <w:t xml:space="preserve"> in PIM Domain. </w:t>
      </w:r>
    </w:p>
    <w:p w:rsidR="00093F59" w:rsidRDefault="00093F59" w:rsidP="00475923">
      <w:pPr>
        <w:pStyle w:val="a3"/>
        <w:ind w:left="0" w:right="20"/>
      </w:pPr>
      <w:r>
        <w:t>To limit the particular source</w:t>
      </w:r>
      <w:r>
        <w:rPr>
          <w:rFonts w:hint="eastAsia"/>
        </w:rPr>
        <w:t xml:space="preserve"> </w:t>
      </w:r>
      <w:r>
        <w:t xml:space="preserve">from which the received </w:t>
      </w:r>
      <w:r>
        <w:rPr>
          <w:rFonts w:hint="eastAsia"/>
        </w:rPr>
        <w:t>PIM Register</w:t>
      </w:r>
      <w:r>
        <w:t xml:space="preserve"> messages are coming, use the below commands in </w:t>
      </w:r>
      <w:r>
        <w:rPr>
          <w:rFonts w:hint="eastAsia"/>
        </w:rPr>
        <w:t>global configuration mode</w:t>
      </w:r>
      <w:r>
        <w:t>.</w:t>
      </w:r>
    </w:p>
    <w:tbl>
      <w:tblPr>
        <w:tblStyle w:val="CLIWide"/>
        <w:tblW w:w="0" w:type="auto"/>
        <w:tblLook w:val="01E0" w:firstRow="1" w:lastRow="1" w:firstColumn="1" w:lastColumn="1" w:noHBand="0" w:noVBand="0"/>
      </w:tblPr>
      <w:tblGrid>
        <w:gridCol w:w="3365"/>
        <w:gridCol w:w="4567"/>
      </w:tblGrid>
      <w:tr w:rsidR="00490D42"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rsidR="00490D42" w:rsidRDefault="00BB7669" w:rsidP="00475923">
            <w:pPr>
              <w:pStyle w:val="aa"/>
              <w:ind w:right="20"/>
              <w:rPr>
                <w:rFonts w:cs="Times New Roman"/>
              </w:rPr>
            </w:pPr>
            <w:r>
              <w:rPr>
                <w:rFonts w:cs="굴림체" w:hint="eastAsia"/>
              </w:rPr>
              <w:t>Command</w:t>
            </w:r>
          </w:p>
        </w:tc>
        <w:tc>
          <w:tcPr>
            <w:tcW w:w="4802" w:type="dxa"/>
          </w:tcPr>
          <w:p w:rsidR="00490D42" w:rsidRDefault="00BB7669" w:rsidP="00475923">
            <w:pPr>
              <w:pStyle w:val="aa"/>
              <w:ind w:right="20"/>
              <w:rPr>
                <w:rFonts w:cs="Times New Roman"/>
              </w:rPr>
            </w:pPr>
            <w:r>
              <w:rPr>
                <w:rFonts w:cs="굴림체" w:hint="eastAsia"/>
              </w:rPr>
              <w:t>Description</w:t>
            </w:r>
          </w:p>
        </w:tc>
      </w:tr>
      <w:tr w:rsidR="00490D42" w:rsidTr="00373CEA">
        <w:trPr>
          <w:trHeight w:val="327"/>
        </w:trPr>
        <w:tc>
          <w:tcPr>
            <w:tcW w:w="3520" w:type="dxa"/>
          </w:tcPr>
          <w:p w:rsidR="00490D42" w:rsidRDefault="00490D42" w:rsidP="00475923">
            <w:pPr>
              <w:pStyle w:val="aa"/>
              <w:ind w:right="20"/>
              <w:rPr>
                <w:rFonts w:cs="Times New Roman"/>
              </w:rPr>
            </w:pPr>
            <w:r>
              <w:rPr>
                <w:b/>
                <w:bCs/>
                <w:kern w:val="0"/>
              </w:rPr>
              <w:t xml:space="preserve">ip pim </w:t>
            </w:r>
            <w:r w:rsidRPr="00275384">
              <w:rPr>
                <w:b/>
                <w:bCs/>
                <w:kern w:val="0"/>
              </w:rPr>
              <w:t>accept-register</w:t>
            </w:r>
            <w:r>
              <w:rPr>
                <w:rFonts w:hint="eastAsia"/>
                <w:b/>
                <w:bCs/>
                <w:kern w:val="0"/>
              </w:rPr>
              <w:t xml:space="preserve"> list </w:t>
            </w:r>
            <w:r>
              <w:rPr>
                <w:i/>
                <w:iCs/>
                <w:kern w:val="0"/>
              </w:rPr>
              <w:t>access-list</w:t>
            </w:r>
          </w:p>
        </w:tc>
        <w:tc>
          <w:tcPr>
            <w:tcW w:w="4802" w:type="dxa"/>
          </w:tcPr>
          <w:p w:rsidR="00093F59" w:rsidRDefault="00093F59" w:rsidP="00475923">
            <w:pPr>
              <w:pStyle w:val="aa"/>
              <w:ind w:right="20"/>
            </w:pPr>
            <w:r>
              <w:rPr>
                <w:rFonts w:cs="Times New Roman"/>
                <w:kern w:val="0"/>
              </w:rPr>
              <w:t xml:space="preserve">Limit the particular source of the received </w:t>
            </w:r>
            <w:r>
              <w:rPr>
                <w:rFonts w:cs="Times New Roman" w:hint="eastAsia"/>
                <w:kern w:val="0"/>
              </w:rPr>
              <w:t>PIM Register</w:t>
            </w:r>
            <w:r>
              <w:rPr>
                <w:rFonts w:cs="Times New Roman"/>
                <w:kern w:val="0"/>
              </w:rPr>
              <w:t xml:space="preserve"> messages.</w:t>
            </w:r>
          </w:p>
        </w:tc>
      </w:tr>
      <w:tr w:rsidR="00490D42" w:rsidTr="00373CEA">
        <w:trPr>
          <w:trHeight w:val="560"/>
        </w:trPr>
        <w:tc>
          <w:tcPr>
            <w:tcW w:w="3520" w:type="dxa"/>
          </w:tcPr>
          <w:p w:rsidR="00490D42" w:rsidRDefault="00490D42" w:rsidP="00475923">
            <w:pPr>
              <w:pStyle w:val="aa"/>
              <w:ind w:right="20"/>
              <w:rPr>
                <w:b/>
                <w:bCs/>
                <w:kern w:val="0"/>
              </w:rPr>
            </w:pPr>
            <w:r>
              <w:rPr>
                <w:b/>
                <w:bCs/>
                <w:kern w:val="0"/>
              </w:rPr>
              <w:t xml:space="preserve">no ip pim </w:t>
            </w:r>
            <w:r>
              <w:rPr>
                <w:rFonts w:hint="eastAsia"/>
                <w:b/>
                <w:bCs/>
                <w:kern w:val="0"/>
              </w:rPr>
              <w:t>register-filter-group</w:t>
            </w:r>
          </w:p>
        </w:tc>
        <w:tc>
          <w:tcPr>
            <w:tcW w:w="4802" w:type="dxa"/>
          </w:tcPr>
          <w:p w:rsidR="00093F59" w:rsidRDefault="00093F59" w:rsidP="00475923">
            <w:pPr>
              <w:pStyle w:val="aa"/>
              <w:ind w:right="20"/>
            </w:pPr>
            <w:r>
              <w:rPr>
                <w:rFonts w:cs="Times New Roman"/>
                <w:kern w:val="0"/>
              </w:rPr>
              <w:t>Release the limitation on the particular source.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permit 100.1.1.0 0.0.0.255</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access-list 30 deny any</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accept-register list 30</w:t>
            </w:r>
          </w:p>
          <w:p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rsidR="00490D42" w:rsidRPr="004D0E5D" w:rsidRDefault="00490D42" w:rsidP="00475923">
      <w:pPr>
        <w:pStyle w:val="4"/>
        <w:ind w:left="0" w:right="20"/>
      </w:pPr>
      <w:bookmarkStart w:id="2410" w:name="_Toc363228542"/>
      <w:bookmarkStart w:id="2411" w:name="_Toc86051536"/>
      <w:r w:rsidRPr="004D0E5D">
        <w:rPr>
          <w:rFonts w:hint="eastAsia"/>
        </w:rPr>
        <w:t>PIM</w:t>
      </w:r>
      <w:r>
        <w:rPr>
          <w:rFonts w:hint="eastAsia"/>
        </w:rPr>
        <w:t xml:space="preserve"> SPT-Threshold</w:t>
      </w:r>
      <w:bookmarkEnd w:id="2410"/>
      <w:bookmarkEnd w:id="2411"/>
    </w:p>
    <w:p w:rsidR="0026581C" w:rsidRDefault="0026581C" w:rsidP="00475923">
      <w:pPr>
        <w:pStyle w:val="a3"/>
        <w:ind w:left="0" w:right="20"/>
      </w:pPr>
      <w:r>
        <w:rPr>
          <w:rFonts w:hint="eastAsia"/>
        </w:rPr>
        <w:t>When a Multicast Router</w:t>
      </w:r>
      <w:r>
        <w:t xml:space="preserve"> keeps the </w:t>
      </w:r>
      <w:r>
        <w:rPr>
          <w:rFonts w:hint="eastAsia"/>
        </w:rPr>
        <w:t>IGMP Membership</w:t>
      </w:r>
      <w:r>
        <w:t xml:space="preserve"> for the </w:t>
      </w:r>
      <w:r>
        <w:rPr>
          <w:rFonts w:hint="eastAsia"/>
        </w:rPr>
        <w:t>IGMP Host</w:t>
      </w:r>
      <w:r>
        <w:t xml:space="preserve">, this </w:t>
      </w:r>
      <w:r>
        <w:rPr>
          <w:rFonts w:hint="eastAsia"/>
        </w:rPr>
        <w:t>Multicast Router</w:t>
      </w:r>
      <w:r>
        <w:t xml:space="preserve"> is called as </w:t>
      </w:r>
      <w:r>
        <w:rPr>
          <w:rFonts w:hint="eastAsia"/>
        </w:rPr>
        <w:t>Last-Hop Route</w:t>
      </w:r>
      <w:r>
        <w:t xml:space="preserve">r. The </w:t>
      </w:r>
      <w:r>
        <w:rPr>
          <w:rFonts w:hint="eastAsia"/>
        </w:rPr>
        <w:t>Last-Hop Route</w:t>
      </w:r>
      <w:r>
        <w:t xml:space="preserve">r can </w:t>
      </w:r>
      <w:r w:rsidR="00624D28">
        <w:t>configure the SPT(</w:t>
      </w:r>
      <w:r w:rsidR="00624D28">
        <w:rPr>
          <w:rFonts w:hint="eastAsia"/>
        </w:rPr>
        <w:t>Shortest-Path-Tree</w:t>
      </w:r>
      <w:r w:rsidR="00624D28">
        <w:t xml:space="preserve">) so that it can receive the </w:t>
      </w:r>
      <w:r w:rsidR="00624D28">
        <w:rPr>
          <w:rFonts w:hint="eastAsia"/>
        </w:rPr>
        <w:t>Multicast Traffic</w:t>
      </w:r>
      <w:r w:rsidR="00624D28">
        <w:t xml:space="preserve"> which come from RP Tree in the fastest path. </w:t>
      </w:r>
    </w:p>
    <w:p w:rsidR="00490D42" w:rsidRDefault="00624D28" w:rsidP="00475923">
      <w:pPr>
        <w:pStyle w:val="a3"/>
        <w:ind w:left="0" w:right="20"/>
      </w:pPr>
      <w:r>
        <w:rPr>
          <w:rFonts w:hint="eastAsia"/>
        </w:rPr>
        <w:t>To configure PIM SPT-Threshold</w:t>
      </w:r>
      <w:r>
        <w:t xml:space="preserve">, use the below commands in </w:t>
      </w:r>
      <w:r>
        <w:rPr>
          <w:rFonts w:hint="eastAsia"/>
        </w:rPr>
        <w:t>global configuration mode</w:t>
      </w:r>
      <w:r>
        <w:t>.</w:t>
      </w:r>
    </w:p>
    <w:p w:rsidR="00624D28" w:rsidRDefault="00624D28" w:rsidP="00475923">
      <w:pPr>
        <w:pStyle w:val="aa"/>
        <w:ind w:right="20"/>
        <w:rPr>
          <w:rFonts w:cs="Times New Roman"/>
          <w:kern w:val="0"/>
        </w:rPr>
      </w:pPr>
    </w:p>
    <w:tbl>
      <w:tblPr>
        <w:tblStyle w:val="CLIWide"/>
        <w:tblW w:w="0" w:type="auto"/>
        <w:tblLook w:val="01E0" w:firstRow="1" w:lastRow="1" w:firstColumn="1" w:lastColumn="1" w:noHBand="0" w:noVBand="0"/>
      </w:tblPr>
      <w:tblGrid>
        <w:gridCol w:w="3365"/>
        <w:gridCol w:w="4567"/>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rsidR="00490D42" w:rsidRDefault="00BB7669" w:rsidP="00475923">
            <w:pPr>
              <w:pStyle w:val="aa"/>
              <w:ind w:right="20"/>
              <w:rPr>
                <w:rFonts w:cs="Times New Roman"/>
              </w:rPr>
            </w:pPr>
            <w:r>
              <w:rPr>
                <w:rFonts w:cs="굴림체" w:hint="eastAsia"/>
              </w:rPr>
              <w:t>Command</w:t>
            </w:r>
          </w:p>
        </w:tc>
        <w:tc>
          <w:tcPr>
            <w:tcW w:w="5209" w:type="dxa"/>
          </w:tcPr>
          <w:p w:rsidR="00490D42" w:rsidRDefault="00BB7669" w:rsidP="00475923">
            <w:pPr>
              <w:pStyle w:val="aa"/>
              <w:ind w:right="20"/>
              <w:rPr>
                <w:rFonts w:cs="Times New Roman"/>
              </w:rPr>
            </w:pPr>
            <w:r>
              <w:rPr>
                <w:rFonts w:cs="굴림체" w:hint="eastAsia"/>
              </w:rPr>
              <w:t>Description</w:t>
            </w:r>
          </w:p>
        </w:tc>
      </w:tr>
      <w:tr w:rsidR="00490D42" w:rsidTr="00BF5E2A">
        <w:trPr>
          <w:trHeight w:val="327"/>
        </w:trPr>
        <w:tc>
          <w:tcPr>
            <w:tcW w:w="3791" w:type="dxa"/>
          </w:tcPr>
          <w:p w:rsidR="00490D42" w:rsidRDefault="00490D42" w:rsidP="00475923">
            <w:pPr>
              <w:pStyle w:val="aa"/>
              <w:ind w:right="20"/>
              <w:rPr>
                <w:rFonts w:cs="Times New Roman"/>
              </w:rPr>
            </w:pP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rsidR="00624D28" w:rsidRDefault="00624D28" w:rsidP="00475923">
            <w:pPr>
              <w:pStyle w:val="aa"/>
              <w:ind w:right="20"/>
            </w:pPr>
            <w:r>
              <w:rPr>
                <w:rFonts w:cs="Times New Roman" w:hint="eastAsia"/>
                <w:kern w:val="0"/>
              </w:rPr>
              <w:t>Configure PIM SPT-Threshold</w:t>
            </w:r>
          </w:p>
          <w:p w:rsidR="00490D42" w:rsidRDefault="00624D28" w:rsidP="00475923">
            <w:pPr>
              <w:pStyle w:val="aa"/>
              <w:ind w:right="20"/>
            </w:pPr>
            <w:r>
              <w:rPr>
                <w:rFonts w:cs="Times New Roman"/>
                <w:kern w:val="0"/>
              </w:rPr>
              <w:t>D</w:t>
            </w:r>
            <w:r w:rsidR="00490D42">
              <w:rPr>
                <w:rFonts w:cs="Times New Roman" w:hint="eastAsia"/>
                <w:kern w:val="0"/>
              </w:rPr>
              <w:t>efault</w:t>
            </w:r>
            <w:r>
              <w:rPr>
                <w:rFonts w:cs="Times New Roman" w:hint="eastAsia"/>
                <w:kern w:val="0"/>
              </w:rPr>
              <w:t xml:space="preserve"> </w:t>
            </w:r>
            <w:r>
              <w:rPr>
                <w:rFonts w:cs="Times New Roman"/>
                <w:kern w:val="0"/>
              </w:rPr>
              <w:t>is</w:t>
            </w:r>
            <w:r w:rsidR="00490D42">
              <w:rPr>
                <w:rFonts w:cs="Times New Roman" w:hint="eastAsia"/>
                <w:kern w:val="0"/>
              </w:rPr>
              <w:t xml:space="preserve"> </w:t>
            </w:r>
            <w:r>
              <w:rPr>
                <w:rFonts w:cs="Times New Roman"/>
                <w:kern w:val="0"/>
              </w:rPr>
              <w:t>‘</w:t>
            </w:r>
            <w:r w:rsidR="00490D42">
              <w:rPr>
                <w:rFonts w:cs="Times New Roman" w:hint="eastAsia"/>
                <w:kern w:val="0"/>
              </w:rPr>
              <w:t>Enable</w:t>
            </w:r>
            <w:r>
              <w:rPr>
                <w:rFonts w:cs="Times New Roman"/>
                <w:kern w:val="0"/>
              </w:rPr>
              <w:t>’</w:t>
            </w:r>
            <w:r w:rsidR="00490D42">
              <w:rPr>
                <w:rFonts w:cs="Times New Roman" w:hint="eastAsia"/>
                <w:kern w:val="0"/>
              </w:rPr>
              <w:t>.</w:t>
            </w:r>
          </w:p>
        </w:tc>
      </w:tr>
      <w:tr w:rsidR="00490D42" w:rsidTr="00BF5E2A">
        <w:trPr>
          <w:trHeight w:val="560"/>
        </w:trPr>
        <w:tc>
          <w:tcPr>
            <w:tcW w:w="3791" w:type="dxa"/>
          </w:tcPr>
          <w:p w:rsidR="00490D42" w:rsidRDefault="00490D42" w:rsidP="00475923">
            <w:pPr>
              <w:pStyle w:val="aa"/>
              <w:ind w:right="20"/>
              <w:rPr>
                <w:b/>
                <w:bCs/>
                <w:kern w:val="0"/>
              </w:rPr>
            </w:pPr>
            <w:r>
              <w:rPr>
                <w:b/>
                <w:bCs/>
                <w:kern w:val="0"/>
              </w:rPr>
              <w:t xml:space="preserve">no </w:t>
            </w:r>
            <w:r w:rsidRPr="007D437D">
              <w:rPr>
                <w:b/>
                <w:bCs/>
                <w:kern w:val="0"/>
              </w:rPr>
              <w:t>ip pim spt-threshold</w:t>
            </w:r>
            <w:r>
              <w:rPr>
                <w:rFonts w:hint="eastAsia"/>
                <w:b/>
                <w:bCs/>
                <w:kern w:val="0"/>
              </w:rPr>
              <w:t xml:space="preserve"> </w:t>
            </w:r>
            <w:r w:rsidRPr="007D437D">
              <w:rPr>
                <w:rFonts w:hint="eastAsia"/>
                <w:i/>
                <w:iCs/>
                <w:kern w:val="0"/>
              </w:rPr>
              <w:t>[</w:t>
            </w:r>
            <w:r w:rsidRPr="007D437D">
              <w:rPr>
                <w:rFonts w:hint="eastAsia"/>
                <w:b/>
                <w:bCs/>
                <w:kern w:val="0"/>
              </w:rPr>
              <w:t>group-list</w:t>
            </w:r>
            <w:r>
              <w:rPr>
                <w:rFonts w:hint="eastAsia"/>
                <w:b/>
                <w:bCs/>
                <w:kern w:val="0"/>
              </w:rPr>
              <w:t xml:space="preserve"> </w:t>
            </w:r>
            <w:r>
              <w:rPr>
                <w:i/>
                <w:iCs/>
                <w:kern w:val="0"/>
              </w:rPr>
              <w:t>access-list</w:t>
            </w:r>
            <w:r>
              <w:rPr>
                <w:rFonts w:hint="eastAsia"/>
                <w:i/>
                <w:iCs/>
                <w:kern w:val="0"/>
              </w:rPr>
              <w:t>]</w:t>
            </w:r>
          </w:p>
        </w:tc>
        <w:tc>
          <w:tcPr>
            <w:tcW w:w="5209" w:type="dxa"/>
          </w:tcPr>
          <w:p w:rsidR="00490D42" w:rsidRDefault="00624D28" w:rsidP="00475923">
            <w:pPr>
              <w:pStyle w:val="aa"/>
              <w:ind w:right="20"/>
            </w:pPr>
            <w:r>
              <w:rPr>
                <w:rFonts w:cs="굴림체" w:hint="eastAsia"/>
              </w:rPr>
              <w:t>R</w:t>
            </w:r>
            <w:r>
              <w:rPr>
                <w:rFonts w:cs="굴림체"/>
              </w:rPr>
              <w:t>elease the configured</w:t>
            </w:r>
            <w:r w:rsidR="00490D42">
              <w:rPr>
                <w:rFonts w:cs="굴림체" w:hint="eastAsia"/>
              </w:rPr>
              <w:t xml:space="preserve"> PIM SPT Threshold</w:t>
            </w:r>
            <w:r>
              <w:rPr>
                <w:rFonts w:cs="굴림체" w:hint="eastAsia"/>
              </w:rPr>
              <w: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no ip</w:t>
            </w:r>
            <w:r w:rsidRPr="0032769C">
              <w:rPr>
                <w:rFonts w:ascii="Courier New" w:hAnsi="Courier New" w:cs="Courier New"/>
                <w:b/>
                <w:bCs/>
              </w:rPr>
              <w:t xml:space="preserve"> pim spt-threshold</w:t>
            </w:r>
          </w:p>
          <w:p w:rsidR="00490D42" w:rsidRPr="0032769C" w:rsidRDefault="00490D42" w:rsidP="00475923">
            <w:pPr>
              <w:pStyle w:val="aa"/>
              <w:ind w:right="20"/>
              <w:rPr>
                <w:rFonts w:cs="Times New Roman"/>
                <w:kern w:val="0"/>
                <w:lang w:val="fr-FR"/>
              </w:rPr>
            </w:pPr>
            <w:r w:rsidRPr="0032769C">
              <w:rPr>
                <w:rFonts w:ascii="Courier New" w:hAnsi="Courier New" w:cs="Courier New"/>
                <w:lang w:val="fr-FR"/>
              </w:rPr>
              <w:t xml:space="preserve">Router(config)# </w:t>
            </w:r>
            <w:r w:rsidRPr="0032769C">
              <w:rPr>
                <w:rFonts w:ascii="Courier New" w:hAnsi="Courier New" w:cs="Courier New" w:hint="eastAsia"/>
                <w:b/>
                <w:bCs/>
                <w:lang w:val="fr-FR"/>
              </w:rPr>
              <w:t>exit</w:t>
            </w:r>
          </w:p>
        </w:tc>
      </w:tr>
    </w:tbl>
    <w:p w:rsidR="00490D42" w:rsidRDefault="00490D42" w:rsidP="00475923">
      <w:pPr>
        <w:pStyle w:val="4"/>
        <w:ind w:left="0" w:right="20"/>
      </w:pPr>
      <w:bookmarkStart w:id="2412" w:name="_Toc277151011"/>
      <w:bookmarkStart w:id="2413" w:name="_Toc363228543"/>
      <w:bookmarkStart w:id="2414" w:name="_Toc277151012"/>
      <w:r>
        <w:t xml:space="preserve">PIM </w:t>
      </w:r>
      <w:bookmarkEnd w:id="2412"/>
      <w:r w:rsidRPr="00DE1C5E">
        <w:rPr>
          <w:rFonts w:hint="eastAsia"/>
        </w:rPr>
        <w:t>Cisco</w:t>
      </w:r>
      <w:r>
        <w:rPr>
          <w:rFonts w:hint="eastAsia"/>
        </w:rPr>
        <w:t>-Register-Checksum</w:t>
      </w:r>
      <w:bookmarkEnd w:id="2413"/>
      <w:bookmarkEnd w:id="2414"/>
    </w:p>
    <w:p w:rsidR="00AD793A" w:rsidRDefault="00AD793A" w:rsidP="00475923">
      <w:pPr>
        <w:pStyle w:val="a3"/>
        <w:ind w:left="0" w:right="20"/>
        <w:rPr>
          <w:rFonts w:cs="굴림체"/>
        </w:rPr>
      </w:pPr>
      <w:r>
        <w:rPr>
          <w:rStyle w:val="hps"/>
          <w:color w:val="222222"/>
        </w:rPr>
        <w:t>The First-Hop</w:t>
      </w:r>
      <w:r>
        <w:rPr>
          <w:color w:val="222222"/>
        </w:rPr>
        <w:t xml:space="preserve"> </w:t>
      </w:r>
      <w:r>
        <w:rPr>
          <w:rStyle w:val="hps"/>
          <w:color w:val="222222"/>
        </w:rPr>
        <w:t xml:space="preserve">Router which has received the </w:t>
      </w:r>
      <w:r>
        <w:t xml:space="preserve">Multicast Packet from </w:t>
      </w:r>
      <w:r>
        <w:rPr>
          <w:rStyle w:val="hps"/>
          <w:color w:val="222222"/>
        </w:rPr>
        <w:t>Multicast Packet</w:t>
      </w:r>
      <w:r>
        <w:rPr>
          <w:color w:val="222222"/>
        </w:rPr>
        <w:t xml:space="preserve"> </w:t>
      </w:r>
      <w:r>
        <w:rPr>
          <w:rStyle w:val="hps"/>
          <w:color w:val="222222"/>
        </w:rPr>
        <w:t xml:space="preserve">Originator sends the packet that is included in </w:t>
      </w:r>
      <w:r>
        <w:t>PIM Register message</w:t>
      </w:r>
      <w:r>
        <w:rPr>
          <w:rStyle w:val="hps"/>
          <w:color w:val="222222"/>
        </w:rPr>
        <w:t xml:space="preserve"> to RP by way of </w:t>
      </w:r>
      <w:r>
        <w:t xml:space="preserve">unicast routing. The RP which receives this PIM Register message forwards the Multicast Packet to all the Multicast </w:t>
      </w:r>
      <w:r>
        <w:rPr>
          <w:rFonts w:hint="eastAsia"/>
        </w:rPr>
        <w:t>Routing</w:t>
      </w:r>
      <w:r>
        <w:t xml:space="preserve"> Entry. </w:t>
      </w:r>
    </w:p>
    <w:p w:rsidR="00490D42" w:rsidRPr="00373CEA" w:rsidRDefault="00AD793A" w:rsidP="00475923">
      <w:pPr>
        <w:pStyle w:val="a3"/>
        <w:ind w:left="0" w:right="20"/>
        <w:rPr>
          <w:color w:val="222222"/>
        </w:rPr>
      </w:pPr>
      <w:r>
        <w:rPr>
          <w:rStyle w:val="hps"/>
          <w:color w:val="222222"/>
        </w:rPr>
        <w:t>According to</w:t>
      </w:r>
      <w:r>
        <w:t xml:space="preserve"> </w:t>
      </w:r>
      <w:r>
        <w:rPr>
          <w:rStyle w:val="hps"/>
          <w:color w:val="222222"/>
        </w:rPr>
        <w:t xml:space="preserve">RFC standards the Checksum of </w:t>
      </w:r>
      <w:r>
        <w:rPr>
          <w:kern w:val="0"/>
        </w:rPr>
        <w:t xml:space="preserve">PIM-SM Register message is calculated with the </w:t>
      </w:r>
      <w:r>
        <w:rPr>
          <w:rStyle w:val="hps"/>
          <w:color w:val="222222"/>
        </w:rPr>
        <w:t xml:space="preserve">Header part meanwhile Cisco uses </w:t>
      </w:r>
      <w:r>
        <w:t xml:space="preserve">the </w:t>
      </w:r>
      <w:r>
        <w:rPr>
          <w:rStyle w:val="hps"/>
          <w:color w:val="222222"/>
        </w:rPr>
        <w:t>entire message for the Checksum. Therefore,</w:t>
      </w:r>
      <w:r>
        <w:t xml:space="preserve"> </w:t>
      </w:r>
      <w:r>
        <w:rPr>
          <w:rStyle w:val="hps"/>
          <w:color w:val="222222"/>
        </w:rPr>
        <w:t>in order</w:t>
      </w:r>
      <w:r>
        <w:t xml:space="preserve"> </w:t>
      </w:r>
      <w:r>
        <w:rPr>
          <w:rStyle w:val="hps"/>
          <w:color w:val="222222"/>
        </w:rPr>
        <w:t>to be compatible</w:t>
      </w:r>
      <w:r>
        <w:t xml:space="preserve"> </w:t>
      </w:r>
      <w:r>
        <w:rPr>
          <w:rStyle w:val="hps"/>
          <w:color w:val="222222"/>
        </w:rPr>
        <w:t>with</w:t>
      </w:r>
      <w:r>
        <w:t xml:space="preserve"> </w:t>
      </w:r>
      <w:r>
        <w:rPr>
          <w:rStyle w:val="hps"/>
          <w:color w:val="222222"/>
        </w:rPr>
        <w:t>CISCO</w:t>
      </w:r>
      <w:r>
        <w:t xml:space="preserve"> </w:t>
      </w:r>
      <w:r>
        <w:rPr>
          <w:rStyle w:val="hps"/>
          <w:color w:val="222222"/>
        </w:rPr>
        <w:t>Router</w:t>
      </w:r>
      <w:r>
        <w:t xml:space="preserve"> </w:t>
      </w:r>
      <w:r>
        <w:rPr>
          <w:rStyle w:val="hps"/>
          <w:color w:val="222222"/>
        </w:rPr>
        <w:t>Checksum</w:t>
      </w:r>
      <w:r>
        <w:t xml:space="preserve"> </w:t>
      </w:r>
      <w:r>
        <w:rPr>
          <w:rStyle w:val="hps"/>
          <w:color w:val="222222"/>
        </w:rPr>
        <w:t>calculation</w:t>
      </w:r>
      <w:r>
        <w:t xml:space="preserve"> </w:t>
      </w:r>
      <w:r>
        <w:rPr>
          <w:rStyle w:val="hps"/>
          <w:color w:val="222222"/>
        </w:rPr>
        <w:t>shall be</w:t>
      </w:r>
      <w:r>
        <w:t xml:space="preserve"> with </w:t>
      </w:r>
      <w:r>
        <w:rPr>
          <w:rStyle w:val="hps"/>
          <w:color w:val="222222"/>
        </w:rPr>
        <w:t>the whole</w:t>
      </w:r>
      <w:r>
        <w:t xml:space="preserve"> </w:t>
      </w:r>
      <w:r>
        <w:rPr>
          <w:rStyle w:val="hps"/>
          <w:color w:val="222222"/>
        </w:rPr>
        <w:t xml:space="preserve">of the message. </w:t>
      </w:r>
      <w:r>
        <w:br/>
      </w:r>
      <w:r>
        <w:rPr>
          <w:rStyle w:val="hps"/>
          <w:color w:val="222222"/>
        </w:rPr>
        <w:t>To set the</w:t>
      </w:r>
      <w:r>
        <w:t xml:space="preserve"> </w:t>
      </w:r>
      <w:r>
        <w:rPr>
          <w:rStyle w:val="hps"/>
          <w:color w:val="222222"/>
        </w:rPr>
        <w:t>Cisco Register-Checksum</w:t>
      </w:r>
      <w:r>
        <w:t xml:space="preserve"> </w:t>
      </w:r>
      <w:r w:rsidR="00E85884">
        <w:rPr>
          <w:rStyle w:val="hps"/>
          <w:color w:val="222222"/>
        </w:rPr>
        <w:t>use the below</w:t>
      </w:r>
      <w:r>
        <w:rPr>
          <w:rStyle w:val="hps"/>
          <w:color w:val="222222"/>
        </w:rPr>
        <w:t xml:space="preserve">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3044"/>
        <w:gridCol w:w="4888"/>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rsidR="00490D42" w:rsidRDefault="004F573F" w:rsidP="00475923">
            <w:pPr>
              <w:pStyle w:val="ab"/>
              <w:ind w:right="20"/>
              <w:rPr>
                <w:rFonts w:cs="Times New Roman"/>
              </w:rPr>
            </w:pPr>
            <w:r>
              <w:rPr>
                <w:rFonts w:cs="굴림체" w:hint="eastAsia"/>
              </w:rPr>
              <w:t>Command</w:t>
            </w:r>
          </w:p>
        </w:tc>
        <w:tc>
          <w:tcPr>
            <w:tcW w:w="5580" w:type="dxa"/>
          </w:tcPr>
          <w:p w:rsidR="00490D42" w:rsidRDefault="004F573F" w:rsidP="00475923">
            <w:pPr>
              <w:pStyle w:val="ab"/>
              <w:ind w:right="20"/>
              <w:rPr>
                <w:rFonts w:cs="Times New Roman"/>
              </w:rPr>
            </w:pPr>
            <w:r>
              <w:rPr>
                <w:rFonts w:cs="굴림체" w:hint="eastAsia"/>
              </w:rPr>
              <w:t>Description</w:t>
            </w:r>
          </w:p>
        </w:tc>
      </w:tr>
      <w:tr w:rsidR="00490D42" w:rsidTr="00BF5E2A">
        <w:trPr>
          <w:trHeight w:val="626"/>
        </w:trPr>
        <w:tc>
          <w:tcPr>
            <w:tcW w:w="3400" w:type="dxa"/>
          </w:tcPr>
          <w:p w:rsidR="00490D42" w:rsidRPr="00AB43D3" w:rsidRDefault="00490D42" w:rsidP="00475923">
            <w:pPr>
              <w:pStyle w:val="aa"/>
              <w:ind w:right="20"/>
              <w:jc w:val="left"/>
              <w:rPr>
                <w:b/>
                <w:bCs/>
                <w:kern w:val="0"/>
                <w:lang w:val="pt-BR"/>
              </w:rPr>
            </w:pPr>
            <w:r w:rsidRPr="00AB43D3">
              <w:rPr>
                <w:b/>
                <w:bCs/>
                <w:kern w:val="0"/>
                <w:lang w:val="pt-BR"/>
              </w:rPr>
              <w:t>ip pim cisco-register-checksum</w:t>
            </w:r>
          </w:p>
        </w:tc>
        <w:tc>
          <w:tcPr>
            <w:tcW w:w="5580" w:type="dxa"/>
          </w:tcPr>
          <w:p w:rsidR="00490D42" w:rsidRDefault="00E85884" w:rsidP="00475923">
            <w:pPr>
              <w:pStyle w:val="aa"/>
              <w:ind w:right="20"/>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all</w:t>
            </w:r>
            <w:r w:rsidR="00490D42">
              <w:rPr>
                <w:rFonts w:hint="eastAsia"/>
              </w:rPr>
              <w:t xml:space="preserve"> Group</w:t>
            </w:r>
            <w:r>
              <w:rPr>
                <w:rFonts w:hint="eastAsia"/>
              </w:rPr>
              <w:t>.</w:t>
            </w:r>
          </w:p>
        </w:tc>
      </w:tr>
      <w:tr w:rsidR="00490D42" w:rsidRPr="00AB43D3" w:rsidTr="00BF5E2A">
        <w:trPr>
          <w:trHeight w:val="626"/>
        </w:trPr>
        <w:tc>
          <w:tcPr>
            <w:tcW w:w="3400" w:type="dxa"/>
          </w:tcPr>
          <w:p w:rsidR="00490D42" w:rsidRPr="00D1052B" w:rsidRDefault="00490D42" w:rsidP="00475923">
            <w:pPr>
              <w:pStyle w:val="aa"/>
              <w:ind w:right="20"/>
              <w:jc w:val="left"/>
              <w:rPr>
                <w:b/>
                <w:bCs/>
                <w:kern w:val="0"/>
              </w:rPr>
            </w:pPr>
            <w:r w:rsidRPr="00D1052B">
              <w:rPr>
                <w:b/>
                <w:bCs/>
                <w:kern w:val="0"/>
              </w:rPr>
              <w:t>ip pim cisco-register-checksum group-list</w:t>
            </w:r>
            <w:r w:rsidRPr="00D1052B">
              <w:rPr>
                <w:rFonts w:hint="eastAsia"/>
                <w:b/>
                <w:bCs/>
                <w:kern w:val="0"/>
              </w:rPr>
              <w:t xml:space="preserve"> </w:t>
            </w:r>
            <w:r w:rsidRPr="00D1052B">
              <w:rPr>
                <w:rFonts w:hint="eastAsia"/>
                <w:i/>
                <w:iCs/>
                <w:kern w:val="0"/>
              </w:rPr>
              <w:t>access-list</w:t>
            </w:r>
          </w:p>
        </w:tc>
        <w:tc>
          <w:tcPr>
            <w:tcW w:w="5580" w:type="dxa"/>
          </w:tcPr>
          <w:p w:rsidR="00E85884" w:rsidRPr="00AB43D3" w:rsidRDefault="00E85884" w:rsidP="00475923">
            <w:pPr>
              <w:pStyle w:val="aa"/>
              <w:ind w:right="20"/>
              <w:rPr>
                <w:rFonts w:cs="Times New Roman"/>
                <w:lang w:val="pt-BR"/>
              </w:rPr>
            </w:pPr>
            <w:r>
              <w:rPr>
                <w:rFonts w:hint="eastAsia"/>
              </w:rPr>
              <w:t xml:space="preserve">Configure to be </w:t>
            </w:r>
            <w:r>
              <w:rPr>
                <w:rStyle w:val="hps"/>
                <w:color w:val="222222"/>
              </w:rPr>
              <w:t>compatible</w:t>
            </w:r>
            <w:r>
              <w:rPr>
                <w:color w:val="222222"/>
              </w:rPr>
              <w:t xml:space="preserve"> </w:t>
            </w:r>
            <w:r>
              <w:rPr>
                <w:rStyle w:val="hps"/>
                <w:color w:val="222222"/>
              </w:rPr>
              <w:t>with</w:t>
            </w:r>
            <w:r>
              <w:rPr>
                <w:color w:val="222222"/>
              </w:rPr>
              <w:t xml:space="preserve"> </w:t>
            </w:r>
            <w:r>
              <w:rPr>
                <w:rStyle w:val="hps"/>
                <w:color w:val="222222"/>
              </w:rPr>
              <w:t>CISCO</w:t>
            </w:r>
            <w:r>
              <w:rPr>
                <w:color w:val="222222"/>
              </w:rPr>
              <w:t xml:space="preserve"> for the</w:t>
            </w:r>
            <w:r>
              <w:rPr>
                <w:rFonts w:hint="eastAsia"/>
              </w:rPr>
              <w:t xml:space="preserve"> Group specified in </w:t>
            </w:r>
            <w:r>
              <w:rPr>
                <w:rFonts w:cs="Times New Roman" w:hint="eastAsia"/>
                <w:lang w:val="pt-BR"/>
              </w:rPr>
              <w:t>Access-list</w:t>
            </w:r>
            <w:r>
              <w:rPr>
                <w:rFonts w:cs="Times New Roman"/>
                <w:lang w:val="pt-BR"/>
              </w:rPr>
              <w:t xml:space="preserve">. </w:t>
            </w:r>
          </w:p>
        </w:tc>
      </w:tr>
      <w:tr w:rsidR="00490D42" w:rsidRPr="00AB43D3" w:rsidTr="00BF5E2A">
        <w:trPr>
          <w:trHeight w:val="626"/>
        </w:trPr>
        <w:tc>
          <w:tcPr>
            <w:tcW w:w="3400" w:type="dxa"/>
          </w:tcPr>
          <w:p w:rsidR="00490D42" w:rsidRPr="00AB43D3"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w:t>
            </w:r>
          </w:p>
        </w:tc>
        <w:tc>
          <w:tcPr>
            <w:tcW w:w="5580" w:type="dxa"/>
          </w:tcPr>
          <w:p w:rsidR="00E85884" w:rsidRPr="00AB43D3" w:rsidRDefault="00E85884" w:rsidP="00475923">
            <w:pPr>
              <w:pStyle w:val="aa"/>
              <w:ind w:right="20"/>
              <w:rPr>
                <w:rFonts w:cs="굴림체"/>
                <w:lang w:val="pt-BR"/>
              </w:rPr>
            </w:pPr>
            <w:r>
              <w:t>Release the configuration for all Group.</w:t>
            </w:r>
          </w:p>
        </w:tc>
      </w:tr>
      <w:tr w:rsidR="00490D42" w:rsidRPr="00AB43D3" w:rsidTr="00BF5E2A">
        <w:trPr>
          <w:trHeight w:val="626"/>
        </w:trPr>
        <w:tc>
          <w:tcPr>
            <w:tcW w:w="3400" w:type="dxa"/>
          </w:tcPr>
          <w:p w:rsidR="00490D42" w:rsidRDefault="00490D42" w:rsidP="00475923">
            <w:pPr>
              <w:pStyle w:val="aa"/>
              <w:ind w:right="20"/>
              <w:jc w:val="left"/>
              <w:rPr>
                <w:b/>
                <w:bCs/>
                <w:kern w:val="0"/>
                <w:lang w:val="pt-BR"/>
              </w:rPr>
            </w:pPr>
            <w:r>
              <w:rPr>
                <w:rFonts w:hint="eastAsia"/>
                <w:b/>
                <w:bCs/>
                <w:kern w:val="0"/>
                <w:lang w:val="pt-BR"/>
              </w:rPr>
              <w:t xml:space="preserve">no </w:t>
            </w:r>
            <w:r w:rsidRPr="00AB43D3">
              <w:rPr>
                <w:b/>
                <w:bCs/>
                <w:kern w:val="0"/>
                <w:lang w:val="pt-BR"/>
              </w:rPr>
              <w:t>ip pim cisco-register-checksum group-list</w:t>
            </w:r>
            <w:r>
              <w:rPr>
                <w:rFonts w:hint="eastAsia"/>
                <w:b/>
                <w:bCs/>
                <w:kern w:val="0"/>
                <w:lang w:val="pt-BR"/>
              </w:rPr>
              <w:t xml:space="preserve"> </w:t>
            </w:r>
            <w:r w:rsidRPr="00AB43D3">
              <w:rPr>
                <w:rFonts w:hint="eastAsia"/>
                <w:i/>
                <w:iCs/>
                <w:kern w:val="0"/>
                <w:lang w:val="pt-BR"/>
              </w:rPr>
              <w:t>access-list</w:t>
            </w:r>
          </w:p>
        </w:tc>
        <w:tc>
          <w:tcPr>
            <w:tcW w:w="5580" w:type="dxa"/>
          </w:tcPr>
          <w:p w:rsidR="00E85884" w:rsidRPr="00AB43D3" w:rsidRDefault="00E85884" w:rsidP="00475923">
            <w:pPr>
              <w:pStyle w:val="aa"/>
              <w:ind w:right="20"/>
              <w:rPr>
                <w:rFonts w:cs="굴림체"/>
                <w:lang w:val="pt-BR"/>
              </w:rPr>
            </w:pPr>
            <w:r>
              <w:t>Release the configuration for the specified Group.</w:t>
            </w:r>
          </w:p>
        </w:tc>
      </w:tr>
    </w:tbl>
    <w:p w:rsidR="00490D42" w:rsidRDefault="00490D42" w:rsidP="00475923">
      <w:pPr>
        <w:pStyle w:val="aa"/>
        <w:ind w:right="20"/>
        <w:rPr>
          <w:rFonts w:ascii="돋움" w:eastAsia="돋움" w:hAnsi="Times New Roman" w:cs="Times New Roman"/>
          <w:kern w:val="0"/>
          <w:lang w:val="pt-BR"/>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돋움" w:eastAsia="돋움" w:hAnsi="Times New Roman" w:cs="Times New Roman"/>
                <w:kern w:val="0"/>
                <w:lang w:val="pt-BR"/>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cisco-register-checksum</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rsidR="00490D42" w:rsidRPr="0032769C" w:rsidRDefault="00490D42" w:rsidP="00475923">
            <w:pPr>
              <w:pStyle w:val="aa"/>
              <w:ind w:right="20"/>
              <w:rPr>
                <w:rFonts w:ascii="돋움" w:eastAsia="돋움" w:hAnsi="Times New Roman" w:cs="Times New Roman"/>
                <w:kern w:val="0"/>
              </w:rPr>
            </w:pPr>
          </w:p>
        </w:tc>
      </w:tr>
    </w:tbl>
    <w:p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돋움" w:eastAsia="돋움" w:hAnsi="Times New Roman" w:cs="Times New Roman"/>
                <w:kern w:val="0"/>
                <w:lang w:val="pt-BR"/>
              </w:rPr>
            </w:pPr>
          </w:p>
          <w:p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 xml:space="preserve">access-list </w:t>
            </w:r>
            <w:r w:rsidRPr="0032769C">
              <w:rPr>
                <w:rFonts w:ascii="Courier New" w:hAnsi="Courier New" w:cs="Courier New" w:hint="eastAsia"/>
                <w:b/>
                <w:bCs/>
                <w:lang w:val="pt-BR"/>
              </w:rPr>
              <w:t>11</w:t>
            </w:r>
            <w:r w:rsidRPr="0032769C">
              <w:rPr>
                <w:rFonts w:ascii="Courier New" w:hAnsi="Courier New" w:cs="Courier New"/>
                <w:b/>
                <w:bCs/>
                <w:lang w:val="pt-BR"/>
              </w:rPr>
              <w:t xml:space="preserve"> permit </w:t>
            </w:r>
            <w:r w:rsidRPr="0032769C">
              <w:rPr>
                <w:rFonts w:ascii="Courier New" w:hAnsi="Courier New" w:cs="Courier New" w:hint="eastAsia"/>
                <w:b/>
                <w:bCs/>
                <w:lang w:val="pt-BR"/>
              </w:rPr>
              <w:t>224</w:t>
            </w:r>
            <w:r w:rsidRPr="0032769C">
              <w:rPr>
                <w:rFonts w:ascii="Courier New" w:hAnsi="Courier New" w:cs="Courier New"/>
                <w:b/>
                <w:bCs/>
                <w:lang w:val="pt-BR"/>
              </w:rPr>
              <w:t>.1.1.0 0.0.0.255</w:t>
            </w:r>
          </w:p>
          <w:p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b/>
                <w:bCs/>
                <w:lang w:val="pt-BR"/>
              </w:rPr>
              <w:t>ip pim cisco-register-checksum group-list 1</w:t>
            </w:r>
            <w:r w:rsidRPr="0032769C">
              <w:rPr>
                <w:rFonts w:ascii="Courier New" w:hAnsi="Courier New" w:cs="Courier New" w:hint="eastAsia"/>
                <w:b/>
                <w:bCs/>
                <w:lang w:val="pt-BR"/>
              </w:rPr>
              <w:t>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rsidR="00490D42" w:rsidRPr="0032769C" w:rsidRDefault="00490D42" w:rsidP="00475923">
            <w:pPr>
              <w:pStyle w:val="aa"/>
              <w:ind w:right="20"/>
              <w:rPr>
                <w:rFonts w:ascii="돋움" w:eastAsia="돋움" w:hAnsi="Times New Roman" w:cs="Times New Roman"/>
                <w:kern w:val="0"/>
              </w:rPr>
            </w:pPr>
          </w:p>
        </w:tc>
      </w:tr>
    </w:tbl>
    <w:p w:rsidR="00490D42" w:rsidRDefault="00490D42" w:rsidP="00475923">
      <w:pPr>
        <w:pStyle w:val="4"/>
        <w:ind w:left="0" w:right="20"/>
      </w:pPr>
      <w:bookmarkStart w:id="2415" w:name="_Toc363228544"/>
      <w:bookmarkStart w:id="2416" w:name="_Toc277151013"/>
      <w:bookmarkStart w:id="2417" w:name="_Toc363228545"/>
      <w:r>
        <w:rPr>
          <w:rFonts w:hint="eastAsia"/>
        </w:rPr>
        <w:t>PIM BSR-C</w:t>
      </w:r>
      <w:r>
        <w:t>andidate</w:t>
      </w:r>
      <w:bookmarkEnd w:id="2415"/>
      <w:bookmarkEnd w:id="2416"/>
      <w:bookmarkEnd w:id="2417"/>
    </w:p>
    <w:p w:rsidR="00E85884" w:rsidRDefault="00E85884" w:rsidP="00475923">
      <w:pPr>
        <w:pStyle w:val="a3"/>
        <w:ind w:left="0" w:right="20"/>
      </w:pPr>
      <w:r>
        <w:t xml:space="preserve">In order for a </w:t>
      </w:r>
      <w:r>
        <w:rPr>
          <w:rFonts w:cs="굴림체" w:hint="eastAsia"/>
        </w:rPr>
        <w:t>Multicast Router</w:t>
      </w:r>
      <w:r>
        <w:rPr>
          <w:rFonts w:cs="굴림체"/>
        </w:rPr>
        <w:t xml:space="preserve"> to act as the </w:t>
      </w:r>
      <w:r>
        <w:rPr>
          <w:rFonts w:hint="eastAsia"/>
        </w:rPr>
        <w:t>BSR C</w:t>
      </w:r>
      <w:r>
        <w:t xml:space="preserve">andidate, it should be included in PIM Domain. To configure the </w:t>
      </w:r>
      <w:r>
        <w:rPr>
          <w:rFonts w:hint="eastAsia"/>
        </w:rPr>
        <w:t>Multicast Router</w:t>
      </w:r>
      <w:r>
        <w:t xml:space="preserve"> to be the </w:t>
      </w:r>
      <w:r>
        <w:rPr>
          <w:rFonts w:hint="eastAsia"/>
        </w:rPr>
        <w:t xml:space="preserve">BSR </w:t>
      </w:r>
      <w:r>
        <w:t xml:space="preserve">Candidate, use the below commands in global configuration mode. </w:t>
      </w:r>
    </w:p>
    <w:tbl>
      <w:tblPr>
        <w:tblStyle w:val="CLIWide"/>
        <w:tblW w:w="0" w:type="auto"/>
        <w:tblLook w:val="01E0" w:firstRow="1" w:lastRow="1" w:firstColumn="1" w:lastColumn="1" w:noHBand="0" w:noVBand="0"/>
      </w:tblPr>
      <w:tblGrid>
        <w:gridCol w:w="3039"/>
        <w:gridCol w:w="4893"/>
      </w:tblGrid>
      <w:tr w:rsidR="00490D42"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rsidR="00490D42" w:rsidRDefault="004F573F" w:rsidP="00475923">
            <w:pPr>
              <w:pStyle w:val="ab"/>
              <w:ind w:right="20"/>
              <w:rPr>
                <w:rFonts w:cs="Times New Roman"/>
              </w:rPr>
            </w:pPr>
            <w:r>
              <w:rPr>
                <w:rFonts w:cs="굴림체" w:hint="eastAsia"/>
              </w:rPr>
              <w:t>Command</w:t>
            </w:r>
          </w:p>
        </w:tc>
        <w:tc>
          <w:tcPr>
            <w:tcW w:w="5151" w:type="dxa"/>
          </w:tcPr>
          <w:p w:rsidR="00490D42" w:rsidRDefault="004F573F" w:rsidP="00475923">
            <w:pPr>
              <w:pStyle w:val="ab"/>
              <w:ind w:right="20"/>
              <w:rPr>
                <w:rFonts w:cs="Times New Roman"/>
              </w:rPr>
            </w:pPr>
            <w:r>
              <w:rPr>
                <w:rFonts w:cs="굴림체" w:hint="eastAsia"/>
              </w:rPr>
              <w:t>Description</w:t>
            </w:r>
          </w:p>
        </w:tc>
      </w:tr>
      <w:tr w:rsidR="00490D42" w:rsidTr="00373CEA">
        <w:trPr>
          <w:trHeight w:val="327"/>
        </w:trPr>
        <w:tc>
          <w:tcPr>
            <w:tcW w:w="3171" w:type="dxa"/>
          </w:tcPr>
          <w:p w:rsidR="00490D42" w:rsidRDefault="00490D42" w:rsidP="00475923">
            <w:pPr>
              <w:pStyle w:val="aa"/>
              <w:ind w:right="20"/>
              <w:jc w:val="left"/>
              <w:rPr>
                <w:rFonts w:cs="Times New Roman"/>
              </w:rPr>
            </w:pPr>
            <w:r>
              <w:rPr>
                <w:b/>
                <w:bCs/>
                <w:kern w:val="0"/>
              </w:rPr>
              <w:t xml:space="preserve">ip pim bsr-candidate </w:t>
            </w:r>
            <w:r>
              <w:rPr>
                <w:i/>
                <w:iCs/>
                <w:kern w:val="0"/>
              </w:rPr>
              <w:t>ifname</w:t>
            </w:r>
            <w:r>
              <w:rPr>
                <w:kern w:val="0"/>
              </w:rPr>
              <w:t xml:space="preserve"> [</w:t>
            </w:r>
            <w:r>
              <w:rPr>
                <w:i/>
                <w:iCs/>
                <w:kern w:val="0"/>
              </w:rPr>
              <w:t>hash-mask-length</w:t>
            </w:r>
            <w:r>
              <w:rPr>
                <w:kern w:val="0"/>
              </w:rPr>
              <w:t>] [</w:t>
            </w:r>
            <w:r>
              <w:rPr>
                <w:i/>
                <w:iCs/>
                <w:kern w:val="0"/>
              </w:rPr>
              <w:t>priority</w:t>
            </w:r>
            <w:r>
              <w:rPr>
                <w:kern w:val="0"/>
              </w:rPr>
              <w:t>]</w:t>
            </w:r>
          </w:p>
        </w:tc>
        <w:tc>
          <w:tcPr>
            <w:tcW w:w="5151" w:type="dxa"/>
          </w:tcPr>
          <w:p w:rsidR="00490D42" w:rsidRDefault="00E85884" w:rsidP="00475923">
            <w:pPr>
              <w:pStyle w:val="aa"/>
              <w:ind w:right="20"/>
              <w:jc w:val="left"/>
            </w:pPr>
            <w:r>
              <w:rPr>
                <w:kern w:val="0"/>
              </w:rPr>
              <w:t xml:space="preserve">Configure the </w:t>
            </w:r>
            <w:r>
              <w:rPr>
                <w:rFonts w:hint="eastAsia"/>
                <w:kern w:val="0"/>
              </w:rPr>
              <w:t>Multicast Router</w:t>
            </w:r>
            <w:r>
              <w:rPr>
                <w:kern w:val="0"/>
              </w:rPr>
              <w:t xml:space="preserve"> to be the </w:t>
            </w:r>
            <w:r>
              <w:rPr>
                <w:rFonts w:hint="eastAsia"/>
                <w:kern w:val="0"/>
              </w:rPr>
              <w:t xml:space="preserve">BSR </w:t>
            </w:r>
            <w:r>
              <w:rPr>
                <w:kern w:val="0"/>
              </w:rPr>
              <w:t>Candidate</w:t>
            </w:r>
          </w:p>
        </w:tc>
      </w:tr>
      <w:tr w:rsidR="00490D42" w:rsidTr="00373CEA">
        <w:trPr>
          <w:trHeight w:val="327"/>
        </w:trPr>
        <w:tc>
          <w:tcPr>
            <w:tcW w:w="3171" w:type="dxa"/>
          </w:tcPr>
          <w:p w:rsidR="00490D42" w:rsidRDefault="00490D42" w:rsidP="00475923">
            <w:pPr>
              <w:pStyle w:val="aa"/>
              <w:ind w:right="20"/>
              <w:jc w:val="left"/>
              <w:rPr>
                <w:rFonts w:cs="Times New Roman"/>
                <w:b/>
                <w:bCs/>
                <w:kern w:val="0"/>
              </w:rPr>
            </w:pPr>
            <w:r>
              <w:rPr>
                <w:b/>
                <w:bCs/>
                <w:kern w:val="0"/>
              </w:rPr>
              <w:t xml:space="preserve">no ip pim bsr-candidate </w:t>
            </w:r>
            <w:r>
              <w:rPr>
                <w:rFonts w:hint="eastAsia"/>
                <w:i/>
                <w:iCs/>
                <w:kern w:val="0"/>
              </w:rPr>
              <w:t>[i</w:t>
            </w:r>
            <w:r>
              <w:rPr>
                <w:i/>
                <w:iCs/>
                <w:kern w:val="0"/>
              </w:rPr>
              <w:t>fname</w:t>
            </w:r>
            <w:r>
              <w:rPr>
                <w:rFonts w:hint="eastAsia"/>
                <w:i/>
                <w:iCs/>
                <w:kern w:val="0"/>
              </w:rPr>
              <w:t>]</w:t>
            </w:r>
          </w:p>
        </w:tc>
        <w:tc>
          <w:tcPr>
            <w:tcW w:w="5151" w:type="dxa"/>
          </w:tcPr>
          <w:p w:rsidR="00490D42" w:rsidRDefault="00E85884" w:rsidP="00475923">
            <w:pPr>
              <w:pStyle w:val="aa"/>
              <w:ind w:right="20"/>
              <w:jc w:val="left"/>
            </w:pPr>
            <w:r>
              <w:rPr>
                <w:rFonts w:cs="굴림체" w:hint="eastAsia"/>
              </w:rPr>
              <w:t xml:space="preserve">Release the </w:t>
            </w:r>
            <w:r>
              <w:rPr>
                <w:rFonts w:cs="굴림체"/>
              </w:rPr>
              <w:t>configuration for the</w:t>
            </w:r>
            <w:r>
              <w:t xml:space="preserve"> BSR candidate.</w:t>
            </w:r>
          </w:p>
        </w:tc>
      </w:tr>
    </w:tbl>
    <w:p w:rsidR="00490D42" w:rsidRDefault="00490D42" w:rsidP="00475923">
      <w:pPr>
        <w:pStyle w:val="aa"/>
        <w:ind w:right="20"/>
        <w:rPr>
          <w:rFonts w:cs="Times New Roman"/>
          <w:noProof/>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 </w:t>
            </w:r>
            <w:r w:rsidRPr="0032769C">
              <w:rPr>
                <w:rFonts w:ascii="Courier New" w:hAnsi="Courier New" w:cs="Courier New"/>
                <w:b/>
                <w:bCs/>
                <w:lang w:val="pt-BR"/>
              </w:rPr>
              <w:t>configure terminal</w:t>
            </w:r>
          </w:p>
          <w:p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ip pim bsr-candidate lo0</w:t>
            </w:r>
          </w:p>
          <w:p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 xml:space="preserve">Router(config)# </w:t>
            </w:r>
            <w:r w:rsidRPr="0032769C">
              <w:rPr>
                <w:rFonts w:ascii="Courier New" w:hAnsi="Courier New" w:cs="Courier New" w:hint="eastAsia"/>
                <w:b/>
                <w:bCs/>
                <w:lang w:val="pt-BR"/>
              </w:rPr>
              <w:t>exit</w:t>
            </w:r>
          </w:p>
          <w:p w:rsidR="00490D42" w:rsidRPr="0032769C" w:rsidRDefault="00490D42" w:rsidP="00475923">
            <w:pPr>
              <w:pStyle w:val="aa"/>
              <w:ind w:right="20"/>
              <w:rPr>
                <w:rFonts w:ascii="Courier New" w:hAnsi="Courier New" w:cs="Courier New"/>
                <w:b/>
                <w:bCs/>
                <w:lang w:val="pt-BR"/>
              </w:rPr>
            </w:pPr>
            <w:r w:rsidRPr="0032769C">
              <w:rPr>
                <w:rFonts w:ascii="Courier New" w:hAnsi="Courier New" w:cs="Courier New"/>
                <w:lang w:val="pt-BR"/>
              </w:rPr>
              <w:t>Router#</w:t>
            </w:r>
            <w:r w:rsidRPr="0032769C">
              <w:rPr>
                <w:rFonts w:ascii="Courier New" w:hAnsi="Courier New" w:cs="Courier New" w:hint="eastAsia"/>
                <w:lang w:val="pt-BR"/>
              </w:rPr>
              <w:t xml:space="preserve"> </w:t>
            </w:r>
            <w:r w:rsidRPr="0032769C">
              <w:rPr>
                <w:rFonts w:ascii="Courier New" w:hAnsi="Courier New" w:cs="Courier New"/>
                <w:b/>
                <w:bCs/>
                <w:lang w:val="pt-BR"/>
              </w:rPr>
              <w:t>show ip pim sparse-mode bsr-router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2</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2, BSR Priority: 64, Hash mask length: 10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w:t>
            </w:r>
            <w:r w:rsidRPr="0032769C">
              <w:rPr>
                <w:rFonts w:ascii="Courier New" w:hAnsi="Courier New" w:cs="Courier New" w:hint="eastAsia"/>
              </w:rPr>
              <w:t>24</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tc>
      </w:tr>
    </w:tbl>
    <w:p w:rsidR="00490D42" w:rsidRDefault="00490D42" w:rsidP="00475923">
      <w:pPr>
        <w:pStyle w:val="aa"/>
        <w:ind w:right="20"/>
        <w:rPr>
          <w:rFonts w:ascii="돋움" w:eastAsia="돋움" w:hAnsi="Times New Roman"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돋움" w:eastAsia="돋움" w:hAnsi="Times New Roman" w:cs="Times New Roman"/>
                <w:kern w:val="0"/>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 24 128</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Router(config)#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PIMv2 Bootstrap information</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5</w:t>
            </w:r>
            <w:r w:rsidRPr="0032769C">
              <w:rPr>
                <w:rFonts w:ascii="Courier New" w:hAnsi="Courier New" w:cs="Courier New"/>
              </w:rPr>
              <w:t>:01, BSR Priority: 128, Hash mask length: 24</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00:00:59</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rsidR="00490D42" w:rsidRPr="0032769C" w:rsidRDefault="00490D42" w:rsidP="00475923">
            <w:pPr>
              <w:pStyle w:val="aa"/>
              <w:ind w:right="20" w:firstLine="210"/>
              <w:rPr>
                <w:rFonts w:ascii="Courier New" w:hAnsi="Courier New" w:cs="Courier New"/>
              </w:rPr>
            </w:pPr>
            <w:r w:rsidRPr="0032769C">
              <w:rPr>
                <w:rFonts w:ascii="Courier New" w:hAnsi="Courier New" w:cs="Courier New"/>
              </w:rPr>
              <w:t>State: Elected BSR</w:t>
            </w:r>
          </w:p>
          <w:p w:rsidR="00490D42" w:rsidRPr="0032769C" w:rsidRDefault="00490D42" w:rsidP="00475923">
            <w:pPr>
              <w:pStyle w:val="aa"/>
              <w:ind w:right="20"/>
              <w:rPr>
                <w:rFonts w:ascii="Courier New" w:hAnsi="Courier New" w:cs="Courier New"/>
                <w:lang w:val="pt-BR"/>
              </w:rPr>
            </w:pPr>
            <w:r w:rsidRPr="0032769C">
              <w:rPr>
                <w:rFonts w:ascii="Courier New" w:hAnsi="Courier New" w:cs="Courier New"/>
                <w:lang w:val="pt-BR"/>
              </w:rPr>
              <w:t>Router#</w:t>
            </w:r>
          </w:p>
          <w:p w:rsidR="00490D42" w:rsidRPr="0032769C" w:rsidRDefault="00490D42" w:rsidP="00475923">
            <w:pPr>
              <w:pStyle w:val="aa"/>
              <w:ind w:right="20"/>
              <w:rPr>
                <w:rFonts w:ascii="Courier New" w:hAnsi="Courier New" w:cs="Courier New"/>
                <w:lang w:val="pt-BR"/>
              </w:rPr>
            </w:pPr>
          </w:p>
        </w:tc>
      </w:tr>
    </w:tbl>
    <w:p w:rsidR="00490D42" w:rsidRDefault="00490D42" w:rsidP="00475923">
      <w:pPr>
        <w:pStyle w:val="4"/>
        <w:ind w:left="0" w:right="20"/>
      </w:pPr>
      <w:bookmarkStart w:id="2418" w:name="_Toc277151014"/>
      <w:bookmarkStart w:id="2419" w:name="_Toc363228546"/>
      <w:bookmarkStart w:id="2420" w:name="_Toc18981165"/>
      <w:r>
        <w:rPr>
          <w:rFonts w:hint="eastAsia"/>
        </w:rPr>
        <w:t>PIM RP-C</w:t>
      </w:r>
      <w:r>
        <w:t>andidate</w:t>
      </w:r>
      <w:bookmarkEnd w:id="2418"/>
      <w:bookmarkEnd w:id="2419"/>
      <w:bookmarkEnd w:id="2420"/>
    </w:p>
    <w:p w:rsidR="004062A9" w:rsidRDefault="004062A9" w:rsidP="00475923">
      <w:pPr>
        <w:pStyle w:val="a3"/>
        <w:ind w:left="0" w:right="20"/>
      </w:pPr>
      <w:r>
        <w:t xml:space="preserve">In order for a </w:t>
      </w:r>
      <w:r>
        <w:rPr>
          <w:rFonts w:cs="굴림체" w:hint="eastAsia"/>
        </w:rPr>
        <w:t>Multicast Router</w:t>
      </w:r>
      <w:r>
        <w:rPr>
          <w:rFonts w:cs="굴림체"/>
        </w:rPr>
        <w:t xml:space="preserve"> to act as the </w:t>
      </w:r>
      <w:r>
        <w:t>RP</w:t>
      </w:r>
      <w:r>
        <w:rPr>
          <w:rFonts w:hint="eastAsia"/>
        </w:rPr>
        <w:t xml:space="preserve"> C</w:t>
      </w:r>
      <w:r>
        <w:t>andidate, it should be included in PIM Domain. RP</w:t>
      </w:r>
      <w:r>
        <w:rPr>
          <w:rFonts w:hint="eastAsia"/>
        </w:rPr>
        <w:t xml:space="preserve"> C</w:t>
      </w:r>
      <w:r>
        <w:t xml:space="preserve">andidate can provide service to the whole IP multicast address range or a part of them. Candidate RP sends periodically </w:t>
      </w:r>
      <w:r>
        <w:rPr>
          <w:rFonts w:hint="eastAsia"/>
        </w:rPr>
        <w:t>C</w:t>
      </w:r>
      <w:r>
        <w:t xml:space="preserve">andidate RP </w:t>
      </w:r>
      <w:r>
        <w:rPr>
          <w:rFonts w:hint="eastAsia"/>
        </w:rPr>
        <w:t>A</w:t>
      </w:r>
      <w:r>
        <w:t xml:space="preserve">dvertisement message to </w:t>
      </w:r>
      <w:r>
        <w:rPr>
          <w:rFonts w:hint="eastAsia"/>
        </w:rPr>
        <w:t>Bootstrap Router (</w:t>
      </w:r>
      <w:r>
        <w:t>BSR</w:t>
      </w:r>
      <w:r>
        <w:rPr>
          <w:rFonts w:hint="eastAsia"/>
        </w:rPr>
        <w:t>)</w:t>
      </w:r>
      <w:r>
        <w:t xml:space="preserve">. </w:t>
      </w:r>
    </w:p>
    <w:p w:rsidR="004062A9" w:rsidRPr="00373CEA" w:rsidRDefault="004062A9" w:rsidP="00475923">
      <w:pPr>
        <w:pStyle w:val="a3"/>
        <w:ind w:left="0" w:right="20"/>
      </w:pPr>
      <w:r>
        <w:t xml:space="preserve">To configure the </w:t>
      </w:r>
      <w:r>
        <w:rPr>
          <w:rFonts w:hint="eastAsia"/>
        </w:rPr>
        <w:t>Multicast Router</w:t>
      </w:r>
      <w:r>
        <w:t xml:space="preserve"> to be the </w:t>
      </w:r>
      <w:r w:rsidR="006A7EBE">
        <w:t>RP</w:t>
      </w:r>
      <w:r>
        <w:rPr>
          <w:rFonts w:hint="eastAsia"/>
        </w:rPr>
        <w:t xml:space="preserve"> </w:t>
      </w:r>
      <w:r>
        <w:t>Candidate, use the below commands</w:t>
      </w:r>
      <w:r w:rsidR="00373CEA">
        <w:t xml:space="preserve"> in global configuration mode. </w:t>
      </w:r>
    </w:p>
    <w:p w:rsidR="00490D42" w:rsidRDefault="00490D42" w:rsidP="00475923">
      <w:pPr>
        <w:pStyle w:val="aa"/>
        <w:tabs>
          <w:tab w:val="left" w:pos="3200"/>
        </w:tabs>
        <w:ind w:right="20"/>
        <w:rPr>
          <w:rFonts w:cs="Times New Roman"/>
          <w:kern w:val="0"/>
        </w:rPr>
      </w:pPr>
      <w:r>
        <w:rPr>
          <w:rFonts w:cs="Times New Roman"/>
          <w:kern w:val="0"/>
        </w:rPr>
        <w:tab/>
      </w:r>
    </w:p>
    <w:tbl>
      <w:tblPr>
        <w:tblStyle w:val="CLIWide"/>
        <w:tblW w:w="0" w:type="auto"/>
        <w:tblLook w:val="01E0" w:firstRow="1" w:lastRow="1" w:firstColumn="1" w:lastColumn="1" w:noHBand="0" w:noVBand="0"/>
      </w:tblPr>
      <w:tblGrid>
        <w:gridCol w:w="3947"/>
        <w:gridCol w:w="3985"/>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rsidR="00490D42" w:rsidRDefault="004F573F" w:rsidP="00475923">
            <w:pPr>
              <w:pStyle w:val="ab"/>
              <w:ind w:right="20"/>
              <w:rPr>
                <w:rFonts w:cs="Times New Roman"/>
              </w:rPr>
            </w:pPr>
            <w:r>
              <w:rPr>
                <w:rFonts w:cs="굴림체" w:hint="eastAsia"/>
              </w:rPr>
              <w:t>Command</w:t>
            </w:r>
          </w:p>
        </w:tc>
        <w:tc>
          <w:tcPr>
            <w:tcW w:w="4500" w:type="dxa"/>
          </w:tcPr>
          <w:p w:rsidR="00490D42" w:rsidRDefault="004F573F" w:rsidP="00475923">
            <w:pPr>
              <w:pStyle w:val="ab"/>
              <w:ind w:right="20"/>
              <w:rPr>
                <w:rFonts w:cs="Times New Roman"/>
              </w:rPr>
            </w:pPr>
            <w:r>
              <w:rPr>
                <w:rFonts w:cs="굴림체" w:hint="eastAsia"/>
              </w:rPr>
              <w:t>Description</w:t>
            </w:r>
          </w:p>
        </w:tc>
      </w:tr>
      <w:tr w:rsidR="00490D42" w:rsidTr="00BF5E2A">
        <w:trPr>
          <w:trHeight w:val="327"/>
        </w:trPr>
        <w:tc>
          <w:tcPr>
            <w:tcW w:w="4480" w:type="dxa"/>
          </w:tcPr>
          <w:p w:rsidR="00490D42"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p>
        </w:tc>
        <w:tc>
          <w:tcPr>
            <w:tcW w:w="4500" w:type="dxa"/>
          </w:tcPr>
          <w:p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to operate with </w:t>
            </w:r>
            <w:r>
              <w:rPr>
                <w:rFonts w:cs="굴림체" w:hint="eastAsia"/>
              </w:rPr>
              <w:t>Default value</w:t>
            </w:r>
            <w:r>
              <w:rPr>
                <w:rFonts w:cs="굴림체"/>
              </w:rPr>
              <w:t xml:space="preserve">.  </w:t>
            </w:r>
          </w:p>
        </w:tc>
      </w:tr>
      <w:tr w:rsidR="00490D42" w:rsidTr="00BF5E2A">
        <w:trPr>
          <w:trHeight w:val="327"/>
        </w:trPr>
        <w:tc>
          <w:tcPr>
            <w:tcW w:w="4480" w:type="dxa"/>
          </w:tcPr>
          <w:p w:rsidR="00490D42" w:rsidRPr="00E1266D" w:rsidRDefault="00490D42" w:rsidP="00475923">
            <w:pPr>
              <w:pStyle w:val="aa"/>
              <w:ind w:left="180" w:right="20" w:hangingChars="100" w:hanging="18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p>
        </w:tc>
        <w:tc>
          <w:tcPr>
            <w:tcW w:w="4500" w:type="dxa"/>
          </w:tcPr>
          <w:p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of specified priority to operate. </w:t>
            </w:r>
          </w:p>
        </w:tc>
      </w:tr>
      <w:tr w:rsidR="00490D42" w:rsidTr="00BF5E2A">
        <w:trPr>
          <w:trHeight w:val="327"/>
        </w:trPr>
        <w:tc>
          <w:tcPr>
            <w:tcW w:w="4480" w:type="dxa"/>
          </w:tcPr>
          <w:p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p>
        </w:tc>
        <w:tc>
          <w:tcPr>
            <w:tcW w:w="4500" w:type="dxa"/>
          </w:tcPr>
          <w:p w:rsidR="006A7EBE" w:rsidRDefault="006A7EBE"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operate.</w:t>
            </w:r>
          </w:p>
        </w:tc>
      </w:tr>
      <w:tr w:rsidR="00490D42" w:rsidTr="00BF5E2A">
        <w:trPr>
          <w:trHeight w:val="327"/>
        </w:trPr>
        <w:tc>
          <w:tcPr>
            <w:tcW w:w="4480" w:type="dxa"/>
          </w:tcPr>
          <w:p w:rsidR="00490D42" w:rsidRPr="00E1266D" w:rsidRDefault="00490D42" w:rsidP="00475923">
            <w:pPr>
              <w:pStyle w:val="aa"/>
              <w:ind w:right="20"/>
              <w:rPr>
                <w:b/>
                <w:bCs/>
                <w:kern w:val="0"/>
              </w:rPr>
            </w:pPr>
            <w:r>
              <w:rPr>
                <w:b/>
                <w:bCs/>
                <w:kern w:val="0"/>
              </w:rPr>
              <w:t>ip pim rp-candidate</w:t>
            </w:r>
            <w:r>
              <w:rPr>
                <w:kern w:val="0"/>
              </w:rPr>
              <w:t xml:space="preserve"> </w:t>
            </w:r>
            <w:r>
              <w:rPr>
                <w:i/>
                <w:iCs/>
                <w:kern w:val="0"/>
              </w:rPr>
              <w:t>ifname</w:t>
            </w:r>
            <w:r>
              <w:rPr>
                <w:rFonts w:hint="eastAsia"/>
                <w:i/>
                <w:iCs/>
                <w:kern w:val="0"/>
              </w:rPr>
              <w:t xml:space="preserve"> </w:t>
            </w:r>
            <w:r>
              <w:rPr>
                <w:rFonts w:hint="eastAsia"/>
                <w:b/>
                <w:bCs/>
                <w:kern w:val="0"/>
              </w:rPr>
              <w:t xml:space="preserve">priority </w:t>
            </w:r>
            <w:r w:rsidRPr="00E1266D">
              <w:rPr>
                <w:i/>
                <w:iCs/>
                <w:kern w:val="0"/>
              </w:rPr>
              <w:t>&lt;</w:t>
            </w:r>
            <w:r>
              <w:rPr>
                <w:rFonts w:hint="eastAsia"/>
                <w:i/>
                <w:iCs/>
                <w:kern w:val="0"/>
              </w:rPr>
              <w:t>0</w:t>
            </w:r>
            <w:r w:rsidRPr="00E1266D">
              <w:rPr>
                <w:i/>
                <w:iCs/>
                <w:kern w:val="0"/>
              </w:rPr>
              <w:t>-</w:t>
            </w:r>
            <w:r>
              <w:rPr>
                <w:rFonts w:hint="eastAsia"/>
                <w:i/>
                <w:iCs/>
                <w:kern w:val="0"/>
              </w:rPr>
              <w:t>255</w:t>
            </w:r>
            <w:r w:rsidRPr="00E1266D">
              <w:rPr>
                <w:i/>
                <w:iCs/>
                <w:kern w:val="0"/>
              </w:rPr>
              <w:t>&gt;</w:t>
            </w:r>
            <w:r>
              <w:rPr>
                <w:rFonts w:hint="eastAsia"/>
                <w:i/>
                <w:iCs/>
                <w:kern w:val="0"/>
              </w:rPr>
              <w:t xml:space="preserve"> </w:t>
            </w:r>
            <w:r w:rsidRPr="00E1266D">
              <w:rPr>
                <w:rFonts w:hint="eastAsia"/>
                <w:b/>
                <w:bCs/>
                <w:kern w:val="0"/>
              </w:rPr>
              <w:t>interval</w:t>
            </w:r>
            <w:r>
              <w:rPr>
                <w:rFonts w:hint="eastAsia"/>
                <w:i/>
                <w:iCs/>
                <w:kern w:val="0"/>
              </w:rPr>
              <w:t xml:space="preserve"> </w:t>
            </w:r>
            <w:r w:rsidRPr="00E1266D">
              <w:rPr>
                <w:i/>
                <w:iCs/>
                <w:kern w:val="0"/>
              </w:rPr>
              <w:t>&lt;1-16383&gt;</w:t>
            </w:r>
            <w:r>
              <w:rPr>
                <w:rFonts w:hint="eastAsia"/>
                <w:i/>
                <w:iCs/>
                <w:kern w:val="0"/>
              </w:rPr>
              <w:t xml:space="preserve"> </w:t>
            </w:r>
            <w:r w:rsidRPr="00E1266D">
              <w:rPr>
                <w:b/>
                <w:bCs/>
                <w:kern w:val="0"/>
              </w:rPr>
              <w:t>group-list</w:t>
            </w:r>
            <w:r>
              <w:rPr>
                <w:rFonts w:hint="eastAsia"/>
                <w:i/>
                <w:iCs/>
                <w:kern w:val="0"/>
              </w:rPr>
              <w:t xml:space="preserve"> access-list</w:t>
            </w:r>
          </w:p>
        </w:tc>
        <w:tc>
          <w:tcPr>
            <w:tcW w:w="4500" w:type="dxa"/>
          </w:tcPr>
          <w:p w:rsidR="000121DC" w:rsidRDefault="000121DC" w:rsidP="00475923">
            <w:pPr>
              <w:pStyle w:val="aa"/>
              <w:ind w:right="20"/>
              <w:jc w:val="left"/>
              <w:rPr>
                <w:rFonts w:cs="굴림체"/>
              </w:rPr>
            </w:pPr>
            <w:r>
              <w:rPr>
                <w:rFonts w:cs="굴림체"/>
              </w:rPr>
              <w:t xml:space="preserve">Configure the </w:t>
            </w:r>
            <w:r>
              <w:rPr>
                <w:rFonts w:cs="굴림체" w:hint="eastAsia"/>
              </w:rPr>
              <w:t>Candidate RP</w:t>
            </w:r>
            <w:r>
              <w:rPr>
                <w:rFonts w:cs="굴림체"/>
              </w:rPr>
              <w:t xml:space="preserve"> that has specified priority and sends out </w:t>
            </w:r>
            <w:r>
              <w:rPr>
                <w:rFonts w:cs="굴림체" w:hint="eastAsia"/>
              </w:rPr>
              <w:t>Advertisement</w:t>
            </w:r>
            <w:r>
              <w:rPr>
                <w:rFonts w:cs="굴림체"/>
              </w:rPr>
              <w:t xml:space="preserve"> message periodically to </w:t>
            </w:r>
            <w:r w:rsidR="00503972">
              <w:rPr>
                <w:rFonts w:cs="굴림체"/>
              </w:rPr>
              <w:t xml:space="preserve">the </w:t>
            </w:r>
            <w:r>
              <w:rPr>
                <w:rFonts w:cs="굴림체"/>
              </w:rPr>
              <w:t>specified Group to operate.</w:t>
            </w:r>
          </w:p>
        </w:tc>
      </w:tr>
      <w:tr w:rsidR="00490D42" w:rsidTr="00BF5E2A">
        <w:trPr>
          <w:trHeight w:val="327"/>
        </w:trPr>
        <w:tc>
          <w:tcPr>
            <w:tcW w:w="4480" w:type="dxa"/>
          </w:tcPr>
          <w:p w:rsidR="00490D42" w:rsidRDefault="00490D42" w:rsidP="00475923">
            <w:pPr>
              <w:pStyle w:val="aa"/>
              <w:ind w:right="20"/>
              <w:rPr>
                <w:b/>
                <w:bCs/>
                <w:kern w:val="0"/>
              </w:rPr>
            </w:pPr>
            <w:r>
              <w:rPr>
                <w:rFonts w:hint="eastAsia"/>
                <w:b/>
                <w:bCs/>
                <w:kern w:val="0"/>
              </w:rPr>
              <w:t xml:space="preserve">no ip pim rp-candidate </w:t>
            </w:r>
            <w:r w:rsidRPr="00CE621F">
              <w:rPr>
                <w:rFonts w:hint="eastAsia"/>
                <w:i/>
                <w:iCs/>
                <w:kern w:val="0"/>
              </w:rPr>
              <w:t>[ifname]</w:t>
            </w:r>
          </w:p>
        </w:tc>
        <w:tc>
          <w:tcPr>
            <w:tcW w:w="4500" w:type="dxa"/>
          </w:tcPr>
          <w:p w:rsidR="00490D42" w:rsidRDefault="000121DC" w:rsidP="00475923">
            <w:pPr>
              <w:pStyle w:val="aa"/>
              <w:ind w:right="20"/>
              <w:jc w:val="left"/>
              <w:rPr>
                <w:rFonts w:cs="굴림체"/>
              </w:rPr>
            </w:pPr>
            <w:r>
              <w:rPr>
                <w:rFonts w:cs="굴림체" w:hint="eastAsia"/>
              </w:rPr>
              <w:t>Release the configuration set on the Candidate RP</w:t>
            </w:r>
            <w:r w:rsidR="00490D42">
              <w:rPr>
                <w:rFonts w:cs="굴림체" w:hint="eastAsia"/>
              </w:rPr>
              <w:t>.</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6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bsr-candidate lo0</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hint="eastAsia"/>
                <w:b/>
                <w:bCs/>
              </w:rPr>
              <w:t>ip pim rp-candidate lo0</w:t>
            </w:r>
          </w:p>
          <w:p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bsr-router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(BSR)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BSR address: 172.16.1.222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3</w:t>
            </w:r>
            <w:r w:rsidRPr="0032769C">
              <w:rPr>
                <w:rFonts w:ascii="Courier New" w:hAnsi="Courier New" w:cs="Courier New"/>
              </w:rPr>
              <w:t>:</w:t>
            </w:r>
            <w:r w:rsidRPr="0032769C">
              <w:rPr>
                <w:rFonts w:ascii="Courier New" w:hAnsi="Courier New" w:cs="Courier New" w:hint="eastAsia"/>
              </w:rPr>
              <w:t>5</w:t>
            </w:r>
            <w:r w:rsidRPr="0032769C">
              <w:rPr>
                <w:rFonts w:ascii="Courier New" w:hAnsi="Courier New" w:cs="Courier New"/>
              </w:rPr>
              <w:t>6, BSR Priority: 64, Hash mask length: 10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bootstrap message in 00:00:07</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Role: Candidate BSR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State: Elected BSR</w:t>
            </w:r>
          </w:p>
          <w:p w:rsidR="00490D42" w:rsidRPr="0032769C" w:rsidRDefault="00490D42" w:rsidP="00475923">
            <w:pPr>
              <w:pStyle w:val="aa"/>
              <w:ind w:right="20"/>
              <w:rPr>
                <w:rFonts w:ascii="Courier New" w:hAnsi="Courier New" w:cs="Courier New"/>
              </w:rPr>
            </w:pP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Candidate RP: 172.16.1.222(Loopback0)</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Advertisement interval 60 seconds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Next C-RP advertisement in 00:00:</w:t>
            </w:r>
            <w:r w:rsidRPr="0032769C">
              <w:rPr>
                <w:rFonts w:ascii="Courier New" w:hAnsi="Courier New" w:cs="Courier New" w:hint="eastAsia"/>
              </w:rPr>
              <w:t>36</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This system is the Bootstrap Router (v2)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172.16.1.222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Info source: 172.16.1.222, via bootstrap, priority 192</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00:00:08, expires: 00:02:24</w:t>
            </w:r>
          </w:p>
          <w:p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rsidR="00490D42" w:rsidRDefault="00490D42" w:rsidP="00475923">
      <w:pPr>
        <w:pStyle w:val="4"/>
        <w:ind w:left="0" w:right="20"/>
      </w:pPr>
      <w:bookmarkStart w:id="2421" w:name="_Toc31178519"/>
      <w:bookmarkStart w:id="2422" w:name="_Toc86051537"/>
      <w:r>
        <w:rPr>
          <w:rFonts w:hint="eastAsia"/>
        </w:rPr>
        <w:t>PIM RP-</w:t>
      </w:r>
      <w:r w:rsidRPr="00DE1C5E">
        <w:rPr>
          <w:rFonts w:hint="eastAsia"/>
        </w:rPr>
        <w:t>Address</w:t>
      </w:r>
      <w:bookmarkEnd w:id="2421"/>
      <w:bookmarkEnd w:id="2422"/>
    </w:p>
    <w:p w:rsidR="00CA60B5" w:rsidRDefault="00CA60B5" w:rsidP="00475923">
      <w:pPr>
        <w:pStyle w:val="a3"/>
        <w:ind w:left="0" w:right="20"/>
        <w:rPr>
          <w:kern w:val="0"/>
        </w:rPr>
      </w:pPr>
      <w:r>
        <w:rPr>
          <w:kern w:val="0"/>
        </w:rPr>
        <w:t>You can use this feature w</w:t>
      </w:r>
      <w:r>
        <w:rPr>
          <w:rFonts w:hint="eastAsia"/>
          <w:kern w:val="0"/>
        </w:rPr>
        <w:t xml:space="preserve">hen you </w:t>
      </w:r>
      <w:r w:rsidR="0036182E">
        <w:rPr>
          <w:kern w:val="0"/>
        </w:rPr>
        <w:t>configure</w:t>
      </w:r>
      <w:r>
        <w:rPr>
          <w:rFonts w:hint="eastAsia"/>
          <w:kern w:val="0"/>
        </w:rPr>
        <w:t xml:space="preserve"> a </w:t>
      </w:r>
      <w:r>
        <w:rPr>
          <w:rStyle w:val="hps"/>
          <w:color w:val="222222"/>
        </w:rPr>
        <w:t>Multicast router to be the RP in static fashion in the Network</w:t>
      </w:r>
      <w:r>
        <w:t xml:space="preserve"> </w:t>
      </w:r>
      <w:r>
        <w:rPr>
          <w:rStyle w:val="hps"/>
          <w:color w:val="222222"/>
        </w:rPr>
        <w:t>environment where RP Candidate or</w:t>
      </w:r>
      <w:r w:rsidRPr="00CA60B5">
        <w:rPr>
          <w:rStyle w:val="hps"/>
          <w:color w:val="222222"/>
        </w:rPr>
        <w:t xml:space="preserve"> </w:t>
      </w:r>
      <w:r>
        <w:rPr>
          <w:rStyle w:val="hps"/>
          <w:color w:val="222222"/>
        </w:rPr>
        <w:t xml:space="preserve">BSR Candidate are not available. </w:t>
      </w:r>
    </w:p>
    <w:p w:rsidR="00CA60B5" w:rsidRDefault="00CA60B5" w:rsidP="00475923">
      <w:pPr>
        <w:pStyle w:val="a3"/>
        <w:ind w:left="0" w:right="20"/>
        <w:rPr>
          <w:kern w:val="0"/>
        </w:rPr>
      </w:pPr>
      <w:r>
        <w:rPr>
          <w:rStyle w:val="hps"/>
          <w:color w:val="222222"/>
        </w:rPr>
        <w:t>Static RP</w:t>
      </w:r>
      <w:r>
        <w:t xml:space="preserve"> </w:t>
      </w:r>
      <w:r>
        <w:rPr>
          <w:rStyle w:val="hps"/>
          <w:color w:val="222222"/>
        </w:rPr>
        <w:t>information will have a lower priority than the</w:t>
      </w:r>
      <w:r>
        <w:t xml:space="preserve"> </w:t>
      </w:r>
      <w:r>
        <w:rPr>
          <w:rStyle w:val="hps"/>
          <w:color w:val="222222"/>
        </w:rPr>
        <w:t xml:space="preserve">RP Candidate </w:t>
      </w:r>
      <w:r w:rsidR="0036182E">
        <w:rPr>
          <w:rStyle w:val="hps"/>
          <w:color w:val="222222"/>
        </w:rPr>
        <w:t xml:space="preserve">which has been updated </w:t>
      </w:r>
      <w:r w:rsidR="0036182E">
        <w:rPr>
          <w:rFonts w:cs="굴림체"/>
          <w:kern w:val="0"/>
        </w:rPr>
        <w:t xml:space="preserve">by </w:t>
      </w:r>
      <w:r w:rsidR="0036182E">
        <w:rPr>
          <w:rFonts w:cs="굴림체" w:hint="eastAsia"/>
          <w:kern w:val="0"/>
        </w:rPr>
        <w:t>dynamic</w:t>
      </w:r>
      <w:r w:rsidR="0036182E">
        <w:rPr>
          <w:rFonts w:cs="굴림체"/>
          <w:kern w:val="0"/>
        </w:rPr>
        <w:t xml:space="preserve"> learning from </w:t>
      </w:r>
      <w:r w:rsidR="0036182E">
        <w:rPr>
          <w:kern w:val="0"/>
        </w:rPr>
        <w:t xml:space="preserve">Bootstrap message. If you want to increase the </w:t>
      </w:r>
      <w:r w:rsidR="0036182E">
        <w:rPr>
          <w:rStyle w:val="hps"/>
          <w:color w:val="222222"/>
        </w:rPr>
        <w:t xml:space="preserve">priority of the set </w:t>
      </w:r>
      <w:r w:rsidR="0036182E">
        <w:rPr>
          <w:rFonts w:hint="eastAsia"/>
          <w:kern w:val="0"/>
        </w:rPr>
        <w:t>Static RP</w:t>
      </w:r>
      <w:r w:rsidR="0036182E">
        <w:rPr>
          <w:kern w:val="0"/>
        </w:rPr>
        <w:t xml:space="preserve"> than the learned </w:t>
      </w:r>
      <w:r w:rsidR="0036182E">
        <w:rPr>
          <w:rStyle w:val="hps"/>
          <w:color w:val="222222"/>
        </w:rPr>
        <w:t xml:space="preserve">RP Candidate, you will need to configure </w:t>
      </w:r>
      <w:r w:rsidR="0036182E">
        <w:rPr>
          <w:rFonts w:cs="굴림체" w:hint="eastAsia"/>
          <w:kern w:val="0"/>
        </w:rPr>
        <w:t>RP-Address Override</w:t>
      </w:r>
      <w:r w:rsidR="0036182E">
        <w:rPr>
          <w:rFonts w:cs="굴림체"/>
          <w:kern w:val="0"/>
        </w:rPr>
        <w:t xml:space="preserve">. </w:t>
      </w:r>
    </w:p>
    <w:p w:rsidR="00490D42" w:rsidRDefault="0036182E" w:rsidP="00475923">
      <w:pPr>
        <w:pStyle w:val="a3"/>
        <w:ind w:left="0" w:right="20"/>
      </w:pPr>
      <w:r>
        <w:t xml:space="preserve">To set </w:t>
      </w:r>
      <w:r>
        <w:rPr>
          <w:kern w:val="0"/>
        </w:rPr>
        <w:t xml:space="preserve">Static RP information on the </w:t>
      </w:r>
      <w:r>
        <w:rPr>
          <w:rFonts w:cs="굴림체" w:hint="eastAsia"/>
          <w:kern w:val="0"/>
        </w:rPr>
        <w:t>Multicast Router</w:t>
      </w:r>
      <w:r>
        <w:t xml:space="preserve">, use the below </w:t>
      </w:r>
      <w:r w:rsidR="00EB3B0E">
        <w:rPr>
          <w:rStyle w:val="hps"/>
          <w:color w:val="222222"/>
        </w:rPr>
        <w:t>command in</w:t>
      </w:r>
      <w:r w:rsidR="00EB3B0E">
        <w:t xml:space="preserve"> </w:t>
      </w:r>
      <w:r w:rsidR="00EB3B0E">
        <w:rPr>
          <w:rStyle w:val="hps"/>
          <w:color w:val="222222"/>
        </w:rPr>
        <w:t>global configuration mode</w:t>
      </w:r>
      <w:r>
        <w:t>.</w:t>
      </w:r>
    </w:p>
    <w:tbl>
      <w:tblPr>
        <w:tblStyle w:val="CLIWide"/>
        <w:tblW w:w="0" w:type="auto"/>
        <w:tblLook w:val="01E0" w:firstRow="1" w:lastRow="1" w:firstColumn="1" w:lastColumn="1" w:noHBand="0" w:noVBand="0"/>
      </w:tblPr>
      <w:tblGrid>
        <w:gridCol w:w="4230"/>
        <w:gridCol w:w="3702"/>
      </w:tblGrid>
      <w:tr w:rsidR="00490D42"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rsidR="00490D42" w:rsidRDefault="004F573F" w:rsidP="00475923">
            <w:pPr>
              <w:pStyle w:val="ab"/>
              <w:ind w:right="20"/>
              <w:rPr>
                <w:rFonts w:cs="Times New Roman"/>
              </w:rPr>
            </w:pPr>
            <w:r>
              <w:rPr>
                <w:rFonts w:cs="굴림체" w:hint="eastAsia"/>
              </w:rPr>
              <w:t>Command</w:t>
            </w:r>
          </w:p>
        </w:tc>
        <w:tc>
          <w:tcPr>
            <w:tcW w:w="4197" w:type="dxa"/>
          </w:tcPr>
          <w:p w:rsidR="00490D42" w:rsidRDefault="004F573F" w:rsidP="00475923">
            <w:pPr>
              <w:pStyle w:val="ab"/>
              <w:ind w:right="20"/>
              <w:rPr>
                <w:rFonts w:cs="Times New Roman"/>
              </w:rPr>
            </w:pPr>
            <w:r>
              <w:rPr>
                <w:rFonts w:cs="굴림체" w:hint="eastAsia"/>
              </w:rPr>
              <w:t>Description</w:t>
            </w:r>
          </w:p>
        </w:tc>
      </w:tr>
      <w:tr w:rsidR="00490D42" w:rsidTr="009F3F86">
        <w:trPr>
          <w:trHeight w:val="287"/>
        </w:trPr>
        <w:tc>
          <w:tcPr>
            <w:tcW w:w="4860" w:type="dxa"/>
          </w:tcPr>
          <w:p w:rsidR="00490D42" w:rsidRDefault="00490D42" w:rsidP="00475923">
            <w:pPr>
              <w:pStyle w:val="aa"/>
              <w:ind w:left="180" w:right="20" w:hangingChars="100" w:hanging="180"/>
              <w:jc w:val="left"/>
              <w:rPr>
                <w:rFonts w:cs="Times New Roman"/>
              </w:rPr>
            </w:pPr>
            <w:r>
              <w:rPr>
                <w:b/>
                <w:bCs/>
                <w:kern w:val="0"/>
              </w:rPr>
              <w:t>ip pim rp-address</w:t>
            </w:r>
            <w:r>
              <w:rPr>
                <w:kern w:val="0"/>
              </w:rPr>
              <w:t xml:space="preserve"> </w:t>
            </w:r>
            <w:r>
              <w:rPr>
                <w:rFonts w:hint="eastAsia"/>
                <w:kern w:val="0"/>
              </w:rPr>
              <w:t>A.B.C.D [</w:t>
            </w:r>
            <w:r>
              <w:rPr>
                <w:i/>
                <w:iCs/>
                <w:kern w:val="0"/>
              </w:rPr>
              <w:t>access</w:t>
            </w:r>
            <w:r>
              <w:rPr>
                <w:rFonts w:hint="eastAsia"/>
                <w:i/>
                <w:iCs/>
                <w:kern w:val="0"/>
              </w:rPr>
              <w:t>-</w:t>
            </w:r>
            <w:r>
              <w:rPr>
                <w:i/>
                <w:iCs/>
                <w:kern w:val="0"/>
              </w:rPr>
              <w:t>lis</w:t>
            </w:r>
            <w:r>
              <w:rPr>
                <w:rFonts w:hint="eastAsia"/>
                <w:i/>
                <w:iCs/>
                <w:kern w:val="0"/>
              </w:rPr>
              <w:t>t] [override]</w:t>
            </w:r>
          </w:p>
        </w:tc>
        <w:tc>
          <w:tcPr>
            <w:tcW w:w="4197" w:type="dxa"/>
          </w:tcPr>
          <w:p w:rsidR="0036182E" w:rsidRDefault="0036182E" w:rsidP="00475923">
            <w:pPr>
              <w:pStyle w:val="aa"/>
              <w:ind w:right="20"/>
            </w:pPr>
            <w:r>
              <w:rPr>
                <w:color w:val="222222"/>
              </w:rPr>
              <w:t xml:space="preserve">Set </w:t>
            </w:r>
            <w:r>
              <w:rPr>
                <w:kern w:val="0"/>
              </w:rPr>
              <w:t xml:space="preserve">Static RP on the </w:t>
            </w:r>
            <w:r>
              <w:rPr>
                <w:rFonts w:cs="굴림체" w:hint="eastAsia"/>
                <w:kern w:val="0"/>
              </w:rPr>
              <w:t>Multicast Router</w:t>
            </w:r>
            <w:r>
              <w:rPr>
                <w:rFonts w:cs="굴림체"/>
                <w:kern w:val="0"/>
              </w:rPr>
              <w:t>.</w:t>
            </w:r>
          </w:p>
        </w:tc>
      </w:tr>
      <w:tr w:rsidR="00490D42" w:rsidTr="009F3F86">
        <w:trPr>
          <w:trHeight w:val="170"/>
        </w:trPr>
        <w:tc>
          <w:tcPr>
            <w:tcW w:w="4860" w:type="dxa"/>
          </w:tcPr>
          <w:p w:rsidR="00490D42" w:rsidRDefault="00490D42" w:rsidP="00475923">
            <w:pPr>
              <w:pStyle w:val="aa"/>
              <w:ind w:left="180" w:right="20" w:hangingChars="100" w:hanging="180"/>
              <w:jc w:val="left"/>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4197" w:type="dxa"/>
          </w:tcPr>
          <w:p w:rsidR="0036182E" w:rsidRDefault="0036182E" w:rsidP="00475923">
            <w:pPr>
              <w:pStyle w:val="aa"/>
              <w:ind w:right="20"/>
            </w:pPr>
            <w:r>
              <w:t xml:space="preserve">Release the </w:t>
            </w:r>
            <w:r>
              <w:rPr>
                <w:color w:val="222222"/>
              </w:rPr>
              <w:t xml:space="preserve">set </w:t>
            </w:r>
            <w:r>
              <w:rPr>
                <w:kern w:val="0"/>
              </w:rPr>
              <w:t xml:space="preserve">Static RP information. </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90D42" w:rsidRPr="0032769C" w:rsidRDefault="00490D42" w:rsidP="00475923">
            <w:pPr>
              <w:pStyle w:val="aa"/>
              <w:ind w:right="20"/>
              <w:rPr>
                <w:rFonts w:ascii="Courier New" w:hAnsi="Courier New" w:cs="Courier New"/>
                <w:b/>
                <w:bCs/>
              </w:rPr>
            </w:pPr>
            <w:r w:rsidRPr="0032769C">
              <w:rPr>
                <w:rFonts w:ascii="Courier New" w:hAnsi="Courier New" w:cs="Courier New"/>
              </w:rPr>
              <w:t xml:space="preserve">Router(config)# </w:t>
            </w:r>
            <w:r w:rsidRPr="0032769C">
              <w:rPr>
                <w:rFonts w:ascii="Courier New" w:hAnsi="Courier New" w:cs="Courier New"/>
                <w:b/>
                <w:bCs/>
              </w:rPr>
              <w:t>ip pim rp-address</w:t>
            </w:r>
            <w:r w:rsidRPr="0032769C">
              <w:rPr>
                <w:rFonts w:ascii="Courier New" w:hAnsi="Courier New" w:cs="Courier New" w:hint="eastAsia"/>
                <w:b/>
                <w:bCs/>
              </w:rPr>
              <w:t xml:space="preserve"> 172.16.0.1</w:t>
            </w:r>
          </w:p>
          <w:p w:rsidR="00490D42" w:rsidRPr="0032769C" w:rsidRDefault="00490D42" w:rsidP="00475923">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Router#</w:t>
            </w:r>
            <w:r w:rsidRPr="0032769C">
              <w:rPr>
                <w:rFonts w:ascii="Courier New" w:hAnsi="Courier New" w:cs="Courier New" w:hint="eastAsia"/>
              </w:rPr>
              <w:t xml:space="preserve"> </w:t>
            </w:r>
            <w:r w:rsidRPr="0032769C">
              <w:rPr>
                <w:rFonts w:ascii="Courier New" w:hAnsi="Courier New" w:cs="Courier New"/>
                <w:b/>
                <w:bCs/>
              </w:rPr>
              <w:t>show ip pim sparse-mode rp mapping</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PIM Group-to-RP Mappings</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Group(s): 224.0.0.0/4, Static</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RP: 172.16.0.1</w:t>
            </w:r>
          </w:p>
          <w:p w:rsidR="00490D42" w:rsidRPr="0032769C" w:rsidRDefault="00490D42" w:rsidP="00475923">
            <w:pPr>
              <w:pStyle w:val="aa"/>
              <w:ind w:right="20"/>
              <w:rPr>
                <w:rFonts w:ascii="Courier New" w:hAnsi="Courier New" w:cs="Courier New"/>
              </w:rPr>
            </w:pPr>
            <w:r w:rsidRPr="0032769C">
              <w:rPr>
                <w:rFonts w:ascii="Courier New" w:hAnsi="Courier New" w:cs="Courier New"/>
              </w:rPr>
              <w:t xml:space="preserve">         Uptime: 00:0</w:t>
            </w:r>
            <w:r w:rsidRPr="0032769C">
              <w:rPr>
                <w:rFonts w:ascii="Courier New" w:hAnsi="Courier New" w:cs="Courier New" w:hint="eastAsia"/>
              </w:rPr>
              <w:t>0</w:t>
            </w:r>
            <w:r w:rsidRPr="0032769C">
              <w:rPr>
                <w:rFonts w:ascii="Courier New" w:hAnsi="Courier New" w:cs="Courier New"/>
              </w:rPr>
              <w:t>:</w:t>
            </w:r>
            <w:r w:rsidRPr="0032769C">
              <w:rPr>
                <w:rFonts w:ascii="Courier New" w:hAnsi="Courier New" w:cs="Courier New" w:hint="eastAsia"/>
              </w:rPr>
              <w:t>3</w:t>
            </w:r>
            <w:r w:rsidRPr="0032769C">
              <w:rPr>
                <w:rFonts w:ascii="Courier New" w:hAnsi="Courier New" w:cs="Courier New"/>
              </w:rPr>
              <w:t>7</w:t>
            </w:r>
          </w:p>
          <w:p w:rsidR="00490D42" w:rsidRPr="0032769C" w:rsidRDefault="00490D42" w:rsidP="00475923">
            <w:pPr>
              <w:pStyle w:val="aa"/>
              <w:ind w:right="20"/>
              <w:rPr>
                <w:rFonts w:cs="Times New Roman"/>
                <w:kern w:val="0"/>
              </w:rPr>
            </w:pPr>
            <w:r w:rsidRPr="0032769C">
              <w:rPr>
                <w:rFonts w:ascii="Courier New" w:hAnsi="Courier New" w:cs="Courier New"/>
              </w:rPr>
              <w:t>Router#</w:t>
            </w:r>
          </w:p>
        </w:tc>
      </w:tr>
    </w:tbl>
    <w:p w:rsidR="00490D42" w:rsidRDefault="00490D42" w:rsidP="00475923">
      <w:pPr>
        <w:pStyle w:val="4"/>
        <w:ind w:left="0" w:right="20"/>
      </w:pPr>
      <w:bookmarkStart w:id="2423" w:name="_Toc277151019"/>
      <w:bookmarkStart w:id="2424" w:name="_Toc363228547"/>
      <w:r>
        <w:rPr>
          <w:rFonts w:hint="eastAsia"/>
        </w:rPr>
        <w:t>PIM R</w:t>
      </w:r>
      <w:r w:rsidRPr="00476F3C">
        <w:t>egister-</w:t>
      </w:r>
      <w:r>
        <w:rPr>
          <w:rFonts w:hint="eastAsia"/>
        </w:rPr>
        <w:t>S</w:t>
      </w:r>
      <w:r w:rsidRPr="00476F3C">
        <w:t>ource</w:t>
      </w:r>
      <w:bookmarkEnd w:id="2423"/>
      <w:bookmarkEnd w:id="2424"/>
    </w:p>
    <w:p w:rsidR="009B6B73" w:rsidRDefault="009D63B9" w:rsidP="00475923">
      <w:pPr>
        <w:pStyle w:val="a3"/>
        <w:ind w:left="0" w:right="20"/>
        <w:rPr>
          <w:rStyle w:val="hps"/>
          <w:color w:val="222222"/>
        </w:rPr>
      </w:pPr>
      <w:r>
        <w:rPr>
          <w:rStyle w:val="hps"/>
          <w:color w:val="222222"/>
        </w:rPr>
        <w:t xml:space="preserve">When transmitting </w:t>
      </w:r>
      <w:r>
        <w:rPr>
          <w:rFonts w:hint="eastAsia"/>
          <w:kern w:val="0"/>
        </w:rPr>
        <w:t>PIM Register</w:t>
      </w:r>
      <w:r>
        <w:rPr>
          <w:kern w:val="0"/>
        </w:rPr>
        <w:t xml:space="preserve"> from </w:t>
      </w:r>
      <w:r>
        <w:rPr>
          <w:rStyle w:val="hps"/>
          <w:color w:val="222222"/>
        </w:rPr>
        <w:t xml:space="preserve">1st-Hop Router to RP, you can assign the IP source of the </w:t>
      </w:r>
      <w:r>
        <w:rPr>
          <w:rFonts w:hint="eastAsia"/>
          <w:kern w:val="0"/>
        </w:rPr>
        <w:t>PIM Register Packet</w:t>
      </w:r>
      <w:r>
        <w:rPr>
          <w:kern w:val="0"/>
        </w:rPr>
        <w:t xml:space="preserve">. </w:t>
      </w:r>
      <w:r>
        <w:rPr>
          <w:rStyle w:val="hps"/>
          <w:color w:val="222222"/>
        </w:rPr>
        <w:t>To set the</w:t>
      </w:r>
      <w:r>
        <w:t xml:space="preserve"> </w:t>
      </w:r>
      <w:r>
        <w:rPr>
          <w:rStyle w:val="hps"/>
          <w:color w:val="222222"/>
        </w:rPr>
        <w:t>PIM Register-Source, use the below command</w:t>
      </w:r>
      <w:r>
        <w:t xml:space="preserve"> </w:t>
      </w:r>
      <w:r>
        <w:rPr>
          <w:rStyle w:val="hps"/>
          <w:color w:val="222222"/>
        </w:rPr>
        <w:t>in</w:t>
      </w:r>
      <w:r>
        <w:t xml:space="preserve"> </w:t>
      </w:r>
      <w:r>
        <w:rPr>
          <w:rStyle w:val="hps"/>
          <w:color w:val="222222"/>
        </w:rPr>
        <w:t>global configuration mode.</w:t>
      </w:r>
    </w:p>
    <w:tbl>
      <w:tblPr>
        <w:tblStyle w:val="CLIWide"/>
        <w:tblW w:w="0" w:type="auto"/>
        <w:tblLook w:val="01E0" w:firstRow="1" w:lastRow="1" w:firstColumn="1" w:lastColumn="1" w:noHBand="0" w:noVBand="0"/>
      </w:tblPr>
      <w:tblGrid>
        <w:gridCol w:w="4231"/>
        <w:gridCol w:w="3701"/>
      </w:tblGrid>
      <w:tr w:rsidR="00490D42"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rsidR="00490D42" w:rsidRDefault="004F573F" w:rsidP="00475923">
            <w:pPr>
              <w:pStyle w:val="ab"/>
              <w:ind w:right="20"/>
              <w:rPr>
                <w:rFonts w:cs="Times New Roman"/>
              </w:rPr>
            </w:pPr>
            <w:r>
              <w:rPr>
                <w:rFonts w:cs="굴림체" w:hint="eastAsia"/>
              </w:rPr>
              <w:t>Command</w:t>
            </w:r>
          </w:p>
        </w:tc>
        <w:tc>
          <w:tcPr>
            <w:tcW w:w="3872" w:type="dxa"/>
          </w:tcPr>
          <w:p w:rsidR="00490D42" w:rsidRDefault="004F573F" w:rsidP="00475923">
            <w:pPr>
              <w:pStyle w:val="ab"/>
              <w:ind w:right="20"/>
              <w:rPr>
                <w:rFonts w:cs="Times New Roman"/>
              </w:rPr>
            </w:pPr>
            <w:r>
              <w:rPr>
                <w:rFonts w:cs="굴림체" w:hint="eastAsia"/>
              </w:rPr>
              <w:t>Description</w:t>
            </w:r>
          </w:p>
        </w:tc>
      </w:tr>
      <w:tr w:rsidR="00490D42" w:rsidTr="00373CEA">
        <w:trPr>
          <w:trHeight w:val="327"/>
        </w:trPr>
        <w:tc>
          <w:tcPr>
            <w:tcW w:w="4450" w:type="dxa"/>
          </w:tcPr>
          <w:p w:rsidR="00490D42" w:rsidRDefault="00490D42" w:rsidP="00475923">
            <w:pPr>
              <w:pStyle w:val="aa"/>
              <w:ind w:left="180" w:right="20" w:hangingChars="100" w:hanging="180"/>
              <w:rPr>
                <w:rFonts w:cs="Times New Roman"/>
              </w:rPr>
            </w:pPr>
            <w:r>
              <w:rPr>
                <w:b/>
                <w:bCs/>
                <w:kern w:val="0"/>
              </w:rPr>
              <w:t xml:space="preserve">ip pim </w:t>
            </w:r>
            <w:r w:rsidRPr="00476F3C">
              <w:rPr>
                <w:b/>
                <w:bCs/>
                <w:kern w:val="0"/>
              </w:rPr>
              <w:t>register-source</w:t>
            </w:r>
            <w:r>
              <w:rPr>
                <w:rFonts w:hint="eastAsia"/>
                <w:b/>
                <w:bCs/>
                <w:kern w:val="0"/>
              </w:rPr>
              <w:t xml:space="preserve"> [ </w:t>
            </w:r>
            <w:r w:rsidRPr="00476F3C">
              <w:rPr>
                <w:rFonts w:hint="eastAsia"/>
                <w:i/>
                <w:iCs/>
                <w:kern w:val="0"/>
              </w:rPr>
              <w:t>ifname</w:t>
            </w:r>
            <w:r w:rsidRPr="00476F3C">
              <w:rPr>
                <w:rFonts w:hint="eastAsia"/>
                <w:b/>
                <w:bCs/>
                <w:i/>
                <w:iCs/>
                <w:kern w:val="0"/>
              </w:rPr>
              <w:t xml:space="preserve"> | </w:t>
            </w:r>
            <w:r w:rsidRPr="00476F3C">
              <w:rPr>
                <w:rFonts w:hint="eastAsia"/>
                <w:i/>
                <w:iCs/>
                <w:kern w:val="0"/>
              </w:rPr>
              <w:t>A.B.C.D</w:t>
            </w:r>
            <w:r>
              <w:rPr>
                <w:rFonts w:hint="eastAsia"/>
                <w:kern w:val="0"/>
              </w:rPr>
              <w:t xml:space="preserve"> </w:t>
            </w:r>
            <w:r w:rsidRPr="00476F3C">
              <w:rPr>
                <w:rFonts w:hint="eastAsia"/>
                <w:b/>
                <w:bCs/>
                <w:kern w:val="0"/>
              </w:rPr>
              <w:t>]</w:t>
            </w:r>
          </w:p>
        </w:tc>
        <w:tc>
          <w:tcPr>
            <w:tcW w:w="3872" w:type="dxa"/>
          </w:tcPr>
          <w:p w:rsidR="00490D42" w:rsidRDefault="009D63B9" w:rsidP="00475923">
            <w:pPr>
              <w:pStyle w:val="aa"/>
              <w:ind w:right="20"/>
            </w:pPr>
            <w:r>
              <w:rPr>
                <w:rFonts w:cs="굴림체"/>
              </w:rPr>
              <w:t xml:space="preserve">Set </w:t>
            </w:r>
            <w:r w:rsidR="00490D42">
              <w:rPr>
                <w:rFonts w:cs="굴림체" w:hint="eastAsia"/>
              </w:rPr>
              <w:t>PIM Register-Source</w:t>
            </w:r>
            <w:r>
              <w:rPr>
                <w:rFonts w:cs="굴림체" w:hint="eastAsia"/>
              </w:rPr>
              <w:t xml:space="preserve">. </w:t>
            </w:r>
          </w:p>
        </w:tc>
      </w:tr>
      <w:tr w:rsidR="00490D42" w:rsidTr="009F3F86">
        <w:trPr>
          <w:trHeight w:val="242"/>
        </w:trPr>
        <w:tc>
          <w:tcPr>
            <w:tcW w:w="4450" w:type="dxa"/>
          </w:tcPr>
          <w:p w:rsidR="00490D42" w:rsidRDefault="00490D42" w:rsidP="00475923">
            <w:pPr>
              <w:pStyle w:val="aa"/>
              <w:ind w:left="180" w:right="20" w:hangingChars="100" w:hanging="180"/>
              <w:rPr>
                <w:rFonts w:cs="Times New Roman"/>
                <w:b/>
                <w:bCs/>
                <w:kern w:val="0"/>
              </w:rPr>
            </w:pPr>
            <w:r>
              <w:rPr>
                <w:b/>
                <w:bCs/>
                <w:kern w:val="0"/>
              </w:rPr>
              <w:t xml:space="preserve">no ip pim rp-address </w:t>
            </w:r>
            <w:r>
              <w:rPr>
                <w:rFonts w:hint="eastAsia"/>
                <w:i/>
                <w:iCs/>
                <w:kern w:val="0"/>
              </w:rPr>
              <w:t>A.B.C.D [</w:t>
            </w:r>
            <w:r>
              <w:rPr>
                <w:i/>
                <w:iCs/>
                <w:kern w:val="0"/>
              </w:rPr>
              <w:t>access</w:t>
            </w:r>
            <w:r>
              <w:rPr>
                <w:rFonts w:hint="eastAsia"/>
                <w:i/>
                <w:iCs/>
                <w:kern w:val="0"/>
              </w:rPr>
              <w:t>-</w:t>
            </w:r>
            <w:r>
              <w:rPr>
                <w:i/>
                <w:iCs/>
                <w:kern w:val="0"/>
              </w:rPr>
              <w:t>list</w:t>
            </w:r>
            <w:r>
              <w:rPr>
                <w:rFonts w:hint="eastAsia"/>
                <w:i/>
                <w:iCs/>
                <w:kern w:val="0"/>
              </w:rPr>
              <w:t>]</w:t>
            </w:r>
          </w:p>
        </w:tc>
        <w:tc>
          <w:tcPr>
            <w:tcW w:w="3872" w:type="dxa"/>
          </w:tcPr>
          <w:p w:rsidR="00490D42" w:rsidRDefault="009D63B9" w:rsidP="00475923">
            <w:pPr>
              <w:pStyle w:val="aa"/>
              <w:ind w:right="20"/>
            </w:pPr>
            <w:r>
              <w:rPr>
                <w:rFonts w:cs="굴림체" w:hint="eastAsia"/>
              </w:rPr>
              <w:t>R</w:t>
            </w:r>
            <w:r>
              <w:rPr>
                <w:rFonts w:cs="굴림체"/>
              </w:rPr>
              <w:t>elease the set</w:t>
            </w:r>
            <w:r w:rsidR="00490D42">
              <w:rPr>
                <w:rFonts w:cs="굴림체" w:hint="eastAsia"/>
              </w:rPr>
              <w:t xml:space="preserve"> PIM Register-Source.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register-source</w:t>
            </w:r>
            <w:r w:rsidRPr="0032769C">
              <w:rPr>
                <w:rFonts w:ascii="Courier New" w:hAnsi="Courier New" w:cs="Courier New" w:hint="eastAsia"/>
                <w:b/>
                <w:bCs/>
                <w:lang w:val="fr-FR"/>
              </w:rPr>
              <w:t xml:space="preserve"> lo0</w:t>
            </w:r>
          </w:p>
          <w:p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hint="eastAsia"/>
                <w:b/>
                <w:bCs/>
                <w:lang w:val="fr-FR"/>
              </w:rPr>
              <w:t>exit</w:t>
            </w:r>
          </w:p>
          <w:p w:rsidR="00490D42" w:rsidRPr="0032769C" w:rsidRDefault="00490D42" w:rsidP="00475923">
            <w:pPr>
              <w:pStyle w:val="aa"/>
              <w:ind w:right="20"/>
              <w:rPr>
                <w:rFonts w:cs="Times New Roman"/>
                <w:kern w:val="0"/>
                <w:lang w:val="fr-FR"/>
              </w:rPr>
            </w:pPr>
            <w:r w:rsidRPr="0032769C">
              <w:rPr>
                <w:rFonts w:ascii="Courier New" w:hAnsi="Courier New" w:cs="Courier New"/>
                <w:lang w:val="fr-FR"/>
              </w:rPr>
              <w:t>Router#</w:t>
            </w:r>
          </w:p>
        </w:tc>
      </w:tr>
    </w:tbl>
    <w:p w:rsidR="00490D42" w:rsidRDefault="00490D42" w:rsidP="00475923">
      <w:pPr>
        <w:pStyle w:val="4"/>
        <w:ind w:left="0" w:right="20"/>
      </w:pPr>
      <w:r>
        <w:rPr>
          <w:rFonts w:hint="eastAsia"/>
        </w:rPr>
        <w:t>PIM SSM</w:t>
      </w:r>
    </w:p>
    <w:p w:rsidR="009D63B9" w:rsidRDefault="009D63B9" w:rsidP="00475923">
      <w:pPr>
        <w:pStyle w:val="a3"/>
        <w:ind w:left="0" w:right="20"/>
        <w:rPr>
          <w:rStyle w:val="hps"/>
          <w:color w:val="222222"/>
        </w:rPr>
      </w:pPr>
      <w:r>
        <w:rPr>
          <w:rStyle w:val="hps"/>
          <w:color w:val="222222"/>
        </w:rPr>
        <w:t>If you set PIM SSM, all the group</w:t>
      </w:r>
      <w:r w:rsidR="009F3F86">
        <w:rPr>
          <w:rStyle w:val="hps"/>
          <w:color w:val="222222"/>
        </w:rPr>
        <w:t>s</w:t>
      </w:r>
      <w:r>
        <w:rPr>
          <w:rStyle w:val="hps"/>
          <w:color w:val="222222"/>
        </w:rPr>
        <w:t xml:space="preserve"> which are included in the configured</w:t>
      </w:r>
      <w:r>
        <w:t xml:space="preserve"> </w:t>
      </w:r>
      <w:r>
        <w:rPr>
          <w:rStyle w:val="hps"/>
          <w:color w:val="222222"/>
        </w:rPr>
        <w:t xml:space="preserve">SSM will not have RPT function but SPT. </w:t>
      </w:r>
    </w:p>
    <w:p w:rsidR="00490D42" w:rsidRPr="009D63B9" w:rsidRDefault="009D63B9" w:rsidP="00475923">
      <w:pPr>
        <w:pStyle w:val="a3"/>
        <w:ind w:left="0" w:right="20"/>
        <w:rPr>
          <w:kern w:val="0"/>
        </w:rPr>
      </w:pPr>
      <w:r>
        <w:rPr>
          <w:kern w:val="0"/>
        </w:rPr>
        <w:t xml:space="preserve">To configure the </w:t>
      </w:r>
      <w:r>
        <w:rPr>
          <w:rFonts w:hint="eastAsia"/>
          <w:kern w:val="0"/>
        </w:rPr>
        <w:t>Group Range</w:t>
      </w:r>
      <w:r>
        <w:rPr>
          <w:kern w:val="0"/>
        </w:rPr>
        <w:t xml:space="preserve"> of SSM, use the below commands in global configuration mode. </w:t>
      </w:r>
    </w:p>
    <w:p w:rsidR="00490D42" w:rsidRDefault="0026675B" w:rsidP="00475923">
      <w:pPr>
        <w:pStyle w:val="afffff3"/>
        <w:ind w:left="0" w:right="20"/>
        <w:rPr>
          <w:kern w:val="0"/>
        </w:rPr>
      </w:pPr>
      <w:bookmarkStart w:id="2425" w:name="_Toc420070305"/>
      <w:r>
        <w:t xml:space="preserve">Table </w:t>
      </w:r>
      <w:r w:rsidR="005832B8">
        <w:fldChar w:fldCharType="begin"/>
      </w:r>
      <w:r w:rsidR="00092D8C">
        <w:instrText xml:space="preserve"> SEQ Table \* ARABIC </w:instrText>
      </w:r>
      <w:r w:rsidR="005832B8">
        <w:fldChar w:fldCharType="separate"/>
      </w:r>
      <w:r w:rsidR="002B09AA">
        <w:rPr>
          <w:noProof/>
        </w:rPr>
        <w:t>162</w:t>
      </w:r>
      <w:r w:rsidR="005832B8">
        <w:rPr>
          <w:noProof/>
        </w:rPr>
        <w:fldChar w:fldCharType="end"/>
      </w:r>
      <w:r>
        <w:rPr>
          <w:rFonts w:hint="eastAsia"/>
        </w:rPr>
        <w:t xml:space="preserve"> </w:t>
      </w:r>
      <w:r w:rsidRPr="002F5F3A">
        <w:t>PIM SSM</w:t>
      </w:r>
      <w:bookmarkEnd w:id="2425"/>
    </w:p>
    <w:tbl>
      <w:tblPr>
        <w:tblStyle w:val="CLIWide"/>
        <w:tblW w:w="0" w:type="auto"/>
        <w:tblLook w:val="01E0" w:firstRow="1" w:lastRow="1" w:firstColumn="1" w:lastColumn="1" w:noHBand="0" w:noVBand="0"/>
      </w:tblPr>
      <w:tblGrid>
        <w:gridCol w:w="3022"/>
        <w:gridCol w:w="4910"/>
      </w:tblGrid>
      <w:tr w:rsidR="00490D42"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rsidR="00490D42" w:rsidRDefault="004F573F" w:rsidP="00475923">
            <w:pPr>
              <w:pStyle w:val="ab"/>
              <w:ind w:right="20"/>
              <w:rPr>
                <w:rFonts w:cs="Times New Roman"/>
              </w:rPr>
            </w:pPr>
            <w:r>
              <w:rPr>
                <w:rFonts w:cs="굴림체" w:hint="eastAsia"/>
              </w:rPr>
              <w:t>Command</w:t>
            </w:r>
          </w:p>
        </w:tc>
        <w:tc>
          <w:tcPr>
            <w:tcW w:w="5657" w:type="dxa"/>
          </w:tcPr>
          <w:p w:rsidR="00490D42" w:rsidRDefault="004F573F" w:rsidP="00475923">
            <w:pPr>
              <w:pStyle w:val="ab"/>
              <w:ind w:right="20"/>
              <w:rPr>
                <w:rFonts w:cs="Times New Roman"/>
              </w:rPr>
            </w:pPr>
            <w:r>
              <w:rPr>
                <w:rFonts w:cs="굴림체" w:hint="eastAsia"/>
              </w:rPr>
              <w:t>Description</w:t>
            </w:r>
          </w:p>
        </w:tc>
      </w:tr>
      <w:tr w:rsidR="00490D42" w:rsidTr="009F3F86">
        <w:trPr>
          <w:trHeight w:val="287"/>
        </w:trPr>
        <w:tc>
          <w:tcPr>
            <w:tcW w:w="3400" w:type="dxa"/>
          </w:tcPr>
          <w:p w:rsidR="00490D42" w:rsidRPr="00212095" w:rsidRDefault="00490D42" w:rsidP="00475923">
            <w:pPr>
              <w:pStyle w:val="aa"/>
              <w:ind w:left="180" w:right="20" w:hangingChars="100" w:hanging="180"/>
              <w:rPr>
                <w:b/>
                <w:bCs/>
                <w:kern w:val="0"/>
              </w:rPr>
            </w:pPr>
            <w:r w:rsidRPr="00212095">
              <w:rPr>
                <w:b/>
                <w:bCs/>
                <w:kern w:val="0"/>
              </w:rPr>
              <w:t>ip pim ssm default</w:t>
            </w:r>
          </w:p>
        </w:tc>
        <w:tc>
          <w:tcPr>
            <w:tcW w:w="5657" w:type="dxa"/>
          </w:tcPr>
          <w:p w:rsidR="009D63B9" w:rsidRDefault="009D63B9" w:rsidP="00475923">
            <w:pPr>
              <w:pStyle w:val="aa"/>
              <w:ind w:right="20"/>
            </w:pPr>
            <w:r>
              <w:rPr>
                <w:rFonts w:cs="굴림체"/>
              </w:rPr>
              <w:t xml:space="preserve">Assign </w:t>
            </w:r>
            <w:r>
              <w:rPr>
                <w:rFonts w:cs="굴림체" w:hint="eastAsia"/>
              </w:rPr>
              <w:t>Default Group range(232/8)</w:t>
            </w:r>
            <w:r>
              <w:rPr>
                <w:rFonts w:cs="굴림체"/>
              </w:rPr>
              <w:t xml:space="preserve"> for </w:t>
            </w:r>
            <w:r>
              <w:rPr>
                <w:rFonts w:cs="굴림체" w:hint="eastAsia"/>
              </w:rPr>
              <w:t>PIM SSM</w:t>
            </w:r>
            <w:r>
              <w:rPr>
                <w:rFonts w:cs="굴림체"/>
              </w:rPr>
              <w:t xml:space="preserve">. </w:t>
            </w:r>
          </w:p>
        </w:tc>
      </w:tr>
      <w:tr w:rsidR="00490D42" w:rsidTr="00BF5E2A">
        <w:trPr>
          <w:trHeight w:val="327"/>
        </w:trPr>
        <w:tc>
          <w:tcPr>
            <w:tcW w:w="3400" w:type="dxa"/>
          </w:tcPr>
          <w:p w:rsidR="00490D42" w:rsidRDefault="00490D42" w:rsidP="00475923">
            <w:pPr>
              <w:pStyle w:val="aa"/>
              <w:ind w:left="180" w:right="20" w:hangingChars="100" w:hanging="180"/>
              <w:rPr>
                <w:rFonts w:cs="Times New Roman"/>
                <w:b/>
                <w:bCs/>
                <w:kern w:val="0"/>
              </w:rPr>
            </w:pPr>
            <w:r w:rsidRPr="00212095">
              <w:rPr>
                <w:b/>
                <w:bCs/>
                <w:kern w:val="0"/>
              </w:rPr>
              <w:t>ip pim ssm range</w:t>
            </w:r>
            <w:r>
              <w:rPr>
                <w:rFonts w:hint="eastAsia"/>
                <w:b/>
                <w:bCs/>
                <w:kern w:val="0"/>
              </w:rPr>
              <w:t xml:space="preserve"> </w:t>
            </w:r>
            <w:r>
              <w:rPr>
                <w:i/>
                <w:iCs/>
                <w:kern w:val="0"/>
              </w:rPr>
              <w:t>access</w:t>
            </w:r>
            <w:r>
              <w:rPr>
                <w:rFonts w:hint="eastAsia"/>
                <w:i/>
                <w:iCs/>
                <w:kern w:val="0"/>
              </w:rPr>
              <w:t>-</w:t>
            </w:r>
            <w:r>
              <w:rPr>
                <w:i/>
                <w:iCs/>
                <w:kern w:val="0"/>
              </w:rPr>
              <w:t>list</w:t>
            </w:r>
          </w:p>
        </w:tc>
        <w:tc>
          <w:tcPr>
            <w:tcW w:w="5657" w:type="dxa"/>
          </w:tcPr>
          <w:p w:rsidR="009D63B9" w:rsidRDefault="009D63B9" w:rsidP="00475923">
            <w:pPr>
              <w:pStyle w:val="aa"/>
              <w:ind w:right="20"/>
            </w:pPr>
            <w:r>
              <w:rPr>
                <w:rFonts w:cs="굴림체"/>
              </w:rPr>
              <w:t xml:space="preserve">Assign the </w:t>
            </w:r>
            <w:r>
              <w:rPr>
                <w:rFonts w:cs="굴림체" w:hint="eastAsia"/>
              </w:rPr>
              <w:t>Group range</w:t>
            </w:r>
            <w:r>
              <w:rPr>
                <w:rFonts w:cs="굴림체"/>
              </w:rPr>
              <w:t xml:space="preserve"> specified in </w:t>
            </w:r>
            <w:r>
              <w:rPr>
                <w:rFonts w:cs="굴림체" w:hint="eastAsia"/>
              </w:rPr>
              <w:t>Access-List</w:t>
            </w:r>
            <w:r>
              <w:rPr>
                <w:rFonts w:cs="굴림체"/>
              </w:rPr>
              <w:t xml:space="preserve"> for </w:t>
            </w:r>
            <w:r>
              <w:rPr>
                <w:rFonts w:cs="굴림체" w:hint="eastAsia"/>
              </w:rPr>
              <w:t>PIM SSM</w:t>
            </w:r>
            <w:r w:rsidR="00D102E3">
              <w:rPr>
                <w:rFonts w:cs="굴림체"/>
              </w:rPr>
              <w:t>.</w:t>
            </w:r>
          </w:p>
        </w:tc>
      </w:tr>
      <w:tr w:rsidR="00490D42" w:rsidTr="009F3F86">
        <w:trPr>
          <w:trHeight w:val="287"/>
        </w:trPr>
        <w:tc>
          <w:tcPr>
            <w:tcW w:w="3400" w:type="dxa"/>
          </w:tcPr>
          <w:p w:rsidR="00490D42" w:rsidRDefault="00490D42" w:rsidP="00475923">
            <w:pPr>
              <w:pStyle w:val="aa"/>
              <w:ind w:left="180" w:right="20" w:hangingChars="100" w:hanging="180"/>
              <w:rPr>
                <w:b/>
                <w:bCs/>
                <w:kern w:val="0"/>
              </w:rPr>
            </w:pPr>
            <w:r>
              <w:rPr>
                <w:rFonts w:hint="eastAsia"/>
                <w:b/>
                <w:bCs/>
                <w:kern w:val="0"/>
              </w:rPr>
              <w:t>no ip pim ssm</w:t>
            </w:r>
          </w:p>
        </w:tc>
        <w:tc>
          <w:tcPr>
            <w:tcW w:w="5657" w:type="dxa"/>
          </w:tcPr>
          <w:p w:rsidR="00490D42" w:rsidRDefault="00727B4E" w:rsidP="00475923">
            <w:pPr>
              <w:pStyle w:val="aa"/>
              <w:ind w:right="20"/>
              <w:rPr>
                <w:rFonts w:cs="굴림체"/>
              </w:rPr>
            </w:pPr>
            <w:r>
              <w:rPr>
                <w:rFonts w:cs="굴림체" w:hint="eastAsia"/>
              </w:rPr>
              <w:t>R</w:t>
            </w:r>
            <w:r>
              <w:rPr>
                <w:rFonts w:cs="굴림체"/>
              </w:rPr>
              <w:t>elease the</w:t>
            </w:r>
            <w:r w:rsidR="00490D42">
              <w:rPr>
                <w:rFonts w:cs="굴림체" w:hint="eastAsia"/>
              </w:rPr>
              <w:t xml:space="preserve"> PIM SSM Group range.</w:t>
            </w:r>
          </w:p>
        </w:tc>
      </w:tr>
    </w:tbl>
    <w:p w:rsidR="00490D42" w:rsidRDefault="00490D42" w:rsidP="00475923">
      <w:pPr>
        <w:pStyle w:val="aa"/>
        <w:ind w:right="20"/>
        <w:rPr>
          <w:rFonts w:cs="Times New Roman"/>
          <w:kern w:val="0"/>
        </w:rPr>
      </w:pPr>
    </w:p>
    <w:tbl>
      <w:tblPr>
        <w:tblStyle w:val="48"/>
        <w:tblW w:w="0" w:type="auto"/>
        <w:tblLook w:val="01E0" w:firstRow="1" w:lastRow="1" w:firstColumn="1" w:lastColumn="1" w:noHBand="0" w:noVBand="0"/>
      </w:tblPr>
      <w:tblGrid>
        <w:gridCol w:w="8045"/>
      </w:tblGrid>
      <w:tr w:rsidR="00490D42" w:rsidRPr="0032769C" w:rsidTr="00DE1C5E">
        <w:tc>
          <w:tcPr>
            <w:tcW w:w="9048" w:type="dxa"/>
          </w:tcPr>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 xml:space="preserve">Router# </w:t>
            </w:r>
            <w:r w:rsidRPr="0032769C">
              <w:rPr>
                <w:rFonts w:ascii="Courier New" w:hAnsi="Courier New" w:cs="Courier New"/>
                <w:b/>
                <w:bCs/>
                <w:lang w:val="fr-FR"/>
              </w:rPr>
              <w:t>configure terminal</w:t>
            </w:r>
          </w:p>
          <w:p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default</w:t>
            </w:r>
          </w:p>
          <w:p w:rsidR="00490D42" w:rsidRPr="0032769C" w:rsidRDefault="00490D42" w:rsidP="00475923">
            <w:pPr>
              <w:pStyle w:val="aa"/>
              <w:ind w:right="20"/>
              <w:rPr>
                <w:rFonts w:ascii="Courier New" w:hAnsi="Courier New" w:cs="Courier New"/>
                <w:lang w:val="fr-FR"/>
              </w:rPr>
            </w:pPr>
            <w:r w:rsidRPr="0032769C">
              <w:rPr>
                <w:rFonts w:ascii="Courier New" w:hAnsi="Courier New" w:cs="Courier New"/>
                <w:lang w:val="fr-FR"/>
              </w:rPr>
              <w:t>Router(config)#</w:t>
            </w:r>
            <w:r w:rsidRPr="0032769C">
              <w:rPr>
                <w:rFonts w:ascii="Courier New" w:hAnsi="Courier New" w:cs="Courier New" w:hint="eastAsia"/>
                <w:lang w:val="fr-FR"/>
              </w:rPr>
              <w:t xml:space="preserve"> </w:t>
            </w:r>
            <w:r w:rsidRPr="0032769C">
              <w:rPr>
                <w:rFonts w:ascii="Courier New" w:hAnsi="Courier New" w:cs="Courier New"/>
                <w:b/>
                <w:bCs/>
                <w:lang w:val="fr-FR"/>
              </w:rPr>
              <w:t xml:space="preserve">access-list </w:t>
            </w:r>
            <w:r w:rsidRPr="0032769C">
              <w:rPr>
                <w:rFonts w:ascii="Courier New" w:hAnsi="Courier New" w:cs="Courier New" w:hint="eastAsia"/>
                <w:b/>
                <w:bCs/>
                <w:lang w:val="fr-FR"/>
              </w:rPr>
              <w:t>1</w:t>
            </w:r>
            <w:r w:rsidRPr="0032769C">
              <w:rPr>
                <w:rFonts w:ascii="Courier New" w:hAnsi="Courier New" w:cs="Courier New"/>
                <w:b/>
                <w:bCs/>
                <w:lang w:val="fr-FR"/>
              </w:rPr>
              <w:t>0 permit 224.1.1.0 0.0.0.255</w:t>
            </w:r>
          </w:p>
          <w:p w:rsidR="00490D42" w:rsidRPr="0032769C" w:rsidRDefault="00490D42" w:rsidP="00475923">
            <w:pPr>
              <w:pStyle w:val="aa"/>
              <w:ind w:right="20"/>
              <w:rPr>
                <w:rFonts w:ascii="Courier New" w:hAnsi="Courier New" w:cs="Courier New"/>
                <w:b/>
                <w:bCs/>
                <w:lang w:val="fr-FR"/>
              </w:rPr>
            </w:pPr>
            <w:r w:rsidRPr="0032769C">
              <w:rPr>
                <w:rFonts w:ascii="Courier New" w:hAnsi="Courier New" w:cs="Courier New"/>
                <w:lang w:val="fr-FR"/>
              </w:rPr>
              <w:t xml:space="preserve">Router(config)# </w:t>
            </w:r>
            <w:r w:rsidRPr="0032769C">
              <w:rPr>
                <w:rFonts w:ascii="Courier New" w:hAnsi="Courier New" w:cs="Courier New"/>
                <w:b/>
                <w:bCs/>
                <w:lang w:val="fr-FR"/>
              </w:rPr>
              <w:t>ip pim ssm range 10</w:t>
            </w:r>
          </w:p>
          <w:p w:rsidR="00490D42" w:rsidRPr="0032769C" w:rsidRDefault="00490D42" w:rsidP="009F3F86">
            <w:pPr>
              <w:pStyle w:val="aa"/>
              <w:ind w:right="20"/>
              <w:rPr>
                <w:rFonts w:cs="Times New Roman"/>
                <w:kern w:val="0"/>
              </w:rPr>
            </w:pPr>
            <w:r w:rsidRPr="0032769C">
              <w:rPr>
                <w:rFonts w:ascii="Courier New" w:hAnsi="Courier New" w:cs="Courier New"/>
              </w:rPr>
              <w:t>Router(config)#</w:t>
            </w:r>
            <w:r w:rsidRPr="0032769C">
              <w:rPr>
                <w:rFonts w:ascii="Courier New" w:hAnsi="Courier New" w:cs="Courier New" w:hint="eastAsia"/>
              </w:rPr>
              <w:t xml:space="preserve"> </w:t>
            </w:r>
            <w:r w:rsidRPr="0032769C">
              <w:rPr>
                <w:rFonts w:ascii="Courier New" w:hAnsi="Courier New" w:cs="Courier New" w:hint="eastAsia"/>
                <w:b/>
                <w:bCs/>
              </w:rPr>
              <w:t>exit</w:t>
            </w:r>
          </w:p>
        </w:tc>
      </w:tr>
    </w:tbl>
    <w:p w:rsidR="007037AB" w:rsidRDefault="007037AB" w:rsidP="00475923">
      <w:pPr>
        <w:pStyle w:val="aa"/>
        <w:ind w:right="20"/>
        <w:rPr>
          <w:rFonts w:cs="Times New Roman"/>
          <w:kern w:val="0"/>
        </w:rPr>
      </w:pPr>
    </w:p>
    <w:p w:rsidR="00490D42" w:rsidRDefault="00490D42" w:rsidP="00475923">
      <w:pPr>
        <w:pStyle w:val="3"/>
        <w:ind w:left="0" w:right="20"/>
      </w:pPr>
      <w:bookmarkStart w:id="2426" w:name="_Toc296176557"/>
      <w:bookmarkStart w:id="2427" w:name="_Toc296177332"/>
      <w:bookmarkStart w:id="2428" w:name="_Toc296180939"/>
      <w:bookmarkStart w:id="2429" w:name="_Toc296182016"/>
      <w:bookmarkStart w:id="2430" w:name="_Toc296182790"/>
      <w:bookmarkStart w:id="2431" w:name="_Toc420069472"/>
      <w:r>
        <w:t xml:space="preserve">Display </w:t>
      </w:r>
      <w:r w:rsidRPr="00DE1C5E">
        <w:t>System</w:t>
      </w:r>
      <w:r>
        <w:t xml:space="preserve"> and Network Statistics</w:t>
      </w:r>
      <w:bookmarkEnd w:id="2426"/>
      <w:bookmarkEnd w:id="2427"/>
      <w:bookmarkEnd w:id="2428"/>
      <w:bookmarkEnd w:id="2429"/>
      <w:bookmarkEnd w:id="2430"/>
      <w:bookmarkEnd w:id="2431"/>
    </w:p>
    <w:p w:rsidR="0026675B" w:rsidRPr="0026675B" w:rsidRDefault="0026675B" w:rsidP="00475923">
      <w:pPr>
        <w:pStyle w:val="afffff3"/>
        <w:ind w:left="0" w:right="20"/>
      </w:pPr>
      <w:bookmarkStart w:id="2432" w:name="_Toc420070306"/>
      <w:r>
        <w:t xml:space="preserve">Table </w:t>
      </w:r>
      <w:r w:rsidR="005832B8">
        <w:fldChar w:fldCharType="begin"/>
      </w:r>
      <w:r w:rsidR="00092D8C">
        <w:instrText xml:space="preserve"> SEQ Table \* ARABIC </w:instrText>
      </w:r>
      <w:r w:rsidR="005832B8">
        <w:fldChar w:fldCharType="separate"/>
      </w:r>
      <w:r w:rsidR="002B09AA">
        <w:rPr>
          <w:noProof/>
        </w:rPr>
        <w:t>163</w:t>
      </w:r>
      <w:r w:rsidR="005832B8">
        <w:rPr>
          <w:noProof/>
        </w:rPr>
        <w:fldChar w:fldCharType="end"/>
      </w:r>
      <w:r>
        <w:rPr>
          <w:rFonts w:hint="eastAsia"/>
        </w:rPr>
        <w:t xml:space="preserve"> </w:t>
      </w:r>
      <w:r w:rsidRPr="002F5F3A">
        <w:t>Monitoring Commands of IP Multicast Routing</w:t>
      </w:r>
      <w:bookmarkEnd w:id="2432"/>
    </w:p>
    <w:tbl>
      <w:tblPr>
        <w:tblStyle w:val="CLIWide"/>
        <w:tblW w:w="0" w:type="auto"/>
        <w:tblLook w:val="01E0" w:firstRow="1" w:lastRow="1" w:firstColumn="1" w:lastColumn="1" w:noHBand="0" w:noVBand="0"/>
      </w:tblPr>
      <w:tblGrid>
        <w:gridCol w:w="4126"/>
        <w:gridCol w:w="3806"/>
      </w:tblGrid>
      <w:tr w:rsidR="00490D42"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rsidR="00490D42" w:rsidRDefault="004F573F" w:rsidP="00475923">
            <w:pPr>
              <w:pStyle w:val="ab"/>
              <w:ind w:right="20"/>
              <w:rPr>
                <w:rFonts w:cs="Times New Roman"/>
              </w:rPr>
            </w:pPr>
            <w:r>
              <w:rPr>
                <w:rFonts w:cs="굴림체" w:hint="eastAsia"/>
              </w:rPr>
              <w:t>Command</w:t>
            </w:r>
          </w:p>
        </w:tc>
        <w:tc>
          <w:tcPr>
            <w:tcW w:w="4320" w:type="dxa"/>
          </w:tcPr>
          <w:p w:rsidR="00490D42" w:rsidRDefault="004F573F" w:rsidP="00475923">
            <w:pPr>
              <w:pStyle w:val="ab"/>
              <w:ind w:right="20"/>
              <w:rPr>
                <w:rFonts w:cs="Times New Roman"/>
              </w:rPr>
            </w:pPr>
            <w:r>
              <w:rPr>
                <w:rFonts w:cs="굴림체" w:hint="eastAsia"/>
              </w:rPr>
              <w:t>Description</w:t>
            </w:r>
          </w:p>
        </w:tc>
      </w:tr>
      <w:tr w:rsidR="00490D42" w:rsidTr="00BF5E2A">
        <w:trPr>
          <w:trHeight w:val="327"/>
        </w:trPr>
        <w:tc>
          <w:tcPr>
            <w:tcW w:w="4680" w:type="dxa"/>
          </w:tcPr>
          <w:p w:rsidR="00490D42" w:rsidRDefault="00490D42" w:rsidP="00475923">
            <w:pPr>
              <w:pStyle w:val="aa"/>
              <w:ind w:right="20"/>
              <w:rPr>
                <w:rFonts w:cs="Times New Roman"/>
                <w:b/>
                <w:bCs/>
              </w:rPr>
            </w:pPr>
            <w:r>
              <w:rPr>
                <w:b/>
                <w:bCs/>
                <w:kern w:val="0"/>
              </w:rPr>
              <w:t xml:space="preserve">show ip igmp groups </w:t>
            </w:r>
          </w:p>
        </w:tc>
        <w:tc>
          <w:tcPr>
            <w:tcW w:w="4320" w:type="dxa"/>
          </w:tcPr>
          <w:p w:rsidR="00344ED9" w:rsidRDefault="00344ED9" w:rsidP="00475923">
            <w:pPr>
              <w:pStyle w:val="aa"/>
              <w:ind w:right="20"/>
              <w:jc w:val="left"/>
            </w:pPr>
            <w:r>
              <w:t xml:space="preserve">Display the </w:t>
            </w:r>
            <w:r>
              <w:rPr>
                <w:kern w:val="0"/>
              </w:rPr>
              <w:t>multicast groups.</w:t>
            </w:r>
          </w:p>
        </w:tc>
      </w:tr>
      <w:tr w:rsidR="00490D42" w:rsidTr="00BF5E2A">
        <w:trPr>
          <w:trHeight w:val="327"/>
        </w:trPr>
        <w:tc>
          <w:tcPr>
            <w:tcW w:w="4680" w:type="dxa"/>
          </w:tcPr>
          <w:p w:rsidR="00490D42" w:rsidRDefault="00490D42" w:rsidP="00475923">
            <w:pPr>
              <w:pStyle w:val="aa"/>
              <w:ind w:right="20"/>
              <w:rPr>
                <w:b/>
                <w:bCs/>
                <w:kern w:val="0"/>
              </w:rPr>
            </w:pPr>
            <w:r>
              <w:rPr>
                <w:b/>
                <w:bCs/>
                <w:kern w:val="0"/>
              </w:rPr>
              <w:t>show ip igmp interface</w:t>
            </w:r>
          </w:p>
        </w:tc>
        <w:tc>
          <w:tcPr>
            <w:tcW w:w="4320" w:type="dxa"/>
          </w:tcPr>
          <w:p w:rsidR="00344ED9" w:rsidRDefault="00344ED9" w:rsidP="00475923">
            <w:pPr>
              <w:pStyle w:val="aa"/>
              <w:ind w:right="20"/>
              <w:jc w:val="left"/>
            </w:pPr>
            <w:r>
              <w:t xml:space="preserve">Display the </w:t>
            </w:r>
            <w:r>
              <w:rPr>
                <w:kern w:val="0"/>
              </w:rPr>
              <w:t>multicast related information of the interface.</w:t>
            </w:r>
          </w:p>
        </w:tc>
      </w:tr>
      <w:tr w:rsidR="00490D42" w:rsidTr="00BF5E2A">
        <w:trPr>
          <w:trHeight w:val="327"/>
        </w:trPr>
        <w:tc>
          <w:tcPr>
            <w:tcW w:w="4680" w:type="dxa"/>
          </w:tcPr>
          <w:p w:rsidR="00490D42" w:rsidRPr="00D94246" w:rsidRDefault="00490D42" w:rsidP="00475923">
            <w:pPr>
              <w:pStyle w:val="aa"/>
              <w:ind w:right="20"/>
              <w:rPr>
                <w:b/>
                <w:bCs/>
                <w:kern w:val="0"/>
              </w:rPr>
            </w:pPr>
            <w:r>
              <w:rPr>
                <w:b/>
                <w:bCs/>
                <w:kern w:val="0"/>
              </w:rPr>
              <w:t xml:space="preserve">show ip igmp </w:t>
            </w:r>
            <w:r>
              <w:rPr>
                <w:rFonts w:hint="eastAsia"/>
                <w:b/>
                <w:bCs/>
                <w:kern w:val="0"/>
              </w:rPr>
              <w:t>rate-limit statistics</w:t>
            </w:r>
            <w:r>
              <w:rPr>
                <w:b/>
                <w:bCs/>
                <w:kern w:val="0"/>
              </w:rPr>
              <w:t xml:space="preserve"> </w:t>
            </w:r>
          </w:p>
        </w:tc>
        <w:tc>
          <w:tcPr>
            <w:tcW w:w="4320" w:type="dxa"/>
          </w:tcPr>
          <w:p w:rsidR="00344ED9" w:rsidRDefault="00344ED9" w:rsidP="00475923">
            <w:pPr>
              <w:pStyle w:val="aa"/>
              <w:ind w:right="20"/>
              <w:jc w:val="left"/>
            </w:pPr>
            <w:r>
              <w:t xml:space="preserve">Display the statistics on </w:t>
            </w:r>
            <w:r>
              <w:rPr>
                <w:kern w:val="0"/>
              </w:rPr>
              <w:t xml:space="preserve">multicast </w:t>
            </w:r>
            <w:r>
              <w:rPr>
                <w:rFonts w:hint="eastAsia"/>
              </w:rPr>
              <w:t>packet</w:t>
            </w:r>
            <w:r>
              <w:t xml:space="preserve"> of the </w:t>
            </w:r>
            <w:r>
              <w:rPr>
                <w:kern w:val="0"/>
              </w:rPr>
              <w:t xml:space="preserve">interface which is set with </w:t>
            </w:r>
            <w:r>
              <w:rPr>
                <w:rFonts w:cs="굴림체" w:hint="eastAsia"/>
              </w:rPr>
              <w:t>rate-limit</w:t>
            </w:r>
            <w:r>
              <w:rPr>
                <w:rFonts w:cs="굴림체"/>
              </w:rPr>
              <w:t xml:space="preserve">. </w:t>
            </w:r>
          </w:p>
        </w:tc>
      </w:tr>
      <w:tr w:rsidR="00490D42" w:rsidTr="00BF5E2A">
        <w:trPr>
          <w:trHeight w:val="327"/>
        </w:trPr>
        <w:tc>
          <w:tcPr>
            <w:tcW w:w="4680" w:type="dxa"/>
          </w:tcPr>
          <w:p w:rsidR="00490D42" w:rsidRDefault="00490D42" w:rsidP="00475923">
            <w:pPr>
              <w:pStyle w:val="aa"/>
              <w:ind w:right="20"/>
              <w:rPr>
                <w:b/>
                <w:bCs/>
                <w:kern w:val="0"/>
              </w:rPr>
            </w:pPr>
            <w:r>
              <w:rPr>
                <w:b/>
                <w:bCs/>
                <w:kern w:val="0"/>
              </w:rPr>
              <w:t xml:space="preserve">show ip igmp </w:t>
            </w:r>
            <w:r>
              <w:rPr>
                <w:rFonts w:hint="eastAsia"/>
                <w:b/>
                <w:bCs/>
                <w:kern w:val="0"/>
              </w:rPr>
              <w:t>ssm-map</w:t>
            </w:r>
          </w:p>
        </w:tc>
        <w:tc>
          <w:tcPr>
            <w:tcW w:w="4320" w:type="dxa"/>
          </w:tcPr>
          <w:p w:rsidR="00344ED9" w:rsidRDefault="00344ED9" w:rsidP="00475923">
            <w:pPr>
              <w:pStyle w:val="aa"/>
              <w:ind w:right="20"/>
              <w:jc w:val="left"/>
            </w:pPr>
            <w:r>
              <w:t xml:space="preserve">Display the configuration status of ssm-map. </w:t>
            </w:r>
          </w:p>
        </w:tc>
      </w:tr>
      <w:tr w:rsidR="00490D42" w:rsidTr="00BF5E2A">
        <w:trPr>
          <w:trHeight w:val="327"/>
        </w:trPr>
        <w:tc>
          <w:tcPr>
            <w:tcW w:w="4680" w:type="dxa"/>
          </w:tcPr>
          <w:p w:rsidR="00490D42" w:rsidRDefault="00490D42" w:rsidP="00475923">
            <w:pPr>
              <w:pStyle w:val="aa"/>
              <w:ind w:right="20"/>
              <w:rPr>
                <w:b/>
                <w:bCs/>
                <w:kern w:val="0"/>
              </w:rPr>
            </w:pPr>
            <w:r>
              <w:rPr>
                <w:b/>
                <w:bCs/>
                <w:kern w:val="0"/>
              </w:rPr>
              <w:t xml:space="preserve">show ip igmp </w:t>
            </w:r>
            <w:r>
              <w:rPr>
                <w:rFonts w:hint="eastAsia"/>
                <w:b/>
                <w:bCs/>
                <w:kern w:val="0"/>
              </w:rPr>
              <w:t>static-group class-map</w:t>
            </w:r>
          </w:p>
        </w:tc>
        <w:tc>
          <w:tcPr>
            <w:tcW w:w="4320" w:type="dxa"/>
          </w:tcPr>
          <w:p w:rsidR="00344ED9" w:rsidRDefault="00344ED9" w:rsidP="00475923">
            <w:pPr>
              <w:pStyle w:val="aa"/>
              <w:ind w:right="20"/>
              <w:jc w:val="left"/>
            </w:pPr>
            <w:r>
              <w:t xml:space="preserve">Display the configuration status of </w:t>
            </w:r>
            <w:r>
              <w:rPr>
                <w:rFonts w:cs="굴림체" w:hint="eastAsia"/>
              </w:rPr>
              <w:t>class-map</w:t>
            </w:r>
            <w:r>
              <w:rPr>
                <w:rFonts w:cs="굴림체"/>
              </w:rPr>
              <w:t xml:space="preserve"> which is for specifying static </w:t>
            </w:r>
            <w:r>
              <w:rPr>
                <w:rFonts w:cs="굴림체" w:hint="eastAsia"/>
              </w:rPr>
              <w:t>group</w:t>
            </w:r>
            <w:r>
              <w:rPr>
                <w:rFonts w:cs="굴림체"/>
              </w:rPr>
              <w:t xml:space="preserve">. </w:t>
            </w:r>
          </w:p>
        </w:tc>
      </w:tr>
      <w:tr w:rsidR="00490D42" w:rsidTr="00BF5E2A">
        <w:trPr>
          <w:trHeight w:val="327"/>
        </w:trPr>
        <w:tc>
          <w:tcPr>
            <w:tcW w:w="4680" w:type="dxa"/>
          </w:tcPr>
          <w:p w:rsidR="00490D42" w:rsidRDefault="00490D42" w:rsidP="00475923">
            <w:pPr>
              <w:pStyle w:val="aa"/>
              <w:ind w:right="20"/>
              <w:rPr>
                <w:b/>
                <w:bCs/>
                <w:kern w:val="0"/>
              </w:rPr>
            </w:pPr>
            <w:r>
              <w:rPr>
                <w:rFonts w:hint="eastAsia"/>
                <w:b/>
                <w:bCs/>
                <w:kern w:val="0"/>
              </w:rPr>
              <w:t>show ip igmp statistics {receive|send} {interface|}</w:t>
            </w:r>
          </w:p>
        </w:tc>
        <w:tc>
          <w:tcPr>
            <w:tcW w:w="4320" w:type="dxa"/>
          </w:tcPr>
          <w:p w:rsidR="00344ED9" w:rsidRPr="00E64B2E" w:rsidRDefault="00344ED9" w:rsidP="00475923">
            <w:pPr>
              <w:pStyle w:val="aa"/>
              <w:ind w:right="20"/>
              <w:jc w:val="left"/>
              <w:rPr>
                <w:rFonts w:cs="굴림체"/>
              </w:rPr>
            </w:pPr>
            <w:r>
              <w:t xml:space="preserve">Display the </w:t>
            </w:r>
            <w:r>
              <w:rPr>
                <w:rFonts w:cs="굴림체" w:hint="eastAsia"/>
              </w:rPr>
              <w:t xml:space="preserve">igmp </w:t>
            </w:r>
            <w:r>
              <w:t xml:space="preserve">statistics. </w:t>
            </w:r>
          </w:p>
        </w:tc>
      </w:tr>
      <w:tr w:rsidR="00490D42" w:rsidTr="00BF5E2A">
        <w:trPr>
          <w:trHeight w:val="327"/>
        </w:trPr>
        <w:tc>
          <w:tcPr>
            <w:tcW w:w="4680" w:type="dxa"/>
          </w:tcPr>
          <w:p w:rsidR="00490D42" w:rsidRDefault="00490D42" w:rsidP="00475923">
            <w:pPr>
              <w:pStyle w:val="aa"/>
              <w:ind w:right="20"/>
              <w:rPr>
                <w:b/>
                <w:bCs/>
                <w:kern w:val="0"/>
              </w:rPr>
            </w:pPr>
            <w:r>
              <w:rPr>
                <w:b/>
                <w:bCs/>
                <w:kern w:val="0"/>
              </w:rPr>
              <w:t xml:space="preserve">show ip </w:t>
            </w:r>
            <w:r>
              <w:rPr>
                <w:rFonts w:hint="eastAsia"/>
                <w:b/>
                <w:bCs/>
                <w:kern w:val="0"/>
              </w:rPr>
              <w:t>mcache</w:t>
            </w:r>
          </w:p>
        </w:tc>
        <w:tc>
          <w:tcPr>
            <w:tcW w:w="4320" w:type="dxa"/>
          </w:tcPr>
          <w:p w:rsidR="00344ED9" w:rsidRDefault="00344ED9" w:rsidP="00475923">
            <w:pPr>
              <w:pStyle w:val="aa"/>
              <w:ind w:right="20"/>
              <w:jc w:val="left"/>
            </w:pPr>
            <w:r>
              <w:t xml:space="preserve">Display the content of </w:t>
            </w:r>
            <w:r>
              <w:rPr>
                <w:kern w:val="0"/>
              </w:rPr>
              <w:t xml:space="preserve">multicast routing cache. </w:t>
            </w:r>
          </w:p>
        </w:tc>
      </w:tr>
      <w:tr w:rsidR="00490D42" w:rsidTr="00BF5E2A">
        <w:trPr>
          <w:trHeight w:val="176"/>
        </w:trPr>
        <w:tc>
          <w:tcPr>
            <w:tcW w:w="4680" w:type="dxa"/>
          </w:tcPr>
          <w:p w:rsidR="00490D42" w:rsidRDefault="00490D42" w:rsidP="00475923">
            <w:pPr>
              <w:pStyle w:val="aa"/>
              <w:ind w:right="20"/>
              <w:rPr>
                <w:b/>
                <w:bCs/>
                <w:kern w:val="0"/>
              </w:rPr>
            </w:pPr>
            <w:r>
              <w:rPr>
                <w:b/>
                <w:bCs/>
                <w:kern w:val="0"/>
              </w:rPr>
              <w:t>show ip mroute</w:t>
            </w:r>
          </w:p>
        </w:tc>
        <w:tc>
          <w:tcPr>
            <w:tcW w:w="4320" w:type="dxa"/>
          </w:tcPr>
          <w:p w:rsidR="00344ED9" w:rsidRDefault="00344ED9" w:rsidP="00475923">
            <w:pPr>
              <w:pStyle w:val="aa"/>
              <w:ind w:right="20"/>
              <w:jc w:val="left"/>
            </w:pPr>
            <w:r>
              <w:t xml:space="preserve">Display the content of </w:t>
            </w:r>
            <w:r>
              <w:rPr>
                <w:kern w:val="0"/>
              </w:rPr>
              <w:t>multicast routing table.</w:t>
            </w:r>
          </w:p>
        </w:tc>
      </w:tr>
      <w:tr w:rsidR="00490D42" w:rsidTr="00BF5E2A">
        <w:trPr>
          <w:trHeight w:val="176"/>
        </w:trPr>
        <w:tc>
          <w:tcPr>
            <w:tcW w:w="4680" w:type="dxa"/>
          </w:tcPr>
          <w:p w:rsidR="00490D42" w:rsidRDefault="00490D42" w:rsidP="00475923">
            <w:pPr>
              <w:pStyle w:val="aa"/>
              <w:ind w:right="20"/>
              <w:rPr>
                <w:b/>
                <w:bCs/>
                <w:kern w:val="0"/>
              </w:rPr>
            </w:pPr>
            <w:r>
              <w:rPr>
                <w:b/>
                <w:bCs/>
                <w:kern w:val="0"/>
              </w:rPr>
              <w:t xml:space="preserve">show ip </w:t>
            </w:r>
            <w:r>
              <w:rPr>
                <w:rFonts w:hint="eastAsia"/>
                <w:b/>
                <w:bCs/>
                <w:kern w:val="0"/>
              </w:rPr>
              <w:t>mvif</w:t>
            </w:r>
          </w:p>
        </w:tc>
        <w:tc>
          <w:tcPr>
            <w:tcW w:w="4320" w:type="dxa"/>
          </w:tcPr>
          <w:p w:rsidR="00344ED9" w:rsidRDefault="00344ED9" w:rsidP="00475923">
            <w:pPr>
              <w:pStyle w:val="aa"/>
              <w:ind w:right="20"/>
              <w:jc w:val="left"/>
            </w:pPr>
            <w:r>
              <w:t>Display the</w:t>
            </w:r>
            <w:r>
              <w:rPr>
                <w:kern w:val="0"/>
              </w:rPr>
              <w:t xml:space="preserve"> information of multicast interface. </w:t>
            </w:r>
          </w:p>
        </w:tc>
      </w:tr>
      <w:tr w:rsidR="00490D42" w:rsidTr="00BF5E2A">
        <w:trPr>
          <w:trHeight w:val="176"/>
        </w:trPr>
        <w:tc>
          <w:tcPr>
            <w:tcW w:w="4680" w:type="dxa"/>
          </w:tcPr>
          <w:p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anycast-rp</w:t>
            </w:r>
          </w:p>
        </w:tc>
        <w:tc>
          <w:tcPr>
            <w:tcW w:w="4320" w:type="dxa"/>
          </w:tcPr>
          <w:p w:rsidR="00344ED9" w:rsidRDefault="00344ED9" w:rsidP="00475923">
            <w:pPr>
              <w:pStyle w:val="aa"/>
              <w:ind w:right="20"/>
              <w:jc w:val="left"/>
            </w:pPr>
            <w:r>
              <w:t xml:space="preserve">Display the </w:t>
            </w:r>
            <w:r>
              <w:rPr>
                <w:kern w:val="0"/>
              </w:rPr>
              <w:t xml:space="preserve">information of </w:t>
            </w:r>
            <w:r>
              <w:t>PIM</w:t>
            </w:r>
            <w:r>
              <w:rPr>
                <w:rFonts w:hint="eastAsia"/>
              </w:rPr>
              <w:t xml:space="preserve"> anycast RP</w:t>
            </w:r>
            <w:r>
              <w:t xml:space="preserve">. </w:t>
            </w:r>
          </w:p>
        </w:tc>
      </w:tr>
      <w:tr w:rsidR="00490D42" w:rsidTr="00BF5E2A">
        <w:trPr>
          <w:trHeight w:val="176"/>
        </w:trPr>
        <w:tc>
          <w:tcPr>
            <w:tcW w:w="4680" w:type="dxa"/>
          </w:tcPr>
          <w:p w:rsidR="00490D42" w:rsidRDefault="00490D42" w:rsidP="00475923">
            <w:pPr>
              <w:pStyle w:val="aa"/>
              <w:ind w:right="20"/>
              <w:rPr>
                <w:rFonts w:cs="Times New Roman"/>
                <w:b/>
                <w:bCs/>
                <w:kern w:val="0"/>
              </w:rPr>
            </w:pPr>
            <w:r>
              <w:rPr>
                <w:b/>
                <w:bCs/>
                <w:kern w:val="0"/>
              </w:rPr>
              <w:t>show ip pim bsr-router</w:t>
            </w:r>
          </w:p>
        </w:tc>
        <w:tc>
          <w:tcPr>
            <w:tcW w:w="4320" w:type="dxa"/>
          </w:tcPr>
          <w:p w:rsidR="00344ED9" w:rsidRDefault="00344ED9" w:rsidP="00475923">
            <w:pPr>
              <w:pStyle w:val="aa"/>
              <w:ind w:right="20"/>
              <w:jc w:val="left"/>
            </w:pPr>
            <w:r>
              <w:t xml:space="preserve">Display the </w:t>
            </w:r>
            <w:r>
              <w:rPr>
                <w:kern w:val="0"/>
              </w:rPr>
              <w:t xml:space="preserve">information of BSR router. </w:t>
            </w:r>
          </w:p>
        </w:tc>
      </w:tr>
      <w:tr w:rsidR="00490D42" w:rsidTr="00BF5E2A">
        <w:trPr>
          <w:trHeight w:val="176"/>
        </w:trPr>
        <w:tc>
          <w:tcPr>
            <w:tcW w:w="4680" w:type="dxa"/>
          </w:tcPr>
          <w:p w:rsidR="00490D42" w:rsidRDefault="00490D42" w:rsidP="00475923">
            <w:pPr>
              <w:pStyle w:val="aa"/>
              <w:ind w:right="20"/>
              <w:rPr>
                <w:rFonts w:cs="Times New Roman"/>
                <w:b/>
                <w:bCs/>
                <w:kern w:val="0"/>
              </w:rPr>
            </w:pPr>
            <w:r>
              <w:rPr>
                <w:b/>
                <w:bCs/>
                <w:kern w:val="0"/>
              </w:rPr>
              <w:t xml:space="preserve">show ip pim </w:t>
            </w:r>
            <w:r>
              <w:rPr>
                <w:rFonts w:hint="eastAsia"/>
                <w:b/>
                <w:bCs/>
                <w:kern w:val="0"/>
              </w:rPr>
              <w:t xml:space="preserve">sparse-mode </w:t>
            </w:r>
            <w:r>
              <w:rPr>
                <w:b/>
                <w:bCs/>
                <w:kern w:val="0"/>
              </w:rPr>
              <w:t>interface</w:t>
            </w:r>
          </w:p>
        </w:tc>
        <w:tc>
          <w:tcPr>
            <w:tcW w:w="4320" w:type="dxa"/>
          </w:tcPr>
          <w:p w:rsidR="00344ED9" w:rsidRPr="00153219" w:rsidRDefault="00344ED9" w:rsidP="00475923">
            <w:pPr>
              <w:pStyle w:val="aa"/>
              <w:ind w:right="20"/>
              <w:jc w:val="left"/>
            </w:pPr>
            <w:r>
              <w:t>Display the</w:t>
            </w:r>
            <w:r w:rsidR="00153219">
              <w:t xml:space="preserve"> </w:t>
            </w:r>
            <w:r w:rsidR="00153219">
              <w:rPr>
                <w:kern w:val="0"/>
              </w:rPr>
              <w:t xml:space="preserve">information of the interface which PIM has configured. </w:t>
            </w:r>
          </w:p>
        </w:tc>
      </w:tr>
      <w:tr w:rsidR="00490D42" w:rsidTr="00BF5E2A">
        <w:trPr>
          <w:trHeight w:val="176"/>
        </w:trPr>
        <w:tc>
          <w:tcPr>
            <w:tcW w:w="4680" w:type="dxa"/>
          </w:tcPr>
          <w:p w:rsidR="00490D42" w:rsidRPr="006B7124" w:rsidRDefault="00490D42" w:rsidP="00475923">
            <w:pPr>
              <w:pStyle w:val="aa"/>
              <w:ind w:right="20"/>
              <w:rPr>
                <w:b/>
                <w:bCs/>
                <w:kern w:val="0"/>
              </w:rPr>
            </w:pPr>
            <w:r>
              <w:rPr>
                <w:b/>
                <w:bCs/>
                <w:kern w:val="0"/>
              </w:rPr>
              <w:t xml:space="preserve">show ip pim </w:t>
            </w:r>
            <w:r>
              <w:rPr>
                <w:rFonts w:hint="eastAsia"/>
                <w:b/>
                <w:bCs/>
                <w:kern w:val="0"/>
              </w:rPr>
              <w:t xml:space="preserve">sparse-mode </w:t>
            </w:r>
            <w:r w:rsidRPr="006B7124">
              <w:rPr>
                <w:b/>
                <w:bCs/>
                <w:kern w:val="0"/>
              </w:rPr>
              <w:t>local-members</w:t>
            </w:r>
          </w:p>
        </w:tc>
        <w:tc>
          <w:tcPr>
            <w:tcW w:w="4320" w:type="dxa"/>
          </w:tcPr>
          <w:p w:rsidR="00344ED9" w:rsidRDefault="00344ED9" w:rsidP="00475923">
            <w:pPr>
              <w:pStyle w:val="aa"/>
              <w:ind w:right="20"/>
              <w:jc w:val="left"/>
            </w:pPr>
            <w:r>
              <w:t>Display the</w:t>
            </w:r>
            <w:r w:rsidR="00153219">
              <w:t xml:space="preserve"> PIM </w:t>
            </w:r>
            <w:r w:rsidR="00153219">
              <w:rPr>
                <w:rFonts w:hint="eastAsia"/>
              </w:rPr>
              <w:t>local membership</w:t>
            </w:r>
            <w:r w:rsidR="00153219">
              <w:t xml:space="preserve"> </w:t>
            </w:r>
            <w:r w:rsidR="00153219">
              <w:rPr>
                <w:kern w:val="0"/>
              </w:rPr>
              <w:t xml:space="preserve">information. </w:t>
            </w:r>
          </w:p>
        </w:tc>
      </w:tr>
      <w:tr w:rsidR="00490D42" w:rsidTr="00BF5E2A">
        <w:trPr>
          <w:trHeight w:val="176"/>
        </w:trPr>
        <w:tc>
          <w:tcPr>
            <w:tcW w:w="4680" w:type="dxa"/>
          </w:tcPr>
          <w:p w:rsidR="00490D42" w:rsidRDefault="00490D42" w:rsidP="00475923">
            <w:pPr>
              <w:pStyle w:val="aa"/>
              <w:ind w:right="20"/>
              <w:rPr>
                <w:rFonts w:cs="Times New Roman"/>
                <w:b/>
                <w:bCs/>
                <w:kern w:val="0"/>
              </w:rPr>
            </w:pPr>
            <w:r>
              <w:rPr>
                <w:b/>
                <w:bCs/>
                <w:kern w:val="0"/>
              </w:rPr>
              <w:t xml:space="preserve">show ip pim </w:t>
            </w:r>
            <w:r>
              <w:rPr>
                <w:rFonts w:hint="eastAsia"/>
                <w:b/>
                <w:bCs/>
                <w:kern w:val="0"/>
              </w:rPr>
              <w:t>sparse-mode mroute</w:t>
            </w:r>
          </w:p>
        </w:tc>
        <w:tc>
          <w:tcPr>
            <w:tcW w:w="4320" w:type="dxa"/>
          </w:tcPr>
          <w:p w:rsidR="00344ED9" w:rsidRDefault="00344ED9" w:rsidP="00475923">
            <w:pPr>
              <w:pStyle w:val="aa"/>
              <w:ind w:right="20"/>
              <w:jc w:val="left"/>
            </w:pPr>
            <w:r>
              <w:t>Display the</w:t>
            </w:r>
            <w:r w:rsidR="00153219">
              <w:t xml:space="preserve"> content of </w:t>
            </w:r>
            <w:r w:rsidR="00153219">
              <w:rPr>
                <w:kern w:val="0"/>
              </w:rPr>
              <w:t xml:space="preserve">multicast routing table which PIM manages. </w:t>
            </w:r>
          </w:p>
        </w:tc>
      </w:tr>
      <w:tr w:rsidR="00490D42" w:rsidTr="00BF5E2A">
        <w:trPr>
          <w:trHeight w:val="176"/>
        </w:trPr>
        <w:tc>
          <w:tcPr>
            <w:tcW w:w="4680" w:type="dxa"/>
          </w:tcPr>
          <w:p w:rsidR="00490D42" w:rsidRDefault="00490D42" w:rsidP="00475923">
            <w:pPr>
              <w:pStyle w:val="aa"/>
              <w:ind w:right="20"/>
              <w:rPr>
                <w:b/>
                <w:bCs/>
                <w:kern w:val="0"/>
              </w:rPr>
            </w:pPr>
            <w:r>
              <w:rPr>
                <w:b/>
                <w:bCs/>
                <w:kern w:val="0"/>
              </w:rPr>
              <w:t>show ip pim neighbor</w:t>
            </w:r>
          </w:p>
        </w:tc>
        <w:tc>
          <w:tcPr>
            <w:tcW w:w="4320" w:type="dxa"/>
          </w:tcPr>
          <w:p w:rsidR="00344ED9" w:rsidRDefault="00344ED9" w:rsidP="00475923">
            <w:pPr>
              <w:pStyle w:val="aa"/>
              <w:ind w:right="20"/>
              <w:jc w:val="left"/>
            </w:pPr>
            <w:r>
              <w:t>Display the</w:t>
            </w:r>
            <w:r w:rsidR="00153219">
              <w:t xml:space="preserve"> PIM neighbor</w:t>
            </w:r>
            <w:r w:rsidR="00153219">
              <w:rPr>
                <w:rFonts w:hint="eastAsia"/>
              </w:rPr>
              <w:t xml:space="preserve">s. </w:t>
            </w:r>
          </w:p>
        </w:tc>
      </w:tr>
      <w:tr w:rsidR="00490D42" w:rsidTr="00BF5E2A">
        <w:trPr>
          <w:trHeight w:val="176"/>
        </w:trPr>
        <w:tc>
          <w:tcPr>
            <w:tcW w:w="4680" w:type="dxa"/>
          </w:tcPr>
          <w:p w:rsidR="00490D42" w:rsidRDefault="00490D42" w:rsidP="00475923">
            <w:pPr>
              <w:pStyle w:val="aa"/>
              <w:ind w:right="20"/>
              <w:rPr>
                <w:b/>
                <w:bCs/>
                <w:kern w:val="0"/>
              </w:rPr>
            </w:pPr>
            <w:r>
              <w:rPr>
                <w:b/>
                <w:bCs/>
                <w:kern w:val="0"/>
              </w:rPr>
              <w:t>show ip pim rp</w:t>
            </w:r>
          </w:p>
        </w:tc>
        <w:tc>
          <w:tcPr>
            <w:tcW w:w="4320" w:type="dxa"/>
          </w:tcPr>
          <w:p w:rsidR="00344ED9" w:rsidRDefault="00344ED9" w:rsidP="00475923">
            <w:pPr>
              <w:pStyle w:val="aa"/>
              <w:ind w:right="20"/>
              <w:jc w:val="left"/>
            </w:pPr>
            <w:r>
              <w:t>Display the</w:t>
            </w:r>
            <w:r w:rsidR="00153219">
              <w:t xml:space="preserve"> </w:t>
            </w:r>
            <w:r w:rsidR="00153219">
              <w:rPr>
                <w:kern w:val="0"/>
              </w:rPr>
              <w:t xml:space="preserve">information about RP. </w:t>
            </w:r>
          </w:p>
        </w:tc>
      </w:tr>
      <w:tr w:rsidR="00490D42" w:rsidTr="00BF5E2A">
        <w:trPr>
          <w:trHeight w:val="176"/>
        </w:trPr>
        <w:tc>
          <w:tcPr>
            <w:tcW w:w="4680" w:type="dxa"/>
          </w:tcPr>
          <w:p w:rsidR="00490D42" w:rsidRDefault="00490D42" w:rsidP="00475923">
            <w:pPr>
              <w:pStyle w:val="aa"/>
              <w:ind w:right="20"/>
              <w:rPr>
                <w:b/>
                <w:bCs/>
                <w:kern w:val="0"/>
              </w:rPr>
            </w:pPr>
            <w:r>
              <w:rPr>
                <w:b/>
                <w:bCs/>
                <w:kern w:val="0"/>
              </w:rPr>
              <w:t>show ip pim rp-hash</w:t>
            </w:r>
          </w:p>
        </w:tc>
        <w:tc>
          <w:tcPr>
            <w:tcW w:w="4320" w:type="dxa"/>
          </w:tcPr>
          <w:p w:rsidR="00344ED9" w:rsidRDefault="00344ED9" w:rsidP="00475923">
            <w:pPr>
              <w:pStyle w:val="aa"/>
              <w:ind w:right="20"/>
              <w:jc w:val="left"/>
            </w:pPr>
            <w:r>
              <w:t>Display the</w:t>
            </w:r>
            <w:r w:rsidR="00153219">
              <w:t xml:space="preserve"> </w:t>
            </w:r>
            <w:r w:rsidR="00153219">
              <w:rPr>
                <w:kern w:val="0"/>
              </w:rPr>
              <w:t xml:space="preserve">information about RP-HASH. </w:t>
            </w:r>
          </w:p>
        </w:tc>
      </w:tr>
      <w:tr w:rsidR="00490D42" w:rsidTr="00BF5E2A">
        <w:trPr>
          <w:trHeight w:val="176"/>
        </w:trPr>
        <w:tc>
          <w:tcPr>
            <w:tcW w:w="4680" w:type="dxa"/>
          </w:tcPr>
          <w:p w:rsidR="00490D42" w:rsidRDefault="00490D42" w:rsidP="00475923">
            <w:pPr>
              <w:pStyle w:val="aa"/>
              <w:ind w:right="20"/>
              <w:rPr>
                <w:b/>
                <w:bCs/>
                <w:kern w:val="0"/>
              </w:rPr>
            </w:pPr>
            <w:r>
              <w:rPr>
                <w:b/>
                <w:bCs/>
                <w:kern w:val="0"/>
              </w:rPr>
              <w:t xml:space="preserve">show ip </w:t>
            </w:r>
            <w:r>
              <w:rPr>
                <w:rFonts w:hint="eastAsia"/>
                <w:b/>
                <w:bCs/>
                <w:kern w:val="0"/>
              </w:rPr>
              <w:t>rpf</w:t>
            </w:r>
          </w:p>
        </w:tc>
        <w:tc>
          <w:tcPr>
            <w:tcW w:w="4320" w:type="dxa"/>
          </w:tcPr>
          <w:p w:rsidR="00344ED9" w:rsidRDefault="00344ED9" w:rsidP="00475923">
            <w:pPr>
              <w:pStyle w:val="aa"/>
              <w:ind w:right="20"/>
              <w:jc w:val="left"/>
            </w:pPr>
            <w:r>
              <w:t xml:space="preserve">Display </w:t>
            </w:r>
            <w:r w:rsidR="00153219">
              <w:t xml:space="preserve">the </w:t>
            </w:r>
            <w:r w:rsidR="00153219">
              <w:rPr>
                <w:kern w:val="0"/>
              </w:rPr>
              <w:t xml:space="preserve">information about RPF. </w:t>
            </w:r>
          </w:p>
        </w:tc>
      </w:tr>
      <w:tr w:rsidR="00490D42" w:rsidTr="00BF5E2A">
        <w:trPr>
          <w:trHeight w:val="176"/>
        </w:trPr>
        <w:tc>
          <w:tcPr>
            <w:tcW w:w="4680" w:type="dxa"/>
          </w:tcPr>
          <w:p w:rsidR="00490D42" w:rsidRDefault="00490D42" w:rsidP="00475923">
            <w:pPr>
              <w:pStyle w:val="aa"/>
              <w:ind w:right="20"/>
              <w:rPr>
                <w:b/>
                <w:bCs/>
                <w:kern w:val="0"/>
              </w:rPr>
            </w:pPr>
            <w:r>
              <w:rPr>
                <w:b/>
                <w:bCs/>
                <w:kern w:val="0"/>
              </w:rPr>
              <w:t xml:space="preserve">show ip </w:t>
            </w:r>
            <w:r>
              <w:rPr>
                <w:rFonts w:hint="eastAsia"/>
                <w:b/>
                <w:bCs/>
                <w:kern w:val="0"/>
              </w:rPr>
              <w:t>rpf event</w:t>
            </w:r>
          </w:p>
        </w:tc>
        <w:tc>
          <w:tcPr>
            <w:tcW w:w="4320" w:type="dxa"/>
          </w:tcPr>
          <w:p w:rsidR="00344ED9" w:rsidRDefault="00344ED9" w:rsidP="00475923">
            <w:pPr>
              <w:pStyle w:val="aa"/>
              <w:ind w:right="20"/>
              <w:jc w:val="left"/>
            </w:pPr>
            <w:r>
              <w:t>Display the</w:t>
            </w:r>
            <w:r w:rsidR="00153219">
              <w:t xml:space="preserve"> received RPF event information. </w:t>
            </w:r>
          </w:p>
        </w:tc>
      </w:tr>
    </w:tbl>
    <w:p w:rsidR="00490D42" w:rsidRPr="00153219" w:rsidRDefault="00490D42" w:rsidP="00475923">
      <w:pPr>
        <w:wordWrap/>
        <w:adjustRightInd w:val="0"/>
        <w:spacing w:after="180"/>
        <w:ind w:right="20"/>
        <w:rPr>
          <w:rFonts w:cs="Times New Roman"/>
          <w:kern w:val="0"/>
        </w:rPr>
      </w:pPr>
    </w:p>
    <w:p w:rsidR="00490D42" w:rsidRDefault="00490D42" w:rsidP="0021019A">
      <w:pPr>
        <w:pStyle w:val="1"/>
        <w:ind w:right="20"/>
      </w:pPr>
      <w:bookmarkStart w:id="2433" w:name="_Toc296184029"/>
      <w:bookmarkStart w:id="2434" w:name="_Toc296339859"/>
      <w:bookmarkStart w:id="2435" w:name="_Toc391378360"/>
      <w:bookmarkStart w:id="2436" w:name="_Toc420069473"/>
      <w:r>
        <w:rPr>
          <w:rFonts w:hint="eastAsia"/>
        </w:rPr>
        <w:t>Statistics Monitoring</w:t>
      </w:r>
      <w:bookmarkEnd w:id="2433"/>
      <w:bookmarkEnd w:id="2434"/>
      <w:bookmarkEnd w:id="2435"/>
      <w:bookmarkEnd w:id="2436"/>
    </w:p>
    <w:p w:rsidR="00490D42" w:rsidRPr="00DE1C5E" w:rsidRDefault="00490D42" w:rsidP="0021019A">
      <w:pPr>
        <w:pStyle w:val="a3"/>
        <w:ind w:right="20"/>
      </w:pPr>
      <w:bookmarkStart w:id="2437" w:name="_Toc296340639"/>
      <w:bookmarkStart w:id="2438" w:name="_Toc296671353"/>
      <w:bookmarkStart w:id="2439" w:name="_Toc296671832"/>
      <w:bookmarkStart w:id="2440" w:name="_Toc296690652"/>
      <w:bookmarkStart w:id="2441" w:name="_Toc296959261"/>
      <w:bookmarkStart w:id="2442" w:name="_Toc297822533"/>
      <w:bookmarkStart w:id="2443" w:name="_Toc306024385"/>
      <w:bookmarkStart w:id="2444" w:name="_Toc306029280"/>
      <w:bookmarkStart w:id="2445" w:name="_Toc306092037"/>
      <w:bookmarkStart w:id="2446" w:name="_Toc306093374"/>
      <w:bookmarkStart w:id="2447" w:name="_Toc306283341"/>
      <w:bookmarkStart w:id="2448" w:name="_Toc306284146"/>
      <w:bookmarkStart w:id="2449" w:name="_Toc306284951"/>
      <w:bookmarkStart w:id="2450" w:name="_Toc325378219"/>
      <w:bookmarkStart w:id="2451" w:name="_Toc327782409"/>
      <w:bookmarkStart w:id="2452" w:name="_Toc329073628"/>
      <w:bookmarkStart w:id="2453" w:name="_Toc329076570"/>
      <w:bookmarkStart w:id="2454" w:name="_Toc335384410"/>
      <w:bookmarkStart w:id="2455" w:name="_Toc335385223"/>
      <w:bookmarkStart w:id="2456" w:name="_Toc335386036"/>
      <w:bookmarkStart w:id="2457" w:name="_Toc335640814"/>
      <w:bookmarkStart w:id="2458" w:name="_Toc336588074"/>
      <w:bookmarkStart w:id="2459" w:name="_Toc336589643"/>
      <w:bookmarkStart w:id="2460" w:name="_Toc336590513"/>
      <w:bookmarkStart w:id="2461" w:name="_Toc336591249"/>
      <w:bookmarkStart w:id="2462" w:name="_Toc336604866"/>
      <w:bookmarkStart w:id="2463" w:name="_Toc336605846"/>
      <w:bookmarkStart w:id="2464" w:name="_Toc337193663"/>
      <w:bookmarkStart w:id="2465" w:name="_Toc337194470"/>
      <w:bookmarkStart w:id="2466" w:name="_Toc337195546"/>
      <w:bookmarkStart w:id="2467" w:name="_Toc337196306"/>
      <w:bookmarkStart w:id="2468" w:name="_Toc337197066"/>
      <w:bookmarkStart w:id="2469" w:name="_Toc337199456"/>
      <w:bookmarkStart w:id="2470" w:name="_Toc337200254"/>
      <w:bookmarkStart w:id="2471" w:name="_Toc337201170"/>
      <w:bookmarkStart w:id="2472" w:name="_Toc337728697"/>
      <w:bookmarkStart w:id="2473" w:name="_Toc337819170"/>
      <w:bookmarkStart w:id="2474" w:name="_Toc338755994"/>
      <w:bookmarkStart w:id="2475" w:name="_Toc339539507"/>
      <w:bookmarkStart w:id="2476" w:name="_Toc340647719"/>
      <w:bookmarkStart w:id="2477" w:name="_Toc340663639"/>
      <w:bookmarkStart w:id="2478" w:name="_Toc341455529"/>
      <w:bookmarkStart w:id="2479" w:name="_Toc341693767"/>
      <w:bookmarkStart w:id="2480" w:name="_Toc341699501"/>
      <w:bookmarkStart w:id="2481" w:name="_Toc341886325"/>
      <w:bookmarkStart w:id="2482" w:name="_Toc341976122"/>
      <w:bookmarkStart w:id="2483" w:name="_Toc342046092"/>
      <w:bookmarkStart w:id="2484" w:name="_Toc343863877"/>
      <w:bookmarkStart w:id="2485" w:name="_Toc348529227"/>
      <w:bookmarkStart w:id="2486" w:name="_Toc348536301"/>
      <w:bookmarkStart w:id="2487" w:name="_Toc348537245"/>
      <w:bookmarkStart w:id="2488" w:name="_Toc348538190"/>
      <w:bookmarkStart w:id="2489" w:name="_Toc348539135"/>
      <w:bookmarkStart w:id="2490" w:name="_Toc348540080"/>
      <w:bookmarkStart w:id="2491" w:name="_Toc348541025"/>
      <w:bookmarkStart w:id="2492" w:name="_Toc348541970"/>
      <w:bookmarkStart w:id="2493" w:name="_Toc348542915"/>
      <w:bookmarkStart w:id="2494" w:name="_Toc348624840"/>
      <w:bookmarkStart w:id="2495" w:name="_Toc348625785"/>
      <w:bookmarkStart w:id="2496" w:name="_Toc354409706"/>
      <w:bookmarkStart w:id="2497" w:name="_Toc354416021"/>
      <w:bookmarkStart w:id="2498" w:name="_Toc294800244"/>
      <w:bookmarkStart w:id="2499" w:name="_Toc294800443"/>
      <w:bookmarkStart w:id="2500" w:name="_Toc294800767"/>
      <w:bookmarkStart w:id="2501" w:name="_Toc337198568"/>
      <w:bookmarkStart w:id="2502" w:name="_Toc354416261"/>
      <w:r w:rsidRPr="00DE1C5E">
        <w:t xml:space="preserve">This chapter describes the monitoring function for the system and statistics of </w:t>
      </w:r>
      <w:r w:rsidR="00307B38" w:rsidRPr="00307B38">
        <w:t>C9500 Series</w:t>
      </w:r>
      <w:r w:rsidRPr="00DE1C5E">
        <w:t xml:space="preserve"> systems:</w:t>
      </w:r>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p>
    <w:p w:rsidR="00490D42" w:rsidRPr="002F5F3A" w:rsidRDefault="00490D42" w:rsidP="0021019A">
      <w:pPr>
        <w:pStyle w:val="Randomlist"/>
        <w:tabs>
          <w:tab w:val="clear" w:pos="3968"/>
          <w:tab w:val="num" w:pos="1980"/>
          <w:tab w:val="num" w:pos="3320"/>
        </w:tabs>
        <w:ind w:left="2104" w:right="20" w:hanging="403"/>
      </w:pPr>
      <w:r w:rsidRPr="002F5F3A">
        <w:t>System Status Monitoring</w:t>
      </w:r>
    </w:p>
    <w:p w:rsidR="00490D42" w:rsidRPr="002F5F3A" w:rsidRDefault="00490D42" w:rsidP="0021019A">
      <w:pPr>
        <w:pStyle w:val="Randomlist"/>
        <w:tabs>
          <w:tab w:val="clear" w:pos="3968"/>
          <w:tab w:val="num" w:pos="1980"/>
          <w:tab w:val="num" w:pos="3320"/>
        </w:tabs>
        <w:ind w:left="2104" w:right="20" w:hanging="403"/>
      </w:pPr>
      <w:r w:rsidRPr="002F5F3A">
        <w:t>Interface Statistics</w:t>
      </w:r>
    </w:p>
    <w:p w:rsidR="00490D42" w:rsidRPr="002F5F3A" w:rsidRDefault="00490D42" w:rsidP="0021019A">
      <w:pPr>
        <w:pStyle w:val="Randomlist"/>
        <w:tabs>
          <w:tab w:val="clear" w:pos="3968"/>
          <w:tab w:val="num" w:pos="1980"/>
          <w:tab w:val="num" w:pos="3320"/>
        </w:tabs>
        <w:ind w:left="2104" w:right="20" w:hanging="403"/>
      </w:pPr>
      <w:r w:rsidRPr="002F5F3A">
        <w:t xml:space="preserve">Logging setting </w:t>
      </w:r>
    </w:p>
    <w:p w:rsidR="00490D42" w:rsidRPr="002F5F3A" w:rsidRDefault="00490D42" w:rsidP="0021019A">
      <w:pPr>
        <w:pStyle w:val="Randomlist"/>
        <w:tabs>
          <w:tab w:val="clear" w:pos="3968"/>
          <w:tab w:val="num" w:pos="1980"/>
          <w:tab w:val="num" w:pos="3320"/>
        </w:tabs>
        <w:ind w:left="2104" w:right="20" w:hanging="403"/>
      </w:pPr>
      <w:r w:rsidRPr="002F5F3A">
        <w:t xml:space="preserve">RMON (Remote Monitoring) </w:t>
      </w:r>
    </w:p>
    <w:p w:rsidR="00490D42" w:rsidRPr="002F5F3A" w:rsidRDefault="00490D42" w:rsidP="0021019A">
      <w:pPr>
        <w:pStyle w:val="Randomlist"/>
        <w:tabs>
          <w:tab w:val="clear" w:pos="3968"/>
          <w:tab w:val="num" w:pos="1980"/>
          <w:tab w:val="num" w:pos="3320"/>
        </w:tabs>
        <w:ind w:left="2104" w:right="20" w:hanging="403"/>
      </w:pPr>
      <w:r w:rsidRPr="002F5F3A">
        <w:t>Setting threshold value</w:t>
      </w:r>
    </w:p>
    <w:p w:rsidR="00490D42" w:rsidRPr="002F5F3A" w:rsidRDefault="00490D42" w:rsidP="0021019A">
      <w:pPr>
        <w:pStyle w:val="-1"/>
        <w:ind w:right="20"/>
      </w:pPr>
      <w:bookmarkStart w:id="2503" w:name="_Toc73515129"/>
      <w:bookmarkStart w:id="2504" w:name="_Toc391378361"/>
      <w:r w:rsidRPr="00DC0D62">
        <w:t xml:space="preserve">The Statistics that </w:t>
      </w:r>
      <w:r w:rsidR="00307B38" w:rsidRPr="00307B38">
        <w:t>C9500 Series</w:t>
      </w:r>
      <w:r w:rsidRPr="00DC0D62">
        <w:t xml:space="preserve"> system provide help system administrator to grasp the current status of network operation quickly. If you pay attention to statistical data then you will</w:t>
      </w:r>
      <w:r w:rsidRPr="002F5F3A">
        <w:t xml:space="preserve"> be able to forecast future operations and prevent possible issues from arising.</w:t>
      </w:r>
      <w:bookmarkEnd w:id="2503"/>
      <w:bookmarkEnd w:id="2504"/>
      <w:r w:rsidRPr="002F5F3A">
        <w:t xml:space="preserve"> </w:t>
      </w:r>
    </w:p>
    <w:p w:rsidR="00490D42" w:rsidRDefault="00490D42" w:rsidP="0021019A">
      <w:pPr>
        <w:ind w:right="20"/>
      </w:pPr>
    </w:p>
    <w:p w:rsidR="00490D42" w:rsidRDefault="00490D42" w:rsidP="0021019A">
      <w:pPr>
        <w:ind w:right="20"/>
      </w:pPr>
      <w:r>
        <w:br w:type="page"/>
      </w:r>
    </w:p>
    <w:p w:rsidR="00490D42" w:rsidRDefault="00490D42" w:rsidP="0021019A">
      <w:pPr>
        <w:pStyle w:val="2"/>
        <w:ind w:right="20"/>
      </w:pPr>
      <w:bookmarkStart w:id="2505" w:name="_Toc198620862"/>
      <w:bookmarkStart w:id="2506" w:name="_Toc259695788"/>
      <w:bookmarkStart w:id="2507" w:name="_Toc361679381"/>
      <w:bookmarkStart w:id="2508" w:name="_Toc271813809"/>
      <w:bookmarkStart w:id="2509" w:name="_Toc294800245"/>
      <w:bookmarkStart w:id="2510" w:name="_Toc420069474"/>
      <w:r w:rsidRPr="002F5F3A">
        <w:t>Status Monitoring</w:t>
      </w:r>
      <w:bookmarkEnd w:id="2505"/>
      <w:bookmarkEnd w:id="2506"/>
      <w:bookmarkEnd w:id="2507"/>
      <w:bookmarkEnd w:id="2508"/>
      <w:bookmarkEnd w:id="2509"/>
      <w:bookmarkEnd w:id="2510"/>
    </w:p>
    <w:p w:rsidR="00490D42" w:rsidRPr="00DC0D62" w:rsidRDefault="00490D42" w:rsidP="0021019A">
      <w:pPr>
        <w:pStyle w:val="a3"/>
        <w:ind w:right="20"/>
      </w:pPr>
      <w:r w:rsidRPr="002F5F3A">
        <w:t xml:space="preserve">The </w:t>
      </w:r>
      <w:r w:rsidRPr="00DC0D62">
        <w:t xml:space="preserve">status monitoring provides information about </w:t>
      </w:r>
      <w:r w:rsidR="00307B38" w:rsidRPr="00307B38">
        <w:t>C9500 Series</w:t>
      </w:r>
      <w:r w:rsidRPr="00DC0D62">
        <w:t>. With show and its sub-commands, it provides status information, which will be displayed on your terminal screen.</w:t>
      </w:r>
    </w:p>
    <w:p w:rsidR="00490D42" w:rsidRDefault="006A4BB0" w:rsidP="0021019A">
      <w:pPr>
        <w:pStyle w:val="afffff3"/>
        <w:ind w:right="20"/>
      </w:pPr>
      <w:bookmarkStart w:id="2511" w:name="_Toc294800444"/>
      <w:bookmarkStart w:id="2512" w:name="_Toc294800768"/>
      <w:bookmarkStart w:id="2513" w:name="_Toc337198569"/>
      <w:bookmarkStart w:id="2514" w:name="_Toc354416262"/>
      <w:bookmarkStart w:id="2515" w:name="_Toc420070307"/>
      <w:r>
        <w:t>Table</w:t>
      </w:r>
      <w:r w:rsidR="008B56C1">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164</w:t>
      </w:r>
      <w:r w:rsidR="005832B8">
        <w:fldChar w:fldCharType="end"/>
      </w:r>
      <w:bookmarkEnd w:id="2511"/>
      <w:bookmarkEnd w:id="2512"/>
      <w:bookmarkEnd w:id="2513"/>
      <w:bookmarkEnd w:id="2514"/>
      <w:r w:rsidR="00980667">
        <w:rPr>
          <w:rFonts w:hint="eastAsia"/>
        </w:rPr>
        <w:t xml:space="preserve"> </w:t>
      </w:r>
      <w:r w:rsidR="008B56C1">
        <w:t xml:space="preserve"> </w:t>
      </w:r>
      <w:r w:rsidR="00490D42" w:rsidRPr="002F5F3A">
        <w:t>Status Monitoring Command</w:t>
      </w:r>
      <w:bookmarkEnd w:id="2515"/>
    </w:p>
    <w:tbl>
      <w:tblPr>
        <w:tblStyle w:val="CLIWide"/>
        <w:tblW w:w="8460" w:type="dxa"/>
        <w:tblLook w:val="01E0" w:firstRow="1" w:lastRow="1" w:firstColumn="1" w:lastColumn="1" w:noHBand="0" w:noVBand="0"/>
      </w:tblPr>
      <w:tblGrid>
        <w:gridCol w:w="3020"/>
        <w:gridCol w:w="4226"/>
        <w:gridCol w:w="1214"/>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020" w:type="dxa"/>
          </w:tcPr>
          <w:p w:rsidR="00490D42" w:rsidRPr="002F5F3A" w:rsidRDefault="00490D42" w:rsidP="0021019A">
            <w:pPr>
              <w:pStyle w:val="ab"/>
              <w:wordWrap/>
              <w:ind w:right="20"/>
              <w:rPr>
                <w:b w:val="0"/>
              </w:rPr>
            </w:pPr>
            <w:r w:rsidRPr="002F5F3A">
              <w:rPr>
                <w:b w:val="0"/>
              </w:rPr>
              <w:t>Command</w:t>
            </w:r>
          </w:p>
        </w:tc>
        <w:tc>
          <w:tcPr>
            <w:tcW w:w="4226" w:type="dxa"/>
          </w:tcPr>
          <w:p w:rsidR="00490D42" w:rsidRPr="002F5F3A" w:rsidRDefault="00490D42" w:rsidP="0021019A">
            <w:pPr>
              <w:pStyle w:val="ab"/>
              <w:wordWrap/>
              <w:ind w:right="20"/>
              <w:rPr>
                <w:b w:val="0"/>
              </w:rPr>
            </w:pPr>
            <w:r w:rsidRPr="002F5F3A">
              <w:rPr>
                <w:b w:val="0"/>
              </w:rPr>
              <w:t>Description</w:t>
            </w:r>
          </w:p>
        </w:tc>
        <w:tc>
          <w:tcPr>
            <w:tcW w:w="1214" w:type="dxa"/>
          </w:tcPr>
          <w:p w:rsidR="00490D42" w:rsidRPr="002F5F3A" w:rsidRDefault="00490D42" w:rsidP="0021019A">
            <w:pPr>
              <w:pStyle w:val="ab"/>
              <w:wordWrap/>
              <w:ind w:right="20"/>
              <w:rPr>
                <w:b w:val="0"/>
              </w:rPr>
            </w:pPr>
            <w:r w:rsidRPr="002F5F3A">
              <w:rPr>
                <w:b w:val="0"/>
                <w:bCs w:val="0"/>
              </w:rPr>
              <w:t>Mode</w:t>
            </w:r>
          </w:p>
        </w:tc>
      </w:tr>
      <w:tr w:rsidR="00490D42" w:rsidTr="007037AB">
        <w:tc>
          <w:tcPr>
            <w:tcW w:w="3020" w:type="dxa"/>
          </w:tcPr>
          <w:p w:rsidR="00490D42" w:rsidRPr="002F5F3A" w:rsidRDefault="00490D42" w:rsidP="0021019A">
            <w:pPr>
              <w:pStyle w:val="aa"/>
              <w:ind w:right="20"/>
              <w:jc w:val="left"/>
            </w:pPr>
            <w:r w:rsidRPr="002F5F3A">
              <w:t>show logging</w:t>
            </w:r>
          </w:p>
        </w:tc>
        <w:tc>
          <w:tcPr>
            <w:tcW w:w="4226" w:type="dxa"/>
          </w:tcPr>
          <w:p w:rsidR="00490D42" w:rsidRPr="002F5F3A" w:rsidRDefault="00490D42" w:rsidP="0021019A">
            <w:pPr>
              <w:pStyle w:val="afffc"/>
              <w:ind w:right="20"/>
              <w:jc w:val="left"/>
            </w:pPr>
            <w:r w:rsidRPr="002F5F3A">
              <w:t>Displays the current snapshot of the log</w:t>
            </w:r>
          </w:p>
        </w:tc>
        <w:tc>
          <w:tcPr>
            <w:tcW w:w="1214" w:type="dxa"/>
          </w:tcPr>
          <w:p w:rsidR="00490D42" w:rsidRPr="002F5F3A" w:rsidRDefault="00532111" w:rsidP="0021019A">
            <w:pPr>
              <w:pStyle w:val="afffc"/>
              <w:ind w:right="20"/>
            </w:pPr>
            <w:r>
              <w:rPr>
                <w:rFonts w:hint="eastAsia"/>
              </w:rPr>
              <w:t>P</w:t>
            </w:r>
            <w:r w:rsidR="00490D42" w:rsidRPr="002F5F3A">
              <w:t>rivileged</w:t>
            </w:r>
          </w:p>
        </w:tc>
      </w:tr>
      <w:tr w:rsidR="00490D42" w:rsidTr="007037AB">
        <w:tc>
          <w:tcPr>
            <w:tcW w:w="3020" w:type="dxa"/>
          </w:tcPr>
          <w:p w:rsidR="00490D42" w:rsidRPr="002F5F3A" w:rsidRDefault="00490D42" w:rsidP="0021019A">
            <w:pPr>
              <w:pStyle w:val="aa"/>
              <w:ind w:right="20"/>
              <w:jc w:val="left"/>
            </w:pPr>
            <w:r w:rsidRPr="002F5F3A">
              <w:t>show memory usage</w:t>
            </w:r>
          </w:p>
        </w:tc>
        <w:tc>
          <w:tcPr>
            <w:tcW w:w="4226" w:type="dxa"/>
          </w:tcPr>
          <w:p w:rsidR="00490D42" w:rsidRPr="002F5F3A" w:rsidRDefault="00490D42" w:rsidP="0021019A">
            <w:pPr>
              <w:pStyle w:val="afffc"/>
              <w:ind w:right="20"/>
              <w:jc w:val="left"/>
            </w:pPr>
            <w:r w:rsidRPr="002F5F3A">
              <w:t>Shows the status of the system memory usage</w:t>
            </w:r>
          </w:p>
        </w:tc>
        <w:tc>
          <w:tcPr>
            <w:tcW w:w="1214" w:type="dxa"/>
          </w:tcPr>
          <w:p w:rsidR="00490D42" w:rsidRPr="002F5F3A" w:rsidRDefault="00490D42" w:rsidP="0021019A">
            <w:pPr>
              <w:pStyle w:val="afffc"/>
              <w:ind w:right="20"/>
            </w:pPr>
            <w:r w:rsidRPr="002F5F3A">
              <w:t>Privileged</w:t>
            </w:r>
          </w:p>
        </w:tc>
      </w:tr>
      <w:tr w:rsidR="00490D42" w:rsidTr="007037AB">
        <w:tc>
          <w:tcPr>
            <w:tcW w:w="3020" w:type="dxa"/>
          </w:tcPr>
          <w:p w:rsidR="00490D42" w:rsidRPr="002F5F3A" w:rsidRDefault="00490D42" w:rsidP="0021019A">
            <w:pPr>
              <w:pStyle w:val="aa"/>
              <w:ind w:right="20"/>
              <w:jc w:val="left"/>
            </w:pPr>
            <w:r w:rsidRPr="002F5F3A">
              <w:t>show cpu usage</w:t>
            </w:r>
          </w:p>
        </w:tc>
        <w:tc>
          <w:tcPr>
            <w:tcW w:w="4226" w:type="dxa"/>
          </w:tcPr>
          <w:p w:rsidR="00490D42" w:rsidRPr="002F5F3A" w:rsidRDefault="00490D42" w:rsidP="0021019A">
            <w:pPr>
              <w:pStyle w:val="afffc"/>
              <w:ind w:right="20"/>
              <w:jc w:val="left"/>
            </w:pPr>
            <w:r w:rsidRPr="002F5F3A">
              <w:t>Shows the current CPU usage</w:t>
            </w:r>
          </w:p>
        </w:tc>
        <w:tc>
          <w:tcPr>
            <w:tcW w:w="1214" w:type="dxa"/>
          </w:tcPr>
          <w:p w:rsidR="00490D42" w:rsidRPr="002F5F3A" w:rsidRDefault="00490D42" w:rsidP="0021019A">
            <w:pPr>
              <w:pStyle w:val="afffc"/>
              <w:ind w:right="20"/>
            </w:pPr>
            <w:r w:rsidRPr="002F5F3A">
              <w:t>Privileged</w:t>
            </w:r>
          </w:p>
        </w:tc>
      </w:tr>
      <w:tr w:rsidR="00490D42" w:rsidTr="007037AB">
        <w:tc>
          <w:tcPr>
            <w:tcW w:w="3020" w:type="dxa"/>
          </w:tcPr>
          <w:p w:rsidR="00490D42" w:rsidRPr="002F5F3A" w:rsidRDefault="00490D42" w:rsidP="0021019A">
            <w:pPr>
              <w:pStyle w:val="aa"/>
              <w:ind w:right="20"/>
              <w:jc w:val="left"/>
            </w:pPr>
            <w:r w:rsidRPr="002F5F3A">
              <w:t>show environment [cooling|temperature|status|scu]</w:t>
            </w:r>
          </w:p>
        </w:tc>
        <w:tc>
          <w:tcPr>
            <w:tcW w:w="4226" w:type="dxa"/>
          </w:tcPr>
          <w:p w:rsidR="00490D42" w:rsidRPr="002F5F3A" w:rsidRDefault="00490D42" w:rsidP="0021019A">
            <w:pPr>
              <w:pStyle w:val="afffc"/>
              <w:ind w:right="20"/>
              <w:jc w:val="left"/>
            </w:pPr>
            <w:r w:rsidRPr="002F5F3A">
              <w:t>Displays status of the system, FAN, and temperature</w:t>
            </w:r>
          </w:p>
          <w:p w:rsidR="00490D42" w:rsidRPr="002F5F3A" w:rsidRDefault="00490D42" w:rsidP="0021019A">
            <w:pPr>
              <w:pStyle w:val="afffc"/>
              <w:ind w:right="20"/>
              <w:jc w:val="left"/>
            </w:pPr>
            <w:r w:rsidRPr="002F5F3A">
              <w:t xml:space="preserve">cooling: FAN information </w:t>
            </w:r>
          </w:p>
          <w:p w:rsidR="00490D42" w:rsidRPr="002F5F3A" w:rsidRDefault="00490D42" w:rsidP="0021019A">
            <w:pPr>
              <w:pStyle w:val="afffc"/>
              <w:ind w:right="20"/>
              <w:jc w:val="left"/>
            </w:pPr>
            <w:r w:rsidRPr="002F5F3A">
              <w:t>temperature: shows the temperature</w:t>
            </w:r>
          </w:p>
          <w:p w:rsidR="00490D42" w:rsidRPr="002F5F3A" w:rsidRDefault="00490D42" w:rsidP="0021019A">
            <w:pPr>
              <w:pStyle w:val="afffc"/>
              <w:ind w:right="20"/>
              <w:jc w:val="left"/>
            </w:pPr>
            <w:r w:rsidRPr="002F5F3A">
              <w:t>status: shows information of Power, FAN, Temperature</w:t>
            </w:r>
          </w:p>
          <w:p w:rsidR="00490D42" w:rsidRPr="002F5F3A" w:rsidRDefault="00490D42" w:rsidP="0021019A">
            <w:pPr>
              <w:pStyle w:val="afffc"/>
              <w:ind w:right="20"/>
              <w:jc w:val="left"/>
            </w:pPr>
            <w:r w:rsidRPr="002F5F3A">
              <w:t xml:space="preserve">scu: the current </w:t>
            </w:r>
            <w:r w:rsidR="00094318">
              <w:t>SCM</w:t>
            </w:r>
            <w:r w:rsidRPr="002F5F3A">
              <w:t xml:space="preserve"> voltage Information</w:t>
            </w:r>
          </w:p>
        </w:tc>
        <w:tc>
          <w:tcPr>
            <w:tcW w:w="1214" w:type="dxa"/>
          </w:tcPr>
          <w:p w:rsidR="00490D42" w:rsidRPr="002F5F3A" w:rsidRDefault="00490D42" w:rsidP="0021019A">
            <w:pPr>
              <w:pStyle w:val="afffc"/>
              <w:ind w:right="20"/>
            </w:pPr>
            <w:r w:rsidRPr="002F5F3A">
              <w:t>Privileged</w:t>
            </w:r>
          </w:p>
        </w:tc>
      </w:tr>
      <w:tr w:rsidR="00490D42" w:rsidTr="007037AB">
        <w:tc>
          <w:tcPr>
            <w:tcW w:w="3020" w:type="dxa"/>
          </w:tcPr>
          <w:p w:rsidR="00490D42" w:rsidRPr="002F5F3A" w:rsidRDefault="00490D42" w:rsidP="0021019A">
            <w:pPr>
              <w:pStyle w:val="aa"/>
              <w:ind w:right="20"/>
              <w:jc w:val="left"/>
            </w:pPr>
            <w:r w:rsidRPr="002F5F3A">
              <w:t>show version</w:t>
            </w:r>
          </w:p>
        </w:tc>
        <w:tc>
          <w:tcPr>
            <w:tcW w:w="4226" w:type="dxa"/>
          </w:tcPr>
          <w:p w:rsidR="00490D42" w:rsidRPr="002F5F3A" w:rsidRDefault="00490D42" w:rsidP="0021019A">
            <w:pPr>
              <w:pStyle w:val="afffc"/>
              <w:ind w:right="20"/>
              <w:jc w:val="left"/>
            </w:pPr>
            <w:r w:rsidRPr="002F5F3A">
              <w:t>Displays the version of the system</w:t>
            </w:r>
          </w:p>
        </w:tc>
        <w:tc>
          <w:tcPr>
            <w:tcW w:w="1214" w:type="dxa"/>
          </w:tcPr>
          <w:p w:rsidR="00490D42" w:rsidRPr="002F5F3A" w:rsidRDefault="00490D42" w:rsidP="0021019A">
            <w:pPr>
              <w:pStyle w:val="afffc"/>
              <w:ind w:right="20"/>
            </w:pPr>
            <w:r w:rsidRPr="002F5F3A">
              <w:t>Privileged</w:t>
            </w:r>
          </w:p>
        </w:tc>
      </w:tr>
    </w:tbl>
    <w:p w:rsidR="00490D42" w:rsidRDefault="00490D42" w:rsidP="0021019A">
      <w:pPr>
        <w:ind w:right="20"/>
      </w:pPr>
    </w:p>
    <w:p w:rsidR="00490D42" w:rsidRDefault="00490D42" w:rsidP="0021019A">
      <w:pPr>
        <w:pStyle w:val="2"/>
        <w:ind w:right="20"/>
      </w:pPr>
      <w:bookmarkStart w:id="2516" w:name="_Toc337198570"/>
      <w:bookmarkStart w:id="2517" w:name="_Toc354416263"/>
      <w:bookmarkStart w:id="2518" w:name="_Toc271813810"/>
      <w:bookmarkStart w:id="2519" w:name="_Toc259695789"/>
      <w:bookmarkStart w:id="2520" w:name="_Toc361679382"/>
      <w:bookmarkStart w:id="2521" w:name="_Toc420069475"/>
      <w:r w:rsidRPr="00DE1C5E">
        <w:t>System</w:t>
      </w:r>
      <w:r w:rsidRPr="002F5F3A">
        <w:t xml:space="preserve"> Threshold Configuration</w:t>
      </w:r>
      <w:bookmarkEnd w:id="2516"/>
      <w:bookmarkEnd w:id="2517"/>
      <w:bookmarkEnd w:id="2518"/>
      <w:bookmarkEnd w:id="2519"/>
      <w:bookmarkEnd w:id="2520"/>
      <w:bookmarkEnd w:id="2521"/>
    </w:p>
    <w:p w:rsidR="00490D42" w:rsidRDefault="00490D42" w:rsidP="00E31023">
      <w:pPr>
        <w:pStyle w:val="a3"/>
        <w:ind w:left="0" w:right="20"/>
        <w:rPr>
          <w:rFonts w:cs="굴림체"/>
        </w:rPr>
      </w:pPr>
      <w:r w:rsidRPr="002F5F3A">
        <w:t>You can set the threshold for the values of system module temperature, CPU and memory usage ratio. The threshold will have either upper limit or lower limit. If the value cross the limit it will induce syslog and SNMP trap.</w:t>
      </w:r>
    </w:p>
    <w:p w:rsidR="00490D42" w:rsidRPr="00D867F8" w:rsidRDefault="00490D42" w:rsidP="00E31023">
      <w:pPr>
        <w:pStyle w:val="3"/>
        <w:ind w:left="0" w:right="20"/>
      </w:pPr>
      <w:bookmarkStart w:id="2522" w:name="_Toc271813811"/>
      <w:bookmarkStart w:id="2523" w:name="_Toc337198571"/>
      <w:bookmarkStart w:id="2524" w:name="_Toc420069476"/>
      <w:bookmarkStart w:id="2525" w:name="_Toc354416264"/>
      <w:r w:rsidRPr="00DE1C5E">
        <w:t>Temperature</w:t>
      </w:r>
      <w:r w:rsidRPr="00D867F8">
        <w:t xml:space="preserve"> Configuration</w:t>
      </w:r>
      <w:bookmarkEnd w:id="2522"/>
      <w:bookmarkEnd w:id="2523"/>
      <w:bookmarkEnd w:id="2524"/>
      <w:r w:rsidRPr="00D867F8">
        <w:t xml:space="preserve"> </w:t>
      </w:r>
      <w:bookmarkEnd w:id="2525"/>
    </w:p>
    <w:p w:rsidR="00490D42" w:rsidRPr="002F5F3A" w:rsidRDefault="00490D42" w:rsidP="00E31023">
      <w:pPr>
        <w:pStyle w:val="a3"/>
        <w:ind w:left="0" w:right="20"/>
      </w:pPr>
      <w:bookmarkStart w:id="2526" w:name="_Toc259695790"/>
      <w:bookmarkStart w:id="2527" w:name="_Toc361679383"/>
      <w:r w:rsidRPr="002F5F3A">
        <w:t>You can set the upper and lower thresholds of the temperature of the system.</w:t>
      </w:r>
    </w:p>
    <w:p w:rsidR="00490D42" w:rsidRDefault="006A4BB0" w:rsidP="00E31023">
      <w:pPr>
        <w:pStyle w:val="afffff3"/>
        <w:ind w:left="0" w:right="20"/>
      </w:pPr>
      <w:bookmarkStart w:id="2528" w:name="_Toc42007030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165</w:t>
      </w:r>
      <w:r w:rsidR="005832B8">
        <w:fldChar w:fldCharType="end"/>
      </w:r>
      <w:bookmarkEnd w:id="2526"/>
      <w:bookmarkEnd w:id="2527"/>
      <w:r w:rsidR="00980667">
        <w:rPr>
          <w:rFonts w:hint="eastAsia"/>
        </w:rPr>
        <w:t xml:space="preserve"> </w:t>
      </w:r>
      <w:r w:rsidR="00490D42" w:rsidRPr="002F5F3A">
        <w:t>Temperature Configuration Command</w:t>
      </w:r>
      <w:bookmarkEnd w:id="2528"/>
    </w:p>
    <w:tbl>
      <w:tblPr>
        <w:tblStyle w:val="CLIWide"/>
        <w:tblW w:w="0" w:type="auto"/>
        <w:tblLook w:val="01E0" w:firstRow="1" w:lastRow="1" w:firstColumn="1" w:lastColumn="1" w:noHBand="0" w:noVBand="0"/>
      </w:tblPr>
      <w:tblGrid>
        <w:gridCol w:w="3284"/>
        <w:gridCol w:w="3435"/>
        <w:gridCol w:w="1213"/>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466" w:type="dxa"/>
          </w:tcPr>
          <w:p w:rsidR="00490D42" w:rsidRPr="002F5F3A" w:rsidRDefault="00490D42" w:rsidP="00E31023">
            <w:pPr>
              <w:pStyle w:val="ab"/>
              <w:wordWrap/>
              <w:ind w:right="20"/>
              <w:rPr>
                <w:b w:val="0"/>
              </w:rPr>
            </w:pPr>
            <w:r w:rsidRPr="002F5F3A">
              <w:rPr>
                <w:b w:val="0"/>
              </w:rPr>
              <w:t>Command</w:t>
            </w:r>
          </w:p>
        </w:tc>
        <w:tc>
          <w:tcPr>
            <w:tcW w:w="3627" w:type="dxa"/>
          </w:tcPr>
          <w:p w:rsidR="00490D42" w:rsidRPr="002F5F3A" w:rsidRDefault="00490D42" w:rsidP="00E31023">
            <w:pPr>
              <w:pStyle w:val="ab"/>
              <w:wordWrap/>
              <w:ind w:right="20"/>
              <w:rPr>
                <w:b w:val="0"/>
              </w:rPr>
            </w:pPr>
            <w:r w:rsidRPr="002F5F3A">
              <w:rPr>
                <w:b w:val="0"/>
              </w:rPr>
              <w:t>Description</w:t>
            </w:r>
          </w:p>
        </w:tc>
        <w:tc>
          <w:tcPr>
            <w:tcW w:w="1229" w:type="dxa"/>
          </w:tcPr>
          <w:p w:rsidR="00490D42" w:rsidRPr="002F5F3A" w:rsidRDefault="00490D42" w:rsidP="00E31023">
            <w:pPr>
              <w:pStyle w:val="ab"/>
              <w:wordWrap/>
              <w:ind w:right="20"/>
              <w:rPr>
                <w:b w:val="0"/>
              </w:rPr>
            </w:pPr>
            <w:r w:rsidRPr="002F5F3A">
              <w:rPr>
                <w:b w:val="0"/>
              </w:rPr>
              <w:t>Mode</w:t>
            </w:r>
          </w:p>
        </w:tc>
      </w:tr>
      <w:tr w:rsidR="00490D42" w:rsidTr="007037AB">
        <w:tc>
          <w:tcPr>
            <w:tcW w:w="3466" w:type="dxa"/>
          </w:tcPr>
          <w:p w:rsidR="00490D42" w:rsidRPr="002F5F3A" w:rsidRDefault="00490D42" w:rsidP="00E31023">
            <w:pPr>
              <w:pStyle w:val="aa"/>
              <w:ind w:right="20"/>
              <w:jc w:val="left"/>
            </w:pPr>
            <w:r w:rsidRPr="002F5F3A">
              <w:t xml:space="preserve">temperature threshold </w:t>
            </w:r>
            <w:r w:rsidRPr="002F5F3A">
              <w:rPr>
                <w:i/>
              </w:rPr>
              <w:t>HIGHVAL</w:t>
            </w:r>
            <w:r w:rsidRPr="002F5F3A">
              <w:t xml:space="preserve"> </w:t>
            </w:r>
            <w:r w:rsidRPr="002F5F3A">
              <w:rPr>
                <w:i/>
              </w:rPr>
              <w:t>LOWVAL</w:t>
            </w:r>
          </w:p>
        </w:tc>
        <w:tc>
          <w:tcPr>
            <w:tcW w:w="3627" w:type="dxa"/>
          </w:tcPr>
          <w:p w:rsidR="00490D42" w:rsidRPr="002F5F3A" w:rsidRDefault="00490D42" w:rsidP="00E31023">
            <w:pPr>
              <w:pStyle w:val="afffc"/>
              <w:ind w:right="20"/>
            </w:pPr>
            <w:r w:rsidRPr="002F5F3A">
              <w:t>Sets the threshold value for temperature. If the value cross the limit it will induce syslog and SNMP trap.</w:t>
            </w:r>
          </w:p>
        </w:tc>
        <w:tc>
          <w:tcPr>
            <w:tcW w:w="1229" w:type="dxa"/>
          </w:tcPr>
          <w:p w:rsidR="00490D42" w:rsidRPr="002F5F3A" w:rsidRDefault="00490D42" w:rsidP="00E31023">
            <w:pPr>
              <w:pStyle w:val="aa"/>
              <w:ind w:right="20"/>
            </w:pPr>
            <w:r w:rsidRPr="002F5F3A">
              <w:t>Config</w:t>
            </w:r>
          </w:p>
        </w:tc>
      </w:tr>
      <w:tr w:rsidR="00490D42" w:rsidTr="007037AB">
        <w:tc>
          <w:tcPr>
            <w:tcW w:w="3466" w:type="dxa"/>
          </w:tcPr>
          <w:p w:rsidR="00490D42" w:rsidRPr="002F5F3A" w:rsidRDefault="00490D42" w:rsidP="00E31023">
            <w:pPr>
              <w:pStyle w:val="aa"/>
              <w:ind w:right="20"/>
            </w:pPr>
            <w:r w:rsidRPr="002F5F3A">
              <w:t>show environment temperature</w:t>
            </w:r>
          </w:p>
        </w:tc>
        <w:tc>
          <w:tcPr>
            <w:tcW w:w="3627" w:type="dxa"/>
          </w:tcPr>
          <w:p w:rsidR="00490D42" w:rsidRPr="002F5F3A" w:rsidRDefault="00490D42" w:rsidP="00E31023">
            <w:pPr>
              <w:pStyle w:val="afffc"/>
              <w:ind w:right="20"/>
            </w:pPr>
            <w:r w:rsidRPr="002F5F3A">
              <w:t>Displays current temperature and temperature threshold.  In case FAN is available in the system, it also displays the status of FAN.</w:t>
            </w:r>
          </w:p>
        </w:tc>
        <w:tc>
          <w:tcPr>
            <w:tcW w:w="1229" w:type="dxa"/>
          </w:tcPr>
          <w:p w:rsidR="00490D42" w:rsidRPr="002F5F3A" w:rsidRDefault="00490D42" w:rsidP="00E31023">
            <w:pPr>
              <w:pStyle w:val="aa"/>
              <w:ind w:right="20"/>
            </w:pPr>
            <w:r w:rsidRPr="002F5F3A">
              <w:t>Privileged</w:t>
            </w:r>
          </w:p>
        </w:tc>
      </w:tr>
    </w:tbl>
    <w:p w:rsidR="00490D42" w:rsidRPr="002F5F3A" w:rsidRDefault="00490D42" w:rsidP="00E31023">
      <w:pPr>
        <w:pStyle w:val="a3"/>
        <w:ind w:left="0" w:right="20"/>
      </w:pPr>
      <w:r w:rsidRPr="002F5F3A">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Tr="00291BB3">
        <w:tc>
          <w:tcPr>
            <w:tcW w:w="8820" w:type="dxa"/>
          </w:tcPr>
          <w:p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 </w:t>
            </w:r>
            <w:r w:rsidRPr="00B45971">
              <w:rPr>
                <w:rFonts w:ascii="Courier New" w:hAnsi="Courier New" w:cs="Courier New"/>
                <w:b/>
                <w:bCs/>
              </w:rPr>
              <w:t>configure terminal</w:t>
            </w:r>
          </w:p>
          <w:p w:rsidR="00490D42" w:rsidRPr="00B45971" w:rsidRDefault="00490D42" w:rsidP="00E31023">
            <w:pPr>
              <w:pStyle w:val="aa"/>
              <w:ind w:right="20"/>
              <w:rPr>
                <w:rFonts w:ascii="Courier New" w:hAnsi="Courier New" w:cs="Courier New"/>
              </w:rPr>
            </w:pPr>
            <w:r w:rsidRPr="00B45971">
              <w:rPr>
                <w:rFonts w:ascii="Courier New" w:hAnsi="Courier New" w:cs="Courier New"/>
              </w:rPr>
              <w:t xml:space="preserve">Switch(config)# </w:t>
            </w:r>
            <w:r w:rsidRPr="00B45971">
              <w:rPr>
                <w:rFonts w:ascii="Courier New" w:hAnsi="Courier New" w:cs="Courier New"/>
                <w:b/>
              </w:rPr>
              <w:t xml:space="preserve">temperature </w:t>
            </w:r>
            <w:r>
              <w:rPr>
                <w:rFonts w:ascii="Courier New" w:hAnsi="Courier New" w:cs="Courier New" w:hint="eastAsia"/>
                <w:b/>
              </w:rPr>
              <w:t xml:space="preserve">threshold </w:t>
            </w:r>
            <w:r>
              <w:rPr>
                <w:rFonts w:ascii="Courier New" w:hAnsi="Courier New" w:cs="Courier New"/>
                <w:b/>
              </w:rPr>
              <w:t>80 20</w:t>
            </w:r>
          </w:p>
          <w:p w:rsidR="00490D42" w:rsidRPr="00B45971" w:rsidRDefault="00490D42" w:rsidP="00E31023">
            <w:pPr>
              <w:pStyle w:val="aa"/>
              <w:ind w:right="20"/>
              <w:rPr>
                <w:rFonts w:ascii="Courier New" w:hAnsi="Courier New" w:cs="Courier New"/>
              </w:rPr>
            </w:pPr>
            <w:r w:rsidRPr="00B45971">
              <w:rPr>
                <w:rFonts w:ascii="Courier New" w:hAnsi="Courier New" w:cs="Courier New"/>
              </w:rPr>
              <w:t>Switch(config)# exit</w:t>
            </w:r>
          </w:p>
          <w:p w:rsidR="00490D42" w:rsidRPr="00B45971" w:rsidRDefault="00490D42" w:rsidP="00E31023">
            <w:pPr>
              <w:pStyle w:val="aa"/>
              <w:ind w:right="20"/>
              <w:rPr>
                <w:rFonts w:ascii="Courier New" w:hAnsi="Courier New" w:cs="Courier New"/>
                <w:b/>
              </w:rPr>
            </w:pPr>
            <w:r w:rsidRPr="00B45971">
              <w:rPr>
                <w:rFonts w:ascii="Courier New" w:hAnsi="Courier New" w:cs="Courier New"/>
              </w:rPr>
              <w:t xml:space="preserve">Switch# </w:t>
            </w:r>
            <w:r w:rsidRPr="00B45971">
              <w:rPr>
                <w:rFonts w:ascii="Courier New" w:hAnsi="Courier New" w:cs="Courier New"/>
                <w:b/>
              </w:rPr>
              <w:t>s</w:t>
            </w:r>
            <w:r>
              <w:rPr>
                <w:rFonts w:ascii="Courier New" w:hAnsi="Courier New" w:cs="Courier New"/>
                <w:b/>
              </w:rPr>
              <w:t>how environment temperature</w:t>
            </w:r>
          </w:p>
          <w:p w:rsidR="00490D42" w:rsidRPr="0000124F" w:rsidRDefault="00490D42" w:rsidP="00E31023">
            <w:pPr>
              <w:pStyle w:val="aa"/>
              <w:ind w:right="20"/>
              <w:rPr>
                <w:rFonts w:ascii="Courier New" w:hAnsi="Courier New" w:cs="Courier New"/>
                <w:b/>
              </w:rPr>
            </w:pPr>
          </w:p>
          <w:p w:rsidR="00490D42" w:rsidRPr="0000124F" w:rsidRDefault="00490D42" w:rsidP="00E31023">
            <w:pPr>
              <w:pStyle w:val="aa"/>
              <w:ind w:right="20"/>
              <w:rPr>
                <w:rFonts w:ascii="Courier New" w:hAnsi="Courier New" w:cs="Courier New"/>
              </w:rPr>
            </w:pPr>
            <w:r w:rsidRPr="0000124F">
              <w:rPr>
                <w:rFonts w:ascii="Courier New" w:hAnsi="Courier New" w:cs="Courier New"/>
              </w:rPr>
              <w:t>Temperature   : 74.2 (`C)</w:t>
            </w:r>
          </w:p>
          <w:p w:rsidR="00490D42" w:rsidRPr="0000124F" w:rsidRDefault="00490D42" w:rsidP="00E31023">
            <w:pPr>
              <w:pStyle w:val="aa"/>
              <w:ind w:right="20"/>
              <w:rPr>
                <w:rFonts w:ascii="Courier New" w:hAnsi="Courier New" w:cs="Courier New"/>
                <w:b/>
              </w:rPr>
            </w:pPr>
            <w:r w:rsidRPr="0000124F">
              <w:rPr>
                <w:rFonts w:ascii="Courier New" w:hAnsi="Courier New" w:cs="Courier New"/>
              </w:rPr>
              <w:t>Threshold     : High 80 (`C) Low 20 (`C)</w:t>
            </w:r>
          </w:p>
        </w:tc>
      </w:tr>
    </w:tbl>
    <w:p w:rsidR="00490D42" w:rsidRPr="00D867F8" w:rsidRDefault="00490D42" w:rsidP="00E31023">
      <w:pPr>
        <w:pStyle w:val="3"/>
        <w:ind w:left="0" w:right="20"/>
      </w:pPr>
      <w:bookmarkStart w:id="2529" w:name="_Toc337198572"/>
      <w:bookmarkStart w:id="2530" w:name="_Toc354416265"/>
      <w:bookmarkStart w:id="2531" w:name="_Toc259695791"/>
      <w:bookmarkStart w:id="2532" w:name="_Toc420069477"/>
      <w:r w:rsidRPr="00D867F8">
        <w:t xml:space="preserve">CPU Usage </w:t>
      </w:r>
      <w:bookmarkEnd w:id="2529"/>
      <w:r w:rsidRPr="00D867F8">
        <w:t>Configuration</w:t>
      </w:r>
      <w:bookmarkEnd w:id="2530"/>
      <w:bookmarkEnd w:id="2531"/>
      <w:bookmarkEnd w:id="2532"/>
    </w:p>
    <w:p w:rsidR="00490D42" w:rsidRPr="002F5F3A" w:rsidRDefault="00490D42" w:rsidP="00E31023">
      <w:pPr>
        <w:pStyle w:val="a3"/>
        <w:ind w:left="0" w:right="20"/>
      </w:pPr>
      <w:bookmarkStart w:id="2533" w:name="_Toc361679384"/>
      <w:r w:rsidRPr="002F5F3A">
        <w:t>You can set the threshold for CPU usage ratio. If the value crosses the threshold the system will notify the violation by syslog and SNMP trap.</w:t>
      </w:r>
    </w:p>
    <w:p w:rsidR="00490D42" w:rsidRDefault="006A4BB0" w:rsidP="00E31023">
      <w:pPr>
        <w:pStyle w:val="afffff3"/>
        <w:ind w:left="0" w:right="20"/>
      </w:pPr>
      <w:bookmarkStart w:id="2534" w:name="_Toc271813813"/>
      <w:bookmarkStart w:id="2535" w:name="_Toc42007030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166</w:t>
      </w:r>
      <w:r w:rsidR="005832B8">
        <w:fldChar w:fldCharType="end"/>
      </w:r>
      <w:bookmarkEnd w:id="2533"/>
      <w:r w:rsidR="00980667">
        <w:rPr>
          <w:rFonts w:hint="eastAsia"/>
        </w:rPr>
        <w:t xml:space="preserve"> </w:t>
      </w:r>
      <w:r w:rsidR="00490D42" w:rsidRPr="002F5F3A">
        <w:t>CPU Usage Threshold Command</w:t>
      </w:r>
      <w:bookmarkEnd w:id="2534"/>
      <w:bookmarkEnd w:id="2535"/>
    </w:p>
    <w:tbl>
      <w:tblPr>
        <w:tblStyle w:val="CLIWide"/>
        <w:tblW w:w="0" w:type="auto"/>
        <w:tblLook w:val="01E0" w:firstRow="1" w:lastRow="1" w:firstColumn="1" w:lastColumn="1" w:noHBand="0" w:noVBand="0"/>
      </w:tblPr>
      <w:tblGrid>
        <w:gridCol w:w="3194"/>
        <w:gridCol w:w="3527"/>
        <w:gridCol w:w="1211"/>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600" w:type="dxa"/>
          </w:tcPr>
          <w:p w:rsidR="00490D42" w:rsidRPr="002F5F3A" w:rsidRDefault="00490D42" w:rsidP="00E31023">
            <w:pPr>
              <w:pStyle w:val="ab"/>
              <w:wordWrap/>
              <w:ind w:right="20"/>
              <w:rPr>
                <w:b w:val="0"/>
              </w:rPr>
            </w:pPr>
            <w:r w:rsidRPr="002F5F3A">
              <w:rPr>
                <w:b w:val="0"/>
              </w:rPr>
              <w:t>Command</w:t>
            </w:r>
          </w:p>
        </w:tc>
        <w:tc>
          <w:tcPr>
            <w:tcW w:w="4140" w:type="dxa"/>
          </w:tcPr>
          <w:p w:rsidR="00490D42" w:rsidRPr="002F5F3A" w:rsidRDefault="00490D42" w:rsidP="00E31023">
            <w:pPr>
              <w:pStyle w:val="ab"/>
              <w:wordWrap/>
              <w:ind w:right="20"/>
              <w:rPr>
                <w:b w:val="0"/>
              </w:rPr>
            </w:pPr>
            <w:r w:rsidRPr="002F5F3A">
              <w:rPr>
                <w:b w:val="0"/>
              </w:rPr>
              <w:t>Description</w:t>
            </w:r>
          </w:p>
        </w:tc>
        <w:tc>
          <w:tcPr>
            <w:tcW w:w="1260" w:type="dxa"/>
          </w:tcPr>
          <w:p w:rsidR="00490D42" w:rsidRPr="002F5F3A" w:rsidRDefault="00490D42" w:rsidP="00E31023">
            <w:pPr>
              <w:pStyle w:val="ab"/>
              <w:wordWrap/>
              <w:ind w:right="20"/>
              <w:rPr>
                <w:b w:val="0"/>
              </w:rPr>
            </w:pPr>
            <w:r w:rsidRPr="002F5F3A">
              <w:rPr>
                <w:b w:val="0"/>
              </w:rPr>
              <w:t>Mode</w:t>
            </w:r>
          </w:p>
        </w:tc>
      </w:tr>
      <w:tr w:rsidR="00490D42" w:rsidTr="007037AB">
        <w:trPr>
          <w:trHeight w:val="70"/>
        </w:trPr>
        <w:tc>
          <w:tcPr>
            <w:tcW w:w="3600" w:type="dxa"/>
          </w:tcPr>
          <w:p w:rsidR="00490D42" w:rsidRPr="002F5F3A" w:rsidRDefault="00490D42" w:rsidP="00E31023">
            <w:pPr>
              <w:pStyle w:val="aa"/>
              <w:ind w:right="20"/>
              <w:jc w:val="left"/>
            </w:pPr>
            <w:r w:rsidRPr="002F5F3A">
              <w:t xml:space="preserve">cpu usage threshold low </w:t>
            </w:r>
            <w:r w:rsidRPr="002F5F3A">
              <w:rPr>
                <w:i/>
              </w:rPr>
              <w:t xml:space="preserve">&lt;30-100&gt; </w:t>
            </w:r>
            <w:r w:rsidRPr="002F5F3A">
              <w:t>high</w:t>
            </w:r>
            <w:r w:rsidRPr="002F5F3A">
              <w:rPr>
                <w:i/>
              </w:rPr>
              <w:t xml:space="preserve"> &lt;40-100&gt;</w:t>
            </w:r>
          </w:p>
        </w:tc>
        <w:tc>
          <w:tcPr>
            <w:tcW w:w="4140" w:type="dxa"/>
          </w:tcPr>
          <w:p w:rsidR="00490D42" w:rsidRPr="002F5F3A" w:rsidRDefault="00490D42" w:rsidP="005378C8">
            <w:pPr>
              <w:pStyle w:val="a9"/>
              <w:numPr>
                <w:ilvl w:val="0"/>
                <w:numId w:val="9"/>
              </w:numPr>
              <w:wordWrap/>
              <w:ind w:left="90" w:right="20" w:hangingChars="50" w:hanging="90"/>
            </w:pPr>
            <w:r w:rsidRPr="002F5F3A">
              <w:t>Sets the threshold value for CPU usage ratio. If CPU usage ratio will rise above the threshold or go down below the threshold the system will produce syslog.</w:t>
            </w:r>
          </w:p>
        </w:tc>
        <w:tc>
          <w:tcPr>
            <w:tcW w:w="1260" w:type="dxa"/>
          </w:tcPr>
          <w:p w:rsidR="00490D42" w:rsidRPr="002F5F3A" w:rsidRDefault="00490D42" w:rsidP="00E31023">
            <w:pPr>
              <w:pStyle w:val="aa"/>
              <w:ind w:right="20"/>
            </w:pPr>
            <w:r w:rsidRPr="002F5F3A">
              <w:t>Config</w:t>
            </w:r>
          </w:p>
        </w:tc>
      </w:tr>
      <w:tr w:rsidR="00490D42" w:rsidTr="007037AB">
        <w:tc>
          <w:tcPr>
            <w:tcW w:w="3600" w:type="dxa"/>
          </w:tcPr>
          <w:p w:rsidR="00490D42" w:rsidRPr="002F5F3A" w:rsidRDefault="00490D42" w:rsidP="00E31023">
            <w:pPr>
              <w:pStyle w:val="aa"/>
              <w:ind w:right="20"/>
              <w:jc w:val="left"/>
            </w:pPr>
            <w:r w:rsidRPr="002F5F3A">
              <w:t>cpu usage time-period (&lt;300&gt;|&lt;5&gt;|&lt;60&gt;)</w:t>
            </w:r>
          </w:p>
        </w:tc>
        <w:tc>
          <w:tcPr>
            <w:tcW w:w="4140" w:type="dxa"/>
          </w:tcPr>
          <w:p w:rsidR="00490D42" w:rsidRPr="002F5F3A" w:rsidRDefault="00490D42" w:rsidP="00E31023">
            <w:pPr>
              <w:pStyle w:val="afffc"/>
              <w:ind w:right="20"/>
            </w:pPr>
            <w:r w:rsidRPr="002F5F3A">
              <w:t xml:space="preserve">Sets the reference value for CPU usage in terms of time. </w:t>
            </w:r>
          </w:p>
        </w:tc>
        <w:tc>
          <w:tcPr>
            <w:tcW w:w="1260" w:type="dxa"/>
          </w:tcPr>
          <w:p w:rsidR="00490D42" w:rsidRPr="002F5F3A" w:rsidRDefault="00490D42" w:rsidP="00E31023">
            <w:pPr>
              <w:pStyle w:val="aa"/>
              <w:ind w:right="20"/>
            </w:pPr>
            <w:r w:rsidRPr="002F5F3A">
              <w:t>Config</w:t>
            </w:r>
          </w:p>
        </w:tc>
      </w:tr>
      <w:tr w:rsidR="00490D42" w:rsidTr="007037AB">
        <w:tc>
          <w:tcPr>
            <w:tcW w:w="3600" w:type="dxa"/>
          </w:tcPr>
          <w:p w:rsidR="00490D42" w:rsidRPr="002F5F3A" w:rsidRDefault="00490D42" w:rsidP="00E31023">
            <w:pPr>
              <w:pStyle w:val="aa"/>
              <w:ind w:right="20"/>
              <w:jc w:val="left"/>
            </w:pPr>
            <w:r w:rsidRPr="002F5F3A">
              <w:t>show cpu usage</w:t>
            </w:r>
          </w:p>
        </w:tc>
        <w:tc>
          <w:tcPr>
            <w:tcW w:w="4140" w:type="dxa"/>
          </w:tcPr>
          <w:p w:rsidR="00490D42" w:rsidRPr="002F5F3A" w:rsidRDefault="00490D42" w:rsidP="00E31023">
            <w:pPr>
              <w:pStyle w:val="afffc"/>
              <w:ind w:right="20"/>
            </w:pPr>
            <w:r w:rsidRPr="002F5F3A">
              <w:t>Shows current CPU usage.</w:t>
            </w:r>
          </w:p>
        </w:tc>
        <w:tc>
          <w:tcPr>
            <w:tcW w:w="1260" w:type="dxa"/>
          </w:tcPr>
          <w:p w:rsidR="00490D42" w:rsidRPr="002F5F3A" w:rsidRDefault="00490D42" w:rsidP="00E31023">
            <w:pPr>
              <w:pStyle w:val="aa"/>
              <w:ind w:right="20"/>
            </w:pPr>
            <w:r w:rsidRPr="002F5F3A">
              <w:t>Privileged</w:t>
            </w:r>
          </w:p>
        </w:tc>
      </w:tr>
    </w:tbl>
    <w:p w:rsidR="00490D42" w:rsidRDefault="00490D42" w:rsidP="00E31023">
      <w:pPr>
        <w:pStyle w:val="3"/>
        <w:ind w:left="0" w:right="20"/>
      </w:pPr>
      <w:bookmarkStart w:id="2536" w:name="_Toc337198573"/>
      <w:bookmarkStart w:id="2537" w:name="_Toc354416266"/>
      <w:bookmarkStart w:id="2538" w:name="_Toc420069478"/>
      <w:r w:rsidRPr="00D867F8">
        <w:t>Memory Usage Configuration</w:t>
      </w:r>
      <w:bookmarkEnd w:id="2536"/>
      <w:bookmarkEnd w:id="2537"/>
      <w:bookmarkEnd w:id="2538"/>
    </w:p>
    <w:p w:rsidR="00490D42" w:rsidRDefault="00490D42" w:rsidP="00E31023">
      <w:pPr>
        <w:pStyle w:val="a3"/>
        <w:ind w:left="0" w:right="20"/>
      </w:pPr>
      <w:bookmarkStart w:id="2539" w:name="_Toc259695792"/>
      <w:bookmarkStart w:id="2540" w:name="_Toc361679385"/>
      <w:r w:rsidRPr="002F5F3A">
        <w:t>You can set the threshold for memory u</w:t>
      </w:r>
      <w:r w:rsidRPr="00050183">
        <w:rPr>
          <w:rStyle w:val="bonmunChar"/>
        </w:rPr>
        <w:t xml:space="preserve">sage. If the remaining memory is lower than the threshold value the system will notify the </w:t>
      </w:r>
      <w:r w:rsidRPr="002F5F3A">
        <w:t xml:space="preserve">violation by syslog and SNMP trap. </w:t>
      </w:r>
    </w:p>
    <w:p w:rsidR="00490D42" w:rsidRDefault="006A4BB0" w:rsidP="00E31023">
      <w:pPr>
        <w:pStyle w:val="afffff3"/>
        <w:ind w:left="0" w:right="20"/>
      </w:pPr>
      <w:bookmarkStart w:id="2541" w:name="_Toc420070310"/>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167</w:t>
      </w:r>
      <w:r w:rsidR="005832B8">
        <w:fldChar w:fldCharType="end"/>
      </w:r>
      <w:r w:rsidR="00490D42">
        <w:rPr>
          <w:rFonts w:hint="eastAsia"/>
        </w:rPr>
        <w:t xml:space="preserve"> </w:t>
      </w:r>
      <w:bookmarkEnd w:id="2539"/>
      <w:bookmarkEnd w:id="2540"/>
      <w:r w:rsidR="00490D42" w:rsidRPr="002F5F3A">
        <w:t>Memory Usage Command</w:t>
      </w:r>
      <w:bookmarkEnd w:id="2541"/>
    </w:p>
    <w:tbl>
      <w:tblPr>
        <w:tblStyle w:val="CLIWide"/>
        <w:tblW w:w="0" w:type="auto"/>
        <w:tblLook w:val="01E0" w:firstRow="1" w:lastRow="1" w:firstColumn="1" w:lastColumn="1" w:noHBand="0" w:noVBand="0"/>
      </w:tblPr>
      <w:tblGrid>
        <w:gridCol w:w="3133"/>
        <w:gridCol w:w="3584"/>
        <w:gridCol w:w="1215"/>
      </w:tblGrid>
      <w:tr w:rsidR="00490D42" w:rsidTr="00980667">
        <w:trPr>
          <w:cnfStyle w:val="100000000000" w:firstRow="1" w:lastRow="0" w:firstColumn="0" w:lastColumn="0" w:oddVBand="0" w:evenVBand="0" w:oddHBand="0" w:evenHBand="0" w:firstRowFirstColumn="0" w:firstRowLastColumn="0" w:lastRowFirstColumn="0" w:lastRowLastColumn="0"/>
        </w:trPr>
        <w:tc>
          <w:tcPr>
            <w:tcW w:w="3600" w:type="dxa"/>
          </w:tcPr>
          <w:p w:rsidR="00490D42" w:rsidRPr="002F5F3A" w:rsidRDefault="00490D42" w:rsidP="00E31023">
            <w:pPr>
              <w:pStyle w:val="ab"/>
              <w:wordWrap/>
              <w:ind w:right="20"/>
              <w:rPr>
                <w:b w:val="0"/>
              </w:rPr>
            </w:pPr>
            <w:r w:rsidRPr="002F5F3A">
              <w:rPr>
                <w:b w:val="0"/>
              </w:rPr>
              <w:t xml:space="preserve">Command </w:t>
            </w:r>
          </w:p>
        </w:tc>
        <w:tc>
          <w:tcPr>
            <w:tcW w:w="4140" w:type="dxa"/>
          </w:tcPr>
          <w:p w:rsidR="00490D42" w:rsidRPr="002F5F3A" w:rsidRDefault="00490D42" w:rsidP="00E31023">
            <w:pPr>
              <w:pStyle w:val="ab"/>
              <w:wordWrap/>
              <w:ind w:right="20"/>
              <w:rPr>
                <w:b w:val="0"/>
              </w:rPr>
            </w:pPr>
            <w:r w:rsidRPr="002F5F3A">
              <w:rPr>
                <w:b w:val="0"/>
              </w:rPr>
              <w:t>Description</w:t>
            </w:r>
          </w:p>
        </w:tc>
        <w:tc>
          <w:tcPr>
            <w:tcW w:w="1260" w:type="dxa"/>
          </w:tcPr>
          <w:p w:rsidR="00490D42" w:rsidRPr="002F5F3A" w:rsidRDefault="00490D42" w:rsidP="00E31023">
            <w:pPr>
              <w:pStyle w:val="ab"/>
              <w:wordWrap/>
              <w:ind w:right="20"/>
              <w:rPr>
                <w:b w:val="0"/>
              </w:rPr>
            </w:pPr>
            <w:r w:rsidRPr="002F5F3A">
              <w:rPr>
                <w:b w:val="0"/>
              </w:rPr>
              <w:t>Mode</w:t>
            </w:r>
          </w:p>
        </w:tc>
      </w:tr>
      <w:tr w:rsidR="00490D42" w:rsidTr="00980667">
        <w:trPr>
          <w:trHeight w:val="653"/>
        </w:trPr>
        <w:tc>
          <w:tcPr>
            <w:tcW w:w="3600" w:type="dxa"/>
          </w:tcPr>
          <w:p w:rsidR="00490D42" w:rsidRPr="002F5F3A" w:rsidRDefault="00490D42" w:rsidP="00E31023">
            <w:pPr>
              <w:pStyle w:val="aa"/>
              <w:ind w:right="20"/>
            </w:pPr>
            <w:r w:rsidRPr="002F5F3A">
              <w:t xml:space="preserve">memory free low-watermark </w:t>
            </w:r>
            <w:r w:rsidRPr="002F5F3A">
              <w:rPr>
                <w:i/>
              </w:rPr>
              <w:t>&lt;10-70&gt;</w:t>
            </w:r>
          </w:p>
        </w:tc>
        <w:tc>
          <w:tcPr>
            <w:tcW w:w="4140" w:type="dxa"/>
          </w:tcPr>
          <w:p w:rsidR="00490D42" w:rsidRPr="002F5F3A" w:rsidRDefault="00490D42" w:rsidP="00E31023">
            <w:pPr>
              <w:pStyle w:val="afffc"/>
              <w:ind w:right="20"/>
            </w:pPr>
            <w:r w:rsidRPr="002F5F3A">
              <w:t xml:space="preserve">Sets the threshold value for the memory size to be kept. If the remaining memory is lower than the threshold or go up above the threshold again, the system will produce syslog. </w:t>
            </w:r>
          </w:p>
        </w:tc>
        <w:tc>
          <w:tcPr>
            <w:tcW w:w="1260" w:type="dxa"/>
          </w:tcPr>
          <w:p w:rsidR="00490D42" w:rsidRPr="002F5F3A" w:rsidRDefault="00490D42" w:rsidP="00E31023">
            <w:pPr>
              <w:pStyle w:val="aa"/>
              <w:ind w:right="20"/>
            </w:pPr>
            <w:r w:rsidRPr="002F5F3A">
              <w:t>Config</w:t>
            </w:r>
          </w:p>
        </w:tc>
      </w:tr>
      <w:tr w:rsidR="00490D42" w:rsidTr="00980667">
        <w:tc>
          <w:tcPr>
            <w:tcW w:w="3600" w:type="dxa"/>
          </w:tcPr>
          <w:p w:rsidR="00490D42" w:rsidRPr="002F5F3A" w:rsidRDefault="00490D42" w:rsidP="00E31023">
            <w:pPr>
              <w:pStyle w:val="aa"/>
              <w:ind w:right="20"/>
            </w:pPr>
            <w:r w:rsidRPr="002F5F3A">
              <w:t>show memory usage</w:t>
            </w:r>
          </w:p>
        </w:tc>
        <w:tc>
          <w:tcPr>
            <w:tcW w:w="4140" w:type="dxa"/>
          </w:tcPr>
          <w:p w:rsidR="00490D42" w:rsidRPr="002F5F3A" w:rsidRDefault="00490D42" w:rsidP="00E31023">
            <w:pPr>
              <w:pStyle w:val="afffc"/>
              <w:ind w:right="20"/>
            </w:pPr>
            <w:r w:rsidRPr="002F5F3A">
              <w:t>Shows current memory usage.</w:t>
            </w:r>
          </w:p>
        </w:tc>
        <w:tc>
          <w:tcPr>
            <w:tcW w:w="1260" w:type="dxa"/>
          </w:tcPr>
          <w:p w:rsidR="00490D42" w:rsidRPr="002F5F3A" w:rsidRDefault="00490D42" w:rsidP="00E31023">
            <w:pPr>
              <w:pStyle w:val="aa"/>
              <w:ind w:right="20"/>
            </w:pPr>
            <w:r w:rsidRPr="002F5F3A">
              <w:t>Privileged</w:t>
            </w:r>
          </w:p>
        </w:tc>
      </w:tr>
    </w:tbl>
    <w:p w:rsidR="00490D42" w:rsidRDefault="00490D42" w:rsidP="00E31023">
      <w:pPr>
        <w:pStyle w:val="3"/>
        <w:ind w:left="0" w:right="20"/>
      </w:pPr>
      <w:bookmarkStart w:id="2542" w:name="_Toc271813814"/>
      <w:bookmarkStart w:id="2543" w:name="_Toc294800246"/>
      <w:bookmarkStart w:id="2544" w:name="_Toc294800445"/>
      <w:bookmarkStart w:id="2545" w:name="_Toc294800769"/>
      <w:bookmarkStart w:id="2546" w:name="_Toc420069479"/>
      <w:r w:rsidRPr="00291BB3">
        <w:t>Application</w:t>
      </w:r>
      <w:r w:rsidRPr="00D867F8">
        <w:t xml:space="preserve"> Memory Usage Display</w:t>
      </w:r>
      <w:bookmarkEnd w:id="2542"/>
      <w:bookmarkEnd w:id="2543"/>
      <w:bookmarkEnd w:id="2544"/>
      <w:bookmarkEnd w:id="2545"/>
      <w:bookmarkEnd w:id="2546"/>
    </w:p>
    <w:p w:rsidR="00490D42" w:rsidRPr="002F5F3A" w:rsidRDefault="00490D42" w:rsidP="00E31023">
      <w:pPr>
        <w:pStyle w:val="a3"/>
        <w:ind w:left="0" w:right="20"/>
      </w:pPr>
      <w:r w:rsidRPr="002F5F3A">
        <w:t xml:space="preserve">To show the </w:t>
      </w:r>
      <w:r w:rsidRPr="00E979C6">
        <w:rPr>
          <w:rStyle w:val="bonmunChar"/>
        </w:rPr>
        <w:t>memory related information which are used by individual applications, use the following com</w:t>
      </w:r>
      <w:r w:rsidRPr="002F5F3A">
        <w:t>mand:</w:t>
      </w:r>
    </w:p>
    <w:p w:rsidR="00490D42" w:rsidRPr="00A60422" w:rsidRDefault="006A4BB0" w:rsidP="00E31023">
      <w:pPr>
        <w:pStyle w:val="afffff3"/>
        <w:ind w:left="0" w:right="20"/>
      </w:pPr>
      <w:bookmarkStart w:id="2547" w:name="_Toc337198574"/>
      <w:bookmarkStart w:id="2548" w:name="_Toc354416267"/>
      <w:bookmarkStart w:id="2549" w:name="_Toc420070311"/>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168</w:t>
      </w:r>
      <w:r w:rsidR="005832B8">
        <w:fldChar w:fldCharType="end"/>
      </w:r>
      <w:r w:rsidR="00490D42">
        <w:rPr>
          <w:rFonts w:hint="eastAsia"/>
        </w:rPr>
        <w:t xml:space="preserve"> </w:t>
      </w:r>
      <w:bookmarkEnd w:id="2547"/>
      <w:bookmarkEnd w:id="2548"/>
      <w:r w:rsidR="00490D42" w:rsidRPr="002F5F3A">
        <w:t>Memory Display Command</w:t>
      </w:r>
      <w:bookmarkEnd w:id="2549"/>
    </w:p>
    <w:tbl>
      <w:tblPr>
        <w:tblStyle w:val="CLIWide"/>
        <w:tblW w:w="0" w:type="auto"/>
        <w:tblLook w:val="01E0" w:firstRow="1" w:lastRow="1" w:firstColumn="1" w:lastColumn="1" w:noHBand="0" w:noVBand="0"/>
      </w:tblPr>
      <w:tblGrid>
        <w:gridCol w:w="4106"/>
        <w:gridCol w:w="2688"/>
        <w:gridCol w:w="1138"/>
      </w:tblGrid>
      <w:tr w:rsidR="00490D42" w:rsidTr="00980667">
        <w:trPr>
          <w:cnfStyle w:val="100000000000" w:firstRow="1" w:lastRow="0" w:firstColumn="0" w:lastColumn="0" w:oddVBand="0" w:evenVBand="0" w:oddHBand="0" w:evenHBand="0" w:firstRowFirstColumn="0" w:firstRowLastColumn="0" w:lastRowFirstColumn="0" w:lastRowLastColumn="0"/>
        </w:trPr>
        <w:tc>
          <w:tcPr>
            <w:tcW w:w="4519" w:type="dxa"/>
          </w:tcPr>
          <w:p w:rsidR="00490D42" w:rsidRPr="002F5F3A" w:rsidRDefault="00490D42" w:rsidP="00E31023">
            <w:pPr>
              <w:pStyle w:val="ab"/>
              <w:wordWrap/>
              <w:ind w:right="20"/>
              <w:rPr>
                <w:b w:val="0"/>
              </w:rPr>
            </w:pPr>
            <w:r w:rsidRPr="002F5F3A">
              <w:rPr>
                <w:b w:val="0"/>
              </w:rPr>
              <w:t>Command</w:t>
            </w:r>
          </w:p>
        </w:tc>
        <w:tc>
          <w:tcPr>
            <w:tcW w:w="3297" w:type="dxa"/>
          </w:tcPr>
          <w:p w:rsidR="00490D42" w:rsidRPr="002F5F3A" w:rsidRDefault="00490D42" w:rsidP="00E31023">
            <w:pPr>
              <w:pStyle w:val="ab"/>
              <w:wordWrap/>
              <w:ind w:right="20"/>
              <w:rPr>
                <w:b w:val="0"/>
              </w:rPr>
            </w:pPr>
            <w:r w:rsidRPr="002F5F3A">
              <w:rPr>
                <w:b w:val="0"/>
              </w:rPr>
              <w:t>Description</w:t>
            </w:r>
          </w:p>
        </w:tc>
        <w:tc>
          <w:tcPr>
            <w:tcW w:w="1184" w:type="dxa"/>
          </w:tcPr>
          <w:p w:rsidR="00490D42" w:rsidRPr="002F5F3A" w:rsidRDefault="00490D42" w:rsidP="00E31023">
            <w:pPr>
              <w:pStyle w:val="ab"/>
              <w:wordWrap/>
              <w:ind w:right="20"/>
              <w:rPr>
                <w:b w:val="0"/>
              </w:rPr>
            </w:pPr>
            <w:r w:rsidRPr="002F5F3A">
              <w:rPr>
                <w:b w:val="0"/>
              </w:rPr>
              <w:t>Mode</w:t>
            </w:r>
          </w:p>
        </w:tc>
      </w:tr>
      <w:tr w:rsidR="00490D42" w:rsidTr="00980667">
        <w:tc>
          <w:tcPr>
            <w:tcW w:w="4519" w:type="dxa"/>
          </w:tcPr>
          <w:p w:rsidR="00490D42" w:rsidRPr="002F5F3A" w:rsidRDefault="00490D42" w:rsidP="00E31023">
            <w:pPr>
              <w:pStyle w:val="aa"/>
              <w:ind w:right="20"/>
            </w:pPr>
            <w:r w:rsidRPr="002F5F3A">
              <w:t>show memory (bfd|bgp|imi|mstp|nsm|ospf|pimd|rip)</w:t>
            </w:r>
          </w:p>
        </w:tc>
        <w:tc>
          <w:tcPr>
            <w:tcW w:w="3297" w:type="dxa"/>
          </w:tcPr>
          <w:p w:rsidR="00490D42" w:rsidRPr="002F5F3A" w:rsidRDefault="00490D42" w:rsidP="00E31023">
            <w:pPr>
              <w:pStyle w:val="afffc"/>
              <w:ind w:right="20"/>
            </w:pPr>
            <w:r w:rsidRPr="002F5F3A">
              <w:t xml:space="preserve">Shows memory-related information used by individual applications. </w:t>
            </w:r>
          </w:p>
        </w:tc>
        <w:tc>
          <w:tcPr>
            <w:tcW w:w="1184" w:type="dxa"/>
          </w:tcPr>
          <w:p w:rsidR="00490D42" w:rsidRPr="002F5F3A" w:rsidRDefault="00490D42" w:rsidP="00E31023">
            <w:pPr>
              <w:pStyle w:val="aa"/>
              <w:ind w:right="20"/>
            </w:pPr>
            <w:r w:rsidRPr="002F5F3A">
              <w:t>Privileged</w:t>
            </w:r>
          </w:p>
        </w:tc>
      </w:tr>
    </w:tbl>
    <w:p w:rsidR="00490D42" w:rsidRDefault="00490D42" w:rsidP="00E31023">
      <w:pPr>
        <w:ind w:right="20"/>
      </w:pPr>
    </w:p>
    <w:p w:rsidR="00490D42" w:rsidRPr="00A60422" w:rsidRDefault="00490D42" w:rsidP="0021019A">
      <w:pPr>
        <w:ind w:right="20"/>
      </w:pPr>
    </w:p>
    <w:p w:rsidR="00490D42" w:rsidRDefault="00490D42" w:rsidP="0021019A">
      <w:pPr>
        <w:pStyle w:val="2"/>
        <w:ind w:right="20"/>
      </w:pPr>
      <w:bookmarkStart w:id="2550" w:name="_Toc259695793"/>
      <w:bookmarkStart w:id="2551" w:name="_Toc361679386"/>
      <w:bookmarkStart w:id="2552" w:name="_Toc259695794"/>
      <w:bookmarkStart w:id="2553" w:name="_Toc361679387"/>
      <w:bookmarkStart w:id="2554" w:name="_Toc259695795"/>
      <w:bookmarkStart w:id="2555" w:name="_Toc420069480"/>
      <w:r w:rsidRPr="002F5F3A">
        <w:t xml:space="preserve">Port </w:t>
      </w:r>
      <w:r w:rsidRPr="00291BB3">
        <w:t>Statistic</w:t>
      </w:r>
      <w:bookmarkEnd w:id="2550"/>
      <w:r w:rsidRPr="00291BB3">
        <w:t>s</w:t>
      </w:r>
      <w:bookmarkEnd w:id="2551"/>
      <w:bookmarkEnd w:id="2552"/>
      <w:bookmarkEnd w:id="2553"/>
      <w:bookmarkEnd w:id="2554"/>
      <w:bookmarkEnd w:id="2555"/>
    </w:p>
    <w:p w:rsidR="00490D42" w:rsidRDefault="0001546A" w:rsidP="00DB2242">
      <w:pPr>
        <w:pStyle w:val="a3"/>
        <w:ind w:left="0" w:right="20"/>
      </w:pPr>
      <w:r>
        <w:t xml:space="preserve">The </w:t>
      </w:r>
      <w:r w:rsidR="00307B38" w:rsidRPr="00307B38">
        <w:t>C9500 Series</w:t>
      </w:r>
      <w:r w:rsidR="00490D42" w:rsidRPr="002F5F3A">
        <w:t xml:space="preserve"> system provides the statistics for individual ports of the system. To view the statistics, use the following commands.</w:t>
      </w:r>
    </w:p>
    <w:tbl>
      <w:tblPr>
        <w:tblStyle w:val="48"/>
        <w:tblW w:w="0" w:type="auto"/>
        <w:tblLook w:val="04A0" w:firstRow="1" w:lastRow="0" w:firstColumn="1" w:lastColumn="0" w:noHBand="0" w:noVBand="1"/>
      </w:tblPr>
      <w:tblGrid>
        <w:gridCol w:w="8045"/>
      </w:tblGrid>
      <w:tr w:rsidR="00291BB3" w:rsidTr="007037AB">
        <w:tc>
          <w:tcPr>
            <w:tcW w:w="8435" w:type="dxa"/>
          </w:tcPr>
          <w:p w:rsidR="00291BB3" w:rsidRPr="00291BB3" w:rsidRDefault="00291BB3" w:rsidP="00DB2242">
            <w:pPr>
              <w:ind w:right="20"/>
              <w:rPr>
                <w:rFonts w:cs="Times New Roman"/>
                <w:b/>
              </w:rPr>
            </w:pPr>
            <w:r w:rsidRPr="001C244A">
              <w:rPr>
                <w:rFonts w:ascii="Courier New" w:hAnsi="Courier New" w:cs="Courier New"/>
                <w:b/>
              </w:rPr>
              <w:t>show</w:t>
            </w:r>
            <w:r w:rsidRPr="001C244A">
              <w:rPr>
                <w:rFonts w:ascii="Courier New" w:hAnsi="Courier New" w:cs="Courier New" w:hint="eastAsia"/>
                <w:b/>
              </w:rPr>
              <w:t xml:space="preserve"> </w:t>
            </w:r>
            <w:r w:rsidRPr="001C244A">
              <w:rPr>
                <w:rFonts w:ascii="Courier New" w:hAnsi="Courier New" w:cs="Courier New"/>
                <w:b/>
              </w:rPr>
              <w:t>interface [</w:t>
            </w:r>
            <w:r w:rsidRPr="001C244A">
              <w:rPr>
                <w:rFonts w:ascii="Courier New" w:hAnsi="Courier New" w:cs="Courier New" w:hint="eastAsia"/>
                <w:b/>
                <w:i/>
                <w:iCs/>
              </w:rPr>
              <w:t>ifname</w:t>
            </w:r>
            <w:r w:rsidRPr="001C244A">
              <w:rPr>
                <w:rFonts w:ascii="Courier New" w:hAnsi="Courier New" w:cs="Courier New"/>
                <w:b/>
              </w:rPr>
              <w:t>]</w:t>
            </w:r>
          </w:p>
        </w:tc>
      </w:tr>
    </w:tbl>
    <w:p w:rsidR="00490D42" w:rsidRPr="002F5F3A" w:rsidRDefault="00DB2242" w:rsidP="00DB2242">
      <w:pPr>
        <w:pStyle w:val="a3"/>
        <w:ind w:left="0" w:right="20"/>
      </w:pPr>
      <w:r>
        <w:t xml:space="preserve">The </w:t>
      </w:r>
      <w:r w:rsidR="00307B38" w:rsidRPr="00307B38">
        <w:t>C9500 Series</w:t>
      </w:r>
      <w:r w:rsidR="00490D42" w:rsidRPr="002F5F3A">
        <w:t xml:space="preserve"> provides information of the port statistics as follows:</w:t>
      </w:r>
    </w:p>
    <w:p w:rsidR="00490D42" w:rsidRDefault="00490D42" w:rsidP="00DB2242">
      <w:pPr>
        <w:pStyle w:val="Randomlist"/>
        <w:tabs>
          <w:tab w:val="clear" w:pos="3968"/>
          <w:tab w:val="num" w:pos="1980"/>
          <w:tab w:val="num" w:pos="3320"/>
        </w:tabs>
        <w:ind w:left="0" w:right="20" w:hanging="403"/>
      </w:pPr>
      <w:r w:rsidRPr="00291BB3">
        <w:rPr>
          <w:b/>
        </w:rPr>
        <w:t xml:space="preserve">Received Packet Count (Rx Pkt Count) </w:t>
      </w:r>
      <w:r>
        <w:t>–</w:t>
      </w:r>
      <w:r>
        <w:rPr>
          <w:rFonts w:hint="eastAsia"/>
        </w:rPr>
        <w:t xml:space="preserve"> </w:t>
      </w:r>
      <w:r>
        <w:t>The total number of good packets that have been received by the port.</w:t>
      </w:r>
    </w:p>
    <w:p w:rsidR="00490D42" w:rsidRDefault="00490D42" w:rsidP="00DB2242">
      <w:pPr>
        <w:pStyle w:val="Randomlist"/>
        <w:tabs>
          <w:tab w:val="clear" w:pos="3968"/>
          <w:tab w:val="num" w:pos="1980"/>
          <w:tab w:val="num" w:pos="3320"/>
        </w:tabs>
        <w:ind w:left="0" w:right="20" w:hanging="403"/>
      </w:pPr>
      <w:r w:rsidRPr="00291BB3">
        <w:rPr>
          <w:b/>
        </w:rPr>
        <w:t>Received Byte Count (Rx Byte Count)</w:t>
      </w:r>
      <w:r>
        <w:t xml:space="preserve"> </w:t>
      </w:r>
      <w:r>
        <w:t>–</w:t>
      </w:r>
      <w:r>
        <w:t xml:space="preserve"> The total number of bytes that were received by the port, including bad or lost frames. This number includes bytes contained in the Frame Check Sequence (FCS), but excludes bytes in the preamble.</w:t>
      </w:r>
    </w:p>
    <w:p w:rsidR="00490D42" w:rsidRDefault="00490D42" w:rsidP="00DB2242">
      <w:pPr>
        <w:pStyle w:val="Randomlist"/>
        <w:tabs>
          <w:tab w:val="clear" w:pos="3968"/>
          <w:tab w:val="num" w:pos="1980"/>
          <w:tab w:val="num" w:pos="3320"/>
        </w:tabs>
        <w:ind w:left="0" w:right="20" w:hanging="403"/>
      </w:pPr>
      <w:r w:rsidRPr="00291BB3">
        <w:rPr>
          <w:b/>
        </w:rPr>
        <w:t>Transmit Packet Count (Tx Pkt Count)</w:t>
      </w:r>
      <w:r>
        <w:t xml:space="preserve"> </w:t>
      </w:r>
      <w:r>
        <w:t>–</w:t>
      </w:r>
      <w:r>
        <w:t xml:space="preserve"> The number of packets that have been successfully transmitted by the port.</w:t>
      </w:r>
    </w:p>
    <w:p w:rsidR="00490D42" w:rsidRDefault="00490D42" w:rsidP="00DB2242">
      <w:pPr>
        <w:pStyle w:val="Randomlist"/>
        <w:tabs>
          <w:tab w:val="clear" w:pos="3968"/>
          <w:tab w:val="num" w:pos="1980"/>
          <w:tab w:val="num" w:pos="3320"/>
        </w:tabs>
        <w:ind w:left="0" w:right="20" w:hanging="403"/>
      </w:pPr>
      <w:r w:rsidRPr="00291BB3">
        <w:rPr>
          <w:b/>
        </w:rPr>
        <w:t>Transmit Byte Count (Tx Byte Count)</w:t>
      </w:r>
      <w:r>
        <w:t xml:space="preserve"> </w:t>
      </w:r>
      <w:r>
        <w:t>–</w:t>
      </w:r>
      <w:r>
        <w:t xml:space="preserve"> The total number of data bytes successfully transmitted by the port.</w:t>
      </w:r>
    </w:p>
    <w:p w:rsidR="00490D42" w:rsidRDefault="00490D42" w:rsidP="00DB2242">
      <w:pPr>
        <w:pStyle w:val="Randomlist"/>
        <w:tabs>
          <w:tab w:val="clear" w:pos="3968"/>
          <w:tab w:val="num" w:pos="1980"/>
          <w:tab w:val="num" w:pos="3320"/>
        </w:tabs>
        <w:ind w:left="0" w:right="20" w:hanging="403"/>
      </w:pPr>
      <w:r w:rsidRPr="00291BB3">
        <w:rPr>
          <w:b/>
        </w:rPr>
        <w:t>Received Broadcast (Rx Bcast)</w:t>
      </w:r>
      <w:r>
        <w:t xml:space="preserve"> </w:t>
      </w:r>
      <w:r>
        <w:t>–</w:t>
      </w:r>
      <w:r>
        <w:t xml:space="preserve"> The total number of frames received by the port that are addressed to a broadcast address.</w:t>
      </w:r>
    </w:p>
    <w:p w:rsidR="00490D42" w:rsidRDefault="00490D42" w:rsidP="00DB2242">
      <w:pPr>
        <w:pStyle w:val="Randomlist"/>
        <w:tabs>
          <w:tab w:val="clear" w:pos="3968"/>
          <w:tab w:val="num" w:pos="1980"/>
          <w:tab w:val="num" w:pos="3320"/>
        </w:tabs>
        <w:ind w:left="0" w:right="20" w:hanging="403"/>
      </w:pPr>
      <w:r w:rsidRPr="00291BB3">
        <w:rPr>
          <w:b/>
        </w:rPr>
        <w:t>Received Multicast (Rx Mcast)</w:t>
      </w:r>
      <w:r>
        <w:t xml:space="preserve"> </w:t>
      </w:r>
      <w:r>
        <w:t>–</w:t>
      </w:r>
      <w:r>
        <w:t xml:space="preserve"> The total number of frames received by the port that are addressed to a multicast address.</w:t>
      </w:r>
    </w:p>
    <w:p w:rsidR="00490D42" w:rsidRDefault="00490D42" w:rsidP="00DB2242">
      <w:pPr>
        <w:pStyle w:val="Randomlist"/>
        <w:tabs>
          <w:tab w:val="clear" w:pos="3968"/>
          <w:tab w:val="num" w:pos="1980"/>
          <w:tab w:val="num" w:pos="3320"/>
        </w:tabs>
        <w:ind w:left="0" w:right="20" w:hanging="403"/>
      </w:pPr>
      <w:r w:rsidRPr="00291BB3">
        <w:rPr>
          <w:b/>
        </w:rPr>
        <w:t xml:space="preserve">Transmit Collisions (Tx Coll) </w:t>
      </w:r>
      <w:r>
        <w:t>–</w:t>
      </w:r>
      <w:r>
        <w:t xml:space="preserve"> The total number of collisions seen by the port, regardless of whether a device connected to the port participated in any of the collisions.</w:t>
      </w:r>
    </w:p>
    <w:p w:rsidR="00490D42" w:rsidRDefault="00490D42" w:rsidP="00DB2242">
      <w:pPr>
        <w:pStyle w:val="Randomlist"/>
        <w:tabs>
          <w:tab w:val="clear" w:pos="3968"/>
          <w:tab w:val="num" w:pos="1980"/>
          <w:tab w:val="num" w:pos="3320"/>
        </w:tabs>
        <w:ind w:left="0" w:right="20" w:hanging="403"/>
      </w:pPr>
      <w:r w:rsidRPr="00291BB3">
        <w:rPr>
          <w:b/>
        </w:rPr>
        <w:t>Received Bad CRC Frames (RX CRC)</w:t>
      </w:r>
      <w:r>
        <w:t xml:space="preserve"> </w:t>
      </w:r>
      <w:r>
        <w:t>–</w:t>
      </w:r>
      <w:r>
        <w:t xml:space="preserve"> The total number of frames received by the port that were of the correct length, but contained a bad FCS value.</w:t>
      </w:r>
    </w:p>
    <w:p w:rsidR="00490D42" w:rsidRDefault="00490D42" w:rsidP="00DB2242">
      <w:pPr>
        <w:pStyle w:val="Randomlist"/>
        <w:tabs>
          <w:tab w:val="clear" w:pos="3968"/>
          <w:tab w:val="num" w:pos="1980"/>
          <w:tab w:val="num" w:pos="3320"/>
        </w:tabs>
        <w:ind w:left="0" w:right="20" w:hanging="403"/>
      </w:pPr>
      <w:r w:rsidRPr="00291BB3">
        <w:rPr>
          <w:b/>
        </w:rPr>
        <w:t>Receive Oversize Frames (RX Oversize)</w:t>
      </w:r>
      <w:r>
        <w:t xml:space="preserve"> </w:t>
      </w:r>
      <w:r>
        <w:t>–</w:t>
      </w:r>
      <w:r>
        <w:t xml:space="preserve"> The total number of good frames received by the ports that were of greater than the supported maximum length of 1,522 bytes.</w:t>
      </w:r>
    </w:p>
    <w:p w:rsidR="00490D42" w:rsidRPr="00075490" w:rsidRDefault="00490D42" w:rsidP="00DB2242">
      <w:pPr>
        <w:pStyle w:val="Randomlist"/>
        <w:tabs>
          <w:tab w:val="clear" w:pos="3968"/>
          <w:tab w:val="num" w:pos="1980"/>
          <w:tab w:val="num" w:pos="3320"/>
        </w:tabs>
        <w:ind w:left="0" w:right="20" w:hanging="403"/>
      </w:pPr>
      <w:r w:rsidRPr="00291BB3">
        <w:rPr>
          <w:b/>
        </w:rPr>
        <w:t>Receive Dropped Frames (Rx Drop)</w:t>
      </w:r>
      <w:r>
        <w:t xml:space="preserve"> </w:t>
      </w:r>
      <w:r>
        <w:t>–</w:t>
      </w:r>
      <w:r>
        <w:t xml:space="preserve"> The total number of dropped frames due to lack of system resources.</w:t>
      </w:r>
    </w:p>
    <w:p w:rsidR="00490D42" w:rsidRPr="002F5F3A" w:rsidRDefault="00490D42" w:rsidP="00DB2242">
      <w:pPr>
        <w:pStyle w:val="a3"/>
        <w:ind w:left="0" w:right="20"/>
      </w:pPr>
      <w:r w:rsidRPr="002F5F3A">
        <w:t>The following shows a display of the port information including statistical data by the show interface command.</w:t>
      </w:r>
    </w:p>
    <w:tbl>
      <w:tblPr>
        <w:tblStyle w:val="48"/>
        <w:tblW w:w="0" w:type="auto"/>
        <w:tblLook w:val="0000" w:firstRow="0" w:lastRow="0" w:firstColumn="0" w:lastColumn="0" w:noHBand="0" w:noVBand="0"/>
      </w:tblPr>
      <w:tblGrid>
        <w:gridCol w:w="8045"/>
      </w:tblGrid>
      <w:tr w:rsidR="00490D42" w:rsidRPr="0012534E" w:rsidTr="00291BB3">
        <w:tc>
          <w:tcPr>
            <w:tcW w:w="8820" w:type="dxa"/>
          </w:tcPr>
          <w:p w:rsidR="00490D42" w:rsidRPr="00D7262C" w:rsidRDefault="00490D42" w:rsidP="0021019A">
            <w:pPr>
              <w:pStyle w:val="aa"/>
              <w:ind w:right="20"/>
              <w:rPr>
                <w:rFonts w:ascii="Courier New" w:hAnsi="Courier New" w:cs="Courier New"/>
              </w:rPr>
            </w:pPr>
            <w:r w:rsidRPr="00D7262C">
              <w:rPr>
                <w:rFonts w:ascii="Courier New" w:hAnsi="Courier New" w:cs="Courier New" w:hint="eastAsia"/>
              </w:rPr>
              <w:t>Switch</w:t>
            </w:r>
            <w:r w:rsidRPr="00D7262C">
              <w:rPr>
                <w:rFonts w:ascii="Courier New" w:hAnsi="Courier New" w:cs="Courier New"/>
              </w:rPr>
              <w:t>#</w:t>
            </w:r>
            <w:r w:rsidRPr="00D7262C">
              <w:t xml:space="preserve"> </w:t>
            </w:r>
            <w:r>
              <w:rPr>
                <w:rFonts w:ascii="Courier New" w:hAnsi="Courier New" w:cs="Courier New"/>
                <w:b/>
              </w:rPr>
              <w:t xml:space="preserve">show interface GigabitEthernet </w:t>
            </w:r>
            <w:r w:rsidR="00042939">
              <w:rPr>
                <w:rFonts w:ascii="Courier New" w:hAnsi="Courier New" w:cs="Courier New" w:hint="eastAsia"/>
                <w:b/>
              </w:rPr>
              <w:t>7</w:t>
            </w:r>
            <w:r w:rsidRPr="00D7262C">
              <w:rPr>
                <w:rFonts w:ascii="Courier New" w:hAnsi="Courier New" w:cs="Courier New"/>
                <w:b/>
              </w:rPr>
              <w:t>/1</w:t>
            </w:r>
          </w:p>
          <w:p w:rsidR="00490D42" w:rsidRPr="00D7262C" w:rsidRDefault="00490D42" w:rsidP="0021019A">
            <w:pPr>
              <w:pStyle w:val="aa"/>
              <w:ind w:right="20"/>
              <w:rPr>
                <w:rFonts w:ascii="Courier New" w:hAnsi="Courier New" w:cs="Courier New"/>
              </w:rPr>
            </w:pPr>
          </w:p>
          <w:p w:rsidR="00490D42" w:rsidRPr="00D7262C" w:rsidRDefault="00490D42" w:rsidP="0021019A">
            <w:pPr>
              <w:pStyle w:val="aa"/>
              <w:ind w:right="20"/>
              <w:rPr>
                <w:rFonts w:ascii="Courier New" w:hAnsi="Courier New" w:cs="Courier New"/>
              </w:rPr>
            </w:pPr>
            <w:r>
              <w:rPr>
                <w:rFonts w:ascii="Courier New" w:hAnsi="Courier New" w:cs="Courier New"/>
              </w:rPr>
              <w:t>Giga</w:t>
            </w:r>
            <w:r w:rsidR="00042939">
              <w:rPr>
                <w:rFonts w:ascii="Courier New" w:hAnsi="Courier New" w:cs="Courier New" w:hint="eastAsia"/>
              </w:rPr>
              <w:t>7</w:t>
            </w:r>
            <w:r>
              <w:rPr>
                <w:rFonts w:ascii="Courier New" w:hAnsi="Courier New" w:cs="Courier New"/>
              </w:rPr>
              <w:t>/1</w:t>
            </w:r>
            <w:r w:rsidRPr="00D7262C">
              <w:rPr>
                <w:rFonts w:ascii="Courier New" w:hAnsi="Courier New" w:cs="Courier New"/>
              </w:rPr>
              <w:t xml:space="preserve"> is up, line protocol is up (connected)</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Hardware is Ethernet, address is 0007.709e.2914 (bia 0007.709e.2914)</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index 1111 metric 1 mtu 1500 arp ageing timeout 7200</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Full-duplex, A-1000Mb/s, media type is 1000BaseLX</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&lt;UP,BROADCAST,RUNNING,MULTICAST&gt;</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VRF Binding: Not bound</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Bandwidth 1g</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inet 3.44.1.230/24 broadcast 3.44.1.255</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VRRP Mast</w:t>
            </w:r>
            <w:r w:rsidR="00503972">
              <w:rPr>
                <w:rFonts w:ascii="Courier New" w:hAnsi="Courier New" w:cs="Courier New"/>
              </w:rPr>
              <w:t>er of</w:t>
            </w:r>
            <w:r w:rsidRPr="00D7262C">
              <w:rPr>
                <w:rFonts w:ascii="Courier New" w:hAnsi="Courier New" w:cs="Courier New"/>
              </w:rPr>
              <w:t>:  VRRP is not configured on this interface.</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Last clearing of "show interface" counters never</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input rate 88 bits/sec, 0 packets/sec</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60 seconds output rate 72 bits/sec, 0 packets/sec</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in Switched: ucast 30 pkt - mcast 20,532 pkt</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L2/L3 out Switched: ucast 36 pkt - mcast 20,871 pkt</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20,565 packets input, 1,782,898 bytes</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Received 3 broadcast pkt (20,532 multicast pkt)</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CRC, 0 oversized, 0 dropped</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20,918 packets output, 1,790,946 bytes</w:t>
            </w:r>
          </w:p>
          <w:p w:rsidR="00490D42" w:rsidRPr="00D7262C" w:rsidRDefault="00490D42" w:rsidP="0021019A">
            <w:pPr>
              <w:pStyle w:val="aa"/>
              <w:ind w:right="20"/>
              <w:rPr>
                <w:rFonts w:ascii="Courier New" w:hAnsi="Courier New" w:cs="Courier New"/>
              </w:rPr>
            </w:pPr>
            <w:r w:rsidRPr="00D7262C">
              <w:rPr>
                <w:rFonts w:ascii="Courier New" w:hAnsi="Courier New" w:cs="Courier New"/>
              </w:rPr>
              <w:t xml:space="preserve">    0 collisions</w:t>
            </w:r>
          </w:p>
          <w:p w:rsidR="00490D42" w:rsidRPr="0012534E" w:rsidRDefault="00490D42" w:rsidP="0021019A">
            <w:pPr>
              <w:pStyle w:val="aa"/>
              <w:ind w:right="20"/>
              <w:rPr>
                <w:rFonts w:ascii="Courier New" w:hAnsi="Courier New" w:cs="Courier New"/>
              </w:rPr>
            </w:pPr>
            <w:r w:rsidRPr="00D7262C">
              <w:rPr>
                <w:rFonts w:ascii="Courier New" w:hAnsi="Courier New" w:cs="Courier New"/>
              </w:rPr>
              <w:t xml:space="preserve">    0 late collisions, 0 deferred</w:t>
            </w:r>
          </w:p>
        </w:tc>
      </w:tr>
    </w:tbl>
    <w:p w:rsidR="00DB2242" w:rsidRDefault="00DB2242" w:rsidP="0021019A">
      <w:pPr>
        <w:pStyle w:val="afffff3"/>
        <w:ind w:right="20"/>
      </w:pPr>
      <w:bookmarkStart w:id="2556" w:name="_Toc361679388"/>
      <w:bookmarkStart w:id="2557" w:name="_Toc271813815"/>
    </w:p>
    <w:p w:rsidR="00490D42" w:rsidRDefault="006A4BB0" w:rsidP="0021019A">
      <w:pPr>
        <w:pStyle w:val="afffff3"/>
        <w:ind w:right="20"/>
      </w:pPr>
      <w:bookmarkStart w:id="2558" w:name="_Toc420070312"/>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169</w:t>
      </w:r>
      <w:r w:rsidR="005832B8">
        <w:fldChar w:fldCharType="end"/>
      </w:r>
      <w:r w:rsidR="00490D42">
        <w:rPr>
          <w:rFonts w:hint="eastAsia"/>
        </w:rPr>
        <w:t xml:space="preserve"> </w:t>
      </w:r>
      <w:bookmarkEnd w:id="2556"/>
      <w:r w:rsidR="00490D42" w:rsidRPr="002F5F3A">
        <w:t>Commands for Port Statistics Check</w:t>
      </w:r>
      <w:bookmarkEnd w:id="2557"/>
      <w:bookmarkEnd w:id="2558"/>
    </w:p>
    <w:tbl>
      <w:tblPr>
        <w:tblStyle w:val="CLIWide"/>
        <w:tblW w:w="0" w:type="auto"/>
        <w:tblLook w:val="01E0" w:firstRow="1" w:lastRow="1" w:firstColumn="1" w:lastColumn="1" w:noHBand="0" w:noVBand="0"/>
      </w:tblPr>
      <w:tblGrid>
        <w:gridCol w:w="2486"/>
        <w:gridCol w:w="4383"/>
        <w:gridCol w:w="1063"/>
      </w:tblGrid>
      <w:tr w:rsidR="00490D42" w:rsidTr="007037AB">
        <w:trPr>
          <w:cnfStyle w:val="100000000000" w:firstRow="1" w:lastRow="0" w:firstColumn="0" w:lastColumn="0" w:oddVBand="0" w:evenVBand="0" w:oddHBand="0" w:evenHBand="0" w:firstRowFirstColumn="0" w:firstRowLastColumn="0" w:lastRowFirstColumn="0" w:lastRowLastColumn="0"/>
        </w:trPr>
        <w:tc>
          <w:tcPr>
            <w:tcW w:w="2979" w:type="dxa"/>
          </w:tcPr>
          <w:p w:rsidR="00490D42" w:rsidRPr="002F5F3A" w:rsidRDefault="00490D42" w:rsidP="0021019A">
            <w:pPr>
              <w:wordWrap/>
              <w:ind w:right="20"/>
              <w:rPr>
                <w:bCs/>
              </w:rPr>
            </w:pPr>
            <w:r w:rsidRPr="002F5F3A">
              <w:rPr>
                <w:bCs/>
              </w:rPr>
              <w:t>Command</w:t>
            </w:r>
          </w:p>
        </w:tc>
        <w:tc>
          <w:tcPr>
            <w:tcW w:w="5100" w:type="dxa"/>
          </w:tcPr>
          <w:p w:rsidR="00490D42" w:rsidRPr="002F5F3A" w:rsidRDefault="00490D42" w:rsidP="00E20826">
            <w:pPr>
              <w:pStyle w:val="ac"/>
            </w:pPr>
            <w:r w:rsidRPr="002F5F3A">
              <w:t>Description</w:t>
            </w:r>
          </w:p>
        </w:tc>
        <w:tc>
          <w:tcPr>
            <w:tcW w:w="1077" w:type="dxa"/>
          </w:tcPr>
          <w:p w:rsidR="00490D42" w:rsidRPr="002F5F3A" w:rsidRDefault="00490D42" w:rsidP="00E20826">
            <w:pPr>
              <w:pStyle w:val="ac"/>
            </w:pPr>
            <w:r w:rsidRPr="002F5F3A">
              <w:t>Mode</w:t>
            </w:r>
          </w:p>
        </w:tc>
      </w:tr>
      <w:tr w:rsidR="00490D42" w:rsidRPr="00043AB1" w:rsidTr="007037AB">
        <w:trPr>
          <w:trHeight w:val="295"/>
        </w:trPr>
        <w:tc>
          <w:tcPr>
            <w:tcW w:w="2979" w:type="dxa"/>
          </w:tcPr>
          <w:p w:rsidR="00490D42" w:rsidRPr="002F5F3A" w:rsidRDefault="00490D42" w:rsidP="0021019A">
            <w:pPr>
              <w:wordWrap/>
              <w:ind w:left="180" w:right="20" w:hangingChars="100" w:hanging="180"/>
            </w:pPr>
            <w:r w:rsidRPr="002F5F3A">
              <w:rPr>
                <w:bCs/>
              </w:rPr>
              <w:t>show port counter [detail]</w:t>
            </w:r>
          </w:p>
        </w:tc>
        <w:tc>
          <w:tcPr>
            <w:tcW w:w="5100" w:type="dxa"/>
          </w:tcPr>
          <w:p w:rsidR="00490D42" w:rsidRPr="002F5F3A" w:rsidRDefault="00490D42" w:rsidP="0021019A">
            <w:pPr>
              <w:wordWrap/>
              <w:ind w:right="20"/>
            </w:pPr>
            <w:r w:rsidRPr="002F5F3A">
              <w:t xml:space="preserve">For the items below, it displays the accumulated statistics of all the interfaces. </w:t>
            </w:r>
          </w:p>
          <w:p w:rsidR="00490D42" w:rsidRPr="002F5F3A" w:rsidRDefault="00490D42" w:rsidP="0021019A">
            <w:pPr>
              <w:pStyle w:val="afffc"/>
              <w:ind w:right="20"/>
            </w:pPr>
            <w:r w:rsidRPr="002F5F3A">
              <w:t>I-Kbps/ O-Kbps</w:t>
            </w:r>
          </w:p>
          <w:p w:rsidR="00490D42" w:rsidRPr="002F5F3A" w:rsidRDefault="00490D42" w:rsidP="0021019A">
            <w:pPr>
              <w:pStyle w:val="afffc"/>
              <w:ind w:right="20"/>
            </w:pPr>
            <w:r w:rsidRPr="002F5F3A">
              <w:t>InOctets/ OutOctets</w:t>
            </w:r>
          </w:p>
          <w:p w:rsidR="00490D42" w:rsidRPr="002F5F3A" w:rsidRDefault="00490D42" w:rsidP="0021019A">
            <w:pPr>
              <w:pStyle w:val="afffc"/>
              <w:ind w:right="20"/>
            </w:pPr>
            <w:r w:rsidRPr="002F5F3A">
              <w:t>InPkts/ OutPkts</w:t>
            </w:r>
          </w:p>
        </w:tc>
        <w:tc>
          <w:tcPr>
            <w:tcW w:w="1077" w:type="dxa"/>
          </w:tcPr>
          <w:p w:rsidR="00490D42" w:rsidRPr="002F5F3A" w:rsidRDefault="00490D42" w:rsidP="0021019A">
            <w:pPr>
              <w:pStyle w:val="aa"/>
              <w:ind w:right="20"/>
            </w:pPr>
            <w:r w:rsidRPr="002F5F3A">
              <w:t>Privileged</w:t>
            </w:r>
          </w:p>
        </w:tc>
      </w:tr>
      <w:tr w:rsidR="00490D42" w:rsidRPr="00043AB1" w:rsidTr="007037AB">
        <w:trPr>
          <w:trHeight w:val="294"/>
        </w:trPr>
        <w:tc>
          <w:tcPr>
            <w:tcW w:w="2979" w:type="dxa"/>
          </w:tcPr>
          <w:p w:rsidR="00490D42" w:rsidRPr="002F5F3A" w:rsidRDefault="00490D42" w:rsidP="0021019A">
            <w:pPr>
              <w:wordWrap/>
              <w:ind w:left="180" w:right="20" w:hangingChars="100" w:hanging="180"/>
              <w:rPr>
                <w:bCs/>
              </w:rPr>
            </w:pPr>
            <w:r w:rsidRPr="002F5F3A">
              <w:rPr>
                <w:bCs/>
              </w:rPr>
              <w:t xml:space="preserve">show port statistics </w:t>
            </w:r>
          </w:p>
          <w:p w:rsidR="00490D42" w:rsidRPr="002F5F3A" w:rsidRDefault="00490D42" w:rsidP="0021019A">
            <w:pPr>
              <w:wordWrap/>
              <w:ind w:left="180" w:right="20" w:hangingChars="100" w:hanging="180"/>
              <w:rPr>
                <w:bCs/>
              </w:rPr>
            </w:pPr>
            <w:r w:rsidRPr="002F5F3A">
              <w:rPr>
                <w:bCs/>
              </w:rPr>
              <w:t xml:space="preserve">{all | </w:t>
            </w:r>
            <w:r w:rsidRPr="002F5F3A">
              <w:rPr>
                <w:i/>
                <w:iCs/>
              </w:rPr>
              <w:t>IFNAME</w:t>
            </w:r>
            <w:r w:rsidRPr="002F5F3A">
              <w:rPr>
                <w:iCs/>
              </w:rPr>
              <w:t>}</w:t>
            </w:r>
          </w:p>
        </w:tc>
        <w:tc>
          <w:tcPr>
            <w:tcW w:w="5100" w:type="dxa"/>
          </w:tcPr>
          <w:p w:rsidR="00490D42" w:rsidRPr="002F5F3A" w:rsidRDefault="00490D42" w:rsidP="0021019A">
            <w:pPr>
              <w:wordWrap/>
              <w:ind w:right="20"/>
            </w:pPr>
            <w:r w:rsidRPr="002F5F3A">
              <w:t xml:space="preserve">For the items below, it displays the accumulated statistics of the interface by unit of 5 seconds/1 minute/5 minutes. </w:t>
            </w:r>
          </w:p>
          <w:p w:rsidR="00490D42" w:rsidRPr="002F5F3A" w:rsidRDefault="00490D42" w:rsidP="0021019A">
            <w:pPr>
              <w:pStyle w:val="afffc"/>
              <w:ind w:right="20"/>
            </w:pPr>
            <w:r w:rsidRPr="002F5F3A">
              <w:t>TX: bits/s, pkts/s</w:t>
            </w:r>
          </w:p>
          <w:p w:rsidR="00490D42" w:rsidRPr="002F5F3A" w:rsidRDefault="00490D42" w:rsidP="0021019A">
            <w:pPr>
              <w:pStyle w:val="afffc"/>
              <w:ind w:right="20"/>
            </w:pPr>
            <w:r w:rsidRPr="002F5F3A">
              <w:t>RX: bits/s, pkts/s</w:t>
            </w:r>
          </w:p>
        </w:tc>
        <w:tc>
          <w:tcPr>
            <w:tcW w:w="1077" w:type="dxa"/>
          </w:tcPr>
          <w:p w:rsidR="00490D42" w:rsidRPr="002F5F3A" w:rsidRDefault="00490D42" w:rsidP="0021019A">
            <w:pPr>
              <w:pStyle w:val="aa"/>
              <w:ind w:right="20"/>
            </w:pPr>
            <w:r w:rsidRPr="002F5F3A">
              <w:t>Privileged</w:t>
            </w:r>
          </w:p>
        </w:tc>
      </w:tr>
      <w:tr w:rsidR="00490D42" w:rsidRPr="00043AB1" w:rsidTr="007037AB">
        <w:trPr>
          <w:trHeight w:val="294"/>
        </w:trPr>
        <w:tc>
          <w:tcPr>
            <w:tcW w:w="2979" w:type="dxa"/>
          </w:tcPr>
          <w:p w:rsidR="00490D42" w:rsidRPr="002F5F3A" w:rsidRDefault="00490D42" w:rsidP="0021019A">
            <w:pPr>
              <w:wordWrap/>
              <w:ind w:left="180" w:right="20" w:hangingChars="100" w:hanging="180"/>
              <w:rPr>
                <w:bCs/>
              </w:rPr>
            </w:pPr>
            <w:r w:rsidRPr="002F5F3A">
              <w:rPr>
                <w:bCs/>
              </w:rPr>
              <w:t xml:space="preserve">show port statistics avg type </w:t>
            </w:r>
          </w:p>
          <w:p w:rsidR="00490D42" w:rsidRPr="002F5F3A" w:rsidRDefault="00490D42" w:rsidP="0021019A">
            <w:pPr>
              <w:wordWrap/>
              <w:ind w:left="180" w:right="20" w:hangingChars="100" w:hanging="180"/>
              <w:rPr>
                <w:bCs/>
              </w:rPr>
            </w:pPr>
            <w:r w:rsidRPr="002F5F3A">
              <w:rPr>
                <w:bCs/>
                <w:i/>
              </w:rPr>
              <w:t>[IFNAME]</w:t>
            </w:r>
          </w:p>
        </w:tc>
        <w:tc>
          <w:tcPr>
            <w:tcW w:w="5100" w:type="dxa"/>
          </w:tcPr>
          <w:p w:rsidR="00490D42" w:rsidRPr="002F5F3A" w:rsidRDefault="00490D42" w:rsidP="0021019A">
            <w:pPr>
              <w:wordWrap/>
              <w:ind w:right="20"/>
            </w:pPr>
            <w:r w:rsidRPr="002F5F3A">
              <w:t xml:space="preserve">For the items that are classified per traffic types, it displays the accumulated statistics of the interface by unit of 5 seconds/1 minute/5 minutes. </w:t>
            </w:r>
          </w:p>
          <w:p w:rsidR="00490D42" w:rsidRPr="002F5F3A" w:rsidRDefault="00490D42" w:rsidP="0021019A">
            <w:pPr>
              <w:pStyle w:val="afffc"/>
              <w:ind w:right="20"/>
            </w:pPr>
            <w:r w:rsidRPr="002F5F3A">
              <w:t>TX: Unicast/Multicast/Broadcast s</w:t>
            </w:r>
          </w:p>
          <w:p w:rsidR="00490D42" w:rsidRPr="002F5F3A" w:rsidRDefault="00490D42" w:rsidP="0021019A">
            <w:pPr>
              <w:pStyle w:val="afffc"/>
              <w:ind w:right="20"/>
            </w:pPr>
            <w:r w:rsidRPr="002F5F3A">
              <w:t>RX: Unicast/Multicast/Broadcast</w:t>
            </w:r>
          </w:p>
        </w:tc>
        <w:tc>
          <w:tcPr>
            <w:tcW w:w="1077" w:type="dxa"/>
          </w:tcPr>
          <w:p w:rsidR="00490D42" w:rsidRPr="002F5F3A" w:rsidRDefault="00490D42" w:rsidP="0021019A">
            <w:pPr>
              <w:pStyle w:val="aa"/>
              <w:ind w:right="20"/>
            </w:pPr>
            <w:r w:rsidRPr="002F5F3A">
              <w:t>Privileged</w:t>
            </w:r>
          </w:p>
        </w:tc>
      </w:tr>
      <w:tr w:rsidR="00490D42" w:rsidRPr="00043AB1" w:rsidTr="007037AB">
        <w:trPr>
          <w:trHeight w:val="294"/>
        </w:trPr>
        <w:tc>
          <w:tcPr>
            <w:tcW w:w="2979" w:type="dxa"/>
          </w:tcPr>
          <w:p w:rsidR="00490D42" w:rsidRPr="002F5F3A" w:rsidRDefault="00490D42" w:rsidP="0021019A">
            <w:pPr>
              <w:wordWrap/>
              <w:ind w:left="180" w:right="20" w:hangingChars="100" w:hanging="180"/>
              <w:rPr>
                <w:bCs/>
              </w:rPr>
            </w:pPr>
            <w:r w:rsidRPr="002F5F3A">
              <w:rPr>
                <w:bCs/>
              </w:rPr>
              <w:t>show port statistics interface</w:t>
            </w:r>
          </w:p>
          <w:p w:rsidR="00490D42" w:rsidRPr="002F5F3A" w:rsidRDefault="00490D42" w:rsidP="0021019A">
            <w:pPr>
              <w:wordWrap/>
              <w:ind w:left="180" w:right="20" w:hangingChars="100" w:hanging="180"/>
              <w:rPr>
                <w:bCs/>
                <w:i/>
              </w:rPr>
            </w:pPr>
            <w:r w:rsidRPr="002F5F3A">
              <w:rPr>
                <w:bCs/>
                <w:i/>
              </w:rPr>
              <w:t>[IFNAME]</w:t>
            </w:r>
          </w:p>
        </w:tc>
        <w:tc>
          <w:tcPr>
            <w:tcW w:w="5100" w:type="dxa"/>
          </w:tcPr>
          <w:p w:rsidR="00490D42" w:rsidRPr="002F5F3A" w:rsidRDefault="00490D42" w:rsidP="0021019A">
            <w:pPr>
              <w:wordWrap/>
              <w:ind w:right="20"/>
            </w:pPr>
            <w:r w:rsidRPr="002F5F3A">
              <w:t>For the items below, it displays the statistics of the interfaces.</w:t>
            </w:r>
          </w:p>
          <w:p w:rsidR="00490D42" w:rsidRPr="002F5F3A" w:rsidRDefault="00490D42" w:rsidP="0021019A">
            <w:pPr>
              <w:pStyle w:val="afffc"/>
              <w:ind w:right="20"/>
            </w:pPr>
            <w:r w:rsidRPr="002F5F3A">
              <w:t>InOctets/ OutOctets</w:t>
            </w:r>
          </w:p>
          <w:p w:rsidR="00490D42" w:rsidRPr="002F5F3A" w:rsidRDefault="00490D42" w:rsidP="0021019A">
            <w:pPr>
              <w:pStyle w:val="afffc"/>
              <w:ind w:right="20"/>
            </w:pPr>
            <w:r w:rsidRPr="002F5F3A">
              <w:t>InUcastPkts/ OutUcastPkts</w:t>
            </w:r>
          </w:p>
          <w:p w:rsidR="00490D42" w:rsidRPr="002F5F3A" w:rsidRDefault="00490D42" w:rsidP="0021019A">
            <w:pPr>
              <w:pStyle w:val="afffc"/>
              <w:ind w:right="20"/>
            </w:pPr>
            <w:r w:rsidRPr="002F5F3A">
              <w:t>InMcastPkts/ OutMcastPkts</w:t>
            </w:r>
          </w:p>
          <w:p w:rsidR="00490D42" w:rsidRPr="002F5F3A" w:rsidRDefault="00490D42" w:rsidP="0021019A">
            <w:pPr>
              <w:pStyle w:val="afffc"/>
              <w:ind w:right="20"/>
            </w:pPr>
            <w:r w:rsidRPr="002F5F3A">
              <w:t>InBcastPkts/ OutBcastPkts</w:t>
            </w:r>
          </w:p>
          <w:p w:rsidR="00490D42" w:rsidRPr="002F5F3A" w:rsidRDefault="00490D42" w:rsidP="0021019A">
            <w:pPr>
              <w:pStyle w:val="afffc"/>
              <w:ind w:right="20"/>
            </w:pPr>
            <w:r w:rsidRPr="002F5F3A">
              <w:t>IfInDiscards</w:t>
            </w:r>
          </w:p>
          <w:p w:rsidR="00490D42" w:rsidRPr="002F5F3A" w:rsidRDefault="00490D42" w:rsidP="0021019A">
            <w:pPr>
              <w:pStyle w:val="afffc"/>
              <w:ind w:right="20"/>
            </w:pPr>
            <w:r w:rsidRPr="002F5F3A">
              <w:t>IfInErrors</w:t>
            </w:r>
          </w:p>
        </w:tc>
        <w:tc>
          <w:tcPr>
            <w:tcW w:w="1077" w:type="dxa"/>
          </w:tcPr>
          <w:p w:rsidR="00490D42" w:rsidRPr="002F5F3A" w:rsidRDefault="00490D42" w:rsidP="0021019A">
            <w:pPr>
              <w:pStyle w:val="aa"/>
              <w:ind w:right="20"/>
            </w:pPr>
            <w:r w:rsidRPr="002F5F3A">
              <w:t>Privileged</w:t>
            </w:r>
          </w:p>
        </w:tc>
      </w:tr>
      <w:tr w:rsidR="00490D42" w:rsidRPr="00043AB1" w:rsidTr="007037AB">
        <w:trPr>
          <w:trHeight w:val="295"/>
        </w:trPr>
        <w:tc>
          <w:tcPr>
            <w:tcW w:w="2979" w:type="dxa"/>
          </w:tcPr>
          <w:p w:rsidR="00490D42" w:rsidRPr="002F5F3A" w:rsidRDefault="00490D42" w:rsidP="0021019A">
            <w:pPr>
              <w:wordWrap/>
              <w:ind w:left="180" w:right="20" w:hangingChars="100" w:hanging="180"/>
              <w:rPr>
                <w:bCs/>
              </w:rPr>
            </w:pPr>
            <w:r w:rsidRPr="002F5F3A">
              <w:rPr>
                <w:bCs/>
              </w:rPr>
              <w:t xml:space="preserve">show port-mib </w:t>
            </w:r>
            <w:r w:rsidRPr="002F5F3A">
              <w:rPr>
                <w:i/>
                <w:iCs/>
              </w:rPr>
              <w:t>IFNAME</w:t>
            </w:r>
          </w:p>
        </w:tc>
        <w:tc>
          <w:tcPr>
            <w:tcW w:w="5100" w:type="dxa"/>
          </w:tcPr>
          <w:p w:rsidR="00490D42" w:rsidRPr="002F5F3A" w:rsidRDefault="00490D42" w:rsidP="0021019A">
            <w:pPr>
              <w:wordWrap/>
              <w:ind w:right="20"/>
            </w:pPr>
            <w:r w:rsidRPr="002F5F3A">
              <w:t xml:space="preserve">It displays current statistics and the accumulated statistics of the interface in detail. </w:t>
            </w:r>
          </w:p>
        </w:tc>
        <w:tc>
          <w:tcPr>
            <w:tcW w:w="1077" w:type="dxa"/>
          </w:tcPr>
          <w:p w:rsidR="00490D42" w:rsidRPr="002F5F3A" w:rsidRDefault="00490D42" w:rsidP="0021019A">
            <w:pPr>
              <w:pStyle w:val="aa"/>
              <w:ind w:right="20"/>
            </w:pPr>
            <w:r w:rsidRPr="002F5F3A">
              <w:t>Privileged</w:t>
            </w:r>
          </w:p>
        </w:tc>
      </w:tr>
      <w:tr w:rsidR="00490D42" w:rsidRPr="00043AB1" w:rsidTr="007037AB">
        <w:trPr>
          <w:trHeight w:val="295"/>
        </w:trPr>
        <w:tc>
          <w:tcPr>
            <w:tcW w:w="2979" w:type="dxa"/>
          </w:tcPr>
          <w:p w:rsidR="00490D42" w:rsidRPr="002F5F3A" w:rsidRDefault="00490D42" w:rsidP="0021019A">
            <w:pPr>
              <w:wordWrap/>
              <w:ind w:right="20"/>
              <w:rPr>
                <w:bCs/>
              </w:rPr>
            </w:pPr>
            <w:r w:rsidRPr="002F5F3A">
              <w:rPr>
                <w:bCs/>
              </w:rPr>
              <w:t>show interface counters</w:t>
            </w:r>
          </w:p>
        </w:tc>
        <w:tc>
          <w:tcPr>
            <w:tcW w:w="5100" w:type="dxa"/>
          </w:tcPr>
          <w:p w:rsidR="00490D42" w:rsidRPr="002F5F3A" w:rsidRDefault="00490D42" w:rsidP="0021019A">
            <w:pPr>
              <w:wordWrap/>
              <w:ind w:right="20"/>
            </w:pPr>
            <w:r w:rsidRPr="002F5F3A">
              <w:t>For the items below, it displays the accumulated statistics of the interface.</w:t>
            </w:r>
          </w:p>
          <w:p w:rsidR="00490D42" w:rsidRPr="002F5F3A" w:rsidRDefault="00490D42" w:rsidP="0021019A">
            <w:pPr>
              <w:pStyle w:val="afffc"/>
              <w:ind w:right="20"/>
            </w:pPr>
            <w:r w:rsidRPr="002F5F3A">
              <w:t>InOctets/ OutOctets</w:t>
            </w:r>
          </w:p>
          <w:p w:rsidR="00490D42" w:rsidRPr="002F5F3A" w:rsidRDefault="00490D42" w:rsidP="0021019A">
            <w:pPr>
              <w:pStyle w:val="afffc"/>
              <w:ind w:right="20"/>
            </w:pPr>
            <w:r w:rsidRPr="002F5F3A">
              <w:t>InUcastPkts/ OutUcastPkts</w:t>
            </w:r>
          </w:p>
          <w:p w:rsidR="00490D42" w:rsidRPr="002F5F3A" w:rsidRDefault="00490D42" w:rsidP="0021019A">
            <w:pPr>
              <w:pStyle w:val="afffc"/>
              <w:ind w:right="20"/>
            </w:pPr>
            <w:r w:rsidRPr="002F5F3A">
              <w:t>InMcastPkts/ OutMcastPkts</w:t>
            </w:r>
          </w:p>
          <w:p w:rsidR="00490D42" w:rsidRPr="002F5F3A" w:rsidRDefault="00490D42" w:rsidP="0021019A">
            <w:pPr>
              <w:pStyle w:val="afffc"/>
              <w:ind w:right="20"/>
            </w:pPr>
            <w:r w:rsidRPr="002F5F3A">
              <w:t>InBcastPkts/ OutBcastPkts</w:t>
            </w:r>
          </w:p>
        </w:tc>
        <w:tc>
          <w:tcPr>
            <w:tcW w:w="1077" w:type="dxa"/>
          </w:tcPr>
          <w:p w:rsidR="00490D42" w:rsidRPr="002F5F3A" w:rsidRDefault="00490D42" w:rsidP="0021019A">
            <w:pPr>
              <w:pStyle w:val="aa"/>
              <w:ind w:right="20"/>
            </w:pPr>
            <w:r w:rsidRPr="002F5F3A">
              <w:t>Privileged</w:t>
            </w:r>
          </w:p>
        </w:tc>
      </w:tr>
      <w:tr w:rsidR="00490D42" w:rsidRPr="00043AB1" w:rsidTr="007037AB">
        <w:trPr>
          <w:trHeight w:val="295"/>
        </w:trPr>
        <w:tc>
          <w:tcPr>
            <w:tcW w:w="2979" w:type="dxa"/>
          </w:tcPr>
          <w:p w:rsidR="00490D42" w:rsidRPr="002F5F3A" w:rsidRDefault="00490D42" w:rsidP="0021019A">
            <w:pPr>
              <w:wordWrap/>
              <w:ind w:right="20"/>
              <w:rPr>
                <w:bCs/>
              </w:rPr>
            </w:pPr>
            <w:r w:rsidRPr="002F5F3A">
              <w:rPr>
                <w:bCs/>
              </w:rPr>
              <w:t xml:space="preserve">show interface counters </w:t>
            </w:r>
          </w:p>
          <w:p w:rsidR="00490D42" w:rsidRPr="002F5F3A" w:rsidRDefault="00490D42" w:rsidP="0021019A">
            <w:pPr>
              <w:wordWrap/>
              <w:ind w:right="20"/>
              <w:rPr>
                <w:bCs/>
              </w:rPr>
            </w:pPr>
            <w:r w:rsidRPr="002F5F3A">
              <w:rPr>
                <w:bCs/>
              </w:rPr>
              <w:t xml:space="preserve">errors </w:t>
            </w:r>
          </w:p>
        </w:tc>
        <w:tc>
          <w:tcPr>
            <w:tcW w:w="5100" w:type="dxa"/>
          </w:tcPr>
          <w:p w:rsidR="00490D42" w:rsidRPr="002F5F3A" w:rsidRDefault="00490D42" w:rsidP="0021019A">
            <w:pPr>
              <w:wordWrap/>
              <w:ind w:right="20"/>
            </w:pPr>
            <w:r w:rsidRPr="002F5F3A">
              <w:t>It displays the accumulated errors of the interface.</w:t>
            </w:r>
          </w:p>
        </w:tc>
        <w:tc>
          <w:tcPr>
            <w:tcW w:w="1077" w:type="dxa"/>
          </w:tcPr>
          <w:p w:rsidR="00490D42" w:rsidRPr="002F5F3A" w:rsidRDefault="00490D42" w:rsidP="0021019A">
            <w:pPr>
              <w:pStyle w:val="aa"/>
              <w:ind w:right="20"/>
            </w:pPr>
            <w:r w:rsidRPr="002F5F3A">
              <w:t>Privileged</w:t>
            </w:r>
          </w:p>
        </w:tc>
      </w:tr>
    </w:tbl>
    <w:p w:rsidR="00490D42" w:rsidRPr="002F5F3A" w:rsidRDefault="00490D42" w:rsidP="00DB2242">
      <w:pPr>
        <w:pStyle w:val="a3"/>
        <w:ind w:left="0" w:right="20"/>
      </w:pPr>
      <w:r w:rsidRPr="002F5F3A">
        <w:t xml:space="preserve">The following is the displayed </w:t>
      </w:r>
      <w:r w:rsidRPr="00E979C6">
        <w:t>content brought by show interface counter command, which shows the accumulated statistics of all the ports:</w:t>
      </w:r>
    </w:p>
    <w:tbl>
      <w:tblPr>
        <w:tblStyle w:val="48"/>
        <w:tblW w:w="0" w:type="auto"/>
        <w:tblLook w:val="0000" w:firstRow="0" w:lastRow="0" w:firstColumn="0" w:lastColumn="0" w:noHBand="0" w:noVBand="0"/>
      </w:tblPr>
      <w:tblGrid>
        <w:gridCol w:w="8045"/>
      </w:tblGrid>
      <w:tr w:rsidR="00490D42" w:rsidRPr="0012534E" w:rsidTr="00291BB3">
        <w:trPr>
          <w:trHeight w:val="142"/>
        </w:trPr>
        <w:tc>
          <w:tcPr>
            <w:tcW w:w="8980" w:type="dxa"/>
          </w:tcPr>
          <w:p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Router#show interface counters </w:t>
            </w:r>
          </w:p>
          <w:p w:rsidR="00490D42" w:rsidRPr="00FB62FD" w:rsidRDefault="00490D42" w:rsidP="0021019A">
            <w:pPr>
              <w:pStyle w:val="aa"/>
              <w:ind w:right="20"/>
              <w:rPr>
                <w:rFonts w:ascii="Courier New" w:hAnsi="Courier New" w:cs="Courier New"/>
              </w:rPr>
            </w:pPr>
          </w:p>
          <w:p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Port              InOctets     InUcastPkts     InMcastPkts     InBcastPkts </w:t>
            </w:r>
          </w:p>
          <w:p w:rsidR="00490D42" w:rsidRPr="00CA6D4C" w:rsidRDefault="00490D42" w:rsidP="0021019A">
            <w:pPr>
              <w:pStyle w:val="aa"/>
              <w:ind w:right="20"/>
              <w:rPr>
                <w:rFonts w:ascii="Courier New" w:hAnsi="Courier New" w:cs="Courier New"/>
                <w:lang w:val="it-IT"/>
              </w:rPr>
            </w:pPr>
            <w:r w:rsidRPr="00FB62FD">
              <w:rPr>
                <w:rFonts w:ascii="Courier New" w:hAnsi="Courier New" w:cs="Courier New"/>
              </w:rPr>
              <w:t xml:space="preserve"> </w:t>
            </w:r>
            <w:r w:rsidRPr="00CA6D4C">
              <w:rPr>
                <w:rFonts w:ascii="Courier New" w:hAnsi="Courier New" w:cs="Courier New"/>
                <w:lang w:val="it-IT"/>
              </w:rPr>
              <w:t xml:space="preserve">---------- --------------- --------------- --------------- --------------- </w:t>
            </w:r>
          </w:p>
          <w:p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Te6</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rsidR="00490D42" w:rsidRPr="00CA6D4C" w:rsidRDefault="00042939" w:rsidP="0021019A">
            <w:pPr>
              <w:pStyle w:val="aa"/>
              <w:ind w:right="20"/>
              <w:rPr>
                <w:rFonts w:ascii="Courier New" w:hAnsi="Courier New" w:cs="Courier New"/>
                <w:lang w:val="it-IT"/>
              </w:rPr>
            </w:pPr>
            <w:r>
              <w:rPr>
                <w:rFonts w:ascii="Courier New" w:hAnsi="Courier New" w:cs="Courier New"/>
                <w:lang w:val="it-IT"/>
              </w:rPr>
              <w:t xml:space="preserve"> Te6</w:t>
            </w:r>
            <w:r w:rsidR="00490D42" w:rsidRPr="00CA6D4C">
              <w:rPr>
                <w:rFonts w:ascii="Courier New" w:hAnsi="Courier New" w:cs="Courier New"/>
                <w:lang w:val="it-IT"/>
              </w:rPr>
              <w:t xml:space="preserve">/2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/3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/4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/5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/6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/7                2,560               0              20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Te6</w:t>
            </w:r>
            <w:r w:rsidRPr="00CA6D4C">
              <w:rPr>
                <w:rFonts w:ascii="Courier New" w:hAnsi="Courier New" w:cs="Courier New"/>
                <w:lang w:val="it-IT"/>
              </w:rPr>
              <w:t xml:space="preserve">/8                2,560               0              20               0 </w:t>
            </w:r>
          </w:p>
          <w:p w:rsidR="00490D42" w:rsidRPr="00CA6D4C" w:rsidRDefault="00490D42" w:rsidP="0021019A">
            <w:pPr>
              <w:pStyle w:val="aa"/>
              <w:ind w:right="20"/>
              <w:rPr>
                <w:rFonts w:ascii="Courier New" w:hAnsi="Courier New" w:cs="Courier New"/>
                <w:lang w:val="it-IT"/>
              </w:rPr>
            </w:pP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Port             OutOctets    OutUcastPkts    OutMcastPkts    OutBcastPkts </w:t>
            </w:r>
          </w:p>
          <w:p w:rsidR="00490D42" w:rsidRPr="007F79EE"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 --------------- --------------- --------------- --------------- </w:t>
            </w:r>
          </w:p>
          <w:p w:rsidR="00490D42" w:rsidRPr="00CA6D4C" w:rsidRDefault="00042939" w:rsidP="0021019A">
            <w:pPr>
              <w:pStyle w:val="aa"/>
              <w:ind w:right="20"/>
              <w:rPr>
                <w:rFonts w:ascii="Courier New" w:hAnsi="Courier New" w:cs="Courier New"/>
                <w:lang w:val="it-IT"/>
              </w:rPr>
            </w:pPr>
            <w:r w:rsidRPr="007F79EE">
              <w:rPr>
                <w:rFonts w:ascii="Courier New" w:hAnsi="Courier New" w:cs="Courier New"/>
                <w:lang w:val="it-IT"/>
              </w:rPr>
              <w:t xml:space="preserve"> Gi7</w:t>
            </w:r>
            <w:r w:rsidR="00490D42" w:rsidRPr="007F79EE">
              <w:rPr>
                <w:rFonts w:ascii="Courier New" w:hAnsi="Courier New" w:cs="Courier New"/>
                <w:lang w:val="it-IT"/>
              </w:rPr>
              <w:t xml:space="preserve">/1                    </w:t>
            </w:r>
            <w:r w:rsidR="00490D42" w:rsidRPr="00CA6D4C">
              <w:rPr>
                <w:rFonts w:ascii="Courier New" w:hAnsi="Courier New" w:cs="Courier New"/>
                <w:lang w:val="it-IT"/>
              </w:rPr>
              <w:t xml:space="preserve">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/2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/3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/4                    0               0               0               0 </w:t>
            </w:r>
          </w:p>
          <w:p w:rsidR="00490D42" w:rsidRPr="00CA6D4C" w:rsidRDefault="00490D42" w:rsidP="0021019A">
            <w:pPr>
              <w:pStyle w:val="aa"/>
              <w:ind w:right="20"/>
              <w:rPr>
                <w:rFonts w:ascii="Courier New" w:hAnsi="Courier New" w:cs="Courier New"/>
                <w:lang w:val="it-IT"/>
              </w:rPr>
            </w:pPr>
            <w:r w:rsidRPr="00CA6D4C">
              <w:rPr>
                <w:rFonts w:ascii="Courier New" w:hAnsi="Courier New" w:cs="Courier New"/>
                <w:lang w:val="it-IT"/>
              </w:rPr>
              <w:t xml:space="preserve"> </w:t>
            </w:r>
            <w:r w:rsidR="00042939">
              <w:rPr>
                <w:rFonts w:ascii="Courier New" w:hAnsi="Courier New" w:cs="Courier New"/>
                <w:lang w:val="it-IT"/>
              </w:rPr>
              <w:t>Gi7</w:t>
            </w:r>
            <w:r w:rsidRPr="00CA6D4C">
              <w:rPr>
                <w:rFonts w:ascii="Courier New" w:hAnsi="Courier New" w:cs="Courier New"/>
                <w:lang w:val="it-IT"/>
              </w:rPr>
              <w:t xml:space="preserve">/5               37,466               0             305               0 </w:t>
            </w:r>
          </w:p>
          <w:p w:rsidR="00490D42" w:rsidRPr="00FB62FD" w:rsidRDefault="00490D42" w:rsidP="0021019A">
            <w:pPr>
              <w:pStyle w:val="aa"/>
              <w:ind w:right="20"/>
              <w:rPr>
                <w:rFonts w:ascii="Courier New" w:hAnsi="Courier New" w:cs="Courier New"/>
              </w:rPr>
            </w:pPr>
            <w:r w:rsidRPr="00CA6D4C">
              <w:rPr>
                <w:rFonts w:ascii="Courier New" w:hAnsi="Courier New" w:cs="Courier New"/>
                <w:lang w:val="it-IT"/>
              </w:rPr>
              <w:t xml:space="preserve"> </w:t>
            </w:r>
            <w:r w:rsidR="00042939">
              <w:rPr>
                <w:rFonts w:ascii="Courier New" w:hAnsi="Courier New" w:cs="Courier New"/>
                <w:lang w:val="it-IT"/>
              </w:rPr>
              <w:t>Gi7</w:t>
            </w:r>
            <w:r w:rsidRPr="00FB62FD">
              <w:rPr>
                <w:rFonts w:ascii="Courier New" w:hAnsi="Courier New" w:cs="Courier New"/>
              </w:rPr>
              <w:t xml:space="preserve">/6               37,220               0             303               0 </w:t>
            </w:r>
          </w:p>
          <w:p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/7               36,974               0             301               0 </w:t>
            </w:r>
          </w:p>
          <w:p w:rsidR="00490D42" w:rsidRPr="00FB62FD" w:rsidRDefault="00490D42" w:rsidP="0021019A">
            <w:pPr>
              <w:pStyle w:val="aa"/>
              <w:ind w:right="20"/>
              <w:rPr>
                <w:rFonts w:ascii="Courier New" w:hAnsi="Courier New" w:cs="Courier New"/>
              </w:rPr>
            </w:pPr>
            <w:r w:rsidRPr="00FB62FD">
              <w:rPr>
                <w:rFonts w:ascii="Courier New" w:hAnsi="Courier New" w:cs="Courier New"/>
              </w:rPr>
              <w:t xml:space="preserve"> </w:t>
            </w:r>
            <w:r w:rsidR="00042939">
              <w:rPr>
                <w:rFonts w:ascii="Courier New" w:hAnsi="Courier New" w:cs="Courier New"/>
                <w:lang w:val="it-IT"/>
              </w:rPr>
              <w:t>Gi7</w:t>
            </w:r>
            <w:r w:rsidRPr="00FB62FD">
              <w:rPr>
                <w:rFonts w:ascii="Courier New" w:hAnsi="Courier New" w:cs="Courier New"/>
              </w:rPr>
              <w:t xml:space="preserve">/8               36,605               0             298               0 </w:t>
            </w:r>
          </w:p>
          <w:p w:rsidR="00490D42" w:rsidRPr="00FB62FD" w:rsidRDefault="00490D42" w:rsidP="0021019A">
            <w:pPr>
              <w:pStyle w:val="aa"/>
              <w:ind w:right="20"/>
              <w:rPr>
                <w:rFonts w:ascii="Courier New" w:hAnsi="Courier New" w:cs="Courier New"/>
              </w:rPr>
            </w:pPr>
            <w:r w:rsidRPr="00FB62FD">
              <w:rPr>
                <w:rFonts w:ascii="Courier New" w:hAnsi="Courier New" w:cs="Courier New"/>
              </w:rPr>
              <w:t>Router#</w:t>
            </w:r>
          </w:p>
        </w:tc>
      </w:tr>
    </w:tbl>
    <w:p w:rsidR="00490D42" w:rsidRPr="002F5F3A" w:rsidRDefault="00490D42" w:rsidP="0021019A">
      <w:pPr>
        <w:pStyle w:val="a3"/>
        <w:ind w:right="20"/>
      </w:pPr>
      <w:r w:rsidRPr="002F5F3A">
        <w:t>The following is the displayed content brought by show port statistics</w:t>
      </w:r>
      <w:r w:rsidRPr="002F5F3A">
        <w:rPr>
          <w:b/>
        </w:rPr>
        <w:t xml:space="preserve"> </w:t>
      </w:r>
      <w:r w:rsidRPr="002F5F3A">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Tr="00291BB3">
        <w:tc>
          <w:tcPr>
            <w:tcW w:w="8820" w:type="dxa"/>
          </w:tcPr>
          <w:p w:rsidR="00490D42" w:rsidRPr="003512F1" w:rsidRDefault="00042939" w:rsidP="0021019A">
            <w:pPr>
              <w:pStyle w:val="aa"/>
              <w:ind w:right="20"/>
              <w:rPr>
                <w:rFonts w:ascii="Courier New" w:hAnsi="Courier New" w:cs="Courier New"/>
              </w:rPr>
            </w:pPr>
            <w:r>
              <w:rPr>
                <w:rFonts w:ascii="Courier New" w:hAnsi="Courier New" w:cs="Courier New"/>
              </w:rPr>
              <w:t>Router#show port statistics gi7</w:t>
            </w:r>
            <w:r w:rsidR="00490D42" w:rsidRPr="003512F1">
              <w:rPr>
                <w:rFonts w:ascii="Courier New" w:hAnsi="Courier New" w:cs="Courier New"/>
              </w:rPr>
              <w:t>/5</w:t>
            </w:r>
          </w:p>
          <w:p w:rsidR="00490D42" w:rsidRPr="003512F1" w:rsidRDefault="00490D42" w:rsidP="0021019A">
            <w:pPr>
              <w:pStyle w:val="aa"/>
              <w:ind w:right="20"/>
              <w:rPr>
                <w:rFonts w:ascii="Courier New" w:hAnsi="Courier New" w:cs="Courier New"/>
              </w:rPr>
            </w:pPr>
          </w:p>
          <w:p w:rsidR="00490D42" w:rsidRPr="003512F1" w:rsidRDefault="00490D42" w:rsidP="0021019A">
            <w:pPr>
              <w:pStyle w:val="aa"/>
              <w:ind w:right="20"/>
              <w:rPr>
                <w:rFonts w:ascii="Courier New" w:hAnsi="Courier New" w:cs="Courier New"/>
              </w:rPr>
            </w:pPr>
            <w:r w:rsidRPr="003512F1">
              <w:rPr>
                <w:rFonts w:ascii="Courier New" w:hAnsi="Courier New" w:cs="Courier New"/>
              </w:rPr>
              <w:t>Last clearing of counters 00:14:24</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Port                                   TX|                              RX</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bits/s          pkts/s|          bits/s          pkts/s</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w:t>
            </w:r>
          </w:p>
          <w:p w:rsidR="00490D42" w:rsidRPr="003512F1" w:rsidRDefault="00042939" w:rsidP="0021019A">
            <w:pPr>
              <w:pStyle w:val="aa"/>
              <w:ind w:right="20"/>
              <w:rPr>
                <w:rFonts w:ascii="Courier New" w:hAnsi="Courier New" w:cs="Courier New"/>
              </w:rPr>
            </w:pPr>
            <w:r>
              <w:rPr>
                <w:rFonts w:ascii="Courier New" w:hAnsi="Courier New" w:cs="Courier New"/>
              </w:rPr>
              <w:t xml:space="preserve"> Gi7</w:t>
            </w:r>
            <w:r w:rsidR="00490D42" w:rsidRPr="003512F1">
              <w:rPr>
                <w:rFonts w:ascii="Courier New" w:hAnsi="Courier New" w:cs="Courier New"/>
              </w:rPr>
              <w:t>/5    ---------------------------------------------------------------------</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sec.             392               0                0               0</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1 min.             488               0                0               0</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 xml:space="preserve">    5 min.             488               0                0               0</w:t>
            </w:r>
          </w:p>
          <w:p w:rsidR="00490D42" w:rsidRPr="003512F1" w:rsidRDefault="00490D42" w:rsidP="0021019A">
            <w:pPr>
              <w:pStyle w:val="aa"/>
              <w:ind w:right="20"/>
              <w:rPr>
                <w:rFonts w:ascii="Courier New" w:hAnsi="Courier New" w:cs="Courier New"/>
              </w:rPr>
            </w:pPr>
            <w:r w:rsidRPr="003512F1">
              <w:rPr>
                <w:rFonts w:ascii="Courier New" w:hAnsi="Courier New" w:cs="Courier New"/>
              </w:rPr>
              <w:t>===============================================================================</w:t>
            </w:r>
          </w:p>
        </w:tc>
      </w:tr>
    </w:tbl>
    <w:p w:rsidR="00490D42" w:rsidRPr="002F5F3A" w:rsidRDefault="00490D42" w:rsidP="00DB2242">
      <w:pPr>
        <w:pStyle w:val="a3"/>
        <w:ind w:left="0" w:right="20"/>
      </w:pPr>
      <w:bookmarkStart w:id="2559" w:name="_Toc363228556"/>
      <w:r w:rsidRPr="002F5F3A">
        <w:t>The statistics of any interface have an average value and accumulated value. By use of the following commands, you can change the interval time to which the system refer, when it calculates the average value. Also, by setting high and low threshold values toward any interface, you can monitor whether it works out fine or not for the set duration of time.</w:t>
      </w:r>
    </w:p>
    <w:p w:rsidR="00490D42" w:rsidRDefault="006A4BB0" w:rsidP="0021019A">
      <w:pPr>
        <w:pStyle w:val="afffff3"/>
        <w:ind w:right="20"/>
      </w:pPr>
      <w:bookmarkStart w:id="2560" w:name="_Toc271813816"/>
      <w:bookmarkStart w:id="2561" w:name="_Toc420070313"/>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170</w:t>
      </w:r>
      <w:r w:rsidR="005832B8">
        <w:fldChar w:fldCharType="end"/>
      </w:r>
      <w:r w:rsidR="00490D42">
        <w:rPr>
          <w:rFonts w:hint="eastAsia"/>
        </w:rPr>
        <w:t xml:space="preserve"> </w:t>
      </w:r>
      <w:bookmarkEnd w:id="2559"/>
      <w:r w:rsidR="00490D42" w:rsidRPr="002F5F3A">
        <w:t>Commands for Port Statistics Configuration</w:t>
      </w:r>
      <w:bookmarkEnd w:id="2560"/>
      <w:bookmarkEnd w:id="2561"/>
    </w:p>
    <w:tbl>
      <w:tblPr>
        <w:tblStyle w:val="CLIWide"/>
        <w:tblW w:w="0" w:type="auto"/>
        <w:tblLook w:val="01E0" w:firstRow="1" w:lastRow="1" w:firstColumn="1" w:lastColumn="1" w:noHBand="0" w:noVBand="0"/>
      </w:tblPr>
      <w:tblGrid>
        <w:gridCol w:w="2750"/>
        <w:gridCol w:w="4134"/>
        <w:gridCol w:w="1048"/>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159" w:type="dxa"/>
          </w:tcPr>
          <w:p w:rsidR="00490D42" w:rsidRPr="002F5F3A" w:rsidRDefault="00490D42" w:rsidP="0021019A">
            <w:pPr>
              <w:wordWrap/>
              <w:ind w:right="20"/>
              <w:rPr>
                <w:bCs/>
              </w:rPr>
            </w:pPr>
            <w:r w:rsidRPr="002F5F3A">
              <w:rPr>
                <w:bCs/>
              </w:rPr>
              <w:t>Command</w:t>
            </w:r>
          </w:p>
        </w:tc>
        <w:tc>
          <w:tcPr>
            <w:tcW w:w="4920" w:type="dxa"/>
          </w:tcPr>
          <w:p w:rsidR="00490D42" w:rsidRPr="002F5F3A" w:rsidRDefault="00490D42" w:rsidP="00E20826">
            <w:pPr>
              <w:pStyle w:val="ac"/>
            </w:pPr>
            <w:r w:rsidRPr="002F5F3A">
              <w:t>Description</w:t>
            </w:r>
          </w:p>
        </w:tc>
        <w:tc>
          <w:tcPr>
            <w:tcW w:w="1077" w:type="dxa"/>
          </w:tcPr>
          <w:p w:rsidR="00490D42" w:rsidRPr="002F5F3A" w:rsidRDefault="00490D42" w:rsidP="00E20826">
            <w:pPr>
              <w:pStyle w:val="ac"/>
            </w:pPr>
            <w:r w:rsidRPr="002F5F3A">
              <w:t>Mode</w:t>
            </w:r>
          </w:p>
        </w:tc>
      </w:tr>
      <w:tr w:rsidR="00490D42" w:rsidTr="007037AB">
        <w:tc>
          <w:tcPr>
            <w:tcW w:w="3159" w:type="dxa"/>
          </w:tcPr>
          <w:p w:rsidR="00490D42" w:rsidRPr="002F5F3A" w:rsidRDefault="00490D42" w:rsidP="0021019A">
            <w:pPr>
              <w:wordWrap/>
              <w:ind w:left="180" w:right="20" w:hangingChars="100" w:hanging="180"/>
            </w:pPr>
            <w:r w:rsidRPr="002F5F3A">
              <w:rPr>
                <w:bCs/>
              </w:rPr>
              <w:t xml:space="preserve">load-interval </w:t>
            </w:r>
            <w:r w:rsidRPr="002F5F3A">
              <w:rPr>
                <w:bCs/>
                <w:i/>
              </w:rPr>
              <w:t>interval</w:t>
            </w:r>
          </w:p>
        </w:tc>
        <w:tc>
          <w:tcPr>
            <w:tcW w:w="4920" w:type="dxa"/>
          </w:tcPr>
          <w:p w:rsidR="00490D42" w:rsidRPr="002F5F3A" w:rsidRDefault="00490D42" w:rsidP="0021019A">
            <w:pPr>
              <w:wordWrap/>
              <w:ind w:right="20"/>
            </w:pPr>
            <w:r w:rsidRPr="002F5F3A">
              <w:t xml:space="preserve">Sets the interval value - the system updates the average statistics of the interface for the period of the interval.  </w:t>
            </w:r>
          </w:p>
        </w:tc>
        <w:tc>
          <w:tcPr>
            <w:tcW w:w="1077" w:type="dxa"/>
          </w:tcPr>
          <w:p w:rsidR="00490D42" w:rsidRPr="002F5F3A" w:rsidRDefault="00532111" w:rsidP="0021019A">
            <w:pPr>
              <w:wordWrap/>
              <w:ind w:right="20"/>
            </w:pPr>
            <w:r>
              <w:rPr>
                <w:rFonts w:hint="eastAsia"/>
              </w:rPr>
              <w:t>I</w:t>
            </w:r>
            <w:r w:rsidR="00490D42" w:rsidRPr="002F5F3A">
              <w:t>nterface</w:t>
            </w:r>
          </w:p>
        </w:tc>
      </w:tr>
      <w:tr w:rsidR="00490D42" w:rsidTr="007037AB">
        <w:tc>
          <w:tcPr>
            <w:tcW w:w="3159" w:type="dxa"/>
          </w:tcPr>
          <w:p w:rsidR="00490D42" w:rsidRPr="002F5F3A" w:rsidRDefault="00490D42" w:rsidP="0021019A">
            <w:pPr>
              <w:wordWrap/>
              <w:ind w:right="20"/>
              <w:rPr>
                <w:bCs/>
              </w:rPr>
            </w:pPr>
            <w:r w:rsidRPr="002F5F3A">
              <w:rPr>
                <w:bCs/>
              </w:rPr>
              <w:t xml:space="preserve">no load-interval </w:t>
            </w:r>
          </w:p>
        </w:tc>
        <w:tc>
          <w:tcPr>
            <w:tcW w:w="4920" w:type="dxa"/>
          </w:tcPr>
          <w:p w:rsidR="00490D42" w:rsidRPr="002F5F3A" w:rsidRDefault="00490D42" w:rsidP="0021019A">
            <w:pPr>
              <w:wordWrap/>
              <w:ind w:right="20"/>
            </w:pPr>
            <w:r w:rsidRPr="002F5F3A">
              <w:t xml:space="preserve">Returns the interval value to default one. </w:t>
            </w:r>
          </w:p>
        </w:tc>
        <w:tc>
          <w:tcPr>
            <w:tcW w:w="1077" w:type="dxa"/>
          </w:tcPr>
          <w:p w:rsidR="00490D42" w:rsidRPr="002F5F3A" w:rsidRDefault="00532111" w:rsidP="0021019A">
            <w:pPr>
              <w:wordWrap/>
              <w:ind w:right="20"/>
            </w:pPr>
            <w:r>
              <w:rPr>
                <w:rFonts w:hint="eastAsia"/>
              </w:rPr>
              <w:t>I</w:t>
            </w:r>
            <w:r w:rsidR="00490D42" w:rsidRPr="002F5F3A">
              <w:t>nterface</w:t>
            </w:r>
          </w:p>
        </w:tc>
      </w:tr>
      <w:tr w:rsidR="00490D42" w:rsidTr="007037AB">
        <w:tc>
          <w:tcPr>
            <w:tcW w:w="3159" w:type="dxa"/>
          </w:tcPr>
          <w:p w:rsidR="00490D42" w:rsidRPr="002F5F3A" w:rsidRDefault="00490D42" w:rsidP="0021019A">
            <w:pPr>
              <w:wordWrap/>
              <w:ind w:right="20"/>
              <w:rPr>
                <w:i/>
                <w:iCs/>
              </w:rPr>
            </w:pPr>
            <w:r w:rsidRPr="002F5F3A">
              <w:rPr>
                <w:bCs/>
              </w:rPr>
              <w:t xml:space="preserve">input-load-monitor </w:t>
            </w:r>
            <w:r w:rsidRPr="002F5F3A">
              <w:rPr>
                <w:bCs/>
                <w:i/>
              </w:rPr>
              <w:t>interval</w:t>
            </w:r>
            <w:r w:rsidRPr="002F5F3A">
              <w:rPr>
                <w:i/>
                <w:iCs/>
              </w:rPr>
              <w:t xml:space="preserve"> </w:t>
            </w:r>
          </w:p>
          <w:p w:rsidR="00490D42" w:rsidRPr="002F5F3A" w:rsidRDefault="00490D42" w:rsidP="0021019A">
            <w:pPr>
              <w:wordWrap/>
              <w:ind w:right="20"/>
              <w:rPr>
                <w:bCs/>
              </w:rPr>
            </w:pPr>
            <w:r w:rsidRPr="002F5F3A">
              <w:rPr>
                <w:i/>
                <w:iCs/>
              </w:rPr>
              <w:t>low-threshold high-threshold</w:t>
            </w:r>
          </w:p>
        </w:tc>
        <w:tc>
          <w:tcPr>
            <w:tcW w:w="4920" w:type="dxa"/>
          </w:tcPr>
          <w:p w:rsidR="00490D42" w:rsidRPr="002F5F3A" w:rsidRDefault="00490D42" w:rsidP="0021019A">
            <w:pPr>
              <w:wordWrap/>
              <w:ind w:right="20"/>
            </w:pPr>
            <w:r w:rsidRPr="002F5F3A">
              <w:t>It sets High and Low threshold values which will be effective for the period of interval so that you can monitor whether it crosses the threshold.</w:t>
            </w:r>
          </w:p>
        </w:tc>
        <w:tc>
          <w:tcPr>
            <w:tcW w:w="1077" w:type="dxa"/>
          </w:tcPr>
          <w:p w:rsidR="00490D42" w:rsidRPr="002F5F3A" w:rsidRDefault="00532111" w:rsidP="0021019A">
            <w:pPr>
              <w:wordWrap/>
              <w:ind w:right="20"/>
            </w:pPr>
            <w:r>
              <w:rPr>
                <w:rFonts w:hint="eastAsia"/>
              </w:rPr>
              <w:t>I</w:t>
            </w:r>
            <w:r w:rsidR="00490D42" w:rsidRPr="002F5F3A">
              <w:t>nterface</w:t>
            </w:r>
          </w:p>
        </w:tc>
      </w:tr>
      <w:tr w:rsidR="00490D42" w:rsidTr="007037AB">
        <w:trPr>
          <w:trHeight w:val="143"/>
        </w:trPr>
        <w:tc>
          <w:tcPr>
            <w:tcW w:w="3159" w:type="dxa"/>
          </w:tcPr>
          <w:p w:rsidR="00490D42" w:rsidRPr="002F5F3A" w:rsidRDefault="00490D42" w:rsidP="0021019A">
            <w:pPr>
              <w:wordWrap/>
              <w:ind w:right="20"/>
              <w:rPr>
                <w:bCs/>
              </w:rPr>
            </w:pPr>
            <w:r w:rsidRPr="002F5F3A">
              <w:rPr>
                <w:bCs/>
              </w:rPr>
              <w:t>no input-load-monitor</w:t>
            </w:r>
          </w:p>
        </w:tc>
        <w:tc>
          <w:tcPr>
            <w:tcW w:w="4920" w:type="dxa"/>
          </w:tcPr>
          <w:p w:rsidR="00490D42" w:rsidRPr="002F5F3A" w:rsidRDefault="00490D42" w:rsidP="0021019A">
            <w:pPr>
              <w:wordWrap/>
              <w:ind w:right="20"/>
            </w:pPr>
            <w:r w:rsidRPr="002F5F3A">
              <w:t xml:space="preserve">Clears the monitoring setting. </w:t>
            </w:r>
          </w:p>
        </w:tc>
        <w:tc>
          <w:tcPr>
            <w:tcW w:w="1077" w:type="dxa"/>
          </w:tcPr>
          <w:p w:rsidR="00490D42" w:rsidRPr="002F5F3A" w:rsidRDefault="00532111" w:rsidP="0021019A">
            <w:pPr>
              <w:wordWrap/>
              <w:ind w:right="20"/>
            </w:pPr>
            <w:r>
              <w:rPr>
                <w:rFonts w:hint="eastAsia"/>
              </w:rPr>
              <w:t>I</w:t>
            </w:r>
            <w:r w:rsidR="00490D42" w:rsidRPr="002F5F3A">
              <w:t>nterface</w:t>
            </w:r>
          </w:p>
        </w:tc>
      </w:tr>
      <w:tr w:rsidR="00490D42" w:rsidTr="007037AB">
        <w:trPr>
          <w:trHeight w:val="142"/>
        </w:trPr>
        <w:tc>
          <w:tcPr>
            <w:tcW w:w="3159" w:type="dxa"/>
          </w:tcPr>
          <w:p w:rsidR="00490D42" w:rsidRPr="002F5F3A" w:rsidRDefault="00490D42" w:rsidP="0021019A">
            <w:pPr>
              <w:wordWrap/>
              <w:ind w:right="20"/>
              <w:rPr>
                <w:bCs/>
              </w:rPr>
            </w:pPr>
            <w:r w:rsidRPr="002F5F3A">
              <w:rPr>
                <w:bCs/>
              </w:rPr>
              <w:t>show port input-load-monitor</w:t>
            </w:r>
          </w:p>
        </w:tc>
        <w:tc>
          <w:tcPr>
            <w:tcW w:w="4920" w:type="dxa"/>
          </w:tcPr>
          <w:p w:rsidR="00490D42" w:rsidRPr="002F5F3A" w:rsidRDefault="00490D42" w:rsidP="0021019A">
            <w:pPr>
              <w:wordWrap/>
              <w:ind w:right="20"/>
            </w:pPr>
            <w:r w:rsidRPr="002F5F3A">
              <w:t xml:space="preserve">Shows the current monitoring setting. </w:t>
            </w:r>
          </w:p>
        </w:tc>
        <w:tc>
          <w:tcPr>
            <w:tcW w:w="1077" w:type="dxa"/>
          </w:tcPr>
          <w:p w:rsidR="00490D42" w:rsidRPr="002F5F3A" w:rsidRDefault="00532111" w:rsidP="0021019A">
            <w:pPr>
              <w:wordWrap/>
              <w:ind w:right="20"/>
            </w:pPr>
            <w:r>
              <w:rPr>
                <w:rFonts w:hint="eastAsia"/>
              </w:rPr>
              <w:t>I</w:t>
            </w:r>
            <w:r w:rsidR="00490D42" w:rsidRPr="002F5F3A">
              <w:t>nterface</w:t>
            </w:r>
          </w:p>
        </w:tc>
      </w:tr>
    </w:tbl>
    <w:p w:rsidR="00490D42" w:rsidRDefault="00490D42" w:rsidP="0021019A">
      <w:pPr>
        <w:pStyle w:val="a3"/>
        <w:ind w:right="20"/>
      </w:pPr>
      <w:r w:rsidRPr="002F5F3A">
        <w:t>You can use the following commands to initialize the accumulated statistic values.</w:t>
      </w:r>
    </w:p>
    <w:p w:rsidR="00490D42" w:rsidRDefault="006A4BB0" w:rsidP="0021019A">
      <w:pPr>
        <w:pStyle w:val="afffff3"/>
        <w:ind w:right="20"/>
      </w:pPr>
      <w:bookmarkStart w:id="2562" w:name="_Toc337198576"/>
      <w:bookmarkStart w:id="2563" w:name="_Toc354416269"/>
      <w:bookmarkStart w:id="2564" w:name="_Toc420070314"/>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171</w:t>
      </w:r>
      <w:r w:rsidR="005832B8">
        <w:fldChar w:fldCharType="end"/>
      </w:r>
      <w:r w:rsidR="00490D42">
        <w:rPr>
          <w:rFonts w:hint="eastAsia"/>
        </w:rPr>
        <w:t xml:space="preserve"> </w:t>
      </w:r>
      <w:bookmarkEnd w:id="2562"/>
      <w:bookmarkEnd w:id="2563"/>
      <w:r w:rsidR="00490D42" w:rsidRPr="002F5F3A">
        <w:t>Command for Initialization of Port Statistic</w:t>
      </w:r>
      <w:bookmarkEnd w:id="2564"/>
    </w:p>
    <w:tbl>
      <w:tblPr>
        <w:tblStyle w:val="CLIWide"/>
        <w:tblW w:w="0" w:type="auto"/>
        <w:tblLook w:val="01E0" w:firstRow="1" w:lastRow="1" w:firstColumn="1" w:lastColumn="1" w:noHBand="0" w:noVBand="0"/>
      </w:tblPr>
      <w:tblGrid>
        <w:gridCol w:w="2104"/>
        <w:gridCol w:w="4762"/>
        <w:gridCol w:w="1066"/>
      </w:tblGrid>
      <w:tr w:rsidR="00490D42" w:rsidTr="007037AB">
        <w:trPr>
          <w:cnfStyle w:val="100000000000" w:firstRow="1" w:lastRow="0" w:firstColumn="0" w:lastColumn="0" w:oddVBand="0" w:evenVBand="0" w:oddHBand="0" w:evenHBand="0" w:firstRowFirstColumn="0" w:firstRowLastColumn="0" w:lastRowFirstColumn="0" w:lastRowLastColumn="0"/>
        </w:trPr>
        <w:tc>
          <w:tcPr>
            <w:tcW w:w="2367" w:type="dxa"/>
          </w:tcPr>
          <w:p w:rsidR="00490D42" w:rsidRPr="002F5F3A" w:rsidRDefault="00490D42" w:rsidP="0021019A">
            <w:pPr>
              <w:wordWrap/>
              <w:ind w:right="20"/>
              <w:rPr>
                <w:bCs/>
              </w:rPr>
            </w:pPr>
            <w:r w:rsidRPr="002F5F3A">
              <w:rPr>
                <w:bCs/>
              </w:rPr>
              <w:t>Command</w:t>
            </w:r>
          </w:p>
        </w:tc>
        <w:tc>
          <w:tcPr>
            <w:tcW w:w="5712" w:type="dxa"/>
          </w:tcPr>
          <w:p w:rsidR="00490D42" w:rsidRPr="002F5F3A" w:rsidRDefault="00490D42" w:rsidP="00E20826">
            <w:pPr>
              <w:pStyle w:val="ac"/>
            </w:pPr>
            <w:r w:rsidRPr="002F5F3A">
              <w:t>Description</w:t>
            </w:r>
          </w:p>
        </w:tc>
        <w:tc>
          <w:tcPr>
            <w:tcW w:w="1077" w:type="dxa"/>
          </w:tcPr>
          <w:p w:rsidR="00490D42" w:rsidRPr="002F5F3A" w:rsidRDefault="00490D42" w:rsidP="00E20826">
            <w:pPr>
              <w:pStyle w:val="ac"/>
            </w:pPr>
            <w:r w:rsidRPr="002F5F3A">
              <w:t>Mode</w:t>
            </w:r>
          </w:p>
        </w:tc>
      </w:tr>
      <w:tr w:rsidR="00490D42" w:rsidTr="007037AB">
        <w:tc>
          <w:tcPr>
            <w:tcW w:w="2367" w:type="dxa"/>
          </w:tcPr>
          <w:p w:rsidR="00490D42" w:rsidRPr="002F5F3A" w:rsidRDefault="00490D42" w:rsidP="0021019A">
            <w:pPr>
              <w:wordWrap/>
              <w:ind w:left="180" w:right="20" w:hangingChars="100" w:hanging="180"/>
            </w:pPr>
            <w:r w:rsidRPr="002F5F3A">
              <w:rPr>
                <w:bCs/>
              </w:rPr>
              <w:t xml:space="preserve">clear counters </w:t>
            </w:r>
          </w:p>
        </w:tc>
        <w:tc>
          <w:tcPr>
            <w:tcW w:w="5712" w:type="dxa"/>
          </w:tcPr>
          <w:p w:rsidR="00490D42" w:rsidRPr="002F5F3A" w:rsidRDefault="00490D42" w:rsidP="0021019A">
            <w:pPr>
              <w:wordWrap/>
              <w:ind w:left="90" w:right="20" w:hangingChars="50" w:hanging="90"/>
              <w:jc w:val="left"/>
            </w:pPr>
            <w:r w:rsidRPr="002F5F3A">
              <w:t xml:space="preserve">Initializes the accumulated statistic values of all the interfaces. </w:t>
            </w:r>
          </w:p>
        </w:tc>
        <w:tc>
          <w:tcPr>
            <w:tcW w:w="1077" w:type="dxa"/>
          </w:tcPr>
          <w:p w:rsidR="00490D42" w:rsidRPr="002F5F3A" w:rsidRDefault="00532111" w:rsidP="0021019A">
            <w:pPr>
              <w:wordWrap/>
              <w:ind w:right="20"/>
            </w:pPr>
            <w:r>
              <w:rPr>
                <w:rFonts w:hint="eastAsia"/>
              </w:rPr>
              <w:t>P</w:t>
            </w:r>
            <w:r w:rsidR="00490D42" w:rsidRPr="002F5F3A">
              <w:t>rivileged</w:t>
            </w:r>
          </w:p>
        </w:tc>
      </w:tr>
      <w:tr w:rsidR="00490D42" w:rsidTr="007037AB">
        <w:tc>
          <w:tcPr>
            <w:tcW w:w="2367" w:type="dxa"/>
          </w:tcPr>
          <w:p w:rsidR="00490D42" w:rsidRPr="002F5F3A" w:rsidRDefault="00490D42" w:rsidP="0021019A">
            <w:pPr>
              <w:wordWrap/>
              <w:ind w:right="20"/>
              <w:rPr>
                <w:bCs/>
              </w:rPr>
            </w:pPr>
            <w:r w:rsidRPr="002F5F3A">
              <w:rPr>
                <w:bCs/>
              </w:rPr>
              <w:t xml:space="preserve">clear counters </w:t>
            </w:r>
            <w:r w:rsidRPr="002F5F3A">
              <w:rPr>
                <w:i/>
                <w:iCs/>
              </w:rPr>
              <w:t>IFNAME</w:t>
            </w:r>
          </w:p>
        </w:tc>
        <w:tc>
          <w:tcPr>
            <w:tcW w:w="5712" w:type="dxa"/>
          </w:tcPr>
          <w:p w:rsidR="00490D42" w:rsidRPr="002F5F3A" w:rsidRDefault="00490D42" w:rsidP="0021019A">
            <w:pPr>
              <w:wordWrap/>
              <w:ind w:right="20"/>
              <w:jc w:val="left"/>
            </w:pPr>
            <w:r w:rsidRPr="002F5F3A">
              <w:t>Initializes the accumulated statistic values of the specified interface.</w:t>
            </w:r>
          </w:p>
        </w:tc>
        <w:tc>
          <w:tcPr>
            <w:tcW w:w="1077" w:type="dxa"/>
          </w:tcPr>
          <w:p w:rsidR="00490D42" w:rsidRPr="002F5F3A" w:rsidRDefault="00532111" w:rsidP="0021019A">
            <w:pPr>
              <w:wordWrap/>
              <w:ind w:right="20"/>
            </w:pPr>
            <w:r>
              <w:rPr>
                <w:rFonts w:hint="eastAsia"/>
              </w:rPr>
              <w:t>P</w:t>
            </w:r>
            <w:r w:rsidR="00490D42" w:rsidRPr="002F5F3A">
              <w:t>rivileged</w:t>
            </w:r>
          </w:p>
        </w:tc>
      </w:tr>
    </w:tbl>
    <w:p w:rsidR="00490D42" w:rsidRDefault="00490D42" w:rsidP="0021019A">
      <w:pPr>
        <w:pStyle w:val="afff8"/>
        <w:ind w:right="20"/>
      </w:pPr>
      <w:r>
        <w:t>.</w:t>
      </w:r>
    </w:p>
    <w:tbl>
      <w:tblPr>
        <w:tblStyle w:val="NOTICE"/>
        <w:tblW w:w="0" w:type="auto"/>
        <w:tblLook w:val="0000" w:firstRow="0" w:lastRow="0" w:firstColumn="0" w:lastColumn="0" w:noHBand="0" w:noVBand="0"/>
      </w:tblPr>
      <w:tblGrid>
        <w:gridCol w:w="750"/>
        <w:gridCol w:w="1004"/>
        <w:gridCol w:w="6178"/>
      </w:tblGrid>
      <w:tr w:rsidR="00490D42" w:rsidTr="00291BB3">
        <w:tc>
          <w:tcPr>
            <w:tcW w:w="760" w:type="dxa"/>
            <w:vAlign w:val="center"/>
          </w:tcPr>
          <w:p w:rsidR="00490D42" w:rsidRDefault="00490D42" w:rsidP="0021019A">
            <w:pPr>
              <w:pStyle w:val="aa"/>
              <w:spacing w:after="120"/>
              <w:ind w:right="20"/>
              <w:jc w:val="both"/>
              <w:rPr>
                <w:rFonts w:cs="Times New Roman"/>
              </w:rPr>
            </w:pPr>
            <w:r>
              <w:rPr>
                <w:rFonts w:cs="Times New Roman" w:hint="eastAsia"/>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rsidR="00490D42" w:rsidRDefault="00490D42" w:rsidP="0021019A">
            <w:pPr>
              <w:pStyle w:val="aa"/>
              <w:ind w:right="20"/>
              <w:jc w:val="both"/>
              <w:rPr>
                <w:b/>
                <w:bCs/>
              </w:rPr>
            </w:pPr>
            <w:r>
              <w:rPr>
                <w:b/>
                <w:bCs/>
              </w:rPr>
              <w:t>Notice</w:t>
            </w:r>
          </w:p>
        </w:tc>
        <w:tc>
          <w:tcPr>
            <w:tcW w:w="7020" w:type="dxa"/>
            <w:vAlign w:val="center"/>
          </w:tcPr>
          <w:p w:rsidR="00490D42" w:rsidRPr="007D5E1B" w:rsidRDefault="00490D42" w:rsidP="0021019A">
            <w:pPr>
              <w:pStyle w:val="aa"/>
              <w:ind w:right="20"/>
              <w:jc w:val="both"/>
              <w:rPr>
                <w:rFonts w:ascii="굴림체" w:hAnsi="굴림체"/>
                <w:bCs/>
              </w:rPr>
            </w:pPr>
            <w:r w:rsidRPr="002F5F3A">
              <w:rPr>
                <w:bCs/>
              </w:rPr>
              <w:t>For the statistics which are displayed toward SNMP, you cannot initialize them by using of clear counter</w:t>
            </w:r>
            <w:r w:rsidRPr="002F5F3A">
              <w:rPr>
                <w:b/>
                <w:bCs/>
              </w:rPr>
              <w:t xml:space="preserve"> </w:t>
            </w:r>
            <w:r w:rsidRPr="002F5F3A">
              <w:t>command.</w:t>
            </w:r>
          </w:p>
        </w:tc>
      </w:tr>
    </w:tbl>
    <w:p w:rsidR="00490D42" w:rsidRDefault="00490D42" w:rsidP="0021019A">
      <w:pPr>
        <w:ind w:right="20"/>
        <w:rPr>
          <w:rFonts w:cs="Times New Roman"/>
        </w:rPr>
      </w:pPr>
    </w:p>
    <w:p w:rsidR="00490D42" w:rsidRDefault="00490D42" w:rsidP="0021019A">
      <w:pPr>
        <w:pStyle w:val="2"/>
        <w:ind w:right="20"/>
      </w:pPr>
      <w:bookmarkStart w:id="2565" w:name="_Toc254357413"/>
      <w:bookmarkStart w:id="2566" w:name="_Toc361679444"/>
      <w:bookmarkStart w:id="2567" w:name="_Toc420069481"/>
      <w:r>
        <w:t>RMON</w:t>
      </w:r>
      <w:r>
        <w:rPr>
          <w:rFonts w:hint="eastAsia"/>
        </w:rPr>
        <w:t xml:space="preserve"> </w:t>
      </w:r>
      <w:r>
        <w:t>(</w:t>
      </w:r>
      <w:r w:rsidRPr="00291BB3">
        <w:t>Remote</w:t>
      </w:r>
      <w:r>
        <w:t xml:space="preserve"> MONitoring)</w:t>
      </w:r>
      <w:bookmarkEnd w:id="2565"/>
      <w:bookmarkEnd w:id="2566"/>
      <w:bookmarkEnd w:id="2567"/>
    </w:p>
    <w:p w:rsidR="00490D42" w:rsidRPr="002F5F3A" w:rsidRDefault="00490D42" w:rsidP="00DB2242">
      <w:pPr>
        <w:pStyle w:val="a3"/>
        <w:ind w:left="0" w:right="20"/>
      </w:pPr>
      <w:r w:rsidRPr="002F5F3A">
        <w:t xml:space="preserve">Using the Remote Monitoring (RMON) capabilities of </w:t>
      </w:r>
      <w:r w:rsidR="00307B38" w:rsidRPr="00307B38">
        <w:t>C9500 Series</w:t>
      </w:r>
      <w:r w:rsidRPr="002F5F3A">
        <w:t xml:space="preserve"> allows network administrators to improve system efficiency and reduce the network load. </w:t>
      </w:r>
    </w:p>
    <w:p w:rsidR="00490D42" w:rsidRPr="002F5F3A" w:rsidRDefault="00490D42" w:rsidP="00DB2242">
      <w:pPr>
        <w:pStyle w:val="a3"/>
        <w:ind w:left="0" w:right="20"/>
      </w:pPr>
      <w:r w:rsidRPr="002F5F3A">
        <w:t xml:space="preserve">The following sections explain more about RMON and the features that </w:t>
      </w:r>
      <w:r w:rsidR="00307B38" w:rsidRPr="00307B38">
        <w:t>C9500 Series</w:t>
      </w:r>
      <w:r w:rsidR="00307B38">
        <w:t xml:space="preserve"> support</w:t>
      </w:r>
      <w:r w:rsidRPr="002F5F3A">
        <w:t>.</w:t>
      </w:r>
    </w:p>
    <w:p w:rsidR="00490D42" w:rsidRPr="00D867F8" w:rsidRDefault="00490D42" w:rsidP="00DB2242">
      <w:pPr>
        <w:pStyle w:val="3"/>
        <w:ind w:left="0" w:right="20"/>
      </w:pPr>
      <w:bookmarkStart w:id="2568" w:name="_Toc259695796"/>
      <w:bookmarkStart w:id="2569" w:name="_Toc361679389"/>
      <w:bookmarkStart w:id="2570" w:name="_Toc337198579"/>
      <w:bookmarkStart w:id="2571" w:name="_Toc420069482"/>
      <w:r w:rsidRPr="00D867F8">
        <w:t xml:space="preserve">RMON </w:t>
      </w:r>
      <w:bookmarkEnd w:id="2568"/>
      <w:r w:rsidRPr="00D867F8">
        <w:t>Overview</w:t>
      </w:r>
      <w:bookmarkEnd w:id="2569"/>
      <w:bookmarkEnd w:id="2570"/>
      <w:bookmarkEnd w:id="2571"/>
    </w:p>
    <w:p w:rsidR="00490D42" w:rsidRPr="002F5F3A" w:rsidRDefault="00490D42" w:rsidP="00DB2242">
      <w:pPr>
        <w:pStyle w:val="a3"/>
        <w:ind w:left="0" w:right="20"/>
      </w:pPr>
      <w:r w:rsidRPr="002F5F3A">
        <w:t>RMON is international standard defined by the Internet Engineering Task Force (IETF) documents RFC 1271 and RFC 1757, which allows remote LAN monitoring.</w:t>
      </w:r>
    </w:p>
    <w:p w:rsidR="00490D42" w:rsidRPr="002F5F3A" w:rsidRDefault="00490D42" w:rsidP="00DB2242">
      <w:pPr>
        <w:pStyle w:val="a3"/>
        <w:ind w:left="0" w:right="20"/>
      </w:pPr>
      <w:r w:rsidRPr="002F5F3A">
        <w:t>A typical RMON setup consists of the following two components:</w:t>
      </w:r>
    </w:p>
    <w:p w:rsidR="00490D42" w:rsidRDefault="00490D42" w:rsidP="00DB2242">
      <w:pPr>
        <w:pStyle w:val="a"/>
        <w:spacing w:before="100" w:after="100"/>
        <w:ind w:left="0" w:right="20" w:hanging="567"/>
      </w:pPr>
      <w:r>
        <w:rPr>
          <w:b/>
          <w:bCs/>
        </w:rPr>
        <w:t>RMON probe</w:t>
      </w:r>
    </w:p>
    <w:p w:rsidR="00490D42" w:rsidRPr="002F5F3A" w:rsidRDefault="00490D42" w:rsidP="00DB2242">
      <w:pPr>
        <w:pStyle w:val="Randomlist"/>
        <w:tabs>
          <w:tab w:val="clear" w:pos="3968"/>
          <w:tab w:val="num" w:pos="1980"/>
          <w:tab w:val="num" w:pos="3320"/>
        </w:tabs>
        <w:ind w:left="0" w:right="20" w:hanging="403"/>
      </w:pPr>
      <w:r w:rsidRPr="002F5F3A">
        <w:t>An intelligent, remotely controlled device or software agent that keeps collecting statistics about a LAN segment or VLAN.</w:t>
      </w:r>
    </w:p>
    <w:p w:rsidR="00490D42" w:rsidRPr="002F5F3A" w:rsidRDefault="00490D42" w:rsidP="00DB2242">
      <w:pPr>
        <w:pStyle w:val="Randomlist"/>
        <w:tabs>
          <w:tab w:val="clear" w:pos="3968"/>
          <w:tab w:val="num" w:pos="1980"/>
          <w:tab w:val="num" w:pos="3320"/>
        </w:tabs>
        <w:ind w:left="0" w:right="20" w:hanging="403"/>
      </w:pPr>
      <w:r w:rsidRPr="002F5F3A">
        <w:t>The probe transfers the information to a management workstation upon request or when a predefined threshold is crossed.</w:t>
      </w:r>
    </w:p>
    <w:p w:rsidR="00490D42" w:rsidRPr="00E979C6" w:rsidRDefault="00490D42" w:rsidP="00DB2242">
      <w:pPr>
        <w:ind w:right="20"/>
        <w:rPr>
          <w:rFonts w:cs="Times New Roman"/>
        </w:rPr>
      </w:pPr>
    </w:p>
    <w:p w:rsidR="00490D42" w:rsidRDefault="00490D42" w:rsidP="00DB2242">
      <w:pPr>
        <w:pStyle w:val="a"/>
        <w:spacing w:before="100" w:after="100"/>
        <w:ind w:left="0" w:right="20" w:hanging="567"/>
      </w:pPr>
      <w:r>
        <w:rPr>
          <w:b/>
          <w:bCs/>
        </w:rPr>
        <w:t>RMON Manager</w:t>
      </w:r>
    </w:p>
    <w:p w:rsidR="00490D42" w:rsidRPr="002F5F3A" w:rsidRDefault="00490D42" w:rsidP="00DB2242">
      <w:pPr>
        <w:pStyle w:val="Randomlist"/>
        <w:tabs>
          <w:tab w:val="clear" w:pos="3968"/>
          <w:tab w:val="num" w:pos="1980"/>
          <w:tab w:val="num" w:pos="3320"/>
        </w:tabs>
        <w:ind w:left="0" w:right="20" w:hanging="403"/>
      </w:pPr>
      <w:r w:rsidRPr="002F5F3A">
        <w:t>Communicates with the RMON probe and collects the statistics from it.</w:t>
      </w:r>
    </w:p>
    <w:p w:rsidR="00490D42" w:rsidRDefault="00490D42" w:rsidP="00DB2242">
      <w:pPr>
        <w:pStyle w:val="Randomlist"/>
        <w:tabs>
          <w:tab w:val="clear" w:pos="3968"/>
          <w:tab w:val="num" w:pos="1980"/>
          <w:tab w:val="num" w:pos="3320"/>
        </w:tabs>
        <w:ind w:left="0" w:right="20" w:hanging="403"/>
      </w:pPr>
      <w:r w:rsidRPr="002F5F3A">
        <w:t>The workstation does not have to be on the same network as the probe, and can manage the probe by in-band or out-of-band connections.</w:t>
      </w:r>
    </w:p>
    <w:p w:rsidR="00490D42" w:rsidRPr="00E979C6" w:rsidRDefault="00490D42" w:rsidP="00DB2242">
      <w:pPr>
        <w:pStyle w:val="affff0"/>
        <w:ind w:left="0" w:right="20"/>
      </w:pPr>
    </w:p>
    <w:p w:rsidR="00490D42" w:rsidRDefault="00291BB3" w:rsidP="00DB2242">
      <w:pPr>
        <w:keepNext/>
        <w:ind w:leftChars="945" w:left="1701" w:right="20"/>
        <w:jc w:val="left"/>
      </w:pPr>
      <w:r>
        <w:rPr>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rsidR="00490D42" w:rsidRDefault="00252B9E" w:rsidP="00DB2242">
      <w:pPr>
        <w:pStyle w:val="afffff3"/>
        <w:ind w:left="0" w:right="20"/>
      </w:pPr>
      <w:bookmarkStart w:id="2572" w:name="_Toc354416270"/>
      <w:bookmarkStart w:id="2573" w:name="_Toc259695797"/>
      <w:bookmarkStart w:id="2574" w:name="_Toc420070103"/>
      <w:r>
        <w:t xml:space="preserve">Figure </w:t>
      </w:r>
      <w:r w:rsidR="005832B8">
        <w:fldChar w:fldCharType="begin"/>
      </w:r>
      <w:r w:rsidR="00092D8C">
        <w:instrText xml:space="preserve"> SEQ Figure \* ARABIC </w:instrText>
      </w:r>
      <w:r w:rsidR="005832B8">
        <w:fldChar w:fldCharType="separate"/>
      </w:r>
      <w:r w:rsidR="002B09AA">
        <w:rPr>
          <w:noProof/>
        </w:rPr>
        <w:t>22</w:t>
      </w:r>
      <w:r w:rsidR="005832B8">
        <w:rPr>
          <w:noProof/>
        </w:rPr>
        <w:fldChar w:fldCharType="end"/>
      </w:r>
      <w:r>
        <w:rPr>
          <w:rFonts w:hint="eastAsia"/>
        </w:rPr>
        <w:t xml:space="preserve"> </w:t>
      </w:r>
      <w:r w:rsidR="00490D42" w:rsidRPr="00CD521D">
        <w:rPr>
          <w:rFonts w:hint="eastAsia"/>
        </w:rPr>
        <w:t>RMON Manager</w:t>
      </w:r>
      <w:r w:rsidR="00490D42" w:rsidRPr="00CD521D">
        <w:rPr>
          <w:rFonts w:hint="eastAsia"/>
        </w:rPr>
        <w:t>와</w:t>
      </w:r>
      <w:r w:rsidR="00490D42" w:rsidRPr="00CD521D">
        <w:rPr>
          <w:rFonts w:hint="eastAsia"/>
        </w:rPr>
        <w:t xml:space="preserve"> RMON Probe</w:t>
      </w:r>
      <w:bookmarkEnd w:id="2572"/>
      <w:bookmarkEnd w:id="2573"/>
      <w:bookmarkEnd w:id="2574"/>
    </w:p>
    <w:p w:rsidR="00490D42" w:rsidRDefault="00490D42" w:rsidP="00DB2242">
      <w:pPr>
        <w:pStyle w:val="a3"/>
        <w:ind w:left="0" w:right="20"/>
      </w:pPr>
      <w:bookmarkStart w:id="2575" w:name="_Toc361679390"/>
      <w:r w:rsidRPr="002F5F3A">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rsidR="00490D42" w:rsidRDefault="00490D42" w:rsidP="00DB2242">
      <w:pPr>
        <w:pStyle w:val="a3"/>
        <w:ind w:left="0" w:right="20"/>
      </w:pPr>
      <w:r w:rsidRPr="002F5F3A">
        <w:t>RMON agent must have the entire statistical data, history data, host-related data, host matrix and as well as the alarming function that warns when the thereshold, which is set to predict and remove certain packets for filtering, is reached.</w:t>
      </w:r>
    </w:p>
    <w:p w:rsidR="00490D42" w:rsidRPr="002F5F3A" w:rsidRDefault="00307B38" w:rsidP="00DB2242">
      <w:pPr>
        <w:pStyle w:val="a3"/>
        <w:ind w:left="0" w:right="20"/>
      </w:pPr>
      <w:r w:rsidRPr="00307B38">
        <w:t>C9500 Series</w:t>
      </w:r>
      <w:r>
        <w:t xml:space="preserve"> support</w:t>
      </w:r>
      <w:r w:rsidR="00490D42" w:rsidRPr="002F5F3A">
        <w:t xml:space="preserve"> only statistics, history, alarm, and event groups among the nine RMON groups, as defined in Table 166. All the RMON functions are set as disabled by default.</w:t>
      </w:r>
    </w:p>
    <w:p w:rsidR="00490D42" w:rsidRDefault="006A4BB0" w:rsidP="00DB2242">
      <w:pPr>
        <w:pStyle w:val="afffff3"/>
        <w:ind w:left="0" w:right="20"/>
      </w:pPr>
      <w:bookmarkStart w:id="2576" w:name="_Toc73515135"/>
      <w:bookmarkStart w:id="2577" w:name="_Toc420070315"/>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172</w:t>
      </w:r>
      <w:r w:rsidR="005832B8">
        <w:fldChar w:fldCharType="end"/>
      </w:r>
      <w:r w:rsidR="00490D42">
        <w:rPr>
          <w:rFonts w:hint="eastAsia"/>
        </w:rPr>
        <w:t xml:space="preserve"> </w:t>
      </w:r>
      <w:r w:rsidR="00490D42" w:rsidRPr="00513C36">
        <w:rPr>
          <w:rFonts w:hint="eastAsia"/>
        </w:rPr>
        <w:t xml:space="preserve">RMON </w:t>
      </w:r>
      <w:bookmarkEnd w:id="2575"/>
      <w:r w:rsidR="00490D42">
        <w:rPr>
          <w:rFonts w:hint="eastAsia"/>
        </w:rPr>
        <w:t>I</w:t>
      </w:r>
      <w:r w:rsidR="00490D42">
        <w:t>tems</w:t>
      </w:r>
      <w:bookmarkEnd w:id="2576"/>
      <w:bookmarkEnd w:id="2577"/>
    </w:p>
    <w:tbl>
      <w:tblPr>
        <w:tblStyle w:val="CLIWide"/>
        <w:tblW w:w="0" w:type="auto"/>
        <w:tblLook w:val="01E0" w:firstRow="1" w:lastRow="1" w:firstColumn="1" w:lastColumn="1" w:noHBand="0" w:noVBand="0"/>
      </w:tblPr>
      <w:tblGrid>
        <w:gridCol w:w="1959"/>
        <w:gridCol w:w="5973"/>
      </w:tblGrid>
      <w:tr w:rsidR="00490D42" w:rsidTr="007037AB">
        <w:trPr>
          <w:cnfStyle w:val="100000000000" w:firstRow="1" w:lastRow="0" w:firstColumn="0" w:lastColumn="0" w:oddVBand="0" w:evenVBand="0" w:oddHBand="0" w:evenHBand="0" w:firstRowFirstColumn="0" w:firstRowLastColumn="0" w:lastRowFirstColumn="0" w:lastRowLastColumn="0"/>
        </w:trPr>
        <w:tc>
          <w:tcPr>
            <w:tcW w:w="2160" w:type="dxa"/>
          </w:tcPr>
          <w:p w:rsidR="00490D42" w:rsidRPr="002F5F3A" w:rsidRDefault="00490D42" w:rsidP="00DB2242">
            <w:pPr>
              <w:pStyle w:val="ab"/>
              <w:wordWrap/>
              <w:ind w:right="20"/>
              <w:rPr>
                <w:b w:val="0"/>
              </w:rPr>
            </w:pPr>
            <w:r w:rsidRPr="002F5F3A">
              <w:rPr>
                <w:b w:val="0"/>
              </w:rPr>
              <w:t>Item</w:t>
            </w:r>
          </w:p>
        </w:tc>
        <w:tc>
          <w:tcPr>
            <w:tcW w:w="6840" w:type="dxa"/>
          </w:tcPr>
          <w:p w:rsidR="00490D42" w:rsidRPr="002F5F3A" w:rsidRDefault="00490D42" w:rsidP="00DB2242">
            <w:pPr>
              <w:pStyle w:val="ab"/>
              <w:wordWrap/>
              <w:ind w:right="20"/>
              <w:rPr>
                <w:b w:val="0"/>
              </w:rPr>
            </w:pPr>
            <w:r w:rsidRPr="002F5F3A">
              <w:rPr>
                <w:b w:val="0"/>
              </w:rPr>
              <w:t>Description</w:t>
            </w:r>
          </w:p>
        </w:tc>
      </w:tr>
      <w:tr w:rsidR="00490D42" w:rsidTr="007037AB">
        <w:tc>
          <w:tcPr>
            <w:tcW w:w="2160" w:type="dxa"/>
          </w:tcPr>
          <w:p w:rsidR="00490D42" w:rsidRPr="002F5F3A" w:rsidRDefault="00490D42" w:rsidP="00DB2242">
            <w:pPr>
              <w:pStyle w:val="aa"/>
              <w:ind w:right="20"/>
            </w:pPr>
            <w:r w:rsidRPr="002F5F3A">
              <w:t>Statistics</w:t>
            </w:r>
          </w:p>
        </w:tc>
        <w:tc>
          <w:tcPr>
            <w:tcW w:w="6840" w:type="dxa"/>
          </w:tcPr>
          <w:p w:rsidR="00490D42" w:rsidRPr="002F5F3A" w:rsidRDefault="00490D42" w:rsidP="00DB2242">
            <w:pPr>
              <w:pStyle w:val="afffc"/>
              <w:ind w:right="20"/>
            </w:pPr>
            <w:r w:rsidRPr="002F5F3A">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Tr="007037AB">
        <w:tc>
          <w:tcPr>
            <w:tcW w:w="2160" w:type="dxa"/>
          </w:tcPr>
          <w:p w:rsidR="00490D42" w:rsidRPr="002F5F3A" w:rsidRDefault="00490D42" w:rsidP="00DB2242">
            <w:pPr>
              <w:pStyle w:val="aa"/>
              <w:ind w:right="20"/>
            </w:pPr>
            <w:r w:rsidRPr="002F5F3A">
              <w:t>History</w:t>
            </w:r>
          </w:p>
        </w:tc>
        <w:tc>
          <w:tcPr>
            <w:tcW w:w="6840" w:type="dxa"/>
          </w:tcPr>
          <w:p w:rsidR="00490D42" w:rsidRPr="002F5F3A" w:rsidRDefault="00490D42" w:rsidP="00DB2242">
            <w:pPr>
              <w:pStyle w:val="afffc"/>
              <w:ind w:right="20"/>
            </w:pPr>
            <w:r w:rsidRPr="002F5F3A">
              <w:t>Provides information on the traffic and errors generated during the time span that the operation manager has set.</w:t>
            </w:r>
          </w:p>
          <w:p w:rsidR="00490D42" w:rsidRPr="002F5F3A" w:rsidRDefault="00490D42" w:rsidP="00DB2242">
            <w:pPr>
              <w:pStyle w:val="afffc"/>
              <w:ind w:right="20"/>
            </w:pPr>
            <w:r w:rsidRPr="002F5F3A">
              <w:t>Sets short-term/long-term time span and the interval is limited to 1-3.600 seconds.</w:t>
            </w:r>
          </w:p>
          <w:p w:rsidR="00490D42" w:rsidRPr="002F5F3A" w:rsidRDefault="00490D42" w:rsidP="00DB2242">
            <w:pPr>
              <w:pStyle w:val="afffc"/>
              <w:ind w:right="20"/>
            </w:pPr>
            <w:r w:rsidRPr="002F5F3A">
              <w:t>Displays of the usage by time and comparing the data with other segment data.</w:t>
            </w:r>
          </w:p>
        </w:tc>
      </w:tr>
      <w:tr w:rsidR="00490D42" w:rsidTr="007037AB">
        <w:tc>
          <w:tcPr>
            <w:tcW w:w="2160" w:type="dxa"/>
          </w:tcPr>
          <w:p w:rsidR="00490D42" w:rsidRPr="002F5F3A" w:rsidRDefault="00490D42" w:rsidP="00DB2242">
            <w:pPr>
              <w:pStyle w:val="aa"/>
              <w:ind w:right="20"/>
            </w:pPr>
            <w:r w:rsidRPr="002F5F3A">
              <w:t>Alarm</w:t>
            </w:r>
          </w:p>
        </w:tc>
        <w:tc>
          <w:tcPr>
            <w:tcW w:w="6840" w:type="dxa"/>
          </w:tcPr>
          <w:p w:rsidR="00490D42" w:rsidRPr="002F5F3A" w:rsidRDefault="00490D42" w:rsidP="00DB2242">
            <w:pPr>
              <w:pStyle w:val="afffc"/>
              <w:ind w:right="20"/>
            </w:pPr>
            <w:r w:rsidRPr="002F5F3A">
              <w:t>Checks a particular value regularly and report to the manager when the value reaches the standard and the agent has its record.</w:t>
            </w:r>
          </w:p>
          <w:p w:rsidR="00490D42" w:rsidRPr="002F5F3A" w:rsidRDefault="00490D42" w:rsidP="00DB2242">
            <w:pPr>
              <w:pStyle w:val="afffc"/>
              <w:ind w:right="20"/>
            </w:pPr>
            <w:r w:rsidRPr="002F5F3A">
              <w:t>Sets an absolute or relative value as the standard. An alarm occurs only when the value goes over or down the upper limit/the lowest limit in order to prevent continuous alarms.</w:t>
            </w:r>
          </w:p>
        </w:tc>
      </w:tr>
      <w:tr w:rsidR="00490D42" w:rsidTr="007037AB">
        <w:tc>
          <w:tcPr>
            <w:tcW w:w="2160" w:type="dxa"/>
          </w:tcPr>
          <w:p w:rsidR="00490D42" w:rsidRPr="002F5F3A" w:rsidRDefault="00490D42" w:rsidP="00DB2242">
            <w:pPr>
              <w:pStyle w:val="aa"/>
              <w:ind w:right="20"/>
            </w:pPr>
            <w:r w:rsidRPr="002F5F3A">
              <w:t xml:space="preserve">Host </w:t>
            </w:r>
          </w:p>
        </w:tc>
        <w:tc>
          <w:tcPr>
            <w:tcW w:w="6840" w:type="dxa"/>
          </w:tcPr>
          <w:p w:rsidR="00490D42" w:rsidRPr="002F5F3A" w:rsidRDefault="00490D42" w:rsidP="00DB2242">
            <w:pPr>
              <w:pStyle w:val="afffc"/>
              <w:ind w:right="20"/>
            </w:pPr>
            <w:r w:rsidRPr="002F5F3A">
              <w:t>Manages the traffic of each device connected to the segment, and the error count by hosts.</w:t>
            </w:r>
          </w:p>
        </w:tc>
      </w:tr>
      <w:tr w:rsidR="00490D42" w:rsidTr="007037AB">
        <w:tc>
          <w:tcPr>
            <w:tcW w:w="2160" w:type="dxa"/>
          </w:tcPr>
          <w:p w:rsidR="00490D42" w:rsidRPr="002F5F3A" w:rsidRDefault="00490D42" w:rsidP="00DB2242">
            <w:pPr>
              <w:pStyle w:val="aa"/>
              <w:ind w:right="20"/>
            </w:pPr>
            <w:r w:rsidRPr="002F5F3A">
              <w:t>N high level hosts</w:t>
            </w:r>
          </w:p>
        </w:tc>
        <w:tc>
          <w:tcPr>
            <w:tcW w:w="6840" w:type="dxa"/>
          </w:tcPr>
          <w:p w:rsidR="00490D42" w:rsidRPr="002F5F3A" w:rsidRDefault="00490D42" w:rsidP="00DB2242">
            <w:pPr>
              <w:pStyle w:val="afffc"/>
              <w:ind w:right="20"/>
            </w:pPr>
            <w:r w:rsidRPr="002F5F3A">
              <w:t xml:space="preserve">Finds the host that generates the most traffic during a certain period among the hosts found in the above host table. </w:t>
            </w:r>
          </w:p>
          <w:p w:rsidR="00490D42" w:rsidRPr="002F5F3A" w:rsidRDefault="00490D42" w:rsidP="00DB2242">
            <w:pPr>
              <w:pStyle w:val="afffc"/>
              <w:ind w:right="20"/>
            </w:pPr>
            <w:r w:rsidRPr="002F5F3A">
              <w:t>The manager can get information by setting the data type, the interval, and the number of hosts that he/she wants.</w:t>
            </w:r>
          </w:p>
        </w:tc>
      </w:tr>
      <w:tr w:rsidR="00490D42" w:rsidTr="007037AB">
        <w:tc>
          <w:tcPr>
            <w:tcW w:w="2160" w:type="dxa"/>
          </w:tcPr>
          <w:p w:rsidR="00490D42" w:rsidRPr="002F5F3A" w:rsidRDefault="00490D42" w:rsidP="00DB2242">
            <w:pPr>
              <w:pStyle w:val="aa"/>
              <w:ind w:right="20"/>
            </w:pPr>
            <w:r w:rsidRPr="002F5F3A">
              <w:t>Traffic matrix</w:t>
            </w:r>
          </w:p>
        </w:tc>
        <w:tc>
          <w:tcPr>
            <w:tcW w:w="6840" w:type="dxa"/>
          </w:tcPr>
          <w:p w:rsidR="00490D42" w:rsidRPr="002F5F3A" w:rsidRDefault="00490D42" w:rsidP="00DB2242">
            <w:pPr>
              <w:pStyle w:val="afffc"/>
              <w:ind w:right="20"/>
            </w:pPr>
            <w:r w:rsidRPr="002F5F3A">
              <w:t>Collects the information on the traffic and errors generated between two hosts based on data link layer, that is, MAC address.</w:t>
            </w:r>
          </w:p>
          <w:p w:rsidR="00490D42" w:rsidRPr="002F5F3A" w:rsidRDefault="00490D42" w:rsidP="00DB2242">
            <w:pPr>
              <w:pStyle w:val="afffc"/>
              <w:ind w:right="20"/>
            </w:pPr>
            <w:r w:rsidRPr="002F5F3A">
              <w:t xml:space="preserve">With this information, you can see who uses a certain host most often. </w:t>
            </w:r>
          </w:p>
          <w:p w:rsidR="00490D42" w:rsidRPr="002F5F3A" w:rsidRDefault="00490D42" w:rsidP="00DB2242">
            <w:pPr>
              <w:pStyle w:val="afffc"/>
              <w:ind w:right="20"/>
            </w:pPr>
            <w:r w:rsidRPr="002F5F3A">
              <w:t>If a host in other segment users the host the most, you cannot find the actual user because the user uses the host through the router.</w:t>
            </w:r>
          </w:p>
        </w:tc>
      </w:tr>
      <w:tr w:rsidR="00490D42" w:rsidTr="007037AB">
        <w:tc>
          <w:tcPr>
            <w:tcW w:w="2160" w:type="dxa"/>
          </w:tcPr>
          <w:p w:rsidR="00490D42" w:rsidRPr="002F5F3A" w:rsidRDefault="00490D42" w:rsidP="00DB2242">
            <w:pPr>
              <w:pStyle w:val="aa"/>
              <w:ind w:right="20"/>
            </w:pPr>
            <w:r w:rsidRPr="002F5F3A">
              <w:t>Filter</w:t>
            </w:r>
          </w:p>
        </w:tc>
        <w:tc>
          <w:tcPr>
            <w:tcW w:w="6840" w:type="dxa"/>
          </w:tcPr>
          <w:p w:rsidR="00490D42" w:rsidRPr="002F5F3A" w:rsidRDefault="00490D42" w:rsidP="00DB2242">
            <w:pPr>
              <w:pStyle w:val="afffc"/>
              <w:ind w:right="20"/>
            </w:pPr>
            <w:r w:rsidRPr="002F5F3A">
              <w:t>Used by the manager to monitor the trend of a particular packet.</w:t>
            </w:r>
          </w:p>
        </w:tc>
      </w:tr>
      <w:tr w:rsidR="00490D42" w:rsidTr="007037AB">
        <w:tc>
          <w:tcPr>
            <w:tcW w:w="2160" w:type="dxa"/>
          </w:tcPr>
          <w:p w:rsidR="00490D42" w:rsidRPr="002F5F3A" w:rsidRDefault="00490D42" w:rsidP="00DB2242">
            <w:pPr>
              <w:pStyle w:val="aa"/>
              <w:ind w:right="20"/>
            </w:pPr>
            <w:r w:rsidRPr="002F5F3A">
              <w:t>Packet collection</w:t>
            </w:r>
          </w:p>
        </w:tc>
        <w:tc>
          <w:tcPr>
            <w:tcW w:w="6840" w:type="dxa"/>
          </w:tcPr>
          <w:p w:rsidR="00490D42" w:rsidRPr="002F5F3A" w:rsidRDefault="00490D42" w:rsidP="00DB2242">
            <w:pPr>
              <w:pStyle w:val="afffc"/>
              <w:ind w:right="20"/>
            </w:pPr>
            <w:r w:rsidRPr="002F5F3A">
              <w:t>The manager collects and analyzes the packets generated in the segment.</w:t>
            </w:r>
          </w:p>
        </w:tc>
      </w:tr>
      <w:tr w:rsidR="00490D42" w:rsidTr="007037AB">
        <w:tc>
          <w:tcPr>
            <w:tcW w:w="2160" w:type="dxa"/>
          </w:tcPr>
          <w:p w:rsidR="00490D42" w:rsidRPr="002F5F3A" w:rsidRDefault="00490D42" w:rsidP="00DB2242">
            <w:pPr>
              <w:pStyle w:val="aa"/>
              <w:ind w:right="20"/>
            </w:pPr>
            <w:r w:rsidRPr="002F5F3A">
              <w:t>Event</w:t>
            </w:r>
          </w:p>
        </w:tc>
        <w:tc>
          <w:tcPr>
            <w:tcW w:w="6840" w:type="dxa"/>
          </w:tcPr>
          <w:p w:rsidR="00490D42" w:rsidRPr="002F5F3A" w:rsidRDefault="00490D42" w:rsidP="00DB2242">
            <w:pPr>
              <w:pStyle w:val="afffc"/>
              <w:ind w:right="20"/>
            </w:pPr>
            <w:r w:rsidRPr="002F5F3A">
              <w:t>When a certain event occurs, this item saves the log and sends a warning message to the manager. The trap generation and the logging storage are optional.</w:t>
            </w:r>
          </w:p>
        </w:tc>
      </w:tr>
    </w:tbl>
    <w:p w:rsidR="00490D42" w:rsidRDefault="00490D42" w:rsidP="00DB2242">
      <w:pPr>
        <w:ind w:right="20"/>
        <w:rPr>
          <w:rFonts w:cs="Times New Roman"/>
        </w:rPr>
      </w:pPr>
    </w:p>
    <w:p w:rsidR="00490D42" w:rsidRDefault="00490D42" w:rsidP="00DB2242">
      <w:pPr>
        <w:pStyle w:val="3"/>
        <w:ind w:left="0" w:right="20"/>
      </w:pPr>
      <w:bookmarkStart w:id="2578" w:name="_Toc198620871"/>
      <w:bookmarkStart w:id="2579" w:name="_Toc259695798"/>
      <w:bookmarkStart w:id="2580" w:name="_Toc361679391"/>
      <w:bookmarkStart w:id="2581" w:name="_Toc420069483"/>
      <w:r w:rsidRPr="00291BB3">
        <w:t>RMON</w:t>
      </w:r>
      <w:r w:rsidRPr="00D867F8">
        <w:t xml:space="preserve"> Alarm and Event Group Configuration</w:t>
      </w:r>
      <w:bookmarkEnd w:id="2578"/>
      <w:bookmarkEnd w:id="2579"/>
      <w:bookmarkEnd w:id="2580"/>
      <w:bookmarkEnd w:id="2581"/>
    </w:p>
    <w:p w:rsidR="00490D42" w:rsidRDefault="00490D42" w:rsidP="00DB2242">
      <w:pPr>
        <w:pStyle w:val="a3"/>
        <w:ind w:left="0" w:right="20"/>
      </w:pPr>
      <w:r w:rsidRPr="002F5F3A">
        <w:t>The user can set RMON configuration through CLI or SNMP manager.</w:t>
      </w:r>
    </w:p>
    <w:p w:rsidR="00490D42" w:rsidRDefault="006A4BB0" w:rsidP="00DB2242">
      <w:pPr>
        <w:pStyle w:val="afffff3"/>
        <w:ind w:left="0" w:right="20"/>
      </w:pPr>
      <w:bookmarkStart w:id="2582" w:name="_Toc271813818"/>
      <w:bookmarkStart w:id="2583" w:name="_Toc363228559"/>
      <w:bookmarkStart w:id="2584" w:name="_Toc420070316"/>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173</w:t>
      </w:r>
      <w:r w:rsidR="005832B8">
        <w:fldChar w:fldCharType="end"/>
      </w:r>
      <w:r w:rsidR="00490D42">
        <w:rPr>
          <w:rFonts w:hint="eastAsia"/>
        </w:rPr>
        <w:t xml:space="preserve"> </w:t>
      </w:r>
      <w:bookmarkEnd w:id="2582"/>
      <w:r w:rsidR="00490D42" w:rsidRPr="002F5F3A">
        <w:t>Commands for RMON Alarm and Event Configuration</w:t>
      </w:r>
      <w:bookmarkEnd w:id="2583"/>
      <w:bookmarkEnd w:id="2584"/>
    </w:p>
    <w:tbl>
      <w:tblPr>
        <w:tblStyle w:val="CLIWide"/>
        <w:tblW w:w="0" w:type="auto"/>
        <w:tblLook w:val="01E0" w:firstRow="1" w:lastRow="1" w:firstColumn="1" w:lastColumn="1" w:noHBand="0" w:noVBand="0"/>
      </w:tblPr>
      <w:tblGrid>
        <w:gridCol w:w="2987"/>
        <w:gridCol w:w="3875"/>
        <w:gridCol w:w="1070"/>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420" w:type="dxa"/>
          </w:tcPr>
          <w:p w:rsidR="00490D42" w:rsidRPr="002F5F3A" w:rsidRDefault="00490D42" w:rsidP="00DB2242">
            <w:pPr>
              <w:pStyle w:val="ab"/>
              <w:wordWrap/>
              <w:ind w:right="20"/>
              <w:rPr>
                <w:b w:val="0"/>
              </w:rPr>
            </w:pPr>
            <w:r w:rsidRPr="002F5F3A">
              <w:rPr>
                <w:b w:val="0"/>
              </w:rPr>
              <w:t xml:space="preserve">Command </w:t>
            </w:r>
          </w:p>
        </w:tc>
        <w:tc>
          <w:tcPr>
            <w:tcW w:w="4500" w:type="dxa"/>
          </w:tcPr>
          <w:p w:rsidR="00490D42" w:rsidRPr="002F5F3A" w:rsidRDefault="00490D42" w:rsidP="00DB2242">
            <w:pPr>
              <w:pStyle w:val="ab"/>
              <w:wordWrap/>
              <w:ind w:right="20"/>
              <w:rPr>
                <w:b w:val="0"/>
              </w:rPr>
            </w:pPr>
            <w:r w:rsidRPr="002F5F3A">
              <w:rPr>
                <w:b w:val="0"/>
              </w:rPr>
              <w:t>Description</w:t>
            </w:r>
          </w:p>
        </w:tc>
        <w:tc>
          <w:tcPr>
            <w:tcW w:w="1080" w:type="dxa"/>
          </w:tcPr>
          <w:p w:rsidR="00490D42" w:rsidRPr="002F5F3A" w:rsidRDefault="00490D42" w:rsidP="00DB2242">
            <w:pPr>
              <w:pStyle w:val="ab"/>
              <w:wordWrap/>
              <w:ind w:right="20"/>
              <w:rPr>
                <w:b w:val="0"/>
              </w:rPr>
            </w:pPr>
            <w:r w:rsidRPr="002F5F3A">
              <w:rPr>
                <w:b w:val="0"/>
              </w:rPr>
              <w:t>Mode</w:t>
            </w:r>
          </w:p>
        </w:tc>
      </w:tr>
      <w:tr w:rsidR="00490D42" w:rsidTr="007037AB">
        <w:tc>
          <w:tcPr>
            <w:tcW w:w="3420" w:type="dxa"/>
          </w:tcPr>
          <w:p w:rsidR="00490D42" w:rsidRPr="002F5F3A" w:rsidRDefault="00490D42" w:rsidP="00DB2242">
            <w:pPr>
              <w:pStyle w:val="aa"/>
              <w:ind w:right="20"/>
            </w:pPr>
            <w:r w:rsidRPr="002F5F3A">
              <w:t xml:space="preserve">rmon alarm </w:t>
            </w:r>
            <w:r w:rsidRPr="002F5F3A">
              <w:rPr>
                <w:i/>
                <w:iCs/>
              </w:rPr>
              <w:t>index</w:t>
            </w:r>
            <w:r w:rsidRPr="002F5F3A">
              <w:t xml:space="preserve"> </w:t>
            </w:r>
            <w:r w:rsidRPr="002F5F3A">
              <w:rPr>
                <w:i/>
              </w:rPr>
              <w:t>variable</w:t>
            </w:r>
            <w:r w:rsidRPr="002F5F3A">
              <w:t xml:space="preserve"> interval </w:t>
            </w:r>
            <w:r w:rsidRPr="002F5F3A">
              <w:rPr>
                <w:i/>
                <w:iCs/>
              </w:rPr>
              <w:t>seconds</w:t>
            </w:r>
            <w:r w:rsidRPr="002F5F3A">
              <w:t xml:space="preserve"> </w:t>
            </w:r>
          </w:p>
          <w:p w:rsidR="00490D42" w:rsidRPr="002F5F3A" w:rsidRDefault="00490D42" w:rsidP="00DB2242">
            <w:pPr>
              <w:pStyle w:val="aa"/>
              <w:ind w:right="20"/>
            </w:pPr>
            <w:r w:rsidRPr="002F5F3A">
              <w:t xml:space="preserve">{absolute |delta} </w:t>
            </w:r>
          </w:p>
          <w:p w:rsidR="00490D42" w:rsidRPr="002F5F3A" w:rsidRDefault="00490D42" w:rsidP="00DB2242">
            <w:pPr>
              <w:pStyle w:val="aa"/>
              <w:ind w:right="20"/>
            </w:pPr>
            <w:r w:rsidRPr="002F5F3A">
              <w:t xml:space="preserve">rising-threshold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rsidR="00490D42" w:rsidRPr="002F5F3A" w:rsidRDefault="00490D42" w:rsidP="00DB2242">
            <w:pPr>
              <w:pStyle w:val="aa"/>
              <w:ind w:right="20"/>
            </w:pPr>
            <w:r w:rsidRPr="002F5F3A">
              <w:t xml:space="preserve">falling-threshold </w:t>
            </w:r>
            <w:r w:rsidRPr="002F5F3A">
              <w:rPr>
                <w:i/>
                <w:iCs/>
              </w:rPr>
              <w:t>value</w:t>
            </w:r>
            <w:r w:rsidRPr="002F5F3A">
              <w:t xml:space="preserve"> </w:t>
            </w:r>
            <w:r w:rsidRPr="002F5F3A">
              <w:rPr>
                <w:iCs/>
              </w:rPr>
              <w:t>event</w:t>
            </w:r>
            <w:r w:rsidRPr="002F5F3A">
              <w:rPr>
                <w:i/>
                <w:iCs/>
              </w:rPr>
              <w:t xml:space="preserve"> num</w:t>
            </w:r>
            <w:r w:rsidRPr="002F5F3A">
              <w:t xml:space="preserve"> </w:t>
            </w:r>
          </w:p>
          <w:p w:rsidR="00490D42" w:rsidRPr="002F5F3A" w:rsidRDefault="00490D42" w:rsidP="00DB2242">
            <w:pPr>
              <w:pStyle w:val="aa"/>
              <w:ind w:right="20"/>
            </w:pPr>
            <w:r w:rsidRPr="002F5F3A">
              <w:t xml:space="preserve">[owner </w:t>
            </w:r>
            <w:r w:rsidRPr="002F5F3A">
              <w:rPr>
                <w:i/>
                <w:iCs/>
              </w:rPr>
              <w:t>string</w:t>
            </w:r>
            <w:r w:rsidRPr="002F5F3A">
              <w:t>]</w:t>
            </w:r>
          </w:p>
        </w:tc>
        <w:tc>
          <w:tcPr>
            <w:tcW w:w="4500" w:type="dxa"/>
          </w:tcPr>
          <w:p w:rsidR="00490D42" w:rsidRPr="002F5F3A" w:rsidRDefault="00490D42" w:rsidP="00DB2242">
            <w:pPr>
              <w:pStyle w:val="afffc"/>
              <w:ind w:right="20"/>
            </w:pPr>
            <w:r w:rsidRPr="002F5F3A">
              <w:t xml:space="preserve">Adds a RMON alarm to RMON alarm table </w:t>
            </w:r>
          </w:p>
          <w:p w:rsidR="00490D42" w:rsidRPr="002F5F3A" w:rsidRDefault="00490D42" w:rsidP="005378C8">
            <w:pPr>
              <w:pStyle w:val="a9"/>
              <w:numPr>
                <w:ilvl w:val="0"/>
                <w:numId w:val="9"/>
              </w:numPr>
              <w:wordWrap/>
              <w:ind w:left="0" w:right="20"/>
              <w:rPr>
                <w:rStyle w:val="Chard"/>
              </w:rPr>
            </w:pPr>
            <w:r w:rsidRPr="002F5F3A">
              <w:rPr>
                <w:i/>
                <w:iCs/>
              </w:rPr>
              <w:t>Index</w:t>
            </w:r>
            <w:r w:rsidRPr="002F5F3A">
              <w:rPr>
                <w:rStyle w:val="Chard"/>
              </w:rPr>
              <w:t>: Alarm index</w:t>
            </w:r>
          </w:p>
          <w:p w:rsidR="00490D42" w:rsidRPr="002F5F3A" w:rsidRDefault="00490D42" w:rsidP="00DB2242">
            <w:pPr>
              <w:pStyle w:val="afffc"/>
              <w:ind w:right="20"/>
            </w:pPr>
            <w:r w:rsidRPr="002F5F3A">
              <w:rPr>
                <w:i/>
                <w:iCs/>
              </w:rPr>
              <w:t>Variable</w:t>
            </w:r>
            <w:r w:rsidRPr="002F5F3A">
              <w:rPr>
                <w:iCs/>
              </w:rPr>
              <w:t>: As the target of</w:t>
            </w:r>
            <w:r w:rsidRPr="002F5F3A">
              <w:t xml:space="preserve"> Alarm, any SNMP mib instance is specified</w:t>
            </w:r>
          </w:p>
          <w:p w:rsidR="00490D42" w:rsidRPr="002F5F3A" w:rsidRDefault="00490D42" w:rsidP="00DB2242">
            <w:pPr>
              <w:pStyle w:val="afffc"/>
              <w:ind w:right="20"/>
            </w:pPr>
            <w:r w:rsidRPr="002F5F3A">
              <w:rPr>
                <w:iCs/>
              </w:rPr>
              <w:t>Interval</w:t>
            </w:r>
            <w:r w:rsidRPr="002F5F3A">
              <w:t>: Sampling time period (Unit: second).</w:t>
            </w:r>
          </w:p>
          <w:p w:rsidR="00490D42" w:rsidRPr="002F5F3A" w:rsidRDefault="00490D42" w:rsidP="00DB2242">
            <w:pPr>
              <w:pStyle w:val="afffc"/>
              <w:ind w:right="20"/>
            </w:pPr>
            <w:r w:rsidRPr="002F5F3A">
              <w:t xml:space="preserve">Absolute: Indicates the sampled </w:t>
            </w:r>
            <w:r w:rsidRPr="002F5F3A">
              <w:rPr>
                <w:iCs/>
              </w:rPr>
              <w:t>alarm value to be set and monitored as absolute value.</w:t>
            </w:r>
          </w:p>
          <w:p w:rsidR="00490D42" w:rsidRPr="002F5F3A" w:rsidRDefault="00490D42" w:rsidP="00DB2242">
            <w:pPr>
              <w:pStyle w:val="afffc"/>
              <w:ind w:right="20"/>
            </w:pPr>
            <w:r w:rsidRPr="002F5F3A">
              <w:t xml:space="preserve">Delta: Indicates the sampled </w:t>
            </w:r>
            <w:r w:rsidRPr="002F5F3A">
              <w:rPr>
                <w:iCs/>
              </w:rPr>
              <w:t xml:space="preserve">alarm value to be monitored in terms of the difference between current and previous values. </w:t>
            </w:r>
          </w:p>
          <w:p w:rsidR="00490D42" w:rsidRPr="002F5F3A" w:rsidRDefault="00490D42" w:rsidP="00DB2242">
            <w:pPr>
              <w:pStyle w:val="afffc"/>
              <w:ind w:right="20"/>
            </w:pPr>
            <w:r w:rsidRPr="002F5F3A">
              <w:t xml:space="preserve">Rising-threshold, falling-threshold </w:t>
            </w:r>
            <w:r w:rsidRPr="002F5F3A">
              <w:rPr>
                <w:i/>
              </w:rPr>
              <w:t>value</w:t>
            </w:r>
            <w:r w:rsidRPr="002F5F3A">
              <w:t>: The configured value which is used as the reference while the system generates alarm.</w:t>
            </w:r>
          </w:p>
          <w:p w:rsidR="00490D42" w:rsidRPr="002F5F3A" w:rsidRDefault="00490D42" w:rsidP="00DB2242">
            <w:pPr>
              <w:pStyle w:val="afffc"/>
              <w:ind w:right="20"/>
            </w:pPr>
            <w:r w:rsidRPr="002F5F3A">
              <w:rPr>
                <w:iCs/>
              </w:rPr>
              <w:t>event</w:t>
            </w:r>
            <w:r w:rsidRPr="002F5F3A">
              <w:t xml:space="preserve">: Indicates the specified event to be invoked when the sampled alarm value reaches either rising-threshold or falling </w:t>
            </w:r>
            <w:r w:rsidRPr="002F5F3A">
              <w:t>–</w:t>
            </w:r>
            <w:r w:rsidRPr="002F5F3A">
              <w:t>threshold.</w:t>
            </w:r>
          </w:p>
          <w:p w:rsidR="00490D42" w:rsidRPr="002F5F3A" w:rsidRDefault="00490D42" w:rsidP="00DB2242">
            <w:pPr>
              <w:pStyle w:val="afffc"/>
              <w:ind w:right="20"/>
            </w:pPr>
            <w:r w:rsidRPr="002F5F3A">
              <w:t>owner: Registers the owner of the alarm.</w:t>
            </w:r>
          </w:p>
        </w:tc>
        <w:tc>
          <w:tcPr>
            <w:tcW w:w="1080" w:type="dxa"/>
          </w:tcPr>
          <w:p w:rsidR="00490D42" w:rsidRPr="002F5F3A" w:rsidRDefault="00490D42" w:rsidP="00DB2242">
            <w:pPr>
              <w:pStyle w:val="aa"/>
              <w:ind w:right="20"/>
            </w:pPr>
            <w:r w:rsidRPr="002F5F3A">
              <w:t>Config</w:t>
            </w:r>
          </w:p>
        </w:tc>
      </w:tr>
      <w:tr w:rsidR="00490D42" w:rsidTr="007037AB">
        <w:trPr>
          <w:trHeight w:val="387"/>
        </w:trPr>
        <w:tc>
          <w:tcPr>
            <w:tcW w:w="3420" w:type="dxa"/>
          </w:tcPr>
          <w:p w:rsidR="00490D42" w:rsidRPr="002F5F3A" w:rsidRDefault="00490D42" w:rsidP="00DB2242">
            <w:pPr>
              <w:pStyle w:val="aa"/>
              <w:ind w:right="20"/>
            </w:pPr>
            <w:r w:rsidRPr="002F5F3A">
              <w:t xml:space="preserve">rmon event </w:t>
            </w:r>
            <w:r w:rsidRPr="002F5F3A">
              <w:rPr>
                <w:i/>
                <w:iCs/>
              </w:rPr>
              <w:t>index</w:t>
            </w:r>
            <w:r w:rsidRPr="002F5F3A">
              <w:t xml:space="preserve">  </w:t>
            </w:r>
          </w:p>
          <w:p w:rsidR="00490D42" w:rsidRPr="002F5F3A" w:rsidRDefault="00490D42" w:rsidP="00DB2242">
            <w:pPr>
              <w:pStyle w:val="aa"/>
              <w:ind w:right="20"/>
            </w:pPr>
            <w:r w:rsidRPr="002F5F3A">
              <w:t>[log]</w:t>
            </w:r>
          </w:p>
          <w:p w:rsidR="00490D42" w:rsidRPr="002F5F3A" w:rsidRDefault="00490D42" w:rsidP="00DB2242">
            <w:pPr>
              <w:pStyle w:val="aa"/>
              <w:ind w:right="20"/>
            </w:pPr>
            <w:r w:rsidRPr="002F5F3A">
              <w:t xml:space="preserve">[trap </w:t>
            </w:r>
            <w:r w:rsidRPr="002F5F3A">
              <w:rPr>
                <w:i/>
                <w:iCs/>
              </w:rPr>
              <w:t>community</w:t>
            </w:r>
            <w:r w:rsidRPr="002F5F3A">
              <w:t>]</w:t>
            </w:r>
          </w:p>
          <w:p w:rsidR="00490D42" w:rsidRPr="002F5F3A" w:rsidRDefault="00490D42" w:rsidP="00DB2242">
            <w:pPr>
              <w:pStyle w:val="aa"/>
              <w:ind w:right="20"/>
            </w:pPr>
            <w:r w:rsidRPr="002F5F3A">
              <w:t xml:space="preserve">[description </w:t>
            </w:r>
            <w:r w:rsidRPr="002F5F3A">
              <w:rPr>
                <w:i/>
                <w:iCs/>
              </w:rPr>
              <w:t>string</w:t>
            </w:r>
            <w:r w:rsidRPr="002F5F3A">
              <w:t>]</w:t>
            </w:r>
          </w:p>
          <w:p w:rsidR="00490D42" w:rsidRPr="002F5F3A" w:rsidRDefault="00490D42" w:rsidP="00DB2242">
            <w:pPr>
              <w:pStyle w:val="aa"/>
              <w:ind w:right="20"/>
            </w:pPr>
            <w:r w:rsidRPr="002F5F3A">
              <w:t xml:space="preserve">[owner </w:t>
            </w:r>
            <w:r w:rsidRPr="002F5F3A">
              <w:rPr>
                <w:i/>
                <w:iCs/>
              </w:rPr>
              <w:t>string</w:t>
            </w:r>
            <w:r w:rsidRPr="002F5F3A">
              <w:t xml:space="preserve">] </w:t>
            </w:r>
          </w:p>
        </w:tc>
        <w:tc>
          <w:tcPr>
            <w:tcW w:w="4500" w:type="dxa"/>
          </w:tcPr>
          <w:p w:rsidR="00490D42" w:rsidRPr="002F5F3A" w:rsidRDefault="00490D42" w:rsidP="00DB2242">
            <w:pPr>
              <w:pStyle w:val="afffc"/>
              <w:ind w:right="20"/>
            </w:pPr>
            <w:r w:rsidRPr="002F5F3A">
              <w:t>Adds an event to RMON event table</w:t>
            </w:r>
          </w:p>
          <w:p w:rsidR="00490D42" w:rsidRPr="002F5F3A" w:rsidRDefault="00490D42" w:rsidP="00DB2242">
            <w:pPr>
              <w:pStyle w:val="afffc"/>
              <w:ind w:right="20"/>
            </w:pPr>
            <w:r w:rsidRPr="002F5F3A">
              <w:rPr>
                <w:i/>
                <w:iCs/>
              </w:rPr>
              <w:t>Index</w:t>
            </w:r>
            <w:r w:rsidRPr="002F5F3A">
              <w:t>: Event index.</w:t>
            </w:r>
          </w:p>
          <w:p w:rsidR="00490D42" w:rsidRPr="002F5F3A" w:rsidRDefault="00490D42" w:rsidP="00DB2242">
            <w:pPr>
              <w:pStyle w:val="afffc"/>
              <w:ind w:right="20"/>
            </w:pPr>
            <w:r w:rsidRPr="002F5F3A">
              <w:t xml:space="preserve">log: Sets the system to produce log when an Event happens. </w:t>
            </w:r>
          </w:p>
          <w:p w:rsidR="00490D42" w:rsidRPr="002F5F3A" w:rsidRDefault="00490D42" w:rsidP="00DB2242">
            <w:pPr>
              <w:pStyle w:val="afffc"/>
              <w:ind w:right="20"/>
            </w:pPr>
            <w:r w:rsidRPr="002F5F3A">
              <w:t xml:space="preserve">trap: Sets the system to transfer trap along with community when an Event happens.  </w:t>
            </w:r>
          </w:p>
          <w:p w:rsidR="00490D42" w:rsidRPr="002F5F3A" w:rsidRDefault="00490D42" w:rsidP="00DB2242">
            <w:pPr>
              <w:pStyle w:val="afffc"/>
              <w:ind w:right="20"/>
            </w:pPr>
            <w:r w:rsidRPr="002F5F3A">
              <w:t xml:space="preserve">owner: Registers the owner of the Event. </w:t>
            </w:r>
          </w:p>
          <w:p w:rsidR="00490D42" w:rsidRPr="002F5F3A" w:rsidRDefault="00490D42" w:rsidP="00DB2242">
            <w:pPr>
              <w:pStyle w:val="afffc"/>
              <w:ind w:right="20"/>
            </w:pPr>
            <w:r w:rsidRPr="002F5F3A">
              <w:t>description</w:t>
            </w:r>
            <w:r w:rsidRPr="002F5F3A">
              <w:rPr>
                <w:i/>
              </w:rPr>
              <w:t xml:space="preserve">: </w:t>
            </w:r>
            <w:r w:rsidRPr="002F5F3A">
              <w:t>Registers the description about the Event.</w:t>
            </w:r>
          </w:p>
        </w:tc>
        <w:tc>
          <w:tcPr>
            <w:tcW w:w="1080" w:type="dxa"/>
          </w:tcPr>
          <w:p w:rsidR="00490D42" w:rsidRPr="002F5F3A" w:rsidRDefault="00490D42" w:rsidP="00DB2242">
            <w:pPr>
              <w:pStyle w:val="aa"/>
              <w:ind w:right="20"/>
            </w:pPr>
            <w:r w:rsidRPr="002F5F3A">
              <w:t>Config</w:t>
            </w:r>
          </w:p>
        </w:tc>
      </w:tr>
      <w:tr w:rsidR="00490D42" w:rsidTr="007037AB">
        <w:tc>
          <w:tcPr>
            <w:tcW w:w="3420" w:type="dxa"/>
          </w:tcPr>
          <w:p w:rsidR="00490D42" w:rsidRPr="002F5F3A" w:rsidRDefault="00490D42" w:rsidP="00DB2242">
            <w:pPr>
              <w:pStyle w:val="aa"/>
              <w:ind w:right="20"/>
            </w:pPr>
            <w:r w:rsidRPr="002F5F3A">
              <w:t xml:space="preserve">no rmon alarm </w:t>
            </w:r>
            <w:r w:rsidRPr="002F5F3A">
              <w:rPr>
                <w:i/>
                <w:iCs/>
              </w:rPr>
              <w:t>alarm-index</w:t>
            </w:r>
          </w:p>
        </w:tc>
        <w:tc>
          <w:tcPr>
            <w:tcW w:w="4500" w:type="dxa"/>
          </w:tcPr>
          <w:p w:rsidR="00490D42" w:rsidRPr="002F5F3A" w:rsidRDefault="00490D42" w:rsidP="00DB2242">
            <w:pPr>
              <w:pStyle w:val="afffc"/>
              <w:ind w:right="20"/>
            </w:pPr>
            <w:r w:rsidRPr="002F5F3A">
              <w:t xml:space="preserve">Clears the setting of RMON alarm. </w:t>
            </w:r>
          </w:p>
        </w:tc>
        <w:tc>
          <w:tcPr>
            <w:tcW w:w="1080" w:type="dxa"/>
          </w:tcPr>
          <w:p w:rsidR="00490D42" w:rsidRPr="002F5F3A" w:rsidRDefault="00490D42" w:rsidP="00DB2242">
            <w:pPr>
              <w:pStyle w:val="aa"/>
              <w:ind w:right="20"/>
            </w:pPr>
            <w:r w:rsidRPr="002F5F3A">
              <w:t>Config</w:t>
            </w:r>
          </w:p>
        </w:tc>
      </w:tr>
      <w:tr w:rsidR="00490D42" w:rsidTr="007037AB">
        <w:tc>
          <w:tcPr>
            <w:tcW w:w="3420" w:type="dxa"/>
          </w:tcPr>
          <w:p w:rsidR="00490D42" w:rsidRPr="002F5F3A" w:rsidRDefault="00490D42" w:rsidP="00DB2242">
            <w:pPr>
              <w:pStyle w:val="aa"/>
              <w:ind w:right="20"/>
            </w:pPr>
            <w:r w:rsidRPr="002F5F3A">
              <w:t xml:space="preserve">no rmon event </w:t>
            </w:r>
            <w:r w:rsidRPr="002F5F3A">
              <w:rPr>
                <w:i/>
                <w:iCs/>
              </w:rPr>
              <w:t>event-index</w:t>
            </w:r>
            <w:r w:rsidRPr="002F5F3A">
              <w:t xml:space="preserve"> </w:t>
            </w:r>
          </w:p>
        </w:tc>
        <w:tc>
          <w:tcPr>
            <w:tcW w:w="4500" w:type="dxa"/>
          </w:tcPr>
          <w:p w:rsidR="00490D42" w:rsidRPr="002F5F3A" w:rsidRDefault="00490D42" w:rsidP="00DB2242">
            <w:pPr>
              <w:pStyle w:val="afffc"/>
              <w:ind w:right="20"/>
            </w:pPr>
            <w:r w:rsidRPr="002F5F3A">
              <w:t>Clears the setting of RMON event.</w:t>
            </w:r>
          </w:p>
        </w:tc>
        <w:tc>
          <w:tcPr>
            <w:tcW w:w="1080" w:type="dxa"/>
          </w:tcPr>
          <w:p w:rsidR="00490D42" w:rsidRPr="002F5F3A" w:rsidRDefault="00490D42" w:rsidP="00DB2242">
            <w:pPr>
              <w:pStyle w:val="aa"/>
              <w:ind w:right="20"/>
            </w:pPr>
            <w:r w:rsidRPr="002F5F3A">
              <w:t>Config</w:t>
            </w:r>
          </w:p>
        </w:tc>
      </w:tr>
      <w:tr w:rsidR="00490D42" w:rsidTr="007037AB">
        <w:tc>
          <w:tcPr>
            <w:tcW w:w="3420" w:type="dxa"/>
          </w:tcPr>
          <w:p w:rsidR="00490D42" w:rsidRPr="002F5F3A" w:rsidRDefault="00490D42" w:rsidP="00DB2242">
            <w:pPr>
              <w:pStyle w:val="aa"/>
              <w:ind w:right="20"/>
            </w:pPr>
            <w:r w:rsidRPr="002F5F3A">
              <w:t xml:space="preserve">show rmon alarms </w:t>
            </w:r>
          </w:p>
        </w:tc>
        <w:tc>
          <w:tcPr>
            <w:tcW w:w="4500" w:type="dxa"/>
          </w:tcPr>
          <w:p w:rsidR="00490D42" w:rsidRPr="002F5F3A" w:rsidRDefault="00490D42" w:rsidP="00DB2242">
            <w:pPr>
              <w:pStyle w:val="afffc"/>
              <w:ind w:right="20"/>
            </w:pPr>
            <w:r w:rsidRPr="002F5F3A">
              <w:t>Prints out RMON alarm information.</w:t>
            </w:r>
          </w:p>
        </w:tc>
        <w:tc>
          <w:tcPr>
            <w:tcW w:w="1080" w:type="dxa"/>
          </w:tcPr>
          <w:p w:rsidR="00490D42" w:rsidRPr="002F5F3A" w:rsidRDefault="00490D42" w:rsidP="00DB2242">
            <w:pPr>
              <w:pStyle w:val="aa"/>
              <w:ind w:right="20"/>
            </w:pPr>
            <w:r w:rsidRPr="002F5F3A">
              <w:t>Privileged</w:t>
            </w:r>
          </w:p>
        </w:tc>
      </w:tr>
      <w:tr w:rsidR="00490D42" w:rsidTr="007037AB">
        <w:trPr>
          <w:trHeight w:val="206"/>
        </w:trPr>
        <w:tc>
          <w:tcPr>
            <w:tcW w:w="3420" w:type="dxa"/>
          </w:tcPr>
          <w:p w:rsidR="00490D42" w:rsidRPr="002F5F3A" w:rsidRDefault="00490D42" w:rsidP="00DB2242">
            <w:pPr>
              <w:pStyle w:val="aa"/>
              <w:ind w:right="20"/>
            </w:pPr>
            <w:r w:rsidRPr="002F5F3A">
              <w:t>show rmon events</w:t>
            </w:r>
          </w:p>
        </w:tc>
        <w:tc>
          <w:tcPr>
            <w:tcW w:w="4500" w:type="dxa"/>
          </w:tcPr>
          <w:p w:rsidR="00490D42" w:rsidRPr="002F5F3A" w:rsidRDefault="00490D42" w:rsidP="00DB2242">
            <w:pPr>
              <w:pStyle w:val="afffc"/>
              <w:ind w:right="20"/>
            </w:pPr>
            <w:r w:rsidRPr="002F5F3A">
              <w:t>Prints out RMON event information.</w:t>
            </w:r>
          </w:p>
        </w:tc>
        <w:tc>
          <w:tcPr>
            <w:tcW w:w="1080" w:type="dxa"/>
          </w:tcPr>
          <w:p w:rsidR="00490D42" w:rsidRPr="002F5F3A" w:rsidRDefault="00490D42" w:rsidP="00DB2242">
            <w:pPr>
              <w:pStyle w:val="aa"/>
              <w:ind w:right="20"/>
            </w:pPr>
            <w:r w:rsidRPr="002F5F3A">
              <w:t>Privileged</w:t>
            </w:r>
          </w:p>
        </w:tc>
      </w:tr>
    </w:tbl>
    <w:p w:rsidR="00490D42" w:rsidRDefault="00490D42" w:rsidP="00DB2242">
      <w:pPr>
        <w:pStyle w:val="a3"/>
        <w:ind w:left="0" w:right="20"/>
      </w:pPr>
      <w:r w:rsidRPr="002F5F3A">
        <w:t xml:space="preserve">The following example demonstrates how to set </w:t>
      </w:r>
      <w:r w:rsidR="00DB2242">
        <w:t xml:space="preserve">the </w:t>
      </w:r>
      <w:r w:rsidRPr="002F5F3A">
        <w:t>rmon alarm w</w:t>
      </w:r>
      <w:r w:rsidR="00042939">
        <w:t>ith respect to GigabitEthernet 7</w:t>
      </w:r>
      <w:r w:rsidRPr="002F5F3A">
        <w:t>/2. It shows th</w:t>
      </w:r>
      <w:r w:rsidR="00DB2242">
        <w:t>e</w:t>
      </w:r>
      <w:r w:rsidRPr="002F5F3A">
        <w:t xml:space="preserve"> system will do sampling in</w:t>
      </w:r>
      <w:r w:rsidR="00DB2242">
        <w:t xml:space="preserve"> the </w:t>
      </w:r>
      <w:r w:rsidRPr="002F5F3A">
        <w:t>O</w:t>
      </w:r>
      <w:r w:rsidR="00042939">
        <w:t>ctets value of GigabitEthernet 7</w:t>
      </w:r>
      <w:r w:rsidRPr="002F5F3A">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Tr="00291BB3">
        <w:tc>
          <w:tcPr>
            <w:tcW w:w="8820" w:type="dxa"/>
          </w:tcPr>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 </w:t>
            </w:r>
            <w:r w:rsidRPr="002A41F2">
              <w:rPr>
                <w:rFonts w:ascii="Courier New" w:hAnsi="Courier New" w:cs="Courier New"/>
                <w:b/>
                <w:bCs/>
              </w:rPr>
              <w:t>configure terminal</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1 log trap rmon_test description RisingAlarm</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event 2 log trap rmon_test description FallingAlarm</w:t>
            </w:r>
            <w:r w:rsidRPr="002A41F2">
              <w:rPr>
                <w:rFonts w:ascii="Courier New" w:hAnsi="Courier New" w:cs="Courier New"/>
              </w:rPr>
              <w:t xml:space="preserve">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00042939">
              <w:rPr>
                <w:rFonts w:ascii="Courier New" w:hAnsi="Courier New" w:cs="Courier New"/>
                <w:b/>
              </w:rPr>
              <w:t>interface GigabitEthernet 7</w:t>
            </w:r>
            <w:r w:rsidRPr="002A41F2">
              <w:rPr>
                <w:rFonts w:ascii="Courier New" w:hAnsi="Courier New" w:cs="Courier New"/>
                <w:b/>
              </w:rPr>
              <w:t>/2</w:t>
            </w:r>
          </w:p>
          <w:p w:rsidR="00490D42" w:rsidRPr="002A41F2" w:rsidRDefault="00490D42" w:rsidP="00DB2242">
            <w:pPr>
              <w:pStyle w:val="aa"/>
              <w:ind w:right="20"/>
              <w:rPr>
                <w:rFonts w:ascii="Courier New" w:hAnsi="Courier New" w:cs="Courier New"/>
              </w:rPr>
            </w:pPr>
            <w:r>
              <w:rPr>
                <w:rFonts w:ascii="Courier New" w:hAnsi="Courier New" w:cs="Courier New"/>
              </w:rPr>
              <w:t>Switch(config-if-</w:t>
            </w:r>
            <w:r w:rsidR="00D42D28">
              <w:rPr>
                <w:rFonts w:ascii="Courier New" w:hAnsi="Courier New" w:cs="Courier New"/>
              </w:rPr>
              <w:t>Giga7/</w:t>
            </w:r>
            <w:r>
              <w:rPr>
                <w:rFonts w:ascii="Courier New" w:hAnsi="Courier New" w:cs="Courier New"/>
              </w:rPr>
              <w:t>2</w:t>
            </w:r>
            <w:r w:rsidRPr="002A41F2">
              <w:rPr>
                <w:rFonts w:ascii="Courier New" w:hAnsi="Courier New" w:cs="Courier New"/>
              </w:rPr>
              <w:t>)#</w:t>
            </w:r>
            <w:r w:rsidRPr="002A41F2">
              <w:rPr>
                <w:rFonts w:ascii="Courier New" w:hAnsi="Courier New" w:cs="Courier New" w:hint="eastAsia"/>
              </w:rPr>
              <w:t xml:space="preserve"> </w:t>
            </w:r>
            <w:r w:rsidRPr="002A41F2">
              <w:rPr>
                <w:rFonts w:ascii="Courier New" w:hAnsi="Courier New" w:cs="Courier New"/>
                <w:b/>
              </w:rPr>
              <w:t>rmon collection stats 1</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Switch(config)#</w:t>
            </w:r>
            <w:r w:rsidRPr="002A41F2">
              <w:rPr>
                <w:rFonts w:ascii="Courier New" w:hAnsi="Courier New" w:cs="Courier New" w:hint="eastAsia"/>
              </w:rPr>
              <w:t xml:space="preserve"> </w:t>
            </w:r>
            <w:r w:rsidRPr="002A41F2">
              <w:rPr>
                <w:rFonts w:ascii="Courier New" w:hAnsi="Courier New" w:cs="Courier New"/>
                <w:b/>
              </w:rPr>
              <w:t>rmon alarm 1 etherStatsEntry.4.1158 interval 30 absolute rising-threshold 2000000 event 1 falling-threshold 1000000 event 2</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Switch(config)# </w:t>
            </w:r>
            <w:r w:rsidRPr="002A41F2">
              <w:rPr>
                <w:rFonts w:ascii="Courier New" w:hAnsi="Courier New" w:cs="Courier New"/>
                <w:b/>
                <w:bCs/>
              </w:rPr>
              <w:t>exit</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show rmon alarm</w:t>
            </w:r>
            <w:r w:rsidRPr="002A41F2">
              <w:rPr>
                <w:rFonts w:ascii="Courier New" w:hAnsi="Courier New" w:cs="Courier New"/>
              </w:rPr>
              <w:t xml:space="preserve">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Alarm 1 is active, owned by RMON_SNMP</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etherStatsOctets.1158 every 30 second(s)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Taking Absolute samples, last value was 00</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Rising threshold is 2000000, assigned to event 1</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Falling threshold is 1000000, assigned to event 2</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On startup enable rising or falling alarm alarmRisingThreshold  : 15</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alarmFallingThreshold : 0</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alarmRisingEventIndex  : 1</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alarmFallingEventIndex : 1</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alarmOwner            : hong </w:t>
            </w:r>
          </w:p>
          <w:p w:rsidR="00490D42" w:rsidRPr="002A41F2" w:rsidRDefault="00490D42" w:rsidP="00DB2242">
            <w:pPr>
              <w:pStyle w:val="aa"/>
              <w:ind w:right="20"/>
              <w:rPr>
                <w:rFonts w:ascii="Courier New" w:hAnsi="Courier New" w:cs="Courier New"/>
                <w:b/>
              </w:rPr>
            </w:pPr>
            <w:r w:rsidRPr="002A41F2">
              <w:rPr>
                <w:rFonts w:ascii="Courier New" w:hAnsi="Courier New" w:cs="Courier New"/>
              </w:rPr>
              <w:t>Switch#</w:t>
            </w:r>
            <w:r w:rsidRPr="002A41F2">
              <w:rPr>
                <w:rFonts w:ascii="Courier New" w:hAnsi="Courier New" w:cs="Courier New" w:hint="eastAsia"/>
              </w:rPr>
              <w:t xml:space="preserve"> </w:t>
            </w:r>
            <w:r w:rsidRPr="002A41F2">
              <w:rPr>
                <w:rFonts w:ascii="Courier New" w:hAnsi="Courier New" w:cs="Courier New"/>
                <w:b/>
              </w:rPr>
              <w:t xml:space="preserve">show rmon event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1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RisingAlarm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5774:38:20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Index = 2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Description FallingAlarm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type Log &amp; Trap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Event community name rmon_test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Last Time Sent = 00:00:00 </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Owner  RMON_SNMP </w:t>
            </w:r>
          </w:p>
          <w:p w:rsidR="00490D42" w:rsidRPr="002A41F2" w:rsidRDefault="00490D42" w:rsidP="00DB2242">
            <w:pPr>
              <w:pStyle w:val="aa"/>
              <w:ind w:right="20"/>
              <w:rPr>
                <w:rFonts w:ascii="Courier New" w:hAnsi="Courier New" w:cs="Courier New"/>
                <w:b/>
              </w:rPr>
            </w:pPr>
            <w:r w:rsidRPr="002A41F2">
              <w:rPr>
                <w:rFonts w:ascii="Courier New" w:hAnsi="Courier New" w:cs="Courier New"/>
                <w:b/>
              </w:rPr>
              <w:t>Switch#</w:t>
            </w:r>
            <w:r w:rsidRPr="002A41F2">
              <w:rPr>
                <w:rFonts w:ascii="Courier New" w:hAnsi="Courier New" w:cs="Courier New" w:hint="eastAsia"/>
                <w:b/>
              </w:rPr>
              <w:t xml:space="preserve"> </w:t>
            </w:r>
            <w:r w:rsidRPr="002A41F2">
              <w:rPr>
                <w:rFonts w:ascii="Courier New" w:hAnsi="Courier New" w:cs="Courier New"/>
                <w:b/>
              </w:rPr>
              <w:t xml:space="preserve">show rmon statistics </w:t>
            </w:r>
          </w:p>
          <w:p w:rsidR="00490D42" w:rsidRPr="002A41F2" w:rsidRDefault="00490D42" w:rsidP="00DB2242">
            <w:pPr>
              <w:pStyle w:val="aa"/>
              <w:ind w:right="20"/>
              <w:rPr>
                <w:rFonts w:ascii="Courier New" w:hAnsi="Courier New" w:cs="Courier New"/>
              </w:rPr>
            </w:pPr>
            <w:r>
              <w:rPr>
                <w:rFonts w:ascii="Courier New" w:hAnsi="Courier New" w:cs="Courier New"/>
              </w:rPr>
              <w:t xml:space="preserve">Collection 1 on </w:t>
            </w:r>
            <w:r w:rsidR="00D42D28">
              <w:rPr>
                <w:rFonts w:ascii="Courier New" w:hAnsi="Courier New" w:cs="Courier New"/>
              </w:rPr>
              <w:t>Giga7/</w:t>
            </w:r>
            <w:r>
              <w:rPr>
                <w:rFonts w:ascii="Courier New" w:hAnsi="Courier New" w:cs="Courier New"/>
              </w:rPr>
              <w:t>2</w:t>
            </w:r>
            <w:r w:rsidRPr="002A41F2">
              <w:rPr>
                <w:rFonts w:ascii="Courier New" w:hAnsi="Courier New" w:cs="Courier New"/>
              </w:rPr>
              <w:t xml:space="preserve"> is active, and owned by RMON_SNMP,</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Monitors ifEntry.1.1158 which has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Received 014354459 octets, 0195285 packets,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03 broadcast and 021164 multicast packets,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undersized and 00 oversized packets,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fragments and 00 jabbers,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00 CRC alignment errors and 00 collisions.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dropped packet events (due to lack of resources): 00</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 of packets received of length (in octets):</w:t>
            </w:r>
          </w:p>
          <w:p w:rsidR="00490D42" w:rsidRPr="002A41F2" w:rsidRDefault="00490D42" w:rsidP="00DB2242">
            <w:pPr>
              <w:pStyle w:val="aa"/>
              <w:ind w:right="20"/>
              <w:rPr>
                <w:rFonts w:ascii="Courier New" w:hAnsi="Courier New" w:cs="Courier New"/>
              </w:rPr>
            </w:pPr>
            <w:r w:rsidRPr="002A41F2">
              <w:rPr>
                <w:rFonts w:ascii="Courier New" w:hAnsi="Courier New" w:cs="Courier New"/>
              </w:rPr>
              <w:t xml:space="preserve">  64: 01585, 65-127: 0440336, 128-255: 0308</w:t>
            </w:r>
          </w:p>
          <w:p w:rsidR="00490D42" w:rsidRPr="000F550A" w:rsidRDefault="00490D42" w:rsidP="00DB2242">
            <w:pPr>
              <w:pStyle w:val="aa"/>
              <w:ind w:right="20"/>
              <w:rPr>
                <w:rFonts w:ascii="Courier New" w:hAnsi="Courier New" w:cs="Courier New"/>
              </w:rPr>
            </w:pPr>
            <w:r w:rsidRPr="002A41F2">
              <w:rPr>
                <w:rFonts w:ascii="Courier New" w:hAnsi="Courier New" w:cs="Courier New"/>
              </w:rPr>
              <w:t xml:space="preserve">  256-511: 04,  512-1023: 00, 1024-1518: 00</w:t>
            </w:r>
          </w:p>
        </w:tc>
      </w:tr>
    </w:tbl>
    <w:p w:rsidR="00490D42" w:rsidRDefault="006A4BB0" w:rsidP="00DB2242">
      <w:pPr>
        <w:pStyle w:val="afffff3"/>
        <w:ind w:left="0" w:right="20"/>
      </w:pPr>
      <w:bookmarkStart w:id="2585" w:name="_Toc361679392"/>
      <w:bookmarkStart w:id="2586" w:name="_Toc420070317"/>
      <w:bookmarkStart w:id="2587" w:name="_Toc25969579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174</w:t>
      </w:r>
      <w:r w:rsidR="005832B8">
        <w:fldChar w:fldCharType="end"/>
      </w:r>
      <w:bookmarkEnd w:id="2585"/>
      <w:r w:rsidR="00252B9E">
        <w:rPr>
          <w:rFonts w:hint="eastAsia"/>
        </w:rPr>
        <w:t xml:space="preserve"> </w:t>
      </w:r>
      <w:r w:rsidR="00490D42" w:rsidRPr="002F5F3A">
        <w:t>Commands for RMON History Setting and Statistics</w:t>
      </w:r>
      <w:bookmarkEnd w:id="2586"/>
    </w:p>
    <w:tbl>
      <w:tblPr>
        <w:tblStyle w:val="CLIWide"/>
        <w:tblW w:w="0" w:type="auto"/>
        <w:tblLook w:val="01E0" w:firstRow="1" w:lastRow="1" w:firstColumn="1" w:lastColumn="1" w:noHBand="0" w:noVBand="0"/>
      </w:tblPr>
      <w:tblGrid>
        <w:gridCol w:w="3149"/>
        <w:gridCol w:w="3568"/>
        <w:gridCol w:w="1215"/>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87"/>
          <w:p w:rsidR="00490D42" w:rsidRPr="002F5F3A" w:rsidRDefault="00490D42" w:rsidP="00DB2242">
            <w:pPr>
              <w:pStyle w:val="ab"/>
              <w:wordWrap/>
              <w:ind w:right="20"/>
              <w:rPr>
                <w:b w:val="0"/>
              </w:rPr>
            </w:pPr>
            <w:r w:rsidRPr="002F5F3A">
              <w:rPr>
                <w:b w:val="0"/>
              </w:rPr>
              <w:t>Command</w:t>
            </w:r>
          </w:p>
        </w:tc>
        <w:tc>
          <w:tcPr>
            <w:tcW w:w="4120" w:type="dxa"/>
          </w:tcPr>
          <w:p w:rsidR="00490D42" w:rsidRPr="002F5F3A" w:rsidRDefault="00490D42" w:rsidP="00DB2242">
            <w:pPr>
              <w:pStyle w:val="ab"/>
              <w:wordWrap/>
              <w:ind w:right="20"/>
              <w:rPr>
                <w:b w:val="0"/>
              </w:rPr>
            </w:pPr>
            <w:r w:rsidRPr="002F5F3A">
              <w:rPr>
                <w:b w:val="0"/>
              </w:rPr>
              <w:t>Description</w:t>
            </w:r>
          </w:p>
        </w:tc>
        <w:tc>
          <w:tcPr>
            <w:tcW w:w="1260" w:type="dxa"/>
          </w:tcPr>
          <w:p w:rsidR="00490D42" w:rsidRPr="002F5F3A" w:rsidRDefault="00490D42" w:rsidP="00DB2242">
            <w:pPr>
              <w:pStyle w:val="ab"/>
              <w:wordWrap/>
              <w:ind w:right="20"/>
              <w:rPr>
                <w:b w:val="0"/>
              </w:rPr>
            </w:pPr>
            <w:r w:rsidRPr="002F5F3A">
              <w:rPr>
                <w:b w:val="0"/>
              </w:rPr>
              <w:t>Mode</w:t>
            </w:r>
          </w:p>
        </w:tc>
      </w:tr>
      <w:tr w:rsidR="00490D42" w:rsidTr="007037AB">
        <w:trPr>
          <w:trHeight w:val="70"/>
        </w:trPr>
        <w:tc>
          <w:tcPr>
            <w:tcW w:w="3620" w:type="dxa"/>
          </w:tcPr>
          <w:p w:rsidR="00490D42" w:rsidRPr="002F5F3A" w:rsidRDefault="00490D42" w:rsidP="00DB2242">
            <w:pPr>
              <w:pStyle w:val="aa"/>
              <w:ind w:right="20"/>
              <w:rPr>
                <w:i/>
              </w:rPr>
            </w:pPr>
            <w:r w:rsidRPr="002F5F3A">
              <w:t xml:space="preserve">rmon collection stats </w:t>
            </w:r>
            <w:r w:rsidRPr="002F5F3A">
              <w:rPr>
                <w:i/>
              </w:rPr>
              <w:t>index</w:t>
            </w:r>
          </w:p>
          <w:p w:rsidR="00490D42" w:rsidRPr="002F5F3A" w:rsidRDefault="00490D42" w:rsidP="00DB2242">
            <w:pPr>
              <w:pStyle w:val="aa"/>
              <w:ind w:right="20"/>
            </w:pPr>
            <w:r w:rsidRPr="002F5F3A">
              <w:t xml:space="preserve">[owner </w:t>
            </w:r>
            <w:r w:rsidRPr="002F5F3A">
              <w:rPr>
                <w:i/>
              </w:rPr>
              <w:t>string</w:t>
            </w:r>
            <w:r w:rsidRPr="002F5F3A">
              <w:t>]</w:t>
            </w:r>
          </w:p>
        </w:tc>
        <w:tc>
          <w:tcPr>
            <w:tcW w:w="4120" w:type="dxa"/>
          </w:tcPr>
          <w:p w:rsidR="00490D42" w:rsidRPr="002F5F3A" w:rsidRDefault="00490D42" w:rsidP="00DB2242">
            <w:pPr>
              <w:pStyle w:val="afffc"/>
              <w:ind w:right="20"/>
            </w:pPr>
            <w:r w:rsidRPr="002F5F3A">
              <w:t xml:space="preserve">Collects the statistics of physical interface. </w:t>
            </w:r>
          </w:p>
          <w:p w:rsidR="00490D42" w:rsidRPr="002F5F3A" w:rsidRDefault="00490D42" w:rsidP="005378C8">
            <w:pPr>
              <w:pStyle w:val="a9"/>
              <w:numPr>
                <w:ilvl w:val="0"/>
                <w:numId w:val="9"/>
              </w:numPr>
              <w:wordWrap/>
              <w:ind w:left="0" w:right="20"/>
            </w:pPr>
            <w:r w:rsidRPr="002F5F3A">
              <w:rPr>
                <w:i/>
                <w:iCs/>
              </w:rPr>
              <w:t>Index</w:t>
            </w:r>
            <w:r w:rsidRPr="002F5F3A">
              <w:rPr>
                <w:rStyle w:val="Chard"/>
              </w:rPr>
              <w:t>:  etherStats index</w:t>
            </w:r>
          </w:p>
        </w:tc>
        <w:tc>
          <w:tcPr>
            <w:tcW w:w="1260" w:type="dxa"/>
          </w:tcPr>
          <w:p w:rsidR="00490D42" w:rsidRPr="002F5F3A" w:rsidRDefault="00490D42" w:rsidP="00DB2242">
            <w:pPr>
              <w:pStyle w:val="aa"/>
              <w:ind w:right="20"/>
            </w:pPr>
            <w:r w:rsidRPr="002F5F3A">
              <w:t>Interface</w:t>
            </w:r>
          </w:p>
        </w:tc>
      </w:tr>
      <w:tr w:rsidR="00490D42" w:rsidTr="007037AB">
        <w:trPr>
          <w:trHeight w:val="70"/>
        </w:trPr>
        <w:tc>
          <w:tcPr>
            <w:tcW w:w="3620" w:type="dxa"/>
          </w:tcPr>
          <w:p w:rsidR="00490D42" w:rsidRPr="002F5F3A" w:rsidRDefault="00490D42" w:rsidP="00DB2242">
            <w:pPr>
              <w:pStyle w:val="aa"/>
              <w:ind w:right="20"/>
            </w:pPr>
            <w:r w:rsidRPr="002F5F3A">
              <w:t xml:space="preserve">rmon collection history </w:t>
            </w:r>
            <w:r w:rsidRPr="002F5F3A">
              <w:rPr>
                <w:i/>
                <w:iCs/>
              </w:rPr>
              <w:t xml:space="preserve">index </w:t>
            </w:r>
            <w:r w:rsidRPr="002F5F3A">
              <w:t xml:space="preserve">[buckets </w:t>
            </w:r>
            <w:r w:rsidRPr="002F5F3A">
              <w:rPr>
                <w:i/>
                <w:iCs/>
              </w:rPr>
              <w:t>number</w:t>
            </w:r>
            <w:r w:rsidRPr="002F5F3A">
              <w:t xml:space="preserve">] [interval </w:t>
            </w:r>
            <w:r w:rsidRPr="002F5F3A">
              <w:rPr>
                <w:i/>
              </w:rPr>
              <w:t>seconds</w:t>
            </w:r>
            <w:r w:rsidRPr="002F5F3A">
              <w:t xml:space="preserve">] </w:t>
            </w:r>
          </w:p>
          <w:p w:rsidR="00490D42" w:rsidRPr="002F5F3A" w:rsidRDefault="00490D42" w:rsidP="00DB2242">
            <w:pPr>
              <w:pStyle w:val="aa"/>
              <w:ind w:right="20"/>
            </w:pPr>
            <w:r w:rsidRPr="002F5F3A">
              <w:t xml:space="preserve">[owner </w:t>
            </w:r>
            <w:r w:rsidRPr="002F5F3A">
              <w:rPr>
                <w:i/>
                <w:iCs/>
              </w:rPr>
              <w:t>string</w:t>
            </w:r>
            <w:r w:rsidRPr="002F5F3A">
              <w:t>]</w:t>
            </w:r>
          </w:p>
        </w:tc>
        <w:tc>
          <w:tcPr>
            <w:tcW w:w="4120" w:type="dxa"/>
          </w:tcPr>
          <w:p w:rsidR="00490D42" w:rsidRPr="002F5F3A" w:rsidRDefault="00490D42" w:rsidP="00DB2242">
            <w:pPr>
              <w:pStyle w:val="afffc"/>
              <w:ind w:right="20"/>
            </w:pPr>
            <w:r w:rsidRPr="002F5F3A">
              <w:t xml:space="preserve">Collects the history of physical interface. </w:t>
            </w:r>
          </w:p>
          <w:p w:rsidR="00490D42" w:rsidRPr="002F5F3A" w:rsidRDefault="00490D42" w:rsidP="00DB2242">
            <w:pPr>
              <w:pStyle w:val="afffc"/>
              <w:ind w:right="20"/>
            </w:pPr>
            <w:r w:rsidRPr="002F5F3A">
              <w:rPr>
                <w:i/>
                <w:iCs/>
              </w:rPr>
              <w:t>Index</w:t>
            </w:r>
            <w:r w:rsidRPr="002F5F3A">
              <w:t>: History index,</w:t>
            </w:r>
          </w:p>
          <w:p w:rsidR="00490D42" w:rsidRPr="002F5F3A" w:rsidRDefault="00490D42" w:rsidP="00DB2242">
            <w:pPr>
              <w:pStyle w:val="afffc"/>
              <w:ind w:right="20"/>
            </w:pPr>
            <w:r w:rsidRPr="002F5F3A">
              <w:t>buckets: The number of history,</w:t>
            </w:r>
          </w:p>
          <w:p w:rsidR="00490D42" w:rsidRPr="002F5F3A" w:rsidRDefault="00490D42" w:rsidP="00DB2242">
            <w:pPr>
              <w:pStyle w:val="afffc"/>
              <w:ind w:right="20"/>
            </w:pPr>
            <w:r w:rsidRPr="002F5F3A">
              <w:t>Interval: Collection period (Unit: second)</w:t>
            </w:r>
          </w:p>
          <w:p w:rsidR="00490D42" w:rsidRPr="002F5F3A" w:rsidRDefault="00490D42" w:rsidP="00DB2242">
            <w:pPr>
              <w:pStyle w:val="afffc"/>
              <w:ind w:right="20"/>
            </w:pPr>
            <w:r w:rsidRPr="002F5F3A">
              <w:t>owner:</w:t>
            </w:r>
            <w:r w:rsidRPr="002F5F3A">
              <w:rPr>
                <w:i/>
              </w:rPr>
              <w:t xml:space="preserve"> </w:t>
            </w:r>
            <w:r w:rsidRPr="002F5F3A">
              <w:t>Registers the owner of the History.</w:t>
            </w:r>
          </w:p>
        </w:tc>
        <w:tc>
          <w:tcPr>
            <w:tcW w:w="1260" w:type="dxa"/>
          </w:tcPr>
          <w:p w:rsidR="00490D42" w:rsidRPr="002F5F3A" w:rsidRDefault="00490D42" w:rsidP="00DB2242">
            <w:pPr>
              <w:pStyle w:val="aa"/>
              <w:ind w:right="20"/>
            </w:pPr>
            <w:r w:rsidRPr="002F5F3A">
              <w:t>Interface</w:t>
            </w:r>
          </w:p>
        </w:tc>
      </w:tr>
      <w:tr w:rsidR="00490D42" w:rsidTr="007037AB">
        <w:trPr>
          <w:trHeight w:val="70"/>
        </w:trPr>
        <w:tc>
          <w:tcPr>
            <w:tcW w:w="3620" w:type="dxa"/>
          </w:tcPr>
          <w:p w:rsidR="00490D42" w:rsidRPr="002F5F3A" w:rsidRDefault="00490D42" w:rsidP="00DB2242">
            <w:pPr>
              <w:pStyle w:val="aa"/>
              <w:ind w:right="20"/>
            </w:pPr>
            <w:r w:rsidRPr="002F5F3A">
              <w:t xml:space="preserve">no rmon collection stats </w:t>
            </w:r>
          </w:p>
          <w:p w:rsidR="00490D42" w:rsidRPr="002F5F3A" w:rsidRDefault="00490D42" w:rsidP="00DB2242">
            <w:pPr>
              <w:pStyle w:val="aa"/>
              <w:ind w:right="20"/>
            </w:pPr>
            <w:r w:rsidRPr="002F5F3A">
              <w:rPr>
                <w:i/>
              </w:rPr>
              <w:t>index</w:t>
            </w:r>
          </w:p>
        </w:tc>
        <w:tc>
          <w:tcPr>
            <w:tcW w:w="4120" w:type="dxa"/>
          </w:tcPr>
          <w:p w:rsidR="00490D42" w:rsidRPr="002F5F3A" w:rsidRDefault="00490D42" w:rsidP="00DB2242">
            <w:pPr>
              <w:pStyle w:val="afffc"/>
              <w:ind w:right="20"/>
            </w:pPr>
            <w:r w:rsidRPr="002F5F3A">
              <w:t>Clears the setting so as not to collect the statistics of physical interface.</w:t>
            </w:r>
          </w:p>
        </w:tc>
        <w:tc>
          <w:tcPr>
            <w:tcW w:w="1260" w:type="dxa"/>
          </w:tcPr>
          <w:p w:rsidR="00490D42" w:rsidRPr="002F5F3A" w:rsidRDefault="00490D42" w:rsidP="00DB2242">
            <w:pPr>
              <w:pStyle w:val="aa"/>
              <w:ind w:right="20"/>
            </w:pPr>
            <w:r w:rsidRPr="002F5F3A">
              <w:t>Interface</w:t>
            </w:r>
          </w:p>
        </w:tc>
      </w:tr>
      <w:tr w:rsidR="00490D42" w:rsidTr="007037AB">
        <w:trPr>
          <w:trHeight w:val="70"/>
        </w:trPr>
        <w:tc>
          <w:tcPr>
            <w:tcW w:w="3620" w:type="dxa"/>
          </w:tcPr>
          <w:p w:rsidR="00490D42" w:rsidRPr="002F5F3A" w:rsidRDefault="00490D42" w:rsidP="00DB2242">
            <w:pPr>
              <w:pStyle w:val="aa"/>
              <w:ind w:right="20"/>
            </w:pPr>
            <w:r w:rsidRPr="002F5F3A">
              <w:t xml:space="preserve">no rmon collection history </w:t>
            </w:r>
            <w:r w:rsidRPr="002F5F3A">
              <w:rPr>
                <w:i/>
                <w:iCs/>
              </w:rPr>
              <w:t>index</w:t>
            </w:r>
          </w:p>
        </w:tc>
        <w:tc>
          <w:tcPr>
            <w:tcW w:w="4120" w:type="dxa"/>
          </w:tcPr>
          <w:p w:rsidR="00490D42" w:rsidRPr="002F5F3A" w:rsidRDefault="00490D42" w:rsidP="00DB2242">
            <w:pPr>
              <w:pStyle w:val="afffc"/>
              <w:ind w:right="20"/>
            </w:pPr>
            <w:r w:rsidRPr="002F5F3A">
              <w:t>Clears the setting so as not to collect the history of physical interface.</w:t>
            </w:r>
          </w:p>
        </w:tc>
        <w:tc>
          <w:tcPr>
            <w:tcW w:w="1260" w:type="dxa"/>
          </w:tcPr>
          <w:p w:rsidR="00490D42" w:rsidRPr="002F5F3A" w:rsidRDefault="00490D42" w:rsidP="00DB2242">
            <w:pPr>
              <w:pStyle w:val="aa"/>
              <w:ind w:right="20"/>
            </w:pPr>
            <w:r w:rsidRPr="002F5F3A">
              <w:t>Interface</w:t>
            </w:r>
          </w:p>
        </w:tc>
      </w:tr>
      <w:tr w:rsidR="00490D42" w:rsidTr="007037AB">
        <w:trPr>
          <w:trHeight w:val="70"/>
        </w:trPr>
        <w:tc>
          <w:tcPr>
            <w:tcW w:w="3620" w:type="dxa"/>
          </w:tcPr>
          <w:p w:rsidR="00490D42" w:rsidRPr="002F5F3A" w:rsidRDefault="00490D42" w:rsidP="00DB2242">
            <w:pPr>
              <w:pStyle w:val="aa"/>
              <w:ind w:right="20"/>
            </w:pPr>
            <w:r w:rsidRPr="002F5F3A">
              <w:t>show rmon history</w:t>
            </w:r>
          </w:p>
        </w:tc>
        <w:tc>
          <w:tcPr>
            <w:tcW w:w="4120" w:type="dxa"/>
          </w:tcPr>
          <w:p w:rsidR="00490D42" w:rsidRPr="002F5F3A" w:rsidRDefault="00490D42" w:rsidP="00DB2242">
            <w:pPr>
              <w:pStyle w:val="afffc"/>
              <w:ind w:right="20"/>
            </w:pPr>
            <w:r w:rsidRPr="002F5F3A">
              <w:t>Prints out RMON history information.</w:t>
            </w:r>
          </w:p>
        </w:tc>
        <w:tc>
          <w:tcPr>
            <w:tcW w:w="1260" w:type="dxa"/>
          </w:tcPr>
          <w:p w:rsidR="00490D42" w:rsidRPr="002F5F3A" w:rsidRDefault="00490D42" w:rsidP="00DB2242">
            <w:pPr>
              <w:pStyle w:val="aa"/>
              <w:ind w:right="20"/>
            </w:pPr>
            <w:r w:rsidRPr="002F5F3A">
              <w:t>Privileged</w:t>
            </w:r>
          </w:p>
        </w:tc>
      </w:tr>
      <w:tr w:rsidR="00490D42" w:rsidTr="007037AB">
        <w:tc>
          <w:tcPr>
            <w:tcW w:w="3620" w:type="dxa"/>
          </w:tcPr>
          <w:p w:rsidR="00490D42" w:rsidRPr="002F5F3A" w:rsidRDefault="00490D42" w:rsidP="00DB2242">
            <w:pPr>
              <w:pStyle w:val="aa"/>
              <w:ind w:right="20"/>
            </w:pPr>
            <w:r w:rsidRPr="002F5F3A">
              <w:t>show rmon statistics</w:t>
            </w:r>
          </w:p>
        </w:tc>
        <w:tc>
          <w:tcPr>
            <w:tcW w:w="4120" w:type="dxa"/>
          </w:tcPr>
          <w:p w:rsidR="00490D42" w:rsidRPr="002F5F3A" w:rsidRDefault="00490D42" w:rsidP="00DB2242">
            <w:pPr>
              <w:pStyle w:val="afffc"/>
              <w:ind w:right="20"/>
            </w:pPr>
            <w:r w:rsidRPr="002F5F3A">
              <w:t>Prints out RMON statistics information.</w:t>
            </w:r>
          </w:p>
        </w:tc>
        <w:tc>
          <w:tcPr>
            <w:tcW w:w="1260" w:type="dxa"/>
          </w:tcPr>
          <w:p w:rsidR="00490D42" w:rsidRPr="002F5F3A" w:rsidRDefault="00490D42" w:rsidP="00DB2242">
            <w:pPr>
              <w:pStyle w:val="aa"/>
              <w:ind w:right="20"/>
            </w:pPr>
            <w:r w:rsidRPr="002F5F3A">
              <w:t>Privileged</w:t>
            </w:r>
          </w:p>
        </w:tc>
      </w:tr>
      <w:tr w:rsidR="00490D42" w:rsidTr="007037AB">
        <w:tc>
          <w:tcPr>
            <w:tcW w:w="3620" w:type="dxa"/>
          </w:tcPr>
          <w:p w:rsidR="00490D42" w:rsidRPr="002F5F3A" w:rsidRDefault="00490D42" w:rsidP="00DB2242">
            <w:pPr>
              <w:pStyle w:val="aa"/>
              <w:ind w:right="20"/>
            </w:pPr>
            <w:r w:rsidRPr="002F5F3A">
              <w:t>rmon clear counters</w:t>
            </w:r>
          </w:p>
        </w:tc>
        <w:tc>
          <w:tcPr>
            <w:tcW w:w="4120" w:type="dxa"/>
          </w:tcPr>
          <w:p w:rsidR="00490D42" w:rsidRPr="002F5F3A" w:rsidRDefault="00490D42" w:rsidP="00DB2242">
            <w:pPr>
              <w:pStyle w:val="afffc"/>
              <w:ind w:right="20"/>
            </w:pPr>
            <w:r w:rsidRPr="002F5F3A">
              <w:t xml:space="preserve">Initializes the statistics of the interface. </w:t>
            </w:r>
          </w:p>
        </w:tc>
        <w:tc>
          <w:tcPr>
            <w:tcW w:w="1260" w:type="dxa"/>
          </w:tcPr>
          <w:p w:rsidR="00490D42" w:rsidRPr="002F5F3A" w:rsidRDefault="00490D42" w:rsidP="00DB2242">
            <w:pPr>
              <w:pStyle w:val="aa"/>
              <w:ind w:right="20"/>
            </w:pPr>
            <w:r w:rsidRPr="002F5F3A">
              <w:t>Interface</w:t>
            </w:r>
          </w:p>
        </w:tc>
      </w:tr>
    </w:tbl>
    <w:p w:rsidR="00490D42" w:rsidRDefault="00490D42" w:rsidP="00DB2242">
      <w:pPr>
        <w:pStyle w:val="a3"/>
        <w:ind w:left="0" w:right="20"/>
        <w:rPr>
          <w:rFonts w:ascii="굴림체" w:cs="굴림체"/>
        </w:rPr>
      </w:pPr>
      <w:r w:rsidRPr="002F5F3A">
        <w:t xml:space="preserve">The following example shows how to set RMON with using maximum 30 numbers bucket per 10 seconds to gi </w:t>
      </w:r>
      <w:r w:rsidR="00042939">
        <w:t>7</w:t>
      </w:r>
      <w:r w:rsidRPr="002F5F3A">
        <w:t>/2</w:t>
      </w:r>
      <w:r>
        <w:t>.</w:t>
      </w:r>
    </w:p>
    <w:tbl>
      <w:tblPr>
        <w:tblStyle w:val="48"/>
        <w:tblW w:w="0" w:type="auto"/>
        <w:tblLook w:val="0000" w:firstRow="0" w:lastRow="0" w:firstColumn="0" w:lastColumn="0" w:noHBand="0" w:noVBand="0"/>
      </w:tblPr>
      <w:tblGrid>
        <w:gridCol w:w="8045"/>
      </w:tblGrid>
      <w:tr w:rsidR="00490D42" w:rsidTr="00373CEA">
        <w:tc>
          <w:tcPr>
            <w:tcW w:w="9069" w:type="dxa"/>
          </w:tcPr>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Switch# </w:t>
            </w:r>
            <w:r w:rsidRPr="00D06AFD">
              <w:rPr>
                <w:rFonts w:ascii="Courier New" w:hAnsi="Courier New" w:cs="Courier New"/>
                <w:b/>
                <w:bCs/>
              </w:rPr>
              <w:t>configure terminal</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w:t>
            </w:r>
            <w:r>
              <w:rPr>
                <w:rFonts w:ascii="Courier New" w:hAnsi="Courier New" w:cs="Courier New" w:hint="eastAsia"/>
              </w:rPr>
              <w:t xml:space="preserve"> </w:t>
            </w:r>
            <w:r w:rsidR="00042939">
              <w:rPr>
                <w:rFonts w:ascii="Courier New" w:hAnsi="Courier New" w:cs="Courier New"/>
                <w:b/>
              </w:rPr>
              <w:t>interface GigabitEthernet 7</w:t>
            </w:r>
            <w:r w:rsidRPr="00D06AFD">
              <w:rPr>
                <w:rFonts w:ascii="Courier New" w:hAnsi="Courier New" w:cs="Courier New"/>
                <w:b/>
              </w:rPr>
              <w:t>/2</w:t>
            </w:r>
          </w:p>
          <w:p w:rsidR="00490D42" w:rsidRPr="00D06AFD" w:rsidRDefault="00042939" w:rsidP="00DB2242">
            <w:pPr>
              <w:pStyle w:val="aa"/>
              <w:ind w:right="20"/>
              <w:rPr>
                <w:rFonts w:ascii="Courier New" w:hAnsi="Courier New" w:cs="Courier New"/>
                <w:b/>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b/>
              </w:rPr>
              <w:t>rmon collection stats 1</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Sw</w:t>
            </w:r>
            <w:r w:rsidR="00042939">
              <w:rPr>
                <w:rFonts w:ascii="Courier New" w:hAnsi="Courier New" w:cs="Courier New"/>
              </w:rPr>
              <w:t>itch(config-if-Giga7</w:t>
            </w:r>
            <w:r>
              <w:rPr>
                <w:rFonts w:ascii="Courier New" w:hAnsi="Courier New" w:cs="Courier New"/>
              </w:rPr>
              <w:t>/2</w:t>
            </w:r>
            <w:r w:rsidRPr="00D06AFD">
              <w:rPr>
                <w:rFonts w:ascii="Courier New" w:hAnsi="Courier New" w:cs="Courier New"/>
              </w:rPr>
              <w:t>)#</w:t>
            </w:r>
            <w:r>
              <w:rPr>
                <w:rFonts w:ascii="Courier New" w:hAnsi="Courier New" w:cs="Courier New" w:hint="eastAsia"/>
              </w:rPr>
              <w:t xml:space="preserve"> </w:t>
            </w:r>
            <w:r w:rsidRPr="00D06AFD">
              <w:rPr>
                <w:rFonts w:ascii="Courier New" w:hAnsi="Courier New" w:cs="Courier New"/>
                <w:b/>
              </w:rPr>
              <w:t>rmon collection history 1 buckets 30 interval 10</w:t>
            </w:r>
          </w:p>
          <w:p w:rsidR="00490D42" w:rsidRPr="00D06AFD" w:rsidRDefault="00042939" w:rsidP="00DB2242">
            <w:pPr>
              <w:pStyle w:val="aa"/>
              <w:ind w:right="20"/>
              <w:rPr>
                <w:rFonts w:ascii="Courier New" w:hAnsi="Courier New" w:cs="Courier New"/>
              </w:rPr>
            </w:pPr>
            <w:r>
              <w:rPr>
                <w:rFonts w:ascii="Courier New" w:hAnsi="Courier New" w:cs="Courier New"/>
              </w:rPr>
              <w:t>Switch(config-if-Giga7</w:t>
            </w:r>
            <w:r w:rsidR="00490D42">
              <w:rPr>
                <w:rFonts w:ascii="Courier New" w:hAnsi="Courier New" w:cs="Courier New"/>
              </w:rPr>
              <w:t>/2</w:t>
            </w:r>
            <w:r w:rsidR="00490D42" w:rsidRPr="00D06AFD">
              <w:rPr>
                <w:rFonts w:ascii="Courier New" w:hAnsi="Courier New" w:cs="Courier New"/>
              </w:rPr>
              <w:t>)#</w:t>
            </w:r>
            <w:r w:rsidR="00490D42">
              <w:rPr>
                <w:rFonts w:ascii="Courier New" w:hAnsi="Courier New" w:cs="Courier New" w:hint="eastAsia"/>
              </w:rPr>
              <w:t xml:space="preserve"> </w:t>
            </w:r>
            <w:r w:rsidR="00490D42" w:rsidRPr="00D06AFD">
              <w:rPr>
                <w:rFonts w:ascii="Courier New" w:hAnsi="Courier New" w:cs="Courier New"/>
              </w:rPr>
              <w:t>exit</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Switch(config)#exit</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Switch#</w:t>
            </w:r>
            <w:r>
              <w:rPr>
                <w:rFonts w:ascii="Courier New" w:hAnsi="Courier New" w:cs="Courier New" w:hint="eastAsia"/>
              </w:rPr>
              <w:t xml:space="preserve"> </w:t>
            </w:r>
            <w:r w:rsidRPr="00D06AFD">
              <w:rPr>
                <w:rFonts w:ascii="Courier New" w:hAnsi="Courier New" w:cs="Courier New"/>
                <w:b/>
              </w:rPr>
              <w:t>show rmon history</w:t>
            </w:r>
            <w:r w:rsidRPr="00D06AFD">
              <w:rPr>
                <w:rFonts w:ascii="Courier New" w:hAnsi="Courier New" w:cs="Courier New"/>
              </w:rPr>
              <w:t xml:space="preserve"> </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Entry 1 is active, and owned by RMON_SNMP</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Monitors ifIndex 1158 every 10 second(s)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Requested # of time intervals, ie buckets, is 30,</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1 began measuring    Received 14953616 octets, 203700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21362 multicast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2 began measuring    Received 14956451 octets, 203740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21363 multicast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Sample # 3 began measuring    Received 14959509 octets, 203783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3 broadcast and 21364 multicast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undersized and 0 oversized packets,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fragments and 0 jabbers,</w:t>
            </w:r>
          </w:p>
          <w:p w:rsidR="00490D42" w:rsidRPr="00D06AFD" w:rsidRDefault="00490D42" w:rsidP="00DB2242">
            <w:pPr>
              <w:pStyle w:val="aa"/>
              <w:ind w:right="20"/>
              <w:rPr>
                <w:rFonts w:ascii="Courier New" w:hAnsi="Courier New" w:cs="Courier New"/>
              </w:rPr>
            </w:pPr>
            <w:r w:rsidRPr="00D06AFD">
              <w:rPr>
                <w:rFonts w:ascii="Courier New" w:hAnsi="Courier New" w:cs="Courier New"/>
              </w:rPr>
              <w:t xml:space="preserve">    0 CRC alignment errors and 0 collisions.</w:t>
            </w:r>
          </w:p>
          <w:p w:rsidR="00490D42" w:rsidRPr="00223A1B" w:rsidRDefault="00490D42" w:rsidP="00DB2242">
            <w:pPr>
              <w:pStyle w:val="aa"/>
              <w:ind w:right="20"/>
              <w:rPr>
                <w:rFonts w:ascii="Courier New" w:hAnsi="Courier New" w:cs="Courier New"/>
              </w:rPr>
            </w:pPr>
            <w:r w:rsidRPr="00D06AFD">
              <w:rPr>
                <w:rFonts w:ascii="Courier New" w:hAnsi="Courier New" w:cs="Courier New"/>
              </w:rPr>
              <w:t xml:space="preserve">    # of dropped packet events is 0</w:t>
            </w:r>
          </w:p>
        </w:tc>
      </w:tr>
    </w:tbl>
    <w:p w:rsidR="00490D42" w:rsidRDefault="00490D42" w:rsidP="00DB2242">
      <w:pPr>
        <w:pStyle w:val="ac"/>
        <w:rPr>
          <w:kern w:val="0"/>
        </w:rPr>
      </w:pPr>
    </w:p>
    <w:p w:rsidR="00490D42" w:rsidRPr="00D62422" w:rsidRDefault="00490D42" w:rsidP="00DB2242">
      <w:pPr>
        <w:ind w:right="20"/>
        <w:rPr>
          <w:rFonts w:cs="Times New Roman"/>
        </w:rPr>
      </w:pPr>
    </w:p>
    <w:p w:rsidR="00490D42" w:rsidRDefault="00490D42" w:rsidP="0021019A">
      <w:pPr>
        <w:pStyle w:val="2"/>
        <w:ind w:right="20"/>
      </w:pPr>
      <w:bookmarkStart w:id="2588" w:name="_Toc271813820"/>
      <w:bookmarkStart w:id="2589" w:name="_Toc337198585"/>
      <w:bookmarkStart w:id="2590" w:name="_Toc354416273"/>
      <w:bookmarkStart w:id="2591" w:name="_Toc420069484"/>
      <w:r w:rsidRPr="00291BB3">
        <w:t>Logging</w:t>
      </w:r>
      <w:bookmarkEnd w:id="2588"/>
      <w:bookmarkEnd w:id="2589"/>
      <w:bookmarkEnd w:id="2590"/>
      <w:bookmarkEnd w:id="2591"/>
    </w:p>
    <w:p w:rsidR="00490D42" w:rsidRDefault="00307B38" w:rsidP="00374CEB">
      <w:pPr>
        <w:pStyle w:val="a3"/>
        <w:ind w:left="0" w:right="20"/>
      </w:pPr>
      <w:r w:rsidRPr="00307B38">
        <w:t>C9500 Series</w:t>
      </w:r>
      <w:r w:rsidR="00490D42" w:rsidRPr="002F5F3A">
        <w:t xml:space="preserve"> log shows all information on configuration and alarms. The system message logging software saves log messages in the switch memory and sends messages to other devices. The system message logging function supports the following:</w:t>
      </w:r>
    </w:p>
    <w:p w:rsidR="00490D42" w:rsidRPr="002F5F3A" w:rsidRDefault="00490D42" w:rsidP="00374CEB">
      <w:pPr>
        <w:pStyle w:val="Randomlist"/>
        <w:tabs>
          <w:tab w:val="clear" w:pos="3968"/>
          <w:tab w:val="num" w:pos="1980"/>
          <w:tab w:val="num" w:pos="3320"/>
        </w:tabs>
        <w:ind w:left="0" w:right="20" w:hanging="403"/>
      </w:pPr>
      <w:r w:rsidRPr="002F5F3A">
        <w:t>Enables the user to select the logging type to collect</w:t>
      </w:r>
    </w:p>
    <w:p w:rsidR="00490D42" w:rsidRPr="002F5F3A" w:rsidRDefault="00490D42" w:rsidP="00374CEB">
      <w:pPr>
        <w:pStyle w:val="Randomlist"/>
        <w:tabs>
          <w:tab w:val="clear" w:pos="3968"/>
          <w:tab w:val="num" w:pos="1980"/>
          <w:tab w:val="num" w:pos="3320"/>
        </w:tabs>
        <w:ind w:left="0" w:right="20" w:hanging="403"/>
      </w:pPr>
      <w:r w:rsidRPr="002F5F3A">
        <w:t>Enables the user to select the device to which he/she sends the collected logging</w:t>
      </w:r>
    </w:p>
    <w:p w:rsidR="00490D42" w:rsidRDefault="00307B38" w:rsidP="00374CEB">
      <w:pPr>
        <w:pStyle w:val="a3"/>
        <w:ind w:left="0" w:right="20"/>
      </w:pPr>
      <w:r w:rsidRPr="00307B38">
        <w:t>C9500 Series</w:t>
      </w:r>
      <w:r>
        <w:t xml:space="preserve"> save and send </w:t>
      </w:r>
      <w:r w:rsidR="00490D42" w:rsidRPr="002F5F3A">
        <w:t>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rsidR="00490D42" w:rsidRPr="002F5F3A" w:rsidRDefault="00374CEB" w:rsidP="00374CEB">
      <w:pPr>
        <w:pStyle w:val="a3"/>
        <w:ind w:left="0" w:right="20"/>
      </w:pPr>
      <w:r>
        <w:t xml:space="preserve">The </w:t>
      </w:r>
      <w:r w:rsidR="00307B38" w:rsidRPr="00307B38">
        <w:t>C9500 Series</w:t>
      </w:r>
      <w:r w:rsidR="00307B38">
        <w:t xml:space="preserve"> have</w:t>
      </w:r>
      <w:r w:rsidR="00490D42" w:rsidRPr="002F5F3A">
        <w:t xml:space="preserve"> 0-7 severity levels as shown in the following table:</w:t>
      </w:r>
    </w:p>
    <w:p w:rsidR="00490D42" w:rsidRDefault="006A4BB0" w:rsidP="00374CEB">
      <w:pPr>
        <w:pStyle w:val="afffff3"/>
        <w:ind w:left="0" w:right="20"/>
      </w:pPr>
      <w:bookmarkStart w:id="2592" w:name="_Toc259695800"/>
      <w:bookmarkStart w:id="2593" w:name="_Toc361679393"/>
      <w:bookmarkStart w:id="2594" w:name="_Toc420070318"/>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175</w:t>
      </w:r>
      <w:r w:rsidR="005832B8">
        <w:fldChar w:fldCharType="end"/>
      </w:r>
      <w:r w:rsidR="00490D42">
        <w:rPr>
          <w:rFonts w:hint="eastAsia"/>
        </w:rPr>
        <w:t xml:space="preserve"> </w:t>
      </w:r>
      <w:bookmarkEnd w:id="2592"/>
      <w:r w:rsidR="00307B38" w:rsidRPr="00307B38">
        <w:t>C9500 Series</w:t>
      </w:r>
      <w:r w:rsidR="00490D42" w:rsidRPr="002F5F3A">
        <w:t xml:space="preserve"> Log Level</w:t>
      </w:r>
      <w:bookmarkEnd w:id="2593"/>
      <w:bookmarkEnd w:id="2594"/>
    </w:p>
    <w:tbl>
      <w:tblPr>
        <w:tblStyle w:val="CLIWide"/>
        <w:tblW w:w="6300" w:type="dxa"/>
        <w:tblLook w:val="01E0" w:firstRow="1" w:lastRow="1" w:firstColumn="1" w:lastColumn="1" w:noHBand="0" w:noVBand="0"/>
      </w:tblPr>
      <w:tblGrid>
        <w:gridCol w:w="2520"/>
        <w:gridCol w:w="3780"/>
      </w:tblGrid>
      <w:tr w:rsidR="00490D42" w:rsidTr="007037AB">
        <w:trPr>
          <w:cnfStyle w:val="100000000000" w:firstRow="1" w:lastRow="0" w:firstColumn="0" w:lastColumn="0" w:oddVBand="0" w:evenVBand="0" w:oddHBand="0" w:evenHBand="0" w:firstRowFirstColumn="0" w:firstRowLastColumn="0" w:lastRowFirstColumn="0" w:lastRowLastColumn="0"/>
        </w:trPr>
        <w:tc>
          <w:tcPr>
            <w:tcW w:w="2520" w:type="dxa"/>
          </w:tcPr>
          <w:p w:rsidR="00490D42" w:rsidRPr="002F5F3A" w:rsidRDefault="00490D42" w:rsidP="00374CEB">
            <w:pPr>
              <w:pStyle w:val="ab"/>
              <w:wordWrap/>
              <w:ind w:right="20"/>
              <w:rPr>
                <w:b w:val="0"/>
              </w:rPr>
            </w:pPr>
            <w:r w:rsidRPr="002F5F3A">
              <w:rPr>
                <w:b w:val="0"/>
              </w:rPr>
              <w:t>Severity Level</w:t>
            </w:r>
          </w:p>
        </w:tc>
        <w:tc>
          <w:tcPr>
            <w:tcW w:w="3780" w:type="dxa"/>
          </w:tcPr>
          <w:p w:rsidR="00490D42" w:rsidRPr="002F5F3A" w:rsidRDefault="00490D42" w:rsidP="00374CEB">
            <w:pPr>
              <w:pStyle w:val="ab"/>
              <w:wordWrap/>
              <w:ind w:right="20"/>
              <w:rPr>
                <w:b w:val="0"/>
              </w:rPr>
            </w:pPr>
            <w:r w:rsidRPr="002F5F3A">
              <w:rPr>
                <w:b w:val="0"/>
              </w:rPr>
              <w:t>Description</w:t>
            </w:r>
          </w:p>
        </w:tc>
      </w:tr>
      <w:tr w:rsidR="00490D42" w:rsidTr="007037AB">
        <w:tc>
          <w:tcPr>
            <w:tcW w:w="2520" w:type="dxa"/>
          </w:tcPr>
          <w:p w:rsidR="00490D42" w:rsidRPr="002F5F3A" w:rsidRDefault="00490D42" w:rsidP="00374CEB">
            <w:pPr>
              <w:pStyle w:val="aa"/>
              <w:ind w:right="20"/>
            </w:pPr>
            <w:r w:rsidRPr="002F5F3A">
              <w:t>Emergencies (0)</w:t>
            </w:r>
          </w:p>
        </w:tc>
        <w:tc>
          <w:tcPr>
            <w:tcW w:w="3780" w:type="dxa"/>
          </w:tcPr>
          <w:p w:rsidR="00490D42" w:rsidRPr="002F5F3A" w:rsidRDefault="00490D42" w:rsidP="00374CEB">
            <w:pPr>
              <w:pStyle w:val="aa"/>
              <w:ind w:right="20"/>
            </w:pPr>
            <w:r w:rsidRPr="002F5F3A">
              <w:t>System is not available.</w:t>
            </w:r>
          </w:p>
        </w:tc>
      </w:tr>
      <w:tr w:rsidR="00490D42" w:rsidTr="007037AB">
        <w:tc>
          <w:tcPr>
            <w:tcW w:w="2520" w:type="dxa"/>
          </w:tcPr>
          <w:p w:rsidR="00490D42" w:rsidRPr="002F5F3A" w:rsidRDefault="00490D42" w:rsidP="00374CEB">
            <w:pPr>
              <w:pStyle w:val="aa"/>
              <w:ind w:right="20"/>
            </w:pPr>
            <w:r w:rsidRPr="002F5F3A">
              <w:t>Alerts (1)</w:t>
            </w:r>
          </w:p>
        </w:tc>
        <w:tc>
          <w:tcPr>
            <w:tcW w:w="3780" w:type="dxa"/>
          </w:tcPr>
          <w:p w:rsidR="00490D42" w:rsidRPr="002F5F3A" w:rsidRDefault="00490D42" w:rsidP="00374CEB">
            <w:pPr>
              <w:pStyle w:val="aa"/>
              <w:ind w:right="20"/>
            </w:pPr>
            <w:r w:rsidRPr="002F5F3A">
              <w:t>An Immediate action is required.</w:t>
            </w:r>
          </w:p>
        </w:tc>
      </w:tr>
      <w:tr w:rsidR="00490D42" w:rsidTr="007037AB">
        <w:tc>
          <w:tcPr>
            <w:tcW w:w="2520" w:type="dxa"/>
          </w:tcPr>
          <w:p w:rsidR="00490D42" w:rsidRPr="002F5F3A" w:rsidRDefault="00490D42" w:rsidP="00374CEB">
            <w:pPr>
              <w:pStyle w:val="aa"/>
              <w:ind w:right="20"/>
            </w:pPr>
            <w:r w:rsidRPr="002F5F3A">
              <w:t>Critical (2)</w:t>
            </w:r>
            <w:r w:rsidRPr="002F5F3A">
              <w:tab/>
            </w:r>
          </w:p>
        </w:tc>
        <w:tc>
          <w:tcPr>
            <w:tcW w:w="3780" w:type="dxa"/>
          </w:tcPr>
          <w:p w:rsidR="00490D42" w:rsidRPr="002F5F3A" w:rsidRDefault="00490D42" w:rsidP="00374CEB">
            <w:pPr>
              <w:pStyle w:val="aa"/>
              <w:ind w:right="20"/>
            </w:pPr>
            <w:r w:rsidRPr="002F5F3A">
              <w:t>Critical Status</w:t>
            </w:r>
          </w:p>
        </w:tc>
      </w:tr>
      <w:tr w:rsidR="00490D42" w:rsidTr="007037AB">
        <w:tc>
          <w:tcPr>
            <w:tcW w:w="2520" w:type="dxa"/>
          </w:tcPr>
          <w:p w:rsidR="00490D42" w:rsidRPr="002F5F3A" w:rsidRDefault="00490D42" w:rsidP="00374CEB">
            <w:pPr>
              <w:pStyle w:val="aa"/>
              <w:ind w:right="20"/>
            </w:pPr>
            <w:r w:rsidRPr="002F5F3A">
              <w:t>Errors (3)</w:t>
            </w:r>
            <w:r w:rsidRPr="002F5F3A">
              <w:tab/>
            </w:r>
          </w:p>
        </w:tc>
        <w:tc>
          <w:tcPr>
            <w:tcW w:w="3780" w:type="dxa"/>
          </w:tcPr>
          <w:p w:rsidR="00490D42" w:rsidRPr="002F5F3A" w:rsidRDefault="00490D42" w:rsidP="00374CEB">
            <w:pPr>
              <w:pStyle w:val="aa"/>
              <w:ind w:right="20"/>
            </w:pPr>
            <w:r w:rsidRPr="002F5F3A">
              <w:t>Error Message</w:t>
            </w:r>
          </w:p>
        </w:tc>
      </w:tr>
      <w:tr w:rsidR="00490D42" w:rsidTr="007037AB">
        <w:tc>
          <w:tcPr>
            <w:tcW w:w="2520" w:type="dxa"/>
          </w:tcPr>
          <w:p w:rsidR="00490D42" w:rsidRPr="002F5F3A" w:rsidRDefault="00490D42" w:rsidP="00374CEB">
            <w:pPr>
              <w:pStyle w:val="aa"/>
              <w:ind w:right="20"/>
            </w:pPr>
            <w:r w:rsidRPr="002F5F3A">
              <w:t>Warnings (4)</w:t>
            </w:r>
          </w:p>
        </w:tc>
        <w:tc>
          <w:tcPr>
            <w:tcW w:w="3780" w:type="dxa"/>
          </w:tcPr>
          <w:p w:rsidR="00490D42" w:rsidRPr="002F5F3A" w:rsidRDefault="00490D42" w:rsidP="00374CEB">
            <w:pPr>
              <w:pStyle w:val="aa"/>
              <w:ind w:right="20"/>
            </w:pPr>
            <w:r w:rsidRPr="002F5F3A">
              <w:t>Warning Message</w:t>
            </w:r>
          </w:p>
        </w:tc>
      </w:tr>
      <w:tr w:rsidR="00490D42" w:rsidTr="007037AB">
        <w:tc>
          <w:tcPr>
            <w:tcW w:w="2520" w:type="dxa"/>
          </w:tcPr>
          <w:p w:rsidR="00490D42" w:rsidRPr="002F5F3A" w:rsidRDefault="00490D42" w:rsidP="00374CEB">
            <w:pPr>
              <w:pStyle w:val="aa"/>
              <w:ind w:right="20"/>
            </w:pPr>
            <w:r w:rsidRPr="002F5F3A">
              <w:t>Notifications (5)</w:t>
            </w:r>
          </w:p>
        </w:tc>
        <w:tc>
          <w:tcPr>
            <w:tcW w:w="3780" w:type="dxa"/>
          </w:tcPr>
          <w:p w:rsidR="00490D42" w:rsidRPr="002F5F3A" w:rsidRDefault="00490D42" w:rsidP="00374CEB">
            <w:pPr>
              <w:pStyle w:val="aa"/>
              <w:ind w:right="20"/>
            </w:pPr>
            <w:r w:rsidRPr="002F5F3A">
              <w:t>Normal status but important information</w:t>
            </w:r>
          </w:p>
        </w:tc>
      </w:tr>
      <w:tr w:rsidR="00490D42" w:rsidTr="007037AB">
        <w:tc>
          <w:tcPr>
            <w:tcW w:w="2520" w:type="dxa"/>
          </w:tcPr>
          <w:p w:rsidR="00490D42" w:rsidRPr="002F5F3A" w:rsidRDefault="00490D42" w:rsidP="00374CEB">
            <w:pPr>
              <w:pStyle w:val="aa"/>
              <w:ind w:right="20"/>
            </w:pPr>
            <w:r w:rsidRPr="002F5F3A">
              <w:t>Informational (6)</w:t>
            </w:r>
          </w:p>
        </w:tc>
        <w:tc>
          <w:tcPr>
            <w:tcW w:w="3780" w:type="dxa"/>
          </w:tcPr>
          <w:p w:rsidR="00490D42" w:rsidRPr="002F5F3A" w:rsidRDefault="00490D42" w:rsidP="00374CEB">
            <w:pPr>
              <w:pStyle w:val="aa"/>
              <w:ind w:right="20"/>
            </w:pPr>
            <w:r w:rsidRPr="002F5F3A">
              <w:t>Informational message given to user</w:t>
            </w:r>
          </w:p>
        </w:tc>
      </w:tr>
      <w:tr w:rsidR="00490D42" w:rsidTr="007037AB">
        <w:tc>
          <w:tcPr>
            <w:tcW w:w="2520" w:type="dxa"/>
          </w:tcPr>
          <w:p w:rsidR="00490D42" w:rsidRPr="002F5F3A" w:rsidRDefault="00490D42" w:rsidP="00374CEB">
            <w:pPr>
              <w:pStyle w:val="aa"/>
              <w:ind w:right="20"/>
            </w:pPr>
            <w:r w:rsidRPr="002F5F3A">
              <w:t>Debugging (7)</w:t>
            </w:r>
          </w:p>
        </w:tc>
        <w:tc>
          <w:tcPr>
            <w:tcW w:w="3780" w:type="dxa"/>
          </w:tcPr>
          <w:p w:rsidR="00490D42" w:rsidRPr="002F5F3A" w:rsidRDefault="00490D42" w:rsidP="00374CEB">
            <w:pPr>
              <w:pStyle w:val="aa"/>
              <w:ind w:right="20"/>
            </w:pPr>
            <w:r w:rsidRPr="002F5F3A">
              <w:t>Debugging message</w:t>
            </w:r>
          </w:p>
        </w:tc>
      </w:tr>
    </w:tbl>
    <w:p w:rsidR="00490D42" w:rsidRDefault="00490D42" w:rsidP="00374CEB">
      <w:pPr>
        <w:pStyle w:val="3"/>
        <w:ind w:left="0" w:right="20"/>
      </w:pPr>
      <w:bookmarkStart w:id="2595" w:name="_Toc420069485"/>
      <w:r w:rsidRPr="00D867F8">
        <w:t>System Log Message</w:t>
      </w:r>
      <w:bookmarkEnd w:id="2595"/>
    </w:p>
    <w:p w:rsidR="00490D42" w:rsidRPr="002F5F3A" w:rsidRDefault="00490D42" w:rsidP="00374CEB">
      <w:pPr>
        <w:pStyle w:val="a3"/>
        <w:ind w:left="0" w:right="20"/>
      </w:pPr>
      <w:r w:rsidRPr="002F5F3A">
        <w:t xml:space="preserve">The system log messages of </w:t>
      </w:r>
      <w:r w:rsidR="00307B38" w:rsidRPr="00307B38">
        <w:t>C9500 Series</w:t>
      </w:r>
      <w:r w:rsidR="00307B38">
        <w:t xml:space="preserve"> contain</w:t>
      </w:r>
      <w:r w:rsidRPr="002F5F3A">
        <w:t xml:space="preserve"> the following information.</w:t>
      </w:r>
    </w:p>
    <w:p w:rsidR="00490D42" w:rsidRDefault="00490D42" w:rsidP="00374CEB">
      <w:pPr>
        <w:pStyle w:val="a"/>
        <w:spacing w:before="100" w:after="100"/>
        <w:ind w:left="0" w:right="20" w:hanging="567"/>
      </w:pPr>
      <w:r>
        <w:rPr>
          <w:b/>
          <w:bCs/>
        </w:rPr>
        <w:t xml:space="preserve">Timestamp </w:t>
      </w:r>
    </w:p>
    <w:p w:rsidR="00490D42" w:rsidRPr="002F5F3A" w:rsidRDefault="00490D42" w:rsidP="00374CEB">
      <w:pPr>
        <w:pStyle w:val="Randomlist"/>
        <w:tabs>
          <w:tab w:val="clear" w:pos="3968"/>
          <w:tab w:val="num" w:pos="1980"/>
          <w:tab w:val="num" w:pos="3320"/>
        </w:tabs>
        <w:ind w:left="0" w:right="20" w:hanging="403"/>
      </w:pPr>
      <w:r w:rsidRPr="002F5F3A">
        <w:t>The timestamp records the month, day and year of the event, along with the time (hours, minutes, and seconds) in the form HH:MM:SS MM/DD/YYYY.</w:t>
      </w:r>
    </w:p>
    <w:p w:rsidR="00490D42" w:rsidRDefault="00490D42" w:rsidP="00374CEB">
      <w:pPr>
        <w:pStyle w:val="a"/>
        <w:spacing w:before="100" w:after="100"/>
        <w:ind w:left="0" w:right="20" w:hanging="567"/>
      </w:pPr>
      <w:r>
        <w:rPr>
          <w:b/>
          <w:bCs/>
        </w:rPr>
        <w:t>Severity level</w:t>
      </w:r>
      <w:r>
        <w:t xml:space="preserve"> </w:t>
      </w:r>
    </w:p>
    <w:p w:rsidR="00490D42" w:rsidRPr="002F5F3A" w:rsidRDefault="00490D42" w:rsidP="00374CEB">
      <w:pPr>
        <w:pStyle w:val="Randomlist"/>
        <w:tabs>
          <w:tab w:val="clear" w:pos="3968"/>
          <w:tab w:val="num" w:pos="1980"/>
          <w:tab w:val="num" w:pos="3320"/>
        </w:tabs>
        <w:ind w:left="0" w:right="20" w:hanging="403"/>
      </w:pPr>
      <w:r w:rsidRPr="002F5F3A">
        <w:t>Indicates the log message level defined in the &lt; &gt; as in Table 12.</w:t>
      </w:r>
    </w:p>
    <w:p w:rsidR="00490D42" w:rsidRPr="002F5F3A" w:rsidRDefault="00490D42" w:rsidP="00374CEB">
      <w:pPr>
        <w:pStyle w:val="Randomlist"/>
        <w:tabs>
          <w:tab w:val="clear" w:pos="3968"/>
          <w:tab w:val="num" w:pos="1980"/>
          <w:tab w:val="num" w:pos="3320"/>
        </w:tabs>
        <w:ind w:left="0" w:right="20" w:hanging="403"/>
      </w:pPr>
      <w:r w:rsidRPr="002F5F3A">
        <w:t>Integer between 1 and 7</w:t>
      </w:r>
    </w:p>
    <w:p w:rsidR="00490D42" w:rsidRDefault="00490D42" w:rsidP="00374CEB">
      <w:pPr>
        <w:pStyle w:val="a"/>
        <w:spacing w:before="100" w:after="100"/>
        <w:ind w:left="0" w:right="20" w:hanging="567"/>
      </w:pPr>
      <w:r>
        <w:rPr>
          <w:b/>
          <w:bCs/>
        </w:rPr>
        <w:t>Log description</w:t>
      </w:r>
    </w:p>
    <w:p w:rsidR="00490D42" w:rsidRDefault="00490D42" w:rsidP="00374CEB">
      <w:pPr>
        <w:pStyle w:val="Randomlist"/>
        <w:tabs>
          <w:tab w:val="clear" w:pos="3968"/>
          <w:tab w:val="num" w:pos="1980"/>
          <w:tab w:val="num" w:pos="3320"/>
        </w:tabs>
        <w:ind w:left="0" w:right="20" w:hanging="403"/>
        <w:rPr>
          <w:rFonts w:cs="Times New Roman"/>
        </w:rPr>
      </w:pPr>
      <w:r w:rsidRPr="002F5F3A">
        <w:t>Text string including detailed information on event</w:t>
      </w:r>
    </w:p>
    <w:p w:rsidR="00490D42" w:rsidRDefault="00490D42" w:rsidP="00374CEB">
      <w:pPr>
        <w:pStyle w:val="a3"/>
        <w:ind w:left="0" w:right="20"/>
      </w:pPr>
      <w:r w:rsidRPr="002F5F3A">
        <w:t>The following is the log message for system booting:</w:t>
      </w:r>
      <w:r w:rsidR="00821027">
        <w:t xml:space="preserve"> </w:t>
      </w:r>
    </w:p>
    <w:tbl>
      <w:tblPr>
        <w:tblStyle w:val="CLIWide"/>
        <w:tblW w:w="0" w:type="auto"/>
        <w:tblLook w:val="0000" w:firstRow="0" w:lastRow="0" w:firstColumn="0" w:lastColumn="0" w:noHBand="0" w:noVBand="0"/>
      </w:tblPr>
      <w:tblGrid>
        <w:gridCol w:w="7932"/>
      </w:tblGrid>
      <w:tr w:rsidR="00490D42" w:rsidRPr="007037AB" w:rsidTr="00821027">
        <w:tc>
          <w:tcPr>
            <w:tcW w:w="7932" w:type="dxa"/>
          </w:tcPr>
          <w:p w:rsidR="00490D42" w:rsidRPr="007037AB" w:rsidRDefault="00490D42" w:rsidP="00374CEB">
            <w:pPr>
              <w:pStyle w:val="aa"/>
              <w:ind w:right="20"/>
              <w:rPr>
                <w:rFonts w:eastAsia="굴림"/>
                <w:color w:val="000000"/>
              </w:rPr>
            </w:pPr>
            <w:r w:rsidRPr="007037AB">
              <w:rPr>
                <w:rFonts w:eastAsia="굴림"/>
                <w:color w:val="000000"/>
              </w:rPr>
              <w:t>May  6 11:53:48  [5] %REMOTE-CONNECT: login from console as lns</w:t>
            </w:r>
          </w:p>
          <w:p w:rsidR="00490D42" w:rsidRPr="007037AB" w:rsidRDefault="00490D42" w:rsidP="00374CEB">
            <w:pPr>
              <w:pStyle w:val="aa"/>
              <w:ind w:right="20"/>
              <w:rPr>
                <w:rFonts w:eastAsia="굴림"/>
                <w:color w:val="000000"/>
              </w:rPr>
            </w:pPr>
            <w:r w:rsidRPr="007037AB">
              <w:rPr>
                <w:rFonts w:eastAsia="굴림"/>
                <w:color w:val="000000"/>
              </w:rPr>
              <w:t>May  6 11:54:01  [5] IFM-NOTICE: Rate limit ra creation</w:t>
            </w:r>
          </w:p>
          <w:p w:rsidR="00490D42" w:rsidRPr="007037AB" w:rsidRDefault="00490D42" w:rsidP="00374CEB">
            <w:pPr>
              <w:pStyle w:val="aa"/>
              <w:ind w:right="20"/>
              <w:rPr>
                <w:rFonts w:eastAsia="굴림"/>
                <w:color w:val="000000"/>
              </w:rPr>
            </w:pPr>
            <w:r w:rsidRPr="007037AB">
              <w:rPr>
                <w:rFonts w:eastAsia="굴림"/>
                <w:color w:val="000000"/>
              </w:rPr>
              <w:t>May  7 02:10:24  [5] %REMOTE-CONNECT: login from console as lns</w:t>
            </w:r>
          </w:p>
          <w:p w:rsidR="00490D42" w:rsidRPr="007037AB" w:rsidRDefault="00490D42" w:rsidP="00374CEB">
            <w:pPr>
              <w:pStyle w:val="aa"/>
              <w:ind w:right="20"/>
              <w:rPr>
                <w:rFonts w:eastAsia="굴림"/>
                <w:color w:val="000000"/>
              </w:rPr>
            </w:pPr>
            <w:r w:rsidRPr="007037AB">
              <w:rPr>
                <w:rFonts w:eastAsia="굴림"/>
                <w:color w:val="000000"/>
              </w:rPr>
              <w:t>May  7 02:10:40  [5] IFM-NOTICE: Flow xx classified</w:t>
            </w:r>
          </w:p>
          <w:p w:rsidR="00490D42" w:rsidRPr="007037AB" w:rsidRDefault="00490D42" w:rsidP="00374CEB">
            <w:pPr>
              <w:pStyle w:val="aa"/>
              <w:ind w:right="20"/>
              <w:rPr>
                <w:rFonts w:eastAsia="굴림"/>
                <w:color w:val="000000"/>
              </w:rPr>
            </w:pPr>
            <w:r w:rsidRPr="007037AB">
              <w:rPr>
                <w:rFonts w:eastAsia="굴림"/>
                <w:color w:val="000000"/>
              </w:rPr>
              <w:t>May  7 02:10:48  [5] IFM-NOTICE: Flow xx match rate 10</w:t>
            </w:r>
          </w:p>
          <w:p w:rsidR="00490D42" w:rsidRPr="007037AB" w:rsidRDefault="00490D42" w:rsidP="00374CEB">
            <w:pPr>
              <w:pStyle w:val="aa"/>
              <w:ind w:right="20"/>
              <w:rPr>
                <w:rFonts w:eastAsia="굴림"/>
                <w:color w:val="000000"/>
              </w:rPr>
            </w:pPr>
            <w:r w:rsidRPr="007037AB">
              <w:rPr>
                <w:rFonts w:eastAsia="굴림"/>
                <w:color w:val="000000"/>
              </w:rPr>
              <w:t>May  7 05:17:56  [5] %REMOTE-CONNECT: login from console as lns</w:t>
            </w:r>
          </w:p>
          <w:p w:rsidR="00490D42" w:rsidRPr="007037AB" w:rsidRDefault="00490D42" w:rsidP="00374CEB">
            <w:pPr>
              <w:ind w:right="20"/>
              <w:rPr>
                <w:sz w:val="20"/>
              </w:rPr>
            </w:pPr>
            <w:r w:rsidRPr="007037AB">
              <w:rPr>
                <w:rFonts w:eastAsia="굴림"/>
                <w:color w:val="000000"/>
                <w:sz w:val="20"/>
              </w:rPr>
              <w:t>May  7 05:23:10  [5] IFM-NOTICE: Service pa add interface fa1</w:t>
            </w:r>
          </w:p>
        </w:tc>
      </w:tr>
    </w:tbl>
    <w:p w:rsidR="00872C22" w:rsidRDefault="00872C22" w:rsidP="00872C22">
      <w:pPr>
        <w:pStyle w:val="a3"/>
        <w:ind w:left="0" w:right="20"/>
      </w:pPr>
      <w:bookmarkStart w:id="2596" w:name="_Toc259695801"/>
      <w:bookmarkStart w:id="2597" w:name="_Toc361679394"/>
      <w:bookmarkStart w:id="2598" w:name="_Toc197918326"/>
    </w:p>
    <w:p w:rsidR="00872C22" w:rsidRDefault="00872C22" w:rsidP="00872C22">
      <w:pPr>
        <w:pStyle w:val="a3"/>
        <w:ind w:left="0" w:right="20"/>
      </w:pPr>
    </w:p>
    <w:p w:rsidR="00490D42" w:rsidRPr="00D867F8" w:rsidRDefault="00490D42" w:rsidP="00374CEB">
      <w:pPr>
        <w:pStyle w:val="3"/>
        <w:ind w:left="0" w:right="20"/>
      </w:pPr>
      <w:bookmarkStart w:id="2599" w:name="_Toc420069486"/>
      <w:r w:rsidRPr="00F743A6">
        <w:t>Default</w:t>
      </w:r>
      <w:r w:rsidR="00821027">
        <w:t xml:space="preserve"> </w:t>
      </w:r>
      <w:r w:rsidRPr="00D867F8">
        <w:t xml:space="preserve">Logging </w:t>
      </w:r>
      <w:bookmarkEnd w:id="2596"/>
      <w:r w:rsidRPr="00D867F8">
        <w:t>Value</w:t>
      </w:r>
      <w:bookmarkEnd w:id="2597"/>
      <w:bookmarkEnd w:id="2598"/>
      <w:bookmarkEnd w:id="2599"/>
    </w:p>
    <w:p w:rsidR="00490D42" w:rsidRDefault="006A4BB0" w:rsidP="00374CEB">
      <w:pPr>
        <w:pStyle w:val="afffff3"/>
        <w:ind w:left="0" w:right="20"/>
      </w:pPr>
      <w:bookmarkStart w:id="2600" w:name="_Toc271813821"/>
      <w:bookmarkStart w:id="2601" w:name="_Toc337198586"/>
      <w:bookmarkStart w:id="2602" w:name="_Toc354416274"/>
      <w:bookmarkStart w:id="2603" w:name="_Toc420070319"/>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176</w:t>
      </w:r>
      <w:r w:rsidR="005832B8">
        <w:fldChar w:fldCharType="end"/>
      </w:r>
      <w:r w:rsidR="00490D42">
        <w:rPr>
          <w:rFonts w:hint="eastAsia"/>
        </w:rPr>
        <w:t xml:space="preserve"> </w:t>
      </w:r>
      <w:bookmarkEnd w:id="2600"/>
      <w:bookmarkEnd w:id="2601"/>
      <w:r w:rsidR="00490D42" w:rsidRPr="002F5F3A">
        <w:t>System Log Default</w:t>
      </w:r>
      <w:r w:rsidR="00490D42">
        <w:t xml:space="preserve"> value</w:t>
      </w:r>
      <w:bookmarkEnd w:id="2602"/>
      <w:bookmarkEnd w:id="2603"/>
    </w:p>
    <w:tbl>
      <w:tblPr>
        <w:tblStyle w:val="CLIWide"/>
        <w:tblW w:w="5400" w:type="dxa"/>
        <w:tblLook w:val="01E0" w:firstRow="1" w:lastRow="1" w:firstColumn="1" w:lastColumn="1" w:noHBand="0" w:noVBand="0"/>
      </w:tblPr>
      <w:tblGrid>
        <w:gridCol w:w="3240"/>
        <w:gridCol w:w="2160"/>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240" w:type="dxa"/>
          </w:tcPr>
          <w:p w:rsidR="00490D42" w:rsidRPr="002F5F3A" w:rsidRDefault="00490D42" w:rsidP="00374CEB">
            <w:pPr>
              <w:pStyle w:val="ab"/>
              <w:wordWrap/>
              <w:ind w:right="20"/>
              <w:rPr>
                <w:b w:val="0"/>
              </w:rPr>
            </w:pPr>
            <w:r w:rsidRPr="002F5F3A">
              <w:rPr>
                <w:b w:val="0"/>
              </w:rPr>
              <w:t xml:space="preserve">Configuration Parameter </w:t>
            </w:r>
          </w:p>
        </w:tc>
        <w:tc>
          <w:tcPr>
            <w:tcW w:w="2160" w:type="dxa"/>
          </w:tcPr>
          <w:p w:rsidR="00490D42" w:rsidRPr="002F5F3A" w:rsidRDefault="00490D42" w:rsidP="00374CEB">
            <w:pPr>
              <w:pStyle w:val="ab"/>
              <w:wordWrap/>
              <w:ind w:right="20"/>
              <w:rPr>
                <w:b w:val="0"/>
              </w:rPr>
            </w:pPr>
            <w:r w:rsidRPr="002F5F3A">
              <w:rPr>
                <w:b w:val="0"/>
              </w:rPr>
              <w:t>Default</w:t>
            </w:r>
          </w:p>
        </w:tc>
      </w:tr>
      <w:tr w:rsidR="00490D42" w:rsidTr="007037AB">
        <w:tc>
          <w:tcPr>
            <w:tcW w:w="3240" w:type="dxa"/>
          </w:tcPr>
          <w:p w:rsidR="00490D42" w:rsidRPr="002F5F3A" w:rsidRDefault="00490D42" w:rsidP="00374CEB">
            <w:pPr>
              <w:pStyle w:val="aa"/>
              <w:ind w:right="20"/>
            </w:pPr>
            <w:r w:rsidRPr="002F5F3A">
              <w:t>Display logging to console</w:t>
            </w:r>
          </w:p>
        </w:tc>
        <w:tc>
          <w:tcPr>
            <w:tcW w:w="2160" w:type="dxa"/>
          </w:tcPr>
          <w:p w:rsidR="00490D42" w:rsidRPr="002F5F3A" w:rsidRDefault="00490D42" w:rsidP="00374CEB">
            <w:pPr>
              <w:pStyle w:val="aa"/>
              <w:ind w:right="20"/>
            </w:pPr>
            <w:r w:rsidRPr="002F5F3A">
              <w:t>disabled</w:t>
            </w:r>
          </w:p>
        </w:tc>
      </w:tr>
      <w:tr w:rsidR="00490D42" w:rsidTr="007037AB">
        <w:tc>
          <w:tcPr>
            <w:tcW w:w="3240" w:type="dxa"/>
          </w:tcPr>
          <w:p w:rsidR="00490D42" w:rsidRPr="002F5F3A" w:rsidRDefault="00490D42" w:rsidP="00374CEB">
            <w:pPr>
              <w:pStyle w:val="aa"/>
              <w:ind w:right="20"/>
            </w:pPr>
            <w:r w:rsidRPr="002F5F3A">
              <w:t>Display logging to Telnet session</w:t>
            </w:r>
          </w:p>
        </w:tc>
        <w:tc>
          <w:tcPr>
            <w:tcW w:w="2160" w:type="dxa"/>
          </w:tcPr>
          <w:p w:rsidR="00490D42" w:rsidRPr="002F5F3A" w:rsidRDefault="00490D42" w:rsidP="00374CEB">
            <w:pPr>
              <w:pStyle w:val="aa"/>
              <w:ind w:right="20"/>
            </w:pPr>
            <w:r w:rsidRPr="002F5F3A">
              <w:t>disabled</w:t>
            </w:r>
          </w:p>
        </w:tc>
      </w:tr>
      <w:tr w:rsidR="00490D42" w:rsidTr="007037AB">
        <w:tc>
          <w:tcPr>
            <w:tcW w:w="3240" w:type="dxa"/>
          </w:tcPr>
          <w:p w:rsidR="00490D42" w:rsidRPr="002F5F3A" w:rsidRDefault="00490D42" w:rsidP="00374CEB">
            <w:pPr>
              <w:pStyle w:val="aa"/>
              <w:ind w:right="20"/>
            </w:pPr>
            <w:r w:rsidRPr="002F5F3A">
              <w:t>Logging buffer size</w:t>
            </w:r>
          </w:p>
        </w:tc>
        <w:tc>
          <w:tcPr>
            <w:tcW w:w="2160" w:type="dxa"/>
          </w:tcPr>
          <w:p w:rsidR="00490D42" w:rsidRPr="002F5F3A" w:rsidRDefault="00490D42" w:rsidP="00374CEB">
            <w:pPr>
              <w:pStyle w:val="aa"/>
              <w:ind w:right="20"/>
            </w:pPr>
            <w:r w:rsidRPr="002F5F3A">
              <w:t>1MB</w:t>
            </w:r>
          </w:p>
        </w:tc>
      </w:tr>
      <w:tr w:rsidR="00490D42" w:rsidTr="007037AB">
        <w:tc>
          <w:tcPr>
            <w:tcW w:w="3240" w:type="dxa"/>
          </w:tcPr>
          <w:p w:rsidR="00490D42" w:rsidRPr="002F5F3A" w:rsidRDefault="00490D42" w:rsidP="00374CEB">
            <w:pPr>
              <w:pStyle w:val="aa"/>
              <w:ind w:right="20"/>
            </w:pPr>
            <w:r w:rsidRPr="002F5F3A">
              <w:t xml:space="preserve">Display Time-Stamp </w:t>
            </w:r>
          </w:p>
        </w:tc>
        <w:tc>
          <w:tcPr>
            <w:tcW w:w="2160" w:type="dxa"/>
          </w:tcPr>
          <w:p w:rsidR="00490D42" w:rsidRPr="002F5F3A" w:rsidRDefault="00490D42" w:rsidP="00374CEB">
            <w:pPr>
              <w:pStyle w:val="aa"/>
              <w:ind w:right="20"/>
            </w:pPr>
            <w:r w:rsidRPr="002F5F3A">
              <w:t xml:space="preserve">enabled </w:t>
            </w:r>
          </w:p>
        </w:tc>
      </w:tr>
      <w:tr w:rsidR="00490D42" w:rsidTr="007037AB">
        <w:tc>
          <w:tcPr>
            <w:tcW w:w="3240" w:type="dxa"/>
          </w:tcPr>
          <w:p w:rsidR="00490D42" w:rsidRPr="002F5F3A" w:rsidRDefault="00490D42" w:rsidP="00374CEB">
            <w:pPr>
              <w:pStyle w:val="aa"/>
              <w:ind w:right="20"/>
            </w:pPr>
            <w:r w:rsidRPr="002F5F3A">
              <w:t>Logging Server</w:t>
            </w:r>
          </w:p>
        </w:tc>
        <w:tc>
          <w:tcPr>
            <w:tcW w:w="2160" w:type="dxa"/>
          </w:tcPr>
          <w:p w:rsidR="00490D42" w:rsidRPr="002F5F3A" w:rsidRDefault="00490D42" w:rsidP="00374CEB">
            <w:pPr>
              <w:pStyle w:val="aa"/>
              <w:ind w:right="20"/>
            </w:pPr>
            <w:r w:rsidRPr="002F5F3A">
              <w:t>disabled</w:t>
            </w:r>
          </w:p>
        </w:tc>
      </w:tr>
      <w:tr w:rsidR="00490D42" w:rsidTr="007037AB">
        <w:tc>
          <w:tcPr>
            <w:tcW w:w="3240" w:type="dxa"/>
          </w:tcPr>
          <w:p w:rsidR="00490D42" w:rsidRPr="002F5F3A" w:rsidRDefault="00490D42" w:rsidP="00374CEB">
            <w:pPr>
              <w:pStyle w:val="aa"/>
              <w:ind w:right="20"/>
            </w:pPr>
            <w:r w:rsidRPr="002F5F3A">
              <w:t xml:space="preserve">Syslog server IP address </w:t>
            </w:r>
          </w:p>
        </w:tc>
        <w:tc>
          <w:tcPr>
            <w:tcW w:w="2160" w:type="dxa"/>
          </w:tcPr>
          <w:p w:rsidR="00490D42" w:rsidRPr="002F5F3A" w:rsidRDefault="00490D42" w:rsidP="00374CEB">
            <w:pPr>
              <w:pStyle w:val="aa"/>
              <w:ind w:right="20"/>
            </w:pPr>
            <w:r w:rsidRPr="002F5F3A">
              <w:t>None configured</w:t>
            </w:r>
          </w:p>
        </w:tc>
      </w:tr>
      <w:tr w:rsidR="00490D42" w:rsidTr="007037AB">
        <w:tc>
          <w:tcPr>
            <w:tcW w:w="3240" w:type="dxa"/>
          </w:tcPr>
          <w:p w:rsidR="00490D42" w:rsidRPr="002F5F3A" w:rsidRDefault="00490D42" w:rsidP="00374CEB">
            <w:pPr>
              <w:pStyle w:val="aa"/>
              <w:ind w:right="20"/>
            </w:pPr>
            <w:r w:rsidRPr="002F5F3A">
              <w:t>Server facility</w:t>
            </w:r>
          </w:p>
        </w:tc>
        <w:tc>
          <w:tcPr>
            <w:tcW w:w="2160" w:type="dxa"/>
          </w:tcPr>
          <w:p w:rsidR="00490D42" w:rsidRPr="002F5F3A" w:rsidRDefault="00490D42" w:rsidP="00374CEB">
            <w:pPr>
              <w:pStyle w:val="aa"/>
              <w:ind w:right="20"/>
            </w:pPr>
            <w:r w:rsidRPr="002F5F3A">
              <w:t>LOCAL7</w:t>
            </w:r>
          </w:p>
        </w:tc>
      </w:tr>
      <w:tr w:rsidR="00490D42" w:rsidTr="007037AB">
        <w:tc>
          <w:tcPr>
            <w:tcW w:w="3240" w:type="dxa"/>
          </w:tcPr>
          <w:p w:rsidR="00490D42" w:rsidRPr="002F5F3A" w:rsidRDefault="00490D42" w:rsidP="00374CEB">
            <w:pPr>
              <w:pStyle w:val="aa"/>
              <w:ind w:right="20"/>
            </w:pPr>
            <w:r w:rsidRPr="002F5F3A">
              <w:t>Server severity</w:t>
            </w:r>
          </w:p>
        </w:tc>
        <w:tc>
          <w:tcPr>
            <w:tcW w:w="2160" w:type="dxa"/>
          </w:tcPr>
          <w:p w:rsidR="00490D42" w:rsidRPr="002F5F3A" w:rsidRDefault="00490D42" w:rsidP="00374CEB">
            <w:pPr>
              <w:pStyle w:val="aa"/>
              <w:ind w:right="20"/>
            </w:pPr>
            <w:r w:rsidRPr="002F5F3A">
              <w:t>Warnings (4)</w:t>
            </w:r>
          </w:p>
        </w:tc>
      </w:tr>
      <w:tr w:rsidR="00490D42" w:rsidTr="007037AB">
        <w:tc>
          <w:tcPr>
            <w:tcW w:w="3240" w:type="dxa"/>
          </w:tcPr>
          <w:p w:rsidR="00490D42" w:rsidRPr="002F5F3A" w:rsidRDefault="00490D42" w:rsidP="00374CEB">
            <w:pPr>
              <w:pStyle w:val="aa"/>
              <w:ind w:right="20"/>
            </w:pPr>
            <w:r w:rsidRPr="002F5F3A">
              <w:t>Console Severity</w:t>
            </w:r>
          </w:p>
        </w:tc>
        <w:tc>
          <w:tcPr>
            <w:tcW w:w="2160" w:type="dxa"/>
          </w:tcPr>
          <w:p w:rsidR="00490D42" w:rsidRPr="002F5F3A" w:rsidRDefault="00490D42" w:rsidP="00374CEB">
            <w:pPr>
              <w:pStyle w:val="aa"/>
              <w:ind w:right="20"/>
            </w:pPr>
            <w:r w:rsidRPr="002F5F3A">
              <w:t>Debuggings (7)</w:t>
            </w:r>
          </w:p>
        </w:tc>
      </w:tr>
      <w:tr w:rsidR="00490D42" w:rsidTr="007037AB">
        <w:trPr>
          <w:trHeight w:val="320"/>
        </w:trPr>
        <w:tc>
          <w:tcPr>
            <w:tcW w:w="3240" w:type="dxa"/>
          </w:tcPr>
          <w:p w:rsidR="00490D42" w:rsidRPr="002F5F3A" w:rsidRDefault="00490D42" w:rsidP="00374CEB">
            <w:pPr>
              <w:pStyle w:val="aa"/>
              <w:ind w:right="20"/>
            </w:pPr>
            <w:r w:rsidRPr="002F5F3A">
              <w:t>Telnet Severity</w:t>
            </w:r>
          </w:p>
        </w:tc>
        <w:tc>
          <w:tcPr>
            <w:tcW w:w="2160" w:type="dxa"/>
          </w:tcPr>
          <w:p w:rsidR="00490D42" w:rsidRPr="002F5F3A" w:rsidRDefault="00490D42" w:rsidP="00374CEB">
            <w:pPr>
              <w:pStyle w:val="aa"/>
              <w:ind w:right="20"/>
            </w:pPr>
            <w:r w:rsidRPr="002F5F3A">
              <w:t>info (6)</w:t>
            </w:r>
          </w:p>
        </w:tc>
      </w:tr>
    </w:tbl>
    <w:p w:rsidR="00490D42" w:rsidRDefault="006A4BB0" w:rsidP="00374CEB">
      <w:pPr>
        <w:pStyle w:val="afffff3"/>
        <w:ind w:left="0" w:right="20"/>
      </w:pPr>
      <w:bookmarkStart w:id="2604" w:name="_Toc124159392"/>
      <w:bookmarkStart w:id="2605" w:name="_Toc198620853"/>
      <w:bookmarkStart w:id="2606" w:name="_Toc420070320"/>
      <w:r>
        <w:t>Table</w:t>
      </w:r>
      <w:r w:rsidR="00490D42">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177</w:t>
      </w:r>
      <w:r w:rsidR="005832B8">
        <w:fldChar w:fldCharType="end"/>
      </w:r>
      <w:r w:rsidR="00490D42">
        <w:rPr>
          <w:rFonts w:hint="eastAsia"/>
        </w:rPr>
        <w:t xml:space="preserve"> </w:t>
      </w:r>
      <w:bookmarkEnd w:id="2604"/>
      <w:r w:rsidR="00490D42" w:rsidRPr="002F5F3A">
        <w:t>Commands for System Message Logging Configuration</w:t>
      </w:r>
      <w:bookmarkEnd w:id="2605"/>
      <w:bookmarkEnd w:id="2606"/>
    </w:p>
    <w:tbl>
      <w:tblPr>
        <w:tblStyle w:val="CLIWide"/>
        <w:tblW w:w="0" w:type="auto"/>
        <w:tblLook w:val="01E0" w:firstRow="1" w:lastRow="1" w:firstColumn="1" w:lastColumn="1" w:noHBand="0" w:noVBand="0"/>
      </w:tblPr>
      <w:tblGrid>
        <w:gridCol w:w="5210"/>
        <w:gridCol w:w="2722"/>
      </w:tblGrid>
      <w:tr w:rsidR="00490D42" w:rsidTr="00252B9E">
        <w:trPr>
          <w:cnfStyle w:val="100000000000" w:firstRow="1" w:lastRow="0" w:firstColumn="0" w:lastColumn="0" w:oddVBand="0" w:evenVBand="0" w:oddHBand="0" w:evenHBand="0" w:firstRowFirstColumn="0" w:firstRowLastColumn="0" w:lastRowFirstColumn="0" w:lastRowLastColumn="0"/>
        </w:trPr>
        <w:tc>
          <w:tcPr>
            <w:tcW w:w="5719" w:type="dxa"/>
          </w:tcPr>
          <w:p w:rsidR="00490D42" w:rsidRPr="002F5F3A" w:rsidRDefault="00490D42" w:rsidP="00374CEB">
            <w:pPr>
              <w:pStyle w:val="ab"/>
              <w:wordWrap/>
              <w:ind w:right="20"/>
              <w:rPr>
                <w:b w:val="0"/>
              </w:rPr>
            </w:pPr>
            <w:r w:rsidRPr="002F5F3A">
              <w:rPr>
                <w:b w:val="0"/>
              </w:rPr>
              <w:t>Command</w:t>
            </w:r>
          </w:p>
        </w:tc>
        <w:tc>
          <w:tcPr>
            <w:tcW w:w="3261" w:type="dxa"/>
          </w:tcPr>
          <w:p w:rsidR="00490D42" w:rsidRPr="002F5F3A" w:rsidRDefault="00490D42" w:rsidP="00374CEB">
            <w:pPr>
              <w:pStyle w:val="ab"/>
              <w:wordWrap/>
              <w:ind w:right="20"/>
              <w:rPr>
                <w:b w:val="0"/>
              </w:rPr>
            </w:pPr>
            <w:r w:rsidRPr="002F5F3A">
              <w:rPr>
                <w:b w:val="0"/>
              </w:rPr>
              <w:t>Description</w:t>
            </w:r>
          </w:p>
        </w:tc>
      </w:tr>
      <w:tr w:rsidR="00490D42" w:rsidTr="00252B9E">
        <w:tc>
          <w:tcPr>
            <w:tcW w:w="5719" w:type="dxa"/>
          </w:tcPr>
          <w:p w:rsidR="00490D42" w:rsidRPr="002F5F3A" w:rsidRDefault="00490D42" w:rsidP="00374CEB">
            <w:pPr>
              <w:pStyle w:val="aa"/>
              <w:ind w:right="20"/>
              <w:jc w:val="left"/>
              <w:rPr>
                <w:i/>
                <w:iCs/>
              </w:rPr>
            </w:pPr>
            <w:r w:rsidRPr="002F5F3A">
              <w:t>logging console {</w:t>
            </w:r>
            <w:r w:rsidRPr="002F5F3A">
              <w:rPr>
                <w:i/>
                <w:iCs/>
              </w:rPr>
              <w:t>&lt;0-7&gt; |alerts|critical|debugging|emergencies|errors|</w:t>
            </w:r>
          </w:p>
          <w:p w:rsidR="00490D42" w:rsidRPr="002F5F3A" w:rsidRDefault="00490D42" w:rsidP="00374CEB">
            <w:pPr>
              <w:pStyle w:val="aa"/>
              <w:ind w:right="20"/>
              <w:jc w:val="left"/>
            </w:pPr>
            <w:r w:rsidRPr="002F5F3A">
              <w:t>informations|notifications|warnings}</w:t>
            </w:r>
          </w:p>
        </w:tc>
        <w:tc>
          <w:tcPr>
            <w:tcW w:w="3261" w:type="dxa"/>
          </w:tcPr>
          <w:p w:rsidR="00490D42" w:rsidRPr="002F5F3A" w:rsidRDefault="00490D42" w:rsidP="00374CEB">
            <w:pPr>
              <w:pStyle w:val="afffc"/>
              <w:ind w:right="20"/>
              <w:jc w:val="left"/>
            </w:pPr>
            <w:r w:rsidRPr="002F5F3A">
              <w:t xml:space="preserve">Sets to print out the logging information toward console. </w:t>
            </w:r>
          </w:p>
        </w:tc>
      </w:tr>
      <w:tr w:rsidR="00490D42" w:rsidTr="00252B9E">
        <w:tc>
          <w:tcPr>
            <w:tcW w:w="5719" w:type="dxa"/>
          </w:tcPr>
          <w:p w:rsidR="00490D42" w:rsidRPr="002F5F3A" w:rsidRDefault="00490D42" w:rsidP="00374CEB">
            <w:pPr>
              <w:pStyle w:val="aa"/>
              <w:ind w:right="20"/>
              <w:jc w:val="left"/>
              <w:rPr>
                <w:i/>
                <w:iCs/>
              </w:rPr>
            </w:pPr>
            <w:r w:rsidRPr="002F5F3A">
              <w:t>logging facility {</w:t>
            </w:r>
            <w:r w:rsidRPr="002F5F3A">
              <w:rPr>
                <w:i/>
                <w:iCs/>
              </w:rPr>
              <w:t>auth|cron|daemon|kernel|local0|</w:t>
            </w:r>
          </w:p>
          <w:p w:rsidR="00490D42" w:rsidRPr="002F5F3A" w:rsidRDefault="00490D42" w:rsidP="00374CEB">
            <w:pPr>
              <w:pStyle w:val="aa"/>
              <w:ind w:right="20"/>
              <w:jc w:val="left"/>
              <w:rPr>
                <w:i/>
                <w:iCs/>
              </w:rPr>
            </w:pPr>
            <w:r w:rsidRPr="002F5F3A">
              <w:rPr>
                <w:i/>
                <w:iCs/>
              </w:rPr>
              <w:t>local1|local2local3|local4|local5|</w:t>
            </w:r>
          </w:p>
          <w:p w:rsidR="00490D42" w:rsidRPr="002F5F3A" w:rsidRDefault="00490D42" w:rsidP="00374CEB">
            <w:pPr>
              <w:pStyle w:val="aa"/>
              <w:ind w:right="20"/>
              <w:jc w:val="left"/>
            </w:pPr>
            <w:r w:rsidRPr="002F5F3A">
              <w:t>local6|local7|lpr|mail|news|syslog|</w:t>
            </w:r>
          </w:p>
          <w:p w:rsidR="00490D42" w:rsidRPr="002F5F3A" w:rsidRDefault="00490D42" w:rsidP="00374CEB">
            <w:pPr>
              <w:pStyle w:val="aa"/>
              <w:ind w:right="20"/>
              <w:jc w:val="left"/>
            </w:pPr>
            <w:r w:rsidRPr="002F5F3A">
              <w:t>user|uucp}</w:t>
            </w:r>
          </w:p>
        </w:tc>
        <w:tc>
          <w:tcPr>
            <w:tcW w:w="3261" w:type="dxa"/>
          </w:tcPr>
          <w:p w:rsidR="00490D42" w:rsidRPr="002F5F3A" w:rsidRDefault="00490D42" w:rsidP="00374CEB">
            <w:pPr>
              <w:pStyle w:val="afffc"/>
              <w:ind w:right="20"/>
              <w:jc w:val="left"/>
            </w:pPr>
            <w:r w:rsidRPr="002F5F3A">
              <w:t>Sets the Facility parameter to which syslog messages are to be sent.</w:t>
            </w:r>
          </w:p>
        </w:tc>
      </w:tr>
      <w:tr w:rsidR="00490D42" w:rsidTr="00252B9E">
        <w:tc>
          <w:tcPr>
            <w:tcW w:w="5719" w:type="dxa"/>
          </w:tcPr>
          <w:p w:rsidR="00490D42" w:rsidRPr="002F5F3A" w:rsidRDefault="00490D42" w:rsidP="00374CEB">
            <w:pPr>
              <w:wordWrap/>
              <w:ind w:right="20"/>
              <w:jc w:val="left"/>
            </w:pPr>
            <w:r w:rsidRPr="002F5F3A">
              <w:t xml:space="preserve">logging </w:t>
            </w:r>
            <w:r w:rsidRPr="002F5F3A">
              <w:rPr>
                <w:i/>
                <w:iCs/>
              </w:rPr>
              <w:t>A.B.C.D</w:t>
            </w:r>
          </w:p>
        </w:tc>
        <w:tc>
          <w:tcPr>
            <w:tcW w:w="3261" w:type="dxa"/>
          </w:tcPr>
          <w:p w:rsidR="00490D42" w:rsidRPr="002F5F3A" w:rsidRDefault="00490D42" w:rsidP="00374CEB">
            <w:pPr>
              <w:pStyle w:val="afffc"/>
              <w:ind w:right="20"/>
              <w:jc w:val="left"/>
            </w:pPr>
            <w:r w:rsidRPr="002F5F3A">
              <w:t xml:space="preserve">Sets to send syslog messages toward external syslog server. </w:t>
            </w:r>
          </w:p>
        </w:tc>
      </w:tr>
      <w:tr w:rsidR="00490D42" w:rsidTr="00252B9E">
        <w:tc>
          <w:tcPr>
            <w:tcW w:w="5719" w:type="dxa"/>
          </w:tcPr>
          <w:p w:rsidR="00490D42" w:rsidRPr="002F5F3A" w:rsidRDefault="00490D42" w:rsidP="00374CEB">
            <w:pPr>
              <w:pStyle w:val="aa"/>
              <w:ind w:right="20"/>
              <w:jc w:val="left"/>
            </w:pPr>
            <w:r w:rsidRPr="002F5F3A">
              <w:t xml:space="preserve">logging monitor </w:t>
            </w:r>
          </w:p>
          <w:p w:rsidR="00490D42" w:rsidRPr="002F5F3A" w:rsidRDefault="00490D42" w:rsidP="00374CEB">
            <w:pPr>
              <w:pStyle w:val="aa"/>
              <w:ind w:right="20"/>
              <w:jc w:val="left"/>
              <w:rPr>
                <w:i/>
                <w:iCs/>
              </w:rPr>
            </w:pPr>
            <w:r w:rsidRPr="002F5F3A">
              <w:rPr>
                <w:i/>
                <w:iCs/>
              </w:rPr>
              <w:t>|alerts|critical|debugging|emergencies|errors|</w:t>
            </w:r>
          </w:p>
          <w:p w:rsidR="00490D42" w:rsidRPr="002F5F3A" w:rsidRDefault="00490D42" w:rsidP="00374CEB">
            <w:pPr>
              <w:pStyle w:val="aa"/>
              <w:ind w:right="20"/>
              <w:jc w:val="left"/>
            </w:pPr>
            <w:r w:rsidRPr="002F5F3A">
              <w:t>informations|notifications|warnings}</w:t>
            </w:r>
          </w:p>
        </w:tc>
        <w:tc>
          <w:tcPr>
            <w:tcW w:w="3261" w:type="dxa"/>
          </w:tcPr>
          <w:p w:rsidR="00490D42" w:rsidRPr="002F5F3A" w:rsidRDefault="00490D42" w:rsidP="00374CEB">
            <w:pPr>
              <w:pStyle w:val="afffc"/>
              <w:ind w:right="20"/>
              <w:jc w:val="left"/>
            </w:pPr>
            <w:r w:rsidRPr="002F5F3A">
              <w:t>Sets to print out the logging information toward current session.</w:t>
            </w:r>
          </w:p>
        </w:tc>
      </w:tr>
      <w:tr w:rsidR="00490D42" w:rsidTr="00252B9E">
        <w:tc>
          <w:tcPr>
            <w:tcW w:w="5719" w:type="dxa"/>
          </w:tcPr>
          <w:p w:rsidR="00490D42" w:rsidRPr="002F5F3A" w:rsidRDefault="00490D42" w:rsidP="00374CEB">
            <w:pPr>
              <w:pStyle w:val="aa"/>
              <w:ind w:right="20"/>
              <w:jc w:val="left"/>
            </w:pPr>
            <w:r w:rsidRPr="002F5F3A">
              <w:t>logging source-ip</w:t>
            </w:r>
            <w:r w:rsidRPr="002F5F3A">
              <w:rPr>
                <w:i/>
                <w:iCs/>
              </w:rPr>
              <w:t xml:space="preserve"> A.B.C.D</w:t>
            </w:r>
          </w:p>
        </w:tc>
        <w:tc>
          <w:tcPr>
            <w:tcW w:w="3261" w:type="dxa"/>
          </w:tcPr>
          <w:p w:rsidR="00490D42" w:rsidRPr="002F5F3A" w:rsidRDefault="00490D42" w:rsidP="00374CEB">
            <w:pPr>
              <w:pStyle w:val="afffc"/>
              <w:ind w:right="20"/>
              <w:jc w:val="left"/>
            </w:pPr>
            <w:r w:rsidRPr="002F5F3A">
              <w:t>Sets the source ip of syslog packet.</w:t>
            </w:r>
          </w:p>
        </w:tc>
      </w:tr>
      <w:tr w:rsidR="00490D42" w:rsidTr="00252B9E">
        <w:tc>
          <w:tcPr>
            <w:tcW w:w="5719" w:type="dxa"/>
          </w:tcPr>
          <w:p w:rsidR="00490D42" w:rsidRPr="002F5F3A" w:rsidRDefault="00490D42" w:rsidP="00374CEB">
            <w:pPr>
              <w:pStyle w:val="aa"/>
              <w:ind w:right="20"/>
              <w:jc w:val="left"/>
            </w:pPr>
            <w:r w:rsidRPr="002F5F3A">
              <w:t>logging trap</w:t>
            </w:r>
          </w:p>
          <w:p w:rsidR="00490D42" w:rsidRPr="002F5F3A" w:rsidRDefault="00490D42" w:rsidP="00374CEB">
            <w:pPr>
              <w:pStyle w:val="aa"/>
              <w:ind w:right="20"/>
              <w:jc w:val="left"/>
              <w:rPr>
                <w:i/>
                <w:iCs/>
              </w:rPr>
            </w:pPr>
            <w:r w:rsidRPr="002F5F3A">
              <w:rPr>
                <w:i/>
                <w:iCs/>
              </w:rPr>
              <w:t>|alerts|critical|debugging|emergencies|errors|</w:t>
            </w:r>
          </w:p>
          <w:p w:rsidR="00490D42" w:rsidRPr="002F5F3A" w:rsidRDefault="00490D42" w:rsidP="00374CEB">
            <w:pPr>
              <w:pStyle w:val="aa"/>
              <w:ind w:right="20"/>
              <w:jc w:val="left"/>
            </w:pPr>
            <w:r w:rsidRPr="002F5F3A">
              <w:t>informations|notifications|warnings}</w:t>
            </w:r>
          </w:p>
        </w:tc>
        <w:tc>
          <w:tcPr>
            <w:tcW w:w="3261" w:type="dxa"/>
          </w:tcPr>
          <w:p w:rsidR="00490D42" w:rsidRPr="002F5F3A" w:rsidRDefault="00490D42" w:rsidP="00374CEB">
            <w:pPr>
              <w:pStyle w:val="afffc"/>
              <w:ind w:right="20"/>
              <w:jc w:val="left"/>
            </w:pPr>
            <w:r w:rsidRPr="002F5F3A">
              <w:t>Sets the logging level of syslog server.</w:t>
            </w:r>
          </w:p>
        </w:tc>
      </w:tr>
      <w:tr w:rsidR="00490D42" w:rsidTr="00252B9E">
        <w:tc>
          <w:tcPr>
            <w:tcW w:w="5719" w:type="dxa"/>
          </w:tcPr>
          <w:p w:rsidR="00490D42" w:rsidRPr="002F5F3A" w:rsidRDefault="00490D42" w:rsidP="00374CEB">
            <w:pPr>
              <w:pStyle w:val="aa"/>
              <w:ind w:right="20"/>
              <w:jc w:val="left"/>
            </w:pPr>
            <w:r w:rsidRPr="002F5F3A">
              <w:t xml:space="preserve">show logging </w:t>
            </w:r>
          </w:p>
        </w:tc>
        <w:tc>
          <w:tcPr>
            <w:tcW w:w="3261" w:type="dxa"/>
          </w:tcPr>
          <w:p w:rsidR="00490D42" w:rsidRPr="002F5F3A" w:rsidRDefault="00490D42" w:rsidP="00374CEB">
            <w:pPr>
              <w:pStyle w:val="afffc"/>
              <w:ind w:right="20"/>
              <w:jc w:val="left"/>
            </w:pPr>
            <w:r w:rsidRPr="002F5F3A">
              <w:t>Prints out logging buffer and its settings.</w:t>
            </w:r>
          </w:p>
        </w:tc>
      </w:tr>
    </w:tbl>
    <w:p w:rsidR="00490D42" w:rsidRDefault="00490D42" w:rsidP="00374CEB">
      <w:pPr>
        <w:pStyle w:val="3"/>
        <w:ind w:left="0" w:right="20"/>
      </w:pPr>
      <w:bookmarkStart w:id="2607" w:name="_Toc271813822"/>
      <w:bookmarkStart w:id="2608" w:name="_Toc363228563"/>
      <w:bookmarkStart w:id="2609" w:name="_Toc124159393"/>
      <w:bookmarkStart w:id="2610" w:name="_Toc420069487"/>
      <w:r w:rsidRPr="00F743A6">
        <w:t>Examples</w:t>
      </w:r>
      <w:r w:rsidRPr="00D867F8">
        <w:t xml:space="preserve"> of Logging </w:t>
      </w:r>
      <w:bookmarkEnd w:id="2607"/>
      <w:bookmarkEnd w:id="2608"/>
      <w:r w:rsidRPr="00D867F8">
        <w:t>Configuration</w:t>
      </w:r>
      <w:bookmarkEnd w:id="2609"/>
      <w:bookmarkEnd w:id="2610"/>
    </w:p>
    <w:p w:rsidR="00490D42" w:rsidRDefault="00490D42" w:rsidP="00374CEB">
      <w:pPr>
        <w:pStyle w:val="a3"/>
        <w:ind w:left="0" w:right="20"/>
      </w:pPr>
      <w:r w:rsidRPr="002F5F3A">
        <w:t>While accessing the console, if you want to have a log message with the log level notice (5) or below printed toward console, follow the example shown below. When you want to stop printing the log message toward console, use the no logging console command.</w:t>
      </w:r>
    </w:p>
    <w:tbl>
      <w:tblPr>
        <w:tblStyle w:val="48"/>
        <w:tblW w:w="0" w:type="auto"/>
        <w:tblLook w:val="04A0" w:firstRow="1" w:lastRow="0" w:firstColumn="1" w:lastColumn="0" w:noHBand="0" w:noVBand="1"/>
      </w:tblPr>
      <w:tblGrid>
        <w:gridCol w:w="8045"/>
      </w:tblGrid>
      <w:tr w:rsidR="00F743A6" w:rsidTr="00F743A6">
        <w:tc>
          <w:tcPr>
            <w:tcW w:w="10118" w:type="dxa"/>
          </w:tcPr>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console </w:t>
            </w:r>
            <w:r>
              <w:rPr>
                <w:rFonts w:ascii="Courier New" w:hAnsi="Courier New" w:cs="Courier New" w:hint="eastAsia"/>
                <w:b/>
              </w:rPr>
              <w:t>notifications</w:t>
            </w:r>
            <w:r w:rsidRPr="005901F8">
              <w:rPr>
                <w:rFonts w:ascii="Courier New" w:hAnsi="Courier New" w:cs="Courier New"/>
                <w:b/>
              </w:rPr>
              <w:t xml:space="preserve">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rsidR="00F743A6" w:rsidRPr="005901F8" w:rsidRDefault="00F743A6" w:rsidP="00374CEB">
            <w:pPr>
              <w:ind w:right="20"/>
              <w:rPr>
                <w:rFonts w:ascii="Courier New" w:hAnsi="Courier New" w:cs="Courier New"/>
              </w:rPr>
            </w:pPr>
            <w:r w:rsidRPr="005901F8">
              <w:rPr>
                <w:rFonts w:ascii="Courier New" w:hAnsi="Courier New" w:cs="Courier New"/>
              </w:rPr>
              <w:t>Switch#</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471E9B">
              <w:rPr>
                <w:rFonts w:ascii="Courier New" w:hAnsi="Courier New" w:cs="Courier New" w:hint="eastAsia"/>
                <w:b/>
              </w:rPr>
              <w:t>no</w:t>
            </w:r>
            <w:r>
              <w:rPr>
                <w:rFonts w:ascii="Courier New" w:hAnsi="Courier New" w:cs="Courier New" w:hint="eastAsia"/>
              </w:rPr>
              <w:t xml:space="preserve"> </w:t>
            </w:r>
            <w:r w:rsidRPr="005901F8">
              <w:rPr>
                <w:rFonts w:ascii="Courier New" w:hAnsi="Courier New" w:cs="Courier New"/>
                <w:b/>
              </w:rPr>
              <w:t>logging console</w:t>
            </w:r>
          </w:p>
          <w:p w:rsidR="00F743A6" w:rsidRPr="00F743A6" w:rsidRDefault="00F743A6" w:rsidP="00374CEB">
            <w:pPr>
              <w:ind w:right="20"/>
            </w:pPr>
            <w:r w:rsidRPr="005901F8">
              <w:rPr>
                <w:rFonts w:ascii="Courier New" w:hAnsi="Courier New" w:cs="Courier New"/>
              </w:rPr>
              <w:t>Switch(config)#</w:t>
            </w:r>
            <w:r w:rsidR="00374CEB" w:rsidRPr="005901F8" w:rsidDel="00374CEB">
              <w:rPr>
                <w:rFonts w:ascii="Courier New" w:hAnsi="Courier New" w:cs="Courier New"/>
              </w:rPr>
              <w:t xml:space="preserve"> </w:t>
            </w:r>
          </w:p>
        </w:tc>
      </w:tr>
    </w:tbl>
    <w:p w:rsidR="00490D42" w:rsidRPr="002F5F3A" w:rsidRDefault="00490D42" w:rsidP="00374CEB">
      <w:pPr>
        <w:pStyle w:val="a3"/>
        <w:ind w:left="0" w:right="20"/>
      </w:pPr>
      <w:r w:rsidRPr="002F5F3A">
        <w:t>While accessing via Telnet if you want to have the log message with log level warn (4) or below printed toward Telnet session, follow the example below. When you want to stop printing the log message toward Telnet session, use the logging session disable command.</w:t>
      </w:r>
    </w:p>
    <w:tbl>
      <w:tblPr>
        <w:tblStyle w:val="48"/>
        <w:tblW w:w="0" w:type="auto"/>
        <w:tblLook w:val="04A0" w:firstRow="1" w:lastRow="0" w:firstColumn="1" w:lastColumn="0" w:noHBand="0" w:noVBand="1"/>
      </w:tblPr>
      <w:tblGrid>
        <w:gridCol w:w="8045"/>
      </w:tblGrid>
      <w:tr w:rsidR="00F743A6" w:rsidTr="00F743A6">
        <w:tc>
          <w:tcPr>
            <w:tcW w:w="10118" w:type="dxa"/>
          </w:tcPr>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rsidR="00F743A6" w:rsidRPr="00564B3F" w:rsidRDefault="00F743A6" w:rsidP="00374CEB">
            <w:pPr>
              <w:ind w:right="20"/>
              <w:rPr>
                <w:rFonts w:ascii="Courier New" w:hAnsi="Courier New" w:cs="Courier New"/>
                <w:b/>
              </w:rPr>
            </w:pPr>
            <w:r w:rsidRPr="005901F8">
              <w:rPr>
                <w:rFonts w:ascii="Courier New" w:hAnsi="Courier New" w:cs="Courier New"/>
              </w:rPr>
              <w:t xml:space="preserve">Switch# </w:t>
            </w:r>
            <w:r w:rsidRPr="005901F8">
              <w:rPr>
                <w:rFonts w:ascii="Courier New" w:hAnsi="Courier New" w:cs="Courier New"/>
                <w:b/>
              </w:rPr>
              <w:t xml:space="preserve">configure terminal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 xml:space="preserve">logging </w:t>
            </w:r>
            <w:r>
              <w:rPr>
                <w:rFonts w:ascii="Courier New" w:hAnsi="Courier New" w:cs="Courier New" w:hint="eastAsia"/>
                <w:b/>
              </w:rPr>
              <w:t>monitor</w:t>
            </w:r>
            <w:r w:rsidRPr="005901F8">
              <w:rPr>
                <w:rFonts w:ascii="Courier New" w:hAnsi="Courier New" w:cs="Courier New"/>
                <w:b/>
              </w:rPr>
              <w:t xml:space="preserve"> warn</w:t>
            </w:r>
            <w:r>
              <w:rPr>
                <w:rFonts w:ascii="Courier New" w:hAnsi="Courier New" w:cs="Courier New" w:hint="eastAsia"/>
                <w:b/>
              </w:rPr>
              <w:t>ings</w:t>
            </w:r>
            <w:r w:rsidRPr="005901F8">
              <w:rPr>
                <w:rFonts w:ascii="Courier New" w:hAnsi="Courier New" w:cs="Courier New"/>
              </w:rPr>
              <w:t xml:space="preserve">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64B3F">
              <w:rPr>
                <w:rFonts w:ascii="Courier New" w:hAnsi="Courier New" w:cs="Courier New" w:hint="eastAsia"/>
                <w:b/>
              </w:rPr>
              <w:t xml:space="preserve">no </w:t>
            </w:r>
            <w:r w:rsidRPr="005901F8">
              <w:rPr>
                <w:rFonts w:ascii="Courier New" w:hAnsi="Courier New" w:cs="Courier New"/>
                <w:b/>
              </w:rPr>
              <w:t>logging session</w:t>
            </w:r>
          </w:p>
          <w:p w:rsidR="00F743A6" w:rsidRPr="00F743A6" w:rsidRDefault="00F743A6" w:rsidP="00374CEB">
            <w:pPr>
              <w:ind w:right="20"/>
              <w:rPr>
                <w:rFonts w:ascii="Courier New" w:hAnsi="Courier New" w:cs="Courier New"/>
              </w:rPr>
            </w:pPr>
            <w:r>
              <w:rPr>
                <w:rFonts w:ascii="Courier New" w:hAnsi="Courier New" w:cs="Courier New"/>
              </w:rPr>
              <w:t>Switch(config)#</w:t>
            </w:r>
          </w:p>
        </w:tc>
      </w:tr>
    </w:tbl>
    <w:p w:rsidR="00490D42" w:rsidRPr="002F5F3A" w:rsidRDefault="00490D42" w:rsidP="00374CEB">
      <w:pPr>
        <w:pStyle w:val="a3"/>
        <w:ind w:left="0" w:right="20"/>
      </w:pPr>
      <w:r w:rsidRPr="002F5F3A">
        <w:t xml:space="preserve">If you want to have the log message with Log level err (5) or below printed toward Log server 100.10.1.1, follow the example below. When you want to stop printing the toward log server, use the </w:t>
      </w:r>
      <w:r>
        <w:t>no logging A.B.C.D command to</w:t>
      </w:r>
      <w:r w:rsidRPr="002F5F3A">
        <w:t xml:space="preserve"> log message.</w:t>
      </w:r>
    </w:p>
    <w:tbl>
      <w:tblPr>
        <w:tblStyle w:val="48"/>
        <w:tblW w:w="0" w:type="auto"/>
        <w:tblLook w:val="04A0" w:firstRow="1" w:lastRow="0" w:firstColumn="1" w:lastColumn="0" w:noHBand="0" w:noVBand="1"/>
      </w:tblPr>
      <w:tblGrid>
        <w:gridCol w:w="8045"/>
      </w:tblGrid>
      <w:tr w:rsidR="00F743A6" w:rsidTr="00F743A6">
        <w:tc>
          <w:tcPr>
            <w:tcW w:w="10118" w:type="dxa"/>
          </w:tcPr>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logging 100.10.1.1</w:t>
            </w:r>
          </w:p>
          <w:p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 xml:space="preserve">logging trap </w:t>
            </w:r>
            <w:r>
              <w:rPr>
                <w:rFonts w:ascii="Courier New" w:hAnsi="Courier New" w:cs="Courier New" w:hint="eastAsia"/>
                <w:b/>
              </w:rPr>
              <w:t>errors</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Switch(config)# </w:t>
            </w:r>
            <w:r w:rsidRPr="005901F8">
              <w:rPr>
                <w:rFonts w:ascii="Courier New" w:hAnsi="Courier New" w:cs="Courier New"/>
                <w:b/>
              </w:rPr>
              <w:t>end</w:t>
            </w:r>
          </w:p>
          <w:p w:rsidR="00F743A6" w:rsidRPr="005901F8" w:rsidRDefault="00F743A6" w:rsidP="00374CEB">
            <w:pPr>
              <w:ind w:right="20"/>
              <w:rPr>
                <w:rFonts w:ascii="Courier New" w:hAnsi="Courier New" w:cs="Courier New"/>
              </w:rPr>
            </w:pPr>
            <w:r w:rsidRPr="005901F8">
              <w:rPr>
                <w:rFonts w:ascii="Courier New" w:hAnsi="Courier New" w:cs="Courier New"/>
              </w:rPr>
              <w:t>Switch#</w:t>
            </w:r>
          </w:p>
          <w:p w:rsidR="00F743A6" w:rsidRPr="005901F8" w:rsidRDefault="00F743A6" w:rsidP="00374CEB">
            <w:pPr>
              <w:ind w:right="20"/>
              <w:rPr>
                <w:rFonts w:ascii="Courier New" w:hAnsi="Courier New" w:cs="Courier New"/>
              </w:rPr>
            </w:pPr>
            <w:r w:rsidRPr="005901F8">
              <w:rPr>
                <w:rFonts w:ascii="Courier New" w:hAnsi="Courier New" w:cs="Courier New"/>
              </w:rPr>
              <w:t xml:space="preserve">Switch# </w:t>
            </w:r>
            <w:r w:rsidRPr="005901F8">
              <w:rPr>
                <w:rFonts w:ascii="Courier New" w:hAnsi="Courier New" w:cs="Courier New"/>
                <w:b/>
              </w:rPr>
              <w:t>configure terminal</w:t>
            </w:r>
            <w:r w:rsidRPr="005901F8">
              <w:rPr>
                <w:rFonts w:ascii="Courier New" w:hAnsi="Courier New" w:cs="Courier New"/>
              </w:rPr>
              <w:t xml:space="preserve"> </w:t>
            </w:r>
          </w:p>
          <w:p w:rsidR="00F743A6" w:rsidRPr="005901F8" w:rsidRDefault="00F743A6" w:rsidP="00374CEB">
            <w:pPr>
              <w:ind w:right="20"/>
              <w:rPr>
                <w:rFonts w:ascii="Courier New" w:hAnsi="Courier New" w:cs="Courier New"/>
                <w:b/>
              </w:rPr>
            </w:pPr>
            <w:r w:rsidRPr="005901F8">
              <w:rPr>
                <w:rFonts w:ascii="Courier New" w:hAnsi="Courier New" w:cs="Courier New"/>
              </w:rPr>
              <w:t xml:space="preserve">Switch(config)# </w:t>
            </w:r>
            <w:r w:rsidRPr="005901F8">
              <w:rPr>
                <w:rFonts w:ascii="Courier New" w:hAnsi="Courier New" w:cs="Courier New"/>
                <w:b/>
              </w:rPr>
              <w:t>no logging 100.10.1.1</w:t>
            </w:r>
          </w:p>
          <w:p w:rsidR="00F743A6" w:rsidRDefault="00F743A6" w:rsidP="00374CEB">
            <w:pPr>
              <w:ind w:right="20"/>
              <w:rPr>
                <w:rFonts w:ascii="Courier New" w:hAnsi="Courier New" w:cs="Courier New"/>
              </w:rPr>
            </w:pPr>
            <w:r w:rsidRPr="005901F8">
              <w:rPr>
                <w:rFonts w:ascii="Courier New" w:hAnsi="Courier New" w:cs="Courier New"/>
              </w:rPr>
              <w:t>Switch(config)#</w:t>
            </w:r>
          </w:p>
          <w:p w:rsidR="00F743A6" w:rsidRDefault="00F743A6" w:rsidP="00374CEB">
            <w:pPr>
              <w:ind w:right="20"/>
              <w:rPr>
                <w:rFonts w:ascii="Courier New" w:hAnsi="Courier New" w:cs="Courier New"/>
              </w:rPr>
            </w:pPr>
          </w:p>
        </w:tc>
      </w:tr>
    </w:tbl>
    <w:p w:rsidR="00490D42" w:rsidRDefault="00490D42" w:rsidP="0021019A">
      <w:pPr>
        <w:ind w:right="20"/>
        <w:rPr>
          <w:rFonts w:ascii="Courier New" w:hAnsi="Courier New" w:cs="Courier New"/>
        </w:rPr>
      </w:pPr>
    </w:p>
    <w:p w:rsidR="00490D42" w:rsidRPr="00F743A6" w:rsidRDefault="00490D42" w:rsidP="0021019A">
      <w:pPr>
        <w:pStyle w:val="2"/>
        <w:ind w:right="20"/>
      </w:pPr>
      <w:bookmarkStart w:id="2611" w:name="_Toc198620854"/>
      <w:bookmarkStart w:id="2612" w:name="_Toc271813823"/>
      <w:bookmarkStart w:id="2613" w:name="_Toc363228564"/>
      <w:bookmarkStart w:id="2614" w:name="_Toc198620891"/>
      <w:bookmarkStart w:id="2615" w:name="_Toc420069488"/>
      <w:r>
        <w:t>s</w:t>
      </w:r>
      <w:r>
        <w:rPr>
          <w:rFonts w:hint="eastAsia"/>
        </w:rPr>
        <w:t>F</w:t>
      </w:r>
      <w:r>
        <w:t>low</w:t>
      </w:r>
      <w:bookmarkEnd w:id="2611"/>
      <w:bookmarkEnd w:id="2612"/>
      <w:bookmarkEnd w:id="2613"/>
      <w:bookmarkEnd w:id="2614"/>
      <w:bookmarkEnd w:id="2615"/>
    </w:p>
    <w:p w:rsidR="00490D42" w:rsidRPr="002F5F3A" w:rsidRDefault="006E6318" w:rsidP="006E6318">
      <w:pPr>
        <w:pStyle w:val="a3"/>
        <w:ind w:left="0" w:right="20"/>
      </w:pPr>
      <w:r>
        <w:t xml:space="preserve">The </w:t>
      </w:r>
      <w:r w:rsidR="00307B38" w:rsidRPr="00307B38">
        <w:t>C9500 Series</w:t>
      </w:r>
      <w:r w:rsidR="00307B38">
        <w:t xml:space="preserve"> support</w:t>
      </w:r>
      <w:r w:rsidR="00490D42" w:rsidRPr="002F5F3A">
        <w:t xml:space="preserve"> sFlow in order to monitor the Traffic flow and collect statistics of individual interface. The objects scope of interface that sFlow takes care confine to physical port in </w:t>
      </w:r>
      <w:r w:rsidR="00307B38" w:rsidRPr="00307B38">
        <w:t>C9500 Series</w:t>
      </w:r>
      <w:r w:rsidR="00490D42" w:rsidRPr="002F5F3A">
        <w:t>. sFlow consists of sFlow agent and sFlow collector; sFlow agent collects the status and statistics information of its switch or router while sFlow collector sorts out the collected information and reports to administrator. The following figure shows the basic operation of sFlow:</w:t>
      </w:r>
    </w:p>
    <w:p w:rsidR="00252B9E" w:rsidRDefault="00F743A6" w:rsidP="006E6318">
      <w:pPr>
        <w:ind w:leftChars="866" w:left="1559" w:right="20"/>
        <w:jc w:val="left"/>
        <w:rPr>
          <w:noProof/>
        </w:rPr>
      </w:pPr>
      <w:r w:rsidRPr="00F743A6">
        <w:rPr>
          <w:noProof/>
        </w:rPr>
        <w:t xml:space="preserve"> </w:t>
      </w:r>
      <w:r>
        <w:rPr>
          <w:noProof/>
        </w:rPr>
        <w:drawing>
          <wp:inline distT="0" distB="0" distL="0" distR="0" wp14:anchorId="64857B6C" wp14:editId="6FDCD00C">
            <wp:extent cx="4235669" cy="3535341"/>
            <wp:effectExtent l="19050" t="0" r="0" b="0"/>
            <wp:docPr id="15651" name="그림 1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37296" cy="3536699"/>
                    </a:xfrm>
                    <a:prstGeom prst="rect">
                      <a:avLst/>
                    </a:prstGeom>
                    <a:noFill/>
                  </pic:spPr>
                </pic:pic>
              </a:graphicData>
            </a:graphic>
          </wp:inline>
        </w:drawing>
      </w:r>
    </w:p>
    <w:p w:rsidR="00490D42" w:rsidRPr="00252B9E" w:rsidRDefault="00252B9E" w:rsidP="006E6318">
      <w:pPr>
        <w:pStyle w:val="afffff3"/>
        <w:ind w:left="0" w:right="20"/>
        <w:rPr>
          <w:rFonts w:cs="Times New Roman"/>
        </w:rPr>
      </w:pPr>
      <w:bookmarkStart w:id="2616" w:name="_Toc420070104"/>
      <w:r>
        <w:t xml:space="preserve">Figure </w:t>
      </w:r>
      <w:r w:rsidR="005832B8">
        <w:fldChar w:fldCharType="begin"/>
      </w:r>
      <w:r w:rsidR="00092D8C">
        <w:instrText xml:space="preserve"> SEQ Figure \* ARABIC </w:instrText>
      </w:r>
      <w:r w:rsidR="005832B8">
        <w:fldChar w:fldCharType="separate"/>
      </w:r>
      <w:r w:rsidR="002B09AA">
        <w:rPr>
          <w:noProof/>
        </w:rPr>
        <w:t>23</w:t>
      </w:r>
      <w:r w:rsidR="005832B8">
        <w:rPr>
          <w:noProof/>
        </w:rPr>
        <w:fldChar w:fldCharType="end"/>
      </w:r>
      <w:r>
        <w:rPr>
          <w:rFonts w:hint="eastAsia"/>
        </w:rPr>
        <w:t xml:space="preserve"> </w:t>
      </w:r>
      <w:r w:rsidR="00490D42">
        <w:t>Concept</w:t>
      </w:r>
      <w:r w:rsidR="00490D42" w:rsidRPr="002F5F3A">
        <w:t xml:space="preserve"> of sFlow (sFlow agent and collector)</w:t>
      </w:r>
      <w:bookmarkEnd w:id="2616"/>
    </w:p>
    <w:p w:rsidR="00490D42" w:rsidRDefault="00490D42" w:rsidP="006E6318">
      <w:pPr>
        <w:pStyle w:val="3"/>
        <w:ind w:left="0" w:right="20"/>
      </w:pPr>
      <w:bookmarkStart w:id="2617" w:name="_Toc124159394"/>
      <w:bookmarkStart w:id="2618" w:name="_Toc198620855"/>
      <w:bookmarkStart w:id="2619" w:name="_Toc271813824"/>
      <w:bookmarkStart w:id="2620" w:name="_Toc363228565"/>
      <w:bookmarkStart w:id="2621" w:name="_Toc420069489"/>
      <w:r w:rsidRPr="00F743A6">
        <w:t>s</w:t>
      </w:r>
      <w:r w:rsidRPr="00F743A6">
        <w:rPr>
          <w:rFonts w:hint="eastAsia"/>
        </w:rPr>
        <w:t>F</w:t>
      </w:r>
      <w:r w:rsidRPr="00F743A6">
        <w:t>low</w:t>
      </w:r>
      <w:r>
        <w:t xml:space="preserve"> agent</w:t>
      </w:r>
      <w:bookmarkEnd w:id="2617"/>
      <w:bookmarkEnd w:id="2618"/>
      <w:bookmarkEnd w:id="2619"/>
      <w:bookmarkEnd w:id="2620"/>
      <w:bookmarkEnd w:id="2621"/>
    </w:p>
    <w:p w:rsidR="00490D42" w:rsidRPr="002F5F3A" w:rsidRDefault="00490D42" w:rsidP="006E6318">
      <w:pPr>
        <w:pStyle w:val="a3"/>
        <w:ind w:left="0" w:right="20"/>
      </w:pPr>
      <w:r w:rsidRPr="002F5F3A">
        <w:t>This section introduces the function and commands for an sFlow agent. There are commands for setting the IP address of the agent and collector, flow sampling rate, counter(statistics) polling interval, sFlow forward, and service sFlow. The Agent IP is to be inserted into the sampling packet when sFlow agent sends out the sampling packet to sFlow collector, and sFlow collector must specify the Agent IP which is inserted to the sampling packet. sFlow is classified into two categories; one is Flow sampling which is packet based and the other is counter(statistics) sampling which is time based. The flow sampling rate determines the number of packets which come through the interface before the system undertakes sampling, whereas counter polling interval determines the period in terms of seconds as to when the system does sampling the Interface statistics. By use of the sFlow forward command, you can configure</w:t>
      </w:r>
      <w:r w:rsidR="00BF42F2">
        <w:t xml:space="preserve"> the physical interface (ex, gi7</w:t>
      </w:r>
      <w:r w:rsidRPr="002F5F3A">
        <w:t xml:space="preserve">) for sampling upto maximum 4 interfaces. With the service sFlow command you can initiate the sFlow service. </w:t>
      </w:r>
    </w:p>
    <w:p w:rsidR="00490D42" w:rsidRDefault="00252B9E" w:rsidP="006E6318">
      <w:pPr>
        <w:pStyle w:val="afffff3"/>
        <w:ind w:left="0" w:right="20"/>
      </w:pPr>
      <w:bookmarkStart w:id="2622" w:name="_Toc363228566"/>
      <w:bookmarkStart w:id="2623" w:name="_Toc363228567"/>
      <w:bookmarkStart w:id="2624" w:name="_Toc420070321"/>
      <w:r>
        <w:t xml:space="preserve">Table </w:t>
      </w:r>
      <w:r w:rsidR="005832B8">
        <w:fldChar w:fldCharType="begin"/>
      </w:r>
      <w:r w:rsidR="00092D8C">
        <w:instrText xml:space="preserve"> SEQ Table \* ARABIC </w:instrText>
      </w:r>
      <w:r w:rsidR="005832B8">
        <w:fldChar w:fldCharType="separate"/>
      </w:r>
      <w:r w:rsidR="002B09AA">
        <w:rPr>
          <w:noProof/>
        </w:rPr>
        <w:t>178</w:t>
      </w:r>
      <w:r w:rsidR="005832B8">
        <w:rPr>
          <w:noProof/>
        </w:rPr>
        <w:fldChar w:fldCharType="end"/>
      </w:r>
      <w:r>
        <w:rPr>
          <w:rFonts w:hint="eastAsia"/>
        </w:rPr>
        <w:t xml:space="preserve"> </w:t>
      </w:r>
      <w:r w:rsidR="00490D42">
        <w:t>s</w:t>
      </w:r>
      <w:r w:rsidR="00490D42">
        <w:rPr>
          <w:rFonts w:hint="eastAsia"/>
        </w:rPr>
        <w:t>F</w:t>
      </w:r>
      <w:r w:rsidR="00490D42">
        <w:t xml:space="preserve">low </w:t>
      </w:r>
      <w:bookmarkEnd w:id="2622"/>
      <w:r w:rsidR="00490D42" w:rsidRPr="002F5F3A">
        <w:t>Command</w:t>
      </w:r>
      <w:bookmarkEnd w:id="2623"/>
      <w:bookmarkEnd w:id="2624"/>
    </w:p>
    <w:tbl>
      <w:tblPr>
        <w:tblStyle w:val="CLIWide"/>
        <w:tblW w:w="0" w:type="auto"/>
        <w:tblLook w:val="01E0" w:firstRow="1" w:lastRow="1" w:firstColumn="1" w:lastColumn="1" w:noHBand="0" w:noVBand="0"/>
      </w:tblPr>
      <w:tblGrid>
        <w:gridCol w:w="2873"/>
        <w:gridCol w:w="4032"/>
        <w:gridCol w:w="1027"/>
      </w:tblGrid>
      <w:tr w:rsidR="00490D42" w:rsidTr="007037AB">
        <w:trPr>
          <w:cnfStyle w:val="100000000000" w:firstRow="1" w:lastRow="0" w:firstColumn="0" w:lastColumn="0" w:oddVBand="0" w:evenVBand="0" w:oddHBand="0" w:evenHBand="0" w:firstRowFirstColumn="0" w:firstRowLastColumn="0" w:lastRowFirstColumn="0" w:lastRowLastColumn="0"/>
        </w:trPr>
        <w:tc>
          <w:tcPr>
            <w:tcW w:w="3339" w:type="dxa"/>
          </w:tcPr>
          <w:p w:rsidR="00490D42" w:rsidRPr="002F5F3A" w:rsidRDefault="00490D42" w:rsidP="006E6318">
            <w:pPr>
              <w:wordWrap/>
              <w:spacing w:line="240" w:lineRule="auto"/>
              <w:ind w:right="20"/>
              <w:rPr>
                <w:bCs/>
              </w:rPr>
            </w:pPr>
            <w:r w:rsidRPr="002F5F3A">
              <w:rPr>
                <w:bCs/>
              </w:rPr>
              <w:t>Command</w:t>
            </w:r>
          </w:p>
        </w:tc>
        <w:tc>
          <w:tcPr>
            <w:tcW w:w="4828" w:type="dxa"/>
          </w:tcPr>
          <w:p w:rsidR="00490D42" w:rsidRPr="002F5F3A" w:rsidRDefault="00490D42" w:rsidP="006E6318">
            <w:pPr>
              <w:pStyle w:val="ac"/>
            </w:pPr>
            <w:r w:rsidRPr="002F5F3A">
              <w:t>Description</w:t>
            </w:r>
          </w:p>
        </w:tc>
        <w:tc>
          <w:tcPr>
            <w:tcW w:w="989" w:type="dxa"/>
          </w:tcPr>
          <w:p w:rsidR="00490D42" w:rsidRPr="002F5F3A" w:rsidRDefault="00490D42" w:rsidP="006E6318">
            <w:pPr>
              <w:pStyle w:val="ac"/>
            </w:pPr>
            <w:r w:rsidRPr="002F5F3A">
              <w:t>Mode</w:t>
            </w:r>
          </w:p>
        </w:tc>
      </w:tr>
      <w:tr w:rsidR="00490D42" w:rsidTr="007037AB">
        <w:tc>
          <w:tcPr>
            <w:tcW w:w="3339" w:type="dxa"/>
          </w:tcPr>
          <w:p w:rsidR="00490D42" w:rsidRPr="002F5F3A" w:rsidRDefault="00490D42" w:rsidP="006E6318">
            <w:pPr>
              <w:wordWrap/>
              <w:spacing w:line="240" w:lineRule="auto"/>
              <w:ind w:left="180" w:right="20" w:hangingChars="100" w:hanging="180"/>
              <w:rPr>
                <w:b/>
              </w:rPr>
            </w:pPr>
            <w:r w:rsidRPr="002F5F3A">
              <w:rPr>
                <w:b/>
              </w:rPr>
              <w:t>show sFlow</w:t>
            </w:r>
          </w:p>
        </w:tc>
        <w:tc>
          <w:tcPr>
            <w:tcW w:w="4828" w:type="dxa"/>
          </w:tcPr>
          <w:p w:rsidR="00490D42" w:rsidRPr="002F5F3A" w:rsidRDefault="00490D42" w:rsidP="006E6318">
            <w:pPr>
              <w:wordWrap/>
              <w:spacing w:line="240" w:lineRule="auto"/>
              <w:ind w:right="20"/>
            </w:pPr>
            <w:r w:rsidRPr="002F5F3A">
              <w:t xml:space="preserve">Shows the commands that you can use to set sFlow. </w:t>
            </w:r>
          </w:p>
        </w:tc>
        <w:tc>
          <w:tcPr>
            <w:tcW w:w="989" w:type="dxa"/>
          </w:tcPr>
          <w:p w:rsidR="00490D42" w:rsidRPr="002F5F3A" w:rsidRDefault="00490D42" w:rsidP="006E6318">
            <w:pPr>
              <w:wordWrap/>
              <w:spacing w:line="240" w:lineRule="auto"/>
              <w:ind w:right="20"/>
            </w:pPr>
            <w:r w:rsidRPr="002F5F3A">
              <w:t>Privileged</w:t>
            </w:r>
          </w:p>
        </w:tc>
      </w:tr>
      <w:tr w:rsidR="00490D42" w:rsidTr="007037AB">
        <w:tc>
          <w:tcPr>
            <w:tcW w:w="3339" w:type="dxa"/>
          </w:tcPr>
          <w:p w:rsidR="00490D42" w:rsidRPr="002F5F3A" w:rsidRDefault="00490D42" w:rsidP="006E6318">
            <w:pPr>
              <w:wordWrap/>
              <w:spacing w:line="240" w:lineRule="auto"/>
              <w:ind w:right="20"/>
              <w:rPr>
                <w:b/>
              </w:rPr>
            </w:pPr>
            <w:r w:rsidRPr="002F5F3A">
              <w:rPr>
                <w:b/>
              </w:rPr>
              <w:t xml:space="preserve">service sFlow </w:t>
            </w:r>
          </w:p>
        </w:tc>
        <w:tc>
          <w:tcPr>
            <w:tcW w:w="4828" w:type="dxa"/>
          </w:tcPr>
          <w:p w:rsidR="00490D42" w:rsidRPr="002F5F3A" w:rsidRDefault="00490D42" w:rsidP="006E6318">
            <w:pPr>
              <w:wordWrap/>
              <w:spacing w:line="240" w:lineRule="auto"/>
              <w:ind w:right="20"/>
            </w:pPr>
            <w:r w:rsidRPr="002F5F3A">
              <w:t xml:space="preserve">Makes the system start flow sampling and statistics sampling for the enabled interface. </w:t>
            </w:r>
          </w:p>
          <w:p w:rsidR="00490D42" w:rsidRPr="002F5F3A" w:rsidRDefault="00490D42" w:rsidP="006E6318">
            <w:pPr>
              <w:wordWrap/>
              <w:spacing w:line="240" w:lineRule="auto"/>
              <w:ind w:right="20"/>
            </w:pPr>
            <w:r w:rsidRPr="002F5F3A">
              <w:t xml:space="preserve">When you want to clear the command, use </w:t>
            </w:r>
            <w:r w:rsidRPr="002F5F3A">
              <w:t>‘</w:t>
            </w:r>
            <w:r w:rsidRPr="002F5F3A">
              <w:t>no</w:t>
            </w:r>
            <w:r w:rsidRPr="002F5F3A">
              <w:t>’</w:t>
            </w:r>
            <w:r w:rsidRPr="002F5F3A">
              <w:t xml:space="preserve"> preposition. </w:t>
            </w:r>
          </w:p>
        </w:tc>
        <w:tc>
          <w:tcPr>
            <w:tcW w:w="989" w:type="dxa"/>
          </w:tcPr>
          <w:p w:rsidR="00490D42" w:rsidRPr="002F5F3A" w:rsidRDefault="00490D42" w:rsidP="006E6318">
            <w:pPr>
              <w:wordWrap/>
              <w:spacing w:line="240" w:lineRule="auto"/>
              <w:ind w:right="20"/>
            </w:pPr>
            <w:r w:rsidRPr="002F5F3A">
              <w:t>Config</w:t>
            </w:r>
          </w:p>
        </w:tc>
      </w:tr>
      <w:tr w:rsidR="00490D42" w:rsidTr="007037AB">
        <w:tc>
          <w:tcPr>
            <w:tcW w:w="3339" w:type="dxa"/>
          </w:tcPr>
          <w:p w:rsidR="00490D42" w:rsidRPr="002F5F3A" w:rsidRDefault="00490D42" w:rsidP="006E6318">
            <w:pPr>
              <w:wordWrap/>
              <w:spacing w:line="240" w:lineRule="auto"/>
              <w:ind w:right="20"/>
              <w:rPr>
                <w:b/>
              </w:rPr>
            </w:pPr>
            <w:r w:rsidRPr="002F5F3A">
              <w:rPr>
                <w:b/>
              </w:rPr>
              <w:t>sFlow forwarding</w:t>
            </w:r>
          </w:p>
        </w:tc>
        <w:tc>
          <w:tcPr>
            <w:tcW w:w="4828" w:type="dxa"/>
          </w:tcPr>
          <w:p w:rsidR="00490D42" w:rsidRPr="002F5F3A" w:rsidRDefault="00490D42" w:rsidP="006E6318">
            <w:pPr>
              <w:wordWrap/>
              <w:spacing w:line="240" w:lineRule="auto"/>
              <w:ind w:right="20"/>
            </w:pPr>
            <w:r w:rsidRPr="002F5F3A">
              <w:t xml:space="preserve">Sets to do sampling with respect to the packets which come through the interface. </w:t>
            </w:r>
          </w:p>
          <w:p w:rsidR="00490D42" w:rsidRPr="002F5F3A" w:rsidRDefault="00490D42" w:rsidP="006E6318">
            <w:pPr>
              <w:wordWrap/>
              <w:spacing w:line="240" w:lineRule="auto"/>
              <w:ind w:right="20"/>
            </w:pPr>
            <w:r w:rsidRPr="002F5F3A">
              <w:t xml:space="preserve">When you want to clear the command, use </w:t>
            </w:r>
            <w:r w:rsidRPr="002F5F3A">
              <w:t>‘</w:t>
            </w:r>
            <w:r w:rsidRPr="002F5F3A">
              <w:t>no</w:t>
            </w:r>
            <w:r w:rsidRPr="002F5F3A">
              <w:t>’</w:t>
            </w:r>
            <w:r w:rsidRPr="002F5F3A">
              <w:t xml:space="preserve"> preposition.</w:t>
            </w:r>
          </w:p>
        </w:tc>
        <w:tc>
          <w:tcPr>
            <w:tcW w:w="989" w:type="dxa"/>
          </w:tcPr>
          <w:p w:rsidR="00490D42" w:rsidRPr="002F5F3A" w:rsidRDefault="00490D42" w:rsidP="006E6318">
            <w:pPr>
              <w:wordWrap/>
              <w:spacing w:line="240" w:lineRule="auto"/>
              <w:ind w:right="20"/>
            </w:pPr>
            <w:r w:rsidRPr="002F5F3A">
              <w:t>Interface</w:t>
            </w:r>
          </w:p>
        </w:tc>
      </w:tr>
      <w:tr w:rsidR="00490D42" w:rsidTr="007037AB">
        <w:trPr>
          <w:trHeight w:val="390"/>
        </w:trPr>
        <w:tc>
          <w:tcPr>
            <w:tcW w:w="3339" w:type="dxa"/>
          </w:tcPr>
          <w:p w:rsidR="00490D42" w:rsidRPr="002F5F3A" w:rsidRDefault="00490D42" w:rsidP="006E6318">
            <w:pPr>
              <w:wordWrap/>
              <w:spacing w:line="240" w:lineRule="auto"/>
              <w:ind w:right="20"/>
            </w:pPr>
            <w:r w:rsidRPr="002F5F3A">
              <w:rPr>
                <w:b/>
              </w:rPr>
              <w:t>sFlow sample</w:t>
            </w:r>
            <w:r w:rsidRPr="002F5F3A">
              <w:t xml:space="preserve"> </w:t>
            </w:r>
            <w:r w:rsidRPr="002F5F3A">
              <w:rPr>
                <w:i/>
              </w:rPr>
              <w:t>&lt;10-65530&gt;</w:t>
            </w:r>
          </w:p>
        </w:tc>
        <w:tc>
          <w:tcPr>
            <w:tcW w:w="4828" w:type="dxa"/>
          </w:tcPr>
          <w:p w:rsidR="00490D42" w:rsidRPr="002F5F3A" w:rsidRDefault="00490D42" w:rsidP="006E6318">
            <w:pPr>
              <w:wordWrap/>
              <w:spacing w:line="240" w:lineRule="auto"/>
              <w:ind w:right="20"/>
            </w:pPr>
            <w:r w:rsidRPr="002F5F3A">
              <w:t xml:space="preserve">Sets the sampling rate in terms of the number of packets which come through the interface. </w:t>
            </w:r>
          </w:p>
          <w:p w:rsidR="00490D42" w:rsidRPr="002F5F3A" w:rsidRDefault="00490D42" w:rsidP="006E6318">
            <w:pPr>
              <w:wordWrap/>
              <w:spacing w:line="240" w:lineRule="auto"/>
              <w:ind w:right="20"/>
            </w:pPr>
            <w:r w:rsidRPr="002F5F3A">
              <w:t xml:space="preserve">When you use </w:t>
            </w:r>
            <w:r w:rsidRPr="002F5F3A">
              <w:t>‘</w:t>
            </w:r>
            <w:r w:rsidRPr="002F5F3A">
              <w:t>no</w:t>
            </w:r>
            <w:r w:rsidRPr="002F5F3A">
              <w:t>’</w:t>
            </w:r>
            <w:r w:rsidRPr="002F5F3A">
              <w:t xml:space="preserve"> preposition with this command, it sets to the default value.</w:t>
            </w:r>
          </w:p>
        </w:tc>
        <w:tc>
          <w:tcPr>
            <w:tcW w:w="989" w:type="dxa"/>
          </w:tcPr>
          <w:p w:rsidR="00490D42" w:rsidRPr="002F5F3A" w:rsidRDefault="00532111" w:rsidP="006E6318">
            <w:pPr>
              <w:wordWrap/>
              <w:spacing w:line="240" w:lineRule="auto"/>
              <w:ind w:right="20"/>
            </w:pPr>
            <w:r>
              <w:t>Interfac</w:t>
            </w:r>
            <w:r>
              <w:rPr>
                <w:rFonts w:hint="eastAsia"/>
              </w:rPr>
              <w:t>e</w:t>
            </w:r>
          </w:p>
          <w:p w:rsidR="00490D42" w:rsidRPr="002F5F3A" w:rsidRDefault="00490D42" w:rsidP="006E6318">
            <w:pPr>
              <w:wordWrap/>
              <w:spacing w:line="240" w:lineRule="auto"/>
              <w:ind w:right="20"/>
            </w:pPr>
            <w:r w:rsidRPr="002F5F3A">
              <w:t>Config</w:t>
            </w:r>
          </w:p>
        </w:tc>
      </w:tr>
      <w:tr w:rsidR="00490D42" w:rsidTr="007037AB">
        <w:trPr>
          <w:trHeight w:val="390"/>
        </w:trPr>
        <w:tc>
          <w:tcPr>
            <w:tcW w:w="3339" w:type="dxa"/>
          </w:tcPr>
          <w:p w:rsidR="00490D42" w:rsidRPr="002F5F3A" w:rsidRDefault="00490D42" w:rsidP="006E6318">
            <w:pPr>
              <w:wordWrap/>
              <w:spacing w:line="240" w:lineRule="auto"/>
              <w:ind w:right="20"/>
            </w:pPr>
            <w:r w:rsidRPr="002F5F3A">
              <w:rPr>
                <w:b/>
              </w:rPr>
              <w:t>sFlow polling-interval</w:t>
            </w:r>
            <w:r w:rsidRPr="002F5F3A">
              <w:t xml:space="preserve"> </w:t>
            </w:r>
            <w:r w:rsidRPr="002F5F3A">
              <w:rPr>
                <w:i/>
              </w:rPr>
              <w:t>&lt;20-120&gt;</w:t>
            </w:r>
          </w:p>
        </w:tc>
        <w:tc>
          <w:tcPr>
            <w:tcW w:w="4828" w:type="dxa"/>
          </w:tcPr>
          <w:p w:rsidR="00490D42" w:rsidRPr="002F5F3A" w:rsidRDefault="00490D42" w:rsidP="006E6318">
            <w:pPr>
              <w:wordWrap/>
              <w:spacing w:line="240" w:lineRule="auto"/>
              <w:ind w:right="20"/>
            </w:pPr>
            <w:r w:rsidRPr="002F5F3A">
              <w:t xml:space="preserve">Sets the sampling rate in terms of seconds. </w:t>
            </w:r>
          </w:p>
        </w:tc>
        <w:tc>
          <w:tcPr>
            <w:tcW w:w="989" w:type="dxa"/>
          </w:tcPr>
          <w:p w:rsidR="00490D42" w:rsidRPr="002F5F3A" w:rsidRDefault="00490D42" w:rsidP="006E6318">
            <w:pPr>
              <w:wordWrap/>
              <w:spacing w:line="240" w:lineRule="auto"/>
              <w:ind w:right="20"/>
            </w:pPr>
            <w:r w:rsidRPr="002F5F3A">
              <w:t>Config</w:t>
            </w:r>
          </w:p>
        </w:tc>
      </w:tr>
      <w:tr w:rsidR="00490D42" w:rsidTr="007037AB">
        <w:trPr>
          <w:trHeight w:val="390"/>
        </w:trPr>
        <w:tc>
          <w:tcPr>
            <w:tcW w:w="3339" w:type="dxa"/>
          </w:tcPr>
          <w:p w:rsidR="00490D42" w:rsidRPr="002F5F3A" w:rsidRDefault="00490D42" w:rsidP="006E6318">
            <w:pPr>
              <w:wordWrap/>
              <w:spacing w:line="240" w:lineRule="auto"/>
              <w:ind w:right="20"/>
              <w:rPr>
                <w:b/>
                <w:bCs/>
              </w:rPr>
            </w:pPr>
            <w:r w:rsidRPr="002F5F3A">
              <w:rPr>
                <w:b/>
              </w:rPr>
              <w:t>sFlow agent</w:t>
            </w:r>
            <w:r w:rsidRPr="002F5F3A">
              <w:t xml:space="preserve"> </w:t>
            </w:r>
            <w:r w:rsidRPr="002F5F3A">
              <w:rPr>
                <w:i/>
              </w:rPr>
              <w:t>A.B.C.D</w:t>
            </w:r>
          </w:p>
        </w:tc>
        <w:tc>
          <w:tcPr>
            <w:tcW w:w="4828" w:type="dxa"/>
          </w:tcPr>
          <w:p w:rsidR="00490D42" w:rsidRPr="002F5F3A" w:rsidRDefault="00490D42" w:rsidP="006E6318">
            <w:pPr>
              <w:wordWrap/>
              <w:spacing w:line="240" w:lineRule="auto"/>
              <w:ind w:right="20"/>
            </w:pPr>
            <w:r w:rsidRPr="002F5F3A">
              <w:t xml:space="preserve">Sets the IP address of sFlow agent. When you use </w:t>
            </w:r>
            <w:r w:rsidRPr="002F5F3A">
              <w:t>‘</w:t>
            </w:r>
            <w:r w:rsidRPr="002F5F3A">
              <w:t>no</w:t>
            </w:r>
            <w:r w:rsidRPr="002F5F3A">
              <w:t>’</w:t>
            </w:r>
            <w:r w:rsidRPr="002F5F3A">
              <w:t xml:space="preserve"> preposition with this command, it sets to Default value. </w:t>
            </w:r>
          </w:p>
        </w:tc>
        <w:tc>
          <w:tcPr>
            <w:tcW w:w="989" w:type="dxa"/>
          </w:tcPr>
          <w:p w:rsidR="00490D42" w:rsidRPr="002F5F3A" w:rsidRDefault="00490D42" w:rsidP="006E6318">
            <w:pPr>
              <w:wordWrap/>
              <w:spacing w:line="240" w:lineRule="auto"/>
              <w:ind w:right="20"/>
            </w:pPr>
            <w:r w:rsidRPr="002F5F3A">
              <w:t>Config</w:t>
            </w:r>
          </w:p>
        </w:tc>
      </w:tr>
      <w:tr w:rsidR="00490D42" w:rsidTr="007037AB">
        <w:trPr>
          <w:trHeight w:val="390"/>
        </w:trPr>
        <w:tc>
          <w:tcPr>
            <w:tcW w:w="3339" w:type="dxa"/>
          </w:tcPr>
          <w:p w:rsidR="00490D42" w:rsidRPr="002F5F3A" w:rsidRDefault="00490D42" w:rsidP="006E6318">
            <w:pPr>
              <w:wordWrap/>
              <w:spacing w:line="240" w:lineRule="auto"/>
              <w:ind w:right="20"/>
            </w:pPr>
            <w:r w:rsidRPr="002F5F3A">
              <w:rPr>
                <w:b/>
              </w:rPr>
              <w:t>sFlow destination</w:t>
            </w:r>
            <w:r w:rsidRPr="002F5F3A">
              <w:t xml:space="preserve"> </w:t>
            </w:r>
            <w:r w:rsidRPr="002F5F3A">
              <w:rPr>
                <w:i/>
              </w:rPr>
              <w:t>A.B.C.D</w:t>
            </w:r>
          </w:p>
        </w:tc>
        <w:tc>
          <w:tcPr>
            <w:tcW w:w="4828" w:type="dxa"/>
          </w:tcPr>
          <w:p w:rsidR="00490D42" w:rsidRPr="002F5F3A" w:rsidRDefault="00490D42" w:rsidP="006E6318">
            <w:pPr>
              <w:wordWrap/>
              <w:spacing w:line="240" w:lineRule="auto"/>
              <w:ind w:right="20"/>
            </w:pPr>
            <w:r w:rsidRPr="002F5F3A">
              <w:t xml:space="preserve">Sets the IP address of sFlow collector. When you use </w:t>
            </w:r>
            <w:r w:rsidRPr="002F5F3A">
              <w:t>‘</w:t>
            </w:r>
            <w:r w:rsidRPr="002F5F3A">
              <w:t>no</w:t>
            </w:r>
            <w:r w:rsidRPr="002F5F3A">
              <w:t>’</w:t>
            </w:r>
            <w:r w:rsidRPr="002F5F3A">
              <w:t xml:space="preserve"> preposition with this command, it sets to Default value.</w:t>
            </w:r>
          </w:p>
        </w:tc>
        <w:tc>
          <w:tcPr>
            <w:tcW w:w="989" w:type="dxa"/>
          </w:tcPr>
          <w:p w:rsidR="00490D42" w:rsidRPr="002F5F3A" w:rsidRDefault="00490D42" w:rsidP="006E6318">
            <w:pPr>
              <w:wordWrap/>
              <w:spacing w:line="240" w:lineRule="auto"/>
              <w:ind w:right="20"/>
            </w:pPr>
            <w:r w:rsidRPr="002F5F3A">
              <w:t>Config</w:t>
            </w:r>
          </w:p>
        </w:tc>
      </w:tr>
    </w:tbl>
    <w:p w:rsidR="00490D42" w:rsidRDefault="00490D42" w:rsidP="006E6318">
      <w:pPr>
        <w:pStyle w:val="3"/>
        <w:ind w:left="0" w:right="20"/>
      </w:pPr>
      <w:bookmarkStart w:id="2625" w:name="_Toc198620856"/>
      <w:bookmarkStart w:id="2626" w:name="_Toc271813825"/>
      <w:bookmarkStart w:id="2627" w:name="_Toc363228568"/>
      <w:bookmarkStart w:id="2628" w:name="_Toc420069490"/>
      <w:r>
        <w:t>s</w:t>
      </w:r>
      <w:r>
        <w:rPr>
          <w:rFonts w:hint="eastAsia"/>
        </w:rPr>
        <w:t>F</w:t>
      </w:r>
      <w:r>
        <w:t>low collector</w:t>
      </w:r>
      <w:bookmarkEnd w:id="2625"/>
      <w:bookmarkEnd w:id="2626"/>
      <w:bookmarkEnd w:id="2627"/>
      <w:bookmarkEnd w:id="2628"/>
    </w:p>
    <w:p w:rsidR="00490D42" w:rsidRPr="002F5F3A" w:rsidRDefault="00490D42" w:rsidP="006E6318">
      <w:pPr>
        <w:pStyle w:val="a3"/>
        <w:ind w:left="0" w:right="20"/>
      </w:pPr>
      <w:r w:rsidRPr="002F5F3A">
        <w:t xml:space="preserve">This section describes sFlow collector. It shows statistics values to administrator after analyzing sampling packet. It consists of sflowtool, sFlowTrend, and Inmon Traffic Server. sFlowTool and sFlowTrend are open version. You can download from inmon corporation hompage </w:t>
      </w:r>
      <w:hyperlink r:id="rId64" w:history="1">
        <w:r w:rsidRPr="002F5F3A">
          <w:t>http://www.inmon.com/index.htm</w:t>
        </w:r>
      </w:hyperlink>
      <w:r w:rsidRPr="002F5F3A">
        <w:t>. The following describes sfllowtool and sFlowTrend setting.</w:t>
      </w:r>
    </w:p>
    <w:p w:rsidR="00490D42" w:rsidRPr="004F573F" w:rsidRDefault="00490D42" w:rsidP="006E6318">
      <w:pPr>
        <w:pStyle w:val="4"/>
        <w:ind w:left="0" w:right="20"/>
      </w:pPr>
      <w:bookmarkStart w:id="2629" w:name="_Toc124157362"/>
      <w:r>
        <w:rPr>
          <w:rFonts w:hint="eastAsia"/>
        </w:rPr>
        <w:t xml:space="preserve">sflowtool </w:t>
      </w:r>
      <w:bookmarkEnd w:id="2629"/>
      <w:r w:rsidRPr="002F5F3A">
        <w:t>Configuration</w:t>
      </w:r>
    </w:p>
    <w:p w:rsidR="00490D42" w:rsidRPr="002F5F3A" w:rsidRDefault="00490D42" w:rsidP="005378C8">
      <w:pPr>
        <w:pStyle w:val="Orderlist"/>
        <w:numPr>
          <w:ilvl w:val="0"/>
          <w:numId w:val="12"/>
        </w:numPr>
        <w:spacing w:after="100"/>
        <w:ind w:left="0" w:right="20" w:hanging="357"/>
      </w:pPr>
      <w:r w:rsidRPr="002F5F3A">
        <w:t>You can show sFlow sampling packet in port 6343.with the following command:</w:t>
      </w:r>
    </w:p>
    <w:tbl>
      <w:tblPr>
        <w:tblStyle w:val="48"/>
        <w:tblW w:w="0" w:type="auto"/>
        <w:tblInd w:w="492" w:type="dxa"/>
        <w:tblLook w:val="04A0" w:firstRow="1" w:lastRow="0" w:firstColumn="1" w:lastColumn="0" w:noHBand="0" w:noVBand="1"/>
      </w:tblPr>
      <w:tblGrid>
        <w:gridCol w:w="8137"/>
      </w:tblGrid>
      <w:tr w:rsidR="00F743A6" w:rsidTr="006E6318">
        <w:trPr>
          <w:trHeight w:val="5140"/>
        </w:trPr>
        <w:tc>
          <w:tcPr>
            <w:tcW w:w="8137" w:type="dxa"/>
          </w:tcPr>
          <w:p w:rsidR="00F743A6" w:rsidRDefault="00F743A6" w:rsidP="006E6318">
            <w:pPr>
              <w:spacing w:line="240" w:lineRule="auto"/>
              <w:ind w:right="20"/>
              <w:rPr>
                <w:rFonts w:cs="Times New Roman"/>
              </w:rPr>
            </w:pPr>
            <w:r>
              <w:rPr>
                <w:rFonts w:cs="Times New Roman"/>
              </w:rPr>
              <w:t xml:space="preserve">[lns:/home/lns] </w:t>
            </w:r>
            <w:r>
              <w:rPr>
                <w:rFonts w:cs="Times New Roman"/>
                <w:b/>
              </w:rPr>
              <w:t>sflowtool -p 6343</w:t>
            </w:r>
            <w:r>
              <w:rPr>
                <w:rFonts w:cs="Times New Roman"/>
              </w:rPr>
              <w:t xml:space="preserve">   </w:t>
            </w:r>
          </w:p>
          <w:p w:rsidR="00F743A6" w:rsidRDefault="00F743A6" w:rsidP="006E6318">
            <w:pPr>
              <w:spacing w:line="240" w:lineRule="auto"/>
              <w:ind w:right="20"/>
              <w:rPr>
                <w:rFonts w:cs="Times New Roman"/>
              </w:rPr>
            </w:pPr>
            <w:r>
              <w:rPr>
                <w:rFonts w:cs="Times New Roman"/>
              </w:rPr>
              <w:t>startDatagram =================================</w:t>
            </w:r>
          </w:p>
          <w:p w:rsidR="00F743A6" w:rsidRDefault="00F743A6" w:rsidP="006E6318">
            <w:pPr>
              <w:spacing w:line="240" w:lineRule="auto"/>
              <w:ind w:right="20"/>
              <w:rPr>
                <w:rFonts w:cs="Times New Roman"/>
              </w:rPr>
            </w:pPr>
            <w:r>
              <w:rPr>
                <w:rFonts w:cs="Times New Roman"/>
              </w:rPr>
              <w:t>datagramSourceIP 192.168.0.212</w:t>
            </w:r>
          </w:p>
          <w:p w:rsidR="00F743A6" w:rsidRDefault="00F743A6" w:rsidP="006E6318">
            <w:pPr>
              <w:spacing w:line="240" w:lineRule="auto"/>
              <w:ind w:right="20"/>
              <w:rPr>
                <w:rFonts w:cs="Times New Roman"/>
              </w:rPr>
            </w:pPr>
            <w:r>
              <w:rPr>
                <w:rFonts w:cs="Times New Roman"/>
              </w:rPr>
              <w:t>datagramSize 144</w:t>
            </w:r>
          </w:p>
          <w:p w:rsidR="00F743A6" w:rsidRDefault="00F743A6" w:rsidP="006E6318">
            <w:pPr>
              <w:spacing w:line="240" w:lineRule="auto"/>
              <w:ind w:right="20"/>
              <w:rPr>
                <w:rFonts w:cs="Times New Roman"/>
              </w:rPr>
            </w:pPr>
            <w:r>
              <w:rPr>
                <w:rFonts w:cs="Times New Roman"/>
              </w:rPr>
              <w:t>unixSecondsUTC 1136381882</w:t>
            </w:r>
          </w:p>
          <w:p w:rsidR="00F743A6" w:rsidRDefault="00F743A6" w:rsidP="006E6318">
            <w:pPr>
              <w:spacing w:line="240" w:lineRule="auto"/>
              <w:ind w:right="20"/>
              <w:rPr>
                <w:rFonts w:cs="Times New Roman"/>
              </w:rPr>
            </w:pPr>
            <w:r>
              <w:rPr>
                <w:rFonts w:cs="Times New Roman"/>
              </w:rPr>
              <w:t>datagramVersion 5</w:t>
            </w:r>
          </w:p>
          <w:p w:rsidR="00F743A6" w:rsidRDefault="00F743A6" w:rsidP="006E6318">
            <w:pPr>
              <w:spacing w:line="240" w:lineRule="auto"/>
              <w:ind w:right="20"/>
              <w:rPr>
                <w:rFonts w:cs="Times New Roman"/>
              </w:rPr>
            </w:pPr>
            <w:r>
              <w:rPr>
                <w:rFonts w:cs="Times New Roman"/>
              </w:rPr>
              <w:t>agentSubId 0</w:t>
            </w:r>
          </w:p>
          <w:p w:rsidR="00F743A6" w:rsidRDefault="00F743A6" w:rsidP="006E6318">
            <w:pPr>
              <w:spacing w:line="240" w:lineRule="auto"/>
              <w:ind w:right="20"/>
              <w:rPr>
                <w:rFonts w:cs="Times New Roman"/>
              </w:rPr>
            </w:pPr>
            <w:r>
              <w:rPr>
                <w:rFonts w:cs="Times New Roman"/>
              </w:rPr>
              <w:t>agent 192.168.0.212</w:t>
            </w:r>
          </w:p>
          <w:p w:rsidR="00F743A6" w:rsidRDefault="00F743A6" w:rsidP="006E6318">
            <w:pPr>
              <w:spacing w:line="240" w:lineRule="auto"/>
              <w:ind w:right="20"/>
              <w:rPr>
                <w:rFonts w:cs="Times New Roman"/>
              </w:rPr>
            </w:pPr>
            <w:r>
              <w:rPr>
                <w:rFonts w:cs="Times New Roman"/>
              </w:rPr>
              <w:t>packetSequenceNo 9512</w:t>
            </w:r>
          </w:p>
          <w:p w:rsidR="00F743A6" w:rsidRDefault="00F743A6" w:rsidP="006E6318">
            <w:pPr>
              <w:spacing w:line="240" w:lineRule="auto"/>
              <w:ind w:right="20"/>
              <w:rPr>
                <w:rFonts w:cs="Times New Roman"/>
              </w:rPr>
            </w:pPr>
            <w:r>
              <w:rPr>
                <w:rFonts w:cs="Times New Roman"/>
              </w:rPr>
              <w:t>sysUpTime 190157000</w:t>
            </w:r>
          </w:p>
          <w:p w:rsidR="00F743A6" w:rsidRDefault="00F743A6" w:rsidP="006E6318">
            <w:pPr>
              <w:spacing w:line="240" w:lineRule="auto"/>
              <w:ind w:right="20"/>
              <w:rPr>
                <w:rFonts w:cs="Times New Roman"/>
              </w:rPr>
            </w:pPr>
            <w:r>
              <w:rPr>
                <w:rFonts w:cs="Times New Roman"/>
              </w:rPr>
              <w:t>samplesInPacket 1</w:t>
            </w:r>
          </w:p>
          <w:p w:rsidR="00F743A6" w:rsidRDefault="00F743A6" w:rsidP="006E6318">
            <w:pPr>
              <w:spacing w:line="240" w:lineRule="auto"/>
              <w:ind w:right="20"/>
              <w:rPr>
                <w:rFonts w:cs="Times New Roman"/>
              </w:rPr>
            </w:pPr>
            <w:r>
              <w:rPr>
                <w:rFonts w:cs="Times New Roman"/>
              </w:rPr>
              <w:t>startSample ----------------------</w:t>
            </w:r>
          </w:p>
          <w:p w:rsidR="00F743A6" w:rsidRDefault="00F743A6" w:rsidP="006E6318">
            <w:pPr>
              <w:spacing w:line="240" w:lineRule="auto"/>
              <w:ind w:right="20"/>
              <w:rPr>
                <w:rFonts w:cs="Times New Roman"/>
              </w:rPr>
            </w:pPr>
            <w:r>
              <w:rPr>
                <w:rFonts w:cs="Times New Roman"/>
              </w:rPr>
              <w:t>sampleType_tag 0:2</w:t>
            </w:r>
          </w:p>
          <w:p w:rsidR="00F743A6" w:rsidRDefault="00F743A6" w:rsidP="006E6318">
            <w:pPr>
              <w:spacing w:line="240" w:lineRule="auto"/>
              <w:ind w:right="20"/>
              <w:rPr>
                <w:rFonts w:cs="Times New Roman"/>
              </w:rPr>
            </w:pPr>
            <w:r>
              <w:rPr>
                <w:rFonts w:cs="Times New Roman"/>
              </w:rPr>
              <w:t>sampleType COUNTERSSAMPLE</w:t>
            </w:r>
          </w:p>
          <w:p w:rsidR="00F743A6" w:rsidRDefault="00F743A6" w:rsidP="006E6318">
            <w:pPr>
              <w:spacing w:line="240" w:lineRule="auto"/>
              <w:ind w:right="20"/>
              <w:rPr>
                <w:rFonts w:cs="Times New Roman"/>
              </w:rPr>
            </w:pPr>
            <w:r>
              <w:rPr>
                <w:rFonts w:cs="Times New Roman" w:hint="eastAsia"/>
              </w:rPr>
              <w:t>. . . . . .</w:t>
            </w:r>
          </w:p>
          <w:p w:rsidR="00F743A6" w:rsidRDefault="00F743A6" w:rsidP="006E6318">
            <w:pPr>
              <w:spacing w:line="240" w:lineRule="auto"/>
              <w:ind w:right="20"/>
              <w:rPr>
                <w:rFonts w:cs="Times New Roman"/>
              </w:rPr>
            </w:pPr>
            <w:r>
              <w:rPr>
                <w:rFonts w:cs="Times New Roman"/>
              </w:rPr>
              <w:t>endSample   ----------------------</w:t>
            </w:r>
          </w:p>
          <w:p w:rsidR="00F743A6" w:rsidRDefault="00F743A6" w:rsidP="006E6318">
            <w:pPr>
              <w:spacing w:line="240" w:lineRule="auto"/>
              <w:ind w:right="20"/>
              <w:rPr>
                <w:rFonts w:cs="Times New Roman"/>
              </w:rPr>
            </w:pPr>
            <w:r>
              <w:rPr>
                <w:rFonts w:cs="Times New Roman"/>
              </w:rPr>
              <w:t>endDatagram   =================================</w:t>
            </w:r>
          </w:p>
        </w:tc>
      </w:tr>
    </w:tbl>
    <w:p w:rsidR="00490D42" w:rsidRDefault="00490D42" w:rsidP="005378C8">
      <w:pPr>
        <w:pStyle w:val="Orderlist"/>
        <w:numPr>
          <w:ilvl w:val="0"/>
          <w:numId w:val="12"/>
        </w:numPr>
        <w:spacing w:after="100"/>
        <w:ind w:left="0" w:right="20" w:hanging="357"/>
        <w:rPr>
          <w:rFonts w:cs="Times New Roman"/>
        </w:rPr>
      </w:pPr>
      <w:r w:rsidRPr="002F5F3A">
        <w:t>You can show sFlow sampling packet by line unit with the following command:</w:t>
      </w:r>
    </w:p>
    <w:tbl>
      <w:tblPr>
        <w:tblStyle w:val="48"/>
        <w:tblW w:w="8999" w:type="dxa"/>
        <w:tblInd w:w="525" w:type="dxa"/>
        <w:tblLook w:val="04A0" w:firstRow="1" w:lastRow="0" w:firstColumn="1" w:lastColumn="0" w:noHBand="0" w:noVBand="1"/>
      </w:tblPr>
      <w:tblGrid>
        <w:gridCol w:w="8999"/>
      </w:tblGrid>
      <w:tr w:rsidR="00F743A6" w:rsidRPr="00F743A6" w:rsidTr="006E6318">
        <w:trPr>
          <w:trHeight w:val="1158"/>
        </w:trPr>
        <w:tc>
          <w:tcPr>
            <w:tcW w:w="8999" w:type="dxa"/>
          </w:tcPr>
          <w:p w:rsidR="00F743A6" w:rsidRPr="00F743A6" w:rsidRDefault="00F743A6" w:rsidP="006E6318">
            <w:pPr>
              <w:ind w:right="20"/>
            </w:pPr>
            <w:r w:rsidRPr="00F743A6">
              <w:t>[lns:/home/lns] sflowtool -l</w:t>
            </w:r>
          </w:p>
          <w:p w:rsidR="00F743A6" w:rsidRPr="00F743A6" w:rsidRDefault="00F743A6" w:rsidP="006E6318">
            <w:pPr>
              <w:ind w:right="20"/>
            </w:pPr>
            <w:r w:rsidRPr="00F743A6">
              <w:t>CNTR,10.0.0.254,17,6,100000000,0,2147483648,175283006,136405187,2578019,297011,0,3,0,0,0,0,0</w:t>
            </w:r>
          </w:p>
          <w:p w:rsidR="00F743A6" w:rsidRPr="00F743A6" w:rsidRDefault="00F743A6" w:rsidP="006E6318">
            <w:pPr>
              <w:ind w:right="20"/>
            </w:pPr>
            <w:r w:rsidRPr="00F743A6">
              <w:t>,0,0,1</w:t>
            </w:r>
          </w:p>
          <w:p w:rsidR="00F743A6" w:rsidRPr="00F743A6" w:rsidRDefault="00F743A6" w:rsidP="006E6318">
            <w:pPr>
              <w:ind w:right="20"/>
            </w:pPr>
            <w:r w:rsidRPr="00F743A6">
              <w:t>FLOW,10.0.0.254,0,0,00902773db08,001083265e00,0x0800,0,0,10.0.0.1,10.0.0.254,17,0x00,64,3569</w:t>
            </w:r>
          </w:p>
          <w:p w:rsidR="00F743A6" w:rsidRPr="00F743A6" w:rsidRDefault="00F743A6" w:rsidP="006E6318">
            <w:pPr>
              <w:ind w:right="20"/>
            </w:pPr>
            <w:r w:rsidRPr="00F743A6">
              <w:t>0,161,0x00,143,125,80</w:t>
            </w:r>
          </w:p>
        </w:tc>
      </w:tr>
    </w:tbl>
    <w:p w:rsidR="00490D42" w:rsidRDefault="00490D42" w:rsidP="006E6318">
      <w:pPr>
        <w:pStyle w:val="4"/>
        <w:ind w:left="0" w:right="20"/>
      </w:pPr>
      <w:bookmarkStart w:id="2630" w:name="_Toc363228569"/>
      <w:r>
        <w:rPr>
          <w:rFonts w:hint="eastAsia"/>
        </w:rPr>
        <w:t xml:space="preserve">sFlowTrend </w:t>
      </w:r>
      <w:bookmarkEnd w:id="2630"/>
      <w:r w:rsidRPr="002F5F3A">
        <w:t>Configuration</w:t>
      </w:r>
    </w:p>
    <w:p w:rsidR="00490D42" w:rsidRDefault="00490D42" w:rsidP="005378C8">
      <w:pPr>
        <w:pStyle w:val="Orderlist"/>
        <w:numPr>
          <w:ilvl w:val="0"/>
          <w:numId w:val="24"/>
        </w:numPr>
        <w:spacing w:after="100"/>
        <w:ind w:left="0" w:right="20" w:hanging="357"/>
        <w:rPr>
          <w:rFonts w:cs="Times New Roman"/>
        </w:rPr>
      </w:pPr>
      <w:r w:rsidRPr="002F5F3A">
        <w:t xml:space="preserve">After executing sFlowTrend program, click the </w:t>
      </w:r>
      <w:r w:rsidRPr="002F5F3A">
        <w:t>“</w:t>
      </w:r>
      <w:r w:rsidRPr="002F5F3A">
        <w:t>Click to select</w:t>
      </w:r>
      <w:r w:rsidRPr="002F5F3A">
        <w:t>”</w:t>
      </w:r>
      <w:r w:rsidRPr="002F5F3A">
        <w:t xml:space="preserve"> button at upper-left corner.</w:t>
      </w:r>
    </w:p>
    <w:p w:rsidR="00490D42" w:rsidRDefault="00490D42" w:rsidP="006E6318">
      <w:pPr>
        <w:autoSpaceDE w:val="0"/>
        <w:autoSpaceDN w:val="0"/>
        <w:snapToGrid/>
        <w:spacing w:line="240" w:lineRule="auto"/>
        <w:ind w:leftChars="945" w:left="1701" w:right="20"/>
        <w:rPr>
          <w:rFonts w:cs="Times New Roman"/>
        </w:rPr>
      </w:pPr>
      <w:r>
        <w:rPr>
          <w:rFonts w:cs="Times New Roman" w:hint="eastAsia"/>
          <w:noProof/>
        </w:rPr>
        <w:drawing>
          <wp:inline distT="0" distB="0" distL="0" distR="0" wp14:anchorId="05265932" wp14:editId="2B3877F5">
            <wp:extent cx="4582510" cy="2473891"/>
            <wp:effectExtent l="19050" t="0" r="8540" b="0"/>
            <wp:docPr id="18552" name="그림 1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83571" cy="2474464"/>
                    </a:xfrm>
                    <a:prstGeom prst="rect">
                      <a:avLst/>
                    </a:prstGeom>
                    <a:noFill/>
                    <a:ln>
                      <a:noFill/>
                    </a:ln>
                  </pic:spPr>
                </pic:pic>
              </a:graphicData>
            </a:graphic>
          </wp:inline>
        </w:drawing>
      </w:r>
    </w:p>
    <w:p w:rsidR="00490D42" w:rsidRDefault="00490D42" w:rsidP="006E6318">
      <w:pPr>
        <w:autoSpaceDE w:val="0"/>
        <w:autoSpaceDN w:val="0"/>
        <w:snapToGrid/>
        <w:spacing w:line="240" w:lineRule="auto"/>
        <w:ind w:right="20"/>
        <w:rPr>
          <w:rFonts w:cs="Times New Roman"/>
        </w:rPr>
      </w:pPr>
    </w:p>
    <w:p w:rsidR="00490D42" w:rsidRDefault="00490D42" w:rsidP="005378C8">
      <w:pPr>
        <w:pStyle w:val="Orderlist"/>
        <w:numPr>
          <w:ilvl w:val="0"/>
          <w:numId w:val="24"/>
        </w:numPr>
        <w:spacing w:after="100"/>
        <w:ind w:left="0" w:right="20" w:hanging="357"/>
      </w:pPr>
      <w:r w:rsidRPr="002F5F3A">
        <w:t xml:space="preserve">Type in the IP Address of sFlow Agent at the </w:t>
      </w:r>
      <w:r w:rsidRPr="002F5F3A">
        <w:t>‘</w:t>
      </w:r>
      <w:r w:rsidRPr="002F5F3A">
        <w:t>Select switch/router to monitor</w:t>
      </w:r>
      <w:r w:rsidRPr="002F5F3A">
        <w:t>’</w:t>
      </w:r>
      <w:r w:rsidRPr="002F5F3A">
        <w:t xml:space="preserve"> dialog box.</w:t>
      </w:r>
    </w:p>
    <w:p w:rsidR="00490D42" w:rsidRDefault="00490D42" w:rsidP="006E6318">
      <w:pPr>
        <w:autoSpaceDE w:val="0"/>
        <w:autoSpaceDN w:val="0"/>
        <w:snapToGrid/>
        <w:spacing w:line="240" w:lineRule="auto"/>
        <w:ind w:right="20"/>
        <w:rPr>
          <w:rFonts w:cs="Times New Roman"/>
        </w:rPr>
      </w:pPr>
    </w:p>
    <w:p w:rsidR="00490D42" w:rsidRDefault="00490D42" w:rsidP="006E6318">
      <w:pPr>
        <w:autoSpaceDE w:val="0"/>
        <w:autoSpaceDN w:val="0"/>
        <w:snapToGrid/>
        <w:spacing w:line="240" w:lineRule="auto"/>
        <w:ind w:leftChars="945" w:left="1701" w:right="20"/>
        <w:rPr>
          <w:rFonts w:cs="Times New Roman"/>
        </w:rPr>
      </w:pPr>
      <w:r>
        <w:rPr>
          <w:rFonts w:cs="Times New Roman" w:hint="eastAsia"/>
          <w:noProof/>
        </w:rPr>
        <w:drawing>
          <wp:inline distT="0" distB="0" distL="0" distR="0" wp14:anchorId="305EAC99" wp14:editId="3B104512">
            <wp:extent cx="2816772" cy="1203530"/>
            <wp:effectExtent l="19050" t="0" r="2628" b="0"/>
            <wp:docPr id="18551" name="그림 1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0910" cy="1205298"/>
                    </a:xfrm>
                    <a:prstGeom prst="rect">
                      <a:avLst/>
                    </a:prstGeom>
                    <a:noFill/>
                    <a:ln>
                      <a:noFill/>
                    </a:ln>
                  </pic:spPr>
                </pic:pic>
              </a:graphicData>
            </a:graphic>
          </wp:inline>
        </w:drawing>
      </w:r>
    </w:p>
    <w:p w:rsidR="00490D42" w:rsidRDefault="00490D42" w:rsidP="006E6318">
      <w:pPr>
        <w:autoSpaceDE w:val="0"/>
        <w:autoSpaceDN w:val="0"/>
        <w:snapToGrid/>
        <w:spacing w:line="240" w:lineRule="auto"/>
        <w:ind w:right="20"/>
        <w:rPr>
          <w:rFonts w:cs="Times New Roman"/>
        </w:rPr>
      </w:pPr>
    </w:p>
    <w:p w:rsidR="00490D42" w:rsidRDefault="00490D42" w:rsidP="005378C8">
      <w:pPr>
        <w:pStyle w:val="Orderlist"/>
        <w:numPr>
          <w:ilvl w:val="0"/>
          <w:numId w:val="24"/>
        </w:numPr>
        <w:spacing w:after="100"/>
        <w:ind w:left="0" w:right="20" w:hanging="357"/>
        <w:rPr>
          <w:rFonts w:cs="Times New Roman"/>
        </w:rPr>
      </w:pPr>
      <w:r w:rsidRPr="002F5F3A">
        <w:t>Once sFlowTrend has acquired sampling information, select the relevant option within the scroll down menu of Interface, Chart (Utilization, Counters, Top flows . . .), and Units.</w:t>
      </w:r>
    </w:p>
    <w:p w:rsidR="00490D42" w:rsidRDefault="00490D42" w:rsidP="006E6318">
      <w:pPr>
        <w:autoSpaceDE w:val="0"/>
        <w:autoSpaceDN w:val="0"/>
        <w:snapToGrid/>
        <w:spacing w:line="240" w:lineRule="auto"/>
        <w:ind w:leftChars="945" w:left="1701" w:right="20"/>
        <w:rPr>
          <w:rFonts w:cs="Times New Roman"/>
        </w:rPr>
      </w:pPr>
      <w:r>
        <w:rPr>
          <w:rFonts w:ascii="굴림" w:eastAsia="굴림" w:hAnsi="굴림" w:hint="eastAsia"/>
          <w:noProof/>
        </w:rPr>
        <w:drawing>
          <wp:inline distT="0" distB="0" distL="0" distR="0" wp14:anchorId="7A36950F" wp14:editId="1B015245">
            <wp:extent cx="4335517" cy="2586529"/>
            <wp:effectExtent l="19050" t="0" r="7883" b="0"/>
            <wp:docPr id="18550" name="그림 1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335517" cy="2586529"/>
                    </a:xfrm>
                    <a:prstGeom prst="rect">
                      <a:avLst/>
                    </a:prstGeom>
                    <a:noFill/>
                    <a:ln>
                      <a:noFill/>
                    </a:ln>
                  </pic:spPr>
                </pic:pic>
              </a:graphicData>
            </a:graphic>
          </wp:inline>
        </w:drawing>
      </w:r>
    </w:p>
    <w:p w:rsidR="00490D42" w:rsidRDefault="00490D42" w:rsidP="006E6318">
      <w:pPr>
        <w:autoSpaceDE w:val="0"/>
        <w:autoSpaceDN w:val="0"/>
        <w:snapToGrid/>
        <w:spacing w:line="240" w:lineRule="auto"/>
        <w:ind w:right="20"/>
        <w:rPr>
          <w:rFonts w:cs="Times New Roman"/>
        </w:rPr>
      </w:pPr>
    </w:p>
    <w:p w:rsidR="00490D42" w:rsidRDefault="003E5E06" w:rsidP="00C259C3">
      <w:pPr>
        <w:widowControl/>
        <w:wordWrap/>
        <w:snapToGrid/>
        <w:spacing w:line="240" w:lineRule="auto"/>
        <w:ind w:right="20"/>
        <w:jc w:val="left"/>
      </w:pPr>
      <w:r>
        <w:rPr>
          <w:rFonts w:cs="Times New Roman"/>
        </w:rPr>
        <w:br w:type="page"/>
      </w:r>
      <w:r w:rsidR="00490D42" w:rsidRPr="00F743A6">
        <w:rPr>
          <w:rFonts w:hint="eastAsia"/>
        </w:rPr>
        <w:t>sFlow</w:t>
      </w:r>
      <w:r w:rsidR="00490D42">
        <w:rPr>
          <w:rFonts w:hint="eastAsia"/>
        </w:rPr>
        <w:t xml:space="preserve"> Network </w:t>
      </w:r>
      <w:r w:rsidR="00490D42" w:rsidRPr="00D867F8">
        <w:t>Configuariton</w:t>
      </w:r>
    </w:p>
    <w:p w:rsidR="00490D42" w:rsidRDefault="00F743A6" w:rsidP="006E6318">
      <w:pPr>
        <w:autoSpaceDE w:val="0"/>
        <w:autoSpaceDN w:val="0"/>
        <w:snapToGrid/>
        <w:spacing w:line="240" w:lineRule="auto"/>
        <w:ind w:leftChars="945" w:left="1701" w:right="20"/>
        <w:rPr>
          <w:rFonts w:cs="Times New Roman"/>
        </w:rPr>
      </w:pPr>
      <w:r>
        <w:rPr>
          <w:noProof/>
        </w:rPr>
        <w:drawing>
          <wp:inline distT="0" distB="0" distL="0" distR="0" wp14:anchorId="1CBDD13F" wp14:editId="39112FDC">
            <wp:extent cx="3867807" cy="2381831"/>
            <wp:effectExtent l="0" t="0" r="0" b="0"/>
            <wp:docPr id="15652" name="그림 1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69520" cy="2382886"/>
                    </a:xfrm>
                    <a:prstGeom prst="rect">
                      <a:avLst/>
                    </a:prstGeom>
                    <a:noFill/>
                  </pic:spPr>
                </pic:pic>
              </a:graphicData>
            </a:graphic>
          </wp:inline>
        </w:drawing>
      </w:r>
    </w:p>
    <w:p w:rsidR="00490D42" w:rsidRPr="00C952F9" w:rsidRDefault="00252B9E" w:rsidP="006E6318">
      <w:pPr>
        <w:pStyle w:val="afffff3"/>
        <w:ind w:left="0" w:right="20"/>
        <w:jc w:val="center"/>
      </w:pPr>
      <w:bookmarkStart w:id="2631" w:name="_Toc294857389"/>
      <w:bookmarkStart w:id="2632" w:name="_Toc420070105"/>
      <w:r>
        <w:t xml:space="preserve">Figure </w:t>
      </w:r>
      <w:r w:rsidR="005832B8">
        <w:fldChar w:fldCharType="begin"/>
      </w:r>
      <w:r w:rsidR="00092D8C">
        <w:instrText xml:space="preserve"> SEQ Figure \* ARABIC </w:instrText>
      </w:r>
      <w:r w:rsidR="005832B8">
        <w:fldChar w:fldCharType="separate"/>
      </w:r>
      <w:r w:rsidR="002B09AA">
        <w:rPr>
          <w:noProof/>
        </w:rPr>
        <w:t>24</w:t>
      </w:r>
      <w:r w:rsidR="005832B8">
        <w:rPr>
          <w:noProof/>
        </w:rPr>
        <w:fldChar w:fldCharType="end"/>
      </w:r>
      <w:r>
        <w:rPr>
          <w:rFonts w:hint="eastAsia"/>
        </w:rPr>
        <w:t xml:space="preserve"> </w:t>
      </w:r>
      <w:r w:rsidR="00490D42" w:rsidRPr="002F5F3A">
        <w:t>sFlow Network Configuration</w:t>
      </w:r>
      <w:bookmarkEnd w:id="2631"/>
      <w:bookmarkEnd w:id="2632"/>
    </w:p>
    <w:p w:rsidR="00490D42" w:rsidRDefault="00490D42" w:rsidP="006E6318">
      <w:pPr>
        <w:pStyle w:val="4"/>
        <w:ind w:left="0" w:right="20"/>
      </w:pPr>
      <w:bookmarkStart w:id="2633" w:name="_Toc294857455"/>
      <w:bookmarkStart w:id="2634" w:name="_Toc294877598"/>
      <w:r>
        <w:rPr>
          <w:rFonts w:hint="eastAsia"/>
        </w:rPr>
        <w:t xml:space="preserve">sFlow sampling </w:t>
      </w:r>
      <w:bookmarkEnd w:id="2633"/>
      <w:bookmarkEnd w:id="2634"/>
      <w:r>
        <w:rPr>
          <w:rFonts w:hint="eastAsia"/>
        </w:rPr>
        <w:t>t</w:t>
      </w:r>
      <w:r>
        <w:t>est</w:t>
      </w:r>
    </w:p>
    <w:p w:rsidR="00490D42" w:rsidRDefault="00490D42" w:rsidP="006E6318">
      <w:pPr>
        <w:pStyle w:val="a3"/>
        <w:ind w:left="0" w:right="20"/>
      </w:pPr>
      <w:r w:rsidRPr="002F5F3A">
        <w:t>sFlow sampling has traffic flow sampling and interface staticstics sampling. You can make sure sampling result via sFlow collector in the above figure.</w:t>
      </w:r>
    </w:p>
    <w:p w:rsidR="00E9530C" w:rsidRDefault="00E9530C" w:rsidP="005378C8">
      <w:pPr>
        <w:numPr>
          <w:ilvl w:val="0"/>
          <w:numId w:val="13"/>
        </w:numPr>
        <w:wordWrap/>
        <w:adjustRightInd w:val="0"/>
        <w:snapToGrid/>
        <w:spacing w:before="100" w:after="100" w:line="360" w:lineRule="atLeast"/>
        <w:ind w:left="0" w:right="20" w:hanging="357"/>
        <w:textAlignment w:val="baseline"/>
        <w:rPr>
          <w:rFonts w:ascii="굴림" w:eastAsia="굴림" w:hAnsi="굴림"/>
        </w:rPr>
      </w:pPr>
      <w:r w:rsidRPr="002F5F3A">
        <w:t>Make traffic per various flows with using SMB and send to Sflow Agent.</w:t>
      </w:r>
    </w:p>
    <w:p w:rsidR="00E9530C" w:rsidRDefault="00E9530C" w:rsidP="005378C8">
      <w:pPr>
        <w:numPr>
          <w:ilvl w:val="0"/>
          <w:numId w:val="13"/>
        </w:numPr>
        <w:wordWrap/>
        <w:adjustRightInd w:val="0"/>
        <w:snapToGrid/>
        <w:spacing w:before="100" w:after="100" w:line="360" w:lineRule="atLeast"/>
        <w:ind w:left="0" w:right="20" w:hanging="357"/>
        <w:textAlignment w:val="baseline"/>
        <w:rPr>
          <w:rFonts w:ascii="굴림" w:eastAsia="굴림" w:hAnsi="굴림"/>
        </w:rPr>
      </w:pPr>
      <w:r w:rsidRPr="002F5F3A">
        <w:t>To send this traffic to SFlow collector, set IP Address of SFlow Collector and SFlow Agent.</w:t>
      </w:r>
      <w:r>
        <w:t xml:space="preserve"> </w:t>
      </w:r>
      <w:r w:rsidRPr="002F5F3A">
        <w:t xml:space="preserve"> Enable SFlow Service</w:t>
      </w:r>
      <w:r>
        <w:t xml:space="preserve">. </w:t>
      </w:r>
    </w:p>
    <w:tbl>
      <w:tblPr>
        <w:tblStyle w:val="48"/>
        <w:tblW w:w="0" w:type="auto"/>
        <w:tblLook w:val="04A0" w:firstRow="1" w:lastRow="0" w:firstColumn="1" w:lastColumn="0" w:noHBand="0" w:noVBand="1"/>
      </w:tblPr>
      <w:tblGrid>
        <w:gridCol w:w="8045"/>
      </w:tblGrid>
      <w:tr w:rsidR="00E9530C" w:rsidRPr="00252B9E" w:rsidTr="00E9530C">
        <w:tc>
          <w:tcPr>
            <w:tcW w:w="10118" w:type="dxa"/>
          </w:tcPr>
          <w:p w:rsidR="00E9530C" w:rsidRPr="00252B9E" w:rsidRDefault="00E9530C" w:rsidP="006E6318">
            <w:pPr>
              <w:wordWrap/>
              <w:ind w:right="20"/>
              <w:rPr>
                <w:rFonts w:eastAsia="굴림"/>
                <w:b/>
              </w:rPr>
            </w:pPr>
            <w:r w:rsidRPr="00252B9E">
              <w:rPr>
                <w:rFonts w:eastAsia="굴림"/>
              </w:rPr>
              <w:t xml:space="preserve">Switch(config)# </w:t>
            </w:r>
            <w:r w:rsidRPr="00252B9E">
              <w:rPr>
                <w:rFonts w:eastAsia="굴림"/>
                <w:b/>
              </w:rPr>
              <w:t>interface gi1</w:t>
            </w:r>
          </w:p>
          <w:p w:rsidR="00E9530C" w:rsidRPr="00252B9E" w:rsidRDefault="00E9530C" w:rsidP="006E6318">
            <w:pPr>
              <w:wordWrap/>
              <w:ind w:right="20" w:firstLine="450"/>
              <w:rPr>
                <w:rFonts w:eastAsia="굴림"/>
                <w:b/>
              </w:rPr>
            </w:pPr>
            <w:r w:rsidRPr="00252B9E">
              <w:rPr>
                <w:rFonts w:eastAsia="굴림"/>
              </w:rPr>
              <w:t xml:space="preserve">Switch(config-if-Giga5/1)# </w:t>
            </w:r>
            <w:r w:rsidRPr="00252B9E">
              <w:rPr>
                <w:rFonts w:eastAsia="굴림"/>
                <w:b/>
              </w:rPr>
              <w:t>sflow forwarding</w:t>
            </w:r>
          </w:p>
          <w:p w:rsidR="00E9530C" w:rsidRPr="00252B9E" w:rsidRDefault="00E9530C" w:rsidP="006E6318">
            <w:pPr>
              <w:wordWrap/>
              <w:ind w:right="20" w:firstLine="360"/>
              <w:rPr>
                <w:rFonts w:eastAsia="굴림"/>
                <w:b/>
              </w:rPr>
            </w:pPr>
            <w:r w:rsidRPr="00252B9E">
              <w:rPr>
                <w:rFonts w:eastAsia="굴림"/>
              </w:rPr>
              <w:t xml:space="preserve"> Switch(config-if-Giga5/1)# </w:t>
            </w:r>
            <w:r w:rsidRPr="00252B9E">
              <w:rPr>
                <w:rFonts w:eastAsia="굴림"/>
                <w:b/>
              </w:rPr>
              <w:t>exit</w:t>
            </w:r>
          </w:p>
          <w:p w:rsidR="00E9530C" w:rsidRPr="00252B9E" w:rsidRDefault="00E9530C" w:rsidP="006E6318">
            <w:pPr>
              <w:wordWrap/>
              <w:ind w:right="20" w:firstLine="450"/>
              <w:rPr>
                <w:rFonts w:eastAsia="굴림"/>
                <w:b/>
              </w:rPr>
            </w:pPr>
            <w:r w:rsidRPr="00252B9E">
              <w:rPr>
                <w:rFonts w:eastAsia="굴림"/>
              </w:rPr>
              <w:t xml:space="preserve">Switch(config)# </w:t>
            </w:r>
            <w:r w:rsidRPr="00252B9E">
              <w:rPr>
                <w:rFonts w:eastAsia="굴림"/>
                <w:b/>
              </w:rPr>
              <w:t>sflow agent 192.168.0.147</w:t>
            </w:r>
          </w:p>
          <w:p w:rsidR="00E9530C" w:rsidRPr="00252B9E" w:rsidRDefault="00E9530C" w:rsidP="006E6318">
            <w:pPr>
              <w:wordWrap/>
              <w:ind w:right="20" w:firstLine="450"/>
              <w:rPr>
                <w:rFonts w:eastAsia="굴림"/>
                <w:b/>
              </w:rPr>
            </w:pPr>
            <w:r w:rsidRPr="00252B9E">
              <w:rPr>
                <w:rFonts w:eastAsia="굴림"/>
              </w:rPr>
              <w:t xml:space="preserve">Switch(config)# </w:t>
            </w:r>
            <w:r w:rsidRPr="00252B9E">
              <w:rPr>
                <w:rFonts w:eastAsia="굴림"/>
                <w:b/>
              </w:rPr>
              <w:t>sflow destination 192.168.0.200</w:t>
            </w:r>
          </w:p>
          <w:p w:rsidR="00E9530C" w:rsidRPr="00252B9E" w:rsidRDefault="00E9530C" w:rsidP="006E6318">
            <w:pPr>
              <w:wordWrap/>
              <w:ind w:right="20"/>
              <w:rPr>
                <w:rFonts w:eastAsia="굴림"/>
              </w:rPr>
            </w:pPr>
            <w:r w:rsidRPr="00252B9E">
              <w:rPr>
                <w:rFonts w:eastAsia="굴림"/>
              </w:rPr>
              <w:t xml:space="preserve">Switch(config)# </w:t>
            </w:r>
            <w:r w:rsidRPr="00252B9E">
              <w:rPr>
                <w:rFonts w:eastAsia="굴림"/>
                <w:b/>
              </w:rPr>
              <w:t>service sflow</w:t>
            </w:r>
          </w:p>
        </w:tc>
      </w:tr>
    </w:tbl>
    <w:p w:rsidR="00490D42" w:rsidRPr="00E9530C" w:rsidRDefault="00E9530C" w:rsidP="005378C8">
      <w:pPr>
        <w:numPr>
          <w:ilvl w:val="0"/>
          <w:numId w:val="13"/>
        </w:numPr>
        <w:wordWrap/>
        <w:adjustRightInd w:val="0"/>
        <w:snapToGrid/>
        <w:spacing w:before="100" w:after="100" w:line="360" w:lineRule="atLeast"/>
        <w:ind w:left="0" w:right="20" w:hanging="357"/>
        <w:textAlignment w:val="baseline"/>
        <w:rPr>
          <w:rFonts w:ascii="굴림" w:eastAsia="굴림" w:hAnsi="굴림"/>
        </w:rPr>
      </w:pPr>
      <w:r w:rsidRPr="002F5F3A">
        <w:t>To use sFlow Collector, make sure there is traffic flow sampling and interface statistics sampling</w:t>
      </w:r>
      <w:r>
        <w:t>.</w:t>
      </w:r>
    </w:p>
    <w:p w:rsidR="00E9530C" w:rsidRDefault="00E9530C" w:rsidP="006E6318">
      <w:pPr>
        <w:framePr w:hSpace="142" w:wrap="around" w:vAnchor="text" w:hAnchor="margin" w:y="165"/>
        <w:wordWrap/>
        <w:adjustRightInd w:val="0"/>
        <w:snapToGrid/>
        <w:spacing w:line="360" w:lineRule="atLeast"/>
        <w:ind w:leftChars="1545" w:left="2781" w:right="20"/>
        <w:jc w:val="center"/>
        <w:textAlignment w:val="baseline"/>
      </w:pPr>
      <w:r>
        <w:rPr>
          <w:rFonts w:hint="eastAsia"/>
          <w:noProof/>
        </w:rPr>
        <w:drawing>
          <wp:inline distT="0" distB="0" distL="0" distR="0" wp14:anchorId="6365D9D2" wp14:editId="55623164">
            <wp:extent cx="3505200" cy="2510936"/>
            <wp:effectExtent l="19050" t="0" r="0" b="0"/>
            <wp:docPr id="18549" name="그림 1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506239" cy="2511681"/>
                    </a:xfrm>
                    <a:prstGeom prst="rect">
                      <a:avLst/>
                    </a:prstGeom>
                    <a:noFill/>
                    <a:ln>
                      <a:noFill/>
                    </a:ln>
                  </pic:spPr>
                </pic:pic>
              </a:graphicData>
            </a:graphic>
          </wp:inline>
        </w:drawing>
      </w:r>
    </w:p>
    <w:p w:rsidR="00490D42" w:rsidRDefault="00252B9E" w:rsidP="006E6318">
      <w:pPr>
        <w:pStyle w:val="afffff3"/>
        <w:ind w:left="0" w:right="20"/>
        <w:jc w:val="center"/>
        <w:rPr>
          <w:rFonts w:eastAsia="굴림"/>
          <w:szCs w:val="22"/>
        </w:rPr>
      </w:pPr>
      <w:bookmarkStart w:id="2635" w:name="_Toc294878125"/>
      <w:bookmarkStart w:id="2636" w:name="_Toc420070106"/>
      <w:r>
        <w:t xml:space="preserve">Figure </w:t>
      </w:r>
      <w:r w:rsidR="005832B8">
        <w:fldChar w:fldCharType="begin"/>
      </w:r>
      <w:r w:rsidR="00092D8C">
        <w:instrText xml:space="preserve"> SEQ Figure \* ARABIC </w:instrText>
      </w:r>
      <w:r w:rsidR="005832B8">
        <w:fldChar w:fldCharType="separate"/>
      </w:r>
      <w:r w:rsidR="002B09AA">
        <w:rPr>
          <w:noProof/>
        </w:rPr>
        <w:t>25</w:t>
      </w:r>
      <w:r w:rsidR="005832B8">
        <w:rPr>
          <w:noProof/>
        </w:rPr>
        <w:fldChar w:fldCharType="end"/>
      </w:r>
      <w:r>
        <w:rPr>
          <w:rFonts w:hint="eastAsia"/>
        </w:rPr>
        <w:t xml:space="preserve"> </w:t>
      </w:r>
      <w:r w:rsidR="00E9530C" w:rsidRPr="00252B9E">
        <w:rPr>
          <w:rFonts w:eastAsia="굴림"/>
          <w:szCs w:val="22"/>
        </w:rPr>
        <w:t>Traffic flow sampling</w:t>
      </w:r>
      <w:bookmarkEnd w:id="2635"/>
      <w:bookmarkEnd w:id="2636"/>
    </w:p>
    <w:p w:rsidR="00490D42" w:rsidRDefault="00E9530C" w:rsidP="006E6318">
      <w:pPr>
        <w:ind w:leftChars="1545" w:left="2781" w:right="20"/>
      </w:pPr>
      <w:r>
        <w:rPr>
          <w:rFonts w:hint="eastAsia"/>
          <w:noProof/>
        </w:rPr>
        <w:drawing>
          <wp:inline distT="0" distB="0" distL="0" distR="0" wp14:anchorId="330DBCF2" wp14:editId="31164DCE">
            <wp:extent cx="3507170" cy="2512346"/>
            <wp:effectExtent l="19050" t="0" r="0" b="0"/>
            <wp:docPr id="18576" name="그림 1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506232" cy="2511674"/>
                    </a:xfrm>
                    <a:prstGeom prst="rect">
                      <a:avLst/>
                    </a:prstGeom>
                    <a:noFill/>
                    <a:ln>
                      <a:noFill/>
                    </a:ln>
                  </pic:spPr>
                </pic:pic>
              </a:graphicData>
            </a:graphic>
          </wp:inline>
        </w:drawing>
      </w:r>
    </w:p>
    <w:p w:rsidR="00490D42" w:rsidRDefault="00252B9E" w:rsidP="006E6318">
      <w:pPr>
        <w:pStyle w:val="afffff3"/>
        <w:ind w:left="0" w:right="20"/>
        <w:jc w:val="center"/>
      </w:pPr>
      <w:bookmarkStart w:id="2637" w:name="_Toc294879750"/>
      <w:bookmarkStart w:id="2638" w:name="_Toc420070107"/>
      <w:r>
        <w:t xml:space="preserve">Figure </w:t>
      </w:r>
      <w:r w:rsidR="005832B8">
        <w:fldChar w:fldCharType="begin"/>
      </w:r>
      <w:r w:rsidR="00092D8C">
        <w:instrText xml:space="preserve"> SEQ Figure \* ARABIC </w:instrText>
      </w:r>
      <w:r w:rsidR="005832B8">
        <w:fldChar w:fldCharType="separate"/>
      </w:r>
      <w:r w:rsidR="002B09AA">
        <w:rPr>
          <w:noProof/>
        </w:rPr>
        <w:t>26</w:t>
      </w:r>
      <w:r w:rsidR="005832B8">
        <w:rPr>
          <w:noProof/>
        </w:rPr>
        <w:fldChar w:fldCharType="end"/>
      </w:r>
      <w:r>
        <w:rPr>
          <w:rFonts w:hint="eastAsia"/>
        </w:rPr>
        <w:t xml:space="preserve"> </w:t>
      </w:r>
      <w:r w:rsidR="00E9530C" w:rsidRPr="00252B9E">
        <w:rPr>
          <w:rFonts w:eastAsia="굴림"/>
          <w:szCs w:val="22"/>
        </w:rPr>
        <w:t>Interface statistics sampling</w:t>
      </w:r>
      <w:bookmarkEnd w:id="2637"/>
      <w:bookmarkEnd w:id="2638"/>
    </w:p>
    <w:p w:rsidR="00490D42" w:rsidRDefault="00490D42" w:rsidP="0021019A">
      <w:pPr>
        <w:pStyle w:val="1"/>
        <w:ind w:right="20"/>
      </w:pPr>
      <w:bookmarkStart w:id="2639" w:name="_Toc294880434"/>
      <w:bookmarkStart w:id="2640" w:name="_Toc294880960"/>
      <w:bookmarkStart w:id="2641" w:name="_Toc391378362"/>
      <w:bookmarkStart w:id="2642" w:name="_Toc420069491"/>
      <w:r>
        <w:rPr>
          <w:rFonts w:hint="eastAsia"/>
        </w:rPr>
        <w:t>STP (Spanning Tree Protocol) &amp; SLD (Self-loop Detection)</w:t>
      </w:r>
      <w:bookmarkEnd w:id="2639"/>
      <w:bookmarkEnd w:id="2640"/>
      <w:bookmarkEnd w:id="2641"/>
      <w:bookmarkEnd w:id="2642"/>
      <w:r>
        <w:rPr>
          <w:rFonts w:hint="eastAsia"/>
        </w:rPr>
        <w:t xml:space="preserve"> </w:t>
      </w:r>
    </w:p>
    <w:p w:rsidR="00490D42" w:rsidRDefault="00490D42" w:rsidP="0021019A">
      <w:pPr>
        <w:pStyle w:val="-1"/>
        <w:ind w:right="20"/>
      </w:pPr>
      <w:bookmarkStart w:id="2643" w:name="_Toc294882264"/>
      <w:bookmarkStart w:id="2644" w:name="_Toc294882789"/>
      <w:bookmarkStart w:id="2645" w:name="_Toc295242051"/>
      <w:bookmarkStart w:id="2646" w:name="_Toc295242492"/>
      <w:bookmarkStart w:id="2647" w:name="_Toc295290812"/>
      <w:bookmarkStart w:id="2648" w:name="_Toc295390147"/>
      <w:bookmarkStart w:id="2649" w:name="_Toc295402229"/>
      <w:bookmarkStart w:id="2650" w:name="_Toc295402271"/>
      <w:bookmarkStart w:id="2651" w:name="_Toc295470749"/>
      <w:bookmarkStart w:id="2652" w:name="_Toc295741867"/>
      <w:bookmarkStart w:id="2653" w:name="_Toc295750556"/>
      <w:bookmarkStart w:id="2654" w:name="_Toc295808308"/>
      <w:bookmarkStart w:id="2655" w:name="_Toc295808980"/>
      <w:bookmarkStart w:id="2656" w:name="_Toc295819992"/>
      <w:bookmarkStart w:id="2657" w:name="_Toc295820027"/>
      <w:bookmarkStart w:id="2658" w:name="_Toc295820063"/>
      <w:bookmarkStart w:id="2659" w:name="_Toc295825906"/>
      <w:bookmarkStart w:id="2660" w:name="_Toc295832348"/>
      <w:bookmarkStart w:id="2661" w:name="_Toc295832391"/>
      <w:bookmarkStart w:id="2662" w:name="_Toc295833067"/>
      <w:bookmarkStart w:id="2663" w:name="_Toc295833831"/>
      <w:bookmarkStart w:id="2664" w:name="_Toc295836581"/>
      <w:bookmarkStart w:id="2665" w:name="_Toc295894129"/>
      <w:bookmarkStart w:id="2666" w:name="_Toc295987289"/>
      <w:bookmarkStart w:id="2667" w:name="_Toc296000219"/>
      <w:bookmarkStart w:id="2668" w:name="_Toc296001313"/>
      <w:bookmarkStart w:id="2669" w:name="_Toc296020344"/>
      <w:bookmarkStart w:id="2670" w:name="_Toc296083578"/>
      <w:bookmarkStart w:id="2671" w:name="_Toc296087049"/>
      <w:bookmarkStart w:id="2672" w:name="_Toc296176559"/>
      <w:bookmarkStart w:id="2673" w:name="_Toc296177334"/>
      <w:bookmarkStart w:id="2674" w:name="_Toc296180941"/>
      <w:bookmarkStart w:id="2675" w:name="_Toc296182018"/>
      <w:bookmarkStart w:id="2676" w:name="_Toc296182792"/>
      <w:bookmarkStart w:id="2677" w:name="_Toc296184031"/>
      <w:bookmarkStart w:id="2678" w:name="_Toc296339861"/>
      <w:bookmarkStart w:id="2679" w:name="_Toc296340641"/>
      <w:bookmarkStart w:id="2680" w:name="_Toc296671355"/>
      <w:bookmarkStart w:id="2681" w:name="_Toc296671834"/>
      <w:bookmarkStart w:id="2682" w:name="_Toc296690654"/>
      <w:bookmarkStart w:id="2683" w:name="_Toc296959263"/>
      <w:bookmarkStart w:id="2684" w:name="_Toc297822535"/>
      <w:bookmarkStart w:id="2685" w:name="_Toc306024387"/>
      <w:bookmarkStart w:id="2686" w:name="_Toc306029282"/>
      <w:bookmarkStart w:id="2687" w:name="_Toc306092039"/>
      <w:bookmarkStart w:id="2688" w:name="_Toc306093376"/>
      <w:bookmarkStart w:id="2689" w:name="_Toc306283343"/>
      <w:bookmarkStart w:id="2690" w:name="_Toc306284148"/>
      <w:bookmarkStart w:id="2691" w:name="_Toc306284953"/>
      <w:bookmarkStart w:id="2692" w:name="_Toc325378221"/>
      <w:bookmarkStart w:id="2693" w:name="_Toc327782411"/>
      <w:bookmarkStart w:id="2694" w:name="_Toc329073630"/>
      <w:bookmarkStart w:id="2695" w:name="_Toc329076572"/>
      <w:bookmarkStart w:id="2696" w:name="_Toc335384412"/>
      <w:bookmarkStart w:id="2697" w:name="_Toc335385225"/>
      <w:bookmarkStart w:id="2698" w:name="_Toc335386038"/>
      <w:bookmarkStart w:id="2699" w:name="_Toc335640816"/>
      <w:bookmarkStart w:id="2700" w:name="_Toc336588076"/>
      <w:bookmarkStart w:id="2701" w:name="_Toc336589645"/>
      <w:bookmarkStart w:id="2702" w:name="_Toc336590515"/>
      <w:bookmarkStart w:id="2703" w:name="_Toc336591251"/>
      <w:bookmarkStart w:id="2704" w:name="_Toc336604868"/>
      <w:bookmarkStart w:id="2705" w:name="_Toc336605848"/>
      <w:bookmarkStart w:id="2706" w:name="_Toc337193665"/>
      <w:bookmarkStart w:id="2707" w:name="_Toc337194472"/>
      <w:bookmarkStart w:id="2708" w:name="_Toc337195548"/>
      <w:bookmarkStart w:id="2709" w:name="_Toc337196308"/>
      <w:bookmarkStart w:id="2710" w:name="_Toc337197068"/>
      <w:bookmarkStart w:id="2711" w:name="_Toc337199458"/>
      <w:bookmarkStart w:id="2712" w:name="_Toc337200256"/>
      <w:bookmarkStart w:id="2713" w:name="_Toc337201172"/>
      <w:bookmarkStart w:id="2714" w:name="_Toc337728699"/>
      <w:bookmarkStart w:id="2715" w:name="_Toc337819172"/>
      <w:bookmarkStart w:id="2716" w:name="_Toc338755996"/>
      <w:bookmarkStart w:id="2717" w:name="_Toc339539509"/>
      <w:bookmarkStart w:id="2718" w:name="_Toc340647721"/>
      <w:bookmarkStart w:id="2719" w:name="_Toc340663641"/>
      <w:bookmarkStart w:id="2720" w:name="_Toc341455531"/>
      <w:bookmarkStart w:id="2721" w:name="_Toc341693769"/>
      <w:bookmarkStart w:id="2722" w:name="_Toc341699503"/>
      <w:bookmarkStart w:id="2723" w:name="_Toc341886327"/>
      <w:bookmarkStart w:id="2724" w:name="_Toc341976124"/>
      <w:bookmarkStart w:id="2725" w:name="_Toc342046094"/>
      <w:bookmarkStart w:id="2726" w:name="_Toc343863879"/>
      <w:bookmarkStart w:id="2727" w:name="_Toc348529229"/>
      <w:bookmarkStart w:id="2728" w:name="_Toc348536303"/>
      <w:bookmarkStart w:id="2729" w:name="_Toc348537247"/>
      <w:bookmarkStart w:id="2730" w:name="_Toc348538192"/>
      <w:bookmarkStart w:id="2731" w:name="_Toc348539137"/>
      <w:bookmarkStart w:id="2732" w:name="_Toc348540082"/>
      <w:bookmarkStart w:id="2733" w:name="_Toc348541027"/>
      <w:bookmarkStart w:id="2734" w:name="_Toc348541972"/>
      <w:bookmarkStart w:id="2735" w:name="_Toc348542917"/>
      <w:bookmarkStart w:id="2736" w:name="_Toc348624842"/>
      <w:bookmarkStart w:id="2737" w:name="_Toc348625787"/>
      <w:bookmarkStart w:id="2738" w:name="_Toc354409708"/>
      <w:bookmarkStart w:id="2739" w:name="_Toc354416023"/>
      <w:bookmarkStart w:id="2740" w:name="_Toc73427982"/>
      <w:bookmarkStart w:id="2741" w:name="_Toc74378705"/>
      <w:bookmarkStart w:id="2742" w:name="_Toc252888995"/>
      <w:bookmarkStart w:id="2743" w:name="_Toc277779538"/>
      <w:bookmarkStart w:id="2744" w:name="_Toc363228571"/>
      <w:bookmarkStart w:id="2745" w:name="_Toc73427983"/>
      <w:bookmarkStart w:id="2746" w:name="_Toc391378363"/>
      <w:r w:rsidRPr="002F5F3A">
        <w:t>This chapter introduces how to configure Spanning Tree Protocol (STP) and Rapid Spanning Tree Protocol (RSTP) on the switch. It also explains frame transmission from the bridge.</w:t>
      </w:r>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p>
    <w:p w:rsidR="00E67A63" w:rsidRDefault="00E67A63" w:rsidP="0021019A">
      <w:pPr>
        <w:pStyle w:val="a3"/>
        <w:ind w:right="20"/>
      </w:pPr>
    </w:p>
    <w:p w:rsidR="00490D42" w:rsidRDefault="00490D42" w:rsidP="0021019A">
      <w:pPr>
        <w:pStyle w:val="a3"/>
        <w:ind w:right="20"/>
      </w:pPr>
      <w:r w:rsidRPr="002F5F3A">
        <w:t>This chapter includes the following sections:</w:t>
      </w:r>
    </w:p>
    <w:p w:rsidR="00490D42" w:rsidRPr="002F5F3A" w:rsidRDefault="00490D42" w:rsidP="0021019A">
      <w:pPr>
        <w:pStyle w:val="Randomlist"/>
        <w:tabs>
          <w:tab w:val="clear" w:pos="3968"/>
          <w:tab w:val="num" w:pos="1980"/>
          <w:tab w:val="num" w:pos="3320"/>
        </w:tabs>
        <w:ind w:left="2104" w:right="20" w:hanging="403"/>
      </w:pPr>
      <w:r w:rsidRPr="002F5F3A">
        <w:t>Understanding Spanning-Tree Features</w:t>
      </w:r>
    </w:p>
    <w:p w:rsidR="00490D42" w:rsidRPr="002F5F3A" w:rsidRDefault="00490D42" w:rsidP="0021019A">
      <w:pPr>
        <w:pStyle w:val="Randomlist"/>
        <w:tabs>
          <w:tab w:val="clear" w:pos="3968"/>
          <w:tab w:val="num" w:pos="1980"/>
          <w:tab w:val="num" w:pos="3320"/>
        </w:tabs>
        <w:ind w:left="2104" w:right="20" w:hanging="403"/>
      </w:pPr>
      <w:r w:rsidRPr="002F5F3A">
        <w:t>Understanding RSTP</w:t>
      </w:r>
    </w:p>
    <w:p w:rsidR="00490D42" w:rsidRPr="002F5F3A" w:rsidRDefault="00490D42" w:rsidP="0021019A">
      <w:pPr>
        <w:pStyle w:val="Randomlist"/>
        <w:tabs>
          <w:tab w:val="clear" w:pos="3968"/>
          <w:tab w:val="num" w:pos="1980"/>
          <w:tab w:val="num" w:pos="3320"/>
        </w:tabs>
        <w:ind w:left="2104" w:right="20" w:hanging="403"/>
      </w:pPr>
      <w:r w:rsidRPr="002F5F3A">
        <w:t>Understanding MSTP</w:t>
      </w:r>
    </w:p>
    <w:p w:rsidR="00490D42" w:rsidRPr="002F5F3A" w:rsidRDefault="00490D42" w:rsidP="0021019A">
      <w:pPr>
        <w:pStyle w:val="Randomlist"/>
        <w:tabs>
          <w:tab w:val="clear" w:pos="3968"/>
          <w:tab w:val="num" w:pos="1980"/>
          <w:tab w:val="num" w:pos="3320"/>
        </w:tabs>
        <w:ind w:left="2104" w:right="20" w:hanging="403"/>
      </w:pPr>
      <w:r w:rsidRPr="002F5F3A">
        <w:t>Configuring Spanning-Tree Features</w:t>
      </w:r>
    </w:p>
    <w:p w:rsidR="00490D42" w:rsidRPr="002F5F3A" w:rsidRDefault="00490D42" w:rsidP="0021019A">
      <w:pPr>
        <w:pStyle w:val="Randomlist"/>
        <w:tabs>
          <w:tab w:val="clear" w:pos="3968"/>
          <w:tab w:val="num" w:pos="1980"/>
          <w:tab w:val="num" w:pos="3320"/>
        </w:tabs>
        <w:ind w:left="2104" w:right="20" w:hanging="403"/>
      </w:pPr>
      <w:r w:rsidRPr="002F5F3A">
        <w:t>Displaying the Spanning-Tree Status</w:t>
      </w:r>
    </w:p>
    <w:p w:rsidR="00490D42" w:rsidRPr="002F5F3A" w:rsidRDefault="00490D42" w:rsidP="0021019A">
      <w:pPr>
        <w:pStyle w:val="Randomlist"/>
        <w:tabs>
          <w:tab w:val="clear" w:pos="3968"/>
          <w:tab w:val="num" w:pos="1980"/>
          <w:tab w:val="num" w:pos="3320"/>
        </w:tabs>
        <w:ind w:left="2104" w:right="20" w:hanging="403"/>
      </w:pPr>
      <w:r w:rsidRPr="002F5F3A">
        <w:t>Configuring Bridge Mac Forwarding</w:t>
      </w:r>
    </w:p>
    <w:p w:rsidR="00490D42" w:rsidRPr="00490D42" w:rsidRDefault="00490D42" w:rsidP="0021019A">
      <w:pPr>
        <w:ind w:right="20"/>
      </w:pPr>
    </w:p>
    <w:p w:rsidR="00490D42" w:rsidRDefault="00490D42" w:rsidP="0021019A">
      <w:pPr>
        <w:ind w:right="20"/>
      </w:pPr>
    </w:p>
    <w:p w:rsidR="00490D42" w:rsidRDefault="00490D42" w:rsidP="0021019A">
      <w:pPr>
        <w:ind w:right="20"/>
      </w:pPr>
      <w:r>
        <w:br w:type="page"/>
      </w:r>
    </w:p>
    <w:p w:rsidR="00490D42" w:rsidRPr="00C235A5" w:rsidRDefault="00490D42" w:rsidP="0021019A">
      <w:pPr>
        <w:pStyle w:val="2"/>
        <w:ind w:right="20"/>
      </w:pPr>
      <w:bookmarkStart w:id="2747" w:name="_Toc252888996"/>
      <w:bookmarkStart w:id="2748" w:name="_Toc277779539"/>
      <w:bookmarkStart w:id="2749" w:name="_Toc363228572"/>
      <w:bookmarkStart w:id="2750" w:name="_Toc73427985"/>
      <w:bookmarkStart w:id="2751" w:name="_Toc252888998"/>
      <w:bookmarkStart w:id="2752" w:name="_Toc420069492"/>
      <w:r w:rsidRPr="00C235A5">
        <w:t>Understanding Spanning-Tree Features</w:t>
      </w:r>
      <w:bookmarkEnd w:id="2747"/>
      <w:bookmarkEnd w:id="2748"/>
      <w:bookmarkEnd w:id="2749"/>
      <w:bookmarkEnd w:id="2750"/>
      <w:bookmarkEnd w:id="2751"/>
      <w:bookmarkEnd w:id="2752"/>
    </w:p>
    <w:p w:rsidR="00490D42" w:rsidRPr="002F5F3A" w:rsidRDefault="00490D42" w:rsidP="00674DF3">
      <w:pPr>
        <w:pStyle w:val="a3"/>
        <w:ind w:left="0" w:right="20"/>
      </w:pPr>
      <w:r w:rsidRPr="002F5F3A">
        <w:t>This chapter explains the following STP features:</w:t>
      </w:r>
    </w:p>
    <w:p w:rsidR="00490D42" w:rsidRPr="002F5F3A" w:rsidRDefault="00490D42" w:rsidP="00674DF3">
      <w:pPr>
        <w:pStyle w:val="Randomlist"/>
        <w:tabs>
          <w:tab w:val="clear" w:pos="3968"/>
          <w:tab w:val="num" w:pos="1980"/>
          <w:tab w:val="num" w:pos="3320"/>
        </w:tabs>
        <w:ind w:left="0" w:right="20" w:hanging="403"/>
      </w:pPr>
      <w:r w:rsidRPr="002F5F3A">
        <w:t>STP Overview</w:t>
      </w:r>
    </w:p>
    <w:p w:rsidR="00490D42" w:rsidRPr="002F5F3A" w:rsidRDefault="00490D42" w:rsidP="00674DF3">
      <w:pPr>
        <w:pStyle w:val="Randomlist"/>
        <w:tabs>
          <w:tab w:val="clear" w:pos="3968"/>
          <w:tab w:val="num" w:pos="1980"/>
          <w:tab w:val="num" w:pos="3320"/>
        </w:tabs>
        <w:ind w:left="0" w:right="20" w:hanging="403"/>
      </w:pPr>
      <w:r w:rsidRPr="002F5F3A">
        <w:t>Supported Spanning-Tree Instances</w:t>
      </w:r>
    </w:p>
    <w:p w:rsidR="00490D42" w:rsidRPr="002F5F3A" w:rsidRDefault="00490D42" w:rsidP="00674DF3">
      <w:pPr>
        <w:pStyle w:val="Randomlist"/>
        <w:tabs>
          <w:tab w:val="clear" w:pos="3968"/>
          <w:tab w:val="num" w:pos="1980"/>
          <w:tab w:val="num" w:pos="3320"/>
        </w:tabs>
        <w:ind w:left="0" w:right="20" w:hanging="403"/>
      </w:pPr>
      <w:r w:rsidRPr="002F5F3A">
        <w:t>Bridge Protocol Data Units</w:t>
      </w:r>
    </w:p>
    <w:p w:rsidR="00490D42" w:rsidRPr="002F5F3A" w:rsidRDefault="00490D42" w:rsidP="00674DF3">
      <w:pPr>
        <w:pStyle w:val="Randomlist"/>
        <w:tabs>
          <w:tab w:val="clear" w:pos="3968"/>
          <w:tab w:val="num" w:pos="1980"/>
          <w:tab w:val="num" w:pos="3320"/>
        </w:tabs>
        <w:ind w:left="0" w:right="20" w:hanging="403"/>
      </w:pPr>
      <w:r w:rsidRPr="002F5F3A">
        <w:t>Election of the Root Switch</w:t>
      </w:r>
    </w:p>
    <w:p w:rsidR="00490D42" w:rsidRPr="002F5F3A" w:rsidRDefault="00490D42" w:rsidP="00674DF3">
      <w:pPr>
        <w:pStyle w:val="Randomlist"/>
        <w:tabs>
          <w:tab w:val="clear" w:pos="3968"/>
          <w:tab w:val="num" w:pos="1980"/>
          <w:tab w:val="num" w:pos="3320"/>
        </w:tabs>
        <w:ind w:left="0" w:right="20" w:hanging="403"/>
      </w:pPr>
      <w:r w:rsidRPr="002F5F3A">
        <w:t>Bridge ID, Switch Priority, and Extended System ID</w:t>
      </w:r>
    </w:p>
    <w:p w:rsidR="00490D42" w:rsidRPr="002F5F3A" w:rsidRDefault="00490D42" w:rsidP="00674DF3">
      <w:pPr>
        <w:pStyle w:val="Randomlist"/>
        <w:tabs>
          <w:tab w:val="clear" w:pos="3968"/>
          <w:tab w:val="num" w:pos="1980"/>
          <w:tab w:val="num" w:pos="3320"/>
        </w:tabs>
        <w:ind w:left="0" w:right="20" w:hanging="403"/>
      </w:pPr>
      <w:r w:rsidRPr="002F5F3A">
        <w:t>Spanning-Tree Timers</w:t>
      </w:r>
    </w:p>
    <w:p w:rsidR="00490D42" w:rsidRPr="002F5F3A" w:rsidRDefault="00490D42" w:rsidP="00674DF3">
      <w:pPr>
        <w:pStyle w:val="Randomlist"/>
        <w:tabs>
          <w:tab w:val="clear" w:pos="3968"/>
          <w:tab w:val="num" w:pos="1980"/>
          <w:tab w:val="num" w:pos="3320"/>
        </w:tabs>
        <w:ind w:left="0" w:right="20" w:hanging="403"/>
      </w:pPr>
      <w:r w:rsidRPr="002F5F3A">
        <w:t>Creating the Spanning-Tree Topology</w:t>
      </w:r>
    </w:p>
    <w:p w:rsidR="00490D42" w:rsidRPr="002F5F3A" w:rsidRDefault="00490D42" w:rsidP="00674DF3">
      <w:pPr>
        <w:pStyle w:val="Randomlist"/>
        <w:tabs>
          <w:tab w:val="clear" w:pos="3968"/>
          <w:tab w:val="num" w:pos="1980"/>
          <w:tab w:val="num" w:pos="3320"/>
        </w:tabs>
        <w:ind w:left="0" w:right="20" w:hanging="403"/>
      </w:pPr>
      <w:r w:rsidRPr="002F5F3A">
        <w:t>Spanning-Tree Interface State</w:t>
      </w:r>
    </w:p>
    <w:p w:rsidR="00490D42" w:rsidRPr="00C235A5" w:rsidRDefault="00490D42" w:rsidP="00674DF3">
      <w:pPr>
        <w:ind w:right="20"/>
        <w:jc w:val="left"/>
        <w:rPr>
          <w:rFonts w:ascii="굴림" w:eastAsia="굴림" w:hAnsi="굴림" w:cs="Times New Roman"/>
        </w:rPr>
      </w:pPr>
    </w:p>
    <w:p w:rsidR="00490D42" w:rsidRPr="007037AB" w:rsidRDefault="00490D42" w:rsidP="00674DF3">
      <w:pPr>
        <w:pStyle w:val="3"/>
        <w:ind w:left="0" w:right="20"/>
      </w:pPr>
      <w:bookmarkStart w:id="2753" w:name="_Toc277779540"/>
      <w:bookmarkStart w:id="2754" w:name="_Toc363228573"/>
      <w:bookmarkStart w:id="2755" w:name="_Toc73427986"/>
      <w:bookmarkStart w:id="2756" w:name="_Toc252888999"/>
      <w:bookmarkStart w:id="2757" w:name="_Toc420069493"/>
      <w:r w:rsidRPr="00E9530C">
        <w:t>STP</w:t>
      </w:r>
      <w:r w:rsidRPr="00C235A5">
        <w:t xml:space="preserve"> Overview</w:t>
      </w:r>
      <w:bookmarkEnd w:id="2753"/>
      <w:bookmarkEnd w:id="2754"/>
      <w:bookmarkEnd w:id="2755"/>
      <w:bookmarkEnd w:id="2756"/>
      <w:bookmarkEnd w:id="2757"/>
    </w:p>
    <w:p w:rsidR="00490D42" w:rsidRPr="002F5F3A" w:rsidRDefault="00490D42" w:rsidP="00674DF3">
      <w:pPr>
        <w:pStyle w:val="a3"/>
        <w:ind w:left="0" w:right="20"/>
      </w:pPr>
      <w:r w:rsidRPr="002F5F3A">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Pr>
          <w:rFonts w:hint="eastAsia"/>
        </w:rPr>
        <w:t xml:space="preserve"> </w:t>
      </w:r>
      <w:r w:rsidRPr="002F5F3A">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rsidR="00490D42" w:rsidRPr="002F5F3A" w:rsidRDefault="00490D42" w:rsidP="00674DF3">
      <w:pPr>
        <w:pStyle w:val="a3"/>
        <w:ind w:left="0" w:right="20"/>
      </w:pPr>
      <w:r w:rsidRPr="002F5F3A">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Pr>
          <w:rFonts w:hint="eastAsia"/>
        </w:rPr>
        <w:t xml:space="preserve"> </w:t>
      </w:r>
      <w:r w:rsidRPr="002F5F3A">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rsidR="00490D42" w:rsidRPr="002F5F3A" w:rsidRDefault="00490D42" w:rsidP="00674DF3">
      <w:pPr>
        <w:pStyle w:val="a3"/>
        <w:ind w:left="0" w:right="20"/>
      </w:pPr>
      <w:r w:rsidRPr="002F5F3A">
        <w:t>Where two interfaces of a switch compose a part of a loop, the spanning-tree port priority and path cost settings determine the forwarding and blocking states of these interfaces.</w:t>
      </w:r>
    </w:p>
    <w:p w:rsidR="00490D42" w:rsidRPr="00C235A5" w:rsidRDefault="00490D42" w:rsidP="00674DF3">
      <w:pPr>
        <w:pStyle w:val="3"/>
        <w:ind w:left="0" w:right="20"/>
      </w:pPr>
      <w:bookmarkStart w:id="2758" w:name="_Toc277779541"/>
      <w:bookmarkStart w:id="2759" w:name="_Toc363228574"/>
      <w:bookmarkStart w:id="2760" w:name="_Toc73427987"/>
      <w:bookmarkStart w:id="2761" w:name="_Toc252889000"/>
      <w:bookmarkStart w:id="2762" w:name="_Toc420069494"/>
      <w:r w:rsidRPr="00C235A5">
        <w:t xml:space="preserve">Bridge </w:t>
      </w:r>
      <w:r w:rsidRPr="00E9530C">
        <w:t>Protocol</w:t>
      </w:r>
      <w:r w:rsidRPr="00C235A5">
        <w:t xml:space="preserve"> Data Units</w:t>
      </w:r>
      <w:bookmarkEnd w:id="2758"/>
      <w:bookmarkEnd w:id="2759"/>
      <w:bookmarkEnd w:id="2760"/>
      <w:bookmarkEnd w:id="2761"/>
      <w:bookmarkEnd w:id="2762"/>
    </w:p>
    <w:p w:rsidR="00490D42" w:rsidRPr="002F5F3A" w:rsidRDefault="00490D42" w:rsidP="00674DF3">
      <w:pPr>
        <w:pStyle w:val="a3"/>
        <w:ind w:left="0" w:right="20"/>
      </w:pPr>
      <w:r w:rsidRPr="002F5F3A">
        <w:t xml:space="preserve">The following shows elements provide stable active spanning-tree topology of a switched network: </w:t>
      </w:r>
    </w:p>
    <w:p w:rsidR="00490D42" w:rsidRPr="00E9530C" w:rsidRDefault="00490D42" w:rsidP="00674DF3">
      <w:pPr>
        <w:pStyle w:val="Randomlist"/>
        <w:tabs>
          <w:tab w:val="clear" w:pos="3968"/>
          <w:tab w:val="num" w:pos="1980"/>
          <w:tab w:val="num" w:pos="3320"/>
        </w:tabs>
        <w:ind w:left="0" w:right="20" w:hanging="403"/>
      </w:pPr>
      <w:r w:rsidRPr="00E9530C">
        <w:t xml:space="preserve">Unique bridgeID related to each VLAN (switch priority and MAC address) </w:t>
      </w:r>
    </w:p>
    <w:p w:rsidR="00490D42" w:rsidRPr="00E9530C" w:rsidRDefault="00490D42" w:rsidP="00674DF3">
      <w:pPr>
        <w:pStyle w:val="Randomlist"/>
        <w:tabs>
          <w:tab w:val="clear" w:pos="3968"/>
          <w:tab w:val="num" w:pos="1980"/>
          <w:tab w:val="num" w:pos="3320"/>
        </w:tabs>
        <w:ind w:left="0" w:right="20" w:hanging="403"/>
      </w:pPr>
      <w:r w:rsidRPr="00E9530C">
        <w:t xml:space="preserve">Spanning-tree path cost to the Root switch </w:t>
      </w:r>
    </w:p>
    <w:p w:rsidR="00490D42" w:rsidRPr="00E9530C" w:rsidRDefault="00490D42" w:rsidP="00674DF3">
      <w:pPr>
        <w:pStyle w:val="Randomlist"/>
        <w:tabs>
          <w:tab w:val="clear" w:pos="3968"/>
          <w:tab w:val="num" w:pos="1980"/>
          <w:tab w:val="num" w:pos="3320"/>
        </w:tabs>
        <w:ind w:left="0" w:right="20" w:hanging="403"/>
      </w:pPr>
      <w:r w:rsidRPr="00E9530C">
        <w:t xml:space="preserve">Port identifier assigned to each Layer 2 interface (port priority and port number) </w:t>
      </w:r>
    </w:p>
    <w:p w:rsidR="00490D42" w:rsidRPr="002F5F3A" w:rsidRDefault="00490D42" w:rsidP="00674DF3">
      <w:pPr>
        <w:pStyle w:val="a3"/>
        <w:ind w:left="0" w:right="20"/>
      </w:pPr>
      <w:r w:rsidRPr="002F5F3A">
        <w:t>When powered on, the switch acts as a root switch.</w:t>
      </w:r>
      <w:r w:rsidRPr="002F5F3A">
        <w:rPr>
          <w:kern w:val="0"/>
        </w:rPr>
        <w:t xml:space="preserve"> </w:t>
      </w:r>
      <w:r w:rsidRPr="002F5F3A">
        <w:t>Each switch sends the configuration BPDUs to all of its own ports.</w:t>
      </w:r>
      <w:r w:rsidRPr="002F5F3A">
        <w:rPr>
          <w:kern w:val="0"/>
        </w:rPr>
        <w:t xml:space="preserve"> </w:t>
      </w:r>
      <w:r w:rsidRPr="002F5F3A">
        <w:t>Switches exchange BPDUs each other to calculate a spanning-tree topology.</w:t>
      </w:r>
      <w:r w:rsidRPr="002F5F3A">
        <w:rPr>
          <w:kern w:val="0"/>
        </w:rPr>
        <w:t xml:space="preserve"> </w:t>
      </w:r>
      <w:r w:rsidRPr="002F5F3A">
        <w:t>Each configuration BPDU contains the following information:</w:t>
      </w:r>
    </w:p>
    <w:p w:rsidR="00490D42" w:rsidRPr="00E9530C" w:rsidRDefault="00490D42" w:rsidP="00674DF3">
      <w:pPr>
        <w:pStyle w:val="Randomlist"/>
        <w:tabs>
          <w:tab w:val="clear" w:pos="3968"/>
          <w:tab w:val="num" w:pos="1980"/>
          <w:tab w:val="num" w:pos="3320"/>
        </w:tabs>
        <w:ind w:left="0" w:right="20" w:hanging="403"/>
      </w:pPr>
      <w:r w:rsidRPr="00E9530C">
        <w:t>BridgeID of the Root switch</w:t>
      </w:r>
    </w:p>
    <w:p w:rsidR="00490D42" w:rsidRPr="00E9530C" w:rsidRDefault="00490D42" w:rsidP="00674DF3">
      <w:pPr>
        <w:pStyle w:val="Randomlist"/>
        <w:tabs>
          <w:tab w:val="clear" w:pos="3968"/>
          <w:tab w:val="num" w:pos="1980"/>
          <w:tab w:val="num" w:pos="3320"/>
        </w:tabs>
        <w:ind w:left="0" w:right="20" w:hanging="403"/>
      </w:pPr>
      <w:r w:rsidRPr="00E9530C">
        <w:t>Spanning-tree path cost to the Root</w:t>
      </w:r>
    </w:p>
    <w:p w:rsidR="00490D42" w:rsidRPr="00E9530C" w:rsidRDefault="00490D42" w:rsidP="00674DF3">
      <w:pPr>
        <w:pStyle w:val="Randomlist"/>
        <w:tabs>
          <w:tab w:val="clear" w:pos="3968"/>
          <w:tab w:val="num" w:pos="1980"/>
          <w:tab w:val="num" w:pos="3320"/>
        </w:tabs>
        <w:ind w:left="0" w:right="20" w:hanging="403"/>
      </w:pPr>
      <w:r w:rsidRPr="00E9530C">
        <w:t>Switch BridgeID transmitting BPDU</w:t>
      </w:r>
    </w:p>
    <w:p w:rsidR="00490D42" w:rsidRPr="00E9530C" w:rsidRDefault="00490D42" w:rsidP="00674DF3">
      <w:pPr>
        <w:pStyle w:val="Randomlist"/>
        <w:tabs>
          <w:tab w:val="clear" w:pos="3968"/>
          <w:tab w:val="num" w:pos="1980"/>
          <w:tab w:val="num" w:pos="3320"/>
        </w:tabs>
        <w:ind w:left="0" w:right="20" w:hanging="403"/>
      </w:pPr>
      <w:r w:rsidRPr="00E9530C">
        <w:t>Message age</w:t>
      </w:r>
    </w:p>
    <w:p w:rsidR="00490D42" w:rsidRPr="00E9530C" w:rsidRDefault="00490D42" w:rsidP="00674DF3">
      <w:pPr>
        <w:pStyle w:val="Randomlist"/>
        <w:tabs>
          <w:tab w:val="clear" w:pos="3968"/>
          <w:tab w:val="num" w:pos="1980"/>
          <w:tab w:val="num" w:pos="3320"/>
        </w:tabs>
        <w:ind w:left="0" w:right="20" w:hanging="403"/>
      </w:pPr>
      <w:r w:rsidRPr="00E9530C">
        <w:t>Switch interface identifier transmitting BPDU</w:t>
      </w:r>
    </w:p>
    <w:p w:rsidR="00490D42" w:rsidRPr="002F5F3A" w:rsidRDefault="00490D42" w:rsidP="00674DF3">
      <w:pPr>
        <w:pStyle w:val="Randomlist"/>
        <w:tabs>
          <w:tab w:val="clear" w:pos="3968"/>
          <w:tab w:val="num" w:pos="1980"/>
          <w:tab w:val="num" w:pos="3320"/>
        </w:tabs>
        <w:ind w:left="0" w:right="20" w:hanging="403"/>
        <w:rPr>
          <w:kern w:val="0"/>
        </w:rPr>
      </w:pPr>
      <w:r w:rsidRPr="00E9530C">
        <w:t>hello, forward-delay, max-age protocol timer value</w:t>
      </w:r>
    </w:p>
    <w:p w:rsidR="00490D42" w:rsidRPr="002F5F3A" w:rsidRDefault="00490D42" w:rsidP="00674DF3">
      <w:pPr>
        <w:pStyle w:val="a3"/>
        <w:ind w:left="0" w:right="20"/>
        <w:rPr>
          <w:kern w:val="0"/>
        </w:rPr>
      </w:pPr>
      <w:r w:rsidRPr="002F5F3A">
        <w:t>When the switch receives a BPDU carrying information superior to that of the current port (lower BridgeID, lower path cost, etc.), it stores the information in the port that has received the BPDU.</w:t>
      </w:r>
      <w:r w:rsidRPr="002F5F3A">
        <w:rPr>
          <w:kern w:val="0"/>
        </w:rPr>
        <w:t xml:space="preserve"> If the port is a root port, the switch updates the message and forwards it to the designated LAN.</w:t>
      </w:r>
    </w:p>
    <w:p w:rsidR="00490D42" w:rsidRPr="002F5F3A" w:rsidRDefault="00490D42" w:rsidP="00674DF3">
      <w:pPr>
        <w:pStyle w:val="a3"/>
        <w:ind w:left="0" w:right="20"/>
        <w:rPr>
          <w:kern w:val="0"/>
        </w:rPr>
      </w:pPr>
      <w:r w:rsidRPr="002F5F3A">
        <w:rPr>
          <w:kern w:val="0"/>
        </w:rPr>
        <w:t xml:space="preserve">The switch drops a BPDU containing information inferior to that of the current port. </w:t>
      </w:r>
      <w:r w:rsidRPr="002F5F3A">
        <w:t>When the switch receives an inferior message from the designated LAN, it transfers the BPDU updated with the information stored in the port to LAN.</w:t>
      </w:r>
      <w:r w:rsidRPr="002F5F3A">
        <w:rPr>
          <w:kern w:val="0"/>
        </w:rPr>
        <w:t xml:space="preserve"> In this way, inferior information is dropped and superior information is forwarded to the network.</w:t>
      </w:r>
    </w:p>
    <w:p w:rsidR="00490D42" w:rsidRPr="002F5F3A" w:rsidRDefault="00490D42" w:rsidP="00674DF3">
      <w:pPr>
        <w:pStyle w:val="a3"/>
        <w:ind w:left="0" w:right="20"/>
      </w:pPr>
      <w:r w:rsidRPr="002F5F3A">
        <w:t>The following shows the result from BPDU exchange:</w:t>
      </w:r>
    </w:p>
    <w:p w:rsidR="00490D42" w:rsidRPr="00E9530C" w:rsidRDefault="00490D42" w:rsidP="00674DF3">
      <w:pPr>
        <w:pStyle w:val="Randomlist"/>
        <w:tabs>
          <w:tab w:val="clear" w:pos="3968"/>
          <w:tab w:val="num" w:pos="1980"/>
          <w:tab w:val="num" w:pos="3320"/>
        </w:tabs>
        <w:ind w:left="0" w:right="20" w:hanging="403"/>
      </w:pPr>
      <w:r w:rsidRPr="00E9530C">
        <w:t xml:space="preserve">A switch is chosen as root switch. </w:t>
      </w:r>
    </w:p>
    <w:p w:rsidR="00490D42" w:rsidRPr="00E9530C" w:rsidRDefault="00490D42" w:rsidP="00674DF3">
      <w:pPr>
        <w:pStyle w:val="Randomlist"/>
        <w:tabs>
          <w:tab w:val="clear" w:pos="3968"/>
          <w:tab w:val="num" w:pos="1980"/>
          <w:tab w:val="num" w:pos="3320"/>
        </w:tabs>
        <w:ind w:left="0" w:right="20" w:hanging="403"/>
      </w:pPr>
      <w:r w:rsidRPr="00E9530C">
        <w:t xml:space="preserve">Root port of each switch, except root switch, is chosen. This port provides the best path (the lowest cost) for the switch to transmit packets to the root switch. </w:t>
      </w:r>
    </w:p>
    <w:p w:rsidR="00490D42" w:rsidRPr="00E9530C" w:rsidRDefault="00490D42" w:rsidP="00674DF3">
      <w:pPr>
        <w:pStyle w:val="Randomlist"/>
        <w:tabs>
          <w:tab w:val="clear" w:pos="3968"/>
          <w:tab w:val="num" w:pos="1980"/>
          <w:tab w:val="num" w:pos="3320"/>
        </w:tabs>
        <w:ind w:left="0" w:right="20" w:hanging="403"/>
      </w:pPr>
      <w:r w:rsidRPr="00E9530C">
        <w:t xml:space="preserve">Designated switch for each LAN should be decided. The designated switch transmits the packet by the lowest path in which provides in the lowest cost. </w:t>
      </w:r>
    </w:p>
    <w:p w:rsidR="00490D42" w:rsidRPr="00E9530C" w:rsidRDefault="00490D42" w:rsidP="00674DF3">
      <w:pPr>
        <w:pStyle w:val="Randomlist"/>
        <w:tabs>
          <w:tab w:val="clear" w:pos="3968"/>
          <w:tab w:val="num" w:pos="1980"/>
          <w:tab w:val="num" w:pos="3320"/>
        </w:tabs>
        <w:ind w:left="0" w:right="20" w:hanging="403"/>
      </w:pPr>
      <w:r w:rsidRPr="00E9530C">
        <w:t xml:space="preserve">Designated switch, port or the designated switch connected to LAN, for each LAN is decided and provides the lowest path cost when LAN transmits packet to the root switch. </w:t>
      </w:r>
    </w:p>
    <w:p w:rsidR="00490D42" w:rsidRPr="00E9530C" w:rsidRDefault="00490D42" w:rsidP="00674DF3">
      <w:pPr>
        <w:pStyle w:val="Randomlist"/>
        <w:tabs>
          <w:tab w:val="clear" w:pos="3968"/>
          <w:tab w:val="num" w:pos="1980"/>
          <w:tab w:val="num" w:pos="3320"/>
        </w:tabs>
        <w:ind w:left="0" w:right="20" w:hanging="403"/>
      </w:pPr>
      <w:r w:rsidRPr="00E9530C">
        <w:t xml:space="preserve">Root ports and designated ports are configured in forwarding state. </w:t>
      </w:r>
    </w:p>
    <w:p w:rsidR="00490D42" w:rsidRPr="00E9530C" w:rsidRDefault="00490D42" w:rsidP="00674DF3">
      <w:pPr>
        <w:pStyle w:val="Randomlist"/>
        <w:tabs>
          <w:tab w:val="clear" w:pos="3968"/>
          <w:tab w:val="num" w:pos="1980"/>
          <w:tab w:val="num" w:pos="3320"/>
        </w:tabs>
        <w:ind w:left="0" w:right="20" w:hanging="403"/>
      </w:pPr>
      <w:r w:rsidRPr="00E9530C">
        <w:t xml:space="preserve">All interfaces not in the spanning-tree are blocked. </w:t>
      </w:r>
    </w:p>
    <w:p w:rsidR="00490D42" w:rsidRPr="00C235A5" w:rsidRDefault="00490D42" w:rsidP="00674DF3">
      <w:pPr>
        <w:pStyle w:val="3"/>
        <w:ind w:left="0" w:right="20"/>
      </w:pPr>
      <w:bookmarkStart w:id="2763" w:name="_Toc277779542"/>
      <w:bookmarkStart w:id="2764" w:name="_Toc363228575"/>
      <w:bookmarkStart w:id="2765" w:name="_Toc73427988"/>
      <w:bookmarkStart w:id="2766" w:name="_Toc420069495"/>
      <w:r w:rsidRPr="00E9530C">
        <w:t>Election</w:t>
      </w:r>
      <w:r w:rsidRPr="00C235A5">
        <w:t xml:space="preserve"> of Root Switch</w:t>
      </w:r>
      <w:bookmarkEnd w:id="2763"/>
      <w:bookmarkEnd w:id="2764"/>
      <w:bookmarkEnd w:id="2765"/>
      <w:bookmarkEnd w:id="2766"/>
    </w:p>
    <w:p w:rsidR="00490D42" w:rsidRDefault="00490D42" w:rsidP="00674DF3">
      <w:pPr>
        <w:pStyle w:val="a3"/>
        <w:ind w:left="0" w:right="20"/>
      </w:pPr>
      <w:r w:rsidRPr="002F5F3A">
        <w:t>All switches with spanning-tree gather information of other switches as exchanging BPDU, and the following shows results from message exchange:</w:t>
      </w:r>
    </w:p>
    <w:p w:rsidR="00490D42" w:rsidRPr="002F5F3A" w:rsidRDefault="00490D42" w:rsidP="00674DF3">
      <w:pPr>
        <w:pStyle w:val="Randomlist"/>
        <w:tabs>
          <w:tab w:val="clear" w:pos="3968"/>
          <w:tab w:val="num" w:pos="1980"/>
          <w:tab w:val="num" w:pos="3320"/>
        </w:tabs>
        <w:ind w:left="0" w:right="20" w:hanging="403"/>
      </w:pPr>
      <w:r w:rsidRPr="002F5F3A">
        <w:t xml:space="preserve">Only root switch first-out for each spanning-tree instance </w:t>
      </w:r>
    </w:p>
    <w:p w:rsidR="00490D42" w:rsidRPr="002F5F3A" w:rsidRDefault="00490D42" w:rsidP="00674DF3">
      <w:pPr>
        <w:pStyle w:val="Randomlist"/>
        <w:tabs>
          <w:tab w:val="clear" w:pos="3968"/>
          <w:tab w:val="num" w:pos="1980"/>
          <w:tab w:val="num" w:pos="3320"/>
        </w:tabs>
        <w:ind w:left="0" w:right="20" w:hanging="403"/>
      </w:pPr>
      <w:r w:rsidRPr="002F5F3A">
        <w:t>Designated switch first-out for all switched LAN segmentation</w:t>
      </w:r>
    </w:p>
    <w:p w:rsidR="00490D42" w:rsidRDefault="00490D42" w:rsidP="00674DF3">
      <w:pPr>
        <w:pStyle w:val="Randomlist"/>
        <w:tabs>
          <w:tab w:val="clear" w:pos="3968"/>
          <w:tab w:val="num" w:pos="1980"/>
          <w:tab w:val="num" w:pos="3320"/>
        </w:tabs>
        <w:ind w:left="0" w:right="20" w:hanging="403"/>
      </w:pPr>
      <w:r w:rsidRPr="002F5F3A">
        <w:t>Remove switched network loop by the block of L2 interface connected with redundant link</w:t>
      </w:r>
    </w:p>
    <w:p w:rsidR="00490D42" w:rsidRPr="002F5F3A" w:rsidRDefault="00490D42" w:rsidP="00674DF3">
      <w:pPr>
        <w:pStyle w:val="a3"/>
        <w:ind w:left="0" w:right="20"/>
      </w:pPr>
      <w:r w:rsidRPr="002F5F3A">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rsidR="00490D42" w:rsidRPr="002F5F3A" w:rsidRDefault="00490D42" w:rsidP="00674DF3">
      <w:pPr>
        <w:pStyle w:val="a3"/>
        <w:ind w:left="0" w:right="20"/>
      </w:pPr>
      <w:r w:rsidRPr="002F5F3A">
        <w:t>You can change the possibility of a switch to be a root switch by changing its switch priority. A larger switch priority has a lower probability to be a root switch.</w:t>
      </w:r>
    </w:p>
    <w:p w:rsidR="00490D42" w:rsidRPr="002F5F3A" w:rsidRDefault="00490D42" w:rsidP="00674DF3">
      <w:pPr>
        <w:pStyle w:val="a3"/>
        <w:ind w:left="0" w:right="20"/>
      </w:pPr>
      <w:r w:rsidRPr="002F5F3A">
        <w:t>Root switch is at the logical center of a spanning-tree topology in a switched network. Those paths unnecessary for reaching the root switch in a switched network go into blocking state in the spanning-tree.</w:t>
      </w:r>
    </w:p>
    <w:p w:rsidR="00490D42" w:rsidRPr="002F5F3A" w:rsidRDefault="00490D42" w:rsidP="00674DF3">
      <w:pPr>
        <w:pStyle w:val="a3"/>
        <w:ind w:left="0" w:right="20"/>
      </w:pPr>
      <w:r w:rsidRPr="002F5F3A">
        <w:t>A BPDU contains the information such as source switch and port, MAC address, switch priority, port priority and path cost. Spanning tree determines root switch, root port and designated port from the information.</w:t>
      </w:r>
    </w:p>
    <w:p w:rsidR="00E67A63" w:rsidRDefault="00E67A63" w:rsidP="00674DF3">
      <w:pPr>
        <w:widowControl/>
        <w:wordWrap/>
        <w:snapToGrid/>
        <w:spacing w:line="240" w:lineRule="auto"/>
        <w:ind w:right="20"/>
        <w:jc w:val="left"/>
        <w:rPr>
          <w:rFonts w:ascii="굴림" w:eastAsia="굴림" w:hAnsi="굴림" w:cs="Times New Roman"/>
          <w:kern w:val="0"/>
        </w:rPr>
      </w:pPr>
      <w:r>
        <w:rPr>
          <w:rFonts w:ascii="굴림" w:eastAsia="굴림" w:hAnsi="굴림" w:cs="Times New Roman"/>
          <w:kern w:val="0"/>
        </w:rPr>
        <w:br w:type="page"/>
      </w:r>
    </w:p>
    <w:p w:rsidR="00490D42" w:rsidRPr="00251A24" w:rsidRDefault="00490D42" w:rsidP="00674DF3">
      <w:pPr>
        <w:pStyle w:val="3"/>
        <w:ind w:left="0" w:right="20"/>
      </w:pPr>
      <w:bookmarkStart w:id="2767" w:name="_Toc252889001"/>
      <w:bookmarkStart w:id="2768" w:name="_Toc277779543"/>
      <w:bookmarkStart w:id="2769" w:name="_Toc363228576"/>
      <w:bookmarkStart w:id="2770" w:name="_Toc420069496"/>
      <w:r w:rsidRPr="00E9530C">
        <w:t>Bridge</w:t>
      </w:r>
      <w:r w:rsidRPr="00251A24">
        <w:t xml:space="preserve"> ID, Switch Priority, and Extended System ID</w:t>
      </w:r>
      <w:bookmarkEnd w:id="2767"/>
      <w:bookmarkEnd w:id="2768"/>
      <w:bookmarkEnd w:id="2769"/>
      <w:bookmarkEnd w:id="2770"/>
    </w:p>
    <w:p w:rsidR="00490D42" w:rsidRDefault="00490D42" w:rsidP="00674DF3">
      <w:pPr>
        <w:pStyle w:val="a3"/>
        <w:ind w:left="0" w:right="20"/>
      </w:pPr>
      <w:r w:rsidRPr="002F5F3A">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307B38" w:rsidRPr="00307B38">
        <w:t xml:space="preserve">C9500 Series </w:t>
      </w:r>
      <w:r w:rsidR="00307B38">
        <w:t>support</w:t>
      </w:r>
      <w:r w:rsidRPr="002F5F3A">
        <w:t xml:space="preserve"> 802.1T spanning-tree extensions. As seen in the table, the two bytes used for switch priority are reallocated to 4-bit priority and 12-bit extended system ID identical to the VLAN ID.</w:t>
      </w:r>
    </w:p>
    <w:p w:rsidR="00E9530C" w:rsidRPr="00E9530C" w:rsidRDefault="00252B9E" w:rsidP="00674DF3">
      <w:pPr>
        <w:pStyle w:val="afffff3"/>
        <w:ind w:left="0" w:right="20"/>
        <w:rPr>
          <w:rFonts w:ascii="굴림" w:eastAsia="굴림" w:hAnsi="굴림"/>
        </w:rPr>
      </w:pPr>
      <w:bookmarkStart w:id="2771" w:name="_Toc252889002"/>
      <w:bookmarkStart w:id="2772" w:name="_Toc420070322"/>
      <w:r>
        <w:t xml:space="preserve">Table </w:t>
      </w:r>
      <w:r w:rsidR="005832B8">
        <w:fldChar w:fldCharType="begin"/>
      </w:r>
      <w:r w:rsidR="00092D8C">
        <w:instrText xml:space="preserve"> SEQ Table \* ARABIC </w:instrText>
      </w:r>
      <w:r w:rsidR="005832B8">
        <w:fldChar w:fldCharType="separate"/>
      </w:r>
      <w:r w:rsidR="002B09AA">
        <w:rPr>
          <w:noProof/>
        </w:rPr>
        <w:t>179</w:t>
      </w:r>
      <w:r w:rsidR="005832B8">
        <w:rPr>
          <w:noProof/>
        </w:rPr>
        <w:fldChar w:fldCharType="end"/>
      </w:r>
      <w:r>
        <w:rPr>
          <w:rFonts w:hint="eastAsia"/>
        </w:rPr>
        <w:t xml:space="preserve"> </w:t>
      </w:r>
      <w:r w:rsidR="00E9530C" w:rsidRPr="002F5F3A">
        <w:t>Switch Priority Value and Extended System ID</w:t>
      </w:r>
      <w:bookmarkEnd w:id="2771"/>
      <w:bookmarkEnd w:id="277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7"/>
        <w:gridCol w:w="647"/>
        <w:gridCol w:w="445"/>
        <w:gridCol w:w="202"/>
        <w:gridCol w:w="550"/>
        <w:gridCol w:w="551"/>
        <w:gridCol w:w="398"/>
        <w:gridCol w:w="149"/>
        <w:gridCol w:w="549"/>
        <w:gridCol w:w="552"/>
        <w:gridCol w:w="457"/>
        <w:gridCol w:w="90"/>
        <w:gridCol w:w="547"/>
        <w:gridCol w:w="552"/>
        <w:gridCol w:w="547"/>
      </w:tblGrid>
      <w:tr w:rsidR="00E9530C" w:rsidRPr="002F5F3A" w:rsidTr="00674DF3">
        <w:trPr>
          <w:trHeight w:val="353"/>
        </w:trPr>
        <w:tc>
          <w:tcPr>
            <w:tcW w:w="5000" w:type="pct"/>
            <w:gridSpan w:val="15"/>
            <w:tcBorders>
              <w:top w:val="single" w:sz="4" w:space="0" w:color="auto"/>
              <w:bottom w:val="single" w:sz="4" w:space="0" w:color="auto"/>
            </w:tcBorders>
            <w:shd w:val="clear" w:color="auto" w:fill="E6E6E6"/>
            <w:vAlign w:val="center"/>
          </w:tcPr>
          <w:p w:rsidR="00E9530C" w:rsidRPr="002F5F3A" w:rsidRDefault="00E9530C" w:rsidP="00674DF3">
            <w:pPr>
              <w:wordWrap/>
              <w:ind w:right="20"/>
              <w:jc w:val="left"/>
              <w:rPr>
                <w:b/>
                <w:bCs/>
              </w:rPr>
            </w:pPr>
            <w:r w:rsidRPr="002F5F3A">
              <w:rPr>
                <w:b/>
                <w:bCs/>
              </w:rPr>
              <w:t>Switch Priority Value</w:t>
            </w:r>
          </w:p>
        </w:tc>
      </w:tr>
      <w:tr w:rsidR="00E9530C" w:rsidRPr="002F5F3A" w:rsidTr="00674DF3">
        <w:trPr>
          <w:trHeight w:val="128"/>
        </w:trPr>
        <w:tc>
          <w:tcPr>
            <w:tcW w:w="1248" w:type="pct"/>
            <w:gridSpan w:val="3"/>
            <w:vAlign w:val="center"/>
          </w:tcPr>
          <w:p w:rsidR="00E9530C" w:rsidRPr="002F5F3A" w:rsidRDefault="00E9530C" w:rsidP="00674DF3">
            <w:pPr>
              <w:wordWrap/>
              <w:ind w:right="20"/>
              <w:jc w:val="center"/>
              <w:rPr>
                <w:b/>
                <w:bCs/>
              </w:rPr>
            </w:pPr>
            <w:r w:rsidRPr="002F5F3A">
              <w:rPr>
                <w:b/>
                <w:bCs/>
              </w:rPr>
              <w:t>Bit16</w:t>
            </w:r>
          </w:p>
        </w:tc>
        <w:tc>
          <w:tcPr>
            <w:tcW w:w="1251" w:type="pct"/>
            <w:gridSpan w:val="4"/>
            <w:vAlign w:val="center"/>
          </w:tcPr>
          <w:p w:rsidR="00E9530C" w:rsidRPr="002F5F3A" w:rsidRDefault="00E9530C" w:rsidP="00674DF3">
            <w:pPr>
              <w:wordWrap/>
              <w:ind w:right="20"/>
              <w:jc w:val="center"/>
              <w:rPr>
                <w:b/>
                <w:bCs/>
              </w:rPr>
            </w:pPr>
            <w:r w:rsidRPr="002F5F3A">
              <w:rPr>
                <w:b/>
                <w:bCs/>
              </w:rPr>
              <w:t>Bit15</w:t>
            </w:r>
          </w:p>
        </w:tc>
        <w:tc>
          <w:tcPr>
            <w:tcW w:w="1250" w:type="pct"/>
            <w:gridSpan w:val="4"/>
            <w:vAlign w:val="center"/>
          </w:tcPr>
          <w:p w:rsidR="00E9530C" w:rsidRPr="002F5F3A" w:rsidRDefault="00E9530C" w:rsidP="00674DF3">
            <w:pPr>
              <w:wordWrap/>
              <w:ind w:right="20"/>
              <w:jc w:val="center"/>
              <w:rPr>
                <w:b/>
                <w:bCs/>
              </w:rPr>
            </w:pPr>
            <w:r w:rsidRPr="002F5F3A">
              <w:rPr>
                <w:b/>
                <w:bCs/>
              </w:rPr>
              <w:t>Bit14</w:t>
            </w:r>
          </w:p>
        </w:tc>
        <w:tc>
          <w:tcPr>
            <w:tcW w:w="1251" w:type="pct"/>
            <w:gridSpan w:val="4"/>
            <w:vAlign w:val="center"/>
          </w:tcPr>
          <w:p w:rsidR="00E9530C" w:rsidRPr="002F5F3A" w:rsidRDefault="00E9530C" w:rsidP="00674DF3">
            <w:pPr>
              <w:wordWrap/>
              <w:ind w:right="20"/>
              <w:jc w:val="center"/>
              <w:rPr>
                <w:b/>
                <w:bCs/>
              </w:rPr>
            </w:pPr>
            <w:r w:rsidRPr="002F5F3A">
              <w:rPr>
                <w:b/>
                <w:bCs/>
              </w:rPr>
              <w:t>Bit13</w:t>
            </w:r>
          </w:p>
        </w:tc>
      </w:tr>
      <w:tr w:rsidR="00E9530C" w:rsidRPr="002F5F3A" w:rsidTr="00674DF3">
        <w:trPr>
          <w:trHeight w:val="346"/>
        </w:trPr>
        <w:tc>
          <w:tcPr>
            <w:tcW w:w="1248" w:type="pct"/>
            <w:gridSpan w:val="3"/>
            <w:vAlign w:val="center"/>
          </w:tcPr>
          <w:p w:rsidR="00E9530C" w:rsidRPr="002F5F3A" w:rsidRDefault="00E9530C" w:rsidP="00674DF3">
            <w:pPr>
              <w:wordWrap/>
              <w:ind w:right="20"/>
              <w:jc w:val="center"/>
            </w:pPr>
            <w:r w:rsidRPr="002F5F3A">
              <w:t>32768</w:t>
            </w:r>
          </w:p>
        </w:tc>
        <w:tc>
          <w:tcPr>
            <w:tcW w:w="1251" w:type="pct"/>
            <w:gridSpan w:val="4"/>
            <w:vAlign w:val="center"/>
          </w:tcPr>
          <w:p w:rsidR="00E9530C" w:rsidRPr="002F5F3A" w:rsidRDefault="00E9530C" w:rsidP="00674DF3">
            <w:pPr>
              <w:wordWrap/>
              <w:ind w:right="20"/>
              <w:jc w:val="center"/>
            </w:pPr>
            <w:r w:rsidRPr="002F5F3A">
              <w:t>16384</w:t>
            </w:r>
          </w:p>
        </w:tc>
        <w:tc>
          <w:tcPr>
            <w:tcW w:w="1250" w:type="pct"/>
            <w:gridSpan w:val="4"/>
            <w:vAlign w:val="center"/>
          </w:tcPr>
          <w:p w:rsidR="00E9530C" w:rsidRPr="002F5F3A" w:rsidRDefault="00E9530C" w:rsidP="00674DF3">
            <w:pPr>
              <w:wordWrap/>
              <w:ind w:right="20"/>
              <w:jc w:val="center"/>
            </w:pPr>
            <w:r w:rsidRPr="002F5F3A">
              <w:t>8192</w:t>
            </w:r>
          </w:p>
        </w:tc>
        <w:tc>
          <w:tcPr>
            <w:tcW w:w="1251" w:type="pct"/>
            <w:gridSpan w:val="4"/>
            <w:vAlign w:val="center"/>
          </w:tcPr>
          <w:p w:rsidR="00E9530C" w:rsidRPr="002F5F3A" w:rsidRDefault="00E9530C" w:rsidP="00674DF3">
            <w:pPr>
              <w:wordWrap/>
              <w:ind w:right="20"/>
              <w:jc w:val="center"/>
            </w:pPr>
            <w:r w:rsidRPr="002F5F3A">
              <w:t>4096</w:t>
            </w:r>
          </w:p>
        </w:tc>
      </w:tr>
      <w:tr w:rsidR="00E9530C" w:rsidRPr="002F5F3A" w:rsidTr="00674DF3">
        <w:trPr>
          <w:trHeight w:val="353"/>
        </w:trPr>
        <w:tc>
          <w:tcPr>
            <w:tcW w:w="5000" w:type="pct"/>
            <w:gridSpan w:val="15"/>
            <w:shd w:val="clear" w:color="auto" w:fill="E6E6E6"/>
            <w:vAlign w:val="center"/>
          </w:tcPr>
          <w:p w:rsidR="00E9530C" w:rsidRPr="002F5F3A" w:rsidRDefault="00E9530C" w:rsidP="00674DF3">
            <w:pPr>
              <w:wordWrap/>
              <w:ind w:right="20"/>
              <w:jc w:val="left"/>
              <w:rPr>
                <w:b/>
                <w:bCs/>
              </w:rPr>
            </w:pPr>
            <w:r w:rsidRPr="002F5F3A">
              <w:rPr>
                <w:b/>
                <w:bCs/>
              </w:rPr>
              <w:t>Extended System ID(Set Equal to the VLAN ID)</w:t>
            </w:r>
          </w:p>
        </w:tc>
      </w:tr>
      <w:tr w:rsidR="00E9530C" w:rsidRPr="002F5F3A" w:rsidTr="00674DF3">
        <w:trPr>
          <w:trHeight w:val="346"/>
        </w:trPr>
        <w:tc>
          <w:tcPr>
            <w:tcW w:w="466" w:type="pct"/>
            <w:vAlign w:val="center"/>
          </w:tcPr>
          <w:p w:rsidR="00E9530C" w:rsidRPr="002F5F3A" w:rsidRDefault="00E9530C" w:rsidP="00674DF3">
            <w:pPr>
              <w:wordWrap/>
              <w:ind w:right="20"/>
              <w:jc w:val="left"/>
              <w:rPr>
                <w:b/>
                <w:bCs/>
              </w:rPr>
            </w:pPr>
            <w:r w:rsidRPr="002F5F3A">
              <w:rPr>
                <w:b/>
                <w:bCs/>
              </w:rPr>
              <w:t>Bit12</w:t>
            </w:r>
          </w:p>
        </w:tc>
        <w:tc>
          <w:tcPr>
            <w:tcW w:w="460" w:type="pct"/>
            <w:vAlign w:val="center"/>
          </w:tcPr>
          <w:p w:rsidR="00E9530C" w:rsidRPr="002F5F3A" w:rsidRDefault="00E9530C" w:rsidP="00674DF3">
            <w:pPr>
              <w:wordWrap/>
              <w:ind w:right="20"/>
              <w:jc w:val="left"/>
              <w:rPr>
                <w:b/>
                <w:bCs/>
              </w:rPr>
            </w:pPr>
            <w:r w:rsidRPr="002F5F3A">
              <w:rPr>
                <w:b/>
                <w:bCs/>
              </w:rPr>
              <w:t>Bit11</w:t>
            </w:r>
          </w:p>
        </w:tc>
        <w:tc>
          <w:tcPr>
            <w:tcW w:w="469" w:type="pct"/>
            <w:gridSpan w:val="2"/>
            <w:vAlign w:val="center"/>
          </w:tcPr>
          <w:p w:rsidR="00E9530C" w:rsidRPr="002F5F3A" w:rsidRDefault="00E9530C" w:rsidP="00674DF3">
            <w:pPr>
              <w:wordWrap/>
              <w:ind w:right="20"/>
              <w:jc w:val="left"/>
              <w:rPr>
                <w:b/>
                <w:bCs/>
              </w:rPr>
            </w:pPr>
            <w:r w:rsidRPr="002F5F3A">
              <w:rPr>
                <w:b/>
                <w:bCs/>
              </w:rPr>
              <w:t>Bit10</w:t>
            </w:r>
          </w:p>
        </w:tc>
        <w:tc>
          <w:tcPr>
            <w:tcW w:w="405" w:type="pct"/>
            <w:vAlign w:val="center"/>
          </w:tcPr>
          <w:p w:rsidR="00E9530C" w:rsidRPr="002F5F3A" w:rsidRDefault="00E9530C" w:rsidP="00674DF3">
            <w:pPr>
              <w:wordWrap/>
              <w:ind w:right="20"/>
              <w:jc w:val="left"/>
              <w:rPr>
                <w:b/>
                <w:bCs/>
              </w:rPr>
            </w:pPr>
            <w:r w:rsidRPr="002F5F3A">
              <w:rPr>
                <w:b/>
                <w:bCs/>
              </w:rPr>
              <w:t>Bit9</w:t>
            </w:r>
          </w:p>
        </w:tc>
        <w:tc>
          <w:tcPr>
            <w:tcW w:w="405" w:type="pct"/>
            <w:vAlign w:val="center"/>
          </w:tcPr>
          <w:p w:rsidR="00E9530C" w:rsidRPr="002F5F3A" w:rsidRDefault="00E9530C" w:rsidP="00674DF3">
            <w:pPr>
              <w:wordWrap/>
              <w:ind w:right="20"/>
              <w:jc w:val="left"/>
              <w:rPr>
                <w:b/>
                <w:bCs/>
              </w:rPr>
            </w:pPr>
            <w:r w:rsidRPr="002F5F3A">
              <w:rPr>
                <w:b/>
                <w:bCs/>
              </w:rPr>
              <w:t>Bit8</w:t>
            </w:r>
          </w:p>
        </w:tc>
        <w:tc>
          <w:tcPr>
            <w:tcW w:w="405" w:type="pct"/>
            <w:gridSpan w:val="2"/>
            <w:vAlign w:val="center"/>
          </w:tcPr>
          <w:p w:rsidR="00E9530C" w:rsidRPr="002F5F3A" w:rsidRDefault="00E9530C" w:rsidP="00674DF3">
            <w:pPr>
              <w:wordWrap/>
              <w:ind w:right="20"/>
              <w:jc w:val="left"/>
              <w:rPr>
                <w:b/>
                <w:bCs/>
              </w:rPr>
            </w:pPr>
            <w:r w:rsidRPr="002F5F3A">
              <w:rPr>
                <w:b/>
                <w:bCs/>
              </w:rPr>
              <w:t>Bit7</w:t>
            </w:r>
          </w:p>
        </w:tc>
        <w:tc>
          <w:tcPr>
            <w:tcW w:w="405" w:type="pct"/>
            <w:vAlign w:val="center"/>
          </w:tcPr>
          <w:p w:rsidR="00E9530C" w:rsidRPr="002F5F3A" w:rsidRDefault="00E9530C" w:rsidP="00674DF3">
            <w:pPr>
              <w:wordWrap/>
              <w:ind w:right="20"/>
              <w:jc w:val="left"/>
              <w:rPr>
                <w:b/>
                <w:bCs/>
              </w:rPr>
            </w:pPr>
            <w:r w:rsidRPr="002F5F3A">
              <w:rPr>
                <w:b/>
                <w:bCs/>
              </w:rPr>
              <w:t>Bit6</w:t>
            </w:r>
          </w:p>
        </w:tc>
        <w:tc>
          <w:tcPr>
            <w:tcW w:w="405" w:type="pct"/>
            <w:vAlign w:val="center"/>
          </w:tcPr>
          <w:p w:rsidR="00E9530C" w:rsidRPr="002F5F3A" w:rsidRDefault="00E9530C" w:rsidP="00674DF3">
            <w:pPr>
              <w:wordWrap/>
              <w:ind w:right="20"/>
              <w:jc w:val="left"/>
              <w:rPr>
                <w:b/>
                <w:bCs/>
              </w:rPr>
            </w:pPr>
            <w:r w:rsidRPr="002F5F3A">
              <w:rPr>
                <w:b/>
                <w:bCs/>
              </w:rPr>
              <w:t>Bit5</w:t>
            </w:r>
          </w:p>
        </w:tc>
        <w:tc>
          <w:tcPr>
            <w:tcW w:w="394" w:type="pct"/>
            <w:gridSpan w:val="2"/>
            <w:vAlign w:val="center"/>
          </w:tcPr>
          <w:p w:rsidR="00E9530C" w:rsidRPr="002F5F3A" w:rsidRDefault="00E9530C" w:rsidP="00674DF3">
            <w:pPr>
              <w:wordWrap/>
              <w:ind w:right="20"/>
              <w:jc w:val="left"/>
              <w:rPr>
                <w:b/>
                <w:bCs/>
              </w:rPr>
            </w:pPr>
            <w:r w:rsidRPr="002F5F3A">
              <w:rPr>
                <w:b/>
                <w:bCs/>
              </w:rPr>
              <w:t>Bit4</w:t>
            </w:r>
          </w:p>
        </w:tc>
        <w:tc>
          <w:tcPr>
            <w:tcW w:w="382" w:type="pct"/>
            <w:vAlign w:val="center"/>
          </w:tcPr>
          <w:p w:rsidR="00E9530C" w:rsidRPr="002F5F3A" w:rsidRDefault="00E9530C" w:rsidP="00674DF3">
            <w:pPr>
              <w:wordWrap/>
              <w:ind w:right="20"/>
              <w:jc w:val="left"/>
              <w:rPr>
                <w:b/>
                <w:bCs/>
              </w:rPr>
            </w:pPr>
            <w:r w:rsidRPr="002F5F3A">
              <w:rPr>
                <w:b/>
                <w:bCs/>
              </w:rPr>
              <w:t>Bit3</w:t>
            </w:r>
          </w:p>
        </w:tc>
        <w:tc>
          <w:tcPr>
            <w:tcW w:w="405" w:type="pct"/>
            <w:vAlign w:val="center"/>
          </w:tcPr>
          <w:p w:rsidR="00E9530C" w:rsidRPr="002F5F3A" w:rsidRDefault="00E9530C" w:rsidP="00674DF3">
            <w:pPr>
              <w:wordWrap/>
              <w:ind w:right="20"/>
              <w:jc w:val="left"/>
              <w:rPr>
                <w:b/>
                <w:bCs/>
              </w:rPr>
            </w:pPr>
            <w:r w:rsidRPr="002F5F3A">
              <w:rPr>
                <w:b/>
                <w:bCs/>
              </w:rPr>
              <w:t>Bit2</w:t>
            </w:r>
          </w:p>
        </w:tc>
        <w:tc>
          <w:tcPr>
            <w:tcW w:w="398" w:type="pct"/>
            <w:vAlign w:val="center"/>
          </w:tcPr>
          <w:p w:rsidR="00E9530C" w:rsidRPr="002F5F3A" w:rsidRDefault="00E9530C" w:rsidP="00674DF3">
            <w:pPr>
              <w:wordWrap/>
              <w:ind w:right="20"/>
              <w:jc w:val="left"/>
              <w:rPr>
                <w:b/>
                <w:bCs/>
              </w:rPr>
            </w:pPr>
            <w:r w:rsidRPr="002F5F3A">
              <w:rPr>
                <w:b/>
                <w:bCs/>
              </w:rPr>
              <w:t>Bit1</w:t>
            </w:r>
          </w:p>
        </w:tc>
      </w:tr>
      <w:tr w:rsidR="00E9530C" w:rsidRPr="002F5F3A" w:rsidTr="00674DF3">
        <w:trPr>
          <w:trHeight w:val="346"/>
        </w:trPr>
        <w:tc>
          <w:tcPr>
            <w:tcW w:w="466" w:type="pct"/>
            <w:vAlign w:val="center"/>
          </w:tcPr>
          <w:p w:rsidR="00E9530C" w:rsidRPr="002F5F3A" w:rsidRDefault="00E9530C" w:rsidP="00674DF3">
            <w:pPr>
              <w:wordWrap/>
              <w:ind w:right="20"/>
              <w:jc w:val="center"/>
            </w:pPr>
            <w:r w:rsidRPr="002F5F3A">
              <w:t>2048</w:t>
            </w:r>
          </w:p>
        </w:tc>
        <w:tc>
          <w:tcPr>
            <w:tcW w:w="460" w:type="pct"/>
            <w:vAlign w:val="center"/>
          </w:tcPr>
          <w:p w:rsidR="00E9530C" w:rsidRPr="002F5F3A" w:rsidRDefault="00E9530C" w:rsidP="00674DF3">
            <w:pPr>
              <w:wordWrap/>
              <w:ind w:right="20"/>
              <w:jc w:val="center"/>
            </w:pPr>
            <w:r w:rsidRPr="002F5F3A">
              <w:t>1024</w:t>
            </w:r>
          </w:p>
        </w:tc>
        <w:tc>
          <w:tcPr>
            <w:tcW w:w="469" w:type="pct"/>
            <w:gridSpan w:val="2"/>
            <w:vAlign w:val="center"/>
          </w:tcPr>
          <w:p w:rsidR="00E9530C" w:rsidRPr="002F5F3A" w:rsidRDefault="00E9530C" w:rsidP="00674DF3">
            <w:pPr>
              <w:wordWrap/>
              <w:ind w:right="20"/>
              <w:jc w:val="center"/>
            </w:pPr>
            <w:r w:rsidRPr="002F5F3A">
              <w:t>512</w:t>
            </w:r>
          </w:p>
        </w:tc>
        <w:tc>
          <w:tcPr>
            <w:tcW w:w="405" w:type="pct"/>
            <w:vAlign w:val="center"/>
          </w:tcPr>
          <w:p w:rsidR="00E9530C" w:rsidRPr="002F5F3A" w:rsidRDefault="00E9530C" w:rsidP="00674DF3">
            <w:pPr>
              <w:wordWrap/>
              <w:ind w:right="20"/>
              <w:jc w:val="center"/>
            </w:pPr>
            <w:r w:rsidRPr="002F5F3A">
              <w:t>256</w:t>
            </w:r>
          </w:p>
        </w:tc>
        <w:tc>
          <w:tcPr>
            <w:tcW w:w="405" w:type="pct"/>
            <w:vAlign w:val="center"/>
          </w:tcPr>
          <w:p w:rsidR="00E9530C" w:rsidRPr="002F5F3A" w:rsidRDefault="00E9530C" w:rsidP="00674DF3">
            <w:pPr>
              <w:wordWrap/>
              <w:ind w:right="20"/>
              <w:jc w:val="center"/>
            </w:pPr>
            <w:r w:rsidRPr="002F5F3A">
              <w:t>128</w:t>
            </w:r>
          </w:p>
        </w:tc>
        <w:tc>
          <w:tcPr>
            <w:tcW w:w="405" w:type="pct"/>
            <w:gridSpan w:val="2"/>
            <w:vAlign w:val="center"/>
          </w:tcPr>
          <w:p w:rsidR="00E9530C" w:rsidRPr="002F5F3A" w:rsidRDefault="00E9530C" w:rsidP="00674DF3">
            <w:pPr>
              <w:wordWrap/>
              <w:ind w:right="20"/>
              <w:jc w:val="center"/>
            </w:pPr>
            <w:r w:rsidRPr="002F5F3A">
              <w:t>64</w:t>
            </w:r>
          </w:p>
        </w:tc>
        <w:tc>
          <w:tcPr>
            <w:tcW w:w="405" w:type="pct"/>
            <w:vAlign w:val="center"/>
          </w:tcPr>
          <w:p w:rsidR="00E9530C" w:rsidRPr="002F5F3A" w:rsidRDefault="00E9530C" w:rsidP="00674DF3">
            <w:pPr>
              <w:wordWrap/>
              <w:ind w:right="20"/>
              <w:jc w:val="center"/>
            </w:pPr>
            <w:r w:rsidRPr="002F5F3A">
              <w:t>32</w:t>
            </w:r>
          </w:p>
        </w:tc>
        <w:tc>
          <w:tcPr>
            <w:tcW w:w="405" w:type="pct"/>
            <w:vAlign w:val="center"/>
          </w:tcPr>
          <w:p w:rsidR="00E9530C" w:rsidRPr="002F5F3A" w:rsidRDefault="00E9530C" w:rsidP="00674DF3">
            <w:pPr>
              <w:wordWrap/>
              <w:ind w:right="20"/>
              <w:jc w:val="center"/>
            </w:pPr>
            <w:r w:rsidRPr="002F5F3A">
              <w:t>16</w:t>
            </w:r>
          </w:p>
        </w:tc>
        <w:tc>
          <w:tcPr>
            <w:tcW w:w="394" w:type="pct"/>
            <w:gridSpan w:val="2"/>
            <w:vAlign w:val="center"/>
          </w:tcPr>
          <w:p w:rsidR="00E9530C" w:rsidRPr="002F5F3A" w:rsidRDefault="00E9530C" w:rsidP="00674DF3">
            <w:pPr>
              <w:wordWrap/>
              <w:ind w:right="20"/>
              <w:jc w:val="center"/>
            </w:pPr>
            <w:r w:rsidRPr="002F5F3A">
              <w:t>8</w:t>
            </w:r>
          </w:p>
        </w:tc>
        <w:tc>
          <w:tcPr>
            <w:tcW w:w="382" w:type="pct"/>
            <w:vAlign w:val="center"/>
          </w:tcPr>
          <w:p w:rsidR="00E9530C" w:rsidRPr="002F5F3A" w:rsidRDefault="00E9530C" w:rsidP="00674DF3">
            <w:pPr>
              <w:wordWrap/>
              <w:ind w:right="20"/>
              <w:jc w:val="center"/>
            </w:pPr>
            <w:r w:rsidRPr="002F5F3A">
              <w:t>4</w:t>
            </w:r>
          </w:p>
        </w:tc>
        <w:tc>
          <w:tcPr>
            <w:tcW w:w="405" w:type="pct"/>
            <w:vAlign w:val="center"/>
          </w:tcPr>
          <w:p w:rsidR="00E9530C" w:rsidRPr="002F5F3A" w:rsidRDefault="00E9530C" w:rsidP="00674DF3">
            <w:pPr>
              <w:wordWrap/>
              <w:ind w:right="20"/>
              <w:jc w:val="center"/>
            </w:pPr>
            <w:r w:rsidRPr="002F5F3A">
              <w:t>2</w:t>
            </w:r>
          </w:p>
        </w:tc>
        <w:tc>
          <w:tcPr>
            <w:tcW w:w="398" w:type="pct"/>
            <w:vAlign w:val="center"/>
          </w:tcPr>
          <w:p w:rsidR="00E9530C" w:rsidRPr="002F5F3A" w:rsidRDefault="00E9530C" w:rsidP="00674DF3">
            <w:pPr>
              <w:keepNext/>
              <w:wordWrap/>
              <w:ind w:right="20"/>
              <w:jc w:val="center"/>
            </w:pPr>
            <w:r w:rsidRPr="002F5F3A">
              <w:t>1</w:t>
            </w:r>
          </w:p>
        </w:tc>
      </w:tr>
    </w:tbl>
    <w:p w:rsidR="00490D42" w:rsidRPr="00C235A5" w:rsidRDefault="00490D42" w:rsidP="00674DF3">
      <w:pPr>
        <w:pStyle w:val="a3"/>
        <w:ind w:left="0" w:right="20"/>
        <w:rPr>
          <w:rFonts w:ascii="굴림" w:eastAsia="굴림" w:hAnsi="굴림"/>
        </w:rPr>
      </w:pPr>
      <w:r w:rsidRPr="002F5F3A">
        <w:t>Spanning tree creates BridgeID with extended system ID, switch priority and MAC address.</w:t>
      </w:r>
    </w:p>
    <w:p w:rsidR="00490D42" w:rsidRPr="00C235A5" w:rsidRDefault="00490D42" w:rsidP="00674DF3">
      <w:pPr>
        <w:pStyle w:val="3"/>
        <w:ind w:left="0" w:right="20"/>
      </w:pPr>
      <w:bookmarkStart w:id="2773" w:name="_Toc277779544"/>
      <w:bookmarkStart w:id="2774" w:name="_Toc363228577"/>
      <w:bookmarkStart w:id="2775" w:name="_Toc252889043"/>
      <w:bookmarkStart w:id="2776" w:name="_Toc277779528"/>
      <w:bookmarkStart w:id="2777" w:name="_Toc420069497"/>
      <w:r w:rsidRPr="00E9530C">
        <w:t>Spanning</w:t>
      </w:r>
      <w:r w:rsidRPr="00C235A5">
        <w:t>-Tree Timers</w:t>
      </w:r>
      <w:bookmarkEnd w:id="2773"/>
      <w:bookmarkEnd w:id="2774"/>
      <w:bookmarkEnd w:id="2775"/>
      <w:bookmarkEnd w:id="2776"/>
      <w:bookmarkEnd w:id="2777"/>
    </w:p>
    <w:p w:rsidR="00490D42" w:rsidRDefault="00490D42" w:rsidP="00674DF3">
      <w:pPr>
        <w:pStyle w:val="a3"/>
        <w:ind w:left="0" w:right="20"/>
      </w:pPr>
      <w:r w:rsidRPr="002F5F3A">
        <w:t>The following shows Spanning-tree timers that affect the spanning tree performance:</w:t>
      </w:r>
    </w:p>
    <w:p w:rsidR="00252B9E" w:rsidRPr="00C235A5" w:rsidRDefault="00252B9E" w:rsidP="00674DF3">
      <w:pPr>
        <w:pStyle w:val="afffff3"/>
        <w:ind w:left="0" w:right="20"/>
        <w:rPr>
          <w:rFonts w:ascii="굴림" w:eastAsia="굴림" w:hAnsi="굴림"/>
          <w:color w:val="000000"/>
        </w:rPr>
      </w:pPr>
      <w:bookmarkStart w:id="2778" w:name="_Toc361679445"/>
      <w:bookmarkStart w:id="2779" w:name="_Toc420070323"/>
      <w:r>
        <w:t xml:space="preserve">Table </w:t>
      </w:r>
      <w:r w:rsidR="005832B8">
        <w:fldChar w:fldCharType="begin"/>
      </w:r>
      <w:r w:rsidR="00092D8C">
        <w:instrText xml:space="preserve"> SEQ Table \* ARABIC </w:instrText>
      </w:r>
      <w:r w:rsidR="005832B8">
        <w:fldChar w:fldCharType="separate"/>
      </w:r>
      <w:r w:rsidR="002B09AA">
        <w:rPr>
          <w:noProof/>
        </w:rPr>
        <w:t>180</w:t>
      </w:r>
      <w:r w:rsidR="005832B8">
        <w:rPr>
          <w:noProof/>
        </w:rPr>
        <w:fldChar w:fldCharType="end"/>
      </w:r>
      <w:r>
        <w:rPr>
          <w:rFonts w:hint="eastAsia"/>
        </w:rPr>
        <w:t xml:space="preserve"> </w:t>
      </w:r>
      <w:r w:rsidRPr="002F5F3A">
        <w:t>Spanning-Tree Timers</w:t>
      </w:r>
      <w:bookmarkEnd w:id="2778"/>
      <w:bookmarkEnd w:id="2779"/>
    </w:p>
    <w:tbl>
      <w:tblPr>
        <w:tblStyle w:val="CLIWide"/>
        <w:tblW w:w="0" w:type="auto"/>
        <w:tblLook w:val="01E0" w:firstRow="1" w:lastRow="1" w:firstColumn="1" w:lastColumn="1" w:noHBand="0" w:noVBand="0"/>
      </w:tblPr>
      <w:tblGrid>
        <w:gridCol w:w="1824"/>
        <w:gridCol w:w="6108"/>
      </w:tblGrid>
      <w:tr w:rsidR="00490D42" w:rsidRPr="00C235A5" w:rsidTr="007037AB">
        <w:trPr>
          <w:cnfStyle w:val="100000000000" w:firstRow="1" w:lastRow="0" w:firstColumn="0" w:lastColumn="0" w:oddVBand="0" w:evenVBand="0" w:oddHBand="0" w:evenHBand="0" w:firstRowFirstColumn="0" w:firstRowLastColumn="0" w:lastRowFirstColumn="0" w:lastRowLastColumn="0"/>
        </w:trPr>
        <w:tc>
          <w:tcPr>
            <w:tcW w:w="1990" w:type="dxa"/>
          </w:tcPr>
          <w:p w:rsidR="00490D42" w:rsidRPr="002F5F3A" w:rsidRDefault="00490D42" w:rsidP="00674DF3">
            <w:pPr>
              <w:wordWrap/>
              <w:adjustRightInd w:val="0"/>
              <w:ind w:right="20"/>
              <w:jc w:val="left"/>
              <w:rPr>
                <w:b/>
                <w:bCs/>
                <w:kern w:val="0"/>
              </w:rPr>
            </w:pPr>
            <w:r w:rsidRPr="002F5F3A">
              <w:rPr>
                <w:b/>
                <w:bCs/>
                <w:kern w:val="0"/>
              </w:rPr>
              <w:t>Variable</w:t>
            </w:r>
          </w:p>
        </w:tc>
        <w:tc>
          <w:tcPr>
            <w:tcW w:w="7166" w:type="dxa"/>
          </w:tcPr>
          <w:p w:rsidR="00490D42" w:rsidRPr="002F5F3A" w:rsidRDefault="00490D42" w:rsidP="00674DF3">
            <w:pPr>
              <w:wordWrap/>
              <w:adjustRightInd w:val="0"/>
              <w:ind w:right="20"/>
              <w:jc w:val="left"/>
              <w:rPr>
                <w:b/>
                <w:bCs/>
                <w:kern w:val="0"/>
              </w:rPr>
            </w:pPr>
            <w:r w:rsidRPr="002F5F3A">
              <w:rPr>
                <w:b/>
                <w:bCs/>
                <w:kern w:val="0"/>
              </w:rPr>
              <w:t>Description</w:t>
            </w:r>
          </w:p>
        </w:tc>
      </w:tr>
      <w:tr w:rsidR="00490D42" w:rsidRPr="00C235A5" w:rsidTr="007037AB">
        <w:tc>
          <w:tcPr>
            <w:tcW w:w="1990" w:type="dxa"/>
          </w:tcPr>
          <w:p w:rsidR="00490D42" w:rsidRPr="002F5F3A" w:rsidRDefault="00490D42" w:rsidP="00674DF3">
            <w:pPr>
              <w:wordWrap/>
              <w:adjustRightInd w:val="0"/>
              <w:ind w:right="20"/>
              <w:rPr>
                <w:kern w:val="0"/>
              </w:rPr>
            </w:pPr>
            <w:r w:rsidRPr="002F5F3A">
              <w:rPr>
                <w:kern w:val="0"/>
              </w:rPr>
              <w:t>Hello timer</w:t>
            </w:r>
          </w:p>
        </w:tc>
        <w:tc>
          <w:tcPr>
            <w:tcW w:w="7166" w:type="dxa"/>
          </w:tcPr>
          <w:p w:rsidR="00490D42" w:rsidRPr="002F5F3A" w:rsidRDefault="00490D42" w:rsidP="00674DF3">
            <w:pPr>
              <w:wordWrap/>
              <w:adjustRightInd w:val="0"/>
              <w:ind w:right="20"/>
              <w:rPr>
                <w:kern w:val="0"/>
              </w:rPr>
            </w:pPr>
            <w:r w:rsidRPr="002F5F3A">
              <w:rPr>
                <w:kern w:val="0"/>
              </w:rPr>
              <w:t xml:space="preserve">Decides the interval that the switch transmits Hello message to other switches </w:t>
            </w:r>
          </w:p>
        </w:tc>
      </w:tr>
      <w:tr w:rsidR="00490D42" w:rsidRPr="00C235A5" w:rsidTr="007037AB">
        <w:tc>
          <w:tcPr>
            <w:tcW w:w="1990" w:type="dxa"/>
          </w:tcPr>
          <w:p w:rsidR="00490D42" w:rsidRPr="002F5F3A" w:rsidRDefault="00490D42" w:rsidP="00674DF3">
            <w:pPr>
              <w:wordWrap/>
              <w:adjustRightInd w:val="0"/>
              <w:ind w:right="20"/>
              <w:rPr>
                <w:kern w:val="0"/>
              </w:rPr>
            </w:pPr>
            <w:r w:rsidRPr="002F5F3A">
              <w:rPr>
                <w:kern w:val="0"/>
              </w:rPr>
              <w:t>Forward-delay timer</w:t>
            </w:r>
          </w:p>
        </w:tc>
        <w:tc>
          <w:tcPr>
            <w:tcW w:w="7166" w:type="dxa"/>
          </w:tcPr>
          <w:p w:rsidR="00490D42" w:rsidRPr="002F5F3A" w:rsidRDefault="00490D42" w:rsidP="00674DF3">
            <w:pPr>
              <w:wordWrap/>
              <w:adjustRightInd w:val="0"/>
              <w:ind w:right="20"/>
              <w:rPr>
                <w:kern w:val="0"/>
              </w:rPr>
            </w:pPr>
            <w:r w:rsidRPr="002F5F3A">
              <w:rPr>
                <w:kern w:val="0"/>
              </w:rPr>
              <w:t xml:space="preserve">Decides how long the interface is in listening and learning state before forwarding </w:t>
            </w:r>
          </w:p>
        </w:tc>
      </w:tr>
      <w:tr w:rsidR="00490D42" w:rsidRPr="00C235A5" w:rsidTr="007037AB">
        <w:tc>
          <w:tcPr>
            <w:tcW w:w="1990" w:type="dxa"/>
          </w:tcPr>
          <w:p w:rsidR="00490D42" w:rsidRPr="002F5F3A" w:rsidRDefault="00490D42" w:rsidP="00674DF3">
            <w:pPr>
              <w:wordWrap/>
              <w:adjustRightInd w:val="0"/>
              <w:ind w:right="20"/>
              <w:rPr>
                <w:kern w:val="0"/>
              </w:rPr>
            </w:pPr>
            <w:r w:rsidRPr="002F5F3A">
              <w:rPr>
                <w:kern w:val="0"/>
              </w:rPr>
              <w:t>Maximum-age timer</w:t>
            </w:r>
          </w:p>
        </w:tc>
        <w:tc>
          <w:tcPr>
            <w:tcW w:w="7166" w:type="dxa"/>
          </w:tcPr>
          <w:p w:rsidR="00490D42" w:rsidRPr="002F5F3A" w:rsidRDefault="00490D42" w:rsidP="00674DF3">
            <w:pPr>
              <w:keepNext/>
              <w:wordWrap/>
              <w:adjustRightInd w:val="0"/>
              <w:ind w:right="20"/>
              <w:rPr>
                <w:kern w:val="0"/>
              </w:rPr>
            </w:pPr>
            <w:r w:rsidRPr="002F5F3A">
              <w:rPr>
                <w:kern w:val="0"/>
              </w:rPr>
              <w:t xml:space="preserve">Decides the amount of time the switch stores received protocol information </w:t>
            </w:r>
          </w:p>
        </w:tc>
      </w:tr>
    </w:tbl>
    <w:p w:rsidR="00490D42" w:rsidRPr="00C235A5" w:rsidRDefault="00490D42" w:rsidP="00674DF3">
      <w:pPr>
        <w:pStyle w:val="3"/>
        <w:ind w:left="0" w:right="20"/>
      </w:pPr>
      <w:bookmarkStart w:id="2780" w:name="_Toc73427989"/>
      <w:bookmarkStart w:id="2781" w:name="_Toc252889003"/>
      <w:bookmarkStart w:id="2782" w:name="_Toc277779545"/>
      <w:bookmarkStart w:id="2783" w:name="_Toc420069498"/>
      <w:r w:rsidRPr="00E9530C">
        <w:t>Creating</w:t>
      </w:r>
      <w:r w:rsidRPr="00C235A5">
        <w:t xml:space="preserve"> the Spanning-Tree Topology</w:t>
      </w:r>
      <w:bookmarkEnd w:id="2780"/>
      <w:bookmarkEnd w:id="2781"/>
      <w:bookmarkEnd w:id="2782"/>
      <w:bookmarkEnd w:id="2783"/>
    </w:p>
    <w:p w:rsidR="00490D42" w:rsidRPr="002F5F3A" w:rsidRDefault="00490D42" w:rsidP="00674DF3">
      <w:pPr>
        <w:pStyle w:val="a3"/>
        <w:ind w:left="0" w:right="20"/>
      </w:pPr>
      <w:r w:rsidRPr="002F5F3A">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rsidR="00490D42" w:rsidRPr="00C235A5" w:rsidRDefault="00E9530C" w:rsidP="00674DF3">
      <w:pPr>
        <w:keepNext/>
        <w:wordWrap/>
        <w:adjustRightInd w:val="0"/>
        <w:ind w:leftChars="945" w:left="1701" w:right="20"/>
        <w:jc w:val="left"/>
        <w:rPr>
          <w:rFonts w:ascii="굴림" w:eastAsia="굴림" w:hAnsi="굴림"/>
        </w:rPr>
      </w:pPr>
      <w:r>
        <w:rPr>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rsidR="00490D42" w:rsidRPr="00C235A5" w:rsidRDefault="000B7D52" w:rsidP="00674DF3">
      <w:pPr>
        <w:pStyle w:val="afffff3"/>
        <w:ind w:left="0" w:right="20"/>
        <w:rPr>
          <w:color w:val="000000"/>
          <w:kern w:val="0"/>
        </w:rPr>
      </w:pPr>
      <w:bookmarkStart w:id="2784" w:name="_Toc363228578"/>
      <w:bookmarkStart w:id="2785" w:name="_Toc252889044"/>
      <w:bookmarkStart w:id="2786" w:name="_Toc277779529"/>
      <w:bookmarkStart w:id="2787" w:name="_Toc420070108"/>
      <w:r>
        <w:t>Figure</w:t>
      </w:r>
      <w:r w:rsidR="00490D42" w:rsidRPr="00C235A5">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27</w:t>
      </w:r>
      <w:r w:rsidR="005832B8">
        <w:fldChar w:fldCharType="end"/>
      </w:r>
      <w:r w:rsidR="00252B9E">
        <w:rPr>
          <w:rFonts w:hint="eastAsia"/>
        </w:rPr>
        <w:t xml:space="preserve"> </w:t>
      </w:r>
      <w:r w:rsidR="00490D42" w:rsidRPr="00C235A5">
        <w:t xml:space="preserve">Spanning-Tree </w:t>
      </w:r>
      <w:bookmarkEnd w:id="2784"/>
      <w:bookmarkEnd w:id="2785"/>
      <w:r w:rsidR="00490D42" w:rsidRPr="002F5F3A">
        <w:t>Topology</w:t>
      </w:r>
      <w:bookmarkEnd w:id="2786"/>
      <w:bookmarkEnd w:id="2787"/>
    </w:p>
    <w:p w:rsidR="00490D42" w:rsidRPr="002F5F3A" w:rsidRDefault="00490D42" w:rsidP="00674DF3">
      <w:pPr>
        <w:pStyle w:val="a3"/>
        <w:ind w:left="0" w:right="20"/>
      </w:pPr>
      <w:r w:rsidRPr="002F5F3A">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rsidR="00490D42" w:rsidRPr="002F5F3A" w:rsidRDefault="00490D42" w:rsidP="00674DF3">
      <w:pPr>
        <w:pStyle w:val="a3"/>
        <w:ind w:left="0" w:right="20"/>
      </w:pPr>
      <w:r w:rsidRPr="002F5F3A">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rsidR="00490D42" w:rsidRPr="00C235A5" w:rsidRDefault="00490D42" w:rsidP="00674DF3">
      <w:pPr>
        <w:pStyle w:val="3"/>
        <w:ind w:left="0" w:right="20"/>
      </w:pPr>
      <w:bookmarkStart w:id="2788" w:name="_Toc361679446"/>
      <w:bookmarkStart w:id="2789" w:name="_Toc73428008"/>
      <w:bookmarkStart w:id="2790" w:name="_Toc74378709"/>
      <w:bookmarkStart w:id="2791" w:name="_Toc252889004"/>
      <w:bookmarkStart w:id="2792" w:name="_Toc420069499"/>
      <w:r w:rsidRPr="00C235A5">
        <w:t xml:space="preserve">Spanning-Tree </w:t>
      </w:r>
      <w:r w:rsidRPr="00E9530C">
        <w:t>Interface</w:t>
      </w:r>
      <w:r w:rsidRPr="00C235A5">
        <w:t xml:space="preserve"> States</w:t>
      </w:r>
      <w:bookmarkEnd w:id="2788"/>
      <w:bookmarkEnd w:id="2789"/>
      <w:bookmarkEnd w:id="2790"/>
      <w:bookmarkEnd w:id="2791"/>
      <w:bookmarkEnd w:id="2792"/>
    </w:p>
    <w:p w:rsidR="00490D42" w:rsidRDefault="00490D42" w:rsidP="00674DF3">
      <w:pPr>
        <w:pStyle w:val="a3"/>
        <w:ind w:left="0" w:right="20"/>
      </w:pPr>
      <w:r w:rsidRPr="002F5F3A">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rsidR="00490D42" w:rsidRDefault="00490D42" w:rsidP="00674DF3">
      <w:pPr>
        <w:pStyle w:val="a3"/>
        <w:ind w:left="0" w:right="20"/>
      </w:pPr>
      <w:r w:rsidRPr="002F5F3A">
        <w:t>The following shows the states of each Layer 2 interface of the switch enabling spanning tree:</w:t>
      </w:r>
    </w:p>
    <w:p w:rsidR="00490D42" w:rsidRPr="00E9530C" w:rsidRDefault="00490D42" w:rsidP="00674DF3">
      <w:pPr>
        <w:pStyle w:val="Randomlist"/>
        <w:tabs>
          <w:tab w:val="clear" w:pos="3968"/>
          <w:tab w:val="num" w:pos="1980"/>
          <w:tab w:val="num" w:pos="3320"/>
        </w:tabs>
        <w:ind w:left="0" w:right="20" w:hanging="403"/>
      </w:pPr>
      <w:r w:rsidRPr="00E9530C">
        <w:t xml:space="preserve">Blocking </w:t>
      </w:r>
      <w:r w:rsidRPr="00E9530C">
        <w:t>–</w:t>
      </w:r>
      <w:r w:rsidRPr="00E9530C">
        <w:t xml:space="preserve"> The </w:t>
      </w:r>
      <w:r w:rsidRPr="002F5F3A">
        <w:t>interface does not forward any frames.</w:t>
      </w:r>
    </w:p>
    <w:p w:rsidR="00490D42" w:rsidRPr="00E9530C" w:rsidRDefault="00490D42" w:rsidP="00674DF3">
      <w:pPr>
        <w:pStyle w:val="Randomlist"/>
        <w:tabs>
          <w:tab w:val="clear" w:pos="3968"/>
          <w:tab w:val="num" w:pos="1980"/>
          <w:tab w:val="num" w:pos="3320"/>
        </w:tabs>
        <w:ind w:left="0" w:right="20" w:hanging="403"/>
      </w:pPr>
      <w:r w:rsidRPr="00E9530C">
        <w:t xml:space="preserve">Listening </w:t>
      </w:r>
      <w:r w:rsidRPr="00E9530C">
        <w:t>–</w:t>
      </w:r>
      <w:r w:rsidRPr="00E9530C">
        <w:t xml:space="preserve"> The state succeeding the </w:t>
      </w:r>
      <w:r w:rsidRPr="002F5F3A">
        <w:t>blocking state when the interface decides to forward frames.</w:t>
      </w:r>
    </w:p>
    <w:p w:rsidR="00490D42" w:rsidRPr="00E9530C" w:rsidRDefault="00490D42" w:rsidP="00674DF3">
      <w:pPr>
        <w:pStyle w:val="Randomlist"/>
        <w:tabs>
          <w:tab w:val="clear" w:pos="3968"/>
          <w:tab w:val="num" w:pos="1980"/>
          <w:tab w:val="num" w:pos="3320"/>
        </w:tabs>
        <w:ind w:left="0" w:right="20" w:hanging="403"/>
      </w:pPr>
      <w:r w:rsidRPr="00E9530C">
        <w:t xml:space="preserve">Learning </w:t>
      </w:r>
      <w:r w:rsidRPr="00E9530C">
        <w:t>–</w:t>
      </w:r>
      <w:r w:rsidRPr="00E9530C">
        <w:t xml:space="preserve"> The interface is ready to forward frames. MAC learning is carried out in this state.</w:t>
      </w:r>
    </w:p>
    <w:p w:rsidR="00490D42" w:rsidRPr="00E9530C" w:rsidRDefault="00490D42" w:rsidP="00674DF3">
      <w:pPr>
        <w:pStyle w:val="Randomlist"/>
        <w:tabs>
          <w:tab w:val="clear" w:pos="3968"/>
          <w:tab w:val="num" w:pos="1980"/>
          <w:tab w:val="num" w:pos="3320"/>
        </w:tabs>
        <w:ind w:left="0" w:right="20" w:hanging="403"/>
      </w:pPr>
      <w:r w:rsidRPr="00E9530C">
        <w:t xml:space="preserve">Forwarding </w:t>
      </w:r>
      <w:r w:rsidRPr="00E9530C">
        <w:t>–</w:t>
      </w:r>
      <w:r w:rsidRPr="00E9530C">
        <w:t xml:space="preserve"> The interface forwards frames.</w:t>
      </w:r>
    </w:p>
    <w:p w:rsidR="00490D42" w:rsidRPr="00E9530C" w:rsidRDefault="00490D42" w:rsidP="00674DF3">
      <w:pPr>
        <w:pStyle w:val="Randomlist"/>
        <w:tabs>
          <w:tab w:val="clear" w:pos="3968"/>
          <w:tab w:val="num" w:pos="1980"/>
          <w:tab w:val="num" w:pos="3320"/>
        </w:tabs>
        <w:ind w:left="0" w:right="20" w:hanging="403"/>
      </w:pPr>
      <w:r w:rsidRPr="00E9530C">
        <w:t xml:space="preserve">Disabled </w:t>
      </w:r>
      <w:r w:rsidRPr="00E9530C">
        <w:t>–</w:t>
      </w:r>
      <w:r w:rsidRPr="00E9530C">
        <w:t xml:space="preserve"> The interface does not participate in the spanning tree because the port is shutdown state, or no link is available for the port, or there is no spanning-tree instance under execution.</w:t>
      </w:r>
    </w:p>
    <w:p w:rsidR="00490D42" w:rsidRDefault="00490D42" w:rsidP="00674DF3">
      <w:pPr>
        <w:pStyle w:val="a3"/>
        <w:ind w:left="0" w:right="20"/>
        <w:rPr>
          <w:kern w:val="0"/>
        </w:rPr>
      </w:pPr>
      <w:r w:rsidRPr="002F5F3A">
        <w:t>An interface can change its state as follows</w:t>
      </w:r>
      <w:r w:rsidRPr="002F5F3A">
        <w:rPr>
          <w:kern w:val="0"/>
        </w:rPr>
        <w:t>:</w:t>
      </w:r>
    </w:p>
    <w:p w:rsidR="00490D42" w:rsidRPr="00E9530C" w:rsidRDefault="00490D42" w:rsidP="00674DF3">
      <w:pPr>
        <w:pStyle w:val="Randomlist"/>
        <w:tabs>
          <w:tab w:val="clear" w:pos="3968"/>
          <w:tab w:val="num" w:pos="1980"/>
          <w:tab w:val="num" w:pos="3320"/>
        </w:tabs>
        <w:ind w:left="0" w:right="20" w:hanging="403"/>
      </w:pPr>
      <w:r w:rsidRPr="00E9530C">
        <w:t>From initial state to blocking state</w:t>
      </w:r>
    </w:p>
    <w:p w:rsidR="00490D42" w:rsidRPr="00E9530C" w:rsidRDefault="00490D42" w:rsidP="00674DF3">
      <w:pPr>
        <w:pStyle w:val="Randomlist"/>
        <w:tabs>
          <w:tab w:val="clear" w:pos="3968"/>
          <w:tab w:val="num" w:pos="1980"/>
          <w:tab w:val="num" w:pos="3320"/>
        </w:tabs>
        <w:ind w:left="0" w:right="20" w:hanging="403"/>
      </w:pPr>
      <w:r w:rsidRPr="00E9530C">
        <w:t>From blocking state to listening or disabled state</w:t>
      </w:r>
    </w:p>
    <w:p w:rsidR="00490D42" w:rsidRPr="00E9530C" w:rsidRDefault="00490D42" w:rsidP="00674DF3">
      <w:pPr>
        <w:pStyle w:val="Randomlist"/>
        <w:tabs>
          <w:tab w:val="clear" w:pos="3968"/>
          <w:tab w:val="num" w:pos="1980"/>
          <w:tab w:val="num" w:pos="3320"/>
        </w:tabs>
        <w:ind w:left="0" w:right="20" w:hanging="403"/>
      </w:pPr>
      <w:r w:rsidRPr="00E9530C">
        <w:t>From listening state to learning or disabled state</w:t>
      </w:r>
    </w:p>
    <w:p w:rsidR="00490D42" w:rsidRPr="00E9530C" w:rsidRDefault="00490D42" w:rsidP="00674DF3">
      <w:pPr>
        <w:pStyle w:val="Randomlist"/>
        <w:tabs>
          <w:tab w:val="clear" w:pos="3968"/>
          <w:tab w:val="num" w:pos="1980"/>
          <w:tab w:val="num" w:pos="3320"/>
        </w:tabs>
        <w:ind w:left="0" w:right="20" w:hanging="403"/>
      </w:pPr>
      <w:r w:rsidRPr="00E9530C">
        <w:t>From learning state to forwarding or disabled state</w:t>
      </w:r>
    </w:p>
    <w:p w:rsidR="00490D42" w:rsidRPr="00E9530C" w:rsidRDefault="00490D42" w:rsidP="00674DF3">
      <w:pPr>
        <w:pStyle w:val="Randomlist"/>
        <w:tabs>
          <w:tab w:val="clear" w:pos="3968"/>
          <w:tab w:val="num" w:pos="1980"/>
          <w:tab w:val="num" w:pos="3320"/>
        </w:tabs>
        <w:ind w:left="0" w:right="20" w:hanging="403"/>
      </w:pPr>
      <w:r w:rsidRPr="00E9530C">
        <w:t>From forwarding state to disabled state</w:t>
      </w:r>
    </w:p>
    <w:p w:rsidR="00AF27EE" w:rsidRDefault="00AF27EE" w:rsidP="00674DF3">
      <w:pPr>
        <w:pStyle w:val="a3"/>
        <w:ind w:left="0" w:right="20"/>
      </w:pPr>
    </w:p>
    <w:p w:rsidR="00AF27EE" w:rsidRDefault="00AF27EE" w:rsidP="00674DF3">
      <w:pPr>
        <w:pStyle w:val="a3"/>
        <w:ind w:left="0" w:right="20"/>
      </w:pPr>
    </w:p>
    <w:p w:rsidR="00AF27EE" w:rsidRDefault="00AF27EE" w:rsidP="00674DF3">
      <w:pPr>
        <w:pStyle w:val="a3"/>
        <w:ind w:left="0" w:right="20"/>
      </w:pPr>
    </w:p>
    <w:p w:rsidR="00490D42" w:rsidRDefault="00490D42" w:rsidP="00674DF3">
      <w:pPr>
        <w:pStyle w:val="a3"/>
        <w:ind w:left="0" w:right="20"/>
        <w:rPr>
          <w:rFonts w:ascii="굴림" w:eastAsia="굴림" w:hAnsi="굴림"/>
        </w:rPr>
      </w:pPr>
      <w:r w:rsidRPr="002F5F3A">
        <w:t>The figure bel</w:t>
      </w:r>
      <w:r>
        <w:t>ow shows state transition of an in</w:t>
      </w:r>
      <w:r w:rsidRPr="002F5F3A">
        <w:t>terface.</w:t>
      </w:r>
      <w:r>
        <w:rPr>
          <w:rFonts w:ascii="굴림" w:eastAsia="굴림" w:hAnsi="굴림"/>
        </w:rPr>
        <w:t xml:space="preserve"> </w:t>
      </w:r>
    </w:p>
    <w:p w:rsidR="00490D42" w:rsidRPr="00C235A5" w:rsidRDefault="00E9530C" w:rsidP="00674DF3">
      <w:pPr>
        <w:pStyle w:val="bonmun"/>
        <w:ind w:leftChars="945" w:left="1701" w:right="20"/>
        <w:rPr>
          <w:rFonts w:ascii="굴림" w:eastAsia="굴림" w:hAnsi="굴림"/>
        </w:rPr>
      </w:pPr>
      <w:r>
        <w:rPr>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rsidR="00490D42" w:rsidRPr="009B6D22" w:rsidRDefault="000B7D52" w:rsidP="00674DF3">
      <w:pPr>
        <w:pStyle w:val="afffff3"/>
        <w:ind w:left="0" w:right="20"/>
      </w:pPr>
      <w:bookmarkStart w:id="2793" w:name="_Toc277779546"/>
      <w:bookmarkStart w:id="2794" w:name="_Toc363228579"/>
      <w:bookmarkStart w:id="2795" w:name="_Toc73428009"/>
      <w:bookmarkStart w:id="2796" w:name="_Toc420070109"/>
      <w:r>
        <w:t>Figure</w:t>
      </w:r>
      <w:r w:rsidR="00490D42" w:rsidRPr="00C235A5">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28</w:t>
      </w:r>
      <w:r w:rsidR="005832B8">
        <w:fldChar w:fldCharType="end"/>
      </w:r>
      <w:r w:rsidR="00252B9E">
        <w:rPr>
          <w:rFonts w:hint="eastAsia"/>
        </w:rPr>
        <w:t xml:space="preserve"> </w:t>
      </w:r>
      <w:r w:rsidR="00490D42" w:rsidRPr="00C235A5">
        <w:t>Spanning-Tree Interface States</w:t>
      </w:r>
      <w:bookmarkEnd w:id="2793"/>
      <w:bookmarkEnd w:id="2794"/>
      <w:bookmarkEnd w:id="2795"/>
      <w:bookmarkEnd w:id="2796"/>
    </w:p>
    <w:p w:rsidR="00490D42" w:rsidRPr="002F5F3A" w:rsidRDefault="00490D42" w:rsidP="00674DF3">
      <w:pPr>
        <w:pStyle w:val="a3"/>
        <w:ind w:left="0" w:right="20"/>
      </w:pPr>
      <w:r w:rsidRPr="002F5F3A">
        <w:t>When STP is enabled, all interfaces of the switch are in blocking state and then go into listening and learning state for a while. In a stabilized spanning tree, each interface is in forwarding state or blocking state.</w:t>
      </w:r>
      <w:r w:rsidR="00E9530C">
        <w:rPr>
          <w:rFonts w:hint="eastAsia"/>
        </w:rPr>
        <w:t xml:space="preserve"> </w:t>
      </w:r>
      <w:r w:rsidRPr="002F5F3A">
        <w:t>If the spanning-tree algorithm decides to set a Layer 2 interface to forwarding state, the following process occurs:</w:t>
      </w:r>
    </w:p>
    <w:p w:rsidR="00490D42" w:rsidRPr="002F5F3A" w:rsidRDefault="00490D42" w:rsidP="00674DF3">
      <w:pPr>
        <w:pStyle w:val="Orderlist"/>
        <w:numPr>
          <w:ilvl w:val="0"/>
          <w:numId w:val="8"/>
        </w:numPr>
        <w:spacing w:after="100"/>
        <w:ind w:left="0" w:right="20" w:hanging="284"/>
      </w:pPr>
      <w:r w:rsidRPr="002F5F3A">
        <w:t>Receiving the protocol information to set the interface to forwarding state, the interface goes into listening state.</w:t>
      </w:r>
    </w:p>
    <w:p w:rsidR="00490D42" w:rsidRDefault="00490D42" w:rsidP="00674DF3">
      <w:pPr>
        <w:pStyle w:val="Orderlist"/>
        <w:numPr>
          <w:ilvl w:val="0"/>
          <w:numId w:val="8"/>
        </w:numPr>
        <w:spacing w:after="100"/>
        <w:ind w:left="0" w:right="20" w:hanging="284"/>
      </w:pPr>
      <w:r w:rsidRPr="002F5F3A">
        <w:t>Upon forward-delay time out, the spanning tree lets the interface go into learning state and sets</w:t>
      </w:r>
      <w:r>
        <w:t xml:space="preserve"> the forward-delay timer again.</w:t>
      </w:r>
      <w:r>
        <w:rPr>
          <w:rFonts w:hint="eastAsia"/>
        </w:rPr>
        <w:t xml:space="preserve"> </w:t>
      </w:r>
    </w:p>
    <w:p w:rsidR="00490D42" w:rsidRPr="002F5F3A" w:rsidRDefault="00490D42" w:rsidP="00674DF3">
      <w:pPr>
        <w:pStyle w:val="Orderlist"/>
        <w:numPr>
          <w:ilvl w:val="0"/>
          <w:numId w:val="8"/>
        </w:numPr>
        <w:spacing w:after="100"/>
        <w:ind w:left="0" w:right="20" w:hanging="284"/>
      </w:pPr>
      <w:r w:rsidRPr="002F5F3A">
        <w:t>In learning state, the interface blocks forwarding while learning MAC address of the end station.</w:t>
      </w:r>
    </w:p>
    <w:p w:rsidR="00490D42" w:rsidRPr="002F5F3A" w:rsidRDefault="00490D42" w:rsidP="00674DF3">
      <w:pPr>
        <w:pStyle w:val="Orderlist"/>
        <w:numPr>
          <w:ilvl w:val="0"/>
          <w:numId w:val="8"/>
        </w:numPr>
        <w:spacing w:after="100"/>
        <w:ind w:left="0" w:right="20" w:hanging="284"/>
      </w:pPr>
      <w:r w:rsidRPr="002F5F3A">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C235A5" w:rsidTr="00674DF3">
        <w:trPr>
          <w:cnfStyle w:val="100000000000" w:firstRow="1" w:lastRow="0" w:firstColumn="0" w:lastColumn="0" w:oddVBand="0" w:evenVBand="0" w:oddHBand="0" w:evenHBand="0" w:firstRowFirstColumn="0" w:firstRowLastColumn="0" w:lastRowFirstColumn="0" w:lastRowLastColumn="0"/>
        </w:trPr>
        <w:tc>
          <w:tcPr>
            <w:tcW w:w="1630" w:type="dxa"/>
          </w:tcPr>
          <w:p w:rsidR="00674DF3" w:rsidRPr="002F5F3A" w:rsidRDefault="00674DF3" w:rsidP="00674DF3">
            <w:pPr>
              <w:pStyle w:val="ac"/>
            </w:pPr>
            <w:r w:rsidRPr="002F5F3A">
              <w:t>Item</w:t>
            </w:r>
          </w:p>
        </w:tc>
        <w:tc>
          <w:tcPr>
            <w:tcW w:w="7028" w:type="dxa"/>
          </w:tcPr>
          <w:p w:rsidR="00674DF3" w:rsidRPr="002F5F3A" w:rsidRDefault="00674DF3" w:rsidP="00674DF3">
            <w:pPr>
              <w:wordWrap/>
              <w:adjustRightInd w:val="0"/>
              <w:spacing w:line="240" w:lineRule="auto"/>
              <w:ind w:right="20"/>
              <w:rPr>
                <w:b/>
                <w:kern w:val="0"/>
              </w:rPr>
            </w:pPr>
            <w:r w:rsidRPr="002F5F3A">
              <w:rPr>
                <w:b/>
                <w:kern w:val="0"/>
              </w:rPr>
              <w:t>Description</w:t>
            </w:r>
          </w:p>
        </w:tc>
      </w:tr>
      <w:tr w:rsidR="00674DF3" w:rsidRPr="00C235A5" w:rsidTr="00674DF3">
        <w:tc>
          <w:tcPr>
            <w:tcW w:w="1630" w:type="dxa"/>
          </w:tcPr>
          <w:p w:rsidR="00674DF3" w:rsidRPr="002F5F3A" w:rsidRDefault="00674DF3" w:rsidP="00674DF3">
            <w:pPr>
              <w:pStyle w:val="ac"/>
            </w:pPr>
            <w:r w:rsidRPr="002F5F3A">
              <w:t>Blocking State</w:t>
            </w:r>
          </w:p>
        </w:tc>
        <w:tc>
          <w:tcPr>
            <w:tcW w:w="7028" w:type="dxa"/>
          </w:tcPr>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rsidR="00674DF3" w:rsidRPr="002F5F3A" w:rsidRDefault="00674DF3" w:rsidP="00674DF3">
            <w:pPr>
              <w:wordWrap/>
              <w:autoSpaceDE w:val="0"/>
              <w:autoSpaceDN w:val="0"/>
              <w:adjustRightInd w:val="0"/>
              <w:snapToGrid/>
              <w:spacing w:line="240" w:lineRule="auto"/>
              <w:ind w:right="20"/>
              <w:jc w:val="left"/>
              <w:rPr>
                <w:kern w:val="0"/>
              </w:rPr>
            </w:pPr>
          </w:p>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blocking state:</w:t>
            </w:r>
          </w:p>
          <w:p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rsidTr="00674DF3">
        <w:tc>
          <w:tcPr>
            <w:tcW w:w="1630" w:type="dxa"/>
          </w:tcPr>
          <w:p w:rsidR="00674DF3" w:rsidRPr="002F5F3A" w:rsidRDefault="00674DF3" w:rsidP="00674DF3">
            <w:pPr>
              <w:pStyle w:val="ac"/>
            </w:pPr>
            <w:r w:rsidRPr="002F5F3A">
              <w:t>Listening State</w:t>
            </w:r>
          </w:p>
        </w:tc>
        <w:tc>
          <w:tcPr>
            <w:tcW w:w="7028" w:type="dxa"/>
          </w:tcPr>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Listening state comes after the blocking state. If an interface decides to forward the frames, it goes into listening state.</w:t>
            </w:r>
          </w:p>
          <w:p w:rsidR="00674DF3" w:rsidRPr="002F5F3A" w:rsidRDefault="00674DF3" w:rsidP="00674DF3">
            <w:pPr>
              <w:wordWrap/>
              <w:autoSpaceDE w:val="0"/>
              <w:autoSpaceDN w:val="0"/>
              <w:adjustRightInd w:val="0"/>
              <w:snapToGrid/>
              <w:spacing w:line="240" w:lineRule="auto"/>
              <w:ind w:right="20"/>
              <w:jc w:val="left"/>
              <w:rPr>
                <w:kern w:val="0"/>
              </w:rPr>
            </w:pPr>
          </w:p>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An interface acts as following in listening state:</w:t>
            </w:r>
          </w:p>
          <w:p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rsidTr="00674DF3">
        <w:tc>
          <w:tcPr>
            <w:tcW w:w="1630" w:type="dxa"/>
          </w:tcPr>
          <w:p w:rsidR="00674DF3" w:rsidRPr="002F5F3A" w:rsidRDefault="00674DF3" w:rsidP="00674DF3">
            <w:pPr>
              <w:pStyle w:val="ac"/>
            </w:pPr>
            <w:r w:rsidRPr="002F5F3A">
              <w:t>Learning State</w:t>
            </w:r>
          </w:p>
        </w:tc>
        <w:tc>
          <w:tcPr>
            <w:tcW w:w="7028" w:type="dxa"/>
          </w:tcPr>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learning state, a Layer 2 interface is ready to forward frames. The interface goes from listening state to learning state.</w:t>
            </w:r>
          </w:p>
          <w:p w:rsidR="00674DF3" w:rsidRPr="002F5F3A" w:rsidRDefault="00674DF3" w:rsidP="00674DF3">
            <w:pPr>
              <w:wordWrap/>
              <w:autoSpaceDE w:val="0"/>
              <w:autoSpaceDN w:val="0"/>
              <w:adjustRightInd w:val="0"/>
              <w:snapToGrid/>
              <w:spacing w:line="240" w:lineRule="auto"/>
              <w:ind w:right="20"/>
              <w:jc w:val="left"/>
              <w:rPr>
                <w:kern w:val="0"/>
              </w:rPr>
            </w:pPr>
          </w:p>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learning state, an interface acts as follows:</w:t>
            </w:r>
          </w:p>
          <w:p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rsidR="00674DF3" w:rsidRPr="002F5F3A" w:rsidRDefault="00674DF3" w:rsidP="00674DF3">
            <w:pPr>
              <w:pStyle w:val="RanTable"/>
              <w:ind w:left="0" w:right="20"/>
              <w:rPr>
                <w:kern w:val="0"/>
              </w:rPr>
            </w:pPr>
            <w:r>
              <w:rPr>
                <w:kern w:val="0"/>
              </w:rPr>
              <w:t xml:space="preserve">    </w:t>
            </w:r>
            <w:r w:rsidRPr="002F5F3A">
              <w:rPr>
                <w:kern w:val="0"/>
              </w:rPr>
              <w:t>Performs address learning</w:t>
            </w:r>
          </w:p>
          <w:p w:rsidR="00674DF3" w:rsidRPr="002F5F3A" w:rsidRDefault="00674DF3" w:rsidP="00674DF3">
            <w:pPr>
              <w:pStyle w:val="ac"/>
            </w:pPr>
            <w:r>
              <w:rPr>
                <w:kern w:val="0"/>
              </w:rPr>
              <w:t xml:space="preserve">    </w:t>
            </w:r>
            <w:r w:rsidRPr="002F5F3A">
              <w:rPr>
                <w:kern w:val="0"/>
              </w:rPr>
              <w:t>Receives BPDUs</w:t>
            </w:r>
          </w:p>
        </w:tc>
      </w:tr>
      <w:tr w:rsidR="00674DF3" w:rsidRPr="00C235A5" w:rsidTr="00674DF3">
        <w:tc>
          <w:tcPr>
            <w:tcW w:w="1630" w:type="dxa"/>
          </w:tcPr>
          <w:p w:rsidR="00674DF3" w:rsidRPr="002F5F3A" w:rsidRDefault="00674DF3" w:rsidP="00674DF3">
            <w:pPr>
              <w:pStyle w:val="ac"/>
            </w:pPr>
            <w:r w:rsidRPr="002F5F3A">
              <w:t>Forwarding State</w:t>
            </w:r>
          </w:p>
        </w:tc>
        <w:tc>
          <w:tcPr>
            <w:tcW w:w="7028" w:type="dxa"/>
          </w:tcPr>
          <w:p w:rsidR="00674DF3" w:rsidRPr="002F5F3A" w:rsidRDefault="00674DF3" w:rsidP="00674DF3">
            <w:pPr>
              <w:pStyle w:val="ac"/>
            </w:pPr>
          </w:p>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 xml:space="preserve">In forwarding state, a Layer 2 interface forwards frames. The interface goes from learning state to forwarding state. </w:t>
            </w:r>
          </w:p>
          <w:p w:rsidR="00674DF3" w:rsidRPr="002F5F3A" w:rsidRDefault="00674DF3" w:rsidP="00674DF3">
            <w:pPr>
              <w:wordWrap/>
              <w:autoSpaceDE w:val="0"/>
              <w:autoSpaceDN w:val="0"/>
              <w:adjustRightInd w:val="0"/>
              <w:snapToGrid/>
              <w:spacing w:line="240" w:lineRule="auto"/>
              <w:ind w:right="20"/>
              <w:jc w:val="left"/>
              <w:rPr>
                <w:kern w:val="0"/>
              </w:rPr>
            </w:pPr>
            <w:r w:rsidRPr="002F5F3A">
              <w:rPr>
                <w:kern w:val="0"/>
              </w:rPr>
              <w:t>In forwarding state, an interface acts as follows:</w:t>
            </w:r>
          </w:p>
          <w:p w:rsidR="00674DF3" w:rsidRPr="002F5F3A" w:rsidRDefault="00674DF3" w:rsidP="00674DF3">
            <w:pPr>
              <w:pStyle w:val="RanTable"/>
              <w:ind w:left="0" w:right="20"/>
              <w:rPr>
                <w:kern w:val="0"/>
              </w:rPr>
            </w:pPr>
            <w:r>
              <w:rPr>
                <w:kern w:val="0"/>
              </w:rPr>
              <w:t xml:space="preserve">    </w:t>
            </w:r>
            <w:r w:rsidRPr="002F5F3A">
              <w:rPr>
                <w:kern w:val="0"/>
              </w:rPr>
              <w:t>Forwards the frames received through the port</w:t>
            </w:r>
          </w:p>
          <w:p w:rsidR="00674DF3" w:rsidRPr="002F5F3A" w:rsidRDefault="00674DF3" w:rsidP="00674DF3">
            <w:pPr>
              <w:pStyle w:val="RanTable"/>
              <w:ind w:left="0" w:right="20"/>
              <w:rPr>
                <w:kern w:val="0"/>
              </w:rPr>
            </w:pPr>
            <w:r>
              <w:rPr>
                <w:kern w:val="0"/>
              </w:rPr>
              <w:t xml:space="preserve">    </w:t>
            </w:r>
            <w:r w:rsidRPr="002F5F3A">
              <w:rPr>
                <w:kern w:val="0"/>
              </w:rPr>
              <w:t>Forwards the frames switched from other interfaces</w:t>
            </w:r>
          </w:p>
          <w:p w:rsidR="00674DF3" w:rsidRPr="002F5F3A" w:rsidRDefault="00674DF3" w:rsidP="00674DF3">
            <w:pPr>
              <w:pStyle w:val="RanTable"/>
              <w:ind w:left="0" w:right="20"/>
              <w:rPr>
                <w:kern w:val="0"/>
              </w:rPr>
            </w:pPr>
            <w:r>
              <w:rPr>
                <w:kern w:val="0"/>
              </w:rPr>
              <w:t xml:space="preserve">    </w:t>
            </w:r>
            <w:r w:rsidRPr="002F5F3A">
              <w:rPr>
                <w:kern w:val="0"/>
              </w:rPr>
              <w:t>Performs address learning</w:t>
            </w:r>
          </w:p>
          <w:p w:rsidR="00674DF3" w:rsidRPr="002F5F3A" w:rsidRDefault="00674DF3" w:rsidP="00674DF3">
            <w:pPr>
              <w:pStyle w:val="RanTable"/>
              <w:ind w:left="0" w:right="20"/>
            </w:pPr>
            <w:r>
              <w:rPr>
                <w:kern w:val="0"/>
              </w:rPr>
              <w:t xml:space="preserve">    </w:t>
            </w:r>
            <w:r w:rsidRPr="002F5F3A">
              <w:rPr>
                <w:kern w:val="0"/>
              </w:rPr>
              <w:t>Receives BPDUs</w:t>
            </w:r>
          </w:p>
        </w:tc>
      </w:tr>
      <w:tr w:rsidR="00674DF3" w:rsidRPr="00C235A5" w:rsidTr="00674DF3">
        <w:tc>
          <w:tcPr>
            <w:tcW w:w="1630" w:type="dxa"/>
          </w:tcPr>
          <w:p w:rsidR="00674DF3" w:rsidRPr="002F5F3A" w:rsidRDefault="00674DF3" w:rsidP="00674DF3">
            <w:pPr>
              <w:pStyle w:val="ac"/>
            </w:pPr>
            <w:r w:rsidRPr="002F5F3A">
              <w:t>Disable State</w:t>
            </w:r>
          </w:p>
        </w:tc>
        <w:tc>
          <w:tcPr>
            <w:tcW w:w="7028" w:type="dxa"/>
          </w:tcPr>
          <w:p w:rsidR="00674DF3" w:rsidRPr="002F5F3A" w:rsidRDefault="00674DF3" w:rsidP="00674DF3">
            <w:pPr>
              <w:pStyle w:val="ac"/>
            </w:pPr>
          </w:p>
          <w:p w:rsidR="00674DF3" w:rsidRPr="002F5F3A" w:rsidRDefault="00674DF3" w:rsidP="003F797B">
            <w:pPr>
              <w:wordWrap/>
              <w:adjustRightInd w:val="0"/>
              <w:spacing w:afterLines="50" w:after="120" w:line="240" w:lineRule="auto"/>
              <w:ind w:right="20"/>
              <w:rPr>
                <w:kern w:val="0"/>
              </w:rPr>
            </w:pPr>
            <w:r w:rsidRPr="002F5F3A">
              <w:rPr>
                <w:kern w:val="0"/>
              </w:rPr>
              <w:t>In disabled state, a Layer 2 interface does not participate in frame forwarding or spanning tree.</w:t>
            </w:r>
          </w:p>
          <w:p w:rsidR="00674DF3" w:rsidRPr="002F5F3A" w:rsidRDefault="00674DF3" w:rsidP="003F797B">
            <w:pPr>
              <w:wordWrap/>
              <w:adjustRightInd w:val="0"/>
              <w:spacing w:afterLines="50" w:after="120" w:line="240" w:lineRule="auto"/>
              <w:ind w:right="20"/>
              <w:rPr>
                <w:kern w:val="0"/>
              </w:rPr>
            </w:pPr>
            <w:r w:rsidRPr="002F5F3A">
              <w:rPr>
                <w:kern w:val="0"/>
              </w:rPr>
              <w:t>A disabled interface acts as follows:</w:t>
            </w:r>
          </w:p>
          <w:p w:rsidR="00674DF3" w:rsidRPr="002F5F3A" w:rsidRDefault="00674DF3" w:rsidP="00674DF3">
            <w:pPr>
              <w:pStyle w:val="RanTable"/>
              <w:ind w:left="0" w:right="20"/>
              <w:rPr>
                <w:kern w:val="0"/>
              </w:rPr>
            </w:pPr>
            <w:r>
              <w:rPr>
                <w:kern w:val="0"/>
              </w:rPr>
              <w:t xml:space="preserve">    </w:t>
            </w:r>
            <w:r w:rsidRPr="002F5F3A">
              <w:rPr>
                <w:kern w:val="0"/>
              </w:rPr>
              <w:t>Drops the frames received through the port</w:t>
            </w:r>
          </w:p>
          <w:p w:rsidR="00674DF3" w:rsidRPr="002F5F3A" w:rsidRDefault="00674DF3" w:rsidP="00674DF3">
            <w:pPr>
              <w:pStyle w:val="RanTable"/>
              <w:ind w:left="0" w:right="20"/>
              <w:rPr>
                <w:kern w:val="0"/>
              </w:rPr>
            </w:pPr>
            <w:r>
              <w:rPr>
                <w:kern w:val="0"/>
              </w:rPr>
              <w:t xml:space="preserve">    </w:t>
            </w:r>
            <w:r w:rsidRPr="002F5F3A">
              <w:rPr>
                <w:kern w:val="0"/>
              </w:rPr>
              <w:t>Drops the frames switched from other interfaces</w:t>
            </w:r>
          </w:p>
          <w:p w:rsidR="00674DF3" w:rsidRPr="002F5F3A" w:rsidRDefault="00674DF3" w:rsidP="00674DF3">
            <w:pPr>
              <w:pStyle w:val="RanTable"/>
              <w:ind w:left="0" w:right="20"/>
              <w:rPr>
                <w:kern w:val="0"/>
              </w:rPr>
            </w:pPr>
            <w:r>
              <w:rPr>
                <w:kern w:val="0"/>
              </w:rPr>
              <w:t xml:space="preserve">    </w:t>
            </w:r>
            <w:r w:rsidRPr="002F5F3A">
              <w:rPr>
                <w:kern w:val="0"/>
              </w:rPr>
              <w:t>Does not perform address learning</w:t>
            </w:r>
          </w:p>
          <w:p w:rsidR="00674DF3" w:rsidRPr="0020662B" w:rsidRDefault="00674DF3" w:rsidP="00674DF3">
            <w:pPr>
              <w:pStyle w:val="RanTable"/>
              <w:ind w:left="0" w:right="20"/>
              <w:rPr>
                <w:kern w:val="0"/>
              </w:rPr>
            </w:pPr>
            <w:r>
              <w:rPr>
                <w:kern w:val="0"/>
              </w:rPr>
              <w:t xml:space="preserve">    </w:t>
            </w:r>
            <w:r w:rsidRPr="002F5F3A">
              <w:rPr>
                <w:kern w:val="0"/>
              </w:rPr>
              <w:t>Does not receive BPDUs</w:t>
            </w:r>
          </w:p>
        </w:tc>
      </w:tr>
    </w:tbl>
    <w:p w:rsidR="00490D42" w:rsidRPr="00655275" w:rsidRDefault="00490D42" w:rsidP="00674DF3">
      <w:pPr>
        <w:wordWrap/>
        <w:adjustRightInd w:val="0"/>
        <w:ind w:right="20"/>
        <w:rPr>
          <w:rFonts w:ascii="굴림" w:eastAsia="굴림" w:hAnsi="굴림" w:cs="굴림"/>
          <w:kern w:val="0"/>
        </w:rPr>
      </w:pPr>
    </w:p>
    <w:p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rsidR="00490D42" w:rsidRPr="00C235A5"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r w:rsidRPr="00C235A5">
        <w:rPr>
          <w:rFonts w:ascii="굴림" w:eastAsia="굴림" w:hAnsi="굴림"/>
          <w:kern w:val="2"/>
        </w:rPr>
        <w:br w:type="page"/>
      </w:r>
    </w:p>
    <w:p w:rsidR="00490D42" w:rsidRPr="00C235A5" w:rsidRDefault="00490D42" w:rsidP="0021019A">
      <w:pPr>
        <w:pStyle w:val="2"/>
        <w:ind w:right="20"/>
      </w:pPr>
      <w:bookmarkStart w:id="2797" w:name="_Toc252889005"/>
      <w:bookmarkStart w:id="2798" w:name="_Toc277779547"/>
      <w:bookmarkStart w:id="2799" w:name="_Toc363228580"/>
      <w:bookmarkStart w:id="2800" w:name="_Toc73428010"/>
      <w:bookmarkStart w:id="2801" w:name="_Toc252889006"/>
      <w:bookmarkStart w:id="2802" w:name="_Toc420069500"/>
      <w:r w:rsidRPr="00E9530C">
        <w:t>Understanding</w:t>
      </w:r>
      <w:r w:rsidRPr="00C235A5">
        <w:t xml:space="preserve"> RSTP</w:t>
      </w:r>
      <w:bookmarkEnd w:id="2797"/>
      <w:bookmarkEnd w:id="2798"/>
      <w:bookmarkEnd w:id="2799"/>
      <w:bookmarkEnd w:id="2800"/>
      <w:bookmarkEnd w:id="2801"/>
      <w:bookmarkEnd w:id="2802"/>
    </w:p>
    <w:p w:rsidR="00490D42" w:rsidRPr="002F5F3A" w:rsidRDefault="00490D42" w:rsidP="005C27CF">
      <w:pPr>
        <w:pStyle w:val="a3"/>
        <w:ind w:left="0" w:right="20"/>
      </w:pPr>
      <w:r w:rsidRPr="002F5F3A">
        <w:t xml:space="preserve">RSTP supports rapid convergence of spanning tree for point-to-point connection, which takes less than 1 second (by contrast, 802.1D spanning tree takes 50 seconds maximum by default). </w:t>
      </w:r>
      <w:r w:rsidRPr="002F5F3A">
        <w:rPr>
          <w:kern w:val="0"/>
        </w:rPr>
        <w:t>This feature is efficient for a network which transmits traffic sensitive to delay such as voice and image.</w:t>
      </w:r>
    </w:p>
    <w:p w:rsidR="00490D42" w:rsidRPr="002F5F3A" w:rsidRDefault="00490D42" w:rsidP="005C27CF">
      <w:pPr>
        <w:pStyle w:val="a3"/>
        <w:ind w:left="0" w:right="20"/>
      </w:pPr>
      <w:r w:rsidRPr="002F5F3A">
        <w:t>This section explains the following operations of RSTP:</w:t>
      </w:r>
    </w:p>
    <w:p w:rsidR="00490D42" w:rsidRPr="002F5F3A" w:rsidRDefault="00490D42" w:rsidP="005C27CF">
      <w:pPr>
        <w:pStyle w:val="Randomlist"/>
        <w:tabs>
          <w:tab w:val="clear" w:pos="3968"/>
          <w:tab w:val="num" w:pos="1980"/>
          <w:tab w:val="num" w:pos="3320"/>
        </w:tabs>
        <w:ind w:left="0" w:right="20" w:hanging="403"/>
      </w:pPr>
      <w:r w:rsidRPr="002F5F3A">
        <w:t>RSTP Overview</w:t>
      </w:r>
    </w:p>
    <w:p w:rsidR="00490D42" w:rsidRPr="002F5F3A" w:rsidRDefault="00490D42" w:rsidP="005C27CF">
      <w:pPr>
        <w:pStyle w:val="Randomlist"/>
        <w:tabs>
          <w:tab w:val="clear" w:pos="3968"/>
          <w:tab w:val="num" w:pos="1980"/>
          <w:tab w:val="num" w:pos="3320"/>
        </w:tabs>
        <w:ind w:left="0" w:right="20" w:hanging="403"/>
      </w:pPr>
      <w:r w:rsidRPr="002F5F3A">
        <w:t>Port Roles and the Active Topology</w:t>
      </w:r>
    </w:p>
    <w:p w:rsidR="00490D42" w:rsidRPr="002F5F3A" w:rsidRDefault="00490D42" w:rsidP="005C27CF">
      <w:pPr>
        <w:pStyle w:val="Randomlist"/>
        <w:tabs>
          <w:tab w:val="clear" w:pos="3968"/>
          <w:tab w:val="num" w:pos="1980"/>
          <w:tab w:val="num" w:pos="3320"/>
        </w:tabs>
        <w:ind w:left="0" w:right="20" w:hanging="403"/>
      </w:pPr>
      <w:r w:rsidRPr="002F5F3A">
        <w:t>Rapid Convergence</w:t>
      </w:r>
    </w:p>
    <w:p w:rsidR="00490D42" w:rsidRPr="002F5F3A" w:rsidRDefault="00490D42" w:rsidP="005C27CF">
      <w:pPr>
        <w:pStyle w:val="Randomlist"/>
        <w:tabs>
          <w:tab w:val="clear" w:pos="3968"/>
          <w:tab w:val="num" w:pos="1980"/>
          <w:tab w:val="num" w:pos="3320"/>
        </w:tabs>
        <w:ind w:left="0" w:right="20" w:hanging="403"/>
      </w:pPr>
      <w:r w:rsidRPr="002F5F3A">
        <w:t>Bridge Protocol Data Unit Format and Processing</w:t>
      </w:r>
    </w:p>
    <w:p w:rsidR="00490D42" w:rsidRPr="00C235A5" w:rsidRDefault="00490D42" w:rsidP="005C27CF">
      <w:pPr>
        <w:pStyle w:val="3"/>
        <w:ind w:left="0" w:right="20"/>
      </w:pPr>
      <w:bookmarkStart w:id="2803" w:name="_Toc277779548"/>
      <w:bookmarkStart w:id="2804" w:name="_Toc363228581"/>
      <w:bookmarkStart w:id="2805" w:name="_Toc73428011"/>
      <w:bookmarkStart w:id="2806" w:name="_Toc420069501"/>
      <w:r w:rsidRPr="00D4405C">
        <w:t>RSTP</w:t>
      </w:r>
      <w:r w:rsidRPr="00C235A5">
        <w:t xml:space="preserve"> Overview</w:t>
      </w:r>
      <w:bookmarkEnd w:id="2803"/>
      <w:bookmarkEnd w:id="2804"/>
      <w:bookmarkEnd w:id="2805"/>
      <w:bookmarkEnd w:id="2806"/>
    </w:p>
    <w:p w:rsidR="00490D42" w:rsidRPr="002F5F3A" w:rsidRDefault="00490D42" w:rsidP="005C27CF">
      <w:pPr>
        <w:pStyle w:val="a3"/>
        <w:ind w:left="0" w:right="20"/>
      </w:pPr>
      <w:r w:rsidRPr="0058697B">
        <w:t>The operation of RSTP provides rapid recovery (in less than 1 second) of connectivity in the case of failure of a switch, switch port, or a LAN. A new root port can transit rapidly to the forwarding port state, and the use of explicit acknowledgements between the switches</w:t>
      </w:r>
      <w:r w:rsidRPr="002F5F3A">
        <w:t xml:space="preserve"> allows the designated ports to transit rapidly to the forwarding port state.</w:t>
      </w:r>
    </w:p>
    <w:p w:rsidR="00490D42" w:rsidRPr="00C235A5" w:rsidRDefault="00490D42" w:rsidP="005C27CF">
      <w:pPr>
        <w:pStyle w:val="3"/>
        <w:ind w:left="0" w:right="20"/>
      </w:pPr>
      <w:bookmarkStart w:id="2807" w:name="_Toc252889007"/>
      <w:bookmarkStart w:id="2808" w:name="_Toc277779549"/>
      <w:bookmarkStart w:id="2809" w:name="_Toc363228582"/>
      <w:bookmarkStart w:id="2810" w:name="_Toc252889046"/>
      <w:bookmarkStart w:id="2811" w:name="_Toc420069502"/>
      <w:r w:rsidRPr="00C235A5">
        <w:t>Port Roles and the Active Topology</w:t>
      </w:r>
      <w:bookmarkEnd w:id="2807"/>
      <w:bookmarkEnd w:id="2808"/>
      <w:bookmarkEnd w:id="2809"/>
      <w:bookmarkEnd w:id="2810"/>
      <w:bookmarkEnd w:id="2811"/>
    </w:p>
    <w:p w:rsidR="00490D42" w:rsidRPr="002F5F3A" w:rsidRDefault="00490D42" w:rsidP="005C27CF">
      <w:pPr>
        <w:pStyle w:val="a3"/>
        <w:ind w:left="0" w:right="20"/>
      </w:pPr>
      <w:r w:rsidRPr="002F5F3A">
        <w:t xml:space="preserve">RSTP provides fast recovery of spanning tree by assigning port roles to determine an active topology. Like STP, RSTP selects a switch with the highest switch priority (the smallest priority </w:t>
      </w:r>
      <w:r w:rsidRPr="002F5F3A">
        <w:rPr>
          <w:kern w:val="0"/>
        </w:rPr>
        <w:t>value) as the root switch.</w:t>
      </w:r>
    </w:p>
    <w:p w:rsidR="00490D42" w:rsidRPr="002F5F3A" w:rsidRDefault="00490D42" w:rsidP="005C27CF">
      <w:pPr>
        <w:pStyle w:val="a3"/>
        <w:ind w:left="0" w:right="20"/>
      </w:pPr>
      <w:r w:rsidRPr="002F5F3A">
        <w:t>RSTP assigns one of following port roles to each port:</w:t>
      </w:r>
    </w:p>
    <w:p w:rsidR="00490D42" w:rsidRPr="002F5F3A" w:rsidRDefault="00490D42" w:rsidP="005C27CF">
      <w:pPr>
        <w:pStyle w:val="Randomlist"/>
        <w:tabs>
          <w:tab w:val="clear" w:pos="3968"/>
          <w:tab w:val="num" w:pos="1980"/>
          <w:tab w:val="num" w:pos="3320"/>
        </w:tabs>
        <w:ind w:left="0" w:right="20" w:hanging="403"/>
      </w:pPr>
      <w:r w:rsidRPr="002F5F3A">
        <w:t xml:space="preserve">Root port </w:t>
      </w:r>
      <w:r w:rsidRPr="002F5F3A">
        <w:t>–</w:t>
      </w:r>
      <w:r w:rsidRPr="002F5F3A">
        <w:t xml:space="preserve"> It provides the best path (the lowest cost) when the switch forwards packet to the root switch.</w:t>
      </w:r>
    </w:p>
    <w:p w:rsidR="00490D42" w:rsidRPr="002F5F3A" w:rsidRDefault="00490D42" w:rsidP="005C27CF">
      <w:pPr>
        <w:pStyle w:val="Randomlist"/>
        <w:tabs>
          <w:tab w:val="clear" w:pos="3968"/>
          <w:tab w:val="num" w:pos="1980"/>
          <w:tab w:val="num" w:pos="3320"/>
        </w:tabs>
        <w:ind w:left="0" w:right="20" w:hanging="403"/>
      </w:pPr>
      <w:r w:rsidRPr="002F5F3A">
        <w:t xml:space="preserve">Designated port </w:t>
      </w:r>
      <w:r w:rsidRPr="002F5F3A">
        <w:t>–</w:t>
      </w:r>
      <w:r w:rsidRPr="002F5F3A">
        <w:t xml:space="preserve"> Designated port </w:t>
      </w:r>
      <w:r w:rsidRPr="002F5F3A">
        <w:t>–</w:t>
      </w:r>
      <w:r w:rsidRPr="002F5F3A">
        <w:t xml:space="preserve"> It connects to the designated switch and provides the lowest cost when LAN forwards packet to the root switch. The designated switch port connected to LAN is called the designated port.</w:t>
      </w:r>
    </w:p>
    <w:p w:rsidR="00490D42" w:rsidRPr="002F5F3A" w:rsidRDefault="00490D42" w:rsidP="005C27CF">
      <w:pPr>
        <w:pStyle w:val="Randomlist"/>
        <w:tabs>
          <w:tab w:val="clear" w:pos="3968"/>
          <w:tab w:val="num" w:pos="1980"/>
          <w:tab w:val="num" w:pos="3320"/>
        </w:tabs>
        <w:ind w:left="0" w:right="20" w:hanging="403"/>
      </w:pPr>
      <w:r w:rsidRPr="002F5F3A">
        <w:t xml:space="preserve">Alternate port </w:t>
      </w:r>
      <w:r w:rsidRPr="002F5F3A">
        <w:t>–</w:t>
      </w:r>
      <w:r w:rsidRPr="002F5F3A">
        <w:t xml:space="preserve"> It provides an alternative path to the root switch by current root port.</w:t>
      </w:r>
    </w:p>
    <w:p w:rsidR="00490D42" w:rsidRPr="002F5F3A" w:rsidRDefault="00490D42" w:rsidP="005C27CF">
      <w:pPr>
        <w:pStyle w:val="Randomlist"/>
        <w:tabs>
          <w:tab w:val="clear" w:pos="3968"/>
          <w:tab w:val="num" w:pos="1980"/>
          <w:tab w:val="num" w:pos="3320"/>
        </w:tabs>
        <w:ind w:left="0" w:right="20" w:hanging="403"/>
      </w:pPr>
      <w:r w:rsidRPr="002F5F3A">
        <w:t xml:space="preserve">Backup port </w:t>
      </w:r>
      <w:r w:rsidRPr="002F5F3A">
        <w:t>–</w:t>
      </w:r>
      <w:r w:rsidRPr="002F5F3A">
        <w:t xml:space="preserve"> It act as a backup port for the path to the leaves of the spanning tree. Backup port exists when two ports are connected together in a loopback by a point-to-point link or if there are two or more connection to the designated VLAN.</w:t>
      </w:r>
    </w:p>
    <w:p w:rsidR="00490D42" w:rsidRPr="002F5F3A" w:rsidRDefault="00490D42" w:rsidP="005C27CF">
      <w:pPr>
        <w:pStyle w:val="Randomlist"/>
        <w:tabs>
          <w:tab w:val="clear" w:pos="3968"/>
          <w:tab w:val="num" w:pos="1980"/>
          <w:tab w:val="num" w:pos="3320"/>
        </w:tabs>
        <w:ind w:left="0" w:right="20" w:hanging="403"/>
      </w:pPr>
      <w:r w:rsidRPr="002F5F3A">
        <w:t xml:space="preserve">Disabled port </w:t>
      </w:r>
      <w:r w:rsidRPr="002F5F3A">
        <w:t>–</w:t>
      </w:r>
      <w:r w:rsidRPr="002F5F3A">
        <w:t xml:space="preserve"> It has no role for spanning tree operation.</w:t>
      </w:r>
    </w:p>
    <w:p w:rsidR="00490D42" w:rsidRPr="002F5F3A" w:rsidRDefault="00490D42" w:rsidP="005C27CF">
      <w:pPr>
        <w:pStyle w:val="a3"/>
        <w:ind w:left="0" w:right="20"/>
      </w:pPr>
      <w:r w:rsidRPr="002F5F3A">
        <w:t>A port with the root or designated port role is included in the active topology. A port with alternate or backup port role is excluded from the active topology.</w:t>
      </w:r>
    </w:p>
    <w:p w:rsidR="00490D42" w:rsidRPr="002F5F3A" w:rsidRDefault="00490D42" w:rsidP="005C27CF">
      <w:pPr>
        <w:pStyle w:val="a3"/>
        <w:ind w:left="0" w:right="20"/>
      </w:pPr>
      <w:r w:rsidRPr="002F5F3A">
        <w:t>RSTP guarantees that root port and designated port transit to forwarding state when whole network has the consistent port role. But all alternate and backup ports are always in a discarding state (equivalent to blocking state). The following table compares 802.1D and RSTP port state:</w:t>
      </w:r>
    </w:p>
    <w:p w:rsidR="00490D42" w:rsidRPr="00C235A5" w:rsidRDefault="00252B9E" w:rsidP="005C27CF">
      <w:pPr>
        <w:pStyle w:val="afffff3"/>
        <w:ind w:left="0" w:right="20"/>
        <w:rPr>
          <w:rFonts w:ascii="굴림" w:eastAsia="굴림" w:hAnsi="굴림" w:cs="굴림"/>
        </w:rPr>
      </w:pPr>
      <w:bookmarkStart w:id="2812" w:name="_Toc277779530"/>
      <w:bookmarkStart w:id="2813" w:name="_Toc420070324"/>
      <w:r>
        <w:t xml:space="preserve">Table </w:t>
      </w:r>
      <w:r w:rsidR="005832B8">
        <w:fldChar w:fldCharType="begin"/>
      </w:r>
      <w:r w:rsidR="00092D8C">
        <w:instrText xml:space="preserve"> SEQ Table \* ARABIC </w:instrText>
      </w:r>
      <w:r w:rsidR="005832B8">
        <w:fldChar w:fldCharType="separate"/>
      </w:r>
      <w:r w:rsidR="002B09AA">
        <w:rPr>
          <w:noProof/>
        </w:rPr>
        <w:t>181</w:t>
      </w:r>
      <w:r w:rsidR="005832B8">
        <w:rPr>
          <w:noProof/>
        </w:rPr>
        <w:fldChar w:fldCharType="end"/>
      </w:r>
      <w:r>
        <w:rPr>
          <w:rFonts w:hint="eastAsia"/>
        </w:rPr>
        <w:t xml:space="preserve"> </w:t>
      </w:r>
      <w:r w:rsidRPr="002F5F3A">
        <w:t>Port State Comparison</w:t>
      </w:r>
      <w:bookmarkEnd w:id="2812"/>
      <w:bookmarkEnd w:id="2813"/>
    </w:p>
    <w:tbl>
      <w:tblPr>
        <w:tblStyle w:val="CLIWide"/>
        <w:tblW w:w="0" w:type="auto"/>
        <w:tblLook w:val="01E0" w:firstRow="1" w:lastRow="1" w:firstColumn="1" w:lastColumn="1" w:noHBand="0" w:noVBand="0"/>
      </w:tblPr>
      <w:tblGrid>
        <w:gridCol w:w="2032"/>
        <w:gridCol w:w="1953"/>
        <w:gridCol w:w="1953"/>
        <w:gridCol w:w="1994"/>
      </w:tblGrid>
      <w:tr w:rsidR="00490D42" w:rsidRPr="007037AB" w:rsidTr="007037AB">
        <w:trPr>
          <w:cnfStyle w:val="100000000000" w:firstRow="1" w:lastRow="0" w:firstColumn="0" w:lastColumn="0" w:oddVBand="0" w:evenVBand="0" w:oddHBand="0" w:evenHBand="0" w:firstRowFirstColumn="0" w:firstRowLastColumn="0" w:lastRowFirstColumn="0" w:lastRowLastColumn="0"/>
        </w:trPr>
        <w:tc>
          <w:tcPr>
            <w:tcW w:w="2459" w:type="dxa"/>
          </w:tcPr>
          <w:p w:rsidR="00490D42" w:rsidRPr="007037AB" w:rsidRDefault="00490D42" w:rsidP="005C27CF">
            <w:pPr>
              <w:ind w:right="20"/>
              <w:rPr>
                <w:rFonts w:eastAsia="굴림"/>
                <w:b/>
                <w:bCs/>
              </w:rPr>
            </w:pPr>
            <w:r w:rsidRPr="007037AB">
              <w:rPr>
                <w:rFonts w:eastAsia="굴림"/>
                <w:b/>
                <w:bCs/>
              </w:rPr>
              <w:t>Operational Status</w:t>
            </w:r>
          </w:p>
        </w:tc>
        <w:tc>
          <w:tcPr>
            <w:tcW w:w="2459" w:type="dxa"/>
          </w:tcPr>
          <w:p w:rsidR="00490D42" w:rsidRPr="007037AB" w:rsidRDefault="00490D42" w:rsidP="005C27CF">
            <w:pPr>
              <w:ind w:right="20"/>
              <w:rPr>
                <w:rFonts w:eastAsia="굴림"/>
                <w:b/>
                <w:bCs/>
              </w:rPr>
            </w:pPr>
            <w:r w:rsidRPr="007037AB">
              <w:rPr>
                <w:rFonts w:eastAsia="굴림"/>
                <w:b/>
                <w:bCs/>
              </w:rPr>
              <w:t>STP Port State</w:t>
            </w:r>
          </w:p>
        </w:tc>
        <w:tc>
          <w:tcPr>
            <w:tcW w:w="2459" w:type="dxa"/>
          </w:tcPr>
          <w:p w:rsidR="00490D42" w:rsidRPr="007037AB" w:rsidRDefault="00490D42" w:rsidP="005C27CF">
            <w:pPr>
              <w:ind w:right="20"/>
              <w:rPr>
                <w:rFonts w:eastAsia="굴림"/>
                <w:b/>
                <w:bCs/>
              </w:rPr>
            </w:pPr>
            <w:r w:rsidRPr="007037AB">
              <w:rPr>
                <w:rFonts w:eastAsia="굴림"/>
                <w:b/>
                <w:bCs/>
              </w:rPr>
              <w:t>RSTP Port State</w:t>
            </w:r>
          </w:p>
        </w:tc>
        <w:tc>
          <w:tcPr>
            <w:tcW w:w="2459" w:type="dxa"/>
          </w:tcPr>
          <w:p w:rsidR="00490D42" w:rsidRPr="007037AB" w:rsidRDefault="00490D42" w:rsidP="005C27CF">
            <w:pPr>
              <w:ind w:right="20"/>
              <w:rPr>
                <w:rFonts w:eastAsia="굴림"/>
                <w:b/>
                <w:bCs/>
              </w:rPr>
            </w:pPr>
            <w:r w:rsidRPr="007037AB">
              <w:rPr>
                <w:rFonts w:eastAsia="굴림"/>
                <w:b/>
                <w:bCs/>
              </w:rPr>
              <w:t>Is Pot Included in the Active Topology?</w:t>
            </w:r>
          </w:p>
        </w:tc>
      </w:tr>
      <w:tr w:rsidR="00490D42" w:rsidRPr="007037AB" w:rsidTr="007037AB">
        <w:tc>
          <w:tcPr>
            <w:tcW w:w="2459" w:type="dxa"/>
          </w:tcPr>
          <w:p w:rsidR="00490D42" w:rsidRPr="007037AB" w:rsidRDefault="00490D42" w:rsidP="005C27CF">
            <w:pPr>
              <w:ind w:right="20"/>
              <w:rPr>
                <w:rFonts w:eastAsia="굴림"/>
              </w:rPr>
            </w:pPr>
            <w:r w:rsidRPr="007037AB">
              <w:rPr>
                <w:rFonts w:eastAsia="굴림"/>
              </w:rPr>
              <w:t>Enabled</w:t>
            </w:r>
          </w:p>
        </w:tc>
        <w:tc>
          <w:tcPr>
            <w:tcW w:w="2459" w:type="dxa"/>
          </w:tcPr>
          <w:p w:rsidR="00490D42" w:rsidRPr="007037AB" w:rsidRDefault="00490D42" w:rsidP="005C27CF">
            <w:pPr>
              <w:ind w:right="20"/>
              <w:rPr>
                <w:rFonts w:eastAsia="굴림"/>
              </w:rPr>
            </w:pPr>
            <w:r w:rsidRPr="007037AB">
              <w:rPr>
                <w:rFonts w:eastAsia="굴림"/>
              </w:rPr>
              <w:t>Blocking</w:t>
            </w:r>
          </w:p>
        </w:tc>
        <w:tc>
          <w:tcPr>
            <w:tcW w:w="2459" w:type="dxa"/>
          </w:tcPr>
          <w:p w:rsidR="00490D42" w:rsidRPr="007037AB" w:rsidRDefault="00490D42" w:rsidP="005C27CF">
            <w:pPr>
              <w:ind w:right="20"/>
              <w:rPr>
                <w:rFonts w:eastAsia="굴림"/>
              </w:rPr>
            </w:pPr>
            <w:r w:rsidRPr="007037AB">
              <w:rPr>
                <w:rFonts w:eastAsia="굴림"/>
              </w:rPr>
              <w:t>Discarding</w:t>
            </w:r>
          </w:p>
        </w:tc>
        <w:tc>
          <w:tcPr>
            <w:tcW w:w="2459" w:type="dxa"/>
          </w:tcPr>
          <w:p w:rsidR="00490D42" w:rsidRPr="007037AB" w:rsidRDefault="00490D42" w:rsidP="005C27CF">
            <w:pPr>
              <w:ind w:right="20"/>
              <w:rPr>
                <w:rFonts w:eastAsia="굴림"/>
              </w:rPr>
            </w:pPr>
            <w:r w:rsidRPr="007037AB">
              <w:rPr>
                <w:rFonts w:eastAsia="굴림"/>
              </w:rPr>
              <w:t>No</w:t>
            </w:r>
          </w:p>
        </w:tc>
      </w:tr>
      <w:tr w:rsidR="00490D42" w:rsidRPr="007037AB" w:rsidTr="007037AB">
        <w:tc>
          <w:tcPr>
            <w:tcW w:w="2459" w:type="dxa"/>
          </w:tcPr>
          <w:p w:rsidR="00490D42" w:rsidRPr="007037AB" w:rsidRDefault="00490D42" w:rsidP="005C27CF">
            <w:pPr>
              <w:ind w:right="20"/>
              <w:rPr>
                <w:rFonts w:eastAsia="굴림"/>
              </w:rPr>
            </w:pPr>
            <w:r w:rsidRPr="007037AB">
              <w:rPr>
                <w:rFonts w:eastAsia="굴림"/>
              </w:rPr>
              <w:t>Enabled</w:t>
            </w:r>
          </w:p>
        </w:tc>
        <w:tc>
          <w:tcPr>
            <w:tcW w:w="2459" w:type="dxa"/>
          </w:tcPr>
          <w:p w:rsidR="00490D42" w:rsidRPr="007037AB" w:rsidRDefault="00490D42" w:rsidP="005C27CF">
            <w:pPr>
              <w:ind w:right="20"/>
              <w:rPr>
                <w:rFonts w:eastAsia="굴림"/>
              </w:rPr>
            </w:pPr>
            <w:r w:rsidRPr="007037AB">
              <w:rPr>
                <w:rFonts w:eastAsia="굴림"/>
              </w:rPr>
              <w:t>Listening</w:t>
            </w:r>
          </w:p>
        </w:tc>
        <w:tc>
          <w:tcPr>
            <w:tcW w:w="2459" w:type="dxa"/>
          </w:tcPr>
          <w:p w:rsidR="00490D42" w:rsidRPr="007037AB" w:rsidRDefault="00490D42" w:rsidP="005C27CF">
            <w:pPr>
              <w:ind w:right="20"/>
              <w:rPr>
                <w:rFonts w:eastAsia="굴림"/>
              </w:rPr>
            </w:pPr>
            <w:r w:rsidRPr="007037AB">
              <w:rPr>
                <w:rFonts w:eastAsia="굴림"/>
              </w:rPr>
              <w:t>Discarding</w:t>
            </w:r>
          </w:p>
        </w:tc>
        <w:tc>
          <w:tcPr>
            <w:tcW w:w="2459" w:type="dxa"/>
          </w:tcPr>
          <w:p w:rsidR="00490D42" w:rsidRPr="007037AB" w:rsidRDefault="00490D42" w:rsidP="005C27CF">
            <w:pPr>
              <w:ind w:right="20"/>
              <w:rPr>
                <w:rFonts w:eastAsia="굴림"/>
              </w:rPr>
            </w:pPr>
            <w:r w:rsidRPr="007037AB">
              <w:rPr>
                <w:rFonts w:eastAsia="굴림"/>
              </w:rPr>
              <w:t>No</w:t>
            </w:r>
          </w:p>
        </w:tc>
      </w:tr>
      <w:tr w:rsidR="00490D42" w:rsidRPr="007037AB" w:rsidTr="007037AB">
        <w:tc>
          <w:tcPr>
            <w:tcW w:w="2459" w:type="dxa"/>
          </w:tcPr>
          <w:p w:rsidR="00490D42" w:rsidRPr="007037AB" w:rsidRDefault="00490D42" w:rsidP="005C27CF">
            <w:pPr>
              <w:ind w:right="20"/>
              <w:rPr>
                <w:rFonts w:eastAsia="굴림"/>
              </w:rPr>
            </w:pPr>
            <w:r w:rsidRPr="007037AB">
              <w:rPr>
                <w:rFonts w:eastAsia="굴림"/>
              </w:rPr>
              <w:t>Enabled</w:t>
            </w:r>
          </w:p>
        </w:tc>
        <w:tc>
          <w:tcPr>
            <w:tcW w:w="2459" w:type="dxa"/>
          </w:tcPr>
          <w:p w:rsidR="00490D42" w:rsidRPr="007037AB" w:rsidRDefault="00490D42" w:rsidP="005C27CF">
            <w:pPr>
              <w:ind w:right="20"/>
              <w:rPr>
                <w:rFonts w:eastAsia="굴림"/>
              </w:rPr>
            </w:pPr>
            <w:r w:rsidRPr="007037AB">
              <w:rPr>
                <w:rFonts w:eastAsia="굴림"/>
              </w:rPr>
              <w:t>Learning</w:t>
            </w:r>
          </w:p>
        </w:tc>
        <w:tc>
          <w:tcPr>
            <w:tcW w:w="2459" w:type="dxa"/>
          </w:tcPr>
          <w:p w:rsidR="00490D42" w:rsidRPr="007037AB" w:rsidRDefault="00490D42" w:rsidP="005C27CF">
            <w:pPr>
              <w:ind w:right="20"/>
              <w:rPr>
                <w:rFonts w:eastAsia="굴림"/>
              </w:rPr>
            </w:pPr>
            <w:r w:rsidRPr="007037AB">
              <w:rPr>
                <w:rFonts w:eastAsia="굴림"/>
              </w:rPr>
              <w:t>Learning</w:t>
            </w:r>
          </w:p>
        </w:tc>
        <w:tc>
          <w:tcPr>
            <w:tcW w:w="2459" w:type="dxa"/>
          </w:tcPr>
          <w:p w:rsidR="00490D42" w:rsidRPr="007037AB" w:rsidRDefault="00490D42" w:rsidP="005C27CF">
            <w:pPr>
              <w:ind w:right="20"/>
              <w:rPr>
                <w:rFonts w:eastAsia="굴림"/>
              </w:rPr>
            </w:pPr>
            <w:r w:rsidRPr="007037AB">
              <w:rPr>
                <w:rFonts w:eastAsia="굴림"/>
              </w:rPr>
              <w:t>Yes</w:t>
            </w:r>
          </w:p>
        </w:tc>
      </w:tr>
      <w:tr w:rsidR="00490D42" w:rsidRPr="007037AB" w:rsidTr="007037AB">
        <w:tc>
          <w:tcPr>
            <w:tcW w:w="2459" w:type="dxa"/>
          </w:tcPr>
          <w:p w:rsidR="00490D42" w:rsidRPr="007037AB" w:rsidRDefault="00490D42" w:rsidP="005C27CF">
            <w:pPr>
              <w:ind w:right="20"/>
              <w:rPr>
                <w:rFonts w:eastAsia="굴림"/>
              </w:rPr>
            </w:pPr>
            <w:r w:rsidRPr="007037AB">
              <w:rPr>
                <w:rFonts w:eastAsia="굴림"/>
              </w:rPr>
              <w:t>Enabled</w:t>
            </w:r>
          </w:p>
        </w:tc>
        <w:tc>
          <w:tcPr>
            <w:tcW w:w="2459" w:type="dxa"/>
          </w:tcPr>
          <w:p w:rsidR="00490D42" w:rsidRPr="007037AB" w:rsidRDefault="00490D42" w:rsidP="005C27CF">
            <w:pPr>
              <w:ind w:right="20"/>
              <w:rPr>
                <w:rFonts w:eastAsia="굴림"/>
              </w:rPr>
            </w:pPr>
            <w:r w:rsidRPr="007037AB">
              <w:rPr>
                <w:rFonts w:eastAsia="굴림"/>
              </w:rPr>
              <w:t>Forwarding</w:t>
            </w:r>
          </w:p>
        </w:tc>
        <w:tc>
          <w:tcPr>
            <w:tcW w:w="2459" w:type="dxa"/>
          </w:tcPr>
          <w:p w:rsidR="00490D42" w:rsidRPr="007037AB" w:rsidRDefault="00490D42" w:rsidP="005C27CF">
            <w:pPr>
              <w:ind w:right="20"/>
              <w:rPr>
                <w:rFonts w:eastAsia="굴림"/>
              </w:rPr>
            </w:pPr>
            <w:r w:rsidRPr="007037AB">
              <w:rPr>
                <w:rFonts w:eastAsia="굴림"/>
              </w:rPr>
              <w:t>Forwarding</w:t>
            </w:r>
          </w:p>
        </w:tc>
        <w:tc>
          <w:tcPr>
            <w:tcW w:w="2459" w:type="dxa"/>
          </w:tcPr>
          <w:p w:rsidR="00490D42" w:rsidRPr="007037AB" w:rsidRDefault="00490D42" w:rsidP="005C27CF">
            <w:pPr>
              <w:ind w:right="20"/>
              <w:rPr>
                <w:rFonts w:eastAsia="굴림"/>
              </w:rPr>
            </w:pPr>
            <w:r w:rsidRPr="007037AB">
              <w:rPr>
                <w:rFonts w:eastAsia="굴림"/>
              </w:rPr>
              <w:t>Yes</w:t>
            </w:r>
          </w:p>
        </w:tc>
      </w:tr>
      <w:tr w:rsidR="00490D42" w:rsidRPr="007037AB" w:rsidTr="007037AB">
        <w:tc>
          <w:tcPr>
            <w:tcW w:w="2459" w:type="dxa"/>
          </w:tcPr>
          <w:p w:rsidR="00490D42" w:rsidRPr="007037AB" w:rsidRDefault="00490D42" w:rsidP="005C27CF">
            <w:pPr>
              <w:ind w:right="20"/>
              <w:rPr>
                <w:rFonts w:eastAsia="굴림"/>
              </w:rPr>
            </w:pPr>
            <w:r w:rsidRPr="007037AB">
              <w:rPr>
                <w:rFonts w:eastAsia="굴림"/>
              </w:rPr>
              <w:t>Disabled</w:t>
            </w:r>
          </w:p>
        </w:tc>
        <w:tc>
          <w:tcPr>
            <w:tcW w:w="2459" w:type="dxa"/>
          </w:tcPr>
          <w:p w:rsidR="00490D42" w:rsidRPr="007037AB" w:rsidRDefault="00490D42" w:rsidP="005C27CF">
            <w:pPr>
              <w:ind w:right="20"/>
              <w:rPr>
                <w:rFonts w:eastAsia="굴림"/>
              </w:rPr>
            </w:pPr>
            <w:r w:rsidRPr="007037AB">
              <w:rPr>
                <w:rFonts w:eastAsia="굴림"/>
              </w:rPr>
              <w:t>Disabled</w:t>
            </w:r>
          </w:p>
        </w:tc>
        <w:tc>
          <w:tcPr>
            <w:tcW w:w="2459" w:type="dxa"/>
          </w:tcPr>
          <w:p w:rsidR="00490D42" w:rsidRPr="007037AB" w:rsidRDefault="00490D42" w:rsidP="005C27CF">
            <w:pPr>
              <w:ind w:right="20"/>
              <w:rPr>
                <w:rFonts w:eastAsia="굴림"/>
              </w:rPr>
            </w:pPr>
            <w:r w:rsidRPr="007037AB">
              <w:rPr>
                <w:rFonts w:eastAsia="굴림"/>
              </w:rPr>
              <w:t>Discarding</w:t>
            </w:r>
          </w:p>
        </w:tc>
        <w:tc>
          <w:tcPr>
            <w:tcW w:w="2459" w:type="dxa"/>
          </w:tcPr>
          <w:p w:rsidR="00490D42" w:rsidRPr="007037AB" w:rsidRDefault="00490D42" w:rsidP="005C27CF">
            <w:pPr>
              <w:keepNext/>
              <w:ind w:right="20"/>
              <w:rPr>
                <w:rFonts w:eastAsia="굴림"/>
              </w:rPr>
            </w:pPr>
            <w:r w:rsidRPr="007037AB">
              <w:rPr>
                <w:rFonts w:eastAsia="굴림"/>
              </w:rPr>
              <w:t>No</w:t>
            </w:r>
          </w:p>
        </w:tc>
      </w:tr>
    </w:tbl>
    <w:p w:rsidR="00490D42" w:rsidRPr="002F5F3A" w:rsidRDefault="00490D42" w:rsidP="005C27CF">
      <w:pPr>
        <w:pStyle w:val="a3"/>
        <w:ind w:left="0" w:right="20"/>
      </w:pPr>
      <w:r w:rsidRPr="002F5F3A">
        <w:t>For consistency with STP implementation, this document uses blocking state instead of discarding state. The designated port is initiated in listening state.</w:t>
      </w:r>
    </w:p>
    <w:p w:rsidR="00490D42" w:rsidRPr="00C235A5" w:rsidRDefault="00490D42" w:rsidP="005C27CF">
      <w:pPr>
        <w:pStyle w:val="3"/>
        <w:ind w:left="0" w:right="20"/>
      </w:pPr>
      <w:bookmarkStart w:id="2814" w:name="_Toc361679447"/>
      <w:bookmarkStart w:id="2815" w:name="_Toc73428013"/>
      <w:bookmarkStart w:id="2816" w:name="_Toc252889008"/>
      <w:bookmarkStart w:id="2817" w:name="_Toc277779550"/>
      <w:bookmarkStart w:id="2818" w:name="_Toc420069503"/>
      <w:r w:rsidRPr="00C235A5">
        <w:t xml:space="preserve">Rapid </w:t>
      </w:r>
      <w:r w:rsidRPr="00D4405C">
        <w:t>Convergence</w:t>
      </w:r>
      <w:bookmarkEnd w:id="2814"/>
      <w:bookmarkEnd w:id="2815"/>
      <w:bookmarkEnd w:id="2816"/>
      <w:bookmarkEnd w:id="2817"/>
      <w:bookmarkEnd w:id="2818"/>
    </w:p>
    <w:p w:rsidR="00490D42" w:rsidRDefault="00490D42" w:rsidP="005C27CF">
      <w:pPr>
        <w:pStyle w:val="a3"/>
        <w:ind w:left="0" w:right="20"/>
      </w:pPr>
      <w:r w:rsidRPr="002F5F3A">
        <w:t>RSTP provides rapid convergence for the failure of switch, port, or LAN. It also provides rapid recovery for edge port, new root port, and ports linked by point-to-point.</w:t>
      </w:r>
    </w:p>
    <w:p w:rsidR="00490D42" w:rsidRPr="002F5F3A" w:rsidRDefault="00490D42" w:rsidP="005C27CF">
      <w:pPr>
        <w:pStyle w:val="Randomlist"/>
        <w:tabs>
          <w:tab w:val="clear" w:pos="3968"/>
          <w:tab w:val="num" w:pos="1980"/>
          <w:tab w:val="num" w:pos="3320"/>
        </w:tabs>
        <w:ind w:left="0" w:right="20" w:hanging="403"/>
      </w:pPr>
      <w:r w:rsidRPr="00D4405C">
        <w:rPr>
          <w:b/>
        </w:rPr>
        <w:t>Edge ports</w:t>
      </w:r>
      <w:r w:rsidRPr="002F5F3A">
        <w:t xml:space="preserve"> </w:t>
      </w:r>
      <w:r w:rsidRPr="002F5F3A">
        <w:t>–</w:t>
      </w:r>
      <w:r w:rsidRPr="002F5F3A">
        <w:t xml:space="preserve"> If a port is configured as an edge port in RSTP switch by using the spanning-tree admin-edge-port command, edge port immediately transits to forwarding state. Edge port should set in the port connected to one end station.</w:t>
      </w:r>
    </w:p>
    <w:p w:rsidR="00490D42" w:rsidRPr="002F5F3A" w:rsidRDefault="00490D42" w:rsidP="005C27CF">
      <w:pPr>
        <w:pStyle w:val="Randomlist"/>
        <w:tabs>
          <w:tab w:val="clear" w:pos="3968"/>
          <w:tab w:val="num" w:pos="1980"/>
          <w:tab w:val="num" w:pos="3320"/>
        </w:tabs>
        <w:ind w:left="0" w:right="20" w:hanging="403"/>
      </w:pPr>
      <w:r w:rsidRPr="00D4405C">
        <w:rPr>
          <w:b/>
        </w:rPr>
        <w:t>Root ports</w:t>
      </w:r>
      <w:r w:rsidRPr="002F5F3A">
        <w:t xml:space="preserve"> </w:t>
      </w:r>
      <w:r w:rsidRPr="002F5F3A">
        <w:t>–</w:t>
      </w:r>
      <w:r w:rsidRPr="002F5F3A">
        <w:t xml:space="preserve"> If the RSTP selects a new root port, the old root port is blocked and new root port is to be forwarding state.</w:t>
      </w:r>
    </w:p>
    <w:p w:rsidR="00490D42" w:rsidRPr="002F5F3A" w:rsidRDefault="00490D42" w:rsidP="005C27CF">
      <w:pPr>
        <w:pStyle w:val="Randomlist"/>
        <w:tabs>
          <w:tab w:val="clear" w:pos="3968"/>
          <w:tab w:val="num" w:pos="1980"/>
          <w:tab w:val="num" w:pos="3320"/>
        </w:tabs>
        <w:ind w:left="0" w:right="20" w:hanging="403"/>
      </w:pPr>
      <w:r w:rsidRPr="00D4405C">
        <w:rPr>
          <w:b/>
        </w:rPr>
        <w:t>Point-to-point links</w:t>
      </w:r>
      <w:r w:rsidRPr="002F5F3A">
        <w:t xml:space="preserve"> </w:t>
      </w:r>
      <w:r w:rsidRPr="002F5F3A">
        <w:t>–</w:t>
      </w:r>
      <w:r w:rsidRPr="002F5F3A">
        <w:t xml:space="preserve"> </w:t>
      </w:r>
      <w:r w:rsidRPr="00D4405C">
        <w:t>When a port is connected to another port through point-to-point link, the local port becomes a designated port and negotiates fast transition to remove loops by exchanging proposal-agreement with other ports.</w:t>
      </w:r>
    </w:p>
    <w:p w:rsidR="00490D42" w:rsidRDefault="00490D42" w:rsidP="005C27CF">
      <w:pPr>
        <w:pStyle w:val="a3"/>
        <w:ind w:left="0" w:right="20"/>
      </w:pPr>
      <w:r w:rsidRPr="002F5F3A">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rsidR="00490D42" w:rsidRDefault="00490D42" w:rsidP="005C27CF">
      <w:pPr>
        <w:pStyle w:val="a3"/>
        <w:ind w:left="0" w:right="20"/>
      </w:pPr>
      <w:r w:rsidRPr="002F5F3A">
        <w:t>Receiving the proposal message, Switch B selects the port that has received the proposal message as a new root port, sets all non-edge ports to blocking state, and sends an agreement message (BPDU with agreement flag enabled) through the new root port.</w:t>
      </w:r>
    </w:p>
    <w:p w:rsidR="00490D42" w:rsidRDefault="00490D42" w:rsidP="005C27CF">
      <w:pPr>
        <w:pStyle w:val="a3"/>
        <w:ind w:left="0" w:right="20"/>
      </w:pPr>
      <w:r w:rsidRPr="002F5F3A">
        <w:t>Receiving the agreement message of Switch B, Switch A changes the designated port to forwarding state. No loop is formed in the network because Switch B has blocked all nonedge ports and Switch A is connected to Switch B through point-to-point link.</w:t>
      </w:r>
    </w:p>
    <w:p w:rsidR="00490D42" w:rsidRPr="002F5F3A" w:rsidRDefault="00490D42" w:rsidP="005C27CF">
      <w:pPr>
        <w:pStyle w:val="a3"/>
        <w:ind w:left="0" w:right="20"/>
      </w:pPr>
      <w:r w:rsidRPr="002F5F3A">
        <w:t>A similar negotiation message is exchanged when Switch C is connected to Switch B.</w:t>
      </w:r>
    </w:p>
    <w:p w:rsidR="00490D42" w:rsidRDefault="00490D42" w:rsidP="005C27CF">
      <w:pPr>
        <w:pStyle w:val="a3"/>
        <w:ind w:left="0" w:right="20"/>
      </w:pPr>
      <w:r w:rsidRPr="002F5F3A">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rsidR="00490D42" w:rsidRPr="002F5F3A" w:rsidRDefault="00490D42" w:rsidP="005C27CF">
      <w:pPr>
        <w:pStyle w:val="a3"/>
        <w:ind w:left="0" w:right="20"/>
      </w:pPr>
      <w:r w:rsidRPr="002F5F3A">
        <w:t>A switch determines link-type with the duplex port mode: a full-duplex port is regarded as a point-to-point link and a half-duplex port is regarded as a shared link. You can change the default settings determined by duplex mode using the interface configuration command and the spanning-tree link-type command.</w:t>
      </w:r>
    </w:p>
    <w:p w:rsidR="00490D42" w:rsidRPr="00C235A5" w:rsidRDefault="00490D42" w:rsidP="003F797B">
      <w:pPr>
        <w:spacing w:afterLines="50" w:after="120"/>
        <w:ind w:right="20"/>
        <w:rPr>
          <w:rFonts w:ascii="굴림" w:eastAsia="굴림" w:hAnsi="굴림" w:cs="Times New Roman"/>
        </w:rPr>
      </w:pPr>
    </w:p>
    <w:p w:rsidR="00490D42" w:rsidRPr="00C235A5" w:rsidRDefault="00D4405C" w:rsidP="005C27CF">
      <w:pPr>
        <w:keepNext/>
        <w:ind w:right="20"/>
        <w:jc w:val="center"/>
        <w:rPr>
          <w:rFonts w:ascii="굴림" w:eastAsia="굴림" w:hAnsi="굴림"/>
        </w:rPr>
      </w:pPr>
      <w:r>
        <w:rPr>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rsidR="00490D42" w:rsidRPr="009B6D22" w:rsidRDefault="000B7D52" w:rsidP="005C27CF">
      <w:pPr>
        <w:pStyle w:val="afffff3"/>
        <w:ind w:left="0" w:right="20"/>
      </w:pPr>
      <w:bookmarkStart w:id="2819" w:name="_Toc363228583"/>
      <w:bookmarkStart w:id="2820" w:name="_Toc73428350"/>
      <w:bookmarkStart w:id="2821" w:name="_Toc74378910"/>
      <w:bookmarkStart w:id="2822" w:name="_Toc420070110"/>
      <w:r>
        <w:t>Figure</w:t>
      </w:r>
      <w:r w:rsidR="00490D42" w:rsidRPr="009B6D22">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29</w:t>
      </w:r>
      <w:r w:rsidR="005832B8">
        <w:fldChar w:fldCharType="end"/>
      </w:r>
      <w:r w:rsidR="004F573F">
        <w:rPr>
          <w:rFonts w:hint="eastAsia"/>
        </w:rPr>
        <w:t xml:space="preserve"> </w:t>
      </w:r>
      <w:r w:rsidR="00490D42" w:rsidRPr="009B6D22">
        <w:t>Proposal and Agreement Handshaking for Rapid Convergence</w:t>
      </w:r>
      <w:bookmarkEnd w:id="2819"/>
      <w:bookmarkEnd w:id="2820"/>
      <w:bookmarkEnd w:id="2821"/>
      <w:bookmarkEnd w:id="2822"/>
    </w:p>
    <w:p w:rsidR="00490D42" w:rsidRPr="00C235A5" w:rsidRDefault="00490D42" w:rsidP="005C27CF">
      <w:pPr>
        <w:pStyle w:val="3"/>
        <w:ind w:left="0" w:right="20"/>
      </w:pPr>
      <w:bookmarkStart w:id="2823" w:name="_Toc252889047"/>
      <w:bookmarkStart w:id="2824" w:name="_Toc361679398"/>
      <w:bookmarkStart w:id="2825" w:name="_Toc252889009"/>
      <w:bookmarkStart w:id="2826" w:name="_Toc277779551"/>
      <w:bookmarkStart w:id="2827" w:name="_Toc420069504"/>
      <w:r w:rsidRPr="00D4405C">
        <w:t>Bridge</w:t>
      </w:r>
      <w:r w:rsidRPr="00C235A5">
        <w:t xml:space="preserve"> Protocol Data Unit Format and Processing</w:t>
      </w:r>
      <w:bookmarkEnd w:id="2823"/>
      <w:bookmarkEnd w:id="2824"/>
      <w:bookmarkEnd w:id="2825"/>
      <w:bookmarkEnd w:id="2826"/>
      <w:bookmarkEnd w:id="2827"/>
    </w:p>
    <w:p w:rsidR="00D4405C" w:rsidRDefault="00490D42" w:rsidP="005C27CF">
      <w:pPr>
        <w:pStyle w:val="a3"/>
        <w:ind w:left="0" w:right="20"/>
      </w:pPr>
      <w:r w:rsidRPr="002F5F3A">
        <w:t>RSTP BPDU format is the same as IEEE 802.1D BPDU format except the protocol version field value is set to 2. The new 1 byte version 1 length field is set to 0, which does not include version 1 protocol information. The following table shows the RSTP flag field:</w:t>
      </w:r>
      <w:bookmarkStart w:id="2828" w:name="_Toc363228584"/>
      <w:bookmarkStart w:id="2829" w:name="_Toc252889048"/>
      <w:bookmarkStart w:id="2830" w:name="_Toc277779531"/>
    </w:p>
    <w:p w:rsidR="00D4405C" w:rsidRPr="00CD2707" w:rsidRDefault="00252B9E" w:rsidP="005C27CF">
      <w:pPr>
        <w:pStyle w:val="afffff3"/>
        <w:ind w:left="0" w:right="20"/>
      </w:pPr>
      <w:bookmarkStart w:id="2831" w:name="_Toc361679448"/>
      <w:bookmarkStart w:id="2832" w:name="_Toc420070325"/>
      <w:r>
        <w:t xml:space="preserve">Table </w:t>
      </w:r>
      <w:r w:rsidR="005832B8">
        <w:fldChar w:fldCharType="begin"/>
      </w:r>
      <w:r w:rsidR="00092D8C">
        <w:instrText xml:space="preserve"> SEQ Table \* ARABIC </w:instrText>
      </w:r>
      <w:r w:rsidR="005832B8">
        <w:fldChar w:fldCharType="separate"/>
      </w:r>
      <w:r w:rsidR="002B09AA">
        <w:rPr>
          <w:noProof/>
        </w:rPr>
        <w:t>182</w:t>
      </w:r>
      <w:r w:rsidR="005832B8">
        <w:rPr>
          <w:noProof/>
        </w:rPr>
        <w:fldChar w:fldCharType="end"/>
      </w:r>
      <w:r>
        <w:rPr>
          <w:rFonts w:hint="eastAsia"/>
        </w:rPr>
        <w:t xml:space="preserve"> </w:t>
      </w:r>
      <w:r w:rsidR="00D4405C" w:rsidRPr="00CD2707">
        <w:t>RSTP BPDU Flags</w:t>
      </w:r>
      <w:bookmarkEnd w:id="2828"/>
      <w:bookmarkEnd w:id="2829"/>
      <w:bookmarkEnd w:id="2830"/>
      <w:bookmarkEnd w:id="2831"/>
      <w:bookmarkEnd w:id="2832"/>
    </w:p>
    <w:tbl>
      <w:tblPr>
        <w:tblStyle w:val="CLIWide"/>
        <w:tblW w:w="0" w:type="auto"/>
        <w:tblLook w:val="01E0" w:firstRow="1" w:lastRow="1" w:firstColumn="1" w:lastColumn="1" w:noHBand="0" w:noVBand="0"/>
      </w:tblPr>
      <w:tblGrid>
        <w:gridCol w:w="2516"/>
        <w:gridCol w:w="5416"/>
      </w:tblGrid>
      <w:tr w:rsidR="00D4405C" w:rsidRPr="007037AB" w:rsidTr="007037AB">
        <w:trPr>
          <w:cnfStyle w:val="100000000000" w:firstRow="1" w:lastRow="0" w:firstColumn="0" w:lastColumn="0" w:oddVBand="0" w:evenVBand="0" w:oddHBand="0" w:evenHBand="0" w:firstRowFirstColumn="0" w:firstRowLastColumn="0" w:lastRowFirstColumn="0" w:lastRowLastColumn="0"/>
        </w:trPr>
        <w:tc>
          <w:tcPr>
            <w:tcW w:w="3159" w:type="dxa"/>
          </w:tcPr>
          <w:p w:rsidR="00D4405C" w:rsidRPr="007037AB" w:rsidRDefault="00D4405C" w:rsidP="005C27CF">
            <w:pPr>
              <w:ind w:right="20"/>
              <w:rPr>
                <w:rFonts w:eastAsia="굴림"/>
                <w:b/>
                <w:bCs/>
              </w:rPr>
            </w:pPr>
            <w:r w:rsidRPr="007037AB">
              <w:rPr>
                <w:rFonts w:eastAsia="굴림"/>
                <w:b/>
                <w:bCs/>
              </w:rPr>
              <w:t>Bit</w:t>
            </w:r>
          </w:p>
        </w:tc>
        <w:tc>
          <w:tcPr>
            <w:tcW w:w="6677" w:type="dxa"/>
          </w:tcPr>
          <w:p w:rsidR="00D4405C" w:rsidRPr="007037AB" w:rsidRDefault="00D4405C" w:rsidP="005C27CF">
            <w:pPr>
              <w:ind w:right="20"/>
              <w:rPr>
                <w:rFonts w:eastAsia="굴림"/>
                <w:b/>
                <w:bCs/>
              </w:rPr>
            </w:pPr>
            <w:r w:rsidRPr="007037AB">
              <w:rPr>
                <w:rFonts w:eastAsia="굴림"/>
                <w:b/>
                <w:bCs/>
              </w:rPr>
              <w:t>Function</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0</w:t>
            </w:r>
          </w:p>
        </w:tc>
        <w:tc>
          <w:tcPr>
            <w:tcW w:w="6677" w:type="dxa"/>
          </w:tcPr>
          <w:p w:rsidR="00D4405C" w:rsidRPr="007037AB" w:rsidRDefault="00D4405C" w:rsidP="005C27CF">
            <w:pPr>
              <w:ind w:right="20"/>
              <w:rPr>
                <w:rFonts w:eastAsia="굴림"/>
              </w:rPr>
            </w:pPr>
            <w:r w:rsidRPr="007037AB">
              <w:rPr>
                <w:rFonts w:eastAsia="굴림"/>
              </w:rPr>
              <w:t>Topology change (TC)</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1</w:t>
            </w:r>
          </w:p>
        </w:tc>
        <w:tc>
          <w:tcPr>
            <w:tcW w:w="6677" w:type="dxa"/>
          </w:tcPr>
          <w:p w:rsidR="00D4405C" w:rsidRPr="007037AB" w:rsidRDefault="00D4405C" w:rsidP="005C27CF">
            <w:pPr>
              <w:ind w:right="20"/>
              <w:rPr>
                <w:rFonts w:eastAsia="굴림"/>
              </w:rPr>
            </w:pPr>
            <w:r w:rsidRPr="007037AB">
              <w:rPr>
                <w:rFonts w:eastAsia="굴림"/>
              </w:rPr>
              <w:t>Proposal</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2-3:</w:t>
            </w:r>
          </w:p>
          <w:p w:rsidR="00D4405C" w:rsidRPr="007037AB" w:rsidRDefault="00D4405C" w:rsidP="005C27CF">
            <w:pPr>
              <w:ind w:right="20" w:firstLineChars="100" w:firstLine="180"/>
              <w:jc w:val="left"/>
              <w:rPr>
                <w:rFonts w:eastAsia="굴림"/>
              </w:rPr>
            </w:pPr>
            <w:r w:rsidRPr="007037AB">
              <w:rPr>
                <w:rFonts w:eastAsia="굴림"/>
              </w:rPr>
              <w:t>00</w:t>
            </w:r>
          </w:p>
          <w:p w:rsidR="00D4405C" w:rsidRPr="007037AB" w:rsidRDefault="00D4405C" w:rsidP="005C27CF">
            <w:pPr>
              <w:ind w:right="20" w:firstLineChars="100" w:firstLine="180"/>
              <w:jc w:val="left"/>
              <w:rPr>
                <w:rFonts w:eastAsia="굴림"/>
              </w:rPr>
            </w:pPr>
            <w:r w:rsidRPr="007037AB">
              <w:rPr>
                <w:rFonts w:eastAsia="굴림"/>
              </w:rPr>
              <w:t>01</w:t>
            </w:r>
          </w:p>
          <w:p w:rsidR="00D4405C" w:rsidRPr="007037AB" w:rsidRDefault="00D4405C" w:rsidP="005C27CF">
            <w:pPr>
              <w:ind w:right="20" w:firstLineChars="100" w:firstLine="180"/>
              <w:jc w:val="left"/>
              <w:rPr>
                <w:rFonts w:eastAsia="굴림"/>
              </w:rPr>
            </w:pPr>
            <w:r w:rsidRPr="007037AB">
              <w:rPr>
                <w:rFonts w:eastAsia="굴림"/>
              </w:rPr>
              <w:t>10</w:t>
            </w:r>
          </w:p>
          <w:p w:rsidR="00D4405C" w:rsidRPr="007037AB" w:rsidRDefault="00D4405C" w:rsidP="005C27CF">
            <w:pPr>
              <w:ind w:right="20" w:firstLineChars="100" w:firstLine="180"/>
              <w:jc w:val="left"/>
              <w:rPr>
                <w:rFonts w:eastAsia="굴림"/>
              </w:rPr>
            </w:pPr>
            <w:r w:rsidRPr="007037AB">
              <w:rPr>
                <w:rFonts w:eastAsia="굴림"/>
              </w:rPr>
              <w:t>11</w:t>
            </w:r>
          </w:p>
        </w:tc>
        <w:tc>
          <w:tcPr>
            <w:tcW w:w="6677" w:type="dxa"/>
          </w:tcPr>
          <w:p w:rsidR="00D4405C" w:rsidRPr="007037AB" w:rsidRDefault="00D4405C" w:rsidP="005C27CF">
            <w:pPr>
              <w:ind w:right="20"/>
              <w:rPr>
                <w:rFonts w:eastAsia="굴림"/>
                <w:lang w:val="fr-FR"/>
              </w:rPr>
            </w:pPr>
            <w:r w:rsidRPr="007037AB">
              <w:rPr>
                <w:rFonts w:eastAsia="굴림"/>
                <w:lang w:val="fr-FR"/>
              </w:rPr>
              <w:t>Port role:</w:t>
            </w:r>
          </w:p>
          <w:p w:rsidR="00D4405C" w:rsidRPr="007037AB" w:rsidRDefault="00D4405C" w:rsidP="005C27CF">
            <w:pPr>
              <w:ind w:right="20" w:firstLineChars="100" w:firstLine="180"/>
              <w:rPr>
                <w:rFonts w:eastAsia="굴림"/>
                <w:lang w:val="fr-FR"/>
              </w:rPr>
            </w:pPr>
            <w:r w:rsidRPr="007037AB">
              <w:rPr>
                <w:rFonts w:eastAsia="굴림"/>
                <w:lang w:val="fr-FR"/>
              </w:rPr>
              <w:t>Unknown</w:t>
            </w:r>
          </w:p>
          <w:p w:rsidR="00D4405C" w:rsidRPr="007037AB" w:rsidRDefault="00D4405C" w:rsidP="005C27CF">
            <w:pPr>
              <w:ind w:right="20" w:firstLine="180"/>
              <w:rPr>
                <w:rFonts w:eastAsia="굴림"/>
                <w:lang w:val="fr-FR"/>
              </w:rPr>
            </w:pPr>
            <w:r w:rsidRPr="007037AB">
              <w:rPr>
                <w:rFonts w:eastAsia="굴림"/>
                <w:lang w:val="fr-FR"/>
              </w:rPr>
              <w:t>Alternate port</w:t>
            </w:r>
          </w:p>
          <w:p w:rsidR="00D4405C" w:rsidRPr="007037AB" w:rsidRDefault="00D4405C" w:rsidP="005C27CF">
            <w:pPr>
              <w:ind w:right="20" w:firstLine="180"/>
              <w:rPr>
                <w:rFonts w:eastAsia="굴림"/>
                <w:lang w:val="fr-FR"/>
              </w:rPr>
            </w:pPr>
            <w:r w:rsidRPr="007037AB">
              <w:rPr>
                <w:rFonts w:eastAsia="굴림"/>
                <w:lang w:val="fr-FR"/>
              </w:rPr>
              <w:t>Root port</w:t>
            </w:r>
          </w:p>
          <w:p w:rsidR="00D4405C" w:rsidRPr="007037AB" w:rsidRDefault="00D4405C" w:rsidP="005C27CF">
            <w:pPr>
              <w:ind w:right="20" w:firstLine="180"/>
              <w:rPr>
                <w:rFonts w:eastAsia="굴림"/>
              </w:rPr>
            </w:pPr>
            <w:r w:rsidRPr="007037AB">
              <w:rPr>
                <w:rFonts w:eastAsia="굴림"/>
              </w:rPr>
              <w:t>Designated port</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4</w:t>
            </w:r>
          </w:p>
        </w:tc>
        <w:tc>
          <w:tcPr>
            <w:tcW w:w="6677" w:type="dxa"/>
          </w:tcPr>
          <w:p w:rsidR="00D4405C" w:rsidRPr="007037AB" w:rsidRDefault="00D4405C" w:rsidP="005C27CF">
            <w:pPr>
              <w:ind w:right="20"/>
              <w:rPr>
                <w:rFonts w:eastAsia="굴림"/>
              </w:rPr>
            </w:pPr>
            <w:r w:rsidRPr="007037AB">
              <w:rPr>
                <w:rFonts w:eastAsia="굴림"/>
              </w:rPr>
              <w:t>Learning</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5</w:t>
            </w:r>
          </w:p>
        </w:tc>
        <w:tc>
          <w:tcPr>
            <w:tcW w:w="6677" w:type="dxa"/>
          </w:tcPr>
          <w:p w:rsidR="00D4405C" w:rsidRPr="007037AB" w:rsidRDefault="00D4405C" w:rsidP="005C27CF">
            <w:pPr>
              <w:ind w:right="20"/>
              <w:rPr>
                <w:rFonts w:eastAsia="굴림"/>
              </w:rPr>
            </w:pPr>
            <w:r w:rsidRPr="007037AB">
              <w:rPr>
                <w:rFonts w:eastAsia="굴림"/>
              </w:rPr>
              <w:t>Forwarding</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6</w:t>
            </w:r>
          </w:p>
        </w:tc>
        <w:tc>
          <w:tcPr>
            <w:tcW w:w="6677" w:type="dxa"/>
          </w:tcPr>
          <w:p w:rsidR="00D4405C" w:rsidRPr="007037AB" w:rsidRDefault="00D4405C" w:rsidP="005C27CF">
            <w:pPr>
              <w:ind w:right="20"/>
              <w:rPr>
                <w:rFonts w:eastAsia="굴림"/>
              </w:rPr>
            </w:pPr>
            <w:r w:rsidRPr="007037AB">
              <w:rPr>
                <w:rFonts w:eastAsia="굴림"/>
              </w:rPr>
              <w:t>Agreement</w:t>
            </w:r>
          </w:p>
        </w:tc>
      </w:tr>
      <w:tr w:rsidR="00D4405C" w:rsidRPr="007037AB" w:rsidTr="007037AB">
        <w:tc>
          <w:tcPr>
            <w:tcW w:w="3159" w:type="dxa"/>
          </w:tcPr>
          <w:p w:rsidR="00D4405C" w:rsidRPr="007037AB" w:rsidRDefault="00D4405C" w:rsidP="005C27CF">
            <w:pPr>
              <w:ind w:right="20"/>
              <w:jc w:val="left"/>
              <w:rPr>
                <w:rFonts w:eastAsia="굴림"/>
              </w:rPr>
            </w:pPr>
            <w:r w:rsidRPr="007037AB">
              <w:rPr>
                <w:rFonts w:eastAsia="굴림"/>
              </w:rPr>
              <w:t>7</w:t>
            </w:r>
          </w:p>
        </w:tc>
        <w:tc>
          <w:tcPr>
            <w:tcW w:w="6677" w:type="dxa"/>
          </w:tcPr>
          <w:p w:rsidR="00D4405C" w:rsidRPr="007037AB" w:rsidRDefault="00D4405C" w:rsidP="005C27CF">
            <w:pPr>
              <w:ind w:right="20"/>
              <w:rPr>
                <w:rFonts w:eastAsia="굴림"/>
              </w:rPr>
            </w:pPr>
            <w:r w:rsidRPr="007037AB">
              <w:rPr>
                <w:rFonts w:eastAsia="굴림"/>
              </w:rPr>
              <w:t>Topology change acknowledgement (TCA)</w:t>
            </w:r>
          </w:p>
        </w:tc>
      </w:tr>
    </w:tbl>
    <w:p w:rsidR="00490D42" w:rsidRPr="002F5F3A" w:rsidRDefault="00490D42" w:rsidP="005C27CF">
      <w:pPr>
        <w:pStyle w:val="a3"/>
        <w:ind w:left="0" w:right="20"/>
      </w:pPr>
      <w:bookmarkStart w:id="2833" w:name="_Toc252889010"/>
      <w:bookmarkStart w:id="2834" w:name="_Toc277779552"/>
      <w:r w:rsidRPr="002F5F3A">
        <w:t>The switch proposing itself as the designated switch sets the proposal flag of RSTP BPDU and transmits it. The port role of the message is always set as the designated port.</w:t>
      </w:r>
    </w:p>
    <w:p w:rsidR="00490D42" w:rsidRPr="002F5F3A" w:rsidRDefault="00490D42" w:rsidP="005C27CF">
      <w:pPr>
        <w:pStyle w:val="a3"/>
        <w:ind w:left="0" w:right="20"/>
      </w:pPr>
      <w:r w:rsidRPr="002F5F3A">
        <w:t>The switch agreeing the proposal from other switches sets the agreement flag of RSTP BPDU and transmits it. The port role of the message is always set as the root port.</w:t>
      </w:r>
    </w:p>
    <w:p w:rsidR="00490D42" w:rsidRPr="002F5F3A" w:rsidRDefault="00490D42" w:rsidP="005C27CF">
      <w:pPr>
        <w:pStyle w:val="a3"/>
        <w:ind w:left="0" w:right="20"/>
      </w:pPr>
      <w:r w:rsidRPr="002F5F3A">
        <w:t>RSTP does not use independent topology change notification (TCN) BPDU. To notice topology change, use topology change (TC) flag of RSTP BPDU flag. But generate and process TCN BPDU to interwork with 802.1D switch.</w:t>
      </w:r>
    </w:p>
    <w:p w:rsidR="00490D42" w:rsidRDefault="00490D42" w:rsidP="005C27CF">
      <w:pPr>
        <w:pStyle w:val="a3"/>
        <w:ind w:left="0" w:right="20"/>
      </w:pPr>
      <w:r w:rsidRPr="002F5F3A">
        <w:t>Learning and forwarding flag are set according to transmitting port state.</w:t>
      </w:r>
    </w:p>
    <w:p w:rsidR="00490D42" w:rsidRPr="00C235A5" w:rsidRDefault="00490D42" w:rsidP="0021019A">
      <w:pPr>
        <w:pStyle w:val="2"/>
        <w:ind w:right="20"/>
      </w:pPr>
      <w:bookmarkStart w:id="2835" w:name="_Toc363228585"/>
      <w:bookmarkStart w:id="2836" w:name="_Toc420069505"/>
      <w:r w:rsidRPr="00C235A5">
        <w:rPr>
          <w:rFonts w:hint="eastAsia"/>
        </w:rPr>
        <w:t>Understanding MSTP</w:t>
      </w:r>
      <w:bookmarkEnd w:id="2833"/>
      <w:bookmarkEnd w:id="2834"/>
      <w:bookmarkEnd w:id="2835"/>
      <w:bookmarkEnd w:id="2836"/>
    </w:p>
    <w:p w:rsidR="00490D42" w:rsidRPr="002F5F3A" w:rsidRDefault="00490D42" w:rsidP="007D0937">
      <w:pPr>
        <w:pStyle w:val="a3"/>
        <w:ind w:left="0" w:right="20"/>
      </w:pPr>
      <w:r w:rsidRPr="002F5F3A">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rsidR="00490D42" w:rsidRPr="006F5E16" w:rsidRDefault="00490D42" w:rsidP="007D0937">
      <w:pPr>
        <w:ind w:right="20"/>
        <w:rPr>
          <w:rFonts w:ascii="굴림" w:eastAsia="굴림" w:hAnsi="굴림"/>
        </w:rPr>
      </w:pPr>
    </w:p>
    <w:p w:rsidR="00490D42" w:rsidRPr="00C235A5" w:rsidRDefault="00D4405C" w:rsidP="007D0937">
      <w:pPr>
        <w:keepNext/>
        <w:ind w:leftChars="945" w:left="1701" w:right="20"/>
        <w:rPr>
          <w:rFonts w:ascii="굴림" w:eastAsia="굴림" w:hAnsi="굴림"/>
        </w:rPr>
      </w:pPr>
      <w:r>
        <w:rPr>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rsidR="00490D42" w:rsidRPr="00C235A5" w:rsidRDefault="000B7D52" w:rsidP="007D0937">
      <w:pPr>
        <w:pStyle w:val="afffff3"/>
        <w:ind w:left="0" w:right="20"/>
      </w:pPr>
      <w:bookmarkStart w:id="2837" w:name="_Toc252889011"/>
      <w:bookmarkStart w:id="2838" w:name="_Toc277779553"/>
      <w:bookmarkStart w:id="2839" w:name="_Toc363228586"/>
      <w:bookmarkStart w:id="2840" w:name="_Toc420070111"/>
      <w:r>
        <w:t>Figure</w:t>
      </w:r>
      <w:r w:rsidR="00490D42" w:rsidRPr="00C235A5">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30</w:t>
      </w:r>
      <w:r w:rsidR="005832B8">
        <w:fldChar w:fldCharType="end"/>
      </w:r>
      <w:r w:rsidR="00490D42" w:rsidRPr="00C235A5">
        <w:rPr>
          <w:rFonts w:hint="eastAsia"/>
        </w:rPr>
        <w:t xml:space="preserve"> load balance</w:t>
      </w:r>
      <w:bookmarkEnd w:id="2837"/>
      <w:bookmarkEnd w:id="2838"/>
      <w:r w:rsidR="00490D42">
        <w:t xml:space="preserve"> over VLANs</w:t>
      </w:r>
      <w:bookmarkEnd w:id="2839"/>
      <w:bookmarkEnd w:id="2840"/>
    </w:p>
    <w:p w:rsidR="00490D42" w:rsidRDefault="00490D42" w:rsidP="007D0937">
      <w:pPr>
        <w:pStyle w:val="a3"/>
        <w:ind w:left="0" w:right="20"/>
      </w:pPr>
      <w:r w:rsidRPr="002F5F3A">
        <w:t>Even if the VLANs used from switch S3 is 2000 numbers from 1000 to 2999, if two spanning trees work, the system can get load balancing to S1, S2.</w:t>
      </w:r>
    </w:p>
    <w:p w:rsidR="00490D42" w:rsidRPr="00C235A5" w:rsidRDefault="00490D42" w:rsidP="007D0937">
      <w:pPr>
        <w:pStyle w:val="3"/>
        <w:ind w:left="0" w:right="20"/>
      </w:pPr>
      <w:bookmarkStart w:id="2841" w:name="_Toc252889049"/>
      <w:bookmarkStart w:id="2842" w:name="_Toc277779532"/>
      <w:bookmarkStart w:id="2843" w:name="_Toc361679449"/>
      <w:bookmarkStart w:id="2844" w:name="_Toc420069506"/>
      <w:r w:rsidRPr="00C235A5">
        <w:rPr>
          <w:rFonts w:hint="eastAsia"/>
        </w:rPr>
        <w:t xml:space="preserve">MST </w:t>
      </w:r>
      <w:bookmarkEnd w:id="2841"/>
      <w:bookmarkEnd w:id="2842"/>
      <w:r w:rsidR="00252B9E">
        <w:rPr>
          <w:rFonts w:hint="eastAsia"/>
        </w:rPr>
        <w:t>Region</w:t>
      </w:r>
      <w:bookmarkEnd w:id="2843"/>
      <w:bookmarkEnd w:id="2844"/>
    </w:p>
    <w:p w:rsidR="00490D42" w:rsidRDefault="00490D42" w:rsidP="007D0937">
      <w:pPr>
        <w:pStyle w:val="a3"/>
        <w:ind w:left="0" w:right="20"/>
        <w:rPr>
          <w:rFonts w:ascii="굴림" w:eastAsia="굴림" w:hAnsi="굴림"/>
        </w:rPr>
      </w:pPr>
      <w:r w:rsidRPr="002F5F3A">
        <w:t>The group of switchs having the same MST setting value is called one MST region. It defines the switchs that have the same MST setting values - MST name, MST revision and VLAN list value of instance as the same MST region.</w:t>
      </w:r>
    </w:p>
    <w:p w:rsidR="00490D42" w:rsidRPr="00C235A5" w:rsidRDefault="00490D42" w:rsidP="007D0937">
      <w:pPr>
        <w:pStyle w:val="3"/>
        <w:ind w:left="0" w:right="20"/>
      </w:pPr>
      <w:bookmarkStart w:id="2845" w:name="_Toc252889050"/>
      <w:bookmarkStart w:id="2846" w:name="_Toc277779533"/>
      <w:bookmarkStart w:id="2847" w:name="_Toc361679450"/>
      <w:bookmarkStart w:id="2848" w:name="_Toc420069507"/>
      <w:r w:rsidRPr="00C235A5">
        <w:rPr>
          <w:rFonts w:hint="eastAsia"/>
        </w:rPr>
        <w:t xml:space="preserve">IST, CST </w:t>
      </w:r>
      <w:r w:rsidR="00252B9E">
        <w:rPr>
          <w:rFonts w:hint="eastAsia"/>
        </w:rPr>
        <w:t>and</w:t>
      </w:r>
      <w:r w:rsidRPr="00C235A5">
        <w:rPr>
          <w:rFonts w:hint="eastAsia"/>
        </w:rPr>
        <w:t xml:space="preserve"> CIST</w:t>
      </w:r>
      <w:bookmarkEnd w:id="2845"/>
      <w:bookmarkEnd w:id="2846"/>
      <w:bookmarkEnd w:id="2847"/>
      <w:bookmarkEnd w:id="2848"/>
      <w:r w:rsidRPr="00C235A5">
        <w:rPr>
          <w:rFonts w:hint="eastAsia"/>
        </w:rPr>
        <w:t xml:space="preserve"> </w:t>
      </w:r>
    </w:p>
    <w:p w:rsidR="00490D42" w:rsidRPr="002F5F3A" w:rsidRDefault="00490D42" w:rsidP="007D0937">
      <w:pPr>
        <w:pStyle w:val="a3"/>
        <w:ind w:left="0" w:right="20"/>
      </w:pPr>
      <w:r w:rsidRPr="002F5F3A">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The following figure shows the relation of IST, CST, and CIST:</w:t>
      </w:r>
    </w:p>
    <w:p w:rsidR="00490D42" w:rsidRPr="00C235A5" w:rsidRDefault="00D4405C" w:rsidP="007D0937">
      <w:pPr>
        <w:keepNext/>
        <w:ind w:leftChars="945" w:left="1701" w:right="20"/>
        <w:rPr>
          <w:rFonts w:ascii="굴림" w:eastAsia="굴림" w:hAnsi="굴림"/>
        </w:rPr>
      </w:pPr>
      <w:r>
        <w:rPr>
          <w:noProof/>
        </w:rPr>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rsidR="00490D42" w:rsidRPr="009B6D22" w:rsidRDefault="000B7D52" w:rsidP="007D0937">
      <w:pPr>
        <w:pStyle w:val="afffff3"/>
        <w:ind w:left="0" w:right="20"/>
      </w:pPr>
      <w:bookmarkStart w:id="2849" w:name="_Toc73427994"/>
      <w:bookmarkStart w:id="2850" w:name="_Toc74378706"/>
      <w:bookmarkStart w:id="2851" w:name="_Toc252889013"/>
      <w:bookmarkStart w:id="2852" w:name="_Toc420070112"/>
      <w:r>
        <w:t>Figure</w:t>
      </w:r>
      <w:r w:rsidR="00490D42" w:rsidRPr="00C235A5">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31</w:t>
      </w:r>
      <w:r w:rsidR="005832B8">
        <w:fldChar w:fldCharType="end"/>
      </w:r>
      <w:r w:rsidR="00490D42" w:rsidRPr="00C235A5">
        <w:rPr>
          <w:rFonts w:hint="eastAsia"/>
        </w:rPr>
        <w:t xml:space="preserve"> CST, IST, CIST</w:t>
      </w:r>
      <w:bookmarkEnd w:id="2849"/>
      <w:bookmarkEnd w:id="2850"/>
      <w:bookmarkEnd w:id="2851"/>
      <w:bookmarkEnd w:id="2852"/>
    </w:p>
    <w:p w:rsidR="00490D42" w:rsidRPr="002F5F3A" w:rsidRDefault="00490D42" w:rsidP="007D0937">
      <w:pPr>
        <w:pStyle w:val="a3"/>
        <w:ind w:left="0" w:right="20"/>
      </w:pPr>
      <w:r w:rsidRPr="002F5F3A">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the following figure:</w:t>
      </w:r>
    </w:p>
    <w:p w:rsidR="00490D42" w:rsidRPr="00152982" w:rsidRDefault="00490D42" w:rsidP="007D0937">
      <w:pPr>
        <w:ind w:right="20"/>
        <w:rPr>
          <w:rFonts w:ascii="굴림" w:eastAsia="굴림" w:hAnsi="굴림"/>
        </w:rPr>
      </w:pPr>
    </w:p>
    <w:p w:rsidR="00490D42" w:rsidRPr="00C235A5" w:rsidRDefault="00D4405C" w:rsidP="007D0937">
      <w:pPr>
        <w:keepNext/>
        <w:ind w:leftChars="945" w:left="1701" w:right="20"/>
        <w:jc w:val="left"/>
        <w:rPr>
          <w:rFonts w:ascii="굴림" w:eastAsia="굴림" w:hAnsi="굴림"/>
        </w:rPr>
      </w:pPr>
      <w:r>
        <w:rPr>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rsidR="00490D42" w:rsidRDefault="000B7D52" w:rsidP="007D0937">
      <w:pPr>
        <w:pStyle w:val="afffff3"/>
        <w:ind w:left="0" w:right="20"/>
        <w:rPr>
          <w:noProof/>
        </w:rPr>
      </w:pPr>
      <w:bookmarkStart w:id="2853" w:name="_Toc277779554"/>
      <w:bookmarkStart w:id="2854" w:name="_Toc363228587"/>
      <w:bookmarkStart w:id="2855" w:name="_Toc73427995"/>
      <w:bookmarkStart w:id="2856" w:name="_Toc420070113"/>
      <w:r>
        <w:t>Figure</w:t>
      </w:r>
      <w:r w:rsidR="00490D42" w:rsidRPr="00C235A5">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32</w:t>
      </w:r>
      <w:r w:rsidR="005832B8">
        <w:fldChar w:fldCharType="end"/>
      </w:r>
      <w:r w:rsidR="00490D42" w:rsidRPr="00C235A5">
        <w:rPr>
          <w:rFonts w:hint="eastAsia"/>
        </w:rPr>
        <w:t xml:space="preserve"> </w:t>
      </w:r>
      <w:bookmarkEnd w:id="2853"/>
      <w:bookmarkEnd w:id="2854"/>
      <w:r w:rsidR="00490D42">
        <w:rPr>
          <w:noProof/>
        </w:rPr>
        <w:t xml:space="preserve">The network perceived at </w:t>
      </w:r>
      <w:r w:rsidR="00490D42" w:rsidRPr="002F5F3A">
        <w:rPr>
          <w:noProof/>
        </w:rPr>
        <w:t>CST</w:t>
      </w:r>
      <w:bookmarkEnd w:id="2855"/>
      <w:bookmarkEnd w:id="2856"/>
    </w:p>
    <w:p w:rsidR="00490D42" w:rsidRPr="00152982" w:rsidRDefault="00490D42" w:rsidP="007D0937">
      <w:pPr>
        <w:ind w:right="20"/>
      </w:pPr>
    </w:p>
    <w:p w:rsidR="00490D42" w:rsidRPr="00C235A5" w:rsidRDefault="00490D42" w:rsidP="0021019A">
      <w:pPr>
        <w:pStyle w:val="2"/>
        <w:ind w:right="20"/>
      </w:pPr>
      <w:bookmarkStart w:id="2857" w:name="_Toc252889014"/>
      <w:bookmarkStart w:id="2858" w:name="_Toc277779555"/>
      <w:bookmarkStart w:id="2859" w:name="_Toc363228588"/>
      <w:bookmarkStart w:id="2860" w:name="_Toc73428348"/>
      <w:bookmarkStart w:id="2861" w:name="_Toc74378906"/>
      <w:bookmarkStart w:id="2862" w:name="_Toc420069508"/>
      <w:r w:rsidRPr="00C235A5">
        <w:t xml:space="preserve">Configuring </w:t>
      </w:r>
      <w:r w:rsidRPr="00D4405C">
        <w:t>Spanning</w:t>
      </w:r>
      <w:r w:rsidRPr="00C235A5">
        <w:t>-Tree Features</w:t>
      </w:r>
      <w:bookmarkEnd w:id="2857"/>
      <w:bookmarkEnd w:id="2858"/>
      <w:bookmarkEnd w:id="2859"/>
      <w:bookmarkEnd w:id="2860"/>
      <w:bookmarkEnd w:id="2861"/>
      <w:bookmarkEnd w:id="2862"/>
    </w:p>
    <w:p w:rsidR="00490D42" w:rsidRDefault="00490D42" w:rsidP="007D0937">
      <w:pPr>
        <w:pStyle w:val="a3"/>
        <w:ind w:left="0" w:right="20"/>
      </w:pPr>
      <w:r w:rsidRPr="002F5F3A">
        <w:t>This section describes how to configure spanning-tree features. The way of spanning-tree is different according to mode. It is set the same way in the case of RSTP and STP. In the case of MSTP, it has another way.</w:t>
      </w:r>
    </w:p>
    <w:p w:rsidR="00490D42" w:rsidRPr="00C235A5" w:rsidRDefault="00490D42" w:rsidP="007D0937">
      <w:pPr>
        <w:pStyle w:val="3"/>
        <w:ind w:left="0" w:right="20"/>
      </w:pPr>
      <w:bookmarkStart w:id="2863" w:name="_Toc252889052"/>
      <w:bookmarkStart w:id="2864" w:name="_Toc361679399"/>
      <w:bookmarkStart w:id="2865" w:name="_Toc73427996"/>
      <w:bookmarkStart w:id="2866" w:name="_Toc252889015"/>
      <w:bookmarkStart w:id="2867" w:name="_Toc420069509"/>
      <w:r w:rsidRPr="00C235A5">
        <w:t>Default STP Configuration</w:t>
      </w:r>
      <w:bookmarkEnd w:id="2863"/>
      <w:bookmarkEnd w:id="2864"/>
      <w:bookmarkEnd w:id="2865"/>
      <w:bookmarkEnd w:id="2866"/>
      <w:bookmarkEnd w:id="2867"/>
    </w:p>
    <w:p w:rsidR="00490D42" w:rsidRPr="00C235A5" w:rsidRDefault="00490D42" w:rsidP="007D0937">
      <w:pPr>
        <w:pStyle w:val="a3"/>
        <w:ind w:left="0" w:right="20"/>
        <w:rPr>
          <w:rFonts w:ascii="굴림" w:eastAsia="굴림" w:hAnsi="굴림" w:cs="굴림체"/>
          <w:color w:val="000000"/>
        </w:rPr>
      </w:pPr>
      <w:r w:rsidRPr="002F5F3A">
        <w:t>The following table shows the default setting of STP.</w:t>
      </w:r>
    </w:p>
    <w:p w:rsidR="00490D42" w:rsidRPr="00CD2707" w:rsidRDefault="006A4BB0" w:rsidP="007D0937">
      <w:pPr>
        <w:pStyle w:val="afffff3"/>
        <w:ind w:left="0" w:right="20"/>
      </w:pPr>
      <w:bookmarkStart w:id="2868" w:name="_Toc277779556"/>
      <w:bookmarkStart w:id="2869" w:name="_Toc363228589"/>
      <w:bookmarkStart w:id="2870" w:name="_Toc73427997"/>
      <w:bookmarkStart w:id="2871" w:name="_Toc252889016"/>
      <w:bookmarkStart w:id="2872" w:name="_Toc420070326"/>
      <w:r>
        <w:t>Table</w:t>
      </w:r>
      <w:r w:rsidR="00490D42" w:rsidRPr="00CD2707">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183</w:t>
      </w:r>
      <w:r w:rsidR="005832B8">
        <w:fldChar w:fldCharType="end"/>
      </w:r>
      <w:r w:rsidR="00490D42" w:rsidRPr="00CD2707">
        <w:t xml:space="preserve"> Default STP Configuration</w:t>
      </w:r>
      <w:bookmarkEnd w:id="2868"/>
      <w:bookmarkEnd w:id="2869"/>
      <w:bookmarkEnd w:id="2870"/>
      <w:bookmarkEnd w:id="2871"/>
      <w:bookmarkEnd w:id="2872"/>
    </w:p>
    <w:tbl>
      <w:tblPr>
        <w:tblStyle w:val="CLIWide"/>
        <w:tblW w:w="0" w:type="auto"/>
        <w:tblLook w:val="01E0" w:firstRow="1" w:lastRow="1" w:firstColumn="1" w:lastColumn="1" w:noHBand="0" w:noVBand="0"/>
      </w:tblPr>
      <w:tblGrid>
        <w:gridCol w:w="3627"/>
        <w:gridCol w:w="4305"/>
      </w:tblGrid>
      <w:tr w:rsidR="00490D42" w:rsidRPr="00C235A5" w:rsidTr="007037AB">
        <w:trPr>
          <w:cnfStyle w:val="100000000000" w:firstRow="1" w:lastRow="0" w:firstColumn="0" w:lastColumn="0" w:oddVBand="0" w:evenVBand="0" w:oddHBand="0" w:evenHBand="0" w:firstRowFirstColumn="0" w:firstRowLastColumn="0" w:lastRowFirstColumn="0" w:lastRowLastColumn="0"/>
        </w:trPr>
        <w:tc>
          <w:tcPr>
            <w:tcW w:w="4135" w:type="dxa"/>
          </w:tcPr>
          <w:p w:rsidR="00490D42" w:rsidRPr="002F5F3A" w:rsidRDefault="00490D42" w:rsidP="007D0937">
            <w:pPr>
              <w:wordWrap/>
              <w:adjustRightInd w:val="0"/>
              <w:ind w:right="20"/>
              <w:jc w:val="center"/>
              <w:rPr>
                <w:b/>
                <w:bCs/>
                <w:kern w:val="0"/>
              </w:rPr>
            </w:pPr>
            <w:r w:rsidRPr="002F5F3A">
              <w:rPr>
                <w:b/>
                <w:bCs/>
                <w:kern w:val="0"/>
              </w:rPr>
              <w:t>Feature</w:t>
            </w:r>
          </w:p>
        </w:tc>
        <w:tc>
          <w:tcPr>
            <w:tcW w:w="5021" w:type="dxa"/>
          </w:tcPr>
          <w:p w:rsidR="00490D42" w:rsidRPr="002F5F3A" w:rsidRDefault="00490D42" w:rsidP="007D0937">
            <w:pPr>
              <w:wordWrap/>
              <w:adjustRightInd w:val="0"/>
              <w:ind w:right="20"/>
              <w:jc w:val="center"/>
              <w:rPr>
                <w:b/>
                <w:bCs/>
                <w:kern w:val="0"/>
              </w:rPr>
            </w:pPr>
            <w:r w:rsidRPr="002F5F3A">
              <w:rPr>
                <w:b/>
                <w:bCs/>
                <w:kern w:val="0"/>
              </w:rPr>
              <w:t>Default Setting</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Enable state</w:t>
            </w:r>
          </w:p>
        </w:tc>
        <w:tc>
          <w:tcPr>
            <w:tcW w:w="5021" w:type="dxa"/>
          </w:tcPr>
          <w:p w:rsidR="00490D42" w:rsidRPr="002F5F3A" w:rsidRDefault="00490D42" w:rsidP="007D0937">
            <w:pPr>
              <w:wordWrap/>
              <w:adjustRightInd w:val="0"/>
              <w:ind w:right="20"/>
              <w:rPr>
                <w:kern w:val="0"/>
              </w:rPr>
            </w:pPr>
            <w:r w:rsidRPr="002F5F3A">
              <w:rPr>
                <w:kern w:val="0"/>
              </w:rPr>
              <w:t>Disabled.</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Spanning-tree mode</w:t>
            </w:r>
          </w:p>
        </w:tc>
        <w:tc>
          <w:tcPr>
            <w:tcW w:w="5021" w:type="dxa"/>
          </w:tcPr>
          <w:p w:rsidR="00490D42" w:rsidRPr="002F5F3A" w:rsidRDefault="00490D42" w:rsidP="007D0937">
            <w:pPr>
              <w:wordWrap/>
              <w:adjustRightInd w:val="0"/>
              <w:ind w:right="20"/>
              <w:rPr>
                <w:kern w:val="0"/>
              </w:rPr>
            </w:pPr>
            <w:r w:rsidRPr="002F5F3A">
              <w:rPr>
                <w:kern w:val="0"/>
              </w:rPr>
              <w:t>IEEE 802.1w STP</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System priority</w:t>
            </w:r>
          </w:p>
        </w:tc>
        <w:tc>
          <w:tcPr>
            <w:tcW w:w="5021" w:type="dxa"/>
          </w:tcPr>
          <w:p w:rsidR="00490D42" w:rsidRPr="002F5F3A" w:rsidRDefault="00490D42" w:rsidP="007D0937">
            <w:pPr>
              <w:wordWrap/>
              <w:adjustRightInd w:val="0"/>
              <w:ind w:right="20"/>
              <w:rPr>
                <w:kern w:val="0"/>
              </w:rPr>
            </w:pPr>
            <w:r w:rsidRPr="002F5F3A">
              <w:rPr>
                <w:kern w:val="0"/>
              </w:rPr>
              <w:t>32768.</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Spanning-tree VLAN port priority (configurable on a per-VLAN basis)</w:t>
            </w:r>
          </w:p>
        </w:tc>
        <w:tc>
          <w:tcPr>
            <w:tcW w:w="5021" w:type="dxa"/>
          </w:tcPr>
          <w:p w:rsidR="00490D42" w:rsidRPr="002F5F3A" w:rsidRDefault="00490D42" w:rsidP="007D0937">
            <w:pPr>
              <w:wordWrap/>
              <w:adjustRightInd w:val="0"/>
              <w:ind w:right="20"/>
              <w:rPr>
                <w:kern w:val="0"/>
              </w:rPr>
            </w:pPr>
            <w:r w:rsidRPr="002F5F3A">
              <w:rPr>
                <w:kern w:val="0"/>
              </w:rPr>
              <w:t>128.</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Spanning-tree VLAN port cost (configurable on a per-VLAN basis)</w:t>
            </w:r>
          </w:p>
        </w:tc>
        <w:tc>
          <w:tcPr>
            <w:tcW w:w="5021" w:type="dxa"/>
          </w:tcPr>
          <w:p w:rsidR="00490D42" w:rsidRPr="002F5F3A" w:rsidRDefault="00490D42" w:rsidP="007D0937">
            <w:pPr>
              <w:wordWrap/>
              <w:adjustRightInd w:val="0"/>
              <w:ind w:rightChars="10" w:right="18"/>
              <w:rPr>
                <w:kern w:val="0"/>
              </w:rPr>
            </w:pPr>
            <w:r w:rsidRPr="002F5F3A">
              <w:rPr>
                <w:kern w:val="0"/>
              </w:rPr>
              <w:t>10000 Mbps: 2000</w:t>
            </w:r>
          </w:p>
          <w:p w:rsidR="00490D42" w:rsidRPr="002F5F3A" w:rsidRDefault="00490D42" w:rsidP="007D0937">
            <w:pPr>
              <w:wordWrap/>
              <w:adjustRightInd w:val="0"/>
              <w:ind w:rightChars="10" w:right="18"/>
              <w:rPr>
                <w:kern w:val="0"/>
              </w:rPr>
            </w:pPr>
            <w:r w:rsidRPr="002F5F3A">
              <w:rPr>
                <w:kern w:val="0"/>
              </w:rPr>
              <w:t>1000 Mbps: 20000.</w:t>
            </w:r>
          </w:p>
          <w:p w:rsidR="00490D42" w:rsidRPr="002F5F3A" w:rsidRDefault="00490D42" w:rsidP="007D0937">
            <w:pPr>
              <w:wordWrap/>
              <w:adjustRightInd w:val="0"/>
              <w:ind w:rightChars="10" w:right="18"/>
              <w:rPr>
                <w:kern w:val="0"/>
              </w:rPr>
            </w:pPr>
            <w:r w:rsidRPr="002F5F3A">
              <w:rPr>
                <w:kern w:val="0"/>
              </w:rPr>
              <w:t>100 Mbps: 200000</w:t>
            </w:r>
          </w:p>
          <w:p w:rsidR="00490D42" w:rsidRPr="002F5F3A" w:rsidRDefault="00490D42" w:rsidP="007D0937">
            <w:pPr>
              <w:wordWrap/>
              <w:adjustRightInd w:val="0"/>
              <w:ind w:right="20"/>
              <w:rPr>
                <w:kern w:val="0"/>
              </w:rPr>
            </w:pPr>
            <w:r w:rsidRPr="002F5F3A">
              <w:rPr>
                <w:kern w:val="0"/>
              </w:rPr>
              <w:t>10 Mbps: 2000000.</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Hello time</w:t>
            </w:r>
          </w:p>
        </w:tc>
        <w:tc>
          <w:tcPr>
            <w:tcW w:w="5021" w:type="dxa"/>
          </w:tcPr>
          <w:p w:rsidR="00490D42" w:rsidRPr="002F5F3A" w:rsidRDefault="00490D42" w:rsidP="007D0937">
            <w:pPr>
              <w:wordWrap/>
              <w:adjustRightInd w:val="0"/>
              <w:ind w:right="20"/>
              <w:rPr>
                <w:kern w:val="0"/>
              </w:rPr>
            </w:pPr>
            <w:r w:rsidRPr="002F5F3A">
              <w:rPr>
                <w:kern w:val="0"/>
              </w:rPr>
              <w:t>2 sec.</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Forward-delay time</w:t>
            </w:r>
          </w:p>
        </w:tc>
        <w:tc>
          <w:tcPr>
            <w:tcW w:w="5021" w:type="dxa"/>
          </w:tcPr>
          <w:p w:rsidR="00490D42" w:rsidRPr="002F5F3A" w:rsidRDefault="00490D42" w:rsidP="007D0937">
            <w:pPr>
              <w:wordWrap/>
              <w:adjustRightInd w:val="0"/>
              <w:ind w:right="20"/>
              <w:rPr>
                <w:kern w:val="0"/>
              </w:rPr>
            </w:pPr>
            <w:r w:rsidRPr="002F5F3A">
              <w:rPr>
                <w:kern w:val="0"/>
              </w:rPr>
              <w:t>15 sec.</w:t>
            </w:r>
          </w:p>
        </w:tc>
      </w:tr>
      <w:tr w:rsidR="00490D42" w:rsidRPr="00C235A5" w:rsidTr="007037AB">
        <w:tc>
          <w:tcPr>
            <w:tcW w:w="4135" w:type="dxa"/>
          </w:tcPr>
          <w:p w:rsidR="00490D42" w:rsidRPr="002F5F3A" w:rsidRDefault="00490D42" w:rsidP="007D0937">
            <w:pPr>
              <w:wordWrap/>
              <w:adjustRightInd w:val="0"/>
              <w:ind w:right="20"/>
              <w:jc w:val="left"/>
              <w:rPr>
                <w:kern w:val="0"/>
              </w:rPr>
            </w:pPr>
            <w:r w:rsidRPr="002F5F3A">
              <w:rPr>
                <w:kern w:val="0"/>
              </w:rPr>
              <w:t>Maximum-aging time</w:t>
            </w:r>
          </w:p>
        </w:tc>
        <w:tc>
          <w:tcPr>
            <w:tcW w:w="5021" w:type="dxa"/>
          </w:tcPr>
          <w:p w:rsidR="00490D42" w:rsidRPr="002F5F3A" w:rsidRDefault="00490D42" w:rsidP="007D0937">
            <w:pPr>
              <w:wordWrap/>
              <w:adjustRightInd w:val="0"/>
              <w:ind w:right="20"/>
              <w:rPr>
                <w:kern w:val="0"/>
              </w:rPr>
            </w:pPr>
            <w:r w:rsidRPr="002F5F3A">
              <w:rPr>
                <w:kern w:val="0"/>
              </w:rPr>
              <w:t>20 sec.</w:t>
            </w:r>
          </w:p>
        </w:tc>
      </w:tr>
    </w:tbl>
    <w:p w:rsidR="00490D42" w:rsidRPr="00C235A5" w:rsidRDefault="00490D42" w:rsidP="007D0937">
      <w:pPr>
        <w:pStyle w:val="3"/>
        <w:ind w:left="0" w:right="20"/>
      </w:pPr>
      <w:bookmarkStart w:id="2873" w:name="_Toc277779557"/>
      <w:bookmarkStart w:id="2874" w:name="_Toc363228590"/>
      <w:bookmarkStart w:id="2875" w:name="_Toc277779558"/>
      <w:bookmarkStart w:id="2876" w:name="_Toc363228591"/>
      <w:bookmarkStart w:id="2877" w:name="_Toc420069510"/>
      <w:r w:rsidRPr="00D4405C">
        <w:t>STP</w:t>
      </w:r>
      <w:r w:rsidRPr="00C235A5">
        <w:t xml:space="preserve"> Configuration Guidelines</w:t>
      </w:r>
      <w:bookmarkEnd w:id="2873"/>
      <w:bookmarkEnd w:id="2874"/>
      <w:bookmarkEnd w:id="2875"/>
      <w:bookmarkEnd w:id="2876"/>
      <w:bookmarkEnd w:id="2877"/>
    </w:p>
    <w:p w:rsidR="00490D42" w:rsidRPr="002F5F3A" w:rsidRDefault="00490D42" w:rsidP="007D0937">
      <w:pPr>
        <w:pStyle w:val="a3"/>
        <w:ind w:left="0" w:right="20"/>
      </w:pPr>
      <w:r w:rsidRPr="002F5F3A">
        <w:t xml:space="preserve">The system does not provide PVST. Thus, one spanning-tree runs in one Bridge and the VLAN included in the bridge does not affect anything. You can run spannin-tree per Bridge and create </w:t>
      </w:r>
      <w:r w:rsidR="00BB3655">
        <w:t xml:space="preserve">a </w:t>
      </w:r>
      <w:r w:rsidRPr="002F5F3A">
        <w:t xml:space="preserve">Bridge </w:t>
      </w:r>
      <w:r w:rsidR="00BB3655">
        <w:t xml:space="preserve">with </w:t>
      </w:r>
      <w:r w:rsidRPr="002F5F3A">
        <w:t xml:space="preserve">up to 256 numbers. </w:t>
      </w:r>
      <w:r w:rsidR="00BB3655">
        <w:t xml:space="preserve">A </w:t>
      </w:r>
      <w:r w:rsidRPr="002F5F3A">
        <w:t xml:space="preserve">VLAN can belong to only one Bridge. In the case of trunk VLAN, it can belong to only </w:t>
      </w:r>
      <w:r w:rsidR="00BB3655">
        <w:t xml:space="preserve">the </w:t>
      </w:r>
      <w:r w:rsidRPr="002F5F3A">
        <w:t>default Bridge. When you set spanning-tree on Trunk VLAN, you must set one spanning-tree to the total VLAN.</w:t>
      </w:r>
    </w:p>
    <w:p w:rsidR="00490D42" w:rsidRPr="00D4405C" w:rsidRDefault="00490D42" w:rsidP="007D0937">
      <w:pPr>
        <w:pStyle w:val="3"/>
        <w:ind w:left="0" w:right="20"/>
      </w:pPr>
      <w:bookmarkStart w:id="2878" w:name="_Toc73428000"/>
      <w:bookmarkStart w:id="2879" w:name="_Toc252889018"/>
      <w:bookmarkStart w:id="2880" w:name="_Toc277779559"/>
      <w:bookmarkStart w:id="2881" w:name="_Toc363228592"/>
      <w:bookmarkStart w:id="2882" w:name="_Toc420069511"/>
      <w:r w:rsidRPr="00D4405C">
        <w:t>Enabling</w:t>
      </w:r>
      <w:r w:rsidRPr="00C235A5">
        <w:t xml:space="preserve"> STP</w:t>
      </w:r>
      <w:bookmarkEnd w:id="2878"/>
      <w:bookmarkEnd w:id="2879"/>
      <w:bookmarkEnd w:id="2880"/>
      <w:bookmarkEnd w:id="2881"/>
      <w:bookmarkEnd w:id="2882"/>
    </w:p>
    <w:p w:rsidR="00490D42" w:rsidRPr="002F5F3A" w:rsidRDefault="00490D42" w:rsidP="007D0937">
      <w:pPr>
        <w:pStyle w:val="a3"/>
        <w:ind w:left="0" w:right="20"/>
      </w:pPr>
      <w:r w:rsidRPr="002F5F3A">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8"/>
        <w:gridCol w:w="1070"/>
        <w:gridCol w:w="5944"/>
      </w:tblGrid>
      <w:tr w:rsidR="00490D42" w:rsidRPr="00C235A5" w:rsidTr="007037AB">
        <w:tc>
          <w:tcPr>
            <w:tcW w:w="960" w:type="dxa"/>
            <w:vAlign w:val="center"/>
          </w:tcPr>
          <w:p w:rsidR="00490D42" w:rsidRPr="00641E1D" w:rsidRDefault="00490D42" w:rsidP="007D0937">
            <w:pPr>
              <w:pStyle w:val="aa"/>
              <w:spacing w:after="120"/>
              <w:ind w:right="20"/>
              <w:jc w:val="both"/>
              <w:rPr>
                <w:rFonts w:eastAsia="굴림"/>
              </w:rPr>
            </w:pPr>
            <w:r w:rsidRPr="00641E1D">
              <w:rPr>
                <w:rFonts w:eastAsia="굴림"/>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rsidR="00490D42" w:rsidRPr="00641E1D" w:rsidRDefault="00490D42" w:rsidP="007D0937">
            <w:pPr>
              <w:pStyle w:val="aa"/>
              <w:ind w:right="20"/>
              <w:jc w:val="both"/>
              <w:rPr>
                <w:rFonts w:eastAsia="굴림"/>
                <w:b/>
                <w:bCs/>
              </w:rPr>
            </w:pPr>
            <w:r w:rsidRPr="00641E1D">
              <w:rPr>
                <w:rFonts w:eastAsia="굴림"/>
                <w:b/>
                <w:bCs/>
              </w:rPr>
              <w:t>Caution</w:t>
            </w:r>
          </w:p>
        </w:tc>
        <w:tc>
          <w:tcPr>
            <w:tcW w:w="6800" w:type="dxa"/>
            <w:vAlign w:val="center"/>
          </w:tcPr>
          <w:p w:rsidR="00277F9C" w:rsidRPr="00641E1D" w:rsidRDefault="00277F9C" w:rsidP="00BB3655">
            <w:pPr>
              <w:wordWrap/>
              <w:adjustRightInd w:val="0"/>
              <w:ind w:right="20"/>
              <w:rPr>
                <w:rFonts w:eastAsia="굴림"/>
              </w:rPr>
            </w:pPr>
            <w:r w:rsidRPr="00641E1D">
              <w:rPr>
                <w:rFonts w:eastAsia="굴림"/>
                <w:kern w:val="0"/>
              </w:rPr>
              <w:t xml:space="preserve">If STP is not active and </w:t>
            </w:r>
            <w:r w:rsidR="00BB3655">
              <w:rPr>
                <w:rFonts w:eastAsia="굴림"/>
                <w:kern w:val="0"/>
              </w:rPr>
              <w:t xml:space="preserve">a </w:t>
            </w:r>
            <w:r w:rsidRPr="00641E1D">
              <w:rPr>
                <w:rFonts w:eastAsia="굴림"/>
                <w:kern w:val="0"/>
              </w:rPr>
              <w:t xml:space="preserve">network loop has been developed, it could degrade the network performance </w:t>
            </w:r>
            <w:r w:rsidR="000C6E5F" w:rsidRPr="00641E1D">
              <w:rPr>
                <w:rFonts w:eastAsia="굴림"/>
                <w:kern w:val="0"/>
              </w:rPr>
              <w:t xml:space="preserve">severly </w:t>
            </w:r>
            <w:r w:rsidRPr="00641E1D">
              <w:rPr>
                <w:rFonts w:eastAsia="굴림"/>
                <w:kern w:val="0"/>
              </w:rPr>
              <w:t xml:space="preserve">because </w:t>
            </w:r>
            <w:r w:rsidR="000C6E5F" w:rsidRPr="00641E1D">
              <w:rPr>
                <w:rFonts w:eastAsia="굴림"/>
                <w:kern w:val="0"/>
              </w:rPr>
              <w:t xml:space="preserve">of excessive traffic and unlimited packet duplication. </w:t>
            </w:r>
          </w:p>
        </w:tc>
      </w:tr>
    </w:tbl>
    <w:p w:rsidR="00490D42" w:rsidRDefault="00490D42" w:rsidP="007D0937">
      <w:pPr>
        <w:pStyle w:val="a3"/>
        <w:ind w:left="0" w:right="20"/>
      </w:pPr>
      <w:r w:rsidRPr="00C235A5">
        <w:rPr>
          <w:rFonts w:ascii="굴림" w:eastAsia="굴림" w:hAnsi="굴림"/>
          <w:kern w:val="0"/>
        </w:rPr>
        <w:t xml:space="preserve"> </w:t>
      </w:r>
      <w:r w:rsidRPr="002F5F3A">
        <w:t xml:space="preserve">To enable STP, do the following steps on the </w:t>
      </w:r>
      <w:r w:rsidR="00221294">
        <w:t>Privileged</w:t>
      </w:r>
      <w:r w:rsidRPr="002F5F3A">
        <w:t xml:space="preserve"> mode.</w:t>
      </w:r>
    </w:p>
    <w:tbl>
      <w:tblPr>
        <w:tblStyle w:val="CLIWide"/>
        <w:tblW w:w="0" w:type="auto"/>
        <w:tblLook w:val="01E0" w:firstRow="1" w:lastRow="1" w:firstColumn="1" w:lastColumn="1" w:noHBand="0" w:noVBand="0"/>
      </w:tblPr>
      <w:tblGrid>
        <w:gridCol w:w="787"/>
        <w:gridCol w:w="2601"/>
        <w:gridCol w:w="4544"/>
      </w:tblGrid>
      <w:tr w:rsidR="007037AB" w:rsidRPr="00C235A5" w:rsidTr="007037AB">
        <w:trPr>
          <w:cnfStyle w:val="100000000000" w:firstRow="1" w:lastRow="0" w:firstColumn="0" w:lastColumn="0" w:oddVBand="0" w:evenVBand="0" w:oddHBand="0" w:evenHBand="0" w:firstRowFirstColumn="0" w:firstRowLastColumn="0" w:lastRowFirstColumn="0" w:lastRowLastColumn="0"/>
        </w:trPr>
        <w:tc>
          <w:tcPr>
            <w:tcW w:w="789" w:type="dxa"/>
          </w:tcPr>
          <w:p w:rsidR="007037AB" w:rsidRPr="002F5F3A" w:rsidRDefault="007037AB" w:rsidP="007D0937">
            <w:pPr>
              <w:pStyle w:val="ac"/>
            </w:pPr>
          </w:p>
        </w:tc>
        <w:tc>
          <w:tcPr>
            <w:tcW w:w="2654" w:type="dxa"/>
          </w:tcPr>
          <w:p w:rsidR="007037AB" w:rsidRPr="002F5F3A" w:rsidRDefault="007037AB" w:rsidP="007D0937">
            <w:pPr>
              <w:wordWrap/>
              <w:ind w:right="20" w:hanging="360"/>
              <w:rPr>
                <w:b/>
                <w:bCs/>
              </w:rPr>
            </w:pPr>
            <w:r w:rsidRPr="002F5F3A">
              <w:rPr>
                <w:b/>
                <w:bCs/>
              </w:rPr>
              <w:t>Command</w:t>
            </w:r>
          </w:p>
        </w:tc>
        <w:tc>
          <w:tcPr>
            <w:tcW w:w="4657" w:type="dxa"/>
          </w:tcPr>
          <w:p w:rsidR="007037AB" w:rsidRPr="002F5F3A" w:rsidRDefault="007037AB" w:rsidP="007D0937">
            <w:pPr>
              <w:wordWrap/>
              <w:ind w:right="20" w:hanging="360"/>
              <w:rPr>
                <w:b/>
                <w:bCs/>
              </w:rPr>
            </w:pPr>
            <w:r w:rsidRPr="002F5F3A">
              <w:rPr>
                <w:b/>
                <w:bCs/>
              </w:rPr>
              <w:t>Purpose</w:t>
            </w:r>
          </w:p>
        </w:tc>
      </w:tr>
      <w:tr w:rsidR="007037AB" w:rsidRPr="00C235A5" w:rsidTr="007037AB">
        <w:tc>
          <w:tcPr>
            <w:tcW w:w="789" w:type="dxa"/>
          </w:tcPr>
          <w:p w:rsidR="007037AB" w:rsidRPr="002F5F3A" w:rsidRDefault="007037AB" w:rsidP="007D0937">
            <w:pPr>
              <w:wordWrap/>
              <w:ind w:right="20"/>
              <w:rPr>
                <w:b/>
              </w:rPr>
            </w:pPr>
            <w:r w:rsidRPr="002F5F3A">
              <w:rPr>
                <w:b/>
              </w:rPr>
              <w:t>Step1</w:t>
            </w:r>
          </w:p>
        </w:tc>
        <w:tc>
          <w:tcPr>
            <w:tcW w:w="2654" w:type="dxa"/>
          </w:tcPr>
          <w:p w:rsidR="007037AB" w:rsidRPr="002F5F3A" w:rsidRDefault="007037AB" w:rsidP="007D0937">
            <w:pPr>
              <w:wordWrap/>
              <w:ind w:right="20"/>
              <w:jc w:val="left"/>
              <w:rPr>
                <w:b/>
              </w:rPr>
            </w:pPr>
            <w:r w:rsidRPr="002F5F3A">
              <w:rPr>
                <w:b/>
              </w:rPr>
              <w:t>configure terminal</w:t>
            </w:r>
          </w:p>
        </w:tc>
        <w:tc>
          <w:tcPr>
            <w:tcW w:w="4657" w:type="dxa"/>
          </w:tcPr>
          <w:p w:rsidR="007037AB" w:rsidRPr="002F5F3A" w:rsidRDefault="007037AB" w:rsidP="007D0937">
            <w:pPr>
              <w:wordWrap/>
              <w:ind w:right="20"/>
            </w:pPr>
            <w:r w:rsidRPr="002F5F3A">
              <w:t>Enter to Global configuration.</w:t>
            </w:r>
          </w:p>
        </w:tc>
      </w:tr>
      <w:tr w:rsidR="007037AB" w:rsidRPr="00C235A5" w:rsidTr="007037AB">
        <w:tc>
          <w:tcPr>
            <w:tcW w:w="789" w:type="dxa"/>
          </w:tcPr>
          <w:p w:rsidR="007037AB" w:rsidRPr="002F5F3A" w:rsidRDefault="007037AB" w:rsidP="007D0937">
            <w:pPr>
              <w:wordWrap/>
              <w:ind w:right="20"/>
              <w:rPr>
                <w:b/>
              </w:rPr>
            </w:pPr>
            <w:r w:rsidRPr="002F5F3A">
              <w:rPr>
                <w:b/>
              </w:rPr>
              <w:t>Step2</w:t>
            </w:r>
          </w:p>
        </w:tc>
        <w:tc>
          <w:tcPr>
            <w:tcW w:w="2654" w:type="dxa"/>
          </w:tcPr>
          <w:p w:rsidR="007037AB" w:rsidRPr="002F5F3A" w:rsidRDefault="007037AB" w:rsidP="007D0937">
            <w:pPr>
              <w:wordWrap/>
              <w:ind w:right="20"/>
              <w:jc w:val="left"/>
              <w:rPr>
                <w:b/>
              </w:rPr>
            </w:pPr>
            <w:r w:rsidRPr="002F5F3A">
              <w:rPr>
                <w:b/>
              </w:rPr>
              <w:t>spanning-tree enable</w:t>
            </w:r>
          </w:p>
        </w:tc>
        <w:tc>
          <w:tcPr>
            <w:tcW w:w="4657" w:type="dxa"/>
          </w:tcPr>
          <w:p w:rsidR="007037AB" w:rsidRPr="002F5F3A" w:rsidRDefault="007037AB" w:rsidP="007D0937">
            <w:pPr>
              <w:wordWrap/>
              <w:ind w:right="20"/>
            </w:pPr>
            <w:r w:rsidRPr="002F5F3A">
              <w:t>Enables STP on Default Bridge.</w:t>
            </w:r>
          </w:p>
        </w:tc>
      </w:tr>
      <w:tr w:rsidR="007037AB" w:rsidRPr="00C235A5" w:rsidTr="007037AB">
        <w:tc>
          <w:tcPr>
            <w:tcW w:w="789" w:type="dxa"/>
          </w:tcPr>
          <w:p w:rsidR="007037AB" w:rsidRPr="002F5F3A" w:rsidRDefault="007037AB" w:rsidP="007D0937">
            <w:pPr>
              <w:wordWrap/>
              <w:ind w:right="20"/>
              <w:rPr>
                <w:b/>
              </w:rPr>
            </w:pPr>
            <w:r w:rsidRPr="002F5F3A">
              <w:rPr>
                <w:b/>
              </w:rPr>
              <w:t>Step3</w:t>
            </w:r>
          </w:p>
        </w:tc>
        <w:tc>
          <w:tcPr>
            <w:tcW w:w="2654" w:type="dxa"/>
          </w:tcPr>
          <w:p w:rsidR="007037AB" w:rsidRPr="002F5F3A" w:rsidRDefault="007037AB" w:rsidP="007D0937">
            <w:pPr>
              <w:wordWrap/>
              <w:ind w:right="20"/>
              <w:jc w:val="left"/>
              <w:rPr>
                <w:b/>
              </w:rPr>
            </w:pPr>
            <w:r w:rsidRPr="002F5F3A">
              <w:rPr>
                <w:b/>
              </w:rPr>
              <w:t>exit</w:t>
            </w:r>
          </w:p>
        </w:tc>
        <w:tc>
          <w:tcPr>
            <w:tcW w:w="4657" w:type="dxa"/>
          </w:tcPr>
          <w:p w:rsidR="007037AB" w:rsidRPr="002F5F3A" w:rsidRDefault="007037AB" w:rsidP="007D0937">
            <w:pPr>
              <w:wordWrap/>
              <w:ind w:right="20"/>
            </w:pPr>
            <w:r w:rsidRPr="002F5F3A">
              <w:t xml:space="preserve">Back to </w:t>
            </w:r>
            <w:r w:rsidR="00221294">
              <w:t>Privileged</w:t>
            </w:r>
            <w:r w:rsidRPr="002F5F3A">
              <w:t xml:space="preserve"> mode.</w:t>
            </w:r>
          </w:p>
        </w:tc>
      </w:tr>
      <w:tr w:rsidR="007037AB" w:rsidRPr="00C235A5" w:rsidTr="007037AB">
        <w:tc>
          <w:tcPr>
            <w:tcW w:w="789" w:type="dxa"/>
          </w:tcPr>
          <w:p w:rsidR="007037AB" w:rsidRPr="002F5F3A" w:rsidRDefault="007037AB" w:rsidP="007D0937">
            <w:pPr>
              <w:wordWrap/>
              <w:ind w:right="20"/>
              <w:rPr>
                <w:b/>
              </w:rPr>
            </w:pPr>
            <w:r w:rsidRPr="002F5F3A">
              <w:rPr>
                <w:b/>
              </w:rPr>
              <w:t>Step4</w:t>
            </w:r>
          </w:p>
        </w:tc>
        <w:tc>
          <w:tcPr>
            <w:tcW w:w="2654" w:type="dxa"/>
          </w:tcPr>
          <w:p w:rsidR="007037AB" w:rsidRPr="002F5F3A" w:rsidRDefault="007037AB" w:rsidP="007D0937">
            <w:pPr>
              <w:wordWrap/>
              <w:ind w:right="20"/>
              <w:jc w:val="left"/>
              <w:rPr>
                <w:b/>
              </w:rPr>
            </w:pPr>
            <w:r w:rsidRPr="002F5F3A">
              <w:rPr>
                <w:b/>
              </w:rPr>
              <w:t xml:space="preserve">show spanning-tree </w:t>
            </w:r>
          </w:p>
        </w:tc>
        <w:tc>
          <w:tcPr>
            <w:tcW w:w="4657" w:type="dxa"/>
          </w:tcPr>
          <w:p w:rsidR="007037AB" w:rsidRPr="002F5F3A" w:rsidRDefault="007037AB" w:rsidP="007D0937">
            <w:pPr>
              <w:wordWrap/>
              <w:ind w:right="20"/>
            </w:pPr>
            <w:r w:rsidRPr="002F5F3A">
              <w:t>Shows current configuration.</w:t>
            </w:r>
          </w:p>
        </w:tc>
      </w:tr>
      <w:tr w:rsidR="007037AB" w:rsidRPr="00C235A5" w:rsidTr="007037AB">
        <w:tc>
          <w:tcPr>
            <w:tcW w:w="789" w:type="dxa"/>
          </w:tcPr>
          <w:p w:rsidR="007037AB" w:rsidRPr="002F5F3A" w:rsidRDefault="007037AB" w:rsidP="007D0937">
            <w:pPr>
              <w:wordWrap/>
              <w:ind w:right="20"/>
              <w:rPr>
                <w:b/>
              </w:rPr>
            </w:pPr>
            <w:r w:rsidRPr="002F5F3A">
              <w:rPr>
                <w:b/>
              </w:rPr>
              <w:t>Step5</w:t>
            </w:r>
          </w:p>
        </w:tc>
        <w:tc>
          <w:tcPr>
            <w:tcW w:w="2654" w:type="dxa"/>
          </w:tcPr>
          <w:p w:rsidR="007037AB" w:rsidRPr="002F5F3A" w:rsidRDefault="007037AB" w:rsidP="007D0937">
            <w:pPr>
              <w:wordWrap/>
              <w:ind w:right="20"/>
              <w:jc w:val="left"/>
              <w:rPr>
                <w:b/>
              </w:rPr>
            </w:pPr>
            <w:r w:rsidRPr="002F5F3A">
              <w:rPr>
                <w:b/>
              </w:rPr>
              <w:t>copy running-config startup-config</w:t>
            </w:r>
          </w:p>
        </w:tc>
        <w:tc>
          <w:tcPr>
            <w:tcW w:w="4657" w:type="dxa"/>
          </w:tcPr>
          <w:p w:rsidR="007037AB" w:rsidRPr="002F5F3A" w:rsidRDefault="007037AB" w:rsidP="007D0937">
            <w:pPr>
              <w:wordWrap/>
              <w:ind w:right="20"/>
            </w:pPr>
            <w:r w:rsidRPr="002F5F3A">
              <w:t>Saves current configuration to startup configuration.</w:t>
            </w:r>
          </w:p>
        </w:tc>
      </w:tr>
    </w:tbl>
    <w:p w:rsidR="00490D42" w:rsidRPr="002F5F3A" w:rsidRDefault="00490D42" w:rsidP="007D0937">
      <w:pPr>
        <w:pStyle w:val="a3"/>
        <w:ind w:left="0" w:right="20"/>
        <w:rPr>
          <w:kern w:val="0"/>
        </w:rPr>
      </w:pPr>
      <w:r w:rsidRPr="002F5F3A">
        <w:rPr>
          <w:kern w:val="0"/>
        </w:rPr>
        <w:t xml:space="preserve">To disable STP, execute the </w:t>
      </w:r>
      <w:r w:rsidRPr="002F5F3A">
        <w:t>spanning-tree shutdown bridge-forward</w:t>
      </w:r>
      <w:r w:rsidRPr="002F5F3A">
        <w:rPr>
          <w:b/>
        </w:rPr>
        <w:t xml:space="preserve"> </w:t>
      </w:r>
      <w:r w:rsidRPr="002F5F3A">
        <w:t>command on global configuration mode.</w:t>
      </w:r>
    </w:p>
    <w:p w:rsidR="00490D42" w:rsidRPr="002F5F3A" w:rsidRDefault="00490D42" w:rsidP="007D0937">
      <w:pPr>
        <w:pStyle w:val="a3"/>
        <w:ind w:left="0" w:right="20"/>
      </w:pPr>
      <w:r w:rsidRPr="002F5F3A">
        <w:t>The following shows how to enable spanning tree and show the result:</w:t>
      </w: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kern w:val="0"/>
              </w:rPr>
              <w:t>spanning-tree enable</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rsidR="00D4405C" w:rsidRPr="00D4405C" w:rsidRDefault="00D4405C" w:rsidP="007D0937">
            <w:pPr>
              <w:wordWrap/>
              <w:adjustRightInd w:val="0"/>
              <w:ind w:right="20"/>
              <w:rPr>
                <w:rFonts w:ascii="Courier New" w:eastAsia="굴림" w:hAnsi="Courier New" w:cs="Courier New"/>
                <w:kern w:val="0"/>
              </w:rPr>
            </w:pP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Default  Bridge up - Spanning Tree Enabled rstp-vlan-bridge</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Root ID    Priority    32768</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This bridge is the root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rsidR="00D4405C" w:rsidRPr="00D4405C" w:rsidRDefault="00D4405C" w:rsidP="007D0937">
            <w:pPr>
              <w:wordWrap/>
              <w:adjustRightInd w:val="0"/>
              <w:ind w:right="20"/>
              <w:rPr>
                <w:rFonts w:ascii="Courier New" w:eastAsia="굴림" w:hAnsi="Courier New" w:cs="Courier New"/>
                <w:kern w:val="0"/>
              </w:rPr>
            </w:pP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Bridge ID  Priority    32768</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Address     00077074ff01</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Hello Time  2  sec  Max Age 20 sec  Foward Delay  15 sec</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             Aging Time  300</w:t>
            </w:r>
          </w:p>
          <w:p w:rsidR="00D4405C" w:rsidRPr="00D4405C" w:rsidRDefault="00D4405C" w:rsidP="007D0937">
            <w:pPr>
              <w:wordWrap/>
              <w:adjustRightInd w:val="0"/>
              <w:ind w:right="20"/>
              <w:rPr>
                <w:rFonts w:ascii="Courier New" w:eastAsia="굴림" w:hAnsi="Courier New" w:cs="Courier New"/>
                <w:kern w:val="0"/>
              </w:rPr>
            </w:pP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Interface              Role Sts   Cost           Prio.Nbr    Type</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 --- --------- --------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Giga6/2               Disb BLK 4                 128.610     P2p</w:t>
            </w:r>
          </w:p>
          <w:p w:rsidR="00D4405C" w:rsidRPr="00D4405C" w:rsidRDefault="00D4405C" w:rsidP="007D0937">
            <w:pPr>
              <w:wordWrap/>
              <w:adjustRightInd w:val="0"/>
              <w:ind w:right="20"/>
              <w:rPr>
                <w:rFonts w:ascii="Courier New" w:eastAsia="굴림" w:hAnsi="Courier New" w:cs="Courier New"/>
                <w:kern w:val="0"/>
              </w:rPr>
            </w:pP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spanning-tree shutdown bridge-forward</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rsidR="00490D42" w:rsidRPr="00C235A5" w:rsidRDefault="00490D42" w:rsidP="007D0937">
      <w:pPr>
        <w:pStyle w:val="3"/>
        <w:ind w:left="0" w:right="20"/>
      </w:pPr>
      <w:bookmarkStart w:id="2883" w:name="_Toc73428001"/>
      <w:bookmarkStart w:id="2884" w:name="_Toc420069512"/>
      <w:r>
        <w:rPr>
          <w:rFonts w:hint="eastAsia"/>
        </w:rPr>
        <w:t>Enable STP in no</w:t>
      </w:r>
      <w:r w:rsidRPr="00C235A5">
        <w:rPr>
          <w:rFonts w:hint="eastAsia"/>
        </w:rPr>
        <w:t xml:space="preserve"> default Bridge</w:t>
      </w:r>
      <w:bookmarkEnd w:id="2883"/>
      <w:bookmarkEnd w:id="2884"/>
      <w:r w:rsidRPr="00C235A5">
        <w:rPr>
          <w:rFonts w:hint="eastAsia"/>
        </w:rPr>
        <w:t xml:space="preserve"> </w:t>
      </w:r>
    </w:p>
    <w:p w:rsidR="00490D42" w:rsidRPr="00C235A5" w:rsidRDefault="00490D42" w:rsidP="007D0937">
      <w:pPr>
        <w:pStyle w:val="a3"/>
        <w:ind w:left="0" w:right="20"/>
        <w:rPr>
          <w:rFonts w:ascii="굴림" w:eastAsia="굴림" w:hAnsi="굴림"/>
          <w:kern w:val="0"/>
        </w:rPr>
      </w:pPr>
      <w:r w:rsidRPr="002F5F3A">
        <w:t>You can manage spanning-tree per Bridge. First, create Bridge. After you include the interface to be worked as a spanning-tree, enable the spanning-tree in the relevant Bridge.</w:t>
      </w:r>
      <w:r w:rsidRPr="00C235A5">
        <w:rPr>
          <w:rFonts w:ascii="굴림" w:eastAsia="굴림" w:hAnsi="굴림"/>
          <w:kern w:val="0"/>
        </w:rPr>
        <w:t xml:space="preserve"> </w:t>
      </w:r>
    </w:p>
    <w:tbl>
      <w:tblPr>
        <w:tblStyle w:val="NOTICE"/>
        <w:tblW w:w="0" w:type="auto"/>
        <w:tblLook w:val="0000" w:firstRow="0" w:lastRow="0" w:firstColumn="0" w:lastColumn="0" w:noHBand="0" w:noVBand="0"/>
      </w:tblPr>
      <w:tblGrid>
        <w:gridCol w:w="920"/>
        <w:gridCol w:w="1053"/>
        <w:gridCol w:w="5959"/>
      </w:tblGrid>
      <w:tr w:rsidR="00490D42" w:rsidRPr="00C235A5" w:rsidTr="00D4405C">
        <w:tc>
          <w:tcPr>
            <w:tcW w:w="960" w:type="dxa"/>
            <w:vAlign w:val="center"/>
          </w:tcPr>
          <w:p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C235A5" w:rsidRDefault="00490D42" w:rsidP="007D0937">
            <w:pPr>
              <w:wordWrap/>
              <w:adjustRightInd w:val="0"/>
              <w:ind w:right="20"/>
              <w:rPr>
                <w:rFonts w:ascii="굴림" w:eastAsia="굴림" w:hAnsi="굴림" w:cs="Times New Roman"/>
              </w:rPr>
            </w:pPr>
            <w:r w:rsidRPr="002F5F3A">
              <w:rPr>
                <w:kern w:val="0"/>
              </w:rPr>
              <w:t>The interface included to run spanning-tree on Bridge can input on Bridge directly. After setting VLAN on the interface, you must set VLAN on the Bridge.</w:t>
            </w:r>
          </w:p>
        </w:tc>
      </w:tr>
    </w:tbl>
    <w:p w:rsidR="00490D42" w:rsidRPr="00C235A5" w:rsidRDefault="00490D42" w:rsidP="007D0937">
      <w:pPr>
        <w:pStyle w:val="a3"/>
        <w:ind w:left="0" w:right="20"/>
        <w:rPr>
          <w:rFonts w:ascii="굴림" w:eastAsia="굴림" w:hAnsi="굴림" w:cs="Times New Roman"/>
        </w:rPr>
      </w:pPr>
      <w:r w:rsidRPr="002F5F3A">
        <w:t xml:space="preserve">To enable STP in no default bridge,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0"/>
        <w:gridCol w:w="2509"/>
        <w:gridCol w:w="4643"/>
      </w:tblGrid>
      <w:tr w:rsidR="007037AB" w:rsidRPr="00C235A5" w:rsidTr="007037AB">
        <w:trPr>
          <w:cnfStyle w:val="100000000000" w:firstRow="1" w:lastRow="0" w:firstColumn="0" w:lastColumn="0" w:oddVBand="0" w:evenVBand="0" w:oddHBand="0" w:evenHBand="0" w:firstRowFirstColumn="0" w:firstRowLastColumn="0" w:lastRowFirstColumn="0" w:lastRowLastColumn="0"/>
        </w:trPr>
        <w:tc>
          <w:tcPr>
            <w:tcW w:w="793" w:type="dxa"/>
          </w:tcPr>
          <w:p w:rsidR="007037AB" w:rsidRPr="002F5F3A" w:rsidRDefault="007037AB" w:rsidP="007D0937">
            <w:pPr>
              <w:pStyle w:val="ac"/>
            </w:pPr>
          </w:p>
        </w:tc>
        <w:tc>
          <w:tcPr>
            <w:tcW w:w="2555" w:type="dxa"/>
          </w:tcPr>
          <w:p w:rsidR="007037AB" w:rsidRPr="002F5F3A" w:rsidRDefault="007037AB" w:rsidP="007D0937">
            <w:pPr>
              <w:wordWrap/>
              <w:ind w:right="20" w:hanging="357"/>
              <w:rPr>
                <w:b/>
                <w:bCs/>
              </w:rPr>
            </w:pPr>
            <w:r w:rsidRPr="002F5F3A">
              <w:rPr>
                <w:b/>
                <w:bCs/>
              </w:rPr>
              <w:t>Command</w:t>
            </w:r>
          </w:p>
        </w:tc>
        <w:tc>
          <w:tcPr>
            <w:tcW w:w="4752" w:type="dxa"/>
          </w:tcPr>
          <w:p w:rsidR="007037AB" w:rsidRPr="002F5F3A" w:rsidRDefault="007037AB" w:rsidP="007D0937">
            <w:pPr>
              <w:wordWrap/>
              <w:ind w:right="20" w:hanging="360"/>
              <w:rPr>
                <w:b/>
                <w:bCs/>
              </w:rPr>
            </w:pPr>
            <w:r w:rsidRPr="002F5F3A">
              <w:rPr>
                <w:b/>
                <w:bCs/>
              </w:rPr>
              <w:t>Purpose</w:t>
            </w:r>
          </w:p>
        </w:tc>
      </w:tr>
      <w:tr w:rsidR="007037AB" w:rsidRPr="00C235A5" w:rsidTr="007037AB">
        <w:tc>
          <w:tcPr>
            <w:tcW w:w="793" w:type="dxa"/>
          </w:tcPr>
          <w:p w:rsidR="007037AB" w:rsidRPr="002F5F3A" w:rsidRDefault="007037AB" w:rsidP="007D0937">
            <w:pPr>
              <w:wordWrap/>
              <w:ind w:right="20" w:hanging="357"/>
              <w:rPr>
                <w:b/>
                <w:bCs/>
              </w:rPr>
            </w:pPr>
            <w:r w:rsidRPr="002F5F3A">
              <w:rPr>
                <w:b/>
                <w:bCs/>
              </w:rPr>
              <w:t>Step1</w:t>
            </w:r>
          </w:p>
        </w:tc>
        <w:tc>
          <w:tcPr>
            <w:tcW w:w="2555" w:type="dxa"/>
          </w:tcPr>
          <w:p w:rsidR="007037AB" w:rsidRPr="002F5F3A" w:rsidRDefault="007037AB" w:rsidP="007D0937">
            <w:pPr>
              <w:wordWrap/>
              <w:ind w:right="20" w:hanging="357"/>
              <w:jc w:val="left"/>
            </w:pPr>
            <w:r w:rsidRPr="002F5F3A">
              <w:rPr>
                <w:b/>
                <w:bCs/>
              </w:rPr>
              <w:t>configure terminal</w:t>
            </w:r>
          </w:p>
        </w:tc>
        <w:tc>
          <w:tcPr>
            <w:tcW w:w="4752" w:type="dxa"/>
          </w:tcPr>
          <w:p w:rsidR="007037AB" w:rsidRPr="002F5F3A" w:rsidRDefault="007037AB" w:rsidP="007D0937">
            <w:pPr>
              <w:wordWrap/>
              <w:ind w:right="20" w:hanging="357"/>
            </w:pPr>
            <w:r w:rsidRPr="002F5F3A">
              <w:t>Enter Global configuration mode.</w:t>
            </w:r>
          </w:p>
        </w:tc>
      </w:tr>
      <w:tr w:rsidR="007037AB" w:rsidRPr="00C235A5" w:rsidTr="007037AB">
        <w:tc>
          <w:tcPr>
            <w:tcW w:w="793" w:type="dxa"/>
          </w:tcPr>
          <w:p w:rsidR="007037AB" w:rsidRPr="002F5F3A" w:rsidRDefault="007037AB" w:rsidP="007D0937">
            <w:pPr>
              <w:wordWrap/>
              <w:ind w:right="20" w:hanging="357"/>
              <w:rPr>
                <w:b/>
                <w:bCs/>
              </w:rPr>
            </w:pPr>
            <w:r w:rsidRPr="002F5F3A">
              <w:rPr>
                <w:b/>
                <w:bCs/>
              </w:rPr>
              <w:t>Step2</w:t>
            </w:r>
          </w:p>
        </w:tc>
        <w:tc>
          <w:tcPr>
            <w:tcW w:w="2555" w:type="dxa"/>
          </w:tcPr>
          <w:p w:rsidR="007037AB" w:rsidRPr="002F5F3A" w:rsidRDefault="007037AB" w:rsidP="007D0937">
            <w:pPr>
              <w:wordWrap/>
              <w:ind w:right="20" w:hanging="357"/>
              <w:jc w:val="left"/>
              <w:rPr>
                <w:b/>
                <w:bCs/>
              </w:rPr>
            </w:pPr>
            <w:r w:rsidRPr="002F5F3A">
              <w:rPr>
                <w:b/>
                <w:bCs/>
              </w:rPr>
              <w:t>Bridge &lt;1-255&gt; protocol VLAN-bridge</w:t>
            </w:r>
          </w:p>
        </w:tc>
        <w:tc>
          <w:tcPr>
            <w:tcW w:w="4752" w:type="dxa"/>
          </w:tcPr>
          <w:p w:rsidR="007037AB" w:rsidRPr="002F5F3A" w:rsidRDefault="007037AB" w:rsidP="007D0937">
            <w:pPr>
              <w:wordWrap/>
              <w:adjustRightInd w:val="0"/>
              <w:ind w:right="20" w:hanging="357"/>
              <w:jc w:val="left"/>
            </w:pPr>
            <w:r w:rsidRPr="002F5F3A">
              <w:t>Creates Bridge.</w:t>
            </w:r>
          </w:p>
        </w:tc>
      </w:tr>
      <w:tr w:rsidR="007037AB" w:rsidRPr="00C235A5" w:rsidTr="007037AB">
        <w:tc>
          <w:tcPr>
            <w:tcW w:w="793" w:type="dxa"/>
          </w:tcPr>
          <w:p w:rsidR="007037AB" w:rsidRPr="002F5F3A" w:rsidRDefault="007037AB" w:rsidP="007D0937">
            <w:pPr>
              <w:wordWrap/>
              <w:ind w:right="20" w:hanging="357"/>
              <w:rPr>
                <w:b/>
                <w:bCs/>
              </w:rPr>
            </w:pPr>
            <w:r w:rsidRPr="002F5F3A">
              <w:rPr>
                <w:b/>
                <w:bCs/>
              </w:rPr>
              <w:t>Step3</w:t>
            </w:r>
          </w:p>
        </w:tc>
        <w:tc>
          <w:tcPr>
            <w:tcW w:w="2555" w:type="dxa"/>
          </w:tcPr>
          <w:p w:rsidR="007037AB" w:rsidRPr="002F5F3A" w:rsidRDefault="007037AB" w:rsidP="007D0937">
            <w:pPr>
              <w:wordWrap/>
              <w:ind w:right="20" w:hanging="357"/>
              <w:jc w:val="left"/>
              <w:rPr>
                <w:b/>
                <w:bCs/>
              </w:rPr>
            </w:pPr>
            <w:r w:rsidRPr="002F5F3A">
              <w:rPr>
                <w:b/>
                <w:bCs/>
              </w:rPr>
              <w:t>bridge &lt;1-255&gt; spanning-tree enable</w:t>
            </w:r>
          </w:p>
        </w:tc>
        <w:tc>
          <w:tcPr>
            <w:tcW w:w="4752" w:type="dxa"/>
          </w:tcPr>
          <w:p w:rsidR="007037AB" w:rsidRPr="002F5F3A" w:rsidRDefault="007037AB" w:rsidP="007D0937">
            <w:pPr>
              <w:wordWrap/>
              <w:ind w:right="20" w:hanging="357"/>
            </w:pPr>
            <w:r w:rsidRPr="002F5F3A">
              <w:t>Enables STP on Bridge.</w:t>
            </w:r>
          </w:p>
        </w:tc>
      </w:tr>
      <w:tr w:rsidR="007037AB" w:rsidRPr="00C235A5" w:rsidTr="007037AB">
        <w:trPr>
          <w:trHeight w:val="270"/>
        </w:trPr>
        <w:tc>
          <w:tcPr>
            <w:tcW w:w="793" w:type="dxa"/>
          </w:tcPr>
          <w:p w:rsidR="007037AB" w:rsidRPr="002F5F3A" w:rsidRDefault="007037AB" w:rsidP="007D0937">
            <w:pPr>
              <w:wordWrap/>
              <w:ind w:right="20" w:hanging="357"/>
              <w:rPr>
                <w:b/>
                <w:bCs/>
              </w:rPr>
            </w:pPr>
            <w:r w:rsidRPr="002F5F3A">
              <w:rPr>
                <w:b/>
                <w:bCs/>
              </w:rPr>
              <w:t>Step4</w:t>
            </w:r>
          </w:p>
        </w:tc>
        <w:tc>
          <w:tcPr>
            <w:tcW w:w="2555" w:type="dxa"/>
          </w:tcPr>
          <w:p w:rsidR="007037AB" w:rsidRPr="002F5F3A" w:rsidRDefault="007037AB" w:rsidP="007D0937">
            <w:pPr>
              <w:wordWrap/>
              <w:ind w:right="20" w:hanging="357"/>
              <w:jc w:val="left"/>
              <w:rPr>
                <w:b/>
                <w:bCs/>
              </w:rPr>
            </w:pPr>
            <w:r w:rsidRPr="002F5F3A">
              <w:rPr>
                <w:b/>
                <w:bCs/>
              </w:rPr>
              <w:t>Bridge-group &lt;1-255&gt;</w:t>
            </w:r>
          </w:p>
        </w:tc>
        <w:tc>
          <w:tcPr>
            <w:tcW w:w="4752" w:type="dxa"/>
          </w:tcPr>
          <w:p w:rsidR="007037AB" w:rsidRPr="002F5F3A" w:rsidRDefault="007037AB" w:rsidP="007D0937">
            <w:pPr>
              <w:wordWrap/>
              <w:ind w:right="20" w:hanging="357"/>
            </w:pPr>
            <w:r w:rsidRPr="002F5F3A">
              <w:t>Includes VLAN on Bridge.</w:t>
            </w:r>
          </w:p>
        </w:tc>
      </w:tr>
      <w:tr w:rsidR="007037AB" w:rsidRPr="00C235A5" w:rsidTr="007037AB">
        <w:trPr>
          <w:trHeight w:val="270"/>
        </w:trPr>
        <w:tc>
          <w:tcPr>
            <w:tcW w:w="793" w:type="dxa"/>
          </w:tcPr>
          <w:p w:rsidR="007037AB" w:rsidRPr="002F5F3A" w:rsidRDefault="007037AB" w:rsidP="007D0937">
            <w:pPr>
              <w:wordWrap/>
              <w:ind w:right="20" w:hanging="357"/>
              <w:rPr>
                <w:b/>
                <w:bCs/>
              </w:rPr>
            </w:pPr>
            <w:r w:rsidRPr="002F5F3A">
              <w:rPr>
                <w:b/>
                <w:bCs/>
              </w:rPr>
              <w:t>Step5</w:t>
            </w:r>
          </w:p>
        </w:tc>
        <w:tc>
          <w:tcPr>
            <w:tcW w:w="2555" w:type="dxa"/>
          </w:tcPr>
          <w:p w:rsidR="007037AB" w:rsidRPr="002F5F3A" w:rsidRDefault="007037AB" w:rsidP="007D0937">
            <w:pPr>
              <w:wordWrap/>
              <w:ind w:right="20" w:hanging="357"/>
              <w:jc w:val="left"/>
              <w:rPr>
                <w:b/>
                <w:bCs/>
              </w:rPr>
            </w:pPr>
            <w:r w:rsidRPr="002F5F3A">
              <w:rPr>
                <w:b/>
                <w:bCs/>
              </w:rPr>
              <w:t>copy running-config startup-config</w:t>
            </w:r>
          </w:p>
        </w:tc>
        <w:tc>
          <w:tcPr>
            <w:tcW w:w="4752" w:type="dxa"/>
          </w:tcPr>
          <w:p w:rsidR="007037AB" w:rsidRPr="002F5F3A" w:rsidRDefault="007037AB" w:rsidP="007D0937">
            <w:pPr>
              <w:wordWrap/>
              <w:ind w:right="20" w:hanging="357"/>
            </w:pPr>
            <w:r w:rsidRPr="002F5F3A">
              <w:t>Save the current configuration.</w:t>
            </w:r>
          </w:p>
        </w:tc>
      </w:tr>
    </w:tbl>
    <w:p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p w:rsidR="002D7972"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r w:rsidRPr="00506765">
        <w:rPr>
          <w:rStyle w:val="bonmunChar"/>
        </w:rPr>
        <w:t>To enable STP in</w:t>
      </w:r>
      <w:r w:rsidR="002D7972">
        <w:rPr>
          <w:rStyle w:val="bonmunChar"/>
        </w:rPr>
        <w:t xml:space="preserve"> </w:t>
      </w:r>
      <w:r w:rsidR="002D7972">
        <w:rPr>
          <w:rStyle w:val="bonmunChar"/>
          <w:rFonts w:hint="eastAsia"/>
        </w:rPr>
        <w:t>bridge</w:t>
      </w:r>
      <w:r w:rsidR="002D7972">
        <w:rPr>
          <w:rStyle w:val="bonmunChar"/>
        </w:rPr>
        <w:t>s</w:t>
      </w:r>
      <w:r w:rsidR="002D7972">
        <w:rPr>
          <w:rStyle w:val="bonmunChar"/>
          <w:rFonts w:hint="eastAsia"/>
        </w:rPr>
        <w:t xml:space="preserve"> </w:t>
      </w:r>
      <w:r w:rsidR="002D7972">
        <w:rPr>
          <w:rStyle w:val="bonmunChar"/>
        </w:rPr>
        <w:t>other than</w:t>
      </w:r>
      <w:r w:rsidRPr="00506765">
        <w:rPr>
          <w:rStyle w:val="bonmunChar"/>
        </w:rPr>
        <w:t xml:space="preserve"> </w:t>
      </w:r>
      <w:r w:rsidR="002D7972">
        <w:rPr>
          <w:rStyle w:val="bonmunChar"/>
        </w:rPr>
        <w:t xml:space="preserve">the </w:t>
      </w:r>
      <w:r w:rsidRPr="00506765">
        <w:rPr>
          <w:rStyle w:val="bonmunChar"/>
        </w:rPr>
        <w:t xml:space="preserve">default bridge, </w:t>
      </w:r>
      <w:r w:rsidR="002D7972">
        <w:rPr>
          <w:rStyle w:val="bonmunChar"/>
        </w:rPr>
        <w:t xml:space="preserve">use </w:t>
      </w:r>
      <w:r w:rsidR="002D7972" w:rsidRPr="00C235A5">
        <w:rPr>
          <w:rFonts w:ascii="굴림" w:eastAsia="굴림" w:hAnsi="굴림" w:cs="굴림"/>
          <w:b/>
          <w:bCs/>
          <w:kern w:val="2"/>
        </w:rPr>
        <w:t xml:space="preserve">bridge shutdown </w:t>
      </w:r>
      <w:r w:rsidR="002D7972" w:rsidRPr="00C235A5">
        <w:rPr>
          <w:rFonts w:ascii="굴림" w:eastAsia="굴림" w:hAnsi="굴림" w:cs="굴림" w:hint="eastAsia"/>
          <w:b/>
          <w:bCs/>
          <w:kern w:val="2"/>
        </w:rPr>
        <w:t>&lt;</w:t>
      </w:r>
      <w:r w:rsidR="002D7972">
        <w:rPr>
          <w:rFonts w:ascii="굴림" w:eastAsia="굴림" w:hAnsi="굴림" w:cs="굴림"/>
          <w:b/>
          <w:bCs/>
          <w:kern w:val="2"/>
        </w:rPr>
        <w:t>1-256</w:t>
      </w:r>
      <w:r w:rsidR="002D7972" w:rsidRPr="00C235A5">
        <w:rPr>
          <w:rFonts w:ascii="굴림" w:eastAsia="굴림" w:hAnsi="굴림" w:cs="굴림" w:hint="eastAsia"/>
          <w:b/>
          <w:bCs/>
          <w:kern w:val="2"/>
        </w:rPr>
        <w:t>&gt;</w:t>
      </w:r>
      <w:r w:rsidR="002D7972" w:rsidRPr="00C235A5">
        <w:rPr>
          <w:rFonts w:ascii="굴림" w:eastAsia="굴림" w:hAnsi="굴림" w:cs="굴림"/>
          <w:b/>
          <w:bCs/>
          <w:kern w:val="2"/>
        </w:rPr>
        <w:t xml:space="preserve"> bridge-forward</w:t>
      </w:r>
      <w:r w:rsidR="002D7972" w:rsidRPr="00C235A5">
        <w:rPr>
          <w:rFonts w:ascii="굴림" w:eastAsia="굴림" w:hAnsi="굴림" w:cs="굴림"/>
          <w:kern w:val="2"/>
        </w:rPr>
        <w:t xml:space="preserve"> </w:t>
      </w:r>
      <w:r w:rsidR="002D7972">
        <w:rPr>
          <w:rFonts w:ascii="굴림" w:eastAsia="굴림" w:hAnsi="굴림" w:cs="굴림"/>
          <w:kern w:val="2"/>
        </w:rPr>
        <w:t xml:space="preserve">command in </w:t>
      </w:r>
      <w:r w:rsidR="002D7972" w:rsidRPr="00C235A5">
        <w:rPr>
          <w:rFonts w:ascii="굴림" w:eastAsia="굴림" w:hAnsi="굴림" w:cs="굴림"/>
          <w:kern w:val="2"/>
        </w:rPr>
        <w:t>global configuration</w:t>
      </w:r>
      <w:r w:rsidR="002D7972">
        <w:rPr>
          <w:rFonts w:ascii="굴림" w:eastAsia="굴림" w:hAnsi="굴림" w:cs="굴림"/>
          <w:kern w:val="2"/>
        </w:rPr>
        <w:t xml:space="preserve"> mode. To remove the brige use </w:t>
      </w:r>
      <w:r w:rsidR="002D7972" w:rsidRPr="00C235A5">
        <w:rPr>
          <w:rFonts w:ascii="굴림" w:eastAsia="굴림" w:hAnsi="굴림" w:cs="굴림" w:hint="eastAsia"/>
          <w:b/>
          <w:kern w:val="2"/>
        </w:rPr>
        <w:t>no bridge &lt;</w:t>
      </w:r>
      <w:r w:rsidR="002D7972">
        <w:rPr>
          <w:rFonts w:ascii="굴림" w:eastAsia="굴림" w:hAnsi="굴림" w:cs="굴림" w:hint="eastAsia"/>
          <w:b/>
          <w:kern w:val="2"/>
        </w:rPr>
        <w:t>1-256</w:t>
      </w:r>
      <w:r w:rsidR="002D7972" w:rsidRPr="00C235A5">
        <w:rPr>
          <w:rFonts w:ascii="굴림" w:eastAsia="굴림" w:hAnsi="굴림" w:cs="굴림" w:hint="eastAsia"/>
          <w:b/>
          <w:kern w:val="2"/>
        </w:rPr>
        <w:t xml:space="preserve">&gt; </w:t>
      </w:r>
      <w:r w:rsidR="002D7972">
        <w:rPr>
          <w:rFonts w:ascii="굴림" w:eastAsia="굴림" w:hAnsi="굴림" w:cs="굴림"/>
          <w:kern w:val="2"/>
        </w:rPr>
        <w:t xml:space="preserve">command. </w:t>
      </w:r>
    </w:p>
    <w:p w:rsidR="002D7972" w:rsidRPr="00506765"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Pr>
      </w:pPr>
    </w:p>
    <w:p w:rsidR="00490D42" w:rsidRPr="002D7972" w:rsidRDefault="00490D42" w:rsidP="007D0937">
      <w:pPr>
        <w:wordWrap/>
        <w:adjustRightInd w:val="0"/>
        <w:ind w:right="20"/>
        <w:rPr>
          <w:rFonts w:ascii="굴림" w:eastAsia="굴림" w:hAnsi="굴림" w:cs="굴림"/>
          <w:kern w:val="0"/>
        </w:rPr>
      </w:pP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spanning-tree </w:t>
            </w:r>
          </w:p>
          <w:p w:rsidR="00D4405C" w:rsidRPr="00D4405C" w:rsidRDefault="00D4405C" w:rsidP="007D0937">
            <w:pPr>
              <w:wordWrap/>
              <w:adjustRightInd w:val="0"/>
              <w:ind w:right="20"/>
              <w:rPr>
                <w:rFonts w:ascii="Courier New" w:eastAsia="굴림" w:hAnsi="Courier New" w:cs="Courier New"/>
                <w:kern w:val="0"/>
              </w:rPr>
            </w:pP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Spanning tree instance(s) does not exist</w:t>
            </w:r>
          </w:p>
          <w:p w:rsidR="00D4405C" w:rsidRPr="00D4405C" w:rsidRDefault="00D4405C" w:rsidP="007D0937">
            <w:pPr>
              <w:wordWrap/>
              <w:adjustRightInd w:val="0"/>
              <w:ind w:right="20"/>
              <w:rPr>
                <w:rFonts w:ascii="Courier New" w:eastAsia="굴림" w:hAnsi="Courier New" w:cs="Courier New"/>
                <w:kern w:val="0"/>
              </w:rPr>
            </w:pP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rsidR="00D4405C" w:rsidRPr="00D4405C" w:rsidRDefault="00D4405C" w:rsidP="007D0937">
            <w:pPr>
              <w:wordWrap/>
              <w:adjustRightInd w:val="0"/>
              <w:ind w:right="20"/>
              <w:rPr>
                <w:rFonts w:ascii="Courier New" w:eastAsia="굴림" w:hAnsi="Courier New" w:cs="Courier New"/>
                <w:b/>
                <w:bCs/>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protocol vlan-bridge</w:t>
            </w:r>
          </w:p>
          <w:p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Switch(config)</w:t>
            </w:r>
            <w:r w:rsidRPr="00D4405C">
              <w:rPr>
                <w:rFonts w:ascii="Courier New" w:eastAsia="굴림" w:hAnsi="Courier New" w:cs="Courier New"/>
                <w:b/>
                <w:bCs/>
              </w:rPr>
              <w:t xml:space="preserve"> Bridge 1 spanning-tree enable</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interface Vlan100</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 (config-if-Vlan100)#</w:t>
            </w:r>
            <w:r w:rsidRPr="00D4405C">
              <w:rPr>
                <w:rFonts w:ascii="Courier New" w:eastAsia="굴림" w:hAnsi="Courier New" w:cs="Courier New"/>
                <w:b/>
                <w:kern w:val="0"/>
              </w:rPr>
              <w:t>bridge-group 1</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protocol vlan-bridge</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bridge 1 spanning-tree enable</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configure terminal </w:t>
            </w:r>
          </w:p>
          <w:p w:rsidR="00D4405C" w:rsidRPr="00D4405C" w:rsidRDefault="00D4405C" w:rsidP="007D0937">
            <w:pPr>
              <w:wordWrap/>
              <w:adjustRightInd w:val="0"/>
              <w:ind w:right="20"/>
              <w:rPr>
                <w:rFonts w:ascii="Courier New" w:eastAsia="굴림" w:hAnsi="Courier New" w:cs="Courier New"/>
                <w:b/>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bCs/>
              </w:rPr>
              <w:t>bridge shutdown 1 bridge-forward</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Switch(config)# </w:t>
            </w:r>
            <w:r w:rsidRPr="00D4405C">
              <w:rPr>
                <w:rFonts w:ascii="Courier New" w:eastAsia="굴림" w:hAnsi="Courier New" w:cs="Courier New"/>
                <w:b/>
              </w:rPr>
              <w:t>no bridge 1</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Switch(config)# exit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 xml:space="preserve">Switch# show running-config </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w:t>
            </w:r>
          </w:p>
          <w:p w:rsidR="00D4405C" w:rsidRPr="00D4405C" w:rsidRDefault="00D4405C" w:rsidP="007D0937">
            <w:pPr>
              <w:wordWrap/>
              <w:adjustRightInd w:val="0"/>
              <w:ind w:right="20"/>
              <w:rPr>
                <w:rFonts w:ascii="Courier New" w:eastAsia="굴림" w:hAnsi="Courier New" w:cs="Courier New"/>
                <w:kern w:val="0"/>
              </w:rPr>
            </w:pPr>
            <w:r w:rsidRPr="00D4405C">
              <w:rPr>
                <w:rFonts w:ascii="Courier New" w:eastAsia="굴림" w:hAnsi="Courier New" w:cs="Courier New"/>
                <w:kern w:val="0"/>
              </w:rPr>
              <w:t>Switch#</w:t>
            </w:r>
          </w:p>
        </w:tc>
      </w:tr>
    </w:tbl>
    <w:p w:rsidR="00490D42" w:rsidRPr="00C235A5" w:rsidRDefault="00490D42" w:rsidP="007D0937">
      <w:pPr>
        <w:pStyle w:val="3"/>
        <w:ind w:left="0" w:right="20"/>
      </w:pPr>
      <w:bookmarkStart w:id="2885" w:name="_Toc252889019"/>
      <w:bookmarkStart w:id="2886" w:name="_Toc277779560"/>
      <w:bookmarkStart w:id="2887" w:name="_Toc363228593"/>
      <w:bookmarkStart w:id="2888" w:name="_Toc420069513"/>
      <w:r w:rsidRPr="00D4405C">
        <w:t>Configuring</w:t>
      </w:r>
      <w:r w:rsidRPr="00C235A5">
        <w:t xml:space="preserve"> the Port Priority</w:t>
      </w:r>
      <w:bookmarkEnd w:id="2885"/>
      <w:bookmarkEnd w:id="2886"/>
      <w:bookmarkEnd w:id="2887"/>
      <w:bookmarkEnd w:id="2888"/>
    </w:p>
    <w:p w:rsidR="00490D42" w:rsidRPr="002F5F3A" w:rsidRDefault="00490D42" w:rsidP="007D0937">
      <w:pPr>
        <w:pStyle w:val="a3"/>
        <w:ind w:left="0" w:right="20"/>
      </w:pPr>
      <w:r w:rsidRPr="002F5F3A">
        <w:t xml:space="preserve">If a loop occurs, the spanning tree decides the interface in the forwarding state with port priority. </w:t>
      </w:r>
    </w:p>
    <w:p w:rsidR="00490D42" w:rsidRPr="002F5F3A" w:rsidRDefault="00490D42" w:rsidP="007D0937">
      <w:pPr>
        <w:pStyle w:val="a3"/>
        <w:ind w:left="0" w:right="20"/>
      </w:pPr>
      <w:r w:rsidRPr="002F5F3A">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rsidR="00490D42" w:rsidRDefault="00490D42" w:rsidP="007D0937">
      <w:pPr>
        <w:pStyle w:val="a3"/>
        <w:ind w:left="0" w:right="20"/>
      </w:pPr>
      <w:r w:rsidRPr="002F5F3A">
        <w:t>To configure the port priority of interface, follow the procedures below:</w:t>
      </w:r>
    </w:p>
    <w:p w:rsidR="005A7B62" w:rsidRPr="002F5F3A" w:rsidRDefault="005A7B62" w:rsidP="007D0937">
      <w:pPr>
        <w:pStyle w:val="afffff3"/>
        <w:ind w:left="0" w:right="20"/>
      </w:pPr>
      <w:bookmarkStart w:id="2889" w:name="_Toc73428002"/>
      <w:bookmarkStart w:id="2890" w:name="_Toc420070327"/>
      <w:r>
        <w:t xml:space="preserve">Table </w:t>
      </w:r>
      <w:r w:rsidR="005832B8">
        <w:fldChar w:fldCharType="begin"/>
      </w:r>
      <w:r w:rsidR="00092D8C">
        <w:instrText xml:space="preserve"> SEQ Table \* ARABIC </w:instrText>
      </w:r>
      <w:r w:rsidR="005832B8">
        <w:fldChar w:fldCharType="separate"/>
      </w:r>
      <w:r w:rsidR="002B09AA">
        <w:rPr>
          <w:noProof/>
        </w:rPr>
        <w:t>184</w:t>
      </w:r>
      <w:r w:rsidR="005832B8">
        <w:rPr>
          <w:noProof/>
        </w:rPr>
        <w:fldChar w:fldCharType="end"/>
      </w:r>
      <w:r>
        <w:rPr>
          <w:rFonts w:hint="eastAsia"/>
        </w:rPr>
        <w:t xml:space="preserve"> </w:t>
      </w:r>
      <w:r w:rsidRPr="002F5F3A">
        <w:t>Configuring the Port Priority</w:t>
      </w:r>
      <w:bookmarkEnd w:id="2889"/>
      <w:bookmarkEnd w:id="2890"/>
    </w:p>
    <w:tbl>
      <w:tblPr>
        <w:tblStyle w:val="CLIWide"/>
        <w:tblW w:w="0" w:type="auto"/>
        <w:tblLook w:val="01E0" w:firstRow="1" w:lastRow="1" w:firstColumn="1" w:lastColumn="1" w:noHBand="0" w:noVBand="0"/>
      </w:tblPr>
      <w:tblGrid>
        <w:gridCol w:w="738"/>
        <w:gridCol w:w="2548"/>
        <w:gridCol w:w="4646"/>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p>
        </w:tc>
        <w:tc>
          <w:tcPr>
            <w:tcW w:w="2670" w:type="dxa"/>
          </w:tcPr>
          <w:p w:rsidR="00490D42" w:rsidRPr="002F5F3A" w:rsidRDefault="00490D42" w:rsidP="007D0937">
            <w:pPr>
              <w:wordWrap/>
              <w:ind w:right="20"/>
              <w:rPr>
                <w:b/>
                <w:bCs/>
              </w:rPr>
            </w:pPr>
            <w:r w:rsidRPr="002F5F3A">
              <w:rPr>
                <w:b/>
                <w:bCs/>
              </w:rPr>
              <w:t>Command</w:t>
            </w:r>
          </w:p>
        </w:tc>
        <w:tc>
          <w:tcPr>
            <w:tcW w:w="4952"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70" w:type="dxa"/>
          </w:tcPr>
          <w:p w:rsidR="00490D42" w:rsidRPr="002F5F3A" w:rsidRDefault="00490D42" w:rsidP="007D0937">
            <w:pPr>
              <w:wordWrap/>
              <w:ind w:right="20"/>
              <w:rPr>
                <w:b/>
                <w:bCs/>
              </w:rPr>
            </w:pPr>
            <w:r w:rsidRPr="002F5F3A">
              <w:rPr>
                <w:b/>
                <w:bCs/>
              </w:rPr>
              <w:t>configure terminal</w:t>
            </w:r>
          </w:p>
        </w:tc>
        <w:tc>
          <w:tcPr>
            <w:tcW w:w="4952" w:type="dxa"/>
          </w:tcPr>
          <w:p w:rsidR="00490D42" w:rsidRPr="002F5F3A" w:rsidRDefault="00490D42" w:rsidP="007D0937">
            <w:pPr>
              <w:wordWrap/>
              <w:ind w:right="20"/>
            </w:pPr>
            <w:r w:rsidRPr="002F5F3A">
              <w:t>Enters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Stpe2</w:t>
            </w:r>
          </w:p>
        </w:tc>
        <w:tc>
          <w:tcPr>
            <w:tcW w:w="2670" w:type="dxa"/>
          </w:tcPr>
          <w:p w:rsidR="00490D42" w:rsidRPr="002F5F3A" w:rsidRDefault="00490D42" w:rsidP="007D0937">
            <w:pPr>
              <w:wordWrap/>
              <w:ind w:right="20"/>
              <w:rPr>
                <w:b/>
                <w:bCs/>
              </w:rPr>
            </w:pPr>
            <w:r w:rsidRPr="002F5F3A">
              <w:rPr>
                <w:b/>
                <w:bCs/>
              </w:rPr>
              <w:t xml:space="preserve">interface </w:t>
            </w:r>
            <w:r w:rsidRPr="002F5F3A">
              <w:rPr>
                <w:i/>
                <w:iCs/>
              </w:rPr>
              <w:t>interface-id</w:t>
            </w:r>
          </w:p>
        </w:tc>
        <w:tc>
          <w:tcPr>
            <w:tcW w:w="4952" w:type="dxa"/>
          </w:tcPr>
          <w:p w:rsidR="00490D42" w:rsidRPr="002F5F3A" w:rsidRDefault="00490D42" w:rsidP="007D0937">
            <w:pPr>
              <w:pStyle w:val="afffc"/>
              <w:ind w:right="20"/>
            </w:pPr>
            <w:r w:rsidRPr="002F5F3A">
              <w:t>Enters interface configuration mode, and specify an interface to configure.</w:t>
            </w:r>
          </w:p>
          <w:p w:rsidR="00490D42" w:rsidRPr="002F5F3A" w:rsidRDefault="00490D42" w:rsidP="007D0937">
            <w:pPr>
              <w:pStyle w:val="afffc"/>
              <w:ind w:right="20"/>
            </w:pPr>
            <w:r w:rsidRPr="002F5F3A">
              <w:t>Available interface is physical interface and port group.</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2670" w:type="dxa"/>
          </w:tcPr>
          <w:p w:rsidR="00490D42" w:rsidRPr="002F5F3A" w:rsidRDefault="00490D42" w:rsidP="007D0937">
            <w:pPr>
              <w:wordWrap/>
              <w:ind w:right="20"/>
              <w:jc w:val="left"/>
              <w:rPr>
                <w:i/>
                <w:iCs/>
              </w:rPr>
            </w:pPr>
            <w:r w:rsidRPr="002F5F3A">
              <w:rPr>
                <w:b/>
                <w:bCs/>
              </w:rPr>
              <w:t>spanning-tree</w:t>
            </w:r>
          </w:p>
          <w:p w:rsidR="00490D42" w:rsidRPr="002F5F3A" w:rsidRDefault="00490D42" w:rsidP="007D0937">
            <w:pPr>
              <w:wordWrap/>
              <w:ind w:right="20"/>
              <w:jc w:val="left"/>
              <w:rPr>
                <w:b/>
                <w:bCs/>
              </w:rPr>
            </w:pPr>
            <w:r w:rsidRPr="002F5F3A">
              <w:rPr>
                <w:b/>
                <w:bCs/>
              </w:rPr>
              <w:t xml:space="preserve">port-priority </w:t>
            </w:r>
            <w:r w:rsidRPr="002F5F3A">
              <w:rPr>
                <w:i/>
                <w:iCs/>
              </w:rPr>
              <w:t>priority</w:t>
            </w:r>
          </w:p>
        </w:tc>
        <w:tc>
          <w:tcPr>
            <w:tcW w:w="4952" w:type="dxa"/>
          </w:tcPr>
          <w:p w:rsidR="00490D42" w:rsidRPr="002F5F3A" w:rsidRDefault="00490D42" w:rsidP="007D0937">
            <w:pPr>
              <w:wordWrap/>
              <w:ind w:right="20"/>
            </w:pPr>
            <w:r w:rsidRPr="002F5F3A">
              <w:t>Sets VLAN port priority for an interface.</w:t>
            </w:r>
            <w:r w:rsidRPr="002F5F3A">
              <w:tab/>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70" w:type="dxa"/>
          </w:tcPr>
          <w:p w:rsidR="00490D42" w:rsidRPr="002F5F3A" w:rsidRDefault="00490D42" w:rsidP="007D0937">
            <w:pPr>
              <w:wordWrap/>
              <w:ind w:right="20"/>
              <w:jc w:val="left"/>
              <w:rPr>
                <w:b/>
                <w:bCs/>
              </w:rPr>
            </w:pPr>
            <w:r w:rsidRPr="002F5F3A">
              <w:rPr>
                <w:b/>
                <w:bCs/>
              </w:rPr>
              <w:t>exit</w:t>
            </w:r>
          </w:p>
        </w:tc>
        <w:tc>
          <w:tcPr>
            <w:tcW w:w="4952" w:type="dxa"/>
          </w:tcPr>
          <w:p w:rsidR="00490D42" w:rsidRPr="002F5F3A" w:rsidRDefault="00490D42" w:rsidP="007D0937">
            <w:pPr>
              <w:wordWrap/>
              <w:ind w:right="20"/>
            </w:pPr>
            <w:r w:rsidRPr="002F5F3A">
              <w:t xml:space="preserve">Changes to </w:t>
            </w:r>
            <w:r w:rsidR="00221294">
              <w:t>Privileged</w:t>
            </w:r>
            <w:r w:rsidRPr="002F5F3A">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70" w:type="dxa"/>
          </w:tcPr>
          <w:p w:rsidR="00490D42" w:rsidRPr="002F5F3A" w:rsidRDefault="00490D42" w:rsidP="007D0937">
            <w:pPr>
              <w:wordWrap/>
              <w:ind w:right="20"/>
              <w:jc w:val="left"/>
              <w:rPr>
                <w:b/>
                <w:bCs/>
              </w:rPr>
            </w:pPr>
            <w:r w:rsidRPr="002F5F3A">
              <w:rPr>
                <w:b/>
                <w:bCs/>
              </w:rPr>
              <w:t xml:space="preserve">show spanning-tree </w:t>
            </w:r>
          </w:p>
        </w:tc>
        <w:tc>
          <w:tcPr>
            <w:tcW w:w="4952" w:type="dxa"/>
          </w:tcPr>
          <w:p w:rsidR="00490D42" w:rsidRPr="002F5F3A" w:rsidRDefault="00490D42" w:rsidP="007D0937">
            <w:pPr>
              <w:wordWrap/>
              <w:ind w:right="20"/>
            </w:pPr>
            <w:r w:rsidRPr="002F5F3A">
              <w:t>Checks Configuration</w:t>
            </w:r>
          </w:p>
        </w:tc>
      </w:tr>
      <w:tr w:rsidR="00490D42" w:rsidRPr="00C235A5" w:rsidTr="000C60DF">
        <w:tc>
          <w:tcPr>
            <w:tcW w:w="740" w:type="dxa"/>
          </w:tcPr>
          <w:p w:rsidR="00490D42" w:rsidRPr="002F5F3A" w:rsidRDefault="00490D42" w:rsidP="007D0937">
            <w:pPr>
              <w:wordWrap/>
              <w:ind w:right="20"/>
              <w:rPr>
                <w:b/>
                <w:bCs/>
              </w:rPr>
            </w:pPr>
            <w:r w:rsidRPr="002F5F3A">
              <w:rPr>
                <w:b/>
                <w:bCs/>
              </w:rPr>
              <w:t>Step6</w:t>
            </w:r>
          </w:p>
        </w:tc>
        <w:tc>
          <w:tcPr>
            <w:tcW w:w="2670" w:type="dxa"/>
          </w:tcPr>
          <w:p w:rsidR="00490D42" w:rsidRPr="002F5F3A" w:rsidRDefault="00490D42" w:rsidP="007D0937">
            <w:pPr>
              <w:wordWrap/>
              <w:ind w:right="20"/>
              <w:jc w:val="left"/>
              <w:rPr>
                <w:b/>
                <w:bCs/>
              </w:rPr>
            </w:pPr>
            <w:r w:rsidRPr="002F5F3A">
              <w:rPr>
                <w:b/>
                <w:bCs/>
              </w:rPr>
              <w:t>copy running-config startup-config</w:t>
            </w:r>
          </w:p>
        </w:tc>
        <w:tc>
          <w:tcPr>
            <w:tcW w:w="4952" w:type="dxa"/>
          </w:tcPr>
          <w:p w:rsidR="00490D42" w:rsidRPr="002F5F3A" w:rsidRDefault="00490D42" w:rsidP="007D0937">
            <w:pPr>
              <w:wordWrap/>
              <w:ind w:right="20"/>
            </w:pPr>
            <w:r w:rsidRPr="002F5F3A">
              <w:t xml:space="preserve">Saves the setting in configuration file (optional) </w:t>
            </w:r>
          </w:p>
        </w:tc>
      </w:tr>
    </w:tbl>
    <w:p w:rsidR="00490D42" w:rsidRPr="00C235A5" w:rsidRDefault="00490D42" w:rsidP="007D0937">
      <w:pPr>
        <w:pStyle w:val="a3"/>
        <w:ind w:left="0" w:right="20"/>
        <w:rPr>
          <w:rFonts w:ascii="굴림" w:eastAsia="굴림" w:hAnsi="굴림"/>
        </w:rPr>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port-priority</w:t>
      </w:r>
      <w:r w:rsidRPr="002F5F3A">
        <w:t>.</w:t>
      </w:r>
    </w:p>
    <w:tbl>
      <w:tblPr>
        <w:tblStyle w:val="48"/>
        <w:tblW w:w="0" w:type="auto"/>
        <w:tblLook w:val="04A0" w:firstRow="1" w:lastRow="0" w:firstColumn="1" w:lastColumn="0" w:noHBand="0" w:noVBand="1"/>
      </w:tblPr>
      <w:tblGrid>
        <w:gridCol w:w="8045"/>
      </w:tblGrid>
      <w:tr w:rsidR="00D4405C" w:rsidRPr="005A7B62" w:rsidTr="00D4405C">
        <w:tc>
          <w:tcPr>
            <w:tcW w:w="10118" w:type="dxa"/>
          </w:tcPr>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Giga6/3               Disb BLK  4                128.138     P2p</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configure terminal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 GigabitEthernet 6/3</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spanning-tree port-priority 0</w:t>
            </w:r>
            <w:r w:rsidRPr="005A7B62">
              <w:rPr>
                <w:rFonts w:ascii="Arial" w:eastAsia="굴림" w:hAnsi="Arial" w:cs="Arial"/>
                <w:kern w:val="2"/>
                <w:szCs w:val="24"/>
              </w:rPr>
              <w:t xml:space="preserve">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 # show spanning-tree </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0</w:t>
            </w:r>
            <w:r w:rsidRPr="005A7B62">
              <w:rPr>
                <w:rFonts w:ascii="Arial" w:eastAsia="굴림" w:hAnsi="Arial" w:cs="Arial"/>
                <w:kern w:val="2"/>
                <w:szCs w:val="24"/>
              </w:rPr>
              <w:t>.138        P2p</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Switch#configure terminal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Switch(config)#interface GigabitEthernet 6/3</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w:t>
            </w:r>
            <w:r w:rsidRPr="005A7B62">
              <w:rPr>
                <w:rFonts w:ascii="Arial" w:eastAsia="굴림" w:hAnsi="Arial" w:cs="Arial"/>
                <w:b/>
                <w:kern w:val="2"/>
                <w:szCs w:val="24"/>
              </w:rPr>
              <w:t>no spanning-tree port-priority</w:t>
            </w:r>
            <w:r w:rsidRPr="005A7B62">
              <w:rPr>
                <w:rFonts w:ascii="Arial" w:eastAsia="굴림" w:hAnsi="Arial" w:cs="Arial"/>
                <w:kern w:val="2"/>
                <w:szCs w:val="24"/>
              </w:rPr>
              <w:t xml:space="preserve">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Switch(config-if-Giga6/3)#exit</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Switch#show spanning-tree </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Default  Bridge up - Spanning Tree Enabled rstp-vlan-bridge</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Root ID    Priority    32768</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This bridge is the root</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Bridge ID  Priority    32768</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Address     00077074ff01</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Hello Time  2  sec  Max Age 20 sec  Foward Delay  15 sec</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             Aging Time  300</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Interface             Role  Sts   Cost           Prio.Nbr     Type</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 --- --------- -------- ----------------</w:t>
            </w: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 xml:space="preserve">Giga6/3              Disb  BLK 4                </w:t>
            </w:r>
            <w:r w:rsidRPr="005A7B62">
              <w:rPr>
                <w:rFonts w:ascii="Arial" w:eastAsia="굴림" w:hAnsi="Arial" w:cs="Arial"/>
                <w:b/>
                <w:kern w:val="2"/>
                <w:szCs w:val="24"/>
              </w:rPr>
              <w:t xml:space="preserve"> 128</w:t>
            </w:r>
            <w:r w:rsidRPr="005A7B62">
              <w:rPr>
                <w:rFonts w:ascii="Arial" w:eastAsia="굴림" w:hAnsi="Arial" w:cs="Arial"/>
                <w:kern w:val="2"/>
                <w:szCs w:val="24"/>
              </w:rPr>
              <w:t xml:space="preserve">.138     Shared </w:t>
            </w:r>
          </w:p>
          <w:p w:rsidR="00D4405C" w:rsidRPr="005A7B62" w:rsidRDefault="00D4405C" w:rsidP="007D0937">
            <w:pPr>
              <w:pStyle w:val="HTML"/>
              <w:autoSpaceDE w:val="0"/>
              <w:autoSpaceDN w:val="0"/>
              <w:ind w:right="20"/>
              <w:rPr>
                <w:rFonts w:ascii="Arial" w:eastAsia="굴림" w:hAnsi="Arial" w:cs="Arial"/>
                <w:kern w:val="2"/>
                <w:szCs w:val="24"/>
              </w:rPr>
            </w:pPr>
          </w:p>
          <w:p w:rsidR="00D4405C" w:rsidRPr="005A7B62" w:rsidRDefault="00D4405C" w:rsidP="007D0937">
            <w:pPr>
              <w:pStyle w:val="HTML"/>
              <w:autoSpaceDE w:val="0"/>
              <w:autoSpaceDN w:val="0"/>
              <w:ind w:right="20"/>
              <w:rPr>
                <w:rFonts w:ascii="Arial" w:eastAsia="굴림" w:hAnsi="Arial" w:cs="Arial"/>
                <w:kern w:val="2"/>
                <w:szCs w:val="24"/>
              </w:rPr>
            </w:pPr>
            <w:r w:rsidRPr="005A7B62">
              <w:rPr>
                <w:rFonts w:ascii="Arial" w:eastAsia="굴림" w:hAnsi="Arial" w:cs="Arial"/>
                <w:kern w:val="2"/>
                <w:szCs w:val="24"/>
              </w:rPr>
              <w:t>Switch#</w:t>
            </w:r>
          </w:p>
        </w:tc>
      </w:tr>
    </w:tbl>
    <w:p w:rsidR="00490D42" w:rsidRPr="000C60DF" w:rsidRDefault="00490D42" w:rsidP="007D0937">
      <w:pPr>
        <w:pStyle w:val="3"/>
        <w:ind w:left="0" w:right="20"/>
      </w:pPr>
      <w:bookmarkStart w:id="2891" w:name="_Toc252889020"/>
      <w:bookmarkStart w:id="2892" w:name="_Toc277779561"/>
      <w:bookmarkStart w:id="2893" w:name="_Toc363228594"/>
      <w:bookmarkStart w:id="2894" w:name="_Toc420069514"/>
      <w:r w:rsidRPr="00C235A5">
        <w:t xml:space="preserve">Configuring the </w:t>
      </w:r>
      <w:r w:rsidRPr="00D4405C">
        <w:t>Path</w:t>
      </w:r>
      <w:r w:rsidRPr="00C235A5">
        <w:t xml:space="preserve"> Cost</w:t>
      </w:r>
      <w:bookmarkEnd w:id="2891"/>
      <w:bookmarkEnd w:id="2892"/>
      <w:bookmarkEnd w:id="2893"/>
      <w:bookmarkEnd w:id="2894"/>
    </w:p>
    <w:p w:rsidR="00490D42" w:rsidRDefault="00490D42" w:rsidP="007D0937">
      <w:pPr>
        <w:pStyle w:val="a3"/>
        <w:ind w:left="0" w:right="20"/>
      </w:pPr>
      <w:r w:rsidRPr="002F5F3A">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0"/>
        <w:gridCol w:w="1053"/>
        <w:gridCol w:w="5959"/>
      </w:tblGrid>
      <w:tr w:rsidR="00490D42" w:rsidRPr="00C235A5" w:rsidTr="00D4405C">
        <w:tc>
          <w:tcPr>
            <w:tcW w:w="960" w:type="dxa"/>
            <w:vAlign w:val="center"/>
          </w:tcPr>
          <w:p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C235A5" w:rsidRDefault="00490D42" w:rsidP="007D0937">
            <w:pPr>
              <w:wordWrap/>
              <w:adjustRightInd w:val="0"/>
              <w:ind w:right="20"/>
              <w:rPr>
                <w:rFonts w:ascii="굴림" w:eastAsia="굴림" w:hAnsi="굴림" w:cs="Times New Roman"/>
              </w:rPr>
            </w:pPr>
            <w:r w:rsidRPr="002F5F3A">
              <w:rPr>
                <w:kern w:val="0"/>
              </w:rPr>
              <w:t xml:space="preserve">Port group cannot decide the path cost by interface speed but each member port can have </w:t>
            </w:r>
            <w:r w:rsidR="00BB3655">
              <w:rPr>
                <w:kern w:val="0"/>
              </w:rPr>
              <w:t xml:space="preserve">a </w:t>
            </w:r>
            <w:r w:rsidRPr="002F5F3A">
              <w:rPr>
                <w:kern w:val="0"/>
              </w:rPr>
              <w:t>different speed. Set path cost for the port group manually.</w:t>
            </w:r>
          </w:p>
        </w:tc>
      </w:tr>
    </w:tbl>
    <w:p w:rsidR="00490D42" w:rsidRDefault="00490D42" w:rsidP="007D0937">
      <w:pPr>
        <w:pStyle w:val="a3"/>
        <w:ind w:left="0" w:right="20"/>
      </w:pPr>
      <w:r w:rsidRPr="002F5F3A">
        <w:t>To configure the path cost of interface, follow the procedure set out below:</w:t>
      </w:r>
    </w:p>
    <w:p w:rsidR="005A7B62" w:rsidRPr="00C235A5" w:rsidRDefault="005A7B62" w:rsidP="007D0937">
      <w:pPr>
        <w:pStyle w:val="afffff3"/>
        <w:ind w:left="0" w:right="20"/>
        <w:rPr>
          <w:rFonts w:ascii="굴림" w:eastAsia="굴림" w:hAnsi="굴림"/>
        </w:rPr>
      </w:pPr>
      <w:bookmarkStart w:id="2895" w:name="_Toc73428003"/>
      <w:bookmarkStart w:id="2896" w:name="_Toc420070328"/>
      <w:r>
        <w:t xml:space="preserve">Table </w:t>
      </w:r>
      <w:r w:rsidR="005832B8">
        <w:fldChar w:fldCharType="begin"/>
      </w:r>
      <w:r w:rsidR="00092D8C">
        <w:instrText xml:space="preserve"> SEQ Table \* ARABIC </w:instrText>
      </w:r>
      <w:r w:rsidR="005832B8">
        <w:fldChar w:fldCharType="separate"/>
      </w:r>
      <w:r w:rsidR="002B09AA">
        <w:rPr>
          <w:noProof/>
        </w:rPr>
        <w:t>185</w:t>
      </w:r>
      <w:r w:rsidR="005832B8">
        <w:rPr>
          <w:noProof/>
        </w:rPr>
        <w:fldChar w:fldCharType="end"/>
      </w:r>
      <w:r>
        <w:rPr>
          <w:rFonts w:hint="eastAsia"/>
        </w:rPr>
        <w:t xml:space="preserve"> </w:t>
      </w:r>
      <w:r w:rsidRPr="002F5F3A">
        <w:t>Configuring the Path Cost</w:t>
      </w:r>
      <w:bookmarkEnd w:id="2895"/>
      <w:bookmarkEnd w:id="2896"/>
    </w:p>
    <w:tbl>
      <w:tblPr>
        <w:tblStyle w:val="CLIWide"/>
        <w:tblW w:w="0" w:type="auto"/>
        <w:tblLook w:val="01E0" w:firstRow="1" w:lastRow="1" w:firstColumn="1" w:lastColumn="1" w:noHBand="0" w:noVBand="0"/>
      </w:tblPr>
      <w:tblGrid>
        <w:gridCol w:w="739"/>
        <w:gridCol w:w="2540"/>
        <w:gridCol w:w="4653"/>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2666" w:type="dxa"/>
          </w:tcPr>
          <w:p w:rsidR="00490D42" w:rsidRPr="002F5F3A" w:rsidRDefault="00490D42" w:rsidP="007D0937">
            <w:pPr>
              <w:wordWrap/>
              <w:ind w:right="20"/>
              <w:rPr>
                <w:b/>
                <w:bCs/>
              </w:rPr>
            </w:pPr>
            <w:r w:rsidRPr="002F5F3A">
              <w:rPr>
                <w:b/>
                <w:bCs/>
              </w:rPr>
              <w:t>Command</w:t>
            </w:r>
          </w:p>
        </w:tc>
        <w:tc>
          <w:tcPr>
            <w:tcW w:w="4957"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66" w:type="dxa"/>
          </w:tcPr>
          <w:p w:rsidR="00490D42" w:rsidRPr="002F5F3A" w:rsidRDefault="00490D42" w:rsidP="007D0937">
            <w:pPr>
              <w:wordWrap/>
              <w:ind w:right="20"/>
              <w:jc w:val="left"/>
              <w:rPr>
                <w:b/>
                <w:bCs/>
              </w:rPr>
            </w:pPr>
            <w:r w:rsidRPr="002F5F3A">
              <w:rPr>
                <w:b/>
                <w:bCs/>
              </w:rPr>
              <w:t>configure terminal</w:t>
            </w:r>
          </w:p>
        </w:tc>
        <w:tc>
          <w:tcPr>
            <w:tcW w:w="4957" w:type="dxa"/>
          </w:tcPr>
          <w:p w:rsidR="00490D42" w:rsidRPr="002F5F3A" w:rsidRDefault="00490D42" w:rsidP="007D0937">
            <w:pPr>
              <w:wordWrap/>
              <w:ind w:right="20"/>
              <w:jc w:val="left"/>
            </w:pPr>
            <w:r w:rsidRPr="002F5F3A">
              <w:t>To enter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Stpe2</w:t>
            </w:r>
          </w:p>
        </w:tc>
        <w:tc>
          <w:tcPr>
            <w:tcW w:w="2666" w:type="dxa"/>
          </w:tcPr>
          <w:p w:rsidR="00490D42" w:rsidRPr="002F5F3A" w:rsidRDefault="00490D42" w:rsidP="007D0937">
            <w:pPr>
              <w:wordWrap/>
              <w:ind w:right="20"/>
              <w:jc w:val="left"/>
              <w:rPr>
                <w:b/>
                <w:bCs/>
              </w:rPr>
            </w:pPr>
            <w:r w:rsidRPr="002F5F3A">
              <w:rPr>
                <w:b/>
                <w:bCs/>
              </w:rPr>
              <w:t xml:space="preserve">interface </w:t>
            </w:r>
            <w:r w:rsidRPr="002F5F3A">
              <w:rPr>
                <w:i/>
                <w:iCs/>
              </w:rPr>
              <w:t>interface-id</w:t>
            </w:r>
          </w:p>
        </w:tc>
        <w:tc>
          <w:tcPr>
            <w:tcW w:w="4957" w:type="dxa"/>
          </w:tcPr>
          <w:p w:rsidR="00490D42" w:rsidRPr="002F5F3A" w:rsidRDefault="00490D42" w:rsidP="007D0937">
            <w:pPr>
              <w:wordWrap/>
              <w:ind w:left="180" w:right="20" w:hangingChars="100" w:hanging="180"/>
              <w:jc w:val="left"/>
            </w:pPr>
            <w:r w:rsidRPr="002F5F3A">
              <w:t>To enter interface configuration mode, and specify an interface to configure.</w:t>
            </w:r>
          </w:p>
          <w:p w:rsidR="00490D42" w:rsidRPr="002F5F3A" w:rsidRDefault="00490D42" w:rsidP="007D0937">
            <w:pPr>
              <w:wordWrap/>
              <w:ind w:right="20"/>
              <w:jc w:val="left"/>
            </w:pPr>
            <w:r w:rsidRPr="002F5F3A">
              <w:t>Available interface is physical interface and port group.</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2666" w:type="dxa"/>
          </w:tcPr>
          <w:p w:rsidR="00490D42" w:rsidRPr="002F5F3A" w:rsidRDefault="00490D42" w:rsidP="007D0937">
            <w:pPr>
              <w:wordWrap/>
              <w:ind w:right="20"/>
              <w:jc w:val="left"/>
              <w:rPr>
                <w:b/>
                <w:bCs/>
              </w:rPr>
            </w:pPr>
            <w:r w:rsidRPr="002F5F3A">
              <w:rPr>
                <w:b/>
                <w:bCs/>
              </w:rPr>
              <w:t xml:space="preserve">spanning-tree path-cost </w:t>
            </w:r>
            <w:r w:rsidRPr="002F5F3A">
              <w:rPr>
                <w:i/>
                <w:iCs/>
              </w:rPr>
              <w:t>cost</w:t>
            </w:r>
          </w:p>
        </w:tc>
        <w:tc>
          <w:tcPr>
            <w:tcW w:w="4957" w:type="dxa"/>
          </w:tcPr>
          <w:p w:rsidR="00490D42" w:rsidRPr="002F5F3A" w:rsidRDefault="00490D42" w:rsidP="007D0937">
            <w:pPr>
              <w:wordWrap/>
              <w:autoSpaceDE w:val="0"/>
              <w:autoSpaceDN w:val="0"/>
              <w:adjustRightInd w:val="0"/>
              <w:snapToGrid/>
              <w:spacing w:line="240" w:lineRule="auto"/>
              <w:ind w:right="20"/>
              <w:jc w:val="left"/>
            </w:pPr>
            <w:r w:rsidRPr="002F5F3A">
              <w:t>Sets cost.</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66" w:type="dxa"/>
          </w:tcPr>
          <w:p w:rsidR="00490D42" w:rsidRPr="002F5F3A" w:rsidRDefault="00490D42" w:rsidP="007D0937">
            <w:pPr>
              <w:wordWrap/>
              <w:ind w:right="20"/>
              <w:jc w:val="left"/>
              <w:rPr>
                <w:b/>
                <w:bCs/>
              </w:rPr>
            </w:pPr>
            <w:r w:rsidRPr="002F5F3A">
              <w:rPr>
                <w:b/>
                <w:bCs/>
              </w:rPr>
              <w:t>exit</w:t>
            </w:r>
          </w:p>
        </w:tc>
        <w:tc>
          <w:tcPr>
            <w:tcW w:w="4957" w:type="dxa"/>
          </w:tcPr>
          <w:p w:rsidR="00490D42" w:rsidRPr="002F5F3A" w:rsidRDefault="00490D42" w:rsidP="007D0937">
            <w:pPr>
              <w:wordWrap/>
              <w:ind w:right="20"/>
              <w:jc w:val="left"/>
            </w:pPr>
            <w:r w:rsidRPr="002F5F3A">
              <w:t xml:space="preserve">To return to </w:t>
            </w:r>
            <w:r w:rsidR="00221294">
              <w:t>Privileged</w:t>
            </w:r>
            <w:r w:rsidRPr="002F5F3A">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66" w:type="dxa"/>
          </w:tcPr>
          <w:p w:rsidR="00490D42" w:rsidRPr="002F5F3A" w:rsidRDefault="00490D42" w:rsidP="007D0937">
            <w:pPr>
              <w:wordWrap/>
              <w:ind w:right="20"/>
              <w:jc w:val="left"/>
              <w:rPr>
                <w:b/>
                <w:bCs/>
              </w:rPr>
            </w:pPr>
            <w:r w:rsidRPr="00385E77">
              <w:rPr>
                <w:b/>
                <w:bCs/>
              </w:rPr>
              <w:t xml:space="preserve">show spanning-tree </w:t>
            </w:r>
          </w:p>
        </w:tc>
        <w:tc>
          <w:tcPr>
            <w:tcW w:w="4957" w:type="dxa"/>
          </w:tcPr>
          <w:p w:rsidR="00490D42" w:rsidRPr="002F5F3A" w:rsidRDefault="00490D42" w:rsidP="007D0937">
            <w:pPr>
              <w:wordWrap/>
              <w:ind w:right="20"/>
              <w:jc w:val="left"/>
            </w:pPr>
            <w:r w:rsidRPr="002F5F3A">
              <w:t>To check the setting</w:t>
            </w:r>
          </w:p>
        </w:tc>
      </w:tr>
      <w:tr w:rsidR="00490D42" w:rsidRPr="00C235A5" w:rsidTr="000C60DF">
        <w:tc>
          <w:tcPr>
            <w:tcW w:w="740" w:type="dxa"/>
          </w:tcPr>
          <w:p w:rsidR="00490D42" w:rsidRPr="002F5F3A" w:rsidRDefault="00490D42" w:rsidP="007D0937">
            <w:pPr>
              <w:wordWrap/>
              <w:ind w:right="20"/>
              <w:rPr>
                <w:b/>
                <w:bCs/>
              </w:rPr>
            </w:pPr>
            <w:r w:rsidRPr="002F5F3A">
              <w:rPr>
                <w:b/>
                <w:bCs/>
              </w:rPr>
              <w:t>Step6</w:t>
            </w:r>
          </w:p>
        </w:tc>
        <w:tc>
          <w:tcPr>
            <w:tcW w:w="2666" w:type="dxa"/>
          </w:tcPr>
          <w:p w:rsidR="00490D42" w:rsidRPr="002F5F3A" w:rsidRDefault="00490D42" w:rsidP="007D0937">
            <w:pPr>
              <w:wordWrap/>
              <w:ind w:right="20"/>
              <w:jc w:val="left"/>
              <w:rPr>
                <w:b/>
                <w:bCs/>
              </w:rPr>
            </w:pPr>
            <w:r w:rsidRPr="002F5F3A">
              <w:rPr>
                <w:b/>
                <w:bCs/>
              </w:rPr>
              <w:t>copy running-config startup-config</w:t>
            </w:r>
          </w:p>
        </w:tc>
        <w:tc>
          <w:tcPr>
            <w:tcW w:w="4957" w:type="dxa"/>
          </w:tcPr>
          <w:p w:rsidR="00490D42" w:rsidRPr="002F5F3A" w:rsidRDefault="00490D42" w:rsidP="007D0937">
            <w:pPr>
              <w:wordWrap/>
              <w:ind w:right="20"/>
              <w:jc w:val="left"/>
            </w:pPr>
            <w:r w:rsidRPr="002F5F3A">
              <w:t>To save the setting in the configuration file (optional)</w:t>
            </w:r>
          </w:p>
        </w:tc>
      </w:tr>
    </w:tbl>
    <w:p w:rsidR="00490D42" w:rsidRDefault="00490D42" w:rsidP="007D0937">
      <w:pPr>
        <w:pStyle w:val="a3"/>
        <w:ind w:left="0" w:right="20"/>
      </w:pPr>
      <w:r w:rsidRPr="002F5F3A">
        <w:t xml:space="preserve">To return the default setting of interface, use interface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cost</w:t>
      </w:r>
      <w:r w:rsidRPr="002F5F3A">
        <w:t>.</w:t>
      </w:r>
    </w:p>
    <w:p w:rsidR="00490D42" w:rsidRPr="002F5F3A" w:rsidRDefault="00490D42" w:rsidP="007D0937">
      <w:pPr>
        <w:pStyle w:val="a3"/>
        <w:ind w:left="0" w:right="20"/>
      </w:pPr>
      <w:r w:rsidRPr="002F5F3A">
        <w:t>In the case that bridge is not a default, the system use bridge&lt;1-255&gt; besides of spanning-tree.</w:t>
      </w:r>
    </w:p>
    <w:p w:rsidR="00490D42" w:rsidRPr="00D4405C"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Giga6/3              Disb  BLK  4                128.138    P2p</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spanning-tree path-cost 10</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10</w:t>
            </w:r>
            <w:r w:rsidRPr="00D4405C">
              <w:rPr>
                <w:rFonts w:ascii="Courier New" w:eastAsia="굴림" w:cs="Courier New"/>
                <w:kern w:val="2"/>
                <w:szCs w:val="24"/>
              </w:rPr>
              <w:t xml:space="preserve">               128.138     P2p</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Switch(config)#interface GigabitEthernet 6/3</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w:t>
            </w:r>
            <w:r w:rsidRPr="00D4405C">
              <w:rPr>
                <w:rFonts w:ascii="Courier New" w:eastAsia="굴림" w:cs="Courier New"/>
                <w:b/>
                <w:kern w:val="2"/>
                <w:szCs w:val="24"/>
              </w:rPr>
              <w:t>no spanning-tree path-cost</w:t>
            </w:r>
            <w:r w:rsidRPr="00D4405C">
              <w:rPr>
                <w:rFonts w:ascii="Courier New" w:eastAsia="굴림" w:cs="Courier New"/>
                <w:kern w:val="2"/>
                <w:szCs w:val="24"/>
              </w:rPr>
              <w:t xml:space="preserve">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Switch(config-if-Giga6/3)#exit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 spanning-tree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w:t>
            </w:r>
            <w:r w:rsidRPr="00D4405C">
              <w:rPr>
                <w:rFonts w:ascii="Courier New" w:eastAsia="굴림" w:cs="Courier New"/>
                <w:b/>
                <w:kern w:val="2"/>
                <w:szCs w:val="24"/>
              </w:rPr>
              <w:t>4</w:t>
            </w:r>
            <w:r w:rsidRPr="00D4405C">
              <w:rPr>
                <w:rFonts w:ascii="Courier New" w:eastAsia="굴림" w:cs="Courier New"/>
                <w:kern w:val="2"/>
                <w:szCs w:val="24"/>
              </w:rPr>
              <w:t xml:space="preserve">                128.138     P2p</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rsidR="00D4405C" w:rsidRPr="00D4405C"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ourier New" w:eastAsia="굴림" w:cs="Courier New"/>
                <w:kern w:val="2"/>
                <w:szCs w:val="24"/>
              </w:rPr>
            </w:pPr>
          </w:p>
        </w:tc>
      </w:tr>
    </w:tbl>
    <w:p w:rsidR="00490D42" w:rsidRPr="00C235A5" w:rsidRDefault="00490D42" w:rsidP="007D0937">
      <w:pPr>
        <w:pStyle w:val="3"/>
        <w:ind w:left="0" w:right="20"/>
      </w:pPr>
      <w:bookmarkStart w:id="2897" w:name="_Toc252889021"/>
      <w:bookmarkStart w:id="2898" w:name="_Toc277779562"/>
      <w:bookmarkStart w:id="2899" w:name="_Toc363228595"/>
      <w:bookmarkStart w:id="2900" w:name="_Toc420069515"/>
      <w:r w:rsidRPr="00D4405C">
        <w:t>Configuring</w:t>
      </w:r>
      <w:r w:rsidRPr="00C235A5">
        <w:t xml:space="preserve"> the Switch Priority of a VLAN</w:t>
      </w:r>
      <w:bookmarkEnd w:id="2897"/>
      <w:bookmarkEnd w:id="2898"/>
      <w:bookmarkEnd w:id="2899"/>
      <w:bookmarkEnd w:id="2900"/>
    </w:p>
    <w:p w:rsidR="00490D42" w:rsidRPr="002F5F3A" w:rsidRDefault="00490D42" w:rsidP="007D0937">
      <w:pPr>
        <w:pStyle w:val="a3"/>
        <w:ind w:left="0" w:right="20"/>
      </w:pPr>
      <w:r w:rsidRPr="002F5F3A">
        <w:t xml:space="preserve">To be a root switch, the switch priority can be changed. 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 In the case that the Bridge is not a default, the system use bridge&lt;1-255&gt; besides a spanning-tree.</w:t>
      </w:r>
    </w:p>
    <w:p w:rsidR="00490D42" w:rsidRPr="002F5F3A" w:rsidRDefault="00490D42" w:rsidP="007D0937">
      <w:pPr>
        <w:pStyle w:val="a3"/>
        <w:ind w:left="0" w:right="20"/>
      </w:pPr>
      <w:r w:rsidRPr="002F5F3A">
        <w:t>To be a root switch, the switch priority can be changed.</w:t>
      </w:r>
    </w:p>
    <w:p w:rsidR="00490D42" w:rsidRDefault="00490D42" w:rsidP="007D0937">
      <w:pPr>
        <w:pStyle w:val="a3"/>
        <w:ind w:left="0" w:right="20"/>
      </w:pPr>
      <w:r w:rsidRPr="002F5F3A">
        <w:t>To configure the switch priority for VLAN, perform the following tasks:</w:t>
      </w:r>
    </w:p>
    <w:p w:rsidR="005A7B62" w:rsidRPr="002F5F3A" w:rsidRDefault="005A7B62" w:rsidP="007D0937">
      <w:pPr>
        <w:pStyle w:val="afffff3"/>
        <w:ind w:left="0" w:right="20"/>
      </w:pPr>
      <w:bookmarkStart w:id="2901" w:name="_Toc73428004"/>
      <w:bookmarkStart w:id="2902" w:name="_Toc420070329"/>
      <w:r>
        <w:t xml:space="preserve">Table </w:t>
      </w:r>
      <w:r w:rsidR="005832B8">
        <w:fldChar w:fldCharType="begin"/>
      </w:r>
      <w:r w:rsidR="00092D8C">
        <w:instrText xml:space="preserve"> SEQ Table \* ARABIC </w:instrText>
      </w:r>
      <w:r w:rsidR="005832B8">
        <w:fldChar w:fldCharType="separate"/>
      </w:r>
      <w:r w:rsidR="002B09AA">
        <w:rPr>
          <w:noProof/>
        </w:rPr>
        <w:t>186</w:t>
      </w:r>
      <w:r w:rsidR="005832B8">
        <w:rPr>
          <w:noProof/>
        </w:rPr>
        <w:fldChar w:fldCharType="end"/>
      </w:r>
      <w:r>
        <w:rPr>
          <w:rFonts w:hint="eastAsia"/>
        </w:rPr>
        <w:t xml:space="preserve"> </w:t>
      </w:r>
      <w:r w:rsidRPr="002F5F3A">
        <w:t>Configuring the Switch Priority of a VLAN</w:t>
      </w:r>
      <w:bookmarkEnd w:id="2901"/>
      <w:bookmarkEnd w:id="2902"/>
    </w:p>
    <w:tbl>
      <w:tblPr>
        <w:tblStyle w:val="CLIWide"/>
        <w:tblW w:w="0" w:type="auto"/>
        <w:tblLook w:val="01E0" w:firstRow="1" w:lastRow="1" w:firstColumn="1" w:lastColumn="1" w:noHBand="0" w:noVBand="0"/>
      </w:tblPr>
      <w:tblGrid>
        <w:gridCol w:w="739"/>
        <w:gridCol w:w="2549"/>
        <w:gridCol w:w="4644"/>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2671" w:type="dxa"/>
          </w:tcPr>
          <w:p w:rsidR="00490D42" w:rsidRPr="002F5F3A" w:rsidRDefault="00490D42" w:rsidP="007D0937">
            <w:pPr>
              <w:wordWrap/>
              <w:ind w:right="20"/>
              <w:rPr>
                <w:b/>
                <w:bCs/>
              </w:rPr>
            </w:pPr>
            <w:r w:rsidRPr="002F5F3A">
              <w:rPr>
                <w:b/>
                <w:bCs/>
              </w:rPr>
              <w:t>Command</w:t>
            </w:r>
          </w:p>
        </w:tc>
        <w:tc>
          <w:tcPr>
            <w:tcW w:w="4951"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71" w:type="dxa"/>
          </w:tcPr>
          <w:p w:rsidR="00490D42" w:rsidRPr="002F5F3A" w:rsidRDefault="00490D42" w:rsidP="007D0937">
            <w:pPr>
              <w:wordWrap/>
              <w:ind w:right="20"/>
              <w:jc w:val="left"/>
            </w:pPr>
            <w:r w:rsidRPr="002F5F3A">
              <w:rPr>
                <w:b/>
                <w:bCs/>
              </w:rPr>
              <w:t>configure terminal</w:t>
            </w:r>
          </w:p>
        </w:tc>
        <w:tc>
          <w:tcPr>
            <w:tcW w:w="4951" w:type="dxa"/>
          </w:tcPr>
          <w:p w:rsidR="00490D42" w:rsidRPr="002F5F3A" w:rsidRDefault="00490D42" w:rsidP="007D0937">
            <w:pPr>
              <w:wordWrap/>
              <w:ind w:right="20"/>
            </w:pPr>
            <w:r w:rsidRPr="002F5F3A">
              <w:t>To enter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Step2</w:t>
            </w:r>
          </w:p>
        </w:tc>
        <w:tc>
          <w:tcPr>
            <w:tcW w:w="2671" w:type="dxa"/>
          </w:tcPr>
          <w:p w:rsidR="00490D42" w:rsidRPr="002F5F3A" w:rsidRDefault="00490D42" w:rsidP="007D0937">
            <w:pPr>
              <w:wordWrap/>
              <w:ind w:right="20"/>
              <w:jc w:val="left"/>
              <w:rPr>
                <w:b/>
                <w:bCs/>
              </w:rPr>
            </w:pPr>
            <w:r w:rsidRPr="002F5F3A">
              <w:rPr>
                <w:b/>
                <w:bCs/>
              </w:rPr>
              <w:t xml:space="preserve">spanning-tree priority </w:t>
            </w:r>
            <w:r w:rsidRPr="002F5F3A">
              <w:rPr>
                <w:i/>
                <w:iCs/>
              </w:rPr>
              <w:t>priority</w:t>
            </w:r>
          </w:p>
        </w:tc>
        <w:tc>
          <w:tcPr>
            <w:tcW w:w="4951" w:type="dxa"/>
          </w:tcPr>
          <w:p w:rsidR="00490D42" w:rsidRPr="002F5F3A" w:rsidRDefault="00490D42" w:rsidP="007D0937">
            <w:pPr>
              <w:wordWrap/>
              <w:ind w:right="20"/>
            </w:pPr>
            <w:r w:rsidRPr="002F5F3A">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2671" w:type="dxa"/>
          </w:tcPr>
          <w:p w:rsidR="00490D42" w:rsidRPr="002F5F3A" w:rsidRDefault="00490D42" w:rsidP="007D0937">
            <w:pPr>
              <w:wordWrap/>
              <w:ind w:right="20"/>
              <w:jc w:val="left"/>
              <w:rPr>
                <w:b/>
                <w:bCs/>
              </w:rPr>
            </w:pPr>
            <w:r w:rsidRPr="002F5F3A">
              <w:rPr>
                <w:b/>
                <w:bCs/>
              </w:rPr>
              <w:t>exit</w:t>
            </w:r>
          </w:p>
        </w:tc>
        <w:tc>
          <w:tcPr>
            <w:tcW w:w="4951" w:type="dxa"/>
          </w:tcPr>
          <w:p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71" w:type="dxa"/>
          </w:tcPr>
          <w:p w:rsidR="00490D42" w:rsidRPr="002F5F3A" w:rsidRDefault="00490D42" w:rsidP="007D0937">
            <w:pPr>
              <w:wordWrap/>
              <w:ind w:right="20"/>
              <w:jc w:val="left"/>
              <w:rPr>
                <w:b/>
                <w:bCs/>
              </w:rPr>
            </w:pPr>
            <w:r w:rsidRPr="002F5F3A">
              <w:rPr>
                <w:b/>
                <w:bCs/>
              </w:rPr>
              <w:t>show spanning</w:t>
            </w:r>
          </w:p>
        </w:tc>
        <w:tc>
          <w:tcPr>
            <w:tcW w:w="4951" w:type="dxa"/>
          </w:tcPr>
          <w:p w:rsidR="00490D42" w:rsidRPr="002F5F3A" w:rsidRDefault="00490D42" w:rsidP="007D0937">
            <w:pPr>
              <w:wordWrap/>
              <w:ind w:right="20"/>
            </w:pPr>
            <w:r w:rsidRPr="002F5F3A">
              <w:t>To check the setting</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71" w:type="dxa"/>
          </w:tcPr>
          <w:p w:rsidR="00490D42" w:rsidRPr="002F5F3A" w:rsidRDefault="00490D42" w:rsidP="007D0937">
            <w:pPr>
              <w:wordWrap/>
              <w:ind w:right="20"/>
              <w:jc w:val="left"/>
              <w:rPr>
                <w:b/>
                <w:bCs/>
              </w:rPr>
            </w:pPr>
            <w:r w:rsidRPr="002F5F3A">
              <w:rPr>
                <w:b/>
                <w:bCs/>
              </w:rPr>
              <w:t>copy running-config startup-config</w:t>
            </w:r>
          </w:p>
        </w:tc>
        <w:tc>
          <w:tcPr>
            <w:tcW w:w="4951" w:type="dxa"/>
          </w:tcPr>
          <w:p w:rsidR="00490D42" w:rsidRPr="002F5F3A" w:rsidRDefault="00490D42" w:rsidP="007D0937">
            <w:pPr>
              <w:wordWrap/>
              <w:ind w:right="20"/>
            </w:pPr>
            <w:r w:rsidRPr="002F5F3A">
              <w:t>To Save Setting in the configuration file (optional)</w:t>
            </w:r>
          </w:p>
        </w:tc>
      </w:tr>
    </w:tbl>
    <w:p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priority</w:t>
      </w:r>
      <w:r w:rsidRPr="002F5F3A">
        <w:t>.</w:t>
      </w:r>
    </w:p>
    <w:p w:rsidR="002D7972" w:rsidRPr="00506765" w:rsidRDefault="002D7972" w:rsidP="007D0937">
      <w:pPr>
        <w:pStyle w:val="a3"/>
        <w:ind w:left="0" w:right="20"/>
      </w:pPr>
      <w:r>
        <w:t xml:space="preserve">Use </w:t>
      </w:r>
      <w:r w:rsidRPr="00C235A5">
        <w:rPr>
          <w:rFonts w:hint="eastAsia"/>
          <w:b/>
          <w:bCs/>
        </w:rPr>
        <w:t>bridge &lt;</w:t>
      </w:r>
      <w:r>
        <w:rPr>
          <w:rFonts w:hint="eastAsia"/>
          <w:b/>
          <w:bCs/>
        </w:rPr>
        <w:t>1-256</w:t>
      </w:r>
      <w:r w:rsidRPr="00C235A5">
        <w:rPr>
          <w:rFonts w:hint="eastAsia"/>
          <w:b/>
          <w:bCs/>
        </w:rPr>
        <w:t>&gt;</w:t>
      </w:r>
      <w:r>
        <w:rPr>
          <w:b/>
          <w:bCs/>
        </w:rPr>
        <w:t xml:space="preserve"> command rather than </w:t>
      </w:r>
      <w:r w:rsidRPr="00C235A5">
        <w:rPr>
          <w:rFonts w:hint="eastAsia"/>
        </w:rPr>
        <w:t>spanning-tree</w:t>
      </w:r>
      <w:r>
        <w:t xml:space="preserve"> except for </w:t>
      </w:r>
      <w:r w:rsidRPr="00C235A5">
        <w:t>D</w:t>
      </w:r>
      <w:r w:rsidRPr="00C235A5">
        <w:rPr>
          <w:rFonts w:hint="eastAsia"/>
        </w:rPr>
        <w:t>efault Bridge</w:t>
      </w:r>
      <w:r w:rsidR="009969D1">
        <w:t xml:space="preserve">. </w:t>
      </w: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Switch#</w:t>
            </w:r>
          </w:p>
          <w:p w:rsidR="00D4405C" w:rsidRPr="00D4405C" w:rsidRDefault="00D4405C" w:rsidP="007D0937">
            <w:pPr>
              <w:pStyle w:val="ac"/>
              <w:rPr>
                <w:kern w:val="0"/>
              </w:rPr>
            </w:pPr>
            <w:r w:rsidRPr="00D4405C">
              <w:rPr>
                <w:kern w:val="0"/>
              </w:rPr>
              <w:t xml:space="preserve">Switch#configure terminal </w:t>
            </w:r>
          </w:p>
          <w:p w:rsidR="00D4405C" w:rsidRPr="00D4405C" w:rsidRDefault="00D4405C" w:rsidP="007D0937">
            <w:pPr>
              <w:pStyle w:val="ac"/>
              <w:rPr>
                <w:kern w:val="0"/>
              </w:rPr>
            </w:pPr>
            <w:r w:rsidRPr="00D4405C">
              <w:rPr>
                <w:kern w:val="0"/>
              </w:rPr>
              <w:t>Switch(config)#spanning-tree priority 4096</w:t>
            </w:r>
          </w:p>
          <w:p w:rsidR="00D4405C" w:rsidRPr="00D4405C" w:rsidRDefault="00D4405C" w:rsidP="007D0937">
            <w:pPr>
              <w:pStyle w:val="ac"/>
              <w:rPr>
                <w:kern w:val="0"/>
              </w:rPr>
            </w:pPr>
            <w:r w:rsidRPr="00D4405C">
              <w:rPr>
                <w:kern w:val="0"/>
              </w:rPr>
              <w:t>Switch(config)#exit</w:t>
            </w:r>
          </w:p>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4096</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w:t>
            </w:r>
            <w:r w:rsidRPr="00D4405C">
              <w:rPr>
                <w:b/>
                <w:kern w:val="0"/>
              </w:rPr>
              <w:t>4096</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Switch#conf t</w:t>
            </w:r>
          </w:p>
          <w:p w:rsidR="00D4405C" w:rsidRPr="00D4405C" w:rsidRDefault="00D4405C" w:rsidP="007D0937">
            <w:pPr>
              <w:pStyle w:val="ac"/>
              <w:rPr>
                <w:kern w:val="0"/>
              </w:rPr>
            </w:pPr>
            <w:r w:rsidRPr="00D4405C">
              <w:rPr>
                <w:kern w:val="0"/>
              </w:rPr>
              <w:t xml:space="preserve">Switch(config)#no spanning-tree priority </w:t>
            </w:r>
          </w:p>
          <w:p w:rsidR="00D4405C" w:rsidRPr="00D4405C" w:rsidRDefault="00D4405C" w:rsidP="007D0937">
            <w:pPr>
              <w:pStyle w:val="ac"/>
              <w:rPr>
                <w:kern w:val="0"/>
              </w:rPr>
            </w:pPr>
            <w:r w:rsidRPr="00D4405C">
              <w:rPr>
                <w:kern w:val="0"/>
              </w:rPr>
              <w:t>Switch(config)#exit</w:t>
            </w:r>
          </w:p>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w:t>
            </w:r>
            <w:r w:rsidRPr="00D4405C">
              <w:rPr>
                <w:b/>
                <w:kern w:val="0"/>
              </w:rPr>
              <w:t>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wordWrap/>
              <w:adjustRightInd w:val="0"/>
              <w:ind w:right="20"/>
              <w:rPr>
                <w:rFonts w:ascii="Courier New" w:eastAsia="굴림" w:hAnsi="Courier New" w:cs="Courier New"/>
                <w:kern w:val="0"/>
              </w:rPr>
            </w:pPr>
            <w:r w:rsidRPr="00D4405C">
              <w:rPr>
                <w:kern w:val="0"/>
              </w:rPr>
              <w:t>Switch#</w:t>
            </w:r>
          </w:p>
        </w:tc>
      </w:tr>
    </w:tbl>
    <w:p w:rsidR="00490D42" w:rsidRPr="00C235A5" w:rsidRDefault="00490D42" w:rsidP="007D0937">
      <w:pPr>
        <w:pStyle w:val="3"/>
        <w:ind w:left="0" w:right="20"/>
      </w:pPr>
      <w:bookmarkStart w:id="2903" w:name="_Toc252889022"/>
      <w:bookmarkStart w:id="2904" w:name="_Toc277779563"/>
      <w:bookmarkStart w:id="2905" w:name="_Toc363228596"/>
      <w:bookmarkStart w:id="2906" w:name="_Toc420069516"/>
      <w:r w:rsidRPr="00D4405C">
        <w:t>Configuring</w:t>
      </w:r>
      <w:r w:rsidRPr="00C235A5">
        <w:t xml:space="preserve"> the Hello Time</w:t>
      </w:r>
      <w:bookmarkEnd w:id="2903"/>
      <w:bookmarkEnd w:id="2904"/>
      <w:bookmarkEnd w:id="2905"/>
      <w:bookmarkEnd w:id="2906"/>
    </w:p>
    <w:p w:rsidR="00490D42" w:rsidRDefault="00490D42" w:rsidP="007D0937">
      <w:pPr>
        <w:pStyle w:val="a3"/>
        <w:ind w:left="0" w:right="20"/>
      </w:pPr>
      <w:r w:rsidRPr="002F5F3A">
        <w:t>As modifying the hello time, you can change the configuration BPDU interval that root switch transmits. To configure the hello time for a VLAN, perform the following the procedures:</w:t>
      </w:r>
    </w:p>
    <w:p w:rsidR="005A7B62" w:rsidRPr="002F5F3A" w:rsidRDefault="005A7B62" w:rsidP="007D0937">
      <w:pPr>
        <w:pStyle w:val="afffff3"/>
        <w:ind w:left="0" w:right="20"/>
      </w:pPr>
      <w:bookmarkStart w:id="2907" w:name="_Toc73428005"/>
      <w:bookmarkStart w:id="2908" w:name="_Toc420070330"/>
      <w:r>
        <w:t xml:space="preserve">Table </w:t>
      </w:r>
      <w:r w:rsidR="005832B8">
        <w:fldChar w:fldCharType="begin"/>
      </w:r>
      <w:r w:rsidR="00092D8C">
        <w:instrText xml:space="preserve"> SEQ Table \* ARABIC </w:instrText>
      </w:r>
      <w:r w:rsidR="005832B8">
        <w:fldChar w:fldCharType="separate"/>
      </w:r>
      <w:r w:rsidR="002B09AA">
        <w:rPr>
          <w:noProof/>
        </w:rPr>
        <w:t>187</w:t>
      </w:r>
      <w:r w:rsidR="005832B8">
        <w:rPr>
          <w:noProof/>
        </w:rPr>
        <w:fldChar w:fldCharType="end"/>
      </w:r>
      <w:r>
        <w:rPr>
          <w:rFonts w:hint="eastAsia"/>
        </w:rPr>
        <w:t xml:space="preserve"> </w:t>
      </w:r>
      <w:r w:rsidRPr="002F5F3A">
        <w:t>Configuring the Hello Time</w:t>
      </w:r>
      <w:bookmarkEnd w:id="2907"/>
      <w:bookmarkEnd w:id="2908"/>
    </w:p>
    <w:tbl>
      <w:tblPr>
        <w:tblStyle w:val="CLIWide"/>
        <w:tblW w:w="0" w:type="auto"/>
        <w:tblLook w:val="01E0" w:firstRow="1" w:lastRow="1" w:firstColumn="1" w:lastColumn="1" w:noHBand="0" w:noVBand="0"/>
      </w:tblPr>
      <w:tblGrid>
        <w:gridCol w:w="739"/>
        <w:gridCol w:w="2549"/>
        <w:gridCol w:w="4644"/>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2671" w:type="dxa"/>
          </w:tcPr>
          <w:p w:rsidR="00490D42" w:rsidRPr="002F5F3A" w:rsidRDefault="00490D42" w:rsidP="007D0937">
            <w:pPr>
              <w:wordWrap/>
              <w:ind w:right="20"/>
              <w:rPr>
                <w:b/>
                <w:bCs/>
              </w:rPr>
            </w:pPr>
            <w:r w:rsidRPr="002F5F3A">
              <w:rPr>
                <w:b/>
                <w:bCs/>
              </w:rPr>
              <w:t>Command</w:t>
            </w:r>
          </w:p>
        </w:tc>
        <w:tc>
          <w:tcPr>
            <w:tcW w:w="4951"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71" w:type="dxa"/>
          </w:tcPr>
          <w:p w:rsidR="00490D42" w:rsidRPr="002F5F3A" w:rsidRDefault="00490D42" w:rsidP="007D0937">
            <w:pPr>
              <w:wordWrap/>
              <w:ind w:right="20"/>
              <w:jc w:val="left"/>
            </w:pPr>
            <w:r w:rsidRPr="002F5F3A">
              <w:rPr>
                <w:b/>
                <w:bCs/>
              </w:rPr>
              <w:t>configure terminal</w:t>
            </w:r>
          </w:p>
        </w:tc>
        <w:tc>
          <w:tcPr>
            <w:tcW w:w="4951" w:type="dxa"/>
          </w:tcPr>
          <w:p w:rsidR="00490D42" w:rsidRPr="002F5F3A" w:rsidRDefault="00490D42" w:rsidP="007D0937">
            <w:pPr>
              <w:wordWrap/>
              <w:ind w:right="20"/>
            </w:pPr>
            <w:r w:rsidRPr="002F5F3A">
              <w:t>To enter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Step2</w:t>
            </w:r>
          </w:p>
        </w:tc>
        <w:tc>
          <w:tcPr>
            <w:tcW w:w="2671" w:type="dxa"/>
          </w:tcPr>
          <w:p w:rsidR="00490D42" w:rsidRPr="002F5F3A" w:rsidRDefault="00490D42" w:rsidP="007D0937">
            <w:pPr>
              <w:wordWrap/>
              <w:ind w:right="20"/>
              <w:jc w:val="left"/>
              <w:rPr>
                <w:b/>
                <w:bCs/>
              </w:rPr>
            </w:pPr>
            <w:r w:rsidRPr="002F5F3A">
              <w:rPr>
                <w:b/>
                <w:bCs/>
              </w:rPr>
              <w:t>spanning-tree hello-time</w:t>
            </w:r>
          </w:p>
          <w:p w:rsidR="00490D42" w:rsidRPr="002F5F3A" w:rsidRDefault="00490D42" w:rsidP="007D0937">
            <w:pPr>
              <w:wordWrap/>
              <w:ind w:right="20"/>
              <w:jc w:val="left"/>
              <w:rPr>
                <w:b/>
                <w:bCs/>
              </w:rPr>
            </w:pPr>
            <w:r w:rsidRPr="002F5F3A">
              <w:rPr>
                <w:i/>
                <w:iCs/>
              </w:rPr>
              <w:t>seconds</w:t>
            </w:r>
          </w:p>
        </w:tc>
        <w:tc>
          <w:tcPr>
            <w:tcW w:w="4951" w:type="dxa"/>
          </w:tcPr>
          <w:p w:rsidR="00490D42" w:rsidRPr="002F5F3A" w:rsidRDefault="00490D42" w:rsidP="007D0937">
            <w:pPr>
              <w:wordWrap/>
              <w:autoSpaceDE w:val="0"/>
              <w:autoSpaceDN w:val="0"/>
              <w:adjustRightInd w:val="0"/>
              <w:snapToGrid/>
              <w:spacing w:line="240" w:lineRule="auto"/>
              <w:ind w:right="20"/>
              <w:jc w:val="left"/>
            </w:pPr>
            <w:r w:rsidRPr="002F5F3A">
              <w:rPr>
                <w:kern w:val="0"/>
              </w:rPr>
              <w:t>Hello time is a period for the root switch to send a configuration message, indicating that the switch is alive.</w:t>
            </w:r>
          </w:p>
          <w:p w:rsidR="00490D42" w:rsidRPr="002F5F3A" w:rsidRDefault="00490D42" w:rsidP="007D0937">
            <w:pPr>
              <w:wordWrap/>
              <w:adjustRightInd w:val="0"/>
              <w:ind w:right="20"/>
              <w:jc w:val="left"/>
            </w:pPr>
            <w:r w:rsidRPr="002F5F3A">
              <w:rPr>
                <w:kern w:val="0"/>
              </w:rPr>
              <w:t>•</w:t>
            </w:r>
            <w:r w:rsidRPr="002F5F3A">
              <w:rPr>
                <w:kern w:val="0"/>
              </w:rPr>
              <w:t xml:space="preserve"> </w:t>
            </w:r>
            <w:r w:rsidRPr="002F5F3A">
              <w:rPr>
                <w:i/>
                <w:iCs/>
                <w:kern w:val="0"/>
              </w:rPr>
              <w:t xml:space="preserve">seconds </w:t>
            </w:r>
            <w:r w:rsidRPr="002F5F3A">
              <w:rPr>
                <w:kern w:val="0"/>
              </w:rPr>
              <w:t>ranges from 1 to 10. The default setting is 2.</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2671" w:type="dxa"/>
          </w:tcPr>
          <w:p w:rsidR="00490D42" w:rsidRPr="002F5F3A" w:rsidRDefault="00490D42" w:rsidP="007D0937">
            <w:pPr>
              <w:wordWrap/>
              <w:ind w:right="20"/>
              <w:jc w:val="left"/>
              <w:rPr>
                <w:b/>
                <w:bCs/>
              </w:rPr>
            </w:pPr>
            <w:r w:rsidRPr="002F5F3A">
              <w:rPr>
                <w:b/>
                <w:bCs/>
              </w:rPr>
              <w:t>exit</w:t>
            </w:r>
          </w:p>
        </w:tc>
        <w:tc>
          <w:tcPr>
            <w:tcW w:w="4951" w:type="dxa"/>
          </w:tcPr>
          <w:p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71" w:type="dxa"/>
          </w:tcPr>
          <w:p w:rsidR="00490D42" w:rsidRPr="002F5F3A" w:rsidRDefault="00490D42" w:rsidP="007D0937">
            <w:pPr>
              <w:wordWrap/>
              <w:ind w:right="20"/>
              <w:jc w:val="left"/>
              <w:rPr>
                <w:b/>
                <w:bCs/>
              </w:rPr>
            </w:pPr>
            <w:r w:rsidRPr="002F5F3A">
              <w:rPr>
                <w:b/>
                <w:bCs/>
              </w:rPr>
              <w:t xml:space="preserve">show spanning-tree </w:t>
            </w:r>
          </w:p>
        </w:tc>
        <w:tc>
          <w:tcPr>
            <w:tcW w:w="4951" w:type="dxa"/>
          </w:tcPr>
          <w:p w:rsidR="00490D42" w:rsidRPr="002F5F3A" w:rsidRDefault="00490D42" w:rsidP="007D0937">
            <w:pPr>
              <w:wordWrap/>
              <w:ind w:right="20"/>
            </w:pPr>
            <w:r w:rsidRPr="002F5F3A">
              <w:t>To check the setting</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71" w:type="dxa"/>
          </w:tcPr>
          <w:p w:rsidR="00490D42" w:rsidRPr="002F5F3A" w:rsidRDefault="00490D42" w:rsidP="007D0937">
            <w:pPr>
              <w:wordWrap/>
              <w:ind w:right="20"/>
              <w:jc w:val="left"/>
              <w:rPr>
                <w:b/>
                <w:bCs/>
              </w:rPr>
            </w:pPr>
            <w:r w:rsidRPr="002F5F3A">
              <w:rPr>
                <w:b/>
                <w:bCs/>
              </w:rPr>
              <w:t>copy running-config startup-config</w:t>
            </w:r>
          </w:p>
        </w:tc>
        <w:tc>
          <w:tcPr>
            <w:tcW w:w="4951" w:type="dxa"/>
          </w:tcPr>
          <w:p w:rsidR="00490D42" w:rsidRPr="002F5F3A" w:rsidRDefault="00490D42" w:rsidP="007D0937">
            <w:pPr>
              <w:wordWrap/>
              <w:ind w:right="20"/>
            </w:pPr>
            <w:r w:rsidRPr="002F5F3A">
              <w:t>To save the setting in configuration file (optional)</w:t>
            </w:r>
          </w:p>
        </w:tc>
      </w:tr>
    </w:tbl>
    <w:p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hello-time</w:t>
      </w:r>
      <w:r w:rsidRPr="002F5F3A">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Switch#</w:t>
            </w:r>
          </w:p>
          <w:p w:rsidR="00D4405C" w:rsidRPr="00D4405C" w:rsidRDefault="00D4405C" w:rsidP="007D0937">
            <w:pPr>
              <w:pStyle w:val="ac"/>
              <w:rPr>
                <w:kern w:val="0"/>
              </w:rPr>
            </w:pPr>
            <w:r w:rsidRPr="00D4405C">
              <w:rPr>
                <w:kern w:val="0"/>
              </w:rPr>
              <w:t xml:space="preserve">Switch#configure terminal </w:t>
            </w:r>
          </w:p>
          <w:p w:rsidR="00D4405C" w:rsidRPr="00D4405C" w:rsidRDefault="00D4405C" w:rsidP="007D0937">
            <w:pPr>
              <w:pStyle w:val="ac"/>
              <w:rPr>
                <w:kern w:val="0"/>
              </w:rPr>
            </w:pPr>
            <w:r w:rsidRPr="00D4405C">
              <w:rPr>
                <w:kern w:val="0"/>
              </w:rPr>
              <w:t>Switch(config)#spanning-tree hello-time 9</w:t>
            </w:r>
          </w:p>
          <w:p w:rsidR="00D4405C" w:rsidRPr="00D4405C" w:rsidRDefault="00D4405C" w:rsidP="007D0937">
            <w:pPr>
              <w:pStyle w:val="ac"/>
              <w:rPr>
                <w:kern w:val="0"/>
              </w:rPr>
            </w:pPr>
            <w:r w:rsidRPr="00D4405C">
              <w:rPr>
                <w:kern w:val="0"/>
              </w:rPr>
              <w:t xml:space="preserve">Switch(config)#exit </w:t>
            </w:r>
          </w:p>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9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w:t>
            </w:r>
            <w:r w:rsidRPr="00D4405C">
              <w:rPr>
                <w:b/>
                <w:kern w:val="0"/>
              </w:rPr>
              <w:t>9</w:t>
            </w:r>
            <w:r w:rsidRPr="00D4405C">
              <w:rPr>
                <w:kern w:val="0"/>
              </w:rPr>
              <w:t xml:space="preserve">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Switch#configure terminal </w:t>
            </w:r>
          </w:p>
          <w:p w:rsidR="00D4405C" w:rsidRPr="00D4405C" w:rsidRDefault="00D4405C" w:rsidP="007D0937">
            <w:pPr>
              <w:pStyle w:val="ac"/>
              <w:rPr>
                <w:kern w:val="0"/>
              </w:rPr>
            </w:pPr>
            <w:r w:rsidRPr="00D4405C">
              <w:rPr>
                <w:kern w:val="0"/>
              </w:rPr>
              <w:t xml:space="preserve">Switch(config)#no spanning-tree hello-time </w:t>
            </w:r>
          </w:p>
          <w:p w:rsidR="00D4405C" w:rsidRPr="00D4405C" w:rsidRDefault="00D4405C" w:rsidP="007D0937">
            <w:pPr>
              <w:pStyle w:val="ac"/>
              <w:rPr>
                <w:kern w:val="0"/>
              </w:rPr>
            </w:pPr>
            <w:r w:rsidRPr="00D4405C">
              <w:rPr>
                <w:kern w:val="0"/>
              </w:rPr>
              <w:t>Switch(config)#exit</w:t>
            </w:r>
          </w:p>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w:t>
            </w:r>
            <w:r w:rsidRPr="00D4405C">
              <w:rPr>
                <w:b/>
                <w:kern w:val="0"/>
              </w:rPr>
              <w:t>2</w:t>
            </w:r>
            <w:r w:rsidRPr="00D4405C">
              <w:rPr>
                <w:kern w:val="0"/>
              </w:rPr>
              <w:t xml:space="preserve">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r w:rsidRPr="00D4405C">
              <w:rPr>
                <w:kern w:val="0"/>
              </w:rPr>
              <w:t>Switch#</w:t>
            </w:r>
          </w:p>
        </w:tc>
      </w:tr>
    </w:tbl>
    <w:p w:rsidR="00490D42" w:rsidRPr="00C235A5" w:rsidRDefault="00490D42" w:rsidP="007D0937">
      <w:pPr>
        <w:pStyle w:val="3"/>
        <w:ind w:left="0" w:right="20"/>
      </w:pPr>
      <w:bookmarkStart w:id="2909" w:name="_Toc252889023"/>
      <w:bookmarkStart w:id="2910" w:name="_Toc277779564"/>
      <w:bookmarkStart w:id="2911" w:name="_Toc363228597"/>
      <w:bookmarkStart w:id="2912" w:name="_Toc420069517"/>
      <w:r w:rsidRPr="00C235A5">
        <w:t xml:space="preserve">Configuring </w:t>
      </w:r>
      <w:r w:rsidRPr="00D4405C">
        <w:t>the</w:t>
      </w:r>
      <w:r w:rsidRPr="00C235A5">
        <w:t xml:space="preserve"> Forwarding-Delay Time for a VLAN</w:t>
      </w:r>
      <w:bookmarkEnd w:id="2909"/>
      <w:bookmarkEnd w:id="2910"/>
      <w:bookmarkEnd w:id="2911"/>
      <w:bookmarkEnd w:id="2912"/>
    </w:p>
    <w:p w:rsidR="00490D42" w:rsidRDefault="00490D42" w:rsidP="007D0937">
      <w:pPr>
        <w:pStyle w:val="a3"/>
        <w:ind w:left="0" w:right="20"/>
      </w:pPr>
      <w:r w:rsidRPr="002F5F3A">
        <w:t>To configure the forwarding-delay time for a VLAN, perform the following the procedures:</w:t>
      </w:r>
    </w:p>
    <w:p w:rsidR="005A7B62" w:rsidRPr="00C235A5" w:rsidRDefault="005A7B62" w:rsidP="007D0937">
      <w:pPr>
        <w:pStyle w:val="afffff3"/>
        <w:ind w:left="0" w:right="20"/>
        <w:rPr>
          <w:rFonts w:ascii="굴림" w:eastAsia="굴림" w:hAnsi="굴림"/>
        </w:rPr>
      </w:pPr>
      <w:bookmarkStart w:id="2913" w:name="_Toc277779565"/>
      <w:bookmarkStart w:id="2914" w:name="_Toc420070331"/>
      <w:r>
        <w:t xml:space="preserve">Table </w:t>
      </w:r>
      <w:r w:rsidR="005832B8">
        <w:fldChar w:fldCharType="begin"/>
      </w:r>
      <w:r w:rsidR="00092D8C">
        <w:instrText xml:space="preserve"> SEQ Table \* ARABIC </w:instrText>
      </w:r>
      <w:r w:rsidR="005832B8">
        <w:fldChar w:fldCharType="separate"/>
      </w:r>
      <w:r w:rsidR="002B09AA">
        <w:rPr>
          <w:noProof/>
        </w:rPr>
        <w:t>188</w:t>
      </w:r>
      <w:r w:rsidR="005832B8">
        <w:rPr>
          <w:noProof/>
        </w:rPr>
        <w:fldChar w:fldCharType="end"/>
      </w:r>
      <w:r>
        <w:rPr>
          <w:rFonts w:hint="eastAsia"/>
        </w:rPr>
        <w:t xml:space="preserve"> </w:t>
      </w:r>
      <w:r w:rsidRPr="002F5F3A">
        <w:t>Configuring the Forwarding-Delay Time for a VLAN</w:t>
      </w:r>
      <w:bookmarkEnd w:id="2913"/>
      <w:bookmarkEnd w:id="2914"/>
    </w:p>
    <w:tbl>
      <w:tblPr>
        <w:tblStyle w:val="CLIWide"/>
        <w:tblW w:w="0" w:type="auto"/>
        <w:tblLook w:val="01E0" w:firstRow="1" w:lastRow="1" w:firstColumn="1" w:lastColumn="1" w:noHBand="0" w:noVBand="0"/>
      </w:tblPr>
      <w:tblGrid>
        <w:gridCol w:w="739"/>
        <w:gridCol w:w="2545"/>
        <w:gridCol w:w="4648"/>
      </w:tblGrid>
      <w:tr w:rsidR="00490D42" w:rsidRPr="00C235A5" w:rsidTr="007B0B33">
        <w:trPr>
          <w:cnfStyle w:val="100000000000" w:firstRow="1" w:lastRow="0" w:firstColumn="0" w:lastColumn="0" w:oddVBand="0" w:evenVBand="0" w:oddHBand="0" w:evenHBand="0" w:firstRowFirstColumn="0" w:firstRowLastColumn="0" w:lastRowFirstColumn="0" w:lastRowLastColumn="0"/>
        </w:trPr>
        <w:tc>
          <w:tcPr>
            <w:tcW w:w="739" w:type="dxa"/>
          </w:tcPr>
          <w:p w:rsidR="00490D42" w:rsidRPr="002F5F3A" w:rsidRDefault="00490D42" w:rsidP="007D0937">
            <w:pPr>
              <w:pStyle w:val="ac"/>
            </w:pPr>
            <w:r w:rsidRPr="002F5F3A">
              <w:t>Step</w:t>
            </w:r>
          </w:p>
        </w:tc>
        <w:tc>
          <w:tcPr>
            <w:tcW w:w="2595" w:type="dxa"/>
          </w:tcPr>
          <w:p w:rsidR="00490D42" w:rsidRPr="002F5F3A" w:rsidRDefault="00490D42" w:rsidP="007D0937">
            <w:pPr>
              <w:wordWrap/>
              <w:ind w:right="20"/>
              <w:rPr>
                <w:b/>
                <w:bCs/>
              </w:rPr>
            </w:pPr>
            <w:r w:rsidRPr="002F5F3A">
              <w:rPr>
                <w:b/>
                <w:bCs/>
              </w:rPr>
              <w:t>Command</w:t>
            </w:r>
          </w:p>
        </w:tc>
        <w:tc>
          <w:tcPr>
            <w:tcW w:w="4772" w:type="dxa"/>
          </w:tcPr>
          <w:p w:rsidR="00490D42" w:rsidRPr="002F5F3A" w:rsidRDefault="00490D42" w:rsidP="007D0937">
            <w:pPr>
              <w:wordWrap/>
              <w:ind w:right="20"/>
              <w:rPr>
                <w:b/>
                <w:bCs/>
              </w:rPr>
            </w:pPr>
            <w:r w:rsidRPr="002F5F3A">
              <w:rPr>
                <w:b/>
                <w:bCs/>
              </w:rPr>
              <w:t>Purpose</w:t>
            </w:r>
          </w:p>
        </w:tc>
      </w:tr>
      <w:tr w:rsidR="00490D42" w:rsidRPr="00C235A5" w:rsidTr="007B0B33">
        <w:tc>
          <w:tcPr>
            <w:tcW w:w="739" w:type="dxa"/>
          </w:tcPr>
          <w:p w:rsidR="00490D42" w:rsidRPr="002F5F3A" w:rsidRDefault="00490D42" w:rsidP="007D0937">
            <w:pPr>
              <w:wordWrap/>
              <w:ind w:right="20"/>
              <w:rPr>
                <w:b/>
                <w:bCs/>
              </w:rPr>
            </w:pPr>
            <w:r w:rsidRPr="002F5F3A">
              <w:rPr>
                <w:b/>
                <w:bCs/>
              </w:rPr>
              <w:t>Step1</w:t>
            </w:r>
          </w:p>
        </w:tc>
        <w:tc>
          <w:tcPr>
            <w:tcW w:w="2595" w:type="dxa"/>
          </w:tcPr>
          <w:p w:rsidR="00490D42" w:rsidRPr="002F5F3A" w:rsidRDefault="00490D42" w:rsidP="007D0937">
            <w:pPr>
              <w:wordWrap/>
              <w:ind w:right="20"/>
            </w:pPr>
            <w:r w:rsidRPr="002F5F3A">
              <w:rPr>
                <w:b/>
                <w:bCs/>
              </w:rPr>
              <w:t>configure terminal</w:t>
            </w:r>
          </w:p>
        </w:tc>
        <w:tc>
          <w:tcPr>
            <w:tcW w:w="4772" w:type="dxa"/>
          </w:tcPr>
          <w:p w:rsidR="00490D42" w:rsidRPr="002F5F3A" w:rsidRDefault="00490D42" w:rsidP="007D0937">
            <w:pPr>
              <w:wordWrap/>
              <w:ind w:right="20"/>
            </w:pPr>
            <w:r w:rsidRPr="002F5F3A">
              <w:t>To enter Global configuration mode</w:t>
            </w:r>
          </w:p>
        </w:tc>
      </w:tr>
      <w:tr w:rsidR="00490D42" w:rsidRPr="00C235A5" w:rsidTr="007B0B33">
        <w:tc>
          <w:tcPr>
            <w:tcW w:w="739" w:type="dxa"/>
          </w:tcPr>
          <w:p w:rsidR="00490D42" w:rsidRPr="002F5F3A" w:rsidRDefault="00490D42" w:rsidP="007D0937">
            <w:pPr>
              <w:wordWrap/>
              <w:ind w:right="20"/>
              <w:rPr>
                <w:b/>
                <w:bCs/>
              </w:rPr>
            </w:pPr>
            <w:r w:rsidRPr="002F5F3A">
              <w:rPr>
                <w:b/>
                <w:bCs/>
              </w:rPr>
              <w:t>Step2</w:t>
            </w:r>
          </w:p>
        </w:tc>
        <w:tc>
          <w:tcPr>
            <w:tcW w:w="2595" w:type="dxa"/>
          </w:tcPr>
          <w:p w:rsidR="00490D42" w:rsidRPr="002F5F3A" w:rsidRDefault="00490D42" w:rsidP="007D0937">
            <w:pPr>
              <w:wordWrap/>
              <w:ind w:right="20"/>
              <w:rPr>
                <w:b/>
                <w:bCs/>
              </w:rPr>
            </w:pPr>
            <w:r w:rsidRPr="002F5F3A">
              <w:rPr>
                <w:b/>
                <w:bCs/>
              </w:rPr>
              <w:t xml:space="preserve">spanning-tree forward-time </w:t>
            </w:r>
            <w:r w:rsidRPr="002F5F3A">
              <w:rPr>
                <w:i/>
                <w:iCs/>
              </w:rPr>
              <w:t>seconds</w:t>
            </w:r>
          </w:p>
        </w:tc>
        <w:tc>
          <w:tcPr>
            <w:tcW w:w="4772" w:type="dxa"/>
          </w:tcPr>
          <w:p w:rsidR="00490D42" w:rsidRPr="002F5F3A" w:rsidRDefault="00490D42" w:rsidP="007D0937">
            <w:pPr>
              <w:wordWrap/>
              <w:ind w:right="20"/>
            </w:pPr>
            <w:r w:rsidRPr="002F5F3A">
              <w:t>Seconds range is between 4 and 30. The default is 15.</w:t>
            </w:r>
          </w:p>
        </w:tc>
      </w:tr>
      <w:tr w:rsidR="00490D42" w:rsidRPr="00C235A5" w:rsidTr="007B0B33">
        <w:tc>
          <w:tcPr>
            <w:tcW w:w="739" w:type="dxa"/>
          </w:tcPr>
          <w:p w:rsidR="00490D42" w:rsidRPr="002F5F3A" w:rsidRDefault="00490D42" w:rsidP="007D0937">
            <w:pPr>
              <w:wordWrap/>
              <w:ind w:right="20"/>
              <w:rPr>
                <w:b/>
                <w:bCs/>
              </w:rPr>
            </w:pPr>
            <w:r w:rsidRPr="002F5F3A">
              <w:rPr>
                <w:b/>
                <w:bCs/>
              </w:rPr>
              <w:t>Step3</w:t>
            </w:r>
          </w:p>
        </w:tc>
        <w:tc>
          <w:tcPr>
            <w:tcW w:w="2595" w:type="dxa"/>
          </w:tcPr>
          <w:p w:rsidR="00490D42" w:rsidRPr="002F5F3A" w:rsidRDefault="00490D42" w:rsidP="007D0937">
            <w:pPr>
              <w:wordWrap/>
              <w:ind w:right="20"/>
              <w:rPr>
                <w:b/>
                <w:bCs/>
              </w:rPr>
            </w:pPr>
            <w:r w:rsidRPr="002F5F3A">
              <w:rPr>
                <w:b/>
                <w:bCs/>
              </w:rPr>
              <w:t>exit</w:t>
            </w:r>
          </w:p>
        </w:tc>
        <w:tc>
          <w:tcPr>
            <w:tcW w:w="4772" w:type="dxa"/>
          </w:tcPr>
          <w:p w:rsidR="00490D42" w:rsidRPr="002F5F3A" w:rsidRDefault="00490D42" w:rsidP="007D0937">
            <w:pPr>
              <w:wordWrap/>
              <w:ind w:right="20"/>
            </w:pPr>
            <w:r w:rsidRPr="002F5F3A">
              <w:t>Exit the configuration mode</w:t>
            </w:r>
          </w:p>
        </w:tc>
      </w:tr>
      <w:tr w:rsidR="00490D42" w:rsidRPr="00C235A5" w:rsidTr="007B0B33">
        <w:tc>
          <w:tcPr>
            <w:tcW w:w="739" w:type="dxa"/>
          </w:tcPr>
          <w:p w:rsidR="00490D42" w:rsidRPr="002F5F3A" w:rsidRDefault="00490D42" w:rsidP="007D0937">
            <w:pPr>
              <w:wordWrap/>
              <w:ind w:right="20"/>
              <w:rPr>
                <w:b/>
                <w:bCs/>
              </w:rPr>
            </w:pPr>
            <w:r w:rsidRPr="002F5F3A">
              <w:rPr>
                <w:b/>
                <w:bCs/>
              </w:rPr>
              <w:t>Step4</w:t>
            </w:r>
          </w:p>
        </w:tc>
        <w:tc>
          <w:tcPr>
            <w:tcW w:w="2595" w:type="dxa"/>
          </w:tcPr>
          <w:p w:rsidR="00490D42" w:rsidRPr="002F5F3A" w:rsidRDefault="00490D42" w:rsidP="007D0937">
            <w:pPr>
              <w:wordWrap/>
              <w:ind w:right="20"/>
              <w:rPr>
                <w:b/>
                <w:bCs/>
              </w:rPr>
            </w:pPr>
            <w:r w:rsidRPr="002F5F3A">
              <w:rPr>
                <w:b/>
                <w:bCs/>
              </w:rPr>
              <w:t xml:space="preserve">show spanning-tree </w:t>
            </w:r>
          </w:p>
        </w:tc>
        <w:tc>
          <w:tcPr>
            <w:tcW w:w="4772" w:type="dxa"/>
          </w:tcPr>
          <w:p w:rsidR="00490D42" w:rsidRPr="002F5F3A" w:rsidRDefault="00490D42" w:rsidP="007D0937">
            <w:pPr>
              <w:wordWrap/>
              <w:ind w:right="20"/>
            </w:pPr>
            <w:r w:rsidRPr="002F5F3A">
              <w:t>To check the setting</w:t>
            </w:r>
          </w:p>
        </w:tc>
      </w:tr>
      <w:tr w:rsidR="007B0B33" w:rsidRPr="00C235A5" w:rsidTr="007B0B33">
        <w:tc>
          <w:tcPr>
            <w:tcW w:w="739" w:type="dxa"/>
          </w:tcPr>
          <w:p w:rsidR="007B0B33" w:rsidRPr="001E30E4" w:rsidRDefault="007B0B33" w:rsidP="007D0937">
            <w:pPr>
              <w:ind w:right="20"/>
              <w:rPr>
                <w:b/>
                <w:bCs/>
              </w:rPr>
            </w:pPr>
            <w:r w:rsidRPr="001E30E4">
              <w:rPr>
                <w:b/>
                <w:bCs/>
              </w:rPr>
              <w:t>Step5</w:t>
            </w:r>
          </w:p>
        </w:tc>
        <w:tc>
          <w:tcPr>
            <w:tcW w:w="2595" w:type="dxa"/>
          </w:tcPr>
          <w:p w:rsidR="007B0B33" w:rsidRPr="001E30E4" w:rsidRDefault="007B0B33" w:rsidP="007D0937">
            <w:pPr>
              <w:ind w:right="20"/>
              <w:jc w:val="left"/>
              <w:rPr>
                <w:b/>
                <w:bCs/>
              </w:rPr>
            </w:pPr>
            <w:r w:rsidRPr="001E30E4">
              <w:rPr>
                <w:b/>
                <w:bCs/>
              </w:rPr>
              <w:t>copy running-config startup-config</w:t>
            </w:r>
          </w:p>
        </w:tc>
        <w:tc>
          <w:tcPr>
            <w:tcW w:w="4772" w:type="dxa"/>
          </w:tcPr>
          <w:p w:rsidR="007B0B33" w:rsidRPr="001E30E4" w:rsidRDefault="007B0B33" w:rsidP="007D0937">
            <w:pPr>
              <w:ind w:right="20"/>
            </w:pPr>
            <w:r w:rsidRPr="001E30E4">
              <w:t>(</w:t>
            </w:r>
            <w:r>
              <w:rPr>
                <w:rFonts w:hint="eastAsia"/>
              </w:rPr>
              <w:t>optional</w:t>
            </w:r>
            <w:r w:rsidRPr="001E30E4">
              <w:t xml:space="preserve">) </w:t>
            </w:r>
            <w:r>
              <w:rPr>
                <w:rFonts w:hint="eastAsia"/>
              </w:rPr>
              <w:t>S</w:t>
            </w:r>
            <w:r>
              <w:t>ave the new</w:t>
            </w:r>
            <w:r w:rsidRPr="001E30E4">
              <w:t xml:space="preserve"> configuration.</w:t>
            </w:r>
          </w:p>
        </w:tc>
      </w:tr>
    </w:tbl>
    <w:p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forward-time</w:t>
      </w:r>
      <w:r w:rsidRPr="002F5F3A">
        <w:t xml:space="preserve">. </w:t>
      </w:r>
    </w:p>
    <w:p w:rsidR="00490D42" w:rsidRPr="002F5F3A"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spanning-tree forward-time 20</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20 sec</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20</w:t>
            </w:r>
            <w:r w:rsidRPr="00D4405C">
              <w:rPr>
                <w:rFonts w:ascii="Courier New" w:eastAsia="굴림" w:cs="Courier New"/>
                <w:kern w:val="2"/>
                <w:szCs w:val="24"/>
              </w:rPr>
              <w:t xml:space="preserve"> sec</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Switch#configure terminal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w:t>
            </w:r>
            <w:r w:rsidRPr="00D4405C">
              <w:rPr>
                <w:rFonts w:ascii="Courier New" w:eastAsia="굴림" w:cs="Courier New"/>
                <w:b/>
                <w:kern w:val="2"/>
                <w:szCs w:val="24"/>
              </w:rPr>
              <w:t>no spanning-tree forward-time</w:t>
            </w:r>
            <w:r w:rsidRPr="00D4405C">
              <w:rPr>
                <w:rFonts w:ascii="Courier New" w:eastAsia="굴림" w:cs="Courier New"/>
                <w:kern w:val="2"/>
                <w:szCs w:val="24"/>
              </w:rPr>
              <w:t xml:space="preserve">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Switch(config)#exit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Switch#show spanning-tree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Default  Bridge up - Spanning Tree Enabled rstp-vlan-bridge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Root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This bridge is the root</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15 sec</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Bridge ID  Priority    32768</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Address     00077074ff01</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Hello Time  2  sec  Max Age 20 sec  Foward Delay  </w:t>
            </w:r>
            <w:r w:rsidRPr="00D4405C">
              <w:rPr>
                <w:rFonts w:ascii="Courier New" w:eastAsia="굴림" w:cs="Courier New"/>
                <w:b/>
                <w:kern w:val="2"/>
                <w:szCs w:val="24"/>
              </w:rPr>
              <w:t>15</w:t>
            </w:r>
            <w:r w:rsidRPr="00D4405C">
              <w:rPr>
                <w:rFonts w:ascii="Courier New" w:eastAsia="굴림" w:cs="Courier New"/>
                <w:kern w:val="2"/>
                <w:szCs w:val="24"/>
              </w:rPr>
              <w:t xml:space="preserve"> sec</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             Aging Time  300</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Interface             Role  Sts  Cost            Prio.Nbr     Type</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 --- --------- -------- ----------------</w:t>
            </w: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 xml:space="preserve">Giga6/3              Disb  BLK 4                128.138     P2p </w:t>
            </w:r>
          </w:p>
          <w:p w:rsidR="00D4405C" w:rsidRPr="00D4405C" w:rsidRDefault="00D4405C" w:rsidP="007D0937">
            <w:pPr>
              <w:pStyle w:val="HTML"/>
              <w:autoSpaceDE w:val="0"/>
              <w:autoSpaceDN w:val="0"/>
              <w:ind w:right="20"/>
              <w:rPr>
                <w:rFonts w:ascii="Courier New" w:eastAsia="굴림" w:cs="Courier New"/>
                <w:kern w:val="2"/>
                <w:szCs w:val="24"/>
              </w:rPr>
            </w:pPr>
          </w:p>
          <w:p w:rsidR="00D4405C" w:rsidRPr="00D4405C" w:rsidRDefault="00D4405C" w:rsidP="007D0937">
            <w:pPr>
              <w:pStyle w:val="HTML"/>
              <w:autoSpaceDE w:val="0"/>
              <w:autoSpaceDN w:val="0"/>
              <w:ind w:right="20"/>
              <w:rPr>
                <w:rFonts w:ascii="Courier New" w:eastAsia="굴림" w:cs="Courier New"/>
                <w:kern w:val="2"/>
                <w:szCs w:val="24"/>
              </w:rPr>
            </w:pPr>
            <w:r w:rsidRPr="00D4405C">
              <w:rPr>
                <w:rFonts w:ascii="Courier New" w:eastAsia="굴림" w:cs="Courier New"/>
                <w:kern w:val="2"/>
                <w:szCs w:val="24"/>
              </w:rPr>
              <w:t>Switch#</w:t>
            </w:r>
          </w:p>
          <w:p w:rsidR="00D4405C" w:rsidRPr="00D4405C" w:rsidRDefault="00D4405C" w:rsidP="007D0937">
            <w:pPr>
              <w:wordWrap/>
              <w:adjustRightInd w:val="0"/>
              <w:ind w:right="20"/>
              <w:rPr>
                <w:rFonts w:ascii="Courier New" w:eastAsia="굴림" w:hAnsi="Courier New" w:cs="Courier New"/>
                <w:kern w:val="0"/>
              </w:rPr>
            </w:pPr>
          </w:p>
        </w:tc>
      </w:tr>
    </w:tbl>
    <w:p w:rsidR="00490D42" w:rsidRDefault="00490D42" w:rsidP="007D0937">
      <w:pPr>
        <w:wordWrap/>
        <w:adjustRightInd w:val="0"/>
        <w:ind w:right="20"/>
        <w:rPr>
          <w:rFonts w:ascii="굴림" w:eastAsia="굴림" w:hAnsi="굴림" w:cs="굴림"/>
          <w:kern w:val="0"/>
        </w:rPr>
      </w:pPr>
    </w:p>
    <w:p w:rsidR="00490D42" w:rsidRPr="005A7B62" w:rsidRDefault="00490D42" w:rsidP="007D0937">
      <w:pPr>
        <w:pStyle w:val="3"/>
        <w:ind w:left="0" w:right="20"/>
      </w:pPr>
      <w:bookmarkStart w:id="2915" w:name="_Toc363228598"/>
      <w:bookmarkStart w:id="2916" w:name="_Toc252889024"/>
      <w:bookmarkStart w:id="2917" w:name="_Toc277779566"/>
      <w:bookmarkStart w:id="2918" w:name="_Toc363228599"/>
      <w:bookmarkStart w:id="2919" w:name="_Toc420069518"/>
      <w:r w:rsidRPr="00C235A5">
        <w:t>Configuring the Maximum-Aging Time for a VLAN</w:t>
      </w:r>
      <w:bookmarkEnd w:id="2915"/>
      <w:bookmarkEnd w:id="2916"/>
      <w:bookmarkEnd w:id="2917"/>
      <w:bookmarkEnd w:id="2918"/>
      <w:bookmarkEnd w:id="2919"/>
    </w:p>
    <w:p w:rsidR="00490D42" w:rsidRDefault="00490D42" w:rsidP="007D0937">
      <w:pPr>
        <w:pStyle w:val="a3"/>
        <w:ind w:left="0" w:right="20"/>
      </w:pPr>
      <w:r w:rsidRPr="002F5F3A">
        <w:t>To configure the maximum-aging time, perform the follow ing the procedure:</w:t>
      </w:r>
    </w:p>
    <w:p w:rsidR="005A7B62" w:rsidRPr="00C235A5" w:rsidRDefault="005A7B62" w:rsidP="007D0937">
      <w:pPr>
        <w:pStyle w:val="afffff3"/>
        <w:ind w:left="0" w:right="20"/>
        <w:rPr>
          <w:rFonts w:ascii="굴림" w:eastAsia="굴림" w:hAnsi="굴림"/>
        </w:rPr>
      </w:pPr>
      <w:bookmarkStart w:id="2920" w:name="_Toc420070332"/>
      <w:r>
        <w:t xml:space="preserve">Table </w:t>
      </w:r>
      <w:r w:rsidR="005832B8">
        <w:fldChar w:fldCharType="begin"/>
      </w:r>
      <w:r w:rsidR="00092D8C">
        <w:instrText xml:space="preserve"> SEQ Table \* ARABIC </w:instrText>
      </w:r>
      <w:r w:rsidR="005832B8">
        <w:fldChar w:fldCharType="separate"/>
      </w:r>
      <w:r w:rsidR="002B09AA">
        <w:rPr>
          <w:noProof/>
        </w:rPr>
        <w:t>189</w:t>
      </w:r>
      <w:r w:rsidR="005832B8">
        <w:rPr>
          <w:noProof/>
        </w:rPr>
        <w:fldChar w:fldCharType="end"/>
      </w:r>
      <w:r>
        <w:rPr>
          <w:rFonts w:hint="eastAsia"/>
        </w:rPr>
        <w:t xml:space="preserve"> </w:t>
      </w:r>
      <w:r w:rsidRPr="002F5F3A">
        <w:t>Configuring the Maximum-Aging Time for a VLAN</w:t>
      </w:r>
      <w:bookmarkEnd w:id="2920"/>
    </w:p>
    <w:tbl>
      <w:tblPr>
        <w:tblStyle w:val="CLIWide"/>
        <w:tblW w:w="0" w:type="auto"/>
        <w:tblLook w:val="01E0" w:firstRow="1" w:lastRow="1" w:firstColumn="1" w:lastColumn="1" w:noHBand="0" w:noVBand="0"/>
      </w:tblPr>
      <w:tblGrid>
        <w:gridCol w:w="739"/>
        <w:gridCol w:w="2549"/>
        <w:gridCol w:w="4644"/>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2671" w:type="dxa"/>
          </w:tcPr>
          <w:p w:rsidR="00490D42" w:rsidRPr="002F5F3A" w:rsidRDefault="00490D42" w:rsidP="007D0937">
            <w:pPr>
              <w:wordWrap/>
              <w:ind w:right="20"/>
              <w:rPr>
                <w:b/>
                <w:bCs/>
              </w:rPr>
            </w:pPr>
            <w:r w:rsidRPr="002F5F3A">
              <w:rPr>
                <w:b/>
                <w:bCs/>
              </w:rPr>
              <w:t>Command</w:t>
            </w:r>
          </w:p>
        </w:tc>
        <w:tc>
          <w:tcPr>
            <w:tcW w:w="4951"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71" w:type="dxa"/>
          </w:tcPr>
          <w:p w:rsidR="00490D42" w:rsidRPr="002F5F3A" w:rsidRDefault="00490D42" w:rsidP="007D0937">
            <w:pPr>
              <w:wordWrap/>
              <w:ind w:right="20"/>
            </w:pPr>
            <w:r w:rsidRPr="002F5F3A">
              <w:rPr>
                <w:b/>
                <w:bCs/>
              </w:rPr>
              <w:t>configure terminal</w:t>
            </w:r>
          </w:p>
        </w:tc>
        <w:tc>
          <w:tcPr>
            <w:tcW w:w="4951" w:type="dxa"/>
          </w:tcPr>
          <w:p w:rsidR="00490D42" w:rsidRPr="002F5F3A" w:rsidRDefault="00490D42" w:rsidP="007D0937">
            <w:pPr>
              <w:wordWrap/>
              <w:ind w:right="20"/>
            </w:pPr>
            <w:r w:rsidRPr="002F5F3A">
              <w:t>Enters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Step2</w:t>
            </w:r>
          </w:p>
        </w:tc>
        <w:tc>
          <w:tcPr>
            <w:tcW w:w="2671" w:type="dxa"/>
          </w:tcPr>
          <w:p w:rsidR="00490D42" w:rsidRPr="002F5F3A" w:rsidRDefault="00490D42" w:rsidP="007D0937">
            <w:pPr>
              <w:wordWrap/>
              <w:ind w:right="20"/>
              <w:rPr>
                <w:b/>
                <w:bCs/>
              </w:rPr>
            </w:pPr>
            <w:r w:rsidRPr="002F5F3A">
              <w:rPr>
                <w:b/>
                <w:bCs/>
              </w:rPr>
              <w:t>spanning-tree max-age</w:t>
            </w:r>
          </w:p>
          <w:p w:rsidR="00490D42" w:rsidRPr="002F5F3A" w:rsidRDefault="00490D42" w:rsidP="007D0937">
            <w:pPr>
              <w:wordWrap/>
              <w:ind w:right="20"/>
              <w:rPr>
                <w:b/>
                <w:bCs/>
              </w:rPr>
            </w:pPr>
            <w:r w:rsidRPr="002F5F3A">
              <w:rPr>
                <w:i/>
                <w:iCs/>
              </w:rPr>
              <w:t>seconds</w:t>
            </w:r>
          </w:p>
        </w:tc>
        <w:tc>
          <w:tcPr>
            <w:tcW w:w="4951" w:type="dxa"/>
          </w:tcPr>
          <w:p w:rsidR="00490D42" w:rsidRPr="002F5F3A" w:rsidRDefault="00490D42" w:rsidP="007D0937">
            <w:pPr>
              <w:wordWrap/>
              <w:ind w:right="20"/>
            </w:pPr>
            <w:r w:rsidRPr="002F5F3A">
              <w:t>Sets maximum-aging time</w:t>
            </w:r>
          </w:p>
          <w:p w:rsidR="00490D42" w:rsidRPr="002F5F3A" w:rsidRDefault="00490D42" w:rsidP="007D0937">
            <w:pPr>
              <w:pStyle w:val="RanTable"/>
              <w:ind w:left="0" w:right="20"/>
            </w:pPr>
            <w:r w:rsidRPr="002F5F3A">
              <w:rPr>
                <w:kern w:val="0"/>
              </w:rPr>
              <w:t>Seconds range is between 6 and</w:t>
            </w:r>
            <w:r w:rsidRPr="002F5F3A">
              <w:rPr>
                <w:rFonts w:hint="eastAsia"/>
                <w:kern w:val="0"/>
              </w:rPr>
              <w:t xml:space="preserve"> 4</w:t>
            </w:r>
            <w:r w:rsidRPr="002F5F3A">
              <w:rPr>
                <w:kern w:val="0"/>
              </w:rPr>
              <w:t>0. The default is 20.</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2671" w:type="dxa"/>
          </w:tcPr>
          <w:p w:rsidR="00490D42" w:rsidRPr="002F5F3A" w:rsidRDefault="00490D42" w:rsidP="007D0937">
            <w:pPr>
              <w:wordWrap/>
              <w:ind w:right="20"/>
              <w:rPr>
                <w:b/>
                <w:bCs/>
              </w:rPr>
            </w:pPr>
            <w:r w:rsidRPr="002F5F3A">
              <w:rPr>
                <w:b/>
                <w:bCs/>
              </w:rPr>
              <w:t>exit</w:t>
            </w:r>
          </w:p>
        </w:tc>
        <w:tc>
          <w:tcPr>
            <w:tcW w:w="4951" w:type="dxa"/>
          </w:tcPr>
          <w:p w:rsidR="00490D42" w:rsidRPr="002F5F3A" w:rsidRDefault="00490D42" w:rsidP="007D0937">
            <w:pPr>
              <w:wordWrap/>
              <w:ind w:right="20"/>
            </w:pPr>
            <w:r w:rsidRPr="002F5F3A">
              <w:t xml:space="preserve">Returns to </w:t>
            </w:r>
            <w:r w:rsidR="00221294">
              <w:t>Privileged</w:t>
            </w:r>
            <w:r w:rsidRPr="002F5F3A">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71" w:type="dxa"/>
          </w:tcPr>
          <w:p w:rsidR="00490D42" w:rsidRPr="002F5F3A" w:rsidRDefault="00490D42" w:rsidP="007D0937">
            <w:pPr>
              <w:wordWrap/>
              <w:ind w:right="20"/>
              <w:jc w:val="left"/>
              <w:rPr>
                <w:b/>
                <w:bCs/>
              </w:rPr>
            </w:pPr>
            <w:r w:rsidRPr="002F5F3A">
              <w:rPr>
                <w:b/>
                <w:bCs/>
              </w:rPr>
              <w:t xml:space="preserve">show spanning-tree </w:t>
            </w:r>
          </w:p>
        </w:tc>
        <w:tc>
          <w:tcPr>
            <w:tcW w:w="4951" w:type="dxa"/>
          </w:tcPr>
          <w:p w:rsidR="00490D42" w:rsidRPr="002F5F3A" w:rsidRDefault="00490D42" w:rsidP="007D0937">
            <w:pPr>
              <w:wordWrap/>
              <w:ind w:right="20"/>
            </w:pPr>
            <w:r w:rsidRPr="002F5F3A">
              <w:t>Checks the setting</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71" w:type="dxa"/>
          </w:tcPr>
          <w:p w:rsidR="00490D42" w:rsidRPr="002F5F3A" w:rsidRDefault="00490D42" w:rsidP="007D0937">
            <w:pPr>
              <w:wordWrap/>
              <w:ind w:right="20"/>
              <w:jc w:val="left"/>
              <w:rPr>
                <w:b/>
                <w:bCs/>
              </w:rPr>
            </w:pPr>
            <w:r w:rsidRPr="002F5F3A">
              <w:rPr>
                <w:b/>
                <w:bCs/>
              </w:rPr>
              <w:t>copy running-config startup-config</w:t>
            </w:r>
          </w:p>
        </w:tc>
        <w:tc>
          <w:tcPr>
            <w:tcW w:w="4951" w:type="dxa"/>
          </w:tcPr>
          <w:p w:rsidR="00490D42" w:rsidRPr="002F5F3A" w:rsidRDefault="00490D42" w:rsidP="007D0937">
            <w:pPr>
              <w:wordWrap/>
              <w:ind w:right="20"/>
            </w:pPr>
            <w:r w:rsidRPr="002F5F3A">
              <w:t>Save settings in the configuration file (optional).</w:t>
            </w:r>
          </w:p>
        </w:tc>
      </w:tr>
    </w:tbl>
    <w:p w:rsidR="00490D42" w:rsidRPr="002F5F3A" w:rsidRDefault="00490D42" w:rsidP="007D0937">
      <w:pPr>
        <w:pStyle w:val="a3"/>
        <w:ind w:left="0" w:right="20"/>
      </w:pPr>
      <w:r w:rsidRPr="002F5F3A">
        <w:t xml:space="preserve">To return the default setting of switch, use global configuration command </w:t>
      </w:r>
      <w:r w:rsidRPr="002F5F3A">
        <w:rPr>
          <w:bCs/>
        </w:rPr>
        <w:t>no spanning-tree</w:t>
      </w:r>
      <w:r w:rsidRPr="002F5F3A">
        <w:t xml:space="preserve"> </w:t>
      </w:r>
      <w:r w:rsidRPr="002F5F3A">
        <w:rPr>
          <w:bCs/>
        </w:rPr>
        <w:t>VLAN</w:t>
      </w:r>
      <w:r w:rsidRPr="002F5F3A">
        <w:t xml:space="preserve"> </w:t>
      </w:r>
      <w:r w:rsidRPr="002F5F3A">
        <w:rPr>
          <w:i/>
          <w:iCs/>
        </w:rPr>
        <w:t>VLAN-id</w:t>
      </w:r>
      <w:r w:rsidRPr="002F5F3A">
        <w:t xml:space="preserve"> </w:t>
      </w:r>
      <w:r w:rsidRPr="002F5F3A">
        <w:rPr>
          <w:bCs/>
        </w:rPr>
        <w:t>max-age</w:t>
      </w:r>
      <w:r w:rsidRPr="002F5F3A">
        <w:t xml:space="preserve">. </w:t>
      </w:r>
    </w:p>
    <w:p w:rsidR="00490D42" w:rsidRDefault="00490D42" w:rsidP="007D0937">
      <w:pPr>
        <w:pStyle w:val="a3"/>
        <w:ind w:left="0" w:right="20"/>
      </w:pPr>
      <w:r w:rsidRPr="002F5F3A">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D4405C" w:rsidTr="00D4405C">
        <w:tc>
          <w:tcPr>
            <w:tcW w:w="10118" w:type="dxa"/>
          </w:tcPr>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Switch#configure terminal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Switch(config)#spanning-tree max-age 15</w:t>
            </w:r>
          </w:p>
          <w:p w:rsidR="00D4405C" w:rsidRPr="00D4405C" w:rsidRDefault="00D4405C" w:rsidP="007D0937">
            <w:pPr>
              <w:pStyle w:val="ac"/>
              <w:rPr>
                <w:kern w:val="0"/>
              </w:rPr>
            </w:pPr>
            <w:r w:rsidRPr="00D4405C">
              <w:rPr>
                <w:kern w:val="0"/>
              </w:rPr>
              <w:t>Switch(config)#exit</w:t>
            </w:r>
          </w:p>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15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 </w:t>
            </w:r>
            <w:r w:rsidRPr="00D4405C">
              <w:rPr>
                <w:b/>
                <w:kern w:val="0"/>
              </w:rPr>
              <w:t>15</w:t>
            </w:r>
            <w:r w:rsidRPr="00D4405C">
              <w:rPr>
                <w:kern w:val="0"/>
              </w:rPr>
              <w:t xml:space="preserve">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Switch#configure terminal </w:t>
            </w:r>
          </w:p>
          <w:p w:rsidR="00D4405C" w:rsidRPr="00D4405C" w:rsidRDefault="00D4405C" w:rsidP="007D0937">
            <w:pPr>
              <w:pStyle w:val="ac"/>
              <w:rPr>
                <w:kern w:val="0"/>
              </w:rPr>
            </w:pPr>
            <w:r w:rsidRPr="00D4405C">
              <w:rPr>
                <w:kern w:val="0"/>
              </w:rPr>
              <w:t xml:space="preserve">Switch(config)#no spanning-tree max-age </w:t>
            </w:r>
          </w:p>
          <w:p w:rsidR="00D4405C" w:rsidRPr="00D4405C" w:rsidRDefault="00D4405C" w:rsidP="007D0937">
            <w:pPr>
              <w:pStyle w:val="ac"/>
              <w:rPr>
                <w:kern w:val="0"/>
              </w:rPr>
            </w:pPr>
            <w:r w:rsidRPr="00D4405C">
              <w:rPr>
                <w:kern w:val="0"/>
              </w:rPr>
              <w:t>Switch(config)#exit</w:t>
            </w:r>
          </w:p>
          <w:p w:rsidR="00D4405C" w:rsidRPr="00D4405C" w:rsidRDefault="00D4405C" w:rsidP="007D0937">
            <w:pPr>
              <w:pStyle w:val="ac"/>
              <w:rPr>
                <w:kern w:val="0"/>
              </w:rPr>
            </w:pPr>
            <w:r w:rsidRPr="00D4405C">
              <w:rPr>
                <w:kern w:val="0"/>
              </w:rPr>
              <w:t xml:space="preserve">Switch#show spanning-tree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Default  Bridge up - Spanning Tree Enabled rstp-vlan-bridge</w:t>
            </w:r>
          </w:p>
          <w:p w:rsidR="00D4405C" w:rsidRPr="00D4405C" w:rsidRDefault="00D4405C" w:rsidP="007D0937">
            <w:pPr>
              <w:pStyle w:val="ac"/>
              <w:rPr>
                <w:kern w:val="0"/>
              </w:rPr>
            </w:pPr>
            <w:r w:rsidRPr="00D4405C">
              <w:rPr>
                <w:kern w:val="0"/>
              </w:rPr>
              <w:t xml:space="preserve">  Root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This bridge is the root</w:t>
            </w:r>
          </w:p>
          <w:p w:rsidR="00D4405C" w:rsidRPr="00D4405C" w:rsidRDefault="00D4405C" w:rsidP="007D0937">
            <w:pPr>
              <w:pStyle w:val="ac"/>
              <w:rPr>
                <w:kern w:val="0"/>
              </w:rPr>
            </w:pPr>
            <w:r w:rsidRPr="00D4405C">
              <w:rPr>
                <w:kern w:val="0"/>
              </w:rPr>
              <w:t xml:space="preserve">             Hello Time  2  sec  Max Age 20 sec  Foward Delay  15 sec</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 xml:space="preserve">  Bridge ID  Priority    32768</w:t>
            </w:r>
          </w:p>
          <w:p w:rsidR="00D4405C" w:rsidRPr="00D4405C" w:rsidRDefault="00D4405C" w:rsidP="007D0937">
            <w:pPr>
              <w:pStyle w:val="ac"/>
              <w:rPr>
                <w:kern w:val="0"/>
              </w:rPr>
            </w:pPr>
            <w:r w:rsidRPr="00D4405C">
              <w:rPr>
                <w:kern w:val="0"/>
              </w:rPr>
              <w:t xml:space="preserve">             Address     00077074ff01</w:t>
            </w:r>
          </w:p>
          <w:p w:rsidR="00D4405C" w:rsidRPr="00D4405C" w:rsidRDefault="00D4405C" w:rsidP="007D0937">
            <w:pPr>
              <w:pStyle w:val="ac"/>
              <w:rPr>
                <w:kern w:val="0"/>
              </w:rPr>
            </w:pPr>
            <w:r w:rsidRPr="00D4405C">
              <w:rPr>
                <w:kern w:val="0"/>
              </w:rPr>
              <w:t xml:space="preserve">             Hello Time  2  sec  Max Age</w:t>
            </w:r>
            <w:r w:rsidRPr="00D4405C">
              <w:rPr>
                <w:b/>
                <w:kern w:val="0"/>
              </w:rPr>
              <w:t xml:space="preserve"> 20</w:t>
            </w:r>
            <w:r w:rsidRPr="00D4405C">
              <w:rPr>
                <w:kern w:val="0"/>
              </w:rPr>
              <w:t xml:space="preserve"> sec  Foward Delay  15 sec</w:t>
            </w:r>
          </w:p>
          <w:p w:rsidR="00D4405C" w:rsidRPr="00D4405C" w:rsidRDefault="00D4405C" w:rsidP="007D0937">
            <w:pPr>
              <w:pStyle w:val="ac"/>
              <w:rPr>
                <w:kern w:val="0"/>
              </w:rPr>
            </w:pPr>
            <w:r w:rsidRPr="00D4405C">
              <w:rPr>
                <w:kern w:val="0"/>
              </w:rPr>
              <w:t xml:space="preserve">             Aging Time  300</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Interface             Role  Sts   Cost           Prio.Nbr    Type</w:t>
            </w:r>
          </w:p>
          <w:p w:rsidR="00D4405C" w:rsidRPr="00D4405C" w:rsidRDefault="00D4405C" w:rsidP="007D0937">
            <w:pPr>
              <w:pStyle w:val="ac"/>
              <w:rPr>
                <w:kern w:val="0"/>
              </w:rPr>
            </w:pPr>
            <w:r w:rsidRPr="00D4405C">
              <w:rPr>
                <w:kern w:val="0"/>
              </w:rPr>
              <w:t>------------- ---- --- --------- -------- ----------------</w:t>
            </w:r>
          </w:p>
          <w:p w:rsidR="00D4405C" w:rsidRPr="00D4405C" w:rsidRDefault="00D4405C" w:rsidP="007D0937">
            <w:pPr>
              <w:pStyle w:val="ac"/>
              <w:rPr>
                <w:kern w:val="0"/>
              </w:rPr>
            </w:pPr>
            <w:r w:rsidRPr="00D4405C">
              <w:rPr>
                <w:kern w:val="0"/>
              </w:rPr>
              <w:t xml:space="preserve">Giga6/3              Disb  BLK 4                 128.138     P2p </w:t>
            </w:r>
          </w:p>
          <w:p w:rsidR="00D4405C" w:rsidRPr="00D4405C" w:rsidRDefault="00D4405C" w:rsidP="007D0937">
            <w:pPr>
              <w:pStyle w:val="ac"/>
              <w:rPr>
                <w:kern w:val="0"/>
              </w:rPr>
            </w:pPr>
          </w:p>
          <w:p w:rsidR="00D4405C" w:rsidRPr="00D4405C" w:rsidRDefault="00D4405C" w:rsidP="007D0937">
            <w:pPr>
              <w:pStyle w:val="ac"/>
              <w:rPr>
                <w:kern w:val="0"/>
              </w:rPr>
            </w:pPr>
            <w:r w:rsidRPr="00D4405C">
              <w:rPr>
                <w:kern w:val="0"/>
              </w:rPr>
              <w:t>Switch#</w:t>
            </w:r>
          </w:p>
        </w:tc>
      </w:tr>
    </w:tbl>
    <w:p w:rsidR="00490D42" w:rsidRPr="00C235A5" w:rsidRDefault="00490D42" w:rsidP="007D0937">
      <w:pPr>
        <w:pStyle w:val="3"/>
        <w:ind w:left="0" w:right="20"/>
      </w:pPr>
      <w:bookmarkStart w:id="2921" w:name="_Toc363228602"/>
      <w:bookmarkStart w:id="2922" w:name="_Toc277779570"/>
      <w:bookmarkStart w:id="2923" w:name="_Toc420069519"/>
      <w:r w:rsidRPr="00D4405C">
        <w:rPr>
          <w:rFonts w:hint="eastAsia"/>
        </w:rPr>
        <w:t>Changing</w:t>
      </w:r>
      <w:r w:rsidRPr="00C235A5">
        <w:rPr>
          <w:rFonts w:hint="eastAsia"/>
        </w:rPr>
        <w:t xml:space="preserve"> the Max-</w:t>
      </w:r>
      <w:r>
        <w:rPr>
          <w:rFonts w:hint="eastAsia"/>
        </w:rPr>
        <w:t>hops</w:t>
      </w:r>
      <w:r w:rsidRPr="00C235A5">
        <w:rPr>
          <w:rFonts w:hint="eastAsia"/>
        </w:rPr>
        <w:t xml:space="preserve"> for switch</w:t>
      </w:r>
      <w:bookmarkEnd w:id="2921"/>
      <w:bookmarkEnd w:id="2922"/>
      <w:bookmarkEnd w:id="2923"/>
    </w:p>
    <w:p w:rsidR="00490D42" w:rsidRDefault="00490D42" w:rsidP="007D0937">
      <w:pPr>
        <w:pStyle w:val="a3"/>
        <w:ind w:left="0" w:right="20"/>
      </w:pPr>
      <w:r w:rsidRPr="002F5F3A">
        <w:t>MSTP mode use hop count like TTL of IP instead of using max age and forward delay.</w:t>
      </w:r>
    </w:p>
    <w:tbl>
      <w:tblPr>
        <w:tblStyle w:val="CLIWide"/>
        <w:tblW w:w="0" w:type="auto"/>
        <w:tblLook w:val="01E0" w:firstRow="1" w:lastRow="1" w:firstColumn="1" w:lastColumn="1" w:noHBand="0" w:noVBand="0"/>
      </w:tblPr>
      <w:tblGrid>
        <w:gridCol w:w="787"/>
        <w:gridCol w:w="3001"/>
        <w:gridCol w:w="4144"/>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9" w:type="dxa"/>
          </w:tcPr>
          <w:p w:rsidR="000C60DF" w:rsidRPr="002F5F3A" w:rsidRDefault="000C60DF" w:rsidP="007D0937">
            <w:pPr>
              <w:pStyle w:val="ac"/>
            </w:pPr>
          </w:p>
        </w:tc>
        <w:tc>
          <w:tcPr>
            <w:tcW w:w="3067" w:type="dxa"/>
          </w:tcPr>
          <w:p w:rsidR="000C60DF" w:rsidRPr="002F5F3A" w:rsidRDefault="000C60DF" w:rsidP="007D0937">
            <w:pPr>
              <w:wordWrap/>
              <w:ind w:right="20" w:hanging="360"/>
              <w:rPr>
                <w:b/>
                <w:bCs/>
              </w:rPr>
            </w:pPr>
            <w:r w:rsidRPr="002F5F3A">
              <w:rPr>
                <w:b/>
                <w:bCs/>
              </w:rPr>
              <w:t>Command</w:t>
            </w:r>
          </w:p>
        </w:tc>
        <w:tc>
          <w:tcPr>
            <w:tcW w:w="4244" w:type="dxa"/>
          </w:tcPr>
          <w:p w:rsidR="000C60DF" w:rsidRPr="002F5F3A" w:rsidRDefault="000C60DF" w:rsidP="007D0937">
            <w:pPr>
              <w:wordWrap/>
              <w:ind w:right="20" w:hanging="360"/>
              <w:rPr>
                <w:b/>
                <w:bCs/>
              </w:rPr>
            </w:pPr>
            <w:r w:rsidRPr="002F5F3A">
              <w:rPr>
                <w:b/>
                <w:bCs/>
              </w:rPr>
              <w:t>Purpose</w:t>
            </w:r>
          </w:p>
        </w:tc>
      </w:tr>
      <w:tr w:rsidR="000C60DF" w:rsidRPr="00C235A5" w:rsidTr="000C60DF">
        <w:tc>
          <w:tcPr>
            <w:tcW w:w="789" w:type="dxa"/>
          </w:tcPr>
          <w:p w:rsidR="000C60DF" w:rsidRPr="002F5F3A" w:rsidRDefault="000C60DF" w:rsidP="007D0937">
            <w:pPr>
              <w:wordWrap/>
              <w:ind w:right="20"/>
              <w:rPr>
                <w:b/>
              </w:rPr>
            </w:pPr>
            <w:r w:rsidRPr="002F5F3A">
              <w:rPr>
                <w:b/>
              </w:rPr>
              <w:t>Step1</w:t>
            </w:r>
          </w:p>
        </w:tc>
        <w:tc>
          <w:tcPr>
            <w:tcW w:w="3067" w:type="dxa"/>
          </w:tcPr>
          <w:p w:rsidR="000C60DF" w:rsidRPr="002F5F3A" w:rsidRDefault="000C60DF" w:rsidP="007D0937">
            <w:pPr>
              <w:wordWrap/>
              <w:ind w:right="20"/>
              <w:rPr>
                <w:b/>
              </w:rPr>
            </w:pPr>
            <w:r w:rsidRPr="002F5F3A">
              <w:rPr>
                <w:b/>
              </w:rPr>
              <w:t>configure terminal</w:t>
            </w:r>
          </w:p>
        </w:tc>
        <w:tc>
          <w:tcPr>
            <w:tcW w:w="4244" w:type="dxa"/>
          </w:tcPr>
          <w:p w:rsidR="000C60DF" w:rsidRPr="002F5F3A" w:rsidRDefault="000C60DF" w:rsidP="007D0937">
            <w:pPr>
              <w:wordWrap/>
              <w:ind w:right="20"/>
            </w:pPr>
            <w:r w:rsidRPr="002F5F3A">
              <w:t>Enters to global configuration mode.</w:t>
            </w:r>
          </w:p>
        </w:tc>
      </w:tr>
      <w:tr w:rsidR="000C60DF" w:rsidRPr="00C235A5" w:rsidTr="000C60DF">
        <w:tc>
          <w:tcPr>
            <w:tcW w:w="789" w:type="dxa"/>
          </w:tcPr>
          <w:p w:rsidR="000C60DF" w:rsidRPr="002F5F3A" w:rsidRDefault="000C60DF" w:rsidP="007D0937">
            <w:pPr>
              <w:wordWrap/>
              <w:ind w:right="20"/>
              <w:rPr>
                <w:b/>
              </w:rPr>
            </w:pPr>
            <w:r w:rsidRPr="002F5F3A">
              <w:rPr>
                <w:b/>
              </w:rPr>
              <w:t>Step2</w:t>
            </w:r>
          </w:p>
        </w:tc>
        <w:tc>
          <w:tcPr>
            <w:tcW w:w="3067" w:type="dxa"/>
          </w:tcPr>
          <w:p w:rsidR="000C60DF" w:rsidRPr="002F5F3A" w:rsidRDefault="000C60DF" w:rsidP="007D0937">
            <w:pPr>
              <w:wordWrap/>
              <w:ind w:right="20"/>
              <w:rPr>
                <w:b/>
              </w:rPr>
            </w:pPr>
            <w:r w:rsidRPr="002F5F3A">
              <w:rPr>
                <w:b/>
              </w:rPr>
              <w:t>Spanning-tree max-hops count</w:t>
            </w:r>
          </w:p>
        </w:tc>
        <w:tc>
          <w:tcPr>
            <w:tcW w:w="4244" w:type="dxa"/>
          </w:tcPr>
          <w:p w:rsidR="000C60DF" w:rsidRPr="002F5F3A" w:rsidRDefault="000C60DF" w:rsidP="007D0937">
            <w:pPr>
              <w:wordWrap/>
              <w:ind w:right="20"/>
            </w:pPr>
            <w:r w:rsidRPr="002F5F3A">
              <w:t>Changes max-hop.</w:t>
            </w:r>
          </w:p>
        </w:tc>
      </w:tr>
      <w:tr w:rsidR="000C60DF" w:rsidRPr="00C235A5" w:rsidTr="000C60DF">
        <w:tc>
          <w:tcPr>
            <w:tcW w:w="789" w:type="dxa"/>
          </w:tcPr>
          <w:p w:rsidR="000C60DF" w:rsidRPr="002F5F3A" w:rsidRDefault="000C60DF" w:rsidP="007D0937">
            <w:pPr>
              <w:wordWrap/>
              <w:ind w:right="20"/>
              <w:rPr>
                <w:b/>
              </w:rPr>
            </w:pPr>
            <w:r w:rsidRPr="002F5F3A">
              <w:rPr>
                <w:b/>
              </w:rPr>
              <w:t>Step3</w:t>
            </w:r>
          </w:p>
        </w:tc>
        <w:tc>
          <w:tcPr>
            <w:tcW w:w="3067" w:type="dxa"/>
          </w:tcPr>
          <w:p w:rsidR="000C60DF" w:rsidRPr="002F5F3A" w:rsidRDefault="000C60DF" w:rsidP="007D0937">
            <w:pPr>
              <w:wordWrap/>
              <w:ind w:right="20"/>
              <w:rPr>
                <w:b/>
              </w:rPr>
            </w:pPr>
            <w:r w:rsidRPr="002F5F3A">
              <w:rPr>
                <w:b/>
              </w:rPr>
              <w:t>exit</w:t>
            </w:r>
          </w:p>
        </w:tc>
        <w:tc>
          <w:tcPr>
            <w:tcW w:w="4244" w:type="dxa"/>
          </w:tcPr>
          <w:p w:rsidR="000C60DF" w:rsidRPr="002F5F3A" w:rsidRDefault="000C60DF" w:rsidP="007D0937">
            <w:pPr>
              <w:wordWrap/>
              <w:ind w:right="20"/>
            </w:pPr>
            <w:r w:rsidRPr="002F5F3A">
              <w:t xml:space="preserve">Backs to </w:t>
            </w:r>
            <w:r w:rsidR="00221294">
              <w:t>Privileged</w:t>
            </w:r>
            <w:r w:rsidRPr="002F5F3A">
              <w:t xml:space="preserve"> mode.</w:t>
            </w:r>
          </w:p>
        </w:tc>
      </w:tr>
      <w:tr w:rsidR="000C60DF" w:rsidRPr="00C235A5" w:rsidTr="000C60DF">
        <w:tc>
          <w:tcPr>
            <w:tcW w:w="789" w:type="dxa"/>
          </w:tcPr>
          <w:p w:rsidR="000C60DF" w:rsidRPr="002F5F3A" w:rsidRDefault="000C60DF" w:rsidP="007D0937">
            <w:pPr>
              <w:wordWrap/>
              <w:ind w:right="20"/>
              <w:rPr>
                <w:b/>
              </w:rPr>
            </w:pPr>
            <w:r w:rsidRPr="002F5F3A">
              <w:rPr>
                <w:b/>
              </w:rPr>
              <w:t>Step4</w:t>
            </w:r>
          </w:p>
        </w:tc>
        <w:tc>
          <w:tcPr>
            <w:tcW w:w="3067" w:type="dxa"/>
          </w:tcPr>
          <w:p w:rsidR="000C60DF" w:rsidRPr="002F5F3A" w:rsidRDefault="000C60DF" w:rsidP="007D0937">
            <w:pPr>
              <w:wordWrap/>
              <w:ind w:right="20"/>
              <w:rPr>
                <w:b/>
              </w:rPr>
            </w:pPr>
            <w:r w:rsidRPr="002F5F3A">
              <w:rPr>
                <w:b/>
              </w:rPr>
              <w:t>show running-config</w:t>
            </w:r>
          </w:p>
        </w:tc>
        <w:tc>
          <w:tcPr>
            <w:tcW w:w="4244" w:type="dxa"/>
          </w:tcPr>
          <w:p w:rsidR="000C60DF" w:rsidRPr="002F5F3A" w:rsidRDefault="000C60DF" w:rsidP="007D0937">
            <w:pPr>
              <w:wordWrap/>
              <w:ind w:right="20"/>
            </w:pPr>
            <w:r w:rsidRPr="002F5F3A">
              <w:t>Shows current configuration.</w:t>
            </w:r>
          </w:p>
        </w:tc>
      </w:tr>
      <w:tr w:rsidR="000C60DF" w:rsidRPr="00C235A5" w:rsidTr="000C60DF">
        <w:tc>
          <w:tcPr>
            <w:tcW w:w="789" w:type="dxa"/>
          </w:tcPr>
          <w:p w:rsidR="000C60DF" w:rsidRPr="002F5F3A" w:rsidRDefault="000C60DF" w:rsidP="007D0937">
            <w:pPr>
              <w:wordWrap/>
              <w:ind w:right="20"/>
              <w:rPr>
                <w:b/>
              </w:rPr>
            </w:pPr>
            <w:r w:rsidRPr="002F5F3A">
              <w:rPr>
                <w:b/>
              </w:rPr>
              <w:t>Step5</w:t>
            </w:r>
          </w:p>
        </w:tc>
        <w:tc>
          <w:tcPr>
            <w:tcW w:w="3067" w:type="dxa"/>
          </w:tcPr>
          <w:p w:rsidR="000C60DF" w:rsidRPr="002F5F3A" w:rsidRDefault="000C60DF" w:rsidP="007D0937">
            <w:pPr>
              <w:wordWrap/>
              <w:ind w:right="20"/>
              <w:jc w:val="left"/>
              <w:rPr>
                <w:b/>
              </w:rPr>
            </w:pPr>
            <w:r w:rsidRPr="002F5F3A">
              <w:rPr>
                <w:b/>
              </w:rPr>
              <w:t>copy running-config startup-config</w:t>
            </w:r>
          </w:p>
        </w:tc>
        <w:tc>
          <w:tcPr>
            <w:tcW w:w="4244" w:type="dxa"/>
          </w:tcPr>
          <w:p w:rsidR="000C60DF" w:rsidRPr="002F5F3A" w:rsidRDefault="000C60DF" w:rsidP="007D0937">
            <w:pPr>
              <w:wordWrap/>
              <w:ind w:right="20"/>
              <w:jc w:val="left"/>
            </w:pPr>
            <w:r w:rsidRPr="002F5F3A">
              <w:t>Saves current configuration to start-up configuration.</w:t>
            </w:r>
          </w:p>
        </w:tc>
      </w:tr>
    </w:tbl>
    <w:p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D4405C" w:rsidTr="00D4405C">
        <w:tc>
          <w:tcPr>
            <w:tcW w:w="9156" w:type="dxa"/>
          </w:tcPr>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Switch(config)#spanning-tree max-hops 10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Operational hello time 2, forward delay 15, max age 20, txholdcount 6</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Configured  hello time 2, forward delay 15, max age 20, max hops </w:t>
            </w:r>
            <w:r w:rsidRPr="00D4405C">
              <w:rPr>
                <w:rFonts w:ascii="Courier New" w:eastAsia="굴림" w:hAnsi="Courier New" w:cs="Courier New"/>
                <w:b/>
              </w:rPr>
              <w:t>10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p w:rsidR="00490D42" w:rsidRPr="00D4405C" w:rsidRDefault="00490D42" w:rsidP="007D0937">
            <w:pPr>
              <w:ind w:right="20"/>
              <w:rPr>
                <w:rFonts w:ascii="Courier New" w:eastAsia="굴림" w:hAnsi="Courier New" w:cs="Courier New"/>
              </w:rPr>
            </w:pPr>
          </w:p>
          <w:p w:rsidR="00490D42" w:rsidRPr="00D4405C" w:rsidRDefault="00490D42" w:rsidP="007D0937">
            <w:pPr>
              <w:ind w:right="20"/>
              <w:rPr>
                <w:rFonts w:ascii="Courier New" w:eastAsia="굴림" w:hAnsi="Courier New" w:cs="Courier New"/>
              </w:rPr>
            </w:pP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w:t>
            </w:r>
            <w:r w:rsidRPr="00D4405C">
              <w:rPr>
                <w:rFonts w:ascii="Courier New" w:eastAsia="굴림" w:hAnsi="Courier New" w:cs="Courier New"/>
                <w:b/>
              </w:rPr>
              <w:t>no spanning-tree max-hops</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Switch(config)#do show spa mst</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MST1    vlans mapped:20,70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Bridge      address 0007.70de.ad99  priority      32768   (32768   sysid 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Root        address 0007.709e.12fd  priority      8000   (8000   sysid 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Regional Root this switch</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xml:space="preserve">Operational hello time 2, forward delay 15, max age 20, </w:t>
            </w:r>
            <w:r w:rsidRPr="00D4405C">
              <w:rPr>
                <w:rFonts w:ascii="Courier New" w:eastAsia="굴림" w:hAnsi="Courier New" w:cs="Courier New"/>
                <w:b/>
              </w:rPr>
              <w:t>txholdcount 6</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Configured  hello time 2, forward delay 15, max age 20, max hops 20</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Interface           Role    Sts Cost      Prio.Nbr Type</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 ---------- --- --------- -------- --------------------------------</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Giga6/3          Mstr       FWD 20000     128.138  P2p</w:t>
            </w:r>
          </w:p>
          <w:p w:rsidR="00490D42" w:rsidRPr="00D4405C" w:rsidRDefault="00490D42" w:rsidP="007D0937">
            <w:pPr>
              <w:ind w:right="20"/>
              <w:rPr>
                <w:rFonts w:ascii="Courier New" w:eastAsia="굴림" w:hAnsi="Courier New" w:cs="Courier New"/>
              </w:rPr>
            </w:pPr>
            <w:r w:rsidRPr="00D4405C">
              <w:rPr>
                <w:rFonts w:ascii="Courier New" w:eastAsia="굴림" w:hAnsi="Courier New" w:cs="Courier New"/>
              </w:rPr>
              <w:t>Giga6/4          Altn       BLK 20000     128.139  P2p</w:t>
            </w:r>
          </w:p>
        </w:tc>
      </w:tr>
    </w:tbl>
    <w:p w:rsidR="00490D42" w:rsidRPr="00C235A5" w:rsidRDefault="00490D42" w:rsidP="007D0937">
      <w:pPr>
        <w:pStyle w:val="3"/>
        <w:ind w:left="0" w:right="20"/>
      </w:pPr>
      <w:bookmarkStart w:id="2924" w:name="_Toc363228603"/>
      <w:bookmarkStart w:id="2925" w:name="_Toc277779571"/>
      <w:bookmarkStart w:id="2926" w:name="_Toc420069520"/>
      <w:r w:rsidRPr="00D4405C">
        <w:t>Changing</w:t>
      </w:r>
      <w:r w:rsidRPr="00C235A5">
        <w:t xml:space="preserve"> the Spanning-Tree mode for switch</w:t>
      </w:r>
      <w:bookmarkEnd w:id="2924"/>
      <w:bookmarkEnd w:id="2925"/>
      <w:bookmarkEnd w:id="2926"/>
    </w:p>
    <w:p w:rsidR="00490D42" w:rsidRDefault="00490D42" w:rsidP="007D0937">
      <w:pPr>
        <w:pStyle w:val="a3"/>
        <w:ind w:left="0" w:right="20"/>
      </w:pPr>
      <w:r w:rsidRPr="002F5F3A">
        <w:t>To change the spanning-tree mode for switch, follow the procedures set out below:</w:t>
      </w:r>
    </w:p>
    <w:p w:rsidR="0009369F" w:rsidRDefault="0009369F" w:rsidP="007D0937">
      <w:pPr>
        <w:pStyle w:val="afffff3"/>
        <w:ind w:left="0" w:right="20"/>
      </w:pPr>
      <w:bookmarkStart w:id="2927" w:name="_Toc363228604"/>
    </w:p>
    <w:p w:rsidR="0009369F" w:rsidRDefault="0009369F" w:rsidP="007D0937">
      <w:pPr>
        <w:pStyle w:val="afffff3"/>
        <w:ind w:left="0" w:right="20"/>
      </w:pPr>
    </w:p>
    <w:p w:rsidR="005A7B62" w:rsidRDefault="005A7B62" w:rsidP="007D0937">
      <w:pPr>
        <w:pStyle w:val="afffff3"/>
        <w:ind w:left="0" w:right="20"/>
        <w:rPr>
          <w:rFonts w:ascii="굴림" w:eastAsia="굴림" w:hAnsi="굴림"/>
        </w:rPr>
      </w:pPr>
      <w:bookmarkStart w:id="2928" w:name="_Toc420070333"/>
      <w:r>
        <w:t xml:space="preserve">Table </w:t>
      </w:r>
      <w:r w:rsidR="005832B8">
        <w:fldChar w:fldCharType="begin"/>
      </w:r>
      <w:r w:rsidR="00092D8C">
        <w:instrText xml:space="preserve"> SEQ Table \* ARABIC </w:instrText>
      </w:r>
      <w:r w:rsidR="005832B8">
        <w:fldChar w:fldCharType="separate"/>
      </w:r>
      <w:r w:rsidR="002B09AA">
        <w:rPr>
          <w:noProof/>
        </w:rPr>
        <w:t>190</w:t>
      </w:r>
      <w:r w:rsidR="005832B8">
        <w:rPr>
          <w:noProof/>
        </w:rPr>
        <w:fldChar w:fldCharType="end"/>
      </w:r>
      <w:r>
        <w:rPr>
          <w:rFonts w:hint="eastAsia"/>
        </w:rPr>
        <w:t xml:space="preserve"> </w:t>
      </w:r>
      <w:r w:rsidRPr="002F5F3A">
        <w:t>Changing the Spanning-Tree mode for switch</w:t>
      </w:r>
      <w:bookmarkEnd w:id="2927"/>
      <w:bookmarkEnd w:id="2928"/>
    </w:p>
    <w:tbl>
      <w:tblPr>
        <w:tblStyle w:val="CLIWide"/>
        <w:tblW w:w="0" w:type="auto"/>
        <w:tblLook w:val="01E0" w:firstRow="1" w:lastRow="1" w:firstColumn="1" w:lastColumn="1" w:noHBand="0" w:noVBand="0"/>
      </w:tblPr>
      <w:tblGrid>
        <w:gridCol w:w="739"/>
        <w:gridCol w:w="3011"/>
        <w:gridCol w:w="4182"/>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3157" w:type="dxa"/>
          </w:tcPr>
          <w:p w:rsidR="00490D42" w:rsidRPr="002F5F3A" w:rsidRDefault="00490D42" w:rsidP="007D0937">
            <w:pPr>
              <w:wordWrap/>
              <w:ind w:right="20"/>
              <w:rPr>
                <w:b/>
                <w:bCs/>
              </w:rPr>
            </w:pPr>
            <w:r w:rsidRPr="002F5F3A">
              <w:rPr>
                <w:b/>
                <w:bCs/>
              </w:rPr>
              <w:t>Command</w:t>
            </w:r>
          </w:p>
        </w:tc>
        <w:tc>
          <w:tcPr>
            <w:tcW w:w="4463"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3157" w:type="dxa"/>
          </w:tcPr>
          <w:p w:rsidR="00490D42" w:rsidRPr="002F5F3A" w:rsidRDefault="00490D42" w:rsidP="007D0937">
            <w:pPr>
              <w:wordWrap/>
              <w:ind w:right="20"/>
            </w:pPr>
            <w:r w:rsidRPr="002F5F3A">
              <w:rPr>
                <w:b/>
                <w:bCs/>
              </w:rPr>
              <w:t>configure terminal</w:t>
            </w:r>
          </w:p>
        </w:tc>
        <w:tc>
          <w:tcPr>
            <w:tcW w:w="4463" w:type="dxa"/>
          </w:tcPr>
          <w:p w:rsidR="00490D42" w:rsidRPr="002F5F3A" w:rsidRDefault="00490D42" w:rsidP="007D0937">
            <w:pPr>
              <w:wordWrap/>
              <w:ind w:right="20"/>
            </w:pPr>
            <w:r w:rsidRPr="002F5F3A">
              <w:t>To enter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Step2</w:t>
            </w:r>
          </w:p>
        </w:tc>
        <w:tc>
          <w:tcPr>
            <w:tcW w:w="3157" w:type="dxa"/>
          </w:tcPr>
          <w:p w:rsidR="00490D42" w:rsidRPr="002F5F3A" w:rsidRDefault="00490D42" w:rsidP="007D0937">
            <w:pPr>
              <w:wordWrap/>
              <w:ind w:right="20"/>
              <w:jc w:val="left"/>
              <w:rPr>
                <w:bCs/>
              </w:rPr>
            </w:pPr>
            <w:r w:rsidRPr="002F5F3A">
              <w:rPr>
                <w:b/>
                <w:bCs/>
              </w:rPr>
              <w:t xml:space="preserve">spanning-tree mode </w:t>
            </w:r>
            <w:r w:rsidRPr="002F5F3A">
              <w:rPr>
                <w:b/>
              </w:rPr>
              <w:t>{stp|</w:t>
            </w:r>
            <w:r w:rsidRPr="002F5F3A">
              <w:rPr>
                <w:b/>
                <w:bCs/>
              </w:rPr>
              <w:t>rstp</w:t>
            </w:r>
            <w:r w:rsidRPr="002F5F3A">
              <w:t>|</w:t>
            </w:r>
            <w:r w:rsidRPr="002F5F3A">
              <w:rPr>
                <w:b/>
                <w:bCs/>
              </w:rPr>
              <w:t>mstp</w:t>
            </w:r>
            <w:r w:rsidRPr="002F5F3A">
              <w:rPr>
                <w:bCs/>
              </w:rPr>
              <w:t>|</w:t>
            </w:r>
          </w:p>
          <w:p w:rsidR="00490D42" w:rsidRPr="002F5F3A" w:rsidRDefault="00490D42" w:rsidP="007D0937">
            <w:pPr>
              <w:wordWrap/>
              <w:ind w:right="20"/>
              <w:jc w:val="left"/>
              <w:rPr>
                <w:b/>
                <w:bCs/>
              </w:rPr>
            </w:pPr>
            <w:r w:rsidRPr="002F5F3A">
              <w:rPr>
                <w:b/>
                <w:bCs/>
              </w:rPr>
              <w:t>provider-mstp|provider-rstp|</w:t>
            </w:r>
          </w:p>
          <w:p w:rsidR="00490D42" w:rsidRPr="002F5F3A" w:rsidRDefault="00490D42" w:rsidP="007D0937">
            <w:pPr>
              <w:wordWrap/>
              <w:ind w:right="20"/>
              <w:jc w:val="left"/>
              <w:rPr>
                <w:b/>
                <w:bCs/>
              </w:rPr>
            </w:pPr>
            <w:r w:rsidRPr="002F5F3A">
              <w:rPr>
                <w:b/>
                <w:bCs/>
              </w:rPr>
              <w:t>stp-VLAN-bridge|rstp-VLAN-bridge</w:t>
            </w:r>
            <w:r w:rsidRPr="002F5F3A">
              <w:t>}</w:t>
            </w:r>
          </w:p>
        </w:tc>
        <w:tc>
          <w:tcPr>
            <w:tcW w:w="4463" w:type="dxa"/>
          </w:tcPr>
          <w:p w:rsidR="00490D42" w:rsidRPr="002F5F3A" w:rsidRDefault="00490D42" w:rsidP="007D0937">
            <w:pPr>
              <w:wordWrap/>
              <w:ind w:right="20"/>
            </w:pPr>
            <w:r w:rsidRPr="002F5F3A">
              <w:t>To change the spanning-tree mode</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3157" w:type="dxa"/>
          </w:tcPr>
          <w:p w:rsidR="00490D42" w:rsidRPr="002F5F3A" w:rsidRDefault="00490D42" w:rsidP="007D0937">
            <w:pPr>
              <w:wordWrap/>
              <w:ind w:right="20"/>
              <w:rPr>
                <w:b/>
                <w:bCs/>
              </w:rPr>
            </w:pPr>
            <w:r w:rsidRPr="002F5F3A">
              <w:rPr>
                <w:b/>
                <w:bCs/>
              </w:rPr>
              <w:t>exit</w:t>
            </w:r>
          </w:p>
        </w:tc>
        <w:tc>
          <w:tcPr>
            <w:tcW w:w="4463" w:type="dxa"/>
          </w:tcPr>
          <w:p w:rsidR="00490D42" w:rsidRPr="002F5F3A" w:rsidRDefault="00490D42" w:rsidP="007D0937">
            <w:pPr>
              <w:wordWrap/>
              <w:ind w:right="20"/>
            </w:pPr>
            <w:r w:rsidRPr="002F5F3A">
              <w:t xml:space="preserve">To return to </w:t>
            </w:r>
            <w:r w:rsidR="00221294">
              <w:t>Privileged</w:t>
            </w:r>
            <w:r w:rsidRPr="002F5F3A">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3157" w:type="dxa"/>
          </w:tcPr>
          <w:p w:rsidR="00490D42" w:rsidRPr="002F5F3A" w:rsidRDefault="00490D42" w:rsidP="007D0937">
            <w:pPr>
              <w:wordWrap/>
              <w:ind w:right="20"/>
              <w:rPr>
                <w:b/>
                <w:bCs/>
              </w:rPr>
            </w:pPr>
            <w:r w:rsidRPr="002F5F3A">
              <w:rPr>
                <w:b/>
                <w:bCs/>
              </w:rPr>
              <w:t>show running-config</w:t>
            </w:r>
          </w:p>
        </w:tc>
        <w:tc>
          <w:tcPr>
            <w:tcW w:w="4463" w:type="dxa"/>
          </w:tcPr>
          <w:p w:rsidR="00490D42" w:rsidRPr="002F5F3A" w:rsidRDefault="00490D42" w:rsidP="007D0937">
            <w:pPr>
              <w:wordWrap/>
              <w:ind w:right="20"/>
            </w:pPr>
            <w:r w:rsidRPr="002F5F3A">
              <w:t>To check the setting</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3157" w:type="dxa"/>
          </w:tcPr>
          <w:p w:rsidR="00490D42" w:rsidRPr="002F5F3A" w:rsidRDefault="00490D42" w:rsidP="007D0937">
            <w:pPr>
              <w:wordWrap/>
              <w:ind w:right="20"/>
              <w:rPr>
                <w:b/>
                <w:bCs/>
              </w:rPr>
            </w:pPr>
            <w:r w:rsidRPr="002F5F3A">
              <w:rPr>
                <w:b/>
                <w:bCs/>
              </w:rPr>
              <w:t>copy running-config startup-config</w:t>
            </w:r>
          </w:p>
        </w:tc>
        <w:tc>
          <w:tcPr>
            <w:tcW w:w="4463" w:type="dxa"/>
          </w:tcPr>
          <w:p w:rsidR="00490D42" w:rsidRPr="002F5F3A" w:rsidRDefault="00490D42" w:rsidP="007D0937">
            <w:pPr>
              <w:wordWrap/>
              <w:ind w:right="20"/>
            </w:pPr>
            <w:r w:rsidRPr="002F5F3A">
              <w:t>To save the settings in the configuration file (optional)</w:t>
            </w:r>
          </w:p>
        </w:tc>
      </w:tr>
    </w:tbl>
    <w:p w:rsidR="00490D42" w:rsidRPr="00C235A5"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cs="굴림"/>
          <w:kern w:val="2"/>
        </w:rPr>
      </w:pPr>
    </w:p>
    <w:tbl>
      <w:tblPr>
        <w:tblStyle w:val="48"/>
        <w:tblW w:w="0" w:type="auto"/>
        <w:tblLook w:val="04A0" w:firstRow="1" w:lastRow="0" w:firstColumn="1" w:lastColumn="0" w:noHBand="0" w:noVBand="1"/>
      </w:tblPr>
      <w:tblGrid>
        <w:gridCol w:w="8045"/>
      </w:tblGrid>
      <w:tr w:rsidR="00566C25" w:rsidRPr="00566C25" w:rsidTr="00566C25">
        <w:tc>
          <w:tcPr>
            <w:tcW w:w="10118" w:type="dxa"/>
          </w:tcPr>
          <w:p w:rsidR="00566C25" w:rsidRPr="00566C25" w:rsidRDefault="00566C25" w:rsidP="007D0937">
            <w:pPr>
              <w:pStyle w:val="ac"/>
            </w:pPr>
            <w:r w:rsidRPr="00566C25">
              <w:t xml:space="preserve">Switch#show spanning-tree </w:t>
            </w:r>
          </w:p>
          <w:p w:rsidR="00566C25" w:rsidRPr="00566C25" w:rsidRDefault="00566C25" w:rsidP="007D0937">
            <w:pPr>
              <w:pStyle w:val="ac"/>
            </w:pPr>
          </w:p>
          <w:p w:rsidR="00566C25" w:rsidRPr="00566C25" w:rsidRDefault="00566C25" w:rsidP="007D0937">
            <w:pPr>
              <w:pStyle w:val="ac"/>
            </w:pPr>
            <w:r w:rsidRPr="00566C25">
              <w:t>Default  Bridge up - Spanning Tree Enabled rstp-vlan-bridge</w:t>
            </w:r>
          </w:p>
          <w:p w:rsidR="00566C25" w:rsidRPr="00566C25" w:rsidRDefault="00566C25" w:rsidP="007D0937">
            <w:pPr>
              <w:pStyle w:val="ac"/>
            </w:pPr>
            <w:r w:rsidRPr="00566C25">
              <w:t xml:space="preserve">  Root ID    Priority    32768</w:t>
            </w:r>
          </w:p>
          <w:p w:rsidR="00566C25" w:rsidRPr="00566C25" w:rsidRDefault="00566C25" w:rsidP="007D0937">
            <w:pPr>
              <w:pStyle w:val="ac"/>
            </w:pPr>
            <w:r w:rsidRPr="00566C25">
              <w:t xml:space="preserve">             Address     00077074ff01</w:t>
            </w:r>
          </w:p>
          <w:p w:rsidR="00566C25" w:rsidRPr="00566C25" w:rsidRDefault="00566C25" w:rsidP="007D0937">
            <w:pPr>
              <w:pStyle w:val="ac"/>
            </w:pPr>
            <w:r w:rsidRPr="00566C25">
              <w:t xml:space="preserve">             This bridge is the root</w:t>
            </w:r>
          </w:p>
          <w:p w:rsidR="00566C25" w:rsidRPr="00566C25" w:rsidRDefault="00566C25" w:rsidP="007D0937">
            <w:pPr>
              <w:pStyle w:val="ac"/>
            </w:pPr>
            <w:r w:rsidRPr="00566C25">
              <w:t xml:space="preserve">             Hello Time  2  sec  Max Age 20 sec  Foward Delay  15 sec</w:t>
            </w:r>
          </w:p>
          <w:p w:rsidR="00566C25" w:rsidRPr="00566C25" w:rsidRDefault="00566C25" w:rsidP="007D0937">
            <w:pPr>
              <w:pStyle w:val="ac"/>
            </w:pPr>
          </w:p>
          <w:p w:rsidR="00566C25" w:rsidRPr="00566C25" w:rsidRDefault="00566C25" w:rsidP="007D0937">
            <w:pPr>
              <w:pStyle w:val="ac"/>
            </w:pPr>
            <w:r w:rsidRPr="00566C25">
              <w:t xml:space="preserve">  Bridge ID  Priority    32768</w:t>
            </w:r>
          </w:p>
          <w:p w:rsidR="00566C25" w:rsidRPr="00566C25" w:rsidRDefault="00566C25" w:rsidP="007D0937">
            <w:pPr>
              <w:pStyle w:val="ac"/>
            </w:pPr>
            <w:r w:rsidRPr="00566C25">
              <w:t xml:space="preserve">             Address     00077074ff01</w:t>
            </w:r>
          </w:p>
          <w:p w:rsidR="00566C25" w:rsidRPr="00566C25" w:rsidRDefault="00566C25" w:rsidP="007D0937">
            <w:pPr>
              <w:pStyle w:val="ac"/>
            </w:pPr>
            <w:r w:rsidRPr="00566C25">
              <w:t xml:space="preserve">             Hello Time  2  sec  Max Age 20 sec  Foward Delay  15 sec</w:t>
            </w:r>
          </w:p>
          <w:p w:rsidR="00566C25" w:rsidRPr="00566C25" w:rsidRDefault="00566C25" w:rsidP="007D0937">
            <w:pPr>
              <w:pStyle w:val="ac"/>
            </w:pPr>
            <w:r w:rsidRPr="00566C25">
              <w:t xml:space="preserve">             Aging Time  300</w:t>
            </w:r>
          </w:p>
          <w:p w:rsidR="00566C25" w:rsidRPr="00566C25" w:rsidRDefault="00566C25" w:rsidP="007D0937">
            <w:pPr>
              <w:pStyle w:val="ac"/>
            </w:pPr>
          </w:p>
          <w:p w:rsidR="00566C25" w:rsidRPr="00566C25" w:rsidRDefault="00566C25" w:rsidP="007D0937">
            <w:pPr>
              <w:pStyle w:val="ac"/>
            </w:pPr>
            <w:r w:rsidRPr="00566C25">
              <w:t>Interface             Role  Sts  Cost            Prio.Nbr     Type</w:t>
            </w:r>
          </w:p>
          <w:p w:rsidR="00566C25" w:rsidRPr="00566C25" w:rsidRDefault="00566C25" w:rsidP="007D0937">
            <w:pPr>
              <w:pStyle w:val="ac"/>
            </w:pPr>
            <w:r w:rsidRPr="00566C25">
              <w:t>------------- ---- --- --------- -------- ----------------</w:t>
            </w:r>
          </w:p>
          <w:p w:rsidR="00566C25" w:rsidRPr="00566C25" w:rsidRDefault="00566C25" w:rsidP="007D0937">
            <w:pPr>
              <w:pStyle w:val="ac"/>
            </w:pPr>
            <w:r w:rsidRPr="00566C25">
              <w:t xml:space="preserve">Giga6/3              Disb  BLK 4                 128.138     P2p </w:t>
            </w:r>
          </w:p>
          <w:p w:rsidR="00566C25" w:rsidRPr="00566C25" w:rsidRDefault="00566C25" w:rsidP="007D0937">
            <w:pPr>
              <w:pStyle w:val="ac"/>
            </w:pPr>
          </w:p>
          <w:p w:rsidR="00566C25" w:rsidRPr="00566C25" w:rsidRDefault="00566C25" w:rsidP="007D0937">
            <w:pPr>
              <w:pStyle w:val="ac"/>
            </w:pPr>
            <w:r w:rsidRPr="00566C25">
              <w:t xml:space="preserve">Switch#configure terminal </w:t>
            </w:r>
          </w:p>
          <w:p w:rsidR="00566C25" w:rsidRPr="00566C25" w:rsidRDefault="00566C25" w:rsidP="007D0937">
            <w:pPr>
              <w:pStyle w:val="ac"/>
            </w:pPr>
          </w:p>
          <w:p w:rsidR="00566C25" w:rsidRPr="00566C25" w:rsidRDefault="00566C25" w:rsidP="007D0937">
            <w:pPr>
              <w:pStyle w:val="ac"/>
            </w:pPr>
            <w:r w:rsidRPr="00566C25">
              <w:t xml:space="preserve">Switch(config)#spanning-tree mode stp-vlan-bridge </w:t>
            </w:r>
          </w:p>
          <w:p w:rsidR="00566C25" w:rsidRPr="00566C25" w:rsidRDefault="00566C25" w:rsidP="007D0937">
            <w:pPr>
              <w:pStyle w:val="ac"/>
            </w:pPr>
            <w:r w:rsidRPr="00566C25">
              <w:t>Switch(config)#exit</w:t>
            </w:r>
          </w:p>
          <w:p w:rsidR="00566C25" w:rsidRPr="00566C25" w:rsidRDefault="00566C25" w:rsidP="007D0937">
            <w:pPr>
              <w:pStyle w:val="ac"/>
            </w:pPr>
            <w:r w:rsidRPr="00566C25">
              <w:t xml:space="preserve">Switch(config)#spanning-tree enable </w:t>
            </w:r>
          </w:p>
          <w:p w:rsidR="00566C25" w:rsidRPr="00566C25" w:rsidRDefault="00566C25" w:rsidP="007D0937">
            <w:pPr>
              <w:pStyle w:val="ac"/>
            </w:pPr>
            <w:r w:rsidRPr="00566C25">
              <w:t>Switch(config)#exit</w:t>
            </w:r>
          </w:p>
          <w:p w:rsidR="00566C25" w:rsidRPr="00566C25" w:rsidRDefault="00566C25" w:rsidP="007D0937">
            <w:pPr>
              <w:pStyle w:val="ac"/>
            </w:pPr>
            <w:r w:rsidRPr="00566C25">
              <w:t xml:space="preserve">Switch#show spanning-tree </w:t>
            </w:r>
          </w:p>
          <w:p w:rsidR="00566C25" w:rsidRPr="00566C25" w:rsidRDefault="00566C25" w:rsidP="007D0937">
            <w:pPr>
              <w:pStyle w:val="ac"/>
            </w:pPr>
          </w:p>
          <w:p w:rsidR="00566C25" w:rsidRPr="00566C25" w:rsidRDefault="00566C25" w:rsidP="007D0937">
            <w:pPr>
              <w:pStyle w:val="ac"/>
            </w:pPr>
            <w:r w:rsidRPr="00566C25">
              <w:t>Default  Bridge up - Spanning Tree Enabled stp-vlan-bridge</w:t>
            </w:r>
          </w:p>
          <w:p w:rsidR="00566C25" w:rsidRPr="00566C25" w:rsidRDefault="00566C25" w:rsidP="007D0937">
            <w:pPr>
              <w:pStyle w:val="ac"/>
            </w:pPr>
            <w:r w:rsidRPr="00566C25">
              <w:t xml:space="preserve">  Root ID    Priority    32768</w:t>
            </w:r>
          </w:p>
          <w:p w:rsidR="00566C25" w:rsidRPr="00566C25" w:rsidRDefault="00566C25" w:rsidP="007D0937">
            <w:pPr>
              <w:pStyle w:val="ac"/>
            </w:pPr>
            <w:r w:rsidRPr="00566C25">
              <w:t xml:space="preserve">             Address     00077074ff01</w:t>
            </w:r>
          </w:p>
          <w:p w:rsidR="00566C25" w:rsidRPr="00566C25" w:rsidRDefault="00566C25" w:rsidP="007D0937">
            <w:pPr>
              <w:pStyle w:val="ac"/>
            </w:pPr>
            <w:r w:rsidRPr="00566C25">
              <w:t xml:space="preserve">             This bridge is the root</w:t>
            </w:r>
          </w:p>
          <w:p w:rsidR="00566C25" w:rsidRPr="00566C25" w:rsidRDefault="00566C25" w:rsidP="007D0937">
            <w:pPr>
              <w:pStyle w:val="ac"/>
            </w:pPr>
            <w:r w:rsidRPr="00566C25">
              <w:t xml:space="preserve">             Hello Time  2  sec  Max Age 20 sec  Foward Delay  15 sec</w:t>
            </w:r>
          </w:p>
          <w:p w:rsidR="00566C25" w:rsidRPr="00566C25" w:rsidRDefault="00566C25" w:rsidP="007D0937">
            <w:pPr>
              <w:pStyle w:val="ac"/>
            </w:pPr>
          </w:p>
          <w:p w:rsidR="00566C25" w:rsidRPr="00566C25" w:rsidRDefault="00566C25" w:rsidP="007D0937">
            <w:pPr>
              <w:pStyle w:val="ac"/>
            </w:pPr>
            <w:r w:rsidRPr="00566C25">
              <w:t xml:space="preserve">  Bridge ID  Priority    32768</w:t>
            </w:r>
          </w:p>
          <w:p w:rsidR="00566C25" w:rsidRPr="00566C25" w:rsidRDefault="00566C25" w:rsidP="007D0937">
            <w:pPr>
              <w:pStyle w:val="ac"/>
            </w:pPr>
            <w:r w:rsidRPr="00566C25">
              <w:t xml:space="preserve">             Address     00077074ff01</w:t>
            </w:r>
          </w:p>
          <w:p w:rsidR="00566C25" w:rsidRPr="00566C25" w:rsidRDefault="00566C25" w:rsidP="007D0937">
            <w:pPr>
              <w:pStyle w:val="ac"/>
            </w:pPr>
            <w:r w:rsidRPr="00566C25">
              <w:t xml:space="preserve">             Hello Time  2  sec  Max Age 20 sec  Foward Delay  15 sec</w:t>
            </w:r>
          </w:p>
          <w:p w:rsidR="00566C25" w:rsidRPr="00566C25" w:rsidRDefault="00566C25" w:rsidP="007D0937">
            <w:pPr>
              <w:pStyle w:val="ac"/>
            </w:pPr>
            <w:r w:rsidRPr="00566C25">
              <w:t xml:space="preserve">             Aging Time  300</w:t>
            </w:r>
          </w:p>
          <w:p w:rsidR="00566C25" w:rsidRPr="00566C25" w:rsidRDefault="00566C25" w:rsidP="007D0937">
            <w:pPr>
              <w:pStyle w:val="ac"/>
            </w:pPr>
          </w:p>
          <w:p w:rsidR="00566C25" w:rsidRPr="00566C25" w:rsidRDefault="00566C25" w:rsidP="007D0937">
            <w:pPr>
              <w:pStyle w:val="ac"/>
            </w:pPr>
            <w:r w:rsidRPr="00566C25">
              <w:t>Interface             Role  Sts  Cost            Prio.Nbr     Type</w:t>
            </w:r>
          </w:p>
          <w:p w:rsidR="00566C25" w:rsidRPr="00566C25" w:rsidRDefault="00566C25" w:rsidP="007D0937">
            <w:pPr>
              <w:pStyle w:val="ac"/>
            </w:pPr>
            <w:r w:rsidRPr="00566C25">
              <w:t>------------- ---- --- --------- -------- ----------------</w:t>
            </w:r>
          </w:p>
          <w:p w:rsidR="00566C25" w:rsidRPr="00566C25" w:rsidRDefault="00566C25" w:rsidP="007D0937">
            <w:pPr>
              <w:pStyle w:val="ac"/>
            </w:pPr>
            <w:r w:rsidRPr="00566C25">
              <w:t xml:space="preserve">Giga6/3              Disb  DIS  4                128.138     P2p </w:t>
            </w:r>
          </w:p>
          <w:p w:rsidR="00566C25" w:rsidRPr="00566C25" w:rsidRDefault="00566C25" w:rsidP="007D0937">
            <w:pPr>
              <w:pStyle w:val="ac"/>
            </w:pPr>
          </w:p>
          <w:p w:rsidR="00566C25" w:rsidRPr="00566C25" w:rsidRDefault="00566C25" w:rsidP="007D0937">
            <w:pPr>
              <w:pStyle w:val="ac"/>
            </w:pPr>
            <w:r w:rsidRPr="00566C25">
              <w:t xml:space="preserve">Switch#configure terminal </w:t>
            </w:r>
          </w:p>
          <w:p w:rsidR="00566C25" w:rsidRPr="00566C25" w:rsidRDefault="00566C25" w:rsidP="007D0937">
            <w:pPr>
              <w:pStyle w:val="ac"/>
            </w:pPr>
            <w:r w:rsidRPr="00566C25">
              <w:t xml:space="preserve">Switch(config)#spanning-tree mode mstp </w:t>
            </w:r>
          </w:p>
          <w:p w:rsidR="00566C25" w:rsidRPr="00566C25" w:rsidRDefault="00566C25" w:rsidP="007D0937">
            <w:pPr>
              <w:pStyle w:val="ac"/>
            </w:pPr>
            <w:r w:rsidRPr="00566C25">
              <w:t xml:space="preserve">Switch(config)#spanning-tree enable </w:t>
            </w:r>
          </w:p>
          <w:p w:rsidR="00566C25" w:rsidRPr="00566C25" w:rsidRDefault="00566C25" w:rsidP="007D0937">
            <w:pPr>
              <w:pStyle w:val="ac"/>
            </w:pPr>
            <w:r w:rsidRPr="00566C25">
              <w:t>Switch(config)#exit</w:t>
            </w:r>
          </w:p>
          <w:p w:rsidR="00566C25" w:rsidRPr="00566C25" w:rsidRDefault="00566C25" w:rsidP="007D0937">
            <w:pPr>
              <w:pStyle w:val="ac"/>
            </w:pPr>
            <w:r w:rsidRPr="00566C25">
              <w:t xml:space="preserve">Switch#show spanning-tree </w:t>
            </w:r>
          </w:p>
          <w:p w:rsidR="00566C25" w:rsidRPr="00566C25" w:rsidRDefault="00566C25" w:rsidP="007D0937">
            <w:pPr>
              <w:pStyle w:val="ac"/>
            </w:pPr>
          </w:p>
          <w:p w:rsidR="00566C25" w:rsidRPr="00566C25" w:rsidRDefault="00566C25" w:rsidP="007D0937">
            <w:pPr>
              <w:pStyle w:val="ac"/>
            </w:pPr>
            <w:r w:rsidRPr="00566C25">
              <w:t>Default  Bridge up - Spanning Tree Enabled mstp</w:t>
            </w:r>
          </w:p>
          <w:p w:rsidR="00566C25" w:rsidRPr="00566C25" w:rsidRDefault="00566C25" w:rsidP="007D0937">
            <w:pPr>
              <w:pStyle w:val="ac"/>
            </w:pPr>
            <w:r w:rsidRPr="00566C25">
              <w:t xml:space="preserve">  Root ID    Priority    32768</w:t>
            </w:r>
          </w:p>
          <w:p w:rsidR="00566C25" w:rsidRPr="00566C25" w:rsidRDefault="00566C25" w:rsidP="007D0937">
            <w:pPr>
              <w:pStyle w:val="ac"/>
            </w:pPr>
            <w:r w:rsidRPr="00566C25">
              <w:t xml:space="preserve">             Address     00077074ff01</w:t>
            </w:r>
          </w:p>
          <w:p w:rsidR="00566C25" w:rsidRPr="00566C25" w:rsidRDefault="00566C25" w:rsidP="007D0937">
            <w:pPr>
              <w:pStyle w:val="ac"/>
            </w:pPr>
            <w:r w:rsidRPr="00566C25">
              <w:t xml:space="preserve">             This bridge is the root</w:t>
            </w:r>
          </w:p>
          <w:p w:rsidR="00566C25" w:rsidRPr="00566C25" w:rsidRDefault="00566C25" w:rsidP="007D0937">
            <w:pPr>
              <w:pStyle w:val="ac"/>
            </w:pPr>
            <w:r w:rsidRPr="00566C25">
              <w:t xml:space="preserve">             Hello Time  2  sec  Max Age 20 sec  Foward Delay  15 sec</w:t>
            </w:r>
          </w:p>
          <w:p w:rsidR="00566C25" w:rsidRPr="00566C25" w:rsidRDefault="00566C25" w:rsidP="007D0937">
            <w:pPr>
              <w:pStyle w:val="ac"/>
            </w:pPr>
          </w:p>
          <w:p w:rsidR="00566C25" w:rsidRPr="00566C25" w:rsidRDefault="00566C25" w:rsidP="007D0937">
            <w:pPr>
              <w:pStyle w:val="ac"/>
            </w:pPr>
            <w:r w:rsidRPr="00566C25">
              <w:t xml:space="preserve">  Bridge ID  Priority    32768</w:t>
            </w:r>
          </w:p>
          <w:p w:rsidR="00566C25" w:rsidRPr="00566C25" w:rsidRDefault="00566C25" w:rsidP="007D0937">
            <w:pPr>
              <w:pStyle w:val="ac"/>
            </w:pPr>
            <w:r w:rsidRPr="00566C25">
              <w:t xml:space="preserve">             Address     00077074ff01</w:t>
            </w:r>
          </w:p>
          <w:p w:rsidR="00566C25" w:rsidRPr="00566C25" w:rsidRDefault="00566C25" w:rsidP="007D0937">
            <w:pPr>
              <w:pStyle w:val="ac"/>
            </w:pPr>
            <w:r w:rsidRPr="00566C25">
              <w:t xml:space="preserve">             Hello Time  2  sec  Max Age 20 sec  Foward Delay  15 sec</w:t>
            </w:r>
          </w:p>
          <w:p w:rsidR="00566C25" w:rsidRPr="00566C25" w:rsidRDefault="00566C25" w:rsidP="007D0937">
            <w:pPr>
              <w:pStyle w:val="ac"/>
            </w:pPr>
            <w:r w:rsidRPr="00566C25">
              <w:t xml:space="preserve">             Aging Time  300</w:t>
            </w:r>
          </w:p>
          <w:p w:rsidR="00566C25" w:rsidRPr="00566C25" w:rsidRDefault="00566C25" w:rsidP="007D0937">
            <w:pPr>
              <w:pStyle w:val="ac"/>
            </w:pPr>
          </w:p>
          <w:p w:rsidR="00566C25" w:rsidRPr="00566C25" w:rsidRDefault="00566C25" w:rsidP="007D0937">
            <w:pPr>
              <w:pStyle w:val="ac"/>
            </w:pPr>
            <w:r w:rsidRPr="00566C25">
              <w:t>Interface             Role  Sts  Cost            Prio.Nbr     Type</w:t>
            </w:r>
          </w:p>
          <w:p w:rsidR="00566C25" w:rsidRPr="00566C25" w:rsidRDefault="00566C25" w:rsidP="007D0937">
            <w:pPr>
              <w:pStyle w:val="ac"/>
            </w:pPr>
            <w:r w:rsidRPr="00566C25">
              <w:t>------------- ---- --- --------- -------- ----------------</w:t>
            </w:r>
          </w:p>
          <w:p w:rsidR="00566C25" w:rsidRPr="00566C25" w:rsidRDefault="00566C25" w:rsidP="007D0937">
            <w:pPr>
              <w:pStyle w:val="ac"/>
            </w:pPr>
            <w:r w:rsidRPr="00566C25">
              <w:t xml:space="preserve">Giga6/3              Disb  BLK 20000          128.138     P2p </w:t>
            </w:r>
          </w:p>
        </w:tc>
      </w:tr>
    </w:tbl>
    <w:p w:rsidR="00490D42" w:rsidRPr="00C235A5" w:rsidRDefault="00490D42" w:rsidP="007D0937">
      <w:pPr>
        <w:pStyle w:val="3"/>
        <w:ind w:left="0" w:right="20"/>
      </w:pPr>
      <w:bookmarkStart w:id="2929" w:name="_Toc73428030"/>
      <w:bookmarkStart w:id="2930" w:name="_Toc363228605"/>
      <w:bookmarkStart w:id="2931" w:name="_Toc420069521"/>
      <w:bookmarkStart w:id="2932" w:name="_Toc252889027"/>
      <w:bookmarkStart w:id="2933" w:name="_Toc277779572"/>
      <w:r w:rsidRPr="00C235A5">
        <w:rPr>
          <w:rFonts w:hint="eastAsia"/>
        </w:rPr>
        <w:t>Configuring portfast for switch</w:t>
      </w:r>
      <w:bookmarkEnd w:id="2929"/>
      <w:bookmarkEnd w:id="2930"/>
      <w:bookmarkEnd w:id="2931"/>
    </w:p>
    <w:p w:rsidR="009969D1" w:rsidRPr="009969D1" w:rsidRDefault="009969D1" w:rsidP="007D0937">
      <w:pPr>
        <w:pStyle w:val="a3"/>
        <w:ind w:left="0" w:right="20"/>
      </w:pPr>
      <w:r>
        <w:t xml:space="preserve">You can configure all the port in the </w:t>
      </w:r>
      <w:r w:rsidR="00307B38" w:rsidRPr="00307B38">
        <w:t>C9500 Series</w:t>
      </w:r>
      <w:r>
        <w:t xml:space="preserve"> to have </w:t>
      </w:r>
      <w:r w:rsidRPr="009969D1">
        <w:rPr>
          <w:rFonts w:hint="eastAsia"/>
        </w:rPr>
        <w:t>bpdu-filter</w:t>
      </w:r>
      <w:r>
        <w:rPr>
          <w:rFonts w:hint="eastAsia"/>
        </w:rPr>
        <w:t xml:space="preserve"> and</w:t>
      </w:r>
      <w:r w:rsidRPr="009969D1">
        <w:rPr>
          <w:rFonts w:hint="eastAsia"/>
        </w:rPr>
        <w:t xml:space="preserve"> bpdu-guard</w:t>
      </w:r>
      <w:r>
        <w:t xml:space="preserve"> features. The option </w:t>
      </w:r>
      <w:r>
        <w:t>‘</w:t>
      </w:r>
      <w:r>
        <w:rPr>
          <w:rFonts w:hint="eastAsia"/>
        </w:rPr>
        <w:t>bpdu-filter</w:t>
      </w:r>
      <w:r>
        <w:t>’</w:t>
      </w:r>
      <w:r>
        <w:t xml:space="preserve"> is for blocking the incoming bpdu to the port meanwhile </w:t>
      </w:r>
      <w:r>
        <w:t>‘</w:t>
      </w:r>
      <w:r w:rsidRPr="009969D1">
        <w:rPr>
          <w:rFonts w:hint="eastAsia"/>
        </w:rPr>
        <w:t>bpdu-guard</w:t>
      </w:r>
      <w:r>
        <w:t>’</w:t>
      </w:r>
      <w:r>
        <w:t xml:space="preserve"> is for turning the port to block state when bpdu </w:t>
      </w:r>
      <w:r>
        <w:rPr>
          <w:rFonts w:hint="eastAsia"/>
        </w:rPr>
        <w:t xml:space="preserve">come into the port. </w:t>
      </w:r>
    </w:p>
    <w:p w:rsidR="00490D42" w:rsidRPr="002F5F3A" w:rsidRDefault="00490D42" w:rsidP="007D0937">
      <w:pPr>
        <w:pStyle w:val="a3"/>
        <w:ind w:left="0" w:right="20"/>
      </w:pPr>
      <w:r w:rsidRPr="002F5F3A">
        <w:t>The following example shows how to set portfast for switch:</w:t>
      </w:r>
    </w:p>
    <w:tbl>
      <w:tblPr>
        <w:tblStyle w:val="CLIWide"/>
        <w:tblW w:w="0" w:type="auto"/>
        <w:tblLook w:val="01E0" w:firstRow="1" w:lastRow="1" w:firstColumn="1" w:lastColumn="1" w:noHBand="0" w:noVBand="0"/>
      </w:tblPr>
      <w:tblGrid>
        <w:gridCol w:w="793"/>
        <w:gridCol w:w="2950"/>
        <w:gridCol w:w="4189"/>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96" w:type="dxa"/>
          </w:tcPr>
          <w:p w:rsidR="000C60DF" w:rsidRPr="002F5F3A" w:rsidRDefault="000C60DF" w:rsidP="007D0937">
            <w:pPr>
              <w:pStyle w:val="ac"/>
            </w:pPr>
          </w:p>
        </w:tc>
        <w:tc>
          <w:tcPr>
            <w:tcW w:w="3012" w:type="dxa"/>
          </w:tcPr>
          <w:p w:rsidR="000C60DF" w:rsidRPr="002F5F3A" w:rsidRDefault="000C60DF" w:rsidP="007D0937">
            <w:pPr>
              <w:wordWrap/>
              <w:ind w:rightChars="10" w:right="18"/>
              <w:rPr>
                <w:b/>
                <w:bCs/>
              </w:rPr>
            </w:pPr>
            <w:r w:rsidRPr="002F5F3A">
              <w:rPr>
                <w:b/>
                <w:bCs/>
              </w:rPr>
              <w:t>Command</w:t>
            </w:r>
          </w:p>
        </w:tc>
        <w:tc>
          <w:tcPr>
            <w:tcW w:w="4292" w:type="dxa"/>
          </w:tcPr>
          <w:p w:rsidR="000C60DF" w:rsidRPr="002F5F3A" w:rsidRDefault="000C60DF" w:rsidP="007D0937">
            <w:pPr>
              <w:wordWrap/>
              <w:ind w:rightChars="10" w:right="18"/>
              <w:rPr>
                <w:b/>
                <w:bCs/>
              </w:rPr>
            </w:pPr>
            <w:r w:rsidRPr="002F5F3A">
              <w:rPr>
                <w:b/>
                <w:bCs/>
              </w:rPr>
              <w:t>Purpose</w:t>
            </w:r>
          </w:p>
        </w:tc>
      </w:tr>
      <w:tr w:rsidR="000C60DF" w:rsidRPr="00C235A5" w:rsidTr="000C60DF">
        <w:tc>
          <w:tcPr>
            <w:tcW w:w="796" w:type="dxa"/>
          </w:tcPr>
          <w:p w:rsidR="000C60DF" w:rsidRPr="002F5F3A" w:rsidRDefault="000C60DF" w:rsidP="007D0937">
            <w:pPr>
              <w:wordWrap/>
              <w:ind w:rightChars="10" w:right="18"/>
              <w:rPr>
                <w:b/>
                <w:bCs/>
              </w:rPr>
            </w:pPr>
            <w:r w:rsidRPr="002F5F3A">
              <w:rPr>
                <w:b/>
                <w:bCs/>
              </w:rPr>
              <w:t>Step1</w:t>
            </w:r>
          </w:p>
        </w:tc>
        <w:tc>
          <w:tcPr>
            <w:tcW w:w="3012" w:type="dxa"/>
          </w:tcPr>
          <w:p w:rsidR="000C60DF" w:rsidRPr="002F5F3A" w:rsidRDefault="000C60DF" w:rsidP="007D0937">
            <w:pPr>
              <w:wordWrap/>
              <w:ind w:rightChars="10" w:right="18"/>
              <w:jc w:val="left"/>
            </w:pPr>
            <w:r w:rsidRPr="002F5F3A">
              <w:rPr>
                <w:b/>
                <w:bCs/>
              </w:rPr>
              <w:t>configure terminal</w:t>
            </w:r>
          </w:p>
        </w:tc>
        <w:tc>
          <w:tcPr>
            <w:tcW w:w="4292" w:type="dxa"/>
          </w:tcPr>
          <w:p w:rsidR="000C60DF" w:rsidRPr="002F5F3A" w:rsidRDefault="000C60DF" w:rsidP="007D0937">
            <w:pPr>
              <w:wordWrap/>
              <w:ind w:rightChars="10" w:right="18"/>
            </w:pPr>
            <w:r w:rsidRPr="002F5F3A">
              <w:rPr>
                <w:rFonts w:hint="eastAsia"/>
              </w:rPr>
              <w:t xml:space="preserve">Enter the the </w:t>
            </w:r>
            <w:r w:rsidRPr="002F5F3A">
              <w:t xml:space="preserve">Global configuration </w:t>
            </w:r>
            <w:r w:rsidRPr="002F5F3A">
              <w:rPr>
                <w:rFonts w:hint="eastAsia"/>
              </w:rPr>
              <w:t>mode.</w:t>
            </w:r>
          </w:p>
        </w:tc>
      </w:tr>
      <w:tr w:rsidR="000C60DF" w:rsidRPr="00C235A5" w:rsidTr="000C60DF">
        <w:tc>
          <w:tcPr>
            <w:tcW w:w="796" w:type="dxa"/>
          </w:tcPr>
          <w:p w:rsidR="000C60DF" w:rsidRPr="002F5F3A" w:rsidRDefault="000C60DF" w:rsidP="007D0937">
            <w:pPr>
              <w:wordWrap/>
              <w:ind w:rightChars="10" w:right="18"/>
              <w:rPr>
                <w:b/>
                <w:bCs/>
              </w:rPr>
            </w:pPr>
            <w:r w:rsidRPr="002F5F3A">
              <w:rPr>
                <w:b/>
                <w:bCs/>
              </w:rPr>
              <w:t>Step2</w:t>
            </w:r>
          </w:p>
        </w:tc>
        <w:tc>
          <w:tcPr>
            <w:tcW w:w="3012" w:type="dxa"/>
          </w:tcPr>
          <w:p w:rsidR="000C60DF" w:rsidRPr="002F5F3A" w:rsidRDefault="000C60DF" w:rsidP="007D0937">
            <w:pPr>
              <w:wordWrap/>
              <w:ind w:rightChars="10" w:right="18"/>
              <w:jc w:val="left"/>
              <w:rPr>
                <w:b/>
                <w:bCs/>
              </w:rPr>
            </w:pPr>
            <w:r w:rsidRPr="002F5F3A">
              <w:rPr>
                <w:b/>
                <w:bCs/>
              </w:rPr>
              <w:t xml:space="preserve">spanning-tree </w:t>
            </w:r>
          </w:p>
          <w:p w:rsidR="000C60DF" w:rsidRPr="002F5F3A" w:rsidRDefault="000C60DF" w:rsidP="007D0937">
            <w:pPr>
              <w:wordWrap/>
              <w:ind w:rightChars="10" w:right="18"/>
              <w:jc w:val="left"/>
              <w:rPr>
                <w:b/>
                <w:bCs/>
              </w:rPr>
            </w:pPr>
            <w:r w:rsidRPr="002F5F3A">
              <w:rPr>
                <w:b/>
                <w:bCs/>
              </w:rPr>
              <w:t xml:space="preserve">portfast </w:t>
            </w:r>
          </w:p>
          <w:p w:rsidR="000C60DF" w:rsidRPr="002F5F3A" w:rsidRDefault="000C60DF" w:rsidP="007D0937">
            <w:pPr>
              <w:wordWrap/>
              <w:ind w:rightChars="10" w:right="18"/>
              <w:jc w:val="left"/>
              <w:rPr>
                <w:b/>
                <w:bCs/>
              </w:rPr>
            </w:pPr>
            <w:r w:rsidRPr="002F5F3A">
              <w:rPr>
                <w:b/>
                <w:bCs/>
              </w:rPr>
              <w:t>{bpdu-filter|bpdu-guard|}</w:t>
            </w:r>
          </w:p>
        </w:tc>
        <w:tc>
          <w:tcPr>
            <w:tcW w:w="4292" w:type="dxa"/>
          </w:tcPr>
          <w:p w:rsidR="000C60DF" w:rsidRPr="002F5F3A" w:rsidRDefault="000C60DF" w:rsidP="007D0937">
            <w:pPr>
              <w:wordWrap/>
              <w:ind w:rightChars="10" w:right="18"/>
            </w:pPr>
            <w:r w:rsidRPr="002F5F3A">
              <w:rPr>
                <w:rFonts w:hint="eastAsia"/>
              </w:rPr>
              <w:t>Sets the portfast to every port.</w:t>
            </w:r>
          </w:p>
        </w:tc>
      </w:tr>
      <w:tr w:rsidR="000C60DF" w:rsidRPr="00C235A5" w:rsidTr="000C60DF">
        <w:tc>
          <w:tcPr>
            <w:tcW w:w="796" w:type="dxa"/>
          </w:tcPr>
          <w:p w:rsidR="000C60DF" w:rsidRPr="002F5F3A" w:rsidRDefault="000C60DF" w:rsidP="007D0937">
            <w:pPr>
              <w:wordWrap/>
              <w:ind w:rightChars="10" w:right="18"/>
              <w:rPr>
                <w:b/>
                <w:bCs/>
              </w:rPr>
            </w:pPr>
            <w:r w:rsidRPr="002F5F3A">
              <w:rPr>
                <w:b/>
                <w:bCs/>
              </w:rPr>
              <w:t>Step3</w:t>
            </w:r>
          </w:p>
        </w:tc>
        <w:tc>
          <w:tcPr>
            <w:tcW w:w="3012" w:type="dxa"/>
          </w:tcPr>
          <w:p w:rsidR="000C60DF" w:rsidRPr="002F5F3A" w:rsidRDefault="000C60DF" w:rsidP="007D0937">
            <w:pPr>
              <w:wordWrap/>
              <w:ind w:rightChars="10" w:right="18"/>
              <w:jc w:val="left"/>
              <w:rPr>
                <w:b/>
                <w:bCs/>
              </w:rPr>
            </w:pPr>
            <w:r w:rsidRPr="002F5F3A">
              <w:rPr>
                <w:b/>
                <w:bCs/>
              </w:rPr>
              <w:t>exit</w:t>
            </w:r>
          </w:p>
        </w:tc>
        <w:tc>
          <w:tcPr>
            <w:tcW w:w="4292" w:type="dxa"/>
          </w:tcPr>
          <w:p w:rsidR="000C60DF" w:rsidRPr="002F5F3A" w:rsidRDefault="000C60DF" w:rsidP="007D0937">
            <w:pPr>
              <w:wordWrap/>
              <w:ind w:rightChars="10" w:right="18"/>
            </w:pPr>
            <w:r w:rsidRPr="002F5F3A">
              <w:rPr>
                <w:rFonts w:hint="eastAsia"/>
              </w:rPr>
              <w:t xml:space="preserve">Enter the </w:t>
            </w:r>
            <w:r w:rsidR="00221294">
              <w:t>Privileged</w:t>
            </w:r>
            <w:r w:rsidRPr="002F5F3A">
              <w:t xml:space="preserve"> </w:t>
            </w:r>
            <w:r w:rsidRPr="002F5F3A">
              <w:rPr>
                <w:rFonts w:hint="eastAsia"/>
              </w:rPr>
              <w:t>mode</w:t>
            </w:r>
            <w:r w:rsidRPr="002F5F3A">
              <w:t>.</w:t>
            </w:r>
          </w:p>
        </w:tc>
      </w:tr>
      <w:tr w:rsidR="000C60DF" w:rsidRPr="00C235A5" w:rsidTr="000C60DF">
        <w:tc>
          <w:tcPr>
            <w:tcW w:w="796" w:type="dxa"/>
          </w:tcPr>
          <w:p w:rsidR="000C60DF" w:rsidRPr="002F5F3A" w:rsidRDefault="000C60DF" w:rsidP="007D0937">
            <w:pPr>
              <w:wordWrap/>
              <w:ind w:rightChars="10" w:right="18"/>
              <w:rPr>
                <w:b/>
                <w:bCs/>
              </w:rPr>
            </w:pPr>
            <w:r w:rsidRPr="002F5F3A">
              <w:rPr>
                <w:b/>
                <w:bCs/>
              </w:rPr>
              <w:t>Step4</w:t>
            </w:r>
          </w:p>
        </w:tc>
        <w:tc>
          <w:tcPr>
            <w:tcW w:w="3012" w:type="dxa"/>
          </w:tcPr>
          <w:p w:rsidR="000C60DF" w:rsidRPr="002F5F3A" w:rsidRDefault="000C60DF" w:rsidP="007D0937">
            <w:pPr>
              <w:wordWrap/>
              <w:ind w:rightChars="10" w:right="18"/>
              <w:jc w:val="left"/>
              <w:rPr>
                <w:b/>
                <w:bCs/>
              </w:rPr>
            </w:pPr>
            <w:r w:rsidRPr="002F5F3A">
              <w:rPr>
                <w:b/>
                <w:bCs/>
              </w:rPr>
              <w:t>show running-config</w:t>
            </w:r>
          </w:p>
        </w:tc>
        <w:tc>
          <w:tcPr>
            <w:tcW w:w="4292" w:type="dxa"/>
          </w:tcPr>
          <w:p w:rsidR="000C60DF" w:rsidRPr="002F5F3A" w:rsidRDefault="000C60DF" w:rsidP="007D0937">
            <w:pPr>
              <w:wordWrap/>
              <w:ind w:rightChars="10" w:right="18"/>
            </w:pPr>
            <w:r w:rsidRPr="002F5F3A">
              <w:rPr>
                <w:rFonts w:hint="eastAsia"/>
              </w:rPr>
              <w:t>Shows the current running configuration.</w:t>
            </w:r>
          </w:p>
        </w:tc>
      </w:tr>
      <w:tr w:rsidR="000C60DF" w:rsidRPr="00C235A5" w:rsidTr="000C60DF">
        <w:tc>
          <w:tcPr>
            <w:tcW w:w="796" w:type="dxa"/>
          </w:tcPr>
          <w:p w:rsidR="000C60DF" w:rsidRPr="002F5F3A" w:rsidRDefault="000C60DF" w:rsidP="007D0937">
            <w:pPr>
              <w:wordWrap/>
              <w:ind w:rightChars="10" w:right="18"/>
              <w:rPr>
                <w:b/>
                <w:bCs/>
              </w:rPr>
            </w:pPr>
            <w:r w:rsidRPr="002F5F3A">
              <w:rPr>
                <w:b/>
                <w:bCs/>
              </w:rPr>
              <w:t>Step5</w:t>
            </w:r>
          </w:p>
        </w:tc>
        <w:tc>
          <w:tcPr>
            <w:tcW w:w="3012" w:type="dxa"/>
          </w:tcPr>
          <w:p w:rsidR="000C60DF" w:rsidRPr="002F5F3A" w:rsidRDefault="000C60DF" w:rsidP="007D0937">
            <w:pPr>
              <w:wordWrap/>
              <w:ind w:rightChars="10" w:right="18"/>
              <w:jc w:val="left"/>
              <w:rPr>
                <w:b/>
                <w:bCs/>
              </w:rPr>
            </w:pPr>
            <w:r w:rsidRPr="002F5F3A">
              <w:rPr>
                <w:b/>
                <w:bCs/>
              </w:rPr>
              <w:t>copy running-config startup-config</w:t>
            </w:r>
          </w:p>
        </w:tc>
        <w:tc>
          <w:tcPr>
            <w:tcW w:w="4292" w:type="dxa"/>
          </w:tcPr>
          <w:p w:rsidR="000C60DF" w:rsidRPr="002F5F3A" w:rsidRDefault="000C60DF" w:rsidP="007D0937">
            <w:pPr>
              <w:wordWrap/>
              <w:ind w:rightChars="10" w:right="18"/>
            </w:pPr>
            <w:r w:rsidRPr="002F5F3A">
              <w:rPr>
                <w:rFonts w:hint="eastAsia"/>
              </w:rPr>
              <w:t>Saves the configuration to startup-configuration.</w:t>
            </w:r>
          </w:p>
        </w:tc>
      </w:tr>
    </w:tbl>
    <w:p w:rsidR="00490D42" w:rsidRPr="00C235A5"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rsidTr="00566C25">
        <w:tc>
          <w:tcPr>
            <w:tcW w:w="9156" w:type="dxa"/>
          </w:tcPr>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rsidR="00490D42" w:rsidRPr="00566C25" w:rsidRDefault="00490D42" w:rsidP="007D0937">
            <w:pPr>
              <w:ind w:right="20"/>
              <w:rPr>
                <w:rFonts w:ascii="Courier New" w:eastAsia="굴림" w:hAnsi="Courier New" w:cs="Courier New"/>
              </w:rPr>
            </w:pP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rsidR="00490D42" w:rsidRPr="00566C25" w:rsidRDefault="00490D42" w:rsidP="007D0937">
            <w:pPr>
              <w:ind w:right="20"/>
              <w:rPr>
                <w:rFonts w:ascii="Courier New" w:eastAsia="굴림" w:hAnsi="Courier New" w:cs="Courier New"/>
              </w:rPr>
            </w:pP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w:t>
            </w:r>
            <w:r w:rsidRPr="00566C25">
              <w:rPr>
                <w:rFonts w:ascii="Courier New" w:eastAsia="굴림" w:hAnsi="Courier New" w:cs="Courier New"/>
                <w:b/>
              </w:rPr>
              <w:t>spanning-tree portfast bpdu-filter</w:t>
            </w:r>
            <w:r w:rsidRPr="00566C25">
              <w:rPr>
                <w:rFonts w:ascii="Courier New" w:eastAsia="굴림" w:hAnsi="Courier New" w:cs="Courier New"/>
              </w:rPr>
              <w:t xml:space="preserve">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Switch(config)#do show spa inter gi6/3</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Tue Jan 13 23:32:51 1970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Tue Jan 13 23:32:51 1970</w:t>
            </w:r>
          </w:p>
          <w:p w:rsidR="00490D42" w:rsidRPr="00566C25" w:rsidRDefault="00490D42" w:rsidP="007D0937">
            <w:pPr>
              <w:ind w:right="20"/>
              <w:rPr>
                <w:rFonts w:ascii="Courier New" w:eastAsia="굴림" w:hAnsi="Courier New" w:cs="Courier New"/>
              </w:rPr>
            </w:pP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w:t>
            </w:r>
            <w:r w:rsidRPr="00566C25">
              <w:rPr>
                <w:rFonts w:ascii="Courier New" w:eastAsia="굴림" w:hAnsi="Courier New" w:cs="Courier New"/>
                <w:b/>
              </w:rPr>
              <w:t>enabled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4 - Hello Timer 0 - topo change timer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Received RSTP - Send RSTP</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on</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rsidR="00490D42" w:rsidRDefault="00490D42" w:rsidP="007D0937">
      <w:pPr>
        <w:ind w:right="20"/>
        <w:rPr>
          <w:rFonts w:ascii="굴림" w:eastAsia="굴림" w:hAnsi="굴림"/>
        </w:rPr>
      </w:pPr>
    </w:p>
    <w:tbl>
      <w:tblPr>
        <w:tblStyle w:val="NOTICE"/>
        <w:tblW w:w="0" w:type="auto"/>
        <w:tblLook w:val="0000" w:firstRow="0" w:lastRow="0" w:firstColumn="0" w:lastColumn="0" w:noHBand="0" w:noVBand="0"/>
      </w:tblPr>
      <w:tblGrid>
        <w:gridCol w:w="921"/>
        <w:gridCol w:w="1054"/>
        <w:gridCol w:w="5957"/>
      </w:tblGrid>
      <w:tr w:rsidR="00490D42" w:rsidRPr="00C235A5" w:rsidTr="00566C25">
        <w:tc>
          <w:tcPr>
            <w:tcW w:w="960" w:type="dxa"/>
            <w:vAlign w:val="center"/>
          </w:tcPr>
          <w:p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C235A5" w:rsidRDefault="00490D42" w:rsidP="007D0937">
            <w:pPr>
              <w:wordWrap/>
              <w:adjustRightInd w:val="0"/>
              <w:ind w:right="20"/>
              <w:rPr>
                <w:rFonts w:ascii="굴림" w:eastAsia="굴림" w:hAnsi="굴림" w:cs="Times New Roman"/>
              </w:rPr>
            </w:pPr>
            <w:r w:rsidRPr="002F5F3A">
              <w:rPr>
                <w:kern w:val="0"/>
              </w:rPr>
              <w:t>Before you set bpdu-guard or bpdu-filter, you set portfast.</w:t>
            </w:r>
          </w:p>
        </w:tc>
      </w:tr>
    </w:tbl>
    <w:p w:rsidR="00490D42" w:rsidRPr="00C235A5" w:rsidRDefault="00490D42" w:rsidP="007D0937">
      <w:pPr>
        <w:pStyle w:val="3"/>
        <w:ind w:left="0" w:right="20"/>
      </w:pPr>
      <w:bookmarkStart w:id="2934" w:name="_Toc277779573"/>
      <w:bookmarkStart w:id="2935" w:name="_Toc363228606"/>
      <w:bookmarkStart w:id="2936" w:name="_Toc420069522"/>
      <w:r w:rsidRPr="00C235A5">
        <w:rPr>
          <w:rFonts w:hint="eastAsia"/>
        </w:rPr>
        <w:t>Changing transmit-holdcount for switch</w:t>
      </w:r>
      <w:bookmarkEnd w:id="2934"/>
      <w:bookmarkEnd w:id="2935"/>
      <w:bookmarkEnd w:id="2936"/>
    </w:p>
    <w:p w:rsidR="00490D42" w:rsidRPr="002F5F3A" w:rsidRDefault="00490D42" w:rsidP="007D0937">
      <w:pPr>
        <w:pStyle w:val="a3"/>
        <w:ind w:left="0" w:right="20"/>
      </w:pPr>
      <w:r w:rsidRPr="002F5F3A">
        <w:t>You can limit BPDU number to transmit for the maximum transmit rate (Default: 3 sec). It is saved to transmit-holdcount. (Default: 6)</w:t>
      </w:r>
    </w:p>
    <w:tbl>
      <w:tblPr>
        <w:tblStyle w:val="CLIWide"/>
        <w:tblW w:w="0" w:type="auto"/>
        <w:tblLook w:val="01E0" w:firstRow="1" w:lastRow="1" w:firstColumn="1" w:lastColumn="1" w:noHBand="0" w:noVBand="0"/>
      </w:tblPr>
      <w:tblGrid>
        <w:gridCol w:w="787"/>
        <w:gridCol w:w="3005"/>
        <w:gridCol w:w="4140"/>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9" w:type="dxa"/>
          </w:tcPr>
          <w:p w:rsidR="000C60DF" w:rsidRPr="002F5F3A" w:rsidRDefault="000C60DF" w:rsidP="007D0937">
            <w:pPr>
              <w:pStyle w:val="ac"/>
            </w:pPr>
          </w:p>
        </w:tc>
        <w:tc>
          <w:tcPr>
            <w:tcW w:w="3067" w:type="dxa"/>
          </w:tcPr>
          <w:p w:rsidR="000C60DF" w:rsidRPr="002F5F3A" w:rsidRDefault="000C60DF" w:rsidP="006E772E">
            <w:pPr>
              <w:wordWrap/>
              <w:ind w:right="23"/>
              <w:rPr>
                <w:b/>
                <w:bCs/>
              </w:rPr>
            </w:pPr>
            <w:r w:rsidRPr="002F5F3A">
              <w:rPr>
                <w:b/>
                <w:bCs/>
              </w:rPr>
              <w:t>Command</w:t>
            </w:r>
          </w:p>
        </w:tc>
        <w:tc>
          <w:tcPr>
            <w:tcW w:w="4244" w:type="dxa"/>
          </w:tcPr>
          <w:p w:rsidR="000C60DF" w:rsidRPr="002F5F3A" w:rsidRDefault="000C60DF" w:rsidP="006E772E">
            <w:pPr>
              <w:wordWrap/>
              <w:ind w:right="23"/>
              <w:rPr>
                <w:b/>
                <w:bCs/>
              </w:rPr>
            </w:pPr>
            <w:r w:rsidRPr="002F5F3A">
              <w:rPr>
                <w:b/>
                <w:bCs/>
              </w:rPr>
              <w:t>Purpose</w:t>
            </w:r>
          </w:p>
        </w:tc>
      </w:tr>
      <w:tr w:rsidR="000C60DF" w:rsidRPr="00C235A5" w:rsidTr="000C60DF">
        <w:tc>
          <w:tcPr>
            <w:tcW w:w="789" w:type="dxa"/>
          </w:tcPr>
          <w:p w:rsidR="000C60DF" w:rsidRPr="002F5F3A" w:rsidRDefault="000C60DF" w:rsidP="006E772E">
            <w:pPr>
              <w:wordWrap/>
              <w:ind w:left="357" w:right="23" w:hanging="357"/>
              <w:rPr>
                <w:b/>
                <w:bCs/>
              </w:rPr>
            </w:pPr>
            <w:r w:rsidRPr="002F5F3A">
              <w:rPr>
                <w:b/>
                <w:bCs/>
              </w:rPr>
              <w:t>Step1</w:t>
            </w:r>
          </w:p>
        </w:tc>
        <w:tc>
          <w:tcPr>
            <w:tcW w:w="3067" w:type="dxa"/>
          </w:tcPr>
          <w:p w:rsidR="000C60DF" w:rsidRPr="002F5F3A" w:rsidRDefault="000C60DF" w:rsidP="006E772E">
            <w:pPr>
              <w:wordWrap/>
              <w:ind w:left="357" w:right="23" w:hanging="357"/>
            </w:pPr>
            <w:r w:rsidRPr="002F5F3A">
              <w:rPr>
                <w:b/>
                <w:bCs/>
              </w:rPr>
              <w:t>configure terminal</w:t>
            </w:r>
          </w:p>
        </w:tc>
        <w:tc>
          <w:tcPr>
            <w:tcW w:w="4244" w:type="dxa"/>
          </w:tcPr>
          <w:p w:rsidR="000C60DF" w:rsidRPr="002F5F3A" w:rsidRDefault="000C60DF" w:rsidP="007D0937">
            <w:pPr>
              <w:wordWrap/>
              <w:ind w:right="20"/>
            </w:pPr>
            <w:r w:rsidRPr="002F5F3A">
              <w:t>Enters global configuration mode.</w:t>
            </w:r>
          </w:p>
        </w:tc>
      </w:tr>
      <w:tr w:rsidR="000C60DF" w:rsidRPr="00C235A5" w:rsidTr="000C60DF">
        <w:tc>
          <w:tcPr>
            <w:tcW w:w="789" w:type="dxa"/>
          </w:tcPr>
          <w:p w:rsidR="000C60DF" w:rsidRPr="002F5F3A" w:rsidRDefault="000C60DF" w:rsidP="006E772E">
            <w:pPr>
              <w:wordWrap/>
              <w:ind w:left="357" w:right="23" w:hanging="357"/>
              <w:rPr>
                <w:b/>
                <w:bCs/>
              </w:rPr>
            </w:pPr>
            <w:r w:rsidRPr="002F5F3A">
              <w:rPr>
                <w:b/>
                <w:bCs/>
              </w:rPr>
              <w:t>Step2</w:t>
            </w:r>
          </w:p>
        </w:tc>
        <w:tc>
          <w:tcPr>
            <w:tcW w:w="3067" w:type="dxa"/>
          </w:tcPr>
          <w:p w:rsidR="000C60DF" w:rsidRPr="002F5F3A" w:rsidRDefault="000C60DF" w:rsidP="006E772E">
            <w:pPr>
              <w:wordWrap/>
              <w:ind w:right="23"/>
              <w:jc w:val="left"/>
              <w:rPr>
                <w:b/>
                <w:bCs/>
              </w:rPr>
            </w:pPr>
            <w:r w:rsidRPr="002F5F3A">
              <w:rPr>
                <w:b/>
                <w:bCs/>
              </w:rPr>
              <w:t xml:space="preserve">spanning-tree </w:t>
            </w:r>
          </w:p>
          <w:p w:rsidR="000C60DF" w:rsidRPr="002F5F3A" w:rsidRDefault="000C60DF" w:rsidP="006E772E">
            <w:pPr>
              <w:wordWrap/>
              <w:ind w:right="23"/>
              <w:jc w:val="left"/>
              <w:rPr>
                <w:b/>
                <w:bCs/>
              </w:rPr>
            </w:pPr>
            <w:r w:rsidRPr="002F5F3A">
              <w:rPr>
                <w:b/>
                <w:bCs/>
              </w:rPr>
              <w:t xml:space="preserve">transmit-holdcount </w:t>
            </w:r>
            <w:r w:rsidRPr="002F5F3A">
              <w:rPr>
                <w:bCs/>
                <w:i/>
              </w:rPr>
              <w:t>holdcount</w:t>
            </w:r>
          </w:p>
        </w:tc>
        <w:tc>
          <w:tcPr>
            <w:tcW w:w="4244" w:type="dxa"/>
          </w:tcPr>
          <w:p w:rsidR="000C60DF" w:rsidRPr="002F5F3A" w:rsidRDefault="000C60DF" w:rsidP="007D0937">
            <w:pPr>
              <w:wordWrap/>
              <w:ind w:right="20"/>
            </w:pPr>
            <w:r w:rsidRPr="002F5F3A">
              <w:t>Changes transmit-holdcount.</w:t>
            </w:r>
          </w:p>
        </w:tc>
      </w:tr>
      <w:tr w:rsidR="000C60DF" w:rsidRPr="00C235A5" w:rsidTr="000C60DF">
        <w:tc>
          <w:tcPr>
            <w:tcW w:w="789" w:type="dxa"/>
          </w:tcPr>
          <w:p w:rsidR="000C60DF" w:rsidRPr="002F5F3A" w:rsidRDefault="000C60DF" w:rsidP="006E772E">
            <w:pPr>
              <w:wordWrap/>
              <w:ind w:left="357" w:right="23" w:hanging="357"/>
              <w:rPr>
                <w:b/>
                <w:bCs/>
              </w:rPr>
            </w:pPr>
            <w:r w:rsidRPr="002F5F3A">
              <w:rPr>
                <w:b/>
                <w:bCs/>
              </w:rPr>
              <w:t>Step3</w:t>
            </w:r>
          </w:p>
        </w:tc>
        <w:tc>
          <w:tcPr>
            <w:tcW w:w="3067" w:type="dxa"/>
          </w:tcPr>
          <w:p w:rsidR="000C60DF" w:rsidRPr="002F5F3A" w:rsidRDefault="000C60DF" w:rsidP="006E772E">
            <w:pPr>
              <w:wordWrap/>
              <w:ind w:left="357" w:right="23" w:hanging="357"/>
              <w:jc w:val="left"/>
              <w:rPr>
                <w:b/>
                <w:bCs/>
              </w:rPr>
            </w:pPr>
            <w:r w:rsidRPr="002F5F3A">
              <w:rPr>
                <w:b/>
                <w:bCs/>
              </w:rPr>
              <w:t>exit</w:t>
            </w:r>
          </w:p>
        </w:tc>
        <w:tc>
          <w:tcPr>
            <w:tcW w:w="4244" w:type="dxa"/>
          </w:tcPr>
          <w:p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rsidTr="000C60DF">
        <w:tc>
          <w:tcPr>
            <w:tcW w:w="789" w:type="dxa"/>
          </w:tcPr>
          <w:p w:rsidR="000C60DF" w:rsidRPr="002F5F3A" w:rsidRDefault="000C60DF" w:rsidP="006E772E">
            <w:pPr>
              <w:wordWrap/>
              <w:ind w:left="357" w:right="23" w:hanging="357"/>
              <w:rPr>
                <w:b/>
                <w:bCs/>
              </w:rPr>
            </w:pPr>
            <w:r w:rsidRPr="002F5F3A">
              <w:rPr>
                <w:b/>
                <w:bCs/>
              </w:rPr>
              <w:t>Step4</w:t>
            </w:r>
          </w:p>
        </w:tc>
        <w:tc>
          <w:tcPr>
            <w:tcW w:w="3067" w:type="dxa"/>
          </w:tcPr>
          <w:p w:rsidR="000C60DF" w:rsidRPr="002F5F3A" w:rsidRDefault="000C60DF" w:rsidP="006E772E">
            <w:pPr>
              <w:wordWrap/>
              <w:ind w:left="357" w:right="23" w:hanging="357"/>
              <w:rPr>
                <w:b/>
                <w:bCs/>
              </w:rPr>
            </w:pPr>
            <w:r w:rsidRPr="002F5F3A">
              <w:rPr>
                <w:b/>
                <w:bCs/>
              </w:rPr>
              <w:t>show running-config</w:t>
            </w:r>
          </w:p>
        </w:tc>
        <w:tc>
          <w:tcPr>
            <w:tcW w:w="4244" w:type="dxa"/>
          </w:tcPr>
          <w:p w:rsidR="000C60DF" w:rsidRPr="002F5F3A" w:rsidRDefault="000C60DF" w:rsidP="007D0937">
            <w:pPr>
              <w:wordWrap/>
              <w:ind w:right="20"/>
            </w:pPr>
            <w:r w:rsidRPr="002F5F3A">
              <w:t>Shows current running configuration.</w:t>
            </w:r>
          </w:p>
        </w:tc>
      </w:tr>
      <w:tr w:rsidR="000C60DF" w:rsidRPr="00C235A5" w:rsidTr="000C60DF">
        <w:tc>
          <w:tcPr>
            <w:tcW w:w="789" w:type="dxa"/>
          </w:tcPr>
          <w:p w:rsidR="000C60DF" w:rsidRPr="002F5F3A" w:rsidRDefault="000C60DF" w:rsidP="006E772E">
            <w:pPr>
              <w:wordWrap/>
              <w:ind w:left="357" w:right="23" w:hanging="357"/>
              <w:rPr>
                <w:b/>
                <w:bCs/>
              </w:rPr>
            </w:pPr>
            <w:r w:rsidRPr="002F5F3A">
              <w:rPr>
                <w:b/>
                <w:bCs/>
              </w:rPr>
              <w:t>Step5</w:t>
            </w:r>
          </w:p>
        </w:tc>
        <w:tc>
          <w:tcPr>
            <w:tcW w:w="3067" w:type="dxa"/>
          </w:tcPr>
          <w:p w:rsidR="000C60DF" w:rsidRPr="002F5F3A" w:rsidRDefault="000C60DF" w:rsidP="006E772E">
            <w:pPr>
              <w:wordWrap/>
              <w:ind w:right="23"/>
              <w:jc w:val="left"/>
              <w:rPr>
                <w:b/>
                <w:bCs/>
              </w:rPr>
            </w:pPr>
            <w:r w:rsidRPr="002F5F3A">
              <w:rPr>
                <w:b/>
                <w:bCs/>
              </w:rPr>
              <w:t>copy running-config startup-config</w:t>
            </w:r>
          </w:p>
        </w:tc>
        <w:tc>
          <w:tcPr>
            <w:tcW w:w="4244" w:type="dxa"/>
          </w:tcPr>
          <w:p w:rsidR="000C60DF" w:rsidRPr="002F5F3A" w:rsidRDefault="000C60DF" w:rsidP="007D0937">
            <w:pPr>
              <w:wordWrap/>
              <w:ind w:right="20"/>
            </w:pPr>
            <w:r w:rsidRPr="002F5F3A">
              <w:t xml:space="preserve">Saves </w:t>
            </w:r>
            <w:r w:rsidRPr="002F5F3A">
              <w:rPr>
                <w:rFonts w:hint="eastAsia"/>
              </w:rPr>
              <w:t xml:space="preserve">the </w:t>
            </w:r>
            <w:r w:rsidRPr="002F5F3A">
              <w:t>current running configuration to startup-configuration.</w:t>
            </w:r>
          </w:p>
        </w:tc>
      </w:tr>
    </w:tbl>
    <w:p w:rsidR="00490D42" w:rsidRDefault="00490D42" w:rsidP="007D0937">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566C25" w:rsidTr="00641E1D">
        <w:tc>
          <w:tcPr>
            <w:tcW w:w="9211" w:type="dxa"/>
          </w:tcPr>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6</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p w:rsidR="00490D42" w:rsidRPr="00566C25" w:rsidRDefault="00490D42" w:rsidP="007D0937">
            <w:pPr>
              <w:ind w:right="20"/>
              <w:rPr>
                <w:rFonts w:ascii="Courier New" w:eastAsia="굴림" w:hAnsi="Courier New" w:cs="Courier New"/>
              </w:rPr>
            </w:pPr>
          </w:p>
          <w:p w:rsidR="00490D42" w:rsidRPr="00566C25" w:rsidRDefault="00094318" w:rsidP="007D0937">
            <w:pPr>
              <w:ind w:right="20"/>
              <w:rPr>
                <w:rFonts w:ascii="Courier New" w:eastAsia="굴림" w:hAnsi="Courier New" w:cs="Courier New"/>
                <w:b/>
              </w:rPr>
            </w:pPr>
            <w:r>
              <w:rPr>
                <w:rFonts w:ascii="Courier New" w:eastAsia="굴림" w:hAnsi="Courier New" w:cs="Courier New"/>
              </w:rPr>
              <w:t>C9500</w:t>
            </w:r>
            <w:r w:rsidR="00490D42" w:rsidRPr="00566C25">
              <w:rPr>
                <w:rFonts w:ascii="Courier New" w:eastAsia="굴림" w:hAnsi="Courier New" w:cs="Courier New"/>
              </w:rPr>
              <w:t>_112(config)#</w:t>
            </w:r>
            <w:r w:rsidR="00490D42" w:rsidRPr="00566C25">
              <w:rPr>
                <w:rFonts w:ascii="Courier New" w:eastAsia="굴림" w:hAnsi="Courier New" w:cs="Courier New"/>
                <w:b/>
              </w:rPr>
              <w:t>no spanning-tree transmit-holdcount</w:t>
            </w:r>
          </w:p>
          <w:p w:rsidR="00490D42" w:rsidRPr="00566C25" w:rsidRDefault="00094318" w:rsidP="007D0937">
            <w:pPr>
              <w:ind w:right="20"/>
              <w:rPr>
                <w:rFonts w:ascii="Courier New" w:eastAsia="굴림" w:hAnsi="Courier New" w:cs="Courier New"/>
              </w:rPr>
            </w:pPr>
            <w:r>
              <w:rPr>
                <w:rFonts w:ascii="Courier New" w:eastAsia="굴림" w:hAnsi="Courier New" w:cs="Courier New"/>
              </w:rPr>
              <w:t>C9500</w:t>
            </w:r>
            <w:r w:rsidR="00490D42" w:rsidRPr="00566C25">
              <w:rPr>
                <w:rFonts w:ascii="Courier New" w:eastAsia="굴림" w:hAnsi="Courier New" w:cs="Courier New"/>
              </w:rPr>
              <w:t>_112(config)#do show spa mst</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MST1    vlans mapped:70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Bridge      address 0007.70de.ad99  priority      32768   (32768   sysid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Root        address 0007.709e.12fd  priority      8000   (8000   sysid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Regional Root this switch</w:t>
            </w:r>
          </w:p>
          <w:p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 xml:space="preserve">Operational hello time 2, forward delay 15, max age 20, </w:t>
            </w:r>
            <w:r w:rsidRPr="00566C25">
              <w:rPr>
                <w:rFonts w:ascii="Courier New" w:eastAsia="굴림" w:hAnsi="Courier New" w:cs="Courier New"/>
                <w:b/>
              </w:rPr>
              <w:t>txholdcount 10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Configured  hello time 2, forward delay 15, max age 20, max hops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Interface           Role    Sts Cost      Prio.Nbr Type</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Mstr       FWD 20000     128.138  P2p</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Giga6/4          Altn       BLK 20000     128.139  P2p</w:t>
            </w:r>
          </w:p>
        </w:tc>
      </w:tr>
    </w:tbl>
    <w:p w:rsidR="00490D42" w:rsidRDefault="00490D42" w:rsidP="007D0937">
      <w:pPr>
        <w:ind w:right="20"/>
        <w:rPr>
          <w:rFonts w:ascii="굴림" w:eastAsia="굴림" w:hAnsi="굴림"/>
        </w:rPr>
      </w:pPr>
    </w:p>
    <w:p w:rsidR="00490D42" w:rsidRPr="00C235A5" w:rsidRDefault="00490D42" w:rsidP="007D0937">
      <w:pPr>
        <w:pStyle w:val="3"/>
        <w:ind w:left="0" w:right="20"/>
      </w:pPr>
      <w:bookmarkStart w:id="2937" w:name="_Toc277779574"/>
      <w:bookmarkStart w:id="2938" w:name="_Toc363228607"/>
      <w:bookmarkStart w:id="2939" w:name="_Toc420069523"/>
      <w:r w:rsidRPr="00566C25">
        <w:rPr>
          <w:rFonts w:hint="eastAsia"/>
        </w:rPr>
        <w:t>Changing</w:t>
      </w:r>
      <w:r w:rsidRPr="00C235A5">
        <w:rPr>
          <w:rFonts w:hint="eastAsia"/>
        </w:rPr>
        <w:t xml:space="preserve"> Cisco-interoperability for switch</w:t>
      </w:r>
      <w:bookmarkEnd w:id="2937"/>
      <w:bookmarkEnd w:id="2938"/>
      <w:bookmarkEnd w:id="2939"/>
    </w:p>
    <w:p w:rsidR="00490D42" w:rsidRDefault="00490D42" w:rsidP="007D0937">
      <w:pPr>
        <w:pStyle w:val="a3"/>
        <w:ind w:left="0" w:right="20"/>
      </w:pPr>
      <w:r w:rsidRPr="002F5F3A">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7"/>
        <w:gridCol w:w="3012"/>
        <w:gridCol w:w="4133"/>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9" w:type="dxa"/>
          </w:tcPr>
          <w:p w:rsidR="000C60DF" w:rsidRPr="002F5F3A" w:rsidRDefault="000C60DF" w:rsidP="007D0937">
            <w:pPr>
              <w:pStyle w:val="ac"/>
            </w:pPr>
          </w:p>
        </w:tc>
        <w:tc>
          <w:tcPr>
            <w:tcW w:w="3067" w:type="dxa"/>
          </w:tcPr>
          <w:p w:rsidR="000C60DF" w:rsidRPr="002F5F3A" w:rsidRDefault="000C60DF" w:rsidP="007D0937">
            <w:pPr>
              <w:wordWrap/>
              <w:ind w:right="20" w:hanging="360"/>
              <w:rPr>
                <w:b/>
                <w:bCs/>
              </w:rPr>
            </w:pPr>
            <w:r w:rsidRPr="002F5F3A">
              <w:rPr>
                <w:b/>
                <w:bCs/>
              </w:rPr>
              <w:t>Command</w:t>
            </w:r>
          </w:p>
        </w:tc>
        <w:tc>
          <w:tcPr>
            <w:tcW w:w="4244" w:type="dxa"/>
          </w:tcPr>
          <w:p w:rsidR="000C60DF" w:rsidRPr="002F5F3A" w:rsidRDefault="000C60DF" w:rsidP="007D0937">
            <w:pPr>
              <w:wordWrap/>
              <w:ind w:right="20" w:hanging="360"/>
              <w:rPr>
                <w:b/>
                <w:bCs/>
              </w:rPr>
            </w:pPr>
            <w:r w:rsidRPr="002F5F3A">
              <w:rPr>
                <w:b/>
                <w:bCs/>
              </w:rPr>
              <w:t>Purpose</w:t>
            </w:r>
          </w:p>
        </w:tc>
      </w:tr>
      <w:tr w:rsidR="000C60DF" w:rsidRPr="00C235A5" w:rsidTr="000C60DF">
        <w:tc>
          <w:tcPr>
            <w:tcW w:w="789" w:type="dxa"/>
          </w:tcPr>
          <w:p w:rsidR="000C60DF" w:rsidRPr="002F5F3A" w:rsidRDefault="000C60DF" w:rsidP="007D0937">
            <w:pPr>
              <w:wordWrap/>
              <w:ind w:right="20"/>
              <w:rPr>
                <w:b/>
                <w:bCs/>
              </w:rPr>
            </w:pPr>
            <w:r w:rsidRPr="002F5F3A">
              <w:rPr>
                <w:b/>
                <w:bCs/>
              </w:rPr>
              <w:t>Step1</w:t>
            </w:r>
          </w:p>
        </w:tc>
        <w:tc>
          <w:tcPr>
            <w:tcW w:w="3067" w:type="dxa"/>
          </w:tcPr>
          <w:p w:rsidR="000C60DF" w:rsidRPr="002F5F3A" w:rsidRDefault="000C60DF" w:rsidP="007D0937">
            <w:pPr>
              <w:wordWrap/>
              <w:ind w:right="20"/>
            </w:pPr>
            <w:r w:rsidRPr="002F5F3A">
              <w:rPr>
                <w:b/>
                <w:bCs/>
              </w:rPr>
              <w:t>configure terminal</w:t>
            </w:r>
          </w:p>
        </w:tc>
        <w:tc>
          <w:tcPr>
            <w:tcW w:w="4244" w:type="dxa"/>
          </w:tcPr>
          <w:p w:rsidR="000C60DF" w:rsidRPr="002F5F3A" w:rsidRDefault="000C60DF" w:rsidP="007D0937">
            <w:pPr>
              <w:wordWrap/>
              <w:ind w:right="20"/>
            </w:pPr>
            <w:r w:rsidRPr="002F5F3A">
              <w:t>Enters global configuration mode.</w:t>
            </w:r>
          </w:p>
        </w:tc>
      </w:tr>
      <w:tr w:rsidR="000C60DF" w:rsidRPr="00C235A5" w:rsidTr="000C60DF">
        <w:tc>
          <w:tcPr>
            <w:tcW w:w="789" w:type="dxa"/>
          </w:tcPr>
          <w:p w:rsidR="000C60DF" w:rsidRPr="002F5F3A" w:rsidRDefault="000C60DF" w:rsidP="007D0937">
            <w:pPr>
              <w:wordWrap/>
              <w:ind w:right="20"/>
              <w:rPr>
                <w:b/>
                <w:bCs/>
              </w:rPr>
            </w:pPr>
            <w:r w:rsidRPr="002F5F3A">
              <w:rPr>
                <w:b/>
                <w:bCs/>
              </w:rPr>
              <w:t>Step2</w:t>
            </w:r>
          </w:p>
        </w:tc>
        <w:tc>
          <w:tcPr>
            <w:tcW w:w="3067" w:type="dxa"/>
          </w:tcPr>
          <w:p w:rsidR="000C60DF" w:rsidRPr="002F5F3A" w:rsidRDefault="000C60DF" w:rsidP="007D0937">
            <w:pPr>
              <w:wordWrap/>
              <w:ind w:right="20"/>
              <w:rPr>
                <w:b/>
                <w:bCs/>
              </w:rPr>
            </w:pPr>
            <w:r w:rsidRPr="002F5F3A">
              <w:rPr>
                <w:b/>
                <w:bCs/>
              </w:rPr>
              <w:t xml:space="preserve">spanning-tree </w:t>
            </w:r>
          </w:p>
          <w:p w:rsidR="000C60DF" w:rsidRPr="002F5F3A" w:rsidRDefault="000C60DF" w:rsidP="007D0937">
            <w:pPr>
              <w:wordWrap/>
              <w:ind w:right="20"/>
              <w:rPr>
                <w:b/>
                <w:bCs/>
              </w:rPr>
            </w:pPr>
            <w:r w:rsidRPr="002F5F3A">
              <w:rPr>
                <w:b/>
                <w:bCs/>
              </w:rPr>
              <w:t>cisco-interoperability</w:t>
            </w:r>
          </w:p>
          <w:p w:rsidR="000C60DF" w:rsidRPr="002F5F3A" w:rsidRDefault="000C60DF" w:rsidP="007D0937">
            <w:pPr>
              <w:wordWrap/>
              <w:ind w:right="20"/>
              <w:rPr>
                <w:b/>
                <w:bCs/>
              </w:rPr>
            </w:pPr>
            <w:r w:rsidRPr="002F5F3A">
              <w:rPr>
                <w:b/>
                <w:bCs/>
              </w:rPr>
              <w:t>{enable|disable}</w:t>
            </w:r>
          </w:p>
        </w:tc>
        <w:tc>
          <w:tcPr>
            <w:tcW w:w="4244" w:type="dxa"/>
          </w:tcPr>
          <w:p w:rsidR="000C60DF" w:rsidRPr="002F5F3A" w:rsidRDefault="000C60DF" w:rsidP="007D0937">
            <w:pPr>
              <w:wordWrap/>
              <w:ind w:right="20"/>
            </w:pPr>
            <w:r w:rsidRPr="002F5F3A">
              <w:t>Sets if it is comparable with Cisco.</w:t>
            </w:r>
          </w:p>
        </w:tc>
      </w:tr>
      <w:tr w:rsidR="000C60DF" w:rsidRPr="00C235A5" w:rsidTr="000C60DF">
        <w:tc>
          <w:tcPr>
            <w:tcW w:w="789" w:type="dxa"/>
          </w:tcPr>
          <w:p w:rsidR="000C60DF" w:rsidRPr="002F5F3A" w:rsidRDefault="000C60DF" w:rsidP="007D0937">
            <w:pPr>
              <w:wordWrap/>
              <w:ind w:right="20"/>
              <w:rPr>
                <w:b/>
                <w:bCs/>
              </w:rPr>
            </w:pPr>
            <w:r w:rsidRPr="002F5F3A">
              <w:rPr>
                <w:b/>
                <w:bCs/>
              </w:rPr>
              <w:t>Step3</w:t>
            </w:r>
          </w:p>
        </w:tc>
        <w:tc>
          <w:tcPr>
            <w:tcW w:w="3067" w:type="dxa"/>
          </w:tcPr>
          <w:p w:rsidR="000C60DF" w:rsidRPr="002F5F3A" w:rsidRDefault="000C60DF" w:rsidP="007D0937">
            <w:pPr>
              <w:wordWrap/>
              <w:ind w:right="20"/>
              <w:rPr>
                <w:b/>
                <w:bCs/>
              </w:rPr>
            </w:pPr>
            <w:r w:rsidRPr="002F5F3A">
              <w:rPr>
                <w:b/>
                <w:bCs/>
              </w:rPr>
              <w:t>exit</w:t>
            </w:r>
          </w:p>
        </w:tc>
        <w:tc>
          <w:tcPr>
            <w:tcW w:w="4244" w:type="dxa"/>
          </w:tcPr>
          <w:p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rsidTr="000C60DF">
        <w:tc>
          <w:tcPr>
            <w:tcW w:w="789" w:type="dxa"/>
          </w:tcPr>
          <w:p w:rsidR="000C60DF" w:rsidRPr="002F5F3A" w:rsidRDefault="000C60DF" w:rsidP="007D0937">
            <w:pPr>
              <w:wordWrap/>
              <w:ind w:right="20"/>
              <w:rPr>
                <w:b/>
                <w:bCs/>
              </w:rPr>
            </w:pPr>
            <w:r w:rsidRPr="002F5F3A">
              <w:rPr>
                <w:b/>
                <w:bCs/>
              </w:rPr>
              <w:t>Step4</w:t>
            </w:r>
          </w:p>
        </w:tc>
        <w:tc>
          <w:tcPr>
            <w:tcW w:w="3067" w:type="dxa"/>
          </w:tcPr>
          <w:p w:rsidR="000C60DF" w:rsidRPr="002F5F3A" w:rsidRDefault="000C60DF" w:rsidP="007D0937">
            <w:pPr>
              <w:wordWrap/>
              <w:ind w:right="20"/>
              <w:rPr>
                <w:b/>
                <w:bCs/>
              </w:rPr>
            </w:pPr>
            <w:r w:rsidRPr="002F5F3A">
              <w:rPr>
                <w:b/>
                <w:bCs/>
              </w:rPr>
              <w:t>show running-config</w:t>
            </w:r>
          </w:p>
        </w:tc>
        <w:tc>
          <w:tcPr>
            <w:tcW w:w="4244" w:type="dxa"/>
          </w:tcPr>
          <w:p w:rsidR="000C60DF" w:rsidRPr="002F5F3A" w:rsidRDefault="000C60DF" w:rsidP="007D0937">
            <w:pPr>
              <w:wordWrap/>
              <w:ind w:right="20"/>
            </w:pPr>
            <w:r w:rsidRPr="002F5F3A">
              <w:t>Shows current running configuration.</w:t>
            </w:r>
          </w:p>
        </w:tc>
      </w:tr>
      <w:tr w:rsidR="000C60DF" w:rsidRPr="00C235A5" w:rsidTr="000C60DF">
        <w:tc>
          <w:tcPr>
            <w:tcW w:w="789" w:type="dxa"/>
          </w:tcPr>
          <w:p w:rsidR="000C60DF" w:rsidRPr="002F5F3A" w:rsidRDefault="000C60DF" w:rsidP="007D0937">
            <w:pPr>
              <w:wordWrap/>
              <w:ind w:right="20"/>
              <w:rPr>
                <w:b/>
                <w:bCs/>
              </w:rPr>
            </w:pPr>
            <w:r w:rsidRPr="002F5F3A">
              <w:rPr>
                <w:b/>
                <w:bCs/>
              </w:rPr>
              <w:t>Step5</w:t>
            </w:r>
          </w:p>
        </w:tc>
        <w:tc>
          <w:tcPr>
            <w:tcW w:w="3067" w:type="dxa"/>
          </w:tcPr>
          <w:p w:rsidR="000C60DF" w:rsidRPr="002F5F3A" w:rsidRDefault="000C60DF" w:rsidP="007D0937">
            <w:pPr>
              <w:wordWrap/>
              <w:ind w:right="20"/>
              <w:rPr>
                <w:b/>
                <w:bCs/>
              </w:rPr>
            </w:pPr>
            <w:r w:rsidRPr="002F5F3A">
              <w:rPr>
                <w:b/>
                <w:bCs/>
              </w:rPr>
              <w:t>copy running-config startup-config</w:t>
            </w:r>
          </w:p>
        </w:tc>
        <w:tc>
          <w:tcPr>
            <w:tcW w:w="4244" w:type="dxa"/>
          </w:tcPr>
          <w:p w:rsidR="000C60DF" w:rsidRPr="002F5F3A" w:rsidRDefault="000C60DF" w:rsidP="007D0937">
            <w:pPr>
              <w:wordWrap/>
              <w:ind w:right="20"/>
            </w:pPr>
            <w:r w:rsidRPr="002F5F3A">
              <w:t xml:space="preserve">Saves </w:t>
            </w:r>
            <w:r w:rsidRPr="002F5F3A">
              <w:rPr>
                <w:rFonts w:hint="eastAsia"/>
              </w:rPr>
              <w:t xml:space="preserve">the </w:t>
            </w:r>
            <w:r w:rsidRPr="002F5F3A">
              <w:t>current running configuration to startup-configuration.</w:t>
            </w:r>
          </w:p>
        </w:tc>
      </w:tr>
    </w:tbl>
    <w:p w:rsidR="00490D42" w:rsidRDefault="00490D42" w:rsidP="007D0937">
      <w:pPr>
        <w:pStyle w:val="3"/>
        <w:ind w:left="0" w:right="20"/>
      </w:pPr>
      <w:bookmarkStart w:id="2940" w:name="_Toc277779575"/>
      <w:bookmarkStart w:id="2941" w:name="_Toc363228608"/>
      <w:bookmarkStart w:id="2942" w:name="_Toc420069524"/>
      <w:r w:rsidRPr="00566C25">
        <w:rPr>
          <w:rFonts w:hint="eastAsia"/>
        </w:rPr>
        <w:t>Configuring</w:t>
      </w:r>
      <w:r>
        <w:rPr>
          <w:rFonts w:hint="eastAsia"/>
        </w:rPr>
        <w:t xml:space="preserve"> autoedge for port</w:t>
      </w:r>
      <w:bookmarkEnd w:id="2940"/>
      <w:bookmarkEnd w:id="2941"/>
      <w:bookmarkEnd w:id="2942"/>
    </w:p>
    <w:p w:rsidR="00490D42" w:rsidRPr="002F5F3A" w:rsidRDefault="00490D42" w:rsidP="007D0937">
      <w:pPr>
        <w:pStyle w:val="a3"/>
        <w:ind w:left="0" w:right="20"/>
      </w:pPr>
      <w:r w:rsidRPr="002F5F3A">
        <w:t>You can set to check if device connected to port is edge device. When you set it with autoedge, do the following steps:</w:t>
      </w:r>
    </w:p>
    <w:tbl>
      <w:tblPr>
        <w:tblStyle w:val="CLIWide"/>
        <w:tblW w:w="0" w:type="auto"/>
        <w:tblLook w:val="01E0" w:firstRow="1" w:lastRow="1" w:firstColumn="1" w:lastColumn="1" w:noHBand="0" w:noVBand="0"/>
      </w:tblPr>
      <w:tblGrid>
        <w:gridCol w:w="786"/>
        <w:gridCol w:w="2599"/>
        <w:gridCol w:w="4547"/>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8" w:type="dxa"/>
          </w:tcPr>
          <w:p w:rsidR="000C60DF" w:rsidRPr="002F5F3A" w:rsidRDefault="000C60DF" w:rsidP="007D0937">
            <w:pPr>
              <w:pStyle w:val="ac"/>
            </w:pPr>
          </w:p>
        </w:tc>
        <w:tc>
          <w:tcPr>
            <w:tcW w:w="2652" w:type="dxa"/>
          </w:tcPr>
          <w:p w:rsidR="000C60DF" w:rsidRPr="002F5F3A" w:rsidRDefault="000C60DF" w:rsidP="007D0937">
            <w:pPr>
              <w:wordWrap/>
              <w:ind w:right="20" w:hanging="360"/>
              <w:rPr>
                <w:b/>
                <w:bCs/>
              </w:rPr>
            </w:pPr>
            <w:r w:rsidRPr="002F5F3A">
              <w:rPr>
                <w:b/>
                <w:bCs/>
              </w:rPr>
              <w:t>Command</w:t>
            </w:r>
          </w:p>
        </w:tc>
        <w:tc>
          <w:tcPr>
            <w:tcW w:w="4660" w:type="dxa"/>
          </w:tcPr>
          <w:p w:rsidR="000C60DF" w:rsidRPr="002F5F3A" w:rsidRDefault="000C60DF" w:rsidP="007D0937">
            <w:pPr>
              <w:wordWrap/>
              <w:ind w:right="20" w:hanging="360"/>
              <w:rPr>
                <w:b/>
                <w:bCs/>
              </w:rPr>
            </w:pPr>
            <w:r w:rsidRPr="002F5F3A">
              <w:rPr>
                <w:b/>
                <w:bCs/>
              </w:rPr>
              <w:t>Purpose</w:t>
            </w:r>
          </w:p>
        </w:tc>
      </w:tr>
      <w:tr w:rsidR="000C60DF" w:rsidRPr="00C235A5" w:rsidTr="000C60DF">
        <w:tc>
          <w:tcPr>
            <w:tcW w:w="788" w:type="dxa"/>
          </w:tcPr>
          <w:p w:rsidR="000C60DF" w:rsidRPr="002F5F3A" w:rsidRDefault="000C60DF" w:rsidP="007D0937">
            <w:pPr>
              <w:wordWrap/>
              <w:ind w:right="20"/>
              <w:rPr>
                <w:b/>
              </w:rPr>
            </w:pPr>
            <w:r w:rsidRPr="002F5F3A">
              <w:rPr>
                <w:b/>
              </w:rPr>
              <w:t>Step1</w:t>
            </w:r>
          </w:p>
        </w:tc>
        <w:tc>
          <w:tcPr>
            <w:tcW w:w="2652" w:type="dxa"/>
          </w:tcPr>
          <w:p w:rsidR="000C60DF" w:rsidRPr="002F5F3A" w:rsidRDefault="000C60DF" w:rsidP="007D0937">
            <w:pPr>
              <w:wordWrap/>
              <w:ind w:right="20"/>
              <w:rPr>
                <w:b/>
              </w:rPr>
            </w:pPr>
            <w:r w:rsidRPr="002F5F3A">
              <w:rPr>
                <w:b/>
              </w:rPr>
              <w:t>configure terminal</w:t>
            </w:r>
          </w:p>
        </w:tc>
        <w:tc>
          <w:tcPr>
            <w:tcW w:w="4660" w:type="dxa"/>
          </w:tcPr>
          <w:p w:rsidR="000C60DF" w:rsidRPr="002F5F3A" w:rsidRDefault="000C60DF" w:rsidP="007D0937">
            <w:pPr>
              <w:wordWrap/>
              <w:ind w:right="20"/>
            </w:pPr>
            <w:r w:rsidRPr="002F5F3A">
              <w:t>Enters global configuration mode.</w:t>
            </w:r>
          </w:p>
        </w:tc>
      </w:tr>
      <w:tr w:rsidR="000C60DF" w:rsidRPr="00C235A5" w:rsidTr="000C60DF">
        <w:tc>
          <w:tcPr>
            <w:tcW w:w="788" w:type="dxa"/>
          </w:tcPr>
          <w:p w:rsidR="000C60DF" w:rsidRPr="002F5F3A" w:rsidRDefault="000C60DF" w:rsidP="007D0937">
            <w:pPr>
              <w:wordWrap/>
              <w:ind w:right="20"/>
              <w:rPr>
                <w:b/>
              </w:rPr>
            </w:pPr>
            <w:r w:rsidRPr="002F5F3A">
              <w:rPr>
                <w:b/>
              </w:rPr>
              <w:t>Step2</w:t>
            </w:r>
          </w:p>
        </w:tc>
        <w:tc>
          <w:tcPr>
            <w:tcW w:w="2652" w:type="dxa"/>
          </w:tcPr>
          <w:p w:rsidR="000C60DF" w:rsidRPr="002F5F3A" w:rsidRDefault="000C60DF" w:rsidP="007D0937">
            <w:pPr>
              <w:wordWrap/>
              <w:ind w:right="20"/>
              <w:rPr>
                <w:b/>
              </w:rPr>
            </w:pPr>
            <w:r w:rsidRPr="002F5F3A">
              <w:rPr>
                <w:b/>
              </w:rPr>
              <w:t>Interface interface-id</w:t>
            </w:r>
          </w:p>
        </w:tc>
        <w:tc>
          <w:tcPr>
            <w:tcW w:w="4660" w:type="dxa"/>
          </w:tcPr>
          <w:p w:rsidR="000C60DF" w:rsidRPr="002F5F3A" w:rsidRDefault="000C60DF" w:rsidP="007D0937">
            <w:pPr>
              <w:wordWrap/>
              <w:ind w:right="20"/>
            </w:pPr>
            <w:r w:rsidRPr="002F5F3A">
              <w:t>Enters interface configuration mode.</w:t>
            </w:r>
          </w:p>
        </w:tc>
      </w:tr>
      <w:tr w:rsidR="000C60DF" w:rsidRPr="00C235A5" w:rsidTr="000C60DF">
        <w:tc>
          <w:tcPr>
            <w:tcW w:w="788" w:type="dxa"/>
          </w:tcPr>
          <w:p w:rsidR="000C60DF" w:rsidRPr="002F5F3A" w:rsidRDefault="000C60DF" w:rsidP="007D0937">
            <w:pPr>
              <w:wordWrap/>
              <w:ind w:right="20"/>
              <w:rPr>
                <w:b/>
              </w:rPr>
            </w:pPr>
            <w:r w:rsidRPr="002F5F3A">
              <w:rPr>
                <w:b/>
              </w:rPr>
              <w:t>Step2</w:t>
            </w:r>
          </w:p>
        </w:tc>
        <w:tc>
          <w:tcPr>
            <w:tcW w:w="2652" w:type="dxa"/>
          </w:tcPr>
          <w:p w:rsidR="000C60DF" w:rsidRPr="002F5F3A" w:rsidRDefault="000C60DF" w:rsidP="007D0937">
            <w:pPr>
              <w:wordWrap/>
              <w:ind w:right="20"/>
              <w:rPr>
                <w:b/>
              </w:rPr>
            </w:pPr>
            <w:r w:rsidRPr="002F5F3A">
              <w:rPr>
                <w:b/>
              </w:rPr>
              <w:t>spanning-tree autoedge</w:t>
            </w:r>
          </w:p>
        </w:tc>
        <w:tc>
          <w:tcPr>
            <w:tcW w:w="4660" w:type="dxa"/>
          </w:tcPr>
          <w:p w:rsidR="000C60DF" w:rsidRPr="002F5F3A" w:rsidRDefault="000C60DF" w:rsidP="007D0937">
            <w:pPr>
              <w:wordWrap/>
              <w:ind w:right="20"/>
            </w:pPr>
            <w:r w:rsidRPr="002F5F3A">
              <w:t>Sets autoedge on port.</w:t>
            </w:r>
          </w:p>
        </w:tc>
      </w:tr>
      <w:tr w:rsidR="000C60DF" w:rsidRPr="00C235A5" w:rsidTr="000C60DF">
        <w:tc>
          <w:tcPr>
            <w:tcW w:w="788" w:type="dxa"/>
          </w:tcPr>
          <w:p w:rsidR="000C60DF" w:rsidRPr="002F5F3A" w:rsidRDefault="000C60DF" w:rsidP="007D0937">
            <w:pPr>
              <w:wordWrap/>
              <w:ind w:right="20"/>
              <w:rPr>
                <w:b/>
              </w:rPr>
            </w:pPr>
            <w:r w:rsidRPr="002F5F3A">
              <w:rPr>
                <w:b/>
              </w:rPr>
              <w:t>Step3</w:t>
            </w:r>
          </w:p>
        </w:tc>
        <w:tc>
          <w:tcPr>
            <w:tcW w:w="2652" w:type="dxa"/>
          </w:tcPr>
          <w:p w:rsidR="000C60DF" w:rsidRPr="002F5F3A" w:rsidRDefault="000C60DF" w:rsidP="007D0937">
            <w:pPr>
              <w:wordWrap/>
              <w:ind w:right="20"/>
              <w:rPr>
                <w:b/>
              </w:rPr>
            </w:pPr>
            <w:r w:rsidRPr="002F5F3A">
              <w:rPr>
                <w:b/>
              </w:rPr>
              <w:t>exit</w:t>
            </w:r>
          </w:p>
        </w:tc>
        <w:tc>
          <w:tcPr>
            <w:tcW w:w="4660" w:type="dxa"/>
          </w:tcPr>
          <w:p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rsidTr="000C60DF">
        <w:tc>
          <w:tcPr>
            <w:tcW w:w="788" w:type="dxa"/>
          </w:tcPr>
          <w:p w:rsidR="000C60DF" w:rsidRPr="002F5F3A" w:rsidRDefault="000C60DF" w:rsidP="007D0937">
            <w:pPr>
              <w:wordWrap/>
              <w:ind w:right="20"/>
              <w:rPr>
                <w:b/>
              </w:rPr>
            </w:pPr>
            <w:r w:rsidRPr="002F5F3A">
              <w:rPr>
                <w:b/>
              </w:rPr>
              <w:t>Step4</w:t>
            </w:r>
          </w:p>
        </w:tc>
        <w:tc>
          <w:tcPr>
            <w:tcW w:w="2652" w:type="dxa"/>
          </w:tcPr>
          <w:p w:rsidR="000C60DF" w:rsidRPr="002F5F3A" w:rsidRDefault="000C60DF" w:rsidP="007D0937">
            <w:pPr>
              <w:wordWrap/>
              <w:ind w:right="20"/>
              <w:rPr>
                <w:b/>
              </w:rPr>
            </w:pPr>
            <w:r w:rsidRPr="002F5F3A">
              <w:rPr>
                <w:b/>
              </w:rPr>
              <w:t>show running-config</w:t>
            </w:r>
          </w:p>
        </w:tc>
        <w:tc>
          <w:tcPr>
            <w:tcW w:w="4660" w:type="dxa"/>
          </w:tcPr>
          <w:p w:rsidR="000C60DF" w:rsidRPr="002F5F3A" w:rsidRDefault="000C60DF" w:rsidP="007D0937">
            <w:pPr>
              <w:wordWrap/>
              <w:ind w:right="20"/>
            </w:pPr>
            <w:r w:rsidRPr="002F5F3A">
              <w:t>Shows current running configuration.</w:t>
            </w:r>
          </w:p>
        </w:tc>
      </w:tr>
      <w:tr w:rsidR="000C60DF" w:rsidRPr="00C235A5" w:rsidTr="000C60DF">
        <w:tc>
          <w:tcPr>
            <w:tcW w:w="788" w:type="dxa"/>
          </w:tcPr>
          <w:p w:rsidR="000C60DF" w:rsidRPr="002F5F3A" w:rsidRDefault="000C60DF" w:rsidP="007D0937">
            <w:pPr>
              <w:wordWrap/>
              <w:ind w:right="20"/>
              <w:rPr>
                <w:b/>
              </w:rPr>
            </w:pPr>
            <w:r w:rsidRPr="002F5F3A">
              <w:rPr>
                <w:b/>
              </w:rPr>
              <w:t>Step5</w:t>
            </w:r>
          </w:p>
        </w:tc>
        <w:tc>
          <w:tcPr>
            <w:tcW w:w="2652" w:type="dxa"/>
          </w:tcPr>
          <w:p w:rsidR="000C60DF" w:rsidRPr="002F5F3A" w:rsidRDefault="000C60DF" w:rsidP="007D0937">
            <w:pPr>
              <w:wordWrap/>
              <w:ind w:right="20"/>
              <w:rPr>
                <w:b/>
              </w:rPr>
            </w:pPr>
            <w:r w:rsidRPr="002F5F3A">
              <w:rPr>
                <w:b/>
              </w:rPr>
              <w:t>copy running-config startup-config</w:t>
            </w:r>
          </w:p>
        </w:tc>
        <w:tc>
          <w:tcPr>
            <w:tcW w:w="4660" w:type="dxa"/>
          </w:tcPr>
          <w:p w:rsidR="000C60DF" w:rsidRPr="002F5F3A" w:rsidRDefault="000C60DF" w:rsidP="007D0937">
            <w:pPr>
              <w:wordWrap/>
              <w:ind w:right="20"/>
              <w:jc w:val="left"/>
            </w:pPr>
            <w:r w:rsidRPr="002F5F3A">
              <w:t>Saves current running configuration to startup-configuration.</w:t>
            </w:r>
          </w:p>
        </w:tc>
      </w:tr>
    </w:tbl>
    <w:p w:rsidR="00490D42" w:rsidRPr="00450050" w:rsidRDefault="00490D42" w:rsidP="007D0937">
      <w:pPr>
        <w:pStyle w:val="3"/>
        <w:ind w:left="0" w:right="20"/>
      </w:pPr>
      <w:bookmarkStart w:id="2943" w:name="_Toc277779576"/>
      <w:bookmarkStart w:id="2944" w:name="_Toc363228609"/>
      <w:bookmarkStart w:id="2945" w:name="_Toc420069525"/>
      <w:r w:rsidRPr="00450050">
        <w:t>Configuring the Port as Edge Port</w:t>
      </w:r>
      <w:bookmarkEnd w:id="2943"/>
      <w:bookmarkEnd w:id="2944"/>
      <w:bookmarkEnd w:id="2945"/>
    </w:p>
    <w:p w:rsidR="00490D42" w:rsidRPr="002F5F3A" w:rsidRDefault="00490D42" w:rsidP="007D0937">
      <w:pPr>
        <w:pStyle w:val="a3"/>
        <w:ind w:left="0" w:right="20"/>
      </w:pPr>
      <w:r w:rsidRPr="002F5F3A">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51"/>
        <w:gridCol w:w="5962"/>
      </w:tblGrid>
      <w:tr w:rsidR="00490D42" w:rsidRPr="00C235A5" w:rsidTr="00566C25">
        <w:tc>
          <w:tcPr>
            <w:tcW w:w="960" w:type="dxa"/>
            <w:vAlign w:val="center"/>
          </w:tcPr>
          <w:p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C235A5" w:rsidRDefault="00490D42" w:rsidP="007D0937">
            <w:pPr>
              <w:wordWrap/>
              <w:adjustRightInd w:val="0"/>
              <w:ind w:right="20"/>
              <w:rPr>
                <w:rFonts w:ascii="굴림" w:eastAsia="굴림" w:hAnsi="굴림" w:cs="Times New Roman"/>
              </w:rPr>
            </w:pPr>
            <w:r w:rsidRPr="002F5F3A">
              <w:rPr>
                <w:noProof/>
                <w:kern w:val="0"/>
              </w:rPr>
              <w:t>You should set a port connected to your terminal as an edge port.</w:t>
            </w:r>
            <w:r w:rsidRPr="002F5F3A">
              <w:rPr>
                <w:kern w:val="0"/>
              </w:rPr>
              <w:t xml:space="preserve"> </w:t>
            </w:r>
            <w:r w:rsidRPr="002F5F3A">
              <w:rPr>
                <w:noProof/>
                <w:kern w:val="0"/>
              </w:rPr>
              <w:t>Otherwise, STP state of the port connected to the terminal will be affected by changes in the STP configuration of the network.</w:t>
            </w:r>
          </w:p>
        </w:tc>
      </w:tr>
    </w:tbl>
    <w:p w:rsidR="007F79EE" w:rsidRDefault="007F79EE" w:rsidP="007D0937">
      <w:pPr>
        <w:pStyle w:val="a3"/>
        <w:ind w:left="0" w:right="20"/>
      </w:pPr>
    </w:p>
    <w:p w:rsidR="00490D42" w:rsidRDefault="00490D42" w:rsidP="007D0937">
      <w:pPr>
        <w:pStyle w:val="a3"/>
        <w:ind w:left="0" w:right="20"/>
      </w:pPr>
      <w:r w:rsidRPr="002F5F3A">
        <w:t xml:space="preserve">To define a port as an edge port, go through the following steps starting in </w:t>
      </w:r>
      <w:r w:rsidR="00221294">
        <w:t>Privileged</w:t>
      </w:r>
      <w:r w:rsidRPr="002F5F3A">
        <w:t xml:space="preserve"> mode:</w:t>
      </w:r>
    </w:p>
    <w:p w:rsidR="00967959" w:rsidRPr="002F5F3A" w:rsidRDefault="00967959" w:rsidP="007D0937">
      <w:pPr>
        <w:pStyle w:val="afffff3"/>
        <w:ind w:left="0" w:right="20"/>
      </w:pPr>
      <w:bookmarkStart w:id="2946" w:name="_Toc420070334"/>
      <w:r>
        <w:t xml:space="preserve">Table </w:t>
      </w:r>
      <w:r w:rsidR="005832B8">
        <w:fldChar w:fldCharType="begin"/>
      </w:r>
      <w:r w:rsidR="00092D8C">
        <w:instrText xml:space="preserve"> SEQ Table \* ARABIC </w:instrText>
      </w:r>
      <w:r w:rsidR="005832B8">
        <w:fldChar w:fldCharType="separate"/>
      </w:r>
      <w:r w:rsidR="002B09AA">
        <w:rPr>
          <w:noProof/>
        </w:rPr>
        <w:t>191</w:t>
      </w:r>
      <w:r w:rsidR="005832B8">
        <w:rPr>
          <w:noProof/>
        </w:rPr>
        <w:fldChar w:fldCharType="end"/>
      </w:r>
      <w:r>
        <w:rPr>
          <w:rFonts w:hint="eastAsia"/>
        </w:rPr>
        <w:t xml:space="preserve"> </w:t>
      </w:r>
      <w:r w:rsidRPr="002F5F3A">
        <w:t>Configuring the Port as Edge Port</w:t>
      </w:r>
      <w:bookmarkEnd w:id="2946"/>
    </w:p>
    <w:tbl>
      <w:tblPr>
        <w:tblStyle w:val="CLIWide"/>
        <w:tblW w:w="0" w:type="auto"/>
        <w:tblLook w:val="01E0" w:firstRow="1" w:lastRow="1" w:firstColumn="1" w:lastColumn="1" w:noHBand="0" w:noVBand="0"/>
      </w:tblPr>
      <w:tblGrid>
        <w:gridCol w:w="739"/>
        <w:gridCol w:w="2549"/>
        <w:gridCol w:w="4644"/>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2671" w:type="dxa"/>
          </w:tcPr>
          <w:p w:rsidR="00490D42" w:rsidRPr="002F5F3A" w:rsidRDefault="00490D42" w:rsidP="007D0937">
            <w:pPr>
              <w:wordWrap/>
              <w:ind w:right="20"/>
              <w:rPr>
                <w:b/>
                <w:bCs/>
              </w:rPr>
            </w:pPr>
            <w:r w:rsidRPr="002F5F3A">
              <w:rPr>
                <w:b/>
                <w:bCs/>
              </w:rPr>
              <w:t>Command</w:t>
            </w:r>
          </w:p>
        </w:tc>
        <w:tc>
          <w:tcPr>
            <w:tcW w:w="4951"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71" w:type="dxa"/>
          </w:tcPr>
          <w:p w:rsidR="00490D42" w:rsidRPr="002F5F3A" w:rsidRDefault="00490D42" w:rsidP="007D0937">
            <w:pPr>
              <w:wordWrap/>
              <w:ind w:right="20"/>
            </w:pPr>
            <w:r w:rsidRPr="002F5F3A">
              <w:rPr>
                <w:b/>
                <w:bCs/>
              </w:rPr>
              <w:t>configure terminal</w:t>
            </w:r>
          </w:p>
        </w:tc>
        <w:tc>
          <w:tcPr>
            <w:tcW w:w="4951" w:type="dxa"/>
          </w:tcPr>
          <w:p w:rsidR="00490D42" w:rsidRPr="002F5F3A" w:rsidRDefault="00490D42" w:rsidP="007D0937">
            <w:pPr>
              <w:wordWrap/>
              <w:ind w:right="20"/>
            </w:pPr>
            <w:r w:rsidRPr="002F5F3A">
              <w:rPr>
                <w:noProof/>
              </w:rPr>
              <w:t>Enters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Step2</w:t>
            </w:r>
          </w:p>
        </w:tc>
        <w:tc>
          <w:tcPr>
            <w:tcW w:w="2671" w:type="dxa"/>
          </w:tcPr>
          <w:p w:rsidR="00490D42" w:rsidRPr="002F5F3A" w:rsidRDefault="00490D42" w:rsidP="007D0937">
            <w:pPr>
              <w:wordWrap/>
              <w:ind w:right="20"/>
              <w:rPr>
                <w:b/>
                <w:bCs/>
              </w:rPr>
            </w:pPr>
            <w:r w:rsidRPr="002F5F3A">
              <w:t>Interface interface-id</w:t>
            </w:r>
          </w:p>
        </w:tc>
        <w:tc>
          <w:tcPr>
            <w:tcW w:w="4951" w:type="dxa"/>
          </w:tcPr>
          <w:p w:rsidR="00490D42" w:rsidRPr="002F5F3A" w:rsidRDefault="00490D42" w:rsidP="007D0937">
            <w:pPr>
              <w:wordWrap/>
              <w:ind w:right="20"/>
            </w:pPr>
            <w:r w:rsidRPr="002F5F3A">
              <w:rPr>
                <w:noProof/>
              </w:rPr>
              <w:t>Sets an interface and enters interface configuration mode.</w:t>
            </w:r>
          </w:p>
          <w:p w:rsidR="00490D42" w:rsidRPr="002F5F3A" w:rsidRDefault="00490D42" w:rsidP="007D0937">
            <w:pPr>
              <w:wordWrap/>
              <w:ind w:right="20"/>
            </w:pPr>
            <w:r w:rsidRPr="002F5F3A">
              <w:rPr>
                <w:noProof/>
              </w:rPr>
              <w:t>Effective interfaces include physical interfaces and port groups.</w:t>
            </w:r>
          </w:p>
        </w:tc>
      </w:tr>
      <w:tr w:rsidR="00490D42" w:rsidRPr="00C235A5" w:rsidTr="000C60DF">
        <w:tc>
          <w:tcPr>
            <w:tcW w:w="740" w:type="dxa"/>
          </w:tcPr>
          <w:p w:rsidR="00490D42" w:rsidRPr="002F5F3A" w:rsidRDefault="00490D42" w:rsidP="007D0937">
            <w:pPr>
              <w:wordWrap/>
              <w:ind w:right="20"/>
              <w:rPr>
                <w:b/>
                <w:bCs/>
              </w:rPr>
            </w:pPr>
            <w:r w:rsidRPr="002F5F3A">
              <w:rPr>
                <w:b/>
                <w:bCs/>
              </w:rPr>
              <w:t>Step2</w:t>
            </w:r>
          </w:p>
        </w:tc>
        <w:tc>
          <w:tcPr>
            <w:tcW w:w="2671" w:type="dxa"/>
          </w:tcPr>
          <w:p w:rsidR="00490D42" w:rsidRPr="002F5F3A" w:rsidRDefault="00490D42" w:rsidP="007D0937">
            <w:pPr>
              <w:wordWrap/>
              <w:ind w:right="20"/>
              <w:rPr>
                <w:b/>
                <w:bCs/>
              </w:rPr>
            </w:pPr>
            <w:r w:rsidRPr="002F5F3A">
              <w:rPr>
                <w:b/>
                <w:bCs/>
                <w:noProof/>
              </w:rPr>
              <w:t>spanning-tree edgeport</w:t>
            </w:r>
          </w:p>
        </w:tc>
        <w:tc>
          <w:tcPr>
            <w:tcW w:w="4951" w:type="dxa"/>
          </w:tcPr>
          <w:p w:rsidR="00490D42" w:rsidRPr="002F5F3A" w:rsidRDefault="00490D42" w:rsidP="007D0937">
            <w:pPr>
              <w:wordWrap/>
              <w:autoSpaceDE w:val="0"/>
              <w:autoSpaceDN w:val="0"/>
              <w:adjustRightInd w:val="0"/>
              <w:snapToGrid/>
              <w:spacing w:line="240" w:lineRule="auto"/>
              <w:ind w:right="20"/>
            </w:pPr>
            <w:r w:rsidRPr="002F5F3A">
              <w:rPr>
                <w:noProof/>
              </w:rPr>
              <w:t>Sets a port as an edge port.</w:t>
            </w:r>
          </w:p>
        </w:tc>
      </w:tr>
      <w:tr w:rsidR="00490D42" w:rsidRPr="00C235A5" w:rsidTr="000C60DF">
        <w:tc>
          <w:tcPr>
            <w:tcW w:w="740" w:type="dxa"/>
          </w:tcPr>
          <w:p w:rsidR="00490D42" w:rsidRPr="002F5F3A" w:rsidRDefault="00490D42" w:rsidP="007D0937">
            <w:pPr>
              <w:wordWrap/>
              <w:ind w:right="20"/>
              <w:rPr>
                <w:b/>
                <w:bCs/>
              </w:rPr>
            </w:pPr>
            <w:r w:rsidRPr="002F5F3A">
              <w:rPr>
                <w:b/>
                <w:bCs/>
              </w:rPr>
              <w:t>Step3</w:t>
            </w:r>
          </w:p>
        </w:tc>
        <w:tc>
          <w:tcPr>
            <w:tcW w:w="2671" w:type="dxa"/>
          </w:tcPr>
          <w:p w:rsidR="00490D42" w:rsidRPr="002F5F3A" w:rsidRDefault="00490D42" w:rsidP="007D0937">
            <w:pPr>
              <w:wordWrap/>
              <w:ind w:right="20"/>
              <w:rPr>
                <w:b/>
                <w:bCs/>
              </w:rPr>
            </w:pPr>
            <w:r w:rsidRPr="002F5F3A">
              <w:rPr>
                <w:b/>
                <w:bCs/>
                <w:noProof/>
              </w:rPr>
              <w:t>exit</w:t>
            </w:r>
          </w:p>
        </w:tc>
        <w:tc>
          <w:tcPr>
            <w:tcW w:w="4951" w:type="dxa"/>
          </w:tcPr>
          <w:p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71" w:type="dxa"/>
          </w:tcPr>
          <w:p w:rsidR="00490D42" w:rsidRPr="002F5F3A" w:rsidRDefault="00490D42" w:rsidP="007D0937">
            <w:pPr>
              <w:wordWrap/>
              <w:ind w:right="20"/>
              <w:rPr>
                <w:b/>
                <w:bCs/>
              </w:rPr>
            </w:pPr>
            <w:r w:rsidRPr="002F5F3A">
              <w:rPr>
                <w:b/>
                <w:bCs/>
              </w:rPr>
              <w:t>show running-config</w:t>
            </w:r>
          </w:p>
        </w:tc>
        <w:tc>
          <w:tcPr>
            <w:tcW w:w="4951" w:type="dxa"/>
          </w:tcPr>
          <w:p w:rsidR="00490D42" w:rsidRPr="002F5F3A" w:rsidRDefault="00490D42" w:rsidP="007D0937">
            <w:pPr>
              <w:wordWrap/>
              <w:ind w:right="20"/>
            </w:pPr>
            <w:r w:rsidRPr="002F5F3A">
              <w:rPr>
                <w:noProof/>
              </w:rPr>
              <w:t>Views the settings.</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71" w:type="dxa"/>
          </w:tcPr>
          <w:p w:rsidR="00490D42" w:rsidRPr="002F5F3A" w:rsidRDefault="00490D42" w:rsidP="007D0937">
            <w:pPr>
              <w:wordWrap/>
              <w:ind w:right="20"/>
              <w:rPr>
                <w:b/>
                <w:bCs/>
              </w:rPr>
            </w:pPr>
            <w:r w:rsidRPr="002F5F3A">
              <w:rPr>
                <w:b/>
                <w:bCs/>
              </w:rPr>
              <w:t>copy running-config startup-config</w:t>
            </w:r>
          </w:p>
        </w:tc>
        <w:tc>
          <w:tcPr>
            <w:tcW w:w="4951" w:type="dxa"/>
          </w:tcPr>
          <w:p w:rsidR="00490D42" w:rsidRPr="002F5F3A" w:rsidRDefault="00490D42" w:rsidP="007D0937">
            <w:pPr>
              <w:wordWrap/>
              <w:ind w:right="20"/>
            </w:pPr>
            <w:r w:rsidRPr="002F5F3A">
              <w:rPr>
                <w:noProof/>
              </w:rPr>
              <w:t>Stores the (option) settings in the configuration file.</w:t>
            </w:r>
          </w:p>
        </w:tc>
      </w:tr>
    </w:tbl>
    <w:p w:rsidR="00490D42" w:rsidRPr="002F5F3A" w:rsidRDefault="00490D42" w:rsidP="007D0937">
      <w:pPr>
        <w:pStyle w:val="a3"/>
        <w:ind w:left="0" w:right="20"/>
      </w:pPr>
      <w:r w:rsidRPr="002F5F3A">
        <w:t>To restore the default setting of the switch, use the interface configuration command no spanning-tree admin-edge-port.</w:t>
      </w:r>
    </w:p>
    <w:tbl>
      <w:tblPr>
        <w:tblStyle w:val="48"/>
        <w:tblW w:w="0" w:type="auto"/>
        <w:tblLook w:val="04A0" w:firstRow="1" w:lastRow="0" w:firstColumn="1" w:lastColumn="0" w:noHBand="0" w:noVBand="1"/>
      </w:tblPr>
      <w:tblGrid>
        <w:gridCol w:w="8045"/>
      </w:tblGrid>
      <w:tr w:rsidR="00566C25" w:rsidRPr="00566C25" w:rsidTr="00566C25">
        <w:tc>
          <w:tcPr>
            <w:tcW w:w="10118" w:type="dxa"/>
          </w:tcPr>
          <w:p w:rsidR="00566C25" w:rsidRPr="00566C25" w:rsidRDefault="00566C25" w:rsidP="007D0937">
            <w:pPr>
              <w:pStyle w:val="ac"/>
              <w:rPr>
                <w:kern w:val="0"/>
              </w:rPr>
            </w:pPr>
            <w:r w:rsidRPr="00566C25">
              <w:rPr>
                <w:kern w:val="0"/>
              </w:rPr>
              <w:t xml:space="preserve">Switch#show spanning-tree </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Default  Bridge up - Spanning Tree Enabled rstp-vlan-bridge</w:t>
            </w:r>
          </w:p>
          <w:p w:rsidR="00566C25" w:rsidRPr="00566C25" w:rsidRDefault="00566C25" w:rsidP="007D0937">
            <w:pPr>
              <w:pStyle w:val="ac"/>
              <w:rPr>
                <w:kern w:val="0"/>
              </w:rPr>
            </w:pPr>
            <w:r w:rsidRPr="00566C25">
              <w:rPr>
                <w:kern w:val="0"/>
              </w:rPr>
              <w:t xml:space="preserve">  Root ID    Priority    32768</w:t>
            </w:r>
          </w:p>
          <w:p w:rsidR="00566C25" w:rsidRPr="00566C25" w:rsidRDefault="00566C25" w:rsidP="007D0937">
            <w:pPr>
              <w:pStyle w:val="ac"/>
              <w:rPr>
                <w:kern w:val="0"/>
              </w:rPr>
            </w:pPr>
            <w:r w:rsidRPr="00566C25">
              <w:rPr>
                <w:kern w:val="0"/>
              </w:rPr>
              <w:t xml:space="preserve">             Address     00077074ff01</w:t>
            </w:r>
          </w:p>
          <w:p w:rsidR="00566C25" w:rsidRPr="00566C25" w:rsidRDefault="00566C25" w:rsidP="007D0937">
            <w:pPr>
              <w:pStyle w:val="ac"/>
              <w:rPr>
                <w:kern w:val="0"/>
              </w:rPr>
            </w:pPr>
            <w:r w:rsidRPr="00566C25">
              <w:rPr>
                <w:kern w:val="0"/>
              </w:rPr>
              <w:t xml:space="preserve">             This bridge is the root</w:t>
            </w:r>
          </w:p>
          <w:p w:rsidR="00566C25" w:rsidRPr="00566C25" w:rsidRDefault="00566C25" w:rsidP="007D0937">
            <w:pPr>
              <w:pStyle w:val="ac"/>
              <w:rPr>
                <w:kern w:val="0"/>
              </w:rPr>
            </w:pPr>
            <w:r w:rsidRPr="00566C25">
              <w:rPr>
                <w:kern w:val="0"/>
              </w:rPr>
              <w:t xml:space="preserve">             Hello Time  2  sec  Max Age 20 sec  Foward Delay  15 sec</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 xml:space="preserve">  Bridge ID  Priority    32768</w:t>
            </w:r>
          </w:p>
          <w:p w:rsidR="00566C25" w:rsidRPr="00566C25" w:rsidRDefault="00566C25" w:rsidP="007D0937">
            <w:pPr>
              <w:pStyle w:val="ac"/>
              <w:rPr>
                <w:kern w:val="0"/>
              </w:rPr>
            </w:pPr>
            <w:r w:rsidRPr="00566C25">
              <w:rPr>
                <w:kern w:val="0"/>
              </w:rPr>
              <w:t xml:space="preserve">             Address     00077074ff01</w:t>
            </w:r>
          </w:p>
          <w:p w:rsidR="00566C25" w:rsidRPr="00566C25" w:rsidRDefault="00566C25" w:rsidP="007D0937">
            <w:pPr>
              <w:pStyle w:val="ac"/>
              <w:rPr>
                <w:kern w:val="0"/>
              </w:rPr>
            </w:pPr>
            <w:r w:rsidRPr="00566C25">
              <w:rPr>
                <w:kern w:val="0"/>
              </w:rPr>
              <w:t xml:space="preserve">             Hello Time  2  sec  Max Age 20 sec  Foward Delay  15 sec</w:t>
            </w:r>
          </w:p>
          <w:p w:rsidR="00566C25" w:rsidRPr="00566C25" w:rsidRDefault="00566C25" w:rsidP="007D0937">
            <w:pPr>
              <w:pStyle w:val="ac"/>
              <w:rPr>
                <w:kern w:val="0"/>
              </w:rPr>
            </w:pPr>
            <w:r w:rsidRPr="00566C25">
              <w:rPr>
                <w:kern w:val="0"/>
              </w:rPr>
              <w:t xml:space="preserve">             Aging Time  300</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Interface             Role   Sts  Cost           Prio.Nbr     Type</w:t>
            </w:r>
          </w:p>
          <w:p w:rsidR="00566C25" w:rsidRPr="00566C25" w:rsidRDefault="00566C25" w:rsidP="007D0937">
            <w:pPr>
              <w:pStyle w:val="ac"/>
              <w:rPr>
                <w:kern w:val="0"/>
              </w:rPr>
            </w:pPr>
            <w:r w:rsidRPr="00566C25">
              <w:rPr>
                <w:kern w:val="0"/>
              </w:rPr>
              <w:t>------------- ---- --- --------- -------- ----------------</w:t>
            </w:r>
          </w:p>
          <w:p w:rsidR="00566C25" w:rsidRPr="00566C25" w:rsidRDefault="00566C25" w:rsidP="007D0937">
            <w:pPr>
              <w:pStyle w:val="ac"/>
              <w:rPr>
                <w:kern w:val="0"/>
              </w:rPr>
            </w:pPr>
            <w:r w:rsidRPr="00566C25">
              <w:rPr>
                <w:kern w:val="0"/>
              </w:rPr>
              <w:t xml:space="preserve">Giga6/3              Disb  BLK 4                 128.138     P2p </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 xml:space="preserve">Switch#configure terminal </w:t>
            </w:r>
          </w:p>
          <w:p w:rsidR="00566C25" w:rsidRPr="00566C25" w:rsidRDefault="00566C25" w:rsidP="007D0937">
            <w:pPr>
              <w:pStyle w:val="ac"/>
              <w:rPr>
                <w:kern w:val="0"/>
              </w:rPr>
            </w:pPr>
            <w:r w:rsidRPr="00566C25">
              <w:rPr>
                <w:kern w:val="0"/>
              </w:rPr>
              <w:t>Switch(config)#interface GigabitEthernet 6/3</w:t>
            </w:r>
          </w:p>
          <w:p w:rsidR="00566C25" w:rsidRPr="00566C25" w:rsidRDefault="00566C25" w:rsidP="007D0937">
            <w:pPr>
              <w:pStyle w:val="ac"/>
              <w:rPr>
                <w:kern w:val="0"/>
              </w:rPr>
            </w:pPr>
            <w:r w:rsidRPr="00566C25">
              <w:rPr>
                <w:kern w:val="0"/>
              </w:rPr>
              <w:t>Switch(config-if-Giga6/3)#</w:t>
            </w:r>
            <w:r w:rsidRPr="00566C25">
              <w:rPr>
                <w:b/>
                <w:kern w:val="0"/>
              </w:rPr>
              <w:t>spanning-tree edgeport</w:t>
            </w:r>
            <w:r w:rsidRPr="00566C25">
              <w:rPr>
                <w:kern w:val="0"/>
              </w:rPr>
              <w:t xml:space="preserve"> </w:t>
            </w:r>
          </w:p>
          <w:p w:rsidR="00566C25" w:rsidRPr="00566C25" w:rsidRDefault="00566C25" w:rsidP="007D0937">
            <w:pPr>
              <w:pStyle w:val="ac"/>
              <w:rPr>
                <w:kern w:val="0"/>
              </w:rPr>
            </w:pPr>
            <w:r w:rsidRPr="00566C25">
              <w:rPr>
                <w:kern w:val="0"/>
              </w:rPr>
              <w:t>Switch(config-if-Giga6/3)#exit</w:t>
            </w:r>
          </w:p>
          <w:p w:rsidR="00566C25" w:rsidRPr="00566C25" w:rsidRDefault="00566C25" w:rsidP="007D0937">
            <w:pPr>
              <w:pStyle w:val="ac"/>
              <w:rPr>
                <w:kern w:val="0"/>
              </w:rPr>
            </w:pPr>
            <w:r w:rsidRPr="00566C25">
              <w:rPr>
                <w:kern w:val="0"/>
              </w:rPr>
              <w:t xml:space="preserve">Switch#show spanning-tree </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Default  Bridge up - Spanning Tree Enabled rstp-vlan-bridge</w:t>
            </w:r>
          </w:p>
          <w:p w:rsidR="00566C25" w:rsidRPr="00566C25" w:rsidRDefault="00566C25" w:rsidP="007D0937">
            <w:pPr>
              <w:pStyle w:val="ac"/>
              <w:rPr>
                <w:kern w:val="0"/>
              </w:rPr>
            </w:pPr>
            <w:r w:rsidRPr="00566C25">
              <w:rPr>
                <w:kern w:val="0"/>
              </w:rPr>
              <w:t xml:space="preserve">  Root ID    Priority    32768</w:t>
            </w:r>
          </w:p>
          <w:p w:rsidR="00566C25" w:rsidRPr="00566C25" w:rsidRDefault="00566C25" w:rsidP="007D0937">
            <w:pPr>
              <w:pStyle w:val="ac"/>
              <w:rPr>
                <w:kern w:val="0"/>
              </w:rPr>
            </w:pPr>
            <w:r w:rsidRPr="00566C25">
              <w:rPr>
                <w:kern w:val="0"/>
              </w:rPr>
              <w:t xml:space="preserve">             Address     00077074ff01</w:t>
            </w:r>
          </w:p>
          <w:p w:rsidR="00566C25" w:rsidRPr="00566C25" w:rsidRDefault="00566C25" w:rsidP="007D0937">
            <w:pPr>
              <w:pStyle w:val="ac"/>
              <w:rPr>
                <w:kern w:val="0"/>
              </w:rPr>
            </w:pPr>
            <w:r w:rsidRPr="00566C25">
              <w:rPr>
                <w:kern w:val="0"/>
              </w:rPr>
              <w:t xml:space="preserve">             This bridge is the root</w:t>
            </w:r>
          </w:p>
          <w:p w:rsidR="00566C25" w:rsidRPr="00566C25" w:rsidRDefault="00566C25" w:rsidP="007D0937">
            <w:pPr>
              <w:pStyle w:val="ac"/>
              <w:rPr>
                <w:kern w:val="0"/>
              </w:rPr>
            </w:pPr>
            <w:r w:rsidRPr="00566C25">
              <w:rPr>
                <w:kern w:val="0"/>
              </w:rPr>
              <w:t xml:space="preserve">             Hello Time  2  sec  Max Age 20 sec  Foward Delay  15 sec</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 xml:space="preserve">  Bridge ID  Priority    32768</w:t>
            </w:r>
          </w:p>
          <w:p w:rsidR="00566C25" w:rsidRPr="00566C25" w:rsidRDefault="00566C25" w:rsidP="007D0937">
            <w:pPr>
              <w:pStyle w:val="ac"/>
              <w:rPr>
                <w:kern w:val="0"/>
              </w:rPr>
            </w:pPr>
            <w:r w:rsidRPr="00566C25">
              <w:rPr>
                <w:kern w:val="0"/>
              </w:rPr>
              <w:t xml:space="preserve">             Address     00077074ff01</w:t>
            </w:r>
          </w:p>
          <w:p w:rsidR="00566C25" w:rsidRPr="00566C25" w:rsidRDefault="00566C25" w:rsidP="007D0937">
            <w:pPr>
              <w:pStyle w:val="ac"/>
              <w:rPr>
                <w:kern w:val="0"/>
              </w:rPr>
            </w:pPr>
            <w:r w:rsidRPr="00566C25">
              <w:rPr>
                <w:kern w:val="0"/>
              </w:rPr>
              <w:t xml:space="preserve">             Hello Time  2  sec  Max Age 20 sec  Foward Delay  15 sec</w:t>
            </w:r>
          </w:p>
          <w:p w:rsidR="00566C25" w:rsidRPr="00566C25" w:rsidRDefault="00566C25" w:rsidP="007D0937">
            <w:pPr>
              <w:pStyle w:val="ac"/>
              <w:rPr>
                <w:kern w:val="0"/>
              </w:rPr>
            </w:pPr>
            <w:r w:rsidRPr="00566C25">
              <w:rPr>
                <w:kern w:val="0"/>
              </w:rPr>
              <w:t xml:space="preserve">             Aging Time  300</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Interface             Role  Sts  Cost            Prio.Nbr     Type</w:t>
            </w:r>
          </w:p>
          <w:p w:rsidR="00566C25" w:rsidRPr="00566C25" w:rsidRDefault="00566C25" w:rsidP="007D0937">
            <w:pPr>
              <w:pStyle w:val="ac"/>
              <w:rPr>
                <w:kern w:val="0"/>
              </w:rPr>
            </w:pPr>
            <w:r w:rsidRPr="00566C25">
              <w:rPr>
                <w:kern w:val="0"/>
              </w:rPr>
              <w:t>------------- ---- --- --------- -------- ----------------</w:t>
            </w:r>
          </w:p>
          <w:p w:rsidR="00566C25" w:rsidRPr="00566C25" w:rsidRDefault="00566C25" w:rsidP="007D0937">
            <w:pPr>
              <w:pStyle w:val="ac"/>
              <w:rPr>
                <w:kern w:val="0"/>
              </w:rPr>
            </w:pPr>
            <w:r w:rsidRPr="00566C25">
              <w:rPr>
                <w:kern w:val="0"/>
              </w:rPr>
              <w:t xml:space="preserve">Giga6/3              Disb  BLK 4                128.138      P2p </w:t>
            </w:r>
            <w:r w:rsidRPr="00566C25">
              <w:rPr>
                <w:b/>
                <w:kern w:val="0"/>
              </w:rPr>
              <w:t>edge port</w:t>
            </w:r>
            <w:r w:rsidRPr="00566C25">
              <w:rPr>
                <w:kern w:val="0"/>
              </w:rPr>
              <w:t xml:space="preserve"> </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 xml:space="preserve">Switch#configure terminal </w:t>
            </w:r>
          </w:p>
          <w:p w:rsidR="00566C25" w:rsidRPr="00566C25" w:rsidRDefault="00566C25" w:rsidP="007D0937">
            <w:pPr>
              <w:pStyle w:val="ac"/>
              <w:rPr>
                <w:kern w:val="0"/>
              </w:rPr>
            </w:pPr>
            <w:r w:rsidRPr="00566C25">
              <w:rPr>
                <w:kern w:val="0"/>
              </w:rPr>
              <w:t>Switch(config)#interface GigabitEthernet 6/3</w:t>
            </w:r>
          </w:p>
          <w:p w:rsidR="00566C25" w:rsidRPr="00566C25" w:rsidRDefault="00566C25" w:rsidP="007D0937">
            <w:pPr>
              <w:pStyle w:val="ac"/>
              <w:rPr>
                <w:kern w:val="0"/>
              </w:rPr>
            </w:pPr>
            <w:r w:rsidRPr="00566C25">
              <w:rPr>
                <w:kern w:val="0"/>
              </w:rPr>
              <w:t>Switch(config-if-Giga6/3)#</w:t>
            </w:r>
            <w:r w:rsidRPr="00566C25">
              <w:rPr>
                <w:b/>
                <w:kern w:val="0"/>
              </w:rPr>
              <w:t>no spanning-tree edgeport</w:t>
            </w:r>
            <w:r w:rsidRPr="00566C25">
              <w:rPr>
                <w:kern w:val="0"/>
              </w:rPr>
              <w:t xml:space="preserve"> </w:t>
            </w:r>
          </w:p>
          <w:p w:rsidR="00566C25" w:rsidRPr="00566C25" w:rsidRDefault="00566C25" w:rsidP="007D0937">
            <w:pPr>
              <w:pStyle w:val="ac"/>
              <w:rPr>
                <w:kern w:val="0"/>
              </w:rPr>
            </w:pPr>
            <w:r w:rsidRPr="00566C25">
              <w:rPr>
                <w:kern w:val="0"/>
              </w:rPr>
              <w:t>Switch(config-if-Giga6/3)#exit</w:t>
            </w:r>
          </w:p>
          <w:p w:rsidR="00566C25" w:rsidRPr="00566C25" w:rsidRDefault="00566C25" w:rsidP="007D0937">
            <w:pPr>
              <w:pStyle w:val="ac"/>
              <w:rPr>
                <w:kern w:val="0"/>
              </w:rPr>
            </w:pPr>
            <w:r w:rsidRPr="00566C25">
              <w:rPr>
                <w:kern w:val="0"/>
              </w:rPr>
              <w:t xml:space="preserve">Switch#show spanning-tree </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Default  Bridge up - Spanning Tree Enabled rstp-vlan-bridge</w:t>
            </w:r>
          </w:p>
          <w:p w:rsidR="00566C25" w:rsidRPr="00566C25" w:rsidRDefault="00566C25" w:rsidP="007D0937">
            <w:pPr>
              <w:pStyle w:val="ac"/>
              <w:rPr>
                <w:kern w:val="0"/>
              </w:rPr>
            </w:pPr>
            <w:r w:rsidRPr="00566C25">
              <w:rPr>
                <w:kern w:val="0"/>
              </w:rPr>
              <w:t xml:space="preserve">  Root ID    Priority    32768</w:t>
            </w:r>
          </w:p>
          <w:p w:rsidR="00566C25" w:rsidRPr="00566C25" w:rsidRDefault="00566C25" w:rsidP="007D0937">
            <w:pPr>
              <w:pStyle w:val="ac"/>
              <w:rPr>
                <w:kern w:val="0"/>
              </w:rPr>
            </w:pPr>
            <w:r w:rsidRPr="00566C25">
              <w:rPr>
                <w:kern w:val="0"/>
              </w:rPr>
              <w:t xml:space="preserve">             Address     00077074ff01</w:t>
            </w:r>
          </w:p>
          <w:p w:rsidR="00566C25" w:rsidRPr="00566C25" w:rsidRDefault="00566C25" w:rsidP="007D0937">
            <w:pPr>
              <w:pStyle w:val="ac"/>
              <w:rPr>
                <w:kern w:val="0"/>
              </w:rPr>
            </w:pPr>
            <w:r w:rsidRPr="00566C25">
              <w:rPr>
                <w:kern w:val="0"/>
              </w:rPr>
              <w:t xml:space="preserve">             This bridge is the root</w:t>
            </w:r>
          </w:p>
          <w:p w:rsidR="00566C25" w:rsidRPr="00566C25" w:rsidRDefault="00566C25" w:rsidP="007D0937">
            <w:pPr>
              <w:pStyle w:val="ac"/>
              <w:rPr>
                <w:kern w:val="0"/>
              </w:rPr>
            </w:pPr>
            <w:r w:rsidRPr="00566C25">
              <w:rPr>
                <w:kern w:val="0"/>
              </w:rPr>
              <w:t xml:space="preserve">             Hello Time  2  sec  Max Age 20 sec  Foward Delay  15 sec</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 xml:space="preserve">  Bridge ID  Priority    32768</w:t>
            </w:r>
          </w:p>
          <w:p w:rsidR="00566C25" w:rsidRPr="00566C25" w:rsidRDefault="00566C25" w:rsidP="007D0937">
            <w:pPr>
              <w:pStyle w:val="ac"/>
              <w:rPr>
                <w:kern w:val="0"/>
              </w:rPr>
            </w:pPr>
            <w:r w:rsidRPr="00566C25">
              <w:rPr>
                <w:kern w:val="0"/>
              </w:rPr>
              <w:t xml:space="preserve">             Address     00077074ff01</w:t>
            </w:r>
          </w:p>
          <w:p w:rsidR="00566C25" w:rsidRPr="00566C25" w:rsidRDefault="00566C25" w:rsidP="007D0937">
            <w:pPr>
              <w:pStyle w:val="ac"/>
              <w:rPr>
                <w:kern w:val="0"/>
              </w:rPr>
            </w:pPr>
            <w:r w:rsidRPr="00566C25">
              <w:rPr>
                <w:kern w:val="0"/>
              </w:rPr>
              <w:t xml:space="preserve">             Hello Time  2  sec  Max Age 20 sec  Foward Delay  15 sec</w:t>
            </w:r>
          </w:p>
          <w:p w:rsidR="00566C25" w:rsidRPr="00566C25" w:rsidRDefault="00566C25" w:rsidP="007D0937">
            <w:pPr>
              <w:pStyle w:val="ac"/>
              <w:rPr>
                <w:kern w:val="0"/>
              </w:rPr>
            </w:pPr>
            <w:r w:rsidRPr="00566C25">
              <w:rPr>
                <w:kern w:val="0"/>
              </w:rPr>
              <w:t xml:space="preserve">             Aging Time  300</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Interface             Role   Sts Cost            Prio.Nbr     Type</w:t>
            </w:r>
          </w:p>
          <w:p w:rsidR="00566C25" w:rsidRPr="00566C25" w:rsidRDefault="00566C25" w:rsidP="007D0937">
            <w:pPr>
              <w:pStyle w:val="ac"/>
              <w:rPr>
                <w:kern w:val="0"/>
              </w:rPr>
            </w:pPr>
            <w:r w:rsidRPr="00566C25">
              <w:rPr>
                <w:kern w:val="0"/>
              </w:rPr>
              <w:t>------------- ---- --- --------- -------- ----------------</w:t>
            </w:r>
          </w:p>
          <w:p w:rsidR="00566C25" w:rsidRPr="00566C25" w:rsidRDefault="00566C25" w:rsidP="007D0937">
            <w:pPr>
              <w:pStyle w:val="ac"/>
              <w:rPr>
                <w:kern w:val="0"/>
              </w:rPr>
            </w:pPr>
            <w:r w:rsidRPr="00566C25">
              <w:rPr>
                <w:kern w:val="0"/>
              </w:rPr>
              <w:t xml:space="preserve">Giga6/3              Disb   BLK 4                128.138     P2p </w:t>
            </w:r>
          </w:p>
          <w:p w:rsidR="00566C25" w:rsidRPr="00566C25" w:rsidRDefault="00566C25" w:rsidP="007D0937">
            <w:pPr>
              <w:pStyle w:val="ac"/>
              <w:rPr>
                <w:kern w:val="0"/>
              </w:rPr>
            </w:pPr>
          </w:p>
          <w:p w:rsidR="00566C25" w:rsidRPr="00566C25" w:rsidRDefault="00566C25" w:rsidP="007D0937">
            <w:pPr>
              <w:pStyle w:val="ac"/>
              <w:rPr>
                <w:kern w:val="0"/>
              </w:rPr>
            </w:pPr>
            <w:r w:rsidRPr="00566C25">
              <w:rPr>
                <w:kern w:val="0"/>
              </w:rPr>
              <w:t>Switch#</w:t>
            </w:r>
          </w:p>
        </w:tc>
      </w:tr>
    </w:tbl>
    <w:p w:rsidR="00490D42" w:rsidRDefault="00490D42" w:rsidP="007D0937">
      <w:pPr>
        <w:pStyle w:val="ac"/>
        <w:rPr>
          <w:kern w:val="0"/>
        </w:rPr>
      </w:pPr>
    </w:p>
    <w:p w:rsidR="00490D42" w:rsidRPr="00C235A5" w:rsidRDefault="00490D42" w:rsidP="007D0937">
      <w:pPr>
        <w:pStyle w:val="3"/>
        <w:ind w:left="0" w:right="20"/>
      </w:pPr>
      <w:bookmarkStart w:id="2947" w:name="_Toc277779577"/>
      <w:bookmarkStart w:id="2948" w:name="_Toc363228610"/>
      <w:bookmarkStart w:id="2949" w:name="_Toc277779578"/>
      <w:bookmarkStart w:id="2950" w:name="_Toc420069526"/>
      <w:r w:rsidRPr="00C235A5">
        <w:t xml:space="preserve">Specifying </w:t>
      </w:r>
      <w:r w:rsidRPr="00566C25">
        <w:t>the</w:t>
      </w:r>
      <w:r w:rsidRPr="00C235A5">
        <w:t xml:space="preserve"> Link Type to Ensure Rapid Transitions</w:t>
      </w:r>
      <w:bookmarkEnd w:id="2947"/>
      <w:bookmarkEnd w:id="2948"/>
      <w:bookmarkEnd w:id="2949"/>
      <w:bookmarkEnd w:id="2950"/>
    </w:p>
    <w:p w:rsidR="00490D42" w:rsidRPr="002F5F3A" w:rsidRDefault="00490D42" w:rsidP="007D0937">
      <w:pPr>
        <w:pStyle w:val="a3"/>
        <w:ind w:left="0" w:right="20"/>
      </w:pPr>
      <w:r w:rsidRPr="002F5F3A">
        <w:t>When a port is connected to another port over a point-to-point link, the port becomes a designated port.</w:t>
      </w:r>
    </w:p>
    <w:p w:rsidR="00490D42" w:rsidRPr="002F5F3A" w:rsidRDefault="00490D42" w:rsidP="007D0937">
      <w:pPr>
        <w:pStyle w:val="a3"/>
        <w:ind w:left="0" w:right="20"/>
      </w:pPr>
      <w:r w:rsidRPr="002F5F3A">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rsidR="00490D42" w:rsidRPr="002C74FA"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굴림" w:eastAsia="굴림" w:hAnsi="굴림"/>
          <w:kern w:val="2"/>
        </w:rPr>
      </w:pPr>
    </w:p>
    <w:tbl>
      <w:tblPr>
        <w:tblStyle w:val="NOTICE"/>
        <w:tblW w:w="0" w:type="auto"/>
        <w:tblLook w:val="0000" w:firstRow="0" w:lastRow="0" w:firstColumn="0" w:lastColumn="0" w:noHBand="0" w:noVBand="0"/>
      </w:tblPr>
      <w:tblGrid>
        <w:gridCol w:w="919"/>
        <w:gridCol w:w="1053"/>
        <w:gridCol w:w="5960"/>
      </w:tblGrid>
      <w:tr w:rsidR="00490D42" w:rsidRPr="00C235A5" w:rsidTr="005A7B62">
        <w:tc>
          <w:tcPr>
            <w:tcW w:w="960" w:type="dxa"/>
            <w:vAlign w:val="center"/>
          </w:tcPr>
          <w:p w:rsidR="00490D42" w:rsidRPr="00C235A5" w:rsidRDefault="00490D42" w:rsidP="007D0937">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7D0937">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2F5F3A" w:rsidRDefault="00490D42" w:rsidP="007D0937">
            <w:pPr>
              <w:wordWrap/>
              <w:adjustRightInd w:val="0"/>
              <w:ind w:right="20"/>
            </w:pPr>
            <w:r w:rsidRPr="002F5F3A">
              <w:rPr>
                <w:noProof/>
                <w:kern w:val="0"/>
              </w:rPr>
              <w:t>In the case of a port group, it is not feasible to determine the link type from duplex mode:</w:t>
            </w:r>
            <w:r w:rsidRPr="002F5F3A">
              <w:rPr>
                <w:kern w:val="0"/>
              </w:rPr>
              <w:t xml:space="preserve"> </w:t>
            </w:r>
            <w:r w:rsidRPr="002F5F3A">
              <w:rPr>
                <w:noProof/>
                <w:kern w:val="0"/>
              </w:rPr>
              <w:t>the ports may have different duplex modes each other.</w:t>
            </w:r>
            <w:r w:rsidRPr="002F5F3A">
              <w:rPr>
                <w:kern w:val="0"/>
              </w:rPr>
              <w:t xml:space="preserve"> </w:t>
            </w:r>
            <w:r w:rsidRPr="002F5F3A">
              <w:rPr>
                <w:noProof/>
                <w:kern w:val="0"/>
              </w:rPr>
              <w:t>Therefore, you should manually set link type for a port group.</w:t>
            </w:r>
          </w:p>
        </w:tc>
      </w:tr>
    </w:tbl>
    <w:p w:rsidR="00490D42" w:rsidRDefault="00490D42" w:rsidP="007D0937">
      <w:pPr>
        <w:pStyle w:val="a3"/>
        <w:ind w:left="0" w:right="20"/>
      </w:pPr>
      <w:r w:rsidRPr="002F5F3A">
        <w:t xml:space="preserve">To change the default link-type, go through the following steps starting in </w:t>
      </w:r>
      <w:r w:rsidR="00221294">
        <w:t>Privileged</w:t>
      </w:r>
      <w:r w:rsidRPr="002F5F3A">
        <w:t xml:space="preserve"> mode:</w:t>
      </w:r>
    </w:p>
    <w:p w:rsidR="00967959" w:rsidRPr="00C235A5" w:rsidRDefault="00967959" w:rsidP="007D0937">
      <w:pPr>
        <w:pStyle w:val="afffff3"/>
        <w:ind w:left="0" w:right="20"/>
        <w:rPr>
          <w:rFonts w:ascii="굴림" w:eastAsia="굴림" w:hAnsi="굴림"/>
        </w:rPr>
      </w:pPr>
      <w:bookmarkStart w:id="2951" w:name="_Toc420070335"/>
      <w:r>
        <w:t xml:space="preserve">Table </w:t>
      </w:r>
      <w:r w:rsidR="005832B8">
        <w:fldChar w:fldCharType="begin"/>
      </w:r>
      <w:r w:rsidR="00092D8C">
        <w:instrText xml:space="preserve"> SEQ Table \* ARABIC </w:instrText>
      </w:r>
      <w:r w:rsidR="005832B8">
        <w:fldChar w:fldCharType="separate"/>
      </w:r>
      <w:r w:rsidR="002B09AA">
        <w:rPr>
          <w:noProof/>
        </w:rPr>
        <w:t>192</w:t>
      </w:r>
      <w:r w:rsidR="005832B8">
        <w:rPr>
          <w:noProof/>
        </w:rPr>
        <w:fldChar w:fldCharType="end"/>
      </w:r>
      <w:r>
        <w:rPr>
          <w:rFonts w:hint="eastAsia"/>
        </w:rPr>
        <w:t xml:space="preserve"> </w:t>
      </w:r>
      <w:r w:rsidRPr="002F5F3A">
        <w:t>Specifying the Link Type to Ensure Rapid Transitions</w:t>
      </w:r>
      <w:bookmarkEnd w:id="2951"/>
    </w:p>
    <w:tbl>
      <w:tblPr>
        <w:tblStyle w:val="CLIWide"/>
        <w:tblW w:w="0" w:type="auto"/>
        <w:tblLook w:val="01E0" w:firstRow="1" w:lastRow="1" w:firstColumn="1" w:lastColumn="1" w:noHBand="0" w:noVBand="0"/>
      </w:tblPr>
      <w:tblGrid>
        <w:gridCol w:w="739"/>
        <w:gridCol w:w="2549"/>
        <w:gridCol w:w="4644"/>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740" w:type="dxa"/>
          </w:tcPr>
          <w:p w:rsidR="00490D42" w:rsidRPr="002F5F3A" w:rsidRDefault="00490D42" w:rsidP="007D0937">
            <w:pPr>
              <w:pStyle w:val="ac"/>
            </w:pPr>
            <w:r w:rsidRPr="002F5F3A">
              <w:t>Step</w:t>
            </w:r>
          </w:p>
        </w:tc>
        <w:tc>
          <w:tcPr>
            <w:tcW w:w="2671" w:type="dxa"/>
          </w:tcPr>
          <w:p w:rsidR="00490D42" w:rsidRPr="002F5F3A" w:rsidRDefault="00490D42" w:rsidP="007D0937">
            <w:pPr>
              <w:wordWrap/>
              <w:ind w:right="20"/>
              <w:rPr>
                <w:b/>
                <w:bCs/>
              </w:rPr>
            </w:pPr>
            <w:r w:rsidRPr="002F5F3A">
              <w:rPr>
                <w:b/>
                <w:bCs/>
              </w:rPr>
              <w:t>Command</w:t>
            </w:r>
          </w:p>
        </w:tc>
        <w:tc>
          <w:tcPr>
            <w:tcW w:w="4951" w:type="dxa"/>
          </w:tcPr>
          <w:p w:rsidR="00490D42" w:rsidRPr="002F5F3A" w:rsidRDefault="00490D42" w:rsidP="007D0937">
            <w:pPr>
              <w:wordWrap/>
              <w:ind w:right="20"/>
              <w:rPr>
                <w:b/>
                <w:bCs/>
              </w:rPr>
            </w:pPr>
            <w:r w:rsidRPr="002F5F3A">
              <w:rPr>
                <w:b/>
                <w:bCs/>
              </w:rPr>
              <w:t>Purpose</w:t>
            </w:r>
          </w:p>
        </w:tc>
      </w:tr>
      <w:tr w:rsidR="00490D42" w:rsidRPr="00C235A5" w:rsidTr="000C60DF">
        <w:tc>
          <w:tcPr>
            <w:tcW w:w="740" w:type="dxa"/>
          </w:tcPr>
          <w:p w:rsidR="00490D42" w:rsidRPr="002F5F3A" w:rsidRDefault="00490D42" w:rsidP="007D0937">
            <w:pPr>
              <w:wordWrap/>
              <w:ind w:right="20"/>
              <w:rPr>
                <w:b/>
                <w:bCs/>
              </w:rPr>
            </w:pPr>
            <w:r w:rsidRPr="002F5F3A">
              <w:rPr>
                <w:b/>
                <w:bCs/>
              </w:rPr>
              <w:t>Step1</w:t>
            </w:r>
          </w:p>
        </w:tc>
        <w:tc>
          <w:tcPr>
            <w:tcW w:w="2671" w:type="dxa"/>
          </w:tcPr>
          <w:p w:rsidR="00490D42" w:rsidRPr="002F5F3A" w:rsidRDefault="00490D42" w:rsidP="007D0937">
            <w:pPr>
              <w:wordWrap/>
              <w:ind w:right="20"/>
              <w:jc w:val="left"/>
              <w:rPr>
                <w:b/>
                <w:bCs/>
              </w:rPr>
            </w:pPr>
            <w:r w:rsidRPr="002F5F3A">
              <w:rPr>
                <w:b/>
                <w:bCs/>
              </w:rPr>
              <w:t>configure terminal</w:t>
            </w:r>
          </w:p>
        </w:tc>
        <w:tc>
          <w:tcPr>
            <w:tcW w:w="4951" w:type="dxa"/>
          </w:tcPr>
          <w:p w:rsidR="00490D42" w:rsidRPr="002F5F3A" w:rsidRDefault="00490D42" w:rsidP="007D0937">
            <w:pPr>
              <w:wordWrap/>
              <w:ind w:right="20"/>
            </w:pPr>
            <w:r w:rsidRPr="002F5F3A">
              <w:rPr>
                <w:noProof/>
              </w:rPr>
              <w:t>Enters global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Stpe2</w:t>
            </w:r>
          </w:p>
        </w:tc>
        <w:tc>
          <w:tcPr>
            <w:tcW w:w="2671" w:type="dxa"/>
          </w:tcPr>
          <w:p w:rsidR="00490D42" w:rsidRPr="002F5F3A" w:rsidRDefault="00490D42" w:rsidP="007D0937">
            <w:pPr>
              <w:wordWrap/>
              <w:ind w:right="20"/>
              <w:jc w:val="left"/>
              <w:rPr>
                <w:b/>
                <w:bCs/>
              </w:rPr>
            </w:pPr>
            <w:r w:rsidRPr="002F5F3A">
              <w:rPr>
                <w:b/>
              </w:rPr>
              <w:t>interface</w:t>
            </w:r>
            <w:r w:rsidRPr="002F5F3A">
              <w:t xml:space="preserve"> </w:t>
            </w:r>
            <w:r w:rsidRPr="002F5F3A">
              <w:rPr>
                <w:i/>
              </w:rPr>
              <w:t>interface-id</w:t>
            </w:r>
          </w:p>
        </w:tc>
        <w:tc>
          <w:tcPr>
            <w:tcW w:w="4951" w:type="dxa"/>
          </w:tcPr>
          <w:p w:rsidR="00490D42" w:rsidRPr="002F5F3A" w:rsidRDefault="00490D42" w:rsidP="007D0937">
            <w:pPr>
              <w:wordWrap/>
              <w:ind w:right="20"/>
            </w:pPr>
            <w:r w:rsidRPr="002F5F3A">
              <w:rPr>
                <w:noProof/>
              </w:rPr>
              <w:t>Enters interface configuration mode.</w:t>
            </w:r>
          </w:p>
        </w:tc>
      </w:tr>
      <w:tr w:rsidR="00490D42" w:rsidRPr="00C235A5" w:rsidTr="000C60DF">
        <w:tc>
          <w:tcPr>
            <w:tcW w:w="740" w:type="dxa"/>
          </w:tcPr>
          <w:p w:rsidR="00490D42" w:rsidRPr="002F5F3A" w:rsidRDefault="00490D42" w:rsidP="007D0937">
            <w:pPr>
              <w:wordWrap/>
              <w:ind w:right="20"/>
              <w:rPr>
                <w:b/>
                <w:bCs/>
              </w:rPr>
            </w:pPr>
            <w:r w:rsidRPr="002F5F3A">
              <w:rPr>
                <w:b/>
                <w:bCs/>
              </w:rPr>
              <w:t>Stpe3</w:t>
            </w:r>
          </w:p>
        </w:tc>
        <w:tc>
          <w:tcPr>
            <w:tcW w:w="2671" w:type="dxa"/>
          </w:tcPr>
          <w:p w:rsidR="00490D42" w:rsidRPr="002F5F3A" w:rsidRDefault="00490D42" w:rsidP="007D0937">
            <w:pPr>
              <w:wordWrap/>
              <w:ind w:right="20"/>
              <w:jc w:val="left"/>
              <w:rPr>
                <w:b/>
                <w:bCs/>
              </w:rPr>
            </w:pPr>
            <w:r w:rsidRPr="002F5F3A">
              <w:rPr>
                <w:b/>
                <w:bCs/>
              </w:rPr>
              <w:t>spanning-tree link-type point-to-point</w:t>
            </w:r>
          </w:p>
        </w:tc>
        <w:tc>
          <w:tcPr>
            <w:tcW w:w="4951" w:type="dxa"/>
          </w:tcPr>
          <w:p w:rsidR="00490D42" w:rsidRPr="002F5F3A" w:rsidRDefault="00490D42" w:rsidP="007D0937">
            <w:pPr>
              <w:wordWrap/>
              <w:ind w:right="20"/>
            </w:pPr>
            <w:r w:rsidRPr="002F5F3A">
              <w:rPr>
                <w:noProof/>
              </w:rPr>
              <w:t>Sets the link type of port to point-to-point.</w:t>
            </w:r>
          </w:p>
        </w:tc>
      </w:tr>
      <w:tr w:rsidR="00490D42" w:rsidRPr="00C235A5" w:rsidTr="000C60DF">
        <w:tc>
          <w:tcPr>
            <w:tcW w:w="740" w:type="dxa"/>
          </w:tcPr>
          <w:p w:rsidR="00490D42" w:rsidRPr="002F5F3A" w:rsidRDefault="00490D42" w:rsidP="007D0937">
            <w:pPr>
              <w:wordWrap/>
              <w:ind w:right="20"/>
              <w:rPr>
                <w:b/>
                <w:bCs/>
              </w:rPr>
            </w:pPr>
            <w:r w:rsidRPr="002F5F3A">
              <w:rPr>
                <w:b/>
                <w:bCs/>
              </w:rPr>
              <w:t>Step4</w:t>
            </w:r>
          </w:p>
        </w:tc>
        <w:tc>
          <w:tcPr>
            <w:tcW w:w="2671" w:type="dxa"/>
          </w:tcPr>
          <w:p w:rsidR="00490D42" w:rsidRPr="002F5F3A" w:rsidRDefault="00490D42" w:rsidP="007D0937">
            <w:pPr>
              <w:wordWrap/>
              <w:ind w:right="20"/>
              <w:jc w:val="left"/>
              <w:rPr>
                <w:b/>
                <w:bCs/>
              </w:rPr>
            </w:pPr>
            <w:r w:rsidRPr="002F5F3A">
              <w:rPr>
                <w:b/>
                <w:bCs/>
                <w:noProof/>
              </w:rPr>
              <w:t>exit</w:t>
            </w:r>
          </w:p>
        </w:tc>
        <w:tc>
          <w:tcPr>
            <w:tcW w:w="4951" w:type="dxa"/>
          </w:tcPr>
          <w:p w:rsidR="00490D42" w:rsidRPr="002F5F3A" w:rsidRDefault="00490D42" w:rsidP="007D0937">
            <w:pPr>
              <w:wordWrap/>
              <w:ind w:right="20"/>
            </w:pPr>
            <w:r w:rsidRPr="002F5F3A">
              <w:rPr>
                <w:noProof/>
              </w:rPr>
              <w:t xml:space="preserve">Changes to </w:t>
            </w:r>
            <w:r w:rsidR="00221294">
              <w:rPr>
                <w:noProof/>
              </w:rPr>
              <w:t>Privileged</w:t>
            </w:r>
            <w:r w:rsidRPr="002F5F3A">
              <w:rPr>
                <w:noProof/>
              </w:rPr>
              <w:t xml:space="preserve"> mode.</w:t>
            </w:r>
          </w:p>
        </w:tc>
      </w:tr>
      <w:tr w:rsidR="00490D42" w:rsidRPr="00C235A5" w:rsidTr="000C60DF">
        <w:tc>
          <w:tcPr>
            <w:tcW w:w="740" w:type="dxa"/>
          </w:tcPr>
          <w:p w:rsidR="00490D42" w:rsidRPr="002F5F3A" w:rsidRDefault="00490D42" w:rsidP="007D0937">
            <w:pPr>
              <w:wordWrap/>
              <w:ind w:right="20"/>
              <w:rPr>
                <w:b/>
                <w:bCs/>
              </w:rPr>
            </w:pPr>
            <w:r w:rsidRPr="002F5F3A">
              <w:rPr>
                <w:b/>
                <w:bCs/>
              </w:rPr>
              <w:t>Step5</w:t>
            </w:r>
          </w:p>
        </w:tc>
        <w:tc>
          <w:tcPr>
            <w:tcW w:w="2671" w:type="dxa"/>
          </w:tcPr>
          <w:p w:rsidR="00490D42" w:rsidRPr="002F5F3A" w:rsidRDefault="00490D42" w:rsidP="007D0937">
            <w:pPr>
              <w:wordWrap/>
              <w:ind w:right="20"/>
              <w:jc w:val="left"/>
              <w:rPr>
                <w:b/>
                <w:bCs/>
              </w:rPr>
            </w:pPr>
            <w:r w:rsidRPr="002F5F3A">
              <w:rPr>
                <w:b/>
                <w:bCs/>
              </w:rPr>
              <w:t>show running-config</w:t>
            </w:r>
          </w:p>
        </w:tc>
        <w:tc>
          <w:tcPr>
            <w:tcW w:w="4951" w:type="dxa"/>
          </w:tcPr>
          <w:p w:rsidR="00490D42" w:rsidRPr="002F5F3A" w:rsidRDefault="00490D42" w:rsidP="007D0937">
            <w:pPr>
              <w:wordWrap/>
              <w:ind w:right="20"/>
            </w:pPr>
            <w:r w:rsidRPr="002F5F3A">
              <w:rPr>
                <w:noProof/>
              </w:rPr>
              <w:t>Views the settings.</w:t>
            </w:r>
          </w:p>
        </w:tc>
      </w:tr>
      <w:tr w:rsidR="00490D42" w:rsidRPr="00C235A5" w:rsidTr="000C60DF">
        <w:tc>
          <w:tcPr>
            <w:tcW w:w="740" w:type="dxa"/>
          </w:tcPr>
          <w:p w:rsidR="00490D42" w:rsidRPr="002F5F3A" w:rsidRDefault="00490D42" w:rsidP="007D0937">
            <w:pPr>
              <w:wordWrap/>
              <w:ind w:right="20"/>
              <w:rPr>
                <w:b/>
                <w:bCs/>
              </w:rPr>
            </w:pPr>
            <w:r w:rsidRPr="002F5F3A">
              <w:rPr>
                <w:b/>
                <w:bCs/>
              </w:rPr>
              <w:t>Step6</w:t>
            </w:r>
          </w:p>
        </w:tc>
        <w:tc>
          <w:tcPr>
            <w:tcW w:w="2671" w:type="dxa"/>
          </w:tcPr>
          <w:p w:rsidR="00490D42" w:rsidRPr="002F5F3A" w:rsidRDefault="00490D42" w:rsidP="007D0937">
            <w:pPr>
              <w:wordWrap/>
              <w:ind w:right="20"/>
              <w:jc w:val="left"/>
              <w:rPr>
                <w:b/>
                <w:bCs/>
              </w:rPr>
            </w:pPr>
            <w:r w:rsidRPr="002F5F3A">
              <w:rPr>
                <w:b/>
                <w:bCs/>
              </w:rPr>
              <w:t>copy running-config startup-config</w:t>
            </w:r>
          </w:p>
        </w:tc>
        <w:tc>
          <w:tcPr>
            <w:tcW w:w="4951" w:type="dxa"/>
          </w:tcPr>
          <w:p w:rsidR="00490D42" w:rsidRPr="002F5F3A" w:rsidRDefault="00490D42" w:rsidP="007D0937">
            <w:pPr>
              <w:wordWrap/>
              <w:ind w:right="20"/>
            </w:pPr>
            <w:r w:rsidRPr="002F5F3A">
              <w:rPr>
                <w:noProof/>
              </w:rPr>
              <w:t>Stores the (option) settings in the configuration file.</w:t>
            </w:r>
          </w:p>
        </w:tc>
      </w:tr>
    </w:tbl>
    <w:p w:rsidR="00490D42" w:rsidRPr="002F5F3A" w:rsidRDefault="00490D42" w:rsidP="007D0937">
      <w:pPr>
        <w:pStyle w:val="a3"/>
        <w:ind w:left="0" w:right="20"/>
      </w:pPr>
      <w:r w:rsidRPr="002F5F3A">
        <w:t>To restore the default setting, use the interface configuration command no spanning-tree link-type.</w:t>
      </w:r>
    </w:p>
    <w:p w:rsidR="00490D42" w:rsidRDefault="00490D42" w:rsidP="007D0937">
      <w:pPr>
        <w:pStyle w:val="3"/>
        <w:ind w:left="0" w:right="20"/>
      </w:pPr>
      <w:bookmarkStart w:id="2952" w:name="_Toc363228611"/>
      <w:bookmarkStart w:id="2953" w:name="_Toc277779579"/>
      <w:bookmarkStart w:id="2954" w:name="_Toc420069527"/>
      <w:r w:rsidRPr="00566C25">
        <w:rPr>
          <w:rFonts w:hint="eastAsia"/>
        </w:rPr>
        <w:t>Configuring</w:t>
      </w:r>
      <w:r>
        <w:rPr>
          <w:rFonts w:hint="eastAsia"/>
        </w:rPr>
        <w:t xml:space="preserve"> force-version for port</w:t>
      </w:r>
      <w:bookmarkEnd w:id="2952"/>
      <w:bookmarkEnd w:id="2953"/>
      <w:bookmarkEnd w:id="2954"/>
    </w:p>
    <w:p w:rsidR="00490D42" w:rsidRPr="00390A65" w:rsidRDefault="00390A65" w:rsidP="007D0937">
      <w:pPr>
        <w:pStyle w:val="a3"/>
        <w:ind w:left="0" w:right="20"/>
      </w:pPr>
      <w:r>
        <w:t xml:space="preserve">For the sake of </w:t>
      </w:r>
      <w:r w:rsidRPr="00390A65">
        <w:rPr>
          <w:rFonts w:hint="eastAsia"/>
        </w:rPr>
        <w:t>STP compatibility</w:t>
      </w:r>
      <w:r>
        <w:t xml:space="preserve"> the port can keep the version of RSTP or MSTP so that it can operate according to the set version. </w:t>
      </w:r>
    </w:p>
    <w:p w:rsidR="00490D42" w:rsidRPr="002F5F3A" w:rsidRDefault="00490D42" w:rsidP="007D0937">
      <w:pPr>
        <w:pStyle w:val="a3"/>
        <w:ind w:left="0" w:right="20"/>
      </w:pPr>
      <w:r w:rsidRPr="002F5F3A">
        <w:t xml:space="preserve">To set force-version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599"/>
        <w:gridCol w:w="4547"/>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8" w:type="dxa"/>
          </w:tcPr>
          <w:p w:rsidR="000C60DF" w:rsidRPr="002F5F3A" w:rsidRDefault="000C60DF" w:rsidP="007D0937">
            <w:pPr>
              <w:pStyle w:val="ac"/>
            </w:pPr>
          </w:p>
        </w:tc>
        <w:tc>
          <w:tcPr>
            <w:tcW w:w="2652" w:type="dxa"/>
          </w:tcPr>
          <w:p w:rsidR="000C60DF" w:rsidRPr="002F5F3A" w:rsidRDefault="000C60DF" w:rsidP="007D0937">
            <w:pPr>
              <w:wordWrap/>
              <w:ind w:right="20" w:hanging="360"/>
              <w:rPr>
                <w:b/>
                <w:bCs/>
              </w:rPr>
            </w:pPr>
            <w:r w:rsidRPr="002F5F3A">
              <w:rPr>
                <w:b/>
                <w:bCs/>
              </w:rPr>
              <w:t>Command</w:t>
            </w:r>
          </w:p>
        </w:tc>
        <w:tc>
          <w:tcPr>
            <w:tcW w:w="4660" w:type="dxa"/>
          </w:tcPr>
          <w:p w:rsidR="000C60DF" w:rsidRPr="002F5F3A" w:rsidRDefault="000C60DF" w:rsidP="007D0937">
            <w:pPr>
              <w:wordWrap/>
              <w:ind w:right="20" w:hanging="360"/>
              <w:rPr>
                <w:b/>
                <w:bCs/>
              </w:rPr>
            </w:pPr>
            <w:r w:rsidRPr="002F5F3A">
              <w:rPr>
                <w:b/>
                <w:bCs/>
              </w:rPr>
              <w:t>Purpose</w:t>
            </w:r>
          </w:p>
        </w:tc>
      </w:tr>
      <w:tr w:rsidR="000C60DF" w:rsidRPr="00C235A5" w:rsidTr="000C60DF">
        <w:tc>
          <w:tcPr>
            <w:tcW w:w="788" w:type="dxa"/>
          </w:tcPr>
          <w:p w:rsidR="000C60DF" w:rsidRPr="002F5F3A" w:rsidRDefault="000C60DF" w:rsidP="007D0937">
            <w:pPr>
              <w:wordWrap/>
              <w:ind w:right="20"/>
              <w:rPr>
                <w:b/>
                <w:bCs/>
              </w:rPr>
            </w:pPr>
            <w:r w:rsidRPr="002F5F3A">
              <w:rPr>
                <w:b/>
                <w:bCs/>
              </w:rPr>
              <w:t>Step1</w:t>
            </w:r>
          </w:p>
        </w:tc>
        <w:tc>
          <w:tcPr>
            <w:tcW w:w="2652" w:type="dxa"/>
          </w:tcPr>
          <w:p w:rsidR="000C60DF" w:rsidRPr="002F5F3A" w:rsidRDefault="000C60DF" w:rsidP="007D0937">
            <w:pPr>
              <w:wordWrap/>
              <w:ind w:right="20"/>
            </w:pPr>
            <w:r w:rsidRPr="002F5F3A">
              <w:rPr>
                <w:b/>
                <w:bCs/>
              </w:rPr>
              <w:t>configure terminal</w:t>
            </w:r>
          </w:p>
        </w:tc>
        <w:tc>
          <w:tcPr>
            <w:tcW w:w="4660" w:type="dxa"/>
          </w:tcPr>
          <w:p w:rsidR="000C60DF" w:rsidRPr="002F5F3A" w:rsidRDefault="000C60DF" w:rsidP="007D0937">
            <w:pPr>
              <w:wordWrap/>
              <w:ind w:right="20"/>
            </w:pPr>
            <w:r w:rsidRPr="002F5F3A">
              <w:t>Enters global configuration mode.</w:t>
            </w:r>
          </w:p>
        </w:tc>
      </w:tr>
      <w:tr w:rsidR="000C60DF" w:rsidRPr="00C235A5" w:rsidTr="000C60DF">
        <w:tc>
          <w:tcPr>
            <w:tcW w:w="788" w:type="dxa"/>
          </w:tcPr>
          <w:p w:rsidR="000C60DF" w:rsidRPr="002F5F3A" w:rsidRDefault="000C60DF" w:rsidP="007D0937">
            <w:pPr>
              <w:wordWrap/>
              <w:ind w:right="20"/>
              <w:rPr>
                <w:b/>
                <w:bCs/>
              </w:rPr>
            </w:pPr>
            <w:r w:rsidRPr="002F5F3A">
              <w:rPr>
                <w:b/>
                <w:bCs/>
              </w:rPr>
              <w:t>Step2</w:t>
            </w:r>
          </w:p>
        </w:tc>
        <w:tc>
          <w:tcPr>
            <w:tcW w:w="2652" w:type="dxa"/>
          </w:tcPr>
          <w:p w:rsidR="000C60DF" w:rsidRPr="002F5F3A" w:rsidRDefault="000C60DF" w:rsidP="007D0937">
            <w:pPr>
              <w:wordWrap/>
              <w:ind w:right="20"/>
              <w:rPr>
                <w:b/>
                <w:bCs/>
              </w:rPr>
            </w:pPr>
            <w:r w:rsidRPr="002F5F3A">
              <w:rPr>
                <w:b/>
                <w:bCs/>
              </w:rPr>
              <w:t xml:space="preserve">Interface </w:t>
            </w:r>
            <w:r w:rsidRPr="002F5F3A">
              <w:rPr>
                <w:i/>
                <w:iCs/>
              </w:rPr>
              <w:t>interface-id</w:t>
            </w:r>
          </w:p>
        </w:tc>
        <w:tc>
          <w:tcPr>
            <w:tcW w:w="4660" w:type="dxa"/>
          </w:tcPr>
          <w:p w:rsidR="000C60DF" w:rsidRPr="002F5F3A" w:rsidRDefault="000C60DF" w:rsidP="007D0937">
            <w:pPr>
              <w:wordWrap/>
              <w:ind w:right="20"/>
            </w:pPr>
            <w:r w:rsidRPr="002F5F3A">
              <w:t>Enters interface configuration mode.</w:t>
            </w:r>
          </w:p>
        </w:tc>
      </w:tr>
      <w:tr w:rsidR="000C60DF" w:rsidRPr="00C235A5" w:rsidTr="000C60DF">
        <w:tc>
          <w:tcPr>
            <w:tcW w:w="788" w:type="dxa"/>
          </w:tcPr>
          <w:p w:rsidR="000C60DF" w:rsidRPr="002F5F3A" w:rsidRDefault="000C60DF" w:rsidP="007D0937">
            <w:pPr>
              <w:wordWrap/>
              <w:ind w:right="20"/>
              <w:rPr>
                <w:b/>
                <w:bCs/>
              </w:rPr>
            </w:pPr>
            <w:r w:rsidRPr="002F5F3A">
              <w:rPr>
                <w:b/>
                <w:bCs/>
              </w:rPr>
              <w:t>Step2</w:t>
            </w:r>
          </w:p>
        </w:tc>
        <w:tc>
          <w:tcPr>
            <w:tcW w:w="2652" w:type="dxa"/>
          </w:tcPr>
          <w:p w:rsidR="000C60DF" w:rsidRPr="002F5F3A" w:rsidRDefault="000C60DF" w:rsidP="007D0937">
            <w:pPr>
              <w:wordWrap/>
              <w:ind w:right="20"/>
              <w:rPr>
                <w:b/>
                <w:bCs/>
              </w:rPr>
            </w:pPr>
            <w:r w:rsidRPr="002F5F3A">
              <w:rPr>
                <w:b/>
                <w:bCs/>
              </w:rPr>
              <w:t xml:space="preserve">spanning-tree force-version </w:t>
            </w:r>
            <w:r w:rsidRPr="002F5F3A">
              <w:rPr>
                <w:bCs/>
                <w:i/>
              </w:rPr>
              <w:t>version</w:t>
            </w:r>
          </w:p>
        </w:tc>
        <w:tc>
          <w:tcPr>
            <w:tcW w:w="4660" w:type="dxa"/>
          </w:tcPr>
          <w:p w:rsidR="000C60DF" w:rsidRPr="002F5F3A" w:rsidRDefault="000C60DF" w:rsidP="007D0937">
            <w:pPr>
              <w:wordWrap/>
              <w:ind w:right="20"/>
            </w:pPr>
            <w:r w:rsidRPr="002F5F3A">
              <w:t>Sets force-version on port.</w:t>
            </w:r>
          </w:p>
          <w:p w:rsidR="000C60DF" w:rsidRPr="002F5F3A" w:rsidRDefault="000C60DF" w:rsidP="007D0937">
            <w:pPr>
              <w:wordWrap/>
              <w:ind w:right="20"/>
            </w:pPr>
            <w:r w:rsidRPr="002F5F3A">
              <w:t>(0 : STP, 2 : RSTP, 3 : MSTP)</w:t>
            </w:r>
          </w:p>
        </w:tc>
      </w:tr>
      <w:tr w:rsidR="000C60DF" w:rsidRPr="00C235A5" w:rsidTr="000C60DF">
        <w:tc>
          <w:tcPr>
            <w:tcW w:w="788" w:type="dxa"/>
          </w:tcPr>
          <w:p w:rsidR="000C60DF" w:rsidRPr="002F5F3A" w:rsidRDefault="000C60DF" w:rsidP="007D0937">
            <w:pPr>
              <w:wordWrap/>
              <w:ind w:right="20"/>
              <w:rPr>
                <w:b/>
                <w:bCs/>
              </w:rPr>
            </w:pPr>
            <w:r w:rsidRPr="002F5F3A">
              <w:rPr>
                <w:b/>
                <w:bCs/>
              </w:rPr>
              <w:t>Step3</w:t>
            </w:r>
          </w:p>
        </w:tc>
        <w:tc>
          <w:tcPr>
            <w:tcW w:w="2652" w:type="dxa"/>
          </w:tcPr>
          <w:p w:rsidR="000C60DF" w:rsidRPr="002F5F3A" w:rsidRDefault="000C60DF" w:rsidP="007D0937">
            <w:pPr>
              <w:wordWrap/>
              <w:ind w:right="20"/>
              <w:rPr>
                <w:b/>
                <w:bCs/>
              </w:rPr>
            </w:pPr>
            <w:r w:rsidRPr="002F5F3A">
              <w:rPr>
                <w:b/>
                <w:bCs/>
              </w:rPr>
              <w:t>exit</w:t>
            </w:r>
          </w:p>
        </w:tc>
        <w:tc>
          <w:tcPr>
            <w:tcW w:w="4660" w:type="dxa"/>
          </w:tcPr>
          <w:p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rsidTr="000C60DF">
        <w:tc>
          <w:tcPr>
            <w:tcW w:w="788" w:type="dxa"/>
          </w:tcPr>
          <w:p w:rsidR="000C60DF" w:rsidRPr="002F5F3A" w:rsidRDefault="000C60DF" w:rsidP="007D0937">
            <w:pPr>
              <w:wordWrap/>
              <w:ind w:right="20"/>
              <w:rPr>
                <w:b/>
                <w:bCs/>
              </w:rPr>
            </w:pPr>
            <w:r w:rsidRPr="002F5F3A">
              <w:rPr>
                <w:b/>
                <w:bCs/>
              </w:rPr>
              <w:t>Step4</w:t>
            </w:r>
          </w:p>
        </w:tc>
        <w:tc>
          <w:tcPr>
            <w:tcW w:w="2652" w:type="dxa"/>
          </w:tcPr>
          <w:p w:rsidR="000C60DF" w:rsidRPr="002F5F3A" w:rsidRDefault="000C60DF" w:rsidP="007D0937">
            <w:pPr>
              <w:wordWrap/>
              <w:ind w:right="20"/>
              <w:rPr>
                <w:b/>
                <w:bCs/>
              </w:rPr>
            </w:pPr>
            <w:r w:rsidRPr="002F5F3A">
              <w:rPr>
                <w:b/>
                <w:bCs/>
              </w:rPr>
              <w:t>show running-config</w:t>
            </w:r>
          </w:p>
        </w:tc>
        <w:tc>
          <w:tcPr>
            <w:tcW w:w="4660" w:type="dxa"/>
          </w:tcPr>
          <w:p w:rsidR="000C60DF" w:rsidRPr="002F5F3A" w:rsidRDefault="000C60DF" w:rsidP="007D0937">
            <w:pPr>
              <w:wordWrap/>
              <w:ind w:right="20"/>
            </w:pPr>
            <w:r w:rsidRPr="002F5F3A">
              <w:t>Shows current running configuration.</w:t>
            </w:r>
          </w:p>
        </w:tc>
      </w:tr>
      <w:tr w:rsidR="000C60DF" w:rsidRPr="00C235A5" w:rsidTr="000C60DF">
        <w:tc>
          <w:tcPr>
            <w:tcW w:w="788" w:type="dxa"/>
          </w:tcPr>
          <w:p w:rsidR="000C60DF" w:rsidRPr="002F5F3A" w:rsidRDefault="000C60DF" w:rsidP="007D0937">
            <w:pPr>
              <w:wordWrap/>
              <w:ind w:right="20"/>
              <w:rPr>
                <w:b/>
                <w:bCs/>
              </w:rPr>
            </w:pPr>
            <w:r w:rsidRPr="002F5F3A">
              <w:rPr>
                <w:b/>
                <w:bCs/>
              </w:rPr>
              <w:t>Step5</w:t>
            </w:r>
          </w:p>
        </w:tc>
        <w:tc>
          <w:tcPr>
            <w:tcW w:w="2652" w:type="dxa"/>
          </w:tcPr>
          <w:p w:rsidR="000C60DF" w:rsidRPr="002F5F3A" w:rsidRDefault="000C60DF" w:rsidP="007D0937">
            <w:pPr>
              <w:wordWrap/>
              <w:ind w:right="20"/>
              <w:jc w:val="left"/>
              <w:rPr>
                <w:b/>
                <w:bCs/>
              </w:rPr>
            </w:pPr>
            <w:r w:rsidRPr="002F5F3A">
              <w:rPr>
                <w:b/>
                <w:bCs/>
              </w:rPr>
              <w:t>copy running-config startup-config</w:t>
            </w:r>
          </w:p>
        </w:tc>
        <w:tc>
          <w:tcPr>
            <w:tcW w:w="4660" w:type="dxa"/>
          </w:tcPr>
          <w:p w:rsidR="000C60DF" w:rsidRPr="002F5F3A" w:rsidRDefault="000C60DF" w:rsidP="007D0937">
            <w:pPr>
              <w:wordWrap/>
              <w:ind w:right="20"/>
              <w:jc w:val="left"/>
            </w:pPr>
            <w:r w:rsidRPr="002F5F3A">
              <w:t>Saves current running configuration to startup-configuration.</w:t>
            </w:r>
          </w:p>
        </w:tc>
      </w:tr>
    </w:tbl>
    <w:p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rsidTr="00566C25">
        <w:tc>
          <w:tcPr>
            <w:tcW w:w="9156" w:type="dxa"/>
          </w:tcPr>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Default: Bridge up - Spanning Tree Enabled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138 -  Bridge Priority 32768</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12:07:59 1970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2 topology change(s)  - last topology change Wed Jan 14 12:07:59 1970</w:t>
            </w:r>
          </w:p>
          <w:p w:rsidR="00490D42" w:rsidRPr="00566C25" w:rsidRDefault="00490D42" w:rsidP="007D0937">
            <w:pPr>
              <w:ind w:right="20"/>
              <w:rPr>
                <w:rFonts w:ascii="Courier New" w:eastAsia="굴림" w:hAnsi="Courier New" w:cs="Courier New"/>
              </w:rPr>
            </w:pP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Rootport - State Forwarding</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8001 - Priority 128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0 -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0 - Msg Age Timer 5 - Hello Timer 0 - topo change timer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Rapid Spanning Tree Protocol - </w:t>
            </w:r>
            <w:r w:rsidRPr="00566C25">
              <w:rPr>
                <w:rFonts w:ascii="Courier New" w:eastAsia="굴림" w:hAnsi="Courier New" w:cs="Courier New"/>
                <w:b/>
              </w:rPr>
              <w:t>Received RSTP - Send RSTP</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p w:rsidR="00490D42" w:rsidRPr="00566C25" w:rsidRDefault="00490D42" w:rsidP="007D0937">
            <w:pPr>
              <w:ind w:right="20"/>
              <w:rPr>
                <w:rFonts w:ascii="Courier New" w:eastAsia="굴림" w:hAnsi="Courier New" w:cs="Courier New"/>
              </w:rPr>
            </w:pP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rsidR="00490D42" w:rsidRPr="00566C25" w:rsidRDefault="00490D42" w:rsidP="007D0937">
            <w:pPr>
              <w:ind w:right="20"/>
              <w:rPr>
                <w:rFonts w:ascii="Courier New" w:eastAsia="굴림" w:hAnsi="Courier New" w:cs="Courier New"/>
                <w:b/>
              </w:rPr>
            </w:pPr>
            <w:r w:rsidRPr="00566C25">
              <w:rPr>
                <w:rFonts w:ascii="Courier New" w:eastAsia="굴림" w:hAnsi="Courier New" w:cs="Courier New"/>
              </w:rPr>
              <w:t>Switch(config-if-Giga6/3)#</w:t>
            </w:r>
            <w:r w:rsidRPr="00566C25">
              <w:rPr>
                <w:rFonts w:ascii="Courier New" w:eastAsia="굴림" w:hAnsi="Courier New" w:cs="Courier New"/>
                <w:b/>
              </w:rPr>
              <w:t>spanning-tree force-version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inter gi6/3</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up - Spanning Tree Enabled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Path Cost 4 - Root Port 139 -  Bridge Priority 32768</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Forward Delay 15 - Hello Time 2 -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Root Id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Bridge Id 8000000770dead99</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last topology change Wed Jan 14 12:09:00 1970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0: 3 topology change(s)  - last topology change Wed Jan 14 12:09:00 1970</w:t>
            </w:r>
          </w:p>
          <w:p w:rsidR="00490D42" w:rsidRPr="00566C25" w:rsidRDefault="00490D42" w:rsidP="007D0937">
            <w:pPr>
              <w:ind w:right="20"/>
              <w:rPr>
                <w:rFonts w:ascii="Courier New" w:eastAsia="굴림" w:hAnsi="Courier New" w:cs="Courier New"/>
              </w:rPr>
            </w:pP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bpdu-filter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bpdu-guard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disabled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Default: portfast errdisable timeout interval 300 sec</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 138 - Id 808a - Role Designated - State Discarding</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Path Cost 4</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Path Cost 4  - Add type Explicit ref count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Port Id 808a - Priority 128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Root 80000007709e12fd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Designated Bridge 8000000770dead99</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Message Age 1 - Max Age 20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Hello Time 2 - Forward Delay 15</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 Timer 14 - Msg Age Timer 0 - Hello Timer 0 - topo change timer 34</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forward-transitions 1</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Version Spanning Tree Protocol  - </w:t>
            </w:r>
            <w:r w:rsidRPr="00566C25">
              <w:rPr>
                <w:rFonts w:ascii="Courier New" w:eastAsia="굴림" w:hAnsi="Courier New" w:cs="Courier New"/>
                <w:b/>
              </w:rPr>
              <w:t>Received None - Send STP</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portfast configured - Current  portfast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bpdu-guard  default  - Current portfast bpdu-guard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portfast bpdu-filter default  - Current portfast bpdu-filter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no root guard configured     - Current root guard off</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Giga6/3: Configured Link Type point-to-point - Current point-to-point</w:t>
            </w:r>
          </w:p>
        </w:tc>
      </w:tr>
    </w:tbl>
    <w:p w:rsidR="00490D42" w:rsidRDefault="00490D42" w:rsidP="007D0937">
      <w:pPr>
        <w:pStyle w:val="3"/>
        <w:ind w:left="0" w:right="20"/>
      </w:pPr>
      <w:bookmarkStart w:id="2955" w:name="_Toc363228612"/>
      <w:bookmarkStart w:id="2956" w:name="_Toc361679451"/>
      <w:bookmarkStart w:id="2957" w:name="_Toc420069528"/>
      <w:r>
        <w:rPr>
          <w:rFonts w:hint="eastAsia"/>
        </w:rPr>
        <w:t xml:space="preserve">Configuring </w:t>
      </w:r>
      <w:r w:rsidRPr="00566C25">
        <w:rPr>
          <w:rFonts w:hint="eastAsia"/>
        </w:rPr>
        <w:t>root</w:t>
      </w:r>
      <w:r>
        <w:rPr>
          <w:rFonts w:hint="eastAsia"/>
        </w:rPr>
        <w:t xml:space="preserve"> guard for port</w:t>
      </w:r>
      <w:bookmarkEnd w:id="2955"/>
      <w:bookmarkEnd w:id="2956"/>
      <w:bookmarkEnd w:id="2957"/>
    </w:p>
    <w:p w:rsidR="00490D42" w:rsidRPr="007B4EBC" w:rsidRDefault="007B4EBC" w:rsidP="007D0937">
      <w:pPr>
        <w:pStyle w:val="a3"/>
        <w:ind w:left="0" w:right="20"/>
      </w:pPr>
      <w:r>
        <w:t xml:space="preserve">This is used to prevent the switch that is connected to the port from being the root switch. In case Root guard is configured, even if superior BPDU is transferred, they are to be ignored. This feature is only for MSTP. </w:t>
      </w:r>
    </w:p>
    <w:p w:rsidR="00490D42" w:rsidRPr="002F5F3A" w:rsidRDefault="00490D42" w:rsidP="007D0937">
      <w:pPr>
        <w:pStyle w:val="a3"/>
        <w:ind w:left="0" w:right="20"/>
      </w:pPr>
      <w:r w:rsidRPr="002F5F3A">
        <w:t xml:space="preserve">To set root guard on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599"/>
        <w:gridCol w:w="4547"/>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8" w:type="dxa"/>
          </w:tcPr>
          <w:p w:rsidR="000C60DF" w:rsidRPr="002F5F3A" w:rsidRDefault="000C60DF" w:rsidP="007D0937">
            <w:pPr>
              <w:pStyle w:val="ac"/>
            </w:pPr>
          </w:p>
        </w:tc>
        <w:tc>
          <w:tcPr>
            <w:tcW w:w="2652" w:type="dxa"/>
          </w:tcPr>
          <w:p w:rsidR="000C60DF" w:rsidRPr="002F5F3A" w:rsidRDefault="000C60DF" w:rsidP="007D0937">
            <w:pPr>
              <w:wordWrap/>
              <w:ind w:right="20" w:hanging="360"/>
              <w:rPr>
                <w:b/>
                <w:bCs/>
              </w:rPr>
            </w:pPr>
            <w:r w:rsidRPr="002F5F3A">
              <w:rPr>
                <w:b/>
                <w:bCs/>
              </w:rPr>
              <w:t>Command</w:t>
            </w:r>
          </w:p>
        </w:tc>
        <w:tc>
          <w:tcPr>
            <w:tcW w:w="4660" w:type="dxa"/>
          </w:tcPr>
          <w:p w:rsidR="000C60DF" w:rsidRPr="002F5F3A" w:rsidRDefault="000C60DF" w:rsidP="007D0937">
            <w:pPr>
              <w:wordWrap/>
              <w:ind w:right="20" w:hanging="360"/>
              <w:rPr>
                <w:b/>
                <w:bCs/>
              </w:rPr>
            </w:pPr>
            <w:r w:rsidRPr="002F5F3A">
              <w:rPr>
                <w:b/>
                <w:bCs/>
              </w:rPr>
              <w:t>Purpose</w:t>
            </w:r>
          </w:p>
        </w:tc>
      </w:tr>
      <w:tr w:rsidR="000C60DF" w:rsidRPr="00C235A5" w:rsidTr="000C60DF">
        <w:tc>
          <w:tcPr>
            <w:tcW w:w="788" w:type="dxa"/>
          </w:tcPr>
          <w:p w:rsidR="000C60DF" w:rsidRPr="002F5F3A" w:rsidRDefault="000C60DF" w:rsidP="007D0937">
            <w:pPr>
              <w:wordWrap/>
              <w:ind w:right="20"/>
              <w:rPr>
                <w:b/>
                <w:bCs/>
              </w:rPr>
            </w:pPr>
            <w:r w:rsidRPr="002F5F3A">
              <w:rPr>
                <w:b/>
                <w:bCs/>
              </w:rPr>
              <w:t>Step1</w:t>
            </w:r>
          </w:p>
        </w:tc>
        <w:tc>
          <w:tcPr>
            <w:tcW w:w="2652" w:type="dxa"/>
          </w:tcPr>
          <w:p w:rsidR="000C60DF" w:rsidRPr="002F5F3A" w:rsidRDefault="000C60DF" w:rsidP="007D0937">
            <w:pPr>
              <w:wordWrap/>
              <w:ind w:right="20"/>
              <w:jc w:val="left"/>
            </w:pPr>
            <w:r w:rsidRPr="002F5F3A">
              <w:rPr>
                <w:b/>
                <w:bCs/>
              </w:rPr>
              <w:t>configure terminal</w:t>
            </w:r>
          </w:p>
        </w:tc>
        <w:tc>
          <w:tcPr>
            <w:tcW w:w="4660" w:type="dxa"/>
          </w:tcPr>
          <w:p w:rsidR="000C60DF" w:rsidRPr="002F5F3A" w:rsidRDefault="000C60DF" w:rsidP="007D0937">
            <w:pPr>
              <w:wordWrap/>
              <w:ind w:right="20"/>
            </w:pPr>
            <w:r w:rsidRPr="002F5F3A">
              <w:t>Enters global configuration mode.</w:t>
            </w:r>
          </w:p>
        </w:tc>
      </w:tr>
      <w:tr w:rsidR="000C60DF" w:rsidRPr="00C235A5" w:rsidTr="000C60DF">
        <w:tc>
          <w:tcPr>
            <w:tcW w:w="788" w:type="dxa"/>
          </w:tcPr>
          <w:p w:rsidR="000C60DF" w:rsidRPr="002F5F3A" w:rsidRDefault="000C60DF" w:rsidP="007D0937">
            <w:pPr>
              <w:wordWrap/>
              <w:ind w:right="20"/>
              <w:rPr>
                <w:b/>
                <w:bCs/>
              </w:rPr>
            </w:pPr>
            <w:r w:rsidRPr="002F5F3A">
              <w:rPr>
                <w:b/>
                <w:bCs/>
              </w:rPr>
              <w:t>Step2</w:t>
            </w:r>
          </w:p>
        </w:tc>
        <w:tc>
          <w:tcPr>
            <w:tcW w:w="2652" w:type="dxa"/>
          </w:tcPr>
          <w:p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rsidR="000C60DF" w:rsidRPr="002F5F3A" w:rsidRDefault="000C60DF" w:rsidP="007D0937">
            <w:pPr>
              <w:wordWrap/>
              <w:ind w:right="20"/>
            </w:pPr>
            <w:r w:rsidRPr="002F5F3A">
              <w:t>Enters interface configuration mode.</w:t>
            </w:r>
          </w:p>
        </w:tc>
      </w:tr>
      <w:tr w:rsidR="000C60DF" w:rsidRPr="00C235A5" w:rsidTr="000C60DF">
        <w:tc>
          <w:tcPr>
            <w:tcW w:w="788" w:type="dxa"/>
          </w:tcPr>
          <w:p w:rsidR="000C60DF" w:rsidRPr="002F5F3A" w:rsidRDefault="000C60DF" w:rsidP="007D0937">
            <w:pPr>
              <w:wordWrap/>
              <w:ind w:right="20"/>
              <w:rPr>
                <w:b/>
                <w:bCs/>
              </w:rPr>
            </w:pPr>
            <w:r w:rsidRPr="002F5F3A">
              <w:rPr>
                <w:b/>
                <w:bCs/>
              </w:rPr>
              <w:t>Step2</w:t>
            </w:r>
          </w:p>
        </w:tc>
        <w:tc>
          <w:tcPr>
            <w:tcW w:w="2652" w:type="dxa"/>
          </w:tcPr>
          <w:p w:rsidR="000C60DF" w:rsidRPr="002F5F3A" w:rsidRDefault="000C60DF" w:rsidP="007D0937">
            <w:pPr>
              <w:wordWrap/>
              <w:ind w:right="20"/>
              <w:jc w:val="left"/>
              <w:rPr>
                <w:b/>
                <w:bCs/>
              </w:rPr>
            </w:pPr>
            <w:r w:rsidRPr="002F5F3A">
              <w:rPr>
                <w:b/>
                <w:bCs/>
              </w:rPr>
              <w:t>spanning-tree guard root</w:t>
            </w:r>
          </w:p>
        </w:tc>
        <w:tc>
          <w:tcPr>
            <w:tcW w:w="4660" w:type="dxa"/>
          </w:tcPr>
          <w:p w:rsidR="000C60DF" w:rsidRPr="002F5F3A" w:rsidRDefault="000C60DF" w:rsidP="007D0937">
            <w:pPr>
              <w:wordWrap/>
              <w:autoSpaceDE w:val="0"/>
              <w:autoSpaceDN w:val="0"/>
              <w:adjustRightInd w:val="0"/>
              <w:snapToGrid/>
              <w:spacing w:line="240" w:lineRule="auto"/>
              <w:ind w:right="20"/>
            </w:pPr>
            <w:r w:rsidRPr="002F5F3A">
              <w:t>Sets root guard on port.</w:t>
            </w:r>
          </w:p>
        </w:tc>
      </w:tr>
      <w:tr w:rsidR="000C60DF" w:rsidRPr="00C235A5" w:rsidTr="000C60DF">
        <w:tc>
          <w:tcPr>
            <w:tcW w:w="788" w:type="dxa"/>
          </w:tcPr>
          <w:p w:rsidR="000C60DF" w:rsidRPr="002F5F3A" w:rsidRDefault="000C60DF" w:rsidP="007D0937">
            <w:pPr>
              <w:wordWrap/>
              <w:ind w:right="20"/>
              <w:rPr>
                <w:b/>
                <w:bCs/>
              </w:rPr>
            </w:pPr>
            <w:r w:rsidRPr="002F5F3A">
              <w:rPr>
                <w:b/>
                <w:bCs/>
              </w:rPr>
              <w:t>Step3</w:t>
            </w:r>
          </w:p>
        </w:tc>
        <w:tc>
          <w:tcPr>
            <w:tcW w:w="2652" w:type="dxa"/>
          </w:tcPr>
          <w:p w:rsidR="000C60DF" w:rsidRPr="002F5F3A" w:rsidRDefault="000C60DF" w:rsidP="007D0937">
            <w:pPr>
              <w:wordWrap/>
              <w:ind w:right="20"/>
              <w:jc w:val="left"/>
              <w:rPr>
                <w:b/>
                <w:bCs/>
              </w:rPr>
            </w:pPr>
            <w:r w:rsidRPr="002F5F3A">
              <w:rPr>
                <w:b/>
                <w:bCs/>
              </w:rPr>
              <w:t>exit</w:t>
            </w:r>
          </w:p>
        </w:tc>
        <w:tc>
          <w:tcPr>
            <w:tcW w:w="4660" w:type="dxa"/>
          </w:tcPr>
          <w:p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rsidTr="000C60DF">
        <w:tc>
          <w:tcPr>
            <w:tcW w:w="788" w:type="dxa"/>
          </w:tcPr>
          <w:p w:rsidR="000C60DF" w:rsidRPr="002F5F3A" w:rsidRDefault="000C60DF" w:rsidP="007D0937">
            <w:pPr>
              <w:wordWrap/>
              <w:ind w:right="20"/>
              <w:rPr>
                <w:b/>
                <w:bCs/>
              </w:rPr>
            </w:pPr>
            <w:r w:rsidRPr="002F5F3A">
              <w:rPr>
                <w:b/>
                <w:bCs/>
              </w:rPr>
              <w:t>Step4</w:t>
            </w:r>
          </w:p>
        </w:tc>
        <w:tc>
          <w:tcPr>
            <w:tcW w:w="2652" w:type="dxa"/>
          </w:tcPr>
          <w:p w:rsidR="000C60DF" w:rsidRPr="002F5F3A" w:rsidRDefault="000C60DF" w:rsidP="007D0937">
            <w:pPr>
              <w:wordWrap/>
              <w:ind w:right="20"/>
              <w:jc w:val="left"/>
              <w:rPr>
                <w:b/>
                <w:bCs/>
              </w:rPr>
            </w:pPr>
            <w:r w:rsidRPr="002F5F3A">
              <w:rPr>
                <w:b/>
                <w:bCs/>
              </w:rPr>
              <w:t>show running-config</w:t>
            </w:r>
          </w:p>
        </w:tc>
        <w:tc>
          <w:tcPr>
            <w:tcW w:w="4660" w:type="dxa"/>
          </w:tcPr>
          <w:p w:rsidR="000C60DF" w:rsidRPr="002F5F3A" w:rsidRDefault="000C60DF" w:rsidP="007D0937">
            <w:pPr>
              <w:wordWrap/>
              <w:ind w:right="20"/>
            </w:pPr>
            <w:r w:rsidRPr="002F5F3A">
              <w:t>Shows current running configuration.</w:t>
            </w:r>
          </w:p>
        </w:tc>
      </w:tr>
      <w:tr w:rsidR="000C60DF" w:rsidRPr="00C235A5" w:rsidTr="000C60DF">
        <w:tc>
          <w:tcPr>
            <w:tcW w:w="788" w:type="dxa"/>
          </w:tcPr>
          <w:p w:rsidR="000C60DF" w:rsidRPr="002F5F3A" w:rsidRDefault="000C60DF" w:rsidP="007D0937">
            <w:pPr>
              <w:wordWrap/>
              <w:ind w:right="20"/>
              <w:rPr>
                <w:b/>
                <w:bCs/>
              </w:rPr>
            </w:pPr>
            <w:r w:rsidRPr="002F5F3A">
              <w:rPr>
                <w:b/>
                <w:bCs/>
              </w:rPr>
              <w:t>Step5</w:t>
            </w:r>
          </w:p>
        </w:tc>
        <w:tc>
          <w:tcPr>
            <w:tcW w:w="2652" w:type="dxa"/>
          </w:tcPr>
          <w:p w:rsidR="000C60DF" w:rsidRPr="002F5F3A" w:rsidRDefault="000C60DF" w:rsidP="007D0937">
            <w:pPr>
              <w:wordWrap/>
              <w:ind w:right="20"/>
              <w:jc w:val="left"/>
              <w:rPr>
                <w:b/>
                <w:bCs/>
              </w:rPr>
            </w:pPr>
            <w:r w:rsidRPr="002F5F3A">
              <w:rPr>
                <w:b/>
                <w:bCs/>
              </w:rPr>
              <w:t>copy running-config startup-config</w:t>
            </w:r>
          </w:p>
        </w:tc>
        <w:tc>
          <w:tcPr>
            <w:tcW w:w="4660" w:type="dxa"/>
          </w:tcPr>
          <w:p w:rsidR="000C60DF" w:rsidRPr="002F5F3A" w:rsidRDefault="000C60DF" w:rsidP="007D0937">
            <w:pPr>
              <w:wordWrap/>
              <w:ind w:right="20"/>
              <w:jc w:val="left"/>
            </w:pPr>
            <w:r w:rsidRPr="002F5F3A">
              <w:t>Saves current running configuration to startup-configuration.</w:t>
            </w:r>
          </w:p>
        </w:tc>
      </w:tr>
    </w:tbl>
    <w:p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66C25" w:rsidTr="00566C25">
        <w:tc>
          <w:tcPr>
            <w:tcW w:w="9156" w:type="dxa"/>
          </w:tcPr>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MST1isRootport Forwarding</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none        (default)</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Root  FWD 20000        128.138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 t</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Enter configuration commands, one per line.  End with CNTL/Z.</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Switch(config)#inter gi6/3</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w:t>
            </w:r>
            <w:r w:rsidRPr="00566C25">
              <w:rPr>
                <w:rFonts w:ascii="Courier New" w:eastAsia="굴림" w:hAnsi="Courier New" w:cs="Courier New"/>
                <w:b/>
              </w:rPr>
              <w:t>spanning-tree guard root</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Switch(config-if-Giga6/3)#do show spa mst inter gi6/3</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Giga6/3 of MST1isDesignated root-inconsistent</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Edge port: no             (default)     </w:t>
            </w:r>
            <w:r w:rsidRPr="00566C25">
              <w:rPr>
                <w:rFonts w:ascii="Courier New" w:eastAsia="굴림" w:hAnsi="Courier New" w:cs="Courier New"/>
                <w:b/>
              </w:rPr>
              <w:t>port guard : root        (root)</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Link type: point-to-point (auto)        bpdu filter :disable     (disable)</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 guard:disable        (disable)</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Bpdus send 0</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Instance Role Sts Cost      Prio.Nbr Vlans mapped</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 --- --------- --------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 xml:space="preserve">1        Desg RIT 20000     128.138  </w:t>
            </w:r>
          </w:p>
          <w:p w:rsidR="00490D42" w:rsidRPr="00566C25" w:rsidRDefault="00490D42" w:rsidP="007D0937">
            <w:pPr>
              <w:ind w:right="20"/>
              <w:rPr>
                <w:rFonts w:ascii="Courier New" w:eastAsia="굴림" w:hAnsi="Courier New" w:cs="Courier New"/>
              </w:rPr>
            </w:pPr>
            <w:r w:rsidRPr="00566C25">
              <w:rPr>
                <w:rFonts w:ascii="Courier New" w:eastAsia="굴림" w:hAnsi="Courier New" w:cs="Courier New"/>
              </w:rPr>
              <w:t>70</w:t>
            </w:r>
          </w:p>
        </w:tc>
      </w:tr>
    </w:tbl>
    <w:p w:rsidR="00490D42" w:rsidRDefault="00490D42" w:rsidP="007D0937">
      <w:pPr>
        <w:pStyle w:val="3"/>
        <w:ind w:left="0" w:right="20"/>
      </w:pPr>
      <w:bookmarkStart w:id="2958" w:name="_Toc277779580"/>
      <w:bookmarkStart w:id="2959" w:name="_Toc363228613"/>
      <w:bookmarkStart w:id="2960" w:name="_Toc420069529"/>
      <w:r>
        <w:rPr>
          <w:rFonts w:hint="eastAsia"/>
        </w:rPr>
        <w:t>Configuring hello-time for port</w:t>
      </w:r>
      <w:bookmarkEnd w:id="2958"/>
      <w:bookmarkEnd w:id="2959"/>
      <w:bookmarkEnd w:id="2960"/>
    </w:p>
    <w:p w:rsidR="00490D42" w:rsidRDefault="00490D42" w:rsidP="007D0937">
      <w:pPr>
        <w:pStyle w:val="a3"/>
        <w:ind w:left="0" w:right="20"/>
      </w:pPr>
      <w:r w:rsidRPr="002F5F3A">
        <w:t>You can set hello-time per port. This is the same as setting</w:t>
      </w:r>
      <w:r w:rsidR="0009369F">
        <w:t xml:space="preserve"> </w:t>
      </w:r>
      <w:r w:rsidRPr="002F5F3A">
        <w:t xml:space="preserve">of </w:t>
      </w:r>
      <w:r w:rsidR="0009369F">
        <w:t xml:space="preserve">a </w:t>
      </w:r>
      <w:r w:rsidRPr="002F5F3A">
        <w:t>switch except entering interface mode.</w:t>
      </w:r>
    </w:p>
    <w:p w:rsidR="00490D42" w:rsidRDefault="00490D42" w:rsidP="007D0937">
      <w:pPr>
        <w:pStyle w:val="3"/>
        <w:ind w:left="0" w:right="20"/>
      </w:pPr>
      <w:bookmarkStart w:id="2961" w:name="_Toc277779581"/>
      <w:bookmarkStart w:id="2962" w:name="_Toc337198638"/>
      <w:bookmarkStart w:id="2963" w:name="_Toc420069530"/>
      <w:r>
        <w:rPr>
          <w:rFonts w:hint="eastAsia"/>
        </w:rPr>
        <w:t xml:space="preserve">Configuring </w:t>
      </w:r>
      <w:r w:rsidRPr="00566C25">
        <w:rPr>
          <w:rFonts w:hint="eastAsia"/>
        </w:rPr>
        <w:t>portfast</w:t>
      </w:r>
      <w:r>
        <w:rPr>
          <w:rFonts w:hint="eastAsia"/>
        </w:rPr>
        <w:t xml:space="preserve"> for port</w:t>
      </w:r>
      <w:bookmarkEnd w:id="2961"/>
      <w:bookmarkEnd w:id="2962"/>
      <w:bookmarkEnd w:id="2963"/>
    </w:p>
    <w:p w:rsidR="00490D42" w:rsidRPr="002F5F3A" w:rsidRDefault="00490D42" w:rsidP="007D0937">
      <w:pPr>
        <w:pStyle w:val="a3"/>
        <w:ind w:left="0" w:right="20"/>
      </w:pPr>
      <w:r w:rsidRPr="002F5F3A">
        <w:t xml:space="preserve">You can set portfasper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rsidR="00490D42" w:rsidRDefault="00490D42" w:rsidP="007D0937">
      <w:pPr>
        <w:pStyle w:val="3"/>
        <w:ind w:left="0" w:right="20"/>
      </w:pPr>
      <w:bookmarkStart w:id="2964" w:name="_Toc420069531"/>
      <w:r>
        <w:rPr>
          <w:rFonts w:hint="eastAsia"/>
        </w:rPr>
        <w:t>Configuring transmit-holdcount for port</w:t>
      </w:r>
      <w:bookmarkEnd w:id="2964"/>
    </w:p>
    <w:p w:rsidR="00490D42" w:rsidRPr="002F5F3A" w:rsidRDefault="00490D42" w:rsidP="007D0937">
      <w:pPr>
        <w:pStyle w:val="a3"/>
        <w:ind w:left="0" w:right="20"/>
      </w:pPr>
      <w:r w:rsidRPr="002F5F3A">
        <w:t xml:space="preserve">You can set transmit-holdcount per port. </w:t>
      </w:r>
      <w:r w:rsidR="0009369F" w:rsidRPr="002F5F3A">
        <w:t>This is the same as setting</w:t>
      </w:r>
      <w:r w:rsidR="0009369F">
        <w:t xml:space="preserve"> </w:t>
      </w:r>
      <w:r w:rsidR="0009369F" w:rsidRPr="002F5F3A">
        <w:t xml:space="preserve">of </w:t>
      </w:r>
      <w:r w:rsidR="0009369F">
        <w:t xml:space="preserve">a </w:t>
      </w:r>
      <w:r w:rsidR="0009369F" w:rsidRPr="002F5F3A">
        <w:t>switch except entering interface mode.</w:t>
      </w:r>
    </w:p>
    <w:p w:rsidR="00490D42" w:rsidRDefault="00490D42" w:rsidP="007D0937">
      <w:pPr>
        <w:pStyle w:val="3"/>
        <w:ind w:left="0" w:right="20"/>
      </w:pPr>
      <w:bookmarkStart w:id="2965" w:name="_Toc420069532"/>
      <w:r>
        <w:rPr>
          <w:rFonts w:hint="eastAsia"/>
        </w:rPr>
        <w:t>Configuring restricted-role for port</w:t>
      </w:r>
      <w:bookmarkEnd w:id="2965"/>
    </w:p>
    <w:p w:rsidR="007B4EBC" w:rsidRPr="007B4EBC" w:rsidRDefault="007B4EBC" w:rsidP="007D0937">
      <w:pPr>
        <w:pStyle w:val="a3"/>
        <w:ind w:left="0" w:right="20"/>
      </w:pPr>
      <w:r>
        <w:t>This is used to prevent the specified port from being the root port in MSTP mode.</w:t>
      </w:r>
    </w:p>
    <w:p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1"/>
        <w:gridCol w:w="4546"/>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7" w:type="dxa"/>
          </w:tcPr>
          <w:p w:rsidR="000C60DF" w:rsidRPr="002F5F3A" w:rsidRDefault="000C60DF" w:rsidP="007D0937">
            <w:pPr>
              <w:pStyle w:val="ac"/>
            </w:pPr>
          </w:p>
        </w:tc>
        <w:tc>
          <w:tcPr>
            <w:tcW w:w="2653" w:type="dxa"/>
          </w:tcPr>
          <w:p w:rsidR="000C60DF" w:rsidRPr="002F5F3A" w:rsidRDefault="000C60DF" w:rsidP="007D0937">
            <w:pPr>
              <w:wordWrap/>
              <w:ind w:right="20" w:hanging="360"/>
              <w:rPr>
                <w:b/>
                <w:bCs/>
              </w:rPr>
            </w:pPr>
            <w:r w:rsidRPr="002F5F3A">
              <w:rPr>
                <w:b/>
                <w:bCs/>
              </w:rPr>
              <w:t>Command</w:t>
            </w:r>
          </w:p>
        </w:tc>
        <w:tc>
          <w:tcPr>
            <w:tcW w:w="4660" w:type="dxa"/>
          </w:tcPr>
          <w:p w:rsidR="000C60DF" w:rsidRPr="002F5F3A" w:rsidRDefault="000C60DF" w:rsidP="007D0937">
            <w:pPr>
              <w:wordWrap/>
              <w:ind w:right="20" w:hanging="360"/>
              <w:rPr>
                <w:b/>
                <w:bCs/>
              </w:rPr>
            </w:pPr>
            <w:r w:rsidRPr="002F5F3A">
              <w:rPr>
                <w:b/>
                <w:bCs/>
              </w:rPr>
              <w:t>Purpose</w:t>
            </w:r>
          </w:p>
        </w:tc>
      </w:tr>
      <w:tr w:rsidR="000C60DF" w:rsidRPr="00C235A5" w:rsidTr="000C60DF">
        <w:tc>
          <w:tcPr>
            <w:tcW w:w="787" w:type="dxa"/>
          </w:tcPr>
          <w:p w:rsidR="000C60DF" w:rsidRPr="007B4EBC" w:rsidRDefault="000C60DF" w:rsidP="007D0937">
            <w:pPr>
              <w:wordWrap/>
              <w:ind w:right="20"/>
              <w:rPr>
                <w:b/>
                <w:bCs/>
              </w:rPr>
            </w:pPr>
            <w:r w:rsidRPr="007B4EBC">
              <w:rPr>
                <w:b/>
                <w:bCs/>
              </w:rPr>
              <w:t>Step1</w:t>
            </w:r>
          </w:p>
        </w:tc>
        <w:tc>
          <w:tcPr>
            <w:tcW w:w="2653" w:type="dxa"/>
          </w:tcPr>
          <w:p w:rsidR="000C60DF" w:rsidRPr="002F5F3A" w:rsidRDefault="000C60DF" w:rsidP="007D0937">
            <w:pPr>
              <w:wordWrap/>
              <w:ind w:right="20"/>
              <w:jc w:val="left"/>
            </w:pPr>
            <w:r w:rsidRPr="002F5F3A">
              <w:rPr>
                <w:b/>
                <w:bCs/>
              </w:rPr>
              <w:t>configure terminal</w:t>
            </w:r>
          </w:p>
        </w:tc>
        <w:tc>
          <w:tcPr>
            <w:tcW w:w="4660" w:type="dxa"/>
          </w:tcPr>
          <w:p w:rsidR="000C60DF" w:rsidRPr="002F5F3A" w:rsidRDefault="000C60DF" w:rsidP="007D0937">
            <w:pPr>
              <w:wordWrap/>
              <w:ind w:right="20"/>
            </w:pPr>
            <w:r w:rsidRPr="002F5F3A">
              <w:t>Enters global configuration mode.</w:t>
            </w:r>
          </w:p>
        </w:tc>
      </w:tr>
      <w:tr w:rsidR="000C60DF" w:rsidRPr="00C235A5" w:rsidTr="000C60DF">
        <w:tc>
          <w:tcPr>
            <w:tcW w:w="787" w:type="dxa"/>
          </w:tcPr>
          <w:p w:rsidR="000C60DF" w:rsidRPr="007B4EBC" w:rsidRDefault="000C60DF" w:rsidP="007D0937">
            <w:pPr>
              <w:wordWrap/>
              <w:ind w:right="20"/>
              <w:rPr>
                <w:b/>
                <w:bCs/>
              </w:rPr>
            </w:pPr>
            <w:r w:rsidRPr="007B4EBC">
              <w:rPr>
                <w:b/>
                <w:bCs/>
              </w:rPr>
              <w:t>Step2</w:t>
            </w:r>
          </w:p>
        </w:tc>
        <w:tc>
          <w:tcPr>
            <w:tcW w:w="2653" w:type="dxa"/>
          </w:tcPr>
          <w:p w:rsidR="000C60DF" w:rsidRPr="002F5F3A" w:rsidRDefault="000C60DF" w:rsidP="007D0937">
            <w:pPr>
              <w:wordWrap/>
              <w:ind w:right="20"/>
              <w:jc w:val="left"/>
              <w:rPr>
                <w:b/>
                <w:bCs/>
              </w:rPr>
            </w:pPr>
            <w:r w:rsidRPr="002F5F3A">
              <w:rPr>
                <w:b/>
                <w:bCs/>
              </w:rPr>
              <w:t xml:space="preserve">Interface </w:t>
            </w:r>
            <w:r w:rsidRPr="002F5F3A">
              <w:rPr>
                <w:i/>
                <w:iCs/>
              </w:rPr>
              <w:t>interface-id</w:t>
            </w:r>
          </w:p>
        </w:tc>
        <w:tc>
          <w:tcPr>
            <w:tcW w:w="4660" w:type="dxa"/>
          </w:tcPr>
          <w:p w:rsidR="000C60DF" w:rsidRPr="002F5F3A" w:rsidRDefault="000C60DF" w:rsidP="007D0937">
            <w:pPr>
              <w:wordWrap/>
              <w:ind w:right="20"/>
            </w:pPr>
            <w:r w:rsidRPr="002F5F3A">
              <w:t>Enters interface configuration mode.</w:t>
            </w:r>
          </w:p>
        </w:tc>
      </w:tr>
      <w:tr w:rsidR="000C60DF" w:rsidRPr="00C235A5" w:rsidTr="000C60DF">
        <w:tc>
          <w:tcPr>
            <w:tcW w:w="787" w:type="dxa"/>
          </w:tcPr>
          <w:p w:rsidR="000C60DF" w:rsidRPr="007B4EBC" w:rsidRDefault="000C60DF" w:rsidP="007D0937">
            <w:pPr>
              <w:wordWrap/>
              <w:ind w:right="20"/>
              <w:rPr>
                <w:b/>
                <w:bCs/>
              </w:rPr>
            </w:pPr>
            <w:r w:rsidRPr="007B4EBC">
              <w:rPr>
                <w:b/>
                <w:bCs/>
              </w:rPr>
              <w:t>Step3</w:t>
            </w:r>
          </w:p>
        </w:tc>
        <w:tc>
          <w:tcPr>
            <w:tcW w:w="2653" w:type="dxa"/>
          </w:tcPr>
          <w:p w:rsidR="000C60DF" w:rsidRPr="002F5F3A" w:rsidRDefault="000C60DF" w:rsidP="007D0937">
            <w:pPr>
              <w:wordWrap/>
              <w:ind w:right="20"/>
              <w:jc w:val="left"/>
              <w:rPr>
                <w:b/>
                <w:bCs/>
              </w:rPr>
            </w:pPr>
            <w:r w:rsidRPr="002F5F3A">
              <w:rPr>
                <w:b/>
                <w:bCs/>
              </w:rPr>
              <w:t>spanning-tree restricted-role</w:t>
            </w:r>
          </w:p>
        </w:tc>
        <w:tc>
          <w:tcPr>
            <w:tcW w:w="4660" w:type="dxa"/>
          </w:tcPr>
          <w:p w:rsidR="000C60DF" w:rsidRPr="002F5F3A" w:rsidRDefault="000C60DF" w:rsidP="007D0937">
            <w:pPr>
              <w:wordWrap/>
              <w:autoSpaceDE w:val="0"/>
              <w:autoSpaceDN w:val="0"/>
              <w:adjustRightInd w:val="0"/>
              <w:snapToGrid/>
              <w:spacing w:line="240" w:lineRule="auto"/>
              <w:ind w:right="20"/>
            </w:pPr>
            <w:r w:rsidRPr="002F5F3A">
              <w:t>Sets restricted-role on port.</w:t>
            </w:r>
          </w:p>
        </w:tc>
      </w:tr>
      <w:tr w:rsidR="000C60DF" w:rsidRPr="00C235A5" w:rsidTr="000C60DF">
        <w:tc>
          <w:tcPr>
            <w:tcW w:w="787" w:type="dxa"/>
          </w:tcPr>
          <w:p w:rsidR="000C60DF" w:rsidRPr="007B4EBC" w:rsidRDefault="000C60DF" w:rsidP="007D0937">
            <w:pPr>
              <w:wordWrap/>
              <w:ind w:right="20"/>
              <w:rPr>
                <w:b/>
                <w:bCs/>
              </w:rPr>
            </w:pPr>
            <w:r w:rsidRPr="007B4EBC">
              <w:rPr>
                <w:b/>
                <w:bCs/>
              </w:rPr>
              <w:t>Step4</w:t>
            </w:r>
          </w:p>
        </w:tc>
        <w:tc>
          <w:tcPr>
            <w:tcW w:w="2653" w:type="dxa"/>
          </w:tcPr>
          <w:p w:rsidR="000C60DF" w:rsidRPr="002F5F3A" w:rsidRDefault="000C60DF" w:rsidP="007D0937">
            <w:pPr>
              <w:wordWrap/>
              <w:ind w:right="20"/>
              <w:jc w:val="left"/>
              <w:rPr>
                <w:b/>
                <w:bCs/>
              </w:rPr>
            </w:pPr>
            <w:r w:rsidRPr="002F5F3A">
              <w:rPr>
                <w:b/>
                <w:bCs/>
              </w:rPr>
              <w:t>exit</w:t>
            </w:r>
          </w:p>
        </w:tc>
        <w:tc>
          <w:tcPr>
            <w:tcW w:w="4660" w:type="dxa"/>
          </w:tcPr>
          <w:p w:rsidR="000C60DF" w:rsidRPr="002F5F3A" w:rsidRDefault="000C60DF" w:rsidP="007D0937">
            <w:pPr>
              <w:wordWrap/>
              <w:ind w:right="20"/>
            </w:pPr>
            <w:r w:rsidRPr="002F5F3A">
              <w:t xml:space="preserve">Back to </w:t>
            </w:r>
            <w:r w:rsidR="00221294">
              <w:t>Privileged</w:t>
            </w:r>
            <w:r w:rsidRPr="002F5F3A">
              <w:t xml:space="preserve"> mode.</w:t>
            </w:r>
          </w:p>
        </w:tc>
      </w:tr>
      <w:tr w:rsidR="000C60DF" w:rsidRPr="00C235A5" w:rsidTr="000C60DF">
        <w:tc>
          <w:tcPr>
            <w:tcW w:w="787" w:type="dxa"/>
          </w:tcPr>
          <w:p w:rsidR="000C60DF" w:rsidRPr="007B4EBC" w:rsidRDefault="000C60DF" w:rsidP="007D0937">
            <w:pPr>
              <w:wordWrap/>
              <w:ind w:right="20"/>
              <w:rPr>
                <w:b/>
                <w:bCs/>
              </w:rPr>
            </w:pPr>
            <w:r w:rsidRPr="007B4EBC">
              <w:rPr>
                <w:b/>
                <w:bCs/>
              </w:rPr>
              <w:t>Step5</w:t>
            </w:r>
          </w:p>
        </w:tc>
        <w:tc>
          <w:tcPr>
            <w:tcW w:w="2653" w:type="dxa"/>
          </w:tcPr>
          <w:p w:rsidR="000C60DF" w:rsidRPr="002F5F3A" w:rsidRDefault="000C60DF" w:rsidP="007D0937">
            <w:pPr>
              <w:wordWrap/>
              <w:ind w:right="20"/>
              <w:jc w:val="left"/>
              <w:rPr>
                <w:b/>
                <w:bCs/>
              </w:rPr>
            </w:pPr>
            <w:r w:rsidRPr="002F5F3A">
              <w:rPr>
                <w:b/>
                <w:bCs/>
              </w:rPr>
              <w:t>show running-config</w:t>
            </w:r>
          </w:p>
        </w:tc>
        <w:tc>
          <w:tcPr>
            <w:tcW w:w="4660" w:type="dxa"/>
          </w:tcPr>
          <w:p w:rsidR="000C60DF" w:rsidRPr="002F5F3A" w:rsidRDefault="000C60DF" w:rsidP="007D0937">
            <w:pPr>
              <w:wordWrap/>
              <w:ind w:right="20"/>
            </w:pPr>
            <w:r w:rsidRPr="002F5F3A">
              <w:t>Shows current running configuration.</w:t>
            </w:r>
          </w:p>
        </w:tc>
      </w:tr>
      <w:tr w:rsidR="000C60DF" w:rsidRPr="00C235A5" w:rsidTr="000C60DF">
        <w:tc>
          <w:tcPr>
            <w:tcW w:w="787" w:type="dxa"/>
          </w:tcPr>
          <w:p w:rsidR="000C60DF" w:rsidRPr="007B4EBC" w:rsidRDefault="000C60DF" w:rsidP="007D0937">
            <w:pPr>
              <w:wordWrap/>
              <w:ind w:right="20"/>
              <w:rPr>
                <w:b/>
                <w:bCs/>
              </w:rPr>
            </w:pPr>
            <w:r w:rsidRPr="007B4EBC">
              <w:rPr>
                <w:b/>
                <w:bCs/>
              </w:rPr>
              <w:t>Step6</w:t>
            </w:r>
          </w:p>
        </w:tc>
        <w:tc>
          <w:tcPr>
            <w:tcW w:w="2653" w:type="dxa"/>
          </w:tcPr>
          <w:p w:rsidR="000C60DF" w:rsidRPr="002F5F3A" w:rsidRDefault="000C60DF" w:rsidP="007D0937">
            <w:pPr>
              <w:wordWrap/>
              <w:ind w:right="20"/>
              <w:jc w:val="left"/>
              <w:rPr>
                <w:b/>
                <w:bCs/>
              </w:rPr>
            </w:pPr>
            <w:r w:rsidRPr="002F5F3A">
              <w:rPr>
                <w:b/>
                <w:bCs/>
              </w:rPr>
              <w:t>copy running-config startup-config</w:t>
            </w:r>
          </w:p>
        </w:tc>
        <w:tc>
          <w:tcPr>
            <w:tcW w:w="4660" w:type="dxa"/>
          </w:tcPr>
          <w:p w:rsidR="000C60DF" w:rsidRPr="002F5F3A" w:rsidRDefault="000C60DF" w:rsidP="007D0937">
            <w:pPr>
              <w:wordWrap/>
              <w:ind w:right="20"/>
              <w:jc w:val="left"/>
            </w:pPr>
            <w:r w:rsidRPr="002F5F3A">
              <w:t>Saves current running configuration to startup-configuration.</w:t>
            </w:r>
          </w:p>
        </w:tc>
      </w:tr>
    </w:tbl>
    <w:p w:rsidR="00490D42" w:rsidRDefault="00490D42" w:rsidP="007D0937">
      <w:pPr>
        <w:ind w:right="20"/>
      </w:pPr>
    </w:p>
    <w:tbl>
      <w:tblPr>
        <w:tblStyle w:val="48"/>
        <w:tblW w:w="0" w:type="auto"/>
        <w:tblLook w:val="04A0" w:firstRow="1" w:lastRow="0" w:firstColumn="1" w:lastColumn="0" w:noHBand="0" w:noVBand="1"/>
      </w:tblPr>
      <w:tblGrid>
        <w:gridCol w:w="8045"/>
      </w:tblGrid>
      <w:tr w:rsidR="00490D42" w:rsidRPr="005A7B62" w:rsidTr="00CD018B">
        <w:tc>
          <w:tcPr>
            <w:tcW w:w="9156" w:type="dxa"/>
          </w:tcPr>
          <w:p w:rsidR="00490D42" w:rsidRPr="005A7B62" w:rsidRDefault="00094318" w:rsidP="007D0937">
            <w:pPr>
              <w:ind w:right="20"/>
              <w:rPr>
                <w:rFonts w:eastAsia="굴림"/>
              </w:rPr>
            </w:pPr>
            <w:r>
              <w:rPr>
                <w:rFonts w:eastAsia="굴림"/>
              </w:rPr>
              <w:t>C9500</w:t>
            </w:r>
            <w:r w:rsidR="00490D42" w:rsidRPr="005A7B62">
              <w:rPr>
                <w:rFonts w:eastAsia="굴림"/>
              </w:rPr>
              <w:t>_112(config)#inter gi6/3</w:t>
            </w:r>
          </w:p>
          <w:p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spanning-tree restricted-role</w:t>
            </w:r>
            <w:r w:rsidR="00490D42" w:rsidRPr="005A7B62">
              <w:rPr>
                <w:rFonts w:eastAsia="굴림"/>
              </w:rPr>
              <w:t xml:space="preserve"> </w:t>
            </w:r>
          </w:p>
          <w:p w:rsidR="00490D42" w:rsidRPr="005A7B62" w:rsidRDefault="00094318" w:rsidP="007D0937">
            <w:pPr>
              <w:ind w:right="20"/>
              <w:rPr>
                <w:rFonts w:eastAsia="굴림"/>
              </w:rPr>
            </w:pPr>
            <w:r>
              <w:rPr>
                <w:rFonts w:eastAsia="굴림"/>
              </w:rPr>
              <w:t>C9500</w:t>
            </w:r>
            <w:r w:rsidR="00FB68B3" w:rsidRPr="005A7B62">
              <w:rPr>
                <w:rFonts w:eastAsia="굴림"/>
              </w:rPr>
              <w:t xml:space="preserve"> </w:t>
            </w:r>
            <w:r w:rsidR="00490D42" w:rsidRPr="005A7B62">
              <w:rPr>
                <w:rFonts w:eastAsia="굴림"/>
              </w:rPr>
              <w:t>_112(config-if-Giga6/3)#do show spa</w:t>
            </w:r>
          </w:p>
          <w:p w:rsidR="00490D42" w:rsidRPr="005A7B62" w:rsidRDefault="00490D42" w:rsidP="007D0937">
            <w:pPr>
              <w:ind w:right="20"/>
              <w:rPr>
                <w:rFonts w:eastAsia="굴림"/>
              </w:rPr>
            </w:pPr>
          </w:p>
          <w:p w:rsidR="00490D42" w:rsidRPr="005A7B62" w:rsidRDefault="00490D42" w:rsidP="007D0937">
            <w:pPr>
              <w:ind w:right="20"/>
              <w:rPr>
                <w:rFonts w:eastAsia="굴림"/>
              </w:rPr>
            </w:pPr>
            <w:r w:rsidRPr="005A7B62">
              <w:rPr>
                <w:rFonts w:eastAsia="굴림"/>
              </w:rPr>
              <w:t>Default  Bridge up - Spanning Tree Enabled rstp-vlan-bridge</w:t>
            </w:r>
          </w:p>
          <w:p w:rsidR="00490D42" w:rsidRPr="005A7B62" w:rsidRDefault="00490D42" w:rsidP="007D0937">
            <w:pPr>
              <w:ind w:right="20"/>
              <w:rPr>
                <w:rFonts w:eastAsia="굴림"/>
              </w:rPr>
            </w:pPr>
            <w:r w:rsidRPr="005A7B62">
              <w:rPr>
                <w:rFonts w:eastAsia="굴림"/>
              </w:rPr>
              <w:t xml:space="preserve">  Root ID    Priority    32768</w:t>
            </w:r>
          </w:p>
          <w:p w:rsidR="00490D42" w:rsidRPr="005A7B62" w:rsidRDefault="00490D42" w:rsidP="007D0937">
            <w:pPr>
              <w:ind w:right="20"/>
              <w:rPr>
                <w:rFonts w:eastAsia="굴림"/>
              </w:rPr>
            </w:pPr>
            <w:r w:rsidRPr="005A7B62">
              <w:rPr>
                <w:rFonts w:eastAsia="굴림"/>
              </w:rPr>
              <w:t xml:space="preserve">             Address     0007709e12fd</w:t>
            </w:r>
          </w:p>
          <w:p w:rsidR="00490D42" w:rsidRPr="005A7B62" w:rsidRDefault="00490D42" w:rsidP="007D0937">
            <w:pPr>
              <w:ind w:right="20"/>
              <w:rPr>
                <w:rFonts w:eastAsia="굴림"/>
              </w:rPr>
            </w:pPr>
            <w:r w:rsidRPr="005A7B62">
              <w:rPr>
                <w:rFonts w:eastAsia="굴림"/>
              </w:rPr>
              <w:t xml:space="preserve">             Cost        4</w:t>
            </w:r>
          </w:p>
          <w:p w:rsidR="00490D42" w:rsidRPr="005A7B62" w:rsidRDefault="00490D42" w:rsidP="007D0937">
            <w:pPr>
              <w:ind w:right="20"/>
              <w:rPr>
                <w:rFonts w:eastAsia="굴림"/>
              </w:rPr>
            </w:pPr>
            <w:r w:rsidRPr="005A7B62">
              <w:rPr>
                <w:rFonts w:eastAsia="굴림"/>
              </w:rPr>
              <w:t xml:space="preserve">             Port        139 (Giga6/4)</w:t>
            </w:r>
          </w:p>
          <w:p w:rsidR="00490D42" w:rsidRPr="005A7B62" w:rsidRDefault="00490D42" w:rsidP="007D0937">
            <w:pPr>
              <w:ind w:right="20"/>
              <w:rPr>
                <w:rFonts w:eastAsia="굴림"/>
              </w:rPr>
            </w:pPr>
            <w:r w:rsidRPr="005A7B62">
              <w:rPr>
                <w:rFonts w:eastAsia="굴림"/>
              </w:rPr>
              <w:t xml:space="preserve">             Hello Time  2  sec  Max Age 20 sec  Foward Delay  15 sec</w:t>
            </w:r>
          </w:p>
          <w:p w:rsidR="00490D42" w:rsidRPr="005A7B62" w:rsidRDefault="00490D42" w:rsidP="007D0937">
            <w:pPr>
              <w:ind w:right="20"/>
              <w:rPr>
                <w:rFonts w:eastAsia="굴림"/>
              </w:rPr>
            </w:pPr>
          </w:p>
          <w:p w:rsidR="00490D42" w:rsidRPr="005A7B62" w:rsidRDefault="00490D42" w:rsidP="007D0937">
            <w:pPr>
              <w:ind w:right="20"/>
              <w:rPr>
                <w:rFonts w:eastAsia="굴림"/>
              </w:rPr>
            </w:pPr>
            <w:r w:rsidRPr="005A7B62">
              <w:rPr>
                <w:rFonts w:eastAsia="굴림"/>
              </w:rPr>
              <w:t xml:space="preserve">  Bridge ID  Priority    32768</w:t>
            </w:r>
          </w:p>
          <w:p w:rsidR="00490D42" w:rsidRPr="005A7B62" w:rsidRDefault="00490D42" w:rsidP="007D0937">
            <w:pPr>
              <w:ind w:right="20"/>
              <w:rPr>
                <w:rFonts w:eastAsia="굴림"/>
              </w:rPr>
            </w:pPr>
            <w:r w:rsidRPr="005A7B62">
              <w:rPr>
                <w:rFonts w:eastAsia="굴림"/>
              </w:rPr>
              <w:t xml:space="preserve">             Address     000770dead99</w:t>
            </w:r>
          </w:p>
          <w:p w:rsidR="00490D42" w:rsidRPr="005A7B62" w:rsidRDefault="00490D42" w:rsidP="007D0937">
            <w:pPr>
              <w:ind w:right="20"/>
              <w:rPr>
                <w:rFonts w:eastAsia="굴림"/>
              </w:rPr>
            </w:pPr>
            <w:r w:rsidRPr="005A7B62">
              <w:rPr>
                <w:rFonts w:eastAsia="굴림"/>
              </w:rPr>
              <w:t xml:space="preserve">             Hello Time  2  sec  Max Age 20 sec  Foward Delay  15 sec</w:t>
            </w:r>
          </w:p>
          <w:p w:rsidR="00490D42" w:rsidRPr="005A7B62" w:rsidRDefault="00490D42" w:rsidP="007D0937">
            <w:pPr>
              <w:ind w:right="20"/>
              <w:rPr>
                <w:rFonts w:eastAsia="굴림"/>
              </w:rPr>
            </w:pPr>
            <w:r w:rsidRPr="005A7B62">
              <w:rPr>
                <w:rFonts w:eastAsia="굴림"/>
              </w:rPr>
              <w:t xml:space="preserve">             Aging Time  300</w:t>
            </w:r>
          </w:p>
          <w:p w:rsidR="00490D42" w:rsidRPr="005A7B62" w:rsidRDefault="00490D42" w:rsidP="007D0937">
            <w:pPr>
              <w:ind w:right="20"/>
              <w:rPr>
                <w:rFonts w:eastAsia="굴림"/>
              </w:rPr>
            </w:pPr>
          </w:p>
          <w:p w:rsidR="00490D42" w:rsidRPr="005A7B62" w:rsidRDefault="00490D42" w:rsidP="007D0937">
            <w:pPr>
              <w:ind w:right="20"/>
              <w:rPr>
                <w:rFonts w:eastAsia="굴림"/>
              </w:rPr>
            </w:pPr>
            <w:r w:rsidRPr="005A7B62">
              <w:rPr>
                <w:rFonts w:eastAsia="굴림"/>
              </w:rPr>
              <w:t>Interface             Role  Sts  Cost            Prio.Nbr     Type</w:t>
            </w:r>
          </w:p>
          <w:p w:rsidR="00490D42" w:rsidRPr="005A7B62" w:rsidRDefault="00490D42" w:rsidP="007D0937">
            <w:pPr>
              <w:ind w:right="20"/>
              <w:rPr>
                <w:rFonts w:eastAsia="굴림"/>
              </w:rPr>
            </w:pPr>
            <w:r w:rsidRPr="005A7B62">
              <w:rPr>
                <w:rFonts w:eastAsia="굴림"/>
              </w:rPr>
              <w:t>------------- ---- --- --------- -------- ----------------</w:t>
            </w:r>
          </w:p>
          <w:p w:rsidR="00490D42" w:rsidRPr="005A7B62" w:rsidRDefault="00490D42" w:rsidP="007D0937">
            <w:pPr>
              <w:ind w:right="20"/>
              <w:rPr>
                <w:rFonts w:eastAsia="굴림"/>
                <w:b/>
              </w:rPr>
            </w:pPr>
            <w:r w:rsidRPr="005A7B62">
              <w:rPr>
                <w:rFonts w:eastAsia="굴림"/>
                <w:b/>
              </w:rPr>
              <w:t xml:space="preserve">Giga6/3               Altn  BLK 4                 128.138      P2p    </w:t>
            </w:r>
          </w:p>
          <w:p w:rsidR="00490D42" w:rsidRPr="005A7B62" w:rsidRDefault="00490D42" w:rsidP="007D0937">
            <w:pPr>
              <w:ind w:right="20"/>
              <w:rPr>
                <w:rFonts w:eastAsia="굴림"/>
              </w:rPr>
            </w:pPr>
            <w:r w:rsidRPr="005A7B62">
              <w:rPr>
                <w:rFonts w:eastAsia="굴림"/>
              </w:rPr>
              <w:t xml:space="preserve">Giga6/4               Root FWD 4               128.139      P2p    </w:t>
            </w:r>
          </w:p>
          <w:p w:rsidR="00490D42" w:rsidRPr="005A7B62" w:rsidRDefault="00490D42" w:rsidP="007D0937">
            <w:pPr>
              <w:ind w:right="20"/>
              <w:rPr>
                <w:rFonts w:eastAsia="굴림"/>
              </w:rPr>
            </w:pPr>
          </w:p>
          <w:p w:rsidR="00490D42" w:rsidRPr="005A7B62" w:rsidRDefault="00094318" w:rsidP="007D0937">
            <w:pPr>
              <w:ind w:right="20"/>
              <w:rPr>
                <w:rFonts w:eastAsia="굴림"/>
                <w:b/>
              </w:rPr>
            </w:pPr>
            <w:r>
              <w:rPr>
                <w:rFonts w:eastAsia="굴림"/>
              </w:rPr>
              <w:t>C9500</w:t>
            </w:r>
            <w:r w:rsidR="00FB68B3" w:rsidRPr="005A7B62">
              <w:rPr>
                <w:rFonts w:eastAsia="굴림"/>
              </w:rPr>
              <w:t xml:space="preserve"> </w:t>
            </w:r>
            <w:r w:rsidR="00490D42" w:rsidRPr="005A7B62">
              <w:rPr>
                <w:rFonts w:eastAsia="굴림"/>
              </w:rPr>
              <w:t>_112(config-if-Giga6/3)#</w:t>
            </w:r>
            <w:r w:rsidR="00490D42" w:rsidRPr="005A7B62">
              <w:rPr>
                <w:rFonts w:eastAsia="굴림"/>
                <w:b/>
              </w:rPr>
              <w:t xml:space="preserve">no spanning-tree restricted-role </w:t>
            </w:r>
          </w:p>
          <w:p w:rsidR="00490D42" w:rsidRPr="005A7B62" w:rsidRDefault="00094318" w:rsidP="007D0937">
            <w:pPr>
              <w:ind w:right="20"/>
              <w:rPr>
                <w:rFonts w:eastAsia="굴림"/>
              </w:rPr>
            </w:pPr>
            <w:r>
              <w:rPr>
                <w:rFonts w:eastAsia="굴림"/>
              </w:rPr>
              <w:t>C9500</w:t>
            </w:r>
            <w:r w:rsidR="00490D42" w:rsidRPr="005A7B62">
              <w:rPr>
                <w:rFonts w:eastAsia="굴림"/>
              </w:rPr>
              <w:t>_112(config-if-Giga6/3)#do show spa</w:t>
            </w:r>
          </w:p>
          <w:p w:rsidR="00490D42" w:rsidRPr="005A7B62" w:rsidRDefault="00490D42" w:rsidP="007D0937">
            <w:pPr>
              <w:ind w:right="20"/>
              <w:rPr>
                <w:rFonts w:eastAsia="굴림"/>
              </w:rPr>
            </w:pPr>
          </w:p>
          <w:p w:rsidR="00490D42" w:rsidRPr="005A7B62" w:rsidRDefault="00490D42" w:rsidP="007D0937">
            <w:pPr>
              <w:ind w:right="20"/>
              <w:rPr>
                <w:rFonts w:eastAsia="굴림"/>
              </w:rPr>
            </w:pPr>
            <w:r w:rsidRPr="005A7B62">
              <w:rPr>
                <w:rFonts w:eastAsia="굴림"/>
              </w:rPr>
              <w:t>Root ID    Priority    32768</w:t>
            </w:r>
          </w:p>
          <w:p w:rsidR="00490D42" w:rsidRPr="005A7B62" w:rsidRDefault="00490D42" w:rsidP="007D0937">
            <w:pPr>
              <w:ind w:right="20"/>
              <w:rPr>
                <w:rFonts w:eastAsia="굴림"/>
              </w:rPr>
            </w:pPr>
            <w:r w:rsidRPr="005A7B62">
              <w:rPr>
                <w:rFonts w:eastAsia="굴림"/>
              </w:rPr>
              <w:t xml:space="preserve">             Address     0007709e12fd</w:t>
            </w:r>
          </w:p>
          <w:p w:rsidR="00490D42" w:rsidRPr="005A7B62" w:rsidRDefault="00490D42" w:rsidP="007D0937">
            <w:pPr>
              <w:ind w:right="20"/>
              <w:rPr>
                <w:rFonts w:eastAsia="굴림"/>
              </w:rPr>
            </w:pPr>
            <w:r w:rsidRPr="005A7B62">
              <w:rPr>
                <w:rFonts w:eastAsia="굴림"/>
              </w:rPr>
              <w:t xml:space="preserve">             Cost        20000</w:t>
            </w:r>
          </w:p>
          <w:p w:rsidR="00490D42" w:rsidRPr="005A7B62" w:rsidRDefault="00490D42" w:rsidP="007D0937">
            <w:pPr>
              <w:ind w:right="20"/>
              <w:rPr>
                <w:rFonts w:eastAsia="굴림"/>
              </w:rPr>
            </w:pPr>
            <w:r w:rsidRPr="005A7B62">
              <w:rPr>
                <w:rFonts w:eastAsia="굴림"/>
              </w:rPr>
              <w:t xml:space="preserve">             Port        138 (Giga6/3)</w:t>
            </w:r>
          </w:p>
          <w:p w:rsidR="00490D42" w:rsidRPr="005A7B62" w:rsidRDefault="00490D42" w:rsidP="007D0937">
            <w:pPr>
              <w:ind w:right="20"/>
              <w:rPr>
                <w:rFonts w:eastAsia="굴림"/>
              </w:rPr>
            </w:pPr>
            <w:r w:rsidRPr="005A7B62">
              <w:rPr>
                <w:rFonts w:eastAsia="굴림"/>
              </w:rPr>
              <w:t xml:space="preserve">             Hello Time  2  sec  Max Age 20 sec  Foward Delay  15 sec</w:t>
            </w:r>
          </w:p>
          <w:p w:rsidR="00490D42" w:rsidRPr="005A7B62" w:rsidRDefault="00490D42" w:rsidP="007D0937">
            <w:pPr>
              <w:ind w:right="20"/>
              <w:rPr>
                <w:rFonts w:eastAsia="굴림"/>
              </w:rPr>
            </w:pPr>
          </w:p>
          <w:p w:rsidR="00490D42" w:rsidRPr="005A7B62" w:rsidRDefault="00490D42" w:rsidP="007D0937">
            <w:pPr>
              <w:ind w:right="20"/>
              <w:rPr>
                <w:rFonts w:eastAsia="굴림"/>
              </w:rPr>
            </w:pPr>
            <w:r w:rsidRPr="005A7B62">
              <w:rPr>
                <w:rFonts w:eastAsia="굴림"/>
              </w:rPr>
              <w:t xml:space="preserve">  Bridge ID  Priority    32768</w:t>
            </w:r>
          </w:p>
          <w:p w:rsidR="00490D42" w:rsidRPr="005A7B62" w:rsidRDefault="00490D42" w:rsidP="007D0937">
            <w:pPr>
              <w:ind w:right="20"/>
              <w:rPr>
                <w:rFonts w:eastAsia="굴림"/>
              </w:rPr>
            </w:pPr>
            <w:r w:rsidRPr="005A7B62">
              <w:rPr>
                <w:rFonts w:eastAsia="굴림"/>
              </w:rPr>
              <w:t xml:space="preserve">             Address     000770dead99</w:t>
            </w:r>
          </w:p>
          <w:p w:rsidR="00490D42" w:rsidRPr="005A7B62" w:rsidRDefault="00490D42" w:rsidP="007D0937">
            <w:pPr>
              <w:ind w:right="20"/>
              <w:rPr>
                <w:rFonts w:eastAsia="굴림"/>
              </w:rPr>
            </w:pPr>
            <w:r w:rsidRPr="005A7B62">
              <w:rPr>
                <w:rFonts w:eastAsia="굴림"/>
              </w:rPr>
              <w:t xml:space="preserve">             Hello Time  2  sec  Max Age 20 sec  Foward Delay  15 sec</w:t>
            </w:r>
          </w:p>
          <w:p w:rsidR="00490D42" w:rsidRPr="005A7B62" w:rsidRDefault="00490D42" w:rsidP="007D0937">
            <w:pPr>
              <w:ind w:right="20"/>
              <w:rPr>
                <w:rFonts w:eastAsia="굴림"/>
              </w:rPr>
            </w:pPr>
            <w:r w:rsidRPr="005A7B62">
              <w:rPr>
                <w:rFonts w:eastAsia="굴림"/>
              </w:rPr>
              <w:t xml:space="preserve">             Aging Time  300</w:t>
            </w:r>
          </w:p>
          <w:p w:rsidR="00490D42" w:rsidRPr="005A7B62" w:rsidRDefault="00490D42" w:rsidP="007D0937">
            <w:pPr>
              <w:ind w:right="20"/>
              <w:rPr>
                <w:rFonts w:eastAsia="굴림"/>
              </w:rPr>
            </w:pPr>
          </w:p>
          <w:p w:rsidR="00490D42" w:rsidRPr="005A7B62" w:rsidRDefault="00490D42" w:rsidP="007D0937">
            <w:pPr>
              <w:ind w:right="20"/>
              <w:rPr>
                <w:rFonts w:eastAsia="굴림"/>
              </w:rPr>
            </w:pPr>
            <w:r w:rsidRPr="005A7B62">
              <w:rPr>
                <w:rFonts w:eastAsia="굴림"/>
              </w:rPr>
              <w:t>Interface             Role  Sts  Cost            Prio.Nbr    Type</w:t>
            </w:r>
          </w:p>
          <w:p w:rsidR="00490D42" w:rsidRPr="005A7B62" w:rsidRDefault="00490D42" w:rsidP="007D0937">
            <w:pPr>
              <w:ind w:right="20"/>
              <w:rPr>
                <w:rFonts w:eastAsia="굴림"/>
              </w:rPr>
            </w:pPr>
            <w:r w:rsidRPr="005A7B62">
              <w:rPr>
                <w:rFonts w:eastAsia="굴림"/>
              </w:rPr>
              <w:t>------------- ---- --- --------- -------- ----------------</w:t>
            </w:r>
          </w:p>
          <w:p w:rsidR="00490D42" w:rsidRPr="005A7B62" w:rsidRDefault="00490D42" w:rsidP="007D0937">
            <w:pPr>
              <w:ind w:right="20"/>
              <w:rPr>
                <w:rFonts w:eastAsia="굴림"/>
                <w:b/>
              </w:rPr>
            </w:pPr>
            <w:r w:rsidRPr="005A7B62">
              <w:rPr>
                <w:rFonts w:eastAsia="굴림"/>
                <w:b/>
              </w:rPr>
              <w:t xml:space="preserve">Giga6/3              Root  FWD 4                 128.138    P2p    </w:t>
            </w:r>
          </w:p>
          <w:p w:rsidR="00490D42" w:rsidRPr="005A7B62" w:rsidRDefault="00490D42" w:rsidP="007D0937">
            <w:pPr>
              <w:ind w:right="20"/>
              <w:rPr>
                <w:rFonts w:eastAsia="굴림"/>
              </w:rPr>
            </w:pPr>
            <w:r w:rsidRPr="005A7B62">
              <w:rPr>
                <w:rFonts w:eastAsia="굴림"/>
              </w:rPr>
              <w:t xml:space="preserve">Giga6/4              Altn   BLK  4                 128.139   P2p    </w:t>
            </w:r>
          </w:p>
          <w:p w:rsidR="00490D42" w:rsidRPr="005A7B62" w:rsidRDefault="00490D42" w:rsidP="007D0937">
            <w:pPr>
              <w:ind w:right="20"/>
              <w:rPr>
                <w:rFonts w:eastAsia="굴림"/>
              </w:rPr>
            </w:pPr>
          </w:p>
        </w:tc>
      </w:tr>
    </w:tbl>
    <w:p w:rsidR="00490D42" w:rsidRDefault="00490D42" w:rsidP="007D0937">
      <w:pPr>
        <w:pStyle w:val="3"/>
        <w:ind w:left="0" w:right="20"/>
      </w:pPr>
      <w:bookmarkStart w:id="2966" w:name="_Toc420069533"/>
      <w:r>
        <w:rPr>
          <w:rFonts w:hint="eastAsia"/>
        </w:rPr>
        <w:t xml:space="preserve">Configuring restricted-tcn for </w:t>
      </w:r>
      <w:r w:rsidRPr="00CD018B">
        <w:rPr>
          <w:rFonts w:hint="eastAsia"/>
        </w:rPr>
        <w:t>port</w:t>
      </w:r>
      <w:bookmarkEnd w:id="2966"/>
    </w:p>
    <w:p w:rsidR="00490D42" w:rsidRPr="007B4EBC" w:rsidRDefault="007B4EBC" w:rsidP="007D0937">
      <w:pPr>
        <w:ind w:right="20" w:firstLine="799"/>
      </w:pPr>
      <w:r>
        <w:t xml:space="preserve">You can configure the specified port not to receive tcn BPDU. </w:t>
      </w:r>
    </w:p>
    <w:p w:rsidR="00490D42" w:rsidRPr="002F5F3A" w:rsidRDefault="00490D42" w:rsidP="007D0937">
      <w:pPr>
        <w:pStyle w:val="a3"/>
        <w:ind w:left="0" w:right="20"/>
      </w:pPr>
      <w:r w:rsidRPr="002F5F3A">
        <w:t xml:space="preserve">To set restricted-role for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5"/>
        <w:gridCol w:w="2601"/>
        <w:gridCol w:w="4546"/>
      </w:tblGrid>
      <w:tr w:rsidR="004F573F" w:rsidRPr="00C235A5" w:rsidTr="000C60DF">
        <w:trPr>
          <w:cnfStyle w:val="100000000000" w:firstRow="1" w:lastRow="0" w:firstColumn="0" w:lastColumn="0" w:oddVBand="0" w:evenVBand="0" w:oddHBand="0" w:evenHBand="0" w:firstRowFirstColumn="0" w:firstRowLastColumn="0" w:lastRowFirstColumn="0" w:lastRowLastColumn="0"/>
        </w:trPr>
        <w:tc>
          <w:tcPr>
            <w:tcW w:w="787" w:type="dxa"/>
          </w:tcPr>
          <w:p w:rsidR="004F573F" w:rsidRPr="002F5F3A" w:rsidRDefault="004F573F" w:rsidP="007D0937">
            <w:pPr>
              <w:pStyle w:val="ac"/>
            </w:pPr>
          </w:p>
        </w:tc>
        <w:tc>
          <w:tcPr>
            <w:tcW w:w="2653" w:type="dxa"/>
          </w:tcPr>
          <w:p w:rsidR="004F573F" w:rsidRPr="002F5F3A" w:rsidRDefault="004F573F" w:rsidP="007D0937">
            <w:pPr>
              <w:wordWrap/>
              <w:ind w:right="20" w:hanging="360"/>
              <w:rPr>
                <w:b/>
                <w:bCs/>
              </w:rPr>
            </w:pPr>
            <w:r w:rsidRPr="002F5F3A">
              <w:rPr>
                <w:b/>
                <w:bCs/>
              </w:rPr>
              <w:t>Command</w:t>
            </w:r>
          </w:p>
        </w:tc>
        <w:tc>
          <w:tcPr>
            <w:tcW w:w="4660" w:type="dxa"/>
          </w:tcPr>
          <w:p w:rsidR="004F573F" w:rsidRPr="002F5F3A" w:rsidRDefault="004F573F" w:rsidP="007D0937">
            <w:pPr>
              <w:wordWrap/>
              <w:ind w:right="20" w:hanging="360"/>
              <w:rPr>
                <w:b/>
                <w:bCs/>
              </w:rPr>
            </w:pPr>
            <w:r w:rsidRPr="002F5F3A">
              <w:rPr>
                <w:b/>
                <w:bCs/>
              </w:rPr>
              <w:t>Purpose</w:t>
            </w:r>
          </w:p>
        </w:tc>
      </w:tr>
      <w:tr w:rsidR="004F573F" w:rsidRPr="00C235A5" w:rsidTr="000C60DF">
        <w:tc>
          <w:tcPr>
            <w:tcW w:w="787" w:type="dxa"/>
          </w:tcPr>
          <w:p w:rsidR="004F573F" w:rsidRPr="002F5F3A" w:rsidRDefault="004F573F" w:rsidP="007D0937">
            <w:pPr>
              <w:wordWrap/>
              <w:ind w:right="20"/>
              <w:rPr>
                <w:b/>
                <w:bCs/>
              </w:rPr>
            </w:pPr>
            <w:r w:rsidRPr="002F5F3A">
              <w:rPr>
                <w:b/>
                <w:bCs/>
              </w:rPr>
              <w:t>Step1</w:t>
            </w:r>
          </w:p>
        </w:tc>
        <w:tc>
          <w:tcPr>
            <w:tcW w:w="2653" w:type="dxa"/>
          </w:tcPr>
          <w:p w:rsidR="004F573F" w:rsidRPr="002F5F3A" w:rsidRDefault="004F573F" w:rsidP="007D0937">
            <w:pPr>
              <w:wordWrap/>
              <w:ind w:right="20"/>
              <w:jc w:val="left"/>
            </w:pPr>
            <w:r w:rsidRPr="002F5F3A">
              <w:rPr>
                <w:b/>
                <w:bCs/>
              </w:rPr>
              <w:t>configure terminal</w:t>
            </w:r>
          </w:p>
        </w:tc>
        <w:tc>
          <w:tcPr>
            <w:tcW w:w="4660" w:type="dxa"/>
          </w:tcPr>
          <w:p w:rsidR="004F573F" w:rsidRPr="002F5F3A" w:rsidRDefault="004F573F" w:rsidP="007D0937">
            <w:pPr>
              <w:wordWrap/>
              <w:ind w:right="20"/>
            </w:pPr>
            <w:r w:rsidRPr="002F5F3A">
              <w:t>Enters global configuration mode.</w:t>
            </w:r>
          </w:p>
        </w:tc>
      </w:tr>
      <w:tr w:rsidR="004F573F" w:rsidRPr="00C235A5" w:rsidTr="000C60DF">
        <w:tc>
          <w:tcPr>
            <w:tcW w:w="787" w:type="dxa"/>
          </w:tcPr>
          <w:p w:rsidR="004F573F" w:rsidRPr="007B4EBC" w:rsidRDefault="004F573F" w:rsidP="007D0937">
            <w:pPr>
              <w:wordWrap/>
              <w:ind w:right="20"/>
              <w:rPr>
                <w:b/>
                <w:bCs/>
              </w:rPr>
            </w:pPr>
            <w:r w:rsidRPr="007B4EBC">
              <w:rPr>
                <w:b/>
                <w:bCs/>
              </w:rPr>
              <w:t>Step2</w:t>
            </w:r>
          </w:p>
        </w:tc>
        <w:tc>
          <w:tcPr>
            <w:tcW w:w="2653" w:type="dxa"/>
          </w:tcPr>
          <w:p w:rsidR="004F573F" w:rsidRPr="002F5F3A" w:rsidRDefault="004F573F" w:rsidP="007D0937">
            <w:pPr>
              <w:wordWrap/>
              <w:ind w:right="20"/>
              <w:jc w:val="left"/>
              <w:rPr>
                <w:b/>
                <w:bCs/>
              </w:rPr>
            </w:pPr>
            <w:r w:rsidRPr="002F5F3A">
              <w:rPr>
                <w:b/>
                <w:bCs/>
              </w:rPr>
              <w:t xml:space="preserve">Interface </w:t>
            </w:r>
            <w:r w:rsidRPr="002F5F3A">
              <w:rPr>
                <w:i/>
                <w:iCs/>
              </w:rPr>
              <w:t>interface-id</w:t>
            </w:r>
          </w:p>
        </w:tc>
        <w:tc>
          <w:tcPr>
            <w:tcW w:w="4660" w:type="dxa"/>
          </w:tcPr>
          <w:p w:rsidR="004F573F" w:rsidRPr="002F5F3A" w:rsidRDefault="004F573F" w:rsidP="007D0937">
            <w:pPr>
              <w:wordWrap/>
              <w:ind w:right="20"/>
            </w:pPr>
            <w:r w:rsidRPr="002F5F3A">
              <w:t>Enters interface configuration mode.</w:t>
            </w:r>
          </w:p>
        </w:tc>
      </w:tr>
      <w:tr w:rsidR="004F573F" w:rsidRPr="00C235A5" w:rsidTr="000C60DF">
        <w:tc>
          <w:tcPr>
            <w:tcW w:w="787" w:type="dxa"/>
          </w:tcPr>
          <w:p w:rsidR="004F573F" w:rsidRPr="007B4EBC" w:rsidRDefault="004F573F" w:rsidP="007D0937">
            <w:pPr>
              <w:wordWrap/>
              <w:ind w:right="20"/>
              <w:rPr>
                <w:b/>
                <w:bCs/>
              </w:rPr>
            </w:pPr>
            <w:r w:rsidRPr="007B4EBC">
              <w:rPr>
                <w:b/>
                <w:bCs/>
              </w:rPr>
              <w:t>Step3</w:t>
            </w:r>
          </w:p>
        </w:tc>
        <w:tc>
          <w:tcPr>
            <w:tcW w:w="2653" w:type="dxa"/>
          </w:tcPr>
          <w:p w:rsidR="004F573F" w:rsidRPr="002F5F3A" w:rsidRDefault="004F573F" w:rsidP="007D0937">
            <w:pPr>
              <w:wordWrap/>
              <w:ind w:right="20"/>
              <w:jc w:val="left"/>
              <w:rPr>
                <w:b/>
                <w:bCs/>
              </w:rPr>
            </w:pPr>
            <w:r w:rsidRPr="002F5F3A">
              <w:rPr>
                <w:b/>
                <w:bCs/>
              </w:rPr>
              <w:t>spanning-tree restricted-tcn</w:t>
            </w:r>
          </w:p>
        </w:tc>
        <w:tc>
          <w:tcPr>
            <w:tcW w:w="4660" w:type="dxa"/>
          </w:tcPr>
          <w:p w:rsidR="004F573F" w:rsidRPr="002F5F3A" w:rsidRDefault="004F573F" w:rsidP="007D0937">
            <w:pPr>
              <w:wordWrap/>
              <w:autoSpaceDE w:val="0"/>
              <w:autoSpaceDN w:val="0"/>
              <w:adjustRightInd w:val="0"/>
              <w:snapToGrid/>
              <w:spacing w:line="240" w:lineRule="auto"/>
              <w:ind w:right="20"/>
            </w:pPr>
            <w:r w:rsidRPr="002F5F3A">
              <w:t>Sets restricted-tcn on port.</w:t>
            </w:r>
          </w:p>
        </w:tc>
      </w:tr>
      <w:tr w:rsidR="004F573F" w:rsidRPr="00C235A5" w:rsidTr="000C60DF">
        <w:tc>
          <w:tcPr>
            <w:tcW w:w="787" w:type="dxa"/>
          </w:tcPr>
          <w:p w:rsidR="004F573F" w:rsidRPr="007B4EBC" w:rsidRDefault="004F573F" w:rsidP="007D0937">
            <w:pPr>
              <w:wordWrap/>
              <w:ind w:right="20"/>
              <w:rPr>
                <w:b/>
                <w:bCs/>
              </w:rPr>
            </w:pPr>
            <w:r w:rsidRPr="007B4EBC">
              <w:rPr>
                <w:b/>
                <w:bCs/>
              </w:rPr>
              <w:t>Step4</w:t>
            </w:r>
          </w:p>
        </w:tc>
        <w:tc>
          <w:tcPr>
            <w:tcW w:w="2653" w:type="dxa"/>
          </w:tcPr>
          <w:p w:rsidR="004F573F" w:rsidRPr="002F5F3A" w:rsidRDefault="004F573F" w:rsidP="007D0937">
            <w:pPr>
              <w:wordWrap/>
              <w:ind w:right="20"/>
              <w:jc w:val="left"/>
              <w:rPr>
                <w:b/>
                <w:bCs/>
              </w:rPr>
            </w:pPr>
            <w:r w:rsidRPr="002F5F3A">
              <w:rPr>
                <w:b/>
                <w:bCs/>
              </w:rPr>
              <w:t>exit</w:t>
            </w:r>
          </w:p>
        </w:tc>
        <w:tc>
          <w:tcPr>
            <w:tcW w:w="4660" w:type="dxa"/>
          </w:tcPr>
          <w:p w:rsidR="004F573F" w:rsidRPr="002F5F3A" w:rsidRDefault="004F573F" w:rsidP="007D0937">
            <w:pPr>
              <w:wordWrap/>
              <w:ind w:right="20"/>
            </w:pPr>
            <w:r w:rsidRPr="002F5F3A">
              <w:t xml:space="preserve">Back to </w:t>
            </w:r>
            <w:r w:rsidR="00221294">
              <w:t>Privileged</w:t>
            </w:r>
            <w:r w:rsidRPr="002F5F3A">
              <w:t xml:space="preserve"> mode.</w:t>
            </w:r>
          </w:p>
        </w:tc>
      </w:tr>
      <w:tr w:rsidR="004F573F" w:rsidRPr="00C235A5" w:rsidTr="000C60DF">
        <w:tc>
          <w:tcPr>
            <w:tcW w:w="787" w:type="dxa"/>
          </w:tcPr>
          <w:p w:rsidR="004F573F" w:rsidRPr="007B4EBC" w:rsidRDefault="004F573F" w:rsidP="007D0937">
            <w:pPr>
              <w:wordWrap/>
              <w:ind w:right="20"/>
              <w:rPr>
                <w:b/>
                <w:bCs/>
              </w:rPr>
            </w:pPr>
            <w:r w:rsidRPr="007B4EBC">
              <w:rPr>
                <w:b/>
                <w:bCs/>
              </w:rPr>
              <w:t>Step5</w:t>
            </w:r>
          </w:p>
        </w:tc>
        <w:tc>
          <w:tcPr>
            <w:tcW w:w="2653" w:type="dxa"/>
          </w:tcPr>
          <w:p w:rsidR="004F573F" w:rsidRPr="002F5F3A" w:rsidRDefault="004F573F" w:rsidP="007D0937">
            <w:pPr>
              <w:wordWrap/>
              <w:ind w:right="20"/>
              <w:jc w:val="left"/>
              <w:rPr>
                <w:b/>
                <w:bCs/>
              </w:rPr>
            </w:pPr>
            <w:r w:rsidRPr="002F5F3A">
              <w:rPr>
                <w:b/>
                <w:bCs/>
              </w:rPr>
              <w:t>show running-config</w:t>
            </w:r>
          </w:p>
        </w:tc>
        <w:tc>
          <w:tcPr>
            <w:tcW w:w="4660" w:type="dxa"/>
          </w:tcPr>
          <w:p w:rsidR="004F573F" w:rsidRPr="002F5F3A" w:rsidRDefault="004F573F" w:rsidP="007D0937">
            <w:pPr>
              <w:wordWrap/>
              <w:ind w:right="20"/>
            </w:pPr>
            <w:r w:rsidRPr="002F5F3A">
              <w:t>Shows current running configuration.</w:t>
            </w:r>
          </w:p>
        </w:tc>
      </w:tr>
      <w:tr w:rsidR="004F573F" w:rsidRPr="00C235A5" w:rsidTr="000C60DF">
        <w:tc>
          <w:tcPr>
            <w:tcW w:w="787" w:type="dxa"/>
          </w:tcPr>
          <w:p w:rsidR="004F573F" w:rsidRPr="007B4EBC" w:rsidRDefault="004F573F" w:rsidP="007D0937">
            <w:pPr>
              <w:wordWrap/>
              <w:ind w:right="20"/>
              <w:rPr>
                <w:b/>
                <w:bCs/>
              </w:rPr>
            </w:pPr>
            <w:r w:rsidRPr="007B4EBC">
              <w:rPr>
                <w:b/>
                <w:bCs/>
              </w:rPr>
              <w:t>Step6</w:t>
            </w:r>
          </w:p>
        </w:tc>
        <w:tc>
          <w:tcPr>
            <w:tcW w:w="2653" w:type="dxa"/>
          </w:tcPr>
          <w:p w:rsidR="004F573F" w:rsidRPr="002F5F3A" w:rsidRDefault="004F573F" w:rsidP="007D0937">
            <w:pPr>
              <w:wordWrap/>
              <w:ind w:right="20"/>
              <w:jc w:val="left"/>
              <w:rPr>
                <w:b/>
                <w:bCs/>
              </w:rPr>
            </w:pPr>
            <w:r w:rsidRPr="002F5F3A">
              <w:rPr>
                <w:b/>
                <w:bCs/>
              </w:rPr>
              <w:t>copy running-config startup-config</w:t>
            </w:r>
          </w:p>
        </w:tc>
        <w:tc>
          <w:tcPr>
            <w:tcW w:w="4660" w:type="dxa"/>
          </w:tcPr>
          <w:p w:rsidR="004F573F" w:rsidRPr="002F5F3A" w:rsidRDefault="004F573F" w:rsidP="007D0937">
            <w:pPr>
              <w:wordWrap/>
              <w:ind w:right="20"/>
              <w:jc w:val="left"/>
            </w:pPr>
            <w:r w:rsidRPr="002F5F3A">
              <w:t>Saves current running configuration to startup-configuration.</w:t>
            </w:r>
          </w:p>
        </w:tc>
      </w:tr>
    </w:tbl>
    <w:p w:rsidR="00490D42" w:rsidRDefault="00490D42" w:rsidP="007D0937">
      <w:pPr>
        <w:ind w:right="20"/>
      </w:pPr>
    </w:p>
    <w:bookmarkEnd w:id="2932"/>
    <w:bookmarkEnd w:id="2933"/>
    <w:p w:rsidR="00490D42" w:rsidRPr="00C235A5" w:rsidRDefault="00CD018B" w:rsidP="007D0937">
      <w:pPr>
        <w:pStyle w:val="ac"/>
      </w:pPr>
      <w:r>
        <w:rPr>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rsidR="00490D42" w:rsidRPr="009B6D22" w:rsidRDefault="000B7D52" w:rsidP="007D0937">
      <w:pPr>
        <w:pStyle w:val="afffff3"/>
        <w:ind w:left="0" w:right="20"/>
      </w:pPr>
      <w:bookmarkStart w:id="2967" w:name="_Toc277779582"/>
      <w:bookmarkStart w:id="2968" w:name="_Toc420070114"/>
      <w:r>
        <w:t>Figure</w:t>
      </w:r>
      <w:r w:rsidR="00490D42" w:rsidRPr="009B6D22">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33</w:t>
      </w:r>
      <w:r w:rsidR="005832B8">
        <w:fldChar w:fldCharType="end"/>
      </w:r>
      <w:r w:rsidR="00490D42">
        <w:rPr>
          <w:rFonts w:hint="eastAsia"/>
        </w:rPr>
        <w:t xml:space="preserve"> </w:t>
      </w:r>
      <w:r w:rsidR="00490D42" w:rsidRPr="009B6D22">
        <w:rPr>
          <w:rFonts w:hint="eastAsia"/>
        </w:rPr>
        <w:t>restricted-tcn</w:t>
      </w:r>
      <w:bookmarkEnd w:id="2967"/>
      <w:bookmarkEnd w:id="2968"/>
    </w:p>
    <w:p w:rsidR="00490D42" w:rsidRPr="00C235A5" w:rsidRDefault="00490D42" w:rsidP="0021019A">
      <w:pPr>
        <w:pStyle w:val="2"/>
        <w:ind w:right="20"/>
      </w:pPr>
      <w:bookmarkStart w:id="2969" w:name="_Toc363228615"/>
      <w:bookmarkStart w:id="2970" w:name="_Toc277779583"/>
      <w:bookmarkStart w:id="2971" w:name="_Toc420069534"/>
      <w:r w:rsidRPr="00C235A5">
        <w:t xml:space="preserve">Configuring </w:t>
      </w:r>
      <w:r w:rsidRPr="00C235A5">
        <w:rPr>
          <w:rFonts w:hint="eastAsia"/>
        </w:rPr>
        <w:t>MSTP</w:t>
      </w:r>
      <w:r w:rsidRPr="00C235A5">
        <w:t xml:space="preserve"> </w:t>
      </w:r>
      <w:r w:rsidRPr="00CD018B">
        <w:t>Features</w:t>
      </w:r>
      <w:bookmarkEnd w:id="2969"/>
      <w:bookmarkEnd w:id="2970"/>
      <w:bookmarkEnd w:id="2971"/>
    </w:p>
    <w:p w:rsidR="00490D42" w:rsidRPr="002F5F3A" w:rsidRDefault="00490D42" w:rsidP="0021019A">
      <w:pPr>
        <w:pStyle w:val="a3"/>
        <w:ind w:right="20"/>
      </w:pPr>
      <w:r w:rsidRPr="002F5F3A">
        <w:t xml:space="preserve">This section describes how to set MSTP. In the MSTP. As spanning-tree is consisted of per instance, it creates instance and includes VLAN in it. Also it sets hello time and port priority like STP or RSTP. </w:t>
      </w:r>
    </w:p>
    <w:p w:rsidR="00490D42" w:rsidRPr="00C235A5" w:rsidRDefault="00490D42" w:rsidP="0021019A">
      <w:pPr>
        <w:pStyle w:val="3"/>
        <w:ind w:right="20"/>
      </w:pPr>
      <w:bookmarkStart w:id="2972" w:name="_Toc363228616"/>
      <w:bookmarkStart w:id="2973" w:name="_Toc277779584"/>
      <w:bookmarkStart w:id="2974" w:name="_Toc420069535"/>
      <w:r w:rsidRPr="0049290B">
        <w:t>Instance</w:t>
      </w:r>
      <w:r w:rsidRPr="002F5F3A">
        <w:t xml:space="preserve"> Creation and VLAN</w:t>
      </w:r>
      <w:bookmarkEnd w:id="2972"/>
      <w:r w:rsidRPr="002F5F3A">
        <w:t xml:space="preserve"> Connection</w:t>
      </w:r>
      <w:bookmarkEnd w:id="2973"/>
      <w:bookmarkEnd w:id="2974"/>
    </w:p>
    <w:p w:rsidR="00490D42" w:rsidRPr="002F5F3A" w:rsidRDefault="00490D42" w:rsidP="0021019A">
      <w:pPr>
        <w:pStyle w:val="a3"/>
        <w:ind w:right="20"/>
      </w:pPr>
      <w:r w:rsidRPr="002F5F3A">
        <w:t xml:space="preserve">To create instance and include VLAN in it,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79"/>
        <w:gridCol w:w="4562"/>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93" w:type="dxa"/>
          </w:tcPr>
          <w:p w:rsidR="000C60DF" w:rsidRPr="002F5F3A" w:rsidRDefault="000C60DF" w:rsidP="00E20826">
            <w:pPr>
              <w:pStyle w:val="ac"/>
            </w:pPr>
          </w:p>
        </w:tc>
        <w:tc>
          <w:tcPr>
            <w:tcW w:w="2624" w:type="dxa"/>
          </w:tcPr>
          <w:p w:rsidR="000C60DF" w:rsidRPr="002F5F3A" w:rsidRDefault="000C60DF" w:rsidP="0021019A">
            <w:pPr>
              <w:wordWrap/>
              <w:ind w:right="20"/>
              <w:jc w:val="left"/>
              <w:rPr>
                <w:b/>
                <w:bCs/>
              </w:rPr>
            </w:pPr>
            <w:r w:rsidRPr="002F5F3A">
              <w:rPr>
                <w:b/>
                <w:bCs/>
              </w:rPr>
              <w:t>Command</w:t>
            </w:r>
          </w:p>
        </w:tc>
        <w:tc>
          <w:tcPr>
            <w:tcW w:w="4683" w:type="dxa"/>
          </w:tcPr>
          <w:p w:rsidR="000C60DF" w:rsidRPr="002F5F3A" w:rsidRDefault="000C60DF" w:rsidP="0021019A">
            <w:pPr>
              <w:wordWrap/>
              <w:ind w:right="20"/>
              <w:jc w:val="left"/>
              <w:rPr>
                <w:b/>
                <w:bCs/>
              </w:rPr>
            </w:pPr>
            <w:r w:rsidRPr="002F5F3A">
              <w:rPr>
                <w:b/>
                <w:bCs/>
              </w:rPr>
              <w:t>Purpose</w:t>
            </w:r>
          </w:p>
        </w:tc>
      </w:tr>
      <w:tr w:rsidR="000C60DF" w:rsidRPr="00C235A5" w:rsidTr="000C60DF">
        <w:tc>
          <w:tcPr>
            <w:tcW w:w="793" w:type="dxa"/>
          </w:tcPr>
          <w:p w:rsidR="000C60DF" w:rsidRPr="002F5F3A" w:rsidRDefault="000C60DF" w:rsidP="0021019A">
            <w:pPr>
              <w:wordWrap/>
              <w:ind w:right="20"/>
              <w:jc w:val="left"/>
              <w:rPr>
                <w:b/>
                <w:bCs/>
              </w:rPr>
            </w:pPr>
            <w:r w:rsidRPr="002F5F3A">
              <w:rPr>
                <w:b/>
                <w:bCs/>
              </w:rPr>
              <w:t>Step1</w:t>
            </w:r>
          </w:p>
        </w:tc>
        <w:tc>
          <w:tcPr>
            <w:tcW w:w="2624" w:type="dxa"/>
          </w:tcPr>
          <w:p w:rsidR="000C60DF" w:rsidRPr="002F5F3A" w:rsidRDefault="000C60DF" w:rsidP="0021019A">
            <w:pPr>
              <w:wordWrap/>
              <w:ind w:right="20"/>
              <w:jc w:val="left"/>
              <w:rPr>
                <w:b/>
                <w:bCs/>
              </w:rPr>
            </w:pPr>
            <w:r w:rsidRPr="002F5F3A">
              <w:rPr>
                <w:b/>
                <w:bCs/>
              </w:rPr>
              <w:t>configure terminal</w:t>
            </w:r>
          </w:p>
        </w:tc>
        <w:tc>
          <w:tcPr>
            <w:tcW w:w="4683" w:type="dxa"/>
          </w:tcPr>
          <w:p w:rsidR="000C60DF" w:rsidRPr="002F5F3A" w:rsidRDefault="000C60DF" w:rsidP="0021019A">
            <w:pPr>
              <w:wordWrap/>
              <w:ind w:right="20"/>
              <w:jc w:val="left"/>
            </w:pPr>
            <w:r w:rsidRPr="002F5F3A">
              <w:t>Enters global configuration mode.</w:t>
            </w:r>
          </w:p>
        </w:tc>
      </w:tr>
      <w:tr w:rsidR="000C60DF" w:rsidRPr="00C235A5" w:rsidTr="000C60DF">
        <w:tc>
          <w:tcPr>
            <w:tcW w:w="793" w:type="dxa"/>
          </w:tcPr>
          <w:p w:rsidR="000C60DF" w:rsidRPr="002F5F3A" w:rsidRDefault="000C60DF" w:rsidP="0021019A">
            <w:pPr>
              <w:wordWrap/>
              <w:ind w:right="20"/>
              <w:jc w:val="left"/>
              <w:rPr>
                <w:b/>
                <w:bCs/>
              </w:rPr>
            </w:pPr>
            <w:r w:rsidRPr="002F5F3A">
              <w:rPr>
                <w:b/>
                <w:bCs/>
              </w:rPr>
              <w:t>Stpe2</w:t>
            </w:r>
          </w:p>
        </w:tc>
        <w:tc>
          <w:tcPr>
            <w:tcW w:w="2624" w:type="dxa"/>
          </w:tcPr>
          <w:p w:rsidR="000C60DF" w:rsidRPr="002F5F3A" w:rsidRDefault="000C60DF" w:rsidP="0021019A">
            <w:pPr>
              <w:wordWrap/>
              <w:ind w:right="20"/>
              <w:jc w:val="left"/>
              <w:rPr>
                <w:b/>
                <w:bCs/>
              </w:rPr>
            </w:pPr>
            <w:r w:rsidRPr="002F5F3A">
              <w:rPr>
                <w:b/>
                <w:bCs/>
              </w:rPr>
              <w:t>Spanning-tree mst configuration</w:t>
            </w:r>
          </w:p>
        </w:tc>
        <w:tc>
          <w:tcPr>
            <w:tcW w:w="4683" w:type="dxa"/>
          </w:tcPr>
          <w:p w:rsidR="000C60DF" w:rsidRPr="002F5F3A" w:rsidRDefault="000C60DF" w:rsidP="0021019A">
            <w:pPr>
              <w:wordWrap/>
              <w:ind w:right="20"/>
              <w:jc w:val="left"/>
            </w:pPr>
            <w:r w:rsidRPr="002F5F3A">
              <w:t>Enters mst configuration mode to connect created instance and VLAN.</w:t>
            </w:r>
          </w:p>
        </w:tc>
      </w:tr>
      <w:tr w:rsidR="000C60DF" w:rsidRPr="00C235A5" w:rsidTr="000C60DF">
        <w:tc>
          <w:tcPr>
            <w:tcW w:w="793" w:type="dxa"/>
          </w:tcPr>
          <w:p w:rsidR="000C60DF" w:rsidRPr="002F5F3A" w:rsidRDefault="000C60DF" w:rsidP="0021019A">
            <w:pPr>
              <w:wordWrap/>
              <w:ind w:right="20"/>
              <w:jc w:val="left"/>
              <w:rPr>
                <w:b/>
                <w:bCs/>
              </w:rPr>
            </w:pPr>
            <w:r w:rsidRPr="002F5F3A">
              <w:rPr>
                <w:b/>
                <w:bCs/>
              </w:rPr>
              <w:t>Stpe3</w:t>
            </w:r>
          </w:p>
        </w:tc>
        <w:tc>
          <w:tcPr>
            <w:tcW w:w="2624" w:type="dxa"/>
          </w:tcPr>
          <w:p w:rsidR="000C60DF" w:rsidRPr="002F5F3A" w:rsidRDefault="000C60DF" w:rsidP="0021019A">
            <w:pPr>
              <w:wordWrap/>
              <w:ind w:right="20"/>
              <w:jc w:val="left"/>
              <w:rPr>
                <w:b/>
                <w:bCs/>
              </w:rPr>
            </w:pPr>
            <w:r w:rsidRPr="002F5F3A">
              <w:rPr>
                <w:b/>
                <w:bCs/>
              </w:rPr>
              <w:t xml:space="preserve">instance </w:t>
            </w:r>
            <w:r w:rsidRPr="002F5F3A">
              <w:rPr>
                <w:i/>
                <w:iCs/>
                <w:kern w:val="0"/>
              </w:rPr>
              <w:t>instance-id</w:t>
            </w:r>
            <w:r w:rsidRPr="002F5F3A">
              <w:rPr>
                <w:b/>
                <w:bCs/>
              </w:rPr>
              <w:t xml:space="preserve"> VLAN </w:t>
            </w:r>
            <w:r w:rsidRPr="002F5F3A">
              <w:rPr>
                <w:i/>
                <w:iCs/>
                <w:kern w:val="0"/>
              </w:rPr>
              <w:t>VLAN-id</w:t>
            </w:r>
          </w:p>
        </w:tc>
        <w:tc>
          <w:tcPr>
            <w:tcW w:w="4683" w:type="dxa"/>
          </w:tcPr>
          <w:p w:rsidR="000C60DF" w:rsidRPr="002F5F3A" w:rsidRDefault="000C60DF" w:rsidP="0021019A">
            <w:pPr>
              <w:wordWrap/>
              <w:ind w:right="20"/>
              <w:jc w:val="left"/>
            </w:pPr>
            <w:r w:rsidRPr="002F5F3A">
              <w:t>Creates Instance ID and includes VLAN in it.</w:t>
            </w:r>
          </w:p>
        </w:tc>
      </w:tr>
      <w:tr w:rsidR="000C60DF" w:rsidRPr="00C235A5" w:rsidTr="000C60DF">
        <w:trPr>
          <w:trHeight w:val="150"/>
        </w:trPr>
        <w:tc>
          <w:tcPr>
            <w:tcW w:w="793" w:type="dxa"/>
          </w:tcPr>
          <w:p w:rsidR="000C60DF" w:rsidRPr="002F5F3A" w:rsidRDefault="000C60DF" w:rsidP="0021019A">
            <w:pPr>
              <w:wordWrap/>
              <w:ind w:right="20"/>
              <w:jc w:val="left"/>
              <w:rPr>
                <w:b/>
                <w:bCs/>
              </w:rPr>
            </w:pPr>
            <w:r w:rsidRPr="002F5F3A">
              <w:rPr>
                <w:b/>
                <w:bCs/>
              </w:rPr>
              <w:t>Step4</w:t>
            </w:r>
          </w:p>
        </w:tc>
        <w:tc>
          <w:tcPr>
            <w:tcW w:w="2624" w:type="dxa"/>
          </w:tcPr>
          <w:p w:rsidR="000C60DF" w:rsidRPr="002F5F3A" w:rsidRDefault="000C60DF" w:rsidP="0021019A">
            <w:pPr>
              <w:wordWrap/>
              <w:ind w:right="20"/>
              <w:jc w:val="left"/>
              <w:rPr>
                <w:b/>
                <w:bCs/>
              </w:rPr>
            </w:pPr>
            <w:r w:rsidRPr="002F5F3A">
              <w:rPr>
                <w:b/>
                <w:bCs/>
              </w:rPr>
              <w:t>exit</w:t>
            </w:r>
          </w:p>
        </w:tc>
        <w:tc>
          <w:tcPr>
            <w:tcW w:w="4683" w:type="dxa"/>
          </w:tcPr>
          <w:p w:rsidR="000C60DF" w:rsidRPr="002F5F3A" w:rsidRDefault="000C60DF" w:rsidP="0021019A">
            <w:pPr>
              <w:wordWrap/>
              <w:ind w:right="20"/>
              <w:jc w:val="left"/>
            </w:pPr>
            <w:r w:rsidRPr="002F5F3A">
              <w:t>Enters global configuration mode.</w:t>
            </w:r>
          </w:p>
        </w:tc>
      </w:tr>
      <w:tr w:rsidR="000C60DF" w:rsidRPr="00C235A5" w:rsidTr="000C60DF">
        <w:trPr>
          <w:trHeight w:val="293"/>
        </w:trPr>
        <w:tc>
          <w:tcPr>
            <w:tcW w:w="793" w:type="dxa"/>
          </w:tcPr>
          <w:p w:rsidR="000C60DF" w:rsidRPr="002F5F3A" w:rsidRDefault="000C60DF" w:rsidP="0021019A">
            <w:pPr>
              <w:wordWrap/>
              <w:ind w:right="20"/>
              <w:jc w:val="left"/>
              <w:rPr>
                <w:b/>
                <w:bCs/>
              </w:rPr>
            </w:pPr>
            <w:r w:rsidRPr="002F5F3A">
              <w:rPr>
                <w:b/>
                <w:bCs/>
              </w:rPr>
              <w:t>Step5</w:t>
            </w:r>
          </w:p>
        </w:tc>
        <w:tc>
          <w:tcPr>
            <w:tcW w:w="2624" w:type="dxa"/>
          </w:tcPr>
          <w:p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683" w:type="dxa"/>
          </w:tcPr>
          <w:p w:rsidR="000C60DF" w:rsidRPr="002F5F3A" w:rsidRDefault="000C60DF" w:rsidP="0021019A">
            <w:pPr>
              <w:wordWrap/>
              <w:ind w:right="20"/>
              <w:jc w:val="left"/>
            </w:pPr>
            <w:r w:rsidRPr="002F5F3A">
              <w:t>Enters interface configuration mode.</w:t>
            </w:r>
          </w:p>
        </w:tc>
      </w:tr>
      <w:tr w:rsidR="000C60DF" w:rsidRPr="00C235A5" w:rsidTr="000C60DF">
        <w:trPr>
          <w:trHeight w:val="292"/>
        </w:trPr>
        <w:tc>
          <w:tcPr>
            <w:tcW w:w="793" w:type="dxa"/>
          </w:tcPr>
          <w:p w:rsidR="000C60DF" w:rsidRPr="002F5F3A" w:rsidRDefault="000C60DF" w:rsidP="0021019A">
            <w:pPr>
              <w:wordWrap/>
              <w:ind w:right="20"/>
              <w:jc w:val="left"/>
              <w:rPr>
                <w:b/>
                <w:bCs/>
              </w:rPr>
            </w:pPr>
            <w:r w:rsidRPr="002F5F3A">
              <w:rPr>
                <w:b/>
                <w:bCs/>
              </w:rPr>
              <w:t>Step6</w:t>
            </w:r>
          </w:p>
        </w:tc>
        <w:tc>
          <w:tcPr>
            <w:tcW w:w="2624" w:type="dxa"/>
          </w:tcPr>
          <w:p w:rsidR="000C60DF" w:rsidRPr="002F5F3A" w:rsidRDefault="000C60DF" w:rsidP="0021019A">
            <w:pPr>
              <w:wordWrap/>
              <w:ind w:right="20"/>
              <w:jc w:val="left"/>
              <w:rPr>
                <w:b/>
                <w:bCs/>
              </w:rPr>
            </w:pPr>
            <w:r w:rsidRPr="002F5F3A">
              <w:rPr>
                <w:b/>
                <w:bCs/>
              </w:rPr>
              <w:t xml:space="preserve">Spanning-tree instance </w:t>
            </w:r>
            <w:r w:rsidRPr="002F5F3A">
              <w:rPr>
                <w:i/>
                <w:iCs/>
                <w:kern w:val="0"/>
              </w:rPr>
              <w:t>instance-id</w:t>
            </w:r>
          </w:p>
        </w:tc>
        <w:tc>
          <w:tcPr>
            <w:tcW w:w="4683" w:type="dxa"/>
          </w:tcPr>
          <w:p w:rsidR="000C60DF" w:rsidRPr="002F5F3A" w:rsidRDefault="000C60DF" w:rsidP="0021019A">
            <w:pPr>
              <w:wordWrap/>
              <w:ind w:right="20"/>
              <w:jc w:val="left"/>
            </w:pPr>
            <w:r w:rsidRPr="002F5F3A">
              <w:t>Set relevant port on Instance.</w:t>
            </w:r>
          </w:p>
        </w:tc>
      </w:tr>
      <w:tr w:rsidR="000C60DF" w:rsidRPr="00C235A5" w:rsidTr="000C60DF">
        <w:trPr>
          <w:trHeight w:val="150"/>
        </w:trPr>
        <w:tc>
          <w:tcPr>
            <w:tcW w:w="793" w:type="dxa"/>
          </w:tcPr>
          <w:p w:rsidR="000C60DF" w:rsidRPr="002F5F3A" w:rsidRDefault="000C60DF" w:rsidP="0021019A">
            <w:pPr>
              <w:wordWrap/>
              <w:ind w:right="20"/>
              <w:jc w:val="left"/>
              <w:rPr>
                <w:b/>
                <w:bCs/>
              </w:rPr>
            </w:pPr>
            <w:r w:rsidRPr="002F5F3A">
              <w:rPr>
                <w:b/>
                <w:bCs/>
              </w:rPr>
              <w:t>Step7</w:t>
            </w:r>
          </w:p>
        </w:tc>
        <w:tc>
          <w:tcPr>
            <w:tcW w:w="2624" w:type="dxa"/>
          </w:tcPr>
          <w:p w:rsidR="000C60DF" w:rsidRPr="002F5F3A" w:rsidRDefault="000C60DF" w:rsidP="0021019A">
            <w:pPr>
              <w:wordWrap/>
              <w:ind w:right="20"/>
              <w:jc w:val="left"/>
              <w:rPr>
                <w:b/>
                <w:bCs/>
              </w:rPr>
            </w:pPr>
            <w:r w:rsidRPr="002F5F3A">
              <w:rPr>
                <w:b/>
                <w:bCs/>
              </w:rPr>
              <w:t>exit</w:t>
            </w:r>
          </w:p>
        </w:tc>
        <w:tc>
          <w:tcPr>
            <w:tcW w:w="4683" w:type="dxa"/>
          </w:tcPr>
          <w:p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rsidTr="000C60DF">
        <w:trPr>
          <w:trHeight w:val="150"/>
        </w:trPr>
        <w:tc>
          <w:tcPr>
            <w:tcW w:w="793" w:type="dxa"/>
          </w:tcPr>
          <w:p w:rsidR="000C60DF" w:rsidRPr="002F5F3A" w:rsidRDefault="000C60DF" w:rsidP="0021019A">
            <w:pPr>
              <w:wordWrap/>
              <w:ind w:right="20"/>
              <w:jc w:val="left"/>
              <w:rPr>
                <w:b/>
                <w:bCs/>
              </w:rPr>
            </w:pPr>
            <w:r w:rsidRPr="002F5F3A">
              <w:rPr>
                <w:b/>
                <w:bCs/>
              </w:rPr>
              <w:t>Step8</w:t>
            </w:r>
          </w:p>
        </w:tc>
        <w:tc>
          <w:tcPr>
            <w:tcW w:w="2624" w:type="dxa"/>
          </w:tcPr>
          <w:p w:rsidR="000C60DF" w:rsidRPr="002F5F3A" w:rsidRDefault="000C60DF" w:rsidP="0021019A">
            <w:pPr>
              <w:wordWrap/>
              <w:ind w:right="20"/>
              <w:jc w:val="left"/>
              <w:rPr>
                <w:b/>
                <w:bCs/>
              </w:rPr>
            </w:pPr>
            <w:r w:rsidRPr="002F5F3A">
              <w:rPr>
                <w:b/>
                <w:bCs/>
              </w:rPr>
              <w:t>show running-config</w:t>
            </w:r>
          </w:p>
        </w:tc>
        <w:tc>
          <w:tcPr>
            <w:tcW w:w="4683" w:type="dxa"/>
          </w:tcPr>
          <w:p w:rsidR="000C60DF" w:rsidRPr="002F5F3A" w:rsidRDefault="000C60DF" w:rsidP="0021019A">
            <w:pPr>
              <w:wordWrap/>
              <w:ind w:right="20"/>
              <w:jc w:val="left"/>
            </w:pPr>
            <w:r w:rsidRPr="002F5F3A">
              <w:t>Shows current running configuration.</w:t>
            </w:r>
          </w:p>
        </w:tc>
      </w:tr>
      <w:tr w:rsidR="000C60DF" w:rsidRPr="00C235A5" w:rsidTr="000C60DF">
        <w:tc>
          <w:tcPr>
            <w:tcW w:w="793" w:type="dxa"/>
          </w:tcPr>
          <w:p w:rsidR="000C60DF" w:rsidRPr="002F5F3A" w:rsidRDefault="000C60DF" w:rsidP="0021019A">
            <w:pPr>
              <w:wordWrap/>
              <w:ind w:right="20"/>
              <w:jc w:val="left"/>
              <w:rPr>
                <w:b/>
                <w:bCs/>
              </w:rPr>
            </w:pPr>
            <w:r w:rsidRPr="002F5F3A">
              <w:rPr>
                <w:b/>
                <w:bCs/>
              </w:rPr>
              <w:t>Step9</w:t>
            </w:r>
          </w:p>
        </w:tc>
        <w:tc>
          <w:tcPr>
            <w:tcW w:w="2624" w:type="dxa"/>
          </w:tcPr>
          <w:p w:rsidR="000C60DF" w:rsidRPr="002F5F3A" w:rsidRDefault="000C60DF" w:rsidP="0021019A">
            <w:pPr>
              <w:wordWrap/>
              <w:ind w:right="20"/>
              <w:jc w:val="left"/>
              <w:rPr>
                <w:b/>
                <w:bCs/>
              </w:rPr>
            </w:pPr>
            <w:r w:rsidRPr="002F5F3A">
              <w:rPr>
                <w:b/>
                <w:bCs/>
              </w:rPr>
              <w:t>copy running-config startup-config</w:t>
            </w:r>
          </w:p>
        </w:tc>
        <w:tc>
          <w:tcPr>
            <w:tcW w:w="4683" w:type="dxa"/>
          </w:tcPr>
          <w:p w:rsidR="000C60DF" w:rsidRPr="002F5F3A" w:rsidRDefault="000C60DF" w:rsidP="0021019A">
            <w:pPr>
              <w:wordWrap/>
              <w:ind w:right="20"/>
              <w:jc w:val="left"/>
            </w:pPr>
            <w:r w:rsidRPr="002F5F3A">
              <w:t>Saves current running configuration to startup-configuration.</w:t>
            </w:r>
          </w:p>
        </w:tc>
      </w:tr>
    </w:tbl>
    <w:p w:rsidR="00490D42" w:rsidRPr="002F5F3A" w:rsidRDefault="00490D42" w:rsidP="0021019A">
      <w:pPr>
        <w:pStyle w:val="a3"/>
        <w:ind w:right="20"/>
      </w:pPr>
      <w:r w:rsidRPr="002F5F3A">
        <w:t xml:space="preserve">To delete instance, do </w:t>
      </w:r>
      <w:r w:rsidRPr="002F5F3A">
        <w:rPr>
          <w:b/>
          <w:bCs/>
        </w:rPr>
        <w:t>no instance</w:t>
      </w:r>
      <w:r w:rsidRPr="002F5F3A">
        <w:t xml:space="preserve"> </w:t>
      </w:r>
      <w:r w:rsidRPr="002F5F3A">
        <w:rPr>
          <w:i/>
          <w:iCs/>
        </w:rPr>
        <w:t>instance-id</w:t>
      </w:r>
      <w:r w:rsidRPr="002F5F3A">
        <w:t xml:space="preserve"> command.</w:t>
      </w:r>
    </w:p>
    <w:tbl>
      <w:tblPr>
        <w:tblStyle w:val="48"/>
        <w:tblW w:w="0" w:type="auto"/>
        <w:tblLook w:val="04A0" w:firstRow="1" w:lastRow="0" w:firstColumn="1" w:lastColumn="0" w:noHBand="0" w:noVBand="1"/>
      </w:tblPr>
      <w:tblGrid>
        <w:gridCol w:w="8045"/>
      </w:tblGrid>
      <w:tr w:rsidR="000C60DF" w:rsidRPr="005A7B62" w:rsidTr="000C60DF">
        <w:tc>
          <w:tcPr>
            <w:tcW w:w="10118" w:type="dxa"/>
          </w:tcPr>
          <w:p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b/>
                <w:kern w:val="0"/>
              </w:rPr>
              <w:t>show spanning-tree mst configuration</w:t>
            </w:r>
            <w:r w:rsidRPr="005A7B62">
              <w:rPr>
                <w:rFonts w:eastAsia="굴림"/>
                <w:kern w:val="0"/>
              </w:rPr>
              <w:t xml:space="preserve"> </w:t>
            </w:r>
          </w:p>
          <w:p w:rsidR="000C60DF" w:rsidRPr="005A7B62" w:rsidRDefault="000C60DF" w:rsidP="0021019A">
            <w:pPr>
              <w:wordWrap/>
              <w:adjustRightInd w:val="0"/>
              <w:ind w:right="20"/>
              <w:rPr>
                <w:rFonts w:eastAsia="굴림"/>
                <w:kern w:val="0"/>
              </w:rPr>
            </w:pPr>
          </w:p>
          <w:p w:rsidR="000C60DF" w:rsidRPr="005A7B62" w:rsidRDefault="000C60DF" w:rsidP="0021019A">
            <w:pPr>
              <w:wordWrap/>
              <w:adjustRightInd w:val="0"/>
              <w:ind w:right="20"/>
              <w:rPr>
                <w:rFonts w:eastAsia="굴림"/>
                <w:kern w:val="0"/>
              </w:rPr>
            </w:pPr>
            <w:r w:rsidRPr="005A7B62">
              <w:rPr>
                <w:rFonts w:eastAsia="굴림"/>
                <w:kern w:val="0"/>
              </w:rPr>
              <w:t>name      [Default]</w:t>
            </w:r>
          </w:p>
          <w:p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rsidR="000C60DF" w:rsidRPr="005A7B62" w:rsidRDefault="000C60DF" w:rsidP="0021019A">
            <w:pPr>
              <w:wordWrap/>
              <w:adjustRightInd w:val="0"/>
              <w:ind w:right="20"/>
              <w:rPr>
                <w:rFonts w:eastAsia="굴림"/>
                <w:kern w:val="0"/>
              </w:rPr>
            </w:pPr>
          </w:p>
          <w:p w:rsidR="000C60DF" w:rsidRPr="005A7B62" w:rsidRDefault="000C60DF" w:rsidP="0021019A">
            <w:pPr>
              <w:wordWrap/>
              <w:adjustRightInd w:val="0"/>
              <w:ind w:right="20"/>
              <w:rPr>
                <w:rFonts w:eastAsia="굴림"/>
                <w:kern w:val="0"/>
              </w:rPr>
            </w:pPr>
            <w:r w:rsidRPr="005A7B62">
              <w:rPr>
                <w:rFonts w:eastAsia="굴림"/>
                <w:kern w:val="0"/>
              </w:rPr>
              <w:t>%   Instance        VLAN</w:t>
            </w:r>
          </w:p>
          <w:p w:rsidR="000C60DF" w:rsidRPr="005A7B62" w:rsidRDefault="000C60DF" w:rsidP="0021019A">
            <w:pPr>
              <w:wordWrap/>
              <w:adjustRightInd w:val="0"/>
              <w:ind w:right="20"/>
              <w:rPr>
                <w:rFonts w:eastAsia="굴림"/>
                <w:kern w:val="0"/>
              </w:rPr>
            </w:pPr>
            <w:r w:rsidRPr="005A7B62">
              <w:rPr>
                <w:rFonts w:eastAsia="굴림"/>
                <w:kern w:val="0"/>
              </w:rPr>
              <w:t>%   0:              2-3, 100</w:t>
            </w:r>
          </w:p>
          <w:p w:rsidR="000C60DF" w:rsidRPr="005A7B62" w:rsidRDefault="000C60DF" w:rsidP="0021019A">
            <w:pPr>
              <w:wordWrap/>
              <w:adjustRightInd w:val="0"/>
              <w:ind w:right="20"/>
              <w:rPr>
                <w:rFonts w:eastAsia="굴림"/>
                <w:kern w:val="0"/>
              </w:rPr>
            </w:pPr>
            <w:r w:rsidRPr="005A7B62">
              <w:rPr>
                <w:rFonts w:eastAsia="굴림"/>
                <w:kern w:val="0"/>
              </w:rPr>
              <w:t xml:space="preserve">Switch#configure terminal </w:t>
            </w:r>
          </w:p>
          <w:p w:rsidR="000C60DF" w:rsidRPr="005A7B62" w:rsidRDefault="000C60DF" w:rsidP="0021019A">
            <w:pPr>
              <w:wordWrap/>
              <w:adjustRightInd w:val="0"/>
              <w:ind w:right="20"/>
              <w:rPr>
                <w:rFonts w:eastAsia="굴림"/>
                <w:kern w:val="0"/>
              </w:rPr>
            </w:pPr>
            <w:r w:rsidRPr="005A7B62">
              <w:rPr>
                <w:rFonts w:eastAsia="굴림"/>
                <w:kern w:val="0"/>
              </w:rPr>
              <w:t>Switch(config)#</w:t>
            </w:r>
            <w:r w:rsidRPr="005A7B62">
              <w:rPr>
                <w:rFonts w:eastAsia="굴림"/>
                <w:b/>
                <w:kern w:val="0"/>
              </w:rPr>
              <w:t>spanning-tree mst configuration</w:t>
            </w:r>
            <w:r w:rsidRPr="005A7B62">
              <w:rPr>
                <w:rFonts w:eastAsia="굴림"/>
                <w:kern w:val="0"/>
              </w:rPr>
              <w:t xml:space="preserve"> </w:t>
            </w:r>
          </w:p>
          <w:p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instance 1 vlan 2</w:t>
            </w:r>
          </w:p>
          <w:p w:rsidR="000C60DF" w:rsidRPr="005A7B62" w:rsidRDefault="000C60DF" w:rsidP="0021019A">
            <w:pPr>
              <w:wordWrap/>
              <w:adjustRightInd w:val="0"/>
              <w:ind w:right="20"/>
              <w:rPr>
                <w:rFonts w:eastAsia="굴림"/>
                <w:kern w:val="0"/>
              </w:rPr>
            </w:pPr>
            <w:r w:rsidRPr="005A7B62">
              <w:rPr>
                <w:rFonts w:eastAsia="굴림"/>
                <w:kern w:val="0"/>
              </w:rPr>
              <w:t>Switch(config-mst)#exit</w:t>
            </w:r>
          </w:p>
          <w:p w:rsidR="000C60DF" w:rsidRPr="005A7B62" w:rsidRDefault="000C60DF" w:rsidP="0021019A">
            <w:pPr>
              <w:wordWrap/>
              <w:adjustRightInd w:val="0"/>
              <w:ind w:right="20"/>
              <w:rPr>
                <w:rFonts w:eastAsia="굴림"/>
                <w:kern w:val="0"/>
              </w:rPr>
            </w:pPr>
            <w:r w:rsidRPr="005A7B62">
              <w:rPr>
                <w:rFonts w:eastAsia="굴림"/>
                <w:kern w:val="0"/>
              </w:rPr>
              <w:t>Switch(config)#interface GigabitEthernet 6/3</w:t>
            </w:r>
          </w:p>
          <w:p w:rsidR="000C60DF" w:rsidRPr="005A7B62" w:rsidRDefault="000C60DF" w:rsidP="0021019A">
            <w:pPr>
              <w:wordWrap/>
              <w:adjustRightInd w:val="0"/>
              <w:ind w:right="20"/>
              <w:rPr>
                <w:rFonts w:eastAsia="굴림"/>
                <w:kern w:val="0"/>
              </w:rPr>
            </w:pPr>
            <w:r w:rsidRPr="005A7B62">
              <w:rPr>
                <w:rFonts w:eastAsia="굴림"/>
                <w:kern w:val="0"/>
              </w:rPr>
              <w:t>Switch(config-if-Giga6/3)#</w:t>
            </w:r>
            <w:r w:rsidRPr="005A7B62">
              <w:rPr>
                <w:rFonts w:eastAsia="굴림"/>
                <w:b/>
                <w:kern w:val="0"/>
              </w:rPr>
              <w:t>spanning-tree instance 1</w:t>
            </w:r>
          </w:p>
          <w:p w:rsidR="000C60DF" w:rsidRPr="005A7B62" w:rsidRDefault="000C60DF" w:rsidP="0021019A">
            <w:pPr>
              <w:wordWrap/>
              <w:adjustRightInd w:val="0"/>
              <w:ind w:right="20"/>
              <w:rPr>
                <w:rFonts w:eastAsia="굴림"/>
                <w:kern w:val="0"/>
              </w:rPr>
            </w:pPr>
            <w:r w:rsidRPr="005A7B62">
              <w:rPr>
                <w:rFonts w:eastAsia="굴림"/>
                <w:kern w:val="0"/>
              </w:rPr>
              <w:t>Switch(config-if-Giga6/3)#exit</w:t>
            </w:r>
          </w:p>
          <w:p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rsidR="000C60DF" w:rsidRPr="005A7B62" w:rsidRDefault="000C60DF" w:rsidP="0021019A">
            <w:pPr>
              <w:wordWrap/>
              <w:adjustRightInd w:val="0"/>
              <w:ind w:right="20"/>
              <w:rPr>
                <w:rFonts w:eastAsia="굴림"/>
                <w:kern w:val="0"/>
              </w:rPr>
            </w:pPr>
          </w:p>
          <w:p w:rsidR="000C60DF" w:rsidRPr="005A7B62" w:rsidRDefault="000C60DF" w:rsidP="0021019A">
            <w:pPr>
              <w:wordWrap/>
              <w:adjustRightInd w:val="0"/>
              <w:ind w:right="20"/>
              <w:rPr>
                <w:rFonts w:eastAsia="굴림"/>
                <w:kern w:val="0"/>
              </w:rPr>
            </w:pPr>
            <w:r w:rsidRPr="005A7B62">
              <w:rPr>
                <w:rFonts w:eastAsia="굴림"/>
                <w:kern w:val="0"/>
              </w:rPr>
              <w:t>name      [Default]</w:t>
            </w:r>
          </w:p>
          <w:p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rsidR="000C60DF" w:rsidRPr="005A7B62" w:rsidRDefault="000C60DF" w:rsidP="0021019A">
            <w:pPr>
              <w:wordWrap/>
              <w:adjustRightInd w:val="0"/>
              <w:ind w:right="20"/>
              <w:rPr>
                <w:rFonts w:eastAsia="굴림"/>
                <w:kern w:val="0"/>
              </w:rPr>
            </w:pPr>
            <w:r w:rsidRPr="005A7B62">
              <w:rPr>
                <w:rFonts w:eastAsia="굴림"/>
                <w:kern w:val="0"/>
              </w:rPr>
              <w:t>%   Instance        VLAN</w:t>
            </w:r>
          </w:p>
          <w:p w:rsidR="000C60DF" w:rsidRPr="005A7B62" w:rsidRDefault="000C60DF" w:rsidP="0021019A">
            <w:pPr>
              <w:wordWrap/>
              <w:adjustRightInd w:val="0"/>
              <w:ind w:right="20"/>
              <w:rPr>
                <w:rFonts w:eastAsia="굴림"/>
                <w:kern w:val="0"/>
              </w:rPr>
            </w:pPr>
            <w:r w:rsidRPr="005A7B62">
              <w:rPr>
                <w:rFonts w:eastAsia="굴림"/>
                <w:kern w:val="0"/>
              </w:rPr>
              <w:t>%   0:              3, 100</w:t>
            </w:r>
          </w:p>
          <w:p w:rsidR="000C60DF" w:rsidRPr="005A7B62" w:rsidRDefault="000C60DF" w:rsidP="0021019A">
            <w:pPr>
              <w:wordWrap/>
              <w:adjustRightInd w:val="0"/>
              <w:ind w:right="20"/>
              <w:rPr>
                <w:rFonts w:eastAsia="굴림"/>
                <w:b/>
                <w:kern w:val="0"/>
              </w:rPr>
            </w:pPr>
            <w:r w:rsidRPr="005A7B62">
              <w:rPr>
                <w:rFonts w:eastAsia="굴림"/>
                <w:kern w:val="0"/>
              </w:rPr>
              <w:t xml:space="preserve">%   </w:t>
            </w:r>
            <w:r w:rsidRPr="005A7B62">
              <w:rPr>
                <w:rFonts w:eastAsia="굴림"/>
                <w:b/>
                <w:kern w:val="0"/>
              </w:rPr>
              <w:t>1:              2</w:t>
            </w:r>
          </w:p>
          <w:p w:rsidR="000C60DF" w:rsidRPr="005A7B62" w:rsidRDefault="000C60DF" w:rsidP="0021019A">
            <w:pPr>
              <w:wordWrap/>
              <w:adjustRightInd w:val="0"/>
              <w:ind w:right="20"/>
              <w:rPr>
                <w:rFonts w:eastAsia="굴림"/>
                <w:kern w:val="0"/>
              </w:rPr>
            </w:pPr>
            <w:r w:rsidRPr="005A7B62">
              <w:rPr>
                <w:rFonts w:eastAsia="굴림"/>
                <w:kern w:val="0"/>
              </w:rPr>
              <w:t>Switch#</w:t>
            </w:r>
            <w:r w:rsidRPr="005A7B62">
              <w:rPr>
                <w:rFonts w:eastAsia="굴림"/>
              </w:rPr>
              <w:t xml:space="preserve"> </w:t>
            </w:r>
            <w:r w:rsidRPr="005A7B62">
              <w:rPr>
                <w:rFonts w:eastAsia="굴림"/>
                <w:kern w:val="0"/>
              </w:rPr>
              <w:t>configure terminal</w:t>
            </w:r>
          </w:p>
          <w:p w:rsidR="000C60DF" w:rsidRPr="005A7B62" w:rsidRDefault="000C60DF" w:rsidP="0021019A">
            <w:pPr>
              <w:wordWrap/>
              <w:adjustRightInd w:val="0"/>
              <w:ind w:right="20"/>
              <w:rPr>
                <w:rFonts w:eastAsia="굴림"/>
                <w:kern w:val="0"/>
              </w:rPr>
            </w:pPr>
            <w:r w:rsidRPr="005A7B62">
              <w:rPr>
                <w:rFonts w:eastAsia="굴림"/>
                <w:kern w:val="0"/>
              </w:rPr>
              <w:t xml:space="preserve">Switch(config)#spanning-tree mst configuration </w:t>
            </w:r>
          </w:p>
          <w:p w:rsidR="000C60DF" w:rsidRPr="005A7B62" w:rsidRDefault="000C60DF" w:rsidP="0021019A">
            <w:pPr>
              <w:wordWrap/>
              <w:adjustRightInd w:val="0"/>
              <w:ind w:right="20"/>
              <w:rPr>
                <w:rFonts w:eastAsia="굴림"/>
                <w:b/>
                <w:kern w:val="0"/>
              </w:rPr>
            </w:pPr>
            <w:r w:rsidRPr="005A7B62">
              <w:rPr>
                <w:rFonts w:eastAsia="굴림"/>
                <w:kern w:val="0"/>
              </w:rPr>
              <w:t>Switch(config-mst)#</w:t>
            </w:r>
            <w:r w:rsidRPr="005A7B62">
              <w:rPr>
                <w:rFonts w:eastAsia="굴림"/>
                <w:b/>
                <w:kern w:val="0"/>
              </w:rPr>
              <w:t>no instance 1 vlan 2</w:t>
            </w:r>
          </w:p>
          <w:p w:rsidR="000C60DF" w:rsidRPr="005A7B62" w:rsidRDefault="000C60DF" w:rsidP="0021019A">
            <w:pPr>
              <w:wordWrap/>
              <w:adjustRightInd w:val="0"/>
              <w:ind w:right="20"/>
              <w:rPr>
                <w:rFonts w:eastAsia="굴림"/>
                <w:kern w:val="0"/>
              </w:rPr>
            </w:pPr>
            <w:r w:rsidRPr="005A7B62">
              <w:rPr>
                <w:rFonts w:eastAsia="굴림"/>
                <w:kern w:val="0"/>
              </w:rPr>
              <w:t>Switch(config-mst)#exit</w:t>
            </w:r>
          </w:p>
          <w:p w:rsidR="000C60DF" w:rsidRPr="005A7B62" w:rsidRDefault="000C60DF" w:rsidP="0021019A">
            <w:pPr>
              <w:wordWrap/>
              <w:adjustRightInd w:val="0"/>
              <w:ind w:right="20"/>
              <w:rPr>
                <w:rFonts w:eastAsia="굴림"/>
                <w:kern w:val="0"/>
              </w:rPr>
            </w:pPr>
            <w:r w:rsidRPr="005A7B62">
              <w:rPr>
                <w:rFonts w:eastAsia="굴림"/>
                <w:kern w:val="0"/>
              </w:rPr>
              <w:t xml:space="preserve">Switch#show spanning-tree mst configuration </w:t>
            </w:r>
          </w:p>
          <w:p w:rsidR="000C60DF" w:rsidRPr="005A7B62" w:rsidRDefault="000C60DF" w:rsidP="0021019A">
            <w:pPr>
              <w:wordWrap/>
              <w:adjustRightInd w:val="0"/>
              <w:ind w:right="20"/>
              <w:rPr>
                <w:rFonts w:eastAsia="굴림"/>
                <w:kern w:val="0"/>
              </w:rPr>
            </w:pPr>
            <w:r w:rsidRPr="005A7B62">
              <w:rPr>
                <w:rFonts w:eastAsia="굴림"/>
                <w:kern w:val="0"/>
              </w:rPr>
              <w:t>name      [Default]</w:t>
            </w:r>
          </w:p>
          <w:p w:rsidR="000C60DF" w:rsidRPr="005A7B62" w:rsidRDefault="000C60DF" w:rsidP="0021019A">
            <w:pPr>
              <w:wordWrap/>
              <w:adjustRightInd w:val="0"/>
              <w:ind w:right="20"/>
              <w:rPr>
                <w:rFonts w:eastAsia="굴림"/>
                <w:kern w:val="0"/>
              </w:rPr>
            </w:pPr>
            <w:r w:rsidRPr="005A7B62">
              <w:rPr>
                <w:rFonts w:eastAsia="굴림"/>
                <w:kern w:val="0"/>
              </w:rPr>
              <w:t>Revision  0     Instances configured 0</w:t>
            </w:r>
          </w:p>
          <w:p w:rsidR="000C60DF" w:rsidRPr="005A7B62" w:rsidRDefault="000C60DF" w:rsidP="0021019A">
            <w:pPr>
              <w:wordWrap/>
              <w:adjustRightInd w:val="0"/>
              <w:ind w:right="20"/>
              <w:rPr>
                <w:rFonts w:eastAsia="굴림"/>
                <w:kern w:val="0"/>
              </w:rPr>
            </w:pPr>
          </w:p>
          <w:p w:rsidR="000C60DF" w:rsidRPr="005A7B62" w:rsidRDefault="000C60DF" w:rsidP="0021019A">
            <w:pPr>
              <w:wordWrap/>
              <w:adjustRightInd w:val="0"/>
              <w:ind w:right="20"/>
              <w:rPr>
                <w:rFonts w:eastAsia="굴림"/>
                <w:kern w:val="0"/>
              </w:rPr>
            </w:pPr>
            <w:r w:rsidRPr="005A7B62">
              <w:rPr>
                <w:rFonts w:eastAsia="굴림"/>
                <w:kern w:val="0"/>
              </w:rPr>
              <w:t>%   Instance        VLAN</w:t>
            </w:r>
          </w:p>
          <w:p w:rsidR="000C60DF" w:rsidRPr="005A7B62" w:rsidRDefault="000C60DF" w:rsidP="0021019A">
            <w:pPr>
              <w:wordWrap/>
              <w:adjustRightInd w:val="0"/>
              <w:ind w:right="20"/>
              <w:rPr>
                <w:rFonts w:eastAsia="굴림"/>
                <w:kern w:val="0"/>
              </w:rPr>
            </w:pPr>
            <w:r w:rsidRPr="005A7B62">
              <w:rPr>
                <w:rFonts w:eastAsia="굴림"/>
                <w:kern w:val="0"/>
              </w:rPr>
              <w:t xml:space="preserve">%   0:              </w:t>
            </w:r>
            <w:r w:rsidRPr="005A7B62">
              <w:rPr>
                <w:rFonts w:eastAsia="굴림"/>
                <w:b/>
                <w:kern w:val="0"/>
              </w:rPr>
              <w:t>2</w:t>
            </w:r>
            <w:r w:rsidRPr="005A7B62">
              <w:rPr>
                <w:rFonts w:eastAsia="굴림"/>
                <w:kern w:val="0"/>
              </w:rPr>
              <w:t>-3, 100</w:t>
            </w:r>
          </w:p>
          <w:p w:rsidR="000C60DF" w:rsidRPr="005A7B62" w:rsidRDefault="000C60DF" w:rsidP="0021019A">
            <w:pPr>
              <w:wordWrap/>
              <w:adjustRightInd w:val="0"/>
              <w:ind w:right="20"/>
              <w:rPr>
                <w:rFonts w:eastAsia="굴림"/>
                <w:kern w:val="0"/>
              </w:rPr>
            </w:pPr>
            <w:r w:rsidRPr="005A7B62">
              <w:rPr>
                <w:rFonts w:eastAsia="굴림"/>
                <w:kern w:val="0"/>
              </w:rPr>
              <w:t>Switch#</w:t>
            </w:r>
          </w:p>
        </w:tc>
      </w:tr>
    </w:tbl>
    <w:p w:rsidR="00490D42" w:rsidRPr="00C235A5" w:rsidRDefault="00086FC3" w:rsidP="0021019A">
      <w:pPr>
        <w:pStyle w:val="3"/>
        <w:ind w:right="20"/>
      </w:pPr>
      <w:bookmarkStart w:id="2975" w:name="_Toc363228617"/>
      <w:bookmarkStart w:id="2976" w:name="_Toc73428006"/>
      <w:bookmarkStart w:id="2977" w:name="_Toc420069536"/>
      <w:r>
        <w:rPr>
          <w:rFonts w:hint="eastAsia"/>
        </w:rPr>
        <w:t>I</w:t>
      </w:r>
      <w:r w:rsidR="00490D42" w:rsidRPr="00C235A5">
        <w:t>nstance</w:t>
      </w:r>
      <w:r w:rsidR="00490D42" w:rsidRPr="00C235A5">
        <w:rPr>
          <w:rFonts w:hint="eastAsia"/>
        </w:rPr>
        <w:t xml:space="preserve"> and port </w:t>
      </w:r>
      <w:r w:rsidR="00490D42" w:rsidRPr="0049290B">
        <w:rPr>
          <w:rFonts w:hint="eastAsia"/>
        </w:rPr>
        <w:t>configuration</w:t>
      </w:r>
      <w:bookmarkEnd w:id="2975"/>
      <w:bookmarkEnd w:id="2976"/>
      <w:bookmarkEnd w:id="2977"/>
    </w:p>
    <w:p w:rsidR="00490D42" w:rsidRPr="002F5F3A" w:rsidRDefault="00490D42" w:rsidP="0021019A">
      <w:pPr>
        <w:pStyle w:val="a3"/>
        <w:ind w:right="20"/>
      </w:pPr>
      <w:r w:rsidRPr="002F5F3A">
        <w:t xml:space="preserve">At MSTP, the spanning-tree runs for each instance. The priority of each instance should therefore be configured. The commands used here include each </w:t>
      </w:r>
      <w:r w:rsidRPr="002F5F3A">
        <w:rPr>
          <w:rFonts w:eastAsia="Times New Roman"/>
        </w:rPr>
        <w:t>‘</w:t>
      </w:r>
      <w:r w:rsidRPr="002F5F3A">
        <w:t>instance</w:t>
      </w:r>
      <w:r w:rsidRPr="002F5F3A">
        <w:rPr>
          <w:rFonts w:eastAsia="Times New Roman"/>
        </w:rPr>
        <w:t>’</w:t>
      </w:r>
      <w:r w:rsidRPr="002F5F3A">
        <w:t xml:space="preserve"> in the commands used by </w:t>
      </w:r>
      <w:r w:rsidRPr="002F5F3A">
        <w:rPr>
          <w:rFonts w:eastAsia="Times New Roman"/>
        </w:rPr>
        <w:t>STP and RSTP.</w:t>
      </w:r>
    </w:p>
    <w:p w:rsidR="00490D42" w:rsidRPr="002F5F3A" w:rsidRDefault="00490D42" w:rsidP="0021019A">
      <w:pPr>
        <w:pStyle w:val="a3"/>
        <w:ind w:right="20"/>
      </w:pPr>
      <w:r w:rsidRPr="002F5F3A">
        <w:t xml:space="preserve">To set priority on interface, do the following steps on </w:t>
      </w:r>
      <w:r w:rsidR="00221294">
        <w:t>Privileged</w:t>
      </w:r>
      <w:r w:rsidRPr="002F5F3A">
        <w:t xml:space="preserve"> mode:</w:t>
      </w:r>
      <w:r>
        <w:t xml:space="preserve"> </w:t>
      </w:r>
    </w:p>
    <w:tbl>
      <w:tblPr>
        <w:tblStyle w:val="CLIWide"/>
        <w:tblW w:w="0" w:type="auto"/>
        <w:tblLook w:val="01E0" w:firstRow="1" w:lastRow="1" w:firstColumn="1" w:lastColumn="1" w:noHBand="0" w:noVBand="0"/>
      </w:tblPr>
      <w:tblGrid>
        <w:gridCol w:w="783"/>
        <w:gridCol w:w="2643"/>
        <w:gridCol w:w="4506"/>
      </w:tblGrid>
      <w:tr w:rsidR="00641E1D" w:rsidRPr="00F05326" w:rsidTr="00641E1D">
        <w:trPr>
          <w:cnfStyle w:val="100000000000" w:firstRow="1" w:lastRow="0" w:firstColumn="0" w:lastColumn="0" w:oddVBand="0" w:evenVBand="0" w:oddHBand="0" w:evenHBand="0" w:firstRowFirstColumn="0" w:firstRowLastColumn="0" w:lastRowFirstColumn="0" w:lastRowLastColumn="0"/>
        </w:trPr>
        <w:tc>
          <w:tcPr>
            <w:tcW w:w="787" w:type="dxa"/>
          </w:tcPr>
          <w:p w:rsidR="00641E1D" w:rsidRPr="00FE78E1" w:rsidRDefault="00641E1D" w:rsidP="00E20826">
            <w:pPr>
              <w:pStyle w:val="ac"/>
            </w:pPr>
          </w:p>
        </w:tc>
        <w:tc>
          <w:tcPr>
            <w:tcW w:w="2674" w:type="dxa"/>
          </w:tcPr>
          <w:p w:rsidR="00641E1D" w:rsidRPr="00FE78E1" w:rsidRDefault="00641E1D" w:rsidP="0021019A">
            <w:pPr>
              <w:wordWrap/>
              <w:ind w:left="1160" w:right="20" w:hanging="360"/>
              <w:rPr>
                <w:b/>
                <w:bCs/>
              </w:rPr>
            </w:pPr>
            <w:r w:rsidRPr="00FE78E1">
              <w:rPr>
                <w:b/>
                <w:bCs/>
              </w:rPr>
              <w:t>Command</w:t>
            </w:r>
          </w:p>
        </w:tc>
        <w:tc>
          <w:tcPr>
            <w:tcW w:w="4639" w:type="dxa"/>
          </w:tcPr>
          <w:p w:rsidR="00641E1D" w:rsidRPr="00FE78E1" w:rsidRDefault="00641E1D" w:rsidP="0021019A">
            <w:pPr>
              <w:wordWrap/>
              <w:ind w:left="1160" w:right="20" w:hanging="360"/>
              <w:rPr>
                <w:b/>
                <w:bCs/>
              </w:rPr>
            </w:pPr>
            <w:r w:rsidRPr="00FE78E1">
              <w:rPr>
                <w:b/>
                <w:bCs/>
              </w:rPr>
              <w:t>Purpose</w:t>
            </w:r>
          </w:p>
        </w:tc>
      </w:tr>
      <w:tr w:rsidR="00641E1D" w:rsidRPr="00F05326" w:rsidTr="00641E1D">
        <w:tc>
          <w:tcPr>
            <w:tcW w:w="787" w:type="dxa"/>
          </w:tcPr>
          <w:p w:rsidR="00641E1D" w:rsidRPr="00FE78E1" w:rsidRDefault="00641E1D" w:rsidP="0021019A">
            <w:pPr>
              <w:ind w:right="20"/>
              <w:rPr>
                <w:rFonts w:ascii="굴림" w:eastAsia="굴림" w:hAnsi="굴림" w:cs="Tahoma"/>
                <w:b/>
                <w:bCs/>
              </w:rPr>
            </w:pPr>
            <w:r w:rsidRPr="00FE78E1">
              <w:rPr>
                <w:rFonts w:ascii="굴림" w:eastAsia="굴림" w:hAnsi="굴림" w:cs="Tahoma"/>
                <w:b/>
                <w:bCs/>
              </w:rPr>
              <w:t>Step1</w:t>
            </w:r>
          </w:p>
        </w:tc>
        <w:tc>
          <w:tcPr>
            <w:tcW w:w="2674" w:type="dxa"/>
          </w:tcPr>
          <w:p w:rsidR="00641E1D" w:rsidRPr="00FE78E1" w:rsidRDefault="00641E1D" w:rsidP="0021019A">
            <w:pPr>
              <w:wordWrap/>
              <w:ind w:right="20"/>
              <w:rPr>
                <w:b/>
                <w:bCs/>
              </w:rPr>
            </w:pPr>
            <w:r w:rsidRPr="00FE78E1">
              <w:rPr>
                <w:b/>
                <w:bCs/>
              </w:rPr>
              <w:t>configure terminal</w:t>
            </w:r>
          </w:p>
        </w:tc>
        <w:tc>
          <w:tcPr>
            <w:tcW w:w="4639" w:type="dxa"/>
          </w:tcPr>
          <w:p w:rsidR="00641E1D" w:rsidRPr="00FE78E1" w:rsidRDefault="00641E1D" w:rsidP="0021019A">
            <w:pPr>
              <w:wordWrap/>
              <w:ind w:right="20"/>
            </w:pPr>
            <w:r w:rsidRPr="00FE78E1">
              <w:t>Enters Global configuration mode.</w:t>
            </w:r>
          </w:p>
        </w:tc>
      </w:tr>
      <w:tr w:rsidR="00641E1D" w:rsidRPr="00F05326" w:rsidTr="00641E1D">
        <w:tc>
          <w:tcPr>
            <w:tcW w:w="787" w:type="dxa"/>
          </w:tcPr>
          <w:p w:rsidR="00641E1D" w:rsidRPr="00FE78E1" w:rsidRDefault="00641E1D" w:rsidP="0021019A">
            <w:pPr>
              <w:ind w:right="20"/>
              <w:rPr>
                <w:rFonts w:ascii="굴림" w:eastAsia="굴림" w:hAnsi="굴림" w:cs="Tahoma"/>
                <w:b/>
                <w:bCs/>
              </w:rPr>
            </w:pPr>
            <w:r w:rsidRPr="00FE78E1">
              <w:rPr>
                <w:rFonts w:ascii="굴림" w:eastAsia="굴림" w:hAnsi="굴림" w:cs="Tahoma"/>
                <w:b/>
                <w:bCs/>
              </w:rPr>
              <w:t>Stpe2</w:t>
            </w:r>
          </w:p>
        </w:tc>
        <w:tc>
          <w:tcPr>
            <w:tcW w:w="2674" w:type="dxa"/>
          </w:tcPr>
          <w:p w:rsidR="00641E1D" w:rsidRPr="00FE78E1" w:rsidRDefault="00641E1D" w:rsidP="0021019A">
            <w:pPr>
              <w:wordWrap/>
              <w:ind w:right="20"/>
              <w:rPr>
                <w:b/>
                <w:bCs/>
              </w:rPr>
            </w:pPr>
            <w:r w:rsidRPr="00FE78E1">
              <w:rPr>
                <w:b/>
                <w:bCs/>
              </w:rPr>
              <w:t xml:space="preserve">Spanning-tree instance </w:t>
            </w:r>
            <w:r w:rsidRPr="00FE78E1">
              <w:rPr>
                <w:i/>
                <w:iCs/>
                <w:kern w:val="0"/>
              </w:rPr>
              <w:t xml:space="preserve">instance-id </w:t>
            </w:r>
            <w:r w:rsidRPr="00FE78E1">
              <w:rPr>
                <w:b/>
                <w:bCs/>
              </w:rPr>
              <w:t xml:space="preserve"> priority </w:t>
            </w:r>
            <w:r w:rsidRPr="00FE78E1">
              <w:rPr>
                <w:i/>
                <w:iCs/>
                <w:kern w:val="0"/>
              </w:rPr>
              <w:t>priority</w:t>
            </w:r>
          </w:p>
        </w:tc>
        <w:tc>
          <w:tcPr>
            <w:tcW w:w="4639" w:type="dxa"/>
          </w:tcPr>
          <w:p w:rsidR="00641E1D" w:rsidRPr="00FE78E1" w:rsidRDefault="00641E1D" w:rsidP="0021019A">
            <w:pPr>
              <w:wordWrap/>
              <w:ind w:right="20"/>
            </w:pPr>
            <w:r w:rsidRPr="00FE78E1">
              <w:t>Sets priority on Instance.</w:t>
            </w:r>
          </w:p>
        </w:tc>
      </w:tr>
      <w:tr w:rsidR="00641E1D" w:rsidRPr="00F05326" w:rsidTr="00641E1D">
        <w:trPr>
          <w:trHeight w:val="150"/>
        </w:trPr>
        <w:tc>
          <w:tcPr>
            <w:tcW w:w="787" w:type="dxa"/>
          </w:tcPr>
          <w:p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3</w:t>
            </w:r>
          </w:p>
        </w:tc>
        <w:tc>
          <w:tcPr>
            <w:tcW w:w="2674" w:type="dxa"/>
          </w:tcPr>
          <w:p w:rsidR="00641E1D" w:rsidRPr="00FE78E1" w:rsidRDefault="00641E1D" w:rsidP="0021019A">
            <w:pPr>
              <w:wordWrap/>
              <w:ind w:right="20"/>
              <w:rPr>
                <w:b/>
                <w:bCs/>
              </w:rPr>
            </w:pPr>
            <w:r w:rsidRPr="00FE78E1">
              <w:rPr>
                <w:b/>
                <w:bCs/>
              </w:rPr>
              <w:t>exit</w:t>
            </w:r>
          </w:p>
        </w:tc>
        <w:tc>
          <w:tcPr>
            <w:tcW w:w="4639" w:type="dxa"/>
          </w:tcPr>
          <w:p w:rsidR="00641E1D" w:rsidRPr="00FE78E1" w:rsidRDefault="00641E1D" w:rsidP="0021019A">
            <w:pPr>
              <w:wordWrap/>
              <w:ind w:right="20"/>
            </w:pPr>
            <w:r w:rsidRPr="00FE78E1">
              <w:t xml:space="preserve">Back to </w:t>
            </w:r>
            <w:r w:rsidR="00221294" w:rsidRPr="00FE78E1">
              <w:t>Privileged</w:t>
            </w:r>
            <w:r w:rsidRPr="00FE78E1">
              <w:t xml:space="preserve"> mode.</w:t>
            </w:r>
          </w:p>
        </w:tc>
      </w:tr>
      <w:tr w:rsidR="00641E1D" w:rsidRPr="00F05326" w:rsidTr="00641E1D">
        <w:trPr>
          <w:trHeight w:val="150"/>
        </w:trPr>
        <w:tc>
          <w:tcPr>
            <w:tcW w:w="787" w:type="dxa"/>
          </w:tcPr>
          <w:p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4</w:t>
            </w:r>
          </w:p>
        </w:tc>
        <w:tc>
          <w:tcPr>
            <w:tcW w:w="2674" w:type="dxa"/>
          </w:tcPr>
          <w:p w:rsidR="00641E1D" w:rsidRPr="00FE78E1" w:rsidRDefault="00641E1D" w:rsidP="0021019A">
            <w:pPr>
              <w:wordWrap/>
              <w:ind w:right="20"/>
              <w:rPr>
                <w:b/>
                <w:bCs/>
              </w:rPr>
            </w:pPr>
            <w:r w:rsidRPr="00FE78E1">
              <w:rPr>
                <w:b/>
                <w:bCs/>
              </w:rPr>
              <w:t>show running-config</w:t>
            </w:r>
          </w:p>
        </w:tc>
        <w:tc>
          <w:tcPr>
            <w:tcW w:w="4639" w:type="dxa"/>
          </w:tcPr>
          <w:p w:rsidR="00641E1D" w:rsidRPr="00FE78E1" w:rsidRDefault="00641E1D" w:rsidP="0021019A">
            <w:pPr>
              <w:wordWrap/>
              <w:ind w:right="20"/>
            </w:pPr>
            <w:r w:rsidRPr="00FE78E1">
              <w:t>Shows current running configuration.</w:t>
            </w:r>
          </w:p>
        </w:tc>
      </w:tr>
      <w:tr w:rsidR="00641E1D" w:rsidRPr="00F05326" w:rsidTr="00641E1D">
        <w:tc>
          <w:tcPr>
            <w:tcW w:w="787" w:type="dxa"/>
          </w:tcPr>
          <w:p w:rsidR="00641E1D" w:rsidRPr="00FE78E1" w:rsidRDefault="00641E1D" w:rsidP="0021019A">
            <w:pPr>
              <w:ind w:right="20"/>
              <w:rPr>
                <w:rFonts w:ascii="굴림" w:eastAsia="굴림" w:hAnsi="굴림" w:cs="Tahoma"/>
                <w:b/>
                <w:bCs/>
              </w:rPr>
            </w:pPr>
            <w:r w:rsidRPr="00FE78E1">
              <w:rPr>
                <w:rFonts w:ascii="굴림" w:eastAsia="굴림" w:hAnsi="굴림" w:cs="Tahoma"/>
                <w:b/>
                <w:bCs/>
              </w:rPr>
              <w:t>Step</w:t>
            </w:r>
            <w:r w:rsidRPr="00FE78E1">
              <w:rPr>
                <w:rFonts w:ascii="굴림" w:eastAsia="굴림" w:hAnsi="굴림" w:cs="Tahoma" w:hint="eastAsia"/>
                <w:b/>
                <w:bCs/>
              </w:rPr>
              <w:t>5</w:t>
            </w:r>
          </w:p>
        </w:tc>
        <w:tc>
          <w:tcPr>
            <w:tcW w:w="2674" w:type="dxa"/>
          </w:tcPr>
          <w:p w:rsidR="00641E1D" w:rsidRPr="00FE78E1" w:rsidRDefault="00641E1D" w:rsidP="0021019A">
            <w:pPr>
              <w:wordWrap/>
              <w:ind w:right="20"/>
              <w:jc w:val="left"/>
              <w:rPr>
                <w:b/>
                <w:bCs/>
              </w:rPr>
            </w:pPr>
            <w:r w:rsidRPr="00FE78E1">
              <w:rPr>
                <w:b/>
                <w:bCs/>
              </w:rPr>
              <w:t>copy running-config startup-config</w:t>
            </w:r>
          </w:p>
        </w:tc>
        <w:tc>
          <w:tcPr>
            <w:tcW w:w="4639" w:type="dxa"/>
          </w:tcPr>
          <w:p w:rsidR="00641E1D" w:rsidRPr="00FE78E1" w:rsidRDefault="00D42D28" w:rsidP="0021019A">
            <w:pPr>
              <w:wordWrap/>
              <w:ind w:right="20"/>
            </w:pPr>
            <w:r w:rsidRPr="00FE78E1">
              <w:t>(</w:t>
            </w:r>
            <w:r w:rsidRPr="00FE78E1">
              <w:rPr>
                <w:rFonts w:hint="eastAsia"/>
              </w:rPr>
              <w:t>Optional)</w:t>
            </w:r>
            <w:r w:rsidR="00641E1D" w:rsidRPr="00FE78E1">
              <w:t>Saves current running configuration to startup-configuration.</w:t>
            </w:r>
          </w:p>
        </w:tc>
      </w:tr>
    </w:tbl>
    <w:p w:rsidR="00490D42" w:rsidRPr="007B4EBC" w:rsidRDefault="007B4EBC" w:rsidP="0021019A">
      <w:pPr>
        <w:pStyle w:val="a3"/>
        <w:ind w:right="20"/>
      </w:pPr>
      <w:r>
        <w:t xml:space="preserve">To return to </w:t>
      </w:r>
      <w:r w:rsidR="00490D42" w:rsidRPr="007B4EBC">
        <w:t>default</w:t>
      </w:r>
      <w:r>
        <w:t xml:space="preserve"> value, use</w:t>
      </w:r>
      <w:r w:rsidR="00490D42" w:rsidRPr="007B4EBC">
        <w:t xml:space="preserve"> </w:t>
      </w:r>
      <w:r w:rsidR="00490D42" w:rsidRPr="007B4EBC">
        <w:rPr>
          <w:b/>
          <w:bCs/>
        </w:rPr>
        <w:t>no spanning-tree instance</w:t>
      </w:r>
      <w:r w:rsidR="00490D42" w:rsidRPr="007B4EBC">
        <w:rPr>
          <w:rFonts w:hint="eastAsia"/>
          <w:b/>
          <w:bCs/>
        </w:rPr>
        <w:t xml:space="preserve"> </w:t>
      </w:r>
      <w:r w:rsidR="00490D42" w:rsidRPr="007B4EBC">
        <w:rPr>
          <w:rFonts w:hint="eastAsia"/>
          <w:i/>
          <w:iCs/>
          <w:kern w:val="0"/>
        </w:rPr>
        <w:t>instance-id</w:t>
      </w:r>
      <w:r w:rsidR="00490D42" w:rsidRPr="007B4EBC">
        <w:rPr>
          <w:b/>
          <w:bCs/>
        </w:rPr>
        <w:t xml:space="preserve"> </w:t>
      </w:r>
      <w:r w:rsidR="00490D42" w:rsidRPr="007B4EBC">
        <w:rPr>
          <w:rFonts w:hint="eastAsia"/>
          <w:b/>
          <w:bCs/>
        </w:rPr>
        <w:t xml:space="preserve"> </w:t>
      </w:r>
      <w:r w:rsidR="00490D42" w:rsidRPr="007B4EBC">
        <w:rPr>
          <w:b/>
          <w:bCs/>
        </w:rPr>
        <w:t>priority</w:t>
      </w:r>
      <w:r w:rsidR="00490D42" w:rsidRPr="007B4EBC">
        <w:t xml:space="preserve"> </w:t>
      </w:r>
      <w:r>
        <w:rPr>
          <w:rFonts w:hint="eastAsia"/>
        </w:rPr>
        <w:t>c</w:t>
      </w:r>
      <w:r>
        <w:t>ommand</w:t>
      </w:r>
      <w:r w:rsidR="00490D42" w:rsidRPr="007B4EBC">
        <w:t>.</w:t>
      </w:r>
      <w:r>
        <w:t xml:space="preserve"> </w:t>
      </w:r>
    </w:p>
    <w:tbl>
      <w:tblPr>
        <w:tblStyle w:val="48"/>
        <w:tblW w:w="0" w:type="auto"/>
        <w:tblLook w:val="04A0" w:firstRow="1" w:lastRow="0" w:firstColumn="1" w:lastColumn="0" w:noHBand="0" w:noVBand="1"/>
      </w:tblPr>
      <w:tblGrid>
        <w:gridCol w:w="8045"/>
      </w:tblGrid>
      <w:tr w:rsidR="0049290B" w:rsidRPr="00086FC3" w:rsidTr="0049290B">
        <w:tc>
          <w:tcPr>
            <w:tcW w:w="10118" w:type="dxa"/>
          </w:tcPr>
          <w:p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mst</w:t>
            </w:r>
            <w:r w:rsidRPr="00086FC3">
              <w:rPr>
                <w:rFonts w:eastAsia="굴림"/>
                <w:kern w:val="0"/>
              </w:rPr>
              <w:t xml:space="preserve">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rsidR="0049290B" w:rsidRPr="00086FC3" w:rsidRDefault="0049290B" w:rsidP="0021019A">
            <w:pPr>
              <w:wordWrap/>
              <w:adjustRightInd w:val="0"/>
              <w:ind w:right="20"/>
              <w:rPr>
                <w:rFonts w:eastAsia="굴림"/>
                <w:kern w:val="0"/>
              </w:rPr>
            </w:pPr>
            <w:r w:rsidRPr="00086FC3">
              <w:rPr>
                <w:rFonts w:eastAsia="굴림"/>
                <w:kern w:val="0"/>
              </w:rPr>
              <w:t>Switch(config)#</w:t>
            </w:r>
            <w:r w:rsidRPr="00086FC3">
              <w:rPr>
                <w:rFonts w:eastAsia="굴림"/>
                <w:b/>
                <w:kern w:val="0"/>
              </w:rPr>
              <w:t>spanning-tree instance 1 priority 4096</w:t>
            </w:r>
          </w:p>
          <w:p w:rsidR="0049290B" w:rsidRPr="00086FC3" w:rsidRDefault="0049290B" w:rsidP="0021019A">
            <w:pPr>
              <w:wordWrap/>
              <w:adjustRightInd w:val="0"/>
              <w:ind w:right="20"/>
              <w:rPr>
                <w:rFonts w:eastAsia="굴림"/>
                <w:kern w:val="0"/>
              </w:rPr>
            </w:pPr>
            <w:r w:rsidRPr="00086FC3">
              <w:rPr>
                <w:rFonts w:eastAsia="굴림"/>
                <w:kern w:val="0"/>
              </w:rPr>
              <w:t>Switch(config)#exit</w:t>
            </w:r>
          </w:p>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 xml:space="preserve">Bridge      address 0007.7074.ff01  priority      </w:t>
            </w:r>
            <w:r w:rsidRPr="00086FC3">
              <w:rPr>
                <w:rFonts w:eastAsia="굴림"/>
                <w:b/>
                <w:kern w:val="0"/>
              </w:rPr>
              <w:t>4096</w:t>
            </w:r>
            <w:r w:rsidRPr="00086FC3">
              <w:rPr>
                <w:rFonts w:eastAsia="굴림"/>
                <w:kern w:val="0"/>
              </w:rPr>
              <w:t xml:space="preserve">   (4096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rsidR="0049290B" w:rsidRPr="00086FC3" w:rsidRDefault="0049290B" w:rsidP="0021019A">
            <w:pPr>
              <w:ind w:right="20"/>
              <w:rPr>
                <w:rFonts w:eastAsia="굴림"/>
              </w:rPr>
            </w:pPr>
            <w:r w:rsidRPr="00086FC3">
              <w:rPr>
                <w:rFonts w:eastAsia="굴림"/>
                <w:kern w:val="0"/>
              </w:rPr>
              <w:t>Switch#</w:t>
            </w:r>
          </w:p>
        </w:tc>
      </w:tr>
    </w:tbl>
    <w:p w:rsidR="00490D42" w:rsidRPr="00C235A5" w:rsidRDefault="00253B3F" w:rsidP="0021019A">
      <w:pPr>
        <w:pStyle w:val="a3"/>
        <w:ind w:right="20"/>
      </w:pPr>
      <w:r>
        <w:t xml:space="preserve">To set the </w:t>
      </w:r>
      <w:r w:rsidR="00490D42" w:rsidRPr="00C235A5">
        <w:rPr>
          <w:rFonts w:hint="eastAsia"/>
        </w:rPr>
        <w:t>priority</w:t>
      </w:r>
      <w:r w:rsidRPr="00253B3F">
        <w:t xml:space="preserve"> </w:t>
      </w:r>
      <w:r>
        <w:t xml:space="preserve">to a </w:t>
      </w:r>
      <w:r w:rsidRPr="00C235A5">
        <w:t>port</w:t>
      </w:r>
      <w:r>
        <w:rPr>
          <w:rFonts w:hint="eastAsia"/>
        </w:rPr>
        <w:t>,</w:t>
      </w:r>
      <w:r>
        <w:t xml:space="preserve"> follow the steps below in</w:t>
      </w:r>
      <w:r w:rsidR="00490D42" w:rsidRPr="00C235A5">
        <w:rPr>
          <w:rFonts w:hint="eastAsia"/>
        </w:rPr>
        <w:t xml:space="preserve"> </w:t>
      </w:r>
      <w:r w:rsidR="00221294">
        <w:t>Privileged</w:t>
      </w:r>
      <w:r w:rsidR="00490D42" w:rsidRPr="00C235A5">
        <w:t xml:space="preserve"> </w:t>
      </w:r>
      <w:r>
        <w:rPr>
          <w:rFonts w:hint="eastAsia"/>
        </w:rPr>
        <w:t>m</w:t>
      </w:r>
      <w:r>
        <w:t>ode</w:t>
      </w:r>
      <w:r w:rsidR="00490D42" w:rsidRPr="00C235A5">
        <w:rPr>
          <w:rFonts w:hint="eastAsia"/>
        </w:rPr>
        <w:t>.</w:t>
      </w:r>
    </w:p>
    <w:tbl>
      <w:tblPr>
        <w:tblStyle w:val="CLIWide"/>
        <w:tblW w:w="0" w:type="auto"/>
        <w:tblLook w:val="01E0" w:firstRow="1" w:lastRow="1" w:firstColumn="1" w:lastColumn="1" w:noHBand="0" w:noVBand="0"/>
      </w:tblPr>
      <w:tblGrid>
        <w:gridCol w:w="788"/>
        <w:gridCol w:w="2549"/>
        <w:gridCol w:w="4595"/>
      </w:tblGrid>
      <w:tr w:rsidR="000C60DF" w:rsidRPr="004F573F" w:rsidTr="000C60DF">
        <w:trPr>
          <w:cnfStyle w:val="100000000000" w:firstRow="1" w:lastRow="0" w:firstColumn="0" w:lastColumn="0" w:oddVBand="0" w:evenVBand="0" w:oddHBand="0" w:evenHBand="0" w:firstRowFirstColumn="0" w:firstRowLastColumn="0" w:lastRowFirstColumn="0" w:lastRowLastColumn="0"/>
        </w:trPr>
        <w:tc>
          <w:tcPr>
            <w:tcW w:w="791" w:type="dxa"/>
          </w:tcPr>
          <w:p w:rsidR="000C60DF" w:rsidRPr="004F573F" w:rsidRDefault="000C60DF" w:rsidP="00E20826">
            <w:pPr>
              <w:pStyle w:val="ac"/>
            </w:pPr>
          </w:p>
        </w:tc>
        <w:tc>
          <w:tcPr>
            <w:tcW w:w="2596" w:type="dxa"/>
          </w:tcPr>
          <w:p w:rsidR="000C60DF" w:rsidRPr="004F573F" w:rsidRDefault="000C60DF" w:rsidP="0021019A">
            <w:pPr>
              <w:ind w:right="20"/>
              <w:rPr>
                <w:rFonts w:eastAsia="굴림"/>
                <w:b/>
                <w:bCs/>
              </w:rPr>
            </w:pPr>
            <w:r w:rsidRPr="004F573F">
              <w:rPr>
                <w:rFonts w:eastAsia="굴림"/>
                <w:b/>
                <w:bCs/>
              </w:rPr>
              <w:t>Command</w:t>
            </w:r>
          </w:p>
        </w:tc>
        <w:tc>
          <w:tcPr>
            <w:tcW w:w="4713" w:type="dxa"/>
          </w:tcPr>
          <w:p w:rsidR="000C60DF" w:rsidRPr="004F573F" w:rsidRDefault="000C60DF" w:rsidP="0021019A">
            <w:pPr>
              <w:ind w:right="20"/>
              <w:rPr>
                <w:rFonts w:eastAsia="굴림"/>
                <w:b/>
                <w:bCs/>
              </w:rPr>
            </w:pPr>
            <w:r w:rsidRPr="004F573F">
              <w:rPr>
                <w:rFonts w:eastAsia="굴림"/>
                <w:b/>
                <w:bCs/>
              </w:rPr>
              <w:t>Purpose</w:t>
            </w:r>
          </w:p>
        </w:tc>
      </w:tr>
      <w:tr w:rsidR="000C60DF" w:rsidRPr="004F573F" w:rsidTr="000C60DF">
        <w:trPr>
          <w:trHeight w:val="150"/>
        </w:trPr>
        <w:tc>
          <w:tcPr>
            <w:tcW w:w="791" w:type="dxa"/>
          </w:tcPr>
          <w:p w:rsidR="000C60DF" w:rsidRPr="004F573F" w:rsidRDefault="000C60DF" w:rsidP="0021019A">
            <w:pPr>
              <w:ind w:right="20"/>
              <w:rPr>
                <w:rFonts w:eastAsia="굴림"/>
                <w:b/>
                <w:bCs/>
              </w:rPr>
            </w:pPr>
            <w:r w:rsidRPr="004F573F">
              <w:rPr>
                <w:rFonts w:eastAsia="굴림"/>
                <w:b/>
                <w:bCs/>
              </w:rPr>
              <w:t>Step1</w:t>
            </w:r>
          </w:p>
        </w:tc>
        <w:tc>
          <w:tcPr>
            <w:tcW w:w="2596" w:type="dxa"/>
          </w:tcPr>
          <w:p w:rsidR="000C60DF" w:rsidRPr="004F573F" w:rsidRDefault="000C60DF" w:rsidP="0021019A">
            <w:pPr>
              <w:ind w:right="20"/>
              <w:jc w:val="left"/>
              <w:rPr>
                <w:rFonts w:eastAsia="굴림"/>
                <w:b/>
                <w:bCs/>
              </w:rPr>
            </w:pPr>
            <w:r w:rsidRPr="004F573F">
              <w:rPr>
                <w:rFonts w:eastAsia="굴림"/>
                <w:b/>
                <w:bCs/>
              </w:rPr>
              <w:t>configure terminal</w:t>
            </w:r>
          </w:p>
        </w:tc>
        <w:tc>
          <w:tcPr>
            <w:tcW w:w="4713" w:type="dxa"/>
          </w:tcPr>
          <w:p w:rsidR="000C60DF" w:rsidRPr="004F573F" w:rsidRDefault="00253B3F" w:rsidP="0021019A">
            <w:pPr>
              <w:ind w:right="20"/>
              <w:rPr>
                <w:rFonts w:eastAsia="굴림"/>
              </w:rPr>
            </w:pPr>
            <w:r>
              <w:rPr>
                <w:rFonts w:eastAsia="굴림"/>
              </w:rPr>
              <w:t>Enter Global configuration mode.</w:t>
            </w:r>
          </w:p>
        </w:tc>
      </w:tr>
      <w:tr w:rsidR="000C60DF" w:rsidRPr="004F573F" w:rsidTr="000C60DF">
        <w:trPr>
          <w:trHeight w:val="150"/>
        </w:trPr>
        <w:tc>
          <w:tcPr>
            <w:tcW w:w="791" w:type="dxa"/>
          </w:tcPr>
          <w:p w:rsidR="000C60DF" w:rsidRPr="004F573F" w:rsidRDefault="000C60DF" w:rsidP="0021019A">
            <w:pPr>
              <w:ind w:right="20"/>
              <w:rPr>
                <w:rFonts w:eastAsia="굴림"/>
                <w:b/>
                <w:bCs/>
              </w:rPr>
            </w:pPr>
            <w:r w:rsidRPr="004F573F">
              <w:rPr>
                <w:rFonts w:eastAsia="굴림"/>
                <w:b/>
                <w:bCs/>
              </w:rPr>
              <w:t>Stpe2</w:t>
            </w:r>
          </w:p>
        </w:tc>
        <w:tc>
          <w:tcPr>
            <w:tcW w:w="2596" w:type="dxa"/>
          </w:tcPr>
          <w:p w:rsidR="000C60DF" w:rsidRPr="004F573F" w:rsidRDefault="000C60DF" w:rsidP="0021019A">
            <w:pPr>
              <w:ind w:right="20"/>
              <w:jc w:val="left"/>
              <w:rPr>
                <w:rFonts w:eastAsia="굴림"/>
                <w:b/>
                <w:bCs/>
              </w:rPr>
            </w:pPr>
            <w:r w:rsidRPr="004F573F">
              <w:rPr>
                <w:rFonts w:eastAsia="굴림"/>
                <w:b/>
                <w:bCs/>
              </w:rPr>
              <w:t xml:space="preserve">interface </w:t>
            </w:r>
            <w:r w:rsidRPr="004F573F">
              <w:rPr>
                <w:rFonts w:eastAsia="굴림"/>
                <w:i/>
                <w:iCs/>
              </w:rPr>
              <w:t>interface-id</w:t>
            </w:r>
          </w:p>
        </w:tc>
        <w:tc>
          <w:tcPr>
            <w:tcW w:w="4713" w:type="dxa"/>
          </w:tcPr>
          <w:p w:rsidR="000C60DF" w:rsidRPr="004F573F" w:rsidRDefault="00253B3F" w:rsidP="0021019A">
            <w:pPr>
              <w:ind w:right="20"/>
              <w:rPr>
                <w:rFonts w:eastAsia="굴림"/>
              </w:rPr>
            </w:pPr>
            <w:r>
              <w:rPr>
                <w:rFonts w:eastAsia="굴림"/>
              </w:rPr>
              <w:t>Enter</w:t>
            </w:r>
            <w:r w:rsidR="000C60DF" w:rsidRPr="004F573F">
              <w:rPr>
                <w:rFonts w:eastAsia="굴림"/>
              </w:rPr>
              <w:t xml:space="preserve"> interface configuration </w:t>
            </w:r>
            <w:r>
              <w:rPr>
                <w:rFonts w:eastAsia="굴림" w:hint="eastAsia"/>
              </w:rPr>
              <w:t>m</w:t>
            </w:r>
            <w:r>
              <w:rPr>
                <w:rFonts w:eastAsia="굴림"/>
              </w:rPr>
              <w:t>ode by s</w:t>
            </w:r>
            <w:r>
              <w:rPr>
                <w:rFonts w:eastAsia="굴림" w:hint="eastAsia"/>
              </w:rPr>
              <w:t xml:space="preserve">pecifying the </w:t>
            </w:r>
            <w:r>
              <w:rPr>
                <w:rFonts w:eastAsia="굴림"/>
              </w:rPr>
              <w:t>intended</w:t>
            </w:r>
            <w:r>
              <w:rPr>
                <w:rFonts w:eastAsia="굴림" w:hint="eastAsia"/>
              </w:rPr>
              <w:t xml:space="preserve"> interface</w:t>
            </w:r>
            <w:r>
              <w:rPr>
                <w:rFonts w:eastAsia="굴림"/>
              </w:rPr>
              <w:t>.</w:t>
            </w:r>
          </w:p>
        </w:tc>
      </w:tr>
      <w:tr w:rsidR="000C60DF" w:rsidRPr="004F573F" w:rsidTr="000C60DF">
        <w:tc>
          <w:tcPr>
            <w:tcW w:w="791" w:type="dxa"/>
          </w:tcPr>
          <w:p w:rsidR="000C60DF" w:rsidRPr="004F573F" w:rsidRDefault="000C60DF" w:rsidP="0021019A">
            <w:pPr>
              <w:ind w:right="20"/>
              <w:rPr>
                <w:rFonts w:eastAsia="굴림"/>
                <w:b/>
                <w:bCs/>
              </w:rPr>
            </w:pPr>
            <w:r w:rsidRPr="004F573F">
              <w:rPr>
                <w:rFonts w:eastAsia="굴림"/>
                <w:b/>
                <w:bCs/>
              </w:rPr>
              <w:t>Step3</w:t>
            </w:r>
          </w:p>
        </w:tc>
        <w:tc>
          <w:tcPr>
            <w:tcW w:w="2596" w:type="dxa"/>
          </w:tcPr>
          <w:p w:rsidR="000C60DF" w:rsidRPr="004F573F" w:rsidRDefault="000C60DF" w:rsidP="0021019A">
            <w:pPr>
              <w:ind w:right="20"/>
              <w:jc w:val="left"/>
              <w:rPr>
                <w:rFonts w:eastAsia="굴림"/>
                <w:b/>
                <w:bCs/>
              </w:rPr>
            </w:pPr>
            <w:r w:rsidRPr="004F573F">
              <w:rPr>
                <w:rFonts w:eastAsia="굴림"/>
                <w:b/>
                <w:bCs/>
              </w:rPr>
              <w:t xml:space="preserve">Spanning-tree instance </w:t>
            </w:r>
            <w:r w:rsidRPr="004F573F">
              <w:rPr>
                <w:rFonts w:eastAsia="굴림"/>
                <w:i/>
                <w:iCs/>
                <w:kern w:val="0"/>
              </w:rPr>
              <w:t xml:space="preserve">instance-id </w:t>
            </w:r>
            <w:r w:rsidRPr="004F573F">
              <w:rPr>
                <w:rFonts w:eastAsia="굴림"/>
                <w:b/>
                <w:bCs/>
              </w:rPr>
              <w:t xml:space="preserve"> priority </w:t>
            </w:r>
            <w:r w:rsidRPr="004F573F">
              <w:rPr>
                <w:rFonts w:eastAsia="굴림"/>
                <w:i/>
                <w:iCs/>
                <w:kern w:val="0"/>
              </w:rPr>
              <w:t>priority</w:t>
            </w:r>
          </w:p>
        </w:tc>
        <w:tc>
          <w:tcPr>
            <w:tcW w:w="4713" w:type="dxa"/>
          </w:tcPr>
          <w:p w:rsidR="000C60DF" w:rsidRPr="004F573F" w:rsidRDefault="00253B3F" w:rsidP="0021019A">
            <w:pPr>
              <w:ind w:right="20"/>
              <w:rPr>
                <w:rFonts w:eastAsia="굴림"/>
              </w:rPr>
            </w:pPr>
            <w:r>
              <w:rPr>
                <w:rFonts w:eastAsia="굴림"/>
              </w:rPr>
              <w:t xml:space="preserve">Assign </w:t>
            </w:r>
            <w:r w:rsidR="000C60DF" w:rsidRPr="004F573F">
              <w:rPr>
                <w:rFonts w:eastAsia="굴림"/>
              </w:rPr>
              <w:t>priority</w:t>
            </w:r>
            <w:r w:rsidRPr="004F573F">
              <w:rPr>
                <w:rFonts w:eastAsia="굴림"/>
              </w:rPr>
              <w:t xml:space="preserve"> </w:t>
            </w:r>
            <w:r>
              <w:rPr>
                <w:rFonts w:eastAsia="굴림"/>
              </w:rPr>
              <w:t>to the port.</w:t>
            </w:r>
          </w:p>
        </w:tc>
      </w:tr>
      <w:tr w:rsidR="000C60DF" w:rsidRPr="004F573F" w:rsidTr="000C60DF">
        <w:trPr>
          <w:trHeight w:val="150"/>
        </w:trPr>
        <w:tc>
          <w:tcPr>
            <w:tcW w:w="791" w:type="dxa"/>
          </w:tcPr>
          <w:p w:rsidR="000C60DF" w:rsidRPr="004F573F" w:rsidRDefault="000C60DF" w:rsidP="0021019A">
            <w:pPr>
              <w:ind w:right="20"/>
              <w:rPr>
                <w:rFonts w:eastAsia="굴림"/>
                <w:b/>
                <w:bCs/>
              </w:rPr>
            </w:pPr>
            <w:r w:rsidRPr="004F573F">
              <w:rPr>
                <w:rFonts w:eastAsia="굴림"/>
                <w:b/>
                <w:bCs/>
              </w:rPr>
              <w:t>Step4</w:t>
            </w:r>
          </w:p>
        </w:tc>
        <w:tc>
          <w:tcPr>
            <w:tcW w:w="2596" w:type="dxa"/>
          </w:tcPr>
          <w:p w:rsidR="000C60DF" w:rsidRPr="004F573F" w:rsidRDefault="000C60DF" w:rsidP="0021019A">
            <w:pPr>
              <w:ind w:right="20"/>
              <w:jc w:val="left"/>
              <w:rPr>
                <w:rFonts w:eastAsia="굴림"/>
                <w:b/>
                <w:bCs/>
              </w:rPr>
            </w:pPr>
            <w:r w:rsidRPr="004F573F">
              <w:rPr>
                <w:rFonts w:eastAsia="굴림"/>
                <w:b/>
                <w:bCs/>
              </w:rPr>
              <w:t>exit</w:t>
            </w:r>
          </w:p>
        </w:tc>
        <w:tc>
          <w:tcPr>
            <w:tcW w:w="4713" w:type="dxa"/>
          </w:tcPr>
          <w:p w:rsidR="000C60DF" w:rsidRPr="004F573F" w:rsidRDefault="00253B3F" w:rsidP="0021019A">
            <w:pPr>
              <w:ind w:right="20"/>
              <w:rPr>
                <w:rFonts w:eastAsia="굴림"/>
              </w:rPr>
            </w:pPr>
            <w:r>
              <w:rPr>
                <w:rFonts w:eastAsia="굴림"/>
              </w:rPr>
              <w:t xml:space="preserve">Get back to </w:t>
            </w:r>
            <w:r w:rsidR="00221294">
              <w:rPr>
                <w:rFonts w:eastAsia="굴림"/>
              </w:rPr>
              <w:t>Privileged</w:t>
            </w:r>
            <w:r>
              <w:rPr>
                <w:rFonts w:eastAsia="굴림"/>
              </w:rPr>
              <w:t xml:space="preserve"> mode.</w:t>
            </w:r>
          </w:p>
        </w:tc>
      </w:tr>
      <w:tr w:rsidR="000C60DF" w:rsidRPr="004F573F" w:rsidTr="000C60DF">
        <w:trPr>
          <w:trHeight w:val="150"/>
        </w:trPr>
        <w:tc>
          <w:tcPr>
            <w:tcW w:w="791" w:type="dxa"/>
          </w:tcPr>
          <w:p w:rsidR="000C60DF" w:rsidRPr="004F573F" w:rsidRDefault="000C60DF" w:rsidP="0021019A">
            <w:pPr>
              <w:ind w:right="20"/>
              <w:rPr>
                <w:rFonts w:eastAsia="굴림"/>
                <w:b/>
                <w:bCs/>
              </w:rPr>
            </w:pPr>
            <w:r w:rsidRPr="004F573F">
              <w:rPr>
                <w:rFonts w:eastAsia="굴림"/>
                <w:b/>
                <w:bCs/>
              </w:rPr>
              <w:t>Step5</w:t>
            </w:r>
          </w:p>
        </w:tc>
        <w:tc>
          <w:tcPr>
            <w:tcW w:w="2596" w:type="dxa"/>
          </w:tcPr>
          <w:p w:rsidR="000C60DF" w:rsidRPr="004F573F" w:rsidRDefault="000C60DF" w:rsidP="0021019A">
            <w:pPr>
              <w:ind w:right="20"/>
              <w:jc w:val="left"/>
              <w:rPr>
                <w:rFonts w:eastAsia="굴림"/>
                <w:b/>
                <w:bCs/>
              </w:rPr>
            </w:pPr>
            <w:r w:rsidRPr="004F573F">
              <w:rPr>
                <w:rFonts w:eastAsia="굴림"/>
                <w:b/>
                <w:bCs/>
              </w:rPr>
              <w:t>show running-config</w:t>
            </w:r>
          </w:p>
        </w:tc>
        <w:tc>
          <w:tcPr>
            <w:tcW w:w="4713" w:type="dxa"/>
          </w:tcPr>
          <w:p w:rsidR="000C60DF" w:rsidRPr="004F573F" w:rsidRDefault="00253B3F" w:rsidP="0021019A">
            <w:pPr>
              <w:ind w:right="20"/>
              <w:rPr>
                <w:rFonts w:eastAsia="굴림"/>
              </w:rPr>
            </w:pPr>
            <w:r>
              <w:rPr>
                <w:rFonts w:eastAsia="굴림" w:hint="eastAsia"/>
              </w:rPr>
              <w:t>Check out the configuration is made.</w:t>
            </w:r>
          </w:p>
        </w:tc>
      </w:tr>
      <w:tr w:rsidR="000C60DF" w:rsidRPr="004F573F" w:rsidTr="000C60DF">
        <w:tc>
          <w:tcPr>
            <w:tcW w:w="791" w:type="dxa"/>
          </w:tcPr>
          <w:p w:rsidR="000C60DF" w:rsidRPr="004F573F" w:rsidRDefault="000C60DF" w:rsidP="0021019A">
            <w:pPr>
              <w:ind w:right="20"/>
              <w:rPr>
                <w:rFonts w:eastAsia="굴림"/>
                <w:b/>
                <w:bCs/>
              </w:rPr>
            </w:pPr>
            <w:r w:rsidRPr="004F573F">
              <w:rPr>
                <w:rFonts w:eastAsia="굴림"/>
                <w:b/>
                <w:bCs/>
              </w:rPr>
              <w:t>Step6</w:t>
            </w:r>
          </w:p>
        </w:tc>
        <w:tc>
          <w:tcPr>
            <w:tcW w:w="2596" w:type="dxa"/>
          </w:tcPr>
          <w:p w:rsidR="000C60DF" w:rsidRPr="004F573F" w:rsidRDefault="000C60DF" w:rsidP="0021019A">
            <w:pPr>
              <w:ind w:right="20"/>
              <w:jc w:val="left"/>
              <w:rPr>
                <w:rFonts w:eastAsia="굴림"/>
                <w:b/>
                <w:bCs/>
              </w:rPr>
            </w:pPr>
            <w:r w:rsidRPr="004F573F">
              <w:rPr>
                <w:rFonts w:eastAsia="굴림"/>
                <w:b/>
                <w:bCs/>
              </w:rPr>
              <w:t>copy running-config startup-config</w:t>
            </w:r>
          </w:p>
        </w:tc>
        <w:tc>
          <w:tcPr>
            <w:tcW w:w="4713" w:type="dxa"/>
          </w:tcPr>
          <w:p w:rsidR="000C60DF" w:rsidRPr="004F573F" w:rsidRDefault="000C60DF" w:rsidP="0021019A">
            <w:pPr>
              <w:ind w:right="20"/>
              <w:rPr>
                <w:rFonts w:eastAsia="굴림"/>
              </w:rPr>
            </w:pPr>
            <w:r w:rsidRPr="004F573F">
              <w:rPr>
                <w:rFonts w:eastAsia="굴림"/>
              </w:rPr>
              <w:t>(</w:t>
            </w:r>
            <w:r w:rsidR="00253B3F">
              <w:rPr>
                <w:rFonts w:eastAsia="굴림" w:hint="eastAsia"/>
              </w:rPr>
              <w:t>Optional</w:t>
            </w:r>
            <w:r w:rsidRPr="004F573F">
              <w:rPr>
                <w:rFonts w:eastAsia="굴림"/>
              </w:rPr>
              <w:t xml:space="preserve">) </w:t>
            </w:r>
            <w:r w:rsidR="00253B3F">
              <w:rPr>
                <w:rFonts w:eastAsia="굴림" w:hint="eastAsia"/>
              </w:rPr>
              <w:t>Modified</w:t>
            </w:r>
            <w:r w:rsidRPr="004F573F">
              <w:rPr>
                <w:rFonts w:eastAsia="굴림"/>
              </w:rPr>
              <w:t xml:space="preserve"> configuration </w:t>
            </w:r>
            <w:r w:rsidR="00253B3F">
              <w:rPr>
                <w:rFonts w:eastAsia="굴림" w:hint="eastAsia"/>
              </w:rPr>
              <w:t>i</w:t>
            </w:r>
            <w:r w:rsidR="00253B3F">
              <w:rPr>
                <w:rFonts w:eastAsia="굴림"/>
              </w:rPr>
              <w:t>s to be save as a file</w:t>
            </w:r>
            <w:r w:rsidRPr="004F573F">
              <w:rPr>
                <w:rFonts w:eastAsia="굴림"/>
              </w:rPr>
              <w:t>.</w:t>
            </w:r>
          </w:p>
        </w:tc>
      </w:tr>
    </w:tbl>
    <w:p w:rsidR="00490D42" w:rsidRPr="00C235A5" w:rsidRDefault="00253B3F" w:rsidP="0021019A">
      <w:pPr>
        <w:pStyle w:val="a3"/>
        <w:ind w:right="20"/>
      </w:pPr>
      <w:r>
        <w:t xml:space="preserve">To return to </w:t>
      </w:r>
      <w:r w:rsidR="00490D42" w:rsidRPr="00C235A5">
        <w:t xml:space="preserve">default </w:t>
      </w:r>
      <w:r>
        <w:rPr>
          <w:rFonts w:hint="eastAsia"/>
        </w:rPr>
        <w:t>v</w:t>
      </w:r>
      <w:r>
        <w:t>alue, use</w:t>
      </w:r>
      <w:r w:rsidR="00490D42" w:rsidRPr="00C235A5">
        <w:t xml:space="preserve"> </w:t>
      </w:r>
      <w:r w:rsidR="00490D42" w:rsidRPr="00C235A5">
        <w:rPr>
          <w:b/>
          <w:bCs/>
        </w:rPr>
        <w:t>no spanning-tree instance</w:t>
      </w:r>
      <w:r w:rsidR="00490D42" w:rsidRPr="00C235A5">
        <w:rPr>
          <w:rFonts w:hint="eastAsia"/>
          <w:b/>
          <w:bCs/>
        </w:rPr>
        <w:t xml:space="preserve"> </w:t>
      </w:r>
      <w:r w:rsidR="00490D42" w:rsidRPr="00C235A5">
        <w:rPr>
          <w:rFonts w:hint="eastAsia"/>
          <w:i/>
          <w:iCs/>
          <w:kern w:val="0"/>
        </w:rPr>
        <w:t>instance-id</w:t>
      </w:r>
      <w:r w:rsidR="00490D42" w:rsidRPr="00C235A5">
        <w:rPr>
          <w:b/>
          <w:bCs/>
        </w:rPr>
        <w:t xml:space="preserve"> </w:t>
      </w:r>
      <w:r w:rsidR="00490D42" w:rsidRPr="00C235A5">
        <w:rPr>
          <w:rFonts w:hint="eastAsia"/>
          <w:b/>
          <w:bCs/>
        </w:rPr>
        <w:t xml:space="preserve"> </w:t>
      </w:r>
      <w:r w:rsidR="00490D42" w:rsidRPr="00C235A5">
        <w:rPr>
          <w:b/>
          <w:bCs/>
        </w:rPr>
        <w:t>priority</w:t>
      </w:r>
      <w:r w:rsidR="00490D42" w:rsidRPr="00C235A5">
        <w:t xml:space="preserve"> </w:t>
      </w:r>
      <w:r>
        <w:rPr>
          <w:rFonts w:hint="eastAsia"/>
        </w:rPr>
        <w:t>c</w:t>
      </w:r>
      <w:r>
        <w:t>ommand</w:t>
      </w:r>
      <w:r w:rsidR="00490D42" w:rsidRPr="00C235A5">
        <w:t>.</w:t>
      </w:r>
    </w:p>
    <w:tbl>
      <w:tblPr>
        <w:tblStyle w:val="48"/>
        <w:tblW w:w="0" w:type="auto"/>
        <w:tblLook w:val="04A0" w:firstRow="1" w:lastRow="0" w:firstColumn="1" w:lastColumn="0" w:noHBand="0" w:noVBand="1"/>
      </w:tblPr>
      <w:tblGrid>
        <w:gridCol w:w="8045"/>
      </w:tblGrid>
      <w:tr w:rsidR="0049290B" w:rsidRPr="00086FC3" w:rsidTr="0049290B">
        <w:tc>
          <w:tcPr>
            <w:tcW w:w="10118" w:type="dxa"/>
          </w:tcPr>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priority 0</w:t>
            </w:r>
          </w:p>
          <w:p w:rsidR="0049290B" w:rsidRPr="00086FC3" w:rsidRDefault="0049290B" w:rsidP="0021019A">
            <w:pPr>
              <w:wordWrap/>
              <w:adjustRightInd w:val="0"/>
              <w:ind w:right="20"/>
              <w:rPr>
                <w:rFonts w:eastAsia="굴림"/>
                <w:kern w:val="0"/>
              </w:rPr>
            </w:pPr>
            <w:r w:rsidRPr="00086FC3">
              <w:rPr>
                <w:rFonts w:eastAsia="굴림"/>
                <w:kern w:val="0"/>
              </w:rPr>
              <w:t>Switch(config-if-Giga6/3)#exit</w:t>
            </w:r>
          </w:p>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 xml:space="preserve"> 0</w:t>
            </w:r>
            <w:r w:rsidRPr="00086FC3">
              <w:rPr>
                <w:rFonts w:eastAsia="굴림"/>
                <w:kern w:val="0"/>
              </w:rPr>
              <w:t>.138  P2p</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priority</w:t>
            </w:r>
          </w:p>
          <w:p w:rsidR="0049290B" w:rsidRPr="00086FC3" w:rsidRDefault="0049290B" w:rsidP="0021019A">
            <w:pPr>
              <w:wordWrap/>
              <w:adjustRightInd w:val="0"/>
              <w:ind w:right="20"/>
              <w:rPr>
                <w:rFonts w:eastAsia="굴림"/>
                <w:kern w:val="0"/>
              </w:rPr>
            </w:pPr>
            <w:r w:rsidRPr="00086FC3">
              <w:rPr>
                <w:rFonts w:eastAsia="굴림"/>
                <w:kern w:val="0"/>
              </w:rPr>
              <w:t>Switch(config-if-Giga6/3)#exit</w:t>
            </w:r>
          </w:p>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 xml:space="preserve">Giga6/3        Disb       BLK 20000     </w:t>
            </w:r>
            <w:r w:rsidRPr="00086FC3">
              <w:rPr>
                <w:rFonts w:eastAsia="굴림"/>
                <w:b/>
                <w:kern w:val="0"/>
              </w:rPr>
              <w:t>128</w:t>
            </w:r>
            <w:r w:rsidRPr="00086FC3">
              <w:rPr>
                <w:rFonts w:eastAsia="굴림"/>
                <w:kern w:val="0"/>
              </w:rPr>
              <w:t>.138  P2p</w:t>
            </w:r>
          </w:p>
          <w:p w:rsidR="0049290B" w:rsidRPr="00086FC3" w:rsidRDefault="0049290B" w:rsidP="0021019A">
            <w:pPr>
              <w:ind w:right="20"/>
              <w:rPr>
                <w:rFonts w:eastAsia="굴림"/>
              </w:rPr>
            </w:pPr>
            <w:r w:rsidRPr="00086FC3">
              <w:rPr>
                <w:rFonts w:eastAsia="굴림"/>
                <w:kern w:val="0"/>
              </w:rPr>
              <w:t>Switch#</w:t>
            </w:r>
          </w:p>
        </w:tc>
      </w:tr>
    </w:tbl>
    <w:p w:rsidR="0009369F" w:rsidRDefault="0009369F" w:rsidP="0021019A">
      <w:pPr>
        <w:pStyle w:val="a3"/>
        <w:ind w:right="20"/>
      </w:pPr>
    </w:p>
    <w:p w:rsidR="00490D42" w:rsidRPr="002F5F3A" w:rsidRDefault="00490D42" w:rsidP="0021019A">
      <w:pPr>
        <w:pStyle w:val="a3"/>
        <w:ind w:right="20"/>
      </w:pPr>
      <w:r w:rsidRPr="002F5F3A">
        <w:t xml:space="preserve">To set the path cost value of port,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91"/>
        <w:gridCol w:w="2548"/>
        <w:gridCol w:w="4593"/>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93" w:type="dxa"/>
          </w:tcPr>
          <w:p w:rsidR="000C60DF" w:rsidRPr="002F5F3A" w:rsidRDefault="000C60DF" w:rsidP="00E20826">
            <w:pPr>
              <w:pStyle w:val="ac"/>
            </w:pPr>
          </w:p>
        </w:tc>
        <w:tc>
          <w:tcPr>
            <w:tcW w:w="2596" w:type="dxa"/>
          </w:tcPr>
          <w:p w:rsidR="000C60DF" w:rsidRPr="002F5F3A" w:rsidRDefault="000C60DF" w:rsidP="0021019A">
            <w:pPr>
              <w:wordWrap/>
              <w:ind w:left="357" w:right="20" w:hanging="357"/>
              <w:rPr>
                <w:b/>
                <w:bCs/>
              </w:rPr>
            </w:pPr>
            <w:r w:rsidRPr="002F5F3A">
              <w:rPr>
                <w:b/>
                <w:bCs/>
              </w:rPr>
              <w:t>Command</w:t>
            </w:r>
          </w:p>
        </w:tc>
        <w:tc>
          <w:tcPr>
            <w:tcW w:w="4711" w:type="dxa"/>
          </w:tcPr>
          <w:p w:rsidR="000C60DF" w:rsidRPr="002F5F3A" w:rsidRDefault="000C60DF" w:rsidP="0021019A">
            <w:pPr>
              <w:wordWrap/>
              <w:ind w:left="357" w:right="20" w:hanging="357"/>
              <w:rPr>
                <w:b/>
                <w:bCs/>
              </w:rPr>
            </w:pPr>
            <w:r w:rsidRPr="002F5F3A">
              <w:rPr>
                <w:b/>
                <w:bCs/>
              </w:rPr>
              <w:t>Purpose</w:t>
            </w:r>
          </w:p>
        </w:tc>
      </w:tr>
      <w:tr w:rsidR="000C60DF" w:rsidRPr="00C235A5" w:rsidTr="000C60DF">
        <w:trPr>
          <w:trHeight w:val="150"/>
        </w:trPr>
        <w:tc>
          <w:tcPr>
            <w:tcW w:w="793" w:type="dxa"/>
          </w:tcPr>
          <w:p w:rsidR="000C60DF" w:rsidRPr="002F5F3A" w:rsidRDefault="000C60DF" w:rsidP="0021019A">
            <w:pPr>
              <w:wordWrap/>
              <w:ind w:left="357" w:right="20" w:hanging="357"/>
              <w:rPr>
                <w:b/>
                <w:bCs/>
              </w:rPr>
            </w:pPr>
            <w:r w:rsidRPr="002F5F3A">
              <w:rPr>
                <w:b/>
                <w:bCs/>
              </w:rPr>
              <w:t>Step1</w:t>
            </w:r>
          </w:p>
        </w:tc>
        <w:tc>
          <w:tcPr>
            <w:tcW w:w="2596" w:type="dxa"/>
          </w:tcPr>
          <w:p w:rsidR="000C60DF" w:rsidRPr="002F5F3A" w:rsidRDefault="000C60DF" w:rsidP="0021019A">
            <w:pPr>
              <w:wordWrap/>
              <w:ind w:right="20"/>
              <w:jc w:val="left"/>
              <w:rPr>
                <w:b/>
                <w:bCs/>
              </w:rPr>
            </w:pPr>
            <w:r w:rsidRPr="002F5F3A">
              <w:rPr>
                <w:b/>
                <w:bCs/>
              </w:rPr>
              <w:t>configure terminal</w:t>
            </w:r>
          </w:p>
        </w:tc>
        <w:tc>
          <w:tcPr>
            <w:tcW w:w="4711" w:type="dxa"/>
          </w:tcPr>
          <w:p w:rsidR="000C60DF" w:rsidRPr="002F5F3A" w:rsidRDefault="000C60DF" w:rsidP="0021019A">
            <w:pPr>
              <w:wordWrap/>
              <w:ind w:right="20"/>
              <w:jc w:val="left"/>
            </w:pPr>
            <w:r w:rsidRPr="002F5F3A">
              <w:t>Enters global configuration mode.</w:t>
            </w:r>
          </w:p>
        </w:tc>
      </w:tr>
      <w:tr w:rsidR="000C60DF" w:rsidRPr="00C235A5" w:rsidTr="000C60DF">
        <w:trPr>
          <w:trHeight w:val="150"/>
        </w:trPr>
        <w:tc>
          <w:tcPr>
            <w:tcW w:w="793" w:type="dxa"/>
          </w:tcPr>
          <w:p w:rsidR="000C60DF" w:rsidRPr="002F5F3A" w:rsidRDefault="000C60DF" w:rsidP="0021019A">
            <w:pPr>
              <w:wordWrap/>
              <w:ind w:left="357" w:right="20" w:hanging="357"/>
              <w:rPr>
                <w:b/>
                <w:bCs/>
              </w:rPr>
            </w:pPr>
            <w:r w:rsidRPr="002F5F3A">
              <w:rPr>
                <w:b/>
                <w:bCs/>
              </w:rPr>
              <w:t>Stpe2</w:t>
            </w:r>
          </w:p>
        </w:tc>
        <w:tc>
          <w:tcPr>
            <w:tcW w:w="2596" w:type="dxa"/>
          </w:tcPr>
          <w:p w:rsidR="000C60DF" w:rsidRPr="002F5F3A" w:rsidRDefault="000C60DF" w:rsidP="0021019A">
            <w:pPr>
              <w:wordWrap/>
              <w:ind w:right="20"/>
              <w:jc w:val="left"/>
              <w:rPr>
                <w:b/>
                <w:bCs/>
              </w:rPr>
            </w:pPr>
            <w:r w:rsidRPr="002F5F3A">
              <w:rPr>
                <w:b/>
                <w:bCs/>
              </w:rPr>
              <w:t xml:space="preserve">interface </w:t>
            </w:r>
            <w:r w:rsidRPr="002F5F3A">
              <w:rPr>
                <w:i/>
                <w:iCs/>
              </w:rPr>
              <w:t>interface-id</w:t>
            </w:r>
          </w:p>
        </w:tc>
        <w:tc>
          <w:tcPr>
            <w:tcW w:w="4711" w:type="dxa"/>
          </w:tcPr>
          <w:p w:rsidR="000C60DF" w:rsidRPr="002F5F3A" w:rsidRDefault="000C60DF" w:rsidP="0021019A">
            <w:pPr>
              <w:wordWrap/>
              <w:ind w:right="20"/>
              <w:jc w:val="left"/>
            </w:pPr>
            <w:r w:rsidRPr="002F5F3A">
              <w:t>Enters to interface configuration mode.</w:t>
            </w:r>
          </w:p>
        </w:tc>
      </w:tr>
      <w:tr w:rsidR="000C60DF" w:rsidRPr="00C235A5" w:rsidTr="000C60DF">
        <w:tc>
          <w:tcPr>
            <w:tcW w:w="793" w:type="dxa"/>
          </w:tcPr>
          <w:p w:rsidR="000C60DF" w:rsidRPr="002F5F3A" w:rsidRDefault="000C60DF" w:rsidP="0021019A">
            <w:pPr>
              <w:wordWrap/>
              <w:ind w:left="357" w:right="20" w:hanging="357"/>
              <w:rPr>
                <w:b/>
                <w:bCs/>
              </w:rPr>
            </w:pPr>
            <w:r w:rsidRPr="002F5F3A">
              <w:rPr>
                <w:b/>
                <w:bCs/>
              </w:rPr>
              <w:t>Step3</w:t>
            </w:r>
          </w:p>
        </w:tc>
        <w:tc>
          <w:tcPr>
            <w:tcW w:w="2596" w:type="dxa"/>
          </w:tcPr>
          <w:p w:rsidR="000C60DF" w:rsidRPr="002F5F3A" w:rsidRDefault="000C60DF" w:rsidP="0021019A">
            <w:pPr>
              <w:wordWrap/>
              <w:ind w:right="20"/>
              <w:jc w:val="left"/>
              <w:rPr>
                <w:b/>
                <w:bCs/>
              </w:rPr>
            </w:pPr>
            <w:r w:rsidRPr="002F5F3A">
              <w:rPr>
                <w:b/>
                <w:bCs/>
              </w:rPr>
              <w:t xml:space="preserve">Spanning-tree instance </w:t>
            </w:r>
            <w:r w:rsidRPr="002F5F3A">
              <w:rPr>
                <w:i/>
                <w:iCs/>
                <w:kern w:val="0"/>
              </w:rPr>
              <w:t xml:space="preserve">instance-id </w:t>
            </w:r>
            <w:r w:rsidRPr="002F5F3A">
              <w:rPr>
                <w:b/>
                <w:bCs/>
              </w:rPr>
              <w:t xml:space="preserve"> path-cost </w:t>
            </w:r>
            <w:r w:rsidRPr="002F5F3A">
              <w:rPr>
                <w:i/>
                <w:iCs/>
                <w:kern w:val="0"/>
              </w:rPr>
              <w:t>path-cost</w:t>
            </w:r>
          </w:p>
        </w:tc>
        <w:tc>
          <w:tcPr>
            <w:tcW w:w="4711" w:type="dxa"/>
          </w:tcPr>
          <w:p w:rsidR="000C60DF" w:rsidRPr="002F5F3A" w:rsidRDefault="000C60DF" w:rsidP="0021019A">
            <w:pPr>
              <w:wordWrap/>
              <w:ind w:right="20"/>
              <w:jc w:val="left"/>
            </w:pPr>
            <w:r w:rsidRPr="002F5F3A">
              <w:t>Sets path cost on port.</w:t>
            </w:r>
          </w:p>
        </w:tc>
      </w:tr>
      <w:tr w:rsidR="000C60DF" w:rsidRPr="00C235A5" w:rsidTr="000C60DF">
        <w:trPr>
          <w:trHeight w:val="150"/>
        </w:trPr>
        <w:tc>
          <w:tcPr>
            <w:tcW w:w="793" w:type="dxa"/>
          </w:tcPr>
          <w:p w:rsidR="000C60DF" w:rsidRPr="002F5F3A" w:rsidRDefault="000C60DF" w:rsidP="0021019A">
            <w:pPr>
              <w:wordWrap/>
              <w:ind w:left="357" w:right="20" w:hanging="357"/>
              <w:rPr>
                <w:b/>
                <w:bCs/>
              </w:rPr>
            </w:pPr>
            <w:r w:rsidRPr="002F5F3A">
              <w:rPr>
                <w:b/>
                <w:bCs/>
              </w:rPr>
              <w:t>Step4</w:t>
            </w:r>
          </w:p>
        </w:tc>
        <w:tc>
          <w:tcPr>
            <w:tcW w:w="2596" w:type="dxa"/>
          </w:tcPr>
          <w:p w:rsidR="000C60DF" w:rsidRPr="002F5F3A" w:rsidRDefault="000C60DF" w:rsidP="0021019A">
            <w:pPr>
              <w:wordWrap/>
              <w:ind w:right="20"/>
              <w:jc w:val="left"/>
              <w:rPr>
                <w:b/>
                <w:bCs/>
              </w:rPr>
            </w:pPr>
            <w:r w:rsidRPr="002F5F3A">
              <w:rPr>
                <w:b/>
                <w:bCs/>
              </w:rPr>
              <w:t>exit</w:t>
            </w:r>
          </w:p>
        </w:tc>
        <w:tc>
          <w:tcPr>
            <w:tcW w:w="4711" w:type="dxa"/>
          </w:tcPr>
          <w:p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rsidTr="000C60DF">
        <w:trPr>
          <w:trHeight w:val="150"/>
        </w:trPr>
        <w:tc>
          <w:tcPr>
            <w:tcW w:w="793" w:type="dxa"/>
          </w:tcPr>
          <w:p w:rsidR="000C60DF" w:rsidRPr="002F5F3A" w:rsidRDefault="000C60DF" w:rsidP="0021019A">
            <w:pPr>
              <w:wordWrap/>
              <w:ind w:left="357" w:right="20" w:hanging="357"/>
              <w:rPr>
                <w:b/>
                <w:bCs/>
              </w:rPr>
            </w:pPr>
            <w:r w:rsidRPr="002F5F3A">
              <w:rPr>
                <w:b/>
                <w:bCs/>
              </w:rPr>
              <w:t>Step5</w:t>
            </w:r>
          </w:p>
        </w:tc>
        <w:tc>
          <w:tcPr>
            <w:tcW w:w="2596" w:type="dxa"/>
          </w:tcPr>
          <w:p w:rsidR="000C60DF" w:rsidRPr="002F5F3A" w:rsidRDefault="000C60DF" w:rsidP="0021019A">
            <w:pPr>
              <w:wordWrap/>
              <w:ind w:right="20"/>
              <w:jc w:val="left"/>
              <w:rPr>
                <w:b/>
                <w:bCs/>
              </w:rPr>
            </w:pPr>
            <w:r w:rsidRPr="002F5F3A">
              <w:rPr>
                <w:b/>
                <w:bCs/>
              </w:rPr>
              <w:t>show running-config</w:t>
            </w:r>
          </w:p>
        </w:tc>
        <w:tc>
          <w:tcPr>
            <w:tcW w:w="4711" w:type="dxa"/>
          </w:tcPr>
          <w:p w:rsidR="000C60DF" w:rsidRPr="002F5F3A" w:rsidRDefault="000C60DF" w:rsidP="0021019A">
            <w:pPr>
              <w:wordWrap/>
              <w:ind w:right="20"/>
              <w:jc w:val="left"/>
            </w:pPr>
            <w:r w:rsidRPr="002F5F3A">
              <w:t>Shows current running configuration.</w:t>
            </w:r>
          </w:p>
        </w:tc>
      </w:tr>
      <w:tr w:rsidR="000C60DF" w:rsidRPr="00C235A5" w:rsidTr="000C60DF">
        <w:tc>
          <w:tcPr>
            <w:tcW w:w="793" w:type="dxa"/>
          </w:tcPr>
          <w:p w:rsidR="000C60DF" w:rsidRPr="002F5F3A" w:rsidRDefault="000C60DF" w:rsidP="0021019A">
            <w:pPr>
              <w:wordWrap/>
              <w:ind w:left="357" w:right="20" w:hanging="357"/>
              <w:rPr>
                <w:b/>
                <w:bCs/>
              </w:rPr>
            </w:pPr>
            <w:r w:rsidRPr="002F5F3A">
              <w:rPr>
                <w:b/>
                <w:bCs/>
              </w:rPr>
              <w:t>Step6</w:t>
            </w:r>
          </w:p>
        </w:tc>
        <w:tc>
          <w:tcPr>
            <w:tcW w:w="2596" w:type="dxa"/>
          </w:tcPr>
          <w:p w:rsidR="000C60DF" w:rsidRPr="002F5F3A" w:rsidRDefault="000C60DF" w:rsidP="0021019A">
            <w:pPr>
              <w:wordWrap/>
              <w:ind w:right="20"/>
              <w:jc w:val="left"/>
              <w:rPr>
                <w:b/>
                <w:bCs/>
              </w:rPr>
            </w:pPr>
            <w:r w:rsidRPr="002F5F3A">
              <w:rPr>
                <w:b/>
                <w:bCs/>
              </w:rPr>
              <w:t>copy running-config startup-config</w:t>
            </w:r>
          </w:p>
        </w:tc>
        <w:tc>
          <w:tcPr>
            <w:tcW w:w="4711" w:type="dxa"/>
          </w:tcPr>
          <w:p w:rsidR="000C60DF" w:rsidRPr="002F5F3A" w:rsidRDefault="000C60DF" w:rsidP="0021019A">
            <w:pPr>
              <w:wordWrap/>
              <w:ind w:right="20"/>
              <w:jc w:val="left"/>
            </w:pPr>
            <w:r w:rsidRPr="002F5F3A">
              <w:t>Saves current running configuration to startup-configuration.</w:t>
            </w:r>
          </w:p>
        </w:tc>
      </w:tr>
    </w:tbl>
    <w:p w:rsidR="00490D42" w:rsidRPr="00F05326" w:rsidRDefault="00490D42" w:rsidP="0021019A">
      <w:pPr>
        <w:pStyle w:val="a3"/>
        <w:ind w:right="20"/>
      </w:pPr>
      <w:r w:rsidRPr="00F05326">
        <w:t>To restore as default value, do no spanning-tree instance instance-id  path-cost command.</w:t>
      </w:r>
    </w:p>
    <w:tbl>
      <w:tblPr>
        <w:tblStyle w:val="48"/>
        <w:tblW w:w="0" w:type="auto"/>
        <w:tblLook w:val="04A0" w:firstRow="1" w:lastRow="0" w:firstColumn="1" w:lastColumn="0" w:noHBand="0" w:noVBand="1"/>
      </w:tblPr>
      <w:tblGrid>
        <w:gridCol w:w="8045"/>
      </w:tblGrid>
      <w:tr w:rsidR="0049290B" w:rsidRPr="00086FC3" w:rsidTr="0049290B">
        <w:tc>
          <w:tcPr>
            <w:tcW w:w="10118" w:type="dxa"/>
          </w:tcPr>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Giga6/3        Disb       BLK 20000     128.138  P2p</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spanning-tree instance 1 path-cost 1</w:t>
            </w:r>
          </w:p>
          <w:p w:rsidR="0049290B" w:rsidRPr="00086FC3" w:rsidRDefault="0049290B" w:rsidP="0021019A">
            <w:pPr>
              <w:wordWrap/>
              <w:adjustRightInd w:val="0"/>
              <w:ind w:right="20"/>
              <w:rPr>
                <w:rFonts w:eastAsia="굴림"/>
                <w:kern w:val="0"/>
              </w:rPr>
            </w:pPr>
            <w:r w:rsidRPr="00086FC3">
              <w:rPr>
                <w:rFonts w:eastAsia="굴림"/>
                <w:kern w:val="0"/>
              </w:rPr>
              <w:t>Switch(config-if-Giga6/3)#exit</w:t>
            </w:r>
          </w:p>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1</w:t>
            </w:r>
            <w:r w:rsidRPr="00086FC3">
              <w:rPr>
                <w:rFonts w:eastAsia="굴림"/>
                <w:kern w:val="0"/>
              </w:rPr>
              <w:t xml:space="preserve">      </w:t>
            </w:r>
            <w:r w:rsidRPr="00086FC3">
              <w:rPr>
                <w:rFonts w:eastAsia="굴림"/>
                <w:b/>
                <w:kern w:val="0"/>
              </w:rPr>
              <w:t xml:space="preserve"> </w:t>
            </w:r>
            <w:r w:rsidRPr="00086FC3">
              <w:rPr>
                <w:rFonts w:eastAsia="굴림"/>
                <w:kern w:val="0"/>
              </w:rPr>
              <w:t>128.138  P2p</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xml:space="preserve">Switch#configure terminal </w:t>
            </w:r>
          </w:p>
          <w:p w:rsidR="0049290B" w:rsidRPr="00086FC3" w:rsidRDefault="0049290B" w:rsidP="0021019A">
            <w:pPr>
              <w:wordWrap/>
              <w:adjustRightInd w:val="0"/>
              <w:ind w:right="20"/>
              <w:rPr>
                <w:rFonts w:eastAsia="굴림"/>
                <w:kern w:val="0"/>
              </w:rPr>
            </w:pPr>
            <w:r w:rsidRPr="00086FC3">
              <w:rPr>
                <w:rFonts w:eastAsia="굴림"/>
                <w:kern w:val="0"/>
              </w:rPr>
              <w:t>Switch(config)#interface GigabitEthernet 6/3</w:t>
            </w:r>
          </w:p>
          <w:p w:rsidR="0049290B" w:rsidRPr="00086FC3" w:rsidRDefault="0049290B" w:rsidP="0021019A">
            <w:pPr>
              <w:wordWrap/>
              <w:adjustRightInd w:val="0"/>
              <w:ind w:right="20"/>
              <w:rPr>
                <w:rFonts w:eastAsia="굴림"/>
                <w:kern w:val="0"/>
              </w:rPr>
            </w:pPr>
            <w:r w:rsidRPr="00086FC3">
              <w:rPr>
                <w:rFonts w:eastAsia="굴림"/>
                <w:kern w:val="0"/>
              </w:rPr>
              <w:t>Switch(config-if-Giga6/3)#</w:t>
            </w:r>
            <w:r w:rsidRPr="00086FC3">
              <w:rPr>
                <w:rFonts w:eastAsia="굴림"/>
                <w:b/>
                <w:kern w:val="0"/>
              </w:rPr>
              <w:t>no spanning-tree instance 1 path-cost</w:t>
            </w:r>
          </w:p>
          <w:p w:rsidR="0049290B" w:rsidRPr="00086FC3" w:rsidRDefault="0049290B" w:rsidP="0021019A">
            <w:pPr>
              <w:wordWrap/>
              <w:adjustRightInd w:val="0"/>
              <w:ind w:right="20"/>
              <w:rPr>
                <w:rFonts w:eastAsia="굴림"/>
                <w:kern w:val="0"/>
              </w:rPr>
            </w:pPr>
            <w:r w:rsidRPr="00086FC3">
              <w:rPr>
                <w:rFonts w:eastAsia="굴림"/>
                <w:kern w:val="0"/>
              </w:rPr>
              <w:t>Switch(config-if-Giga6/3)#exit</w:t>
            </w:r>
          </w:p>
          <w:p w:rsidR="0049290B" w:rsidRPr="00086FC3" w:rsidRDefault="0049290B" w:rsidP="0021019A">
            <w:pPr>
              <w:wordWrap/>
              <w:adjustRightInd w:val="0"/>
              <w:ind w:right="20"/>
              <w:rPr>
                <w:rFonts w:eastAsia="굴림"/>
                <w:kern w:val="0"/>
              </w:rPr>
            </w:pPr>
            <w:r w:rsidRPr="00086FC3">
              <w:rPr>
                <w:rFonts w:eastAsia="굴림"/>
                <w:kern w:val="0"/>
              </w:rPr>
              <w:t xml:space="preserve">Switch#show spanning-tree mst </w:t>
            </w:r>
          </w:p>
          <w:p w:rsidR="0049290B" w:rsidRPr="00086FC3" w:rsidRDefault="0049290B" w:rsidP="0021019A">
            <w:pPr>
              <w:wordWrap/>
              <w:adjustRightInd w:val="0"/>
              <w:ind w:right="20"/>
              <w:rPr>
                <w:rFonts w:eastAsia="굴림"/>
                <w:kern w:val="0"/>
              </w:rPr>
            </w:pPr>
            <w:r w:rsidRPr="00086FC3">
              <w:rPr>
                <w:rFonts w:eastAsia="굴림"/>
                <w:kern w:val="0"/>
              </w:rPr>
              <w:t>#### MST1    vlans mapped:2</w:t>
            </w:r>
          </w:p>
          <w:p w:rsidR="0049290B" w:rsidRPr="00086FC3" w:rsidRDefault="0049290B" w:rsidP="0021019A">
            <w:pPr>
              <w:wordWrap/>
              <w:adjustRightInd w:val="0"/>
              <w:ind w:right="20"/>
              <w:rPr>
                <w:rFonts w:eastAsia="굴림"/>
                <w:kern w:val="0"/>
              </w:rPr>
            </w:pPr>
            <w:r w:rsidRPr="00086FC3">
              <w:rPr>
                <w:rFonts w:eastAsia="굴림"/>
                <w:kern w:val="0"/>
              </w:rPr>
              <w:t>Bridge      address 0007.7074.ff01  priority      32768  (32768  sysid 0)</w:t>
            </w:r>
          </w:p>
          <w:p w:rsidR="0049290B" w:rsidRPr="00086FC3" w:rsidRDefault="0049290B" w:rsidP="0021019A">
            <w:pPr>
              <w:wordWrap/>
              <w:adjustRightInd w:val="0"/>
              <w:ind w:right="20"/>
              <w:rPr>
                <w:rFonts w:eastAsia="굴림"/>
                <w:kern w:val="0"/>
              </w:rPr>
            </w:pPr>
            <w:r w:rsidRPr="00086FC3">
              <w:rPr>
                <w:rFonts w:eastAsia="굴림"/>
                <w:kern w:val="0"/>
              </w:rPr>
              <w:t>Root        this switch for the CIST</w:t>
            </w:r>
          </w:p>
          <w:p w:rsidR="0049290B" w:rsidRPr="00086FC3" w:rsidRDefault="0049290B" w:rsidP="0021019A">
            <w:pPr>
              <w:wordWrap/>
              <w:adjustRightInd w:val="0"/>
              <w:ind w:right="20"/>
              <w:rPr>
                <w:rFonts w:eastAsia="굴림"/>
                <w:kern w:val="0"/>
              </w:rPr>
            </w:pPr>
            <w:r w:rsidRPr="00086FC3">
              <w:rPr>
                <w:rFonts w:eastAsia="굴림"/>
                <w:kern w:val="0"/>
              </w:rPr>
              <w:t>Regional Root this switch</w:t>
            </w:r>
          </w:p>
          <w:p w:rsidR="0049290B" w:rsidRPr="00086FC3" w:rsidRDefault="0049290B" w:rsidP="0021019A">
            <w:pPr>
              <w:wordWrap/>
              <w:adjustRightInd w:val="0"/>
              <w:ind w:right="20"/>
              <w:rPr>
                <w:rFonts w:eastAsia="굴림"/>
                <w:kern w:val="0"/>
              </w:rPr>
            </w:pPr>
            <w:r w:rsidRPr="00086FC3">
              <w:rPr>
                <w:rFonts w:eastAsia="굴림"/>
                <w:kern w:val="0"/>
              </w:rPr>
              <w:t>Operational hello time 2, forward delay 15, max age 20, txholdcount 6</w:t>
            </w:r>
          </w:p>
          <w:p w:rsidR="0049290B" w:rsidRPr="00086FC3" w:rsidRDefault="0049290B" w:rsidP="0021019A">
            <w:pPr>
              <w:wordWrap/>
              <w:adjustRightInd w:val="0"/>
              <w:ind w:right="20"/>
              <w:rPr>
                <w:rFonts w:eastAsia="굴림"/>
                <w:kern w:val="0"/>
              </w:rPr>
            </w:pPr>
            <w:r w:rsidRPr="00086FC3">
              <w:rPr>
                <w:rFonts w:eastAsia="굴림"/>
                <w:kern w:val="0"/>
              </w:rPr>
              <w:t>Configured  hello time 2, forward delay 15, max age 20, max hops 20</w:t>
            </w: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 xml:space="preserve">Giga6/3        Disb       BLK </w:t>
            </w:r>
            <w:r w:rsidRPr="00086FC3">
              <w:rPr>
                <w:rFonts w:eastAsia="굴림"/>
                <w:b/>
                <w:kern w:val="0"/>
              </w:rPr>
              <w:t>20000</w:t>
            </w:r>
            <w:r w:rsidRPr="00086FC3">
              <w:rPr>
                <w:rFonts w:eastAsia="굴림"/>
                <w:kern w:val="0"/>
              </w:rPr>
              <w:t xml:space="preserve">     128.138  P2p</w:t>
            </w:r>
          </w:p>
          <w:p w:rsidR="0049290B" w:rsidRPr="00086FC3" w:rsidRDefault="0049290B" w:rsidP="0021019A">
            <w:pPr>
              <w:ind w:right="20"/>
              <w:rPr>
                <w:rFonts w:eastAsia="굴림"/>
              </w:rPr>
            </w:pPr>
            <w:r w:rsidRPr="00086FC3">
              <w:rPr>
                <w:rFonts w:eastAsia="굴림"/>
                <w:kern w:val="0"/>
              </w:rPr>
              <w:t>Switch#</w:t>
            </w:r>
          </w:p>
        </w:tc>
      </w:tr>
    </w:tbl>
    <w:p w:rsidR="00490D42" w:rsidRPr="00C235A5" w:rsidRDefault="00490D42" w:rsidP="0021019A">
      <w:pPr>
        <w:ind w:right="20"/>
        <w:rPr>
          <w:rFonts w:ascii="굴림" w:eastAsia="굴림" w:hAnsi="굴림"/>
        </w:rPr>
      </w:pPr>
    </w:p>
    <w:tbl>
      <w:tblPr>
        <w:tblStyle w:val="NOTICE"/>
        <w:tblW w:w="0" w:type="auto"/>
        <w:tblLook w:val="0000" w:firstRow="0" w:lastRow="0" w:firstColumn="0" w:lastColumn="0" w:noHBand="0" w:noVBand="0"/>
      </w:tblPr>
      <w:tblGrid>
        <w:gridCol w:w="921"/>
        <w:gridCol w:w="1054"/>
        <w:gridCol w:w="5957"/>
      </w:tblGrid>
      <w:tr w:rsidR="00490D42" w:rsidRPr="00C235A5" w:rsidTr="0049290B">
        <w:tc>
          <w:tcPr>
            <w:tcW w:w="960" w:type="dxa"/>
            <w:vAlign w:val="center"/>
          </w:tcPr>
          <w:p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C235A5" w:rsidRDefault="00490D42" w:rsidP="0021019A">
            <w:pPr>
              <w:wordWrap/>
              <w:adjustRightInd w:val="0"/>
              <w:ind w:right="20"/>
              <w:rPr>
                <w:rFonts w:ascii="굴림" w:eastAsia="굴림" w:hAnsi="굴림" w:cs="Times New Roman"/>
              </w:rPr>
            </w:pPr>
            <w:r w:rsidRPr="002F5F3A">
              <w:rPr>
                <w:kern w:val="0"/>
              </w:rPr>
              <w:t xml:space="preserve">To set MSTP on the port, you must create instance </w:t>
            </w:r>
            <w:r>
              <w:rPr>
                <w:rFonts w:hint="eastAsia"/>
                <w:kern w:val="0"/>
              </w:rPr>
              <w:t>first</w:t>
            </w:r>
            <w:r w:rsidRPr="002F5F3A">
              <w:rPr>
                <w:kern w:val="0"/>
              </w:rPr>
              <w:t>.</w:t>
            </w:r>
          </w:p>
        </w:tc>
      </w:tr>
    </w:tbl>
    <w:p w:rsidR="00490D42" w:rsidRPr="00C235A5" w:rsidRDefault="00490D42" w:rsidP="0021019A">
      <w:pPr>
        <w:pStyle w:val="3"/>
        <w:ind w:right="20"/>
      </w:pPr>
      <w:bookmarkStart w:id="2978" w:name="_Toc74378707"/>
      <w:bookmarkStart w:id="2979" w:name="_Toc252889029"/>
      <w:bookmarkStart w:id="2980" w:name="_Toc277779585"/>
      <w:bookmarkStart w:id="2981" w:name="_Toc420069537"/>
      <w:r w:rsidRPr="00C235A5">
        <w:rPr>
          <w:rFonts w:hint="eastAsia"/>
        </w:rPr>
        <w:t xml:space="preserve">Setting region and </w:t>
      </w:r>
      <w:r w:rsidRPr="0049290B">
        <w:rPr>
          <w:rFonts w:hint="eastAsia"/>
        </w:rPr>
        <w:t>revision</w:t>
      </w:r>
      <w:r w:rsidRPr="00C235A5">
        <w:rPr>
          <w:rFonts w:hint="eastAsia"/>
        </w:rPr>
        <w:t xml:space="preserve"> number for MST</w:t>
      </w:r>
      <w:bookmarkEnd w:id="2978"/>
      <w:bookmarkEnd w:id="2979"/>
      <w:bookmarkEnd w:id="2980"/>
      <w:bookmarkEnd w:id="2981"/>
    </w:p>
    <w:p w:rsidR="00490D42" w:rsidRPr="00C235A5" w:rsidRDefault="00253B3F" w:rsidP="0021019A">
      <w:pPr>
        <w:pStyle w:val="a3"/>
        <w:ind w:right="20"/>
      </w:pPr>
      <w:r>
        <w:t xml:space="preserve">Any switch that belongs to a same MST should keep same </w:t>
      </w:r>
      <w:r w:rsidRPr="00C235A5">
        <w:rPr>
          <w:rFonts w:hint="eastAsia"/>
        </w:rPr>
        <w:t>MST configuration</w:t>
      </w:r>
      <w:r>
        <w:t xml:space="preserve">. </w:t>
      </w:r>
      <w:r>
        <w:t>‘</w:t>
      </w:r>
      <w:r w:rsidRPr="00C235A5">
        <w:t>R</w:t>
      </w:r>
      <w:r w:rsidRPr="00C235A5">
        <w:rPr>
          <w:rFonts w:hint="eastAsia"/>
        </w:rPr>
        <w:t>egion</w:t>
      </w:r>
      <w:r>
        <w:t>’</w:t>
      </w:r>
      <w:r>
        <w:rPr>
          <w:rFonts w:hint="eastAsia"/>
        </w:rPr>
        <w:t xml:space="preserve"> and</w:t>
      </w:r>
      <w:r w:rsidRPr="00C235A5">
        <w:rPr>
          <w:rFonts w:hint="eastAsia"/>
        </w:rPr>
        <w:t xml:space="preserve"> </w:t>
      </w:r>
      <w:r>
        <w:t>‘</w:t>
      </w:r>
      <w:r w:rsidRPr="00C235A5">
        <w:rPr>
          <w:rFonts w:hint="eastAsia"/>
        </w:rPr>
        <w:t>revision number</w:t>
      </w:r>
      <w:r>
        <w:t>’</w:t>
      </w:r>
      <w:r>
        <w:t xml:space="preserve"> are the items included in </w:t>
      </w:r>
      <w:r w:rsidRPr="00C235A5">
        <w:rPr>
          <w:rFonts w:hint="eastAsia"/>
        </w:rPr>
        <w:t>MST configuration</w:t>
      </w:r>
      <w:r>
        <w:t xml:space="preserve">. </w:t>
      </w:r>
    </w:p>
    <w:p w:rsidR="00490D42" w:rsidRPr="00C235A5" w:rsidRDefault="00490D42" w:rsidP="0021019A">
      <w:pPr>
        <w:pStyle w:val="a3"/>
        <w:ind w:right="20"/>
        <w:rPr>
          <w:rFonts w:ascii="굴림" w:eastAsia="굴림" w:hAnsi="굴림"/>
        </w:rPr>
      </w:pPr>
      <w:r w:rsidRPr="002F5F3A">
        <w:t xml:space="preserve">To set revision number and Region, do the following steps on </w:t>
      </w:r>
      <w:r w:rsidR="00221294">
        <w:t>Privileged</w:t>
      </w:r>
      <w:r w:rsidRPr="002F5F3A">
        <w:t xml:space="preserve"> mode.</w:t>
      </w:r>
    </w:p>
    <w:tbl>
      <w:tblPr>
        <w:tblStyle w:val="CLIWide"/>
        <w:tblW w:w="0" w:type="auto"/>
        <w:tblLook w:val="01E0" w:firstRow="1" w:lastRow="1" w:firstColumn="1" w:lastColumn="1" w:noHBand="0" w:noVBand="0"/>
      </w:tblPr>
      <w:tblGrid>
        <w:gridCol w:w="786"/>
        <w:gridCol w:w="2643"/>
        <w:gridCol w:w="4503"/>
      </w:tblGrid>
      <w:tr w:rsidR="000C60DF" w:rsidRPr="00C235A5" w:rsidTr="000C60DF">
        <w:trPr>
          <w:cnfStyle w:val="100000000000" w:firstRow="1" w:lastRow="0" w:firstColumn="0" w:lastColumn="0" w:oddVBand="0" w:evenVBand="0" w:oddHBand="0" w:evenHBand="0" w:firstRowFirstColumn="0" w:firstRowLastColumn="0" w:lastRowFirstColumn="0" w:lastRowLastColumn="0"/>
        </w:trPr>
        <w:tc>
          <w:tcPr>
            <w:tcW w:w="789" w:type="dxa"/>
          </w:tcPr>
          <w:p w:rsidR="000C60DF" w:rsidRPr="002F5F3A" w:rsidRDefault="000C60DF" w:rsidP="00E20826">
            <w:pPr>
              <w:pStyle w:val="ac"/>
            </w:pPr>
          </w:p>
        </w:tc>
        <w:tc>
          <w:tcPr>
            <w:tcW w:w="2674" w:type="dxa"/>
          </w:tcPr>
          <w:p w:rsidR="000C60DF" w:rsidRPr="002F5F3A" w:rsidRDefault="000C60DF" w:rsidP="0021019A">
            <w:pPr>
              <w:wordWrap/>
              <w:ind w:left="1160" w:right="20" w:hanging="360"/>
              <w:rPr>
                <w:b/>
                <w:bCs/>
              </w:rPr>
            </w:pPr>
            <w:r w:rsidRPr="002F5F3A">
              <w:rPr>
                <w:b/>
                <w:bCs/>
              </w:rPr>
              <w:t>Command</w:t>
            </w:r>
          </w:p>
        </w:tc>
        <w:tc>
          <w:tcPr>
            <w:tcW w:w="4637" w:type="dxa"/>
          </w:tcPr>
          <w:p w:rsidR="000C60DF" w:rsidRPr="002F5F3A" w:rsidRDefault="000C60DF" w:rsidP="0021019A">
            <w:pPr>
              <w:wordWrap/>
              <w:ind w:left="1160" w:right="20" w:hanging="360"/>
              <w:rPr>
                <w:b/>
                <w:bCs/>
              </w:rPr>
            </w:pPr>
            <w:r w:rsidRPr="002F5F3A">
              <w:rPr>
                <w:b/>
                <w:bCs/>
              </w:rPr>
              <w:t>Purpose</w:t>
            </w:r>
          </w:p>
        </w:tc>
      </w:tr>
      <w:tr w:rsidR="000C60DF" w:rsidRPr="00C235A5" w:rsidTr="000C60DF">
        <w:trPr>
          <w:trHeight w:val="150"/>
        </w:trPr>
        <w:tc>
          <w:tcPr>
            <w:tcW w:w="789" w:type="dxa"/>
          </w:tcPr>
          <w:p w:rsidR="000C60DF" w:rsidRPr="002F5F3A" w:rsidRDefault="000C60DF" w:rsidP="0021019A">
            <w:pPr>
              <w:wordWrap/>
              <w:ind w:right="20"/>
              <w:jc w:val="left"/>
              <w:rPr>
                <w:b/>
                <w:bCs/>
              </w:rPr>
            </w:pPr>
            <w:r w:rsidRPr="002F5F3A">
              <w:rPr>
                <w:b/>
                <w:bCs/>
              </w:rPr>
              <w:t>Step1</w:t>
            </w:r>
          </w:p>
        </w:tc>
        <w:tc>
          <w:tcPr>
            <w:tcW w:w="2674" w:type="dxa"/>
          </w:tcPr>
          <w:p w:rsidR="000C60DF" w:rsidRPr="002F5F3A" w:rsidRDefault="000C60DF" w:rsidP="0021019A">
            <w:pPr>
              <w:wordWrap/>
              <w:ind w:right="20"/>
              <w:jc w:val="left"/>
              <w:rPr>
                <w:b/>
                <w:bCs/>
              </w:rPr>
            </w:pPr>
            <w:r w:rsidRPr="002F5F3A">
              <w:rPr>
                <w:b/>
                <w:bCs/>
              </w:rPr>
              <w:t>configure terminal</w:t>
            </w:r>
          </w:p>
        </w:tc>
        <w:tc>
          <w:tcPr>
            <w:tcW w:w="4637" w:type="dxa"/>
          </w:tcPr>
          <w:p w:rsidR="000C60DF" w:rsidRPr="002F5F3A" w:rsidRDefault="000C60DF" w:rsidP="0021019A">
            <w:pPr>
              <w:wordWrap/>
              <w:ind w:right="20"/>
              <w:jc w:val="left"/>
            </w:pPr>
            <w:r w:rsidRPr="002F5F3A">
              <w:t>Enters global configuration mode.</w:t>
            </w:r>
          </w:p>
        </w:tc>
      </w:tr>
      <w:tr w:rsidR="000C60DF" w:rsidRPr="00C235A5" w:rsidTr="000C60DF">
        <w:trPr>
          <w:trHeight w:val="150"/>
        </w:trPr>
        <w:tc>
          <w:tcPr>
            <w:tcW w:w="789" w:type="dxa"/>
          </w:tcPr>
          <w:p w:rsidR="000C60DF" w:rsidRPr="002F5F3A" w:rsidRDefault="000C60DF" w:rsidP="0021019A">
            <w:pPr>
              <w:wordWrap/>
              <w:ind w:right="20"/>
              <w:jc w:val="left"/>
              <w:rPr>
                <w:b/>
                <w:bCs/>
              </w:rPr>
            </w:pPr>
            <w:r w:rsidRPr="002F5F3A">
              <w:rPr>
                <w:b/>
                <w:bCs/>
              </w:rPr>
              <w:t>Stpe2</w:t>
            </w:r>
          </w:p>
        </w:tc>
        <w:tc>
          <w:tcPr>
            <w:tcW w:w="2674" w:type="dxa"/>
          </w:tcPr>
          <w:p w:rsidR="000C60DF" w:rsidRPr="002F5F3A" w:rsidRDefault="000C60DF" w:rsidP="0021019A">
            <w:pPr>
              <w:wordWrap/>
              <w:ind w:right="20"/>
              <w:jc w:val="left"/>
              <w:rPr>
                <w:b/>
                <w:bCs/>
              </w:rPr>
            </w:pPr>
            <w:r w:rsidRPr="002F5F3A">
              <w:rPr>
                <w:b/>
                <w:bCs/>
              </w:rPr>
              <w:t>spanning-tree mst configuration</w:t>
            </w:r>
          </w:p>
        </w:tc>
        <w:tc>
          <w:tcPr>
            <w:tcW w:w="4637" w:type="dxa"/>
          </w:tcPr>
          <w:p w:rsidR="000C60DF" w:rsidRPr="002F5F3A" w:rsidRDefault="000C60DF" w:rsidP="0021019A">
            <w:pPr>
              <w:wordWrap/>
              <w:ind w:right="20"/>
              <w:jc w:val="left"/>
            </w:pPr>
          </w:p>
          <w:p w:rsidR="000C60DF" w:rsidRPr="002F5F3A" w:rsidRDefault="000C60DF" w:rsidP="0021019A">
            <w:pPr>
              <w:wordWrap/>
              <w:ind w:right="20"/>
              <w:jc w:val="left"/>
            </w:pPr>
            <w:r w:rsidRPr="002F5F3A">
              <w:t>Enters mst configuration mode.</w:t>
            </w:r>
          </w:p>
          <w:p w:rsidR="000C60DF" w:rsidRPr="002F5F3A" w:rsidRDefault="000C60DF" w:rsidP="0021019A">
            <w:pPr>
              <w:wordWrap/>
              <w:ind w:right="20"/>
              <w:jc w:val="left"/>
            </w:pPr>
          </w:p>
        </w:tc>
      </w:tr>
      <w:tr w:rsidR="000C60DF" w:rsidRPr="00C235A5" w:rsidTr="000C60DF">
        <w:tc>
          <w:tcPr>
            <w:tcW w:w="789" w:type="dxa"/>
          </w:tcPr>
          <w:p w:rsidR="000C60DF" w:rsidRPr="002F5F3A" w:rsidRDefault="000C60DF" w:rsidP="0021019A">
            <w:pPr>
              <w:wordWrap/>
              <w:ind w:right="20"/>
              <w:jc w:val="left"/>
              <w:rPr>
                <w:b/>
                <w:bCs/>
              </w:rPr>
            </w:pPr>
            <w:r w:rsidRPr="002F5F3A">
              <w:rPr>
                <w:b/>
                <w:bCs/>
              </w:rPr>
              <w:t>Step3</w:t>
            </w:r>
          </w:p>
        </w:tc>
        <w:tc>
          <w:tcPr>
            <w:tcW w:w="2674" w:type="dxa"/>
          </w:tcPr>
          <w:p w:rsidR="000C60DF" w:rsidRPr="002F5F3A" w:rsidRDefault="000C60DF" w:rsidP="0021019A">
            <w:pPr>
              <w:wordWrap/>
              <w:ind w:right="20"/>
              <w:jc w:val="left"/>
              <w:rPr>
                <w:b/>
                <w:bCs/>
              </w:rPr>
            </w:pPr>
            <w:r w:rsidRPr="002F5F3A">
              <w:rPr>
                <w:b/>
                <w:bCs/>
              </w:rPr>
              <w:t xml:space="preserve">Region </w:t>
            </w:r>
            <w:r w:rsidRPr="002F5F3A">
              <w:rPr>
                <w:bCs/>
                <w:i/>
              </w:rPr>
              <w:t>NAME</w:t>
            </w:r>
          </w:p>
        </w:tc>
        <w:tc>
          <w:tcPr>
            <w:tcW w:w="4637" w:type="dxa"/>
          </w:tcPr>
          <w:p w:rsidR="000C60DF" w:rsidRPr="002F5F3A" w:rsidRDefault="000C60DF" w:rsidP="0021019A">
            <w:pPr>
              <w:wordWrap/>
              <w:ind w:right="20"/>
              <w:jc w:val="left"/>
            </w:pPr>
            <w:r w:rsidRPr="002F5F3A">
              <w:t>Sets region name.</w:t>
            </w:r>
          </w:p>
        </w:tc>
      </w:tr>
      <w:tr w:rsidR="000C60DF" w:rsidRPr="00C235A5" w:rsidTr="000C60DF">
        <w:tc>
          <w:tcPr>
            <w:tcW w:w="789" w:type="dxa"/>
          </w:tcPr>
          <w:p w:rsidR="000C60DF" w:rsidRPr="002F5F3A" w:rsidRDefault="000C60DF" w:rsidP="0021019A">
            <w:pPr>
              <w:wordWrap/>
              <w:ind w:right="20"/>
              <w:jc w:val="left"/>
              <w:rPr>
                <w:b/>
                <w:bCs/>
              </w:rPr>
            </w:pPr>
            <w:r w:rsidRPr="002F5F3A">
              <w:rPr>
                <w:b/>
                <w:bCs/>
              </w:rPr>
              <w:t xml:space="preserve">Step4 </w:t>
            </w:r>
          </w:p>
        </w:tc>
        <w:tc>
          <w:tcPr>
            <w:tcW w:w="2674" w:type="dxa"/>
          </w:tcPr>
          <w:p w:rsidR="000C60DF" w:rsidRPr="002F5F3A" w:rsidRDefault="000C60DF" w:rsidP="0021019A">
            <w:pPr>
              <w:wordWrap/>
              <w:ind w:right="20"/>
              <w:jc w:val="left"/>
              <w:rPr>
                <w:b/>
                <w:bCs/>
              </w:rPr>
            </w:pPr>
            <w:r w:rsidRPr="002F5F3A">
              <w:rPr>
                <w:b/>
                <w:bCs/>
              </w:rPr>
              <w:t xml:space="preserve">Revision </w:t>
            </w:r>
            <w:r w:rsidRPr="002F5F3A">
              <w:rPr>
                <w:bCs/>
                <w:i/>
              </w:rPr>
              <w:t>number</w:t>
            </w:r>
          </w:p>
        </w:tc>
        <w:tc>
          <w:tcPr>
            <w:tcW w:w="4637" w:type="dxa"/>
          </w:tcPr>
          <w:p w:rsidR="000C60DF" w:rsidRPr="002F5F3A" w:rsidRDefault="000C60DF" w:rsidP="0021019A">
            <w:pPr>
              <w:wordWrap/>
              <w:ind w:right="20"/>
              <w:jc w:val="left"/>
            </w:pPr>
            <w:r w:rsidRPr="002F5F3A">
              <w:t>Sets revision number.</w:t>
            </w:r>
          </w:p>
        </w:tc>
      </w:tr>
      <w:tr w:rsidR="000C60DF" w:rsidRPr="00C235A5" w:rsidTr="000C60DF">
        <w:trPr>
          <w:trHeight w:val="150"/>
        </w:trPr>
        <w:tc>
          <w:tcPr>
            <w:tcW w:w="789" w:type="dxa"/>
          </w:tcPr>
          <w:p w:rsidR="000C60DF" w:rsidRPr="002F5F3A" w:rsidRDefault="000C60DF" w:rsidP="0021019A">
            <w:pPr>
              <w:wordWrap/>
              <w:ind w:right="20"/>
              <w:jc w:val="left"/>
              <w:rPr>
                <w:b/>
                <w:bCs/>
              </w:rPr>
            </w:pPr>
            <w:r w:rsidRPr="002F5F3A">
              <w:rPr>
                <w:b/>
                <w:bCs/>
              </w:rPr>
              <w:t>Step5</w:t>
            </w:r>
          </w:p>
        </w:tc>
        <w:tc>
          <w:tcPr>
            <w:tcW w:w="2674" w:type="dxa"/>
          </w:tcPr>
          <w:p w:rsidR="000C60DF" w:rsidRPr="002F5F3A" w:rsidRDefault="000C60DF" w:rsidP="0021019A">
            <w:pPr>
              <w:wordWrap/>
              <w:ind w:right="20"/>
              <w:jc w:val="left"/>
              <w:rPr>
                <w:b/>
                <w:bCs/>
              </w:rPr>
            </w:pPr>
            <w:r w:rsidRPr="002F5F3A">
              <w:rPr>
                <w:b/>
                <w:bCs/>
              </w:rPr>
              <w:t>exit</w:t>
            </w:r>
          </w:p>
        </w:tc>
        <w:tc>
          <w:tcPr>
            <w:tcW w:w="4637" w:type="dxa"/>
          </w:tcPr>
          <w:p w:rsidR="000C60DF" w:rsidRPr="002F5F3A" w:rsidRDefault="000C60DF" w:rsidP="0021019A">
            <w:pPr>
              <w:wordWrap/>
              <w:ind w:right="20"/>
              <w:jc w:val="left"/>
            </w:pPr>
            <w:r w:rsidRPr="002F5F3A">
              <w:t xml:space="preserve">Back to </w:t>
            </w:r>
            <w:r w:rsidR="00221294">
              <w:t>Privileged</w:t>
            </w:r>
            <w:r w:rsidRPr="002F5F3A">
              <w:t xml:space="preserve"> mode.</w:t>
            </w:r>
          </w:p>
        </w:tc>
      </w:tr>
      <w:tr w:rsidR="000C60DF" w:rsidRPr="00C235A5" w:rsidTr="000C60DF">
        <w:trPr>
          <w:trHeight w:val="150"/>
        </w:trPr>
        <w:tc>
          <w:tcPr>
            <w:tcW w:w="789" w:type="dxa"/>
          </w:tcPr>
          <w:p w:rsidR="000C60DF" w:rsidRPr="002F5F3A" w:rsidRDefault="000C60DF" w:rsidP="0021019A">
            <w:pPr>
              <w:wordWrap/>
              <w:ind w:right="20"/>
              <w:jc w:val="left"/>
              <w:rPr>
                <w:b/>
                <w:bCs/>
              </w:rPr>
            </w:pPr>
            <w:r w:rsidRPr="002F5F3A">
              <w:rPr>
                <w:b/>
                <w:bCs/>
              </w:rPr>
              <w:t>Step6</w:t>
            </w:r>
          </w:p>
        </w:tc>
        <w:tc>
          <w:tcPr>
            <w:tcW w:w="2674" w:type="dxa"/>
          </w:tcPr>
          <w:p w:rsidR="000C60DF" w:rsidRPr="002F5F3A" w:rsidRDefault="000C60DF" w:rsidP="0021019A">
            <w:pPr>
              <w:wordWrap/>
              <w:ind w:right="20"/>
              <w:jc w:val="left"/>
              <w:rPr>
                <w:b/>
                <w:bCs/>
              </w:rPr>
            </w:pPr>
            <w:r w:rsidRPr="002F5F3A">
              <w:rPr>
                <w:b/>
                <w:bCs/>
              </w:rPr>
              <w:t>show running-config</w:t>
            </w:r>
          </w:p>
        </w:tc>
        <w:tc>
          <w:tcPr>
            <w:tcW w:w="4637" w:type="dxa"/>
          </w:tcPr>
          <w:p w:rsidR="000C60DF" w:rsidRPr="002F5F3A" w:rsidRDefault="000C60DF" w:rsidP="0021019A">
            <w:pPr>
              <w:wordWrap/>
              <w:ind w:right="20"/>
              <w:jc w:val="left"/>
            </w:pPr>
            <w:r w:rsidRPr="002F5F3A">
              <w:t>Shows current running configuration.</w:t>
            </w:r>
          </w:p>
        </w:tc>
      </w:tr>
      <w:tr w:rsidR="000C60DF" w:rsidRPr="00C235A5" w:rsidTr="000C60DF">
        <w:tc>
          <w:tcPr>
            <w:tcW w:w="789" w:type="dxa"/>
          </w:tcPr>
          <w:p w:rsidR="000C60DF" w:rsidRPr="002F5F3A" w:rsidRDefault="000C60DF" w:rsidP="0021019A">
            <w:pPr>
              <w:wordWrap/>
              <w:ind w:right="20"/>
              <w:jc w:val="left"/>
              <w:rPr>
                <w:b/>
                <w:bCs/>
              </w:rPr>
            </w:pPr>
            <w:r w:rsidRPr="002F5F3A">
              <w:rPr>
                <w:b/>
                <w:bCs/>
              </w:rPr>
              <w:t>Step7</w:t>
            </w:r>
          </w:p>
        </w:tc>
        <w:tc>
          <w:tcPr>
            <w:tcW w:w="2674" w:type="dxa"/>
          </w:tcPr>
          <w:p w:rsidR="000C60DF" w:rsidRPr="002F5F3A" w:rsidRDefault="000C60DF" w:rsidP="0021019A">
            <w:pPr>
              <w:wordWrap/>
              <w:ind w:right="20"/>
              <w:jc w:val="left"/>
              <w:rPr>
                <w:b/>
                <w:bCs/>
              </w:rPr>
            </w:pPr>
            <w:r w:rsidRPr="002F5F3A">
              <w:rPr>
                <w:b/>
                <w:bCs/>
              </w:rPr>
              <w:t>copy running-config startup-config</w:t>
            </w:r>
          </w:p>
        </w:tc>
        <w:tc>
          <w:tcPr>
            <w:tcW w:w="4637" w:type="dxa"/>
          </w:tcPr>
          <w:p w:rsidR="000C60DF" w:rsidRPr="002F5F3A" w:rsidRDefault="000C60DF" w:rsidP="0021019A">
            <w:pPr>
              <w:wordWrap/>
              <w:ind w:right="20"/>
              <w:jc w:val="left"/>
            </w:pPr>
            <w:r w:rsidRPr="002F5F3A">
              <w:t>Saves current running configuration to startup-configuration.</w:t>
            </w:r>
          </w:p>
        </w:tc>
      </w:tr>
    </w:tbl>
    <w:p w:rsidR="00490D42" w:rsidRPr="00C235A5" w:rsidRDefault="00490D42" w:rsidP="0021019A">
      <w:pPr>
        <w:ind w:right="20"/>
        <w:rPr>
          <w:rFonts w:ascii="굴림" w:eastAsia="굴림" w:hAnsi="굴림"/>
        </w:rPr>
      </w:pPr>
    </w:p>
    <w:tbl>
      <w:tblPr>
        <w:tblStyle w:val="48"/>
        <w:tblW w:w="0" w:type="auto"/>
        <w:tblLook w:val="04A0" w:firstRow="1" w:lastRow="0" w:firstColumn="1" w:lastColumn="0" w:noHBand="0" w:noVBand="1"/>
      </w:tblPr>
      <w:tblGrid>
        <w:gridCol w:w="8045"/>
      </w:tblGrid>
      <w:tr w:rsidR="00490D42" w:rsidRPr="00086FC3" w:rsidTr="00641E1D">
        <w:tc>
          <w:tcPr>
            <w:tcW w:w="9156" w:type="dxa"/>
          </w:tcPr>
          <w:p w:rsidR="00490D42" w:rsidRPr="00086FC3" w:rsidRDefault="00490D42" w:rsidP="0021019A">
            <w:pPr>
              <w:ind w:right="20"/>
              <w:rPr>
                <w:rFonts w:eastAsia="굴림"/>
              </w:rPr>
            </w:pPr>
            <w:r w:rsidRPr="00086FC3">
              <w:rPr>
                <w:rFonts w:eastAsia="굴림"/>
              </w:rPr>
              <w:t>name      [Default]</w:t>
            </w:r>
          </w:p>
          <w:p w:rsidR="00490D42" w:rsidRPr="00086FC3" w:rsidRDefault="00490D42" w:rsidP="0021019A">
            <w:pPr>
              <w:ind w:right="20"/>
              <w:rPr>
                <w:rFonts w:eastAsia="굴림"/>
              </w:rPr>
            </w:pPr>
            <w:r w:rsidRPr="00086FC3">
              <w:rPr>
                <w:rFonts w:eastAsia="굴림"/>
              </w:rPr>
              <w:t>Revision  0     Instances configured 2</w:t>
            </w:r>
          </w:p>
          <w:p w:rsidR="00490D42" w:rsidRPr="00086FC3" w:rsidRDefault="00490D42" w:rsidP="0021019A">
            <w:pPr>
              <w:ind w:right="20"/>
              <w:rPr>
                <w:rFonts w:eastAsia="굴림"/>
              </w:rPr>
            </w:pPr>
          </w:p>
          <w:p w:rsidR="00490D42" w:rsidRPr="00086FC3" w:rsidRDefault="00490D42" w:rsidP="0021019A">
            <w:pPr>
              <w:ind w:right="20"/>
              <w:rPr>
                <w:rFonts w:eastAsia="굴림"/>
              </w:rPr>
            </w:pPr>
            <w:r w:rsidRPr="00086FC3">
              <w:rPr>
                <w:rFonts w:eastAsia="굴림"/>
              </w:rPr>
              <w:t>Instance  VLAN</w:t>
            </w:r>
          </w:p>
          <w:p w:rsidR="00490D42" w:rsidRPr="00086FC3" w:rsidRDefault="00490D42" w:rsidP="0021019A">
            <w:pPr>
              <w:ind w:right="20"/>
              <w:rPr>
                <w:rFonts w:eastAsia="굴림"/>
              </w:rPr>
            </w:pPr>
            <w:r w:rsidRPr="00086FC3">
              <w:rPr>
                <w:rFonts w:eastAsia="굴림"/>
              </w:rPr>
              <w:t>--------  ---------------------------------------------------------------------</w:t>
            </w:r>
          </w:p>
          <w:p w:rsidR="00490D42" w:rsidRPr="00086FC3" w:rsidRDefault="00490D42" w:rsidP="0021019A">
            <w:pPr>
              <w:ind w:right="20"/>
              <w:rPr>
                <w:rFonts w:eastAsia="굴림"/>
              </w:rPr>
            </w:pPr>
            <w:r w:rsidRPr="00086FC3">
              <w:rPr>
                <w:rFonts w:eastAsia="굴림"/>
              </w:rPr>
              <w:t>0          1-69, 71-4000</w:t>
            </w:r>
          </w:p>
          <w:p w:rsidR="00490D42" w:rsidRPr="00086FC3" w:rsidRDefault="00490D42" w:rsidP="0021019A">
            <w:pPr>
              <w:ind w:right="20"/>
              <w:rPr>
                <w:rFonts w:eastAsia="굴림"/>
              </w:rPr>
            </w:pPr>
            <w:r w:rsidRPr="00086FC3">
              <w:rPr>
                <w:rFonts w:eastAsia="굴림"/>
              </w:rPr>
              <w:t>1          70</w:t>
            </w:r>
          </w:p>
          <w:p w:rsidR="00490D42" w:rsidRPr="00086FC3" w:rsidRDefault="00490D42" w:rsidP="0021019A">
            <w:pPr>
              <w:ind w:right="20"/>
              <w:rPr>
                <w:rFonts w:eastAsia="굴림"/>
              </w:rPr>
            </w:pPr>
            <w:r w:rsidRPr="00086FC3">
              <w:rPr>
                <w:rFonts w:eastAsia="굴림"/>
              </w:rPr>
              <w:t>-------------------------------------------------------------------------------</w:t>
            </w:r>
          </w:p>
          <w:p w:rsidR="00490D42" w:rsidRPr="00086FC3" w:rsidRDefault="00490D42" w:rsidP="0021019A">
            <w:pPr>
              <w:ind w:right="20"/>
              <w:rPr>
                <w:rFonts w:eastAsia="굴림"/>
              </w:rPr>
            </w:pPr>
            <w:r w:rsidRPr="00086FC3">
              <w:rPr>
                <w:rFonts w:eastAsia="굴림"/>
              </w:rPr>
              <w:t>SWITCH(config-mst)#</w:t>
            </w:r>
            <w:r w:rsidRPr="00086FC3">
              <w:rPr>
                <w:rFonts w:eastAsia="굴림"/>
                <w:b/>
              </w:rPr>
              <w:t>region TEST</w:t>
            </w:r>
          </w:p>
          <w:p w:rsidR="00490D42" w:rsidRPr="00086FC3" w:rsidRDefault="00490D42" w:rsidP="0021019A">
            <w:pPr>
              <w:ind w:right="20"/>
              <w:rPr>
                <w:rFonts w:eastAsia="굴림"/>
                <w:b/>
              </w:rPr>
            </w:pPr>
            <w:r w:rsidRPr="00086FC3">
              <w:rPr>
                <w:rFonts w:eastAsia="굴림"/>
              </w:rPr>
              <w:t>SWITCH(config-mst)#</w:t>
            </w:r>
            <w:r w:rsidRPr="00086FC3">
              <w:rPr>
                <w:rFonts w:eastAsia="굴림"/>
                <w:b/>
              </w:rPr>
              <w:t>revision 100</w:t>
            </w:r>
          </w:p>
          <w:p w:rsidR="00490D42" w:rsidRPr="00086FC3" w:rsidRDefault="00490D42" w:rsidP="0021019A">
            <w:pPr>
              <w:ind w:right="20"/>
              <w:rPr>
                <w:rFonts w:eastAsia="굴림"/>
              </w:rPr>
            </w:pPr>
            <w:r w:rsidRPr="00086FC3">
              <w:rPr>
                <w:rFonts w:eastAsia="굴림"/>
              </w:rPr>
              <w:t>SWITCH(config-mst)#do show spa mst conf</w:t>
            </w:r>
          </w:p>
          <w:p w:rsidR="00490D42" w:rsidRPr="00086FC3" w:rsidRDefault="00490D42" w:rsidP="0021019A">
            <w:pPr>
              <w:ind w:right="20"/>
              <w:rPr>
                <w:rFonts w:eastAsia="굴림"/>
              </w:rPr>
            </w:pPr>
            <w:r w:rsidRPr="00086FC3">
              <w:rPr>
                <w:rFonts w:eastAsia="굴림"/>
              </w:rPr>
              <w:t>name      [</w:t>
            </w:r>
            <w:r w:rsidRPr="00086FC3">
              <w:rPr>
                <w:rFonts w:eastAsia="굴림"/>
                <w:b/>
              </w:rPr>
              <w:t>TEST</w:t>
            </w:r>
            <w:r w:rsidRPr="00086FC3">
              <w:rPr>
                <w:rFonts w:eastAsia="굴림"/>
              </w:rPr>
              <w:t>]</w:t>
            </w:r>
          </w:p>
          <w:p w:rsidR="00490D42" w:rsidRPr="00086FC3" w:rsidRDefault="00490D42" w:rsidP="0021019A">
            <w:pPr>
              <w:ind w:right="20"/>
              <w:rPr>
                <w:rFonts w:eastAsia="굴림"/>
              </w:rPr>
            </w:pPr>
            <w:r w:rsidRPr="00086FC3">
              <w:rPr>
                <w:rFonts w:eastAsia="굴림"/>
              </w:rPr>
              <w:t xml:space="preserve">Revision  </w:t>
            </w:r>
            <w:r w:rsidRPr="00086FC3">
              <w:rPr>
                <w:rFonts w:eastAsia="굴림"/>
                <w:b/>
              </w:rPr>
              <w:t>100</w:t>
            </w:r>
            <w:r w:rsidRPr="00086FC3">
              <w:rPr>
                <w:rFonts w:eastAsia="굴림"/>
              </w:rPr>
              <w:t xml:space="preserve">   Instances configured 2</w:t>
            </w:r>
          </w:p>
          <w:p w:rsidR="00490D42" w:rsidRPr="00086FC3" w:rsidRDefault="00490D42" w:rsidP="0021019A">
            <w:pPr>
              <w:ind w:right="20"/>
              <w:rPr>
                <w:rFonts w:eastAsia="굴림"/>
              </w:rPr>
            </w:pPr>
          </w:p>
          <w:p w:rsidR="00490D42" w:rsidRPr="00086FC3" w:rsidRDefault="00490D42" w:rsidP="0021019A">
            <w:pPr>
              <w:ind w:right="20"/>
              <w:rPr>
                <w:rFonts w:eastAsia="굴림"/>
              </w:rPr>
            </w:pPr>
            <w:r w:rsidRPr="00086FC3">
              <w:rPr>
                <w:rFonts w:eastAsia="굴림"/>
              </w:rPr>
              <w:t>Instance  VLAN</w:t>
            </w:r>
          </w:p>
          <w:p w:rsidR="00490D42" w:rsidRPr="00086FC3" w:rsidRDefault="00490D42" w:rsidP="0021019A">
            <w:pPr>
              <w:ind w:right="20"/>
              <w:rPr>
                <w:rFonts w:eastAsia="굴림"/>
              </w:rPr>
            </w:pPr>
            <w:r w:rsidRPr="00086FC3">
              <w:rPr>
                <w:rFonts w:eastAsia="굴림"/>
              </w:rPr>
              <w:t>--------  ---------------------------------------------------------------------</w:t>
            </w:r>
          </w:p>
          <w:p w:rsidR="00490D42" w:rsidRPr="00086FC3" w:rsidRDefault="00490D42" w:rsidP="0021019A">
            <w:pPr>
              <w:ind w:right="20"/>
              <w:rPr>
                <w:rFonts w:eastAsia="굴림"/>
              </w:rPr>
            </w:pPr>
            <w:r w:rsidRPr="00086FC3">
              <w:rPr>
                <w:rFonts w:eastAsia="굴림"/>
              </w:rPr>
              <w:t>0          1-69, 71-4000</w:t>
            </w:r>
          </w:p>
          <w:p w:rsidR="00490D42" w:rsidRPr="00086FC3" w:rsidRDefault="00490D42" w:rsidP="0021019A">
            <w:pPr>
              <w:ind w:right="20"/>
              <w:rPr>
                <w:rFonts w:eastAsia="굴림"/>
              </w:rPr>
            </w:pPr>
            <w:r w:rsidRPr="00086FC3">
              <w:rPr>
                <w:rFonts w:eastAsia="굴림"/>
              </w:rPr>
              <w:t>1          70</w:t>
            </w:r>
          </w:p>
          <w:p w:rsidR="00490D42" w:rsidRPr="00086FC3" w:rsidRDefault="00490D42" w:rsidP="0021019A">
            <w:pPr>
              <w:ind w:right="20"/>
              <w:rPr>
                <w:rFonts w:eastAsia="굴림"/>
              </w:rPr>
            </w:pPr>
            <w:r w:rsidRPr="00086FC3">
              <w:rPr>
                <w:rFonts w:eastAsia="굴림"/>
              </w:rPr>
              <w:t>-------------------------------------------------------------------------------</w:t>
            </w:r>
          </w:p>
        </w:tc>
      </w:tr>
    </w:tbl>
    <w:p w:rsidR="00490D42" w:rsidRPr="00C235A5" w:rsidRDefault="00490D42" w:rsidP="0021019A">
      <w:pPr>
        <w:pStyle w:val="3"/>
        <w:ind w:right="20"/>
      </w:pPr>
      <w:bookmarkStart w:id="2982" w:name="_Toc363228618"/>
      <w:bookmarkStart w:id="2983" w:name="_Toc254279620"/>
      <w:bookmarkStart w:id="2984" w:name="_Toc420069538"/>
      <w:r w:rsidRPr="00C235A5">
        <w:rPr>
          <w:rFonts w:hint="eastAsia"/>
        </w:rPr>
        <w:t>Pathcost for MSTP</w:t>
      </w:r>
      <w:bookmarkEnd w:id="2982"/>
      <w:bookmarkEnd w:id="2983"/>
      <w:bookmarkEnd w:id="2984"/>
    </w:p>
    <w:p w:rsidR="00490D42" w:rsidRPr="002F5F3A" w:rsidRDefault="00490D42" w:rsidP="0021019A">
      <w:pPr>
        <w:pStyle w:val="a3"/>
        <w:ind w:right="20"/>
      </w:pPr>
      <w:r w:rsidRPr="002F5F3A">
        <w:t>The pathcost value about MSTP is as follows: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2F5F3A" w:rsidTr="00F5522C">
        <w:tc>
          <w:tcPr>
            <w:tcW w:w="4578" w:type="dxa"/>
            <w:shd w:val="clear" w:color="auto" w:fill="E6E6E6"/>
            <w:vAlign w:val="center"/>
          </w:tcPr>
          <w:p w:rsidR="0049290B" w:rsidRPr="002F5F3A" w:rsidRDefault="0049290B" w:rsidP="0021019A">
            <w:pPr>
              <w:wordWrap/>
              <w:ind w:left="1160" w:right="20" w:hanging="360"/>
              <w:rPr>
                <w:b/>
              </w:rPr>
            </w:pPr>
            <w:r w:rsidRPr="002F5F3A">
              <w:rPr>
                <w:b/>
              </w:rPr>
              <w:t>speed</w:t>
            </w:r>
          </w:p>
        </w:tc>
        <w:tc>
          <w:tcPr>
            <w:tcW w:w="4578" w:type="dxa"/>
            <w:shd w:val="clear" w:color="auto" w:fill="E6E6E6"/>
            <w:vAlign w:val="center"/>
          </w:tcPr>
          <w:p w:rsidR="0049290B" w:rsidRPr="002F5F3A" w:rsidRDefault="0049290B" w:rsidP="0021019A">
            <w:pPr>
              <w:wordWrap/>
              <w:ind w:left="1160" w:right="20" w:hanging="360"/>
              <w:rPr>
                <w:b/>
              </w:rPr>
            </w:pPr>
            <w:r w:rsidRPr="002F5F3A">
              <w:rPr>
                <w:b/>
              </w:rPr>
              <w:t>Path cost</w:t>
            </w:r>
          </w:p>
        </w:tc>
      </w:tr>
      <w:tr w:rsidR="0049290B" w:rsidRPr="002F5F3A" w:rsidTr="00F5522C">
        <w:tc>
          <w:tcPr>
            <w:tcW w:w="4578" w:type="dxa"/>
            <w:shd w:val="clear" w:color="auto" w:fill="auto"/>
            <w:vAlign w:val="center"/>
          </w:tcPr>
          <w:p w:rsidR="0049290B" w:rsidRPr="002F5F3A" w:rsidRDefault="0049290B" w:rsidP="0021019A">
            <w:pPr>
              <w:wordWrap/>
              <w:ind w:left="1160" w:right="20" w:hanging="360"/>
            </w:pPr>
            <w:r w:rsidRPr="002F5F3A">
              <w:t>10M</w:t>
            </w:r>
          </w:p>
        </w:tc>
        <w:tc>
          <w:tcPr>
            <w:tcW w:w="4578" w:type="dxa"/>
            <w:shd w:val="clear" w:color="auto" w:fill="auto"/>
            <w:vAlign w:val="center"/>
          </w:tcPr>
          <w:p w:rsidR="0049290B" w:rsidRPr="002F5F3A" w:rsidRDefault="0049290B" w:rsidP="0021019A">
            <w:pPr>
              <w:wordWrap/>
              <w:ind w:left="1160" w:right="20" w:hanging="360"/>
            </w:pPr>
            <w:r w:rsidRPr="002F5F3A">
              <w:t>2000000</w:t>
            </w:r>
          </w:p>
        </w:tc>
      </w:tr>
      <w:tr w:rsidR="0049290B" w:rsidRPr="002F5F3A" w:rsidTr="00F5522C">
        <w:tc>
          <w:tcPr>
            <w:tcW w:w="4578" w:type="dxa"/>
            <w:shd w:val="clear" w:color="auto" w:fill="auto"/>
            <w:vAlign w:val="center"/>
          </w:tcPr>
          <w:p w:rsidR="0049290B" w:rsidRPr="002F5F3A" w:rsidRDefault="0049290B" w:rsidP="0021019A">
            <w:pPr>
              <w:wordWrap/>
              <w:ind w:left="1160" w:right="20" w:hanging="360"/>
            </w:pPr>
            <w:r w:rsidRPr="002F5F3A">
              <w:t>100M</w:t>
            </w:r>
          </w:p>
        </w:tc>
        <w:tc>
          <w:tcPr>
            <w:tcW w:w="4578" w:type="dxa"/>
            <w:shd w:val="clear" w:color="auto" w:fill="auto"/>
            <w:vAlign w:val="center"/>
          </w:tcPr>
          <w:p w:rsidR="0049290B" w:rsidRPr="002F5F3A" w:rsidRDefault="0049290B" w:rsidP="0021019A">
            <w:pPr>
              <w:wordWrap/>
              <w:ind w:left="1160" w:right="20" w:hanging="360"/>
            </w:pPr>
            <w:r w:rsidRPr="002F5F3A">
              <w:t>200000</w:t>
            </w:r>
          </w:p>
        </w:tc>
      </w:tr>
      <w:tr w:rsidR="0049290B" w:rsidRPr="002F5F3A" w:rsidTr="00F5522C">
        <w:tc>
          <w:tcPr>
            <w:tcW w:w="4578" w:type="dxa"/>
            <w:shd w:val="clear" w:color="auto" w:fill="auto"/>
            <w:vAlign w:val="center"/>
          </w:tcPr>
          <w:p w:rsidR="0049290B" w:rsidRPr="002F5F3A" w:rsidRDefault="0049290B" w:rsidP="0021019A">
            <w:pPr>
              <w:wordWrap/>
              <w:ind w:left="1160" w:right="20" w:hanging="360"/>
            </w:pPr>
            <w:r w:rsidRPr="002F5F3A">
              <w:t>1G</w:t>
            </w:r>
          </w:p>
        </w:tc>
        <w:tc>
          <w:tcPr>
            <w:tcW w:w="4578" w:type="dxa"/>
            <w:shd w:val="clear" w:color="auto" w:fill="auto"/>
            <w:vAlign w:val="center"/>
          </w:tcPr>
          <w:p w:rsidR="0049290B" w:rsidRPr="002F5F3A" w:rsidRDefault="0049290B" w:rsidP="0021019A">
            <w:pPr>
              <w:wordWrap/>
              <w:ind w:left="1160" w:right="20" w:hanging="360"/>
            </w:pPr>
            <w:r w:rsidRPr="002F5F3A">
              <w:t>20000</w:t>
            </w:r>
          </w:p>
        </w:tc>
      </w:tr>
      <w:tr w:rsidR="0049290B" w:rsidRPr="002F5F3A" w:rsidTr="00F5522C">
        <w:tc>
          <w:tcPr>
            <w:tcW w:w="4578" w:type="dxa"/>
            <w:shd w:val="clear" w:color="auto" w:fill="auto"/>
            <w:vAlign w:val="center"/>
          </w:tcPr>
          <w:p w:rsidR="0049290B" w:rsidRPr="002F5F3A" w:rsidRDefault="0049290B" w:rsidP="0021019A">
            <w:pPr>
              <w:wordWrap/>
              <w:ind w:left="1160" w:right="20" w:hanging="360"/>
            </w:pPr>
            <w:r w:rsidRPr="002F5F3A">
              <w:t>10G</w:t>
            </w:r>
          </w:p>
        </w:tc>
        <w:tc>
          <w:tcPr>
            <w:tcW w:w="4578" w:type="dxa"/>
            <w:shd w:val="clear" w:color="auto" w:fill="auto"/>
            <w:vAlign w:val="center"/>
          </w:tcPr>
          <w:p w:rsidR="0049290B" w:rsidRPr="002F5F3A" w:rsidRDefault="0049290B" w:rsidP="0021019A">
            <w:pPr>
              <w:wordWrap/>
              <w:ind w:left="1160" w:right="20" w:hanging="360"/>
            </w:pPr>
            <w:r w:rsidRPr="002F5F3A">
              <w:t>2000</w:t>
            </w:r>
          </w:p>
        </w:tc>
      </w:tr>
    </w:tbl>
    <w:p w:rsidR="00490D42" w:rsidRPr="00C235A5" w:rsidRDefault="00490D42" w:rsidP="0021019A">
      <w:pPr>
        <w:wordWrap/>
        <w:adjustRightInd w:val="0"/>
        <w:ind w:right="20"/>
        <w:rPr>
          <w:rFonts w:ascii="굴림" w:eastAsia="굴림" w:hAnsi="굴림"/>
          <w:color w:val="000000"/>
          <w:kern w:val="0"/>
        </w:rPr>
      </w:pPr>
    </w:p>
    <w:p w:rsidR="00490D42" w:rsidRPr="00C235A5" w:rsidRDefault="00490D42" w:rsidP="0021019A">
      <w:pPr>
        <w:ind w:right="20"/>
        <w:rPr>
          <w:rFonts w:ascii="굴림" w:eastAsia="굴림" w:hAnsi="굴림"/>
        </w:rPr>
      </w:pPr>
    </w:p>
    <w:p w:rsidR="00490D42" w:rsidRPr="00C235A5" w:rsidRDefault="00490D42" w:rsidP="0021019A">
      <w:pPr>
        <w:pStyle w:val="2"/>
        <w:ind w:right="20"/>
      </w:pPr>
      <w:bookmarkStart w:id="2985" w:name="_Toc277779586"/>
      <w:bookmarkStart w:id="2986" w:name="_Toc363228619"/>
      <w:bookmarkStart w:id="2987" w:name="_Toc124060360"/>
      <w:bookmarkStart w:id="2988" w:name="_Toc198008621"/>
      <w:bookmarkStart w:id="2989" w:name="_Toc198545022"/>
      <w:bookmarkStart w:id="2990" w:name="_Toc420069539"/>
      <w:r w:rsidRPr="0049290B">
        <w:t>Displaying</w:t>
      </w:r>
      <w:r w:rsidRPr="00C235A5">
        <w:t xml:space="preserve"> the Spanning-Tree Status</w:t>
      </w:r>
      <w:bookmarkEnd w:id="2985"/>
      <w:bookmarkEnd w:id="2986"/>
      <w:bookmarkEnd w:id="2987"/>
      <w:bookmarkEnd w:id="2988"/>
      <w:bookmarkEnd w:id="2989"/>
      <w:bookmarkEnd w:id="2990"/>
    </w:p>
    <w:p w:rsidR="00490D42" w:rsidRPr="002F5F3A" w:rsidRDefault="00490D42" w:rsidP="0021019A">
      <w:pPr>
        <w:pStyle w:val="a3"/>
        <w:ind w:right="20"/>
      </w:pPr>
      <w:r w:rsidRPr="002F5F3A">
        <w:t xml:space="preserve">To show spanning-tree status, do the following commands on </w:t>
      </w:r>
      <w:r w:rsidR="00221294">
        <w:t>Privileged</w:t>
      </w:r>
      <w:r w:rsidRPr="002F5F3A">
        <w:t xml:space="preserve"> mode.</w:t>
      </w:r>
    </w:p>
    <w:tbl>
      <w:tblPr>
        <w:tblStyle w:val="CLIWide"/>
        <w:tblW w:w="0" w:type="auto"/>
        <w:tblLook w:val="01E0" w:firstRow="1" w:lastRow="1" w:firstColumn="1" w:lastColumn="1" w:noHBand="0" w:noVBand="0"/>
      </w:tblPr>
      <w:tblGrid>
        <w:gridCol w:w="3379"/>
        <w:gridCol w:w="4553"/>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3788" w:type="dxa"/>
          </w:tcPr>
          <w:p w:rsidR="00490D42" w:rsidRPr="002F5F3A" w:rsidRDefault="00490D42" w:rsidP="0021019A">
            <w:pPr>
              <w:wordWrap/>
              <w:adjustRightInd w:val="0"/>
              <w:ind w:left="1160" w:right="20" w:hanging="360"/>
              <w:rPr>
                <w:b/>
                <w:bCs/>
                <w:kern w:val="0"/>
              </w:rPr>
            </w:pPr>
            <w:r w:rsidRPr="002F5F3A">
              <w:rPr>
                <w:b/>
                <w:bCs/>
                <w:kern w:val="0"/>
              </w:rPr>
              <w:t>Command</w:t>
            </w:r>
          </w:p>
        </w:tc>
        <w:tc>
          <w:tcPr>
            <w:tcW w:w="5368" w:type="dxa"/>
          </w:tcPr>
          <w:p w:rsidR="00490D42" w:rsidRPr="002F5F3A" w:rsidRDefault="00490D42" w:rsidP="0021019A">
            <w:pPr>
              <w:wordWrap/>
              <w:ind w:left="1160" w:right="20" w:hanging="360"/>
              <w:rPr>
                <w:b/>
                <w:kern w:val="0"/>
              </w:rPr>
            </w:pPr>
            <w:r w:rsidRPr="002F5F3A">
              <w:rPr>
                <w:b/>
                <w:bCs/>
              </w:rPr>
              <w:t>Purpose</w:t>
            </w:r>
          </w:p>
        </w:tc>
      </w:tr>
      <w:tr w:rsidR="00490D42" w:rsidRPr="00C235A5" w:rsidTr="000C60DF">
        <w:tc>
          <w:tcPr>
            <w:tcW w:w="3788" w:type="dxa"/>
          </w:tcPr>
          <w:p w:rsidR="00490D42" w:rsidRPr="002F5F3A" w:rsidRDefault="00490D42" w:rsidP="0021019A">
            <w:pPr>
              <w:wordWrap/>
              <w:adjustRightInd w:val="0"/>
              <w:ind w:right="20"/>
              <w:jc w:val="left"/>
              <w:rPr>
                <w:b/>
                <w:bCs/>
                <w:kern w:val="0"/>
              </w:rPr>
            </w:pPr>
            <w:r w:rsidRPr="002F5F3A">
              <w:rPr>
                <w:b/>
                <w:bCs/>
                <w:kern w:val="0"/>
              </w:rPr>
              <w:t>show spanning-tree</w:t>
            </w:r>
          </w:p>
        </w:tc>
        <w:tc>
          <w:tcPr>
            <w:tcW w:w="5368" w:type="dxa"/>
          </w:tcPr>
          <w:p w:rsidR="00490D42" w:rsidRPr="002F5F3A" w:rsidRDefault="00490D42" w:rsidP="0021019A">
            <w:pPr>
              <w:wordWrap/>
              <w:adjustRightInd w:val="0"/>
              <w:ind w:right="20"/>
              <w:rPr>
                <w:kern w:val="0"/>
              </w:rPr>
            </w:pPr>
            <w:r w:rsidRPr="002F5F3A">
              <w:rPr>
                <w:kern w:val="0"/>
              </w:rPr>
              <w:t>Show spanning-tree information about total interface.</w:t>
            </w:r>
          </w:p>
        </w:tc>
      </w:tr>
      <w:tr w:rsidR="00490D42" w:rsidRPr="00C235A5" w:rsidTr="000C60DF">
        <w:tc>
          <w:tcPr>
            <w:tcW w:w="3788" w:type="dxa"/>
          </w:tcPr>
          <w:p w:rsidR="00490D42" w:rsidRPr="002F5F3A" w:rsidRDefault="00490D42" w:rsidP="0021019A">
            <w:pPr>
              <w:wordWrap/>
              <w:adjustRightInd w:val="0"/>
              <w:ind w:right="20"/>
              <w:jc w:val="left"/>
              <w:rPr>
                <w:kern w:val="0"/>
              </w:rPr>
            </w:pPr>
            <w:r w:rsidRPr="002F5F3A">
              <w:rPr>
                <w:b/>
                <w:bCs/>
                <w:kern w:val="0"/>
              </w:rPr>
              <w:t>show spanning-tree interface</w:t>
            </w:r>
            <w:r w:rsidRPr="002F5F3A">
              <w:rPr>
                <w:kern w:val="0"/>
              </w:rPr>
              <w:t xml:space="preserve"> </w:t>
            </w:r>
            <w:r w:rsidRPr="002F5F3A">
              <w:rPr>
                <w:i/>
                <w:iCs/>
                <w:kern w:val="0"/>
              </w:rPr>
              <w:t>interface-id</w:t>
            </w:r>
          </w:p>
        </w:tc>
        <w:tc>
          <w:tcPr>
            <w:tcW w:w="5368" w:type="dxa"/>
          </w:tcPr>
          <w:p w:rsidR="00490D42" w:rsidRPr="002F5F3A" w:rsidRDefault="00490D42" w:rsidP="0021019A">
            <w:pPr>
              <w:wordWrap/>
              <w:adjustRightInd w:val="0"/>
              <w:ind w:right="20"/>
              <w:rPr>
                <w:kern w:val="0"/>
              </w:rPr>
            </w:pPr>
            <w:r w:rsidRPr="002F5F3A">
              <w:rPr>
                <w:kern w:val="0"/>
              </w:rPr>
              <w:t xml:space="preserve">Shows spanning-tree information about specific interface. </w:t>
            </w:r>
          </w:p>
        </w:tc>
      </w:tr>
      <w:tr w:rsidR="00490D42" w:rsidRPr="00C235A5" w:rsidTr="000C60DF">
        <w:tc>
          <w:tcPr>
            <w:tcW w:w="3788" w:type="dxa"/>
          </w:tcPr>
          <w:p w:rsidR="00490D42" w:rsidRPr="002F5F3A" w:rsidRDefault="00490D42" w:rsidP="0021019A">
            <w:pPr>
              <w:wordWrap/>
              <w:adjustRightInd w:val="0"/>
              <w:ind w:right="20"/>
              <w:jc w:val="left"/>
              <w:rPr>
                <w:b/>
                <w:bCs/>
                <w:kern w:val="0"/>
              </w:rPr>
            </w:pPr>
            <w:r w:rsidRPr="002F5F3A">
              <w:rPr>
                <w:b/>
                <w:bCs/>
                <w:kern w:val="0"/>
              </w:rPr>
              <w:t>show spanning-tree detail</w:t>
            </w:r>
          </w:p>
        </w:tc>
        <w:tc>
          <w:tcPr>
            <w:tcW w:w="5368" w:type="dxa"/>
          </w:tcPr>
          <w:p w:rsidR="00490D42" w:rsidRPr="002F5F3A" w:rsidRDefault="00490D42" w:rsidP="0021019A">
            <w:pPr>
              <w:wordWrap/>
              <w:adjustRightInd w:val="0"/>
              <w:ind w:right="20"/>
              <w:rPr>
                <w:kern w:val="0"/>
              </w:rPr>
            </w:pPr>
            <w:r w:rsidRPr="002F5F3A">
              <w:rPr>
                <w:kern w:val="0"/>
              </w:rPr>
              <w:t xml:space="preserve">Shows detailed spannin-tree information. </w:t>
            </w:r>
          </w:p>
        </w:tc>
      </w:tr>
    </w:tbl>
    <w:p w:rsidR="00490D42" w:rsidRDefault="00490D42" w:rsidP="0021019A">
      <w:pPr>
        <w:pStyle w:val="a3"/>
        <w:ind w:right="20"/>
      </w:pPr>
      <w:r w:rsidRPr="002F5F3A">
        <w:t>The following example shows how to show the spanning-tree information:</w:t>
      </w:r>
    </w:p>
    <w:tbl>
      <w:tblPr>
        <w:tblStyle w:val="48"/>
        <w:tblW w:w="0" w:type="auto"/>
        <w:tblLook w:val="04A0" w:firstRow="1" w:lastRow="0" w:firstColumn="1" w:lastColumn="0" w:noHBand="0" w:noVBand="1"/>
      </w:tblPr>
      <w:tblGrid>
        <w:gridCol w:w="8045"/>
      </w:tblGrid>
      <w:tr w:rsidR="0049290B" w:rsidRPr="00086FC3" w:rsidTr="0049290B">
        <w:tc>
          <w:tcPr>
            <w:tcW w:w="10118" w:type="dxa"/>
          </w:tcPr>
          <w:p w:rsidR="0049290B" w:rsidRPr="00086FC3" w:rsidRDefault="0049290B" w:rsidP="0021019A">
            <w:pPr>
              <w:wordWrap/>
              <w:adjustRightInd w:val="0"/>
              <w:ind w:right="20"/>
              <w:rPr>
                <w:rFonts w:eastAsia="굴림"/>
                <w:kern w:val="0"/>
              </w:rPr>
            </w:pPr>
            <w:r w:rsidRPr="00086FC3">
              <w:rPr>
                <w:rFonts w:eastAsia="굴림"/>
                <w:kern w:val="0"/>
              </w:rPr>
              <w:t xml:space="preserve">Switch#show </w:t>
            </w:r>
            <w:r w:rsidRPr="00086FC3">
              <w:rPr>
                <w:rFonts w:eastAsia="굴림"/>
                <w:b/>
                <w:kern w:val="0"/>
              </w:rPr>
              <w:t>spanning-tree</w:t>
            </w:r>
            <w:r w:rsidRPr="00086FC3">
              <w:rPr>
                <w:rFonts w:eastAsia="굴림"/>
                <w:kern w:val="0"/>
              </w:rPr>
              <w:t xml:space="preserve"> </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Default  Bridge up - Spanning Tree Enabled rstp-vlan-bridge</w:t>
            </w:r>
          </w:p>
          <w:p w:rsidR="0049290B" w:rsidRPr="00086FC3" w:rsidRDefault="0049290B" w:rsidP="0021019A">
            <w:pPr>
              <w:wordWrap/>
              <w:adjustRightInd w:val="0"/>
              <w:ind w:right="20"/>
              <w:rPr>
                <w:rFonts w:eastAsia="굴림"/>
                <w:kern w:val="0"/>
              </w:rPr>
            </w:pPr>
            <w:r w:rsidRPr="00086FC3">
              <w:rPr>
                <w:rFonts w:eastAsia="굴림"/>
                <w:kern w:val="0"/>
              </w:rPr>
              <w:t xml:space="preserve">  Root ID    Priority    32768</w:t>
            </w:r>
          </w:p>
          <w:p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rsidR="0049290B" w:rsidRPr="00086FC3" w:rsidRDefault="0049290B" w:rsidP="0021019A">
            <w:pPr>
              <w:wordWrap/>
              <w:adjustRightInd w:val="0"/>
              <w:ind w:right="20"/>
              <w:rPr>
                <w:rFonts w:eastAsia="굴림"/>
                <w:kern w:val="0"/>
              </w:rPr>
            </w:pPr>
            <w:r w:rsidRPr="00086FC3">
              <w:rPr>
                <w:rFonts w:eastAsia="굴림"/>
                <w:kern w:val="0"/>
              </w:rPr>
              <w:t xml:space="preserve">             This bridge is the root</w:t>
            </w:r>
          </w:p>
          <w:p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xml:space="preserve">  Bridge ID  Priority    32768</w:t>
            </w:r>
          </w:p>
          <w:p w:rsidR="0049290B" w:rsidRPr="00086FC3" w:rsidRDefault="0049290B" w:rsidP="0021019A">
            <w:pPr>
              <w:wordWrap/>
              <w:adjustRightInd w:val="0"/>
              <w:ind w:right="20"/>
              <w:rPr>
                <w:rFonts w:eastAsia="굴림"/>
                <w:kern w:val="0"/>
              </w:rPr>
            </w:pPr>
            <w:r w:rsidRPr="00086FC3">
              <w:rPr>
                <w:rFonts w:eastAsia="굴림"/>
                <w:kern w:val="0"/>
              </w:rPr>
              <w:t xml:space="preserve">             Address     00077074ff01</w:t>
            </w:r>
          </w:p>
          <w:p w:rsidR="0049290B" w:rsidRPr="00086FC3" w:rsidRDefault="0049290B" w:rsidP="0021019A">
            <w:pPr>
              <w:wordWrap/>
              <w:adjustRightInd w:val="0"/>
              <w:ind w:right="20"/>
              <w:rPr>
                <w:rFonts w:eastAsia="굴림"/>
                <w:kern w:val="0"/>
              </w:rPr>
            </w:pPr>
            <w:r w:rsidRPr="00086FC3">
              <w:rPr>
                <w:rFonts w:eastAsia="굴림"/>
                <w:kern w:val="0"/>
              </w:rPr>
              <w:t xml:space="preserve">             Hello Time  2  sec  Max Age 20 sec  Foward Delay  15 sec</w:t>
            </w:r>
          </w:p>
          <w:p w:rsidR="0049290B" w:rsidRPr="00086FC3" w:rsidRDefault="0049290B" w:rsidP="0021019A">
            <w:pPr>
              <w:wordWrap/>
              <w:adjustRightInd w:val="0"/>
              <w:ind w:right="20"/>
              <w:rPr>
                <w:rFonts w:eastAsia="굴림"/>
                <w:kern w:val="0"/>
              </w:rPr>
            </w:pPr>
            <w:r w:rsidRPr="00086FC3">
              <w:rPr>
                <w:rFonts w:eastAsia="굴림"/>
                <w:kern w:val="0"/>
              </w:rPr>
              <w:t xml:space="preserve">             Aging Time  300</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Interface     Role Sts Cost      Prio.Nbr Type</w:t>
            </w:r>
          </w:p>
          <w:p w:rsidR="0049290B" w:rsidRPr="00086FC3" w:rsidRDefault="0049290B" w:rsidP="0021019A">
            <w:pPr>
              <w:wordWrap/>
              <w:adjustRightInd w:val="0"/>
              <w:ind w:right="20"/>
              <w:rPr>
                <w:rFonts w:eastAsia="굴림"/>
                <w:kern w:val="0"/>
              </w:rPr>
            </w:pPr>
            <w:r w:rsidRPr="00086FC3">
              <w:rPr>
                <w:rFonts w:eastAsia="굴림"/>
                <w:kern w:val="0"/>
              </w:rPr>
              <w:t>------------- ---- --- --------- -------- ----------------</w:t>
            </w:r>
          </w:p>
          <w:p w:rsidR="0049290B" w:rsidRPr="00086FC3" w:rsidRDefault="0049290B" w:rsidP="0021019A">
            <w:pPr>
              <w:wordWrap/>
              <w:adjustRightInd w:val="0"/>
              <w:ind w:right="20"/>
              <w:rPr>
                <w:rFonts w:eastAsia="굴림"/>
                <w:kern w:val="0"/>
              </w:rPr>
            </w:pPr>
            <w:r w:rsidRPr="00086FC3">
              <w:rPr>
                <w:rFonts w:eastAsia="굴림"/>
                <w:kern w:val="0"/>
              </w:rPr>
              <w:t xml:space="preserve">Giga6/3     Disb BLK 4         128.138  P2p </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interface gi6/3</w:t>
            </w:r>
          </w:p>
          <w:p w:rsidR="0049290B" w:rsidRPr="00086FC3" w:rsidRDefault="0049290B" w:rsidP="0021019A">
            <w:pPr>
              <w:wordWrap/>
              <w:adjustRightInd w:val="0"/>
              <w:ind w:right="20"/>
              <w:rPr>
                <w:rFonts w:eastAsia="굴림"/>
                <w:kern w:val="0"/>
              </w:rPr>
            </w:pPr>
            <w:r w:rsidRPr="00086FC3">
              <w:rPr>
                <w:rFonts w:eastAsia="굴림"/>
                <w:kern w:val="0"/>
              </w:rPr>
              <w:t xml:space="preserve">% Default: Bridge up - Spanning Tree Enabled  </w:t>
            </w:r>
          </w:p>
          <w:p w:rsidR="0049290B" w:rsidRPr="00086FC3" w:rsidRDefault="0049290B" w:rsidP="0021019A">
            <w:pPr>
              <w:wordWrap/>
              <w:adjustRightInd w:val="0"/>
              <w:ind w:right="20"/>
              <w:rPr>
                <w:rFonts w:eastAsia="굴림"/>
                <w:kern w:val="0"/>
              </w:rPr>
            </w:pPr>
            <w:r w:rsidRPr="00086FC3">
              <w:rPr>
                <w:rFonts w:eastAsia="굴림"/>
                <w:kern w:val="0"/>
              </w:rPr>
              <w:t>% Default: Root Path Cost 0 - Root Port 0 -  Bridge Priority 32768</w:t>
            </w:r>
          </w:p>
          <w:p w:rsidR="0049290B" w:rsidRPr="00086FC3" w:rsidRDefault="0049290B" w:rsidP="0021019A">
            <w:pPr>
              <w:wordWrap/>
              <w:adjustRightInd w:val="0"/>
              <w:ind w:right="20"/>
              <w:rPr>
                <w:rFonts w:eastAsia="굴림"/>
                <w:kern w:val="0"/>
              </w:rPr>
            </w:pPr>
            <w:r w:rsidRPr="00086FC3">
              <w:rPr>
                <w:rFonts w:eastAsia="굴림"/>
                <w:kern w:val="0"/>
              </w:rPr>
              <w:t>% Default: Forward Delay 15 - Hello Time 2 - Max Age 20</w:t>
            </w:r>
          </w:p>
          <w:p w:rsidR="0049290B" w:rsidRPr="00086FC3" w:rsidRDefault="0049290B" w:rsidP="0021019A">
            <w:pPr>
              <w:wordWrap/>
              <w:adjustRightInd w:val="0"/>
              <w:ind w:right="20"/>
              <w:rPr>
                <w:rFonts w:eastAsia="굴림"/>
                <w:kern w:val="0"/>
              </w:rPr>
            </w:pPr>
            <w:r w:rsidRPr="00086FC3">
              <w:rPr>
                <w:rFonts w:eastAsia="굴림"/>
                <w:kern w:val="0"/>
              </w:rPr>
              <w:t>% Default: Root Id 800000077074ff01</w:t>
            </w:r>
          </w:p>
          <w:p w:rsidR="0049290B" w:rsidRPr="00086FC3" w:rsidRDefault="0049290B" w:rsidP="0021019A">
            <w:pPr>
              <w:wordWrap/>
              <w:adjustRightInd w:val="0"/>
              <w:ind w:right="20"/>
              <w:rPr>
                <w:rFonts w:eastAsia="굴림"/>
                <w:kern w:val="0"/>
              </w:rPr>
            </w:pPr>
            <w:r w:rsidRPr="00086FC3">
              <w:rPr>
                <w:rFonts w:eastAsia="굴림"/>
                <w:kern w:val="0"/>
              </w:rPr>
              <w:t>% Default: Bridge Id 800000077074ff01</w:t>
            </w:r>
          </w:p>
          <w:p w:rsidR="0049290B" w:rsidRPr="00086FC3" w:rsidRDefault="0049290B" w:rsidP="0021019A">
            <w:pPr>
              <w:wordWrap/>
              <w:adjustRightInd w:val="0"/>
              <w:ind w:right="20"/>
              <w:rPr>
                <w:rFonts w:eastAsia="굴림"/>
                <w:kern w:val="0"/>
              </w:rPr>
            </w:pPr>
            <w:r w:rsidRPr="00086FC3">
              <w:rPr>
                <w:rFonts w:eastAsia="굴림"/>
                <w:kern w:val="0"/>
              </w:rPr>
              <w:t>% Default: last topology change Thu Jan  1 00:00:00 1970</w:t>
            </w:r>
          </w:p>
          <w:p w:rsidR="0049290B" w:rsidRPr="00086FC3" w:rsidRDefault="0049290B" w:rsidP="0021019A">
            <w:pPr>
              <w:wordWrap/>
              <w:adjustRightInd w:val="0"/>
              <w:ind w:right="20"/>
              <w:rPr>
                <w:rFonts w:eastAsia="굴림"/>
                <w:kern w:val="0"/>
              </w:rPr>
            </w:pPr>
            <w:r w:rsidRPr="00086FC3">
              <w:rPr>
                <w:rFonts w:eastAsia="굴림"/>
                <w:kern w:val="0"/>
              </w:rPr>
              <w:t>% 0: 0 topology change(s)  - last topology change Thu Jan  1 00:00:00 1970</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 Default: portfast bpdu-filter disabled</w:t>
            </w:r>
          </w:p>
          <w:p w:rsidR="0049290B" w:rsidRPr="00086FC3" w:rsidRDefault="0049290B" w:rsidP="0021019A">
            <w:pPr>
              <w:wordWrap/>
              <w:adjustRightInd w:val="0"/>
              <w:ind w:right="20"/>
              <w:rPr>
                <w:rFonts w:eastAsia="굴림"/>
                <w:kern w:val="0"/>
              </w:rPr>
            </w:pPr>
            <w:r w:rsidRPr="00086FC3">
              <w:rPr>
                <w:rFonts w:eastAsia="굴림"/>
                <w:kern w:val="0"/>
              </w:rPr>
              <w:t>% Default: portfast bpdu-guard disabled</w:t>
            </w:r>
          </w:p>
          <w:p w:rsidR="0049290B" w:rsidRPr="00086FC3" w:rsidRDefault="0049290B" w:rsidP="0021019A">
            <w:pPr>
              <w:wordWrap/>
              <w:adjustRightInd w:val="0"/>
              <w:ind w:right="20"/>
              <w:rPr>
                <w:rFonts w:eastAsia="굴림"/>
                <w:kern w:val="0"/>
              </w:rPr>
            </w:pPr>
            <w:r w:rsidRPr="00086FC3">
              <w:rPr>
                <w:rFonts w:eastAsia="굴림"/>
                <w:kern w:val="0"/>
              </w:rPr>
              <w:t>% Default: portfast errdisable timeout disabled</w:t>
            </w:r>
          </w:p>
          <w:p w:rsidR="0049290B" w:rsidRPr="00086FC3" w:rsidRDefault="0049290B" w:rsidP="0021019A">
            <w:pPr>
              <w:wordWrap/>
              <w:adjustRightInd w:val="0"/>
              <w:ind w:right="20"/>
              <w:rPr>
                <w:rFonts w:eastAsia="굴림"/>
                <w:kern w:val="0"/>
              </w:rPr>
            </w:pPr>
            <w:r w:rsidRPr="00086FC3">
              <w:rPr>
                <w:rFonts w:eastAsia="굴림"/>
                <w:kern w:val="0"/>
              </w:rPr>
              <w:t>% Default: portfast errdisable timeout interval 300 sec</w:t>
            </w:r>
          </w:p>
          <w:p w:rsidR="0049290B" w:rsidRPr="00086FC3" w:rsidRDefault="0049290B" w:rsidP="0021019A">
            <w:pPr>
              <w:wordWrap/>
              <w:adjustRightInd w:val="0"/>
              <w:ind w:right="20"/>
              <w:rPr>
                <w:rFonts w:eastAsia="굴림"/>
                <w:kern w:val="0"/>
              </w:rPr>
            </w:pPr>
            <w:r w:rsidRPr="00086FC3">
              <w:rPr>
                <w:rFonts w:eastAsia="굴림"/>
                <w:kern w:val="0"/>
              </w:rPr>
              <w:t>%   Giga6/3: Port 138 - Id 8263 - Role Disabled - State Discarding</w:t>
            </w:r>
          </w:p>
          <w:p w:rsidR="0049290B" w:rsidRPr="00086FC3" w:rsidRDefault="0049290B" w:rsidP="0021019A">
            <w:pPr>
              <w:wordWrap/>
              <w:adjustRightInd w:val="0"/>
              <w:ind w:right="20"/>
              <w:rPr>
                <w:rFonts w:eastAsia="굴림"/>
                <w:kern w:val="0"/>
              </w:rPr>
            </w:pPr>
            <w:r w:rsidRPr="00086FC3">
              <w:rPr>
                <w:rFonts w:eastAsia="굴림"/>
                <w:kern w:val="0"/>
              </w:rPr>
              <w:t>%   Giga6/3: Designated Path Cost 0</w:t>
            </w:r>
          </w:p>
          <w:p w:rsidR="0049290B" w:rsidRPr="00086FC3" w:rsidRDefault="0049290B" w:rsidP="0021019A">
            <w:pPr>
              <w:wordWrap/>
              <w:adjustRightInd w:val="0"/>
              <w:ind w:right="20"/>
              <w:rPr>
                <w:rFonts w:eastAsia="굴림"/>
                <w:kern w:val="0"/>
              </w:rPr>
            </w:pPr>
            <w:r w:rsidRPr="00086FC3">
              <w:rPr>
                <w:rFonts w:eastAsia="굴림"/>
                <w:kern w:val="0"/>
              </w:rPr>
              <w:t>%   Giga6/3: Configured Path Cost 4  - Add type Explicit ref count 1</w:t>
            </w:r>
          </w:p>
          <w:p w:rsidR="0049290B" w:rsidRPr="00086FC3" w:rsidRDefault="0049290B" w:rsidP="0021019A">
            <w:pPr>
              <w:wordWrap/>
              <w:adjustRightInd w:val="0"/>
              <w:ind w:right="20"/>
              <w:rPr>
                <w:rFonts w:eastAsia="굴림"/>
                <w:kern w:val="0"/>
              </w:rPr>
            </w:pPr>
            <w:r w:rsidRPr="00086FC3">
              <w:rPr>
                <w:rFonts w:eastAsia="굴림"/>
                <w:kern w:val="0"/>
              </w:rPr>
              <w:t xml:space="preserve">%   Giga6/3: Designated Port Id 0 - Priority 128  - </w:t>
            </w:r>
          </w:p>
          <w:p w:rsidR="0049290B" w:rsidRPr="00086FC3" w:rsidRDefault="0049290B" w:rsidP="0021019A">
            <w:pPr>
              <w:wordWrap/>
              <w:adjustRightInd w:val="0"/>
              <w:ind w:right="20"/>
              <w:rPr>
                <w:rFonts w:eastAsia="굴림"/>
                <w:kern w:val="0"/>
              </w:rPr>
            </w:pPr>
            <w:r w:rsidRPr="00086FC3">
              <w:rPr>
                <w:rFonts w:eastAsia="굴림"/>
                <w:kern w:val="0"/>
              </w:rPr>
              <w:t>%   Giga6/3: Root 000000077074ff01</w:t>
            </w:r>
          </w:p>
          <w:p w:rsidR="0049290B" w:rsidRPr="00086FC3" w:rsidRDefault="0049290B" w:rsidP="0021019A">
            <w:pPr>
              <w:wordWrap/>
              <w:adjustRightInd w:val="0"/>
              <w:ind w:right="20"/>
              <w:rPr>
                <w:rFonts w:eastAsia="굴림"/>
                <w:kern w:val="0"/>
              </w:rPr>
            </w:pPr>
            <w:r w:rsidRPr="00086FC3">
              <w:rPr>
                <w:rFonts w:eastAsia="굴림"/>
                <w:kern w:val="0"/>
              </w:rPr>
              <w:t>%   Giga6/3: Designated Bridge 000000077074ff01</w:t>
            </w:r>
          </w:p>
          <w:p w:rsidR="0049290B" w:rsidRPr="00086FC3" w:rsidRDefault="0049290B" w:rsidP="0021019A">
            <w:pPr>
              <w:wordWrap/>
              <w:adjustRightInd w:val="0"/>
              <w:ind w:right="20"/>
              <w:rPr>
                <w:rFonts w:eastAsia="굴림"/>
                <w:kern w:val="0"/>
              </w:rPr>
            </w:pPr>
            <w:r w:rsidRPr="00086FC3">
              <w:rPr>
                <w:rFonts w:eastAsia="굴림"/>
                <w:kern w:val="0"/>
              </w:rPr>
              <w:t>%   Giga6/3: Message Age 0 - Max Age 0</w:t>
            </w:r>
          </w:p>
          <w:p w:rsidR="0049290B" w:rsidRPr="00086FC3" w:rsidRDefault="0049290B" w:rsidP="0021019A">
            <w:pPr>
              <w:wordWrap/>
              <w:adjustRightInd w:val="0"/>
              <w:ind w:right="20"/>
              <w:rPr>
                <w:rFonts w:eastAsia="굴림"/>
                <w:kern w:val="0"/>
              </w:rPr>
            </w:pPr>
            <w:r w:rsidRPr="00086FC3">
              <w:rPr>
                <w:rFonts w:eastAsia="굴림"/>
                <w:kern w:val="0"/>
              </w:rPr>
              <w:t>%   Giga6/3: Hello Time 0 - Forward Delay 0</w:t>
            </w:r>
          </w:p>
          <w:p w:rsidR="0049290B" w:rsidRPr="00086FC3" w:rsidRDefault="0049290B" w:rsidP="0021019A">
            <w:pPr>
              <w:wordWrap/>
              <w:adjustRightInd w:val="0"/>
              <w:ind w:right="20"/>
              <w:rPr>
                <w:rFonts w:eastAsia="굴림"/>
                <w:kern w:val="0"/>
              </w:rPr>
            </w:pPr>
            <w:r w:rsidRPr="00086FC3">
              <w:rPr>
                <w:rFonts w:eastAsia="굴림"/>
                <w:kern w:val="0"/>
              </w:rPr>
              <w:t>%   Giga6/3: Forward Timer 0 - Msg Age Timer 0 - Hello Timer 0 - topo change timer 0</w:t>
            </w:r>
          </w:p>
          <w:p w:rsidR="0049290B" w:rsidRPr="00086FC3" w:rsidRDefault="0049290B" w:rsidP="0021019A">
            <w:pPr>
              <w:wordWrap/>
              <w:adjustRightInd w:val="0"/>
              <w:ind w:right="20"/>
              <w:rPr>
                <w:rFonts w:eastAsia="굴림"/>
                <w:kern w:val="0"/>
              </w:rPr>
            </w:pPr>
            <w:r w:rsidRPr="00086FC3">
              <w:rPr>
                <w:rFonts w:eastAsia="굴림"/>
                <w:kern w:val="0"/>
              </w:rPr>
              <w:t>%   Giga6/3: forward-transitions 0</w:t>
            </w:r>
          </w:p>
          <w:p w:rsidR="0049290B" w:rsidRPr="00086FC3" w:rsidRDefault="0049290B" w:rsidP="0021019A">
            <w:pPr>
              <w:wordWrap/>
              <w:adjustRightInd w:val="0"/>
              <w:ind w:right="20"/>
              <w:rPr>
                <w:rFonts w:eastAsia="굴림"/>
                <w:kern w:val="0"/>
              </w:rPr>
            </w:pPr>
            <w:r w:rsidRPr="00086FC3">
              <w:rPr>
                <w:rFonts w:eastAsia="굴림"/>
                <w:kern w:val="0"/>
              </w:rPr>
              <w:t>%   Giga6/3: Version Rapid Spanning Tree Protocol - Received None - Sexit STP</w:t>
            </w:r>
          </w:p>
          <w:p w:rsidR="0049290B" w:rsidRPr="00086FC3" w:rsidRDefault="0049290B" w:rsidP="0021019A">
            <w:pPr>
              <w:wordWrap/>
              <w:adjustRightInd w:val="0"/>
              <w:ind w:right="20"/>
              <w:rPr>
                <w:rFonts w:eastAsia="굴림"/>
                <w:kern w:val="0"/>
              </w:rPr>
            </w:pPr>
            <w:r w:rsidRPr="00086FC3">
              <w:rPr>
                <w:rFonts w:eastAsia="굴림"/>
                <w:kern w:val="0"/>
              </w:rPr>
              <w:t>%   Giga6/3: No portfast configured - Current  portfast off</w:t>
            </w:r>
          </w:p>
          <w:p w:rsidR="0049290B" w:rsidRPr="00086FC3" w:rsidRDefault="0049290B" w:rsidP="0021019A">
            <w:pPr>
              <w:wordWrap/>
              <w:adjustRightInd w:val="0"/>
              <w:ind w:right="20"/>
              <w:rPr>
                <w:rFonts w:eastAsia="굴림"/>
                <w:kern w:val="0"/>
              </w:rPr>
            </w:pPr>
            <w:r w:rsidRPr="00086FC3">
              <w:rPr>
                <w:rFonts w:eastAsia="굴림"/>
                <w:kern w:val="0"/>
              </w:rPr>
              <w:t>%   Giga6/3: portfast bpdu-guard  default  - Current portfast bpdu-guard off</w:t>
            </w:r>
          </w:p>
          <w:p w:rsidR="0049290B" w:rsidRPr="00086FC3" w:rsidRDefault="0049290B" w:rsidP="0021019A">
            <w:pPr>
              <w:wordWrap/>
              <w:adjustRightInd w:val="0"/>
              <w:ind w:right="20"/>
              <w:rPr>
                <w:rFonts w:eastAsia="굴림"/>
                <w:kern w:val="0"/>
              </w:rPr>
            </w:pPr>
            <w:r w:rsidRPr="00086FC3">
              <w:rPr>
                <w:rFonts w:eastAsia="굴림"/>
                <w:kern w:val="0"/>
              </w:rPr>
              <w:t>%   Giga6/3: portfast bpdu-filter default  - Current portfast bpdu-filter off</w:t>
            </w:r>
          </w:p>
          <w:p w:rsidR="0049290B" w:rsidRPr="00086FC3" w:rsidRDefault="0049290B" w:rsidP="0021019A">
            <w:pPr>
              <w:wordWrap/>
              <w:adjustRightInd w:val="0"/>
              <w:ind w:right="20"/>
              <w:rPr>
                <w:rFonts w:eastAsia="굴림"/>
                <w:kern w:val="0"/>
              </w:rPr>
            </w:pPr>
            <w:r w:rsidRPr="00086FC3">
              <w:rPr>
                <w:rFonts w:eastAsia="굴림"/>
                <w:kern w:val="0"/>
              </w:rPr>
              <w:t>%   Giga6/3: no root guard configured     - Current root guard off</w:t>
            </w:r>
          </w:p>
          <w:p w:rsidR="0049290B" w:rsidRPr="00086FC3" w:rsidRDefault="0049290B" w:rsidP="0021019A">
            <w:pPr>
              <w:wordWrap/>
              <w:adjustRightInd w:val="0"/>
              <w:ind w:right="20"/>
              <w:rPr>
                <w:rFonts w:eastAsia="굴림"/>
                <w:kern w:val="0"/>
              </w:rPr>
            </w:pPr>
            <w:r w:rsidRPr="00086FC3">
              <w:rPr>
                <w:rFonts w:eastAsia="굴림"/>
                <w:kern w:val="0"/>
              </w:rPr>
              <w:t>%   Giga6/3: Configured Link Type point-to-point - Current  P2p</w:t>
            </w:r>
          </w:p>
          <w:p w:rsidR="0049290B" w:rsidRPr="00086FC3" w:rsidRDefault="0049290B" w:rsidP="0021019A">
            <w:pPr>
              <w:wordWrap/>
              <w:adjustRightInd w:val="0"/>
              <w:ind w:right="20"/>
              <w:rPr>
                <w:rFonts w:eastAsia="굴림"/>
                <w:kern w:val="0"/>
              </w:rPr>
            </w:pPr>
            <w:r w:rsidRPr="00086FC3">
              <w:rPr>
                <w:rFonts w:eastAsia="굴림"/>
                <w:kern w:val="0"/>
              </w:rPr>
              <w:t xml:space="preserve">% </w:t>
            </w:r>
          </w:p>
          <w:p w:rsidR="0049290B" w:rsidRPr="00086FC3" w:rsidRDefault="0049290B" w:rsidP="0021019A">
            <w:pPr>
              <w:wordWrap/>
              <w:adjustRightInd w:val="0"/>
              <w:ind w:right="20"/>
              <w:rPr>
                <w:rFonts w:eastAsia="굴림"/>
                <w:kern w:val="0"/>
              </w:rPr>
            </w:pPr>
            <w:r w:rsidRPr="00086FC3">
              <w:rPr>
                <w:rFonts w:eastAsia="굴림"/>
                <w:kern w:val="0"/>
              </w:rPr>
              <w:t xml:space="preserve">% </w:t>
            </w:r>
          </w:p>
          <w:p w:rsidR="0049290B" w:rsidRPr="00086FC3" w:rsidRDefault="0049290B" w:rsidP="0021019A">
            <w:pPr>
              <w:wordWrap/>
              <w:adjustRightInd w:val="0"/>
              <w:ind w:right="20"/>
              <w:rPr>
                <w:rFonts w:eastAsia="굴림"/>
                <w:kern w:val="0"/>
              </w:rPr>
            </w:pPr>
            <w:r w:rsidRPr="00086FC3">
              <w:rPr>
                <w:rFonts w:eastAsia="굴림"/>
                <w:kern w:val="0"/>
              </w:rPr>
              <w:t>Switch#</w:t>
            </w:r>
            <w:r w:rsidRPr="00086FC3">
              <w:rPr>
                <w:rFonts w:eastAsia="굴림"/>
                <w:b/>
                <w:kern w:val="0"/>
              </w:rPr>
              <w:t>show spanning-tree detail</w:t>
            </w:r>
            <w:r w:rsidRPr="00086FC3">
              <w:rPr>
                <w:rFonts w:eastAsia="굴림"/>
                <w:kern w:val="0"/>
              </w:rPr>
              <w:t xml:space="preserve"> </w:t>
            </w:r>
          </w:p>
          <w:p w:rsidR="0049290B" w:rsidRPr="00086FC3" w:rsidRDefault="0049290B" w:rsidP="0021019A">
            <w:pPr>
              <w:wordWrap/>
              <w:adjustRightInd w:val="0"/>
              <w:ind w:right="20"/>
              <w:rPr>
                <w:rFonts w:eastAsia="굴림"/>
                <w:kern w:val="0"/>
              </w:rPr>
            </w:pPr>
          </w:p>
          <w:p w:rsidR="0049290B" w:rsidRPr="00086FC3" w:rsidRDefault="0049290B" w:rsidP="0021019A">
            <w:pPr>
              <w:wordWrap/>
              <w:adjustRightInd w:val="0"/>
              <w:ind w:right="20"/>
              <w:rPr>
                <w:rFonts w:eastAsia="굴림"/>
                <w:kern w:val="0"/>
              </w:rPr>
            </w:pPr>
            <w:r w:rsidRPr="00086FC3">
              <w:rPr>
                <w:rFonts w:eastAsia="굴림"/>
                <w:kern w:val="0"/>
              </w:rPr>
              <w:t>Defaultis executing the  rstp-vlan-bridgecompatible Spanning Tree protocol</w:t>
            </w:r>
          </w:p>
          <w:p w:rsidR="0049290B" w:rsidRPr="00086FC3" w:rsidRDefault="0049290B" w:rsidP="0021019A">
            <w:pPr>
              <w:wordWrap/>
              <w:adjustRightInd w:val="0"/>
              <w:ind w:right="20"/>
              <w:rPr>
                <w:rFonts w:eastAsia="굴림"/>
                <w:kern w:val="0"/>
              </w:rPr>
            </w:pPr>
            <w:r w:rsidRPr="00086FC3">
              <w:rPr>
                <w:rFonts w:eastAsia="굴림"/>
                <w:kern w:val="0"/>
              </w:rPr>
              <w:t xml:space="preserve">  Bridge Identifier has priority 8000 address 00077074ff01</w:t>
            </w:r>
          </w:p>
          <w:p w:rsidR="0049290B" w:rsidRPr="00086FC3" w:rsidRDefault="0049290B" w:rsidP="0021019A">
            <w:pPr>
              <w:wordWrap/>
              <w:adjustRightInd w:val="0"/>
              <w:ind w:right="20"/>
              <w:rPr>
                <w:rFonts w:eastAsia="굴림"/>
                <w:kern w:val="0"/>
              </w:rPr>
            </w:pPr>
            <w:r w:rsidRPr="00086FC3">
              <w:rPr>
                <w:rFonts w:eastAsia="굴림"/>
                <w:kern w:val="0"/>
              </w:rPr>
              <w:t xml:space="preserve">  Configured hello time 2, max age 20, forward delay 15</w:t>
            </w:r>
          </w:p>
          <w:p w:rsidR="0049290B" w:rsidRPr="00086FC3" w:rsidRDefault="0049290B" w:rsidP="0021019A">
            <w:pPr>
              <w:wordWrap/>
              <w:adjustRightInd w:val="0"/>
              <w:ind w:right="20"/>
              <w:rPr>
                <w:rFonts w:eastAsia="굴림"/>
                <w:kern w:val="0"/>
              </w:rPr>
            </w:pPr>
            <w:r w:rsidRPr="00086FC3">
              <w:rPr>
                <w:rFonts w:eastAsia="굴림"/>
                <w:kern w:val="0"/>
              </w:rPr>
              <w:t xml:space="preserve">  We are the root of the spanning tree</w:t>
            </w:r>
          </w:p>
          <w:p w:rsidR="0049290B" w:rsidRPr="00086FC3" w:rsidRDefault="0049290B" w:rsidP="0021019A">
            <w:pPr>
              <w:wordWrap/>
              <w:adjustRightInd w:val="0"/>
              <w:ind w:right="20"/>
              <w:rPr>
                <w:rFonts w:eastAsia="굴림"/>
                <w:kern w:val="0"/>
              </w:rPr>
            </w:pPr>
            <w:r w:rsidRPr="00086FC3">
              <w:rPr>
                <w:rFonts w:eastAsia="굴림"/>
                <w:kern w:val="0"/>
              </w:rPr>
              <w:t xml:space="preserve">  Topology change flag not set, detected flagnot set</w:t>
            </w:r>
          </w:p>
          <w:p w:rsidR="0049290B" w:rsidRPr="00086FC3" w:rsidRDefault="0049290B" w:rsidP="0021019A">
            <w:pPr>
              <w:wordWrap/>
              <w:adjustRightInd w:val="0"/>
              <w:ind w:right="20"/>
              <w:rPr>
                <w:rFonts w:eastAsia="굴림"/>
                <w:kern w:val="0"/>
              </w:rPr>
            </w:pPr>
            <w:r w:rsidRPr="00086FC3">
              <w:rPr>
                <w:rFonts w:eastAsia="굴림"/>
                <w:kern w:val="0"/>
              </w:rPr>
              <w:t xml:space="preserve">  Number of topology changes 0 last change occurred Thu Jan  1 00:00:00 1970</w:t>
            </w:r>
          </w:p>
          <w:p w:rsidR="0049290B" w:rsidRPr="00086FC3" w:rsidRDefault="0049290B" w:rsidP="0021019A">
            <w:pPr>
              <w:wordWrap/>
              <w:adjustRightInd w:val="0"/>
              <w:ind w:right="20"/>
              <w:rPr>
                <w:rFonts w:eastAsia="굴림"/>
                <w:kern w:val="0"/>
              </w:rPr>
            </w:pPr>
            <w:r w:rsidRPr="00086FC3">
              <w:rPr>
                <w:rFonts w:eastAsia="굴림"/>
                <w:kern w:val="0"/>
              </w:rPr>
              <w:t xml:space="preserve">  Times:  hold 6, topology change 0, notification 5</w:t>
            </w:r>
          </w:p>
          <w:p w:rsidR="0049290B" w:rsidRPr="00086FC3" w:rsidRDefault="0049290B" w:rsidP="0021019A">
            <w:pPr>
              <w:wordWrap/>
              <w:adjustRightInd w:val="0"/>
              <w:ind w:right="20"/>
              <w:rPr>
                <w:rFonts w:eastAsia="굴림"/>
                <w:kern w:val="0"/>
              </w:rPr>
            </w:pPr>
            <w:r w:rsidRPr="00086FC3">
              <w:rPr>
                <w:rFonts w:eastAsia="굴림"/>
                <w:kern w:val="0"/>
              </w:rPr>
              <w:t xml:space="preserve">          hello 2, max age 20, forward delay 15</w:t>
            </w:r>
          </w:p>
          <w:p w:rsidR="0049290B" w:rsidRPr="00086FC3" w:rsidRDefault="0049290B" w:rsidP="0021019A">
            <w:pPr>
              <w:wordWrap/>
              <w:adjustRightInd w:val="0"/>
              <w:ind w:right="20"/>
              <w:rPr>
                <w:rFonts w:eastAsia="굴림"/>
                <w:kern w:val="0"/>
              </w:rPr>
            </w:pPr>
            <w:r w:rsidRPr="00086FC3">
              <w:rPr>
                <w:rFonts w:eastAsia="굴림"/>
                <w:kern w:val="0"/>
              </w:rPr>
              <w:t xml:space="preserve">  Timers: hello 0, topology change25, notification 0, aging 300</w:t>
            </w:r>
          </w:p>
          <w:p w:rsidR="0049290B" w:rsidRPr="00086FC3" w:rsidRDefault="0049290B" w:rsidP="0021019A">
            <w:pPr>
              <w:wordWrap/>
              <w:adjustRightInd w:val="0"/>
              <w:ind w:right="20"/>
              <w:rPr>
                <w:rFonts w:eastAsia="굴림"/>
                <w:kern w:val="0"/>
              </w:rPr>
            </w:pPr>
            <w:r w:rsidRPr="00086FC3">
              <w:rPr>
                <w:rFonts w:eastAsia="굴림"/>
                <w:kern w:val="0"/>
              </w:rPr>
              <w:t xml:space="preserve"> Port 138 (Giga6/3)of Default is Discarding</w:t>
            </w:r>
          </w:p>
          <w:p w:rsidR="0049290B" w:rsidRPr="00086FC3" w:rsidRDefault="0049290B" w:rsidP="0021019A">
            <w:pPr>
              <w:wordWrap/>
              <w:adjustRightInd w:val="0"/>
              <w:ind w:right="20"/>
              <w:rPr>
                <w:rFonts w:eastAsia="굴림"/>
                <w:kern w:val="0"/>
              </w:rPr>
            </w:pPr>
            <w:r w:rsidRPr="00086FC3">
              <w:rPr>
                <w:rFonts w:eastAsia="굴림"/>
                <w:kern w:val="0"/>
              </w:rPr>
              <w:t xml:space="preserve">   Port path cost 0 Port priority 128 ,128.138.</w:t>
            </w:r>
          </w:p>
          <w:p w:rsidR="0049290B" w:rsidRPr="00086FC3" w:rsidRDefault="0049290B" w:rsidP="0021019A">
            <w:pPr>
              <w:wordWrap/>
              <w:adjustRightInd w:val="0"/>
              <w:ind w:right="20"/>
              <w:rPr>
                <w:rFonts w:eastAsia="굴림"/>
                <w:kern w:val="0"/>
              </w:rPr>
            </w:pPr>
            <w:r w:rsidRPr="00086FC3">
              <w:rPr>
                <w:rFonts w:eastAsia="굴림"/>
                <w:kern w:val="0"/>
              </w:rPr>
              <w:t xml:space="preserve">   Designated root has priority 1280, address 0007.7074.ff01</w:t>
            </w:r>
          </w:p>
          <w:p w:rsidR="0049290B" w:rsidRPr="00086FC3" w:rsidRDefault="0049290B" w:rsidP="0021019A">
            <w:pPr>
              <w:wordWrap/>
              <w:adjustRightInd w:val="0"/>
              <w:ind w:right="20"/>
              <w:rPr>
                <w:rFonts w:eastAsia="굴림"/>
                <w:kern w:val="0"/>
              </w:rPr>
            </w:pPr>
            <w:r w:rsidRPr="00086FC3">
              <w:rPr>
                <w:rFonts w:eastAsia="굴림"/>
                <w:kern w:val="0"/>
              </w:rPr>
              <w:t xml:space="preserve">   Designated bridge has priority 8000, address 0007.7074.ff01</w:t>
            </w:r>
          </w:p>
          <w:p w:rsidR="0049290B" w:rsidRPr="00086FC3" w:rsidRDefault="0049290B" w:rsidP="0021019A">
            <w:pPr>
              <w:wordWrap/>
              <w:adjustRightInd w:val="0"/>
              <w:ind w:right="20"/>
              <w:rPr>
                <w:rFonts w:eastAsia="굴림"/>
                <w:kern w:val="0"/>
              </w:rPr>
            </w:pPr>
            <w:r w:rsidRPr="00086FC3">
              <w:rPr>
                <w:rFonts w:eastAsia="굴림"/>
                <w:kern w:val="0"/>
              </w:rPr>
              <w:t xml:space="preserve">   Designated port id is 0, designated path cost 4 Hello is not pending</w:t>
            </w:r>
          </w:p>
          <w:p w:rsidR="0049290B" w:rsidRPr="00086FC3" w:rsidRDefault="0049290B" w:rsidP="0021019A">
            <w:pPr>
              <w:wordWrap/>
              <w:adjustRightInd w:val="0"/>
              <w:ind w:right="20"/>
              <w:rPr>
                <w:rFonts w:eastAsia="굴림"/>
                <w:kern w:val="0"/>
              </w:rPr>
            </w:pPr>
            <w:r w:rsidRPr="00086FC3">
              <w:rPr>
                <w:rFonts w:eastAsia="굴림"/>
                <w:kern w:val="0"/>
              </w:rPr>
              <w:t xml:space="preserve">   Number of transitions to forwarding state: 0</w:t>
            </w:r>
          </w:p>
          <w:p w:rsidR="0049290B" w:rsidRPr="00086FC3" w:rsidRDefault="0049290B" w:rsidP="0021019A">
            <w:pPr>
              <w:wordWrap/>
              <w:adjustRightInd w:val="0"/>
              <w:ind w:right="20"/>
              <w:rPr>
                <w:rFonts w:eastAsia="굴림"/>
                <w:kern w:val="0"/>
              </w:rPr>
            </w:pPr>
            <w:r w:rsidRPr="00086FC3">
              <w:rPr>
                <w:rFonts w:eastAsia="굴림"/>
                <w:kern w:val="0"/>
              </w:rPr>
              <w:t xml:space="preserve">   Link type is P2p</w:t>
            </w:r>
          </w:p>
          <w:p w:rsidR="0049290B" w:rsidRPr="00086FC3" w:rsidRDefault="0049290B" w:rsidP="0021019A">
            <w:pPr>
              <w:wordWrap/>
              <w:adjustRightInd w:val="0"/>
              <w:ind w:right="20"/>
              <w:rPr>
                <w:rFonts w:eastAsia="굴림"/>
                <w:kern w:val="0"/>
              </w:rPr>
            </w:pPr>
            <w:r w:rsidRPr="00086FC3">
              <w:rPr>
                <w:rFonts w:eastAsia="굴림"/>
                <w:kern w:val="0"/>
              </w:rPr>
              <w:t xml:space="preserve">   BPDU: sent 0</w:t>
            </w:r>
          </w:p>
          <w:p w:rsidR="0049290B" w:rsidRPr="00086FC3" w:rsidRDefault="0049290B" w:rsidP="0021019A">
            <w:pPr>
              <w:wordWrap/>
              <w:adjustRightInd w:val="0"/>
              <w:ind w:right="20"/>
              <w:rPr>
                <w:rFonts w:eastAsia="굴림"/>
                <w:kern w:val="0"/>
              </w:rPr>
            </w:pPr>
            <w:r w:rsidRPr="00086FC3">
              <w:rPr>
                <w:rFonts w:eastAsia="굴림"/>
                <w:kern w:val="0"/>
              </w:rPr>
              <w:t>Switch#</w:t>
            </w:r>
          </w:p>
        </w:tc>
      </w:tr>
    </w:tbl>
    <w:p w:rsidR="00490D42" w:rsidRPr="00C235A5" w:rsidRDefault="00490D42" w:rsidP="0021019A">
      <w:pPr>
        <w:wordWrap/>
        <w:adjustRightInd w:val="0"/>
        <w:ind w:right="20"/>
        <w:rPr>
          <w:rFonts w:ascii="굴림" w:eastAsia="굴림" w:hAnsi="굴림"/>
          <w:kern w:val="0"/>
        </w:rPr>
      </w:pPr>
    </w:p>
    <w:tbl>
      <w:tblPr>
        <w:tblStyle w:val="NOTICE"/>
        <w:tblW w:w="8860" w:type="dxa"/>
        <w:tblLook w:val="0000" w:firstRow="0" w:lastRow="0" w:firstColumn="0" w:lastColumn="0" w:noHBand="0" w:noVBand="0"/>
      </w:tblPr>
      <w:tblGrid>
        <w:gridCol w:w="960"/>
        <w:gridCol w:w="1100"/>
        <w:gridCol w:w="6800"/>
      </w:tblGrid>
      <w:tr w:rsidR="00490D42" w:rsidRPr="00C235A5" w:rsidTr="0049290B">
        <w:tc>
          <w:tcPr>
            <w:tcW w:w="960" w:type="dxa"/>
            <w:vAlign w:val="center"/>
          </w:tcPr>
          <w:p w:rsidR="00490D42" w:rsidRPr="00C235A5" w:rsidRDefault="00490D42" w:rsidP="0021019A">
            <w:pPr>
              <w:pStyle w:val="aa"/>
              <w:spacing w:after="120"/>
              <w:ind w:right="20"/>
              <w:jc w:val="both"/>
              <w:rPr>
                <w:rFonts w:ascii="굴림" w:eastAsia="굴림" w:hAnsi="굴림" w:cs="Times New Roman"/>
              </w:rPr>
            </w:pPr>
            <w:r>
              <w:rPr>
                <w:rFonts w:ascii="굴림" w:eastAsia="굴림" w:hAnsi="굴림" w:cs="Times New Roman" w:hint="eastAsia"/>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490D42" w:rsidRPr="00C235A5" w:rsidRDefault="00490D42" w:rsidP="0021019A">
            <w:pPr>
              <w:pStyle w:val="aa"/>
              <w:ind w:right="20"/>
              <w:jc w:val="both"/>
              <w:rPr>
                <w:rFonts w:ascii="굴림" w:eastAsia="굴림" w:hAnsi="굴림" w:cs="Tahoma"/>
                <w:b/>
                <w:bCs/>
              </w:rPr>
            </w:pPr>
            <w:r>
              <w:rPr>
                <w:rFonts w:ascii="굴림" w:eastAsia="굴림" w:hAnsi="굴림" w:cs="Tahoma"/>
                <w:b/>
                <w:bCs/>
              </w:rPr>
              <w:t>Notice</w:t>
            </w:r>
          </w:p>
        </w:tc>
        <w:tc>
          <w:tcPr>
            <w:tcW w:w="6800" w:type="dxa"/>
            <w:vAlign w:val="center"/>
          </w:tcPr>
          <w:p w:rsidR="00490D42" w:rsidRPr="002F5F3A" w:rsidRDefault="00490D42" w:rsidP="0021019A">
            <w:pPr>
              <w:wordWrap/>
              <w:ind w:right="20"/>
              <w:rPr>
                <w:kern w:val="0"/>
              </w:rPr>
            </w:pPr>
            <w:r w:rsidRPr="002F5F3A">
              <w:rPr>
                <w:kern w:val="0"/>
              </w:rPr>
              <w:t>“</w:t>
            </w:r>
            <w:r w:rsidRPr="002F5F3A">
              <w:rPr>
                <w:kern w:val="0"/>
              </w:rPr>
              <w:t>show spanning-tree interface IFNAME</w:t>
            </w:r>
            <w:r w:rsidRPr="002F5F3A">
              <w:rPr>
                <w:kern w:val="0"/>
              </w:rPr>
              <w:t>”</w:t>
            </w:r>
            <w:r w:rsidRPr="002F5F3A">
              <w:rPr>
                <w:kern w:val="0"/>
              </w:rPr>
              <w:t xml:space="preserve"> command does not run in MSTP.</w:t>
            </w:r>
          </w:p>
        </w:tc>
      </w:tr>
    </w:tbl>
    <w:p w:rsidR="00490D42" w:rsidRPr="00C235A5" w:rsidRDefault="00490D42" w:rsidP="003F797B">
      <w:pPr>
        <w:spacing w:afterLines="50" w:after="120"/>
        <w:ind w:right="20"/>
        <w:rPr>
          <w:rFonts w:ascii="굴림" w:eastAsia="굴림" w:hAnsi="굴림" w:cs="Times New Roman"/>
          <w:kern w:val="0"/>
        </w:rPr>
      </w:pPr>
    </w:p>
    <w:p w:rsidR="00490D42" w:rsidRPr="00C235A5" w:rsidRDefault="00490D42" w:rsidP="0021019A">
      <w:pPr>
        <w:pStyle w:val="2"/>
        <w:ind w:right="20"/>
      </w:pPr>
      <w:bookmarkStart w:id="2991" w:name="_Toc277779587"/>
      <w:bookmarkStart w:id="2992" w:name="_Toc363228620"/>
      <w:bookmarkStart w:id="2993" w:name="_Toc124060361"/>
      <w:bookmarkStart w:id="2994" w:name="_Toc420069540"/>
      <w:r w:rsidRPr="0049290B">
        <w:rPr>
          <w:rFonts w:hint="eastAsia"/>
        </w:rPr>
        <w:t>Configuring</w:t>
      </w:r>
      <w:r w:rsidRPr="00C235A5">
        <w:rPr>
          <w:rFonts w:hint="eastAsia"/>
        </w:rPr>
        <w:t xml:space="preserve"> Bridge MAC Forwarding</w:t>
      </w:r>
      <w:bookmarkEnd w:id="2991"/>
      <w:bookmarkEnd w:id="2992"/>
      <w:bookmarkEnd w:id="2993"/>
      <w:bookmarkEnd w:id="2994"/>
    </w:p>
    <w:p w:rsidR="00CF4538" w:rsidRPr="00CF4538" w:rsidRDefault="00436F4B" w:rsidP="00233F7B">
      <w:pPr>
        <w:pStyle w:val="a3"/>
        <w:ind w:left="0" w:right="20"/>
      </w:pPr>
      <w:r>
        <w:rPr>
          <w:rFonts w:hint="eastAsia"/>
        </w:rPr>
        <w:t xml:space="preserve">To make a Layer 2 Ethernet network operate, </w:t>
      </w:r>
      <w:r>
        <w:t>L2</w:t>
      </w:r>
      <w:r>
        <w:rPr>
          <w:rFonts w:hint="eastAsia"/>
        </w:rPr>
        <w:t xml:space="preserve"> frames </w:t>
      </w:r>
      <w:r>
        <w:t xml:space="preserve">can be sent to the intended destination interface, which requires comparing the MAC address of the frame with the </w:t>
      </w:r>
      <w:r w:rsidRPr="00CF4538">
        <w:rPr>
          <w:rFonts w:hint="eastAsia"/>
        </w:rPr>
        <w:t>MAC address table</w:t>
      </w:r>
      <w:r>
        <w:t xml:space="preserve">. For this, the </w:t>
      </w:r>
      <w:r w:rsidRPr="00CF4538">
        <w:rPr>
          <w:rFonts w:hint="eastAsia"/>
        </w:rPr>
        <w:t>MAC address table</w:t>
      </w:r>
      <w:r>
        <w:t xml:space="preserve"> should be built up in advance. The process that collects all the MAC address and assigns them into the </w:t>
      </w:r>
      <w:r w:rsidRPr="00CF4538">
        <w:rPr>
          <w:rFonts w:hint="eastAsia"/>
        </w:rPr>
        <w:t>MAC address table</w:t>
      </w:r>
      <w:r>
        <w:t xml:space="preserve"> is called MAC learning. </w:t>
      </w:r>
      <w:r w:rsidR="000C1CC1">
        <w:t xml:space="preserve">There are two ways to achieve MAC learning </w:t>
      </w:r>
      <w:r w:rsidR="000C1CC1">
        <w:t>–</w:t>
      </w:r>
      <w:r w:rsidR="000C1CC1">
        <w:t xml:space="preserve"> Dynamic MAC learning and Static MAC learning. </w:t>
      </w:r>
    </w:p>
    <w:p w:rsidR="00490D42" w:rsidRPr="002F5F3A" w:rsidRDefault="00490D42" w:rsidP="00233F7B">
      <w:pPr>
        <w:pStyle w:val="a3"/>
        <w:ind w:left="0" w:right="20"/>
      </w:pPr>
      <w:r w:rsidRPr="002F5F3A">
        <w:t>To do MAC learning, do the following commands on config mode:</w:t>
      </w:r>
    </w:p>
    <w:tbl>
      <w:tblPr>
        <w:tblStyle w:val="CLIWide"/>
        <w:tblW w:w="0" w:type="auto"/>
        <w:tblLook w:val="01E0" w:firstRow="1" w:lastRow="1" w:firstColumn="1" w:lastColumn="1" w:noHBand="0" w:noVBand="0"/>
      </w:tblPr>
      <w:tblGrid>
        <w:gridCol w:w="3409"/>
        <w:gridCol w:w="4523"/>
      </w:tblGrid>
      <w:tr w:rsidR="00490D42" w:rsidRPr="00C235A5" w:rsidTr="00086FC3">
        <w:trPr>
          <w:cnfStyle w:val="100000000000" w:firstRow="1" w:lastRow="0" w:firstColumn="0" w:lastColumn="0" w:oddVBand="0" w:evenVBand="0" w:oddHBand="0" w:evenHBand="0" w:firstRowFirstColumn="0" w:firstRowLastColumn="0" w:lastRowFirstColumn="0" w:lastRowLastColumn="0"/>
        </w:trPr>
        <w:tc>
          <w:tcPr>
            <w:tcW w:w="3826" w:type="dxa"/>
          </w:tcPr>
          <w:p w:rsidR="00490D42" w:rsidRPr="002F5F3A" w:rsidRDefault="00490D42" w:rsidP="00233F7B">
            <w:pPr>
              <w:wordWrap/>
              <w:adjustRightInd w:val="0"/>
              <w:ind w:right="20" w:hanging="360"/>
              <w:jc w:val="left"/>
              <w:rPr>
                <w:b/>
                <w:bCs/>
                <w:kern w:val="0"/>
              </w:rPr>
            </w:pPr>
            <w:r w:rsidRPr="002F5F3A">
              <w:rPr>
                <w:b/>
                <w:bCs/>
                <w:kern w:val="0"/>
              </w:rPr>
              <w:t>Command</w:t>
            </w:r>
          </w:p>
        </w:tc>
        <w:tc>
          <w:tcPr>
            <w:tcW w:w="5330" w:type="dxa"/>
          </w:tcPr>
          <w:p w:rsidR="00490D42" w:rsidRPr="002F5F3A" w:rsidRDefault="00490D42" w:rsidP="00233F7B">
            <w:pPr>
              <w:wordWrap/>
              <w:ind w:right="20" w:hanging="360"/>
              <w:jc w:val="left"/>
              <w:rPr>
                <w:b/>
                <w:kern w:val="0"/>
              </w:rPr>
            </w:pPr>
            <w:r w:rsidRPr="002F5F3A">
              <w:rPr>
                <w:b/>
                <w:bCs/>
              </w:rPr>
              <w:t>Purpose</w:t>
            </w:r>
          </w:p>
        </w:tc>
      </w:tr>
      <w:tr w:rsidR="00490D42" w:rsidRPr="00C235A5" w:rsidTr="00086FC3">
        <w:tc>
          <w:tcPr>
            <w:tcW w:w="3826" w:type="dxa"/>
          </w:tcPr>
          <w:p w:rsidR="00490D42" w:rsidRPr="002F5F3A" w:rsidRDefault="00490D42" w:rsidP="00233F7B">
            <w:pPr>
              <w:wordWrap/>
              <w:adjustRightInd w:val="0"/>
              <w:ind w:right="20"/>
              <w:rPr>
                <w:b/>
                <w:bCs/>
                <w:kern w:val="0"/>
              </w:rPr>
            </w:pPr>
            <w:r w:rsidRPr="002F5F3A">
              <w:rPr>
                <w:b/>
                <w:bCs/>
                <w:kern w:val="0"/>
              </w:rPr>
              <w:t>spanning-tree acquire</w:t>
            </w:r>
          </w:p>
        </w:tc>
        <w:tc>
          <w:tcPr>
            <w:tcW w:w="5330" w:type="dxa"/>
          </w:tcPr>
          <w:p w:rsidR="00490D42" w:rsidRPr="002F5F3A" w:rsidRDefault="00490D42" w:rsidP="00233F7B">
            <w:pPr>
              <w:wordWrap/>
              <w:adjustRightInd w:val="0"/>
              <w:ind w:right="20"/>
              <w:rPr>
                <w:kern w:val="0"/>
              </w:rPr>
            </w:pPr>
            <w:r w:rsidRPr="002F5F3A">
              <w:rPr>
                <w:kern w:val="0"/>
              </w:rPr>
              <w:t>Sets MAC learning of Default Bridge dynamically. (It is enabled by default.)</w:t>
            </w:r>
          </w:p>
        </w:tc>
      </w:tr>
      <w:tr w:rsidR="00490D42" w:rsidRPr="00C235A5" w:rsidTr="00086FC3">
        <w:tc>
          <w:tcPr>
            <w:tcW w:w="3826" w:type="dxa"/>
          </w:tcPr>
          <w:p w:rsidR="00490D42" w:rsidRPr="002F5F3A" w:rsidRDefault="00490D42" w:rsidP="00233F7B">
            <w:pPr>
              <w:wordWrap/>
              <w:adjustRightInd w:val="0"/>
              <w:ind w:right="20"/>
              <w:rPr>
                <w:b/>
                <w:bCs/>
                <w:kern w:val="0"/>
              </w:rPr>
            </w:pPr>
            <w:r w:rsidRPr="002F5F3A">
              <w:rPr>
                <w:b/>
                <w:bCs/>
                <w:kern w:val="0"/>
              </w:rPr>
              <w:t>no spanning-tree acquire</w:t>
            </w:r>
          </w:p>
        </w:tc>
        <w:tc>
          <w:tcPr>
            <w:tcW w:w="5330" w:type="dxa"/>
          </w:tcPr>
          <w:p w:rsidR="00490D42" w:rsidRPr="002F5F3A" w:rsidRDefault="00490D42" w:rsidP="00233F7B">
            <w:pPr>
              <w:wordWrap/>
              <w:adjustRightInd w:val="0"/>
              <w:ind w:right="20"/>
              <w:rPr>
                <w:kern w:val="0"/>
              </w:rPr>
            </w:pPr>
            <w:r w:rsidRPr="002F5F3A">
              <w:rPr>
                <w:kern w:val="0"/>
              </w:rPr>
              <w:t>Disables it.</w:t>
            </w:r>
          </w:p>
        </w:tc>
      </w:tr>
      <w:tr w:rsidR="00490D42" w:rsidRPr="00C235A5" w:rsidTr="00086FC3">
        <w:tc>
          <w:tcPr>
            <w:tcW w:w="3826" w:type="dxa"/>
          </w:tcPr>
          <w:p w:rsidR="00490D42" w:rsidRPr="002F5F3A" w:rsidRDefault="00490D42" w:rsidP="00233F7B">
            <w:pPr>
              <w:wordWrap/>
              <w:adjustRightInd w:val="0"/>
              <w:ind w:right="20"/>
              <w:rPr>
                <w:b/>
                <w:bCs/>
                <w:kern w:val="0"/>
              </w:rPr>
            </w:pPr>
            <w:r w:rsidRPr="002F5F3A">
              <w:rPr>
                <w:b/>
                <w:bCs/>
                <w:kern w:val="0"/>
              </w:rPr>
              <w:t>bridge &lt;1-255&gt; acquire</w:t>
            </w:r>
          </w:p>
        </w:tc>
        <w:tc>
          <w:tcPr>
            <w:tcW w:w="5330" w:type="dxa"/>
          </w:tcPr>
          <w:p w:rsidR="00490D42" w:rsidRPr="002F5F3A" w:rsidRDefault="00490D42" w:rsidP="00233F7B">
            <w:pPr>
              <w:wordWrap/>
              <w:adjustRightInd w:val="0"/>
              <w:ind w:right="20"/>
              <w:rPr>
                <w:kern w:val="0"/>
              </w:rPr>
            </w:pPr>
            <w:r w:rsidRPr="002F5F3A">
              <w:rPr>
                <w:kern w:val="0"/>
              </w:rPr>
              <w:t>Sets MAC learning of Bridge except default Bridge dynamically. (It is enabled by default.)</w:t>
            </w:r>
          </w:p>
        </w:tc>
      </w:tr>
      <w:tr w:rsidR="00490D42" w:rsidRPr="00C235A5" w:rsidTr="00086FC3">
        <w:tc>
          <w:tcPr>
            <w:tcW w:w="3826" w:type="dxa"/>
          </w:tcPr>
          <w:p w:rsidR="00490D42" w:rsidRPr="002F5F3A" w:rsidRDefault="00490D42" w:rsidP="00233F7B">
            <w:pPr>
              <w:wordWrap/>
              <w:adjustRightInd w:val="0"/>
              <w:ind w:right="20"/>
              <w:rPr>
                <w:b/>
                <w:bCs/>
                <w:kern w:val="0"/>
              </w:rPr>
            </w:pPr>
            <w:r w:rsidRPr="002F5F3A">
              <w:rPr>
                <w:b/>
                <w:bCs/>
                <w:kern w:val="0"/>
              </w:rPr>
              <w:t>no bridge &lt;1-255&gt; acquire</w:t>
            </w:r>
          </w:p>
        </w:tc>
        <w:tc>
          <w:tcPr>
            <w:tcW w:w="5330" w:type="dxa"/>
          </w:tcPr>
          <w:p w:rsidR="00490D42" w:rsidRPr="002F5F3A" w:rsidRDefault="00490D42" w:rsidP="00233F7B">
            <w:pPr>
              <w:wordWrap/>
              <w:adjustRightInd w:val="0"/>
              <w:ind w:right="20"/>
              <w:rPr>
                <w:kern w:val="0"/>
              </w:rPr>
            </w:pPr>
            <w:r w:rsidRPr="002F5F3A">
              <w:rPr>
                <w:kern w:val="0"/>
              </w:rPr>
              <w:t>Disables it.</w:t>
            </w:r>
          </w:p>
        </w:tc>
      </w:tr>
      <w:tr w:rsidR="00490D42" w:rsidRPr="00C235A5" w:rsidTr="00086FC3">
        <w:tc>
          <w:tcPr>
            <w:tcW w:w="3826" w:type="dxa"/>
          </w:tcPr>
          <w:p w:rsidR="00490D42" w:rsidRPr="002F5F3A" w:rsidRDefault="00490D42" w:rsidP="00233F7B">
            <w:pPr>
              <w:wordWrap/>
              <w:adjustRightInd w:val="0"/>
              <w:ind w:right="20"/>
              <w:rPr>
                <w:b/>
                <w:bCs/>
                <w:kern w:val="0"/>
              </w:rPr>
            </w:pPr>
            <w:r w:rsidRPr="002F5F3A">
              <w:rPr>
                <w:b/>
                <w:bCs/>
                <w:kern w:val="0"/>
              </w:rPr>
              <w:t>mac-address-table static MAC</w:t>
            </w:r>
          </w:p>
          <w:p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rsidR="00490D42" w:rsidRPr="002F5F3A" w:rsidRDefault="00490D42" w:rsidP="00233F7B">
            <w:pPr>
              <w:wordWrap/>
              <w:adjustRightInd w:val="0"/>
              <w:ind w:right="20"/>
              <w:rPr>
                <w:kern w:val="0"/>
              </w:rPr>
            </w:pPr>
            <w:r w:rsidRPr="002F5F3A">
              <w:rPr>
                <w:kern w:val="0"/>
              </w:rPr>
              <w:t>Forwards MAC address of relevant Bridge to interface or discards.</w:t>
            </w:r>
          </w:p>
        </w:tc>
      </w:tr>
      <w:tr w:rsidR="00490D42" w:rsidRPr="00C235A5" w:rsidTr="00086FC3">
        <w:tc>
          <w:tcPr>
            <w:tcW w:w="3826" w:type="dxa"/>
          </w:tcPr>
          <w:p w:rsidR="00490D42" w:rsidRPr="002F5F3A" w:rsidRDefault="00490D42" w:rsidP="00233F7B">
            <w:pPr>
              <w:wordWrap/>
              <w:adjustRightInd w:val="0"/>
              <w:ind w:right="20"/>
              <w:rPr>
                <w:b/>
                <w:bCs/>
                <w:kern w:val="0"/>
              </w:rPr>
            </w:pPr>
            <w:r w:rsidRPr="002F5F3A">
              <w:rPr>
                <w:b/>
                <w:bCs/>
                <w:kern w:val="0"/>
              </w:rPr>
              <w:t>no mac-address-table static MAC</w:t>
            </w:r>
          </w:p>
          <w:p w:rsidR="00490D42" w:rsidRPr="002F5F3A" w:rsidRDefault="00490D42" w:rsidP="00233F7B">
            <w:pPr>
              <w:wordWrap/>
              <w:adjustRightInd w:val="0"/>
              <w:ind w:right="20"/>
              <w:rPr>
                <w:b/>
                <w:bCs/>
                <w:kern w:val="0"/>
              </w:rPr>
            </w:pPr>
            <w:r w:rsidRPr="002F5F3A">
              <w:rPr>
                <w:b/>
                <w:bCs/>
                <w:kern w:val="0"/>
              </w:rPr>
              <w:t>(forward|discard) IFNAME</w:t>
            </w:r>
          </w:p>
        </w:tc>
        <w:tc>
          <w:tcPr>
            <w:tcW w:w="5330" w:type="dxa"/>
          </w:tcPr>
          <w:p w:rsidR="00490D42" w:rsidRPr="002F5F3A" w:rsidRDefault="00490D42" w:rsidP="00233F7B">
            <w:pPr>
              <w:wordWrap/>
              <w:adjustRightInd w:val="0"/>
              <w:ind w:right="20"/>
              <w:rPr>
                <w:kern w:val="0"/>
              </w:rPr>
            </w:pPr>
            <w:r w:rsidRPr="002F5F3A">
              <w:rPr>
                <w:kern w:val="0"/>
              </w:rPr>
              <w:t xml:space="preserve">Deletes the relevant forwarding entry of MAC address. </w:t>
            </w:r>
          </w:p>
        </w:tc>
      </w:tr>
    </w:tbl>
    <w:p w:rsidR="00490D42" w:rsidRPr="00CF4538" w:rsidRDefault="000C1CC1" w:rsidP="00233F7B">
      <w:pPr>
        <w:pStyle w:val="a3"/>
        <w:ind w:left="0" w:right="20"/>
      </w:pPr>
      <w:r>
        <w:rPr>
          <w:rFonts w:hint="eastAsia"/>
        </w:rPr>
        <w:t>Use</w:t>
      </w:r>
      <w:r w:rsidR="00490D42" w:rsidRPr="00CF4538">
        <w:rPr>
          <w:rFonts w:hint="eastAsia"/>
        </w:rPr>
        <w:t xml:space="preserve"> bridge &lt;1-256&gt; </w:t>
      </w:r>
      <w:r w:rsidR="00490D42" w:rsidRPr="00CF4538">
        <w:t>mac-address-table static MAC</w:t>
      </w:r>
      <w:r>
        <w:t xml:space="preserve"> </w:t>
      </w:r>
      <w:r w:rsidR="00490D42" w:rsidRPr="00CF4538">
        <w:t>(forward|discard) IFNAME</w:t>
      </w:r>
      <w:r w:rsidR="00490D42" w:rsidRPr="00CF4538">
        <w:rPr>
          <w:rFonts w:hint="eastAsia"/>
        </w:rPr>
        <w:t xml:space="preserve"> </w:t>
      </w:r>
      <w:r>
        <w:rPr>
          <w:rFonts w:hint="eastAsia"/>
        </w:rPr>
        <w:t>c</w:t>
      </w:r>
      <w:r>
        <w:t xml:space="preserve">ommand except for </w:t>
      </w:r>
      <w:r w:rsidRPr="00CF4538">
        <w:t>D</w:t>
      </w:r>
      <w:r w:rsidRPr="00CF4538">
        <w:rPr>
          <w:rFonts w:hint="eastAsia"/>
        </w:rPr>
        <w:t>efault Bridge</w:t>
      </w:r>
      <w:r>
        <w:t xml:space="preserve">. </w:t>
      </w:r>
    </w:p>
    <w:p w:rsidR="00490D42" w:rsidRPr="002F5F3A" w:rsidRDefault="00490D42" w:rsidP="00233F7B">
      <w:pPr>
        <w:pStyle w:val="a3"/>
        <w:ind w:left="0" w:right="20"/>
      </w:pPr>
      <w:r w:rsidRPr="002F5F3A">
        <w:t>The following example shows how to set MAC learning statically:</w:t>
      </w:r>
    </w:p>
    <w:tbl>
      <w:tblPr>
        <w:tblStyle w:val="48"/>
        <w:tblW w:w="0" w:type="auto"/>
        <w:tblLook w:val="04A0" w:firstRow="1" w:lastRow="0" w:firstColumn="1" w:lastColumn="0" w:noHBand="0" w:noVBand="1"/>
      </w:tblPr>
      <w:tblGrid>
        <w:gridCol w:w="8045"/>
      </w:tblGrid>
      <w:tr w:rsidR="0049290B" w:rsidRPr="00086FC3" w:rsidTr="0049290B">
        <w:tc>
          <w:tcPr>
            <w:tcW w:w="10118" w:type="dxa"/>
          </w:tcPr>
          <w:p w:rsidR="0049290B" w:rsidRPr="00086FC3" w:rsidRDefault="0049290B" w:rsidP="00233F7B">
            <w:pPr>
              <w:wordWrap/>
              <w:adjustRightInd w:val="0"/>
              <w:ind w:right="20"/>
              <w:rPr>
                <w:rFonts w:eastAsia="굴림"/>
                <w:kern w:val="0"/>
              </w:rPr>
            </w:pPr>
            <w:r w:rsidRPr="00086FC3">
              <w:rPr>
                <w:rFonts w:eastAsia="굴림"/>
                <w:kern w:val="0"/>
              </w:rPr>
              <w:t>Switch#configure terminal</w:t>
            </w:r>
          </w:p>
          <w:p w:rsidR="0049290B" w:rsidRPr="00086FC3" w:rsidRDefault="0049290B" w:rsidP="00233F7B">
            <w:pPr>
              <w:wordWrap/>
              <w:adjustRightInd w:val="0"/>
              <w:ind w:right="20"/>
              <w:rPr>
                <w:rFonts w:eastAsia="굴림"/>
                <w:b/>
                <w:kern w:val="0"/>
              </w:rPr>
            </w:pPr>
            <w:r w:rsidRPr="00086FC3">
              <w:rPr>
                <w:rFonts w:eastAsia="굴림"/>
                <w:kern w:val="0"/>
              </w:rPr>
              <w:t>Switch(config)#</w:t>
            </w:r>
            <w:r w:rsidRPr="00086FC3">
              <w:rPr>
                <w:rFonts w:eastAsia="굴림"/>
                <w:b/>
                <w:kern w:val="0"/>
              </w:rPr>
              <w:t>mac-address-table static 1111.1111.1111 forward gi6/3</w:t>
            </w:r>
          </w:p>
          <w:p w:rsidR="0049290B" w:rsidRPr="00086FC3" w:rsidRDefault="0049290B" w:rsidP="00233F7B">
            <w:pPr>
              <w:wordWrap/>
              <w:adjustRightInd w:val="0"/>
              <w:ind w:right="20"/>
              <w:rPr>
                <w:rFonts w:eastAsia="굴림"/>
                <w:kern w:val="0"/>
              </w:rPr>
            </w:pPr>
            <w:r w:rsidRPr="00086FC3">
              <w:rPr>
                <w:rFonts w:eastAsia="굴림"/>
                <w:kern w:val="0"/>
              </w:rPr>
              <w:t>Switch(config)#exit</w:t>
            </w:r>
          </w:p>
          <w:p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show mac-address-table</w:t>
            </w:r>
            <w:r w:rsidRPr="00086FC3">
              <w:rPr>
                <w:rFonts w:eastAsia="굴림"/>
                <w:kern w:val="0"/>
              </w:rPr>
              <w:t xml:space="preserve"> </w:t>
            </w:r>
          </w:p>
          <w:p w:rsidR="0049290B" w:rsidRPr="00086FC3" w:rsidRDefault="0049290B" w:rsidP="00233F7B">
            <w:pPr>
              <w:wordWrap/>
              <w:adjustRightInd w:val="0"/>
              <w:ind w:right="20"/>
              <w:rPr>
                <w:rFonts w:eastAsia="굴림"/>
                <w:kern w:val="0"/>
              </w:rPr>
            </w:pPr>
          </w:p>
          <w:p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rsidR="0049290B" w:rsidRPr="00086FC3" w:rsidRDefault="0049290B" w:rsidP="00233F7B">
            <w:pPr>
              <w:wordWrap/>
              <w:adjustRightInd w:val="0"/>
              <w:ind w:right="20"/>
              <w:rPr>
                <w:rFonts w:eastAsia="굴림"/>
                <w:kern w:val="0"/>
              </w:rPr>
            </w:pPr>
            <w:r w:rsidRPr="00086FC3">
              <w:rPr>
                <w:rFonts w:eastAsia="굴림"/>
                <w:kern w:val="0"/>
              </w:rPr>
              <w:t>------+----------------+--------+-----+--------------------------</w:t>
            </w:r>
          </w:p>
          <w:p w:rsidR="0049290B" w:rsidRPr="00086FC3" w:rsidRDefault="0049290B" w:rsidP="00233F7B">
            <w:pPr>
              <w:wordWrap/>
              <w:adjustRightInd w:val="0"/>
              <w:ind w:right="20"/>
              <w:rPr>
                <w:rFonts w:eastAsia="굴림"/>
                <w:kern w:val="0"/>
              </w:rPr>
            </w:pPr>
            <w:r w:rsidRPr="00086FC3">
              <w:rPr>
                <w:rFonts w:eastAsia="굴림"/>
                <w:kern w:val="0"/>
              </w:rPr>
              <w:t xml:space="preserve">     </w:t>
            </w:r>
            <w:r w:rsidRPr="00086FC3">
              <w:rPr>
                <w:rFonts w:eastAsia="굴림"/>
                <w:b/>
                <w:kern w:val="0"/>
              </w:rPr>
              <w:t>1  1111.1111.1111    static     1 Gi6/3</w:t>
            </w:r>
          </w:p>
          <w:p w:rsidR="0049290B" w:rsidRPr="00086FC3" w:rsidRDefault="0049290B" w:rsidP="00233F7B">
            <w:pPr>
              <w:wordWrap/>
              <w:adjustRightInd w:val="0"/>
              <w:ind w:right="20"/>
              <w:rPr>
                <w:rFonts w:eastAsia="굴림"/>
                <w:kern w:val="0"/>
              </w:rPr>
            </w:pPr>
            <w:r w:rsidRPr="00086FC3">
              <w:rPr>
                <w:rFonts w:eastAsia="굴림"/>
                <w:kern w:val="0"/>
              </w:rPr>
              <w:t>Switch(config)#</w:t>
            </w:r>
            <w:r w:rsidRPr="00086FC3">
              <w:rPr>
                <w:rFonts w:eastAsia="굴림"/>
                <w:b/>
                <w:kern w:val="0"/>
              </w:rPr>
              <w:t>no mac-address-table static 1111.1111.1111 forward gi6/3</w:t>
            </w:r>
            <w:r w:rsidRPr="00086FC3">
              <w:rPr>
                <w:rFonts w:eastAsia="굴림"/>
                <w:kern w:val="0"/>
              </w:rPr>
              <w:t xml:space="preserve"> </w:t>
            </w:r>
          </w:p>
          <w:p w:rsidR="0049290B" w:rsidRPr="00086FC3" w:rsidRDefault="0049290B" w:rsidP="00233F7B">
            <w:pPr>
              <w:wordWrap/>
              <w:adjustRightInd w:val="0"/>
              <w:ind w:right="20"/>
              <w:rPr>
                <w:rFonts w:eastAsia="굴림"/>
                <w:kern w:val="0"/>
              </w:rPr>
            </w:pPr>
            <w:r w:rsidRPr="00086FC3">
              <w:rPr>
                <w:rFonts w:eastAsia="굴림"/>
                <w:kern w:val="0"/>
              </w:rPr>
              <w:t>Switch(config)#exit</w:t>
            </w:r>
          </w:p>
          <w:p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rsidR="0049290B" w:rsidRPr="00086FC3" w:rsidRDefault="0049290B" w:rsidP="00233F7B">
            <w:pPr>
              <w:wordWrap/>
              <w:adjustRightInd w:val="0"/>
              <w:ind w:right="20"/>
              <w:rPr>
                <w:rFonts w:eastAsia="굴림"/>
                <w:kern w:val="0"/>
              </w:rPr>
            </w:pPr>
            <w:r w:rsidRPr="00086FC3">
              <w:rPr>
                <w:rFonts w:eastAsia="굴림"/>
                <w:kern w:val="0"/>
              </w:rPr>
              <w:t>------+----------------+--------+-----+--------------------------</w:t>
            </w:r>
          </w:p>
          <w:p w:rsidR="0049290B" w:rsidRPr="00086FC3" w:rsidRDefault="0049290B" w:rsidP="00233F7B">
            <w:pPr>
              <w:wordWrap/>
              <w:adjustRightInd w:val="0"/>
              <w:ind w:right="20"/>
              <w:rPr>
                <w:rFonts w:eastAsia="굴림"/>
                <w:kern w:val="0"/>
              </w:rPr>
            </w:pPr>
            <w:r w:rsidRPr="00086FC3">
              <w:rPr>
                <w:rFonts w:eastAsia="굴림"/>
                <w:kern w:val="0"/>
              </w:rPr>
              <w:t>No entries present.</w:t>
            </w:r>
          </w:p>
          <w:p w:rsidR="0049290B" w:rsidRPr="00086FC3" w:rsidRDefault="0049290B" w:rsidP="003F797B">
            <w:pPr>
              <w:spacing w:afterLines="50" w:after="120"/>
              <w:ind w:right="20"/>
              <w:rPr>
                <w:rFonts w:eastAsia="굴림"/>
                <w:kern w:val="0"/>
              </w:rPr>
            </w:pPr>
            <w:r w:rsidRPr="00086FC3">
              <w:rPr>
                <w:rFonts w:eastAsia="굴림"/>
                <w:kern w:val="0"/>
              </w:rPr>
              <w:t>Switch#</w:t>
            </w:r>
          </w:p>
        </w:tc>
      </w:tr>
    </w:tbl>
    <w:p w:rsidR="00490D42" w:rsidRDefault="00490D42" w:rsidP="00233F7B">
      <w:pPr>
        <w:pStyle w:val="a3"/>
        <w:ind w:left="0" w:right="20"/>
      </w:pPr>
      <w:r w:rsidRPr="002F5F3A">
        <w:t>To delete dynamic entry and static entry from MAC address table, do the following command:</w:t>
      </w:r>
    </w:p>
    <w:tbl>
      <w:tblPr>
        <w:tblStyle w:val="CLIWide"/>
        <w:tblW w:w="0" w:type="auto"/>
        <w:tblLook w:val="01E0" w:firstRow="1" w:lastRow="1" w:firstColumn="1" w:lastColumn="1" w:noHBand="0" w:noVBand="0"/>
      </w:tblPr>
      <w:tblGrid>
        <w:gridCol w:w="3540"/>
        <w:gridCol w:w="4392"/>
      </w:tblGrid>
      <w:tr w:rsidR="00490D42" w:rsidRPr="00C235A5" w:rsidTr="00086FC3">
        <w:trPr>
          <w:cnfStyle w:val="100000000000" w:firstRow="1" w:lastRow="0" w:firstColumn="0" w:lastColumn="0" w:oddVBand="0" w:evenVBand="0" w:oddHBand="0" w:evenHBand="0" w:firstRowFirstColumn="0" w:firstRowLastColumn="0" w:lastRowFirstColumn="0" w:lastRowLastColumn="0"/>
        </w:trPr>
        <w:tc>
          <w:tcPr>
            <w:tcW w:w="3634" w:type="dxa"/>
          </w:tcPr>
          <w:p w:rsidR="00490D42" w:rsidRPr="002F5F3A" w:rsidRDefault="00490D42" w:rsidP="00233F7B">
            <w:pPr>
              <w:wordWrap/>
              <w:adjustRightInd w:val="0"/>
              <w:ind w:right="20" w:hanging="360"/>
              <w:rPr>
                <w:b/>
                <w:bCs/>
                <w:kern w:val="0"/>
              </w:rPr>
            </w:pPr>
            <w:r w:rsidRPr="002F5F3A">
              <w:rPr>
                <w:b/>
                <w:bCs/>
                <w:kern w:val="0"/>
              </w:rPr>
              <w:t>Command</w:t>
            </w:r>
          </w:p>
        </w:tc>
        <w:tc>
          <w:tcPr>
            <w:tcW w:w="4688" w:type="dxa"/>
          </w:tcPr>
          <w:p w:rsidR="00490D42" w:rsidRPr="002F5F3A" w:rsidRDefault="00490D42" w:rsidP="00233F7B">
            <w:pPr>
              <w:wordWrap/>
              <w:ind w:right="20" w:hanging="360"/>
              <w:rPr>
                <w:b/>
                <w:kern w:val="0"/>
              </w:rPr>
            </w:pPr>
            <w:r w:rsidRPr="002F5F3A">
              <w:rPr>
                <w:b/>
                <w:bCs/>
              </w:rPr>
              <w:t>Purpose</w:t>
            </w:r>
          </w:p>
        </w:tc>
      </w:tr>
      <w:tr w:rsidR="00490D42" w:rsidRPr="00C235A5" w:rsidTr="00086FC3">
        <w:tc>
          <w:tcPr>
            <w:tcW w:w="3634" w:type="dxa"/>
          </w:tcPr>
          <w:p w:rsidR="00490D42" w:rsidRPr="002F5F3A" w:rsidRDefault="00490D42" w:rsidP="00233F7B">
            <w:pPr>
              <w:wordWrap/>
              <w:adjustRightInd w:val="0"/>
              <w:ind w:right="20"/>
              <w:rPr>
                <w:b/>
                <w:bCs/>
                <w:kern w:val="0"/>
              </w:rPr>
            </w:pPr>
            <w:r w:rsidRPr="002F5F3A">
              <w:rPr>
                <w:b/>
                <w:bCs/>
                <w:kern w:val="0"/>
              </w:rPr>
              <w:t>clear mac-address-table</w:t>
            </w:r>
          </w:p>
          <w:p w:rsidR="00490D42" w:rsidRPr="002F5F3A" w:rsidRDefault="00490D42" w:rsidP="00233F7B">
            <w:pPr>
              <w:wordWrap/>
              <w:adjustRightInd w:val="0"/>
              <w:ind w:right="20"/>
              <w:rPr>
                <w:b/>
                <w:bCs/>
                <w:kern w:val="0"/>
              </w:rPr>
            </w:pPr>
            <w:r w:rsidRPr="002F5F3A">
              <w:rPr>
                <w:b/>
                <w:bCs/>
                <w:kern w:val="0"/>
              </w:rPr>
              <w:t>(dynamic|multicast|static)</w:t>
            </w:r>
          </w:p>
        </w:tc>
        <w:tc>
          <w:tcPr>
            <w:tcW w:w="4688" w:type="dxa"/>
          </w:tcPr>
          <w:p w:rsidR="00490D42" w:rsidRPr="002F5F3A" w:rsidRDefault="00490D42" w:rsidP="00233F7B">
            <w:pPr>
              <w:wordWrap/>
              <w:adjustRightInd w:val="0"/>
              <w:ind w:right="20"/>
              <w:rPr>
                <w:kern w:val="0"/>
              </w:rPr>
            </w:pPr>
            <w:r w:rsidRPr="002F5F3A">
              <w:rPr>
                <w:kern w:val="0"/>
              </w:rPr>
              <w:t>Clears multicast MAC address entry in the relevant Bridge.</w:t>
            </w:r>
          </w:p>
        </w:tc>
      </w:tr>
      <w:tr w:rsidR="00490D42" w:rsidRPr="00C235A5" w:rsidTr="00086FC3">
        <w:trPr>
          <w:trHeight w:val="880"/>
        </w:trPr>
        <w:tc>
          <w:tcPr>
            <w:tcW w:w="3634" w:type="dxa"/>
          </w:tcPr>
          <w:p w:rsidR="00490D42" w:rsidRPr="002F5F3A" w:rsidRDefault="00490D42" w:rsidP="00233F7B">
            <w:pPr>
              <w:wordWrap/>
              <w:adjustRightInd w:val="0"/>
              <w:ind w:right="20"/>
              <w:rPr>
                <w:b/>
                <w:bCs/>
                <w:kern w:val="0"/>
              </w:rPr>
            </w:pPr>
            <w:r w:rsidRPr="002F5F3A">
              <w:rPr>
                <w:b/>
                <w:bCs/>
                <w:kern w:val="0"/>
              </w:rPr>
              <w:t>clear mac-address-table</w:t>
            </w:r>
          </w:p>
          <w:p w:rsidR="00490D42" w:rsidRPr="002F5F3A" w:rsidRDefault="00490D42" w:rsidP="00233F7B">
            <w:pPr>
              <w:wordWrap/>
              <w:adjustRightInd w:val="0"/>
              <w:ind w:right="20"/>
              <w:rPr>
                <w:b/>
                <w:bCs/>
                <w:kern w:val="0"/>
              </w:rPr>
            </w:pPr>
            <w:r w:rsidRPr="002F5F3A">
              <w:rPr>
                <w:b/>
                <w:bCs/>
                <w:kern w:val="0"/>
              </w:rPr>
              <w:t xml:space="preserve">(static|multicast|dynamic) </w:t>
            </w:r>
          </w:p>
          <w:p w:rsidR="00490D42" w:rsidRPr="002F5F3A" w:rsidRDefault="00490D42" w:rsidP="00233F7B">
            <w:pPr>
              <w:wordWrap/>
              <w:adjustRightInd w:val="0"/>
              <w:ind w:right="20"/>
              <w:rPr>
                <w:b/>
                <w:bCs/>
                <w:kern w:val="0"/>
              </w:rPr>
            </w:pPr>
            <w:r w:rsidRPr="002F5F3A">
              <w:rPr>
                <w:b/>
                <w:bCs/>
                <w:kern w:val="0"/>
              </w:rPr>
              <w:t>(address MACADDR | interface IFNAME | VLAN VID)</w:t>
            </w:r>
          </w:p>
        </w:tc>
        <w:tc>
          <w:tcPr>
            <w:tcW w:w="4688" w:type="dxa"/>
          </w:tcPr>
          <w:p w:rsidR="00490D42" w:rsidRPr="002F5F3A" w:rsidRDefault="00490D42" w:rsidP="00233F7B">
            <w:pPr>
              <w:wordWrap/>
              <w:adjustRightInd w:val="0"/>
              <w:ind w:right="20"/>
              <w:rPr>
                <w:kern w:val="0"/>
              </w:rPr>
            </w:pPr>
            <w:r w:rsidRPr="002F5F3A">
              <w:rPr>
                <w:kern w:val="0"/>
              </w:rPr>
              <w:t>Clears VLAN or the physical port of muticast MAC address entry in the relevant Bridge.</w:t>
            </w:r>
          </w:p>
        </w:tc>
      </w:tr>
    </w:tbl>
    <w:p w:rsidR="000C1CC1" w:rsidRPr="008B2EDF" w:rsidRDefault="000C1CC1" w:rsidP="00233F7B">
      <w:pPr>
        <w:pStyle w:val="a3"/>
        <w:ind w:left="0" w:right="20"/>
        <w:rPr>
          <w:color w:val="ED7D31"/>
        </w:rPr>
      </w:pPr>
      <w:r>
        <w:t>Use</w:t>
      </w:r>
      <w:r w:rsidR="00490D42" w:rsidRPr="000C1CC1">
        <w:rPr>
          <w:rFonts w:hint="eastAsia"/>
        </w:rPr>
        <w:t xml:space="preserve"> </w:t>
      </w:r>
      <w:r w:rsidR="00490D42" w:rsidRPr="000C1CC1">
        <w:t xml:space="preserve">clear </w:t>
      </w:r>
      <w:r w:rsidR="00490D42" w:rsidRPr="000C1CC1">
        <w:rPr>
          <w:rFonts w:hint="eastAsia"/>
        </w:rPr>
        <w:t>mac-address-table</w:t>
      </w:r>
      <w:r w:rsidR="00490D42" w:rsidRPr="000C1CC1">
        <w:t xml:space="preserve"> </w:t>
      </w:r>
      <w:r w:rsidR="00490D42" w:rsidRPr="000C1CC1">
        <w:rPr>
          <w:rFonts w:hint="eastAsia"/>
        </w:rPr>
        <w:t>(</w:t>
      </w:r>
      <w:r w:rsidR="00490D42" w:rsidRPr="000C1CC1">
        <w:t>dynamic</w:t>
      </w:r>
      <w:r w:rsidR="00490D42" w:rsidRPr="000C1CC1">
        <w:rPr>
          <w:rFonts w:hint="eastAsia"/>
        </w:rPr>
        <w:t>|multicast|static)</w:t>
      </w:r>
      <w:r w:rsidR="00490D42" w:rsidRPr="000C1CC1">
        <w:t xml:space="preserve"> (address MACADDR | interface IFNAME | vlan VID) bridge &lt;1-256&gt;</w:t>
      </w:r>
      <w:r w:rsidR="00490D42" w:rsidRPr="000C1CC1">
        <w:rPr>
          <w:rFonts w:hint="eastAsia"/>
          <w:bCs/>
        </w:rPr>
        <w:t xml:space="preserve"> </w:t>
      </w:r>
      <w:r>
        <w:rPr>
          <w:rFonts w:hint="eastAsia"/>
        </w:rPr>
        <w:t>c</w:t>
      </w:r>
      <w:r>
        <w:t xml:space="preserve">ommand except for </w:t>
      </w:r>
      <w:r w:rsidRPr="00CF4538">
        <w:t>D</w:t>
      </w:r>
      <w:r w:rsidRPr="00CF4538">
        <w:rPr>
          <w:rFonts w:hint="eastAsia"/>
        </w:rPr>
        <w:t>efault Bridge</w:t>
      </w:r>
      <w:r>
        <w:t>.</w:t>
      </w:r>
    </w:p>
    <w:p w:rsidR="00490D42" w:rsidRDefault="00490D42" w:rsidP="00233F7B">
      <w:pPr>
        <w:pStyle w:val="a3"/>
        <w:ind w:left="0" w:right="20"/>
      </w:pPr>
      <w:r w:rsidRPr="002F5F3A">
        <w:t>The following example shows how to delete static MAC address entry:</w:t>
      </w:r>
    </w:p>
    <w:tbl>
      <w:tblPr>
        <w:tblStyle w:val="48"/>
        <w:tblW w:w="0" w:type="auto"/>
        <w:tblLook w:val="04A0" w:firstRow="1" w:lastRow="0" w:firstColumn="1" w:lastColumn="0" w:noHBand="0" w:noVBand="1"/>
      </w:tblPr>
      <w:tblGrid>
        <w:gridCol w:w="8045"/>
      </w:tblGrid>
      <w:tr w:rsidR="0049290B" w:rsidRPr="00086FC3" w:rsidTr="00086FC3">
        <w:tc>
          <w:tcPr>
            <w:tcW w:w="10118" w:type="dxa"/>
          </w:tcPr>
          <w:p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rsidR="0049290B" w:rsidRPr="00086FC3" w:rsidRDefault="0049290B" w:rsidP="00233F7B">
            <w:pPr>
              <w:wordWrap/>
              <w:adjustRightInd w:val="0"/>
              <w:ind w:right="20"/>
              <w:rPr>
                <w:rFonts w:eastAsia="굴림"/>
                <w:kern w:val="0"/>
              </w:rPr>
            </w:pPr>
          </w:p>
          <w:p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rsidR="0049290B" w:rsidRPr="00086FC3" w:rsidRDefault="0049290B" w:rsidP="00233F7B">
            <w:pPr>
              <w:wordWrap/>
              <w:adjustRightInd w:val="0"/>
              <w:ind w:right="20"/>
              <w:rPr>
                <w:rFonts w:eastAsia="굴림"/>
                <w:kern w:val="0"/>
              </w:rPr>
            </w:pPr>
            <w:r w:rsidRPr="00086FC3">
              <w:rPr>
                <w:rFonts w:eastAsia="굴림"/>
                <w:kern w:val="0"/>
              </w:rPr>
              <w:t>------+----------------+--------+-----+--------------------------</w:t>
            </w:r>
          </w:p>
          <w:p w:rsidR="0049290B" w:rsidRPr="00086FC3" w:rsidRDefault="0049290B" w:rsidP="00233F7B">
            <w:pPr>
              <w:wordWrap/>
              <w:adjustRightInd w:val="0"/>
              <w:ind w:right="20"/>
              <w:rPr>
                <w:rFonts w:eastAsia="굴림"/>
                <w:kern w:val="0"/>
              </w:rPr>
            </w:pPr>
            <w:r w:rsidRPr="00086FC3">
              <w:rPr>
                <w:rFonts w:eastAsia="굴림"/>
                <w:kern w:val="0"/>
              </w:rPr>
              <w:t xml:space="preserve">     1  1111.1111.1111    static     1 Gi6/3</w:t>
            </w:r>
          </w:p>
          <w:p w:rsidR="0049290B" w:rsidRPr="00086FC3" w:rsidRDefault="0049290B" w:rsidP="00233F7B">
            <w:pPr>
              <w:wordWrap/>
              <w:adjustRightInd w:val="0"/>
              <w:ind w:right="20"/>
              <w:rPr>
                <w:rFonts w:eastAsia="굴림"/>
                <w:kern w:val="0"/>
              </w:rPr>
            </w:pPr>
            <w:r w:rsidRPr="00086FC3">
              <w:rPr>
                <w:rFonts w:eastAsia="굴림"/>
                <w:kern w:val="0"/>
              </w:rPr>
              <w:t>Switch#</w:t>
            </w:r>
            <w:r w:rsidRPr="00086FC3">
              <w:rPr>
                <w:rFonts w:eastAsia="굴림"/>
                <w:b/>
                <w:kern w:val="0"/>
              </w:rPr>
              <w:t>clear mac-address-table static</w:t>
            </w:r>
            <w:r w:rsidRPr="00086FC3">
              <w:rPr>
                <w:rFonts w:eastAsia="굴림"/>
                <w:kern w:val="0"/>
              </w:rPr>
              <w:t xml:space="preserve"> </w:t>
            </w:r>
          </w:p>
          <w:p w:rsidR="0049290B" w:rsidRPr="00086FC3" w:rsidRDefault="0049290B" w:rsidP="00233F7B">
            <w:pPr>
              <w:wordWrap/>
              <w:adjustRightInd w:val="0"/>
              <w:ind w:right="20"/>
              <w:rPr>
                <w:rFonts w:eastAsia="굴림"/>
                <w:kern w:val="0"/>
              </w:rPr>
            </w:pPr>
            <w:r w:rsidRPr="00086FC3">
              <w:rPr>
                <w:rFonts w:eastAsia="굴림"/>
                <w:kern w:val="0"/>
              </w:rPr>
              <w:t xml:space="preserve">Switch#show mac-address-table </w:t>
            </w:r>
          </w:p>
          <w:p w:rsidR="0049290B" w:rsidRPr="00086FC3" w:rsidRDefault="0049290B" w:rsidP="00233F7B">
            <w:pPr>
              <w:wordWrap/>
              <w:adjustRightInd w:val="0"/>
              <w:ind w:right="20"/>
              <w:rPr>
                <w:rFonts w:eastAsia="굴림"/>
                <w:kern w:val="0"/>
              </w:rPr>
            </w:pPr>
          </w:p>
          <w:p w:rsidR="0049290B" w:rsidRPr="00086FC3" w:rsidRDefault="0049290B" w:rsidP="00233F7B">
            <w:pPr>
              <w:wordWrap/>
              <w:adjustRightInd w:val="0"/>
              <w:ind w:right="20"/>
              <w:rPr>
                <w:rFonts w:eastAsia="굴림"/>
                <w:kern w:val="0"/>
              </w:rPr>
            </w:pPr>
            <w:r w:rsidRPr="00086FC3">
              <w:rPr>
                <w:rFonts w:eastAsia="굴림"/>
                <w:kern w:val="0"/>
              </w:rPr>
              <w:t xml:space="preserve">  vlan   mac address     type     fwd            ports </w:t>
            </w:r>
          </w:p>
          <w:p w:rsidR="0049290B" w:rsidRPr="00086FC3" w:rsidRDefault="0049290B" w:rsidP="00233F7B">
            <w:pPr>
              <w:wordWrap/>
              <w:adjustRightInd w:val="0"/>
              <w:ind w:right="20"/>
              <w:rPr>
                <w:rFonts w:eastAsia="굴림"/>
                <w:kern w:val="0"/>
              </w:rPr>
            </w:pPr>
            <w:r w:rsidRPr="00086FC3">
              <w:rPr>
                <w:rFonts w:eastAsia="굴림"/>
                <w:kern w:val="0"/>
              </w:rPr>
              <w:t>------+----------------+--------+-----+--------------------------</w:t>
            </w:r>
          </w:p>
          <w:p w:rsidR="0049290B" w:rsidRPr="00086FC3" w:rsidRDefault="0049290B" w:rsidP="00233F7B">
            <w:pPr>
              <w:wordWrap/>
              <w:adjustRightInd w:val="0"/>
              <w:ind w:right="20"/>
              <w:rPr>
                <w:rFonts w:eastAsia="굴림"/>
                <w:b/>
                <w:kern w:val="0"/>
              </w:rPr>
            </w:pPr>
            <w:r w:rsidRPr="00086FC3">
              <w:rPr>
                <w:rFonts w:eastAsia="굴림"/>
                <w:b/>
                <w:kern w:val="0"/>
              </w:rPr>
              <w:t>No entries present.</w:t>
            </w:r>
          </w:p>
          <w:p w:rsidR="0049290B" w:rsidRPr="00086FC3" w:rsidRDefault="0049290B" w:rsidP="00233F7B">
            <w:pPr>
              <w:wordWrap/>
              <w:adjustRightInd w:val="0"/>
              <w:ind w:right="20"/>
              <w:rPr>
                <w:rFonts w:eastAsia="굴림"/>
                <w:kern w:val="0"/>
              </w:rPr>
            </w:pPr>
            <w:r w:rsidRPr="00086FC3">
              <w:rPr>
                <w:rFonts w:eastAsia="굴림"/>
                <w:kern w:val="0"/>
              </w:rPr>
              <w:t>Switch#</w:t>
            </w:r>
          </w:p>
        </w:tc>
      </w:tr>
    </w:tbl>
    <w:p w:rsidR="00490D42" w:rsidRPr="002F5F3A" w:rsidRDefault="00490D42" w:rsidP="00233F7B">
      <w:pPr>
        <w:pStyle w:val="a3"/>
        <w:ind w:left="0" w:right="20"/>
      </w:pPr>
      <w:r w:rsidRPr="002F5F3A">
        <w:t>To show MAC address entry, do the following command on EXEC mode:</w:t>
      </w:r>
    </w:p>
    <w:tbl>
      <w:tblPr>
        <w:tblStyle w:val="CLIWide"/>
        <w:tblW w:w="0" w:type="auto"/>
        <w:tblLook w:val="01E0" w:firstRow="1" w:lastRow="1" w:firstColumn="1" w:lastColumn="1" w:noHBand="0" w:noVBand="0"/>
      </w:tblPr>
      <w:tblGrid>
        <w:gridCol w:w="3529"/>
        <w:gridCol w:w="4403"/>
      </w:tblGrid>
      <w:tr w:rsidR="00490D42" w:rsidRPr="00C235A5" w:rsidTr="000C60DF">
        <w:trPr>
          <w:cnfStyle w:val="100000000000" w:firstRow="1" w:lastRow="0" w:firstColumn="0" w:lastColumn="0" w:oddVBand="0" w:evenVBand="0" w:oddHBand="0" w:evenHBand="0" w:firstRowFirstColumn="0" w:firstRowLastColumn="0" w:lastRowFirstColumn="0" w:lastRowLastColumn="0"/>
        </w:trPr>
        <w:tc>
          <w:tcPr>
            <w:tcW w:w="3826" w:type="dxa"/>
          </w:tcPr>
          <w:p w:rsidR="00490D42" w:rsidRPr="002F5F3A" w:rsidRDefault="00490D42" w:rsidP="00233F7B">
            <w:pPr>
              <w:wordWrap/>
              <w:adjustRightInd w:val="0"/>
              <w:ind w:right="20" w:hanging="360"/>
              <w:rPr>
                <w:b/>
                <w:bCs/>
                <w:kern w:val="0"/>
              </w:rPr>
            </w:pPr>
            <w:r w:rsidRPr="002F5F3A">
              <w:rPr>
                <w:b/>
                <w:bCs/>
                <w:kern w:val="0"/>
              </w:rPr>
              <w:t>Command</w:t>
            </w:r>
          </w:p>
        </w:tc>
        <w:tc>
          <w:tcPr>
            <w:tcW w:w="5330" w:type="dxa"/>
          </w:tcPr>
          <w:p w:rsidR="00490D42" w:rsidRPr="002F5F3A" w:rsidRDefault="00490D42" w:rsidP="00233F7B">
            <w:pPr>
              <w:wordWrap/>
              <w:ind w:right="20" w:hanging="360"/>
              <w:rPr>
                <w:b/>
                <w:kern w:val="0"/>
              </w:rPr>
            </w:pPr>
            <w:r w:rsidRPr="002F5F3A">
              <w:rPr>
                <w:b/>
                <w:bCs/>
              </w:rPr>
              <w:t>Purpose</w:t>
            </w:r>
          </w:p>
        </w:tc>
      </w:tr>
      <w:tr w:rsidR="00490D42" w:rsidRPr="00C235A5" w:rsidTr="000C60DF">
        <w:tc>
          <w:tcPr>
            <w:tcW w:w="3826" w:type="dxa"/>
          </w:tcPr>
          <w:p w:rsidR="00490D42" w:rsidRPr="002F5F3A" w:rsidRDefault="00490D42" w:rsidP="00233F7B">
            <w:pPr>
              <w:wordWrap/>
              <w:adjustRightInd w:val="0"/>
              <w:ind w:right="20"/>
              <w:jc w:val="left"/>
              <w:rPr>
                <w:b/>
                <w:bCs/>
                <w:kern w:val="0"/>
              </w:rPr>
            </w:pPr>
            <w:r w:rsidRPr="002F5F3A">
              <w:rPr>
                <w:b/>
                <w:bCs/>
                <w:kern w:val="0"/>
              </w:rPr>
              <w:t>show mac-address-table</w:t>
            </w:r>
          </w:p>
        </w:tc>
        <w:tc>
          <w:tcPr>
            <w:tcW w:w="5330" w:type="dxa"/>
          </w:tcPr>
          <w:p w:rsidR="00490D42" w:rsidRPr="002F5F3A" w:rsidRDefault="00490D42" w:rsidP="00233F7B">
            <w:pPr>
              <w:wordWrap/>
              <w:adjustRightInd w:val="0"/>
              <w:ind w:right="20"/>
              <w:rPr>
                <w:kern w:val="0"/>
              </w:rPr>
            </w:pPr>
            <w:r w:rsidRPr="002F5F3A">
              <w:rPr>
                <w:kern w:val="0"/>
              </w:rPr>
              <w:t>Shows MAC address table information.</w:t>
            </w:r>
          </w:p>
        </w:tc>
      </w:tr>
      <w:tr w:rsidR="00490D42" w:rsidRPr="00C235A5" w:rsidTr="000C60DF">
        <w:tc>
          <w:tcPr>
            <w:tcW w:w="3826" w:type="dxa"/>
          </w:tcPr>
          <w:p w:rsidR="00490D42" w:rsidRPr="002F5F3A" w:rsidRDefault="00490D42" w:rsidP="00233F7B">
            <w:pPr>
              <w:wordWrap/>
              <w:adjustRightInd w:val="0"/>
              <w:ind w:right="20"/>
              <w:jc w:val="left"/>
              <w:rPr>
                <w:b/>
                <w:bCs/>
                <w:kern w:val="0"/>
              </w:rPr>
            </w:pPr>
            <w:r w:rsidRPr="002F5F3A">
              <w:rPr>
                <w:b/>
                <w:bCs/>
                <w:kern w:val="0"/>
              </w:rPr>
              <w:t>show mac-address-table</w:t>
            </w:r>
          </w:p>
          <w:p w:rsidR="00490D42" w:rsidRPr="002F5F3A" w:rsidRDefault="00490D42" w:rsidP="00233F7B">
            <w:pPr>
              <w:wordWrap/>
              <w:adjustRightInd w:val="0"/>
              <w:ind w:right="20"/>
              <w:jc w:val="left"/>
              <w:rPr>
                <w:b/>
                <w:bCs/>
                <w:kern w:val="0"/>
              </w:rPr>
            </w:pPr>
            <w:r w:rsidRPr="002F5F3A">
              <w:rPr>
                <w:b/>
                <w:bCs/>
                <w:kern w:val="0"/>
              </w:rPr>
              <w:t>(static|dynamic|multicast|) VLAN &lt;1-4094&gt;</w:t>
            </w:r>
          </w:p>
        </w:tc>
        <w:tc>
          <w:tcPr>
            <w:tcW w:w="5330" w:type="dxa"/>
          </w:tcPr>
          <w:p w:rsidR="00490D42" w:rsidRPr="002F5F3A" w:rsidRDefault="00490D42" w:rsidP="00233F7B">
            <w:pPr>
              <w:wordWrap/>
              <w:adjustRightInd w:val="0"/>
              <w:ind w:right="20"/>
              <w:rPr>
                <w:kern w:val="0"/>
              </w:rPr>
            </w:pPr>
            <w:r w:rsidRPr="002F5F3A">
              <w:rPr>
                <w:kern w:val="0"/>
              </w:rPr>
              <w:t>Shows MAC address table information as option.</w:t>
            </w:r>
          </w:p>
        </w:tc>
      </w:tr>
      <w:tr w:rsidR="00490D42" w:rsidRPr="00C235A5" w:rsidTr="000C60DF">
        <w:tc>
          <w:tcPr>
            <w:tcW w:w="3826" w:type="dxa"/>
          </w:tcPr>
          <w:p w:rsidR="00490D42" w:rsidRPr="002F5F3A" w:rsidRDefault="00490D42" w:rsidP="00233F7B">
            <w:pPr>
              <w:wordWrap/>
              <w:adjustRightInd w:val="0"/>
              <w:ind w:right="20"/>
              <w:jc w:val="left"/>
              <w:rPr>
                <w:b/>
                <w:bCs/>
                <w:kern w:val="0"/>
              </w:rPr>
            </w:pPr>
            <w:r w:rsidRPr="002F5F3A">
              <w:rPr>
                <w:b/>
                <w:bCs/>
                <w:kern w:val="0"/>
              </w:rPr>
              <w:t>show mac-address-table count (module &lt;1-6&gt; | VLAN &lt;1-4094&gt; |)</w:t>
            </w:r>
          </w:p>
        </w:tc>
        <w:tc>
          <w:tcPr>
            <w:tcW w:w="5330" w:type="dxa"/>
          </w:tcPr>
          <w:p w:rsidR="00490D42" w:rsidRPr="002F5F3A" w:rsidRDefault="00490D42" w:rsidP="00233F7B">
            <w:pPr>
              <w:wordWrap/>
              <w:adjustRightInd w:val="0"/>
              <w:ind w:right="20"/>
              <w:rPr>
                <w:kern w:val="0"/>
              </w:rPr>
            </w:pPr>
            <w:r w:rsidRPr="002F5F3A">
              <w:rPr>
                <w:kern w:val="0"/>
              </w:rPr>
              <w:t>Shows static and dynamic multicast address number in MAC address table.</w:t>
            </w:r>
          </w:p>
        </w:tc>
      </w:tr>
    </w:tbl>
    <w:p w:rsidR="00490D42" w:rsidRDefault="00490D42" w:rsidP="00233F7B">
      <w:pPr>
        <w:ind w:right="20"/>
        <w:rPr>
          <w:rFonts w:ascii="굴림" w:eastAsia="굴림" w:hAnsi="굴림"/>
        </w:rPr>
      </w:pPr>
      <w:bookmarkStart w:id="2995" w:name="_Toc198008622"/>
      <w:bookmarkStart w:id="2996" w:name="_Toc198545023"/>
      <w:bookmarkStart w:id="2997" w:name="_Toc277779588"/>
    </w:p>
    <w:p w:rsidR="00490D42" w:rsidRPr="00C235A5" w:rsidRDefault="00490D42" w:rsidP="0021019A">
      <w:pPr>
        <w:ind w:right="20"/>
        <w:rPr>
          <w:rFonts w:ascii="굴림" w:eastAsia="굴림" w:hAnsi="굴림"/>
        </w:rPr>
      </w:pPr>
    </w:p>
    <w:p w:rsidR="00490D42" w:rsidRPr="00C235A5" w:rsidRDefault="00490D42" w:rsidP="0021019A">
      <w:pPr>
        <w:pStyle w:val="2"/>
        <w:ind w:right="20"/>
      </w:pPr>
      <w:bookmarkStart w:id="2998" w:name="_Toc363228621"/>
      <w:bookmarkStart w:id="2999" w:name="_Toc198008633"/>
      <w:bookmarkStart w:id="3000" w:name="_Toc420069541"/>
      <w:r w:rsidRPr="00C235A5">
        <w:t>Self-loop Detection</w:t>
      </w:r>
      <w:bookmarkEnd w:id="2995"/>
      <w:bookmarkEnd w:id="2996"/>
      <w:bookmarkEnd w:id="2997"/>
      <w:bookmarkEnd w:id="2998"/>
      <w:bookmarkEnd w:id="2999"/>
      <w:bookmarkEnd w:id="3000"/>
    </w:p>
    <w:p w:rsidR="00490D42" w:rsidRPr="002F5F3A" w:rsidRDefault="00490D42" w:rsidP="00233F7B">
      <w:pPr>
        <w:pStyle w:val="a3"/>
        <w:ind w:left="0" w:right="20"/>
        <w:rPr>
          <w:kern w:val="0"/>
        </w:rPr>
      </w:pPr>
      <w:r w:rsidRPr="002F5F3A">
        <w:t>This section describes how to set self-loop detection to detect the returned packets which have been transmitted by the switch itself.</w:t>
      </w:r>
    </w:p>
    <w:p w:rsidR="00490D42" w:rsidRPr="00C235A5" w:rsidRDefault="00490D42" w:rsidP="00233F7B">
      <w:pPr>
        <w:pStyle w:val="3"/>
        <w:ind w:left="0" w:right="20"/>
      </w:pPr>
      <w:bookmarkStart w:id="3001" w:name="_Toc334459750"/>
      <w:bookmarkStart w:id="3002" w:name="_Toc363228622"/>
      <w:bookmarkStart w:id="3003" w:name="_Toc333565878"/>
      <w:bookmarkStart w:id="3004" w:name="_Toc298856761"/>
      <w:bookmarkStart w:id="3005" w:name="_Toc420069542"/>
      <w:r w:rsidRPr="0049290B">
        <w:t>Understanding</w:t>
      </w:r>
      <w:r w:rsidRPr="00C235A5">
        <w:t xml:space="preserve"> Self-loop Detection</w:t>
      </w:r>
      <w:bookmarkEnd w:id="3001"/>
      <w:bookmarkEnd w:id="3002"/>
      <w:bookmarkEnd w:id="3003"/>
      <w:bookmarkEnd w:id="3004"/>
      <w:bookmarkEnd w:id="3005"/>
    </w:p>
    <w:p w:rsidR="00490D42" w:rsidRPr="002F5F3A" w:rsidRDefault="00490D42" w:rsidP="00233F7B">
      <w:pPr>
        <w:pStyle w:val="a3"/>
        <w:ind w:left="0" w:right="20"/>
      </w:pPr>
      <w:bookmarkStart w:id="3006" w:name="_Toc361679400"/>
      <w:r w:rsidRPr="002F5F3A">
        <w:t>Although there are no dual paths in the user switch, a loop may be formed depending on a network configuration or on the status of cables connected to the switch.</w:t>
      </w:r>
    </w:p>
    <w:p w:rsidR="00490D42" w:rsidRPr="002F5F3A" w:rsidRDefault="00490D42" w:rsidP="00233F7B">
      <w:pPr>
        <w:pStyle w:val="a3"/>
        <w:ind w:left="0" w:right="20"/>
      </w:pPr>
      <w:r w:rsidRPr="002F5F3A">
        <w:t>A self-loop is formed when the packet transmitted through a port of the switch is returned through the same port. The figure below illustrates an environment where a self-loop is formed.</w:t>
      </w:r>
    </w:p>
    <w:p w:rsidR="00490D42" w:rsidRDefault="0049290B" w:rsidP="003F797B">
      <w:pPr>
        <w:wordWrap/>
        <w:adjustRightInd w:val="0"/>
        <w:spacing w:afterLines="50" w:after="120"/>
        <w:ind w:leftChars="945" w:left="1701" w:right="20"/>
        <w:rPr>
          <w:rFonts w:ascii="굴림" w:eastAsia="굴림" w:hAnsi="굴림"/>
        </w:rPr>
      </w:pPr>
      <w:r>
        <w:rPr>
          <w:rFonts w:ascii="굴림" w:eastAsia="굴림" w:hAnsi="굴림"/>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rsidR="00490D42" w:rsidRPr="009B6D22" w:rsidRDefault="00086FC3" w:rsidP="00233F7B">
      <w:pPr>
        <w:pStyle w:val="afffff3"/>
        <w:ind w:left="0" w:right="20"/>
      </w:pPr>
      <w:bookmarkStart w:id="3007" w:name="_Toc420070115"/>
      <w:bookmarkEnd w:id="3006"/>
      <w:r>
        <w:t xml:space="preserve">Figure </w:t>
      </w:r>
      <w:r w:rsidR="005832B8">
        <w:fldChar w:fldCharType="begin"/>
      </w:r>
      <w:r w:rsidR="00092D8C">
        <w:instrText xml:space="preserve"> SEQ Figure \* ARABIC </w:instrText>
      </w:r>
      <w:r w:rsidR="005832B8">
        <w:fldChar w:fldCharType="separate"/>
      </w:r>
      <w:r w:rsidR="002B09AA">
        <w:rPr>
          <w:noProof/>
        </w:rPr>
        <w:t>34</w:t>
      </w:r>
      <w:r w:rsidR="005832B8">
        <w:rPr>
          <w:noProof/>
        </w:rPr>
        <w:fldChar w:fldCharType="end"/>
      </w:r>
      <w:r>
        <w:rPr>
          <w:rFonts w:hint="eastAsia"/>
        </w:rPr>
        <w:t xml:space="preserve"> </w:t>
      </w:r>
      <w:r w:rsidR="00490D42" w:rsidRPr="002F5F3A">
        <w:rPr>
          <w:noProof/>
        </w:rPr>
        <w:t>Environment Where a Self-loop is Formed</w:t>
      </w:r>
      <w:bookmarkEnd w:id="3007"/>
    </w:p>
    <w:p w:rsidR="00490D42" w:rsidRPr="002F5F3A" w:rsidRDefault="00490D42" w:rsidP="00233F7B">
      <w:pPr>
        <w:pStyle w:val="a3"/>
        <w:ind w:left="0" w:right="20"/>
      </w:pPr>
      <w:r w:rsidRPr="002F5F3A">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rsidR="00490D42" w:rsidRDefault="00490D42" w:rsidP="00233F7B">
      <w:pPr>
        <w:pStyle w:val="3"/>
        <w:ind w:left="0" w:right="20"/>
      </w:pPr>
      <w:bookmarkStart w:id="3008" w:name="_Toc124060362"/>
      <w:bookmarkStart w:id="3009" w:name="_Toc334459751"/>
      <w:bookmarkStart w:id="3010" w:name="_Toc363228623"/>
      <w:bookmarkStart w:id="3011" w:name="_Toc420069543"/>
      <w:r>
        <w:t>Default SLD Configuration</w:t>
      </w:r>
      <w:bookmarkEnd w:id="3008"/>
      <w:bookmarkEnd w:id="3009"/>
      <w:bookmarkEnd w:id="3010"/>
      <w:bookmarkEnd w:id="3011"/>
    </w:p>
    <w:p w:rsidR="00490D42" w:rsidRDefault="00490D42" w:rsidP="00233F7B">
      <w:pPr>
        <w:pStyle w:val="a3"/>
        <w:ind w:left="0" w:right="20"/>
      </w:pPr>
      <w:r>
        <w:rPr>
          <w:rFonts w:hint="eastAsia"/>
        </w:rPr>
        <w:t>T</w:t>
      </w:r>
      <w:r>
        <w:t>he table below shows the</w:t>
      </w:r>
      <w:r>
        <w:rPr>
          <w:rFonts w:hint="eastAsia"/>
        </w:rPr>
        <w:t xml:space="preserve"> default </w:t>
      </w:r>
      <w:r>
        <w:t xml:space="preserve">setting of </w:t>
      </w:r>
      <w:r>
        <w:rPr>
          <w:rFonts w:hint="eastAsia"/>
        </w:rPr>
        <w:t xml:space="preserve">SLD. </w:t>
      </w:r>
      <w:r w:rsidR="00872C22">
        <w:t xml:space="preserve">  </w:t>
      </w:r>
    </w:p>
    <w:p w:rsidR="00490D42" w:rsidRDefault="006A4BB0" w:rsidP="00233F7B">
      <w:pPr>
        <w:pStyle w:val="afffff3"/>
        <w:ind w:left="0" w:right="20"/>
      </w:pPr>
      <w:bookmarkStart w:id="3012" w:name="_Toc363228624"/>
      <w:bookmarkStart w:id="3013" w:name="_Toc124060363"/>
      <w:bookmarkStart w:id="3014" w:name="_Toc363228625"/>
      <w:bookmarkStart w:id="3015" w:name="_Toc420070336"/>
      <w:r>
        <w:t>Table</w:t>
      </w:r>
      <w:r w:rsidR="00490D42">
        <w:t xml:space="preserve"> </w:t>
      </w:r>
      <w:r w:rsidR="005832B8">
        <w:fldChar w:fldCharType="begin"/>
      </w:r>
      <w:r w:rsidR="00092D8C">
        <w:instrText xml:space="preserve"> SEQ Table \* ARABIC </w:instrText>
      </w:r>
      <w:r w:rsidR="005832B8">
        <w:fldChar w:fldCharType="separate"/>
      </w:r>
      <w:r w:rsidR="002B09AA">
        <w:rPr>
          <w:noProof/>
        </w:rPr>
        <w:t>193</w:t>
      </w:r>
      <w:r w:rsidR="005832B8">
        <w:rPr>
          <w:noProof/>
        </w:rPr>
        <w:fldChar w:fldCharType="end"/>
      </w:r>
      <w:r w:rsidR="00490D42">
        <w:t xml:space="preserve"> Default SLD Configuration</w:t>
      </w:r>
      <w:bookmarkEnd w:id="3012"/>
      <w:bookmarkEnd w:id="3013"/>
      <w:bookmarkEnd w:id="3014"/>
      <w:bookmarkEnd w:id="3015"/>
    </w:p>
    <w:tbl>
      <w:tblPr>
        <w:tblStyle w:val="CLIWide"/>
        <w:tblW w:w="0" w:type="auto"/>
        <w:tblLook w:val="04A0" w:firstRow="1" w:lastRow="0" w:firstColumn="1" w:lastColumn="0" w:noHBand="0" w:noVBand="1"/>
      </w:tblPr>
      <w:tblGrid>
        <w:gridCol w:w="3606"/>
        <w:gridCol w:w="4326"/>
      </w:tblGrid>
      <w:tr w:rsidR="00490D42" w:rsidRPr="000C60DF" w:rsidTr="00872C22">
        <w:trPr>
          <w:cnfStyle w:val="100000000000" w:firstRow="1" w:lastRow="0" w:firstColumn="0" w:lastColumn="0" w:oddVBand="0" w:evenVBand="0" w:oddHBand="0" w:evenHBand="0" w:firstRowFirstColumn="0" w:firstRowLastColumn="0" w:lastRowFirstColumn="0" w:lastRowLastColumn="0"/>
        </w:trPr>
        <w:tc>
          <w:tcPr>
            <w:tcW w:w="3606" w:type="dxa"/>
          </w:tcPr>
          <w:p w:rsidR="00490D42" w:rsidRPr="000C60DF" w:rsidRDefault="00490D42" w:rsidP="00233F7B">
            <w:pPr>
              <w:wordWrap/>
              <w:adjustRightInd w:val="0"/>
              <w:ind w:right="20"/>
              <w:rPr>
                <w:b/>
                <w:bCs/>
                <w:color w:val="000000"/>
                <w:kern w:val="0"/>
              </w:rPr>
            </w:pPr>
            <w:r w:rsidRPr="000C60DF">
              <w:rPr>
                <w:b/>
                <w:bCs/>
                <w:color w:val="000000"/>
                <w:kern w:val="0"/>
              </w:rPr>
              <w:t>Feature</w:t>
            </w:r>
          </w:p>
        </w:tc>
        <w:tc>
          <w:tcPr>
            <w:tcW w:w="4326" w:type="dxa"/>
          </w:tcPr>
          <w:p w:rsidR="00490D42" w:rsidRPr="000C60DF" w:rsidRDefault="00490D42" w:rsidP="00233F7B">
            <w:pPr>
              <w:wordWrap/>
              <w:adjustRightInd w:val="0"/>
              <w:ind w:right="20"/>
              <w:rPr>
                <w:b/>
                <w:bCs/>
                <w:color w:val="000000"/>
                <w:kern w:val="0"/>
              </w:rPr>
            </w:pPr>
            <w:r w:rsidRPr="000C60DF">
              <w:rPr>
                <w:b/>
                <w:bCs/>
                <w:color w:val="000000"/>
                <w:kern w:val="0"/>
              </w:rPr>
              <w:t>Default Setting</w:t>
            </w:r>
          </w:p>
        </w:tc>
      </w:tr>
      <w:tr w:rsidR="00490D42" w:rsidRPr="000C60DF" w:rsidTr="00872C22">
        <w:tc>
          <w:tcPr>
            <w:tcW w:w="3606" w:type="dxa"/>
          </w:tcPr>
          <w:p w:rsidR="00490D42" w:rsidRPr="000C60DF" w:rsidRDefault="00490D42" w:rsidP="00233F7B">
            <w:pPr>
              <w:wordWrap/>
              <w:adjustRightInd w:val="0"/>
              <w:ind w:right="20"/>
              <w:rPr>
                <w:color w:val="000000"/>
                <w:kern w:val="0"/>
              </w:rPr>
            </w:pPr>
            <w:r w:rsidRPr="000C60DF">
              <w:rPr>
                <w:color w:val="000000"/>
                <w:kern w:val="0"/>
              </w:rPr>
              <w:t>System SLD enable</w:t>
            </w:r>
          </w:p>
        </w:tc>
        <w:tc>
          <w:tcPr>
            <w:tcW w:w="4326" w:type="dxa"/>
          </w:tcPr>
          <w:p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rsidTr="00872C22">
        <w:tc>
          <w:tcPr>
            <w:tcW w:w="3606" w:type="dxa"/>
          </w:tcPr>
          <w:p w:rsidR="00490D42" w:rsidRPr="000C60DF" w:rsidRDefault="00490D42" w:rsidP="00233F7B">
            <w:pPr>
              <w:wordWrap/>
              <w:adjustRightInd w:val="0"/>
              <w:ind w:right="20"/>
              <w:rPr>
                <w:color w:val="000000"/>
                <w:kern w:val="0"/>
              </w:rPr>
            </w:pPr>
            <w:r w:rsidRPr="000C60DF">
              <w:rPr>
                <w:color w:val="000000"/>
                <w:kern w:val="0"/>
              </w:rPr>
              <w:t>Interface SLD enable</w:t>
            </w:r>
          </w:p>
        </w:tc>
        <w:tc>
          <w:tcPr>
            <w:tcW w:w="4326" w:type="dxa"/>
          </w:tcPr>
          <w:p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rsidTr="00872C22">
        <w:tc>
          <w:tcPr>
            <w:tcW w:w="3606" w:type="dxa"/>
          </w:tcPr>
          <w:p w:rsidR="00490D42" w:rsidRPr="000C60DF" w:rsidRDefault="00490D42" w:rsidP="00233F7B">
            <w:pPr>
              <w:wordWrap/>
              <w:adjustRightInd w:val="0"/>
              <w:ind w:right="20"/>
              <w:rPr>
                <w:color w:val="000000"/>
                <w:kern w:val="0"/>
              </w:rPr>
            </w:pPr>
            <w:r w:rsidRPr="000C60DF">
              <w:rPr>
                <w:color w:val="000000"/>
                <w:kern w:val="0"/>
              </w:rPr>
              <w:t>Loop detection action</w:t>
            </w:r>
          </w:p>
        </w:tc>
        <w:tc>
          <w:tcPr>
            <w:tcW w:w="4326" w:type="dxa"/>
          </w:tcPr>
          <w:p w:rsidR="00490D42" w:rsidRPr="000C60DF" w:rsidRDefault="00490D42" w:rsidP="00233F7B">
            <w:pPr>
              <w:wordWrap/>
              <w:adjustRightInd w:val="0"/>
              <w:ind w:right="20"/>
              <w:rPr>
                <w:color w:val="000000"/>
                <w:kern w:val="0"/>
              </w:rPr>
            </w:pPr>
            <w:r w:rsidRPr="000C60DF">
              <w:rPr>
                <w:color w:val="000000"/>
                <w:kern w:val="0"/>
              </w:rPr>
              <w:t>Port shutdown</w:t>
            </w:r>
          </w:p>
        </w:tc>
      </w:tr>
      <w:tr w:rsidR="00490D42" w:rsidRPr="000C60DF" w:rsidTr="00872C22">
        <w:tc>
          <w:tcPr>
            <w:tcW w:w="3606" w:type="dxa"/>
          </w:tcPr>
          <w:p w:rsidR="00490D42" w:rsidRPr="000C60DF" w:rsidRDefault="00490D42" w:rsidP="00233F7B">
            <w:pPr>
              <w:wordWrap/>
              <w:adjustRightInd w:val="0"/>
              <w:ind w:right="20"/>
              <w:rPr>
                <w:color w:val="000000"/>
                <w:kern w:val="0"/>
              </w:rPr>
            </w:pPr>
            <w:r w:rsidRPr="000C60DF">
              <w:rPr>
                <w:color w:val="000000"/>
                <w:kern w:val="0"/>
              </w:rPr>
              <w:t>Port check</w:t>
            </w:r>
          </w:p>
        </w:tc>
        <w:tc>
          <w:tcPr>
            <w:tcW w:w="4326" w:type="dxa"/>
          </w:tcPr>
          <w:p w:rsidR="00490D42" w:rsidRPr="000C60DF" w:rsidRDefault="00490D42" w:rsidP="00233F7B">
            <w:pPr>
              <w:wordWrap/>
              <w:adjustRightInd w:val="0"/>
              <w:ind w:right="20"/>
              <w:rPr>
                <w:color w:val="000000"/>
                <w:kern w:val="0"/>
              </w:rPr>
            </w:pPr>
            <w:r w:rsidRPr="000C60DF">
              <w:rPr>
                <w:color w:val="000000"/>
                <w:kern w:val="0"/>
              </w:rPr>
              <w:t>Disable</w:t>
            </w:r>
          </w:p>
        </w:tc>
      </w:tr>
      <w:tr w:rsidR="00490D42" w:rsidRPr="000C60DF" w:rsidTr="00872C22">
        <w:tc>
          <w:tcPr>
            <w:tcW w:w="3606" w:type="dxa"/>
          </w:tcPr>
          <w:p w:rsidR="00490D42" w:rsidRPr="000C60DF" w:rsidRDefault="00490D42" w:rsidP="00233F7B">
            <w:pPr>
              <w:wordWrap/>
              <w:adjustRightInd w:val="0"/>
              <w:ind w:right="20"/>
              <w:rPr>
                <w:color w:val="000000"/>
                <w:kern w:val="0"/>
              </w:rPr>
            </w:pPr>
            <w:r w:rsidRPr="000C60DF">
              <w:rPr>
                <w:color w:val="000000"/>
                <w:kern w:val="0"/>
              </w:rPr>
              <w:t>Hello time</w:t>
            </w:r>
          </w:p>
        </w:tc>
        <w:tc>
          <w:tcPr>
            <w:tcW w:w="4326" w:type="dxa"/>
          </w:tcPr>
          <w:p w:rsidR="00490D42" w:rsidRPr="000C60DF" w:rsidRDefault="00490D42" w:rsidP="00233F7B">
            <w:pPr>
              <w:wordWrap/>
              <w:adjustRightInd w:val="0"/>
              <w:ind w:right="20"/>
              <w:rPr>
                <w:color w:val="000000"/>
                <w:kern w:val="0"/>
              </w:rPr>
            </w:pPr>
            <w:r w:rsidRPr="000C60DF">
              <w:rPr>
                <w:color w:val="000000"/>
                <w:kern w:val="0"/>
              </w:rPr>
              <w:t>2 seconds</w:t>
            </w:r>
          </w:p>
        </w:tc>
      </w:tr>
    </w:tbl>
    <w:p w:rsidR="00872C22" w:rsidRDefault="00872C22" w:rsidP="00872C22">
      <w:pPr>
        <w:pStyle w:val="a3"/>
        <w:ind w:left="0" w:right="20"/>
      </w:pPr>
      <w:bookmarkStart w:id="3016" w:name="_Toc124060364"/>
      <w:bookmarkStart w:id="3017" w:name="_Toc124060365"/>
      <w:bookmarkStart w:id="3018" w:name="_Toc363228626"/>
      <w:bookmarkStart w:id="3019" w:name="_Toc363228627"/>
    </w:p>
    <w:p w:rsidR="00722C3D" w:rsidRDefault="00722C3D" w:rsidP="00872C22">
      <w:pPr>
        <w:pStyle w:val="a3"/>
        <w:ind w:left="0" w:right="20"/>
      </w:pPr>
    </w:p>
    <w:p w:rsidR="00490D42" w:rsidRDefault="00490D42" w:rsidP="00233F7B">
      <w:pPr>
        <w:pStyle w:val="3"/>
        <w:ind w:left="0" w:right="20"/>
      </w:pPr>
      <w:bookmarkStart w:id="3020" w:name="_Toc420069544"/>
      <w:r>
        <w:t>Configuring Self-loop Detection</w:t>
      </w:r>
      <w:bookmarkEnd w:id="3016"/>
      <w:bookmarkEnd w:id="3017"/>
      <w:bookmarkEnd w:id="3018"/>
      <w:bookmarkEnd w:id="3019"/>
      <w:bookmarkEnd w:id="3020"/>
    </w:p>
    <w:p w:rsidR="00490D42" w:rsidRPr="002F5F3A" w:rsidRDefault="00490D42" w:rsidP="00233F7B">
      <w:pPr>
        <w:pStyle w:val="a3"/>
        <w:ind w:left="0" w:right="20"/>
      </w:pPr>
      <w:r w:rsidRPr="002F5F3A">
        <w:t>This section describes how to set self-loop detection in a switch:</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Configuring SLD PDU Policy-MAP</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System</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Enabling Self-loop Detection on Interface</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Changing The Service Status of Port</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Self-loop Detection</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Disabling SLD Port Check (option)</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Interval (option)</w:t>
      </w:r>
    </w:p>
    <w:p w:rsidR="00490D42" w:rsidRPr="0049290B" w:rsidRDefault="00490D42" w:rsidP="00233F7B">
      <w:pPr>
        <w:pStyle w:val="Randomlist"/>
        <w:tabs>
          <w:tab w:val="clear" w:pos="3968"/>
          <w:tab w:val="num" w:pos="1980"/>
          <w:tab w:val="num" w:pos="3320"/>
        </w:tabs>
        <w:ind w:left="0" w:right="20" w:hanging="403"/>
      </w:pPr>
      <w:r w:rsidRPr="0049290B">
        <w:rPr>
          <w:rFonts w:hint="eastAsia"/>
        </w:rPr>
        <w:t>Changing SLD Action (option)</w:t>
      </w:r>
    </w:p>
    <w:p w:rsidR="00490D42" w:rsidRDefault="00490D42" w:rsidP="00233F7B">
      <w:pPr>
        <w:pStyle w:val="4"/>
        <w:ind w:left="0" w:right="20"/>
      </w:pPr>
      <w:bookmarkStart w:id="3021" w:name="_Toc363228628"/>
      <w:bookmarkStart w:id="3022" w:name="_Toc363228629"/>
      <w:r w:rsidRPr="0049290B">
        <w:t>Enabling</w:t>
      </w:r>
      <w:r>
        <w:t xml:space="preserve"> Self-</w:t>
      </w:r>
      <w:r w:rsidRPr="00086FC3">
        <w:t>loop</w:t>
      </w:r>
      <w:r>
        <w:t xml:space="preserve"> Detection on System</w:t>
      </w:r>
      <w:bookmarkEnd w:id="3021"/>
    </w:p>
    <w:p w:rsidR="000C1CC1" w:rsidRDefault="000C1CC1" w:rsidP="00233F7B">
      <w:pPr>
        <w:pStyle w:val="a3"/>
        <w:ind w:left="0" w:right="20"/>
      </w:pPr>
      <w:r>
        <w:t xml:space="preserve">To activate the SLD function of the switch, follow the steps below in </w:t>
      </w:r>
      <w:r w:rsidR="00221294">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rsidTr="000C60DF">
        <w:trPr>
          <w:cnfStyle w:val="100000000000" w:firstRow="1" w:lastRow="0" w:firstColumn="0" w:lastColumn="0" w:oddVBand="0" w:evenVBand="0" w:oddHBand="0" w:evenHBand="0" w:firstRowFirstColumn="0" w:firstRowLastColumn="0" w:lastRowFirstColumn="0" w:lastRowLastColumn="0"/>
        </w:trPr>
        <w:tc>
          <w:tcPr>
            <w:tcW w:w="822" w:type="dxa"/>
          </w:tcPr>
          <w:p w:rsidR="000C60DF" w:rsidRDefault="000C60DF" w:rsidP="00233F7B">
            <w:pPr>
              <w:pStyle w:val="ac"/>
            </w:pPr>
          </w:p>
        </w:tc>
        <w:tc>
          <w:tcPr>
            <w:tcW w:w="2572" w:type="dxa"/>
          </w:tcPr>
          <w:p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rsidR="000C60DF" w:rsidRDefault="000C60DF" w:rsidP="00233F7B">
            <w:pPr>
              <w:pStyle w:val="8"/>
              <w:ind w:right="20"/>
              <w:jc w:val="left"/>
              <w:outlineLvl w:val="7"/>
            </w:pPr>
            <w:r>
              <w:t>Configure terminal</w:t>
            </w:r>
          </w:p>
        </w:tc>
        <w:tc>
          <w:tcPr>
            <w:tcW w:w="4706" w:type="dxa"/>
          </w:tcPr>
          <w:p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Global configuration </w:t>
            </w:r>
            <w:r>
              <w:rPr>
                <w:rFonts w:ascii="Tahoma" w:eastAsia="굴림" w:hAnsi="Tahoma" w:cs="Tahoma" w:hint="eastAsia"/>
              </w:rPr>
              <w:t>mode.</w:t>
            </w:r>
          </w:p>
        </w:tc>
      </w:tr>
      <w:tr w:rsidR="000C60DF" w:rsidTr="000C60DF">
        <w:trPr>
          <w:trHeight w:val="60"/>
        </w:trPr>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w:t>
            </w:r>
            <w:r w:rsidR="000C60DF">
              <w:rPr>
                <w:rFonts w:ascii="Tahoma" w:eastAsia="굴림" w:hAnsi="Tahoma" w:cs="Tahoma"/>
              </w:rPr>
              <w:t>SLD</w:t>
            </w:r>
            <w:r>
              <w:rPr>
                <w:rFonts w:ascii="Tahoma" w:eastAsia="굴림" w:hAnsi="Tahoma" w:cs="Tahoma"/>
              </w:rPr>
              <w:t xml:space="preserve"> function of the system. </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rsidR="000C60DF" w:rsidRDefault="000C1CC1" w:rsidP="00233F7B">
            <w:pPr>
              <w:ind w:right="20"/>
              <w:rPr>
                <w:rFonts w:ascii="Tahoma" w:eastAsia="굴림" w:hAnsi="Tahoma" w:cs="Tahoma"/>
              </w:rPr>
            </w:pPr>
            <w:r>
              <w:rPr>
                <w:rFonts w:ascii="Tahoma" w:eastAsia="굴림" w:hAnsi="Tahoma" w:cs="Tahoma"/>
              </w:rPr>
              <w:t xml:space="preserve">Return to </w:t>
            </w:r>
            <w:r w:rsidR="00221294">
              <w:rPr>
                <w:rFonts w:ascii="Tahoma" w:eastAsia="굴림" w:hAnsi="Tahoma" w:cs="Tahoma"/>
              </w:rPr>
              <w:t>Privileged</w:t>
            </w:r>
            <w:r w:rsidR="000C60DF">
              <w:rPr>
                <w:rFonts w:ascii="Tahoma" w:eastAsia="굴림" w:hAnsi="Tahoma" w:cs="Tahoma"/>
              </w:rPr>
              <w:t xml:space="preserve"> </w:t>
            </w:r>
            <w:r>
              <w:rPr>
                <w:rFonts w:ascii="Tahoma" w:eastAsia="굴림" w:hAnsi="Tahoma" w:cs="Tahoma" w:hint="eastAsia"/>
              </w:rPr>
              <w:t>mode.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 xml:space="preserve">out the configuration is made. </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rsidR="000C60DF" w:rsidRDefault="000C60DF" w:rsidP="00233F7B">
            <w:pPr>
              <w:ind w:right="20"/>
              <w:rPr>
                <w:rFonts w:ascii="Tahoma" w:eastAsia="굴림" w:hAnsi="Tahoma" w:cs="Tahoma"/>
              </w:rPr>
            </w:pPr>
            <w:r>
              <w:rPr>
                <w:rFonts w:ascii="Tahoma" w:eastAsia="굴림" w:hAnsi="Tahoma" w:cs="Tahoma"/>
              </w:rPr>
              <w:t>(</w:t>
            </w:r>
            <w:r w:rsidR="000C1CC1">
              <w:rPr>
                <w:rFonts w:ascii="Tahoma" w:eastAsia="굴림" w:hAnsi="Tahoma" w:cs="Tahoma" w:hint="eastAsia"/>
              </w:rPr>
              <w:t>O</w:t>
            </w:r>
            <w:r w:rsidR="000C1CC1">
              <w:rPr>
                <w:rFonts w:ascii="Tahoma" w:eastAsia="굴림" w:hAnsi="Tahoma" w:cs="Tahoma"/>
              </w:rPr>
              <w:t>ptional</w:t>
            </w:r>
            <w:r>
              <w:rPr>
                <w:rFonts w:ascii="Tahoma" w:eastAsia="굴림" w:hAnsi="Tahoma" w:cs="Tahoma"/>
              </w:rPr>
              <w:t xml:space="preserve">) </w:t>
            </w:r>
            <w:r w:rsidR="000C1CC1">
              <w:rPr>
                <w:rFonts w:ascii="Tahoma" w:eastAsia="굴림" w:hAnsi="Tahoma" w:cs="Tahoma" w:hint="eastAsia"/>
              </w:rPr>
              <w:t>S</w:t>
            </w:r>
            <w:r w:rsidR="000C1CC1">
              <w:rPr>
                <w:rFonts w:ascii="Tahoma" w:eastAsia="굴림" w:hAnsi="Tahoma" w:cs="Tahoma"/>
              </w:rPr>
              <w:t>ave the modified</w:t>
            </w:r>
            <w:r>
              <w:rPr>
                <w:rFonts w:ascii="Tahoma" w:eastAsia="굴림" w:hAnsi="Tahoma" w:cs="Tahoma"/>
              </w:rPr>
              <w:t xml:space="preserve"> configuration </w:t>
            </w:r>
            <w:r w:rsidR="000C1CC1">
              <w:rPr>
                <w:rFonts w:ascii="Tahoma" w:eastAsia="굴림" w:hAnsi="Tahoma" w:cs="Tahoma" w:hint="eastAsia"/>
              </w:rPr>
              <w:t>t</w:t>
            </w:r>
            <w:r w:rsidR="000C1CC1">
              <w:rPr>
                <w:rFonts w:ascii="Tahoma" w:eastAsia="굴림" w:hAnsi="Tahoma" w:cs="Tahoma"/>
              </w:rPr>
              <w:t>o a file.</w:t>
            </w:r>
          </w:p>
        </w:tc>
      </w:tr>
    </w:tbl>
    <w:p w:rsidR="00490D42" w:rsidRDefault="00490D42" w:rsidP="00233F7B">
      <w:pPr>
        <w:pStyle w:val="4"/>
        <w:ind w:left="0" w:right="20"/>
      </w:pPr>
      <w:bookmarkStart w:id="3023" w:name="_Toc363228630"/>
      <w:r>
        <w:t>Enabling Self-loop Detection</w:t>
      </w:r>
      <w:bookmarkEnd w:id="3022"/>
      <w:r>
        <w:t xml:space="preserve"> on Interface</w:t>
      </w:r>
      <w:bookmarkEnd w:id="3023"/>
    </w:p>
    <w:p w:rsidR="00490D42" w:rsidRDefault="004F676E" w:rsidP="00233F7B">
      <w:pPr>
        <w:pStyle w:val="a3"/>
        <w:ind w:left="0" w:right="20"/>
      </w:pPr>
      <w:r>
        <w:t xml:space="preserve">You can active the </w:t>
      </w:r>
      <w:r w:rsidR="00490D42">
        <w:rPr>
          <w:rFonts w:hint="eastAsia"/>
        </w:rPr>
        <w:t>SLD</w:t>
      </w:r>
      <w:r>
        <w:t xml:space="preserve"> function per each port. The </w:t>
      </w:r>
      <w:r w:rsidR="00490D42">
        <w:rPr>
          <w:rFonts w:hint="eastAsia"/>
        </w:rPr>
        <w:t>default</w:t>
      </w:r>
      <w:r>
        <w:t xml:space="preserve"> option</w:t>
      </w:r>
      <w:r>
        <w:rPr>
          <w:rFonts w:hint="eastAsia"/>
        </w:rPr>
        <w:t xml:space="preserve"> for</w:t>
      </w:r>
      <w:r w:rsidR="00490D42">
        <w:rPr>
          <w:rFonts w:hint="eastAsia"/>
        </w:rPr>
        <w:t xml:space="preserve"> SLD </w:t>
      </w:r>
      <w:r>
        <w:rPr>
          <w:rFonts w:hint="eastAsia"/>
        </w:rPr>
        <w:t>f</w:t>
      </w:r>
      <w:r>
        <w:t xml:space="preserve">unction is </w:t>
      </w:r>
      <w:r>
        <w:t>‘</w:t>
      </w:r>
      <w:r>
        <w:t>Not active</w:t>
      </w:r>
      <w:r>
        <w:t>’</w:t>
      </w:r>
      <w:r>
        <w:t xml:space="preserve">. To activate the SLD function per port of the switch, follow the steps below in </w:t>
      </w:r>
      <w:r w:rsidR="00221294">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C60DF" w:rsidTr="000C60DF">
        <w:trPr>
          <w:cnfStyle w:val="100000000000" w:firstRow="1" w:lastRow="0" w:firstColumn="0" w:lastColumn="0" w:oddVBand="0" w:evenVBand="0" w:oddHBand="0" w:evenHBand="0" w:firstRowFirstColumn="0" w:firstRowLastColumn="0" w:lastRowFirstColumn="0" w:lastRowLastColumn="0"/>
        </w:trPr>
        <w:tc>
          <w:tcPr>
            <w:tcW w:w="822" w:type="dxa"/>
          </w:tcPr>
          <w:p w:rsidR="000C60DF" w:rsidRDefault="000C60DF" w:rsidP="00233F7B">
            <w:pPr>
              <w:pStyle w:val="ac"/>
            </w:pPr>
          </w:p>
        </w:tc>
        <w:tc>
          <w:tcPr>
            <w:tcW w:w="2572" w:type="dxa"/>
          </w:tcPr>
          <w:p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Step1</w:t>
            </w:r>
          </w:p>
        </w:tc>
        <w:tc>
          <w:tcPr>
            <w:tcW w:w="2572" w:type="dxa"/>
          </w:tcPr>
          <w:p w:rsidR="000C60DF" w:rsidRDefault="000C60DF" w:rsidP="00233F7B">
            <w:pPr>
              <w:pStyle w:val="8"/>
              <w:ind w:right="20"/>
              <w:jc w:val="left"/>
              <w:outlineLvl w:val="7"/>
            </w:pPr>
            <w:bookmarkStart w:id="3024" w:name="_Toc334459752"/>
            <w:r>
              <w:t>Configure terminal</w:t>
            </w:r>
            <w:bookmarkEnd w:id="3024"/>
          </w:p>
        </w:tc>
        <w:tc>
          <w:tcPr>
            <w:tcW w:w="4706" w:type="dxa"/>
          </w:tcPr>
          <w:p w:rsidR="000C60DF" w:rsidRDefault="000C1CC1"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Step2</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rsidR="000C60DF" w:rsidRDefault="000C1CC1" w:rsidP="00233F7B">
            <w:pPr>
              <w:ind w:right="20"/>
              <w:rPr>
                <w:rFonts w:ascii="Tahoma" w:eastAsia="굴림" w:hAnsi="Tahoma" w:cs="Tahoma"/>
              </w:rPr>
            </w:pPr>
            <w:r>
              <w:rPr>
                <w:rFonts w:ascii="Tahoma" w:eastAsia="굴림" w:hAnsi="Tahoma" w:cs="Tahoma"/>
              </w:rPr>
              <w:t xml:space="preserve">Enter </w:t>
            </w:r>
            <w:r w:rsidR="000C60DF">
              <w:rPr>
                <w:rFonts w:ascii="Tahoma" w:eastAsia="굴림" w:hAnsi="Tahoma" w:cs="Tahoma"/>
              </w:rPr>
              <w:t xml:space="preserve">Interface configuration </w:t>
            </w:r>
            <w:r>
              <w:rPr>
                <w:rFonts w:ascii="Tahoma" w:eastAsia="굴림" w:hAnsi="Tahoma" w:cs="Tahoma" w:hint="eastAsia"/>
              </w:rPr>
              <w:t>mode.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sld enable</w:t>
            </w:r>
          </w:p>
        </w:tc>
        <w:tc>
          <w:tcPr>
            <w:tcW w:w="4706" w:type="dxa"/>
          </w:tcPr>
          <w:p w:rsidR="000C60DF" w:rsidRDefault="000C1CC1" w:rsidP="00233F7B">
            <w:pPr>
              <w:ind w:right="20"/>
              <w:rPr>
                <w:rFonts w:ascii="Tahoma" w:eastAsia="굴림" w:hAnsi="Tahoma" w:cs="Tahoma"/>
              </w:rPr>
            </w:pPr>
            <w:r>
              <w:rPr>
                <w:rFonts w:ascii="Tahoma" w:eastAsia="굴림" w:hAnsi="Tahoma" w:cs="Tahoma" w:hint="eastAsia"/>
              </w:rPr>
              <w:t>Activate</w:t>
            </w:r>
            <w:r>
              <w:rPr>
                <w:rFonts w:ascii="Tahoma" w:eastAsia="굴림" w:hAnsi="Tahoma" w:cs="Tahoma"/>
              </w:rPr>
              <w:t xml:space="preserve"> SLD function. </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Step4</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end</w:t>
            </w:r>
          </w:p>
        </w:tc>
        <w:tc>
          <w:tcPr>
            <w:tcW w:w="4706" w:type="dxa"/>
          </w:tcPr>
          <w:p w:rsidR="000C60DF" w:rsidRDefault="000C1CC1"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sidR="000C60DF">
              <w:rPr>
                <w:rFonts w:ascii="Tahoma" w:eastAsia="굴림" w:hAnsi="Tahoma" w:cs="Tahoma"/>
              </w:rPr>
              <w:t>.</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Step5</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rsidR="000C60DF" w:rsidRDefault="000C1CC1"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C1CC1" w:rsidTr="000C60DF">
        <w:tc>
          <w:tcPr>
            <w:tcW w:w="822" w:type="dxa"/>
          </w:tcPr>
          <w:p w:rsidR="000C1CC1" w:rsidRDefault="000C1CC1" w:rsidP="00233F7B">
            <w:pPr>
              <w:ind w:right="20"/>
              <w:rPr>
                <w:rFonts w:ascii="Tahoma" w:eastAsia="굴림" w:hAnsi="Tahoma" w:cs="Tahoma"/>
                <w:b/>
                <w:bCs/>
              </w:rPr>
            </w:pPr>
            <w:r>
              <w:rPr>
                <w:rFonts w:ascii="Tahoma" w:eastAsia="굴림" w:hAnsi="Tahoma" w:cs="Tahoma"/>
                <w:b/>
                <w:bCs/>
              </w:rPr>
              <w:t>Step6</w:t>
            </w:r>
          </w:p>
        </w:tc>
        <w:tc>
          <w:tcPr>
            <w:tcW w:w="2572" w:type="dxa"/>
          </w:tcPr>
          <w:p w:rsidR="000C1CC1" w:rsidRDefault="000C1CC1"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rsidR="000C1CC1" w:rsidRDefault="000C1CC1"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rsidR="00490D42" w:rsidRDefault="004F676E" w:rsidP="00233F7B">
      <w:pPr>
        <w:pStyle w:val="a3"/>
        <w:ind w:left="0" w:right="20"/>
      </w:pPr>
      <w:r>
        <w:rPr>
          <w:rFonts w:hint="eastAsia"/>
        </w:rPr>
        <w:t xml:space="preserve">The below example shows how to activate </w:t>
      </w:r>
      <w:r>
        <w:t>SLD function for</w:t>
      </w:r>
      <w:r w:rsidR="00490D42">
        <w:t xml:space="preserve"> gi</w:t>
      </w:r>
      <w:r w:rsidR="00490D42">
        <w:rPr>
          <w:rFonts w:hint="eastAsia"/>
        </w:rPr>
        <w:t>6</w:t>
      </w:r>
      <w:r w:rsidR="00490D42">
        <w:t>/1</w:t>
      </w:r>
      <w:r>
        <w:rPr>
          <w:rFonts w:hint="eastAsia"/>
        </w:rPr>
        <w:t xml:space="preserve"> port. </w:t>
      </w:r>
    </w:p>
    <w:tbl>
      <w:tblPr>
        <w:tblStyle w:val="48"/>
        <w:tblW w:w="0" w:type="auto"/>
        <w:tblLook w:val="04A0" w:firstRow="1" w:lastRow="0" w:firstColumn="1" w:lastColumn="0" w:noHBand="0" w:noVBand="1"/>
      </w:tblPr>
      <w:tblGrid>
        <w:gridCol w:w="8045"/>
      </w:tblGrid>
      <w:tr w:rsidR="00490D42" w:rsidTr="009E3BE2">
        <w:tc>
          <w:tcPr>
            <w:tcW w:w="9836" w:type="dxa"/>
          </w:tcPr>
          <w:p w:rsidR="00490D42" w:rsidRDefault="00490D42" w:rsidP="00233F7B">
            <w:pPr>
              <w:pStyle w:val="ac"/>
            </w:pPr>
            <w:r>
              <w:t>Switch# configure terminal</w:t>
            </w:r>
          </w:p>
          <w:p w:rsidR="00490D42" w:rsidRDefault="00490D42" w:rsidP="00233F7B">
            <w:pPr>
              <w:pStyle w:val="ac"/>
            </w:pPr>
            <w:r>
              <w:t xml:space="preserve">Switch(config)# </w:t>
            </w:r>
            <w:r>
              <w:rPr>
                <w:b/>
                <w:bCs/>
              </w:rPr>
              <w:t>interface gi</w:t>
            </w:r>
            <w:r>
              <w:rPr>
                <w:rFonts w:hint="eastAsia"/>
                <w:b/>
                <w:bCs/>
              </w:rPr>
              <w:t>6</w:t>
            </w:r>
            <w:r>
              <w:rPr>
                <w:b/>
                <w:bCs/>
              </w:rPr>
              <w:t>/1</w:t>
            </w:r>
          </w:p>
          <w:p w:rsidR="00490D42" w:rsidRDefault="00490D42" w:rsidP="00233F7B">
            <w:pPr>
              <w:pStyle w:val="ac"/>
              <w:rPr>
                <w:b/>
                <w:bCs/>
              </w:rPr>
            </w:pPr>
            <w:r>
              <w:t>Switch(config-if-Giga</w:t>
            </w:r>
            <w:r>
              <w:rPr>
                <w:rFonts w:hint="eastAsia"/>
              </w:rPr>
              <w:t>6</w:t>
            </w:r>
            <w:r>
              <w:t xml:space="preserve">/1)# </w:t>
            </w:r>
            <w:r>
              <w:rPr>
                <w:b/>
                <w:bCs/>
              </w:rPr>
              <w:t>sld enable</w:t>
            </w:r>
          </w:p>
          <w:p w:rsidR="00490D42" w:rsidRDefault="00490D42" w:rsidP="00233F7B">
            <w:pPr>
              <w:pStyle w:val="ac"/>
            </w:pPr>
            <w:r>
              <w:t>Switch(config-if-Giga</w:t>
            </w:r>
            <w:r>
              <w:rPr>
                <w:rFonts w:hint="eastAsia"/>
              </w:rPr>
              <w:t>6</w:t>
            </w:r>
            <w:r>
              <w:t>/1)# service-policy input SLD_PDU</w:t>
            </w:r>
          </w:p>
          <w:p w:rsidR="00490D42" w:rsidRDefault="00490D42" w:rsidP="00233F7B">
            <w:pPr>
              <w:pStyle w:val="ac"/>
              <w:rPr>
                <w:b/>
                <w:bCs/>
              </w:rPr>
            </w:pPr>
            <w:r>
              <w:t>Switch(config-if-Giga</w:t>
            </w:r>
            <w:r>
              <w:rPr>
                <w:rFonts w:hint="eastAsia"/>
              </w:rPr>
              <w:t>6</w:t>
            </w:r>
            <w:r>
              <w:t xml:space="preserve">/1)# </w:t>
            </w:r>
            <w:r>
              <w:rPr>
                <w:b/>
                <w:bCs/>
              </w:rPr>
              <w:t>end</w:t>
            </w:r>
          </w:p>
          <w:p w:rsidR="00490D42" w:rsidRDefault="00490D42" w:rsidP="00233F7B">
            <w:pPr>
              <w:pStyle w:val="ac"/>
            </w:pPr>
            <w:r>
              <w:t xml:space="preserve">Switch# </w:t>
            </w:r>
            <w:r>
              <w:rPr>
                <w:b/>
              </w:rPr>
              <w:t>show sld</w:t>
            </w:r>
          </w:p>
          <w:p w:rsidR="00490D42" w:rsidRDefault="00490D42" w:rsidP="00233F7B">
            <w:pPr>
              <w:pStyle w:val="ac"/>
            </w:pPr>
            <w:r>
              <w:t>Interface  Enable  Flag  Sts   Link  Count  Last change</w:t>
            </w:r>
          </w:p>
          <w:p w:rsidR="00490D42" w:rsidRDefault="00490D42" w:rsidP="00233F7B">
            <w:pPr>
              <w:pStyle w:val="ac"/>
            </w:pPr>
            <w:r>
              <w:t>Gi</w:t>
            </w:r>
            <w:r>
              <w:rPr>
                <w:rFonts w:hint="eastAsia"/>
              </w:rPr>
              <w:t>6</w:t>
            </w:r>
            <w:r>
              <w:t>/1      yes     PL    ok    up    0      00:00:02</w:t>
            </w:r>
          </w:p>
          <w:p w:rsidR="00490D42" w:rsidRDefault="00490D42" w:rsidP="00233F7B">
            <w:pPr>
              <w:pStyle w:val="ac"/>
              <w:rPr>
                <w:lang w:val="pt-BR"/>
              </w:rPr>
            </w:pPr>
            <w:r>
              <w:rPr>
                <w:lang w:val="pt-BR"/>
              </w:rPr>
              <w:t>Gi</w:t>
            </w:r>
            <w:r>
              <w:rPr>
                <w:rFonts w:hint="eastAsia"/>
                <w:lang w:val="pt-BR"/>
              </w:rPr>
              <w:t>6</w:t>
            </w:r>
            <w:r>
              <w:rPr>
                <w:lang w:val="pt-BR"/>
              </w:rPr>
              <w:t>/2      no      PL    n/a   down  0      n/a</w:t>
            </w:r>
          </w:p>
          <w:p w:rsidR="00490D42" w:rsidRDefault="00490D42" w:rsidP="00233F7B">
            <w:pPr>
              <w:pStyle w:val="ac"/>
              <w:rPr>
                <w:lang w:val="pt-BR"/>
              </w:rPr>
            </w:pPr>
            <w:r>
              <w:rPr>
                <w:lang w:val="pt-BR"/>
              </w:rPr>
              <w:t>Gi</w:t>
            </w:r>
            <w:r>
              <w:rPr>
                <w:rFonts w:hint="eastAsia"/>
                <w:lang w:val="pt-BR"/>
              </w:rPr>
              <w:t>6</w:t>
            </w:r>
            <w:r>
              <w:rPr>
                <w:lang w:val="pt-BR"/>
              </w:rPr>
              <w:t>/3      no      PL    n/a   down  0      n/a</w:t>
            </w:r>
          </w:p>
          <w:p w:rsidR="00490D42" w:rsidRDefault="00490D42" w:rsidP="00233F7B">
            <w:pPr>
              <w:pStyle w:val="ac"/>
              <w:rPr>
                <w:lang w:val="pt-BR"/>
              </w:rPr>
            </w:pPr>
            <w:r>
              <w:rPr>
                <w:lang w:val="pt-BR"/>
              </w:rPr>
              <w:t>Gi</w:t>
            </w:r>
            <w:r>
              <w:rPr>
                <w:rFonts w:hint="eastAsia"/>
                <w:lang w:val="pt-BR"/>
              </w:rPr>
              <w:t>6</w:t>
            </w:r>
            <w:r>
              <w:rPr>
                <w:lang w:val="pt-BR"/>
              </w:rPr>
              <w:t>/4      no      PL    n/a   down  0      n/a</w:t>
            </w:r>
          </w:p>
          <w:p w:rsidR="00490D42" w:rsidRDefault="00490D42" w:rsidP="00233F7B">
            <w:pPr>
              <w:pStyle w:val="ac"/>
            </w:pPr>
            <w:r>
              <w:t>……</w:t>
            </w:r>
          </w:p>
          <w:p w:rsidR="00490D42" w:rsidRDefault="00490D42" w:rsidP="00233F7B">
            <w:pPr>
              <w:pStyle w:val="ac"/>
              <w:rPr>
                <w:rFonts w:ascii="Tahoma" w:hAnsi="Tahoma" w:cs="Tahoma"/>
              </w:rPr>
            </w:pPr>
            <w:r>
              <w:t>Switch#</w:t>
            </w:r>
          </w:p>
        </w:tc>
      </w:tr>
    </w:tbl>
    <w:p w:rsidR="00490D42" w:rsidRDefault="004F676E" w:rsidP="00233F7B">
      <w:pPr>
        <w:pStyle w:val="4"/>
        <w:ind w:left="0" w:right="20"/>
      </w:pPr>
      <w:bookmarkStart w:id="3025" w:name="_Toc124060367"/>
      <w:bookmarkStart w:id="3026" w:name="_Toc363228631"/>
      <w:r>
        <w:t>Changing t</w:t>
      </w:r>
      <w:r w:rsidR="00086FC3">
        <w:t>he</w:t>
      </w:r>
      <w:r w:rsidR="00086FC3">
        <w:rPr>
          <w:rFonts w:hint="eastAsia"/>
        </w:rPr>
        <w:t xml:space="preserve"> </w:t>
      </w:r>
      <w:r w:rsidR="00490D42">
        <w:t>Service Status of Port</w:t>
      </w:r>
      <w:bookmarkEnd w:id="3025"/>
      <w:bookmarkEnd w:id="3026"/>
    </w:p>
    <w:p w:rsidR="00490D42" w:rsidRPr="00A84D97" w:rsidRDefault="00A84D97" w:rsidP="00233F7B">
      <w:pPr>
        <w:pStyle w:val="a3"/>
        <w:ind w:left="0" w:right="20"/>
      </w:pPr>
      <w:r>
        <w:t xml:space="preserve">You can enable the locked port which has been set to be disabled by SLD function. For this use the below command in </w:t>
      </w:r>
      <w:r w:rsidR="00221294">
        <w:rPr>
          <w:rFonts w:ascii="Tahoma" w:eastAsia="굴림" w:hAnsi="Tahoma" w:cs="Tahoma"/>
        </w:rPr>
        <w:t>Privileged</w:t>
      </w:r>
      <w:r w:rsidR="00490D42">
        <w:rPr>
          <w:rFonts w:ascii="Tahoma" w:eastAsia="굴림" w:hAnsi="Tahoma" w:cs="Tahoma"/>
        </w:rPr>
        <w:t xml:space="preserve"> </w:t>
      </w:r>
      <w:r>
        <w:rPr>
          <w:rFonts w:ascii="Tahoma" w:eastAsia="굴림" w:hAnsi="Tahoma" w:cs="Tahoma" w:hint="eastAsia"/>
        </w:rPr>
        <w:t>m</w:t>
      </w:r>
      <w:r>
        <w:rPr>
          <w:rFonts w:ascii="Tahoma" w:eastAsia="굴림" w:hAnsi="Tahoma" w:cs="Tahoma"/>
        </w:rPr>
        <w:t>ode</w:t>
      </w:r>
      <w:r w:rsidR="00490D42">
        <w:rPr>
          <w:rFonts w:ascii="Tahoma" w:eastAsia="굴림" w:hAnsi="Tahoma" w:cs="Tahoma"/>
        </w:rPr>
        <w:t>.</w:t>
      </w:r>
    </w:p>
    <w:tbl>
      <w:tblPr>
        <w:tblStyle w:val="CLIWide"/>
        <w:tblW w:w="0" w:type="auto"/>
        <w:tblLook w:val="04A0" w:firstRow="1" w:lastRow="0" w:firstColumn="1" w:lastColumn="0" w:noHBand="0" w:noVBand="1"/>
      </w:tblPr>
      <w:tblGrid>
        <w:gridCol w:w="799"/>
        <w:gridCol w:w="2720"/>
        <w:gridCol w:w="4413"/>
      </w:tblGrid>
      <w:tr w:rsidR="000C60DF" w:rsidTr="000C60DF">
        <w:trPr>
          <w:cnfStyle w:val="100000000000" w:firstRow="1" w:lastRow="0" w:firstColumn="0" w:lastColumn="0" w:oddVBand="0" w:evenVBand="0" w:oddHBand="0" w:evenHBand="0" w:firstRowFirstColumn="0" w:firstRowLastColumn="0" w:lastRowFirstColumn="0" w:lastRowLastColumn="0"/>
        </w:trPr>
        <w:tc>
          <w:tcPr>
            <w:tcW w:w="800" w:type="dxa"/>
          </w:tcPr>
          <w:p w:rsidR="000C60DF" w:rsidRDefault="000C60DF" w:rsidP="00233F7B">
            <w:pPr>
              <w:pStyle w:val="ac"/>
            </w:pPr>
          </w:p>
        </w:tc>
        <w:tc>
          <w:tcPr>
            <w:tcW w:w="2771" w:type="dxa"/>
          </w:tcPr>
          <w:p w:rsidR="000C60DF" w:rsidRDefault="000C60DF" w:rsidP="00233F7B">
            <w:pPr>
              <w:ind w:right="20"/>
              <w:rPr>
                <w:rFonts w:ascii="Tahoma" w:eastAsia="굴림" w:hAnsi="Tahoma" w:cs="Tahoma"/>
                <w:b/>
                <w:bCs/>
              </w:rPr>
            </w:pPr>
            <w:r>
              <w:rPr>
                <w:rFonts w:ascii="Tahoma" w:eastAsia="굴림" w:hAnsi="Tahoma" w:cs="Tahoma"/>
                <w:b/>
                <w:bCs/>
              </w:rPr>
              <w:t>Command</w:t>
            </w:r>
          </w:p>
        </w:tc>
        <w:tc>
          <w:tcPr>
            <w:tcW w:w="4529" w:type="dxa"/>
          </w:tcPr>
          <w:p w:rsidR="000C60DF" w:rsidRDefault="000C60DF" w:rsidP="00233F7B">
            <w:pPr>
              <w:ind w:right="20"/>
              <w:rPr>
                <w:rFonts w:ascii="Tahoma" w:eastAsia="굴림" w:hAnsi="Tahoma" w:cs="Tahoma"/>
                <w:b/>
                <w:bCs/>
              </w:rPr>
            </w:pPr>
            <w:r>
              <w:rPr>
                <w:rFonts w:ascii="Tahoma" w:eastAsia="굴림" w:hAnsi="Tahoma" w:cs="Tahoma"/>
                <w:b/>
                <w:bCs/>
              </w:rPr>
              <w:t>Purpose</w:t>
            </w:r>
          </w:p>
        </w:tc>
      </w:tr>
      <w:tr w:rsidR="000C60DF" w:rsidTr="000C60DF">
        <w:tc>
          <w:tcPr>
            <w:tcW w:w="800" w:type="dxa"/>
          </w:tcPr>
          <w:p w:rsidR="000C60DF" w:rsidRDefault="000C60DF" w:rsidP="00233F7B">
            <w:pPr>
              <w:ind w:right="20"/>
              <w:rPr>
                <w:rFonts w:ascii="Tahoma" w:eastAsia="굴림" w:hAnsi="Tahoma" w:cs="Tahoma"/>
                <w:b/>
                <w:bCs/>
              </w:rPr>
            </w:pPr>
            <w:r>
              <w:rPr>
                <w:rFonts w:ascii="Tahoma" w:eastAsia="굴림" w:hAnsi="Tahoma" w:cs="Tahoma"/>
                <w:b/>
                <w:bCs/>
              </w:rPr>
              <w:t>Step1</w:t>
            </w:r>
          </w:p>
        </w:tc>
        <w:tc>
          <w:tcPr>
            <w:tcW w:w="2771" w:type="dxa"/>
          </w:tcPr>
          <w:p w:rsidR="000C60DF" w:rsidRDefault="000C60DF" w:rsidP="00233F7B">
            <w:pPr>
              <w:pStyle w:val="8"/>
              <w:ind w:right="20"/>
              <w:outlineLvl w:val="7"/>
              <w:rPr>
                <w:b/>
                <w:bCs/>
                <w:i w:val="0"/>
                <w:iCs w:val="0"/>
              </w:rPr>
            </w:pPr>
            <w:r>
              <w:rPr>
                <w:b/>
                <w:bCs/>
                <w:i w:val="0"/>
                <w:iCs w:val="0"/>
              </w:rPr>
              <w:t xml:space="preserve">clear sld </w:t>
            </w:r>
            <w:r>
              <w:t>interface-type portID</w:t>
            </w:r>
          </w:p>
        </w:tc>
        <w:tc>
          <w:tcPr>
            <w:tcW w:w="4529" w:type="dxa"/>
          </w:tcPr>
          <w:p w:rsidR="000C60DF" w:rsidRDefault="00F316B4" w:rsidP="00233F7B">
            <w:pPr>
              <w:ind w:right="20"/>
              <w:rPr>
                <w:rFonts w:ascii="Tahoma" w:eastAsia="굴림" w:hAnsi="Tahoma" w:cs="Tahoma"/>
              </w:rPr>
            </w:pPr>
            <w:r>
              <w:rPr>
                <w:rFonts w:ascii="Tahoma" w:eastAsia="굴림" w:hAnsi="Tahoma" w:cs="Tahoma"/>
              </w:rPr>
              <w:t xml:space="preserve">Have the port to be enabled. </w:t>
            </w:r>
          </w:p>
        </w:tc>
      </w:tr>
      <w:tr w:rsidR="000C60DF" w:rsidTr="000C60DF">
        <w:tc>
          <w:tcPr>
            <w:tcW w:w="800" w:type="dxa"/>
          </w:tcPr>
          <w:p w:rsidR="000C60DF" w:rsidRDefault="000C60DF" w:rsidP="00233F7B">
            <w:pPr>
              <w:ind w:right="20"/>
              <w:rPr>
                <w:rFonts w:ascii="Tahoma" w:eastAsia="굴림" w:hAnsi="Tahoma" w:cs="Tahoma"/>
                <w:b/>
                <w:bCs/>
              </w:rPr>
            </w:pPr>
            <w:r>
              <w:rPr>
                <w:rFonts w:ascii="Tahoma" w:eastAsia="굴림" w:hAnsi="Tahoma" w:cs="Tahoma"/>
                <w:b/>
                <w:bCs/>
              </w:rPr>
              <w:t>Step2</w:t>
            </w:r>
          </w:p>
        </w:tc>
        <w:tc>
          <w:tcPr>
            <w:tcW w:w="2771" w:type="dxa"/>
          </w:tcPr>
          <w:p w:rsidR="000C60DF" w:rsidRDefault="000C60DF" w:rsidP="00233F7B">
            <w:pPr>
              <w:ind w:right="20"/>
              <w:rPr>
                <w:rFonts w:ascii="Tahoma" w:eastAsia="굴림" w:hAnsi="Tahoma" w:cs="Tahoma"/>
                <w:b/>
                <w:bCs/>
              </w:rPr>
            </w:pPr>
            <w:r>
              <w:rPr>
                <w:rFonts w:ascii="Tahoma" w:eastAsia="굴림" w:hAnsi="Tahoma" w:cs="Tahoma"/>
                <w:b/>
                <w:bCs/>
              </w:rPr>
              <w:t>show ip interface brief</w:t>
            </w:r>
          </w:p>
        </w:tc>
        <w:tc>
          <w:tcPr>
            <w:tcW w:w="4529" w:type="dxa"/>
          </w:tcPr>
          <w:p w:rsidR="000C60DF" w:rsidRDefault="002E11F6" w:rsidP="00233F7B">
            <w:pPr>
              <w:ind w:right="20"/>
              <w:rPr>
                <w:rFonts w:ascii="Tahoma" w:eastAsia="굴림" w:hAnsi="Tahoma" w:cs="Tahoma"/>
              </w:rPr>
            </w:pPr>
            <w:r>
              <w:rPr>
                <w:rFonts w:ascii="Tahoma" w:eastAsia="굴림" w:hAnsi="Tahoma" w:cs="Tahoma" w:hint="eastAsia"/>
              </w:rPr>
              <w:t xml:space="preserve">Display the port status. </w:t>
            </w:r>
          </w:p>
        </w:tc>
      </w:tr>
    </w:tbl>
    <w:p w:rsidR="00490D42" w:rsidRDefault="00490D42" w:rsidP="00233F7B">
      <w:pPr>
        <w:pStyle w:val="4"/>
        <w:ind w:left="0" w:right="20"/>
      </w:pPr>
      <w:r>
        <w:t>Disabling Self-loop Detection</w:t>
      </w:r>
    </w:p>
    <w:p w:rsidR="00490D42" w:rsidRDefault="00A84D97" w:rsidP="00233F7B">
      <w:pPr>
        <w:pStyle w:val="a3"/>
        <w:ind w:left="0" w:right="20"/>
      </w:pPr>
      <w:r>
        <w:t xml:space="preserve">To deactive the </w:t>
      </w:r>
      <w:r w:rsidR="00490D42">
        <w:rPr>
          <w:rFonts w:hint="eastAsia"/>
        </w:rPr>
        <w:t xml:space="preserve">SLD </w:t>
      </w:r>
      <w:r>
        <w:t xml:space="preserve">detection function, </w:t>
      </w:r>
      <w:r>
        <w:rPr>
          <w:rFonts w:hint="eastAsia"/>
        </w:rPr>
        <w:t>f</w:t>
      </w:r>
      <w:r>
        <w:t>ollow the steps below in</w:t>
      </w:r>
      <w:r w:rsidR="00490D42">
        <w:rPr>
          <w:rFonts w:hint="eastAsia"/>
        </w:rPr>
        <w:t xml:space="preserve"> </w:t>
      </w:r>
      <w:r w:rsidR="00221294">
        <w:rPr>
          <w:rFonts w:hint="eastAsia"/>
        </w:rPr>
        <w:t>Privileged</w:t>
      </w:r>
      <w:r w:rsidR="00490D42">
        <w:rPr>
          <w:rFonts w:hint="eastAsia"/>
        </w:rPr>
        <w:t xml:space="preserve"> </w:t>
      </w:r>
      <w:r>
        <w:rPr>
          <w:rFonts w:hint="eastAsia"/>
        </w:rPr>
        <w:t>m</w:t>
      </w:r>
      <w:r>
        <w:t xml:space="preserve">ode. </w:t>
      </w:r>
    </w:p>
    <w:p w:rsidR="00967959" w:rsidRDefault="00967959" w:rsidP="00233F7B">
      <w:pPr>
        <w:pStyle w:val="afffff3"/>
        <w:ind w:left="0" w:right="20"/>
        <w:rPr>
          <w:rFonts w:ascii="굴림" w:eastAsia="굴림" w:hAnsi="굴림"/>
          <w:szCs w:val="24"/>
        </w:rPr>
      </w:pPr>
      <w:bookmarkStart w:id="3027" w:name="_Toc420070337"/>
      <w:r>
        <w:t xml:space="preserve">Table </w:t>
      </w:r>
      <w:r w:rsidR="005832B8">
        <w:fldChar w:fldCharType="begin"/>
      </w:r>
      <w:r w:rsidR="00092D8C">
        <w:instrText xml:space="preserve"> SEQ Table \* ARABIC </w:instrText>
      </w:r>
      <w:r w:rsidR="005832B8">
        <w:fldChar w:fldCharType="separate"/>
      </w:r>
      <w:r w:rsidR="002B09AA">
        <w:rPr>
          <w:noProof/>
        </w:rPr>
        <w:t>194</w:t>
      </w:r>
      <w:r w:rsidR="005832B8">
        <w:rPr>
          <w:noProof/>
        </w:rPr>
        <w:fldChar w:fldCharType="end"/>
      </w:r>
      <w:r>
        <w:rPr>
          <w:rFonts w:hint="eastAsia"/>
        </w:rPr>
        <w:t xml:space="preserve"> </w:t>
      </w:r>
      <w:r w:rsidRPr="002F5F3A">
        <w:t>Disabling Self-loop Detection</w:t>
      </w:r>
      <w:bookmarkEnd w:id="3027"/>
    </w:p>
    <w:tbl>
      <w:tblPr>
        <w:tblStyle w:val="CLIWide"/>
        <w:tblW w:w="0" w:type="auto"/>
        <w:tblLook w:val="04A0" w:firstRow="1" w:lastRow="0" w:firstColumn="1" w:lastColumn="0" w:noHBand="0" w:noVBand="1"/>
      </w:tblPr>
      <w:tblGrid>
        <w:gridCol w:w="820"/>
        <w:gridCol w:w="2526"/>
        <w:gridCol w:w="4586"/>
      </w:tblGrid>
      <w:tr w:rsidR="000C60DF" w:rsidTr="000C60DF">
        <w:trPr>
          <w:cnfStyle w:val="100000000000" w:firstRow="1" w:lastRow="0" w:firstColumn="0" w:lastColumn="0" w:oddVBand="0" w:evenVBand="0" w:oddHBand="0" w:evenHBand="0" w:firstRowFirstColumn="0" w:firstRowLastColumn="0" w:lastRowFirstColumn="0" w:lastRowLastColumn="0"/>
        </w:trPr>
        <w:tc>
          <w:tcPr>
            <w:tcW w:w="822" w:type="dxa"/>
          </w:tcPr>
          <w:p w:rsidR="000C60DF" w:rsidRDefault="000C60DF" w:rsidP="00233F7B">
            <w:pPr>
              <w:pStyle w:val="ac"/>
            </w:pPr>
          </w:p>
        </w:tc>
        <w:tc>
          <w:tcPr>
            <w:tcW w:w="2572" w:type="dxa"/>
          </w:tcPr>
          <w:p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rsidR="000C60DF" w:rsidRDefault="000C60DF" w:rsidP="00233F7B">
            <w:pPr>
              <w:ind w:right="20"/>
              <w:rPr>
                <w:rFonts w:ascii="Tahoma" w:eastAsia="굴림" w:hAnsi="Tahoma" w:cs="Tahoma"/>
                <w:b/>
                <w:bCs/>
              </w:rPr>
            </w:pPr>
            <w:r>
              <w:rPr>
                <w:rFonts w:ascii="Tahoma" w:eastAsia="굴림" w:hAnsi="Tahoma" w:cs="Tahoma"/>
                <w:b/>
                <w:bCs/>
              </w:rPr>
              <w:t>Purpose</w:t>
            </w:r>
          </w:p>
        </w:tc>
      </w:tr>
      <w:tr w:rsidR="00F316B4" w:rsidTr="000C60DF">
        <w:tc>
          <w:tcPr>
            <w:tcW w:w="822" w:type="dxa"/>
          </w:tcPr>
          <w:p w:rsidR="00F316B4" w:rsidRDefault="00F316B4" w:rsidP="00233F7B">
            <w:pPr>
              <w:ind w:right="20"/>
              <w:rPr>
                <w:rFonts w:ascii="Tahoma" w:eastAsia="굴림" w:hAnsi="Tahoma" w:cs="Tahoma"/>
                <w:b/>
                <w:bCs/>
              </w:rPr>
            </w:pPr>
            <w:r>
              <w:rPr>
                <w:rFonts w:ascii="Tahoma" w:eastAsia="굴림" w:hAnsi="Tahoma" w:cs="Tahoma"/>
                <w:b/>
                <w:bCs/>
              </w:rPr>
              <w:t>Step1</w:t>
            </w:r>
          </w:p>
        </w:tc>
        <w:tc>
          <w:tcPr>
            <w:tcW w:w="2572" w:type="dxa"/>
          </w:tcPr>
          <w:p w:rsidR="00F316B4" w:rsidRDefault="00F316B4" w:rsidP="00233F7B">
            <w:pPr>
              <w:pStyle w:val="8"/>
              <w:ind w:right="20"/>
              <w:jc w:val="left"/>
              <w:outlineLvl w:val="7"/>
            </w:pPr>
            <w:r>
              <w:t>Configure terminal</w:t>
            </w:r>
          </w:p>
        </w:tc>
        <w:tc>
          <w:tcPr>
            <w:tcW w:w="4706" w:type="dxa"/>
          </w:tcPr>
          <w:p w:rsidR="00F316B4" w:rsidRDefault="00F316B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F316B4" w:rsidTr="000C60DF">
        <w:tc>
          <w:tcPr>
            <w:tcW w:w="822" w:type="dxa"/>
          </w:tcPr>
          <w:p w:rsidR="00F316B4" w:rsidRDefault="00F316B4" w:rsidP="00233F7B">
            <w:pPr>
              <w:ind w:right="20"/>
              <w:rPr>
                <w:rFonts w:ascii="Tahoma" w:eastAsia="굴림" w:hAnsi="Tahoma" w:cs="Tahoma"/>
                <w:b/>
                <w:bCs/>
              </w:rPr>
            </w:pPr>
            <w:r>
              <w:rPr>
                <w:rFonts w:ascii="Tahoma" w:eastAsia="굴림" w:hAnsi="Tahoma" w:cs="Tahoma"/>
                <w:b/>
                <w:bCs/>
              </w:rPr>
              <w:t>Step2</w:t>
            </w:r>
          </w:p>
        </w:tc>
        <w:tc>
          <w:tcPr>
            <w:tcW w:w="2572" w:type="dxa"/>
          </w:tcPr>
          <w:p w:rsidR="00F316B4" w:rsidRDefault="00F316B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rsidR="00F316B4" w:rsidRDefault="00F316B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no sld enable</w:t>
            </w:r>
          </w:p>
        </w:tc>
        <w:tc>
          <w:tcPr>
            <w:tcW w:w="4706" w:type="dxa"/>
          </w:tcPr>
          <w:p w:rsidR="000C60DF" w:rsidRDefault="00F316B4" w:rsidP="00233F7B">
            <w:pPr>
              <w:ind w:right="20"/>
              <w:rPr>
                <w:rFonts w:ascii="굴림" w:eastAsia="굴림" w:hAnsi="굴림" w:cs="Tahoma"/>
              </w:rPr>
            </w:pPr>
            <w:r>
              <w:rPr>
                <w:rFonts w:ascii="굴림" w:eastAsia="굴림" w:hAnsi="굴림"/>
                <w:szCs w:val="24"/>
              </w:rPr>
              <w:t xml:space="preserve">Deactive the </w:t>
            </w:r>
            <w:r>
              <w:rPr>
                <w:rFonts w:ascii="굴림" w:eastAsia="굴림" w:hAnsi="굴림" w:hint="eastAsia"/>
                <w:szCs w:val="24"/>
              </w:rPr>
              <w:t xml:space="preserve">SLD </w:t>
            </w:r>
            <w:r>
              <w:rPr>
                <w:rFonts w:ascii="굴림" w:eastAsia="굴림" w:hAnsi="굴림"/>
                <w:szCs w:val="24"/>
              </w:rPr>
              <w:t>detection function.</w:t>
            </w:r>
            <w:r>
              <w:rPr>
                <w:rFonts w:ascii="Tahoma" w:eastAsia="굴림" w:hAnsi="Tahoma" w:cs="Tahoma"/>
              </w:rPr>
              <w:t xml:space="preserve"> The port that were</w:t>
            </w:r>
            <w:r w:rsidR="000C60DF">
              <w:rPr>
                <w:rFonts w:ascii="Tahoma" w:eastAsia="굴림" w:hAnsi="Tahoma" w:cs="Tahoma"/>
              </w:rPr>
              <w:t xml:space="preserve"> shutdown</w:t>
            </w:r>
            <w:r>
              <w:rPr>
                <w:rFonts w:ascii="Tahoma" w:eastAsia="굴림" w:hAnsi="Tahoma" w:cs="Tahoma"/>
              </w:rPr>
              <w:t xml:space="preserve"> by SLD</w:t>
            </w:r>
            <w:r>
              <w:rPr>
                <w:rFonts w:ascii="Tahoma" w:eastAsia="굴림" w:hAnsi="Tahoma" w:cs="Tahoma" w:hint="eastAsia"/>
              </w:rPr>
              <w:t xml:space="preserve"> will be released. </w:t>
            </w:r>
            <w:r w:rsidR="000C60DF">
              <w:rPr>
                <w:rFonts w:ascii="Tahoma" w:eastAsia="굴림" w:hAnsi="Tahoma" w:cs="Tahoma"/>
              </w:rPr>
              <w:t xml:space="preserve"> </w:t>
            </w:r>
          </w:p>
        </w:tc>
      </w:tr>
      <w:tr w:rsidR="00F316B4" w:rsidTr="000C60DF">
        <w:tc>
          <w:tcPr>
            <w:tcW w:w="822" w:type="dxa"/>
          </w:tcPr>
          <w:p w:rsidR="00F316B4" w:rsidRDefault="00F316B4" w:rsidP="00233F7B">
            <w:pPr>
              <w:ind w:right="20"/>
              <w:rPr>
                <w:rFonts w:ascii="Tahoma" w:eastAsia="굴림" w:hAnsi="Tahoma" w:cs="Tahoma"/>
                <w:b/>
                <w:bCs/>
              </w:rPr>
            </w:pPr>
            <w:r>
              <w:rPr>
                <w:rFonts w:ascii="Tahoma" w:eastAsia="굴림" w:hAnsi="Tahoma" w:cs="Tahoma"/>
                <w:b/>
                <w:bCs/>
              </w:rPr>
              <w:t>Step4</w:t>
            </w:r>
          </w:p>
        </w:tc>
        <w:tc>
          <w:tcPr>
            <w:tcW w:w="2572" w:type="dxa"/>
          </w:tcPr>
          <w:p w:rsidR="00F316B4" w:rsidRDefault="00F316B4" w:rsidP="00233F7B">
            <w:pPr>
              <w:ind w:right="20"/>
              <w:jc w:val="left"/>
              <w:rPr>
                <w:rFonts w:ascii="Tahoma" w:eastAsia="굴림" w:hAnsi="Tahoma" w:cs="Tahoma"/>
                <w:b/>
                <w:bCs/>
              </w:rPr>
            </w:pPr>
            <w:r>
              <w:rPr>
                <w:rFonts w:ascii="Tahoma" w:eastAsia="굴림" w:hAnsi="Tahoma" w:cs="Tahoma"/>
                <w:b/>
                <w:bCs/>
              </w:rPr>
              <w:t>end</w:t>
            </w:r>
          </w:p>
        </w:tc>
        <w:tc>
          <w:tcPr>
            <w:tcW w:w="4706" w:type="dxa"/>
          </w:tcPr>
          <w:p w:rsidR="00F316B4" w:rsidRDefault="00F316B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F316B4" w:rsidTr="000C60DF">
        <w:tc>
          <w:tcPr>
            <w:tcW w:w="822" w:type="dxa"/>
          </w:tcPr>
          <w:p w:rsidR="00F316B4" w:rsidRDefault="00F316B4" w:rsidP="00233F7B">
            <w:pPr>
              <w:ind w:right="20"/>
              <w:rPr>
                <w:rFonts w:ascii="Tahoma" w:eastAsia="굴림" w:hAnsi="Tahoma" w:cs="Tahoma"/>
                <w:b/>
                <w:bCs/>
              </w:rPr>
            </w:pPr>
            <w:r>
              <w:rPr>
                <w:rFonts w:ascii="Tahoma" w:eastAsia="굴림" w:hAnsi="Tahoma" w:cs="Tahoma"/>
                <w:b/>
                <w:bCs/>
              </w:rPr>
              <w:t>Step5</w:t>
            </w:r>
          </w:p>
        </w:tc>
        <w:tc>
          <w:tcPr>
            <w:tcW w:w="2572" w:type="dxa"/>
          </w:tcPr>
          <w:p w:rsidR="00F316B4" w:rsidRDefault="00F316B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rsidR="00F316B4" w:rsidRDefault="00F316B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F316B4" w:rsidTr="000C60DF">
        <w:tc>
          <w:tcPr>
            <w:tcW w:w="822" w:type="dxa"/>
          </w:tcPr>
          <w:p w:rsidR="00F316B4" w:rsidRDefault="00F316B4" w:rsidP="00233F7B">
            <w:pPr>
              <w:ind w:right="20"/>
              <w:rPr>
                <w:rFonts w:ascii="Tahoma" w:eastAsia="굴림" w:hAnsi="Tahoma" w:cs="Tahoma"/>
                <w:b/>
                <w:bCs/>
              </w:rPr>
            </w:pPr>
            <w:r>
              <w:rPr>
                <w:rFonts w:ascii="Tahoma" w:eastAsia="굴림" w:hAnsi="Tahoma" w:cs="Tahoma"/>
                <w:b/>
                <w:bCs/>
              </w:rPr>
              <w:t>Step6</w:t>
            </w:r>
          </w:p>
        </w:tc>
        <w:tc>
          <w:tcPr>
            <w:tcW w:w="2572" w:type="dxa"/>
          </w:tcPr>
          <w:p w:rsidR="00F316B4" w:rsidRDefault="00F316B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rsidR="00F316B4" w:rsidRDefault="00F316B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rsidR="00490D42" w:rsidRDefault="00FB347D" w:rsidP="00233F7B">
      <w:pPr>
        <w:pStyle w:val="a3"/>
        <w:ind w:left="0" w:right="20"/>
      </w:pPr>
      <w:r>
        <w:rPr>
          <w:rFonts w:hint="eastAsia"/>
        </w:rPr>
        <w:t xml:space="preserve">The below example shows how to </w:t>
      </w:r>
      <w:r>
        <w:rPr>
          <w:rFonts w:ascii="굴림" w:hAnsi="굴림"/>
          <w:szCs w:val="24"/>
        </w:rPr>
        <w:t>deactiv</w:t>
      </w:r>
      <w:r w:rsidR="00F600DA">
        <w:rPr>
          <w:rFonts w:ascii="굴림" w:hAnsi="굴림"/>
          <w:szCs w:val="24"/>
        </w:rPr>
        <w:t>at</w:t>
      </w:r>
      <w:r>
        <w:rPr>
          <w:rFonts w:ascii="굴림" w:hAnsi="굴림"/>
          <w:szCs w:val="24"/>
        </w:rPr>
        <w:t xml:space="preserve">e the </w:t>
      </w:r>
      <w:r>
        <w:rPr>
          <w:rFonts w:ascii="굴림" w:hAnsi="굴림" w:hint="eastAsia"/>
          <w:szCs w:val="24"/>
        </w:rPr>
        <w:t xml:space="preserve">SLD </w:t>
      </w:r>
      <w:r>
        <w:rPr>
          <w:rFonts w:ascii="굴림" w:hAnsi="굴림"/>
          <w:szCs w:val="24"/>
        </w:rPr>
        <w:t>function</w:t>
      </w:r>
      <w:r>
        <w:rPr>
          <w:rFonts w:hint="eastAsia"/>
        </w:rPr>
        <w:t xml:space="preserve"> f</w:t>
      </w:r>
      <w:r>
        <w:t>or port</w:t>
      </w:r>
      <w:r w:rsidR="00490D42">
        <w:t xml:space="preserve"> gi</w:t>
      </w:r>
      <w:r w:rsidR="00490D42">
        <w:rPr>
          <w:rFonts w:hint="eastAsia"/>
        </w:rPr>
        <w:t>6</w:t>
      </w:r>
      <w:r w:rsidR="00490D42">
        <w:t>/1</w:t>
      </w:r>
      <w:r>
        <w:rPr>
          <w:rFonts w:hint="eastAsia"/>
        </w:rPr>
        <w:t>:</w:t>
      </w:r>
    </w:p>
    <w:tbl>
      <w:tblPr>
        <w:tblStyle w:val="48"/>
        <w:tblW w:w="0" w:type="auto"/>
        <w:tblLook w:val="04A0" w:firstRow="1" w:lastRow="0" w:firstColumn="1" w:lastColumn="0" w:noHBand="0" w:noVBand="1"/>
      </w:tblPr>
      <w:tblGrid>
        <w:gridCol w:w="8045"/>
      </w:tblGrid>
      <w:tr w:rsidR="00490D42" w:rsidTr="009E3BE2">
        <w:tc>
          <w:tcPr>
            <w:tcW w:w="9836" w:type="dxa"/>
          </w:tcPr>
          <w:p w:rsidR="00490D42" w:rsidRDefault="00490D42" w:rsidP="00233F7B">
            <w:pPr>
              <w:pStyle w:val="ac"/>
            </w:pPr>
            <w:r>
              <w:t>Switch# configure terminal</w:t>
            </w:r>
          </w:p>
          <w:p w:rsidR="00490D42" w:rsidRDefault="00490D42" w:rsidP="00233F7B">
            <w:pPr>
              <w:pStyle w:val="ac"/>
            </w:pPr>
            <w:r>
              <w:t xml:space="preserve">Switch(config)# </w:t>
            </w:r>
            <w:r>
              <w:rPr>
                <w:b/>
                <w:bCs/>
              </w:rPr>
              <w:t>interface gi</w:t>
            </w:r>
            <w:r>
              <w:rPr>
                <w:rFonts w:hint="eastAsia"/>
                <w:b/>
                <w:bCs/>
              </w:rPr>
              <w:t>6</w:t>
            </w:r>
            <w:r>
              <w:rPr>
                <w:b/>
                <w:bCs/>
              </w:rPr>
              <w:t>/1</w:t>
            </w:r>
          </w:p>
          <w:p w:rsidR="00490D42" w:rsidRDefault="00490D42" w:rsidP="00233F7B">
            <w:pPr>
              <w:pStyle w:val="ac"/>
            </w:pPr>
            <w:r>
              <w:t>Switch(config-if-Giga</w:t>
            </w:r>
            <w:r>
              <w:rPr>
                <w:rFonts w:hint="eastAsia"/>
              </w:rPr>
              <w:t>6</w:t>
            </w:r>
            <w:r>
              <w:t>/1)# no service-policy input SLD_PDU</w:t>
            </w:r>
          </w:p>
          <w:p w:rsidR="00490D42" w:rsidRDefault="00490D42" w:rsidP="00233F7B">
            <w:pPr>
              <w:pStyle w:val="ac"/>
              <w:rPr>
                <w:b/>
                <w:bCs/>
              </w:rPr>
            </w:pPr>
            <w:r>
              <w:t>Switch(config-if-Giga</w:t>
            </w:r>
            <w:r>
              <w:rPr>
                <w:rFonts w:hint="eastAsia"/>
              </w:rPr>
              <w:t>6</w:t>
            </w:r>
            <w:r>
              <w:t xml:space="preserve">/1)# </w:t>
            </w:r>
            <w:r>
              <w:rPr>
                <w:b/>
                <w:bCs/>
              </w:rPr>
              <w:t>no sld enable</w:t>
            </w:r>
          </w:p>
          <w:p w:rsidR="00490D42" w:rsidRDefault="00490D42" w:rsidP="00233F7B">
            <w:pPr>
              <w:pStyle w:val="ac"/>
              <w:rPr>
                <w:b/>
                <w:bCs/>
              </w:rPr>
            </w:pPr>
            <w:r>
              <w:t>Switch(config-if-Giga</w:t>
            </w:r>
            <w:r>
              <w:rPr>
                <w:rFonts w:hint="eastAsia"/>
              </w:rPr>
              <w:t>6</w:t>
            </w:r>
            <w:r>
              <w:t xml:space="preserve">/1)# </w:t>
            </w:r>
            <w:r>
              <w:rPr>
                <w:b/>
                <w:bCs/>
              </w:rPr>
              <w:t>end</w:t>
            </w:r>
          </w:p>
          <w:p w:rsidR="00490D42" w:rsidRDefault="00490D42" w:rsidP="00233F7B">
            <w:pPr>
              <w:pStyle w:val="ac"/>
            </w:pPr>
            <w:r>
              <w:t xml:space="preserve">Switch# </w:t>
            </w:r>
            <w:r>
              <w:rPr>
                <w:b/>
              </w:rPr>
              <w:t>show sld</w:t>
            </w:r>
          </w:p>
          <w:p w:rsidR="00490D42" w:rsidRDefault="00490D42" w:rsidP="00233F7B">
            <w:pPr>
              <w:pStyle w:val="ac"/>
            </w:pPr>
            <w:r>
              <w:t>Interface  Enable  Flag  Sts   Link   Count  Last change</w:t>
            </w:r>
          </w:p>
          <w:p w:rsidR="00490D42" w:rsidRDefault="00490D42" w:rsidP="00233F7B">
            <w:pPr>
              <w:pStyle w:val="ac"/>
              <w:rPr>
                <w:lang w:val="pt-BR"/>
              </w:rPr>
            </w:pPr>
            <w:r>
              <w:rPr>
                <w:lang w:val="pt-BR"/>
              </w:rPr>
              <w:t>Gi</w:t>
            </w:r>
            <w:r>
              <w:rPr>
                <w:rFonts w:hint="eastAsia"/>
                <w:lang w:val="pt-BR"/>
              </w:rPr>
              <w:t>6</w:t>
            </w:r>
            <w:r>
              <w:rPr>
                <w:lang w:val="pt-BR"/>
              </w:rPr>
              <w:t>/1      no      PL    ok    up          0  n/a</w:t>
            </w:r>
          </w:p>
          <w:p w:rsidR="00490D42" w:rsidRDefault="00490D42" w:rsidP="00233F7B">
            <w:pPr>
              <w:pStyle w:val="ac"/>
              <w:rPr>
                <w:lang w:val="pt-BR"/>
              </w:rPr>
            </w:pPr>
            <w:r>
              <w:rPr>
                <w:lang w:val="pt-BR"/>
              </w:rPr>
              <w:t>Gi</w:t>
            </w:r>
            <w:r>
              <w:rPr>
                <w:rFonts w:hint="eastAsia"/>
                <w:lang w:val="pt-BR"/>
              </w:rPr>
              <w:t>6</w:t>
            </w:r>
            <w:r>
              <w:rPr>
                <w:lang w:val="pt-BR"/>
              </w:rPr>
              <w:t>/2      no      PL    n/a   down        0  n/a</w:t>
            </w:r>
          </w:p>
          <w:p w:rsidR="00490D42" w:rsidRDefault="00490D42" w:rsidP="00233F7B">
            <w:pPr>
              <w:pStyle w:val="ac"/>
              <w:rPr>
                <w:lang w:val="pt-BR"/>
              </w:rPr>
            </w:pPr>
            <w:r>
              <w:rPr>
                <w:lang w:val="pt-BR"/>
              </w:rPr>
              <w:t>Gi</w:t>
            </w:r>
            <w:r>
              <w:rPr>
                <w:rFonts w:hint="eastAsia"/>
                <w:lang w:val="pt-BR"/>
              </w:rPr>
              <w:t>6</w:t>
            </w:r>
            <w:r>
              <w:rPr>
                <w:lang w:val="pt-BR"/>
              </w:rPr>
              <w:t>/3      no      PL    n/a   down        0  n/a</w:t>
            </w:r>
          </w:p>
          <w:p w:rsidR="00490D42" w:rsidRDefault="00490D42" w:rsidP="00233F7B">
            <w:pPr>
              <w:pStyle w:val="ac"/>
              <w:rPr>
                <w:lang w:val="pt-BR"/>
              </w:rPr>
            </w:pPr>
            <w:r>
              <w:rPr>
                <w:lang w:val="pt-BR"/>
              </w:rPr>
              <w:t>Gi</w:t>
            </w:r>
            <w:r>
              <w:rPr>
                <w:rFonts w:hint="eastAsia"/>
                <w:lang w:val="pt-BR"/>
              </w:rPr>
              <w:t>6</w:t>
            </w:r>
            <w:r>
              <w:rPr>
                <w:lang w:val="pt-BR"/>
              </w:rPr>
              <w:t>/4      no      PL    n/a   down        0  n/a</w:t>
            </w:r>
          </w:p>
          <w:p w:rsidR="00490D42" w:rsidRDefault="00490D42" w:rsidP="00233F7B">
            <w:pPr>
              <w:pStyle w:val="ac"/>
            </w:pPr>
            <w:r>
              <w:t>……</w:t>
            </w:r>
          </w:p>
          <w:p w:rsidR="00490D42" w:rsidRDefault="00490D42" w:rsidP="00233F7B">
            <w:pPr>
              <w:pStyle w:val="ac"/>
              <w:rPr>
                <w:rFonts w:ascii="Tahoma" w:hAnsi="Tahoma" w:cs="Tahoma"/>
              </w:rPr>
            </w:pPr>
            <w:r>
              <w:t>Switch#</w:t>
            </w:r>
          </w:p>
        </w:tc>
      </w:tr>
    </w:tbl>
    <w:p w:rsidR="00233F7B" w:rsidRDefault="00233F7B" w:rsidP="00233F7B">
      <w:pPr>
        <w:pStyle w:val="4"/>
        <w:ind w:left="0" w:right="20"/>
      </w:pPr>
    </w:p>
    <w:p w:rsidR="00490D42" w:rsidRDefault="00490D42" w:rsidP="00233F7B">
      <w:pPr>
        <w:pStyle w:val="4"/>
        <w:ind w:left="0" w:right="20"/>
      </w:pPr>
      <w:r w:rsidRPr="009E3BE2">
        <w:t>Disabling</w:t>
      </w:r>
      <w:r>
        <w:t xml:space="preserve"> SLD Port Check</w:t>
      </w:r>
    </w:p>
    <w:p w:rsidR="0029059E" w:rsidRDefault="008B74FD" w:rsidP="00233F7B">
      <w:pPr>
        <w:pStyle w:val="a3"/>
        <w:ind w:left="0" w:right="20"/>
      </w:pPr>
      <w: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follow the below steps in </w:t>
      </w:r>
      <w:r w:rsidR="00221294">
        <w:rPr>
          <w:rFonts w:hint="eastAsia"/>
        </w:rPr>
        <w:t>Privileged</w:t>
      </w:r>
      <w:r>
        <w:t xml:space="preserve"> mode. </w:t>
      </w:r>
    </w:p>
    <w:tbl>
      <w:tblPr>
        <w:tblStyle w:val="CLIWide"/>
        <w:tblW w:w="0" w:type="auto"/>
        <w:tblLook w:val="04A0" w:firstRow="1" w:lastRow="0" w:firstColumn="1" w:lastColumn="0" w:noHBand="0" w:noVBand="1"/>
      </w:tblPr>
      <w:tblGrid>
        <w:gridCol w:w="820"/>
        <w:gridCol w:w="2526"/>
        <w:gridCol w:w="4586"/>
      </w:tblGrid>
      <w:tr w:rsidR="000C60DF" w:rsidTr="000C60DF">
        <w:trPr>
          <w:cnfStyle w:val="100000000000" w:firstRow="1" w:lastRow="0" w:firstColumn="0" w:lastColumn="0" w:oddVBand="0" w:evenVBand="0" w:oddHBand="0" w:evenHBand="0" w:firstRowFirstColumn="0" w:firstRowLastColumn="0" w:lastRowFirstColumn="0" w:lastRowLastColumn="0"/>
        </w:trPr>
        <w:tc>
          <w:tcPr>
            <w:tcW w:w="822" w:type="dxa"/>
          </w:tcPr>
          <w:p w:rsidR="000C60DF" w:rsidRDefault="000C60DF" w:rsidP="00233F7B">
            <w:pPr>
              <w:pStyle w:val="ac"/>
            </w:pPr>
          </w:p>
        </w:tc>
        <w:tc>
          <w:tcPr>
            <w:tcW w:w="2572" w:type="dxa"/>
          </w:tcPr>
          <w:p w:rsidR="000C60DF" w:rsidRDefault="000C60DF" w:rsidP="00233F7B">
            <w:pPr>
              <w:ind w:right="20"/>
              <w:rPr>
                <w:rFonts w:ascii="Tahoma" w:eastAsia="굴림" w:hAnsi="Tahoma" w:cs="Tahoma"/>
                <w:b/>
                <w:bCs/>
              </w:rPr>
            </w:pPr>
            <w:r>
              <w:rPr>
                <w:rFonts w:ascii="Tahoma" w:eastAsia="굴림" w:hAnsi="Tahoma" w:cs="Tahoma"/>
                <w:b/>
                <w:bCs/>
              </w:rPr>
              <w:t>Command</w:t>
            </w:r>
          </w:p>
        </w:tc>
        <w:tc>
          <w:tcPr>
            <w:tcW w:w="4706" w:type="dxa"/>
          </w:tcPr>
          <w:p w:rsidR="000C60DF" w:rsidRDefault="000C60DF" w:rsidP="00233F7B">
            <w:pPr>
              <w:ind w:right="20"/>
              <w:rPr>
                <w:rFonts w:ascii="Tahoma" w:eastAsia="굴림" w:hAnsi="Tahoma" w:cs="Tahoma"/>
                <w:b/>
                <w:bCs/>
              </w:rPr>
            </w:pPr>
            <w:r>
              <w:rPr>
                <w:rFonts w:ascii="Tahoma" w:eastAsia="굴림" w:hAnsi="Tahoma" w:cs="Tahoma"/>
                <w:b/>
                <w:bCs/>
              </w:rPr>
              <w:t>Purpose</w:t>
            </w:r>
          </w:p>
        </w:tc>
      </w:tr>
      <w:tr w:rsidR="00C15537" w:rsidTr="000C60DF">
        <w:tc>
          <w:tcPr>
            <w:tcW w:w="822" w:type="dxa"/>
          </w:tcPr>
          <w:p w:rsidR="00C15537" w:rsidRDefault="00C15537" w:rsidP="00233F7B">
            <w:pPr>
              <w:ind w:right="20"/>
              <w:rPr>
                <w:rFonts w:ascii="Tahoma" w:eastAsia="굴림" w:hAnsi="Tahoma" w:cs="Tahoma"/>
                <w:b/>
                <w:bCs/>
              </w:rPr>
            </w:pPr>
            <w:r>
              <w:rPr>
                <w:rFonts w:ascii="Tahoma" w:eastAsia="굴림" w:hAnsi="Tahoma" w:cs="Tahoma"/>
                <w:b/>
                <w:bCs/>
              </w:rPr>
              <w:t>Step1</w:t>
            </w:r>
          </w:p>
        </w:tc>
        <w:tc>
          <w:tcPr>
            <w:tcW w:w="2572" w:type="dxa"/>
          </w:tcPr>
          <w:p w:rsidR="00C15537" w:rsidRDefault="00C15537" w:rsidP="00233F7B">
            <w:pPr>
              <w:pStyle w:val="8"/>
              <w:ind w:right="20"/>
              <w:jc w:val="left"/>
              <w:outlineLvl w:val="7"/>
            </w:pPr>
            <w:r>
              <w:t>Configure terminal</w:t>
            </w:r>
          </w:p>
        </w:tc>
        <w:tc>
          <w:tcPr>
            <w:tcW w:w="4706" w:type="dxa"/>
          </w:tcPr>
          <w:p w:rsidR="00C15537" w:rsidRDefault="00C15537"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C15537" w:rsidTr="000C60DF">
        <w:tc>
          <w:tcPr>
            <w:tcW w:w="822" w:type="dxa"/>
          </w:tcPr>
          <w:p w:rsidR="00C15537" w:rsidRDefault="00C15537" w:rsidP="00233F7B">
            <w:pPr>
              <w:ind w:right="20"/>
              <w:rPr>
                <w:rFonts w:ascii="Tahoma" w:eastAsia="굴림" w:hAnsi="Tahoma" w:cs="Tahoma"/>
                <w:b/>
                <w:bCs/>
              </w:rPr>
            </w:pPr>
            <w:r>
              <w:rPr>
                <w:rFonts w:ascii="Tahoma" w:eastAsia="굴림" w:hAnsi="Tahoma" w:cs="Tahoma"/>
                <w:b/>
                <w:bCs/>
              </w:rPr>
              <w:t>Step2</w:t>
            </w:r>
          </w:p>
        </w:tc>
        <w:tc>
          <w:tcPr>
            <w:tcW w:w="2572" w:type="dxa"/>
          </w:tcPr>
          <w:p w:rsidR="00C15537" w:rsidRDefault="00C15537"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rsidR="00C15537" w:rsidRDefault="00C15537"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C60DF" w:rsidTr="000C60DF">
        <w:tc>
          <w:tcPr>
            <w:tcW w:w="822" w:type="dxa"/>
          </w:tcPr>
          <w:p w:rsidR="000C60DF" w:rsidRDefault="000C60DF" w:rsidP="00233F7B">
            <w:pPr>
              <w:ind w:right="20"/>
              <w:rPr>
                <w:rFonts w:ascii="Tahoma" w:eastAsia="굴림" w:hAnsi="Tahoma" w:cs="Tahoma"/>
                <w:b/>
                <w:bCs/>
              </w:rPr>
            </w:pPr>
            <w:r>
              <w:rPr>
                <w:rFonts w:ascii="Tahoma" w:eastAsia="굴림" w:hAnsi="Tahoma" w:cs="Tahoma"/>
                <w:b/>
                <w:bCs/>
              </w:rPr>
              <w:t>Step3</w:t>
            </w:r>
          </w:p>
        </w:tc>
        <w:tc>
          <w:tcPr>
            <w:tcW w:w="2572" w:type="dxa"/>
          </w:tcPr>
          <w:p w:rsidR="000C60DF" w:rsidRDefault="000C60DF" w:rsidP="00233F7B">
            <w:pPr>
              <w:ind w:right="20"/>
              <w:jc w:val="left"/>
              <w:rPr>
                <w:rFonts w:ascii="Tahoma" w:eastAsia="굴림" w:hAnsi="Tahoma" w:cs="Tahoma"/>
                <w:b/>
                <w:bCs/>
              </w:rPr>
            </w:pPr>
            <w:r>
              <w:rPr>
                <w:rFonts w:ascii="Tahoma" w:eastAsia="굴림" w:hAnsi="Tahoma" w:cs="Tahoma"/>
                <w:b/>
                <w:bCs/>
              </w:rPr>
              <w:t>no sld port-check</w:t>
            </w:r>
          </w:p>
        </w:tc>
        <w:tc>
          <w:tcPr>
            <w:tcW w:w="4706" w:type="dxa"/>
          </w:tcPr>
          <w:p w:rsidR="000C60DF" w:rsidRDefault="00C15537" w:rsidP="00233F7B">
            <w:pPr>
              <w:ind w:right="20"/>
              <w:rPr>
                <w:rFonts w:ascii="Tahoma" w:eastAsia="굴림" w:hAnsi="Tahoma" w:cs="Tahoma"/>
              </w:rPr>
            </w:pPr>
            <w:r>
              <w:rPr>
                <w:rFonts w:ascii="Tahoma" w:eastAsia="굴림" w:hAnsi="Tahoma" w:cs="Tahoma"/>
              </w:rPr>
              <w:t xml:space="preserve">Deactive the </w:t>
            </w:r>
            <w:r w:rsidR="000C60DF">
              <w:rPr>
                <w:rFonts w:ascii="Tahoma" w:eastAsia="굴림" w:hAnsi="Tahoma" w:cs="Tahoma"/>
              </w:rPr>
              <w:t xml:space="preserve">SLD port-check </w:t>
            </w:r>
            <w:r>
              <w:rPr>
                <w:rFonts w:ascii="Tahoma" w:eastAsia="굴림" w:hAnsi="Tahoma" w:cs="Tahoma" w:hint="eastAsia"/>
              </w:rPr>
              <w:t>function.</w:t>
            </w:r>
          </w:p>
        </w:tc>
      </w:tr>
      <w:tr w:rsidR="00C15537" w:rsidTr="000C60DF">
        <w:tc>
          <w:tcPr>
            <w:tcW w:w="822" w:type="dxa"/>
          </w:tcPr>
          <w:p w:rsidR="00C15537" w:rsidRDefault="00C15537" w:rsidP="00233F7B">
            <w:pPr>
              <w:ind w:right="20"/>
              <w:rPr>
                <w:rFonts w:ascii="Tahoma" w:eastAsia="굴림" w:hAnsi="Tahoma" w:cs="Tahoma"/>
                <w:b/>
                <w:bCs/>
              </w:rPr>
            </w:pPr>
            <w:r>
              <w:rPr>
                <w:rFonts w:ascii="Tahoma" w:eastAsia="굴림" w:hAnsi="Tahoma" w:cs="Tahoma"/>
                <w:b/>
                <w:bCs/>
              </w:rPr>
              <w:t>Step4</w:t>
            </w:r>
          </w:p>
        </w:tc>
        <w:tc>
          <w:tcPr>
            <w:tcW w:w="2572" w:type="dxa"/>
          </w:tcPr>
          <w:p w:rsidR="00C15537" w:rsidRDefault="00C15537" w:rsidP="00233F7B">
            <w:pPr>
              <w:ind w:right="20"/>
              <w:jc w:val="left"/>
              <w:rPr>
                <w:rFonts w:ascii="Tahoma" w:eastAsia="굴림" w:hAnsi="Tahoma" w:cs="Tahoma"/>
                <w:b/>
                <w:bCs/>
              </w:rPr>
            </w:pPr>
            <w:r>
              <w:rPr>
                <w:rFonts w:ascii="Tahoma" w:eastAsia="굴림" w:hAnsi="Tahoma" w:cs="Tahoma"/>
                <w:b/>
                <w:bCs/>
              </w:rPr>
              <w:t>end</w:t>
            </w:r>
          </w:p>
        </w:tc>
        <w:tc>
          <w:tcPr>
            <w:tcW w:w="4706" w:type="dxa"/>
          </w:tcPr>
          <w:p w:rsidR="00C15537" w:rsidRDefault="00C15537"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C15537" w:rsidTr="000C60DF">
        <w:tc>
          <w:tcPr>
            <w:tcW w:w="822" w:type="dxa"/>
          </w:tcPr>
          <w:p w:rsidR="00C15537" w:rsidRDefault="00C15537" w:rsidP="00233F7B">
            <w:pPr>
              <w:ind w:right="20"/>
              <w:rPr>
                <w:rFonts w:ascii="Tahoma" w:eastAsia="굴림" w:hAnsi="Tahoma" w:cs="Tahoma"/>
                <w:b/>
                <w:bCs/>
              </w:rPr>
            </w:pPr>
            <w:r>
              <w:rPr>
                <w:rFonts w:ascii="Tahoma" w:eastAsia="굴림" w:hAnsi="Tahoma" w:cs="Tahoma"/>
                <w:b/>
                <w:bCs/>
              </w:rPr>
              <w:t>Step5</w:t>
            </w:r>
          </w:p>
        </w:tc>
        <w:tc>
          <w:tcPr>
            <w:tcW w:w="2572" w:type="dxa"/>
          </w:tcPr>
          <w:p w:rsidR="00C15537" w:rsidRDefault="00C15537"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rsidR="00C15537" w:rsidRDefault="00C15537"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C15537" w:rsidTr="000C60DF">
        <w:tc>
          <w:tcPr>
            <w:tcW w:w="822" w:type="dxa"/>
          </w:tcPr>
          <w:p w:rsidR="00C15537" w:rsidRDefault="00C15537" w:rsidP="00233F7B">
            <w:pPr>
              <w:ind w:right="20"/>
              <w:rPr>
                <w:rFonts w:ascii="Tahoma" w:eastAsia="굴림" w:hAnsi="Tahoma" w:cs="Tahoma"/>
                <w:b/>
                <w:bCs/>
              </w:rPr>
            </w:pPr>
            <w:r>
              <w:rPr>
                <w:rFonts w:ascii="Tahoma" w:eastAsia="굴림" w:hAnsi="Tahoma" w:cs="Tahoma"/>
                <w:b/>
                <w:bCs/>
              </w:rPr>
              <w:t>Step6</w:t>
            </w:r>
          </w:p>
        </w:tc>
        <w:tc>
          <w:tcPr>
            <w:tcW w:w="2572" w:type="dxa"/>
          </w:tcPr>
          <w:p w:rsidR="00C15537" w:rsidRDefault="00C15537"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rsidR="00C15537" w:rsidRDefault="00C15537"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rsidR="00490D42" w:rsidRDefault="00F600DA" w:rsidP="00233F7B">
      <w:pPr>
        <w:pStyle w:val="a3"/>
        <w:ind w:left="0" w:right="20"/>
      </w:pPr>
      <w:r>
        <w:rPr>
          <w:rFonts w:hint="eastAsia"/>
        </w:rPr>
        <w:t xml:space="preserve">The below example shows how to </w:t>
      </w:r>
      <w:r>
        <w:rPr>
          <w:rFonts w:ascii="굴림" w:hAnsi="굴림"/>
          <w:szCs w:val="24"/>
        </w:rPr>
        <w:t xml:space="preserve">deactivate </w:t>
      </w:r>
      <w:r w:rsidR="00490D42">
        <w:t>SLD port-check</w:t>
      </w:r>
      <w:r w:rsidRPr="00F600DA">
        <w:rPr>
          <w:rFonts w:hint="eastAsia"/>
        </w:rPr>
        <w:t xml:space="preserve"> </w:t>
      </w:r>
      <w:r>
        <w:rPr>
          <w:rFonts w:hint="eastAsia"/>
        </w:rPr>
        <w:t>f</w:t>
      </w:r>
      <w:r>
        <w:t>unction for port gi</w:t>
      </w:r>
      <w:r>
        <w:rPr>
          <w:rFonts w:hint="eastAsia"/>
        </w:rPr>
        <w:t>6</w:t>
      </w:r>
      <w:r>
        <w:t>/1</w:t>
      </w:r>
      <w:r w:rsidR="00490D42">
        <w:t>:</w:t>
      </w:r>
    </w:p>
    <w:tbl>
      <w:tblPr>
        <w:tblStyle w:val="48"/>
        <w:tblW w:w="0" w:type="auto"/>
        <w:tblLook w:val="04A0" w:firstRow="1" w:lastRow="0" w:firstColumn="1" w:lastColumn="0" w:noHBand="0" w:noVBand="1"/>
      </w:tblPr>
      <w:tblGrid>
        <w:gridCol w:w="8045"/>
      </w:tblGrid>
      <w:tr w:rsidR="00490D42" w:rsidTr="009E3BE2">
        <w:tc>
          <w:tcPr>
            <w:tcW w:w="9836" w:type="dxa"/>
          </w:tcPr>
          <w:p w:rsidR="00490D42" w:rsidRDefault="00490D42" w:rsidP="00233F7B">
            <w:pPr>
              <w:pStyle w:val="ac"/>
            </w:pPr>
            <w:r>
              <w:t>Switch# configure terminal</w:t>
            </w:r>
          </w:p>
          <w:p w:rsidR="00490D42" w:rsidRDefault="00490D42" w:rsidP="00233F7B">
            <w:pPr>
              <w:pStyle w:val="ac"/>
            </w:pPr>
            <w:r>
              <w:t xml:space="preserve">Switch(config)# </w:t>
            </w:r>
            <w:r>
              <w:rPr>
                <w:b/>
                <w:bCs/>
              </w:rPr>
              <w:t>interface gi</w:t>
            </w:r>
            <w:r>
              <w:rPr>
                <w:rFonts w:hint="eastAsia"/>
                <w:b/>
                <w:bCs/>
              </w:rPr>
              <w:t>6</w:t>
            </w:r>
            <w:r>
              <w:rPr>
                <w:b/>
                <w:bCs/>
              </w:rPr>
              <w:t>/1</w:t>
            </w:r>
          </w:p>
          <w:p w:rsidR="00490D42" w:rsidRDefault="00490D42" w:rsidP="00233F7B">
            <w:pPr>
              <w:pStyle w:val="ac"/>
              <w:rPr>
                <w:b/>
                <w:bCs/>
              </w:rPr>
            </w:pPr>
            <w:r>
              <w:t>Switch(config-if-Giga</w:t>
            </w:r>
            <w:r>
              <w:rPr>
                <w:rFonts w:hint="eastAsia"/>
              </w:rPr>
              <w:t>6</w:t>
            </w:r>
            <w:r>
              <w:t xml:space="preserve">/1)# </w:t>
            </w:r>
            <w:r>
              <w:rPr>
                <w:b/>
                <w:bCs/>
              </w:rPr>
              <w:t>no sld port-check</w:t>
            </w:r>
          </w:p>
          <w:p w:rsidR="00490D42" w:rsidRDefault="00490D42" w:rsidP="00233F7B">
            <w:pPr>
              <w:pStyle w:val="ac"/>
              <w:rPr>
                <w:b/>
                <w:bCs/>
              </w:rPr>
            </w:pPr>
            <w:r>
              <w:t>Switch(config-if-Giga</w:t>
            </w:r>
            <w:r>
              <w:rPr>
                <w:rFonts w:hint="eastAsia"/>
              </w:rPr>
              <w:t>6</w:t>
            </w:r>
            <w:r>
              <w:t xml:space="preserve">/1)# </w:t>
            </w:r>
            <w:r>
              <w:rPr>
                <w:b/>
                <w:bCs/>
              </w:rPr>
              <w:t>end</w:t>
            </w:r>
          </w:p>
          <w:p w:rsidR="00490D42" w:rsidRDefault="00490D42" w:rsidP="00233F7B">
            <w:pPr>
              <w:pStyle w:val="ac"/>
            </w:pPr>
            <w:r>
              <w:t>Switch# show sh sld parameters</w:t>
            </w:r>
          </w:p>
          <w:p w:rsidR="00490D42" w:rsidRDefault="00490D42" w:rsidP="00233F7B">
            <w:pPr>
              <w:pStyle w:val="ac"/>
            </w:pPr>
            <w:r>
              <w:t>Global SLD information:</w:t>
            </w:r>
          </w:p>
          <w:p w:rsidR="00490D42" w:rsidRDefault="00490D42" w:rsidP="00233F7B">
            <w:pPr>
              <w:pStyle w:val="ac"/>
            </w:pPr>
            <w:r>
              <w:t>Protocol version: 1</w:t>
            </w:r>
          </w:p>
          <w:p w:rsidR="00490D42" w:rsidRDefault="00490D42" w:rsidP="00233F7B">
            <w:pPr>
              <w:pStyle w:val="ac"/>
            </w:pPr>
            <w:r>
              <w:t>SLD is enabled</w:t>
            </w:r>
          </w:p>
          <w:p w:rsidR="00490D42" w:rsidRDefault="00490D42" w:rsidP="00233F7B">
            <w:pPr>
              <w:pStyle w:val="ac"/>
            </w:pPr>
          </w:p>
          <w:p w:rsidR="00490D42" w:rsidRDefault="00490D42" w:rsidP="00233F7B">
            <w:pPr>
              <w:pStyle w:val="ac"/>
            </w:pPr>
            <w:r>
              <w:t>Interface  Enable  Hello   Action     Option</w:t>
            </w:r>
          </w:p>
          <w:p w:rsidR="00490D42" w:rsidRDefault="00490D42" w:rsidP="00233F7B">
            <w:pPr>
              <w:pStyle w:val="ac"/>
            </w:pPr>
            <w:r>
              <w:t>Gi</w:t>
            </w:r>
            <w:r>
              <w:rPr>
                <w:rFonts w:hint="eastAsia"/>
              </w:rPr>
              <w:t>6</w:t>
            </w:r>
            <w:r>
              <w:t xml:space="preserve">/1      yes         2   link down  </w:t>
            </w:r>
          </w:p>
          <w:p w:rsidR="00490D42" w:rsidRDefault="00490D42" w:rsidP="00233F7B">
            <w:pPr>
              <w:pStyle w:val="ac"/>
            </w:pPr>
            <w:r>
              <w:t>Gi</w:t>
            </w:r>
            <w:r>
              <w:rPr>
                <w:rFonts w:hint="eastAsia"/>
              </w:rPr>
              <w:t>6</w:t>
            </w:r>
            <w:r>
              <w:t>/2      no          2   link down  port-check</w:t>
            </w:r>
          </w:p>
          <w:p w:rsidR="00490D42" w:rsidRDefault="00490D42" w:rsidP="00233F7B">
            <w:pPr>
              <w:pStyle w:val="ac"/>
            </w:pPr>
            <w:r>
              <w:t>Gi</w:t>
            </w:r>
            <w:r>
              <w:rPr>
                <w:rFonts w:hint="eastAsia"/>
              </w:rPr>
              <w:t>6</w:t>
            </w:r>
            <w:r>
              <w:t>/3      no          2   link down  port-check</w:t>
            </w:r>
          </w:p>
          <w:p w:rsidR="00490D42" w:rsidRDefault="00490D42" w:rsidP="00233F7B">
            <w:pPr>
              <w:pStyle w:val="ac"/>
            </w:pPr>
            <w:r>
              <w:t>Gi</w:t>
            </w:r>
            <w:r>
              <w:rPr>
                <w:rFonts w:hint="eastAsia"/>
              </w:rPr>
              <w:t>6</w:t>
            </w:r>
            <w:r>
              <w:t>/4      no          2   link down  port-check</w:t>
            </w:r>
          </w:p>
          <w:p w:rsidR="00490D42" w:rsidRDefault="00490D42" w:rsidP="00233F7B">
            <w:pPr>
              <w:pStyle w:val="ac"/>
            </w:pPr>
            <w:r>
              <w:t>……</w:t>
            </w:r>
          </w:p>
          <w:p w:rsidR="00490D42" w:rsidRDefault="00490D42" w:rsidP="00233F7B">
            <w:pPr>
              <w:pStyle w:val="ac"/>
              <w:rPr>
                <w:rFonts w:ascii="Tahoma" w:hAnsi="Tahoma" w:cs="Tahoma"/>
              </w:rPr>
            </w:pPr>
            <w:r>
              <w:t>Switch#</w:t>
            </w:r>
          </w:p>
        </w:tc>
      </w:tr>
    </w:tbl>
    <w:p w:rsidR="009E3BE2" w:rsidRPr="009E3BE2" w:rsidRDefault="00490D42" w:rsidP="00233F7B">
      <w:pPr>
        <w:pStyle w:val="4"/>
        <w:ind w:left="0" w:right="20"/>
      </w:pPr>
      <w:r>
        <w:t>Chang</w:t>
      </w:r>
      <w:r w:rsidRPr="009E3BE2">
        <w:t>i</w:t>
      </w:r>
      <w:r>
        <w:t>ng SLD Interval</w:t>
      </w:r>
    </w:p>
    <w:p w:rsidR="00003604" w:rsidRDefault="00003604" w:rsidP="00233F7B">
      <w:pPr>
        <w:pStyle w:val="a3"/>
        <w:ind w:left="0" w:right="20"/>
      </w:pPr>
      <w:r>
        <w:t xml:space="preserve">To modify the transmission period for SLD PDU,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19"/>
        <w:gridCol w:w="2526"/>
        <w:gridCol w:w="4587"/>
      </w:tblGrid>
      <w:tr w:rsidR="00086FC3" w:rsidTr="00086FC3">
        <w:trPr>
          <w:cnfStyle w:val="100000000000" w:firstRow="1" w:lastRow="0" w:firstColumn="0" w:lastColumn="0" w:oddVBand="0" w:evenVBand="0" w:oddHBand="0" w:evenHBand="0" w:firstRowFirstColumn="0" w:firstRowLastColumn="0" w:lastRowFirstColumn="0" w:lastRowLastColumn="0"/>
        </w:trPr>
        <w:tc>
          <w:tcPr>
            <w:tcW w:w="822" w:type="dxa"/>
          </w:tcPr>
          <w:p w:rsidR="00086FC3" w:rsidRDefault="00086FC3" w:rsidP="00233F7B">
            <w:pPr>
              <w:pStyle w:val="ac"/>
            </w:pPr>
          </w:p>
        </w:tc>
        <w:tc>
          <w:tcPr>
            <w:tcW w:w="2572" w:type="dxa"/>
          </w:tcPr>
          <w:p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rsidR="00086FC3" w:rsidRDefault="00086FC3" w:rsidP="00233F7B">
            <w:pPr>
              <w:ind w:right="20"/>
              <w:rPr>
                <w:rFonts w:ascii="Tahoma" w:eastAsia="굴림" w:hAnsi="Tahoma" w:cs="Tahoma"/>
                <w:b/>
                <w:bCs/>
              </w:rPr>
            </w:pPr>
            <w:r>
              <w:rPr>
                <w:rFonts w:ascii="Tahoma" w:eastAsia="굴림" w:hAnsi="Tahoma" w:cs="Tahoma"/>
                <w:b/>
                <w:bCs/>
              </w:rPr>
              <w:t>Purpose</w:t>
            </w:r>
          </w:p>
        </w:tc>
      </w:tr>
      <w:tr w:rsidR="00003604" w:rsidTr="00086FC3">
        <w:tc>
          <w:tcPr>
            <w:tcW w:w="822" w:type="dxa"/>
          </w:tcPr>
          <w:p w:rsidR="00003604" w:rsidRDefault="00003604" w:rsidP="00233F7B">
            <w:pPr>
              <w:ind w:right="20"/>
              <w:rPr>
                <w:rFonts w:ascii="Tahoma" w:eastAsia="굴림" w:hAnsi="Tahoma" w:cs="Tahoma"/>
                <w:b/>
                <w:bCs/>
              </w:rPr>
            </w:pPr>
            <w:r>
              <w:rPr>
                <w:rFonts w:ascii="Tahoma" w:eastAsia="굴림" w:hAnsi="Tahoma" w:cs="Tahoma"/>
                <w:b/>
                <w:bCs/>
              </w:rPr>
              <w:t>Step1</w:t>
            </w:r>
          </w:p>
        </w:tc>
        <w:tc>
          <w:tcPr>
            <w:tcW w:w="2572" w:type="dxa"/>
          </w:tcPr>
          <w:p w:rsidR="00003604" w:rsidRDefault="00003604" w:rsidP="00233F7B">
            <w:pPr>
              <w:pStyle w:val="8"/>
              <w:ind w:right="20"/>
              <w:jc w:val="left"/>
              <w:outlineLvl w:val="7"/>
            </w:pPr>
            <w:r>
              <w:t>Configure terminal</w:t>
            </w:r>
          </w:p>
        </w:tc>
        <w:tc>
          <w:tcPr>
            <w:tcW w:w="4706" w:type="dxa"/>
          </w:tcPr>
          <w:p w:rsidR="00003604" w:rsidRDefault="00003604"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003604" w:rsidTr="00086FC3">
        <w:tc>
          <w:tcPr>
            <w:tcW w:w="822" w:type="dxa"/>
          </w:tcPr>
          <w:p w:rsidR="00003604" w:rsidRDefault="00003604" w:rsidP="00233F7B">
            <w:pPr>
              <w:ind w:right="20"/>
              <w:rPr>
                <w:rFonts w:ascii="Tahoma" w:eastAsia="굴림" w:hAnsi="Tahoma" w:cs="Tahoma"/>
                <w:b/>
                <w:bCs/>
              </w:rPr>
            </w:pPr>
            <w:r>
              <w:rPr>
                <w:rFonts w:ascii="Tahoma" w:eastAsia="굴림" w:hAnsi="Tahoma" w:cs="Tahoma"/>
                <w:b/>
                <w:bCs/>
              </w:rPr>
              <w:t>Step2</w:t>
            </w:r>
          </w:p>
        </w:tc>
        <w:tc>
          <w:tcPr>
            <w:tcW w:w="2572" w:type="dxa"/>
          </w:tcPr>
          <w:p w:rsidR="00003604" w:rsidRDefault="00003604"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rsidR="00003604" w:rsidRDefault="00003604"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rsidTr="00086FC3">
        <w:tc>
          <w:tcPr>
            <w:tcW w:w="822" w:type="dxa"/>
          </w:tcPr>
          <w:p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rsidR="00086FC3" w:rsidRDefault="00086FC3" w:rsidP="00233F7B">
            <w:pPr>
              <w:ind w:right="20"/>
              <w:jc w:val="left"/>
              <w:rPr>
                <w:rFonts w:ascii="Tahoma" w:eastAsia="굴림" w:hAnsi="Tahoma" w:cs="Tahoma"/>
                <w:b/>
                <w:bCs/>
              </w:rPr>
            </w:pPr>
            <w:r>
              <w:rPr>
                <w:rFonts w:ascii="Tahoma" w:eastAsia="굴림" w:hAnsi="Tahoma" w:cs="Tahoma"/>
                <w:b/>
                <w:bCs/>
              </w:rPr>
              <w:t>sld interval</w:t>
            </w:r>
            <w:r>
              <w:rPr>
                <w:rFonts w:ascii="Tahoma" w:eastAsia="굴림" w:hAnsi="Tahoma" w:cs="Tahoma"/>
                <w:bCs/>
                <w:i/>
              </w:rPr>
              <w:t xml:space="preserve"> &lt;1-10&gt;</w:t>
            </w:r>
          </w:p>
        </w:tc>
        <w:tc>
          <w:tcPr>
            <w:tcW w:w="4706" w:type="dxa"/>
          </w:tcPr>
          <w:p w:rsidR="00086FC3" w:rsidRDefault="00003604" w:rsidP="00233F7B">
            <w:pPr>
              <w:ind w:right="20"/>
              <w:rPr>
                <w:rFonts w:ascii="Tahoma" w:eastAsia="굴림" w:hAnsi="Tahoma" w:cs="Tahoma"/>
              </w:rPr>
            </w:pPr>
            <w:r>
              <w:rPr>
                <w:rFonts w:ascii="굴림" w:eastAsia="굴림" w:hAnsi="굴림"/>
                <w:szCs w:val="24"/>
              </w:rPr>
              <w:t>Modify the transmission period for SLD PDU</w:t>
            </w:r>
            <w:r>
              <w:rPr>
                <w:rFonts w:ascii="Tahoma" w:eastAsia="굴림" w:hAnsi="Tahoma" w:cs="Tahoma"/>
              </w:rPr>
              <w:t>.</w:t>
            </w:r>
            <w:r w:rsidR="00086FC3">
              <w:rPr>
                <w:rFonts w:ascii="Tahoma" w:eastAsia="굴림" w:hAnsi="Tahoma" w:cs="Tahoma"/>
              </w:rPr>
              <w:t xml:space="preserve"> </w:t>
            </w:r>
          </w:p>
        </w:tc>
      </w:tr>
      <w:tr w:rsidR="00003604" w:rsidTr="00086FC3">
        <w:tc>
          <w:tcPr>
            <w:tcW w:w="822" w:type="dxa"/>
          </w:tcPr>
          <w:p w:rsidR="00003604" w:rsidRDefault="00003604" w:rsidP="00233F7B">
            <w:pPr>
              <w:ind w:right="20"/>
              <w:rPr>
                <w:rFonts w:ascii="Tahoma" w:eastAsia="굴림" w:hAnsi="Tahoma" w:cs="Tahoma"/>
                <w:b/>
                <w:bCs/>
              </w:rPr>
            </w:pPr>
            <w:r>
              <w:rPr>
                <w:rFonts w:ascii="Tahoma" w:eastAsia="굴림" w:hAnsi="Tahoma" w:cs="Tahoma"/>
                <w:b/>
                <w:bCs/>
              </w:rPr>
              <w:t>Step4</w:t>
            </w:r>
          </w:p>
        </w:tc>
        <w:tc>
          <w:tcPr>
            <w:tcW w:w="2572" w:type="dxa"/>
          </w:tcPr>
          <w:p w:rsidR="00003604" w:rsidRDefault="00003604" w:rsidP="00233F7B">
            <w:pPr>
              <w:ind w:right="20"/>
              <w:jc w:val="left"/>
              <w:rPr>
                <w:rFonts w:ascii="Tahoma" w:eastAsia="굴림" w:hAnsi="Tahoma" w:cs="Tahoma"/>
                <w:b/>
                <w:bCs/>
              </w:rPr>
            </w:pPr>
            <w:r>
              <w:rPr>
                <w:rFonts w:ascii="Tahoma" w:eastAsia="굴림" w:hAnsi="Tahoma" w:cs="Tahoma"/>
                <w:b/>
                <w:bCs/>
              </w:rPr>
              <w:t>end</w:t>
            </w:r>
          </w:p>
        </w:tc>
        <w:tc>
          <w:tcPr>
            <w:tcW w:w="4706" w:type="dxa"/>
          </w:tcPr>
          <w:p w:rsidR="00003604" w:rsidRDefault="00003604"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003604" w:rsidTr="00086FC3">
        <w:tc>
          <w:tcPr>
            <w:tcW w:w="822" w:type="dxa"/>
          </w:tcPr>
          <w:p w:rsidR="00003604" w:rsidRDefault="00003604" w:rsidP="00233F7B">
            <w:pPr>
              <w:ind w:right="20"/>
              <w:rPr>
                <w:rFonts w:ascii="Tahoma" w:eastAsia="굴림" w:hAnsi="Tahoma" w:cs="Tahoma"/>
                <w:b/>
                <w:bCs/>
              </w:rPr>
            </w:pPr>
            <w:r>
              <w:rPr>
                <w:rFonts w:ascii="Tahoma" w:eastAsia="굴림" w:hAnsi="Tahoma" w:cs="Tahoma"/>
                <w:b/>
                <w:bCs/>
              </w:rPr>
              <w:t>Step5</w:t>
            </w:r>
          </w:p>
        </w:tc>
        <w:tc>
          <w:tcPr>
            <w:tcW w:w="2572" w:type="dxa"/>
          </w:tcPr>
          <w:p w:rsidR="00003604" w:rsidRDefault="00003604"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rsidR="00003604" w:rsidRDefault="00003604"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003604" w:rsidTr="00086FC3">
        <w:tc>
          <w:tcPr>
            <w:tcW w:w="822" w:type="dxa"/>
          </w:tcPr>
          <w:p w:rsidR="00003604" w:rsidRDefault="00003604" w:rsidP="00233F7B">
            <w:pPr>
              <w:ind w:right="20"/>
              <w:rPr>
                <w:rFonts w:ascii="Tahoma" w:eastAsia="굴림" w:hAnsi="Tahoma" w:cs="Tahoma"/>
                <w:b/>
                <w:bCs/>
              </w:rPr>
            </w:pPr>
            <w:r>
              <w:rPr>
                <w:rFonts w:ascii="Tahoma" w:eastAsia="굴림" w:hAnsi="Tahoma" w:cs="Tahoma"/>
                <w:b/>
                <w:bCs/>
              </w:rPr>
              <w:t>Step6</w:t>
            </w:r>
          </w:p>
        </w:tc>
        <w:tc>
          <w:tcPr>
            <w:tcW w:w="2572" w:type="dxa"/>
          </w:tcPr>
          <w:p w:rsidR="00003604" w:rsidRDefault="00003604"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rsidR="00003604" w:rsidRDefault="00003604"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rsidR="008D089D" w:rsidRDefault="008D089D" w:rsidP="00233F7B">
      <w:pPr>
        <w:pStyle w:val="a3"/>
        <w:ind w:left="0" w:right="20"/>
        <w:rPr>
          <w:rFonts w:ascii="Tahoma" w:hAnsi="Tahoma" w:cs="Tahoma"/>
        </w:rPr>
      </w:pPr>
      <w:r>
        <w:rPr>
          <w:rFonts w:ascii="Tahoma" w:hAnsi="Tahoma" w:cs="Tahoma" w:hint="eastAsia"/>
        </w:rPr>
        <w:t>The below example shows how to</w:t>
      </w:r>
      <w:r>
        <w:rPr>
          <w:rFonts w:ascii="Tahoma" w:hAnsi="Tahoma" w:cs="Tahoma"/>
        </w:rPr>
        <w:t xml:space="preserve"> </w:t>
      </w:r>
      <w: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Tr="009E3BE2">
        <w:tc>
          <w:tcPr>
            <w:tcW w:w="9836" w:type="dxa"/>
          </w:tcPr>
          <w:p w:rsidR="00490D42" w:rsidRDefault="00490D42" w:rsidP="00233F7B">
            <w:pPr>
              <w:pStyle w:val="ac"/>
            </w:pPr>
            <w:r>
              <w:t>Switch# configure terminal</w:t>
            </w:r>
          </w:p>
          <w:p w:rsidR="00490D42" w:rsidRDefault="00490D42" w:rsidP="00233F7B">
            <w:pPr>
              <w:pStyle w:val="ac"/>
            </w:pPr>
            <w:r>
              <w:t xml:space="preserve">Switch(config)# </w:t>
            </w:r>
            <w:r>
              <w:rPr>
                <w:b/>
                <w:bCs/>
              </w:rPr>
              <w:t>interface gi</w:t>
            </w:r>
            <w:r>
              <w:rPr>
                <w:rFonts w:hint="eastAsia"/>
                <w:b/>
                <w:bCs/>
              </w:rPr>
              <w:t>6</w:t>
            </w:r>
            <w:r>
              <w:rPr>
                <w:b/>
                <w:bCs/>
              </w:rPr>
              <w:t>/1</w:t>
            </w:r>
          </w:p>
          <w:p w:rsidR="00490D42" w:rsidRDefault="00490D42" w:rsidP="00233F7B">
            <w:pPr>
              <w:pStyle w:val="ac"/>
              <w:rPr>
                <w:b/>
                <w:bCs/>
              </w:rPr>
            </w:pPr>
            <w:r>
              <w:t>Switch(config-if-Giga</w:t>
            </w:r>
            <w:r>
              <w:rPr>
                <w:rFonts w:hint="eastAsia"/>
              </w:rPr>
              <w:t>6</w:t>
            </w:r>
            <w:r>
              <w:t xml:space="preserve">/1)# </w:t>
            </w:r>
            <w:r>
              <w:rPr>
                <w:b/>
                <w:bCs/>
              </w:rPr>
              <w:t>sld interval 5</w:t>
            </w:r>
          </w:p>
          <w:p w:rsidR="00490D42" w:rsidRDefault="00490D42" w:rsidP="00233F7B">
            <w:pPr>
              <w:pStyle w:val="ac"/>
              <w:rPr>
                <w:b/>
                <w:bCs/>
              </w:rPr>
            </w:pPr>
            <w:r>
              <w:t>Switch(config-if-Giga</w:t>
            </w:r>
            <w:r>
              <w:rPr>
                <w:rFonts w:hint="eastAsia"/>
              </w:rPr>
              <w:t>6</w:t>
            </w:r>
            <w:r>
              <w:t xml:space="preserve">/1)# </w:t>
            </w:r>
            <w:r>
              <w:rPr>
                <w:b/>
                <w:bCs/>
              </w:rPr>
              <w:t>end</w:t>
            </w:r>
          </w:p>
          <w:p w:rsidR="00490D42" w:rsidRDefault="00490D42" w:rsidP="00233F7B">
            <w:pPr>
              <w:pStyle w:val="ac"/>
            </w:pPr>
            <w:r>
              <w:t>Switch# show sh sld parameters</w:t>
            </w:r>
          </w:p>
          <w:p w:rsidR="00490D42" w:rsidRDefault="00490D42" w:rsidP="00233F7B">
            <w:pPr>
              <w:pStyle w:val="ac"/>
            </w:pPr>
            <w:r>
              <w:t>Global SLD information:</w:t>
            </w:r>
          </w:p>
          <w:p w:rsidR="00490D42" w:rsidRDefault="00490D42" w:rsidP="00233F7B">
            <w:pPr>
              <w:pStyle w:val="ac"/>
            </w:pPr>
            <w:r>
              <w:t>Protocol version: 1</w:t>
            </w:r>
          </w:p>
          <w:p w:rsidR="00490D42" w:rsidRDefault="00490D42" w:rsidP="00233F7B">
            <w:pPr>
              <w:pStyle w:val="ac"/>
            </w:pPr>
            <w:r>
              <w:t>SLD is enabled</w:t>
            </w:r>
          </w:p>
          <w:p w:rsidR="00490D42" w:rsidRDefault="00490D42" w:rsidP="00233F7B">
            <w:pPr>
              <w:pStyle w:val="ac"/>
            </w:pPr>
          </w:p>
          <w:p w:rsidR="00490D42" w:rsidRDefault="00490D42" w:rsidP="00233F7B">
            <w:pPr>
              <w:pStyle w:val="ac"/>
            </w:pPr>
            <w:r>
              <w:t>Interface  Enable  Hello   Action     Option</w:t>
            </w:r>
          </w:p>
          <w:p w:rsidR="00490D42" w:rsidRDefault="00490D42" w:rsidP="00233F7B">
            <w:pPr>
              <w:pStyle w:val="ac"/>
            </w:pPr>
            <w:r>
              <w:t>Gi</w:t>
            </w:r>
            <w:r>
              <w:rPr>
                <w:rFonts w:hint="eastAsia"/>
              </w:rPr>
              <w:t>6</w:t>
            </w:r>
            <w:r>
              <w:t>/1      yes         5   link down  port-check</w:t>
            </w:r>
          </w:p>
          <w:p w:rsidR="00490D42" w:rsidRDefault="00490D42" w:rsidP="00233F7B">
            <w:pPr>
              <w:pStyle w:val="ac"/>
            </w:pPr>
            <w:r>
              <w:t>Gi</w:t>
            </w:r>
            <w:r>
              <w:rPr>
                <w:rFonts w:hint="eastAsia"/>
              </w:rPr>
              <w:t>6</w:t>
            </w:r>
            <w:r>
              <w:t>/2      no          2   link down  port-check</w:t>
            </w:r>
          </w:p>
          <w:p w:rsidR="00490D42" w:rsidRDefault="00490D42" w:rsidP="00233F7B">
            <w:pPr>
              <w:pStyle w:val="ac"/>
            </w:pPr>
            <w:r>
              <w:t>Gi</w:t>
            </w:r>
            <w:r>
              <w:rPr>
                <w:rFonts w:hint="eastAsia"/>
              </w:rPr>
              <w:t>6</w:t>
            </w:r>
            <w:r>
              <w:t>/3      no          2   link down  port-check</w:t>
            </w:r>
          </w:p>
          <w:p w:rsidR="00490D42" w:rsidRDefault="00490D42" w:rsidP="00233F7B">
            <w:pPr>
              <w:pStyle w:val="ac"/>
            </w:pPr>
            <w:r>
              <w:t>Gi</w:t>
            </w:r>
            <w:r>
              <w:rPr>
                <w:rFonts w:hint="eastAsia"/>
              </w:rPr>
              <w:t>6</w:t>
            </w:r>
            <w:r>
              <w:t>/4      no          2   link down  port-check</w:t>
            </w:r>
          </w:p>
          <w:p w:rsidR="00490D42" w:rsidRDefault="00490D42" w:rsidP="00233F7B">
            <w:pPr>
              <w:pStyle w:val="ac"/>
            </w:pPr>
            <w:r>
              <w:t>……</w:t>
            </w:r>
          </w:p>
          <w:p w:rsidR="00490D42" w:rsidRDefault="00490D42" w:rsidP="00233F7B">
            <w:pPr>
              <w:pStyle w:val="ac"/>
              <w:rPr>
                <w:rFonts w:ascii="Tahoma" w:hAnsi="Tahoma" w:cs="Tahoma"/>
              </w:rPr>
            </w:pPr>
            <w:r>
              <w:t>Switch#</w:t>
            </w:r>
          </w:p>
        </w:tc>
      </w:tr>
    </w:tbl>
    <w:p w:rsidR="00490D42" w:rsidRDefault="00490D42" w:rsidP="00233F7B">
      <w:pPr>
        <w:pStyle w:val="4"/>
        <w:ind w:left="0" w:right="20"/>
      </w:pPr>
      <w:bookmarkStart w:id="3028" w:name="_Toc295894131"/>
      <w:r w:rsidRPr="009E3BE2">
        <w:t>Changing</w:t>
      </w:r>
      <w:r>
        <w:t xml:space="preserve"> SLD Action</w:t>
      </w:r>
      <w:bookmarkEnd w:id="3028"/>
    </w:p>
    <w:p w:rsidR="00D04153" w:rsidRDefault="00D04153" w:rsidP="00233F7B">
      <w:pPr>
        <w:pStyle w:val="a3"/>
        <w:ind w:left="0" w:right="20"/>
      </w:pPr>
      <w:r>
        <w:t xml:space="preserve">To change the SLD operation so that it will display log information rather than turn it to disabled state when a </w:t>
      </w:r>
      <w:r>
        <w:rPr>
          <w:rFonts w:hint="eastAsia"/>
          <w:kern w:val="0"/>
        </w:rPr>
        <w:t xml:space="preserve">self-loop </w:t>
      </w:r>
      <w:r>
        <w:rPr>
          <w:kern w:val="0"/>
        </w:rPr>
        <w:t xml:space="preserve">is </w:t>
      </w:r>
      <w:r>
        <w:rPr>
          <w:rFonts w:hint="eastAsia"/>
          <w:kern w:val="0"/>
        </w:rPr>
        <w:t xml:space="preserve">detected. </w:t>
      </w:r>
      <w:r>
        <w:rPr>
          <w:kern w:val="0"/>
        </w:rPr>
        <w:t xml:space="preserve">For this, follow the below steps in </w:t>
      </w:r>
      <w:r w:rsidR="00221294">
        <w:rPr>
          <w:rFonts w:hint="eastAsia"/>
        </w:rPr>
        <w:t>Privileged</w:t>
      </w:r>
      <w:r>
        <w:t xml:space="preserve"> mode.</w:t>
      </w:r>
    </w:p>
    <w:tbl>
      <w:tblPr>
        <w:tblStyle w:val="CLIWide"/>
        <w:tblW w:w="0" w:type="auto"/>
        <w:tblLook w:val="04A0" w:firstRow="1" w:lastRow="0" w:firstColumn="1" w:lastColumn="0" w:noHBand="0" w:noVBand="1"/>
      </w:tblPr>
      <w:tblGrid>
        <w:gridCol w:w="820"/>
        <w:gridCol w:w="2526"/>
        <w:gridCol w:w="4586"/>
      </w:tblGrid>
      <w:tr w:rsidR="00086FC3" w:rsidTr="00086FC3">
        <w:trPr>
          <w:cnfStyle w:val="100000000000" w:firstRow="1" w:lastRow="0" w:firstColumn="0" w:lastColumn="0" w:oddVBand="0" w:evenVBand="0" w:oddHBand="0" w:evenHBand="0" w:firstRowFirstColumn="0" w:firstRowLastColumn="0" w:lastRowFirstColumn="0" w:lastRowLastColumn="0"/>
        </w:trPr>
        <w:tc>
          <w:tcPr>
            <w:tcW w:w="822" w:type="dxa"/>
          </w:tcPr>
          <w:p w:rsidR="00086FC3" w:rsidRDefault="00086FC3" w:rsidP="00233F7B">
            <w:pPr>
              <w:pStyle w:val="ac"/>
            </w:pPr>
          </w:p>
        </w:tc>
        <w:tc>
          <w:tcPr>
            <w:tcW w:w="2572" w:type="dxa"/>
          </w:tcPr>
          <w:p w:rsidR="00086FC3" w:rsidRDefault="00086FC3" w:rsidP="00233F7B">
            <w:pPr>
              <w:ind w:right="20"/>
              <w:rPr>
                <w:rFonts w:ascii="Tahoma" w:eastAsia="굴림" w:hAnsi="Tahoma" w:cs="Tahoma"/>
                <w:b/>
                <w:bCs/>
              </w:rPr>
            </w:pPr>
            <w:r>
              <w:rPr>
                <w:rFonts w:ascii="Tahoma" w:eastAsia="굴림" w:hAnsi="Tahoma" w:cs="Tahoma"/>
                <w:b/>
                <w:bCs/>
              </w:rPr>
              <w:t>Command</w:t>
            </w:r>
          </w:p>
        </w:tc>
        <w:tc>
          <w:tcPr>
            <w:tcW w:w="4706" w:type="dxa"/>
          </w:tcPr>
          <w:p w:rsidR="00086FC3" w:rsidRDefault="00086FC3" w:rsidP="00233F7B">
            <w:pPr>
              <w:ind w:right="20"/>
              <w:rPr>
                <w:rFonts w:ascii="Tahoma" w:eastAsia="굴림" w:hAnsi="Tahoma" w:cs="Tahoma"/>
                <w:b/>
                <w:bCs/>
              </w:rPr>
            </w:pPr>
            <w:r>
              <w:rPr>
                <w:rFonts w:ascii="Tahoma" w:eastAsia="굴림" w:hAnsi="Tahoma" w:cs="Tahoma"/>
                <w:b/>
                <w:bCs/>
              </w:rPr>
              <w:t>Purpose</w:t>
            </w:r>
          </w:p>
        </w:tc>
      </w:tr>
      <w:tr w:rsidR="00D04153" w:rsidTr="00086FC3">
        <w:tc>
          <w:tcPr>
            <w:tcW w:w="822" w:type="dxa"/>
          </w:tcPr>
          <w:p w:rsidR="00D04153" w:rsidRDefault="00D04153" w:rsidP="00233F7B">
            <w:pPr>
              <w:ind w:right="20"/>
              <w:rPr>
                <w:rFonts w:ascii="Tahoma" w:eastAsia="굴림" w:hAnsi="Tahoma" w:cs="Tahoma"/>
                <w:b/>
                <w:bCs/>
              </w:rPr>
            </w:pPr>
            <w:r>
              <w:rPr>
                <w:rFonts w:ascii="Tahoma" w:eastAsia="굴림" w:hAnsi="Tahoma" w:cs="Tahoma"/>
                <w:b/>
                <w:bCs/>
              </w:rPr>
              <w:t>Step1</w:t>
            </w:r>
          </w:p>
        </w:tc>
        <w:tc>
          <w:tcPr>
            <w:tcW w:w="2572" w:type="dxa"/>
          </w:tcPr>
          <w:p w:rsidR="00D04153" w:rsidRDefault="00D04153" w:rsidP="00233F7B">
            <w:pPr>
              <w:pStyle w:val="8"/>
              <w:ind w:right="20"/>
              <w:jc w:val="left"/>
              <w:outlineLvl w:val="7"/>
            </w:pPr>
            <w:r>
              <w:t>Configure terminal</w:t>
            </w:r>
          </w:p>
        </w:tc>
        <w:tc>
          <w:tcPr>
            <w:tcW w:w="4706" w:type="dxa"/>
          </w:tcPr>
          <w:p w:rsidR="00D04153" w:rsidRDefault="00D04153" w:rsidP="00233F7B">
            <w:pPr>
              <w:ind w:right="20"/>
              <w:rPr>
                <w:rFonts w:ascii="Tahoma" w:eastAsia="굴림" w:hAnsi="Tahoma" w:cs="Tahoma"/>
              </w:rPr>
            </w:pPr>
            <w:r>
              <w:rPr>
                <w:rFonts w:ascii="Tahoma" w:eastAsia="굴림" w:hAnsi="Tahoma" w:cs="Tahoma"/>
              </w:rPr>
              <w:t xml:space="preserve">Enter Global configuration </w:t>
            </w:r>
            <w:r>
              <w:rPr>
                <w:rFonts w:ascii="Tahoma" w:eastAsia="굴림" w:hAnsi="Tahoma" w:cs="Tahoma" w:hint="eastAsia"/>
              </w:rPr>
              <w:t>mode.</w:t>
            </w:r>
          </w:p>
        </w:tc>
      </w:tr>
      <w:tr w:rsidR="00D04153" w:rsidTr="00086FC3">
        <w:tc>
          <w:tcPr>
            <w:tcW w:w="822" w:type="dxa"/>
          </w:tcPr>
          <w:p w:rsidR="00D04153" w:rsidRDefault="00D04153" w:rsidP="00233F7B">
            <w:pPr>
              <w:ind w:right="20"/>
              <w:rPr>
                <w:rFonts w:ascii="Tahoma" w:eastAsia="굴림" w:hAnsi="Tahoma" w:cs="Tahoma"/>
                <w:b/>
                <w:bCs/>
              </w:rPr>
            </w:pPr>
            <w:r>
              <w:rPr>
                <w:rFonts w:ascii="Tahoma" w:eastAsia="굴림" w:hAnsi="Tahoma" w:cs="Tahoma"/>
                <w:b/>
                <w:bCs/>
              </w:rPr>
              <w:t>Step2</w:t>
            </w:r>
          </w:p>
        </w:tc>
        <w:tc>
          <w:tcPr>
            <w:tcW w:w="2572" w:type="dxa"/>
          </w:tcPr>
          <w:p w:rsidR="00D04153" w:rsidRDefault="00D04153" w:rsidP="00233F7B">
            <w:pPr>
              <w:ind w:right="20"/>
              <w:jc w:val="left"/>
              <w:rPr>
                <w:rFonts w:ascii="Tahoma" w:eastAsia="굴림" w:hAnsi="Tahoma" w:cs="Tahoma"/>
                <w:b/>
                <w:bCs/>
              </w:rPr>
            </w:pPr>
            <w:r>
              <w:rPr>
                <w:rFonts w:ascii="Tahoma" w:eastAsia="굴림" w:hAnsi="Tahoma" w:cs="Tahoma"/>
                <w:b/>
                <w:bCs/>
              </w:rPr>
              <w:t xml:space="preserve">interface </w:t>
            </w:r>
            <w:r>
              <w:rPr>
                <w:rFonts w:ascii="Tahoma" w:eastAsia="굴림" w:hAnsi="Tahoma" w:cs="Tahoma"/>
                <w:i/>
                <w:iCs/>
              </w:rPr>
              <w:t>interface-name</w:t>
            </w:r>
          </w:p>
        </w:tc>
        <w:tc>
          <w:tcPr>
            <w:tcW w:w="4706" w:type="dxa"/>
          </w:tcPr>
          <w:p w:rsidR="00D04153" w:rsidRDefault="00D04153" w:rsidP="00233F7B">
            <w:pPr>
              <w:ind w:right="20"/>
              <w:rPr>
                <w:rFonts w:ascii="Tahoma" w:eastAsia="굴림" w:hAnsi="Tahoma" w:cs="Tahoma"/>
              </w:rPr>
            </w:pPr>
            <w:r>
              <w:rPr>
                <w:rFonts w:ascii="Tahoma" w:eastAsia="굴림" w:hAnsi="Tahoma" w:cs="Tahoma"/>
              </w:rPr>
              <w:t xml:space="preserve">Enter Interface configuration </w:t>
            </w:r>
            <w:r>
              <w:rPr>
                <w:rFonts w:ascii="Tahoma" w:eastAsia="굴림" w:hAnsi="Tahoma" w:cs="Tahoma" w:hint="eastAsia"/>
              </w:rPr>
              <w:t>mode.</w:t>
            </w:r>
          </w:p>
        </w:tc>
      </w:tr>
      <w:tr w:rsidR="00086FC3" w:rsidTr="00086FC3">
        <w:tc>
          <w:tcPr>
            <w:tcW w:w="822" w:type="dxa"/>
          </w:tcPr>
          <w:p w:rsidR="00086FC3" w:rsidRDefault="00086FC3" w:rsidP="00233F7B">
            <w:pPr>
              <w:ind w:right="20"/>
              <w:rPr>
                <w:rFonts w:ascii="Tahoma" w:eastAsia="굴림" w:hAnsi="Tahoma" w:cs="Tahoma"/>
                <w:b/>
                <w:bCs/>
              </w:rPr>
            </w:pPr>
            <w:r>
              <w:rPr>
                <w:rFonts w:ascii="Tahoma" w:eastAsia="굴림" w:hAnsi="Tahoma" w:cs="Tahoma"/>
                <w:b/>
                <w:bCs/>
              </w:rPr>
              <w:t>Step3</w:t>
            </w:r>
          </w:p>
        </w:tc>
        <w:tc>
          <w:tcPr>
            <w:tcW w:w="2572" w:type="dxa"/>
          </w:tcPr>
          <w:p w:rsidR="00086FC3" w:rsidRDefault="00086FC3" w:rsidP="00233F7B">
            <w:pPr>
              <w:ind w:right="20"/>
              <w:jc w:val="left"/>
              <w:rPr>
                <w:rFonts w:ascii="Tahoma" w:eastAsia="굴림" w:hAnsi="Tahoma" w:cs="Tahoma"/>
                <w:b/>
                <w:bCs/>
              </w:rPr>
            </w:pPr>
            <w:r>
              <w:rPr>
                <w:rFonts w:ascii="Tahoma" w:eastAsia="굴림" w:hAnsi="Tahoma" w:cs="Tahoma"/>
                <w:b/>
                <w:bCs/>
              </w:rPr>
              <w:t>sld notify-only</w:t>
            </w:r>
          </w:p>
        </w:tc>
        <w:tc>
          <w:tcPr>
            <w:tcW w:w="4706" w:type="dxa"/>
          </w:tcPr>
          <w:p w:rsidR="00086FC3" w:rsidRDefault="008231FD" w:rsidP="00233F7B">
            <w:pPr>
              <w:ind w:right="20"/>
              <w:rPr>
                <w:rFonts w:ascii="Tahoma" w:eastAsia="굴림" w:hAnsi="Tahoma" w:cs="Tahoma"/>
              </w:rPr>
            </w:pPr>
            <w:r>
              <w:rPr>
                <w:rFonts w:ascii="굴림" w:eastAsia="굴림" w:hAnsi="굴림"/>
                <w:szCs w:val="24"/>
              </w:rPr>
              <w:t>Change the SLD operation to display log information.</w:t>
            </w:r>
          </w:p>
        </w:tc>
      </w:tr>
      <w:tr w:rsidR="00D04153" w:rsidTr="00086FC3">
        <w:tc>
          <w:tcPr>
            <w:tcW w:w="822" w:type="dxa"/>
          </w:tcPr>
          <w:p w:rsidR="00D04153" w:rsidRDefault="00D04153" w:rsidP="00233F7B">
            <w:pPr>
              <w:ind w:right="20"/>
              <w:rPr>
                <w:rFonts w:ascii="Tahoma" w:eastAsia="굴림" w:hAnsi="Tahoma" w:cs="Tahoma"/>
                <w:b/>
                <w:bCs/>
              </w:rPr>
            </w:pPr>
            <w:r>
              <w:rPr>
                <w:rFonts w:ascii="Tahoma" w:eastAsia="굴림" w:hAnsi="Tahoma" w:cs="Tahoma"/>
                <w:b/>
                <w:bCs/>
              </w:rPr>
              <w:t>Step4</w:t>
            </w:r>
          </w:p>
        </w:tc>
        <w:tc>
          <w:tcPr>
            <w:tcW w:w="2572" w:type="dxa"/>
          </w:tcPr>
          <w:p w:rsidR="00D04153" w:rsidRDefault="00D04153" w:rsidP="00233F7B">
            <w:pPr>
              <w:ind w:right="20"/>
              <w:jc w:val="left"/>
              <w:rPr>
                <w:rFonts w:ascii="Tahoma" w:eastAsia="굴림" w:hAnsi="Tahoma" w:cs="Tahoma"/>
                <w:b/>
                <w:bCs/>
              </w:rPr>
            </w:pPr>
            <w:r>
              <w:rPr>
                <w:rFonts w:ascii="Tahoma" w:eastAsia="굴림" w:hAnsi="Tahoma" w:cs="Tahoma"/>
                <w:b/>
                <w:bCs/>
              </w:rPr>
              <w:t>end</w:t>
            </w:r>
          </w:p>
        </w:tc>
        <w:tc>
          <w:tcPr>
            <w:tcW w:w="4706" w:type="dxa"/>
          </w:tcPr>
          <w:p w:rsidR="00D04153" w:rsidRDefault="00D04153" w:rsidP="00233F7B">
            <w:pPr>
              <w:ind w:right="20"/>
              <w:rPr>
                <w:rFonts w:ascii="굴림" w:eastAsia="굴림" w:hAnsi="굴림" w:cs="Tahoma"/>
              </w:rPr>
            </w:pPr>
            <w:r>
              <w:rPr>
                <w:rFonts w:ascii="Tahoma" w:eastAsia="굴림" w:hAnsi="Tahoma" w:cs="Tahoma"/>
              </w:rPr>
              <w:t xml:space="preserve">Return to </w:t>
            </w:r>
            <w:r w:rsidR="00221294">
              <w:rPr>
                <w:rFonts w:ascii="Tahoma" w:eastAsia="굴림" w:hAnsi="Tahoma" w:cs="Tahoma"/>
              </w:rPr>
              <w:t>Privileged</w:t>
            </w:r>
            <w:r>
              <w:rPr>
                <w:rFonts w:ascii="Tahoma" w:eastAsia="굴림" w:hAnsi="Tahoma" w:cs="Tahoma"/>
              </w:rPr>
              <w:t xml:space="preserve"> </w:t>
            </w:r>
            <w:r>
              <w:rPr>
                <w:rFonts w:ascii="Tahoma" w:eastAsia="굴림" w:hAnsi="Tahoma" w:cs="Tahoma" w:hint="eastAsia"/>
              </w:rPr>
              <w:t>mode</w:t>
            </w:r>
            <w:r>
              <w:rPr>
                <w:rFonts w:ascii="Tahoma" w:eastAsia="굴림" w:hAnsi="Tahoma" w:cs="Tahoma"/>
              </w:rPr>
              <w:t>.</w:t>
            </w:r>
          </w:p>
        </w:tc>
      </w:tr>
      <w:tr w:rsidR="00D04153" w:rsidTr="00086FC3">
        <w:tc>
          <w:tcPr>
            <w:tcW w:w="822" w:type="dxa"/>
          </w:tcPr>
          <w:p w:rsidR="00D04153" w:rsidRDefault="00D04153" w:rsidP="00233F7B">
            <w:pPr>
              <w:ind w:right="20"/>
              <w:rPr>
                <w:rFonts w:ascii="Tahoma" w:eastAsia="굴림" w:hAnsi="Tahoma" w:cs="Tahoma"/>
                <w:b/>
                <w:bCs/>
              </w:rPr>
            </w:pPr>
            <w:r>
              <w:rPr>
                <w:rFonts w:ascii="Tahoma" w:eastAsia="굴림" w:hAnsi="Tahoma" w:cs="Tahoma"/>
                <w:b/>
                <w:bCs/>
              </w:rPr>
              <w:t>Step5</w:t>
            </w:r>
          </w:p>
        </w:tc>
        <w:tc>
          <w:tcPr>
            <w:tcW w:w="2572" w:type="dxa"/>
          </w:tcPr>
          <w:p w:rsidR="00D04153" w:rsidRDefault="00D04153" w:rsidP="00233F7B">
            <w:pPr>
              <w:ind w:right="20"/>
              <w:jc w:val="left"/>
              <w:rPr>
                <w:rFonts w:ascii="Tahoma" w:eastAsia="굴림" w:hAnsi="Tahoma" w:cs="Tahoma"/>
                <w:b/>
                <w:bCs/>
              </w:rPr>
            </w:pPr>
            <w:r>
              <w:rPr>
                <w:rFonts w:ascii="Tahoma" w:eastAsia="굴림" w:hAnsi="Tahoma" w:cs="Tahoma"/>
                <w:b/>
                <w:bCs/>
              </w:rPr>
              <w:t>show running-config</w:t>
            </w:r>
          </w:p>
        </w:tc>
        <w:tc>
          <w:tcPr>
            <w:tcW w:w="4706" w:type="dxa"/>
          </w:tcPr>
          <w:p w:rsidR="00D04153" w:rsidRDefault="00D04153" w:rsidP="00233F7B">
            <w:pPr>
              <w:ind w:right="20"/>
              <w:rPr>
                <w:rFonts w:ascii="Tahoma" w:eastAsia="굴림" w:hAnsi="Tahoma" w:cs="Tahoma"/>
              </w:rPr>
            </w:pPr>
            <w:r>
              <w:rPr>
                <w:rFonts w:ascii="Tahoma" w:eastAsia="굴림" w:hAnsi="Tahoma" w:cs="Tahoma" w:hint="eastAsia"/>
              </w:rPr>
              <w:t>C</w:t>
            </w:r>
            <w:r>
              <w:rPr>
                <w:rFonts w:ascii="Tahoma" w:eastAsia="굴림" w:hAnsi="Tahoma" w:cs="Tahoma"/>
              </w:rPr>
              <w:t>h</w:t>
            </w:r>
            <w:r>
              <w:rPr>
                <w:rFonts w:ascii="Tahoma" w:eastAsia="굴림" w:hAnsi="Tahoma" w:cs="Tahoma" w:hint="eastAsia"/>
              </w:rPr>
              <w:t xml:space="preserve">eck </w:t>
            </w:r>
            <w:r>
              <w:rPr>
                <w:rFonts w:ascii="Tahoma" w:eastAsia="굴림" w:hAnsi="Tahoma" w:cs="Tahoma"/>
              </w:rPr>
              <w:t>out the configuration is made.</w:t>
            </w:r>
          </w:p>
        </w:tc>
      </w:tr>
      <w:tr w:rsidR="00D04153" w:rsidTr="00086FC3">
        <w:tc>
          <w:tcPr>
            <w:tcW w:w="822" w:type="dxa"/>
          </w:tcPr>
          <w:p w:rsidR="00D04153" w:rsidRDefault="00D04153" w:rsidP="00233F7B">
            <w:pPr>
              <w:ind w:right="20"/>
              <w:rPr>
                <w:rFonts w:ascii="Tahoma" w:eastAsia="굴림" w:hAnsi="Tahoma" w:cs="Tahoma"/>
                <w:b/>
                <w:bCs/>
              </w:rPr>
            </w:pPr>
            <w:r>
              <w:rPr>
                <w:rFonts w:ascii="Tahoma" w:eastAsia="굴림" w:hAnsi="Tahoma" w:cs="Tahoma"/>
                <w:b/>
                <w:bCs/>
              </w:rPr>
              <w:t>Step6</w:t>
            </w:r>
          </w:p>
        </w:tc>
        <w:tc>
          <w:tcPr>
            <w:tcW w:w="2572" w:type="dxa"/>
          </w:tcPr>
          <w:p w:rsidR="00D04153" w:rsidRDefault="00D04153" w:rsidP="00233F7B">
            <w:pPr>
              <w:ind w:right="20"/>
              <w:jc w:val="left"/>
              <w:rPr>
                <w:rFonts w:ascii="Tahoma" w:eastAsia="굴림" w:hAnsi="Tahoma" w:cs="Tahoma"/>
                <w:b/>
                <w:bCs/>
              </w:rPr>
            </w:pPr>
            <w:r>
              <w:rPr>
                <w:rFonts w:ascii="Tahoma" w:eastAsia="굴림" w:hAnsi="Tahoma" w:cs="Tahoma"/>
                <w:b/>
                <w:bCs/>
              </w:rPr>
              <w:t>copy running-config startup-config</w:t>
            </w:r>
          </w:p>
        </w:tc>
        <w:tc>
          <w:tcPr>
            <w:tcW w:w="4706" w:type="dxa"/>
          </w:tcPr>
          <w:p w:rsidR="00D04153" w:rsidRDefault="00D04153" w:rsidP="00233F7B">
            <w:pPr>
              <w:ind w:right="20"/>
              <w:rPr>
                <w:rFonts w:ascii="Tahoma" w:eastAsia="굴림" w:hAnsi="Tahoma" w:cs="Tahoma"/>
              </w:rPr>
            </w:pPr>
            <w:r>
              <w:rPr>
                <w:rFonts w:ascii="Tahoma" w:eastAsia="굴림" w:hAnsi="Tahoma" w:cs="Tahoma"/>
              </w:rPr>
              <w:t>(</w:t>
            </w:r>
            <w:r>
              <w:rPr>
                <w:rFonts w:ascii="Tahoma" w:eastAsia="굴림" w:hAnsi="Tahoma" w:cs="Tahoma" w:hint="eastAsia"/>
              </w:rPr>
              <w:t>O</w:t>
            </w:r>
            <w:r>
              <w:rPr>
                <w:rFonts w:ascii="Tahoma" w:eastAsia="굴림" w:hAnsi="Tahoma" w:cs="Tahoma"/>
              </w:rPr>
              <w:t xml:space="preserve">ptional) </w:t>
            </w:r>
            <w:r>
              <w:rPr>
                <w:rFonts w:ascii="Tahoma" w:eastAsia="굴림" w:hAnsi="Tahoma" w:cs="Tahoma" w:hint="eastAsia"/>
              </w:rPr>
              <w:t>S</w:t>
            </w:r>
            <w:r>
              <w:rPr>
                <w:rFonts w:ascii="Tahoma" w:eastAsia="굴림" w:hAnsi="Tahoma" w:cs="Tahoma"/>
              </w:rPr>
              <w:t xml:space="preserve">ave the modified configuration </w:t>
            </w:r>
            <w:r>
              <w:rPr>
                <w:rFonts w:ascii="Tahoma" w:eastAsia="굴림" w:hAnsi="Tahoma" w:cs="Tahoma" w:hint="eastAsia"/>
              </w:rPr>
              <w:t>t</w:t>
            </w:r>
            <w:r>
              <w:rPr>
                <w:rFonts w:ascii="Tahoma" w:eastAsia="굴림" w:hAnsi="Tahoma" w:cs="Tahoma"/>
              </w:rPr>
              <w:t>o a file.</w:t>
            </w:r>
          </w:p>
        </w:tc>
      </w:tr>
    </w:tbl>
    <w:p w:rsidR="008231FD" w:rsidRDefault="008231FD" w:rsidP="00233F7B">
      <w:pPr>
        <w:pStyle w:val="a3"/>
        <w:ind w:left="0" w:right="20"/>
      </w:pPr>
      <w:r>
        <w:rPr>
          <w:rFonts w:hint="eastAsia"/>
        </w:rPr>
        <w:t>The below example shows how to</w:t>
      </w:r>
      <w:r>
        <w:t xml:space="preserve"> </w:t>
      </w:r>
      <w:r w:rsidR="007B7F2F">
        <w:t>set</w:t>
      </w:r>
      <w: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Tr="009E3BE2">
        <w:tc>
          <w:tcPr>
            <w:tcW w:w="9836" w:type="dxa"/>
          </w:tcPr>
          <w:p w:rsidR="00490D42" w:rsidRDefault="00490D42" w:rsidP="00233F7B">
            <w:pPr>
              <w:pStyle w:val="ac"/>
            </w:pPr>
            <w:r>
              <w:t>Switch# configure terminal</w:t>
            </w:r>
          </w:p>
          <w:p w:rsidR="00490D42" w:rsidRDefault="00490D42" w:rsidP="00233F7B">
            <w:pPr>
              <w:pStyle w:val="ac"/>
            </w:pPr>
            <w:r>
              <w:t xml:space="preserve">Switch(config)# </w:t>
            </w:r>
            <w:r>
              <w:rPr>
                <w:b/>
                <w:bCs/>
              </w:rPr>
              <w:t>interface gi</w:t>
            </w:r>
            <w:r>
              <w:rPr>
                <w:rFonts w:hint="eastAsia"/>
                <w:b/>
                <w:bCs/>
              </w:rPr>
              <w:t>6</w:t>
            </w:r>
            <w:r>
              <w:rPr>
                <w:b/>
                <w:bCs/>
              </w:rPr>
              <w:t>/1</w:t>
            </w:r>
          </w:p>
          <w:p w:rsidR="00490D42" w:rsidRDefault="00490D42" w:rsidP="00233F7B">
            <w:pPr>
              <w:pStyle w:val="ac"/>
              <w:rPr>
                <w:b/>
                <w:bCs/>
              </w:rPr>
            </w:pPr>
            <w:r>
              <w:t>Switch(config-if-Giga</w:t>
            </w:r>
            <w:r>
              <w:rPr>
                <w:rFonts w:hint="eastAsia"/>
              </w:rPr>
              <w:t>6</w:t>
            </w:r>
            <w:r>
              <w:t xml:space="preserve">/1)# </w:t>
            </w:r>
            <w:r>
              <w:rPr>
                <w:b/>
                <w:bCs/>
              </w:rPr>
              <w:t>sld notify-only</w:t>
            </w:r>
          </w:p>
          <w:p w:rsidR="00490D42" w:rsidRDefault="00490D42" w:rsidP="00233F7B">
            <w:pPr>
              <w:pStyle w:val="ac"/>
              <w:rPr>
                <w:b/>
                <w:bCs/>
              </w:rPr>
            </w:pPr>
            <w:r>
              <w:t>Switch(config-if-Giga</w:t>
            </w:r>
            <w:r>
              <w:rPr>
                <w:rFonts w:hint="eastAsia"/>
              </w:rPr>
              <w:t>6</w:t>
            </w:r>
            <w:r>
              <w:t xml:space="preserve">/1)# </w:t>
            </w:r>
            <w:r>
              <w:rPr>
                <w:b/>
                <w:bCs/>
              </w:rPr>
              <w:t>end</w:t>
            </w:r>
          </w:p>
          <w:p w:rsidR="00490D42" w:rsidRDefault="00490D42" w:rsidP="00233F7B">
            <w:pPr>
              <w:pStyle w:val="ac"/>
            </w:pPr>
            <w:r>
              <w:t>Switch# show sh sld parameters</w:t>
            </w:r>
          </w:p>
          <w:p w:rsidR="00490D42" w:rsidRDefault="00490D42" w:rsidP="00233F7B">
            <w:pPr>
              <w:pStyle w:val="ac"/>
            </w:pPr>
            <w:r>
              <w:t>Global SLD information:</w:t>
            </w:r>
          </w:p>
          <w:p w:rsidR="00490D42" w:rsidRDefault="00490D42" w:rsidP="00233F7B">
            <w:pPr>
              <w:pStyle w:val="ac"/>
            </w:pPr>
            <w:r>
              <w:t>Protocol version: 1</w:t>
            </w:r>
          </w:p>
          <w:p w:rsidR="00490D42" w:rsidRDefault="00490D42" w:rsidP="00233F7B">
            <w:pPr>
              <w:pStyle w:val="ac"/>
            </w:pPr>
            <w:r>
              <w:t>SLD is enabled</w:t>
            </w:r>
          </w:p>
          <w:p w:rsidR="00490D42" w:rsidRDefault="00490D42" w:rsidP="00233F7B">
            <w:pPr>
              <w:pStyle w:val="ac"/>
            </w:pPr>
          </w:p>
          <w:p w:rsidR="00490D42" w:rsidRDefault="00490D42" w:rsidP="00233F7B">
            <w:pPr>
              <w:pStyle w:val="ac"/>
            </w:pPr>
            <w:r>
              <w:t>Interface  Enable  Hello  Action     Option</w:t>
            </w:r>
          </w:p>
          <w:p w:rsidR="00490D42" w:rsidRDefault="00490D42" w:rsidP="00233F7B">
            <w:pPr>
              <w:pStyle w:val="ac"/>
            </w:pPr>
            <w:r>
              <w:t>Gi</w:t>
            </w:r>
            <w:r>
              <w:rPr>
                <w:rFonts w:hint="eastAsia"/>
              </w:rPr>
              <w:t>6</w:t>
            </w:r>
            <w:r>
              <w:t>/1      yes         2  notify     port-check</w:t>
            </w:r>
          </w:p>
          <w:p w:rsidR="00490D42" w:rsidRDefault="00490D42" w:rsidP="00233F7B">
            <w:pPr>
              <w:pStyle w:val="ac"/>
            </w:pPr>
            <w:r>
              <w:t>Gi</w:t>
            </w:r>
            <w:r>
              <w:rPr>
                <w:rFonts w:hint="eastAsia"/>
              </w:rPr>
              <w:t>6</w:t>
            </w:r>
            <w:r>
              <w:t>/2      no          2  link down  port-check</w:t>
            </w:r>
          </w:p>
          <w:p w:rsidR="00490D42" w:rsidRDefault="00490D42" w:rsidP="00233F7B">
            <w:pPr>
              <w:pStyle w:val="ac"/>
            </w:pPr>
            <w:r>
              <w:t>Gi</w:t>
            </w:r>
            <w:r>
              <w:rPr>
                <w:rFonts w:hint="eastAsia"/>
              </w:rPr>
              <w:t>6</w:t>
            </w:r>
            <w:r>
              <w:t>/3      no          2  link down  port-check</w:t>
            </w:r>
          </w:p>
          <w:p w:rsidR="00490D42" w:rsidRDefault="00490D42" w:rsidP="00233F7B">
            <w:pPr>
              <w:pStyle w:val="ac"/>
            </w:pPr>
            <w:r>
              <w:t>Gi</w:t>
            </w:r>
            <w:r>
              <w:rPr>
                <w:rFonts w:hint="eastAsia"/>
              </w:rPr>
              <w:t>6</w:t>
            </w:r>
            <w:r>
              <w:t>/4      no          2  link down  port-check</w:t>
            </w:r>
          </w:p>
          <w:p w:rsidR="00490D42" w:rsidRDefault="00490D42" w:rsidP="00233F7B">
            <w:pPr>
              <w:pStyle w:val="ac"/>
            </w:pPr>
            <w:r>
              <w:t>……</w:t>
            </w:r>
          </w:p>
          <w:p w:rsidR="00490D42" w:rsidRDefault="00490D42" w:rsidP="00233F7B">
            <w:pPr>
              <w:pStyle w:val="ac"/>
              <w:rPr>
                <w:rFonts w:ascii="Tahoma" w:hAnsi="Tahoma" w:cs="Tahoma"/>
              </w:rPr>
            </w:pPr>
            <w:r>
              <w:t>Switch#</w:t>
            </w:r>
          </w:p>
        </w:tc>
      </w:tr>
    </w:tbl>
    <w:p w:rsidR="00490D42" w:rsidRDefault="00490D42" w:rsidP="00233F7B">
      <w:pPr>
        <w:pStyle w:val="3"/>
        <w:ind w:left="0" w:right="20"/>
      </w:pPr>
      <w:bookmarkStart w:id="3029" w:name="_Toc295987291"/>
      <w:bookmarkStart w:id="3030" w:name="_Toc296000221"/>
      <w:bookmarkStart w:id="3031" w:name="_Toc296001315"/>
      <w:bookmarkStart w:id="3032" w:name="_Toc296020346"/>
      <w:bookmarkStart w:id="3033" w:name="_Toc420069545"/>
      <w:r w:rsidRPr="009E3BE2">
        <w:t>Displaying</w:t>
      </w:r>
      <w:r>
        <w:t xml:space="preserve"> Self-loop Status</w:t>
      </w:r>
      <w:bookmarkEnd w:id="3029"/>
      <w:bookmarkEnd w:id="3030"/>
      <w:bookmarkEnd w:id="3031"/>
      <w:bookmarkEnd w:id="3032"/>
      <w:bookmarkEnd w:id="3033"/>
    </w:p>
    <w:p w:rsidR="00490D42" w:rsidRDefault="00490D42" w:rsidP="00233F7B">
      <w:pPr>
        <w:pStyle w:val="a3"/>
        <w:ind w:left="0" w:right="20"/>
      </w:pPr>
      <w:r w:rsidRPr="002F5F3A">
        <w:t xml:space="preserve">To display the self-loop detection settings for a port, use the </w:t>
      </w:r>
      <w:r w:rsidR="00221294">
        <w:t>Privileged</w:t>
      </w:r>
      <w:r w:rsidRPr="002F5F3A">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Tr="006712F4">
        <w:tc>
          <w:tcPr>
            <w:tcW w:w="8435" w:type="dxa"/>
          </w:tcPr>
          <w:p w:rsidR="009E3BE2" w:rsidRDefault="009E3BE2" w:rsidP="00233F7B">
            <w:pPr>
              <w:pStyle w:val="ac"/>
            </w:pPr>
            <w:r>
              <w:t>For the case of “show self-loop-detection”</w:t>
            </w:r>
          </w:p>
          <w:p w:rsidR="009E3BE2" w:rsidRPr="003E51CA" w:rsidRDefault="009E3BE2" w:rsidP="00233F7B">
            <w:pPr>
              <w:pStyle w:val="ac"/>
            </w:pPr>
          </w:p>
          <w:p w:rsidR="009E3BE2" w:rsidRPr="003E51CA" w:rsidRDefault="009E3BE2" w:rsidP="00233F7B">
            <w:pPr>
              <w:pStyle w:val="ac"/>
            </w:pPr>
            <w:r w:rsidRPr="003E51CA">
              <w:t>Interface name (Port name)</w:t>
            </w:r>
          </w:p>
          <w:p w:rsidR="009E3BE2" w:rsidRPr="003E51CA" w:rsidRDefault="009E3BE2" w:rsidP="00233F7B">
            <w:pPr>
              <w:pStyle w:val="ac"/>
            </w:pPr>
            <w:r w:rsidRPr="003E51CA">
              <w:t>* sld : self-loop-detection (set)</w:t>
            </w:r>
          </w:p>
          <w:p w:rsidR="009E3BE2" w:rsidRPr="003E51CA" w:rsidRDefault="009E3BE2" w:rsidP="00233F7B">
            <w:pPr>
              <w:pStyle w:val="ac"/>
            </w:pPr>
            <w:r w:rsidRPr="003E51CA">
              <w:t>* link : Link status (up, down)</w:t>
            </w:r>
          </w:p>
          <w:p w:rsidR="009E3BE2" w:rsidRPr="003E51CA" w:rsidRDefault="009E3BE2" w:rsidP="00233F7B">
            <w:pPr>
              <w:pStyle w:val="ac"/>
            </w:pPr>
            <w:r w:rsidRPr="003E51CA">
              <w:t>* shutdown : Shutdown by SLD (set)</w:t>
            </w:r>
          </w:p>
          <w:p w:rsidR="009E3BE2" w:rsidRPr="003E51CA" w:rsidRDefault="009E3BE2" w:rsidP="00233F7B">
            <w:pPr>
              <w:pStyle w:val="ac"/>
            </w:pPr>
            <w:r w:rsidRPr="003E51CA">
              <w:t>* set_time : Limit time (minutes). If limit time is set to 0, shutdown caused by SLD will remain until the affected port is manually cleared to ‘no shutdown’.</w:t>
            </w:r>
          </w:p>
          <w:p w:rsidR="009E3BE2" w:rsidRPr="003E51CA" w:rsidRDefault="009E3BE2" w:rsidP="00233F7B">
            <w:pPr>
              <w:pStyle w:val="ac"/>
            </w:pPr>
            <w:r w:rsidRPr="003E51CA">
              <w:t>* remain_time : The remaining time until the normal state is recovered from shutdown state caused by SLD (minute:second)</w:t>
            </w:r>
          </w:p>
          <w:p w:rsidR="009E3BE2" w:rsidRPr="003E51CA" w:rsidRDefault="009E3BE2" w:rsidP="00233F7B">
            <w:pPr>
              <w:pStyle w:val="ac"/>
            </w:pPr>
            <w:r w:rsidRPr="003E51CA">
              <w:t>* count : Number of shutdown events caused by SLD</w:t>
            </w:r>
          </w:p>
          <w:p w:rsidR="009E3BE2" w:rsidRDefault="009E3BE2" w:rsidP="00233F7B">
            <w:pPr>
              <w:pStyle w:val="a3"/>
              <w:ind w:left="0" w:right="20"/>
            </w:pPr>
            <w:r w:rsidRPr="003E51CA">
              <w:rPr>
                <w:rFonts w:ascii="Courier New" w:eastAsia="굴림" w:hAnsi="Courier New" w:cs="Courier New"/>
              </w:rPr>
              <w:t>* last-occur : The last shutdown time</w:t>
            </w:r>
          </w:p>
        </w:tc>
      </w:tr>
      <w:tr w:rsidR="00490D42" w:rsidTr="006712F4">
        <w:tc>
          <w:tcPr>
            <w:tcW w:w="8435" w:type="dxa"/>
          </w:tcPr>
          <w:p w:rsidR="00490D42" w:rsidRPr="006712F4" w:rsidRDefault="00490D42" w:rsidP="00233F7B">
            <w:pPr>
              <w:pStyle w:val="ac"/>
            </w:pPr>
          </w:p>
        </w:tc>
      </w:tr>
    </w:tbl>
    <w:p w:rsidR="00490D42" w:rsidRDefault="006712F4" w:rsidP="00233F7B">
      <w:pPr>
        <w:pStyle w:val="a3"/>
        <w:ind w:left="0" w:right="20"/>
        <w:rPr>
          <w:rFonts w:ascii="굴림" w:hAnsi="굴림"/>
          <w:szCs w:val="24"/>
        </w:rPr>
      </w:pPr>
      <w:r>
        <w:rPr>
          <w:rFonts w:hint="eastAsia"/>
        </w:rPr>
        <w:t xml:space="preserve">To display the SLD operation status, use </w:t>
      </w:r>
      <w:r>
        <w:rPr>
          <w:rFonts w:ascii="Tahoma" w:hAnsi="Tahoma" w:cs="Tahoma"/>
          <w:b/>
          <w:bCs/>
        </w:rPr>
        <w:t xml:space="preserve">show sld </w:t>
      </w:r>
      <w:r>
        <w:rPr>
          <w:rFonts w:ascii="굴림" w:hAnsi="굴림" w:hint="eastAsia"/>
          <w:szCs w:val="24"/>
        </w:rPr>
        <w:t xml:space="preserve">command </w:t>
      </w:r>
      <w:r>
        <w:rPr>
          <w:rFonts w:ascii="굴림" w:hAnsi="굴림"/>
          <w:szCs w:val="24"/>
        </w:rPr>
        <w:t xml:space="preserve">in </w:t>
      </w:r>
      <w:r w:rsidR="00221294">
        <w:rPr>
          <w:rFonts w:ascii="굴림" w:hAnsi="굴림" w:hint="eastAsia"/>
          <w:szCs w:val="24"/>
        </w:rPr>
        <w:t>Privileged</w:t>
      </w:r>
      <w:r>
        <w:rPr>
          <w:rFonts w:ascii="굴림" w:hAnsi="굴림"/>
          <w:szCs w:val="24"/>
        </w:rPr>
        <w:t xml:space="preserve"> mode.</w:t>
      </w:r>
    </w:p>
    <w:tbl>
      <w:tblPr>
        <w:tblStyle w:val="48"/>
        <w:tblW w:w="0" w:type="auto"/>
        <w:tblLook w:val="04A0" w:firstRow="1" w:lastRow="0" w:firstColumn="1" w:lastColumn="0" w:noHBand="0" w:noVBand="1"/>
      </w:tblPr>
      <w:tblGrid>
        <w:gridCol w:w="8045"/>
      </w:tblGrid>
      <w:tr w:rsidR="006712F4" w:rsidTr="006712F4">
        <w:tc>
          <w:tcPr>
            <w:tcW w:w="10118" w:type="dxa"/>
          </w:tcPr>
          <w:p w:rsidR="006712F4" w:rsidRDefault="006712F4" w:rsidP="00233F7B">
            <w:pPr>
              <w:pStyle w:val="ac"/>
            </w:pPr>
            <w:r>
              <w:t xml:space="preserve">Switch# </w:t>
            </w:r>
            <w:r>
              <w:rPr>
                <w:b/>
              </w:rPr>
              <w:t>show sld</w:t>
            </w:r>
          </w:p>
          <w:p w:rsidR="006712F4" w:rsidRDefault="006712F4" w:rsidP="00233F7B">
            <w:pPr>
              <w:pStyle w:val="ac"/>
            </w:pPr>
            <w:r>
              <w:t>Interface  Enable  Flag  Sts   Link Count  Last change</w:t>
            </w:r>
          </w:p>
          <w:p w:rsidR="006712F4" w:rsidRDefault="006712F4" w:rsidP="00233F7B">
            <w:pPr>
              <w:pStyle w:val="ac"/>
              <w:rPr>
                <w:lang w:val="pt-BR"/>
              </w:rPr>
            </w:pPr>
            <w:r>
              <w:rPr>
                <w:lang w:val="pt-BR"/>
              </w:rPr>
              <w:t>Gi</w:t>
            </w:r>
            <w:r>
              <w:rPr>
                <w:rFonts w:hint="eastAsia"/>
                <w:lang w:val="pt-BR"/>
              </w:rPr>
              <w:t>6</w:t>
            </w:r>
            <w:r>
              <w:rPr>
                <w:lang w:val="pt-BR"/>
              </w:rPr>
              <w:t>/1      no      PL    n/a   up       0  n/a</w:t>
            </w:r>
          </w:p>
          <w:p w:rsidR="006712F4" w:rsidRDefault="006712F4" w:rsidP="00233F7B">
            <w:pPr>
              <w:pStyle w:val="ac"/>
              <w:rPr>
                <w:lang w:val="pt-BR"/>
              </w:rPr>
            </w:pPr>
            <w:r>
              <w:rPr>
                <w:lang w:val="pt-BR"/>
              </w:rPr>
              <w:t>Gi</w:t>
            </w:r>
            <w:r>
              <w:rPr>
                <w:rFonts w:hint="eastAsia"/>
                <w:lang w:val="pt-BR"/>
              </w:rPr>
              <w:t>6</w:t>
            </w:r>
            <w:r>
              <w:rPr>
                <w:lang w:val="pt-BR"/>
              </w:rPr>
              <w:t>/2      no      PL    n/a   down     0  n/a</w:t>
            </w:r>
          </w:p>
          <w:p w:rsidR="006712F4" w:rsidRDefault="006712F4" w:rsidP="00233F7B">
            <w:pPr>
              <w:pStyle w:val="ac"/>
              <w:rPr>
                <w:lang w:val="pt-BR"/>
              </w:rPr>
            </w:pPr>
            <w:r>
              <w:rPr>
                <w:lang w:val="pt-BR"/>
              </w:rPr>
              <w:t>Gi</w:t>
            </w:r>
            <w:r>
              <w:rPr>
                <w:rFonts w:hint="eastAsia"/>
                <w:lang w:val="pt-BR"/>
              </w:rPr>
              <w:t>6</w:t>
            </w:r>
            <w:r>
              <w:rPr>
                <w:lang w:val="pt-BR"/>
              </w:rPr>
              <w:t>/3      no      PL    n/a   down     0  n/a</w:t>
            </w:r>
          </w:p>
          <w:p w:rsidR="006712F4" w:rsidRDefault="006712F4" w:rsidP="00233F7B">
            <w:pPr>
              <w:pStyle w:val="ac"/>
              <w:rPr>
                <w:lang w:val="pt-BR"/>
              </w:rPr>
            </w:pPr>
            <w:r>
              <w:rPr>
                <w:lang w:val="pt-BR"/>
              </w:rPr>
              <w:t>Gi</w:t>
            </w:r>
            <w:r>
              <w:rPr>
                <w:rFonts w:hint="eastAsia"/>
                <w:lang w:val="pt-BR"/>
              </w:rPr>
              <w:t>6</w:t>
            </w:r>
            <w:r>
              <w:rPr>
                <w:lang w:val="pt-BR"/>
              </w:rPr>
              <w:t>/4      no      PL    n/a   down     0  n/a</w:t>
            </w:r>
          </w:p>
          <w:p w:rsidR="006712F4" w:rsidRDefault="006712F4" w:rsidP="00233F7B">
            <w:pPr>
              <w:pStyle w:val="ac"/>
            </w:pPr>
            <w:r>
              <w:t>……</w:t>
            </w:r>
          </w:p>
          <w:p w:rsidR="006712F4" w:rsidRDefault="006712F4" w:rsidP="00233F7B">
            <w:pPr>
              <w:pStyle w:val="a3"/>
              <w:ind w:left="0" w:right="20"/>
            </w:pPr>
            <w:r>
              <w:rPr>
                <w:rFonts w:ascii="Courier New" w:eastAsia="굴림" w:hAnsi="Courier New" w:cs="Courier New"/>
              </w:rPr>
              <w:t>Switch#</w:t>
            </w:r>
          </w:p>
        </w:tc>
      </w:tr>
    </w:tbl>
    <w:p w:rsidR="006712F4" w:rsidRDefault="006712F4" w:rsidP="00233F7B">
      <w:pPr>
        <w:pStyle w:val="a3"/>
        <w:ind w:left="0" w:right="20"/>
      </w:pPr>
    </w:p>
    <w:p w:rsidR="00490D42" w:rsidRDefault="00490D42" w:rsidP="00233F7B">
      <w:pPr>
        <w:ind w:right="20"/>
      </w:pPr>
      <w:r>
        <w:br w:type="page"/>
      </w:r>
    </w:p>
    <w:p w:rsidR="00490D42" w:rsidRDefault="00490D42" w:rsidP="0021019A">
      <w:pPr>
        <w:pStyle w:val="1"/>
        <w:ind w:right="20"/>
      </w:pPr>
      <w:bookmarkStart w:id="3034" w:name="_Toc296083580"/>
      <w:bookmarkStart w:id="3035" w:name="_Toc296087051"/>
      <w:bookmarkStart w:id="3036" w:name="_Toc391378364"/>
      <w:bookmarkStart w:id="3037" w:name="_Toc420069546"/>
      <w:r>
        <w:rPr>
          <w:rFonts w:hint="eastAsia"/>
        </w:rPr>
        <w:t>BFD (</w:t>
      </w:r>
      <w:r w:rsidRPr="00490D42">
        <w:rPr>
          <w:rFonts w:hint="eastAsia"/>
        </w:rPr>
        <w:t>Bidirectional Forwarding Detection</w:t>
      </w:r>
      <w:r>
        <w:rPr>
          <w:rFonts w:hint="eastAsia"/>
        </w:rPr>
        <w:t>)</w:t>
      </w:r>
      <w:bookmarkEnd w:id="3034"/>
      <w:bookmarkEnd w:id="3035"/>
      <w:bookmarkEnd w:id="3036"/>
      <w:bookmarkEnd w:id="3037"/>
    </w:p>
    <w:p w:rsidR="00490D42" w:rsidRPr="002F5F3A" w:rsidRDefault="00490D42" w:rsidP="0021019A">
      <w:pPr>
        <w:pStyle w:val="-1"/>
        <w:ind w:right="20"/>
      </w:pPr>
      <w:bookmarkStart w:id="3038" w:name="_Toc296176561"/>
      <w:bookmarkStart w:id="3039" w:name="_Toc296177336"/>
      <w:bookmarkStart w:id="3040" w:name="_Toc296180943"/>
      <w:bookmarkStart w:id="3041" w:name="_Toc296182020"/>
      <w:bookmarkStart w:id="3042" w:name="_Toc296182794"/>
      <w:bookmarkStart w:id="3043" w:name="_Toc296184033"/>
      <w:bookmarkStart w:id="3044" w:name="_Toc296339863"/>
      <w:bookmarkStart w:id="3045" w:name="_Toc296340643"/>
      <w:bookmarkStart w:id="3046" w:name="_Toc296671357"/>
      <w:bookmarkStart w:id="3047" w:name="_Toc296671836"/>
      <w:bookmarkStart w:id="3048" w:name="_Toc296690656"/>
      <w:bookmarkStart w:id="3049" w:name="_Toc296959265"/>
      <w:bookmarkStart w:id="3050" w:name="_Toc297822537"/>
      <w:bookmarkStart w:id="3051" w:name="_Toc306024389"/>
      <w:bookmarkStart w:id="3052" w:name="_Toc306029284"/>
      <w:bookmarkStart w:id="3053" w:name="_Toc306092041"/>
      <w:bookmarkStart w:id="3054" w:name="_Toc306093378"/>
      <w:bookmarkStart w:id="3055" w:name="_Toc306283345"/>
      <w:bookmarkStart w:id="3056" w:name="_Toc306284150"/>
      <w:bookmarkStart w:id="3057" w:name="_Toc306284955"/>
      <w:bookmarkStart w:id="3058" w:name="_Toc325378223"/>
      <w:bookmarkStart w:id="3059" w:name="_Toc327782413"/>
      <w:bookmarkStart w:id="3060" w:name="_Toc329073632"/>
      <w:bookmarkStart w:id="3061" w:name="_Toc329076574"/>
      <w:bookmarkStart w:id="3062" w:name="_Toc335384414"/>
      <w:bookmarkStart w:id="3063" w:name="_Toc335385227"/>
      <w:bookmarkStart w:id="3064" w:name="_Toc335386040"/>
      <w:bookmarkStart w:id="3065" w:name="_Toc335640818"/>
      <w:bookmarkStart w:id="3066" w:name="_Toc336588078"/>
      <w:bookmarkStart w:id="3067" w:name="_Toc336589647"/>
      <w:bookmarkStart w:id="3068" w:name="_Toc336590517"/>
      <w:bookmarkStart w:id="3069" w:name="_Toc336591253"/>
      <w:bookmarkStart w:id="3070" w:name="_Toc336604870"/>
      <w:bookmarkStart w:id="3071" w:name="_Toc336605850"/>
      <w:bookmarkStart w:id="3072" w:name="_Toc337193667"/>
      <w:bookmarkStart w:id="3073" w:name="_Toc337194474"/>
      <w:bookmarkStart w:id="3074" w:name="_Toc337195550"/>
      <w:bookmarkStart w:id="3075" w:name="_Toc337196310"/>
      <w:bookmarkStart w:id="3076" w:name="_Toc337197070"/>
      <w:bookmarkStart w:id="3077" w:name="_Toc337199460"/>
      <w:bookmarkStart w:id="3078" w:name="_Toc337200258"/>
      <w:bookmarkStart w:id="3079" w:name="_Toc337201174"/>
      <w:bookmarkStart w:id="3080" w:name="_Toc337728701"/>
      <w:bookmarkStart w:id="3081" w:name="_Toc337819174"/>
      <w:bookmarkStart w:id="3082" w:name="_Toc338755998"/>
      <w:bookmarkStart w:id="3083" w:name="_Toc339539511"/>
      <w:bookmarkStart w:id="3084" w:name="_Toc340647723"/>
      <w:bookmarkStart w:id="3085" w:name="_Toc340663643"/>
      <w:bookmarkStart w:id="3086" w:name="_Toc341455533"/>
      <w:bookmarkStart w:id="3087" w:name="_Toc341693771"/>
      <w:bookmarkStart w:id="3088" w:name="_Toc341699505"/>
      <w:bookmarkStart w:id="3089" w:name="_Toc341886329"/>
      <w:bookmarkStart w:id="3090" w:name="_Toc341976126"/>
      <w:bookmarkStart w:id="3091" w:name="_Toc342046096"/>
      <w:bookmarkStart w:id="3092" w:name="_Toc343863881"/>
      <w:bookmarkStart w:id="3093" w:name="_Toc348529231"/>
      <w:bookmarkStart w:id="3094" w:name="_Toc348536305"/>
      <w:bookmarkStart w:id="3095" w:name="_Toc348537249"/>
      <w:bookmarkStart w:id="3096" w:name="_Toc348538194"/>
      <w:bookmarkStart w:id="3097" w:name="_Toc348539139"/>
      <w:bookmarkStart w:id="3098" w:name="_Toc348540084"/>
      <w:bookmarkStart w:id="3099" w:name="_Toc348541029"/>
      <w:bookmarkStart w:id="3100" w:name="_Toc348541974"/>
      <w:bookmarkStart w:id="3101" w:name="_Toc348542919"/>
      <w:bookmarkStart w:id="3102" w:name="_Toc348624844"/>
      <w:bookmarkStart w:id="3103" w:name="_Toc348625789"/>
      <w:bookmarkStart w:id="3104" w:name="_Toc354409710"/>
      <w:bookmarkStart w:id="3105" w:name="_Toc354416025"/>
      <w:bookmarkStart w:id="3106" w:name="_Toc259459576"/>
      <w:bookmarkStart w:id="3107" w:name="_Toc363228633"/>
      <w:bookmarkStart w:id="3108" w:name="_Toc259459577"/>
      <w:bookmarkStart w:id="3109" w:name="_Toc363228634"/>
      <w:bookmarkStart w:id="3110" w:name="_Toc259459597"/>
      <w:bookmarkStart w:id="3111" w:name="_Toc391378365"/>
      <w:r w:rsidRPr="002F5F3A">
        <w:t>This chapter describes BFD (Bidirectional Forwarding Detection). BFD is a protocol for rapid detecting the error of forwarding path. BFD independently runs regardless of network type and routing protocol.</w:t>
      </w:r>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rsidR="00490D42" w:rsidRDefault="00490D42" w:rsidP="0021019A">
      <w:pPr>
        <w:pStyle w:val="a3"/>
        <w:ind w:right="20"/>
      </w:pPr>
      <w:r w:rsidRPr="002F5F3A">
        <w:t>This chapter consists of the following sections:</w:t>
      </w:r>
    </w:p>
    <w:p w:rsidR="00490D42" w:rsidRPr="002F5F3A" w:rsidRDefault="00490D42" w:rsidP="0021019A">
      <w:pPr>
        <w:pStyle w:val="Randomlist"/>
        <w:tabs>
          <w:tab w:val="clear" w:pos="3968"/>
          <w:tab w:val="num" w:pos="1980"/>
          <w:tab w:val="num" w:pos="3320"/>
        </w:tabs>
        <w:ind w:left="2104" w:right="20" w:hanging="403"/>
      </w:pPr>
      <w:r w:rsidRPr="002F5F3A">
        <w:t>Understanding BFD</w:t>
      </w:r>
    </w:p>
    <w:p w:rsidR="00490D42" w:rsidRPr="002F5F3A" w:rsidRDefault="00490D42" w:rsidP="0021019A">
      <w:pPr>
        <w:pStyle w:val="Randomlist"/>
        <w:tabs>
          <w:tab w:val="clear" w:pos="3968"/>
          <w:tab w:val="num" w:pos="1980"/>
          <w:tab w:val="num" w:pos="3320"/>
        </w:tabs>
        <w:ind w:left="2104" w:right="20" w:hanging="403"/>
      </w:pPr>
      <w:r w:rsidRPr="002F5F3A">
        <w:t>Restrictions BFD Configuration</w:t>
      </w:r>
    </w:p>
    <w:p w:rsidR="00490D42" w:rsidRPr="002F5F3A" w:rsidRDefault="00490D42" w:rsidP="0021019A">
      <w:pPr>
        <w:pStyle w:val="Randomlist"/>
        <w:tabs>
          <w:tab w:val="clear" w:pos="3968"/>
          <w:tab w:val="num" w:pos="1980"/>
          <w:tab w:val="num" w:pos="3320"/>
        </w:tabs>
        <w:ind w:left="2104" w:right="20" w:hanging="403"/>
      </w:pPr>
      <w:r w:rsidRPr="002F5F3A">
        <w:t>Default BFD Configuration</w:t>
      </w:r>
    </w:p>
    <w:p w:rsidR="00490D42" w:rsidRPr="002F5F3A" w:rsidRDefault="00490D42" w:rsidP="0021019A">
      <w:pPr>
        <w:pStyle w:val="Randomlist"/>
        <w:tabs>
          <w:tab w:val="clear" w:pos="3968"/>
          <w:tab w:val="num" w:pos="1980"/>
          <w:tab w:val="num" w:pos="3320"/>
        </w:tabs>
        <w:ind w:left="2104" w:right="20" w:hanging="403"/>
      </w:pPr>
      <w:r w:rsidRPr="002F5F3A">
        <w:t>Configuring BFD</w:t>
      </w:r>
    </w:p>
    <w:p w:rsidR="00490D42" w:rsidRPr="002F5F3A" w:rsidRDefault="00490D42" w:rsidP="0021019A">
      <w:pPr>
        <w:pStyle w:val="Randomlist"/>
        <w:tabs>
          <w:tab w:val="clear" w:pos="3968"/>
          <w:tab w:val="num" w:pos="1980"/>
          <w:tab w:val="num" w:pos="3320"/>
        </w:tabs>
        <w:ind w:left="2104" w:right="20" w:hanging="403"/>
      </w:pPr>
      <w:r w:rsidRPr="002F5F3A">
        <w:t>BFD Configuration Samples</w:t>
      </w:r>
    </w:p>
    <w:p w:rsidR="00047160" w:rsidRDefault="00047160" w:rsidP="0021019A">
      <w:pPr>
        <w:ind w:right="20"/>
      </w:pPr>
    </w:p>
    <w:p w:rsidR="00047160" w:rsidRDefault="00047160" w:rsidP="0021019A">
      <w:pPr>
        <w:ind w:right="20"/>
      </w:pPr>
      <w:r>
        <w:br w:type="page"/>
      </w:r>
    </w:p>
    <w:p w:rsidR="00047160" w:rsidRDefault="00047160" w:rsidP="0021019A">
      <w:pPr>
        <w:pStyle w:val="2"/>
        <w:ind w:right="20"/>
      </w:pPr>
      <w:bookmarkStart w:id="3112" w:name="_Toc361679453"/>
      <w:bookmarkStart w:id="3113" w:name="_Toc259459598"/>
      <w:bookmarkStart w:id="3114" w:name="_Toc420069547"/>
      <w:r w:rsidRPr="00723426">
        <w:rPr>
          <w:rFonts w:hint="eastAsia"/>
        </w:rPr>
        <w:t>Understanding</w:t>
      </w:r>
      <w:r>
        <w:rPr>
          <w:rFonts w:hint="eastAsia"/>
        </w:rPr>
        <w:t xml:space="preserve"> BFD</w:t>
      </w:r>
      <w:bookmarkEnd w:id="3112"/>
      <w:bookmarkEnd w:id="3113"/>
      <w:bookmarkEnd w:id="3114"/>
    </w:p>
    <w:p w:rsidR="00047160" w:rsidRDefault="00047160" w:rsidP="005C7CFC">
      <w:pPr>
        <w:pStyle w:val="3"/>
        <w:ind w:left="0" w:right="20"/>
      </w:pPr>
      <w:bookmarkStart w:id="3115" w:name="_Toc361679454"/>
      <w:bookmarkStart w:id="3116" w:name="_Ref340590658"/>
      <w:bookmarkStart w:id="3117" w:name="_Toc420069548"/>
      <w:r>
        <w:rPr>
          <w:rFonts w:hint="eastAsia"/>
        </w:rPr>
        <w:t xml:space="preserve">BFD </w:t>
      </w:r>
      <w:r w:rsidRPr="00723426">
        <w:rPr>
          <w:rFonts w:hint="eastAsia"/>
        </w:rPr>
        <w:t>Operation</w:t>
      </w:r>
      <w:bookmarkEnd w:id="3115"/>
      <w:bookmarkEnd w:id="3116"/>
      <w:bookmarkEnd w:id="3117"/>
    </w:p>
    <w:p w:rsidR="00047160" w:rsidRPr="002F5F3A" w:rsidRDefault="00047160" w:rsidP="005C7CFC">
      <w:pPr>
        <w:pStyle w:val="a3"/>
        <w:ind w:left="0" w:right="20"/>
      </w:pPr>
      <w:r w:rsidRPr="002F5F3A">
        <w:t xml:space="preserve">BFD can rapidly detect between the forwarding path error and interface, data link and forwarding layer errors. The </w:t>
      </w:r>
      <w:r w:rsidR="00307B38" w:rsidRPr="00307B38">
        <w:t>C9500 Series</w:t>
      </w:r>
      <w:r w:rsidR="00307B38">
        <w:t xml:space="preserve"> provide</w:t>
      </w:r>
      <w:r w:rsidRPr="002F5F3A">
        <w:t xml:space="preserve">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rsidR="00047160" w:rsidRPr="00CB5077" w:rsidRDefault="00047160" w:rsidP="005C7CFC">
      <w:pPr>
        <w:pStyle w:val="a3"/>
        <w:ind w:left="0" w:right="20"/>
        <w:rPr>
          <w:rFonts w:ascii="-윤고딕130" w:eastAsia="-윤고딕130"/>
        </w:rPr>
      </w:pPr>
      <w:r w:rsidRPr="00CB5077">
        <w:t xml:space="preserve">BFD can rapidly detect the error between BFD systems regardless of network type </w:t>
      </w:r>
      <w:r w:rsidR="005C7CFC">
        <w:t>or</w:t>
      </w:r>
      <w:r w:rsidRPr="00CB5077">
        <w:t xml:space="preserve"> routing protocol. If BFD detects an error, it informs </w:t>
      </w:r>
      <w:r w:rsidR="005C7CFC">
        <w:t xml:space="preserve">the </w:t>
      </w:r>
      <w:r w:rsidRPr="00CB5077">
        <w:t xml:space="preserve">routing protocol. As </w:t>
      </w:r>
      <w:r w:rsidR="005C7CFC">
        <w:t xml:space="preserve">a </w:t>
      </w:r>
      <w:r w:rsidRPr="00CB5077">
        <w:t xml:space="preserve">routing protocol can rapidly reaccount </w:t>
      </w:r>
      <w:r w:rsidR="005C7CFC">
        <w:t xml:space="preserve">the </w:t>
      </w:r>
      <w:r w:rsidRPr="00CB5077">
        <w:t xml:space="preserve">routing table, it can reduce the time taken to change </w:t>
      </w:r>
      <w:r w:rsidR="005C7CFC">
        <w:t xml:space="preserve">the </w:t>
      </w:r>
      <w:r w:rsidRPr="00CB5077">
        <w:t>routing table over the total network. The following figure shows a simple network set with two routers. Each router runs OSPF and BFD. When OSPF finds out its neighbor, OSPF requests a BFD session to BFD process to make a BFD session. Then the BFD session is also made like a</w:t>
      </w:r>
      <w:r w:rsidR="005C7CFC">
        <w:t>n</w:t>
      </w:r>
      <w:r w:rsidRPr="00CB5077">
        <w:t xml:space="preserve"> OSPF neighbor.</w:t>
      </w:r>
    </w:p>
    <w:p w:rsidR="00047160" w:rsidRDefault="00723426" w:rsidP="005C7CFC">
      <w:pPr>
        <w:pStyle w:val="afff8"/>
        <w:keepNext/>
        <w:ind w:leftChars="945" w:left="1701" w:right="20"/>
        <w:jc w:val="left"/>
      </w:pPr>
      <w:r>
        <w:rPr>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rsidR="00047160" w:rsidRDefault="000B7D52" w:rsidP="005C7CFC">
      <w:pPr>
        <w:pStyle w:val="afffff3"/>
        <w:ind w:left="0" w:right="20"/>
      </w:pPr>
      <w:bookmarkStart w:id="3118" w:name="_Toc259459578"/>
      <w:bookmarkStart w:id="3119" w:name="_Toc363228635"/>
      <w:bookmarkStart w:id="3120" w:name="_Toc420070116"/>
      <w:r>
        <w:t>Figure</w:t>
      </w:r>
      <w:r w:rsidR="00047160">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35</w:t>
      </w:r>
      <w:r w:rsidR="005832B8">
        <w:fldChar w:fldCharType="end"/>
      </w:r>
      <w:r w:rsidR="00047160">
        <w:rPr>
          <w:rFonts w:hint="eastAsia"/>
        </w:rPr>
        <w:t xml:space="preserve"> Establishing a BFD neighbor relationship</w:t>
      </w:r>
      <w:bookmarkEnd w:id="3118"/>
      <w:bookmarkEnd w:id="3119"/>
      <w:bookmarkEnd w:id="3120"/>
    </w:p>
    <w:p w:rsidR="00047160" w:rsidRPr="002F5F3A" w:rsidRDefault="00047160" w:rsidP="005C7CFC">
      <w:pPr>
        <w:pStyle w:val="a3"/>
        <w:ind w:left="0" w:right="20"/>
      </w:pPr>
      <w:r w:rsidRPr="002F5F3A">
        <w:t xml:space="preserve">The following figure shows the link error to occur in the network. If </w:t>
      </w:r>
      <w:r w:rsidR="005C7CFC">
        <w:t xml:space="preserve">the </w:t>
      </w:r>
      <w:r w:rsidRPr="002F5F3A">
        <w:t>OSPF neighbor and BFD session is down, the BFD informs t</w:t>
      </w:r>
      <w:r w:rsidR="005C7CFC">
        <w:t>he</w:t>
      </w:r>
      <w:r w:rsidRPr="002F5F3A">
        <w:t xml:space="preserve"> OSPF process that the system can not communicate with BFD peer. </w:t>
      </w:r>
      <w:r w:rsidR="005C7CFC">
        <w:t xml:space="preserve">The </w:t>
      </w:r>
      <w:r w:rsidRPr="002F5F3A">
        <w:t>OSPF process disconnects the OSPF neighbor relation. If another path is available, the router recalculates the routing table immediately.</w:t>
      </w:r>
    </w:p>
    <w:p w:rsidR="00047160" w:rsidRDefault="00723426" w:rsidP="005C7CFC">
      <w:pPr>
        <w:pStyle w:val="afff8"/>
        <w:keepNext/>
        <w:ind w:leftChars="945" w:left="1701" w:right="20"/>
        <w:jc w:val="left"/>
      </w:pPr>
      <w:r>
        <w:rPr>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rsidR="00047160" w:rsidRPr="00723426" w:rsidRDefault="000B7D52" w:rsidP="005C7CFC">
      <w:pPr>
        <w:pStyle w:val="afffff3"/>
        <w:ind w:left="0" w:right="20"/>
        <w:rPr>
          <w:rFonts w:ascii="-윤고딕130" w:eastAsia="-윤고딕130"/>
        </w:rPr>
      </w:pPr>
      <w:bookmarkStart w:id="3121" w:name="_Toc259459579"/>
      <w:bookmarkStart w:id="3122" w:name="_Toc363228636"/>
      <w:bookmarkStart w:id="3123" w:name="_Toc259459599"/>
      <w:bookmarkStart w:id="3124" w:name="_Toc420070117"/>
      <w:r>
        <w:t>Figure</w:t>
      </w:r>
      <w:r w:rsidR="00047160">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36</w:t>
      </w:r>
      <w:r w:rsidR="005832B8">
        <w:fldChar w:fldCharType="end"/>
      </w:r>
      <w:r w:rsidR="00047160">
        <w:rPr>
          <w:rFonts w:hint="eastAsia"/>
        </w:rPr>
        <w:t xml:space="preserve"> Tearing down an OSPF neighbor relationship</w:t>
      </w:r>
      <w:bookmarkEnd w:id="3121"/>
      <w:bookmarkEnd w:id="3122"/>
      <w:bookmarkEnd w:id="3123"/>
      <w:bookmarkEnd w:id="3124"/>
    </w:p>
    <w:p w:rsidR="00047160" w:rsidRDefault="00047160" w:rsidP="005C7CFC">
      <w:pPr>
        <w:pStyle w:val="3"/>
        <w:ind w:left="0" w:right="20"/>
      </w:pPr>
      <w:bookmarkStart w:id="3125" w:name="_Toc361679455"/>
      <w:bookmarkStart w:id="3126" w:name="_Toc259459600"/>
      <w:bookmarkStart w:id="3127" w:name="_Toc420069549"/>
      <w:r>
        <w:rPr>
          <w:rFonts w:hint="eastAsia"/>
        </w:rPr>
        <w:t>Benefits of using BFD for Failure Detection</w:t>
      </w:r>
      <w:bookmarkEnd w:id="3125"/>
      <w:bookmarkEnd w:id="3126"/>
      <w:bookmarkEnd w:id="3127"/>
    </w:p>
    <w:p w:rsidR="00047160" w:rsidRPr="002F5F3A" w:rsidRDefault="00047160" w:rsidP="005C7CFC">
      <w:pPr>
        <w:pStyle w:val="a3"/>
        <w:ind w:left="0" w:right="20"/>
      </w:pPr>
      <w:r w:rsidRPr="002F5F3A">
        <w:t xml:space="preserve">BFD can provide failure detection in the routing protocol like OSPF. The merits of BFD are as follows: </w:t>
      </w:r>
    </w:p>
    <w:p w:rsidR="00047160" w:rsidRPr="002F5F3A" w:rsidRDefault="00047160" w:rsidP="005C7CFC">
      <w:pPr>
        <w:pStyle w:val="Randomlist"/>
        <w:tabs>
          <w:tab w:val="clear" w:pos="3968"/>
          <w:tab w:val="num" w:pos="1980"/>
          <w:tab w:val="num" w:pos="3320"/>
        </w:tabs>
        <w:ind w:left="0" w:right="20" w:hanging="403"/>
      </w:pPr>
      <w:r w:rsidRPr="002F5F3A">
        <w:t>BFD can detect failure within one second.</w:t>
      </w:r>
    </w:p>
    <w:p w:rsidR="00047160" w:rsidRPr="002F5F3A" w:rsidRDefault="00047160" w:rsidP="005C7CFC">
      <w:pPr>
        <w:pStyle w:val="Randomlist"/>
        <w:tabs>
          <w:tab w:val="clear" w:pos="3968"/>
          <w:tab w:val="num" w:pos="1980"/>
          <w:tab w:val="num" w:pos="3320"/>
        </w:tabs>
        <w:ind w:left="0" w:right="20" w:hanging="403"/>
      </w:pPr>
      <w:r w:rsidRPr="002F5F3A">
        <w:t>BFD can use failure detection of various routing protocols.</w:t>
      </w:r>
    </w:p>
    <w:p w:rsidR="00047160" w:rsidRDefault="00047160" w:rsidP="005C7CFC">
      <w:pPr>
        <w:pStyle w:val="3"/>
        <w:ind w:left="0" w:right="20"/>
      </w:pPr>
      <w:bookmarkStart w:id="3128" w:name="_Toc361679456"/>
      <w:bookmarkStart w:id="3129" w:name="_Toc259459580"/>
      <w:bookmarkStart w:id="3130" w:name="_Toc420069550"/>
      <w:r>
        <w:rPr>
          <w:rFonts w:hint="eastAsia"/>
        </w:rPr>
        <w:t>BFD Session Type</w:t>
      </w:r>
      <w:bookmarkEnd w:id="3128"/>
      <w:bookmarkEnd w:id="3129"/>
      <w:bookmarkEnd w:id="3130"/>
    </w:p>
    <w:p w:rsidR="00047160" w:rsidRPr="002F5F3A" w:rsidRDefault="00047160" w:rsidP="005C7CFC">
      <w:pPr>
        <w:pStyle w:val="a3"/>
        <w:ind w:left="0" w:right="20"/>
      </w:pPr>
      <w:r w:rsidRPr="002F5F3A">
        <w:t>BFD uses BFD single hop session and BFD multi hop ses</w:t>
      </w:r>
      <w:r>
        <w:t>sion according to network confi</w:t>
      </w:r>
      <w:r w:rsidRPr="002F5F3A">
        <w:t>guration.</w:t>
      </w:r>
    </w:p>
    <w:p w:rsidR="00047160" w:rsidRPr="002F5F3A" w:rsidRDefault="00047160" w:rsidP="005C7CFC">
      <w:pPr>
        <w:pStyle w:val="a3"/>
        <w:ind w:left="0" w:right="20"/>
      </w:pPr>
      <w:r w:rsidRPr="002F5F3A">
        <w:t xml:space="preserve">BFD single hop session is used between two systems connected directly. The following figure shows BFD single hop configuration. As the two systems are directly connected via a specific interface, BFD single hop session is only made via this interface. After you set BFD session parameter on an interface of </w:t>
      </w:r>
      <w:r w:rsidR="00307B38" w:rsidRPr="00307B38">
        <w:t>C9500 Series</w:t>
      </w:r>
      <w:r w:rsidRPr="002F5F3A">
        <w:t xml:space="preserve"> with the </w:t>
      </w:r>
      <w:r w:rsidRPr="002F5F3A">
        <w:rPr>
          <w:bCs/>
        </w:rPr>
        <w:t>bfd interval</w:t>
      </w:r>
      <w:r w:rsidRPr="002F5F3A">
        <w:rPr>
          <w:b/>
          <w:bCs/>
        </w:rPr>
        <w:t xml:space="preserve"> </w:t>
      </w:r>
      <w:r w:rsidRPr="002F5F3A">
        <w:t>command, BFD single hop session is made.</w:t>
      </w:r>
    </w:p>
    <w:p w:rsidR="00047160" w:rsidRDefault="00723426" w:rsidP="005C7CFC">
      <w:pPr>
        <w:keepNext/>
        <w:ind w:leftChars="945" w:left="1701" w:right="20"/>
      </w:pPr>
      <w:r>
        <w:rPr>
          <w:noProof/>
        </w:rPr>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tab/>
      </w:r>
    </w:p>
    <w:p w:rsidR="00047160" w:rsidRDefault="000B7D52" w:rsidP="005C7CFC">
      <w:pPr>
        <w:pStyle w:val="afffff3"/>
        <w:ind w:left="0" w:right="20"/>
      </w:pPr>
      <w:bookmarkStart w:id="3131" w:name="_Toc363228637"/>
      <w:bookmarkStart w:id="3132" w:name="_Toc250454101"/>
      <w:bookmarkStart w:id="3133" w:name="_Toc420070118"/>
      <w:r>
        <w:t>Figure</w:t>
      </w:r>
      <w:r w:rsidR="00047160">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37</w:t>
      </w:r>
      <w:r w:rsidR="005832B8">
        <w:fldChar w:fldCharType="end"/>
      </w:r>
      <w:r w:rsidR="00047160">
        <w:rPr>
          <w:rFonts w:hint="eastAsia"/>
        </w:rPr>
        <w:t xml:space="preserve"> BFD single hop session</w:t>
      </w:r>
      <w:bookmarkEnd w:id="3131"/>
      <w:bookmarkEnd w:id="3132"/>
      <w:bookmarkEnd w:id="3133"/>
    </w:p>
    <w:p w:rsidR="00723426" w:rsidRPr="002F5F3A" w:rsidRDefault="00723426" w:rsidP="005C7CFC">
      <w:pPr>
        <w:pStyle w:val="a3"/>
        <w:ind w:left="0" w:right="20"/>
      </w:pPr>
      <w:r w:rsidRPr="002F5F3A">
        <w:t xml:space="preserve">BFD multihop session is used when the connection path between two systems is optional. It differs according to routing table of network beween two systems like the following figure. Therfore, BFD multihop session does not belong to specific interface. You can make BFD multihop session regardless of BFD session parameter setting on the interface. You can set BFD multihop session parameter with the </w:t>
      </w:r>
      <w:r w:rsidRPr="002F5F3A">
        <w:rPr>
          <w:bCs/>
        </w:rPr>
        <w:t>bfd multihop-peer</w:t>
      </w:r>
      <w:r w:rsidRPr="002F5F3A">
        <w:rPr>
          <w:b/>
          <w:bCs/>
        </w:rPr>
        <w:t xml:space="preserve"> </w:t>
      </w:r>
      <w:r w:rsidRPr="002F5F3A">
        <w:t>command.</w:t>
      </w:r>
    </w:p>
    <w:p w:rsidR="00723426" w:rsidRPr="00723426" w:rsidRDefault="00723426" w:rsidP="005C7CFC">
      <w:pPr>
        <w:ind w:leftChars="945" w:left="1701" w:right="20"/>
      </w:pPr>
      <w:r>
        <w:rPr>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rsidR="00047160" w:rsidRDefault="000B7D52" w:rsidP="005C7CFC">
      <w:pPr>
        <w:pStyle w:val="afffff3"/>
        <w:ind w:left="0" w:right="20"/>
      </w:pPr>
      <w:bookmarkStart w:id="3134" w:name="_Toc259459581"/>
      <w:bookmarkStart w:id="3135" w:name="_Toc363228638"/>
      <w:bookmarkStart w:id="3136" w:name="_Toc420070119"/>
      <w:r>
        <w:t>Figure</w:t>
      </w:r>
      <w:r w:rsidR="00047160">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38</w:t>
      </w:r>
      <w:r w:rsidR="005832B8">
        <w:fldChar w:fldCharType="end"/>
      </w:r>
      <w:r w:rsidR="00047160">
        <w:rPr>
          <w:rFonts w:hint="eastAsia"/>
        </w:rPr>
        <w:t xml:space="preserve"> BFD multhop session</w:t>
      </w:r>
      <w:bookmarkEnd w:id="3134"/>
      <w:bookmarkEnd w:id="3135"/>
      <w:bookmarkEnd w:id="3136"/>
    </w:p>
    <w:p w:rsidR="00047160" w:rsidRDefault="00047160" w:rsidP="005C7CFC">
      <w:pPr>
        <w:pStyle w:val="3"/>
        <w:ind w:left="0" w:right="20"/>
      </w:pPr>
      <w:bookmarkStart w:id="3137" w:name="_Toc250454102"/>
      <w:bookmarkStart w:id="3138" w:name="_Toc259459582"/>
      <w:bookmarkStart w:id="3139" w:name="_Toc363228639"/>
      <w:bookmarkStart w:id="3140" w:name="_Toc420069551"/>
      <w:r>
        <w:rPr>
          <w:rFonts w:hint="eastAsia"/>
        </w:rPr>
        <w:t xml:space="preserve">BFD </w:t>
      </w:r>
      <w:r w:rsidRPr="00723426">
        <w:rPr>
          <w:rFonts w:hint="eastAsia"/>
        </w:rPr>
        <w:t>Version</w:t>
      </w:r>
      <w:r>
        <w:rPr>
          <w:rFonts w:hint="eastAsia"/>
        </w:rPr>
        <w:t xml:space="preserve"> Interoperability</w:t>
      </w:r>
      <w:bookmarkEnd w:id="3137"/>
      <w:bookmarkEnd w:id="3138"/>
      <w:bookmarkEnd w:id="3139"/>
      <w:bookmarkEnd w:id="3140"/>
    </w:p>
    <w:p w:rsidR="00047160" w:rsidRPr="002F5F3A" w:rsidRDefault="00307B38" w:rsidP="005C7CFC">
      <w:pPr>
        <w:pStyle w:val="a3"/>
        <w:ind w:left="0" w:right="20"/>
      </w:pPr>
      <w:r w:rsidRPr="00307B38">
        <w:t>C9500 Series</w:t>
      </w:r>
      <w:r>
        <w:t xml:space="preserve"> provide</w:t>
      </w:r>
      <w:r w:rsidR="00047160" w:rsidRPr="002F5F3A">
        <w:t xml:space="preserve"> not only BFD version 1 but also version 0. Even if All BFD sessions are made with version 1, it can interact with version 0. </w:t>
      </w:r>
    </w:p>
    <w:p w:rsidR="00047160" w:rsidRPr="002F5F3A" w:rsidRDefault="00047160" w:rsidP="005C7CFC">
      <w:pPr>
        <w:pStyle w:val="a3"/>
        <w:ind w:left="0" w:right="20"/>
      </w:pPr>
      <w:r w:rsidRPr="002F5F3A">
        <w:t>After the system automatically detects BFD version, BFD session runs as the highest version that can use commonly with the interactive system.</w:t>
      </w:r>
    </w:p>
    <w:p w:rsidR="00047160" w:rsidRPr="002F5F3A" w:rsidRDefault="00047160" w:rsidP="005C7CFC">
      <w:pPr>
        <w:pStyle w:val="a3"/>
        <w:ind w:left="0" w:right="20"/>
      </w:pPr>
      <w:r w:rsidRPr="002F5F3A">
        <w:t xml:space="preserve">For example, if one system uses version 0 and the other systems use version 0, all systems become to use version 0. You can make sure the version to use BFD session with </w:t>
      </w:r>
      <w:r w:rsidRPr="002F5F3A">
        <w:rPr>
          <w:bCs/>
        </w:rPr>
        <w:t>show bfd neighbor</w:t>
      </w:r>
      <w:r w:rsidRPr="002F5F3A">
        <w:t xml:space="preserve"> [</w:t>
      </w:r>
      <w:r w:rsidRPr="002F5F3A">
        <w:rPr>
          <w:bCs/>
        </w:rPr>
        <w:t>details</w:t>
      </w:r>
      <w:r w:rsidRPr="002F5F3A">
        <w:t>].</w:t>
      </w:r>
    </w:p>
    <w:p w:rsidR="00047160" w:rsidRPr="00024295" w:rsidRDefault="00047160" w:rsidP="005C7CFC">
      <w:pPr>
        <w:ind w:right="20"/>
      </w:pPr>
    </w:p>
    <w:p w:rsidR="00047160" w:rsidRPr="00BA2251" w:rsidRDefault="00047160" w:rsidP="0021019A">
      <w:pPr>
        <w:ind w:right="20"/>
      </w:pPr>
    </w:p>
    <w:p w:rsidR="00047160" w:rsidRDefault="00047160" w:rsidP="0021019A">
      <w:pPr>
        <w:pStyle w:val="2"/>
        <w:ind w:right="20"/>
      </w:pPr>
      <w:bookmarkStart w:id="3141" w:name="_Toc8448089"/>
      <w:bookmarkStart w:id="3142" w:name="_Toc259459583"/>
      <w:bookmarkStart w:id="3143" w:name="_Toc420069552"/>
      <w:r>
        <w:rPr>
          <w:rFonts w:hint="eastAsia"/>
        </w:rPr>
        <w:t xml:space="preserve">BFD </w:t>
      </w:r>
      <w:r w:rsidRPr="00723426">
        <w:rPr>
          <w:rFonts w:hint="eastAsia"/>
        </w:rPr>
        <w:t>Restrictions</w:t>
      </w:r>
      <w:bookmarkEnd w:id="3141"/>
      <w:bookmarkEnd w:id="3142"/>
      <w:bookmarkEnd w:id="3143"/>
    </w:p>
    <w:p w:rsidR="00047160" w:rsidRPr="002F5F3A" w:rsidRDefault="00047160" w:rsidP="00AD125B">
      <w:pPr>
        <w:pStyle w:val="a3"/>
        <w:ind w:left="0" w:right="20"/>
      </w:pPr>
      <w:r w:rsidRPr="002F5F3A">
        <w:t xml:space="preserve">The BFD restrictions of </w:t>
      </w:r>
      <w:r w:rsidR="00307B38" w:rsidRPr="00307B38">
        <w:t>C9500 Series</w:t>
      </w:r>
      <w:r w:rsidRPr="002F5F3A">
        <w:t xml:space="preserve"> are as follows: </w:t>
      </w:r>
    </w:p>
    <w:p w:rsidR="00047160" w:rsidRPr="002F5F3A" w:rsidRDefault="00047160" w:rsidP="00AD125B">
      <w:pPr>
        <w:pStyle w:val="Randomlist"/>
        <w:tabs>
          <w:tab w:val="clear" w:pos="3968"/>
          <w:tab w:val="num" w:pos="1980"/>
          <w:tab w:val="num" w:pos="3320"/>
        </w:tabs>
        <w:ind w:left="0" w:right="20" w:firstLine="0"/>
      </w:pPr>
      <w:r w:rsidRPr="002F5F3A">
        <w:t>It only supports asynchronous mode. It can start BFD session although some BFD peer.</w:t>
      </w:r>
    </w:p>
    <w:p w:rsidR="00047160" w:rsidRPr="002F5F3A" w:rsidRDefault="00047160" w:rsidP="00AD125B">
      <w:pPr>
        <w:pStyle w:val="Randomlist"/>
        <w:tabs>
          <w:tab w:val="clear" w:pos="3968"/>
          <w:tab w:val="num" w:pos="1980"/>
          <w:tab w:val="num" w:pos="3320"/>
        </w:tabs>
        <w:ind w:left="0" w:right="20" w:firstLine="0"/>
      </w:pPr>
      <w:r w:rsidRPr="002F5F3A">
        <w:t>It supports BGP, OSPF, and static routing.</w:t>
      </w:r>
    </w:p>
    <w:p w:rsidR="00047160" w:rsidRPr="002F5F3A" w:rsidRDefault="00047160" w:rsidP="00AD125B">
      <w:pPr>
        <w:pStyle w:val="Randomlist"/>
        <w:tabs>
          <w:tab w:val="clear" w:pos="3968"/>
          <w:tab w:val="num" w:pos="1980"/>
          <w:tab w:val="num" w:pos="3320"/>
        </w:tabs>
        <w:ind w:left="0" w:right="20" w:firstLine="0"/>
      </w:pPr>
      <w:r w:rsidRPr="002F5F3A">
        <w:t>It can make BFD session of maximum 128 numbers. When you make the session more than 128 number, the following message is displayed.</w:t>
      </w:r>
    </w:p>
    <w:p w:rsidR="00047160" w:rsidRPr="002F5F3A" w:rsidRDefault="00047160" w:rsidP="00AD125B">
      <w:pPr>
        <w:pStyle w:val="a3"/>
        <w:ind w:left="0" w:right="20"/>
      </w:pPr>
      <w:r w:rsidRPr="002F5F3A">
        <w:t>%BFD-5-SESSIONLIMIT: Attempt to exceed session limit of 128 neighbors.</w:t>
      </w:r>
    </w:p>
    <w:p w:rsidR="00047160" w:rsidRPr="002F5F3A" w:rsidRDefault="00047160" w:rsidP="00AD125B">
      <w:pPr>
        <w:pStyle w:val="Randomlist"/>
        <w:tabs>
          <w:tab w:val="clear" w:pos="3968"/>
          <w:tab w:val="num" w:pos="1980"/>
          <w:tab w:val="num" w:pos="3320"/>
        </w:tabs>
        <w:ind w:left="0" w:right="20" w:firstLine="0"/>
      </w:pPr>
      <w:r w:rsidRPr="002F5F3A">
        <w:t>It provides all BFD functions from control plane. So if the CPU utilization increases, the error detection possibility by packet loss increases. In this case, you must adjust required minimum receive interval with proper value.</w:t>
      </w:r>
    </w:p>
    <w:p w:rsidR="00047160" w:rsidRPr="00012B8F" w:rsidRDefault="00047160" w:rsidP="00AD125B">
      <w:pPr>
        <w:ind w:right="20"/>
        <w:rPr>
          <w:color w:val="000000"/>
        </w:rPr>
      </w:pPr>
    </w:p>
    <w:p w:rsidR="00047160" w:rsidRDefault="00047160" w:rsidP="0021019A">
      <w:pPr>
        <w:pStyle w:val="2"/>
        <w:ind w:right="20"/>
      </w:pPr>
      <w:bookmarkStart w:id="3144" w:name="_Toc363228640"/>
      <w:bookmarkStart w:id="3145" w:name="_Toc259459584"/>
      <w:bookmarkStart w:id="3146" w:name="_Toc363228641"/>
      <w:bookmarkStart w:id="3147" w:name="_Toc420069553"/>
      <w:r>
        <w:rPr>
          <w:rFonts w:hint="eastAsia"/>
        </w:rPr>
        <w:t>Default BFD Configuration</w:t>
      </w:r>
      <w:bookmarkEnd w:id="3144"/>
      <w:bookmarkEnd w:id="3145"/>
      <w:bookmarkEnd w:id="3146"/>
      <w:bookmarkEnd w:id="3147"/>
    </w:p>
    <w:p w:rsidR="00047160" w:rsidRDefault="00047160" w:rsidP="00AD125B">
      <w:pPr>
        <w:pStyle w:val="a3"/>
        <w:ind w:left="0" w:right="20"/>
      </w:pPr>
      <w:r w:rsidRPr="002F5F3A">
        <w:t>The following table shows the basic BFD configuration:</w:t>
      </w:r>
    </w:p>
    <w:p w:rsidR="00086FC3" w:rsidRDefault="00086FC3" w:rsidP="00AD125B">
      <w:pPr>
        <w:pStyle w:val="afffff3"/>
        <w:ind w:left="0" w:right="20"/>
      </w:pPr>
      <w:bookmarkStart w:id="3148" w:name="_Toc420070338"/>
      <w:r>
        <w:t xml:space="preserve">Table </w:t>
      </w:r>
      <w:r w:rsidR="005832B8">
        <w:fldChar w:fldCharType="begin"/>
      </w:r>
      <w:r w:rsidR="00092D8C">
        <w:instrText xml:space="preserve"> SEQ Table \* ARABIC </w:instrText>
      </w:r>
      <w:r w:rsidR="005832B8">
        <w:fldChar w:fldCharType="separate"/>
      </w:r>
      <w:r w:rsidR="002B09AA">
        <w:rPr>
          <w:noProof/>
        </w:rPr>
        <w:t>195</w:t>
      </w:r>
      <w:r w:rsidR="005832B8">
        <w:rPr>
          <w:noProof/>
        </w:rPr>
        <w:fldChar w:fldCharType="end"/>
      </w:r>
      <w:r>
        <w:rPr>
          <w:rFonts w:hint="eastAsia"/>
        </w:rPr>
        <w:t xml:space="preserve"> </w:t>
      </w:r>
      <w:r w:rsidRPr="002F5F3A">
        <w:t>Default BFD Configuration</w:t>
      </w:r>
      <w:bookmarkEnd w:id="314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4"/>
        <w:gridCol w:w="4471"/>
      </w:tblGrid>
      <w:tr w:rsidR="00047160" w:rsidRPr="00A8576D" w:rsidTr="00723426">
        <w:tc>
          <w:tcPr>
            <w:tcW w:w="4048" w:type="dxa"/>
            <w:tcBorders>
              <w:left w:val="nil"/>
            </w:tcBorders>
            <w:shd w:val="pct10" w:color="auto" w:fill="auto"/>
            <w:vAlign w:val="center"/>
          </w:tcPr>
          <w:p w:rsidR="00047160" w:rsidRPr="002F5F3A" w:rsidRDefault="00047160" w:rsidP="00AD125B">
            <w:pPr>
              <w:wordWrap/>
              <w:ind w:right="20"/>
              <w:jc w:val="center"/>
              <w:rPr>
                <w:b/>
              </w:rPr>
            </w:pPr>
            <w:r w:rsidRPr="002F5F3A">
              <w:rPr>
                <w:b/>
              </w:rPr>
              <w:t>Feature</w:t>
            </w:r>
          </w:p>
        </w:tc>
        <w:tc>
          <w:tcPr>
            <w:tcW w:w="5108" w:type="dxa"/>
            <w:tcBorders>
              <w:right w:val="nil"/>
            </w:tcBorders>
            <w:shd w:val="pct10" w:color="auto" w:fill="auto"/>
            <w:vAlign w:val="center"/>
          </w:tcPr>
          <w:p w:rsidR="00047160" w:rsidRPr="002F5F3A" w:rsidRDefault="00047160" w:rsidP="00AD125B">
            <w:pPr>
              <w:wordWrap/>
              <w:ind w:right="20"/>
              <w:jc w:val="center"/>
              <w:rPr>
                <w:b/>
              </w:rPr>
            </w:pPr>
            <w:r w:rsidRPr="002F5F3A">
              <w:rPr>
                <w:b/>
              </w:rPr>
              <w:t>Default Setting</w:t>
            </w:r>
          </w:p>
        </w:tc>
      </w:tr>
      <w:tr w:rsidR="00047160" w:rsidRPr="00A8576D" w:rsidTr="00723426">
        <w:tc>
          <w:tcPr>
            <w:tcW w:w="4048" w:type="dxa"/>
            <w:tcBorders>
              <w:left w:val="nil"/>
            </w:tcBorders>
            <w:vAlign w:val="center"/>
          </w:tcPr>
          <w:p w:rsidR="00047160" w:rsidRPr="002F5F3A" w:rsidRDefault="00047160" w:rsidP="00AD125B">
            <w:pPr>
              <w:wordWrap/>
              <w:ind w:right="20"/>
            </w:pPr>
            <w:r w:rsidRPr="002F5F3A">
              <w:t>BFD</w:t>
            </w:r>
          </w:p>
        </w:tc>
        <w:tc>
          <w:tcPr>
            <w:tcW w:w="5108" w:type="dxa"/>
            <w:tcBorders>
              <w:right w:val="nil"/>
            </w:tcBorders>
            <w:vAlign w:val="center"/>
          </w:tcPr>
          <w:p w:rsidR="00047160" w:rsidRPr="002F5F3A" w:rsidRDefault="00047160" w:rsidP="00AD125B">
            <w:pPr>
              <w:wordWrap/>
              <w:ind w:right="20"/>
            </w:pPr>
            <w:r w:rsidRPr="002F5F3A">
              <w:t>Enable.</w:t>
            </w:r>
          </w:p>
        </w:tc>
      </w:tr>
      <w:tr w:rsidR="00047160" w:rsidRPr="00A8576D" w:rsidTr="00723426">
        <w:tc>
          <w:tcPr>
            <w:tcW w:w="4048" w:type="dxa"/>
            <w:tcBorders>
              <w:left w:val="nil"/>
            </w:tcBorders>
            <w:vAlign w:val="center"/>
          </w:tcPr>
          <w:p w:rsidR="00047160" w:rsidRPr="002F5F3A" w:rsidRDefault="00047160" w:rsidP="00AD125B">
            <w:pPr>
              <w:wordWrap/>
              <w:ind w:right="20"/>
            </w:pPr>
            <w:r w:rsidRPr="002F5F3A">
              <w:t>Interface passive mode</w:t>
            </w:r>
          </w:p>
        </w:tc>
        <w:tc>
          <w:tcPr>
            <w:tcW w:w="5108" w:type="dxa"/>
            <w:tcBorders>
              <w:right w:val="nil"/>
            </w:tcBorders>
            <w:vAlign w:val="center"/>
          </w:tcPr>
          <w:p w:rsidR="00047160" w:rsidRPr="002F5F3A" w:rsidRDefault="00047160" w:rsidP="00AD125B">
            <w:pPr>
              <w:wordWrap/>
              <w:ind w:right="20"/>
            </w:pPr>
            <w:r w:rsidRPr="002F5F3A">
              <w:t>Active mode.</w:t>
            </w:r>
          </w:p>
        </w:tc>
      </w:tr>
      <w:tr w:rsidR="00047160" w:rsidRPr="00A8576D" w:rsidTr="00723426">
        <w:tc>
          <w:tcPr>
            <w:tcW w:w="4048" w:type="dxa"/>
            <w:tcBorders>
              <w:left w:val="nil"/>
            </w:tcBorders>
            <w:vAlign w:val="center"/>
          </w:tcPr>
          <w:p w:rsidR="00047160" w:rsidRPr="002F5F3A" w:rsidRDefault="00047160" w:rsidP="00AD125B">
            <w:pPr>
              <w:wordWrap/>
              <w:ind w:right="20"/>
            </w:pPr>
            <w:r w:rsidRPr="002F5F3A">
              <w:t>BFD Echo packet reception</w:t>
            </w:r>
          </w:p>
        </w:tc>
        <w:tc>
          <w:tcPr>
            <w:tcW w:w="5108" w:type="dxa"/>
            <w:tcBorders>
              <w:right w:val="nil"/>
            </w:tcBorders>
            <w:vAlign w:val="center"/>
          </w:tcPr>
          <w:p w:rsidR="00047160" w:rsidRPr="002F5F3A" w:rsidRDefault="00047160" w:rsidP="00AD125B">
            <w:pPr>
              <w:wordWrap/>
              <w:ind w:right="20"/>
            </w:pPr>
            <w:r w:rsidRPr="002F5F3A">
              <w:t>Disable</w:t>
            </w:r>
          </w:p>
        </w:tc>
      </w:tr>
      <w:tr w:rsidR="00047160" w:rsidRPr="00A8576D" w:rsidTr="00723426">
        <w:tc>
          <w:tcPr>
            <w:tcW w:w="4048" w:type="dxa"/>
            <w:tcBorders>
              <w:left w:val="nil"/>
            </w:tcBorders>
            <w:vAlign w:val="center"/>
          </w:tcPr>
          <w:p w:rsidR="00047160" w:rsidRPr="002F5F3A" w:rsidRDefault="00047160" w:rsidP="00AD125B">
            <w:pPr>
              <w:wordWrap/>
              <w:ind w:right="20"/>
              <w:rPr>
                <w:lang w:val="fr-FR"/>
              </w:rPr>
            </w:pPr>
            <w:r w:rsidRPr="002F5F3A">
              <w:rPr>
                <w:lang w:val="fr-FR"/>
              </w:rPr>
              <w:t>BFD Echo mode</w:t>
            </w:r>
          </w:p>
        </w:tc>
        <w:tc>
          <w:tcPr>
            <w:tcW w:w="5108" w:type="dxa"/>
            <w:tcBorders>
              <w:right w:val="nil"/>
            </w:tcBorders>
            <w:vAlign w:val="center"/>
          </w:tcPr>
          <w:p w:rsidR="00047160" w:rsidRPr="002F5F3A" w:rsidRDefault="00047160" w:rsidP="00AD125B">
            <w:pPr>
              <w:wordWrap/>
              <w:ind w:right="20"/>
            </w:pPr>
            <w:r w:rsidRPr="002F5F3A">
              <w:t>No use</w:t>
            </w:r>
          </w:p>
        </w:tc>
      </w:tr>
      <w:tr w:rsidR="00047160" w:rsidRPr="00A8576D" w:rsidTr="00723426">
        <w:tc>
          <w:tcPr>
            <w:tcW w:w="4048" w:type="dxa"/>
            <w:tcBorders>
              <w:left w:val="nil"/>
            </w:tcBorders>
            <w:vAlign w:val="center"/>
          </w:tcPr>
          <w:p w:rsidR="00047160" w:rsidRPr="002F5F3A" w:rsidRDefault="00047160" w:rsidP="00AD125B">
            <w:pPr>
              <w:wordWrap/>
              <w:ind w:right="20"/>
              <w:rPr>
                <w:lang w:val="fr-FR"/>
              </w:rPr>
            </w:pPr>
            <w:r w:rsidRPr="002F5F3A">
              <w:rPr>
                <w:lang w:val="fr-FR"/>
              </w:rPr>
              <w:t>Desired transmit interval</w:t>
            </w:r>
          </w:p>
        </w:tc>
        <w:tc>
          <w:tcPr>
            <w:tcW w:w="5108" w:type="dxa"/>
            <w:tcBorders>
              <w:right w:val="nil"/>
            </w:tcBorders>
            <w:vAlign w:val="center"/>
          </w:tcPr>
          <w:p w:rsidR="00047160" w:rsidRPr="002F5F3A" w:rsidRDefault="00047160" w:rsidP="00AD125B">
            <w:pPr>
              <w:wordWrap/>
              <w:ind w:right="20"/>
            </w:pPr>
            <w:r w:rsidRPr="002F5F3A">
              <w:t>750 msec (Multihop session)</w:t>
            </w:r>
          </w:p>
        </w:tc>
      </w:tr>
      <w:tr w:rsidR="00047160" w:rsidRPr="00A8576D" w:rsidTr="00723426">
        <w:tc>
          <w:tcPr>
            <w:tcW w:w="4048" w:type="dxa"/>
            <w:tcBorders>
              <w:left w:val="nil"/>
            </w:tcBorders>
            <w:vAlign w:val="center"/>
          </w:tcPr>
          <w:p w:rsidR="00047160" w:rsidRPr="002F5F3A" w:rsidRDefault="00047160" w:rsidP="00AD125B">
            <w:pPr>
              <w:wordWrap/>
              <w:ind w:right="20"/>
              <w:rPr>
                <w:lang w:val="fr-FR"/>
              </w:rPr>
            </w:pPr>
            <w:r w:rsidRPr="002F5F3A">
              <w:rPr>
                <w:lang w:val="fr-FR"/>
              </w:rPr>
              <w:t>Required minimum receive interval</w:t>
            </w:r>
          </w:p>
        </w:tc>
        <w:tc>
          <w:tcPr>
            <w:tcW w:w="5108" w:type="dxa"/>
            <w:tcBorders>
              <w:right w:val="nil"/>
            </w:tcBorders>
            <w:vAlign w:val="center"/>
          </w:tcPr>
          <w:p w:rsidR="00047160" w:rsidRPr="002F5F3A" w:rsidRDefault="00047160" w:rsidP="00AD125B">
            <w:pPr>
              <w:wordWrap/>
              <w:ind w:right="20"/>
            </w:pPr>
            <w:r w:rsidRPr="002F5F3A">
              <w:t>500 msec  (Multihop session)</w:t>
            </w:r>
          </w:p>
        </w:tc>
      </w:tr>
      <w:tr w:rsidR="00047160" w:rsidRPr="00A8576D" w:rsidTr="00723426">
        <w:tc>
          <w:tcPr>
            <w:tcW w:w="4048" w:type="dxa"/>
            <w:tcBorders>
              <w:left w:val="nil"/>
            </w:tcBorders>
            <w:vAlign w:val="center"/>
          </w:tcPr>
          <w:p w:rsidR="00047160" w:rsidRPr="002F5F3A" w:rsidRDefault="00047160" w:rsidP="00AD125B">
            <w:pPr>
              <w:wordWrap/>
              <w:ind w:right="20"/>
              <w:rPr>
                <w:lang w:val="fr-FR"/>
              </w:rPr>
            </w:pPr>
            <w:r w:rsidRPr="002F5F3A">
              <w:rPr>
                <w:lang w:val="fr-FR"/>
              </w:rPr>
              <w:t>Multiplier</w:t>
            </w:r>
          </w:p>
        </w:tc>
        <w:tc>
          <w:tcPr>
            <w:tcW w:w="5108" w:type="dxa"/>
            <w:tcBorders>
              <w:right w:val="nil"/>
            </w:tcBorders>
            <w:vAlign w:val="center"/>
          </w:tcPr>
          <w:p w:rsidR="00047160" w:rsidRPr="002F5F3A" w:rsidRDefault="00047160" w:rsidP="00AD125B">
            <w:pPr>
              <w:wordWrap/>
              <w:ind w:right="20"/>
            </w:pPr>
            <w:r w:rsidRPr="002F5F3A">
              <w:t>3 (Multihop session)</w:t>
            </w:r>
          </w:p>
        </w:tc>
      </w:tr>
      <w:tr w:rsidR="00047160" w:rsidRPr="00A8576D" w:rsidTr="00723426">
        <w:tc>
          <w:tcPr>
            <w:tcW w:w="4048" w:type="dxa"/>
            <w:tcBorders>
              <w:left w:val="nil"/>
            </w:tcBorders>
            <w:vAlign w:val="center"/>
          </w:tcPr>
          <w:p w:rsidR="00047160" w:rsidRPr="002F5F3A" w:rsidRDefault="00047160" w:rsidP="00AD125B">
            <w:pPr>
              <w:wordWrap/>
              <w:ind w:right="20"/>
              <w:rPr>
                <w:lang w:val="fr-FR"/>
              </w:rPr>
            </w:pPr>
            <w:r w:rsidRPr="002F5F3A">
              <w:rPr>
                <w:lang w:val="fr-FR"/>
              </w:rPr>
              <w:t>BFD Slow-timer</w:t>
            </w:r>
          </w:p>
        </w:tc>
        <w:tc>
          <w:tcPr>
            <w:tcW w:w="5108" w:type="dxa"/>
            <w:tcBorders>
              <w:right w:val="nil"/>
            </w:tcBorders>
            <w:vAlign w:val="center"/>
          </w:tcPr>
          <w:p w:rsidR="00047160" w:rsidRPr="002F5F3A" w:rsidRDefault="00047160" w:rsidP="00AD125B">
            <w:pPr>
              <w:wordWrap/>
              <w:ind w:right="20"/>
            </w:pPr>
            <w:r w:rsidRPr="002F5F3A">
              <w:t>1000 msec</w:t>
            </w:r>
          </w:p>
        </w:tc>
      </w:tr>
    </w:tbl>
    <w:p w:rsidR="00047160" w:rsidRPr="002F5F3A" w:rsidRDefault="00047160" w:rsidP="00AD125B">
      <w:pPr>
        <w:pStyle w:val="a3"/>
        <w:ind w:left="0" w:right="20"/>
      </w:pPr>
      <w:r w:rsidRPr="002F5F3A">
        <w:t xml:space="preserve">Desired transmit interval, Required minimum receive interval and Multiplier are imfortant BFD session parameters. To make BFD single hop session, you set this parameter value directly with </w:t>
      </w:r>
      <w:r w:rsidRPr="002F5F3A">
        <w:rPr>
          <w:bCs/>
        </w:rPr>
        <w:t>bfd interval</w:t>
      </w:r>
      <w:r w:rsidRPr="002F5F3A">
        <w:t xml:space="preserve"> command. </w:t>
      </w:r>
    </w:p>
    <w:p w:rsidR="00047160" w:rsidRPr="002F5F3A" w:rsidRDefault="00047160" w:rsidP="00AD125B">
      <w:pPr>
        <w:pStyle w:val="a3"/>
        <w:ind w:left="0" w:right="20"/>
      </w:pPr>
      <w:r w:rsidRPr="002F5F3A">
        <w:t>If</w:t>
      </w:r>
      <w:r w:rsidRPr="002F5F3A">
        <w:rPr>
          <w:bCs/>
        </w:rPr>
        <w:t xml:space="preserve"> bfd multihop-peer </w:t>
      </w:r>
      <w:r w:rsidRPr="002F5F3A">
        <w:t>configuration for BFD multihop session does not exist, use the values defined in the table.</w:t>
      </w:r>
    </w:p>
    <w:p w:rsidR="00047160" w:rsidRPr="00024295" w:rsidRDefault="00047160" w:rsidP="0021019A">
      <w:pPr>
        <w:ind w:right="20"/>
      </w:pPr>
    </w:p>
    <w:p w:rsidR="00047160" w:rsidRPr="00752799" w:rsidRDefault="00047160" w:rsidP="0021019A">
      <w:pPr>
        <w:ind w:right="20"/>
      </w:pPr>
      <w:r>
        <w:br w:type="page"/>
      </w:r>
    </w:p>
    <w:p w:rsidR="00047160" w:rsidRPr="00723426" w:rsidRDefault="00047160" w:rsidP="0021019A">
      <w:pPr>
        <w:pStyle w:val="2"/>
        <w:ind w:right="20"/>
      </w:pPr>
      <w:bookmarkStart w:id="3149" w:name="_Toc259459585"/>
      <w:bookmarkStart w:id="3150" w:name="_Toc363228642"/>
      <w:bookmarkStart w:id="3151" w:name="_Toc420069554"/>
      <w:r>
        <w:rPr>
          <w:rFonts w:hint="eastAsia"/>
        </w:rPr>
        <w:t>Configuring BFD</w:t>
      </w:r>
      <w:bookmarkEnd w:id="3149"/>
      <w:bookmarkEnd w:id="3150"/>
      <w:bookmarkEnd w:id="3151"/>
    </w:p>
    <w:p w:rsidR="00047160" w:rsidRDefault="00047160" w:rsidP="00AD125B">
      <w:pPr>
        <w:pStyle w:val="a3"/>
        <w:spacing w:line="240" w:lineRule="auto"/>
        <w:ind w:left="0" w:right="20"/>
      </w:pPr>
      <w:r w:rsidRPr="002F5F3A">
        <w:t>This section describes BFD configuration as follows:</w:t>
      </w:r>
    </w:p>
    <w:p w:rsidR="00047160" w:rsidRDefault="00047160" w:rsidP="00AD125B">
      <w:pPr>
        <w:pStyle w:val="Randomlist"/>
        <w:tabs>
          <w:tab w:val="clear" w:pos="3968"/>
          <w:tab w:val="num" w:pos="1980"/>
          <w:tab w:val="num" w:pos="3320"/>
        </w:tabs>
        <w:ind w:left="0" w:right="20" w:firstLine="0"/>
      </w:pPr>
      <w:r>
        <w:rPr>
          <w:rFonts w:hint="eastAsia"/>
        </w:rPr>
        <w:t>Configuring BFD session parameters on the interface</w:t>
      </w:r>
    </w:p>
    <w:p w:rsidR="00047160" w:rsidRDefault="00047160" w:rsidP="00AD125B">
      <w:pPr>
        <w:pStyle w:val="Randomlist"/>
        <w:tabs>
          <w:tab w:val="clear" w:pos="3968"/>
          <w:tab w:val="num" w:pos="1980"/>
          <w:tab w:val="num" w:pos="3320"/>
        </w:tabs>
        <w:ind w:left="0" w:right="20" w:firstLine="0"/>
      </w:pPr>
      <w:r>
        <w:rPr>
          <w:rFonts w:hint="eastAsia"/>
        </w:rPr>
        <w:t>Configuring BFD multi-hop session parameters</w:t>
      </w:r>
    </w:p>
    <w:p w:rsidR="00047160" w:rsidRDefault="00047160" w:rsidP="00AD125B">
      <w:pPr>
        <w:pStyle w:val="Randomlist"/>
        <w:tabs>
          <w:tab w:val="clear" w:pos="3968"/>
          <w:tab w:val="num" w:pos="1980"/>
          <w:tab w:val="num" w:pos="3320"/>
        </w:tabs>
        <w:ind w:left="0" w:right="20" w:firstLine="0"/>
      </w:pPr>
      <w:r>
        <w:rPr>
          <w:rFonts w:hint="eastAsia"/>
        </w:rPr>
        <w:t>Configuring BFD support for BGP</w:t>
      </w:r>
    </w:p>
    <w:p w:rsidR="00047160" w:rsidRDefault="00047160" w:rsidP="00AD125B">
      <w:pPr>
        <w:pStyle w:val="Randomlist"/>
        <w:tabs>
          <w:tab w:val="clear" w:pos="3968"/>
          <w:tab w:val="num" w:pos="1980"/>
          <w:tab w:val="num" w:pos="3320"/>
        </w:tabs>
        <w:ind w:left="0" w:right="20" w:firstLine="0"/>
      </w:pPr>
      <w:r>
        <w:rPr>
          <w:rFonts w:hint="eastAsia"/>
        </w:rPr>
        <w:t>Configuring BFD support for OSPF</w:t>
      </w:r>
    </w:p>
    <w:p w:rsidR="00047160" w:rsidRDefault="00047160" w:rsidP="00AD125B">
      <w:pPr>
        <w:pStyle w:val="Randomlist"/>
        <w:tabs>
          <w:tab w:val="clear" w:pos="3968"/>
          <w:tab w:val="num" w:pos="1980"/>
          <w:tab w:val="num" w:pos="3320"/>
        </w:tabs>
        <w:ind w:left="0" w:right="20" w:firstLine="0"/>
      </w:pPr>
      <w:r>
        <w:rPr>
          <w:rFonts w:hint="eastAsia"/>
        </w:rPr>
        <w:t>Configuring BFD support for static routing</w:t>
      </w:r>
    </w:p>
    <w:p w:rsidR="00047160" w:rsidRDefault="00047160" w:rsidP="00AD125B">
      <w:pPr>
        <w:pStyle w:val="Randomlist"/>
        <w:tabs>
          <w:tab w:val="clear" w:pos="3968"/>
          <w:tab w:val="num" w:pos="1980"/>
          <w:tab w:val="num" w:pos="3320"/>
        </w:tabs>
        <w:ind w:left="0" w:right="20" w:firstLine="0"/>
      </w:pPr>
      <w:r>
        <w:rPr>
          <w:rFonts w:hint="eastAsia"/>
        </w:rPr>
        <w:t>Configuring Passive Mode on the Interface</w:t>
      </w:r>
    </w:p>
    <w:p w:rsidR="00047160" w:rsidRDefault="00047160" w:rsidP="00AD125B">
      <w:pPr>
        <w:pStyle w:val="Randomlist"/>
        <w:tabs>
          <w:tab w:val="clear" w:pos="3968"/>
          <w:tab w:val="num" w:pos="1980"/>
          <w:tab w:val="num" w:pos="3320"/>
        </w:tabs>
        <w:ind w:left="0" w:right="20" w:firstLine="0"/>
      </w:pPr>
      <w:r>
        <w:t>C</w:t>
      </w:r>
      <w:r>
        <w:rPr>
          <w:rFonts w:hint="eastAsia"/>
        </w:rPr>
        <w:t>onfiguring BFD slow timer</w:t>
      </w:r>
    </w:p>
    <w:p w:rsidR="00047160" w:rsidRDefault="00047160" w:rsidP="00AD125B">
      <w:pPr>
        <w:pStyle w:val="Randomlist"/>
        <w:tabs>
          <w:tab w:val="clear" w:pos="3968"/>
          <w:tab w:val="num" w:pos="1980"/>
          <w:tab w:val="num" w:pos="3320"/>
        </w:tabs>
        <w:ind w:left="0" w:right="20" w:firstLine="0"/>
      </w:pPr>
      <w:r>
        <w:rPr>
          <w:rFonts w:hint="eastAsia"/>
        </w:rPr>
        <w:t>Configuring BFD echo mode</w:t>
      </w:r>
    </w:p>
    <w:p w:rsidR="00047160" w:rsidRDefault="00047160" w:rsidP="00AD125B">
      <w:pPr>
        <w:pStyle w:val="Randomlist"/>
        <w:tabs>
          <w:tab w:val="clear" w:pos="3968"/>
          <w:tab w:val="num" w:pos="1980"/>
          <w:tab w:val="num" w:pos="3320"/>
        </w:tabs>
        <w:ind w:left="0" w:right="20" w:firstLine="0"/>
      </w:pPr>
      <w:r>
        <w:rPr>
          <w:rFonts w:hint="eastAsia"/>
        </w:rPr>
        <w:t>Monitoring and Troubleshooting BFD</w:t>
      </w:r>
    </w:p>
    <w:p w:rsidR="00047160" w:rsidRDefault="00047160" w:rsidP="00AD125B">
      <w:pPr>
        <w:spacing w:line="240" w:lineRule="auto"/>
        <w:ind w:right="20"/>
      </w:pPr>
    </w:p>
    <w:p w:rsidR="00047160" w:rsidRDefault="00047160" w:rsidP="00AD125B">
      <w:pPr>
        <w:pStyle w:val="3"/>
        <w:ind w:left="0" w:right="20"/>
      </w:pPr>
      <w:bookmarkStart w:id="3152" w:name="_Toc243819328"/>
      <w:bookmarkStart w:id="3153" w:name="_Toc259459586"/>
      <w:bookmarkStart w:id="3154" w:name="_Toc420069555"/>
      <w:r>
        <w:rPr>
          <w:rFonts w:hint="eastAsia"/>
        </w:rPr>
        <w:t xml:space="preserve">Configuring BFD session </w:t>
      </w:r>
      <w:r w:rsidRPr="00723426">
        <w:rPr>
          <w:rFonts w:hint="eastAsia"/>
        </w:rPr>
        <w:t>parameters</w:t>
      </w:r>
      <w:r>
        <w:rPr>
          <w:rFonts w:hint="eastAsia"/>
        </w:rPr>
        <w:t xml:space="preserve"> on the interface</w:t>
      </w:r>
      <w:bookmarkEnd w:id="3152"/>
      <w:bookmarkEnd w:id="3153"/>
      <w:bookmarkEnd w:id="3154"/>
    </w:p>
    <w:p w:rsidR="00047160" w:rsidRDefault="00047160" w:rsidP="00AD125B">
      <w:pPr>
        <w:pStyle w:val="a3"/>
        <w:spacing w:line="240" w:lineRule="auto"/>
        <w:ind w:left="0" w:right="20"/>
      </w:pPr>
      <w:r w:rsidRPr="002F5F3A">
        <w:t>To configure BFD session parameters on the interface, do the following tasks:</w:t>
      </w:r>
    </w:p>
    <w:p w:rsidR="00086FC3" w:rsidRPr="002F5F3A" w:rsidRDefault="00086FC3" w:rsidP="00AD125B">
      <w:pPr>
        <w:pStyle w:val="afffff3"/>
        <w:spacing w:line="240" w:lineRule="auto"/>
        <w:ind w:left="0" w:right="20"/>
      </w:pPr>
      <w:bookmarkStart w:id="3155" w:name="_Toc363228643"/>
      <w:bookmarkStart w:id="3156" w:name="_Toc420070339"/>
      <w:r>
        <w:t xml:space="preserve">Table </w:t>
      </w:r>
      <w:r w:rsidR="005832B8">
        <w:fldChar w:fldCharType="begin"/>
      </w:r>
      <w:r w:rsidR="00092D8C">
        <w:instrText xml:space="preserve"> SEQ Table \* ARABIC </w:instrText>
      </w:r>
      <w:r w:rsidR="005832B8">
        <w:fldChar w:fldCharType="separate"/>
      </w:r>
      <w:r w:rsidR="002B09AA">
        <w:rPr>
          <w:noProof/>
        </w:rPr>
        <w:t>196</w:t>
      </w:r>
      <w:r w:rsidR="005832B8">
        <w:rPr>
          <w:noProof/>
        </w:rPr>
        <w:fldChar w:fldCharType="end"/>
      </w:r>
      <w:r>
        <w:rPr>
          <w:rFonts w:hint="eastAsia"/>
        </w:rPr>
        <w:t xml:space="preserve"> </w:t>
      </w:r>
      <w:r w:rsidRPr="002F5F3A">
        <w:t>Configuring BFD session parameters on the interface</w:t>
      </w:r>
      <w:bookmarkEnd w:id="3155"/>
      <w:bookmarkEnd w:id="3156"/>
    </w:p>
    <w:tbl>
      <w:tblPr>
        <w:tblStyle w:val="CLIWide"/>
        <w:tblW w:w="0" w:type="auto"/>
        <w:tblLook w:val="01E0" w:firstRow="1" w:lastRow="1" w:firstColumn="1" w:lastColumn="1" w:noHBand="0" w:noVBand="0"/>
      </w:tblPr>
      <w:tblGrid>
        <w:gridCol w:w="920"/>
        <w:gridCol w:w="3713"/>
        <w:gridCol w:w="3299"/>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988" w:type="dxa"/>
          </w:tcPr>
          <w:p w:rsidR="00047160" w:rsidRPr="002F5F3A" w:rsidRDefault="00047160" w:rsidP="00AD125B">
            <w:pPr>
              <w:wordWrap/>
              <w:spacing w:line="240" w:lineRule="auto"/>
              <w:ind w:right="20"/>
              <w:rPr>
                <w:b/>
                <w:bCs/>
              </w:rPr>
            </w:pPr>
            <w:r w:rsidRPr="002F5F3A">
              <w:rPr>
                <w:b/>
                <w:bCs/>
              </w:rPr>
              <w:t>Step</w:t>
            </w:r>
          </w:p>
        </w:tc>
        <w:tc>
          <w:tcPr>
            <w:tcW w:w="4320" w:type="dxa"/>
          </w:tcPr>
          <w:p w:rsidR="00047160" w:rsidRPr="002F5F3A" w:rsidRDefault="00047160" w:rsidP="00AD125B">
            <w:pPr>
              <w:wordWrap/>
              <w:spacing w:line="240" w:lineRule="auto"/>
              <w:ind w:right="20"/>
              <w:rPr>
                <w:b/>
                <w:bCs/>
              </w:rPr>
            </w:pPr>
            <w:r w:rsidRPr="002F5F3A">
              <w:rPr>
                <w:b/>
                <w:bCs/>
              </w:rPr>
              <w:t>Command or Action</w:t>
            </w:r>
          </w:p>
        </w:tc>
        <w:tc>
          <w:tcPr>
            <w:tcW w:w="3848"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1</w:t>
            </w:r>
          </w:p>
        </w:tc>
        <w:tc>
          <w:tcPr>
            <w:tcW w:w="4320" w:type="dxa"/>
          </w:tcPr>
          <w:p w:rsidR="00047160" w:rsidRPr="002F5F3A" w:rsidRDefault="00047160" w:rsidP="00AD125B">
            <w:pPr>
              <w:wordWrap/>
              <w:spacing w:line="240" w:lineRule="auto"/>
              <w:ind w:right="20"/>
              <w:jc w:val="left"/>
              <w:rPr>
                <w:b/>
                <w:bCs/>
              </w:rPr>
            </w:pPr>
            <w:r w:rsidRPr="002F5F3A">
              <w:rPr>
                <w:b/>
                <w:bCs/>
              </w:rPr>
              <w:t>configure terminal</w:t>
            </w: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rsidR="00047160" w:rsidRPr="002F5F3A" w:rsidRDefault="00047160" w:rsidP="00AD125B">
            <w:pPr>
              <w:wordWrap/>
              <w:spacing w:line="240" w:lineRule="auto"/>
              <w:ind w:right="20"/>
            </w:pPr>
            <w:r w:rsidRPr="002F5F3A">
              <w:t>Enters the global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2</w:t>
            </w:r>
          </w:p>
        </w:tc>
        <w:tc>
          <w:tcPr>
            <w:tcW w:w="4320" w:type="dxa"/>
          </w:tcPr>
          <w:p w:rsidR="00047160" w:rsidRPr="002F5F3A" w:rsidRDefault="00047160" w:rsidP="00AD125B">
            <w:pPr>
              <w:wordWrap/>
              <w:spacing w:line="240" w:lineRule="auto"/>
              <w:ind w:right="20"/>
              <w:jc w:val="left"/>
            </w:pPr>
            <w:r w:rsidRPr="002F5F3A">
              <w:rPr>
                <w:b/>
                <w:bCs/>
              </w:rPr>
              <w:t xml:space="preserve">interface </w:t>
            </w:r>
            <w:r w:rsidRPr="002F5F3A">
              <w:rPr>
                <w:i/>
                <w:iCs/>
              </w:rPr>
              <w:t>interface-name</w:t>
            </w:r>
          </w:p>
          <w:p w:rsidR="00047160" w:rsidRPr="002F5F3A" w:rsidRDefault="00047160" w:rsidP="00AD125B">
            <w:pPr>
              <w:wordWrap/>
              <w:spacing w:line="240" w:lineRule="auto"/>
              <w:ind w:right="20"/>
              <w:jc w:val="left"/>
            </w:pP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rsidR="00047160" w:rsidRPr="002F5F3A" w:rsidRDefault="00047160" w:rsidP="00AD125B">
            <w:pPr>
              <w:wordWrap/>
              <w:spacing w:line="240" w:lineRule="auto"/>
              <w:ind w:right="20"/>
            </w:pPr>
            <w:r w:rsidRPr="002F5F3A">
              <w:t>Enter the interface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3</w:t>
            </w:r>
          </w:p>
        </w:tc>
        <w:tc>
          <w:tcPr>
            <w:tcW w:w="4320" w:type="dxa"/>
          </w:tcPr>
          <w:p w:rsidR="00047160" w:rsidRPr="002F5F3A" w:rsidRDefault="00047160" w:rsidP="00AD125B">
            <w:pPr>
              <w:wordWrap/>
              <w:spacing w:line="240" w:lineRule="auto"/>
              <w:ind w:right="20"/>
              <w:jc w:val="left"/>
            </w:pPr>
            <w:r w:rsidRPr="002F5F3A">
              <w:rPr>
                <w:b/>
                <w:bCs/>
              </w:rPr>
              <w:t xml:space="preserve">ip address </w:t>
            </w:r>
            <w:r w:rsidRPr="002F5F3A">
              <w:rPr>
                <w:i/>
                <w:iCs/>
              </w:rPr>
              <w:t>ip-address/prefix-length</w:t>
            </w: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ip address 33.1.1.1/24</w:t>
            </w:r>
          </w:p>
        </w:tc>
        <w:tc>
          <w:tcPr>
            <w:tcW w:w="3848" w:type="dxa"/>
          </w:tcPr>
          <w:p w:rsidR="00047160" w:rsidRPr="002F5F3A" w:rsidRDefault="00047160" w:rsidP="00AD125B">
            <w:pPr>
              <w:wordWrap/>
              <w:spacing w:line="240" w:lineRule="auto"/>
              <w:ind w:right="20"/>
            </w:pPr>
            <w:r w:rsidRPr="002F5F3A">
              <w:t>Sets IP address on interface.</w:t>
            </w:r>
          </w:p>
          <w:p w:rsidR="00047160" w:rsidRPr="002F5F3A" w:rsidRDefault="00047160" w:rsidP="00AD125B">
            <w:pPr>
              <w:wordWrap/>
              <w:spacing w:line="240" w:lineRule="auto"/>
              <w:ind w:right="20"/>
            </w:pP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4</w:t>
            </w:r>
          </w:p>
        </w:tc>
        <w:tc>
          <w:tcPr>
            <w:tcW w:w="4320" w:type="dxa"/>
          </w:tcPr>
          <w:p w:rsidR="00047160" w:rsidRPr="002F5F3A" w:rsidRDefault="00047160" w:rsidP="00AD125B">
            <w:pPr>
              <w:wordWrap/>
              <w:spacing w:line="240" w:lineRule="auto"/>
              <w:ind w:right="20"/>
              <w:jc w:val="left"/>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bCs/>
              </w:rPr>
              <w:t>bfd interval 750 min_rx 500 multiplier 3</w:t>
            </w:r>
          </w:p>
        </w:tc>
        <w:tc>
          <w:tcPr>
            <w:tcW w:w="3848" w:type="dxa"/>
          </w:tcPr>
          <w:p w:rsidR="00047160" w:rsidRPr="002F5F3A" w:rsidRDefault="00047160" w:rsidP="00AD125B">
            <w:pPr>
              <w:wordWrap/>
              <w:spacing w:line="240" w:lineRule="auto"/>
              <w:ind w:right="20"/>
            </w:pPr>
            <w:r w:rsidRPr="002F5F3A">
              <w:t>Sets BFD parameter on interface.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5</w:t>
            </w:r>
          </w:p>
        </w:tc>
        <w:tc>
          <w:tcPr>
            <w:tcW w:w="4320" w:type="dxa"/>
          </w:tcPr>
          <w:p w:rsidR="00047160" w:rsidRPr="002F5F3A" w:rsidRDefault="00047160" w:rsidP="00AD125B">
            <w:pPr>
              <w:wordWrap/>
              <w:spacing w:line="240" w:lineRule="auto"/>
              <w:ind w:right="20"/>
              <w:jc w:val="left"/>
              <w:rPr>
                <w:b/>
                <w:bCs/>
              </w:rPr>
            </w:pPr>
            <w:r w:rsidRPr="002F5F3A">
              <w:rPr>
                <w:b/>
                <w:bCs/>
              </w:rPr>
              <w:t>end</w:t>
            </w: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Switch(config-if-</w:t>
            </w:r>
            <w:r w:rsidR="00D42D28">
              <w:t>Giga</w:t>
            </w:r>
            <w:r w:rsidR="00552428">
              <w:t>7/1</w:t>
            </w:r>
            <w:r w:rsidRPr="002F5F3A">
              <w:t xml:space="preserve">)# </w:t>
            </w:r>
            <w:r w:rsidRPr="002F5F3A">
              <w:rPr>
                <w:b/>
              </w:rPr>
              <w:t>end</w:t>
            </w:r>
          </w:p>
        </w:tc>
        <w:tc>
          <w:tcPr>
            <w:tcW w:w="3848" w:type="dxa"/>
          </w:tcPr>
          <w:p w:rsidR="00047160" w:rsidRPr="002F5F3A" w:rsidRDefault="00047160" w:rsidP="00AD125B">
            <w:pPr>
              <w:wordWrap/>
              <w:spacing w:line="240" w:lineRule="auto"/>
              <w:ind w:right="20"/>
            </w:pPr>
            <w:r w:rsidRPr="002F5F3A">
              <w:t xml:space="preserve">Returns the </w:t>
            </w:r>
            <w:r w:rsidR="00221294">
              <w:t>Privileged</w:t>
            </w:r>
            <w:r w:rsidRPr="002F5F3A">
              <w:t xml:space="preserve"> mode.</w:t>
            </w:r>
          </w:p>
        </w:tc>
      </w:tr>
    </w:tbl>
    <w:p w:rsidR="00047160" w:rsidRDefault="00047160" w:rsidP="00AD125B">
      <w:pPr>
        <w:spacing w:line="240" w:lineRule="auto"/>
        <w:ind w:right="20"/>
      </w:pPr>
    </w:p>
    <w:tbl>
      <w:tblPr>
        <w:tblStyle w:val="NOTICE"/>
        <w:tblW w:w="0" w:type="auto"/>
        <w:tblLook w:val="0000" w:firstRow="0" w:lastRow="0" w:firstColumn="0" w:lastColumn="0" w:noHBand="0" w:noVBand="0"/>
      </w:tblPr>
      <w:tblGrid>
        <w:gridCol w:w="870"/>
        <w:gridCol w:w="1061"/>
        <w:gridCol w:w="6001"/>
      </w:tblGrid>
      <w:tr w:rsidR="00047160" w:rsidTr="00723426">
        <w:tc>
          <w:tcPr>
            <w:tcW w:w="900" w:type="dxa"/>
            <w:vAlign w:val="center"/>
          </w:tcPr>
          <w:p w:rsidR="00047160" w:rsidRPr="00E32C6A" w:rsidRDefault="00047160" w:rsidP="00AD125B">
            <w:pPr>
              <w:pStyle w:val="aa"/>
              <w:spacing w:after="120"/>
              <w:ind w:right="20"/>
              <w:jc w:val="both"/>
              <w:rPr>
                <w:rFonts w:ascii="Tahoma" w:eastAsia="굴림" w:hAnsi="Tahoma"/>
              </w:rPr>
            </w:pPr>
            <w:r>
              <w:rPr>
                <w:rFonts w:ascii="Tahoma" w:eastAsia="굴림" w:hAnsi="Tahoma" w:hint="eastAsia"/>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047160" w:rsidRPr="00E32C6A" w:rsidRDefault="00047160" w:rsidP="00AD125B">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rsidR="00047160" w:rsidRPr="00E32C6A" w:rsidRDefault="00047160" w:rsidP="00AD125B">
            <w:pPr>
              <w:pStyle w:val="aa"/>
              <w:ind w:right="20"/>
              <w:jc w:val="both"/>
              <w:rPr>
                <w:rFonts w:ascii="Tahoma" w:eastAsia="굴림" w:hAnsi="Tahoma" w:cs="Tahoma"/>
              </w:rPr>
            </w:pPr>
            <w:r w:rsidRPr="002F5F3A">
              <w:t>You must set BFD parameter on relevant interface with bfd interval command to make single-hop BDF session</w:t>
            </w:r>
          </w:p>
        </w:tc>
      </w:tr>
    </w:tbl>
    <w:p w:rsidR="00047160" w:rsidRDefault="00047160" w:rsidP="00AD125B">
      <w:pPr>
        <w:spacing w:line="240" w:lineRule="auto"/>
        <w:ind w:right="20"/>
      </w:pPr>
    </w:p>
    <w:p w:rsidR="003E5E06" w:rsidRPr="00E30BA0" w:rsidRDefault="003E5E06" w:rsidP="00AD125B">
      <w:pPr>
        <w:spacing w:line="240" w:lineRule="auto"/>
        <w:ind w:right="20"/>
      </w:pPr>
    </w:p>
    <w:p w:rsidR="00047160" w:rsidRDefault="00047160" w:rsidP="00AD125B">
      <w:pPr>
        <w:pStyle w:val="3"/>
        <w:ind w:left="0" w:right="20"/>
      </w:pPr>
      <w:bookmarkStart w:id="3157" w:name="_Toc243819329"/>
      <w:bookmarkStart w:id="3158" w:name="_Toc420069556"/>
      <w:r>
        <w:rPr>
          <w:rFonts w:hint="eastAsia"/>
        </w:rPr>
        <w:t>Configuring multi-hop BFD session parameters</w:t>
      </w:r>
      <w:bookmarkEnd w:id="3157"/>
      <w:bookmarkEnd w:id="3158"/>
    </w:p>
    <w:p w:rsidR="00047160" w:rsidRDefault="00047160" w:rsidP="00AD125B">
      <w:pPr>
        <w:pStyle w:val="a3"/>
        <w:spacing w:line="240" w:lineRule="auto"/>
        <w:ind w:left="0" w:right="20"/>
      </w:pPr>
      <w:r w:rsidRPr="002F5F3A">
        <w:t>You must configure multi-hop BFD session parameters per BFD peer. To configure multi-hop BFD session parameters, do the following tasks:</w:t>
      </w:r>
    </w:p>
    <w:p w:rsidR="00AD125B" w:rsidRPr="002F5F3A" w:rsidRDefault="00AD125B" w:rsidP="00AD125B">
      <w:pPr>
        <w:pStyle w:val="a3"/>
        <w:spacing w:line="240" w:lineRule="auto"/>
        <w:ind w:left="0" w:right="20"/>
      </w:pPr>
    </w:p>
    <w:p w:rsidR="00047160" w:rsidRPr="004A6827" w:rsidRDefault="00086FC3" w:rsidP="00AD125B">
      <w:pPr>
        <w:pStyle w:val="afffff3"/>
        <w:spacing w:line="240" w:lineRule="auto"/>
        <w:ind w:left="0" w:right="20"/>
      </w:pPr>
      <w:bookmarkStart w:id="3159" w:name="_Toc259459587"/>
      <w:bookmarkStart w:id="3160" w:name="_Toc420070340"/>
      <w:r>
        <w:t xml:space="preserve">Table </w:t>
      </w:r>
      <w:r w:rsidR="005832B8">
        <w:fldChar w:fldCharType="begin"/>
      </w:r>
      <w:r w:rsidR="00092D8C">
        <w:instrText xml:space="preserve"> SEQ Table \* ARABIC </w:instrText>
      </w:r>
      <w:r w:rsidR="005832B8">
        <w:fldChar w:fldCharType="separate"/>
      </w:r>
      <w:r w:rsidR="002B09AA">
        <w:rPr>
          <w:noProof/>
        </w:rPr>
        <w:t>197</w:t>
      </w:r>
      <w:r w:rsidR="005832B8">
        <w:rPr>
          <w:noProof/>
        </w:rPr>
        <w:fldChar w:fldCharType="end"/>
      </w:r>
      <w:r>
        <w:rPr>
          <w:rFonts w:hint="eastAsia"/>
        </w:rPr>
        <w:t xml:space="preserve"> </w:t>
      </w:r>
      <w:r w:rsidRPr="002F5F3A">
        <w:t>Configuring multi-hop BFD session parameters</w:t>
      </w:r>
      <w:bookmarkEnd w:id="3159"/>
      <w:bookmarkEnd w:id="3160"/>
    </w:p>
    <w:tbl>
      <w:tblPr>
        <w:tblStyle w:val="CLIWide"/>
        <w:tblW w:w="0" w:type="auto"/>
        <w:tblLook w:val="01E0" w:firstRow="1" w:lastRow="1" w:firstColumn="1" w:lastColumn="1" w:noHBand="0" w:noVBand="0"/>
      </w:tblPr>
      <w:tblGrid>
        <w:gridCol w:w="920"/>
        <w:gridCol w:w="3713"/>
        <w:gridCol w:w="3299"/>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988" w:type="dxa"/>
          </w:tcPr>
          <w:p w:rsidR="00047160" w:rsidRPr="002F5F3A" w:rsidRDefault="00047160" w:rsidP="00AD125B">
            <w:pPr>
              <w:wordWrap/>
              <w:spacing w:line="240" w:lineRule="auto"/>
              <w:ind w:right="20"/>
              <w:rPr>
                <w:b/>
                <w:bCs/>
              </w:rPr>
            </w:pPr>
            <w:r w:rsidRPr="002F5F3A">
              <w:rPr>
                <w:b/>
                <w:bCs/>
              </w:rPr>
              <w:t>Step</w:t>
            </w:r>
          </w:p>
        </w:tc>
        <w:tc>
          <w:tcPr>
            <w:tcW w:w="4320" w:type="dxa"/>
          </w:tcPr>
          <w:p w:rsidR="00047160" w:rsidRPr="002F5F3A" w:rsidRDefault="00047160" w:rsidP="00AD125B">
            <w:pPr>
              <w:wordWrap/>
              <w:spacing w:line="240" w:lineRule="auto"/>
              <w:ind w:right="20"/>
              <w:rPr>
                <w:b/>
                <w:bCs/>
              </w:rPr>
            </w:pPr>
            <w:r w:rsidRPr="002F5F3A">
              <w:rPr>
                <w:b/>
                <w:bCs/>
              </w:rPr>
              <w:t>Command or Action</w:t>
            </w:r>
          </w:p>
        </w:tc>
        <w:tc>
          <w:tcPr>
            <w:tcW w:w="3848"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1</w:t>
            </w:r>
          </w:p>
        </w:tc>
        <w:tc>
          <w:tcPr>
            <w:tcW w:w="4320" w:type="dxa"/>
          </w:tcPr>
          <w:p w:rsidR="00047160" w:rsidRPr="002F5F3A" w:rsidRDefault="00047160" w:rsidP="00AD125B">
            <w:pPr>
              <w:wordWrap/>
              <w:spacing w:line="240" w:lineRule="auto"/>
              <w:ind w:right="20"/>
              <w:jc w:val="left"/>
              <w:rPr>
                <w:b/>
                <w:bCs/>
              </w:rPr>
            </w:pPr>
            <w:r w:rsidRPr="002F5F3A">
              <w:rPr>
                <w:b/>
                <w:bCs/>
              </w:rPr>
              <w:t>configure terminal</w:t>
            </w:r>
          </w:p>
          <w:p w:rsidR="00047160" w:rsidRPr="002F5F3A" w:rsidRDefault="00047160" w:rsidP="00AD125B">
            <w:pPr>
              <w:wordWrap/>
              <w:spacing w:line="240" w:lineRule="auto"/>
              <w:ind w:right="20"/>
              <w:jc w:val="left"/>
            </w:pP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 xml:space="preserve">Switch# </w:t>
            </w:r>
            <w:r w:rsidRPr="002F5F3A">
              <w:rPr>
                <w:b/>
              </w:rPr>
              <w:t>configure terminal</w:t>
            </w:r>
          </w:p>
        </w:tc>
        <w:tc>
          <w:tcPr>
            <w:tcW w:w="3848" w:type="dxa"/>
          </w:tcPr>
          <w:p w:rsidR="00047160" w:rsidRPr="002F5F3A" w:rsidRDefault="00047160" w:rsidP="00AD125B">
            <w:pPr>
              <w:wordWrap/>
              <w:spacing w:line="240" w:lineRule="auto"/>
              <w:ind w:right="20"/>
            </w:pPr>
            <w:r w:rsidRPr="002F5F3A">
              <w:t>Enters the global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2</w:t>
            </w:r>
          </w:p>
        </w:tc>
        <w:tc>
          <w:tcPr>
            <w:tcW w:w="4320" w:type="dxa"/>
          </w:tcPr>
          <w:p w:rsidR="00047160" w:rsidRPr="002F5F3A" w:rsidRDefault="00047160" w:rsidP="00AD125B">
            <w:pPr>
              <w:wordWrap/>
              <w:spacing w:line="240" w:lineRule="auto"/>
              <w:ind w:right="20"/>
              <w:jc w:val="left"/>
            </w:pPr>
            <w:r w:rsidRPr="002F5F3A">
              <w:rPr>
                <w:b/>
                <w:bCs/>
              </w:rPr>
              <w:t xml:space="preserve">bfd multihop-peer </w:t>
            </w:r>
            <w:r w:rsidRPr="002F5F3A">
              <w:rPr>
                <w:i/>
                <w:iCs/>
              </w:rPr>
              <w:t xml:space="preserve">A.B.C.D </w:t>
            </w:r>
            <w:r w:rsidRPr="002F5F3A">
              <w:rPr>
                <w:b/>
                <w:bCs/>
              </w:rPr>
              <w:t xml:space="preserve">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rsidR="00047160" w:rsidRPr="002F5F3A" w:rsidRDefault="00047160" w:rsidP="00AD125B">
            <w:pPr>
              <w:wordWrap/>
              <w:spacing w:line="240" w:lineRule="auto"/>
              <w:ind w:right="20"/>
              <w:jc w:val="left"/>
            </w:pP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 xml:space="preserve">Switch(config)# </w:t>
            </w:r>
            <w:r w:rsidRPr="002F5F3A">
              <w:rPr>
                <w:b/>
                <w:bCs/>
              </w:rPr>
              <w:t>bfd multihop-peer 10.1.1.1 interval 750 min_rx 500 multiplier 3</w:t>
            </w:r>
          </w:p>
        </w:tc>
        <w:tc>
          <w:tcPr>
            <w:tcW w:w="3848" w:type="dxa"/>
          </w:tcPr>
          <w:p w:rsidR="00047160" w:rsidRPr="002F5F3A" w:rsidRDefault="00047160" w:rsidP="00AD125B">
            <w:pPr>
              <w:wordWrap/>
              <w:spacing w:line="240" w:lineRule="auto"/>
              <w:ind w:right="20"/>
            </w:pPr>
            <w:r w:rsidRPr="002F5F3A">
              <w:t xml:space="preserve">Sets multi-hop BFD session parameter </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3</w:t>
            </w:r>
          </w:p>
        </w:tc>
        <w:tc>
          <w:tcPr>
            <w:tcW w:w="4320" w:type="dxa"/>
          </w:tcPr>
          <w:p w:rsidR="00047160" w:rsidRPr="002F5F3A" w:rsidRDefault="00047160" w:rsidP="00AD125B">
            <w:pPr>
              <w:wordWrap/>
              <w:spacing w:line="240" w:lineRule="auto"/>
              <w:ind w:right="20"/>
              <w:jc w:val="left"/>
              <w:rPr>
                <w:b/>
                <w:bCs/>
              </w:rPr>
            </w:pPr>
            <w:r w:rsidRPr="002F5F3A">
              <w:rPr>
                <w:b/>
                <w:bCs/>
              </w:rPr>
              <w:t>End</w:t>
            </w:r>
          </w:p>
          <w:p w:rsidR="00047160" w:rsidRPr="002F5F3A" w:rsidRDefault="00047160" w:rsidP="00AD125B">
            <w:pPr>
              <w:wordWrap/>
              <w:spacing w:line="240" w:lineRule="auto"/>
              <w:ind w:right="20"/>
              <w:jc w:val="left"/>
            </w:pPr>
          </w:p>
          <w:p w:rsidR="00047160" w:rsidRPr="002F5F3A" w:rsidRDefault="00047160" w:rsidP="00AD125B">
            <w:pPr>
              <w:wordWrap/>
              <w:spacing w:line="240" w:lineRule="auto"/>
              <w:ind w:right="20"/>
              <w:jc w:val="left"/>
              <w:rPr>
                <w:b/>
                <w:bCs/>
              </w:rPr>
            </w:pPr>
            <w:r w:rsidRPr="002F5F3A">
              <w:rPr>
                <w:b/>
                <w:bCs/>
              </w:rPr>
              <w:t>Example:</w:t>
            </w:r>
          </w:p>
          <w:p w:rsidR="00047160" w:rsidRPr="002F5F3A" w:rsidRDefault="00047160" w:rsidP="00AD125B">
            <w:pPr>
              <w:wordWrap/>
              <w:spacing w:line="240" w:lineRule="auto"/>
              <w:ind w:right="20"/>
              <w:jc w:val="left"/>
            </w:pPr>
            <w:r w:rsidRPr="002F5F3A">
              <w:t xml:space="preserve">Switch(config)# </w:t>
            </w:r>
            <w:r w:rsidRPr="002F5F3A">
              <w:rPr>
                <w:b/>
              </w:rPr>
              <w:t>end</w:t>
            </w:r>
          </w:p>
        </w:tc>
        <w:tc>
          <w:tcPr>
            <w:tcW w:w="3848" w:type="dxa"/>
          </w:tcPr>
          <w:p w:rsidR="00047160" w:rsidRPr="002F5F3A" w:rsidRDefault="00047160" w:rsidP="00AD125B">
            <w:pPr>
              <w:wordWrap/>
              <w:spacing w:line="240" w:lineRule="auto"/>
              <w:ind w:right="20"/>
            </w:pPr>
            <w:r w:rsidRPr="002F5F3A">
              <w:t xml:space="preserve">Returns the </w:t>
            </w:r>
            <w:r w:rsidR="00221294">
              <w:t>Privileged</w:t>
            </w:r>
            <w:r w:rsidRPr="002F5F3A">
              <w:t>.</w:t>
            </w:r>
          </w:p>
        </w:tc>
      </w:tr>
    </w:tbl>
    <w:p w:rsidR="00047160" w:rsidRDefault="00047160" w:rsidP="00AD125B">
      <w:pPr>
        <w:spacing w:line="240" w:lineRule="auto"/>
        <w:ind w:right="20"/>
      </w:pPr>
    </w:p>
    <w:p w:rsidR="00047160" w:rsidRDefault="00047160" w:rsidP="00AD125B">
      <w:pPr>
        <w:pStyle w:val="3"/>
        <w:ind w:left="0" w:right="20"/>
      </w:pPr>
      <w:bookmarkStart w:id="3161" w:name="_Toc363228644"/>
      <w:bookmarkStart w:id="3162" w:name="_Toc420069557"/>
      <w:r w:rsidRPr="00723426">
        <w:rPr>
          <w:rFonts w:hint="eastAsia"/>
        </w:rPr>
        <w:t>Configuring</w:t>
      </w:r>
      <w:r>
        <w:rPr>
          <w:rFonts w:hint="eastAsia"/>
        </w:rPr>
        <w:t xml:space="preserve"> BFD support for BGP</w:t>
      </w:r>
      <w:bookmarkEnd w:id="3161"/>
      <w:bookmarkEnd w:id="3162"/>
    </w:p>
    <w:p w:rsidR="00047160" w:rsidRDefault="00047160" w:rsidP="00AD125B">
      <w:pPr>
        <w:pStyle w:val="a3"/>
        <w:spacing w:line="240" w:lineRule="auto"/>
        <w:ind w:left="0" w:right="20"/>
      </w:pPr>
      <w:r w:rsidRPr="002F5F3A">
        <w:t>To configure BFD on BGP, do the following tasks.</w:t>
      </w:r>
    </w:p>
    <w:p w:rsidR="00086FC3" w:rsidRDefault="00086FC3" w:rsidP="00AD125B">
      <w:pPr>
        <w:pStyle w:val="afffff3"/>
        <w:spacing w:line="240" w:lineRule="auto"/>
        <w:ind w:left="0" w:right="20"/>
      </w:pPr>
      <w:bookmarkStart w:id="3163" w:name="_Toc259459588"/>
      <w:bookmarkStart w:id="3164" w:name="_Toc420070341"/>
      <w:r>
        <w:t xml:space="preserve">Table </w:t>
      </w:r>
      <w:r w:rsidR="005832B8">
        <w:fldChar w:fldCharType="begin"/>
      </w:r>
      <w:r w:rsidR="00092D8C">
        <w:instrText xml:space="preserve"> SEQ Table \* ARABIC </w:instrText>
      </w:r>
      <w:r w:rsidR="005832B8">
        <w:fldChar w:fldCharType="separate"/>
      </w:r>
      <w:r w:rsidR="002B09AA">
        <w:rPr>
          <w:noProof/>
        </w:rPr>
        <w:t>198</w:t>
      </w:r>
      <w:r w:rsidR="005832B8">
        <w:rPr>
          <w:noProof/>
        </w:rPr>
        <w:fldChar w:fldCharType="end"/>
      </w:r>
      <w:r>
        <w:rPr>
          <w:rFonts w:hint="eastAsia"/>
        </w:rPr>
        <w:t xml:space="preserve"> </w:t>
      </w:r>
      <w:r w:rsidRPr="002F5F3A">
        <w:t>Configuring BFD support for BGP</w:t>
      </w:r>
      <w:bookmarkEnd w:id="3163"/>
      <w:bookmarkEnd w:id="3164"/>
    </w:p>
    <w:tbl>
      <w:tblPr>
        <w:tblStyle w:val="CLIWide"/>
        <w:tblW w:w="0" w:type="auto"/>
        <w:tblLook w:val="01E0" w:firstRow="1" w:lastRow="1" w:firstColumn="1" w:lastColumn="1" w:noHBand="0" w:noVBand="0"/>
      </w:tblPr>
      <w:tblGrid>
        <w:gridCol w:w="794"/>
        <w:gridCol w:w="3654"/>
        <w:gridCol w:w="3484"/>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828" w:type="dxa"/>
          </w:tcPr>
          <w:p w:rsidR="00047160" w:rsidRPr="002F5F3A" w:rsidRDefault="00047160" w:rsidP="00AD125B">
            <w:pPr>
              <w:wordWrap/>
              <w:spacing w:line="240" w:lineRule="auto"/>
              <w:ind w:right="20"/>
              <w:rPr>
                <w:b/>
                <w:bCs/>
              </w:rPr>
            </w:pPr>
            <w:r w:rsidRPr="002F5F3A">
              <w:rPr>
                <w:b/>
                <w:bCs/>
              </w:rPr>
              <w:t>Step</w:t>
            </w:r>
          </w:p>
        </w:tc>
        <w:tc>
          <w:tcPr>
            <w:tcW w:w="4244" w:type="dxa"/>
          </w:tcPr>
          <w:p w:rsidR="00047160" w:rsidRPr="002F5F3A" w:rsidRDefault="00047160" w:rsidP="00AD125B">
            <w:pPr>
              <w:wordWrap/>
              <w:spacing w:line="240" w:lineRule="auto"/>
              <w:ind w:right="20"/>
              <w:rPr>
                <w:b/>
                <w:bCs/>
              </w:rPr>
            </w:pPr>
            <w:r w:rsidRPr="002F5F3A">
              <w:rPr>
                <w:b/>
                <w:bCs/>
              </w:rPr>
              <w:t>Command or Action</w:t>
            </w:r>
          </w:p>
        </w:tc>
        <w:tc>
          <w:tcPr>
            <w:tcW w:w="4084"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1</w:t>
            </w:r>
          </w:p>
        </w:tc>
        <w:tc>
          <w:tcPr>
            <w:tcW w:w="4244"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pP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rsidR="00047160" w:rsidRPr="002F5F3A" w:rsidRDefault="00047160" w:rsidP="00AD125B">
            <w:pPr>
              <w:wordWrap/>
              <w:spacing w:line="240" w:lineRule="auto"/>
              <w:ind w:right="20"/>
            </w:pPr>
            <w:r w:rsidRPr="002F5F3A">
              <w:t>Enters the global configuration mode.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2</w:t>
            </w:r>
          </w:p>
        </w:tc>
        <w:tc>
          <w:tcPr>
            <w:tcW w:w="4244" w:type="dxa"/>
          </w:tcPr>
          <w:p w:rsidR="00047160" w:rsidRPr="002F5F3A" w:rsidRDefault="00047160" w:rsidP="00AD125B">
            <w:pPr>
              <w:wordWrap/>
              <w:spacing w:line="240" w:lineRule="auto"/>
              <w:ind w:right="20"/>
            </w:pPr>
            <w:r w:rsidRPr="002F5F3A">
              <w:rPr>
                <w:b/>
                <w:bCs/>
              </w:rPr>
              <w:t xml:space="preserve">router bgp </w:t>
            </w:r>
            <w:r w:rsidRPr="002F5F3A">
              <w:rPr>
                <w:i/>
                <w:iCs/>
              </w:rPr>
              <w:t>as-tag</w:t>
            </w:r>
          </w:p>
          <w:p w:rsidR="00047160" w:rsidRPr="002F5F3A" w:rsidRDefault="00047160" w:rsidP="00AD125B">
            <w:pPr>
              <w:wordWrap/>
              <w:spacing w:line="240" w:lineRule="auto"/>
              <w:ind w:right="20"/>
            </w:pP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Switch(config)# </w:t>
            </w:r>
            <w:r w:rsidRPr="002F5F3A">
              <w:rPr>
                <w:b/>
              </w:rPr>
              <w:t>router bgp 100</w:t>
            </w:r>
          </w:p>
        </w:tc>
        <w:tc>
          <w:tcPr>
            <w:tcW w:w="4084" w:type="dxa"/>
          </w:tcPr>
          <w:p w:rsidR="00047160" w:rsidRPr="002F5F3A" w:rsidRDefault="00047160" w:rsidP="00AD125B">
            <w:pPr>
              <w:wordWrap/>
              <w:spacing w:line="240" w:lineRule="auto"/>
              <w:ind w:right="20"/>
            </w:pPr>
            <w:r w:rsidRPr="002F5F3A">
              <w:t>Enters the BGP router mode.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3</w:t>
            </w:r>
          </w:p>
        </w:tc>
        <w:tc>
          <w:tcPr>
            <w:tcW w:w="4244" w:type="dxa"/>
          </w:tcPr>
          <w:p w:rsidR="00047160" w:rsidRPr="002F5F3A" w:rsidRDefault="00047160" w:rsidP="00AD125B">
            <w:pPr>
              <w:wordWrap/>
              <w:spacing w:line="240" w:lineRule="auto"/>
              <w:ind w:right="20"/>
            </w:pPr>
            <w:r w:rsidRPr="002F5F3A">
              <w:rPr>
                <w:b/>
                <w:bCs/>
              </w:rPr>
              <w:t xml:space="preserve">neighbor </w:t>
            </w:r>
            <w:r w:rsidRPr="002F5F3A">
              <w:rPr>
                <w:i/>
                <w:iCs/>
              </w:rPr>
              <w:t>ip-address</w:t>
            </w:r>
            <w:r w:rsidRPr="002F5F3A">
              <w:rPr>
                <w:b/>
                <w:bCs/>
              </w:rPr>
              <w:t xml:space="preserve"> fall-over bfd</w:t>
            </w:r>
          </w:p>
          <w:p w:rsidR="00047160" w:rsidRPr="002F5F3A" w:rsidRDefault="00047160" w:rsidP="00AD125B">
            <w:pPr>
              <w:wordWrap/>
              <w:spacing w:line="240" w:lineRule="auto"/>
              <w:ind w:right="20"/>
            </w:pP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i/>
              </w:rPr>
            </w:pPr>
            <w:r w:rsidRPr="002F5F3A">
              <w:t>Switch(config-router</w:t>
            </w:r>
            <w:r w:rsidRPr="002F5F3A">
              <w:rPr>
                <w:b/>
              </w:rPr>
              <w:t>)# neighbor 3.3.3.2 fall-over bfd</w:t>
            </w:r>
          </w:p>
        </w:tc>
        <w:tc>
          <w:tcPr>
            <w:tcW w:w="4084" w:type="dxa"/>
          </w:tcPr>
          <w:p w:rsidR="00047160" w:rsidRPr="002F5F3A" w:rsidRDefault="00047160" w:rsidP="00AD125B">
            <w:pPr>
              <w:wordWrap/>
              <w:spacing w:line="240" w:lineRule="auto"/>
              <w:ind w:right="20"/>
            </w:pPr>
            <w:r w:rsidRPr="002F5F3A">
              <w:t>Enables BFD for checking connection status with BGP neighbor.</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4</w:t>
            </w:r>
          </w:p>
        </w:tc>
        <w:tc>
          <w:tcPr>
            <w:tcW w:w="4244" w:type="dxa"/>
          </w:tcPr>
          <w:p w:rsidR="00047160" w:rsidRPr="002F5F3A" w:rsidRDefault="00047160" w:rsidP="00AD125B">
            <w:pPr>
              <w:wordWrap/>
              <w:spacing w:line="240" w:lineRule="auto"/>
              <w:ind w:right="20"/>
              <w:rPr>
                <w:b/>
                <w:bCs/>
              </w:rPr>
            </w:pPr>
            <w:r w:rsidRPr="002F5F3A">
              <w:rPr>
                <w:b/>
                <w:bCs/>
              </w:rPr>
              <w:t>end</w:t>
            </w:r>
          </w:p>
          <w:p w:rsidR="00047160" w:rsidRPr="002F5F3A" w:rsidRDefault="00047160" w:rsidP="00AD125B">
            <w:pPr>
              <w:wordWrap/>
              <w:spacing w:line="240" w:lineRule="auto"/>
              <w:ind w:right="20"/>
              <w:rPr>
                <w:b/>
                <w:bCs/>
              </w:rPr>
            </w:pP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rPr>
                <w:b/>
                <w:bCs/>
              </w:rPr>
              <w:t>Switch(config-router)# end</w:t>
            </w:r>
          </w:p>
        </w:tc>
        <w:tc>
          <w:tcPr>
            <w:tcW w:w="4084" w:type="dxa"/>
          </w:tcPr>
          <w:p w:rsidR="00047160" w:rsidRPr="002F5F3A" w:rsidRDefault="00047160" w:rsidP="00AD125B">
            <w:pPr>
              <w:wordWrap/>
              <w:spacing w:line="240" w:lineRule="auto"/>
              <w:ind w:right="20"/>
            </w:pPr>
            <w:r w:rsidRPr="002F5F3A">
              <w:t xml:space="preserve">Returns to the </w:t>
            </w:r>
            <w:r w:rsidR="00221294">
              <w:t>Privileged</w:t>
            </w:r>
            <w:r w:rsidRPr="002F5F3A">
              <w:t>.</w:t>
            </w:r>
          </w:p>
        </w:tc>
      </w:tr>
    </w:tbl>
    <w:p w:rsidR="00047160" w:rsidRDefault="00047160" w:rsidP="00AD125B">
      <w:pPr>
        <w:pStyle w:val="3"/>
        <w:ind w:left="0" w:right="20"/>
      </w:pPr>
      <w:bookmarkStart w:id="3165" w:name="_Toc363228645"/>
      <w:bookmarkStart w:id="3166" w:name="_Toc250454105"/>
      <w:bookmarkStart w:id="3167" w:name="_Toc420069558"/>
      <w:r>
        <w:rPr>
          <w:rFonts w:hint="eastAsia"/>
        </w:rPr>
        <w:t xml:space="preserve">Configuring BFD </w:t>
      </w:r>
      <w:r w:rsidRPr="00723426">
        <w:rPr>
          <w:rFonts w:hint="eastAsia"/>
        </w:rPr>
        <w:t>support</w:t>
      </w:r>
      <w:r>
        <w:rPr>
          <w:rFonts w:hint="eastAsia"/>
        </w:rPr>
        <w:t xml:space="preserve"> for OSPF</w:t>
      </w:r>
      <w:bookmarkEnd w:id="3165"/>
      <w:bookmarkEnd w:id="3166"/>
      <w:bookmarkEnd w:id="3167"/>
    </w:p>
    <w:p w:rsidR="00047160" w:rsidRPr="002F5F3A" w:rsidRDefault="00047160" w:rsidP="00AD125B">
      <w:pPr>
        <w:pStyle w:val="a3"/>
        <w:spacing w:line="240" w:lineRule="auto"/>
        <w:ind w:left="0" w:right="20"/>
      </w:pPr>
      <w:r w:rsidRPr="002F5F3A">
        <w:t>You can configure BFD on OSPF with the following ways.</w:t>
      </w:r>
    </w:p>
    <w:p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all OSPF interface excepting OSPF virtual link with </w:t>
      </w:r>
      <w:r w:rsidRPr="00723426">
        <w:t xml:space="preserve">bfd all-interface </w:t>
      </w:r>
      <w:r w:rsidRPr="002F5F3A">
        <w:t>command in OS</w:t>
      </w:r>
      <w:r w:rsidR="005D40B1">
        <w:t xml:space="preserve">PF routing configuration mode. </w:t>
      </w:r>
    </w:p>
    <w:p w:rsidR="00047160" w:rsidRPr="002F5F3A" w:rsidRDefault="00047160" w:rsidP="00AD125B">
      <w:pPr>
        <w:pStyle w:val="Randomlist"/>
        <w:tabs>
          <w:tab w:val="clear" w:pos="3968"/>
          <w:tab w:val="num" w:pos="1980"/>
          <w:tab w:val="num" w:pos="3320"/>
        </w:tabs>
        <w:ind w:left="0" w:right="20" w:hanging="403"/>
      </w:pPr>
      <w:r w:rsidRPr="002F5F3A">
        <w:t xml:space="preserve">You can make BFD session for specific interface of OSPF with </w:t>
      </w:r>
      <w:r w:rsidRPr="00723426">
        <w:t xml:space="preserve">ip ospf bfd </w:t>
      </w:r>
      <w:r w:rsidRPr="002F5F3A">
        <w:t>command in the interface mode.</w:t>
      </w:r>
    </w:p>
    <w:p w:rsidR="00047160" w:rsidRPr="007C7F49" w:rsidRDefault="00047160" w:rsidP="00AD125B">
      <w:pPr>
        <w:pStyle w:val="4"/>
        <w:ind w:left="0" w:right="20"/>
      </w:pPr>
      <w:r w:rsidRPr="007C7F49">
        <w:t>C</w:t>
      </w:r>
      <w:r w:rsidRPr="007C7F49">
        <w:rPr>
          <w:rFonts w:hint="eastAsia"/>
        </w:rPr>
        <w:t>onfiguring BFD support for OSPF for all interface</w:t>
      </w:r>
    </w:p>
    <w:p w:rsidR="00047160" w:rsidRDefault="00047160" w:rsidP="00AD125B">
      <w:pPr>
        <w:pStyle w:val="a3"/>
        <w:spacing w:line="240" w:lineRule="auto"/>
        <w:ind w:left="0" w:right="20"/>
      </w:pPr>
      <w:r w:rsidRPr="002F5F3A">
        <w:t>To configure BFD session on all OSPF interface, do the following tasks:</w:t>
      </w:r>
    </w:p>
    <w:p w:rsidR="00AD125B" w:rsidRDefault="00AD125B" w:rsidP="00AD125B">
      <w:pPr>
        <w:pStyle w:val="a3"/>
        <w:spacing w:line="240" w:lineRule="auto"/>
        <w:ind w:left="0" w:right="20"/>
      </w:pPr>
    </w:p>
    <w:p w:rsidR="00AD125B" w:rsidRPr="002F5F3A" w:rsidRDefault="00AD125B" w:rsidP="00AD125B">
      <w:pPr>
        <w:pStyle w:val="a3"/>
        <w:spacing w:line="240" w:lineRule="auto"/>
        <w:ind w:left="0" w:right="20"/>
      </w:pPr>
    </w:p>
    <w:p w:rsidR="00047160" w:rsidRPr="00F6514A" w:rsidRDefault="00086FC3" w:rsidP="00AD125B">
      <w:pPr>
        <w:pStyle w:val="afffff3"/>
        <w:spacing w:line="240" w:lineRule="auto"/>
        <w:ind w:left="0" w:right="20"/>
      </w:pPr>
      <w:bookmarkStart w:id="3168" w:name="_Toc259459589"/>
      <w:bookmarkStart w:id="3169" w:name="_Toc420070342"/>
      <w:r>
        <w:t xml:space="preserve">Table </w:t>
      </w:r>
      <w:r w:rsidR="005832B8">
        <w:fldChar w:fldCharType="begin"/>
      </w:r>
      <w:r w:rsidR="00092D8C">
        <w:instrText xml:space="preserve"> SEQ Table \* ARABIC </w:instrText>
      </w:r>
      <w:r w:rsidR="005832B8">
        <w:fldChar w:fldCharType="separate"/>
      </w:r>
      <w:r w:rsidR="002B09AA">
        <w:rPr>
          <w:noProof/>
        </w:rPr>
        <w:t>199</w:t>
      </w:r>
      <w:r w:rsidR="005832B8">
        <w:rPr>
          <w:noProof/>
        </w:rPr>
        <w:fldChar w:fldCharType="end"/>
      </w:r>
      <w:r>
        <w:rPr>
          <w:rFonts w:hint="eastAsia"/>
        </w:rPr>
        <w:t xml:space="preserve"> </w:t>
      </w:r>
      <w:r w:rsidRPr="002F5F3A">
        <w:t>Configuring BFD support for OSPF for all interface</w:t>
      </w:r>
      <w:bookmarkEnd w:id="3168"/>
      <w:bookmarkEnd w:id="3169"/>
    </w:p>
    <w:tbl>
      <w:tblPr>
        <w:tblStyle w:val="CLIWide"/>
        <w:tblW w:w="0" w:type="auto"/>
        <w:tblLook w:val="01E0" w:firstRow="1" w:lastRow="1" w:firstColumn="1" w:lastColumn="1" w:noHBand="0" w:noVBand="0"/>
      </w:tblPr>
      <w:tblGrid>
        <w:gridCol w:w="791"/>
        <w:gridCol w:w="3592"/>
        <w:gridCol w:w="3549"/>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828" w:type="dxa"/>
          </w:tcPr>
          <w:p w:rsidR="00047160" w:rsidRPr="002F5F3A" w:rsidRDefault="00047160" w:rsidP="00AD125B">
            <w:pPr>
              <w:wordWrap/>
              <w:spacing w:line="240" w:lineRule="auto"/>
              <w:ind w:right="20"/>
              <w:rPr>
                <w:b/>
                <w:bCs/>
              </w:rPr>
            </w:pPr>
            <w:r w:rsidRPr="002F5F3A">
              <w:rPr>
                <w:b/>
                <w:bCs/>
              </w:rPr>
              <w:t>Step</w:t>
            </w:r>
          </w:p>
        </w:tc>
        <w:tc>
          <w:tcPr>
            <w:tcW w:w="4244" w:type="dxa"/>
          </w:tcPr>
          <w:p w:rsidR="00047160" w:rsidRPr="002F5F3A" w:rsidRDefault="00047160" w:rsidP="00AD125B">
            <w:pPr>
              <w:wordWrap/>
              <w:spacing w:line="240" w:lineRule="auto"/>
              <w:ind w:right="20"/>
              <w:rPr>
                <w:b/>
                <w:bCs/>
              </w:rPr>
            </w:pPr>
            <w:r w:rsidRPr="002F5F3A">
              <w:rPr>
                <w:b/>
                <w:bCs/>
              </w:rPr>
              <w:t>Command or Action</w:t>
            </w:r>
          </w:p>
        </w:tc>
        <w:tc>
          <w:tcPr>
            <w:tcW w:w="4084"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1</w:t>
            </w:r>
          </w:p>
        </w:tc>
        <w:tc>
          <w:tcPr>
            <w:tcW w:w="4244"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rsidR="00047160" w:rsidRPr="002F5F3A" w:rsidRDefault="00047160" w:rsidP="00AD125B">
            <w:pPr>
              <w:wordWrap/>
              <w:spacing w:line="240" w:lineRule="auto"/>
              <w:ind w:right="20"/>
            </w:pPr>
            <w:r w:rsidRPr="002F5F3A">
              <w:t>Enters global configuration mode.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2</w:t>
            </w:r>
          </w:p>
        </w:tc>
        <w:tc>
          <w:tcPr>
            <w:tcW w:w="4244" w:type="dxa"/>
          </w:tcPr>
          <w:p w:rsidR="00047160" w:rsidRPr="002F5F3A" w:rsidRDefault="00047160" w:rsidP="00AD125B">
            <w:pPr>
              <w:wordWrap/>
              <w:spacing w:line="240" w:lineRule="auto"/>
              <w:ind w:right="20"/>
            </w:pPr>
            <w:r w:rsidRPr="002F5F3A">
              <w:rPr>
                <w:b/>
                <w:bCs/>
              </w:rPr>
              <w:t xml:space="preserve">router ospf </w:t>
            </w:r>
            <w:r w:rsidRPr="002F5F3A">
              <w:rPr>
                <w:i/>
                <w:iCs/>
              </w:rPr>
              <w:t>process-id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Switch(config)# </w:t>
            </w:r>
            <w:r w:rsidRPr="002F5F3A">
              <w:rPr>
                <w:b/>
              </w:rPr>
              <w:t>router ospf 10</w:t>
            </w:r>
          </w:p>
        </w:tc>
        <w:tc>
          <w:tcPr>
            <w:tcW w:w="4084" w:type="dxa"/>
          </w:tcPr>
          <w:p w:rsidR="00047160" w:rsidRPr="002F5F3A" w:rsidRDefault="00047160" w:rsidP="00AD125B">
            <w:pPr>
              <w:wordWrap/>
              <w:spacing w:line="240" w:lineRule="auto"/>
              <w:ind w:right="20"/>
            </w:pPr>
            <w:r w:rsidRPr="002F5F3A">
              <w:t>Enter OSPF routing configuration mode.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3</w:t>
            </w:r>
          </w:p>
        </w:tc>
        <w:tc>
          <w:tcPr>
            <w:tcW w:w="4244" w:type="dxa"/>
          </w:tcPr>
          <w:p w:rsidR="00047160" w:rsidRPr="002F5F3A" w:rsidRDefault="00047160" w:rsidP="00AD125B">
            <w:pPr>
              <w:wordWrap/>
              <w:spacing w:line="240" w:lineRule="auto"/>
              <w:ind w:right="20"/>
            </w:pPr>
            <w:r w:rsidRPr="002F5F3A">
              <w:rPr>
                <w:b/>
                <w:bCs/>
              </w:rPr>
              <w:t>bfd all-interfaces</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i/>
              </w:rPr>
            </w:pPr>
            <w:r w:rsidRPr="002F5F3A">
              <w:t>Switch(config-router</w:t>
            </w:r>
            <w:r w:rsidRPr="002F5F3A">
              <w:rPr>
                <w:b/>
              </w:rPr>
              <w:t>)# bfd all-interface</w:t>
            </w:r>
          </w:p>
        </w:tc>
        <w:tc>
          <w:tcPr>
            <w:tcW w:w="4084" w:type="dxa"/>
          </w:tcPr>
          <w:p w:rsidR="00047160" w:rsidRPr="002F5F3A" w:rsidRDefault="00047160" w:rsidP="00AD125B">
            <w:pPr>
              <w:wordWrap/>
              <w:spacing w:line="240" w:lineRule="auto"/>
              <w:ind w:right="20"/>
            </w:pPr>
            <w:r w:rsidRPr="002F5F3A">
              <w:t>Set to make BFD session for all OSPF interface.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4</w:t>
            </w:r>
          </w:p>
        </w:tc>
        <w:tc>
          <w:tcPr>
            <w:tcW w:w="4244" w:type="dxa"/>
          </w:tcPr>
          <w:p w:rsidR="00047160" w:rsidRPr="002F5F3A" w:rsidRDefault="00047160" w:rsidP="00AD125B">
            <w:pPr>
              <w:wordWrap/>
              <w:spacing w:line="240" w:lineRule="auto"/>
              <w:ind w:right="20"/>
              <w:rPr>
                <w:b/>
                <w:bCs/>
              </w:rPr>
            </w:pPr>
            <w:r w:rsidRPr="002F5F3A">
              <w:rPr>
                <w:b/>
                <w:bCs/>
              </w:rPr>
              <w:t>exit</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Switch(config-router)#</w:t>
            </w:r>
            <w:r w:rsidRPr="002F5F3A">
              <w:rPr>
                <w:b/>
                <w:bCs/>
              </w:rPr>
              <w:t xml:space="preserve"> exit</w:t>
            </w:r>
          </w:p>
        </w:tc>
        <w:tc>
          <w:tcPr>
            <w:tcW w:w="4084" w:type="dxa"/>
          </w:tcPr>
          <w:p w:rsidR="00047160" w:rsidRPr="002F5F3A" w:rsidRDefault="00047160" w:rsidP="00AD125B">
            <w:pPr>
              <w:wordWrap/>
              <w:spacing w:line="240" w:lineRule="auto"/>
              <w:ind w:right="20"/>
            </w:pPr>
            <w:r w:rsidRPr="002F5F3A">
              <w:t>Return to global configuration mode.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5</w:t>
            </w:r>
          </w:p>
        </w:tc>
        <w:tc>
          <w:tcPr>
            <w:tcW w:w="4244" w:type="dxa"/>
          </w:tcPr>
          <w:p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rsidR="00047160" w:rsidRPr="002F5F3A" w:rsidRDefault="00047160" w:rsidP="00AD125B">
            <w:pPr>
              <w:wordWrap/>
              <w:spacing w:line="240" w:lineRule="auto"/>
              <w:ind w:left="540" w:right="20" w:hangingChars="300" w:hanging="540"/>
            </w:pPr>
            <w:r w:rsidRPr="002F5F3A">
              <w:t xml:space="preserve">Enter interface configuration mode. </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6</w:t>
            </w:r>
          </w:p>
        </w:tc>
        <w:tc>
          <w:tcPr>
            <w:tcW w:w="4244" w:type="dxa"/>
          </w:tcPr>
          <w:p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4084" w:type="dxa"/>
          </w:tcPr>
          <w:p w:rsidR="00047160" w:rsidRPr="002F5F3A" w:rsidRDefault="00047160" w:rsidP="00AD125B">
            <w:pPr>
              <w:wordWrap/>
              <w:spacing w:line="240" w:lineRule="auto"/>
              <w:ind w:right="20"/>
            </w:pPr>
            <w:r w:rsidRPr="002F5F3A">
              <w:t>Sets BFD session parameter value on OSPF interface.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7</w:t>
            </w:r>
          </w:p>
        </w:tc>
        <w:tc>
          <w:tcPr>
            <w:tcW w:w="4244" w:type="dxa"/>
          </w:tcPr>
          <w:p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rsidR="00047160" w:rsidRPr="002F5F3A" w:rsidRDefault="00047160" w:rsidP="00AD125B">
            <w:pPr>
              <w:wordWrap/>
              <w:spacing w:line="240" w:lineRule="auto"/>
              <w:ind w:left="540" w:right="20" w:hangingChars="300" w:hanging="540"/>
            </w:pPr>
            <w:r w:rsidRPr="002F5F3A">
              <w:t>Enters interface configuration mode (Optinal).</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8</w:t>
            </w:r>
          </w:p>
        </w:tc>
        <w:tc>
          <w:tcPr>
            <w:tcW w:w="4244" w:type="dxa"/>
          </w:tcPr>
          <w:p w:rsidR="00047160" w:rsidRPr="002F5F3A" w:rsidRDefault="00047160" w:rsidP="00AD125B">
            <w:pPr>
              <w:wordWrap/>
              <w:spacing w:line="240" w:lineRule="auto"/>
              <w:ind w:right="20"/>
              <w:rPr>
                <w:b/>
                <w:bCs/>
              </w:rPr>
            </w:pPr>
            <w:r w:rsidRPr="002F5F3A">
              <w:rPr>
                <w:b/>
                <w:bCs/>
              </w:rPr>
              <w:t>Ip ospf bfd [disable]</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 disable</w:t>
            </w:r>
          </w:p>
        </w:tc>
        <w:tc>
          <w:tcPr>
            <w:tcW w:w="4084" w:type="dxa"/>
          </w:tcPr>
          <w:p w:rsidR="00047160" w:rsidRPr="002F5F3A" w:rsidRDefault="00047160" w:rsidP="00AD125B">
            <w:pPr>
              <w:wordWrap/>
              <w:spacing w:line="240" w:lineRule="auto"/>
              <w:ind w:left="720" w:right="20" w:hangingChars="400" w:hanging="720"/>
            </w:pPr>
            <w:r w:rsidRPr="002F5F3A">
              <w:t>Disable BFD session for specific OSPF interface.</w:t>
            </w:r>
          </w:p>
          <w:p w:rsidR="00047160" w:rsidRPr="002F5F3A" w:rsidRDefault="00047160" w:rsidP="00AD125B">
            <w:pPr>
              <w:wordWrap/>
              <w:spacing w:line="240" w:lineRule="auto"/>
              <w:ind w:left="720" w:right="20" w:hangingChars="400" w:hanging="720"/>
            </w:pPr>
            <w:r w:rsidRPr="002F5F3A">
              <w:t>disable keyword command must be used only for interace enabled BFD.</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9</w:t>
            </w:r>
          </w:p>
        </w:tc>
        <w:tc>
          <w:tcPr>
            <w:tcW w:w="4244" w:type="dxa"/>
          </w:tcPr>
          <w:p w:rsidR="00047160" w:rsidRPr="002F5F3A" w:rsidRDefault="00047160" w:rsidP="00AD125B">
            <w:pPr>
              <w:wordWrap/>
              <w:spacing w:line="240" w:lineRule="auto"/>
              <w:ind w:right="20"/>
              <w:rPr>
                <w:b/>
                <w:bCs/>
              </w:rPr>
            </w:pPr>
            <w:r w:rsidRPr="002F5F3A">
              <w:rPr>
                <w:b/>
                <w:bCs/>
              </w:rPr>
              <w:t>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rsidR="006712F4" w:rsidRDefault="006712F4" w:rsidP="00AD125B">
      <w:pPr>
        <w:spacing w:line="240" w:lineRule="auto"/>
        <w:ind w:right="20"/>
      </w:pPr>
    </w:p>
    <w:p w:rsidR="00047160" w:rsidRPr="007C3819" w:rsidRDefault="00047160" w:rsidP="00AD125B">
      <w:pPr>
        <w:pStyle w:val="4"/>
        <w:ind w:left="0" w:right="20"/>
      </w:pPr>
      <w:r w:rsidRPr="007C3819">
        <w:rPr>
          <w:rFonts w:hint="eastAsia"/>
        </w:rPr>
        <w:t>Configure BFD Support for OSPF for One or More Interface</w:t>
      </w:r>
    </w:p>
    <w:p w:rsidR="00047160" w:rsidRDefault="00047160" w:rsidP="00AD125B">
      <w:pPr>
        <w:pStyle w:val="a3"/>
        <w:spacing w:line="240" w:lineRule="auto"/>
        <w:ind w:left="0" w:right="20"/>
      </w:pPr>
      <w:r w:rsidRPr="002F5F3A">
        <w:t>To configure BFD session on the specific OSPF interface, do the following tasks:</w:t>
      </w:r>
    </w:p>
    <w:p w:rsidR="00086FC3" w:rsidRDefault="00086FC3" w:rsidP="00AD125B">
      <w:pPr>
        <w:pStyle w:val="afffff3"/>
        <w:spacing w:line="240" w:lineRule="auto"/>
        <w:ind w:left="0" w:right="20"/>
      </w:pPr>
      <w:bookmarkStart w:id="3170" w:name="_Toc363228646"/>
      <w:bookmarkStart w:id="3171" w:name="_Toc420070343"/>
      <w:r>
        <w:t xml:space="preserve">Table </w:t>
      </w:r>
      <w:r w:rsidR="005832B8">
        <w:fldChar w:fldCharType="begin"/>
      </w:r>
      <w:r w:rsidR="00092D8C">
        <w:instrText xml:space="preserve"> SEQ Table \* ARABIC </w:instrText>
      </w:r>
      <w:r w:rsidR="005832B8">
        <w:fldChar w:fldCharType="separate"/>
      </w:r>
      <w:r w:rsidR="002B09AA">
        <w:rPr>
          <w:noProof/>
        </w:rPr>
        <w:t>200</w:t>
      </w:r>
      <w:r w:rsidR="005832B8">
        <w:rPr>
          <w:noProof/>
        </w:rPr>
        <w:fldChar w:fldCharType="end"/>
      </w:r>
      <w:r>
        <w:rPr>
          <w:rFonts w:hint="eastAsia"/>
        </w:rPr>
        <w:t xml:space="preserve"> </w:t>
      </w:r>
      <w:r w:rsidRPr="002F5F3A">
        <w:t>Configure BFD Support for OSPF for One or More Interface</w:t>
      </w:r>
      <w:bookmarkEnd w:id="3170"/>
      <w:bookmarkEnd w:id="3171"/>
    </w:p>
    <w:tbl>
      <w:tblPr>
        <w:tblStyle w:val="CLIWide"/>
        <w:tblW w:w="0" w:type="auto"/>
        <w:tblLook w:val="01E0" w:firstRow="1" w:lastRow="1" w:firstColumn="1" w:lastColumn="1" w:noHBand="0" w:noVBand="0"/>
      </w:tblPr>
      <w:tblGrid>
        <w:gridCol w:w="791"/>
        <w:gridCol w:w="3592"/>
        <w:gridCol w:w="3549"/>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828" w:type="dxa"/>
          </w:tcPr>
          <w:p w:rsidR="00047160" w:rsidRPr="002F5F3A" w:rsidRDefault="00047160" w:rsidP="00AD125B">
            <w:pPr>
              <w:wordWrap/>
              <w:spacing w:line="240" w:lineRule="auto"/>
              <w:ind w:right="20"/>
              <w:rPr>
                <w:b/>
                <w:bCs/>
              </w:rPr>
            </w:pPr>
            <w:r w:rsidRPr="002F5F3A">
              <w:rPr>
                <w:b/>
                <w:bCs/>
              </w:rPr>
              <w:t>Step</w:t>
            </w:r>
          </w:p>
        </w:tc>
        <w:tc>
          <w:tcPr>
            <w:tcW w:w="4244" w:type="dxa"/>
          </w:tcPr>
          <w:p w:rsidR="00047160" w:rsidRPr="002F5F3A" w:rsidRDefault="00047160" w:rsidP="00AD125B">
            <w:pPr>
              <w:wordWrap/>
              <w:spacing w:line="240" w:lineRule="auto"/>
              <w:ind w:right="20"/>
              <w:rPr>
                <w:b/>
                <w:bCs/>
              </w:rPr>
            </w:pPr>
            <w:r w:rsidRPr="002F5F3A">
              <w:rPr>
                <w:b/>
                <w:bCs/>
              </w:rPr>
              <w:t>Command or Action</w:t>
            </w:r>
          </w:p>
        </w:tc>
        <w:tc>
          <w:tcPr>
            <w:tcW w:w="4084"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1</w:t>
            </w:r>
          </w:p>
        </w:tc>
        <w:tc>
          <w:tcPr>
            <w:tcW w:w="4244"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4084" w:type="dxa"/>
          </w:tcPr>
          <w:p w:rsidR="00047160" w:rsidRPr="002F5F3A" w:rsidRDefault="00047160" w:rsidP="00AD125B">
            <w:pPr>
              <w:wordWrap/>
              <w:spacing w:line="240" w:lineRule="auto"/>
              <w:ind w:right="20"/>
            </w:pPr>
            <w:r w:rsidRPr="002F5F3A">
              <w:t>Enters global configuration mode.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2</w:t>
            </w:r>
          </w:p>
        </w:tc>
        <w:tc>
          <w:tcPr>
            <w:tcW w:w="4244" w:type="dxa"/>
          </w:tcPr>
          <w:p w:rsidR="00047160" w:rsidRPr="002F5F3A" w:rsidRDefault="00047160" w:rsidP="00AD125B">
            <w:pPr>
              <w:wordWrap/>
              <w:spacing w:line="240" w:lineRule="auto"/>
              <w:ind w:right="20"/>
              <w:rPr>
                <w:i/>
                <w:iCs/>
              </w:rPr>
            </w:pPr>
            <w:r w:rsidRPr="002F5F3A">
              <w:rPr>
                <w:b/>
                <w:bCs/>
              </w:rPr>
              <w:t xml:space="preserve">interface </w:t>
            </w:r>
            <w:r w:rsidRPr="002F5F3A">
              <w:rPr>
                <w:i/>
                <w:iCs/>
              </w:rPr>
              <w:t>type number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w:t>
            </w:r>
            <w:r w:rsidRPr="002F5F3A">
              <w:rPr>
                <w:b/>
                <w:bCs/>
              </w:rPr>
              <w:t xml:space="preserve"> interface </w:t>
            </w:r>
            <w:r w:rsidR="00D42D28">
              <w:rPr>
                <w:b/>
                <w:bCs/>
              </w:rPr>
              <w:t>gi</w:t>
            </w:r>
            <w:r w:rsidR="00552428">
              <w:rPr>
                <w:b/>
                <w:bCs/>
              </w:rPr>
              <w:t>7/1</w:t>
            </w:r>
          </w:p>
        </w:tc>
        <w:tc>
          <w:tcPr>
            <w:tcW w:w="4084" w:type="dxa"/>
          </w:tcPr>
          <w:p w:rsidR="00047160" w:rsidRPr="002F5F3A" w:rsidRDefault="00047160" w:rsidP="00AD125B">
            <w:pPr>
              <w:wordWrap/>
              <w:spacing w:line="240" w:lineRule="auto"/>
              <w:ind w:left="540" w:right="20" w:hangingChars="300" w:hanging="540"/>
            </w:pPr>
            <w:r w:rsidRPr="002F5F3A">
              <w:t xml:space="preserve">Enters interface configuration mode. </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3</w:t>
            </w:r>
          </w:p>
        </w:tc>
        <w:tc>
          <w:tcPr>
            <w:tcW w:w="4244" w:type="dxa"/>
          </w:tcPr>
          <w:p w:rsidR="00047160" w:rsidRPr="002F5F3A" w:rsidRDefault="00047160" w:rsidP="00AD125B">
            <w:pPr>
              <w:wordWrap/>
              <w:spacing w:line="240" w:lineRule="auto"/>
              <w:ind w:right="20"/>
            </w:pPr>
            <w:r w:rsidRPr="002F5F3A">
              <w:rPr>
                <w:b/>
                <w:bCs/>
              </w:rPr>
              <w:t xml:space="preserve">bfd interval </w:t>
            </w:r>
            <w:r w:rsidRPr="002F5F3A">
              <w:rPr>
                <w:i/>
                <w:iCs/>
              </w:rPr>
              <w:t>minlliseconds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Switch(config-if-</w:t>
            </w:r>
            <w:r w:rsidR="00D42D28">
              <w:t>Giga</w:t>
            </w:r>
            <w:r w:rsidR="00552428">
              <w:t>7/1</w:t>
            </w:r>
            <w:r w:rsidRPr="002F5F3A">
              <w:t xml:space="preserve">)# </w:t>
            </w:r>
            <w:r w:rsidRPr="002F5F3A">
              <w:rPr>
                <w:b/>
                <w:bCs/>
              </w:rPr>
              <w:t>bfd interval 750 min_rx 500 multiplier 3</w:t>
            </w:r>
          </w:p>
        </w:tc>
        <w:tc>
          <w:tcPr>
            <w:tcW w:w="4084" w:type="dxa"/>
          </w:tcPr>
          <w:p w:rsidR="00047160" w:rsidRPr="002F5F3A" w:rsidRDefault="00047160" w:rsidP="00AD125B">
            <w:pPr>
              <w:wordWrap/>
              <w:spacing w:line="240" w:lineRule="auto"/>
              <w:ind w:right="20"/>
            </w:pPr>
            <w:r w:rsidRPr="002F5F3A">
              <w:t>Sets BFD parameter on interface.</w:t>
            </w: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4</w:t>
            </w:r>
          </w:p>
        </w:tc>
        <w:tc>
          <w:tcPr>
            <w:tcW w:w="4244" w:type="dxa"/>
          </w:tcPr>
          <w:p w:rsidR="00047160" w:rsidRPr="002F5F3A" w:rsidRDefault="00047160" w:rsidP="00AD125B">
            <w:pPr>
              <w:wordWrap/>
              <w:spacing w:line="240" w:lineRule="auto"/>
              <w:ind w:right="20"/>
              <w:rPr>
                <w:b/>
                <w:bCs/>
              </w:rPr>
            </w:pPr>
            <w:r w:rsidRPr="002F5F3A">
              <w:rPr>
                <w:b/>
                <w:bCs/>
              </w:rPr>
              <w:t>ip ospf bfd [disable]</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Switch(confg-if-</w:t>
            </w:r>
            <w:r w:rsidR="00D42D28">
              <w:t>Giga</w:t>
            </w:r>
            <w:r w:rsidR="00552428">
              <w:t>7/1</w:t>
            </w:r>
            <w:r w:rsidRPr="002F5F3A">
              <w:t>)#</w:t>
            </w:r>
            <w:r w:rsidRPr="002F5F3A">
              <w:rPr>
                <w:b/>
                <w:bCs/>
              </w:rPr>
              <w:t xml:space="preserve"> ip ospf bfd</w:t>
            </w:r>
          </w:p>
        </w:tc>
        <w:tc>
          <w:tcPr>
            <w:tcW w:w="4084" w:type="dxa"/>
          </w:tcPr>
          <w:p w:rsidR="00047160" w:rsidRPr="002F5F3A" w:rsidRDefault="00047160" w:rsidP="00AD125B">
            <w:pPr>
              <w:wordWrap/>
              <w:spacing w:line="240" w:lineRule="auto"/>
              <w:ind w:right="20"/>
            </w:pPr>
            <w:r w:rsidRPr="002F5F3A">
              <w:t>Sets to make BFD session via OSPF interface.</w:t>
            </w:r>
          </w:p>
          <w:p w:rsidR="00047160" w:rsidRPr="002F5F3A" w:rsidRDefault="00047160" w:rsidP="00AD125B">
            <w:pPr>
              <w:wordWrap/>
              <w:spacing w:line="240" w:lineRule="auto"/>
              <w:ind w:right="20"/>
            </w:pPr>
          </w:p>
        </w:tc>
      </w:tr>
      <w:tr w:rsidR="00047160" w:rsidRPr="00A8576D" w:rsidTr="00752CBE">
        <w:tc>
          <w:tcPr>
            <w:tcW w:w="828" w:type="dxa"/>
          </w:tcPr>
          <w:p w:rsidR="00047160" w:rsidRPr="002F5F3A" w:rsidRDefault="00047160" w:rsidP="00AD125B">
            <w:pPr>
              <w:wordWrap/>
              <w:spacing w:line="240" w:lineRule="auto"/>
              <w:ind w:right="20"/>
              <w:rPr>
                <w:b/>
                <w:bCs/>
              </w:rPr>
            </w:pPr>
            <w:r w:rsidRPr="002F5F3A">
              <w:rPr>
                <w:b/>
                <w:bCs/>
              </w:rPr>
              <w:t>Step 5</w:t>
            </w:r>
          </w:p>
        </w:tc>
        <w:tc>
          <w:tcPr>
            <w:tcW w:w="4244" w:type="dxa"/>
          </w:tcPr>
          <w:p w:rsidR="00047160" w:rsidRPr="002F5F3A" w:rsidRDefault="00047160" w:rsidP="00AD125B">
            <w:pPr>
              <w:wordWrap/>
              <w:spacing w:line="240" w:lineRule="auto"/>
              <w:ind w:right="20"/>
              <w:rPr>
                <w:b/>
                <w:bCs/>
              </w:rPr>
            </w:pPr>
            <w:r w:rsidRPr="002F5F3A">
              <w:rPr>
                <w:b/>
                <w:bCs/>
              </w:rPr>
              <w:t>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Switch(config-if-</w:t>
            </w:r>
            <w:r w:rsidR="00D42D28">
              <w:t>Giga</w:t>
            </w:r>
            <w:r w:rsidR="00552428">
              <w:t>7/1</w:t>
            </w:r>
            <w:r w:rsidRPr="002F5F3A">
              <w:t>)#</w:t>
            </w:r>
            <w:r w:rsidRPr="002F5F3A">
              <w:rPr>
                <w:b/>
                <w:bCs/>
              </w:rPr>
              <w:t xml:space="preserve"> end</w:t>
            </w:r>
          </w:p>
        </w:tc>
        <w:tc>
          <w:tcPr>
            <w:tcW w:w="4084" w:type="dxa"/>
          </w:tcPr>
          <w:p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rsidR="00047160" w:rsidRDefault="00047160" w:rsidP="00AD125B">
      <w:pPr>
        <w:spacing w:line="240" w:lineRule="auto"/>
        <w:ind w:right="20"/>
      </w:pPr>
    </w:p>
    <w:p w:rsidR="00AD125B" w:rsidRDefault="00AD125B" w:rsidP="00AD125B">
      <w:pPr>
        <w:spacing w:line="240" w:lineRule="auto"/>
        <w:ind w:right="20"/>
      </w:pPr>
    </w:p>
    <w:p w:rsidR="00047160" w:rsidRDefault="00047160" w:rsidP="00AD125B">
      <w:pPr>
        <w:pStyle w:val="3"/>
        <w:ind w:left="0" w:right="20"/>
      </w:pPr>
      <w:bookmarkStart w:id="3172" w:name="_Toc259459590"/>
      <w:bookmarkStart w:id="3173" w:name="_Toc420069559"/>
      <w:r>
        <w:rPr>
          <w:rFonts w:hint="eastAsia"/>
        </w:rPr>
        <w:t xml:space="preserve">Configuring BFD </w:t>
      </w:r>
      <w:r w:rsidRPr="005D40B1">
        <w:rPr>
          <w:rFonts w:hint="eastAsia"/>
        </w:rPr>
        <w:t>support</w:t>
      </w:r>
      <w:r>
        <w:rPr>
          <w:rFonts w:hint="eastAsia"/>
        </w:rPr>
        <w:t xml:space="preserve"> for Static routing</w:t>
      </w:r>
      <w:bookmarkEnd w:id="3172"/>
      <w:bookmarkEnd w:id="3173"/>
    </w:p>
    <w:p w:rsidR="00047160" w:rsidRPr="002F5F3A" w:rsidRDefault="007B7F2F" w:rsidP="00AD125B">
      <w:pPr>
        <w:pStyle w:val="a3"/>
        <w:spacing w:line="240" w:lineRule="auto"/>
        <w:ind w:left="0" w:right="20"/>
      </w:pPr>
      <w:r>
        <w:rPr>
          <w:rFonts w:hint="eastAsia"/>
        </w:rPr>
        <w:t xml:space="preserve">In </w:t>
      </w:r>
      <w:r w:rsidRPr="007B7F2F">
        <w:rPr>
          <w:rFonts w:hint="eastAsia"/>
        </w:rPr>
        <w:t>static routing</w:t>
      </w:r>
      <w:r>
        <w:t xml:space="preserve">, you should configure the gateway of the static routing network to be the BFD peer. </w:t>
      </w:r>
      <w:r w:rsidR="00047160" w:rsidRPr="002F5F3A">
        <w:t>To configure BFD for Static routing, do the following tasks:</w:t>
      </w:r>
    </w:p>
    <w:p w:rsidR="00086FC3" w:rsidRPr="00832995" w:rsidRDefault="00086FC3" w:rsidP="00AD125B">
      <w:pPr>
        <w:pStyle w:val="afffff3"/>
        <w:spacing w:line="240" w:lineRule="auto"/>
        <w:ind w:left="0" w:right="20"/>
      </w:pPr>
      <w:bookmarkStart w:id="3174" w:name="_Toc363228647"/>
      <w:bookmarkStart w:id="3175" w:name="_Toc420070344"/>
      <w:r>
        <w:t xml:space="preserve">Table </w:t>
      </w:r>
      <w:r w:rsidR="005832B8">
        <w:fldChar w:fldCharType="begin"/>
      </w:r>
      <w:r w:rsidR="00092D8C">
        <w:instrText xml:space="preserve"> SEQ Table \* ARABIC </w:instrText>
      </w:r>
      <w:r w:rsidR="005832B8">
        <w:fldChar w:fldCharType="separate"/>
      </w:r>
      <w:r w:rsidR="002B09AA">
        <w:rPr>
          <w:noProof/>
        </w:rPr>
        <w:t>201</w:t>
      </w:r>
      <w:r w:rsidR="005832B8">
        <w:rPr>
          <w:noProof/>
        </w:rPr>
        <w:fldChar w:fldCharType="end"/>
      </w:r>
      <w:r>
        <w:rPr>
          <w:rFonts w:hint="eastAsia"/>
        </w:rPr>
        <w:t xml:space="preserve"> </w:t>
      </w:r>
      <w:r w:rsidRPr="002F5F3A">
        <w:t>Configuring BFD support for Static routing</w:t>
      </w:r>
      <w:bookmarkEnd w:id="3174"/>
      <w:bookmarkEnd w:id="3175"/>
    </w:p>
    <w:tbl>
      <w:tblPr>
        <w:tblStyle w:val="CLIWide"/>
        <w:tblW w:w="0" w:type="auto"/>
        <w:tblLook w:val="01E0" w:firstRow="1" w:lastRow="1" w:firstColumn="1" w:lastColumn="1" w:noHBand="0" w:noVBand="0"/>
      </w:tblPr>
      <w:tblGrid>
        <w:gridCol w:w="920"/>
        <w:gridCol w:w="3713"/>
        <w:gridCol w:w="3299"/>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988" w:type="dxa"/>
          </w:tcPr>
          <w:p w:rsidR="00047160" w:rsidRPr="002F5F3A" w:rsidRDefault="00047160" w:rsidP="00AD125B">
            <w:pPr>
              <w:wordWrap/>
              <w:spacing w:line="240" w:lineRule="auto"/>
              <w:ind w:right="20"/>
              <w:rPr>
                <w:b/>
                <w:bCs/>
              </w:rPr>
            </w:pPr>
            <w:r w:rsidRPr="002F5F3A">
              <w:rPr>
                <w:b/>
                <w:bCs/>
              </w:rPr>
              <w:t>Step</w:t>
            </w:r>
          </w:p>
        </w:tc>
        <w:tc>
          <w:tcPr>
            <w:tcW w:w="4320" w:type="dxa"/>
          </w:tcPr>
          <w:p w:rsidR="00047160" w:rsidRPr="002F5F3A" w:rsidRDefault="00047160" w:rsidP="00AD125B">
            <w:pPr>
              <w:wordWrap/>
              <w:spacing w:line="240" w:lineRule="auto"/>
              <w:ind w:right="20"/>
              <w:rPr>
                <w:b/>
                <w:bCs/>
              </w:rPr>
            </w:pPr>
            <w:r w:rsidRPr="002F5F3A">
              <w:rPr>
                <w:b/>
                <w:bCs/>
              </w:rPr>
              <w:t>Command or Action</w:t>
            </w:r>
          </w:p>
        </w:tc>
        <w:tc>
          <w:tcPr>
            <w:tcW w:w="3848"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1</w:t>
            </w:r>
          </w:p>
        </w:tc>
        <w:tc>
          <w:tcPr>
            <w:tcW w:w="4320"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rsidR="00047160" w:rsidRPr="002F5F3A" w:rsidRDefault="00047160" w:rsidP="00AD125B">
            <w:pPr>
              <w:wordWrap/>
              <w:spacing w:line="240" w:lineRule="auto"/>
              <w:ind w:right="20"/>
            </w:pPr>
            <w:r w:rsidRPr="002F5F3A">
              <w:t>Enters the global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2</w:t>
            </w:r>
          </w:p>
        </w:tc>
        <w:tc>
          <w:tcPr>
            <w:tcW w:w="4320" w:type="dxa"/>
          </w:tcPr>
          <w:p w:rsidR="00047160" w:rsidRPr="002F5F3A" w:rsidRDefault="00047160" w:rsidP="00AD125B">
            <w:pPr>
              <w:wordWrap/>
              <w:spacing w:line="240" w:lineRule="auto"/>
              <w:ind w:right="20"/>
            </w:pPr>
            <w:r w:rsidRPr="002F5F3A">
              <w:rPr>
                <w:b/>
                <w:bCs/>
              </w:rPr>
              <w:t xml:space="preserve">interface </w:t>
            </w:r>
            <w:r w:rsidRPr="002F5F3A">
              <w:rPr>
                <w:i/>
                <w:iCs/>
              </w:rPr>
              <w:t>interface-name</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5257C2">
              <w:rPr>
                <w:b/>
              </w:rPr>
              <w:t>gi</w:t>
            </w:r>
            <w:r w:rsidR="00552428">
              <w:rPr>
                <w:b/>
              </w:rPr>
              <w:t>7/1</w:t>
            </w:r>
          </w:p>
        </w:tc>
        <w:tc>
          <w:tcPr>
            <w:tcW w:w="3848" w:type="dxa"/>
          </w:tcPr>
          <w:p w:rsidR="00047160" w:rsidRPr="002F5F3A" w:rsidRDefault="00047160" w:rsidP="00AD125B">
            <w:pPr>
              <w:wordWrap/>
              <w:spacing w:line="240" w:lineRule="auto"/>
              <w:ind w:right="20"/>
            </w:pPr>
            <w:r w:rsidRPr="002F5F3A">
              <w:t>Enters the interface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3</w:t>
            </w:r>
          </w:p>
        </w:tc>
        <w:tc>
          <w:tcPr>
            <w:tcW w:w="4320" w:type="dxa"/>
          </w:tcPr>
          <w:p w:rsidR="00047160" w:rsidRPr="002F5F3A" w:rsidRDefault="00047160" w:rsidP="00AD125B">
            <w:pPr>
              <w:wordWrap/>
              <w:spacing w:line="240" w:lineRule="auto"/>
              <w:ind w:right="20"/>
            </w:pPr>
            <w:r w:rsidRPr="002F5F3A">
              <w:rPr>
                <w:b/>
                <w:bCs/>
              </w:rPr>
              <w:t xml:space="preserve">ip address </w:t>
            </w:r>
            <w:r w:rsidRPr="002F5F3A">
              <w:rPr>
                <w:i/>
                <w:iCs/>
              </w:rPr>
              <w:t>ip-address/prefix-length</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ip address 1.1.1.1/24</w:t>
            </w:r>
          </w:p>
        </w:tc>
        <w:tc>
          <w:tcPr>
            <w:tcW w:w="3848" w:type="dxa"/>
          </w:tcPr>
          <w:p w:rsidR="00047160" w:rsidRPr="002F5F3A" w:rsidRDefault="00047160" w:rsidP="00AD125B">
            <w:pPr>
              <w:wordWrap/>
              <w:spacing w:line="240" w:lineRule="auto"/>
              <w:ind w:right="20"/>
            </w:pPr>
            <w:r w:rsidRPr="002F5F3A">
              <w:t>Assigns IP address on interface.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4</w:t>
            </w:r>
          </w:p>
        </w:tc>
        <w:tc>
          <w:tcPr>
            <w:tcW w:w="4320" w:type="dxa"/>
          </w:tcPr>
          <w:p w:rsidR="00047160" w:rsidRPr="002F5F3A" w:rsidRDefault="00047160" w:rsidP="00AD125B">
            <w:pPr>
              <w:wordWrap/>
              <w:spacing w:line="240" w:lineRule="auto"/>
              <w:ind w:right="20"/>
            </w:pPr>
            <w:r w:rsidRPr="002F5F3A">
              <w:rPr>
                <w:b/>
                <w:bCs/>
              </w:rPr>
              <w:t xml:space="preserve">bfd interval </w:t>
            </w:r>
            <w:r w:rsidRPr="002F5F3A">
              <w:rPr>
                <w:i/>
                <w:iCs/>
              </w:rPr>
              <w:t>milliseconds</w:t>
            </w:r>
            <w:r w:rsidRPr="002F5F3A">
              <w:rPr>
                <w:b/>
                <w:bCs/>
              </w:rPr>
              <w:t xml:space="preserve"> min_rx </w:t>
            </w:r>
            <w:r w:rsidRPr="002F5F3A">
              <w:rPr>
                <w:i/>
                <w:iCs/>
              </w:rPr>
              <w:t>milliseconds</w:t>
            </w:r>
            <w:r w:rsidRPr="002F5F3A">
              <w:rPr>
                <w:b/>
                <w:bCs/>
              </w:rPr>
              <w:t xml:space="preserve"> multiplier </w:t>
            </w:r>
            <w:r w:rsidRPr="002F5F3A">
              <w:rPr>
                <w:i/>
                <w:iCs/>
              </w:rPr>
              <w:t>interval-multiplier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interval 750 min_rx 500 min 3</w:t>
            </w:r>
          </w:p>
        </w:tc>
        <w:tc>
          <w:tcPr>
            <w:tcW w:w="3848" w:type="dxa"/>
          </w:tcPr>
          <w:p w:rsidR="00047160" w:rsidRPr="002F5F3A" w:rsidRDefault="00047160" w:rsidP="00AD125B">
            <w:pPr>
              <w:wordWrap/>
              <w:spacing w:line="240" w:lineRule="auto"/>
              <w:ind w:right="20"/>
            </w:pPr>
            <w:r w:rsidRPr="002F5F3A">
              <w:t>Sets BFD session parameter value on interface.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5</w:t>
            </w:r>
          </w:p>
        </w:tc>
        <w:tc>
          <w:tcPr>
            <w:tcW w:w="4320" w:type="dxa"/>
          </w:tcPr>
          <w:p w:rsidR="00047160" w:rsidRPr="002F5F3A" w:rsidRDefault="00047160" w:rsidP="00AD125B">
            <w:pPr>
              <w:wordWrap/>
              <w:spacing w:line="240" w:lineRule="auto"/>
              <w:ind w:right="20"/>
              <w:rPr>
                <w:b/>
                <w:bCs/>
              </w:rPr>
            </w:pPr>
            <w:r w:rsidRPr="002F5F3A">
              <w:rPr>
                <w:b/>
                <w:bCs/>
              </w:rPr>
              <w:t>Exit</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exit</w:t>
            </w:r>
          </w:p>
        </w:tc>
        <w:tc>
          <w:tcPr>
            <w:tcW w:w="3848" w:type="dxa"/>
          </w:tcPr>
          <w:p w:rsidR="00047160" w:rsidRPr="002F5F3A" w:rsidRDefault="00047160" w:rsidP="00AD125B">
            <w:pPr>
              <w:wordWrap/>
              <w:spacing w:line="240" w:lineRule="auto"/>
              <w:ind w:right="20"/>
            </w:pPr>
            <w:r w:rsidRPr="002F5F3A">
              <w:t>Return to global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6</w:t>
            </w:r>
          </w:p>
        </w:tc>
        <w:tc>
          <w:tcPr>
            <w:tcW w:w="4320" w:type="dxa"/>
          </w:tcPr>
          <w:p w:rsidR="00047160" w:rsidRPr="002F5F3A" w:rsidRDefault="00047160" w:rsidP="00AD125B">
            <w:pPr>
              <w:wordWrap/>
              <w:spacing w:line="240" w:lineRule="auto"/>
              <w:ind w:right="20"/>
              <w:rPr>
                <w:i/>
                <w:iCs/>
              </w:rPr>
            </w:pPr>
            <w:r w:rsidRPr="002F5F3A">
              <w:rPr>
                <w:b/>
                <w:bCs/>
              </w:rPr>
              <w:t xml:space="preserve">ip route </w:t>
            </w:r>
            <w:r w:rsidRPr="002F5F3A">
              <w:rPr>
                <w:i/>
                <w:iCs/>
              </w:rPr>
              <w:t>A.B.C.D/M gateway-addr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 xml:space="preserve">Switch(config)# </w:t>
            </w:r>
            <w:r w:rsidRPr="002F5F3A">
              <w:rPr>
                <w:b/>
              </w:rPr>
              <w:t>ip route 7.0.0.0/8 1.1.1.254</w:t>
            </w:r>
          </w:p>
        </w:tc>
        <w:tc>
          <w:tcPr>
            <w:tcW w:w="3848" w:type="dxa"/>
          </w:tcPr>
          <w:p w:rsidR="00047160" w:rsidRPr="002F5F3A" w:rsidRDefault="00047160" w:rsidP="00AD125B">
            <w:pPr>
              <w:wordWrap/>
              <w:spacing w:line="240" w:lineRule="auto"/>
              <w:ind w:right="20"/>
            </w:pPr>
            <w:r w:rsidRPr="002F5F3A">
              <w:t>Sets static router.</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7</w:t>
            </w:r>
          </w:p>
        </w:tc>
        <w:tc>
          <w:tcPr>
            <w:tcW w:w="4320" w:type="dxa"/>
          </w:tcPr>
          <w:p w:rsidR="00047160" w:rsidRPr="002F5F3A" w:rsidRDefault="00047160" w:rsidP="00AD125B">
            <w:pPr>
              <w:wordWrap/>
              <w:spacing w:line="240" w:lineRule="auto"/>
              <w:ind w:right="20"/>
              <w:rPr>
                <w:b/>
                <w:bCs/>
              </w:rPr>
            </w:pPr>
            <w:r w:rsidRPr="002F5F3A">
              <w:rPr>
                <w:b/>
                <w:bCs/>
              </w:rPr>
              <w:t xml:space="preserve">ip route static bfd </w:t>
            </w:r>
            <w:r w:rsidRPr="002F5F3A">
              <w:rPr>
                <w:i/>
                <w:iCs/>
              </w:rPr>
              <w:t>IFNAME gateway-addr</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Switch(config)# </w:t>
            </w:r>
            <w:r w:rsidRPr="002F5F3A">
              <w:rPr>
                <w:b/>
              </w:rPr>
              <w:t xml:space="preserve">ip route static bfd </w:t>
            </w:r>
            <w:r w:rsidR="00D42D28">
              <w:rPr>
                <w:b/>
              </w:rPr>
              <w:t>gi</w:t>
            </w:r>
            <w:r w:rsidR="00552428">
              <w:rPr>
                <w:b/>
              </w:rPr>
              <w:t>7/1</w:t>
            </w:r>
            <w:r w:rsidRPr="002F5F3A">
              <w:rPr>
                <w:b/>
              </w:rPr>
              <w:t xml:space="preserve"> 1.1.1.254</w:t>
            </w:r>
          </w:p>
        </w:tc>
        <w:tc>
          <w:tcPr>
            <w:tcW w:w="3848" w:type="dxa"/>
          </w:tcPr>
          <w:p w:rsidR="00047160" w:rsidRPr="002F5F3A" w:rsidRDefault="00047160" w:rsidP="00AD125B">
            <w:pPr>
              <w:wordWrap/>
              <w:spacing w:line="240" w:lineRule="auto"/>
              <w:ind w:right="20"/>
            </w:pPr>
            <w:r w:rsidRPr="002F5F3A">
              <w:t>Assign BFD neighbor of static route.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8</w:t>
            </w:r>
          </w:p>
        </w:tc>
        <w:tc>
          <w:tcPr>
            <w:tcW w:w="4320" w:type="dxa"/>
          </w:tcPr>
          <w:p w:rsidR="00047160" w:rsidRPr="002F5F3A" w:rsidRDefault="00047160" w:rsidP="00AD125B">
            <w:pPr>
              <w:wordWrap/>
              <w:spacing w:line="240" w:lineRule="auto"/>
              <w:ind w:right="20"/>
              <w:rPr>
                <w:b/>
                <w:bCs/>
              </w:rPr>
            </w:pPr>
            <w:r w:rsidRPr="002F5F3A">
              <w:rPr>
                <w:b/>
                <w:bCs/>
              </w:rPr>
              <w:t>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w:t>
            </w:r>
            <w:r w:rsidRPr="002F5F3A">
              <w:rPr>
                <w:b/>
                <w:bCs/>
              </w:rPr>
              <w:t xml:space="preserve"> end</w:t>
            </w:r>
          </w:p>
        </w:tc>
        <w:tc>
          <w:tcPr>
            <w:tcW w:w="3848" w:type="dxa"/>
          </w:tcPr>
          <w:p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rsidR="00047160" w:rsidRDefault="00047160" w:rsidP="00AD125B">
      <w:pPr>
        <w:pStyle w:val="3"/>
        <w:ind w:left="0" w:right="20"/>
      </w:pPr>
      <w:bookmarkStart w:id="3176" w:name="_Toc259459591"/>
      <w:bookmarkStart w:id="3177" w:name="_Toc363228648"/>
      <w:bookmarkStart w:id="3178" w:name="_Toc420069560"/>
      <w:r>
        <w:rPr>
          <w:rFonts w:hint="eastAsia"/>
        </w:rPr>
        <w:t>Configuring Passive Mode on the Interface</w:t>
      </w:r>
      <w:bookmarkEnd w:id="3176"/>
      <w:bookmarkEnd w:id="3177"/>
      <w:bookmarkEnd w:id="3178"/>
    </w:p>
    <w:p w:rsidR="00047160" w:rsidRPr="002F5F3A" w:rsidRDefault="00047160" w:rsidP="00AD125B">
      <w:pPr>
        <w:pStyle w:val="a3"/>
        <w:spacing w:line="240" w:lineRule="auto"/>
        <w:ind w:left="0" w:right="20"/>
      </w:pPr>
      <w:r w:rsidRPr="002F5F3A">
        <w:t xml:space="preserve">After BFD passive mode receives </w:t>
      </w:r>
      <w:r w:rsidR="00DB281A">
        <w:t xml:space="preserve">a </w:t>
      </w:r>
      <w:r w:rsidRPr="002F5F3A">
        <w:t xml:space="preserve">packet from another BFD neighbor to BFD control, </w:t>
      </w:r>
      <w:r w:rsidR="00DB281A">
        <w:t xml:space="preserve">it will </w:t>
      </w:r>
      <w:r w:rsidRPr="002F5F3A">
        <w:t xml:space="preserve">start to send </w:t>
      </w:r>
      <w:r w:rsidR="00DB281A">
        <w:t xml:space="preserve">a </w:t>
      </w:r>
      <w:r w:rsidRPr="002F5F3A">
        <w:t>BFD control packet. In other words, it does not send BFD control packet first. If BFD runs</w:t>
      </w:r>
      <w:r w:rsidR="00DB281A">
        <w:t xml:space="preserve"> in</w:t>
      </w:r>
      <w:r w:rsidRPr="002F5F3A">
        <w:t xml:space="preserve"> passive mode, you set </w:t>
      </w:r>
      <w:r w:rsidR="00DB281A">
        <w:t xml:space="preserve">the </w:t>
      </w:r>
      <w:r w:rsidRPr="002F5F3A">
        <w:t xml:space="preserve">interface with the following tasks. </w:t>
      </w:r>
    </w:p>
    <w:p w:rsidR="00047160" w:rsidRDefault="00047160" w:rsidP="00AD125B">
      <w:pPr>
        <w:pStyle w:val="a3"/>
        <w:spacing w:line="240" w:lineRule="auto"/>
        <w:ind w:left="0" w:right="20"/>
      </w:pPr>
      <w:r w:rsidRPr="002F5F3A">
        <w:t xml:space="preserve">If you set all routers in the network with BFD passive mode, the BFD does not run. At least </w:t>
      </w:r>
      <w:r w:rsidR="00DB281A">
        <w:t xml:space="preserve">the </w:t>
      </w:r>
      <w:r w:rsidRPr="002F5F3A">
        <w:t>BFD of one system must run with active mode.</w:t>
      </w:r>
    </w:p>
    <w:p w:rsidR="00047160" w:rsidRPr="002F5F3A" w:rsidRDefault="00086FC3" w:rsidP="00AD125B">
      <w:pPr>
        <w:pStyle w:val="afffff3"/>
        <w:spacing w:line="240" w:lineRule="auto"/>
        <w:ind w:left="0" w:right="20"/>
      </w:pPr>
      <w:bookmarkStart w:id="3179" w:name="_Toc420070345"/>
      <w:r>
        <w:t xml:space="preserve">Table </w:t>
      </w:r>
      <w:r w:rsidR="005832B8">
        <w:fldChar w:fldCharType="begin"/>
      </w:r>
      <w:r w:rsidR="00092D8C">
        <w:instrText xml:space="preserve"> SEQ Table \* ARABIC </w:instrText>
      </w:r>
      <w:r w:rsidR="005832B8">
        <w:fldChar w:fldCharType="separate"/>
      </w:r>
      <w:r w:rsidR="002B09AA">
        <w:rPr>
          <w:noProof/>
        </w:rPr>
        <w:t>202</w:t>
      </w:r>
      <w:r w:rsidR="005832B8">
        <w:rPr>
          <w:noProof/>
        </w:rPr>
        <w:fldChar w:fldCharType="end"/>
      </w:r>
      <w:r>
        <w:rPr>
          <w:rFonts w:hint="eastAsia"/>
        </w:rPr>
        <w:t xml:space="preserve"> </w:t>
      </w:r>
      <w:r w:rsidRPr="002F5F3A">
        <w:t>Configuring Passive Mode on the Interface</w:t>
      </w:r>
      <w:bookmarkEnd w:id="3179"/>
    </w:p>
    <w:tbl>
      <w:tblPr>
        <w:tblStyle w:val="CLIWide"/>
        <w:tblW w:w="0" w:type="auto"/>
        <w:tblLook w:val="01E0" w:firstRow="1" w:lastRow="1" w:firstColumn="1" w:lastColumn="1" w:noHBand="0" w:noVBand="0"/>
      </w:tblPr>
      <w:tblGrid>
        <w:gridCol w:w="920"/>
        <w:gridCol w:w="3713"/>
        <w:gridCol w:w="3299"/>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988" w:type="dxa"/>
          </w:tcPr>
          <w:p w:rsidR="00047160" w:rsidRPr="002F5F3A" w:rsidRDefault="00047160" w:rsidP="00AD125B">
            <w:pPr>
              <w:wordWrap/>
              <w:spacing w:line="240" w:lineRule="auto"/>
              <w:ind w:right="20"/>
              <w:rPr>
                <w:b/>
                <w:bCs/>
              </w:rPr>
            </w:pPr>
            <w:r w:rsidRPr="002F5F3A">
              <w:rPr>
                <w:b/>
              </w:rPr>
              <w:t>Step</w:t>
            </w:r>
          </w:p>
        </w:tc>
        <w:tc>
          <w:tcPr>
            <w:tcW w:w="4320" w:type="dxa"/>
          </w:tcPr>
          <w:p w:rsidR="00047160" w:rsidRPr="002F5F3A" w:rsidRDefault="00047160" w:rsidP="00AD125B">
            <w:pPr>
              <w:wordWrap/>
              <w:spacing w:line="240" w:lineRule="auto"/>
              <w:ind w:right="20"/>
              <w:rPr>
                <w:b/>
                <w:bCs/>
              </w:rPr>
            </w:pPr>
            <w:r w:rsidRPr="002F5F3A">
              <w:rPr>
                <w:b/>
                <w:bCs/>
              </w:rPr>
              <w:t>Command or Action</w:t>
            </w:r>
          </w:p>
        </w:tc>
        <w:tc>
          <w:tcPr>
            <w:tcW w:w="3848"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1</w:t>
            </w:r>
          </w:p>
        </w:tc>
        <w:tc>
          <w:tcPr>
            <w:tcW w:w="4320"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3848" w:type="dxa"/>
          </w:tcPr>
          <w:p w:rsidR="00047160" w:rsidRPr="002F5F3A" w:rsidRDefault="00047160" w:rsidP="00AD125B">
            <w:pPr>
              <w:wordWrap/>
              <w:spacing w:line="240" w:lineRule="auto"/>
              <w:ind w:right="20"/>
            </w:pPr>
            <w:r w:rsidRPr="002F5F3A">
              <w:t>Enters the global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2</w:t>
            </w:r>
          </w:p>
        </w:tc>
        <w:tc>
          <w:tcPr>
            <w:tcW w:w="4320" w:type="dxa"/>
          </w:tcPr>
          <w:p w:rsidR="00047160" w:rsidRPr="002F5F3A" w:rsidRDefault="00047160" w:rsidP="00AD125B">
            <w:pPr>
              <w:wordWrap/>
              <w:spacing w:line="240" w:lineRule="auto"/>
              <w:ind w:right="20"/>
            </w:pPr>
            <w:r w:rsidRPr="002F5F3A">
              <w:rPr>
                <w:b/>
                <w:bCs/>
              </w:rPr>
              <w:t xml:space="preserve">interface </w:t>
            </w:r>
            <w:r w:rsidRPr="002F5F3A">
              <w:rPr>
                <w:i/>
                <w:iCs/>
              </w:rPr>
              <w:t>interface-name</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 xml:space="preserve">Switch(config)# </w:t>
            </w:r>
            <w:r w:rsidRPr="002F5F3A">
              <w:rPr>
                <w:b/>
              </w:rPr>
              <w:t xml:space="preserve">interface </w:t>
            </w:r>
            <w:r w:rsidR="00D42D28">
              <w:rPr>
                <w:b/>
              </w:rPr>
              <w:t>gi</w:t>
            </w:r>
            <w:r w:rsidR="00552428">
              <w:rPr>
                <w:b/>
              </w:rPr>
              <w:t>7/1</w:t>
            </w:r>
          </w:p>
        </w:tc>
        <w:tc>
          <w:tcPr>
            <w:tcW w:w="3848" w:type="dxa"/>
          </w:tcPr>
          <w:p w:rsidR="00047160" w:rsidRPr="002F5F3A" w:rsidRDefault="00047160" w:rsidP="00AD125B">
            <w:pPr>
              <w:wordWrap/>
              <w:spacing w:line="240" w:lineRule="auto"/>
              <w:ind w:right="20"/>
            </w:pPr>
            <w:r w:rsidRPr="002F5F3A">
              <w:t>Enters interface configuration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3</w:t>
            </w:r>
          </w:p>
        </w:tc>
        <w:tc>
          <w:tcPr>
            <w:tcW w:w="4320" w:type="dxa"/>
          </w:tcPr>
          <w:p w:rsidR="00047160" w:rsidRPr="002F5F3A" w:rsidRDefault="00047160" w:rsidP="00AD125B">
            <w:pPr>
              <w:wordWrap/>
              <w:spacing w:line="240" w:lineRule="auto"/>
              <w:ind w:right="20"/>
            </w:pPr>
            <w:r w:rsidRPr="002F5F3A">
              <w:rPr>
                <w:b/>
                <w:bCs/>
              </w:rPr>
              <w:t>bfd passive</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bCs/>
              </w:rPr>
              <w:t>bfd</w:t>
            </w:r>
            <w:r w:rsidRPr="002F5F3A">
              <w:t xml:space="preserve"> </w:t>
            </w:r>
            <w:r w:rsidRPr="002F5F3A">
              <w:rPr>
                <w:b/>
                <w:bCs/>
              </w:rPr>
              <w:t>passive</w:t>
            </w:r>
          </w:p>
        </w:tc>
        <w:tc>
          <w:tcPr>
            <w:tcW w:w="3848" w:type="dxa"/>
          </w:tcPr>
          <w:p w:rsidR="00047160" w:rsidRPr="002F5F3A" w:rsidRDefault="00047160" w:rsidP="00AD125B">
            <w:pPr>
              <w:wordWrap/>
              <w:spacing w:line="240" w:lineRule="auto"/>
              <w:ind w:right="20"/>
            </w:pPr>
            <w:r w:rsidRPr="002F5F3A">
              <w:t>Sets interface with BFD passive mode.</w:t>
            </w:r>
          </w:p>
        </w:tc>
      </w:tr>
      <w:tr w:rsidR="00047160" w:rsidRPr="00A8576D" w:rsidTr="00752CBE">
        <w:tc>
          <w:tcPr>
            <w:tcW w:w="988" w:type="dxa"/>
          </w:tcPr>
          <w:p w:rsidR="00047160" w:rsidRPr="002F5F3A" w:rsidRDefault="00047160" w:rsidP="00AD125B">
            <w:pPr>
              <w:wordWrap/>
              <w:spacing w:line="240" w:lineRule="auto"/>
              <w:ind w:right="20"/>
              <w:rPr>
                <w:b/>
                <w:bCs/>
              </w:rPr>
            </w:pPr>
            <w:r w:rsidRPr="002F5F3A">
              <w:rPr>
                <w:b/>
                <w:bCs/>
              </w:rPr>
              <w:t>Step 4</w:t>
            </w:r>
          </w:p>
        </w:tc>
        <w:tc>
          <w:tcPr>
            <w:tcW w:w="4320" w:type="dxa"/>
          </w:tcPr>
          <w:p w:rsidR="00047160" w:rsidRPr="002F5F3A" w:rsidRDefault="00047160" w:rsidP="00AD125B">
            <w:pPr>
              <w:wordWrap/>
              <w:spacing w:line="240" w:lineRule="auto"/>
              <w:ind w:right="20"/>
              <w:rPr>
                <w:b/>
                <w:bCs/>
              </w:rPr>
            </w:pPr>
            <w:r w:rsidRPr="002F5F3A">
              <w:rPr>
                <w:b/>
                <w:bCs/>
              </w:rPr>
              <w:t>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Switch(config-if-</w:t>
            </w:r>
            <w:r w:rsidR="00D42D28">
              <w:t>Giga</w:t>
            </w:r>
            <w:r w:rsidR="00552428">
              <w:t>7/1</w:t>
            </w:r>
            <w:r w:rsidRPr="002F5F3A">
              <w:t xml:space="preserve">)# </w:t>
            </w:r>
            <w:r w:rsidRPr="002F5F3A">
              <w:rPr>
                <w:b/>
              </w:rPr>
              <w:t>end</w:t>
            </w:r>
          </w:p>
        </w:tc>
        <w:tc>
          <w:tcPr>
            <w:tcW w:w="3848" w:type="dxa"/>
          </w:tcPr>
          <w:p w:rsidR="00047160" w:rsidRPr="002F5F3A" w:rsidRDefault="00047160" w:rsidP="00AD125B">
            <w:pPr>
              <w:wordWrap/>
              <w:spacing w:line="240" w:lineRule="auto"/>
              <w:ind w:right="20"/>
            </w:pPr>
            <w:r w:rsidRPr="002F5F3A">
              <w:t xml:space="preserve">Return to </w:t>
            </w:r>
            <w:r w:rsidR="00221294">
              <w:t>Privileged</w:t>
            </w:r>
            <w:r w:rsidRPr="002F5F3A">
              <w:t xml:space="preserve"> mode.</w:t>
            </w:r>
          </w:p>
        </w:tc>
      </w:tr>
    </w:tbl>
    <w:p w:rsidR="00047160" w:rsidRPr="00DA2750" w:rsidRDefault="00047160" w:rsidP="00AD125B">
      <w:pPr>
        <w:spacing w:line="240" w:lineRule="auto"/>
        <w:ind w:right="20"/>
      </w:pPr>
    </w:p>
    <w:p w:rsidR="00047160" w:rsidRPr="00D33869" w:rsidRDefault="00047160" w:rsidP="00AD125B">
      <w:pPr>
        <w:pStyle w:val="3"/>
        <w:ind w:left="0" w:right="20"/>
      </w:pPr>
      <w:bookmarkStart w:id="3180" w:name="OLE_LINK3"/>
      <w:bookmarkStart w:id="3181" w:name="OLE_LINK4"/>
      <w:bookmarkStart w:id="3182" w:name="_Toc420069561"/>
      <w:r w:rsidRPr="005D40B1">
        <w:rPr>
          <w:rFonts w:hint="eastAsia"/>
        </w:rPr>
        <w:t>Configuring</w:t>
      </w:r>
      <w:r>
        <w:rPr>
          <w:rFonts w:hint="eastAsia"/>
        </w:rPr>
        <w:t xml:space="preserve"> BFD Echo Mode</w:t>
      </w:r>
      <w:bookmarkEnd w:id="3180"/>
      <w:bookmarkEnd w:id="3181"/>
      <w:bookmarkEnd w:id="3182"/>
    </w:p>
    <w:p w:rsidR="00047160" w:rsidRPr="002F5F3A" w:rsidRDefault="00047160" w:rsidP="00AD125B">
      <w:pPr>
        <w:pStyle w:val="a3"/>
        <w:spacing w:line="240" w:lineRule="auto"/>
        <w:ind w:left="0" w:right="20"/>
      </w:pPr>
      <w:r w:rsidRPr="002F5F3A">
        <w:t xml:space="preserve">The system that receives </w:t>
      </w:r>
      <w:r w:rsidR="00DB281A">
        <w:t xml:space="preserve">a </w:t>
      </w:r>
      <w:r w:rsidRPr="002F5F3A">
        <w:t xml:space="preserve">BFD echo packet from </w:t>
      </w:r>
      <w:r w:rsidR="00DB281A">
        <w:t xml:space="preserve">the </w:t>
      </w:r>
      <w:r w:rsidRPr="002F5F3A">
        <w:t xml:space="preserve">BFD echo mode returns this packet to the sending system. In the case of using </w:t>
      </w:r>
      <w:r w:rsidR="00DB281A">
        <w:t xml:space="preserve">a </w:t>
      </w:r>
      <w:r w:rsidRPr="002F5F3A">
        <w:t>BFD Echo packet, the sending period of BFD control packet is longer. So you can reduce BFD control packet number sent or received between BFD neighbors. The default setting of BFD echo mode is enabled.</w:t>
      </w:r>
    </w:p>
    <w:p w:rsidR="00047160" w:rsidRPr="008A4291" w:rsidRDefault="00086FC3" w:rsidP="00AD125B">
      <w:pPr>
        <w:pStyle w:val="afffff3"/>
        <w:spacing w:line="240" w:lineRule="auto"/>
        <w:ind w:left="0" w:right="20"/>
      </w:pPr>
      <w:bookmarkStart w:id="3183" w:name="_Toc259459592"/>
      <w:bookmarkStart w:id="3184" w:name="_Toc420070346"/>
      <w:r>
        <w:t xml:space="preserve">Table </w:t>
      </w:r>
      <w:r w:rsidR="005832B8">
        <w:fldChar w:fldCharType="begin"/>
      </w:r>
      <w:r w:rsidR="00092D8C">
        <w:instrText xml:space="preserve"> SEQ Table \* ARABIC </w:instrText>
      </w:r>
      <w:r w:rsidR="005832B8">
        <w:fldChar w:fldCharType="separate"/>
      </w:r>
      <w:r w:rsidR="002B09AA">
        <w:rPr>
          <w:noProof/>
        </w:rPr>
        <w:t>203</w:t>
      </w:r>
      <w:r w:rsidR="005832B8">
        <w:rPr>
          <w:noProof/>
        </w:rPr>
        <w:fldChar w:fldCharType="end"/>
      </w:r>
      <w:r>
        <w:rPr>
          <w:rFonts w:hint="eastAsia"/>
        </w:rPr>
        <w:t xml:space="preserve"> </w:t>
      </w:r>
      <w:r w:rsidRPr="002F5F3A">
        <w:t>Configuring BFD Echo Mode</w:t>
      </w:r>
      <w:bookmarkEnd w:id="3183"/>
      <w:bookmarkEnd w:id="3184"/>
    </w:p>
    <w:tbl>
      <w:tblPr>
        <w:tblStyle w:val="CLIWide"/>
        <w:tblW w:w="0" w:type="auto"/>
        <w:tblLook w:val="01E0" w:firstRow="1" w:lastRow="1" w:firstColumn="1" w:lastColumn="1" w:noHBand="0" w:noVBand="0"/>
      </w:tblPr>
      <w:tblGrid>
        <w:gridCol w:w="898"/>
        <w:gridCol w:w="2990"/>
        <w:gridCol w:w="4044"/>
      </w:tblGrid>
      <w:tr w:rsidR="00047160" w:rsidRPr="00A8576D" w:rsidTr="00752CBE">
        <w:trPr>
          <w:cnfStyle w:val="100000000000" w:firstRow="1" w:lastRow="0" w:firstColumn="0" w:lastColumn="0" w:oddVBand="0" w:evenVBand="0" w:oddHBand="0" w:evenHBand="0" w:firstRowFirstColumn="0" w:firstRowLastColumn="0" w:lastRowFirstColumn="0" w:lastRowLastColumn="0"/>
        </w:trPr>
        <w:tc>
          <w:tcPr>
            <w:tcW w:w="959" w:type="dxa"/>
          </w:tcPr>
          <w:p w:rsidR="00047160" w:rsidRPr="002F5F3A" w:rsidRDefault="00047160" w:rsidP="00AD125B">
            <w:pPr>
              <w:wordWrap/>
              <w:spacing w:line="240" w:lineRule="auto"/>
              <w:ind w:right="20"/>
              <w:rPr>
                <w:b/>
                <w:bCs/>
              </w:rPr>
            </w:pPr>
            <w:r w:rsidRPr="002F5F3A">
              <w:rPr>
                <w:b/>
              </w:rPr>
              <w:t>Step</w:t>
            </w:r>
          </w:p>
        </w:tc>
        <w:tc>
          <w:tcPr>
            <w:tcW w:w="3402" w:type="dxa"/>
          </w:tcPr>
          <w:p w:rsidR="00047160" w:rsidRPr="002F5F3A" w:rsidRDefault="00047160" w:rsidP="00AD125B">
            <w:pPr>
              <w:wordWrap/>
              <w:spacing w:line="240" w:lineRule="auto"/>
              <w:ind w:right="20"/>
              <w:rPr>
                <w:b/>
                <w:bCs/>
              </w:rPr>
            </w:pPr>
            <w:r w:rsidRPr="002F5F3A">
              <w:rPr>
                <w:b/>
                <w:bCs/>
              </w:rPr>
              <w:t>Command or Action</w:t>
            </w:r>
          </w:p>
        </w:tc>
        <w:tc>
          <w:tcPr>
            <w:tcW w:w="4795"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752CBE">
        <w:tc>
          <w:tcPr>
            <w:tcW w:w="959" w:type="dxa"/>
          </w:tcPr>
          <w:p w:rsidR="00047160" w:rsidRPr="002F5F3A" w:rsidRDefault="00047160" w:rsidP="00AD125B">
            <w:pPr>
              <w:wordWrap/>
              <w:spacing w:line="240" w:lineRule="auto"/>
              <w:ind w:right="20"/>
              <w:rPr>
                <w:b/>
                <w:bCs/>
              </w:rPr>
            </w:pPr>
            <w:r w:rsidRPr="002F5F3A">
              <w:rPr>
                <w:b/>
                <w:bCs/>
              </w:rPr>
              <w:t>Step 1</w:t>
            </w:r>
          </w:p>
        </w:tc>
        <w:tc>
          <w:tcPr>
            <w:tcW w:w="3402"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4795" w:type="dxa"/>
          </w:tcPr>
          <w:p w:rsidR="00047160" w:rsidRPr="002F5F3A" w:rsidRDefault="00047160" w:rsidP="00AD125B">
            <w:pPr>
              <w:wordWrap/>
              <w:spacing w:line="240" w:lineRule="auto"/>
              <w:ind w:right="20"/>
            </w:pPr>
            <w:r w:rsidRPr="002F5F3A">
              <w:t>Enters the global configuration mode.</w:t>
            </w:r>
          </w:p>
        </w:tc>
      </w:tr>
      <w:tr w:rsidR="00047160" w:rsidRPr="00A8576D" w:rsidTr="00752CBE">
        <w:tc>
          <w:tcPr>
            <w:tcW w:w="959" w:type="dxa"/>
          </w:tcPr>
          <w:p w:rsidR="00047160" w:rsidRPr="002F5F3A" w:rsidRDefault="00047160" w:rsidP="00AD125B">
            <w:pPr>
              <w:wordWrap/>
              <w:spacing w:line="240" w:lineRule="auto"/>
              <w:ind w:right="20"/>
              <w:rPr>
                <w:b/>
                <w:bCs/>
              </w:rPr>
            </w:pPr>
            <w:r w:rsidRPr="002F5F3A">
              <w:rPr>
                <w:b/>
                <w:bCs/>
              </w:rPr>
              <w:t>Step 2</w:t>
            </w:r>
          </w:p>
        </w:tc>
        <w:tc>
          <w:tcPr>
            <w:tcW w:w="3402" w:type="dxa"/>
          </w:tcPr>
          <w:p w:rsidR="00047160" w:rsidRPr="002F5F3A" w:rsidRDefault="00047160" w:rsidP="00AD125B">
            <w:pPr>
              <w:wordWrap/>
              <w:spacing w:line="240" w:lineRule="auto"/>
              <w:ind w:right="20"/>
              <w:rPr>
                <w:b/>
                <w:bCs/>
              </w:rPr>
            </w:pPr>
            <w:r w:rsidRPr="002F5F3A">
              <w:rPr>
                <w:b/>
                <w:bCs/>
              </w:rPr>
              <w:t>bfd echo</w:t>
            </w:r>
            <w:r w:rsidRPr="002F5F3A">
              <w:t xml:space="preserve"> [accept | send]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Switch(config)# </w:t>
            </w:r>
            <w:r w:rsidRPr="002F5F3A">
              <w:rPr>
                <w:b/>
              </w:rPr>
              <w:t>bfd echo</w:t>
            </w:r>
          </w:p>
        </w:tc>
        <w:tc>
          <w:tcPr>
            <w:tcW w:w="4795" w:type="dxa"/>
          </w:tcPr>
          <w:p w:rsidR="00047160" w:rsidRPr="002F5F3A" w:rsidRDefault="00047160" w:rsidP="00AD125B">
            <w:pPr>
              <w:wordWrap/>
              <w:spacing w:line="240" w:lineRule="auto"/>
              <w:ind w:right="20"/>
            </w:pPr>
            <w:r w:rsidRPr="002F5F3A">
              <w:t>Enable BFD echo mode.</w:t>
            </w:r>
          </w:p>
          <w:p w:rsidR="00047160" w:rsidRPr="002F5F3A" w:rsidRDefault="00047160" w:rsidP="00AD125B">
            <w:pPr>
              <w:wordWrap/>
              <w:spacing w:line="240" w:lineRule="auto"/>
              <w:ind w:right="20"/>
            </w:pPr>
            <w:r w:rsidRPr="002F5F3A">
              <w:t xml:space="preserve"> - </w:t>
            </w:r>
            <w:r w:rsidRPr="002F5F3A">
              <w:rPr>
                <w:bCs/>
              </w:rPr>
              <w:t>accept</w:t>
            </w:r>
            <w:r w:rsidRPr="002F5F3A">
              <w:t xml:space="preserve"> keyword use when it receive Echo packet.</w:t>
            </w:r>
          </w:p>
          <w:p w:rsidR="00047160" w:rsidRPr="002F5F3A" w:rsidRDefault="00047160" w:rsidP="00AD125B">
            <w:pPr>
              <w:wordWrap/>
              <w:spacing w:line="240" w:lineRule="auto"/>
              <w:ind w:right="20"/>
            </w:pPr>
            <w:r w:rsidRPr="002F5F3A">
              <w:t xml:space="preserve">- </w:t>
            </w:r>
            <w:r w:rsidRPr="002F5F3A">
              <w:rPr>
                <w:bCs/>
              </w:rPr>
              <w:t>send</w:t>
            </w:r>
            <w:r w:rsidRPr="002F5F3A">
              <w:t xml:space="preserve"> keyword use when it sends Echo packet.</w:t>
            </w:r>
          </w:p>
        </w:tc>
      </w:tr>
      <w:tr w:rsidR="00047160" w:rsidRPr="00A8576D" w:rsidTr="00752CBE">
        <w:tc>
          <w:tcPr>
            <w:tcW w:w="959" w:type="dxa"/>
          </w:tcPr>
          <w:p w:rsidR="00047160" w:rsidRPr="002F5F3A" w:rsidRDefault="00047160" w:rsidP="00AD125B">
            <w:pPr>
              <w:wordWrap/>
              <w:spacing w:line="240" w:lineRule="auto"/>
              <w:ind w:right="20"/>
              <w:rPr>
                <w:b/>
                <w:bCs/>
              </w:rPr>
            </w:pPr>
            <w:r w:rsidRPr="002F5F3A">
              <w:rPr>
                <w:b/>
                <w:bCs/>
              </w:rPr>
              <w:t>Step 3</w:t>
            </w:r>
          </w:p>
        </w:tc>
        <w:tc>
          <w:tcPr>
            <w:tcW w:w="3402" w:type="dxa"/>
          </w:tcPr>
          <w:p w:rsidR="00047160" w:rsidRPr="002F5F3A" w:rsidRDefault="00047160" w:rsidP="00AD125B">
            <w:pPr>
              <w:wordWrap/>
              <w:spacing w:line="240" w:lineRule="auto"/>
              <w:ind w:right="20"/>
            </w:pPr>
            <w:r w:rsidRPr="002F5F3A">
              <w:rPr>
                <w:b/>
                <w:bCs/>
              </w:rPr>
              <w:t>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rPr>
            </w:pPr>
            <w:r w:rsidRPr="002F5F3A">
              <w:t xml:space="preserve">Switch(config)# </w:t>
            </w:r>
            <w:r w:rsidRPr="002F5F3A">
              <w:rPr>
                <w:b/>
              </w:rPr>
              <w:t>end</w:t>
            </w:r>
          </w:p>
        </w:tc>
        <w:tc>
          <w:tcPr>
            <w:tcW w:w="4795" w:type="dxa"/>
          </w:tcPr>
          <w:p w:rsidR="00047160" w:rsidRPr="002F5F3A" w:rsidRDefault="00047160" w:rsidP="00AD125B">
            <w:pPr>
              <w:wordWrap/>
              <w:spacing w:line="240" w:lineRule="auto"/>
              <w:ind w:right="20"/>
            </w:pPr>
            <w:r w:rsidRPr="002F5F3A">
              <w:t xml:space="preserve">Returns </w:t>
            </w:r>
            <w:r w:rsidR="00221294">
              <w:t>Privileged</w:t>
            </w:r>
            <w:r w:rsidRPr="002F5F3A">
              <w:t xml:space="preserve"> mode.</w:t>
            </w:r>
          </w:p>
        </w:tc>
      </w:tr>
    </w:tbl>
    <w:p w:rsidR="00047160" w:rsidRDefault="00047160" w:rsidP="00AD125B">
      <w:pPr>
        <w:pStyle w:val="3"/>
        <w:ind w:left="0" w:right="20"/>
      </w:pPr>
      <w:bookmarkStart w:id="3185" w:name="_Toc363228649"/>
      <w:bookmarkStart w:id="3186" w:name="_Toc420069562"/>
      <w:r w:rsidRPr="005D40B1">
        <w:rPr>
          <w:rFonts w:hint="eastAsia"/>
        </w:rPr>
        <w:t>Configuring</w:t>
      </w:r>
      <w:r>
        <w:rPr>
          <w:rFonts w:hint="eastAsia"/>
        </w:rPr>
        <w:t xml:space="preserve"> BFD slow timer</w:t>
      </w:r>
      <w:bookmarkEnd w:id="3185"/>
      <w:bookmarkEnd w:id="3186"/>
    </w:p>
    <w:p w:rsidR="00EF090A" w:rsidRDefault="00EF090A" w:rsidP="00AD125B">
      <w:pPr>
        <w:pStyle w:val="a3"/>
        <w:spacing w:line="240" w:lineRule="auto"/>
        <w:ind w:left="0" w:right="20"/>
      </w:pPr>
      <w:r>
        <w:rPr>
          <w:rFonts w:hint="eastAsia"/>
        </w:rPr>
        <w:t xml:space="preserve">When BFD neighbors </w:t>
      </w:r>
      <w:r w:rsidR="00B43CF2">
        <w:t xml:space="preserve">do not recognize each other, it would be of no use to transmit BFD control packets according to the set interval which has been configured by </w:t>
      </w:r>
      <w:r w:rsidR="00B43CF2" w:rsidRPr="00EF090A">
        <w:rPr>
          <w:rFonts w:hint="eastAsia"/>
          <w:b/>
          <w:bCs/>
        </w:rPr>
        <w:t>bfd interval</w:t>
      </w:r>
      <w:r w:rsidR="00B43CF2">
        <w:t xml:space="preserve"> command. To modify the transmission interval of BFD control packets, use </w:t>
      </w:r>
      <w:r w:rsidR="00B43CF2" w:rsidRPr="00EF090A">
        <w:rPr>
          <w:rFonts w:hint="eastAsia"/>
          <w:b/>
          <w:bCs/>
        </w:rPr>
        <w:t>bfd slow-timer</w:t>
      </w:r>
      <w:r w:rsidR="00B43CF2">
        <w:rPr>
          <w:b/>
          <w:bCs/>
        </w:rPr>
        <w:t xml:space="preserve"> </w:t>
      </w:r>
      <w:r w:rsidR="00B43CF2">
        <w:t xml:space="preserve">command. </w:t>
      </w:r>
    </w:p>
    <w:p w:rsidR="00086FC3" w:rsidRPr="00C90A0B" w:rsidRDefault="00086FC3" w:rsidP="00AD125B">
      <w:pPr>
        <w:pStyle w:val="afffff3"/>
        <w:spacing w:line="240" w:lineRule="auto"/>
        <w:ind w:left="0" w:right="20"/>
        <w:rPr>
          <w:color w:val="FF0000"/>
        </w:rPr>
      </w:pPr>
      <w:bookmarkStart w:id="3187" w:name="_Toc250454109"/>
      <w:bookmarkStart w:id="3188" w:name="_Toc420070347"/>
      <w:r>
        <w:t xml:space="preserve">Table </w:t>
      </w:r>
      <w:r w:rsidR="005832B8">
        <w:fldChar w:fldCharType="begin"/>
      </w:r>
      <w:r w:rsidR="00092D8C">
        <w:instrText xml:space="preserve"> SEQ Table \* ARABIC </w:instrText>
      </w:r>
      <w:r w:rsidR="005832B8">
        <w:fldChar w:fldCharType="separate"/>
      </w:r>
      <w:r w:rsidR="002B09AA">
        <w:rPr>
          <w:noProof/>
        </w:rPr>
        <w:t>204</w:t>
      </w:r>
      <w:r w:rsidR="005832B8">
        <w:rPr>
          <w:noProof/>
        </w:rPr>
        <w:fldChar w:fldCharType="end"/>
      </w:r>
      <w:r>
        <w:rPr>
          <w:rFonts w:hint="eastAsia"/>
        </w:rPr>
        <w:t xml:space="preserve"> </w:t>
      </w:r>
      <w:r w:rsidRPr="002F5F3A">
        <w:t>Configuring BFD slow timer</w:t>
      </w:r>
      <w:bookmarkEnd w:id="3187"/>
      <w:bookmarkEnd w:id="3188"/>
    </w:p>
    <w:tbl>
      <w:tblPr>
        <w:tblStyle w:val="CLIWide"/>
        <w:tblW w:w="0" w:type="auto"/>
        <w:tblLook w:val="01E0" w:firstRow="1" w:lastRow="1" w:firstColumn="1" w:lastColumn="1" w:noHBand="0" w:noVBand="0"/>
      </w:tblPr>
      <w:tblGrid>
        <w:gridCol w:w="880"/>
        <w:gridCol w:w="3069"/>
        <w:gridCol w:w="3195"/>
      </w:tblGrid>
      <w:tr w:rsidR="00047160" w:rsidRPr="00A8576D" w:rsidTr="003E3F42">
        <w:trPr>
          <w:cnfStyle w:val="100000000000" w:firstRow="1" w:lastRow="0" w:firstColumn="0" w:lastColumn="0" w:oddVBand="0" w:evenVBand="0" w:oddHBand="0" w:evenHBand="0" w:firstRowFirstColumn="0" w:firstRowLastColumn="0" w:lastRowFirstColumn="0" w:lastRowLastColumn="0"/>
        </w:trPr>
        <w:tc>
          <w:tcPr>
            <w:tcW w:w="880" w:type="dxa"/>
          </w:tcPr>
          <w:p w:rsidR="00047160" w:rsidRPr="002F5F3A" w:rsidRDefault="00047160" w:rsidP="00AD125B">
            <w:pPr>
              <w:wordWrap/>
              <w:spacing w:line="240" w:lineRule="auto"/>
              <w:ind w:right="20"/>
              <w:rPr>
                <w:b/>
                <w:bCs/>
              </w:rPr>
            </w:pPr>
            <w:r w:rsidRPr="002F5F3A">
              <w:rPr>
                <w:b/>
              </w:rPr>
              <w:t>Step</w:t>
            </w:r>
          </w:p>
        </w:tc>
        <w:tc>
          <w:tcPr>
            <w:tcW w:w="3069" w:type="dxa"/>
          </w:tcPr>
          <w:p w:rsidR="00047160" w:rsidRPr="002F5F3A" w:rsidRDefault="00047160" w:rsidP="00AD125B">
            <w:pPr>
              <w:wordWrap/>
              <w:spacing w:line="240" w:lineRule="auto"/>
              <w:ind w:right="20"/>
              <w:rPr>
                <w:b/>
                <w:bCs/>
              </w:rPr>
            </w:pPr>
            <w:r w:rsidRPr="002F5F3A">
              <w:rPr>
                <w:b/>
                <w:bCs/>
              </w:rPr>
              <w:t>Command or Action</w:t>
            </w:r>
          </w:p>
        </w:tc>
        <w:tc>
          <w:tcPr>
            <w:tcW w:w="3195"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3E3F42">
        <w:tc>
          <w:tcPr>
            <w:tcW w:w="880" w:type="dxa"/>
          </w:tcPr>
          <w:p w:rsidR="00047160" w:rsidRPr="002F5F3A" w:rsidRDefault="00047160" w:rsidP="00AD125B">
            <w:pPr>
              <w:wordWrap/>
              <w:spacing w:line="240" w:lineRule="auto"/>
              <w:ind w:right="20"/>
              <w:rPr>
                <w:b/>
                <w:bCs/>
              </w:rPr>
            </w:pPr>
            <w:r w:rsidRPr="002F5F3A">
              <w:rPr>
                <w:b/>
                <w:bCs/>
              </w:rPr>
              <w:t>Step 1</w:t>
            </w:r>
          </w:p>
        </w:tc>
        <w:tc>
          <w:tcPr>
            <w:tcW w:w="3069" w:type="dxa"/>
          </w:tcPr>
          <w:p w:rsidR="00047160" w:rsidRPr="002F5F3A" w:rsidRDefault="00047160" w:rsidP="00AD125B">
            <w:pPr>
              <w:wordWrap/>
              <w:spacing w:line="240" w:lineRule="auto"/>
              <w:ind w:right="20"/>
              <w:rPr>
                <w:b/>
                <w:bCs/>
              </w:rPr>
            </w:pPr>
            <w:r w:rsidRPr="002F5F3A">
              <w:rPr>
                <w:b/>
                <w:bCs/>
              </w:rPr>
              <w:t>configure terminal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configure terminal</w:t>
            </w:r>
          </w:p>
        </w:tc>
        <w:tc>
          <w:tcPr>
            <w:tcW w:w="3195" w:type="dxa"/>
          </w:tcPr>
          <w:p w:rsidR="00047160" w:rsidRPr="002F5F3A" w:rsidRDefault="00047160" w:rsidP="00AD125B">
            <w:pPr>
              <w:wordWrap/>
              <w:spacing w:line="240" w:lineRule="auto"/>
              <w:ind w:right="20"/>
            </w:pPr>
            <w:r w:rsidRPr="002F5F3A">
              <w:t>Enters the global configuration mode.</w:t>
            </w:r>
          </w:p>
        </w:tc>
      </w:tr>
      <w:tr w:rsidR="00047160" w:rsidRPr="00A8576D" w:rsidTr="003E3F42">
        <w:tc>
          <w:tcPr>
            <w:tcW w:w="880" w:type="dxa"/>
          </w:tcPr>
          <w:p w:rsidR="00047160" w:rsidRPr="002F5F3A" w:rsidRDefault="00047160" w:rsidP="00AD125B">
            <w:pPr>
              <w:wordWrap/>
              <w:spacing w:line="240" w:lineRule="auto"/>
              <w:ind w:right="20"/>
              <w:rPr>
                <w:b/>
                <w:bCs/>
              </w:rPr>
            </w:pPr>
            <w:r w:rsidRPr="002F5F3A">
              <w:rPr>
                <w:b/>
                <w:bCs/>
              </w:rPr>
              <w:t>Step 2</w:t>
            </w:r>
          </w:p>
        </w:tc>
        <w:tc>
          <w:tcPr>
            <w:tcW w:w="3069" w:type="dxa"/>
          </w:tcPr>
          <w:p w:rsidR="00047160" w:rsidRPr="002F5F3A" w:rsidRDefault="00047160" w:rsidP="00AD125B">
            <w:pPr>
              <w:wordWrap/>
              <w:spacing w:line="240" w:lineRule="auto"/>
              <w:ind w:right="20"/>
              <w:rPr>
                <w:i/>
                <w:iCs/>
              </w:rPr>
            </w:pPr>
            <w:r w:rsidRPr="002F5F3A">
              <w:rPr>
                <w:b/>
                <w:bCs/>
              </w:rPr>
              <w:t xml:space="preserve">bfd slow-timer </w:t>
            </w:r>
            <w:r w:rsidRPr="002F5F3A">
              <w:rPr>
                <w:i/>
                <w:iCs/>
              </w:rPr>
              <w:t>milliseconds</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Switch(config)#</w:t>
            </w:r>
            <w:r w:rsidRPr="002F5F3A">
              <w:rPr>
                <w:b/>
                <w:bCs/>
              </w:rPr>
              <w:t xml:space="preserve"> bfd slow-timer 2000</w:t>
            </w:r>
          </w:p>
        </w:tc>
        <w:tc>
          <w:tcPr>
            <w:tcW w:w="3195" w:type="dxa"/>
          </w:tcPr>
          <w:p w:rsidR="00047160" w:rsidRPr="002F5F3A" w:rsidRDefault="00047160" w:rsidP="00AD125B">
            <w:pPr>
              <w:wordWrap/>
              <w:spacing w:line="240" w:lineRule="auto"/>
              <w:ind w:left="540" w:right="20" w:hangingChars="300" w:hanging="540"/>
            </w:pPr>
            <w:r w:rsidRPr="002F5F3A">
              <w:t xml:space="preserve">Sets BFD slow timer. </w:t>
            </w:r>
          </w:p>
        </w:tc>
      </w:tr>
      <w:tr w:rsidR="00047160" w:rsidRPr="00A8576D" w:rsidTr="003E3F42">
        <w:tc>
          <w:tcPr>
            <w:tcW w:w="880" w:type="dxa"/>
          </w:tcPr>
          <w:p w:rsidR="00047160" w:rsidRPr="002F5F3A" w:rsidRDefault="00047160" w:rsidP="00AD125B">
            <w:pPr>
              <w:wordWrap/>
              <w:spacing w:line="240" w:lineRule="auto"/>
              <w:ind w:right="20"/>
              <w:rPr>
                <w:b/>
                <w:bCs/>
              </w:rPr>
            </w:pPr>
            <w:r w:rsidRPr="002F5F3A">
              <w:rPr>
                <w:b/>
                <w:bCs/>
              </w:rPr>
              <w:t>Step 3</w:t>
            </w:r>
          </w:p>
        </w:tc>
        <w:tc>
          <w:tcPr>
            <w:tcW w:w="3069" w:type="dxa"/>
          </w:tcPr>
          <w:p w:rsidR="00047160" w:rsidRPr="002F5F3A" w:rsidRDefault="00752CBE" w:rsidP="00AD125B">
            <w:pPr>
              <w:wordWrap/>
              <w:spacing w:line="240" w:lineRule="auto"/>
              <w:ind w:right="20"/>
              <w:rPr>
                <w:b/>
                <w:bCs/>
              </w:rPr>
            </w:pPr>
            <w:r>
              <w:rPr>
                <w:b/>
                <w:bCs/>
              </w:rPr>
              <w:t>end</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rPr>
                <w:b/>
                <w:bCs/>
              </w:rPr>
            </w:pPr>
            <w:r w:rsidRPr="002F5F3A">
              <w:t>Switch(confg)#</w:t>
            </w:r>
            <w:r w:rsidRPr="002F5F3A">
              <w:rPr>
                <w:b/>
                <w:bCs/>
              </w:rPr>
              <w:t xml:space="preserve"> end</w:t>
            </w:r>
          </w:p>
        </w:tc>
        <w:tc>
          <w:tcPr>
            <w:tcW w:w="3195" w:type="dxa"/>
          </w:tcPr>
          <w:p w:rsidR="00047160" w:rsidRPr="002F5F3A" w:rsidRDefault="00047160" w:rsidP="00AD125B">
            <w:pPr>
              <w:wordWrap/>
              <w:spacing w:line="240" w:lineRule="auto"/>
              <w:ind w:left="720" w:right="20" w:hangingChars="400" w:hanging="720"/>
            </w:pPr>
            <w:bookmarkStart w:id="3189" w:name="_Toc259459593"/>
            <w:bookmarkStart w:id="3190" w:name="_Toc363228650"/>
            <w:r w:rsidRPr="002F5F3A">
              <w:t xml:space="preserve">Returns </w:t>
            </w:r>
            <w:r w:rsidR="00221294">
              <w:t>Privileged</w:t>
            </w:r>
            <w:r w:rsidRPr="002F5F3A">
              <w:t xml:space="preserve"> mode.</w:t>
            </w:r>
            <w:bookmarkEnd w:id="3189"/>
            <w:bookmarkEnd w:id="3190"/>
          </w:p>
        </w:tc>
      </w:tr>
    </w:tbl>
    <w:p w:rsidR="00047160" w:rsidRDefault="00047160" w:rsidP="00AD125B">
      <w:pPr>
        <w:pStyle w:val="3"/>
        <w:ind w:left="0" w:right="20"/>
      </w:pPr>
      <w:bookmarkStart w:id="3191" w:name="_Toc250454110"/>
      <w:bookmarkStart w:id="3192" w:name="_Toc259459594"/>
      <w:bookmarkStart w:id="3193" w:name="_Toc420069563"/>
      <w:r>
        <w:rPr>
          <w:rFonts w:hint="eastAsia"/>
        </w:rPr>
        <w:t>Displaying BFD information</w:t>
      </w:r>
      <w:bookmarkEnd w:id="3191"/>
      <w:bookmarkEnd w:id="3192"/>
      <w:bookmarkEnd w:id="3193"/>
    </w:p>
    <w:p w:rsidR="00086FC3" w:rsidRPr="00086FC3" w:rsidRDefault="00086FC3" w:rsidP="00AD125B">
      <w:pPr>
        <w:pStyle w:val="afffff3"/>
        <w:spacing w:line="240" w:lineRule="auto"/>
        <w:ind w:left="0" w:right="20"/>
      </w:pPr>
      <w:bookmarkStart w:id="3194" w:name="_Toc363228651"/>
      <w:bookmarkStart w:id="3195" w:name="_Toc420070348"/>
      <w:r>
        <w:t xml:space="preserve">Table </w:t>
      </w:r>
      <w:r w:rsidR="005832B8">
        <w:fldChar w:fldCharType="begin"/>
      </w:r>
      <w:r w:rsidR="00092D8C">
        <w:instrText xml:space="preserve"> SEQ Table \* ARABIC </w:instrText>
      </w:r>
      <w:r w:rsidR="005832B8">
        <w:fldChar w:fldCharType="separate"/>
      </w:r>
      <w:r w:rsidR="002B09AA">
        <w:rPr>
          <w:noProof/>
        </w:rPr>
        <w:t>205</w:t>
      </w:r>
      <w:r w:rsidR="005832B8">
        <w:rPr>
          <w:noProof/>
        </w:rPr>
        <w:fldChar w:fldCharType="end"/>
      </w:r>
      <w:r w:rsidR="00001ED6">
        <w:rPr>
          <w:noProof/>
        </w:rPr>
        <w:t xml:space="preserve"> </w:t>
      </w:r>
      <w:r w:rsidRPr="002F5F3A">
        <w:t>Displaying BFD information</w:t>
      </w:r>
      <w:bookmarkEnd w:id="3194"/>
      <w:bookmarkEnd w:id="3195"/>
    </w:p>
    <w:tbl>
      <w:tblPr>
        <w:tblStyle w:val="CLIWide"/>
        <w:tblW w:w="0" w:type="auto"/>
        <w:tblLook w:val="01E0" w:firstRow="1" w:lastRow="1" w:firstColumn="1" w:lastColumn="1" w:noHBand="0" w:noVBand="0"/>
      </w:tblPr>
      <w:tblGrid>
        <w:gridCol w:w="880"/>
        <w:gridCol w:w="4043"/>
        <w:gridCol w:w="2221"/>
      </w:tblGrid>
      <w:tr w:rsidR="00047160" w:rsidRPr="00A8576D" w:rsidTr="003E3F42">
        <w:trPr>
          <w:cnfStyle w:val="100000000000" w:firstRow="1" w:lastRow="0" w:firstColumn="0" w:lastColumn="0" w:oddVBand="0" w:evenVBand="0" w:oddHBand="0" w:evenHBand="0" w:firstRowFirstColumn="0" w:firstRowLastColumn="0" w:lastRowFirstColumn="0" w:lastRowLastColumn="0"/>
        </w:trPr>
        <w:tc>
          <w:tcPr>
            <w:tcW w:w="880" w:type="dxa"/>
          </w:tcPr>
          <w:p w:rsidR="00047160" w:rsidRPr="002F5F3A" w:rsidRDefault="00047160" w:rsidP="00AD125B">
            <w:pPr>
              <w:wordWrap/>
              <w:spacing w:line="240" w:lineRule="auto"/>
              <w:ind w:right="20"/>
              <w:rPr>
                <w:b/>
                <w:bCs/>
              </w:rPr>
            </w:pPr>
            <w:r w:rsidRPr="002F5F3A">
              <w:rPr>
                <w:b/>
              </w:rPr>
              <w:t>Step</w:t>
            </w:r>
          </w:p>
        </w:tc>
        <w:tc>
          <w:tcPr>
            <w:tcW w:w="4043" w:type="dxa"/>
          </w:tcPr>
          <w:p w:rsidR="00047160" w:rsidRPr="002F5F3A" w:rsidRDefault="00047160" w:rsidP="00AD125B">
            <w:pPr>
              <w:wordWrap/>
              <w:spacing w:line="240" w:lineRule="auto"/>
              <w:ind w:right="20"/>
              <w:rPr>
                <w:b/>
                <w:bCs/>
              </w:rPr>
            </w:pPr>
            <w:r w:rsidRPr="002F5F3A">
              <w:rPr>
                <w:b/>
                <w:bCs/>
              </w:rPr>
              <w:t>Command or Action</w:t>
            </w:r>
          </w:p>
        </w:tc>
        <w:tc>
          <w:tcPr>
            <w:tcW w:w="2221" w:type="dxa"/>
          </w:tcPr>
          <w:p w:rsidR="00047160" w:rsidRPr="002F5F3A" w:rsidRDefault="00047160" w:rsidP="00AD125B">
            <w:pPr>
              <w:wordWrap/>
              <w:spacing w:line="240" w:lineRule="auto"/>
              <w:ind w:right="20"/>
              <w:rPr>
                <w:b/>
                <w:bCs/>
              </w:rPr>
            </w:pPr>
            <w:r w:rsidRPr="002F5F3A">
              <w:rPr>
                <w:b/>
                <w:bCs/>
              </w:rPr>
              <w:t>Purpose</w:t>
            </w:r>
          </w:p>
        </w:tc>
      </w:tr>
      <w:tr w:rsidR="00047160" w:rsidRPr="00A8576D" w:rsidTr="003E3F42">
        <w:tc>
          <w:tcPr>
            <w:tcW w:w="880" w:type="dxa"/>
          </w:tcPr>
          <w:p w:rsidR="00047160" w:rsidRPr="002F5F3A" w:rsidRDefault="00047160" w:rsidP="00AD125B">
            <w:pPr>
              <w:wordWrap/>
              <w:spacing w:line="240" w:lineRule="auto"/>
              <w:ind w:right="20"/>
              <w:rPr>
                <w:b/>
                <w:bCs/>
              </w:rPr>
            </w:pPr>
            <w:r w:rsidRPr="002F5F3A">
              <w:rPr>
                <w:b/>
                <w:bCs/>
              </w:rPr>
              <w:t>Step 1</w:t>
            </w:r>
          </w:p>
        </w:tc>
        <w:tc>
          <w:tcPr>
            <w:tcW w:w="4043" w:type="dxa"/>
          </w:tcPr>
          <w:p w:rsidR="00047160" w:rsidRPr="002F5F3A" w:rsidRDefault="00047160" w:rsidP="00AD125B">
            <w:pPr>
              <w:wordWrap/>
              <w:spacing w:line="240" w:lineRule="auto"/>
              <w:ind w:right="20"/>
              <w:rPr>
                <w:b/>
                <w:bCs/>
              </w:rPr>
            </w:pPr>
            <w:r w:rsidRPr="002F5F3A">
              <w:rPr>
                <w:b/>
                <w:bCs/>
              </w:rPr>
              <w:t>show bfd neighbor</w:t>
            </w:r>
            <w:r w:rsidRPr="002F5F3A">
              <w:t xml:space="preserve"> [detail]</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rPr>
              <w:t>show bfd neighbor details</w:t>
            </w:r>
          </w:p>
        </w:tc>
        <w:tc>
          <w:tcPr>
            <w:tcW w:w="2221" w:type="dxa"/>
          </w:tcPr>
          <w:p w:rsidR="00047160" w:rsidRPr="002F5F3A" w:rsidRDefault="00047160" w:rsidP="00AD125B">
            <w:pPr>
              <w:wordWrap/>
              <w:spacing w:line="240" w:lineRule="auto"/>
              <w:ind w:right="20"/>
            </w:pPr>
            <w:r w:rsidRPr="002F5F3A">
              <w:t>Shows BFD adjacency database (optional).</w:t>
            </w:r>
          </w:p>
          <w:p w:rsidR="00047160" w:rsidRPr="002F5F3A" w:rsidRDefault="00047160" w:rsidP="00AD125B">
            <w:pPr>
              <w:wordWrap/>
              <w:spacing w:line="240" w:lineRule="auto"/>
              <w:ind w:right="20"/>
            </w:pPr>
            <w:r w:rsidRPr="002F5F3A">
              <w:t>- Detail keyword shows all BFD protocol parameter and timer.</w:t>
            </w:r>
          </w:p>
        </w:tc>
      </w:tr>
      <w:tr w:rsidR="00047160" w:rsidRPr="00A8576D" w:rsidTr="003E3F42">
        <w:tc>
          <w:tcPr>
            <w:tcW w:w="880" w:type="dxa"/>
          </w:tcPr>
          <w:p w:rsidR="00047160" w:rsidRPr="002F5F3A" w:rsidRDefault="00047160" w:rsidP="00AD125B">
            <w:pPr>
              <w:wordWrap/>
              <w:spacing w:line="240" w:lineRule="auto"/>
              <w:ind w:right="20"/>
              <w:rPr>
                <w:b/>
                <w:bCs/>
              </w:rPr>
            </w:pPr>
            <w:r w:rsidRPr="002F5F3A">
              <w:rPr>
                <w:b/>
                <w:bCs/>
              </w:rPr>
              <w:t>Step 2</w:t>
            </w:r>
          </w:p>
        </w:tc>
        <w:tc>
          <w:tcPr>
            <w:tcW w:w="4043" w:type="dxa"/>
          </w:tcPr>
          <w:p w:rsidR="00047160" w:rsidRPr="002F5F3A" w:rsidRDefault="00047160" w:rsidP="00AD125B">
            <w:pPr>
              <w:wordWrap/>
              <w:spacing w:line="240" w:lineRule="auto"/>
              <w:ind w:right="20"/>
            </w:pPr>
            <w:r w:rsidRPr="002F5F3A">
              <w:rPr>
                <w:b/>
                <w:bCs/>
              </w:rPr>
              <w:t>debug bfd</w:t>
            </w:r>
            <w:r w:rsidRPr="002F5F3A">
              <w:rPr>
                <w:b/>
                <w:bCs/>
              </w:rPr>
              <w:br/>
            </w:r>
            <w:r w:rsidRPr="002F5F3A">
              <w:t xml:space="preserve"> [echo|event|fsm|loopback|neighbor|nsm|packet]</w:t>
            </w:r>
          </w:p>
          <w:p w:rsidR="00047160" w:rsidRPr="002F5F3A" w:rsidRDefault="00047160" w:rsidP="00AD125B">
            <w:pPr>
              <w:wordWrap/>
              <w:spacing w:line="240" w:lineRule="auto"/>
              <w:ind w:right="20"/>
              <w:rPr>
                <w:b/>
                <w:bCs/>
              </w:rPr>
            </w:pPr>
            <w:r w:rsidRPr="002F5F3A">
              <w:rPr>
                <w:b/>
                <w:bCs/>
              </w:rPr>
              <w:t>Example:</w:t>
            </w:r>
          </w:p>
          <w:p w:rsidR="00047160" w:rsidRPr="002F5F3A" w:rsidRDefault="00047160" w:rsidP="00AD125B">
            <w:pPr>
              <w:wordWrap/>
              <w:spacing w:line="240" w:lineRule="auto"/>
              <w:ind w:right="20"/>
            </w:pPr>
            <w:r w:rsidRPr="002F5F3A">
              <w:t xml:space="preserve">Switch# </w:t>
            </w:r>
            <w:r w:rsidRPr="002F5F3A">
              <w:rPr>
                <w:b/>
                <w:bCs/>
              </w:rPr>
              <w:t>debug bfd packet</w:t>
            </w:r>
          </w:p>
        </w:tc>
        <w:tc>
          <w:tcPr>
            <w:tcW w:w="2221" w:type="dxa"/>
          </w:tcPr>
          <w:p w:rsidR="00047160" w:rsidRPr="002F5F3A" w:rsidRDefault="00047160" w:rsidP="00AD125B">
            <w:pPr>
              <w:wordWrap/>
              <w:spacing w:line="240" w:lineRule="auto"/>
              <w:ind w:right="20"/>
            </w:pPr>
            <w:r w:rsidRPr="002F5F3A">
              <w:t>Shows debugging information about BFD (optional).</w:t>
            </w:r>
          </w:p>
        </w:tc>
      </w:tr>
    </w:tbl>
    <w:p w:rsidR="00047160" w:rsidRDefault="00047160" w:rsidP="0021019A">
      <w:pPr>
        <w:pStyle w:val="2"/>
        <w:ind w:right="20"/>
      </w:pPr>
      <w:bookmarkStart w:id="3196" w:name="_Toc420069564"/>
      <w:r>
        <w:rPr>
          <w:rFonts w:hint="eastAsia"/>
        </w:rPr>
        <w:t xml:space="preserve">BFD </w:t>
      </w:r>
      <w:r w:rsidRPr="005D40B1">
        <w:rPr>
          <w:rFonts w:hint="eastAsia"/>
        </w:rPr>
        <w:t>Configuration</w:t>
      </w:r>
      <w:r>
        <w:rPr>
          <w:rFonts w:hint="eastAsia"/>
        </w:rPr>
        <w:t xml:space="preserve"> Samples</w:t>
      </w:r>
      <w:bookmarkEnd w:id="3196"/>
    </w:p>
    <w:p w:rsidR="00047160" w:rsidRPr="002F5F3A" w:rsidRDefault="00047160" w:rsidP="00AC10B9">
      <w:pPr>
        <w:pStyle w:val="a3"/>
        <w:ind w:left="0" w:right="20"/>
      </w:pPr>
      <w:r w:rsidRPr="002F5F3A">
        <w:t>The section includes the following examples:</w:t>
      </w:r>
    </w:p>
    <w:p w:rsidR="00047160" w:rsidRPr="002F5F3A" w:rsidRDefault="00047160" w:rsidP="00AC10B9">
      <w:pPr>
        <w:pStyle w:val="Randomlist"/>
        <w:tabs>
          <w:tab w:val="clear" w:pos="3968"/>
          <w:tab w:val="num" w:pos="1980"/>
          <w:tab w:val="num" w:pos="3320"/>
        </w:tabs>
        <w:ind w:left="0" w:right="20" w:firstLine="0"/>
      </w:pPr>
      <w:r w:rsidRPr="002F5F3A">
        <w:t>Sample One: Configuring BFD in an OSPF Network</w:t>
      </w:r>
    </w:p>
    <w:p w:rsidR="00047160" w:rsidRPr="002F5F3A" w:rsidRDefault="00047160" w:rsidP="00AC10B9">
      <w:pPr>
        <w:pStyle w:val="Randomlist"/>
        <w:tabs>
          <w:tab w:val="clear" w:pos="3968"/>
          <w:tab w:val="num" w:pos="1980"/>
          <w:tab w:val="num" w:pos="3320"/>
        </w:tabs>
        <w:ind w:left="0" w:right="20" w:firstLine="0"/>
      </w:pPr>
      <w:r w:rsidRPr="002F5F3A">
        <w:t>Sample Two: Configuring BFD in an BGP Network</w:t>
      </w:r>
    </w:p>
    <w:p w:rsidR="00047160" w:rsidRPr="002F5F3A" w:rsidRDefault="00047160" w:rsidP="00AC10B9">
      <w:pPr>
        <w:pStyle w:val="Randomlist"/>
        <w:tabs>
          <w:tab w:val="clear" w:pos="3968"/>
          <w:tab w:val="num" w:pos="1980"/>
          <w:tab w:val="num" w:pos="3320"/>
        </w:tabs>
        <w:ind w:left="0" w:right="20" w:firstLine="0"/>
      </w:pPr>
      <w:r w:rsidRPr="002F5F3A">
        <w:t>Sample Three: Configuring BFD for static routing</w:t>
      </w:r>
    </w:p>
    <w:p w:rsidR="00047160" w:rsidRPr="00250E37" w:rsidRDefault="00047160" w:rsidP="00AC10B9">
      <w:pPr>
        <w:ind w:right="20"/>
      </w:pPr>
    </w:p>
    <w:p w:rsidR="00047160" w:rsidRDefault="00047160" w:rsidP="00AC10B9">
      <w:pPr>
        <w:pStyle w:val="3"/>
        <w:ind w:left="0" w:right="20"/>
      </w:pPr>
      <w:bookmarkStart w:id="3197" w:name="_Toc250454111"/>
      <w:bookmarkStart w:id="3198" w:name="_Toc259459595"/>
      <w:bookmarkStart w:id="3199" w:name="_Toc363228652"/>
      <w:bookmarkStart w:id="3200" w:name="_Toc420069565"/>
      <w:r>
        <w:rPr>
          <w:rFonts w:hint="eastAsia"/>
        </w:rPr>
        <w:t xml:space="preserve">Sample One: </w:t>
      </w:r>
      <w:r>
        <w:t xml:space="preserve">Configuring BFD </w:t>
      </w:r>
      <w:r>
        <w:rPr>
          <w:rFonts w:hint="eastAsia"/>
        </w:rPr>
        <w:t>in an OSPF Network</w:t>
      </w:r>
      <w:bookmarkEnd w:id="3197"/>
      <w:bookmarkEnd w:id="3198"/>
      <w:bookmarkEnd w:id="3199"/>
      <w:bookmarkEnd w:id="3200"/>
    </w:p>
    <w:p w:rsidR="00047160" w:rsidRPr="002F5F3A" w:rsidRDefault="00047160" w:rsidP="00AC10B9">
      <w:pPr>
        <w:pStyle w:val="a3"/>
        <w:ind w:left="0" w:right="20"/>
      </w:pPr>
      <w:r w:rsidRPr="002F5F3A">
        <w:t xml:space="preserve">This example describes the way of using BFD in </w:t>
      </w:r>
      <w:r w:rsidR="00AC10B9">
        <w:t xml:space="preserve">an </w:t>
      </w:r>
      <w:r w:rsidRPr="002F5F3A">
        <w:t>OSPF network. Let us assume the following network configuration:</w:t>
      </w:r>
    </w:p>
    <w:p w:rsidR="00047160" w:rsidRDefault="005D40B1" w:rsidP="00AC10B9">
      <w:pPr>
        <w:ind w:leftChars="945" w:left="1701" w:right="20"/>
        <w:jc w:val="left"/>
      </w:pPr>
      <w:r>
        <w:rPr>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rsidR="00086FC3" w:rsidRDefault="00086FC3" w:rsidP="00AC10B9">
      <w:pPr>
        <w:pStyle w:val="afffff3"/>
        <w:ind w:left="0" w:right="20"/>
      </w:pPr>
      <w:bookmarkStart w:id="3201" w:name="_Toc420070120"/>
      <w:r>
        <w:t xml:space="preserve">Figure </w:t>
      </w:r>
      <w:r w:rsidR="005832B8">
        <w:fldChar w:fldCharType="begin"/>
      </w:r>
      <w:r w:rsidR="00092D8C">
        <w:instrText xml:space="preserve"> SEQ Figure \* ARABIC </w:instrText>
      </w:r>
      <w:r w:rsidR="005832B8">
        <w:fldChar w:fldCharType="separate"/>
      </w:r>
      <w:r w:rsidR="002B09AA">
        <w:rPr>
          <w:noProof/>
        </w:rPr>
        <w:t>39</w:t>
      </w:r>
      <w:r w:rsidR="005832B8">
        <w:rPr>
          <w:noProof/>
        </w:rPr>
        <w:fldChar w:fldCharType="end"/>
      </w:r>
      <w:r>
        <w:rPr>
          <w:rFonts w:hint="eastAsia"/>
        </w:rPr>
        <w:t xml:space="preserve"> </w:t>
      </w:r>
      <w:r w:rsidRPr="002F5F3A">
        <w:t>Configuring BFD in an OSPF Network</w:t>
      </w:r>
      <w:bookmarkEnd w:id="3201"/>
    </w:p>
    <w:p w:rsidR="00047160" w:rsidRPr="002F5F3A" w:rsidRDefault="00047160" w:rsidP="00AC10B9">
      <w:pPr>
        <w:pStyle w:val="a3"/>
        <w:ind w:left="0" w:right="20"/>
      </w:pPr>
      <w:r w:rsidRPr="002F5F3A">
        <w:t>You must set BFD on OSPF interface. To set BFD on OSPF interface, do the following tasks:</w:t>
      </w:r>
    </w:p>
    <w:p w:rsidR="00047160" w:rsidRPr="002F5F3A" w:rsidRDefault="00047160" w:rsidP="00AC10B9">
      <w:pPr>
        <w:pStyle w:val="Randomlist"/>
        <w:tabs>
          <w:tab w:val="clear" w:pos="3968"/>
          <w:tab w:val="num" w:pos="1980"/>
          <w:tab w:val="num" w:pos="3320"/>
        </w:tabs>
        <w:ind w:left="0" w:right="20" w:firstLine="0"/>
      </w:pPr>
      <w:r w:rsidRPr="002F5F3A">
        <w:t>Set BFD on all OSPF interface.</w:t>
      </w:r>
    </w:p>
    <w:p w:rsidR="00047160" w:rsidRDefault="00047160" w:rsidP="00AC10B9">
      <w:pPr>
        <w:pStyle w:val="Randomlist"/>
        <w:tabs>
          <w:tab w:val="clear" w:pos="3968"/>
          <w:tab w:val="num" w:pos="1980"/>
          <w:tab w:val="num" w:pos="3320"/>
        </w:tabs>
        <w:ind w:left="0" w:right="20" w:firstLine="0"/>
      </w:pPr>
      <w:r w:rsidRPr="002F5F3A">
        <w:t>Set BFD on specific OSPF interface optionally.</w:t>
      </w:r>
    </w:p>
    <w:p w:rsidR="00086FC3" w:rsidRPr="002F5F3A" w:rsidRDefault="00086FC3" w:rsidP="00AC10B9">
      <w:pPr>
        <w:pStyle w:val="Randomlist"/>
        <w:numPr>
          <w:ilvl w:val="0"/>
          <w:numId w:val="0"/>
        </w:numPr>
        <w:tabs>
          <w:tab w:val="num" w:pos="3968"/>
        </w:tabs>
        <w:ind w:right="20"/>
      </w:pPr>
    </w:p>
    <w:p w:rsidR="00047160" w:rsidRPr="00EC4082" w:rsidRDefault="00047160" w:rsidP="00AC10B9">
      <w:pPr>
        <w:pStyle w:val="4"/>
        <w:ind w:left="0" w:right="20"/>
      </w:pPr>
      <w:r w:rsidRPr="00EC4082">
        <w:t>Configuring BFD Support for OSPF for All Interfaces</w:t>
      </w:r>
    </w:p>
    <w:p w:rsidR="00047160" w:rsidRDefault="00047160" w:rsidP="00AC10B9">
      <w:pPr>
        <w:pStyle w:val="a3"/>
        <w:ind w:left="0" w:right="20"/>
      </w:pPr>
      <w:r w:rsidRPr="002F5F3A">
        <w:t>To use BFD on all OSPF interface, do the following tasks:</w:t>
      </w:r>
    </w:p>
    <w:p w:rsidR="00086FC3" w:rsidRDefault="00086FC3" w:rsidP="00AC10B9">
      <w:pPr>
        <w:pStyle w:val="afffff3"/>
        <w:ind w:left="0" w:right="20"/>
      </w:pPr>
      <w:bookmarkStart w:id="3202" w:name="_Toc420070349"/>
      <w:r>
        <w:t xml:space="preserve">Table </w:t>
      </w:r>
      <w:r w:rsidR="005832B8">
        <w:fldChar w:fldCharType="begin"/>
      </w:r>
      <w:r w:rsidR="00092D8C">
        <w:instrText xml:space="preserve"> SEQ Table \* ARABIC </w:instrText>
      </w:r>
      <w:r w:rsidR="005832B8">
        <w:fldChar w:fldCharType="separate"/>
      </w:r>
      <w:r w:rsidR="002B09AA">
        <w:rPr>
          <w:noProof/>
        </w:rPr>
        <w:t>206</w:t>
      </w:r>
      <w:r w:rsidR="005832B8">
        <w:rPr>
          <w:noProof/>
        </w:rPr>
        <w:fldChar w:fldCharType="end"/>
      </w:r>
      <w:r>
        <w:rPr>
          <w:rFonts w:hint="eastAsia"/>
        </w:rPr>
        <w:t xml:space="preserve"> </w:t>
      </w:r>
      <w:r w:rsidRPr="002F5F3A">
        <w:t>Configuring BFD in an OSPF Network</w:t>
      </w:r>
      <w:bookmarkEnd w:id="3202"/>
    </w:p>
    <w:tbl>
      <w:tblPr>
        <w:tblStyle w:val="CLIWide"/>
        <w:tblW w:w="0" w:type="auto"/>
        <w:tblLook w:val="01E0" w:firstRow="1" w:lastRow="1" w:firstColumn="1" w:lastColumn="1" w:noHBand="0" w:noVBand="0"/>
      </w:tblPr>
      <w:tblGrid>
        <w:gridCol w:w="1095"/>
        <w:gridCol w:w="6837"/>
      </w:tblGrid>
      <w:tr w:rsidR="00047160" w:rsidRPr="00A8576D" w:rsidTr="005D40B1">
        <w:trPr>
          <w:cnfStyle w:val="100000000000" w:firstRow="1" w:lastRow="0" w:firstColumn="0" w:lastColumn="0" w:oddVBand="0" w:evenVBand="0" w:oddHBand="0" w:evenHBand="0" w:firstRowFirstColumn="0" w:firstRowLastColumn="0" w:lastRowFirstColumn="0" w:lastRowLastColumn="0"/>
        </w:trPr>
        <w:tc>
          <w:tcPr>
            <w:tcW w:w="1188" w:type="dxa"/>
          </w:tcPr>
          <w:p w:rsidR="00047160" w:rsidRPr="002F5F3A" w:rsidRDefault="00047160" w:rsidP="00AC10B9">
            <w:pPr>
              <w:wordWrap/>
              <w:ind w:right="20"/>
              <w:rPr>
                <w:b/>
              </w:rPr>
            </w:pPr>
            <w:r w:rsidRPr="002F5F3A">
              <w:rPr>
                <w:b/>
              </w:rPr>
              <w:t>Step</w:t>
            </w:r>
          </w:p>
        </w:tc>
        <w:tc>
          <w:tcPr>
            <w:tcW w:w="7968" w:type="dxa"/>
          </w:tcPr>
          <w:p w:rsidR="00047160" w:rsidRPr="002F5F3A" w:rsidRDefault="00047160" w:rsidP="00AC10B9">
            <w:pPr>
              <w:wordWrap/>
              <w:ind w:right="20"/>
              <w:rPr>
                <w:b/>
              </w:rPr>
            </w:pPr>
            <w:r w:rsidRPr="002F5F3A">
              <w:rPr>
                <w:b/>
              </w:rPr>
              <w:t>Description</w:t>
            </w:r>
          </w:p>
        </w:tc>
      </w:tr>
      <w:tr w:rsidR="00047160" w:rsidRPr="00A8576D" w:rsidTr="005D40B1">
        <w:tc>
          <w:tcPr>
            <w:tcW w:w="1188" w:type="dxa"/>
          </w:tcPr>
          <w:p w:rsidR="00047160" w:rsidRPr="002F5F3A" w:rsidRDefault="00047160" w:rsidP="00AC10B9">
            <w:pPr>
              <w:wordWrap/>
              <w:ind w:right="20"/>
              <w:rPr>
                <w:b/>
              </w:rPr>
            </w:pPr>
            <w:r w:rsidRPr="002F5F3A">
              <w:rPr>
                <w:b/>
              </w:rPr>
              <w:t>Step 1</w:t>
            </w:r>
          </w:p>
        </w:tc>
        <w:tc>
          <w:tcPr>
            <w:tcW w:w="7968" w:type="dxa"/>
          </w:tcPr>
          <w:p w:rsidR="00047160" w:rsidRPr="002F5F3A" w:rsidRDefault="00047160" w:rsidP="00AC10B9">
            <w:pPr>
              <w:wordWrap/>
              <w:ind w:right="20"/>
              <w:rPr>
                <w:b/>
              </w:rPr>
            </w:pPr>
            <w:r w:rsidRPr="002F5F3A">
              <w:rPr>
                <w:b/>
              </w:rPr>
              <w:t>Set OSPF.</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ospf 100</w:t>
            </w:r>
          </w:p>
          <w:p w:rsidR="00047160" w:rsidRPr="002F5F3A" w:rsidRDefault="00047160" w:rsidP="00AC10B9">
            <w:pPr>
              <w:wordWrap/>
              <w:ind w:right="20"/>
              <w:rPr>
                <w:b/>
                <w:bCs/>
              </w:rPr>
            </w:pPr>
            <w:r w:rsidRPr="002F5F3A">
              <w:t xml:space="preserve">Switch_A(config-router)# </w:t>
            </w:r>
            <w:r w:rsidRPr="002F5F3A">
              <w:rPr>
                <w:b/>
                <w:bCs/>
              </w:rPr>
              <w:t>network 10.1.1.0/24 area0</w:t>
            </w:r>
          </w:p>
          <w:p w:rsidR="00047160" w:rsidRPr="002F5F3A" w:rsidRDefault="00047160" w:rsidP="00AC10B9">
            <w:pPr>
              <w:wordWrap/>
              <w:ind w:right="20"/>
              <w:rPr>
                <w:b/>
                <w:bCs/>
              </w:rPr>
            </w:pPr>
            <w:r w:rsidRPr="002F5F3A">
              <w:t xml:space="preserve">Switch_A(config-router)# </w:t>
            </w:r>
            <w:r w:rsidRPr="002F5F3A">
              <w:rPr>
                <w:b/>
                <w:bCs/>
              </w:rPr>
              <w:t>network 20.1.1.0/24 area0</w:t>
            </w:r>
          </w:p>
          <w:p w:rsidR="00047160" w:rsidRPr="002F5F3A" w:rsidRDefault="00047160" w:rsidP="00AC10B9">
            <w:pPr>
              <w:wordWrap/>
              <w:ind w:right="20"/>
            </w:pPr>
          </w:p>
        </w:tc>
      </w:tr>
      <w:tr w:rsidR="00047160" w:rsidRPr="00A8576D" w:rsidTr="005D40B1">
        <w:tc>
          <w:tcPr>
            <w:tcW w:w="1188" w:type="dxa"/>
          </w:tcPr>
          <w:p w:rsidR="00047160" w:rsidRPr="002F5F3A" w:rsidRDefault="00047160" w:rsidP="00AC10B9">
            <w:pPr>
              <w:wordWrap/>
              <w:ind w:right="20"/>
              <w:rPr>
                <w:b/>
              </w:rPr>
            </w:pPr>
            <w:r w:rsidRPr="002F5F3A">
              <w:rPr>
                <w:b/>
              </w:rPr>
              <w:t>Step 2</w:t>
            </w:r>
          </w:p>
        </w:tc>
        <w:tc>
          <w:tcPr>
            <w:tcW w:w="7968" w:type="dxa"/>
          </w:tcPr>
          <w:p w:rsidR="00047160" w:rsidRPr="002F5F3A" w:rsidRDefault="00047160" w:rsidP="00AC10B9">
            <w:pPr>
              <w:wordWrap/>
              <w:ind w:right="20"/>
              <w:rPr>
                <w:b/>
              </w:rPr>
            </w:pPr>
            <w:r w:rsidRPr="002F5F3A">
              <w:rPr>
                <w:b/>
              </w:rPr>
              <w:t>Sets BFD session parameter.</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rsidR="00047160" w:rsidRPr="002F5F3A" w:rsidRDefault="00047160" w:rsidP="00AC10B9">
            <w:pPr>
              <w:wordWrap/>
              <w:ind w:right="20"/>
              <w:rPr>
                <w:b/>
              </w:rPr>
            </w:pPr>
          </w:p>
        </w:tc>
      </w:tr>
      <w:tr w:rsidR="00047160" w:rsidRPr="00A8576D" w:rsidTr="005D40B1">
        <w:tc>
          <w:tcPr>
            <w:tcW w:w="1188" w:type="dxa"/>
          </w:tcPr>
          <w:p w:rsidR="00047160" w:rsidRPr="002F5F3A" w:rsidRDefault="00047160" w:rsidP="00AC10B9">
            <w:pPr>
              <w:wordWrap/>
              <w:ind w:right="20"/>
              <w:rPr>
                <w:b/>
              </w:rPr>
            </w:pPr>
            <w:r w:rsidRPr="002F5F3A">
              <w:rPr>
                <w:b/>
              </w:rPr>
              <w:t>Step 3</w:t>
            </w:r>
          </w:p>
        </w:tc>
        <w:tc>
          <w:tcPr>
            <w:tcW w:w="7968" w:type="dxa"/>
          </w:tcPr>
          <w:p w:rsidR="00047160" w:rsidRPr="002F5F3A" w:rsidRDefault="00047160" w:rsidP="00AC10B9">
            <w:pPr>
              <w:wordWrap/>
              <w:ind w:right="20"/>
            </w:pPr>
            <w:r w:rsidRPr="002F5F3A">
              <w:t>Enables BFD on all OSPF interface.</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ospf</w:t>
            </w:r>
          </w:p>
          <w:p w:rsidR="00047160" w:rsidRPr="002F5F3A" w:rsidRDefault="00047160" w:rsidP="00AC10B9">
            <w:pPr>
              <w:wordWrap/>
              <w:ind w:right="20"/>
              <w:rPr>
                <w:b/>
                <w:bCs/>
              </w:rPr>
            </w:pPr>
            <w:r w:rsidRPr="002F5F3A">
              <w:t xml:space="preserve">Switch_A(config-router)# </w:t>
            </w:r>
            <w:r w:rsidRPr="002F5F3A">
              <w:rPr>
                <w:b/>
                <w:bCs/>
              </w:rPr>
              <w:t>bfd all-interfaces</w:t>
            </w:r>
          </w:p>
          <w:p w:rsidR="00047160" w:rsidRPr="002F5F3A" w:rsidRDefault="00047160" w:rsidP="00AC10B9">
            <w:pPr>
              <w:wordWrap/>
              <w:ind w:right="20"/>
              <w:rPr>
                <w:b/>
              </w:rPr>
            </w:pPr>
          </w:p>
        </w:tc>
      </w:tr>
      <w:tr w:rsidR="00047160" w:rsidRPr="00A8576D" w:rsidTr="005D40B1">
        <w:tc>
          <w:tcPr>
            <w:tcW w:w="1188" w:type="dxa"/>
          </w:tcPr>
          <w:p w:rsidR="00047160" w:rsidRPr="002F5F3A" w:rsidRDefault="00047160" w:rsidP="00AC10B9">
            <w:pPr>
              <w:wordWrap/>
              <w:ind w:right="20"/>
              <w:rPr>
                <w:b/>
              </w:rPr>
            </w:pPr>
            <w:r w:rsidRPr="002F5F3A">
              <w:rPr>
                <w:b/>
              </w:rPr>
              <w:t>Step 4</w:t>
            </w:r>
          </w:p>
        </w:tc>
        <w:tc>
          <w:tcPr>
            <w:tcW w:w="7968" w:type="dxa"/>
          </w:tcPr>
          <w:p w:rsidR="00047160" w:rsidRPr="002F5F3A" w:rsidRDefault="00047160" w:rsidP="00AC10B9">
            <w:pPr>
              <w:wordWrap/>
              <w:ind w:right="20"/>
              <w:rPr>
                <w:b/>
                <w:bCs/>
              </w:rPr>
            </w:pPr>
            <w:r w:rsidRPr="002F5F3A">
              <w:rPr>
                <w:b/>
                <w:bCs/>
              </w:rPr>
              <w:t xml:space="preserve">Disables BFD session to interface not to connect with OSPF neighbor. </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005257C2">
              <w:rPr>
                <w:b/>
                <w:bCs/>
              </w:rPr>
              <w:t>interface gi6</w:t>
            </w:r>
            <w:r w:rsidRPr="002F5F3A">
              <w:rPr>
                <w:b/>
                <w:bCs/>
              </w:rPr>
              <w:t>/1/1</w:t>
            </w:r>
          </w:p>
          <w:p w:rsidR="00047160" w:rsidRPr="002F5F3A" w:rsidRDefault="00047160" w:rsidP="00AC10B9">
            <w:pPr>
              <w:wordWrap/>
              <w:ind w:right="20"/>
              <w:rPr>
                <w:b/>
                <w:bCs/>
              </w:rPr>
            </w:pPr>
            <w:r w:rsidRPr="002F5F3A">
              <w:t>Switch_A(config-if-</w:t>
            </w:r>
            <w:r w:rsidR="00D42D28">
              <w:t>Giga6/</w:t>
            </w:r>
            <w:r w:rsidRPr="002F5F3A">
              <w:t xml:space="preserve">1/1)# </w:t>
            </w:r>
            <w:r w:rsidRPr="002F5F3A">
              <w:rPr>
                <w:b/>
                <w:bCs/>
              </w:rPr>
              <w:t>ip ospf bfd disable</w:t>
            </w:r>
          </w:p>
        </w:tc>
      </w:tr>
      <w:tr w:rsidR="00047160" w:rsidRPr="00A8576D" w:rsidTr="005D40B1">
        <w:tc>
          <w:tcPr>
            <w:tcW w:w="1188" w:type="dxa"/>
          </w:tcPr>
          <w:p w:rsidR="00047160" w:rsidRPr="002F5F3A" w:rsidRDefault="00047160" w:rsidP="00AC10B9">
            <w:pPr>
              <w:wordWrap/>
              <w:ind w:right="20"/>
              <w:rPr>
                <w:b/>
              </w:rPr>
            </w:pPr>
            <w:r w:rsidRPr="002F5F3A">
              <w:rPr>
                <w:b/>
              </w:rPr>
              <w:t>Step 5</w:t>
            </w:r>
          </w:p>
        </w:tc>
        <w:tc>
          <w:tcPr>
            <w:tcW w:w="7968" w:type="dxa"/>
          </w:tcPr>
          <w:p w:rsidR="00047160" w:rsidRPr="002F5F3A" w:rsidRDefault="00047160" w:rsidP="00AC10B9">
            <w:pPr>
              <w:wordWrap/>
              <w:ind w:right="20"/>
              <w:rPr>
                <w:b/>
                <w:bCs/>
              </w:rPr>
            </w:pPr>
            <w:r w:rsidRPr="002F5F3A">
              <w:rPr>
                <w:b/>
                <w:bCs/>
              </w:rPr>
              <w:t>Shows BFD peer information.</w:t>
            </w:r>
          </w:p>
          <w:p w:rsidR="00047160" w:rsidRPr="002F5F3A" w:rsidRDefault="00047160" w:rsidP="00AC10B9">
            <w:pPr>
              <w:wordWrap/>
              <w:ind w:right="20"/>
            </w:pPr>
          </w:p>
          <w:p w:rsidR="00047160" w:rsidRPr="002F5F3A" w:rsidRDefault="00047160" w:rsidP="00AC10B9">
            <w:pPr>
              <w:wordWrap/>
              <w:ind w:right="20"/>
              <w:rPr>
                <w:b/>
                <w:bCs/>
              </w:rPr>
            </w:pPr>
            <w:r w:rsidRPr="002F5F3A">
              <w:t xml:space="preserve">Switch_A# </w:t>
            </w:r>
            <w:r w:rsidRPr="002F5F3A">
              <w:rPr>
                <w:b/>
                <w:bCs/>
              </w:rPr>
              <w:t>show bfd neighbors</w:t>
            </w:r>
          </w:p>
          <w:p w:rsidR="00047160" w:rsidRPr="002F5F3A" w:rsidRDefault="00047160" w:rsidP="00AC10B9">
            <w:pPr>
              <w:wordWrap/>
              <w:ind w:right="20"/>
              <w:rPr>
                <w:b/>
                <w:bCs/>
              </w:rPr>
            </w:pPr>
          </w:p>
        </w:tc>
      </w:tr>
    </w:tbl>
    <w:p w:rsidR="00047160" w:rsidRDefault="00047160" w:rsidP="00AC10B9">
      <w:pPr>
        <w:ind w:right="20"/>
      </w:pPr>
    </w:p>
    <w:tbl>
      <w:tblPr>
        <w:tblStyle w:val="NOTICE"/>
        <w:tblW w:w="0" w:type="auto"/>
        <w:tblLook w:val="0000" w:firstRow="0" w:lastRow="0" w:firstColumn="0" w:lastColumn="0" w:noHBand="0" w:noVBand="0"/>
      </w:tblPr>
      <w:tblGrid>
        <w:gridCol w:w="870"/>
        <w:gridCol w:w="1061"/>
        <w:gridCol w:w="6001"/>
      </w:tblGrid>
      <w:tr w:rsidR="00047160" w:rsidTr="00EB585A">
        <w:tc>
          <w:tcPr>
            <w:tcW w:w="900" w:type="dxa"/>
            <w:vAlign w:val="center"/>
          </w:tcPr>
          <w:p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rsidR="00EB585A" w:rsidRDefault="00EB585A" w:rsidP="00AC10B9">
            <w:pPr>
              <w:pStyle w:val="aa"/>
              <w:ind w:right="20"/>
              <w:jc w:val="both"/>
            </w:pPr>
          </w:p>
          <w:p w:rsidR="00047160" w:rsidRPr="002F5F3A" w:rsidRDefault="00047160" w:rsidP="00AC10B9">
            <w:pPr>
              <w:pStyle w:val="aa"/>
              <w:ind w:right="20"/>
              <w:jc w:val="both"/>
            </w:pPr>
            <w:r w:rsidRPr="002F5F3A">
              <w:t>If you disable BFD at the specific interface only with being set the bfd all-interface status, use ip ospf bfd disable</w:t>
            </w:r>
            <w:r w:rsidRPr="002F5F3A">
              <w:rPr>
                <w:b/>
              </w:rPr>
              <w:t xml:space="preserve"> </w:t>
            </w:r>
            <w:r w:rsidRPr="002F5F3A">
              <w:t>command.</w:t>
            </w:r>
          </w:p>
          <w:p w:rsidR="00047160" w:rsidRPr="00D913C0" w:rsidRDefault="00047160" w:rsidP="00AC10B9">
            <w:pPr>
              <w:pStyle w:val="aa"/>
              <w:ind w:right="20"/>
              <w:jc w:val="both"/>
              <w:rPr>
                <w:rFonts w:ascii="Tahoma" w:eastAsia="굴림" w:hAnsi="Tahoma" w:cs="Tahoma"/>
              </w:rPr>
            </w:pPr>
          </w:p>
        </w:tc>
      </w:tr>
    </w:tbl>
    <w:p w:rsidR="00047160" w:rsidRPr="002F5F3A" w:rsidRDefault="00047160" w:rsidP="00AC10B9">
      <w:pPr>
        <w:pStyle w:val="a3"/>
        <w:ind w:left="0" w:right="20"/>
      </w:pPr>
      <w:r w:rsidRPr="002F5F3A">
        <w:t xml:space="preserve">The configuration of </w:t>
      </w:r>
      <w:r w:rsidR="00AC10B9">
        <w:t xml:space="preserve">the </w:t>
      </w:r>
      <w:r w:rsidRPr="002F5F3A">
        <w:t>switch is as follows:</w:t>
      </w:r>
    </w:p>
    <w:tbl>
      <w:tblPr>
        <w:tblStyle w:val="48"/>
        <w:tblW w:w="0" w:type="auto"/>
        <w:tblLook w:val="01E0" w:firstRow="1" w:lastRow="1" w:firstColumn="1" w:lastColumn="1" w:noHBand="0" w:noVBand="0"/>
      </w:tblPr>
      <w:tblGrid>
        <w:gridCol w:w="8045"/>
      </w:tblGrid>
      <w:tr w:rsidR="00047160" w:rsidRPr="00086FC3" w:rsidTr="005D40B1">
        <w:tc>
          <w:tcPr>
            <w:tcW w:w="9156" w:type="dxa"/>
          </w:tcPr>
          <w:p w:rsidR="00047160" w:rsidRPr="00086FC3" w:rsidRDefault="00047160" w:rsidP="00AC10B9">
            <w:pPr>
              <w:spacing w:line="240" w:lineRule="auto"/>
              <w:ind w:right="20"/>
              <w:rPr>
                <w:rFonts w:eastAsia="굴림"/>
                <w:bCs/>
              </w:rPr>
            </w:pPr>
            <w:r w:rsidRPr="00086FC3">
              <w:rPr>
                <w:rFonts w:eastAsia="굴림"/>
                <w:bCs/>
              </w:rPr>
              <w:t>!</w:t>
            </w:r>
          </w:p>
          <w:p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Giga6/</w:t>
            </w:r>
            <w:r w:rsidRPr="00086FC3">
              <w:rPr>
                <w:rFonts w:eastAsia="굴림"/>
                <w:bCs/>
              </w:rPr>
              <w:t>1/1</w:t>
            </w:r>
          </w:p>
          <w:p w:rsidR="00047160" w:rsidRPr="00086FC3" w:rsidRDefault="00047160" w:rsidP="00AC10B9">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ip ospf </w:t>
            </w:r>
            <w:r w:rsidRPr="00086FC3">
              <w:rPr>
                <w:rFonts w:eastAsia="굴림"/>
              </w:rPr>
              <w:t>bfd diable</w:t>
            </w:r>
          </w:p>
          <w:p w:rsidR="00047160" w:rsidRPr="00086FC3" w:rsidRDefault="00047160" w:rsidP="00AC10B9">
            <w:pPr>
              <w:spacing w:line="240" w:lineRule="auto"/>
              <w:ind w:right="20"/>
              <w:rPr>
                <w:rFonts w:eastAsia="굴림"/>
                <w:bCs/>
              </w:rPr>
            </w:pPr>
            <w:r w:rsidRPr="00086FC3">
              <w:rPr>
                <w:rFonts w:eastAsia="굴림"/>
                <w:bCs/>
              </w:rPr>
              <w:t>!</w:t>
            </w:r>
          </w:p>
          <w:p w:rsidR="00047160" w:rsidRPr="00086FC3" w:rsidRDefault="00047160" w:rsidP="00AC10B9">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rsidR="00047160" w:rsidRPr="00086FC3" w:rsidRDefault="00047160" w:rsidP="00AC10B9">
            <w:pPr>
              <w:spacing w:line="240" w:lineRule="auto"/>
              <w:ind w:right="20"/>
              <w:rPr>
                <w:rFonts w:eastAsia="굴림"/>
                <w:bCs/>
              </w:rPr>
            </w:pPr>
            <w:r w:rsidRPr="00086FC3">
              <w:rPr>
                <w:rFonts w:eastAsia="굴림"/>
                <w:bCs/>
              </w:rPr>
              <w:t xml:space="preserve"> ip address 20.1.1.1/24</w:t>
            </w:r>
            <w:r w:rsidRPr="00086FC3">
              <w:rPr>
                <w:rFonts w:eastAsia="굴림"/>
                <w:bCs/>
              </w:rPr>
              <w:br/>
              <w:t xml:space="preserve"> </w:t>
            </w:r>
            <w:r w:rsidRPr="00086FC3">
              <w:rPr>
                <w:rFonts w:eastAsia="굴림"/>
              </w:rPr>
              <w:t>bfd interval 300 min_rx 300 multiplier 3</w:t>
            </w:r>
          </w:p>
          <w:p w:rsidR="00047160" w:rsidRPr="00086FC3" w:rsidRDefault="00047160" w:rsidP="00AC10B9">
            <w:pPr>
              <w:spacing w:line="240" w:lineRule="auto"/>
              <w:ind w:right="20"/>
              <w:rPr>
                <w:rFonts w:eastAsia="굴림"/>
                <w:bCs/>
              </w:rPr>
            </w:pPr>
            <w:r w:rsidRPr="00086FC3">
              <w:rPr>
                <w:rFonts w:eastAsia="굴림"/>
                <w:bCs/>
              </w:rPr>
              <w:t>!</w:t>
            </w:r>
          </w:p>
          <w:p w:rsidR="00047160" w:rsidRPr="00086FC3" w:rsidRDefault="00047160" w:rsidP="00AC10B9">
            <w:pPr>
              <w:spacing w:line="240" w:lineRule="auto"/>
              <w:ind w:right="20"/>
              <w:rPr>
                <w:rFonts w:eastAsia="굴림"/>
                <w:bCs/>
              </w:rPr>
            </w:pPr>
            <w:r w:rsidRPr="00086FC3">
              <w:rPr>
                <w:rFonts w:eastAsia="굴림"/>
                <w:bCs/>
              </w:rPr>
              <w:t>router ospf 100</w:t>
            </w:r>
          </w:p>
          <w:p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rsidR="00047160" w:rsidRPr="00086FC3" w:rsidRDefault="00047160" w:rsidP="00AC10B9">
            <w:pPr>
              <w:spacing w:line="240" w:lineRule="auto"/>
              <w:ind w:right="20" w:firstLineChars="50" w:firstLine="90"/>
              <w:rPr>
                <w:rFonts w:eastAsia="굴림"/>
              </w:rPr>
            </w:pPr>
            <w:r w:rsidRPr="00086FC3">
              <w:rPr>
                <w:rFonts w:eastAsia="굴림"/>
                <w:bCs/>
              </w:rPr>
              <w:t>bfd all-interfaces</w:t>
            </w:r>
          </w:p>
          <w:p w:rsidR="00047160" w:rsidRPr="00086FC3" w:rsidRDefault="00047160" w:rsidP="00AC10B9">
            <w:pPr>
              <w:spacing w:line="240" w:lineRule="auto"/>
              <w:ind w:right="20"/>
              <w:rPr>
                <w:rFonts w:eastAsia="굴림"/>
              </w:rPr>
            </w:pPr>
            <w:r w:rsidRPr="00086FC3">
              <w:rPr>
                <w:rFonts w:eastAsia="굴림"/>
              </w:rPr>
              <w:t>!</w:t>
            </w:r>
          </w:p>
        </w:tc>
      </w:tr>
    </w:tbl>
    <w:p w:rsidR="00047160" w:rsidRPr="00EC4082" w:rsidRDefault="00047160" w:rsidP="00AC10B9">
      <w:pPr>
        <w:pStyle w:val="4"/>
        <w:ind w:left="0" w:right="20"/>
      </w:pPr>
      <w:r w:rsidRPr="00EC4082">
        <w:t>Configuring BFD Support for OSPF for One or More Interfaces</w:t>
      </w:r>
    </w:p>
    <w:p w:rsidR="00047160" w:rsidRDefault="00047160" w:rsidP="00AC10B9">
      <w:pPr>
        <w:pStyle w:val="a3"/>
        <w:ind w:left="0" w:right="20"/>
      </w:pPr>
      <w:r w:rsidRPr="002F5F3A">
        <w:t>To use BFD on specific OSPF interface, do the following tasks:</w:t>
      </w:r>
    </w:p>
    <w:p w:rsidR="00086FC3" w:rsidRDefault="00086FC3" w:rsidP="00AC10B9">
      <w:pPr>
        <w:pStyle w:val="afffff3"/>
        <w:ind w:left="0" w:right="20"/>
      </w:pPr>
      <w:bookmarkStart w:id="3203" w:name="_Toc420070350"/>
      <w:r>
        <w:t xml:space="preserve">Table </w:t>
      </w:r>
      <w:r w:rsidR="005832B8">
        <w:fldChar w:fldCharType="begin"/>
      </w:r>
      <w:r w:rsidR="00092D8C">
        <w:instrText xml:space="preserve"> SEQ Table \* ARABIC </w:instrText>
      </w:r>
      <w:r w:rsidR="005832B8">
        <w:fldChar w:fldCharType="separate"/>
      </w:r>
      <w:r w:rsidR="002B09AA">
        <w:rPr>
          <w:noProof/>
        </w:rPr>
        <w:t>207</w:t>
      </w:r>
      <w:r w:rsidR="005832B8">
        <w:rPr>
          <w:noProof/>
        </w:rPr>
        <w:fldChar w:fldCharType="end"/>
      </w:r>
      <w:r>
        <w:rPr>
          <w:rFonts w:hint="eastAsia"/>
        </w:rPr>
        <w:t xml:space="preserve"> </w:t>
      </w:r>
      <w:r w:rsidRPr="002F5F3A">
        <w:t>BFD on specific OSPF interface</w:t>
      </w:r>
      <w:bookmarkEnd w:id="3203"/>
    </w:p>
    <w:tbl>
      <w:tblPr>
        <w:tblStyle w:val="CLIWide"/>
        <w:tblW w:w="0" w:type="auto"/>
        <w:tblLook w:val="01E0" w:firstRow="1" w:lastRow="1" w:firstColumn="1" w:lastColumn="1" w:noHBand="0" w:noVBand="0"/>
      </w:tblPr>
      <w:tblGrid>
        <w:gridCol w:w="1089"/>
        <w:gridCol w:w="6843"/>
      </w:tblGrid>
      <w:tr w:rsidR="00752CBE" w:rsidRPr="00A8576D" w:rsidTr="00752CBE">
        <w:trPr>
          <w:cnfStyle w:val="100000000000" w:firstRow="1" w:lastRow="0" w:firstColumn="0" w:lastColumn="0" w:oddVBand="0" w:evenVBand="0" w:oddHBand="0" w:evenHBand="0" w:firstRowFirstColumn="0" w:firstRowLastColumn="0" w:lastRowFirstColumn="0" w:lastRowLastColumn="0"/>
        </w:trPr>
        <w:tc>
          <w:tcPr>
            <w:tcW w:w="1118" w:type="dxa"/>
          </w:tcPr>
          <w:p w:rsidR="00752CBE" w:rsidRPr="00A8576D" w:rsidRDefault="00752CBE" w:rsidP="00AC10B9">
            <w:pPr>
              <w:wordWrap/>
              <w:ind w:right="20"/>
              <w:rPr>
                <w:rFonts w:ascii="굴림" w:eastAsia="굴림" w:hAnsi="굴림"/>
              </w:rPr>
            </w:pPr>
            <w:r w:rsidRPr="00752CBE">
              <w:rPr>
                <w:rFonts w:hint="eastAsia"/>
                <w:b/>
              </w:rPr>
              <w:t>Step</w:t>
            </w:r>
          </w:p>
        </w:tc>
        <w:tc>
          <w:tcPr>
            <w:tcW w:w="7204" w:type="dxa"/>
          </w:tcPr>
          <w:p w:rsidR="00752CBE" w:rsidRPr="002F5F3A" w:rsidRDefault="00752CBE" w:rsidP="00AC10B9">
            <w:pPr>
              <w:wordWrap/>
              <w:ind w:right="20"/>
              <w:rPr>
                <w:b/>
              </w:rPr>
            </w:pPr>
            <w:r w:rsidRPr="00752CBE">
              <w:rPr>
                <w:rFonts w:hint="eastAsia"/>
                <w:b/>
              </w:rPr>
              <w:t>Description</w:t>
            </w:r>
          </w:p>
        </w:tc>
      </w:tr>
      <w:tr w:rsidR="00047160" w:rsidRPr="00A8576D" w:rsidTr="00752CBE">
        <w:tc>
          <w:tcPr>
            <w:tcW w:w="1118" w:type="dxa"/>
          </w:tcPr>
          <w:p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204" w:type="dxa"/>
          </w:tcPr>
          <w:p w:rsidR="00047160" w:rsidRPr="002F5F3A" w:rsidRDefault="00047160" w:rsidP="00AC10B9">
            <w:pPr>
              <w:wordWrap/>
              <w:ind w:right="20"/>
              <w:rPr>
                <w:b/>
              </w:rPr>
            </w:pPr>
            <w:r w:rsidRPr="002F5F3A">
              <w:rPr>
                <w:b/>
              </w:rPr>
              <w:t>Sets OSPF</w:t>
            </w:r>
          </w:p>
          <w:p w:rsidR="00047160" w:rsidRPr="002F5F3A" w:rsidRDefault="00047160" w:rsidP="00AC10B9">
            <w:pPr>
              <w:wordWrap/>
              <w:ind w:right="20"/>
            </w:pP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ospf 100</w:t>
            </w:r>
          </w:p>
          <w:p w:rsidR="00047160" w:rsidRPr="002F5F3A" w:rsidRDefault="00047160" w:rsidP="00AC10B9">
            <w:pPr>
              <w:wordWrap/>
              <w:ind w:right="20"/>
              <w:rPr>
                <w:b/>
                <w:bCs/>
              </w:rPr>
            </w:pPr>
            <w:r w:rsidRPr="002F5F3A">
              <w:t xml:space="preserve">Switch_A(config-router)# </w:t>
            </w:r>
            <w:r w:rsidRPr="002F5F3A">
              <w:rPr>
                <w:b/>
                <w:bCs/>
              </w:rPr>
              <w:t>network 10.1.1.0/24 area0</w:t>
            </w:r>
          </w:p>
          <w:p w:rsidR="00047160" w:rsidRPr="002F5F3A" w:rsidRDefault="00047160" w:rsidP="00AC10B9">
            <w:pPr>
              <w:wordWrap/>
              <w:ind w:right="20"/>
              <w:rPr>
                <w:b/>
                <w:bCs/>
              </w:rPr>
            </w:pPr>
            <w:r w:rsidRPr="002F5F3A">
              <w:t xml:space="preserve">Switch_A(config-router)# </w:t>
            </w:r>
            <w:r w:rsidRPr="002F5F3A">
              <w:rPr>
                <w:b/>
                <w:bCs/>
              </w:rPr>
              <w:t>network 20.1.1.0/24 area0</w:t>
            </w:r>
          </w:p>
          <w:p w:rsidR="00047160" w:rsidRPr="002F5F3A" w:rsidRDefault="00047160" w:rsidP="00AC10B9">
            <w:pPr>
              <w:wordWrap/>
              <w:ind w:right="20"/>
            </w:pPr>
          </w:p>
        </w:tc>
      </w:tr>
      <w:tr w:rsidR="00047160" w:rsidRPr="00A8576D" w:rsidTr="00752CBE">
        <w:tc>
          <w:tcPr>
            <w:tcW w:w="1118" w:type="dxa"/>
          </w:tcPr>
          <w:p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204" w:type="dxa"/>
          </w:tcPr>
          <w:p w:rsidR="00047160" w:rsidRPr="002F5F3A" w:rsidRDefault="00047160" w:rsidP="00AC10B9">
            <w:pPr>
              <w:wordWrap/>
              <w:ind w:right="20"/>
              <w:rPr>
                <w:b/>
              </w:rPr>
            </w:pPr>
            <w:r w:rsidRPr="002F5F3A">
              <w:rPr>
                <w:b/>
              </w:rPr>
              <w:t>Sets Single hop BGP session and sets bfd session parameter.</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rsidR="00047160" w:rsidRPr="002F5F3A" w:rsidRDefault="00047160" w:rsidP="00AC10B9">
            <w:pPr>
              <w:wordWrap/>
              <w:ind w:right="20"/>
              <w:rPr>
                <w:b/>
              </w:rPr>
            </w:pPr>
          </w:p>
        </w:tc>
      </w:tr>
      <w:tr w:rsidR="00047160" w:rsidRPr="00A8576D" w:rsidTr="00752CBE">
        <w:tc>
          <w:tcPr>
            <w:tcW w:w="1118" w:type="dxa"/>
          </w:tcPr>
          <w:p w:rsidR="00047160" w:rsidRPr="00A8576D" w:rsidRDefault="00047160" w:rsidP="00AC10B9">
            <w:pPr>
              <w:ind w:right="20"/>
              <w:rPr>
                <w:rFonts w:ascii="굴림" w:eastAsia="굴림" w:hAnsi="굴림"/>
              </w:rPr>
            </w:pPr>
            <w:r w:rsidRPr="00A8576D">
              <w:rPr>
                <w:rFonts w:ascii="굴림" w:eastAsia="굴림" w:hAnsi="굴림" w:hint="eastAsia"/>
              </w:rPr>
              <w:t>Step 3</w:t>
            </w:r>
          </w:p>
        </w:tc>
        <w:tc>
          <w:tcPr>
            <w:tcW w:w="7204" w:type="dxa"/>
          </w:tcPr>
          <w:p w:rsidR="00047160" w:rsidRPr="002F5F3A" w:rsidRDefault="00047160" w:rsidP="00AC10B9">
            <w:pPr>
              <w:wordWrap/>
              <w:ind w:right="20"/>
            </w:pPr>
            <w:r w:rsidRPr="002F5F3A">
              <w:t>Sets BFD on the specific OSPF interface.</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ip ospf  bfd</w:t>
            </w:r>
          </w:p>
          <w:p w:rsidR="00047160" w:rsidRPr="002F5F3A" w:rsidRDefault="00047160" w:rsidP="00AC10B9">
            <w:pPr>
              <w:wordWrap/>
              <w:ind w:right="20"/>
              <w:rPr>
                <w:b/>
              </w:rPr>
            </w:pPr>
          </w:p>
        </w:tc>
      </w:tr>
      <w:tr w:rsidR="00047160" w:rsidRPr="00A8576D" w:rsidTr="00752CBE">
        <w:tc>
          <w:tcPr>
            <w:tcW w:w="1118" w:type="dxa"/>
          </w:tcPr>
          <w:p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204" w:type="dxa"/>
          </w:tcPr>
          <w:p w:rsidR="00047160" w:rsidRPr="002F5F3A" w:rsidRDefault="00047160" w:rsidP="00AC10B9">
            <w:pPr>
              <w:wordWrap/>
              <w:ind w:right="20"/>
              <w:rPr>
                <w:b/>
                <w:bCs/>
              </w:rPr>
            </w:pPr>
            <w:r w:rsidRPr="002F5F3A">
              <w:rPr>
                <w:b/>
                <w:bCs/>
              </w:rPr>
              <w:t>Shows BFD peer information..</w:t>
            </w:r>
          </w:p>
          <w:p w:rsidR="00047160" w:rsidRPr="002F5F3A" w:rsidRDefault="00047160" w:rsidP="00AC10B9">
            <w:pPr>
              <w:wordWrap/>
              <w:ind w:right="20"/>
              <w:rPr>
                <w:b/>
                <w:bCs/>
              </w:rPr>
            </w:pPr>
            <w:r w:rsidRPr="002F5F3A">
              <w:rPr>
                <w:b/>
                <w:bCs/>
              </w:rPr>
              <w:t>Shows BFD peer.</w:t>
            </w:r>
          </w:p>
          <w:p w:rsidR="00047160" w:rsidRPr="002F5F3A" w:rsidRDefault="00047160" w:rsidP="00AC10B9">
            <w:pPr>
              <w:wordWrap/>
              <w:ind w:right="20"/>
              <w:rPr>
                <w:b/>
                <w:bCs/>
              </w:rPr>
            </w:pPr>
            <w:r w:rsidRPr="002F5F3A">
              <w:t xml:space="preserve">Switch_A# </w:t>
            </w:r>
            <w:r w:rsidRPr="002F5F3A">
              <w:rPr>
                <w:b/>
                <w:bCs/>
              </w:rPr>
              <w:t>show bfd neighbors</w:t>
            </w:r>
          </w:p>
          <w:p w:rsidR="00047160" w:rsidRPr="002F5F3A" w:rsidRDefault="00047160" w:rsidP="00AC10B9">
            <w:pPr>
              <w:wordWrap/>
              <w:ind w:right="20"/>
              <w:rPr>
                <w:b/>
                <w:bCs/>
              </w:rPr>
            </w:pPr>
          </w:p>
        </w:tc>
      </w:tr>
    </w:tbl>
    <w:p w:rsidR="00047160" w:rsidRDefault="00047160" w:rsidP="00AC10B9">
      <w:pPr>
        <w:pStyle w:val="a3"/>
        <w:ind w:left="0" w:right="20"/>
        <w:rPr>
          <w:rFonts w:ascii="굴림" w:eastAsia="굴림" w:hAnsi="굴림"/>
        </w:rPr>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rsidTr="005D40B1">
        <w:tc>
          <w:tcPr>
            <w:tcW w:w="9156" w:type="dxa"/>
          </w:tcPr>
          <w:p w:rsidR="00047160" w:rsidRPr="00086FC3" w:rsidRDefault="00047160" w:rsidP="00AC10B9">
            <w:pPr>
              <w:spacing w:line="240" w:lineRule="auto"/>
              <w:ind w:right="20"/>
              <w:rPr>
                <w:rFonts w:eastAsia="굴림"/>
                <w:bCs/>
              </w:rPr>
            </w:pPr>
            <w:r w:rsidRPr="00086FC3">
              <w:rPr>
                <w:rFonts w:eastAsia="굴림"/>
                <w:bCs/>
              </w:rPr>
              <w:t>!</w:t>
            </w:r>
          </w:p>
          <w:p w:rsidR="00047160" w:rsidRPr="00086FC3" w:rsidRDefault="00047160" w:rsidP="00AC10B9">
            <w:pPr>
              <w:spacing w:line="240" w:lineRule="auto"/>
              <w:ind w:right="20"/>
              <w:rPr>
                <w:rFonts w:eastAsia="굴림"/>
                <w:bCs/>
              </w:rPr>
            </w:pPr>
            <w:r w:rsidRPr="00086FC3">
              <w:rPr>
                <w:rFonts w:eastAsia="굴림"/>
                <w:bCs/>
              </w:rPr>
              <w:t xml:space="preserve"> interface </w:t>
            </w:r>
            <w:r w:rsidR="00D42D28">
              <w:rPr>
                <w:rFonts w:eastAsia="굴림"/>
                <w:bCs/>
              </w:rPr>
              <w:t>Giga</w:t>
            </w:r>
            <w:r w:rsidR="00552428">
              <w:rPr>
                <w:rFonts w:eastAsia="굴림"/>
                <w:bCs/>
              </w:rPr>
              <w:t>7/1</w:t>
            </w:r>
          </w:p>
          <w:p w:rsidR="00047160" w:rsidRPr="00086FC3" w:rsidRDefault="00047160" w:rsidP="00AC10B9">
            <w:pPr>
              <w:spacing w:line="240" w:lineRule="auto"/>
              <w:ind w:right="20"/>
              <w:rPr>
                <w:rFonts w:eastAsia="굴림"/>
                <w:bCs/>
              </w:rPr>
            </w:pPr>
            <w:r w:rsidRPr="00086FC3">
              <w:rPr>
                <w:rFonts w:eastAsia="굴림"/>
                <w:bCs/>
              </w:rPr>
              <w:t xml:space="preserve"> ip address 20.1.1.1/24</w:t>
            </w:r>
          </w:p>
          <w:p w:rsidR="00047160" w:rsidRPr="00086FC3" w:rsidRDefault="00047160" w:rsidP="00AC10B9">
            <w:pPr>
              <w:spacing w:line="240" w:lineRule="auto"/>
              <w:ind w:right="20"/>
              <w:rPr>
                <w:rFonts w:eastAsia="굴림"/>
                <w:b/>
                <w:bCs/>
              </w:rPr>
            </w:pPr>
            <w:r w:rsidRPr="00086FC3">
              <w:rPr>
                <w:rFonts w:eastAsia="굴림"/>
                <w:bCs/>
              </w:rPr>
              <w:t xml:space="preserve"> ip ospf bfd</w:t>
            </w:r>
            <w:r w:rsidRPr="00086FC3">
              <w:rPr>
                <w:rFonts w:eastAsia="굴림"/>
                <w:bCs/>
              </w:rPr>
              <w:br/>
              <w:t xml:space="preserve"> </w:t>
            </w:r>
            <w:r w:rsidRPr="00086FC3">
              <w:rPr>
                <w:rFonts w:eastAsia="굴림"/>
              </w:rPr>
              <w:t>bfd interval 300 min_rx 300 multiplier 3</w:t>
            </w:r>
          </w:p>
          <w:p w:rsidR="00047160" w:rsidRPr="00086FC3" w:rsidRDefault="00047160" w:rsidP="00AC10B9">
            <w:pPr>
              <w:spacing w:line="240" w:lineRule="auto"/>
              <w:ind w:right="20"/>
              <w:rPr>
                <w:rFonts w:eastAsia="굴림"/>
                <w:bCs/>
              </w:rPr>
            </w:pPr>
            <w:r w:rsidRPr="00086FC3">
              <w:rPr>
                <w:rFonts w:eastAsia="굴림"/>
                <w:bCs/>
              </w:rPr>
              <w:t>!</w:t>
            </w:r>
          </w:p>
          <w:p w:rsidR="00047160" w:rsidRPr="00086FC3" w:rsidRDefault="00047160" w:rsidP="00AC10B9">
            <w:pPr>
              <w:spacing w:line="240" w:lineRule="auto"/>
              <w:ind w:right="20"/>
              <w:rPr>
                <w:rFonts w:eastAsia="굴림"/>
                <w:bCs/>
              </w:rPr>
            </w:pPr>
            <w:r w:rsidRPr="00086FC3">
              <w:rPr>
                <w:rFonts w:eastAsia="굴림"/>
                <w:bCs/>
              </w:rPr>
              <w:t>router ospf 100</w:t>
            </w:r>
          </w:p>
          <w:p w:rsidR="00047160" w:rsidRPr="00086FC3" w:rsidRDefault="00047160" w:rsidP="00AC10B9">
            <w:pPr>
              <w:spacing w:line="240" w:lineRule="auto"/>
              <w:ind w:right="20" w:firstLineChars="50" w:firstLine="90"/>
              <w:rPr>
                <w:rFonts w:eastAsia="굴림"/>
                <w:bCs/>
              </w:rPr>
            </w:pPr>
            <w:r w:rsidRPr="00086FC3">
              <w:rPr>
                <w:rFonts w:eastAsia="굴림"/>
                <w:bCs/>
              </w:rPr>
              <w:t>network 10.1.1.0/24 area0</w:t>
            </w:r>
          </w:p>
          <w:p w:rsidR="00047160" w:rsidRPr="00086FC3" w:rsidRDefault="00047160" w:rsidP="00AC10B9">
            <w:pPr>
              <w:spacing w:line="240" w:lineRule="auto"/>
              <w:ind w:right="20" w:firstLineChars="50" w:firstLine="90"/>
              <w:rPr>
                <w:rFonts w:eastAsia="굴림"/>
                <w:bCs/>
              </w:rPr>
            </w:pPr>
            <w:r w:rsidRPr="00086FC3">
              <w:rPr>
                <w:rFonts w:eastAsia="굴림"/>
                <w:bCs/>
              </w:rPr>
              <w:t>network 20.1.1.0/24 area0</w:t>
            </w:r>
          </w:p>
          <w:p w:rsidR="00047160" w:rsidRPr="00086FC3" w:rsidRDefault="00047160" w:rsidP="00AC10B9">
            <w:pPr>
              <w:spacing w:line="240" w:lineRule="auto"/>
              <w:ind w:right="20"/>
              <w:rPr>
                <w:rFonts w:eastAsia="굴림"/>
              </w:rPr>
            </w:pPr>
            <w:r w:rsidRPr="00086FC3">
              <w:rPr>
                <w:rFonts w:eastAsia="굴림"/>
              </w:rPr>
              <w:t>!</w:t>
            </w:r>
          </w:p>
        </w:tc>
      </w:tr>
    </w:tbl>
    <w:p w:rsidR="00047160" w:rsidRPr="00B277B5" w:rsidRDefault="00047160" w:rsidP="00AC10B9">
      <w:pPr>
        <w:pStyle w:val="3"/>
        <w:ind w:left="0" w:right="20"/>
      </w:pPr>
      <w:bookmarkStart w:id="3204" w:name="_Toc250454112"/>
      <w:bookmarkStart w:id="3205" w:name="_Toc259459596"/>
      <w:bookmarkStart w:id="3206" w:name="_Toc363228653"/>
      <w:bookmarkStart w:id="3207" w:name="_Toc420069566"/>
      <w:r>
        <w:rPr>
          <w:rFonts w:hint="eastAsia"/>
        </w:rPr>
        <w:t xml:space="preserve">Sample Two: </w:t>
      </w:r>
      <w:r w:rsidRPr="005D40B1">
        <w:t>Configuring</w:t>
      </w:r>
      <w:r>
        <w:t xml:space="preserve"> BFD </w:t>
      </w:r>
      <w:r>
        <w:rPr>
          <w:rFonts w:hint="eastAsia"/>
        </w:rPr>
        <w:t>in a BGP Network</w:t>
      </w:r>
      <w:bookmarkEnd w:id="3204"/>
      <w:bookmarkEnd w:id="3205"/>
      <w:bookmarkEnd w:id="3206"/>
      <w:bookmarkEnd w:id="3207"/>
    </w:p>
    <w:p w:rsidR="00047160" w:rsidRDefault="00047160" w:rsidP="00AC10B9">
      <w:pPr>
        <w:pStyle w:val="a3"/>
        <w:ind w:left="0" w:right="20"/>
      </w:pPr>
      <w:r w:rsidRPr="002F5F3A">
        <w:t xml:space="preserve">The example below describes the way </w:t>
      </w:r>
      <w:r w:rsidR="00AC10B9">
        <w:t>t</w:t>
      </w:r>
      <w:r w:rsidRPr="002F5F3A">
        <w:t>o us</w:t>
      </w:r>
      <w:r w:rsidR="00AC10B9">
        <w:t>e</w:t>
      </w:r>
      <w:r w:rsidRPr="002F5F3A">
        <w:t xml:space="preserve"> BFD in </w:t>
      </w:r>
      <w:r w:rsidR="00AC10B9">
        <w:t xml:space="preserve">a </w:t>
      </w:r>
      <w:r w:rsidRPr="002F5F3A">
        <w:t xml:space="preserve">BGP network. </w:t>
      </w:r>
    </w:p>
    <w:p w:rsidR="005D40B1" w:rsidRDefault="005D40B1" w:rsidP="00AC10B9">
      <w:pPr>
        <w:pStyle w:val="bonmun"/>
        <w:ind w:leftChars="945" w:left="1701" w:right="20"/>
        <w:jc w:val="left"/>
      </w:pPr>
      <w:r>
        <w:rPr>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rsidR="00086FC3" w:rsidRPr="002F5F3A" w:rsidRDefault="00086FC3" w:rsidP="00AC10B9">
      <w:pPr>
        <w:pStyle w:val="afffff3"/>
        <w:ind w:left="0" w:right="20"/>
      </w:pPr>
      <w:bookmarkStart w:id="3208" w:name="_Toc420070121"/>
      <w:r>
        <w:t xml:space="preserve">Figure </w:t>
      </w:r>
      <w:r w:rsidR="005832B8">
        <w:fldChar w:fldCharType="begin"/>
      </w:r>
      <w:r w:rsidR="00092D8C">
        <w:instrText xml:space="preserve"> SEQ Figure \* ARABIC </w:instrText>
      </w:r>
      <w:r w:rsidR="005832B8">
        <w:fldChar w:fldCharType="separate"/>
      </w:r>
      <w:r w:rsidR="002B09AA">
        <w:rPr>
          <w:noProof/>
        </w:rPr>
        <w:t>40</w:t>
      </w:r>
      <w:r w:rsidR="005832B8">
        <w:rPr>
          <w:noProof/>
        </w:rPr>
        <w:fldChar w:fldCharType="end"/>
      </w:r>
      <w:r>
        <w:rPr>
          <w:rFonts w:hint="eastAsia"/>
        </w:rPr>
        <w:t xml:space="preserve"> </w:t>
      </w:r>
      <w:r w:rsidRPr="002F5F3A">
        <w:t>Configuring BFD in an BGP Network</w:t>
      </w:r>
      <w:bookmarkEnd w:id="3208"/>
    </w:p>
    <w:p w:rsidR="00047160" w:rsidRPr="002F5F3A" w:rsidRDefault="00047160" w:rsidP="00AC10B9">
      <w:pPr>
        <w:pStyle w:val="a3"/>
        <w:ind w:left="0" w:right="20"/>
      </w:pPr>
      <w:r w:rsidRPr="002F5F3A">
        <w:t>You must configure BFD per each BGP neighbor. You set BGP to BGP neighbor and the ways setting BFD session parameter differ according to the following two cases.</w:t>
      </w:r>
    </w:p>
    <w:p w:rsidR="00047160" w:rsidRPr="002F5F3A" w:rsidRDefault="00047160" w:rsidP="0005294B">
      <w:pPr>
        <w:pStyle w:val="Randomlist"/>
        <w:tabs>
          <w:tab w:val="clear" w:pos="3968"/>
          <w:tab w:val="num" w:pos="1980"/>
          <w:tab w:val="num" w:pos="3320"/>
        </w:tabs>
        <w:ind w:left="0" w:right="20" w:firstLine="0"/>
      </w:pPr>
      <w:r w:rsidRPr="002F5F3A">
        <w:t>Configuring BFD Support for connected external BGP</w:t>
      </w:r>
    </w:p>
    <w:p w:rsidR="00047160" w:rsidRPr="002F5F3A" w:rsidRDefault="00047160" w:rsidP="0005294B">
      <w:pPr>
        <w:pStyle w:val="Randomlist"/>
        <w:tabs>
          <w:tab w:val="clear" w:pos="3968"/>
          <w:tab w:val="num" w:pos="1980"/>
          <w:tab w:val="num" w:pos="3320"/>
        </w:tabs>
        <w:ind w:left="0" w:right="20" w:firstLine="0"/>
      </w:pPr>
      <w:r w:rsidRPr="002F5F3A">
        <w:t xml:space="preserve">Configuring BFD Support for Multihop-External BGP and Internal BGP </w:t>
      </w:r>
    </w:p>
    <w:p w:rsidR="00047160" w:rsidRPr="00D913C0" w:rsidRDefault="00047160" w:rsidP="00AC10B9">
      <w:pPr>
        <w:ind w:right="20"/>
      </w:pPr>
    </w:p>
    <w:p w:rsidR="00047160" w:rsidRPr="00EC4082" w:rsidRDefault="00047160" w:rsidP="00AC10B9">
      <w:pPr>
        <w:pStyle w:val="4"/>
        <w:ind w:left="0" w:right="20"/>
      </w:pPr>
      <w:r>
        <w:t xml:space="preserve">Configuring BFD Support for </w:t>
      </w:r>
      <w:r>
        <w:rPr>
          <w:rFonts w:hint="eastAsia"/>
        </w:rPr>
        <w:t>connected external BGP</w:t>
      </w:r>
    </w:p>
    <w:p w:rsidR="00047160" w:rsidRDefault="00047160" w:rsidP="00AC10B9">
      <w:pPr>
        <w:pStyle w:val="a3"/>
        <w:ind w:left="0" w:right="20"/>
      </w:pPr>
      <w:r w:rsidRPr="002F5F3A">
        <w:t>To use BFD about specific BGP peer on BGP, do the following tasks:</w:t>
      </w:r>
    </w:p>
    <w:p w:rsidR="00047160" w:rsidRPr="00086FC3" w:rsidRDefault="00086FC3" w:rsidP="00AC10B9">
      <w:pPr>
        <w:pStyle w:val="afffff3"/>
        <w:ind w:left="0" w:right="20"/>
      </w:pPr>
      <w:bookmarkStart w:id="3209" w:name="_Toc420070351"/>
      <w:r>
        <w:t xml:space="preserve">Table </w:t>
      </w:r>
      <w:r w:rsidR="005832B8">
        <w:fldChar w:fldCharType="begin"/>
      </w:r>
      <w:r w:rsidR="00092D8C">
        <w:instrText xml:space="preserve"> SEQ Table \* ARABIC </w:instrText>
      </w:r>
      <w:r w:rsidR="005832B8">
        <w:fldChar w:fldCharType="separate"/>
      </w:r>
      <w:r w:rsidR="002B09AA">
        <w:rPr>
          <w:noProof/>
        </w:rPr>
        <w:t>208</w:t>
      </w:r>
      <w:r w:rsidR="005832B8">
        <w:rPr>
          <w:noProof/>
        </w:rPr>
        <w:fldChar w:fldCharType="end"/>
      </w:r>
      <w:r>
        <w:rPr>
          <w:rFonts w:hint="eastAsia"/>
        </w:rPr>
        <w:t xml:space="preserve"> </w:t>
      </w:r>
      <w:r w:rsidRPr="002F5F3A">
        <w:t>Configuring BFD in an BGP Network</w:t>
      </w:r>
      <w:bookmarkEnd w:id="3209"/>
    </w:p>
    <w:tbl>
      <w:tblPr>
        <w:tblStyle w:val="CLIWide"/>
        <w:tblW w:w="0" w:type="auto"/>
        <w:tblLook w:val="01E0" w:firstRow="1" w:lastRow="1" w:firstColumn="1" w:lastColumn="1" w:noHBand="0" w:noVBand="0"/>
      </w:tblPr>
      <w:tblGrid>
        <w:gridCol w:w="1095"/>
        <w:gridCol w:w="6837"/>
      </w:tblGrid>
      <w:tr w:rsidR="00752CBE" w:rsidRPr="00A8576D" w:rsidTr="00752CBE">
        <w:trPr>
          <w:cnfStyle w:val="100000000000" w:firstRow="1" w:lastRow="0" w:firstColumn="0" w:lastColumn="0" w:oddVBand="0" w:evenVBand="0" w:oddHBand="0" w:evenHBand="0" w:firstRowFirstColumn="0" w:firstRowLastColumn="0" w:lastRowFirstColumn="0" w:lastRowLastColumn="0"/>
        </w:trPr>
        <w:tc>
          <w:tcPr>
            <w:tcW w:w="1188" w:type="dxa"/>
          </w:tcPr>
          <w:p w:rsidR="00752CBE" w:rsidRPr="00A8576D" w:rsidRDefault="00752CBE" w:rsidP="00AC10B9">
            <w:pPr>
              <w:wordWrap/>
              <w:ind w:right="20"/>
              <w:rPr>
                <w:rFonts w:ascii="굴림" w:eastAsia="굴림" w:hAnsi="굴림"/>
              </w:rPr>
            </w:pPr>
            <w:r w:rsidRPr="00752CBE">
              <w:rPr>
                <w:rFonts w:hint="eastAsia"/>
                <w:b/>
              </w:rPr>
              <w:t>Step</w:t>
            </w:r>
          </w:p>
        </w:tc>
        <w:tc>
          <w:tcPr>
            <w:tcW w:w="7968" w:type="dxa"/>
          </w:tcPr>
          <w:p w:rsidR="00752CBE" w:rsidRPr="002F5F3A" w:rsidRDefault="00752CBE" w:rsidP="00AC10B9">
            <w:pPr>
              <w:wordWrap/>
              <w:ind w:right="20"/>
            </w:pPr>
            <w:r w:rsidRPr="00752CBE">
              <w:rPr>
                <w:rFonts w:hint="eastAsia"/>
                <w:b/>
              </w:rPr>
              <w:t>Description</w:t>
            </w: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rsidR="00047160" w:rsidRPr="002F5F3A" w:rsidRDefault="00047160" w:rsidP="00AC10B9">
            <w:pPr>
              <w:wordWrap/>
              <w:ind w:right="20"/>
            </w:pPr>
            <w:r w:rsidRPr="002F5F3A">
              <w:t>Sets BGP.</w:t>
            </w: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bgp 80</w:t>
            </w:r>
          </w:p>
          <w:p w:rsidR="00047160" w:rsidRPr="002F5F3A" w:rsidRDefault="00047160" w:rsidP="00AC10B9">
            <w:pPr>
              <w:wordWrap/>
              <w:ind w:right="20"/>
              <w:rPr>
                <w:b/>
                <w:bCs/>
              </w:rPr>
            </w:pPr>
            <w:r w:rsidRPr="002F5F3A">
              <w:t xml:space="preserve">Switch_A(config-router)# </w:t>
            </w:r>
            <w:r w:rsidRPr="002F5F3A">
              <w:rPr>
                <w:b/>
                <w:bCs/>
              </w:rPr>
              <w:t>neighbor 20.1.1.81 remote-as 81</w:t>
            </w:r>
          </w:p>
          <w:p w:rsidR="00047160" w:rsidRPr="002F5F3A" w:rsidRDefault="00047160" w:rsidP="00AC10B9">
            <w:pPr>
              <w:wordWrap/>
              <w:ind w:right="20"/>
            </w:pP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rsidR="00047160" w:rsidRPr="002F5F3A" w:rsidRDefault="00047160" w:rsidP="00AC10B9">
            <w:pPr>
              <w:wordWrap/>
              <w:ind w:right="20"/>
            </w:pPr>
            <w:r w:rsidRPr="002F5F3A">
              <w:t>Sets BFD to specific neighbor and session on BGP.</w:t>
            </w:r>
          </w:p>
          <w:p w:rsidR="00047160" w:rsidRPr="002F5F3A" w:rsidRDefault="00047160" w:rsidP="00AC10B9">
            <w:pPr>
              <w:wordWrap/>
              <w:ind w:right="20"/>
            </w:pP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bgp 80</w:t>
            </w:r>
          </w:p>
          <w:p w:rsidR="00047160" w:rsidRPr="002F5F3A" w:rsidRDefault="00047160" w:rsidP="00AC10B9">
            <w:pPr>
              <w:wordWrap/>
              <w:ind w:right="20"/>
              <w:rPr>
                <w:b/>
                <w:bCs/>
              </w:rPr>
            </w:pPr>
            <w:r w:rsidRPr="002F5F3A">
              <w:t xml:space="preserve">Switch_A(config-router)# </w:t>
            </w:r>
            <w:r w:rsidRPr="002F5F3A">
              <w:rPr>
                <w:b/>
                <w:bCs/>
              </w:rPr>
              <w:t>neighbor 20.1.1.81 fall-over bfd</w:t>
            </w:r>
          </w:p>
          <w:p w:rsidR="00047160" w:rsidRPr="002F5F3A" w:rsidRDefault="00047160" w:rsidP="00AC10B9">
            <w:pPr>
              <w:wordWrap/>
              <w:ind w:right="20"/>
              <w:rPr>
                <w:b/>
              </w:rPr>
            </w:pP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3</w:t>
            </w:r>
          </w:p>
        </w:tc>
        <w:tc>
          <w:tcPr>
            <w:tcW w:w="7968" w:type="dxa"/>
          </w:tcPr>
          <w:p w:rsidR="00047160" w:rsidRPr="002F5F3A" w:rsidRDefault="00047160" w:rsidP="00AC10B9">
            <w:pPr>
              <w:wordWrap/>
              <w:ind w:right="20"/>
              <w:rPr>
                <w:b/>
              </w:rPr>
            </w:pPr>
            <w:r w:rsidRPr="002F5F3A">
              <w:rPr>
                <w:b/>
              </w:rPr>
              <w:t>Enables Single hop BGP session and sets bfd session parameter.</w:t>
            </w:r>
          </w:p>
          <w:p w:rsidR="00047160" w:rsidRPr="002F5F3A" w:rsidRDefault="00047160" w:rsidP="00AC10B9">
            <w:pPr>
              <w:wordWrap/>
              <w:ind w:right="20"/>
              <w:rPr>
                <w:b/>
              </w:rPr>
            </w:pP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 xml:space="preserve">interface </w:t>
            </w:r>
            <w:r w:rsidR="00D42D28">
              <w:rPr>
                <w:b/>
                <w:bCs/>
              </w:rPr>
              <w:t>gi</w:t>
            </w:r>
            <w:r w:rsidR="00552428">
              <w:rPr>
                <w:b/>
                <w:bCs/>
              </w:rPr>
              <w:t>7/1</w:t>
            </w:r>
          </w:p>
          <w:p w:rsidR="00047160" w:rsidRPr="002F5F3A" w:rsidRDefault="00047160" w:rsidP="00AC10B9">
            <w:pPr>
              <w:wordWrap/>
              <w:ind w:right="20"/>
              <w:rPr>
                <w:b/>
                <w:bCs/>
              </w:rPr>
            </w:pPr>
            <w:r w:rsidRPr="002F5F3A">
              <w:t>Switch_A(config-if-</w:t>
            </w:r>
            <w:r w:rsidR="00D42D28">
              <w:t>Giga</w:t>
            </w:r>
            <w:r w:rsidR="00552428">
              <w:t>7/1</w:t>
            </w:r>
            <w:r w:rsidRPr="002F5F3A">
              <w:t xml:space="preserve">)# </w:t>
            </w:r>
            <w:r w:rsidRPr="002F5F3A">
              <w:rPr>
                <w:b/>
                <w:bCs/>
              </w:rPr>
              <w:t>bfd interval 300 min_rx 300 multiplier 3</w:t>
            </w:r>
          </w:p>
          <w:p w:rsidR="00047160" w:rsidRPr="002F5F3A" w:rsidRDefault="00047160" w:rsidP="00AC10B9">
            <w:pPr>
              <w:wordWrap/>
              <w:ind w:right="20"/>
              <w:rPr>
                <w:b/>
              </w:rPr>
            </w:pP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rsidR="00047160" w:rsidRPr="002F5F3A" w:rsidRDefault="00047160" w:rsidP="00AC10B9">
            <w:pPr>
              <w:wordWrap/>
              <w:ind w:right="20"/>
              <w:rPr>
                <w:b/>
                <w:bCs/>
              </w:rPr>
            </w:pPr>
            <w:r w:rsidRPr="002F5F3A">
              <w:rPr>
                <w:b/>
                <w:bCs/>
              </w:rPr>
              <w:t>Shows BFD peer information.</w:t>
            </w:r>
          </w:p>
          <w:p w:rsidR="00047160" w:rsidRPr="002F5F3A" w:rsidRDefault="00047160" w:rsidP="00AC10B9">
            <w:pPr>
              <w:wordWrap/>
              <w:ind w:right="20"/>
              <w:rPr>
                <w:b/>
                <w:bCs/>
              </w:rPr>
            </w:pPr>
          </w:p>
          <w:p w:rsidR="00047160" w:rsidRPr="002F5F3A" w:rsidRDefault="00047160" w:rsidP="00AC10B9">
            <w:pPr>
              <w:wordWrap/>
              <w:ind w:right="20"/>
              <w:rPr>
                <w:b/>
                <w:bCs/>
              </w:rPr>
            </w:pPr>
            <w:r w:rsidRPr="002F5F3A">
              <w:t xml:space="preserve">Switch_A# </w:t>
            </w:r>
            <w:r w:rsidRPr="002F5F3A">
              <w:rPr>
                <w:b/>
                <w:bCs/>
              </w:rPr>
              <w:t>show bfd neighbors</w:t>
            </w:r>
          </w:p>
          <w:p w:rsidR="00047160" w:rsidRPr="002F5F3A" w:rsidRDefault="00047160" w:rsidP="00AC10B9">
            <w:pPr>
              <w:wordWrap/>
              <w:ind w:right="20"/>
              <w:rPr>
                <w:b/>
                <w:bCs/>
              </w:rPr>
            </w:pPr>
          </w:p>
        </w:tc>
      </w:tr>
    </w:tbl>
    <w:p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rsidTr="005D40B1">
        <w:tc>
          <w:tcPr>
            <w:tcW w:w="9156" w:type="dxa"/>
          </w:tcPr>
          <w:p w:rsidR="00047160" w:rsidRPr="00086FC3" w:rsidRDefault="00047160" w:rsidP="00AC10B9">
            <w:pPr>
              <w:ind w:right="20"/>
              <w:rPr>
                <w:rFonts w:eastAsia="굴림"/>
                <w:bCs/>
              </w:rPr>
            </w:pPr>
            <w:r w:rsidRPr="00086FC3">
              <w:rPr>
                <w:rFonts w:eastAsia="굴림"/>
                <w:bCs/>
              </w:rPr>
              <w:t>!</w:t>
            </w:r>
          </w:p>
          <w:p w:rsidR="00047160" w:rsidRPr="00086FC3" w:rsidRDefault="00047160" w:rsidP="00AC10B9">
            <w:pPr>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rsidR="00047160" w:rsidRPr="00086FC3" w:rsidRDefault="00047160" w:rsidP="00AC10B9">
            <w:pPr>
              <w:ind w:right="20"/>
              <w:rPr>
                <w:rFonts w:eastAsia="굴림"/>
                <w:bCs/>
              </w:rPr>
            </w:pPr>
            <w:r w:rsidRPr="00086FC3">
              <w:rPr>
                <w:rFonts w:eastAsia="굴림"/>
                <w:bCs/>
              </w:rPr>
              <w:t xml:space="preserve"> ip address 20.1.1.1/24</w:t>
            </w:r>
            <w:r w:rsidRPr="00086FC3">
              <w:rPr>
                <w:rFonts w:eastAsia="굴림"/>
                <w:bCs/>
              </w:rPr>
              <w:br/>
            </w:r>
            <w:r w:rsidRPr="00086FC3">
              <w:rPr>
                <w:rFonts w:eastAsia="굴림"/>
              </w:rPr>
              <w:t xml:space="preserve"> bfd interval 300 min_rx 300 multiplier 3</w:t>
            </w:r>
          </w:p>
          <w:p w:rsidR="00047160" w:rsidRPr="00086FC3" w:rsidRDefault="00047160" w:rsidP="00AC10B9">
            <w:pPr>
              <w:ind w:right="20"/>
              <w:rPr>
                <w:rFonts w:eastAsia="굴림"/>
                <w:bCs/>
              </w:rPr>
            </w:pPr>
            <w:r w:rsidRPr="00086FC3">
              <w:rPr>
                <w:rFonts w:eastAsia="굴림"/>
                <w:bCs/>
              </w:rPr>
              <w:t>!</w:t>
            </w:r>
          </w:p>
          <w:p w:rsidR="00047160" w:rsidRPr="00086FC3" w:rsidRDefault="00047160" w:rsidP="00AC10B9">
            <w:pPr>
              <w:ind w:right="20"/>
              <w:rPr>
                <w:rFonts w:eastAsia="굴림"/>
                <w:bCs/>
              </w:rPr>
            </w:pPr>
            <w:r w:rsidRPr="00086FC3">
              <w:rPr>
                <w:rFonts w:eastAsia="굴림"/>
                <w:bCs/>
              </w:rPr>
              <w:t>router bgp 80</w:t>
            </w:r>
          </w:p>
          <w:p w:rsidR="00047160" w:rsidRPr="00086FC3" w:rsidRDefault="00047160" w:rsidP="00AC10B9">
            <w:pPr>
              <w:ind w:right="20" w:firstLineChars="50" w:firstLine="90"/>
              <w:rPr>
                <w:rFonts w:eastAsia="굴림"/>
                <w:bCs/>
              </w:rPr>
            </w:pPr>
            <w:r w:rsidRPr="00086FC3">
              <w:rPr>
                <w:rFonts w:eastAsia="굴림"/>
                <w:bCs/>
              </w:rPr>
              <w:t>neighbor 20.1.1.81 remote-as 81</w:t>
            </w:r>
          </w:p>
          <w:p w:rsidR="00047160" w:rsidRPr="00086FC3" w:rsidRDefault="00047160" w:rsidP="00AC10B9">
            <w:pPr>
              <w:ind w:right="20" w:firstLineChars="50" w:firstLine="90"/>
              <w:rPr>
                <w:rFonts w:eastAsia="굴림"/>
                <w:bCs/>
              </w:rPr>
            </w:pPr>
            <w:r w:rsidRPr="00086FC3">
              <w:rPr>
                <w:rFonts w:eastAsia="굴림"/>
                <w:bCs/>
              </w:rPr>
              <w:t>neighbor 20.1.1.81 fall-over bfd</w:t>
            </w:r>
          </w:p>
          <w:p w:rsidR="00047160" w:rsidRPr="00086FC3" w:rsidRDefault="00047160" w:rsidP="00AC10B9">
            <w:pPr>
              <w:ind w:right="20"/>
              <w:rPr>
                <w:rFonts w:eastAsia="굴림"/>
              </w:rPr>
            </w:pPr>
            <w:r w:rsidRPr="00086FC3">
              <w:rPr>
                <w:rFonts w:eastAsia="굴림"/>
              </w:rPr>
              <w:t>!</w:t>
            </w:r>
          </w:p>
        </w:tc>
      </w:tr>
    </w:tbl>
    <w:p w:rsidR="00047160" w:rsidRPr="00EC4082" w:rsidRDefault="00047160" w:rsidP="00AC10B9">
      <w:pPr>
        <w:pStyle w:val="4"/>
        <w:ind w:left="0" w:right="20"/>
      </w:pPr>
      <w:r>
        <w:t xml:space="preserve">Configuring BFD Support for </w:t>
      </w:r>
      <w:r>
        <w:rPr>
          <w:rFonts w:hint="eastAsia"/>
        </w:rPr>
        <w:t>Internal BGP</w:t>
      </w:r>
    </w:p>
    <w:p w:rsidR="00047160" w:rsidRDefault="00047160" w:rsidP="00AC10B9">
      <w:pPr>
        <w:pStyle w:val="a3"/>
        <w:ind w:left="0" w:right="20"/>
      </w:pPr>
      <w:r w:rsidRPr="002F5F3A">
        <w:t>To use BFD on internal BGP, do the following tasks:</w:t>
      </w:r>
    </w:p>
    <w:p w:rsidR="0005294B" w:rsidRDefault="0005294B" w:rsidP="00AC10B9">
      <w:pPr>
        <w:pStyle w:val="a3"/>
        <w:ind w:left="0" w:right="20"/>
      </w:pPr>
    </w:p>
    <w:p w:rsidR="00086FC3" w:rsidRPr="002F5F3A" w:rsidRDefault="00086FC3" w:rsidP="00AC10B9">
      <w:pPr>
        <w:pStyle w:val="afffff3"/>
        <w:ind w:left="0" w:right="20"/>
      </w:pPr>
      <w:bookmarkStart w:id="3210" w:name="_Toc420070352"/>
      <w:r>
        <w:t xml:space="preserve">Table </w:t>
      </w:r>
      <w:r w:rsidR="005832B8">
        <w:fldChar w:fldCharType="begin"/>
      </w:r>
      <w:r w:rsidR="00092D8C">
        <w:instrText xml:space="preserve"> SEQ Table \* ARABIC </w:instrText>
      </w:r>
      <w:r w:rsidR="005832B8">
        <w:fldChar w:fldCharType="separate"/>
      </w:r>
      <w:r w:rsidR="002B09AA">
        <w:rPr>
          <w:noProof/>
        </w:rPr>
        <w:t>209</w:t>
      </w:r>
      <w:r w:rsidR="005832B8">
        <w:rPr>
          <w:noProof/>
        </w:rPr>
        <w:fldChar w:fldCharType="end"/>
      </w:r>
      <w:r>
        <w:rPr>
          <w:rFonts w:hint="eastAsia"/>
        </w:rPr>
        <w:t xml:space="preserve"> </w:t>
      </w:r>
      <w:r w:rsidRPr="002F5F3A">
        <w:t>BFD on internal BGP</w:t>
      </w:r>
      <w:bookmarkEnd w:id="3210"/>
    </w:p>
    <w:tbl>
      <w:tblPr>
        <w:tblStyle w:val="CLIWide"/>
        <w:tblW w:w="0" w:type="auto"/>
        <w:tblLook w:val="01E0" w:firstRow="1" w:lastRow="1" w:firstColumn="1" w:lastColumn="1" w:noHBand="0" w:noVBand="0"/>
      </w:tblPr>
      <w:tblGrid>
        <w:gridCol w:w="1140"/>
        <w:gridCol w:w="6792"/>
      </w:tblGrid>
      <w:tr w:rsidR="00752CBE" w:rsidRPr="00A8576D" w:rsidTr="00752CBE">
        <w:trPr>
          <w:cnfStyle w:val="100000000000" w:firstRow="1" w:lastRow="0" w:firstColumn="0" w:lastColumn="0" w:oddVBand="0" w:evenVBand="0" w:oddHBand="0" w:evenHBand="0" w:firstRowFirstColumn="0" w:firstRowLastColumn="0" w:lastRowFirstColumn="0" w:lastRowLastColumn="0"/>
        </w:trPr>
        <w:tc>
          <w:tcPr>
            <w:tcW w:w="1188" w:type="dxa"/>
          </w:tcPr>
          <w:p w:rsidR="00752CBE" w:rsidRPr="00A8576D" w:rsidRDefault="00752CBE" w:rsidP="00AC10B9">
            <w:pPr>
              <w:wordWrap/>
              <w:ind w:right="20"/>
              <w:rPr>
                <w:rFonts w:ascii="굴림" w:eastAsia="굴림" w:hAnsi="굴림"/>
              </w:rPr>
            </w:pPr>
            <w:r w:rsidRPr="00752CBE">
              <w:rPr>
                <w:rFonts w:hint="eastAsia"/>
                <w:b/>
              </w:rPr>
              <w:t>Step</w:t>
            </w:r>
          </w:p>
        </w:tc>
        <w:tc>
          <w:tcPr>
            <w:tcW w:w="7968" w:type="dxa"/>
          </w:tcPr>
          <w:p w:rsidR="00752CBE" w:rsidRPr="002F5F3A" w:rsidRDefault="00752CBE" w:rsidP="00AC10B9">
            <w:pPr>
              <w:wordWrap/>
              <w:ind w:right="20"/>
              <w:rPr>
                <w:b/>
              </w:rPr>
            </w:pPr>
            <w:r w:rsidRPr="00752CBE">
              <w:rPr>
                <w:rFonts w:hint="eastAsia"/>
                <w:b/>
              </w:rPr>
              <w:t>Description</w:t>
            </w: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1</w:t>
            </w:r>
          </w:p>
        </w:tc>
        <w:tc>
          <w:tcPr>
            <w:tcW w:w="7968" w:type="dxa"/>
          </w:tcPr>
          <w:p w:rsidR="00047160" w:rsidRPr="002F5F3A" w:rsidRDefault="00047160" w:rsidP="00AC10B9">
            <w:pPr>
              <w:wordWrap/>
              <w:ind w:right="20"/>
              <w:rPr>
                <w:b/>
              </w:rPr>
            </w:pPr>
            <w:r w:rsidRPr="002F5F3A">
              <w:rPr>
                <w:b/>
              </w:rPr>
              <w:t>Sets Internal BGP.</w:t>
            </w:r>
          </w:p>
          <w:p w:rsidR="00047160" w:rsidRPr="00752CBE" w:rsidRDefault="00047160" w:rsidP="00AC10B9">
            <w:pPr>
              <w:wordWrap/>
              <w:ind w:right="20"/>
            </w:pP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bgp 80</w:t>
            </w:r>
          </w:p>
          <w:p w:rsidR="00047160" w:rsidRPr="002F5F3A" w:rsidRDefault="00047160" w:rsidP="00AC10B9">
            <w:pPr>
              <w:wordWrap/>
              <w:ind w:right="20"/>
              <w:rPr>
                <w:b/>
                <w:bCs/>
              </w:rPr>
            </w:pPr>
            <w:r w:rsidRPr="002F5F3A">
              <w:t xml:space="preserve">Switch_A(config-router)# </w:t>
            </w:r>
            <w:r w:rsidRPr="002F5F3A">
              <w:rPr>
                <w:b/>
                <w:bCs/>
              </w:rPr>
              <w:t>neighbor 20.1.1.81 remote-as 80</w:t>
            </w:r>
          </w:p>
          <w:p w:rsidR="00047160" w:rsidRPr="002F5F3A" w:rsidRDefault="00047160" w:rsidP="00AC10B9">
            <w:pPr>
              <w:wordWrap/>
              <w:ind w:right="20"/>
            </w:pP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2</w:t>
            </w:r>
          </w:p>
        </w:tc>
        <w:tc>
          <w:tcPr>
            <w:tcW w:w="7968" w:type="dxa"/>
          </w:tcPr>
          <w:p w:rsidR="00047160" w:rsidRPr="002F5F3A" w:rsidRDefault="00047160" w:rsidP="00AC10B9">
            <w:pPr>
              <w:wordWrap/>
              <w:ind w:right="20"/>
              <w:rPr>
                <w:b/>
                <w:bCs/>
              </w:rPr>
            </w:pPr>
            <w:r w:rsidRPr="002F5F3A">
              <w:rPr>
                <w:b/>
                <w:bCs/>
              </w:rPr>
              <w:t>Sets BGP to use BFD to session with specific neighbor.</w:t>
            </w:r>
          </w:p>
          <w:p w:rsidR="00047160" w:rsidRPr="002F5F3A" w:rsidRDefault="00047160" w:rsidP="00AC10B9">
            <w:pPr>
              <w:wordWrap/>
              <w:ind w:right="20"/>
            </w:pP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router bgp 80</w:t>
            </w:r>
          </w:p>
          <w:p w:rsidR="00047160" w:rsidRPr="002F5F3A" w:rsidRDefault="00047160" w:rsidP="00AC10B9">
            <w:pPr>
              <w:wordWrap/>
              <w:ind w:right="20"/>
              <w:rPr>
                <w:b/>
                <w:bCs/>
              </w:rPr>
            </w:pPr>
            <w:r w:rsidRPr="002F5F3A">
              <w:t xml:space="preserve">Switch_A(config-router)# </w:t>
            </w:r>
            <w:r w:rsidRPr="002F5F3A">
              <w:rPr>
                <w:b/>
                <w:bCs/>
              </w:rPr>
              <w:t>neighbor 20.1.1.81 fall-over bfd</w:t>
            </w:r>
          </w:p>
          <w:p w:rsidR="00047160" w:rsidRPr="002F5F3A" w:rsidRDefault="00047160" w:rsidP="00AC10B9">
            <w:pPr>
              <w:wordWrap/>
              <w:ind w:right="20"/>
              <w:rPr>
                <w:b/>
              </w:rPr>
            </w:pP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 xml:space="preserve">Step 3 </w:t>
            </w:r>
            <w:r w:rsidRPr="00A8576D">
              <w:rPr>
                <w:rFonts w:ascii="굴림" w:eastAsia="굴림" w:hAnsi="굴림"/>
              </w:rPr>
              <w:br/>
            </w:r>
            <w:r w:rsidRPr="00A8576D">
              <w:rPr>
                <w:rFonts w:ascii="굴림" w:eastAsia="굴림" w:hAnsi="굴림" w:hint="eastAsia"/>
              </w:rPr>
              <w:t>(Option)</w:t>
            </w:r>
          </w:p>
        </w:tc>
        <w:tc>
          <w:tcPr>
            <w:tcW w:w="7968" w:type="dxa"/>
          </w:tcPr>
          <w:p w:rsidR="00047160" w:rsidRPr="002F5F3A" w:rsidRDefault="00047160" w:rsidP="00AC10B9">
            <w:pPr>
              <w:wordWrap/>
              <w:ind w:right="20"/>
              <w:rPr>
                <w:b/>
              </w:rPr>
            </w:pPr>
            <w:r w:rsidRPr="002F5F3A">
              <w:rPr>
                <w:b/>
              </w:rPr>
              <w:t>Sets Multihop bfd session parameter</w:t>
            </w:r>
          </w:p>
          <w:p w:rsidR="00047160" w:rsidRPr="002F5F3A" w:rsidRDefault="00047160" w:rsidP="00AC10B9">
            <w:pPr>
              <w:wordWrap/>
              <w:ind w:right="20"/>
              <w:rPr>
                <w:b/>
              </w:rPr>
            </w:pPr>
          </w:p>
          <w:p w:rsidR="00047160" w:rsidRPr="002F5F3A" w:rsidRDefault="00047160" w:rsidP="00AC10B9">
            <w:pPr>
              <w:wordWrap/>
              <w:ind w:right="20"/>
            </w:pPr>
            <w:r w:rsidRPr="002F5F3A">
              <w:t xml:space="preserve">Switch_A# </w:t>
            </w:r>
            <w:r w:rsidRPr="002F5F3A">
              <w:rPr>
                <w:b/>
                <w:bCs/>
              </w:rPr>
              <w:t>configure terminal</w:t>
            </w:r>
          </w:p>
          <w:p w:rsidR="00047160" w:rsidRPr="002F5F3A" w:rsidRDefault="00047160" w:rsidP="00AC10B9">
            <w:pPr>
              <w:wordWrap/>
              <w:ind w:right="20"/>
              <w:rPr>
                <w:b/>
                <w:bCs/>
              </w:rPr>
            </w:pPr>
            <w:r w:rsidRPr="002F5F3A">
              <w:t xml:space="preserve">Switch_A(config)# </w:t>
            </w:r>
            <w:r w:rsidRPr="002F5F3A">
              <w:rPr>
                <w:b/>
                <w:bCs/>
              </w:rPr>
              <w:t>bfd multihop-peer 20.1.1.81 interval 900 min_rx 500 multiplier 3</w:t>
            </w:r>
          </w:p>
          <w:p w:rsidR="00047160" w:rsidRPr="002F5F3A" w:rsidRDefault="00047160" w:rsidP="00AC10B9">
            <w:pPr>
              <w:wordWrap/>
              <w:ind w:right="20"/>
              <w:rPr>
                <w:b/>
              </w:rPr>
            </w:pPr>
          </w:p>
        </w:tc>
      </w:tr>
      <w:tr w:rsidR="00047160" w:rsidRPr="00A8576D" w:rsidTr="00752CBE">
        <w:tc>
          <w:tcPr>
            <w:tcW w:w="1188" w:type="dxa"/>
          </w:tcPr>
          <w:p w:rsidR="00047160" w:rsidRPr="00A8576D" w:rsidRDefault="00047160" w:rsidP="00AC10B9">
            <w:pPr>
              <w:ind w:right="20"/>
              <w:rPr>
                <w:rFonts w:ascii="굴림" w:eastAsia="굴림" w:hAnsi="굴림"/>
              </w:rPr>
            </w:pPr>
            <w:r w:rsidRPr="00A8576D">
              <w:rPr>
                <w:rFonts w:ascii="굴림" w:eastAsia="굴림" w:hAnsi="굴림" w:hint="eastAsia"/>
              </w:rPr>
              <w:t>Step 4</w:t>
            </w:r>
          </w:p>
        </w:tc>
        <w:tc>
          <w:tcPr>
            <w:tcW w:w="7968" w:type="dxa"/>
          </w:tcPr>
          <w:p w:rsidR="00047160" w:rsidRPr="002F5F3A" w:rsidRDefault="00047160" w:rsidP="00AC10B9">
            <w:pPr>
              <w:wordWrap/>
              <w:ind w:right="20"/>
              <w:rPr>
                <w:b/>
                <w:bCs/>
              </w:rPr>
            </w:pPr>
            <w:r w:rsidRPr="002F5F3A">
              <w:rPr>
                <w:b/>
                <w:bCs/>
              </w:rPr>
              <w:t>Shows BFD peer information.</w:t>
            </w:r>
          </w:p>
          <w:p w:rsidR="00047160" w:rsidRPr="002F5F3A" w:rsidRDefault="00047160" w:rsidP="00AC10B9">
            <w:pPr>
              <w:wordWrap/>
              <w:ind w:right="20"/>
              <w:rPr>
                <w:b/>
                <w:bCs/>
              </w:rPr>
            </w:pPr>
          </w:p>
          <w:p w:rsidR="00047160" w:rsidRPr="002F5F3A" w:rsidRDefault="00047160" w:rsidP="00AC10B9">
            <w:pPr>
              <w:wordWrap/>
              <w:ind w:right="20"/>
              <w:rPr>
                <w:b/>
                <w:bCs/>
              </w:rPr>
            </w:pPr>
            <w:r w:rsidRPr="002F5F3A">
              <w:t xml:space="preserve">Switch_A# </w:t>
            </w:r>
            <w:r w:rsidRPr="002F5F3A">
              <w:rPr>
                <w:b/>
                <w:bCs/>
              </w:rPr>
              <w:t>show bfd neighbors</w:t>
            </w:r>
          </w:p>
          <w:p w:rsidR="00047160" w:rsidRPr="002F5F3A" w:rsidRDefault="00047160" w:rsidP="00AC10B9">
            <w:pPr>
              <w:wordWrap/>
              <w:ind w:right="20"/>
              <w:rPr>
                <w:b/>
                <w:bCs/>
              </w:rPr>
            </w:pPr>
          </w:p>
        </w:tc>
      </w:tr>
    </w:tbl>
    <w:p w:rsidR="00047160" w:rsidRPr="002F5F3A" w:rsidRDefault="00047160" w:rsidP="00AC10B9">
      <w:pPr>
        <w:pStyle w:val="a3"/>
        <w:ind w:left="0" w:right="20"/>
      </w:pPr>
      <w:r w:rsidRPr="002F5F3A">
        <w:t>The configuration of switch is as follows:</w:t>
      </w:r>
    </w:p>
    <w:tbl>
      <w:tblPr>
        <w:tblStyle w:val="48"/>
        <w:tblW w:w="0" w:type="auto"/>
        <w:tblLook w:val="01E0" w:firstRow="1" w:lastRow="1" w:firstColumn="1" w:lastColumn="1" w:noHBand="0" w:noVBand="0"/>
      </w:tblPr>
      <w:tblGrid>
        <w:gridCol w:w="8045"/>
      </w:tblGrid>
      <w:tr w:rsidR="00047160" w:rsidRPr="00086FC3" w:rsidTr="005D40B1">
        <w:tc>
          <w:tcPr>
            <w:tcW w:w="9156" w:type="dxa"/>
          </w:tcPr>
          <w:p w:rsidR="00047160" w:rsidRPr="00086FC3" w:rsidRDefault="00047160" w:rsidP="00D616D4">
            <w:pPr>
              <w:spacing w:line="240" w:lineRule="auto"/>
              <w:ind w:right="20"/>
              <w:rPr>
                <w:rFonts w:eastAsia="굴림"/>
                <w:bCs/>
              </w:rPr>
            </w:pPr>
            <w:r w:rsidRPr="00086FC3">
              <w:rPr>
                <w:rFonts w:eastAsia="굴림"/>
                <w:bCs/>
              </w:rPr>
              <w:t>!</w:t>
            </w:r>
          </w:p>
          <w:p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rsidR="00047160" w:rsidRPr="00086FC3" w:rsidRDefault="00047160" w:rsidP="00D616D4">
            <w:pPr>
              <w:spacing w:line="240" w:lineRule="auto"/>
              <w:ind w:right="20"/>
              <w:rPr>
                <w:rFonts w:eastAsia="굴림"/>
                <w:bCs/>
              </w:rPr>
            </w:pPr>
            <w:r w:rsidRPr="00086FC3">
              <w:rPr>
                <w:rFonts w:eastAsia="굴림"/>
                <w:bCs/>
              </w:rPr>
              <w:t xml:space="preserve"> ip address 20.1.1.1/24</w:t>
            </w:r>
          </w:p>
          <w:p w:rsidR="00047160" w:rsidRPr="00086FC3" w:rsidRDefault="00047160" w:rsidP="00D616D4">
            <w:pPr>
              <w:spacing w:line="240" w:lineRule="auto"/>
              <w:ind w:right="20"/>
              <w:rPr>
                <w:rFonts w:eastAsia="굴림"/>
                <w:bCs/>
              </w:rPr>
            </w:pPr>
            <w:r w:rsidRPr="00086FC3">
              <w:rPr>
                <w:rFonts w:eastAsia="굴림"/>
                <w:bCs/>
              </w:rPr>
              <w:t>!</w:t>
            </w:r>
          </w:p>
          <w:p w:rsidR="00047160" w:rsidRPr="00086FC3" w:rsidRDefault="00047160" w:rsidP="00D616D4">
            <w:pPr>
              <w:spacing w:line="240" w:lineRule="auto"/>
              <w:ind w:right="20"/>
              <w:rPr>
                <w:rFonts w:eastAsia="굴림"/>
                <w:bCs/>
              </w:rPr>
            </w:pPr>
            <w:r w:rsidRPr="00086FC3">
              <w:rPr>
                <w:rFonts w:eastAsia="굴림"/>
                <w:bCs/>
              </w:rPr>
              <w:t>bfd multihop-peer 20.1.1.81 interval 900 min_rx 500 multiplier 3</w:t>
            </w:r>
          </w:p>
          <w:p w:rsidR="00047160" w:rsidRPr="00086FC3" w:rsidRDefault="00047160" w:rsidP="00D616D4">
            <w:pPr>
              <w:spacing w:line="240" w:lineRule="auto"/>
              <w:ind w:right="20"/>
              <w:rPr>
                <w:rFonts w:eastAsia="굴림"/>
                <w:bCs/>
              </w:rPr>
            </w:pPr>
            <w:r w:rsidRPr="00086FC3">
              <w:rPr>
                <w:rFonts w:eastAsia="굴림"/>
                <w:bCs/>
              </w:rPr>
              <w:t>!</w:t>
            </w:r>
          </w:p>
          <w:p w:rsidR="00047160" w:rsidRPr="00086FC3" w:rsidRDefault="00047160" w:rsidP="00D616D4">
            <w:pPr>
              <w:spacing w:line="240" w:lineRule="auto"/>
              <w:ind w:right="20"/>
              <w:rPr>
                <w:rFonts w:eastAsia="굴림"/>
                <w:bCs/>
              </w:rPr>
            </w:pPr>
            <w:r w:rsidRPr="00086FC3">
              <w:rPr>
                <w:rFonts w:eastAsia="굴림"/>
                <w:bCs/>
              </w:rPr>
              <w:t>router bgp 80</w:t>
            </w:r>
          </w:p>
          <w:p w:rsidR="00047160" w:rsidRPr="00086FC3" w:rsidRDefault="00047160" w:rsidP="00D616D4">
            <w:pPr>
              <w:spacing w:line="240" w:lineRule="auto"/>
              <w:ind w:right="20" w:firstLineChars="50" w:firstLine="90"/>
              <w:rPr>
                <w:rFonts w:eastAsia="굴림"/>
                <w:bCs/>
              </w:rPr>
            </w:pPr>
            <w:r w:rsidRPr="00086FC3">
              <w:rPr>
                <w:rFonts w:eastAsia="굴림"/>
                <w:bCs/>
              </w:rPr>
              <w:t>neighbor 20.1.1.81 remote-as 80</w:t>
            </w:r>
          </w:p>
          <w:p w:rsidR="00047160" w:rsidRPr="00086FC3" w:rsidRDefault="00047160" w:rsidP="00D616D4">
            <w:pPr>
              <w:spacing w:line="240" w:lineRule="auto"/>
              <w:ind w:right="20" w:firstLineChars="50" w:firstLine="90"/>
              <w:rPr>
                <w:rFonts w:eastAsia="굴림"/>
                <w:bCs/>
              </w:rPr>
            </w:pPr>
            <w:r w:rsidRPr="00086FC3">
              <w:rPr>
                <w:rFonts w:eastAsia="굴림"/>
                <w:bCs/>
              </w:rPr>
              <w:t>neighbor 20.1.1.81 fall-over bfd</w:t>
            </w:r>
          </w:p>
          <w:p w:rsidR="00047160" w:rsidRPr="00086FC3" w:rsidRDefault="00047160" w:rsidP="00D616D4">
            <w:pPr>
              <w:spacing w:line="240" w:lineRule="auto"/>
              <w:ind w:right="20"/>
              <w:rPr>
                <w:rFonts w:eastAsia="굴림"/>
              </w:rPr>
            </w:pPr>
            <w:r w:rsidRPr="00086FC3">
              <w:rPr>
                <w:rFonts w:eastAsia="굴림"/>
              </w:rPr>
              <w:t>!</w:t>
            </w:r>
          </w:p>
        </w:tc>
      </w:tr>
    </w:tbl>
    <w:p w:rsidR="00047160" w:rsidRDefault="00047160" w:rsidP="00AC10B9">
      <w:pPr>
        <w:pStyle w:val="3"/>
        <w:ind w:left="0" w:right="20"/>
      </w:pPr>
      <w:bookmarkStart w:id="3211" w:name="_Toc295832351"/>
      <w:bookmarkStart w:id="3212" w:name="_Toc295832394"/>
      <w:bookmarkStart w:id="3213" w:name="_Toc295833070"/>
      <w:bookmarkStart w:id="3214" w:name="_Toc420069567"/>
      <w:r>
        <w:rPr>
          <w:rFonts w:hint="eastAsia"/>
        </w:rPr>
        <w:t xml:space="preserve">Sample Three: </w:t>
      </w:r>
      <w:r w:rsidRPr="005D40B1">
        <w:t>Configuring</w:t>
      </w:r>
      <w:r>
        <w:t xml:space="preserve"> BFD </w:t>
      </w:r>
      <w:r>
        <w:rPr>
          <w:rFonts w:hint="eastAsia"/>
        </w:rPr>
        <w:t>for static routing</w:t>
      </w:r>
      <w:bookmarkEnd w:id="3211"/>
      <w:bookmarkEnd w:id="3212"/>
      <w:bookmarkEnd w:id="3213"/>
      <w:bookmarkEnd w:id="3214"/>
    </w:p>
    <w:p w:rsidR="00047160" w:rsidRPr="002F5F3A" w:rsidRDefault="00047160" w:rsidP="00AC10B9">
      <w:pPr>
        <w:pStyle w:val="a3"/>
        <w:ind w:left="0" w:right="20"/>
      </w:pPr>
      <w:r w:rsidRPr="002F5F3A">
        <w:t>The example below describes the way of using BFD in the network using static routing:</w:t>
      </w:r>
    </w:p>
    <w:p w:rsidR="00047160" w:rsidRDefault="00047160" w:rsidP="00AC10B9">
      <w:pPr>
        <w:ind w:right="20"/>
      </w:pPr>
      <w:r>
        <w:rPr>
          <w:rFonts w:hint="eastAsia"/>
        </w:rPr>
        <w:t>.</w:t>
      </w:r>
    </w:p>
    <w:p w:rsidR="00047160" w:rsidRDefault="005D40B1" w:rsidP="00AC10B9">
      <w:pPr>
        <w:ind w:leftChars="945" w:left="1701" w:right="20"/>
        <w:jc w:val="left"/>
      </w:pPr>
      <w:r>
        <w:rPr>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rsidR="00086FC3" w:rsidRDefault="00086FC3" w:rsidP="00AC10B9">
      <w:pPr>
        <w:pStyle w:val="afffff3"/>
        <w:ind w:left="0" w:right="20"/>
      </w:pPr>
      <w:bookmarkStart w:id="3215" w:name="_Toc295833834"/>
      <w:bookmarkStart w:id="3216" w:name="_Toc420070122"/>
      <w:r>
        <w:t xml:space="preserve">Figure </w:t>
      </w:r>
      <w:r w:rsidR="005832B8">
        <w:fldChar w:fldCharType="begin"/>
      </w:r>
      <w:r w:rsidR="00092D8C">
        <w:instrText xml:space="preserve"> SEQ Figure \* ARABIC </w:instrText>
      </w:r>
      <w:r w:rsidR="005832B8">
        <w:fldChar w:fldCharType="separate"/>
      </w:r>
      <w:r w:rsidR="002B09AA">
        <w:rPr>
          <w:noProof/>
        </w:rPr>
        <w:t>41</w:t>
      </w:r>
      <w:r w:rsidR="005832B8">
        <w:rPr>
          <w:noProof/>
        </w:rPr>
        <w:fldChar w:fldCharType="end"/>
      </w:r>
      <w:r>
        <w:rPr>
          <w:rFonts w:hint="eastAsia"/>
        </w:rPr>
        <w:t xml:space="preserve"> </w:t>
      </w:r>
      <w:r w:rsidRPr="002F5F3A">
        <w:t>Configuring BFD for static routing</w:t>
      </w:r>
      <w:bookmarkEnd w:id="3215"/>
      <w:bookmarkEnd w:id="3216"/>
    </w:p>
    <w:p w:rsidR="00047160" w:rsidRDefault="00047160" w:rsidP="00AC10B9">
      <w:pPr>
        <w:pStyle w:val="a3"/>
        <w:ind w:left="0" w:right="20"/>
      </w:pPr>
      <w:r w:rsidRPr="002F5F3A">
        <w:t xml:space="preserve">If you use </w:t>
      </w:r>
      <w:r w:rsidR="00D616D4">
        <w:t xml:space="preserve">the </w:t>
      </w:r>
      <w:r w:rsidRPr="002F5F3A">
        <w:t>BFD to check that</w:t>
      </w:r>
      <w:r w:rsidR="00D616D4">
        <w:t xml:space="preserve"> the</w:t>
      </w:r>
      <w:r w:rsidRPr="002F5F3A">
        <w:t xml:space="preserve"> next-hop to specific static router is active, do the following tasks: </w:t>
      </w:r>
    </w:p>
    <w:p w:rsidR="00047160" w:rsidRPr="002F5F3A" w:rsidRDefault="00086FC3" w:rsidP="00AC10B9">
      <w:pPr>
        <w:pStyle w:val="afffff3"/>
        <w:ind w:left="0" w:right="20"/>
      </w:pPr>
      <w:bookmarkStart w:id="3217" w:name="_Toc295836584"/>
      <w:bookmarkStart w:id="3218" w:name="_Toc420070353"/>
      <w:r>
        <w:t xml:space="preserve">Table </w:t>
      </w:r>
      <w:r w:rsidR="005832B8">
        <w:fldChar w:fldCharType="begin"/>
      </w:r>
      <w:r w:rsidR="00092D8C">
        <w:instrText xml:space="preserve"> SEQ Table \* ARABIC </w:instrText>
      </w:r>
      <w:r w:rsidR="005832B8">
        <w:fldChar w:fldCharType="separate"/>
      </w:r>
      <w:r w:rsidR="002B09AA">
        <w:rPr>
          <w:noProof/>
        </w:rPr>
        <w:t>210</w:t>
      </w:r>
      <w:r w:rsidR="005832B8">
        <w:rPr>
          <w:noProof/>
        </w:rPr>
        <w:fldChar w:fldCharType="end"/>
      </w:r>
      <w:r>
        <w:rPr>
          <w:rFonts w:hint="eastAsia"/>
        </w:rPr>
        <w:t xml:space="preserve"> </w:t>
      </w:r>
      <w:r w:rsidRPr="002F5F3A">
        <w:t>Configuring BFD for static routing</w:t>
      </w:r>
      <w:bookmarkEnd w:id="3217"/>
      <w:bookmarkEnd w:id="3218"/>
    </w:p>
    <w:tbl>
      <w:tblPr>
        <w:tblStyle w:val="CLIWide"/>
        <w:tblW w:w="0" w:type="auto"/>
        <w:tblLook w:val="01E0" w:firstRow="1" w:lastRow="1" w:firstColumn="1" w:lastColumn="1" w:noHBand="0" w:noVBand="0"/>
      </w:tblPr>
      <w:tblGrid>
        <w:gridCol w:w="1095"/>
        <w:gridCol w:w="6837"/>
      </w:tblGrid>
      <w:tr w:rsidR="00752CBE" w:rsidRPr="00A8576D" w:rsidTr="00752CBE">
        <w:trPr>
          <w:cnfStyle w:val="100000000000" w:firstRow="1" w:lastRow="0" w:firstColumn="0" w:lastColumn="0" w:oddVBand="0" w:evenVBand="0" w:oddHBand="0" w:evenHBand="0" w:firstRowFirstColumn="0" w:firstRowLastColumn="0" w:lastRowFirstColumn="0" w:lastRowLastColumn="0"/>
        </w:trPr>
        <w:tc>
          <w:tcPr>
            <w:tcW w:w="1188" w:type="dxa"/>
          </w:tcPr>
          <w:p w:rsidR="00752CBE" w:rsidRPr="00752CBE" w:rsidRDefault="00752CBE" w:rsidP="00D616D4">
            <w:pPr>
              <w:spacing w:line="240" w:lineRule="auto"/>
              <w:ind w:right="20"/>
              <w:rPr>
                <w:rFonts w:eastAsia="굴림"/>
                <w:b/>
              </w:rPr>
            </w:pPr>
            <w:r w:rsidRPr="00752CBE">
              <w:rPr>
                <w:rFonts w:eastAsia="굴림"/>
                <w:b/>
              </w:rPr>
              <w:t>Step</w:t>
            </w:r>
          </w:p>
        </w:tc>
        <w:tc>
          <w:tcPr>
            <w:tcW w:w="7968" w:type="dxa"/>
          </w:tcPr>
          <w:p w:rsidR="00752CBE" w:rsidRPr="00752CBE" w:rsidRDefault="00752CBE" w:rsidP="00D616D4">
            <w:pPr>
              <w:wordWrap/>
              <w:spacing w:line="240" w:lineRule="auto"/>
              <w:ind w:right="20"/>
              <w:rPr>
                <w:b/>
              </w:rPr>
            </w:pPr>
            <w:r w:rsidRPr="00752CBE">
              <w:rPr>
                <w:rFonts w:hint="eastAsia"/>
                <w:b/>
              </w:rPr>
              <w:t>Description</w:t>
            </w:r>
          </w:p>
        </w:tc>
      </w:tr>
      <w:tr w:rsidR="00047160" w:rsidRPr="00A8576D" w:rsidTr="00752CBE">
        <w:tc>
          <w:tcPr>
            <w:tcW w:w="1188" w:type="dxa"/>
          </w:tcPr>
          <w:p w:rsidR="00047160" w:rsidRPr="00752CBE" w:rsidRDefault="00047160" w:rsidP="00D616D4">
            <w:pPr>
              <w:spacing w:line="240" w:lineRule="auto"/>
              <w:ind w:right="20"/>
              <w:rPr>
                <w:rFonts w:eastAsia="굴림"/>
              </w:rPr>
            </w:pPr>
            <w:r w:rsidRPr="00752CBE">
              <w:rPr>
                <w:rFonts w:eastAsia="굴림"/>
              </w:rPr>
              <w:t>Step 1</w:t>
            </w:r>
          </w:p>
        </w:tc>
        <w:tc>
          <w:tcPr>
            <w:tcW w:w="7968" w:type="dxa"/>
          </w:tcPr>
          <w:p w:rsidR="00047160" w:rsidRPr="002F5F3A" w:rsidRDefault="00047160" w:rsidP="00D616D4">
            <w:pPr>
              <w:wordWrap/>
              <w:spacing w:line="240" w:lineRule="auto"/>
              <w:ind w:right="20"/>
            </w:pPr>
            <w:r w:rsidRPr="002F5F3A">
              <w:t>Sets Static route.</w:t>
            </w:r>
          </w:p>
          <w:p w:rsidR="00047160" w:rsidRPr="002F5F3A" w:rsidRDefault="00047160" w:rsidP="00D616D4">
            <w:pPr>
              <w:wordWrap/>
              <w:spacing w:line="240" w:lineRule="auto"/>
              <w:ind w:right="20"/>
            </w:pPr>
            <w:r w:rsidRPr="002F5F3A">
              <w:t xml:space="preserve">Switch_B# </w:t>
            </w:r>
            <w:r w:rsidRPr="002F5F3A">
              <w:rPr>
                <w:b/>
                <w:bCs/>
              </w:rPr>
              <w:t>configure terminal</w:t>
            </w:r>
          </w:p>
          <w:p w:rsidR="00047160" w:rsidRPr="002F5F3A" w:rsidRDefault="00047160" w:rsidP="00D616D4">
            <w:pPr>
              <w:wordWrap/>
              <w:spacing w:line="240" w:lineRule="auto"/>
              <w:ind w:right="20"/>
              <w:rPr>
                <w:b/>
                <w:bCs/>
              </w:rPr>
            </w:pPr>
            <w:r w:rsidRPr="002F5F3A">
              <w:t xml:space="preserve">Switch_B(config)# </w:t>
            </w:r>
            <w:r w:rsidRPr="002F5F3A">
              <w:rPr>
                <w:b/>
                <w:bCs/>
              </w:rPr>
              <w:t>ip route 35.1.1.0/24 10.1.1.254</w:t>
            </w:r>
          </w:p>
          <w:p w:rsidR="00047160" w:rsidRPr="002F5F3A" w:rsidRDefault="00047160" w:rsidP="00D616D4">
            <w:pPr>
              <w:wordWrap/>
              <w:spacing w:line="240" w:lineRule="auto"/>
              <w:ind w:right="20"/>
            </w:pPr>
          </w:p>
        </w:tc>
      </w:tr>
      <w:tr w:rsidR="00047160" w:rsidRPr="00A8576D" w:rsidTr="00752CBE">
        <w:tc>
          <w:tcPr>
            <w:tcW w:w="1188" w:type="dxa"/>
          </w:tcPr>
          <w:p w:rsidR="00047160" w:rsidRPr="00752CBE" w:rsidRDefault="00047160" w:rsidP="00D616D4">
            <w:pPr>
              <w:spacing w:line="240" w:lineRule="auto"/>
              <w:ind w:right="20"/>
              <w:rPr>
                <w:rFonts w:eastAsia="굴림"/>
              </w:rPr>
            </w:pPr>
            <w:r w:rsidRPr="00752CBE">
              <w:rPr>
                <w:rFonts w:eastAsia="굴림"/>
              </w:rPr>
              <w:t>Step 2</w:t>
            </w:r>
          </w:p>
        </w:tc>
        <w:tc>
          <w:tcPr>
            <w:tcW w:w="7968" w:type="dxa"/>
          </w:tcPr>
          <w:p w:rsidR="00047160" w:rsidRPr="002F5F3A" w:rsidRDefault="00047160" w:rsidP="00D616D4">
            <w:pPr>
              <w:wordWrap/>
              <w:spacing w:line="240" w:lineRule="auto"/>
              <w:ind w:right="20"/>
              <w:rPr>
                <w:b/>
              </w:rPr>
            </w:pPr>
            <w:r w:rsidRPr="002F5F3A">
              <w:rPr>
                <w:b/>
              </w:rPr>
              <w:t>Enables Single hop BGP session and sets bfd session parameter.</w:t>
            </w:r>
          </w:p>
          <w:p w:rsidR="00047160" w:rsidRPr="002F5F3A" w:rsidRDefault="00047160" w:rsidP="00D616D4">
            <w:pPr>
              <w:wordWrap/>
              <w:spacing w:line="240" w:lineRule="auto"/>
              <w:ind w:right="20"/>
            </w:pPr>
            <w:r w:rsidRPr="002F5F3A">
              <w:t xml:space="preserve">Switch_B# </w:t>
            </w:r>
            <w:r w:rsidRPr="002F5F3A">
              <w:rPr>
                <w:b/>
                <w:bCs/>
              </w:rPr>
              <w:t>configure terminal</w:t>
            </w:r>
          </w:p>
          <w:p w:rsidR="00047160" w:rsidRPr="002F5F3A" w:rsidRDefault="00047160" w:rsidP="00D616D4">
            <w:pPr>
              <w:wordWrap/>
              <w:spacing w:line="240" w:lineRule="auto"/>
              <w:ind w:right="20"/>
              <w:rPr>
                <w:b/>
                <w:bCs/>
              </w:rPr>
            </w:pPr>
            <w:r w:rsidRPr="002F5F3A">
              <w:t xml:space="preserve">Switch_B(config)# </w:t>
            </w:r>
            <w:r w:rsidRPr="002F5F3A">
              <w:rPr>
                <w:b/>
                <w:bCs/>
              </w:rPr>
              <w:t xml:space="preserve">interface </w:t>
            </w:r>
            <w:r w:rsidR="00D42D28">
              <w:rPr>
                <w:b/>
                <w:bCs/>
              </w:rPr>
              <w:t>gi</w:t>
            </w:r>
            <w:r w:rsidR="00552428">
              <w:rPr>
                <w:b/>
                <w:bCs/>
              </w:rPr>
              <w:t>7/1</w:t>
            </w:r>
          </w:p>
          <w:p w:rsidR="00047160" w:rsidRPr="002F5F3A" w:rsidRDefault="00047160" w:rsidP="00D616D4">
            <w:pPr>
              <w:wordWrap/>
              <w:spacing w:line="240" w:lineRule="auto"/>
              <w:ind w:right="20"/>
              <w:rPr>
                <w:b/>
                <w:bCs/>
              </w:rPr>
            </w:pPr>
            <w:r w:rsidRPr="002F5F3A">
              <w:t>Switch_B(config-if-</w:t>
            </w:r>
            <w:r w:rsidR="00D42D28">
              <w:t>Giga</w:t>
            </w:r>
            <w:r w:rsidR="00552428">
              <w:t>7/1</w:t>
            </w:r>
            <w:r w:rsidRPr="002F5F3A">
              <w:t xml:space="preserve">)# </w:t>
            </w:r>
            <w:r w:rsidRPr="002F5F3A">
              <w:rPr>
                <w:b/>
                <w:bCs/>
              </w:rPr>
              <w:t>bfd interval 300 min_rx 300 multiplier 3</w:t>
            </w:r>
          </w:p>
          <w:p w:rsidR="00047160" w:rsidRPr="002F5F3A" w:rsidRDefault="00047160" w:rsidP="00D616D4">
            <w:pPr>
              <w:wordWrap/>
              <w:spacing w:line="240" w:lineRule="auto"/>
              <w:ind w:right="20"/>
              <w:rPr>
                <w:b/>
              </w:rPr>
            </w:pPr>
          </w:p>
        </w:tc>
      </w:tr>
      <w:tr w:rsidR="00047160" w:rsidRPr="00A8576D" w:rsidTr="00752CBE">
        <w:tc>
          <w:tcPr>
            <w:tcW w:w="1188" w:type="dxa"/>
          </w:tcPr>
          <w:p w:rsidR="00047160" w:rsidRPr="00752CBE" w:rsidRDefault="00047160" w:rsidP="00D616D4">
            <w:pPr>
              <w:spacing w:line="240" w:lineRule="auto"/>
              <w:ind w:right="20"/>
              <w:rPr>
                <w:rFonts w:eastAsia="굴림"/>
              </w:rPr>
            </w:pPr>
            <w:r w:rsidRPr="00752CBE">
              <w:rPr>
                <w:rFonts w:eastAsia="굴림"/>
              </w:rPr>
              <w:t>Step 3</w:t>
            </w:r>
          </w:p>
        </w:tc>
        <w:tc>
          <w:tcPr>
            <w:tcW w:w="7968" w:type="dxa"/>
          </w:tcPr>
          <w:p w:rsidR="00047160" w:rsidRPr="002F5F3A" w:rsidRDefault="00047160" w:rsidP="00D616D4">
            <w:pPr>
              <w:wordWrap/>
              <w:spacing w:line="240" w:lineRule="auto"/>
              <w:ind w:right="20"/>
              <w:rPr>
                <w:b/>
                <w:bCs/>
              </w:rPr>
            </w:pPr>
            <w:r w:rsidRPr="002F5F3A">
              <w:t>Enable BFD for failure detection with next hop of Static route.</w:t>
            </w:r>
          </w:p>
          <w:p w:rsidR="00047160" w:rsidRPr="002F5F3A" w:rsidRDefault="00047160" w:rsidP="00D616D4">
            <w:pPr>
              <w:wordWrap/>
              <w:spacing w:line="240" w:lineRule="auto"/>
              <w:ind w:right="20"/>
            </w:pPr>
            <w:r w:rsidRPr="002F5F3A">
              <w:t xml:space="preserve">Switch_B# </w:t>
            </w:r>
            <w:r w:rsidRPr="002F5F3A">
              <w:rPr>
                <w:b/>
                <w:bCs/>
              </w:rPr>
              <w:t>configure terminal</w:t>
            </w:r>
          </w:p>
          <w:p w:rsidR="00047160" w:rsidRPr="002F5F3A" w:rsidRDefault="00047160" w:rsidP="00D616D4">
            <w:pPr>
              <w:wordWrap/>
              <w:spacing w:line="240" w:lineRule="auto"/>
              <w:ind w:right="20"/>
              <w:rPr>
                <w:b/>
                <w:bCs/>
              </w:rPr>
            </w:pPr>
            <w:r w:rsidRPr="002F5F3A">
              <w:t xml:space="preserve">Switch_B(config)# </w:t>
            </w:r>
            <w:r w:rsidRPr="002F5F3A">
              <w:rPr>
                <w:b/>
                <w:bCs/>
              </w:rPr>
              <w:t xml:space="preserve">ip route static bfd </w:t>
            </w:r>
            <w:r w:rsidR="00D42D28">
              <w:rPr>
                <w:b/>
                <w:bCs/>
              </w:rPr>
              <w:t>gi</w:t>
            </w:r>
            <w:r w:rsidR="00552428">
              <w:rPr>
                <w:b/>
                <w:bCs/>
              </w:rPr>
              <w:t>7/1</w:t>
            </w:r>
            <w:r w:rsidRPr="002F5F3A">
              <w:rPr>
                <w:b/>
                <w:bCs/>
              </w:rPr>
              <w:t xml:space="preserve"> 10.1.1.254</w:t>
            </w:r>
          </w:p>
          <w:p w:rsidR="00047160" w:rsidRPr="002F5F3A" w:rsidRDefault="00047160" w:rsidP="00D616D4">
            <w:pPr>
              <w:wordWrap/>
              <w:spacing w:line="240" w:lineRule="auto"/>
              <w:ind w:right="20"/>
              <w:rPr>
                <w:b/>
              </w:rPr>
            </w:pPr>
          </w:p>
        </w:tc>
      </w:tr>
      <w:tr w:rsidR="00047160" w:rsidRPr="00A8576D" w:rsidTr="00752CBE">
        <w:tc>
          <w:tcPr>
            <w:tcW w:w="1188" w:type="dxa"/>
          </w:tcPr>
          <w:p w:rsidR="00047160" w:rsidRPr="00752CBE" w:rsidRDefault="00047160" w:rsidP="00D616D4">
            <w:pPr>
              <w:spacing w:line="240" w:lineRule="auto"/>
              <w:ind w:right="20"/>
              <w:rPr>
                <w:rFonts w:eastAsia="굴림"/>
              </w:rPr>
            </w:pPr>
            <w:r w:rsidRPr="00752CBE">
              <w:rPr>
                <w:rFonts w:eastAsia="굴림"/>
              </w:rPr>
              <w:t>Step 4</w:t>
            </w:r>
          </w:p>
        </w:tc>
        <w:tc>
          <w:tcPr>
            <w:tcW w:w="7968" w:type="dxa"/>
          </w:tcPr>
          <w:p w:rsidR="00047160" w:rsidRPr="002F5F3A" w:rsidRDefault="00047160" w:rsidP="00D616D4">
            <w:pPr>
              <w:wordWrap/>
              <w:spacing w:line="240" w:lineRule="auto"/>
              <w:ind w:right="20"/>
              <w:rPr>
                <w:b/>
                <w:bCs/>
              </w:rPr>
            </w:pPr>
            <w:r w:rsidRPr="002F5F3A">
              <w:rPr>
                <w:b/>
                <w:bCs/>
              </w:rPr>
              <w:t>Shows BFD peer information.</w:t>
            </w:r>
          </w:p>
          <w:p w:rsidR="00047160" w:rsidRPr="002F5F3A" w:rsidRDefault="00047160" w:rsidP="00D616D4">
            <w:pPr>
              <w:wordWrap/>
              <w:spacing w:line="240" w:lineRule="auto"/>
              <w:ind w:right="20"/>
              <w:rPr>
                <w:b/>
                <w:bCs/>
              </w:rPr>
            </w:pPr>
          </w:p>
          <w:p w:rsidR="00047160" w:rsidRPr="002F5F3A" w:rsidRDefault="00047160" w:rsidP="00D616D4">
            <w:pPr>
              <w:wordWrap/>
              <w:spacing w:line="240" w:lineRule="auto"/>
              <w:ind w:right="20"/>
              <w:rPr>
                <w:b/>
                <w:bCs/>
              </w:rPr>
            </w:pPr>
            <w:r w:rsidRPr="002F5F3A">
              <w:t xml:space="preserve">Switch_B# </w:t>
            </w:r>
            <w:r w:rsidRPr="002F5F3A">
              <w:rPr>
                <w:b/>
                <w:bCs/>
              </w:rPr>
              <w:t>show bfd neighbors</w:t>
            </w:r>
          </w:p>
          <w:p w:rsidR="00047160" w:rsidRPr="002F5F3A" w:rsidRDefault="00047160" w:rsidP="00D616D4">
            <w:pPr>
              <w:wordWrap/>
              <w:spacing w:line="240" w:lineRule="auto"/>
              <w:ind w:right="20"/>
              <w:rPr>
                <w:b/>
                <w:bCs/>
              </w:rPr>
            </w:pPr>
          </w:p>
        </w:tc>
      </w:tr>
    </w:tbl>
    <w:p w:rsidR="00047160" w:rsidRDefault="00047160" w:rsidP="00AC10B9">
      <w:pPr>
        <w:ind w:right="20"/>
      </w:pPr>
    </w:p>
    <w:tbl>
      <w:tblPr>
        <w:tblStyle w:val="NOTICE"/>
        <w:tblW w:w="0" w:type="auto"/>
        <w:tblLook w:val="0000" w:firstRow="0" w:lastRow="0" w:firstColumn="0" w:lastColumn="0" w:noHBand="0" w:noVBand="0"/>
      </w:tblPr>
      <w:tblGrid>
        <w:gridCol w:w="871"/>
        <w:gridCol w:w="1061"/>
        <w:gridCol w:w="6000"/>
      </w:tblGrid>
      <w:tr w:rsidR="00047160" w:rsidTr="005D40B1">
        <w:tc>
          <w:tcPr>
            <w:tcW w:w="900" w:type="dxa"/>
            <w:vAlign w:val="center"/>
          </w:tcPr>
          <w:p w:rsidR="00047160" w:rsidRPr="00E32C6A" w:rsidRDefault="00047160" w:rsidP="00AC10B9">
            <w:pPr>
              <w:pStyle w:val="aa"/>
              <w:spacing w:after="120"/>
              <w:ind w:right="20"/>
              <w:jc w:val="both"/>
              <w:rPr>
                <w:rFonts w:ascii="Tahoma" w:eastAsia="굴림" w:hAnsi="Tahoma"/>
              </w:rPr>
            </w:pPr>
            <w:r>
              <w:rPr>
                <w:rFonts w:ascii="Tahoma" w:eastAsia="굴림" w:hAnsi="Tahoma" w:hint="eastAsia"/>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047160" w:rsidRPr="00E32C6A" w:rsidRDefault="00047160" w:rsidP="00AC10B9">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rsidR="00047160" w:rsidRPr="00E32C6A" w:rsidRDefault="00047160" w:rsidP="00AC10B9">
            <w:pPr>
              <w:pStyle w:val="aa"/>
              <w:ind w:right="20"/>
              <w:jc w:val="both"/>
              <w:rPr>
                <w:rFonts w:ascii="Tahoma" w:eastAsia="굴림" w:hAnsi="Tahoma" w:cs="Tahoma"/>
              </w:rPr>
            </w:pPr>
            <w:r w:rsidRPr="002F5F3A">
              <w:t xml:space="preserve">To </w:t>
            </w:r>
            <w:r>
              <w:rPr>
                <w:rFonts w:hint="eastAsia"/>
              </w:rPr>
              <w:t xml:space="preserve">make </w:t>
            </w:r>
            <w:r w:rsidRPr="002F5F3A">
              <w:t xml:space="preserve">BFD session to </w:t>
            </w:r>
            <w:r>
              <w:t xml:space="preserve">be </w:t>
            </w:r>
            <w:r w:rsidRPr="002F5F3A">
              <w:t>UP status, you must also set BFD on Switch A conneted with Switch B interface.</w:t>
            </w:r>
          </w:p>
        </w:tc>
      </w:tr>
    </w:tbl>
    <w:p w:rsidR="00047160" w:rsidRPr="002F5F3A" w:rsidRDefault="00047160" w:rsidP="00AC10B9">
      <w:pPr>
        <w:pStyle w:val="a3"/>
        <w:ind w:left="0" w:right="20"/>
      </w:pPr>
      <w:r w:rsidRPr="002F5F3A">
        <w:t>The configuration of Switch_B is as follows:</w:t>
      </w:r>
    </w:p>
    <w:tbl>
      <w:tblPr>
        <w:tblStyle w:val="48"/>
        <w:tblW w:w="0" w:type="auto"/>
        <w:tblLook w:val="01E0" w:firstRow="1" w:lastRow="1" w:firstColumn="1" w:lastColumn="1" w:noHBand="0" w:noVBand="0"/>
      </w:tblPr>
      <w:tblGrid>
        <w:gridCol w:w="8045"/>
      </w:tblGrid>
      <w:tr w:rsidR="00047160" w:rsidRPr="00086FC3" w:rsidTr="005D40B1">
        <w:tc>
          <w:tcPr>
            <w:tcW w:w="9156" w:type="dxa"/>
          </w:tcPr>
          <w:p w:rsidR="00047160" w:rsidRPr="00086FC3" w:rsidRDefault="00047160" w:rsidP="00D616D4">
            <w:pPr>
              <w:spacing w:line="240" w:lineRule="auto"/>
              <w:ind w:right="20"/>
              <w:rPr>
                <w:rFonts w:eastAsia="굴림"/>
                <w:bCs/>
              </w:rPr>
            </w:pPr>
            <w:r w:rsidRPr="00086FC3">
              <w:rPr>
                <w:rFonts w:eastAsia="굴림"/>
                <w:bCs/>
              </w:rPr>
              <w:t>!</w:t>
            </w:r>
          </w:p>
          <w:p w:rsidR="00047160" w:rsidRPr="00086FC3" w:rsidRDefault="00047160" w:rsidP="00D616D4">
            <w:pPr>
              <w:spacing w:line="240" w:lineRule="auto"/>
              <w:ind w:right="20"/>
              <w:rPr>
                <w:rFonts w:eastAsia="굴림"/>
                <w:bCs/>
              </w:rPr>
            </w:pPr>
            <w:r w:rsidRPr="00086FC3">
              <w:rPr>
                <w:rFonts w:eastAsia="굴림"/>
                <w:bCs/>
              </w:rPr>
              <w:t xml:space="preserve">interface </w:t>
            </w:r>
            <w:r w:rsidR="00D42D28">
              <w:rPr>
                <w:rFonts w:eastAsia="굴림"/>
                <w:bCs/>
              </w:rPr>
              <w:t>Giga</w:t>
            </w:r>
            <w:r w:rsidR="00552428">
              <w:rPr>
                <w:rFonts w:eastAsia="굴림"/>
                <w:bCs/>
              </w:rPr>
              <w:t>7/1</w:t>
            </w:r>
          </w:p>
          <w:p w:rsidR="00047160" w:rsidRPr="00086FC3" w:rsidRDefault="00047160" w:rsidP="00D616D4">
            <w:pPr>
              <w:spacing w:line="240" w:lineRule="auto"/>
              <w:ind w:right="20"/>
              <w:rPr>
                <w:rFonts w:eastAsia="굴림"/>
                <w:bCs/>
              </w:rPr>
            </w:pPr>
            <w:r w:rsidRPr="00086FC3">
              <w:rPr>
                <w:rFonts w:eastAsia="굴림"/>
                <w:bCs/>
              </w:rPr>
              <w:t xml:space="preserve"> ip address 10.1.1.1/24</w:t>
            </w:r>
            <w:r w:rsidRPr="00086FC3">
              <w:rPr>
                <w:rFonts w:eastAsia="굴림"/>
                <w:bCs/>
              </w:rPr>
              <w:br/>
              <w:t xml:space="preserve"> bfd interval 300 min_rx 300 multiplier 3</w:t>
            </w:r>
          </w:p>
          <w:p w:rsidR="00047160" w:rsidRPr="00086FC3" w:rsidRDefault="00047160" w:rsidP="00D616D4">
            <w:pPr>
              <w:spacing w:line="240" w:lineRule="auto"/>
              <w:ind w:right="20"/>
              <w:rPr>
                <w:rFonts w:eastAsia="굴림"/>
                <w:bCs/>
              </w:rPr>
            </w:pPr>
            <w:r w:rsidRPr="00086FC3">
              <w:rPr>
                <w:rFonts w:eastAsia="굴림"/>
                <w:bCs/>
              </w:rPr>
              <w:t>!</w:t>
            </w:r>
          </w:p>
          <w:p w:rsidR="00047160" w:rsidRPr="00086FC3" w:rsidRDefault="00047160" w:rsidP="00D616D4">
            <w:pPr>
              <w:spacing w:line="240" w:lineRule="auto"/>
              <w:ind w:right="20"/>
              <w:rPr>
                <w:rFonts w:eastAsia="굴림"/>
                <w:bCs/>
              </w:rPr>
            </w:pPr>
            <w:r w:rsidRPr="00086FC3">
              <w:rPr>
                <w:rFonts w:eastAsia="굴림"/>
                <w:bCs/>
              </w:rPr>
              <w:t>ip route 35.1.1.0/24 10.1.1.254</w:t>
            </w:r>
          </w:p>
          <w:p w:rsidR="00047160" w:rsidRPr="00086FC3" w:rsidRDefault="00047160" w:rsidP="00D616D4">
            <w:pPr>
              <w:spacing w:line="240" w:lineRule="auto"/>
              <w:ind w:right="20"/>
              <w:rPr>
                <w:rFonts w:eastAsia="굴림"/>
                <w:bCs/>
              </w:rPr>
            </w:pPr>
            <w:r w:rsidRPr="00086FC3">
              <w:rPr>
                <w:rFonts w:eastAsia="굴림"/>
                <w:bCs/>
              </w:rPr>
              <w:t xml:space="preserve">ip route static bfd </w:t>
            </w:r>
            <w:r w:rsidR="00D42D28">
              <w:rPr>
                <w:rFonts w:eastAsia="굴림"/>
                <w:bCs/>
              </w:rPr>
              <w:t>gi</w:t>
            </w:r>
            <w:r w:rsidR="00552428">
              <w:rPr>
                <w:rFonts w:eastAsia="굴림"/>
                <w:bCs/>
              </w:rPr>
              <w:t>7/1</w:t>
            </w:r>
            <w:r w:rsidRPr="00086FC3">
              <w:rPr>
                <w:rFonts w:eastAsia="굴림"/>
                <w:bCs/>
              </w:rPr>
              <w:t xml:space="preserve"> 10.1.1.254</w:t>
            </w:r>
          </w:p>
          <w:p w:rsidR="00047160" w:rsidRPr="00086FC3" w:rsidRDefault="00047160" w:rsidP="00D616D4">
            <w:pPr>
              <w:spacing w:line="240" w:lineRule="auto"/>
              <w:ind w:right="20"/>
              <w:rPr>
                <w:rFonts w:eastAsia="굴림"/>
              </w:rPr>
            </w:pPr>
            <w:r w:rsidRPr="00086FC3">
              <w:rPr>
                <w:rFonts w:eastAsia="굴림"/>
              </w:rPr>
              <w:t>!</w:t>
            </w:r>
          </w:p>
        </w:tc>
      </w:tr>
    </w:tbl>
    <w:p w:rsidR="002C3300" w:rsidRDefault="002C3300" w:rsidP="00AC10B9">
      <w:pPr>
        <w:ind w:right="20"/>
      </w:pPr>
    </w:p>
    <w:p w:rsidR="00D52D64" w:rsidRPr="00DB60C9" w:rsidRDefault="00D52D64" w:rsidP="0021019A">
      <w:pPr>
        <w:pStyle w:val="1"/>
        <w:ind w:right="20"/>
      </w:pPr>
      <w:bookmarkStart w:id="3219" w:name="_Toc295894133"/>
      <w:bookmarkStart w:id="3220" w:name="_Toc295987293"/>
      <w:bookmarkStart w:id="3221" w:name="_Toc391378366"/>
      <w:bookmarkStart w:id="3222" w:name="_Toc420069568"/>
      <w:r>
        <w:rPr>
          <w:rFonts w:hint="eastAsia"/>
        </w:rPr>
        <w:t>LACP (</w:t>
      </w:r>
      <w:r w:rsidRPr="00D52D64">
        <w:t>Link Aggregation Control Protocol</w:t>
      </w:r>
      <w:r>
        <w:rPr>
          <w:rFonts w:hint="eastAsia"/>
        </w:rPr>
        <w:t>)</w:t>
      </w:r>
      <w:bookmarkEnd w:id="3219"/>
      <w:bookmarkEnd w:id="3220"/>
      <w:bookmarkEnd w:id="3221"/>
      <w:bookmarkEnd w:id="3222"/>
    </w:p>
    <w:p w:rsidR="00D52D64" w:rsidRDefault="00D52D64" w:rsidP="0021019A">
      <w:pPr>
        <w:pStyle w:val="-1"/>
        <w:ind w:right="20"/>
      </w:pPr>
      <w:bookmarkStart w:id="3223" w:name="_Toc296000223"/>
      <w:bookmarkStart w:id="3224" w:name="_Toc296001317"/>
      <w:bookmarkStart w:id="3225" w:name="_Toc296020348"/>
      <w:bookmarkStart w:id="3226" w:name="_Toc296083582"/>
      <w:bookmarkStart w:id="3227" w:name="_Toc296087053"/>
      <w:bookmarkStart w:id="3228" w:name="_Toc296176563"/>
      <w:bookmarkStart w:id="3229" w:name="_Toc296177338"/>
      <w:bookmarkStart w:id="3230" w:name="_Toc296180945"/>
      <w:bookmarkStart w:id="3231" w:name="_Toc296182022"/>
      <w:bookmarkStart w:id="3232" w:name="_Toc296182796"/>
      <w:bookmarkStart w:id="3233" w:name="_Toc296184035"/>
      <w:bookmarkStart w:id="3234" w:name="_Toc296339865"/>
      <w:bookmarkStart w:id="3235" w:name="_Toc296340645"/>
      <w:bookmarkStart w:id="3236" w:name="_Toc296671316"/>
      <w:bookmarkStart w:id="3237" w:name="_Toc296671359"/>
      <w:bookmarkStart w:id="3238" w:name="_Toc296671838"/>
      <w:bookmarkStart w:id="3239" w:name="_Toc296690658"/>
      <w:bookmarkStart w:id="3240" w:name="_Toc296959267"/>
      <w:bookmarkStart w:id="3241" w:name="_Toc297822539"/>
      <w:bookmarkStart w:id="3242" w:name="_Toc306024391"/>
      <w:bookmarkStart w:id="3243" w:name="_Toc306029286"/>
      <w:bookmarkStart w:id="3244" w:name="_Toc306092043"/>
      <w:bookmarkStart w:id="3245" w:name="_Toc306093380"/>
      <w:bookmarkStart w:id="3246" w:name="_Toc306283347"/>
      <w:bookmarkStart w:id="3247" w:name="_Toc306284152"/>
      <w:bookmarkStart w:id="3248" w:name="_Toc306284957"/>
      <w:bookmarkStart w:id="3249" w:name="_Toc325378225"/>
      <w:bookmarkStart w:id="3250" w:name="_Toc327782415"/>
      <w:bookmarkStart w:id="3251" w:name="_Toc329073634"/>
      <w:bookmarkStart w:id="3252" w:name="_Toc329076576"/>
      <w:bookmarkStart w:id="3253" w:name="_Toc335384416"/>
      <w:bookmarkStart w:id="3254" w:name="_Toc335385229"/>
      <w:bookmarkStart w:id="3255" w:name="_Toc335386042"/>
      <w:bookmarkStart w:id="3256" w:name="_Toc335640820"/>
      <w:bookmarkStart w:id="3257" w:name="_Toc336588080"/>
      <w:bookmarkStart w:id="3258" w:name="_Toc336589649"/>
      <w:bookmarkStart w:id="3259" w:name="_Toc336590519"/>
      <w:bookmarkStart w:id="3260" w:name="_Toc336591255"/>
      <w:bookmarkStart w:id="3261" w:name="_Toc336604872"/>
      <w:bookmarkStart w:id="3262" w:name="_Toc336605852"/>
      <w:bookmarkStart w:id="3263" w:name="_Toc337193669"/>
      <w:bookmarkStart w:id="3264" w:name="_Toc337194476"/>
      <w:bookmarkStart w:id="3265" w:name="_Toc337195552"/>
      <w:bookmarkStart w:id="3266" w:name="_Toc337196312"/>
      <w:bookmarkStart w:id="3267" w:name="_Toc337197072"/>
      <w:bookmarkStart w:id="3268" w:name="_Toc337199462"/>
      <w:bookmarkStart w:id="3269" w:name="_Toc337200260"/>
      <w:bookmarkStart w:id="3270" w:name="_Toc337201176"/>
      <w:bookmarkStart w:id="3271" w:name="_Toc337728703"/>
      <w:bookmarkStart w:id="3272" w:name="_Toc337819176"/>
      <w:bookmarkStart w:id="3273" w:name="_Toc338756000"/>
      <w:bookmarkStart w:id="3274" w:name="_Toc339539513"/>
      <w:bookmarkStart w:id="3275" w:name="_Toc340647725"/>
      <w:bookmarkStart w:id="3276" w:name="_Toc340663645"/>
      <w:bookmarkStart w:id="3277" w:name="_Toc341455535"/>
      <w:bookmarkStart w:id="3278" w:name="_Toc341693773"/>
      <w:bookmarkStart w:id="3279" w:name="_Toc341699507"/>
      <w:bookmarkStart w:id="3280" w:name="_Toc341886331"/>
      <w:bookmarkStart w:id="3281" w:name="_Toc341976128"/>
      <w:bookmarkStart w:id="3282" w:name="_Toc342046098"/>
      <w:bookmarkStart w:id="3283" w:name="_Toc343863883"/>
      <w:bookmarkStart w:id="3284" w:name="_Toc348529233"/>
      <w:bookmarkStart w:id="3285" w:name="_Toc348536307"/>
      <w:bookmarkStart w:id="3286" w:name="_Toc348537251"/>
      <w:bookmarkStart w:id="3287" w:name="_Toc348538196"/>
      <w:bookmarkStart w:id="3288" w:name="_Toc348539141"/>
      <w:bookmarkStart w:id="3289" w:name="_Toc348540086"/>
      <w:bookmarkStart w:id="3290" w:name="_Toc348541031"/>
      <w:bookmarkStart w:id="3291" w:name="_Toc348541976"/>
      <w:bookmarkStart w:id="3292" w:name="_Toc348542921"/>
      <w:bookmarkStart w:id="3293" w:name="_Toc348624846"/>
      <w:bookmarkStart w:id="3294" w:name="_Toc348625791"/>
      <w:bookmarkStart w:id="3295" w:name="_Toc354409712"/>
      <w:bookmarkStart w:id="3296" w:name="_Toc354416027"/>
      <w:bookmarkStart w:id="3297" w:name="_Toc331067109"/>
      <w:bookmarkStart w:id="3298" w:name="_Toc363228655"/>
      <w:bookmarkStart w:id="3299" w:name="_Toc331067110"/>
      <w:bookmarkStart w:id="3300" w:name="_Toc363228656"/>
      <w:bookmarkStart w:id="3301" w:name="_Toc331067111"/>
      <w:bookmarkStart w:id="3302" w:name="_Toc391378367"/>
      <w:r w:rsidRPr="002F5F3A">
        <w:t>This chapter describes how to configure IEEE 802.3ad Link Aggregation Control Protocol (LACP) on the switch.</w:t>
      </w:r>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p>
    <w:p w:rsidR="00D52D64" w:rsidRDefault="00D52D64" w:rsidP="00E20826">
      <w:pPr>
        <w:pStyle w:val="ac"/>
      </w:pPr>
    </w:p>
    <w:p w:rsidR="00D52D64" w:rsidRPr="002F5F3A" w:rsidRDefault="00D52D64" w:rsidP="0021019A">
      <w:pPr>
        <w:pStyle w:val="a3"/>
        <w:ind w:right="20"/>
      </w:pPr>
      <w:r w:rsidRPr="002F5F3A">
        <w:t>This chapter consists of the following sections:</w:t>
      </w:r>
    </w:p>
    <w:p w:rsidR="00D52D64" w:rsidRPr="002F5F3A" w:rsidRDefault="00D52D64" w:rsidP="0021019A">
      <w:pPr>
        <w:pStyle w:val="Randomlist"/>
        <w:tabs>
          <w:tab w:val="clear" w:pos="3968"/>
          <w:tab w:val="num" w:pos="1980"/>
          <w:tab w:val="num" w:pos="3320"/>
        </w:tabs>
        <w:ind w:left="2104" w:right="20" w:hanging="403"/>
      </w:pPr>
      <w:r w:rsidRPr="002F5F3A">
        <w:t>Understanding the Link Aggregation Control Protocol</w:t>
      </w:r>
    </w:p>
    <w:p w:rsidR="00D52D64" w:rsidRPr="002F5F3A" w:rsidRDefault="00D52D64" w:rsidP="0021019A">
      <w:pPr>
        <w:pStyle w:val="Randomlist"/>
        <w:tabs>
          <w:tab w:val="clear" w:pos="3968"/>
          <w:tab w:val="num" w:pos="1980"/>
          <w:tab w:val="num" w:pos="3320"/>
        </w:tabs>
        <w:ind w:left="2104" w:right="20" w:hanging="403"/>
      </w:pPr>
      <w:r w:rsidRPr="002F5F3A">
        <w:t>Configuring 802.3ad Link Aggregation Control Protocol and static link aggregation</w:t>
      </w:r>
    </w:p>
    <w:p w:rsidR="00D52D64" w:rsidRPr="002F5F3A" w:rsidRDefault="00D52D64" w:rsidP="0021019A">
      <w:pPr>
        <w:pStyle w:val="Randomlist"/>
        <w:tabs>
          <w:tab w:val="clear" w:pos="3968"/>
          <w:tab w:val="num" w:pos="1980"/>
          <w:tab w:val="num" w:pos="3320"/>
        </w:tabs>
        <w:ind w:left="2104" w:right="20" w:hanging="403"/>
      </w:pPr>
      <w:r w:rsidRPr="002F5F3A">
        <w:t>Displaying 802.3ad Statistics and Status</w:t>
      </w:r>
    </w:p>
    <w:p w:rsidR="00D52D64" w:rsidRDefault="00D52D64" w:rsidP="0021019A">
      <w:pPr>
        <w:pStyle w:val="Randomlist"/>
        <w:numPr>
          <w:ilvl w:val="0"/>
          <w:numId w:val="0"/>
        </w:numPr>
        <w:tabs>
          <w:tab w:val="num" w:pos="3320"/>
        </w:tabs>
        <w:ind w:left="3968" w:right="20" w:hanging="400"/>
      </w:pPr>
    </w:p>
    <w:p w:rsidR="00D52D64" w:rsidRDefault="00D52D64" w:rsidP="0021019A">
      <w:pPr>
        <w:ind w:right="20"/>
      </w:pPr>
      <w:r>
        <w:br w:type="page"/>
      </w:r>
    </w:p>
    <w:p w:rsidR="00D52D64" w:rsidRDefault="005D40B1" w:rsidP="0021019A">
      <w:pPr>
        <w:pStyle w:val="2"/>
        <w:ind w:right="20"/>
      </w:pPr>
      <w:bookmarkStart w:id="3303" w:name="_Toc420069569"/>
      <w:bookmarkStart w:id="3304" w:name="_Toc363228657"/>
      <w:r>
        <w:rPr>
          <w:rFonts w:hint="eastAsia"/>
        </w:rPr>
        <w:t xml:space="preserve">Understanding </w:t>
      </w:r>
      <w:r w:rsidR="00D52D64">
        <w:t xml:space="preserve">Link </w:t>
      </w:r>
      <w:r w:rsidR="00D52D64" w:rsidRPr="005D40B1">
        <w:t>Aggregation</w:t>
      </w:r>
      <w:r w:rsidR="00D52D64">
        <w:t xml:space="preserve"> Control Protocol</w:t>
      </w:r>
      <w:bookmarkEnd w:id="3303"/>
      <w:r w:rsidR="00D52D64">
        <w:t xml:space="preserve"> </w:t>
      </w:r>
      <w:bookmarkEnd w:id="3304"/>
    </w:p>
    <w:p w:rsidR="00D52D64" w:rsidRPr="002F5F3A" w:rsidRDefault="00D52D64" w:rsidP="00540308">
      <w:pPr>
        <w:pStyle w:val="a3"/>
        <w:ind w:left="0" w:right="20"/>
      </w:pPr>
      <w:r w:rsidRPr="002F5F3A">
        <w:t>Link Aggregation Control Protocol (LACP) is part of an IEEE specification (802.3ad) that allows you to bundle several physical ports together to form a single logical channel. LACP allows a switch to negotiate an automatic bundle by sending LACP packets to the peer.</w:t>
      </w:r>
    </w:p>
    <w:p w:rsidR="00D52D64" w:rsidRPr="002F5F3A" w:rsidRDefault="00D52D64" w:rsidP="00540308">
      <w:pPr>
        <w:pStyle w:val="a3"/>
        <w:ind w:left="0" w:right="20"/>
      </w:pPr>
      <w:r w:rsidRPr="002F5F3A">
        <w:t>This chapter includes the following descriptions:</w:t>
      </w:r>
    </w:p>
    <w:p w:rsidR="00D52D64" w:rsidRPr="002F5F3A" w:rsidRDefault="00D52D64" w:rsidP="00540308">
      <w:pPr>
        <w:pStyle w:val="Randomlist"/>
        <w:tabs>
          <w:tab w:val="clear" w:pos="3968"/>
          <w:tab w:val="num" w:pos="1980"/>
          <w:tab w:val="num" w:pos="3320"/>
        </w:tabs>
        <w:ind w:left="0" w:right="20" w:firstLine="0"/>
      </w:pPr>
      <w:r w:rsidRPr="002F5F3A">
        <w:t>LACP Concept</w:t>
      </w:r>
    </w:p>
    <w:p w:rsidR="00D52D64" w:rsidRPr="002F5F3A" w:rsidRDefault="00D52D64" w:rsidP="00540308">
      <w:pPr>
        <w:pStyle w:val="Randomlist"/>
        <w:tabs>
          <w:tab w:val="clear" w:pos="3968"/>
          <w:tab w:val="num" w:pos="1980"/>
          <w:tab w:val="num" w:pos="3320"/>
        </w:tabs>
        <w:ind w:left="0" w:right="20" w:firstLine="0"/>
      </w:pPr>
      <w:r w:rsidRPr="002F5F3A">
        <w:t>LACP Modes</w:t>
      </w:r>
    </w:p>
    <w:p w:rsidR="00D52D64" w:rsidRPr="002F5F3A" w:rsidRDefault="00D52D64" w:rsidP="00540308">
      <w:pPr>
        <w:pStyle w:val="Randomlist"/>
        <w:tabs>
          <w:tab w:val="clear" w:pos="3968"/>
          <w:tab w:val="num" w:pos="1980"/>
          <w:tab w:val="num" w:pos="3320"/>
        </w:tabs>
        <w:ind w:left="0" w:right="20" w:firstLine="0"/>
      </w:pPr>
      <w:r w:rsidRPr="002F5F3A">
        <w:t>LACP Parameters</w:t>
      </w:r>
    </w:p>
    <w:p w:rsidR="00D52D64" w:rsidRDefault="00D52D64" w:rsidP="00540308">
      <w:pPr>
        <w:pStyle w:val="3"/>
        <w:ind w:left="0" w:right="20"/>
      </w:pPr>
      <w:bookmarkStart w:id="3305" w:name="_Toc331067112"/>
      <w:bookmarkStart w:id="3306" w:name="_Toc363228658"/>
      <w:bookmarkStart w:id="3307" w:name="_Toc420069570"/>
      <w:r>
        <w:t xml:space="preserve">LACP </w:t>
      </w:r>
      <w:bookmarkEnd w:id="3305"/>
      <w:bookmarkEnd w:id="3306"/>
      <w:r w:rsidRPr="005D40B1">
        <w:t>Operation</w:t>
      </w:r>
      <w:r w:rsidRPr="002F5F3A">
        <w:t xml:space="preserve"> Principle</w:t>
      </w:r>
      <w:bookmarkEnd w:id="3307"/>
    </w:p>
    <w:p w:rsidR="00D52D64" w:rsidRDefault="00D52D64" w:rsidP="00540308">
      <w:pPr>
        <w:pStyle w:val="a3"/>
        <w:ind w:left="0" w:right="20"/>
      </w:pPr>
      <w:r w:rsidRPr="002F5F3A">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rsidR="00E44EA3" w:rsidRPr="00E44EA3" w:rsidRDefault="00E44EA3" w:rsidP="00540308">
      <w:pPr>
        <w:pStyle w:val="3"/>
        <w:ind w:left="0" w:right="20"/>
      </w:pPr>
      <w:bookmarkStart w:id="3308" w:name="_Toc331067113"/>
      <w:bookmarkStart w:id="3309" w:name="_Toc363228659"/>
      <w:bookmarkStart w:id="3310" w:name="_Toc420069571"/>
      <w:r w:rsidRPr="009A14A6">
        <w:t>LACPDU</w:t>
      </w:r>
      <w:r>
        <w:t xml:space="preserve"> </w:t>
      </w:r>
      <w:bookmarkEnd w:id="3308"/>
      <w:r>
        <w:rPr>
          <w:rFonts w:hint="eastAsia"/>
        </w:rPr>
        <w:t>Composition</w:t>
      </w:r>
      <w:bookmarkEnd w:id="3309"/>
      <w:bookmarkEnd w:id="3310"/>
    </w:p>
    <w:p w:rsidR="00D52D64" w:rsidRDefault="00D52D64" w:rsidP="00540308">
      <w:pPr>
        <w:pStyle w:val="a3"/>
        <w:ind w:left="0" w:right="20"/>
      </w:pPr>
      <w:r w:rsidRPr="002F5F3A">
        <w:t>LACPDU has the information of the opponent and the information of the interface that transfers the LACPDU. By using this information, each interface saves such information and compares it to that of the next LACPDU. The following table shows the information included in the LACPDU.</w:t>
      </w:r>
    </w:p>
    <w:p w:rsidR="00086FC3" w:rsidRPr="002F5F3A" w:rsidRDefault="00086FC3" w:rsidP="00540308">
      <w:pPr>
        <w:pStyle w:val="afffff3"/>
        <w:ind w:left="0" w:right="20"/>
      </w:pPr>
      <w:bookmarkStart w:id="3311" w:name="_Toc420070354"/>
      <w:r>
        <w:t xml:space="preserve">Table </w:t>
      </w:r>
      <w:r w:rsidR="005832B8">
        <w:fldChar w:fldCharType="begin"/>
      </w:r>
      <w:r w:rsidR="00092D8C">
        <w:instrText xml:space="preserve"> SEQ Table \* ARABIC </w:instrText>
      </w:r>
      <w:r w:rsidR="005832B8">
        <w:fldChar w:fldCharType="separate"/>
      </w:r>
      <w:r w:rsidR="002B09AA">
        <w:rPr>
          <w:noProof/>
        </w:rPr>
        <w:t>211</w:t>
      </w:r>
      <w:r w:rsidR="005832B8">
        <w:rPr>
          <w:noProof/>
        </w:rPr>
        <w:fldChar w:fldCharType="end"/>
      </w:r>
      <w:r>
        <w:rPr>
          <w:rFonts w:hint="eastAsia"/>
        </w:rPr>
        <w:t xml:space="preserve"> L</w:t>
      </w:r>
      <w:r w:rsidRPr="002F5F3A">
        <w:t>ACPDU Configuration</w:t>
      </w:r>
      <w:bookmarkEnd w:id="3311"/>
    </w:p>
    <w:tbl>
      <w:tblPr>
        <w:tblStyle w:val="CLIWide"/>
        <w:tblW w:w="0" w:type="auto"/>
        <w:tblLook w:val="01E0" w:firstRow="1" w:lastRow="1" w:firstColumn="1" w:lastColumn="1" w:noHBand="0" w:noVBand="0"/>
      </w:tblPr>
      <w:tblGrid>
        <w:gridCol w:w="4060"/>
        <w:gridCol w:w="3872"/>
      </w:tblGrid>
      <w:tr w:rsidR="00D52D64" w:rsidTr="00752CBE">
        <w:trPr>
          <w:cnfStyle w:val="100000000000" w:firstRow="1" w:lastRow="0" w:firstColumn="0" w:lastColumn="0" w:oddVBand="0" w:evenVBand="0" w:oddHBand="0" w:evenHBand="0" w:firstRowFirstColumn="0" w:firstRowLastColumn="0" w:lastRowFirstColumn="0" w:lastRowLastColumn="0"/>
        </w:trPr>
        <w:tc>
          <w:tcPr>
            <w:tcW w:w="4578" w:type="dxa"/>
          </w:tcPr>
          <w:p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Field</w:t>
            </w:r>
          </w:p>
        </w:tc>
        <w:tc>
          <w:tcPr>
            <w:tcW w:w="4578" w:type="dxa"/>
          </w:tcPr>
          <w:p w:rsidR="00D52D64" w:rsidRPr="002F5F3A" w:rsidRDefault="00D52D64" w:rsidP="00540308">
            <w:pPr>
              <w:wordWrap/>
              <w:ind w:rightChars="10" w:right="18"/>
              <w:rPr>
                <w:rFonts w:eastAsia="바탕" w:cs="Times New Roman"/>
                <w:b/>
                <w:szCs w:val="24"/>
              </w:rPr>
            </w:pPr>
            <w:r w:rsidRPr="002F5F3A">
              <w:rPr>
                <w:rFonts w:eastAsia="바탕" w:cs="Times New Roman"/>
                <w:b/>
                <w:noProof/>
                <w:szCs w:val="24"/>
              </w:rPr>
              <w:t>description</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Actor_System_Priority</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Priority configured to the system</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Actor_System</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ID made by using the MAC and priority of the system</w:t>
            </w:r>
          </w:p>
        </w:tc>
      </w:tr>
      <w:tr w:rsidR="00D52D64" w:rsidTr="00752CBE">
        <w:trPr>
          <w:trHeight w:val="285"/>
        </w:trPr>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Actor_Key</w:t>
            </w:r>
          </w:p>
        </w:tc>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logical interface ID</w:t>
            </w:r>
          </w:p>
        </w:tc>
      </w:tr>
      <w:tr w:rsidR="00D52D64" w:rsidTr="00752CBE">
        <w:trPr>
          <w:trHeight w:val="285"/>
        </w:trPr>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Actor_Port_Priority</w:t>
            </w:r>
          </w:p>
        </w:tc>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Port priority</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Actor_Port</w:t>
            </w:r>
          </w:p>
        </w:tc>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Port index</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Actor_State</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The value of the port status (in the unit of bit)</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Partner_System_Priority</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System priority of the opponent system</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Partner_System</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System ID of the opponent system</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Partner_Key</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ID of the logical interface of the opponent system</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Partner_Port_Priority</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Priority of the opponent port</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Partner_Port</w:t>
            </w:r>
          </w:p>
        </w:tc>
        <w:tc>
          <w:tcPr>
            <w:tcW w:w="4578" w:type="dxa"/>
          </w:tcPr>
          <w:p w:rsidR="00D52D64" w:rsidRPr="002F5F3A" w:rsidRDefault="00D52D64" w:rsidP="00540308">
            <w:pPr>
              <w:wordWrap/>
              <w:ind w:rightChars="10" w:right="18"/>
              <w:rPr>
                <w:rFonts w:eastAsia="바탕"/>
                <w:szCs w:val="24"/>
              </w:rPr>
            </w:pPr>
            <w:r w:rsidRPr="002F5F3A">
              <w:rPr>
                <w:rFonts w:eastAsia="바탕"/>
                <w:szCs w:val="24"/>
              </w:rPr>
              <w:t>Index of the opponent port</w:t>
            </w:r>
          </w:p>
        </w:tc>
      </w:tr>
      <w:tr w:rsidR="00D52D64" w:rsidTr="00752CBE">
        <w:tc>
          <w:tcPr>
            <w:tcW w:w="4578" w:type="dxa"/>
          </w:tcPr>
          <w:p w:rsidR="00D52D64" w:rsidRPr="002F5F3A" w:rsidRDefault="00D52D64" w:rsidP="00540308">
            <w:pPr>
              <w:wordWrap/>
              <w:ind w:rightChars="10" w:right="18"/>
              <w:rPr>
                <w:rFonts w:eastAsia="바탕"/>
                <w:szCs w:val="24"/>
              </w:rPr>
            </w:pPr>
            <w:r w:rsidRPr="002F5F3A">
              <w:rPr>
                <w:rFonts w:eastAsia="바탕"/>
                <w:noProof/>
                <w:szCs w:val="24"/>
              </w:rPr>
              <w:t>Partner_State</w:t>
            </w:r>
          </w:p>
        </w:tc>
        <w:tc>
          <w:tcPr>
            <w:tcW w:w="4578" w:type="dxa"/>
          </w:tcPr>
          <w:p w:rsidR="00D52D64" w:rsidRPr="002F5F3A" w:rsidRDefault="00D52D64" w:rsidP="00540308">
            <w:pPr>
              <w:keepNext/>
              <w:wordWrap/>
              <w:ind w:rightChars="10" w:right="18"/>
              <w:rPr>
                <w:rFonts w:eastAsia="바탕"/>
                <w:szCs w:val="24"/>
              </w:rPr>
            </w:pPr>
            <w:r w:rsidRPr="002F5F3A">
              <w:rPr>
                <w:rFonts w:eastAsia="바탕"/>
                <w:szCs w:val="24"/>
              </w:rPr>
              <w:t>Status of the opponent port</w:t>
            </w:r>
          </w:p>
        </w:tc>
      </w:tr>
    </w:tbl>
    <w:p w:rsidR="003E3F42" w:rsidRDefault="003E3F42" w:rsidP="00540308">
      <w:pPr>
        <w:ind w:right="20"/>
      </w:pPr>
    </w:p>
    <w:p w:rsidR="003E3F42" w:rsidRDefault="003E3F42" w:rsidP="00540308">
      <w:pPr>
        <w:widowControl/>
        <w:wordWrap/>
        <w:snapToGrid/>
        <w:spacing w:line="240" w:lineRule="auto"/>
        <w:ind w:right="20"/>
        <w:jc w:val="left"/>
      </w:pPr>
      <w:r>
        <w:br w:type="page"/>
      </w:r>
    </w:p>
    <w:p w:rsidR="00D52D64" w:rsidRDefault="00D52D64" w:rsidP="00540308">
      <w:pPr>
        <w:pStyle w:val="3"/>
        <w:ind w:left="0" w:right="20"/>
      </w:pPr>
      <w:bookmarkStart w:id="3312" w:name="_Toc260059190"/>
      <w:bookmarkStart w:id="3313" w:name="_Toc294800265"/>
      <w:bookmarkStart w:id="3314" w:name="_Toc294800465"/>
      <w:bookmarkStart w:id="3315" w:name="_Toc420069572"/>
      <w:r>
        <w:t>LACP Modes</w:t>
      </w:r>
      <w:bookmarkEnd w:id="3312"/>
      <w:bookmarkEnd w:id="3313"/>
      <w:bookmarkEnd w:id="3314"/>
      <w:bookmarkEnd w:id="3315"/>
    </w:p>
    <w:p w:rsidR="00D52D64" w:rsidRPr="002F5F3A" w:rsidRDefault="00540308" w:rsidP="00540308">
      <w:pPr>
        <w:pStyle w:val="a3"/>
        <w:ind w:left="0" w:right="20"/>
        <w:rPr>
          <w:kern w:val="0"/>
        </w:rPr>
      </w:pPr>
      <w:r>
        <w:t>The p</w:t>
      </w:r>
      <w:r w:rsidR="00D52D64" w:rsidRPr="002F5F3A">
        <w:t xml:space="preserve">ort group configuration of </w:t>
      </w:r>
      <w:r>
        <w:t xml:space="preserve">a </w:t>
      </w:r>
      <w:r w:rsidR="00307B38" w:rsidRPr="00307B38">
        <w:t>C9500 Series</w:t>
      </w:r>
      <w:r w:rsidR="00D52D64" w:rsidRPr="002F5F3A">
        <w:t xml:space="preserve"> can be done manually or automatically with </w:t>
      </w:r>
      <w:r w:rsidR="00D52D64" w:rsidRPr="002F5F3A">
        <w:rPr>
          <w:kern w:val="0"/>
        </w:rPr>
        <w:t>IEEE 802.3ad LACP (Link Aggregation Control Protocol).</w:t>
      </w:r>
    </w:p>
    <w:p w:rsidR="00D52D64" w:rsidRPr="002F5F3A" w:rsidRDefault="00D52D64" w:rsidP="00540308">
      <w:pPr>
        <w:pStyle w:val="a3"/>
        <w:ind w:left="0" w:right="20"/>
        <w:rPr>
          <w:kern w:val="0"/>
        </w:rPr>
      </w:pPr>
      <w:r w:rsidRPr="002F5F3A">
        <w:t xml:space="preserve">To configure </w:t>
      </w:r>
      <w:r w:rsidR="00540308">
        <w:t xml:space="preserve">a </w:t>
      </w:r>
      <w:r w:rsidRPr="002F5F3A">
        <w:t>port group with LACP, use the active or passive mode. To start automatic port group configuration with LACP, at least one end of the link needs to be configured to active mode to initiate negotiating. This is due to</w:t>
      </w:r>
      <w:r w:rsidR="00540308">
        <w:t xml:space="preserve"> </w:t>
      </w:r>
      <w:r w:rsidRPr="002F5F3A">
        <w:t>ports in passive mode passively respond</w:t>
      </w:r>
      <w:r w:rsidR="00540308">
        <w:t>ing</w:t>
      </w:r>
      <w:r w:rsidRPr="002F5F3A">
        <w:t xml:space="preserve"> to initiation and never imitat</w:t>
      </w:r>
      <w:r w:rsidR="00540308">
        <w:t>ing</w:t>
      </w:r>
      <w:r w:rsidRPr="002F5F3A">
        <w:t xml:space="preserve"> the sending </w:t>
      </w:r>
      <w:r w:rsidR="00540308">
        <w:t xml:space="preserve">of </w:t>
      </w:r>
      <w:r w:rsidRPr="002F5F3A">
        <w:t>LACP packets</w:t>
      </w:r>
      <w:r w:rsidRPr="002F5F3A">
        <w:rPr>
          <w:kern w:val="0"/>
        </w:rPr>
        <w:t>.</w:t>
      </w:r>
    </w:p>
    <w:p w:rsidR="00D52D64" w:rsidRPr="002F5F3A" w:rsidRDefault="00D52D64" w:rsidP="00540308">
      <w:pPr>
        <w:pStyle w:val="a3"/>
        <w:ind w:left="0" w:right="20"/>
        <w:rPr>
          <w:kern w:val="0"/>
        </w:rPr>
      </w:pPr>
      <w:r w:rsidRPr="002F5F3A">
        <w:rPr>
          <w:kern w:val="0"/>
        </w:rPr>
        <w:t xml:space="preserve">The following shows </w:t>
      </w:r>
      <w:r w:rsidR="00540308">
        <w:rPr>
          <w:kern w:val="0"/>
        </w:rPr>
        <w:t>a</w:t>
      </w:r>
      <w:r w:rsidRPr="002F5F3A">
        <w:rPr>
          <w:kern w:val="0"/>
        </w:rPr>
        <w:t xml:space="preserve"> possible mode in LACP:</w:t>
      </w:r>
    </w:p>
    <w:p w:rsidR="00D52D64" w:rsidRPr="009612B0" w:rsidRDefault="00086FC3" w:rsidP="00540308">
      <w:pPr>
        <w:pStyle w:val="afffff3"/>
        <w:ind w:left="0" w:right="20"/>
        <w:rPr>
          <w:rFonts w:ascii="굴림체"/>
          <w:color w:val="000000"/>
          <w:kern w:val="0"/>
        </w:rPr>
      </w:pPr>
      <w:bookmarkStart w:id="3316" w:name="_Toc294800789"/>
      <w:bookmarkStart w:id="3317" w:name="_Toc420070355"/>
      <w:r>
        <w:t xml:space="preserve">Table </w:t>
      </w:r>
      <w:r w:rsidR="005832B8">
        <w:fldChar w:fldCharType="begin"/>
      </w:r>
      <w:r w:rsidR="00092D8C">
        <w:instrText xml:space="preserve"> SEQ Table \* ARABIC </w:instrText>
      </w:r>
      <w:r w:rsidR="005832B8">
        <w:fldChar w:fldCharType="separate"/>
      </w:r>
      <w:r w:rsidR="002B09AA">
        <w:rPr>
          <w:noProof/>
        </w:rPr>
        <w:t>212</w:t>
      </w:r>
      <w:r w:rsidR="005832B8">
        <w:rPr>
          <w:noProof/>
        </w:rPr>
        <w:fldChar w:fldCharType="end"/>
      </w:r>
      <w:r>
        <w:rPr>
          <w:rFonts w:hint="eastAsia"/>
        </w:rPr>
        <w:t xml:space="preserve"> </w:t>
      </w:r>
      <w:r w:rsidRPr="002F5F3A">
        <w:t>LACP Modes</w:t>
      </w:r>
      <w:bookmarkEnd w:id="3316"/>
      <w:bookmarkEnd w:id="3317"/>
    </w:p>
    <w:tbl>
      <w:tblPr>
        <w:tblStyle w:val="CLIWide"/>
        <w:tblW w:w="7920" w:type="dxa"/>
        <w:tblLook w:val="04A0" w:firstRow="1" w:lastRow="0" w:firstColumn="1" w:lastColumn="0" w:noHBand="0" w:noVBand="1"/>
      </w:tblPr>
      <w:tblGrid>
        <w:gridCol w:w="1161"/>
        <w:gridCol w:w="6759"/>
      </w:tblGrid>
      <w:tr w:rsidR="00D52D64" w:rsidTr="00752CBE">
        <w:trPr>
          <w:cnfStyle w:val="100000000000" w:firstRow="1" w:lastRow="0" w:firstColumn="0" w:lastColumn="0" w:oddVBand="0" w:evenVBand="0" w:oddHBand="0" w:evenHBand="0" w:firstRowFirstColumn="0" w:firstRowLastColumn="0" w:lastRowFirstColumn="0" w:lastRowLastColumn="0"/>
        </w:trPr>
        <w:tc>
          <w:tcPr>
            <w:tcW w:w="1161" w:type="dxa"/>
          </w:tcPr>
          <w:p w:rsidR="00D52D64" w:rsidRPr="002F5F3A" w:rsidRDefault="00D52D64" w:rsidP="00540308">
            <w:pPr>
              <w:wordWrap/>
              <w:adjustRightInd w:val="0"/>
              <w:ind w:right="20"/>
              <w:jc w:val="center"/>
              <w:rPr>
                <w:b/>
                <w:bCs/>
                <w:kern w:val="0"/>
              </w:rPr>
            </w:pPr>
            <w:r w:rsidRPr="002F5F3A">
              <w:rPr>
                <w:b/>
                <w:bCs/>
                <w:kern w:val="0"/>
              </w:rPr>
              <w:t>Mode</w:t>
            </w:r>
          </w:p>
        </w:tc>
        <w:tc>
          <w:tcPr>
            <w:tcW w:w="6759" w:type="dxa"/>
          </w:tcPr>
          <w:p w:rsidR="00D52D64" w:rsidRPr="002F5F3A" w:rsidRDefault="00D52D64" w:rsidP="00540308">
            <w:pPr>
              <w:wordWrap/>
              <w:adjustRightInd w:val="0"/>
              <w:ind w:right="20"/>
              <w:rPr>
                <w:b/>
                <w:bCs/>
                <w:kern w:val="0"/>
              </w:rPr>
            </w:pPr>
            <w:r w:rsidRPr="002F5F3A">
              <w:rPr>
                <w:b/>
                <w:bCs/>
                <w:kern w:val="0"/>
              </w:rPr>
              <w:t>Description</w:t>
            </w:r>
          </w:p>
        </w:tc>
      </w:tr>
      <w:tr w:rsidR="00D52D64" w:rsidTr="00752CBE">
        <w:tc>
          <w:tcPr>
            <w:tcW w:w="1161" w:type="dxa"/>
          </w:tcPr>
          <w:p w:rsidR="00D52D64" w:rsidRPr="002F5F3A" w:rsidRDefault="00D52D64" w:rsidP="00540308">
            <w:pPr>
              <w:wordWrap/>
              <w:adjustRightInd w:val="0"/>
              <w:ind w:right="20"/>
              <w:jc w:val="center"/>
              <w:rPr>
                <w:kern w:val="0"/>
              </w:rPr>
            </w:pPr>
            <w:r w:rsidRPr="002F5F3A">
              <w:rPr>
                <w:kern w:val="0"/>
              </w:rPr>
              <w:t>on</w:t>
            </w:r>
          </w:p>
        </w:tc>
        <w:tc>
          <w:tcPr>
            <w:tcW w:w="6759" w:type="dxa"/>
          </w:tcPr>
          <w:p w:rsidR="00D52D64" w:rsidRPr="002F5F3A" w:rsidRDefault="00D52D64" w:rsidP="00540308">
            <w:pPr>
              <w:wordWrap/>
              <w:adjustRightInd w:val="0"/>
              <w:ind w:right="20"/>
              <w:rPr>
                <w:kern w:val="0"/>
              </w:rPr>
            </w:pPr>
            <w:r w:rsidRPr="002F5F3A">
              <w:rPr>
                <w:kern w:val="0"/>
              </w:rPr>
              <w:t>This mode do not create port group by LACP. It creates static port group.</w:t>
            </w:r>
          </w:p>
        </w:tc>
      </w:tr>
      <w:tr w:rsidR="00D52D64" w:rsidTr="00752CBE">
        <w:tc>
          <w:tcPr>
            <w:tcW w:w="1161" w:type="dxa"/>
          </w:tcPr>
          <w:p w:rsidR="00D52D64" w:rsidRPr="002F5F3A" w:rsidRDefault="00D52D64" w:rsidP="00540308">
            <w:pPr>
              <w:wordWrap/>
              <w:adjustRightInd w:val="0"/>
              <w:ind w:right="20"/>
              <w:jc w:val="center"/>
              <w:rPr>
                <w:kern w:val="0"/>
              </w:rPr>
            </w:pPr>
            <w:r w:rsidRPr="002F5F3A">
              <w:rPr>
                <w:kern w:val="0"/>
              </w:rPr>
              <w:t>passive</w:t>
            </w:r>
          </w:p>
        </w:tc>
        <w:tc>
          <w:tcPr>
            <w:tcW w:w="6759" w:type="dxa"/>
          </w:tcPr>
          <w:p w:rsidR="00D52D64" w:rsidRPr="002F5F3A" w:rsidRDefault="00D52D64" w:rsidP="00540308">
            <w:pPr>
              <w:wordWrap/>
              <w:adjustRightInd w:val="0"/>
              <w:ind w:right="20"/>
              <w:rPr>
                <w:kern w:val="0"/>
              </w:rPr>
            </w:pPr>
            <w:r w:rsidRPr="002F5F3A">
              <w:rPr>
                <w:kern w:val="0"/>
              </w:rPr>
              <w:t>LACP mode that places a port into a passive negotiating state. The port responds to LACP packets only when it receives the LACP packets and does not start LACP packet negotiation first.</w:t>
            </w:r>
          </w:p>
        </w:tc>
      </w:tr>
      <w:tr w:rsidR="00D52D64" w:rsidTr="00752CBE">
        <w:tc>
          <w:tcPr>
            <w:tcW w:w="1161" w:type="dxa"/>
          </w:tcPr>
          <w:p w:rsidR="00D52D64" w:rsidRPr="002F5F3A" w:rsidRDefault="00D52D64" w:rsidP="00540308">
            <w:pPr>
              <w:wordWrap/>
              <w:adjustRightInd w:val="0"/>
              <w:ind w:right="20"/>
              <w:jc w:val="center"/>
              <w:rPr>
                <w:kern w:val="0"/>
              </w:rPr>
            </w:pPr>
            <w:r w:rsidRPr="002F5F3A">
              <w:rPr>
                <w:kern w:val="0"/>
              </w:rPr>
              <w:t>active</w:t>
            </w:r>
          </w:p>
        </w:tc>
        <w:tc>
          <w:tcPr>
            <w:tcW w:w="6759" w:type="dxa"/>
          </w:tcPr>
          <w:p w:rsidR="00D52D64" w:rsidRPr="002F5F3A" w:rsidRDefault="00D52D64" w:rsidP="00540308">
            <w:pPr>
              <w:wordWrap/>
              <w:adjustRightInd w:val="0"/>
              <w:ind w:right="20"/>
              <w:rPr>
                <w:kern w:val="0"/>
              </w:rPr>
            </w:pPr>
            <w:r w:rsidRPr="002F5F3A">
              <w:rPr>
                <w:kern w:val="0"/>
              </w:rPr>
              <w:t>LACP mode that places the port into an active negotiating state, in which the port starts negotiations with other port by sending LACP packets.</w:t>
            </w:r>
          </w:p>
        </w:tc>
      </w:tr>
    </w:tbl>
    <w:p w:rsidR="00D52D64" w:rsidRDefault="00D52D64" w:rsidP="00540308">
      <w:pPr>
        <w:pStyle w:val="ac"/>
      </w:pPr>
    </w:p>
    <w:p w:rsidR="00D52D64" w:rsidRDefault="00D52D64" w:rsidP="00540308">
      <w:pPr>
        <w:pStyle w:val="3"/>
        <w:ind w:left="0" w:right="20"/>
      </w:pPr>
      <w:bookmarkStart w:id="3318" w:name="_Toc337198683"/>
      <w:bookmarkStart w:id="3319" w:name="_Toc354416346"/>
      <w:bookmarkStart w:id="3320" w:name="_Toc420069573"/>
      <w:r w:rsidRPr="00E44EA3">
        <w:t>LACP</w:t>
      </w:r>
      <w:bookmarkEnd w:id="3318"/>
      <w:bookmarkEnd w:id="3319"/>
      <w:r w:rsidRPr="009612B0">
        <w:t xml:space="preserve"> </w:t>
      </w:r>
      <w:r w:rsidRPr="002F5F3A">
        <w:t>Parameters</w:t>
      </w:r>
      <w:bookmarkEnd w:id="3320"/>
    </w:p>
    <w:p w:rsidR="00D52D64" w:rsidRPr="002F5F3A" w:rsidRDefault="00D52D64" w:rsidP="00540308">
      <w:pPr>
        <w:pStyle w:val="a3"/>
        <w:ind w:left="0" w:right="20"/>
        <w:rPr>
          <w:kern w:val="0"/>
        </w:rPr>
      </w:pPr>
      <w:r w:rsidRPr="002F5F3A">
        <w:t>The parameters used in configuring LACP are as follows</w:t>
      </w:r>
      <w:r w:rsidRPr="002F5F3A">
        <w:rPr>
          <w:kern w:val="0"/>
        </w:rPr>
        <w:t>:</w:t>
      </w:r>
    </w:p>
    <w:p w:rsidR="00D52D64" w:rsidRPr="002F5F3A" w:rsidRDefault="00D52D64" w:rsidP="00540308">
      <w:pPr>
        <w:pStyle w:val="Randomlist"/>
        <w:tabs>
          <w:tab w:val="clear" w:pos="3968"/>
          <w:tab w:val="num" w:pos="1980"/>
          <w:tab w:val="num" w:pos="3320"/>
        </w:tabs>
        <w:ind w:left="0" w:right="20" w:firstLine="0"/>
      </w:pPr>
      <w:r w:rsidRPr="002F5F3A">
        <w:t>System Priority</w:t>
      </w:r>
    </w:p>
    <w:p w:rsidR="00D52D64" w:rsidRDefault="00D52D64" w:rsidP="00540308">
      <w:pPr>
        <w:pStyle w:val="a3"/>
        <w:ind w:left="0" w:right="20"/>
      </w:pPr>
      <w:r w:rsidRPr="002F5F3A">
        <w:t>System priority must be assigned in the switch that is running LACP. System priority can be configured automatically or through the CLI. System priority is used with the switch MAC address to form the system ID and is also used during negotiation with other systems.</w:t>
      </w:r>
    </w:p>
    <w:p w:rsidR="00D52D64" w:rsidRPr="002F5F3A" w:rsidRDefault="00D52D64" w:rsidP="00540308">
      <w:pPr>
        <w:pStyle w:val="Randomlist"/>
        <w:tabs>
          <w:tab w:val="clear" w:pos="3968"/>
          <w:tab w:val="num" w:pos="1980"/>
          <w:tab w:val="num" w:pos="3320"/>
        </w:tabs>
        <w:ind w:left="0" w:right="20" w:firstLine="0"/>
      </w:pPr>
      <w:r w:rsidRPr="002F5F3A">
        <w:t>Port Priority</w:t>
      </w:r>
    </w:p>
    <w:p w:rsidR="00D52D64" w:rsidRDefault="00D52D64" w:rsidP="00540308">
      <w:pPr>
        <w:pStyle w:val="a3"/>
        <w:ind w:left="0" w:right="20"/>
      </w:pPr>
      <w:r w:rsidRPr="002F5F3A">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rsidR="00D52D64" w:rsidRPr="002F5F3A" w:rsidRDefault="00D52D64" w:rsidP="00540308">
      <w:pPr>
        <w:pStyle w:val="Randomlist"/>
        <w:tabs>
          <w:tab w:val="clear" w:pos="3968"/>
          <w:tab w:val="num" w:pos="1980"/>
          <w:tab w:val="num" w:pos="3320"/>
        </w:tabs>
        <w:ind w:left="0" w:right="20" w:firstLine="0"/>
      </w:pPr>
      <w:r w:rsidRPr="002F5F3A">
        <w:t>Administrative key</w:t>
      </w:r>
    </w:p>
    <w:p w:rsidR="00D52D64" w:rsidRDefault="00D52D64" w:rsidP="00540308">
      <w:pPr>
        <w:pStyle w:val="a3"/>
        <w:ind w:left="0" w:right="20"/>
      </w:pPr>
      <w:r w:rsidRPr="002F5F3A">
        <w:t>Administrative key is assigned to each port of switch according to feature of port automatically. Administrative key feature are bandwidth, VLAN id, duplex, and mtu. In the case of the same value, the port can be a part of logical interface.</w:t>
      </w:r>
    </w:p>
    <w:p w:rsidR="00D52D64" w:rsidRPr="002F5F3A" w:rsidRDefault="00D52D64" w:rsidP="00540308">
      <w:pPr>
        <w:pStyle w:val="a3"/>
        <w:ind w:left="0" w:right="20"/>
      </w:pPr>
      <w:r w:rsidRPr="002F5F3A">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rsidR="00D52D64" w:rsidRPr="005D2E3C" w:rsidRDefault="00D52D64" w:rsidP="00540308">
      <w:pPr>
        <w:wordWrap/>
        <w:adjustRightInd w:val="0"/>
        <w:ind w:right="20"/>
        <w:rPr>
          <w:rFonts w:ascii="굴림체" w:hAnsi="굴림체"/>
          <w:color w:val="000000"/>
          <w:kern w:val="0"/>
        </w:rPr>
      </w:pPr>
    </w:p>
    <w:p w:rsidR="00D52D64" w:rsidRPr="00840DFC" w:rsidRDefault="00D52D64" w:rsidP="0021019A">
      <w:pPr>
        <w:pStyle w:val="2"/>
        <w:ind w:right="20"/>
      </w:pPr>
      <w:bookmarkStart w:id="3321" w:name="_Toc260059191"/>
      <w:bookmarkStart w:id="3322" w:name="_Toc337198684"/>
      <w:bookmarkStart w:id="3323" w:name="_Toc354416347"/>
      <w:bookmarkStart w:id="3324" w:name="_Toc260059192"/>
      <w:bookmarkStart w:id="3325" w:name="_Toc337198685"/>
      <w:bookmarkStart w:id="3326" w:name="_Toc420069574"/>
      <w:r w:rsidRPr="002F5F3A">
        <w:t xml:space="preserve">Configuring </w:t>
      </w:r>
      <w:r w:rsidRPr="00E44EA3">
        <w:t>LACP</w:t>
      </w:r>
      <w:r w:rsidRPr="002F5F3A">
        <w:t xml:space="preserve"> and SLA</w:t>
      </w:r>
      <w:bookmarkEnd w:id="3321"/>
      <w:bookmarkEnd w:id="3322"/>
      <w:bookmarkEnd w:id="3323"/>
      <w:bookmarkEnd w:id="3324"/>
      <w:bookmarkEnd w:id="3325"/>
      <w:bookmarkEnd w:id="3326"/>
    </w:p>
    <w:p w:rsidR="00D52D64" w:rsidRPr="002F5F3A" w:rsidRDefault="00D52D64" w:rsidP="00540308">
      <w:pPr>
        <w:pStyle w:val="a3"/>
        <w:ind w:left="0" w:right="20"/>
        <w:rPr>
          <w:kern w:val="0"/>
        </w:rPr>
      </w:pPr>
      <w:r w:rsidRPr="002F5F3A">
        <w:t>This section describes how to configure port group with LACP</w:t>
      </w:r>
      <w:r w:rsidRPr="002F5F3A">
        <w:rPr>
          <w:kern w:val="0"/>
        </w:rPr>
        <w:t>:</w:t>
      </w:r>
    </w:p>
    <w:p w:rsidR="00D52D64" w:rsidRPr="00E44EA3" w:rsidRDefault="00D52D64" w:rsidP="00002766">
      <w:pPr>
        <w:pStyle w:val="Randomlist"/>
        <w:tabs>
          <w:tab w:val="clear" w:pos="3968"/>
          <w:tab w:val="num" w:pos="1980"/>
          <w:tab w:val="num" w:pos="3320"/>
        </w:tabs>
        <w:ind w:left="0" w:right="20" w:firstLine="0"/>
      </w:pPr>
      <w:r w:rsidRPr="00E44EA3">
        <w:t>Specifying the System Priority</w:t>
      </w:r>
    </w:p>
    <w:p w:rsidR="00D52D64" w:rsidRPr="00E44EA3" w:rsidRDefault="00D52D64" w:rsidP="00002766">
      <w:pPr>
        <w:pStyle w:val="Randomlist"/>
        <w:tabs>
          <w:tab w:val="clear" w:pos="3968"/>
          <w:tab w:val="num" w:pos="1980"/>
          <w:tab w:val="num" w:pos="3320"/>
        </w:tabs>
        <w:ind w:left="0" w:right="20" w:firstLine="0"/>
      </w:pPr>
      <w:r w:rsidRPr="00E44EA3">
        <w:t>Specifying the Port Priority</w:t>
      </w:r>
    </w:p>
    <w:p w:rsidR="00D52D64" w:rsidRPr="00E44EA3" w:rsidRDefault="00D52D64" w:rsidP="00002766">
      <w:pPr>
        <w:pStyle w:val="Randomlist"/>
        <w:tabs>
          <w:tab w:val="clear" w:pos="3968"/>
          <w:tab w:val="num" w:pos="1980"/>
          <w:tab w:val="num" w:pos="3320"/>
        </w:tabs>
        <w:ind w:left="0" w:right="20" w:firstLine="0"/>
      </w:pPr>
      <w:r w:rsidRPr="00E44EA3">
        <w:t>Specifying an Administrative Key Value</w:t>
      </w:r>
    </w:p>
    <w:p w:rsidR="00D52D64" w:rsidRPr="00E44EA3" w:rsidRDefault="00D52D64" w:rsidP="00002766">
      <w:pPr>
        <w:pStyle w:val="Randomlist"/>
        <w:tabs>
          <w:tab w:val="clear" w:pos="3968"/>
          <w:tab w:val="num" w:pos="1980"/>
          <w:tab w:val="num" w:pos="3320"/>
        </w:tabs>
        <w:ind w:left="0" w:right="20" w:firstLine="0"/>
      </w:pPr>
      <w:r w:rsidRPr="00E44EA3">
        <w:t>Specifying the Timeout Value</w:t>
      </w:r>
    </w:p>
    <w:p w:rsidR="00D52D64" w:rsidRPr="00E44EA3" w:rsidRDefault="00D52D64" w:rsidP="00002766">
      <w:pPr>
        <w:pStyle w:val="Randomlist"/>
        <w:tabs>
          <w:tab w:val="clear" w:pos="3968"/>
          <w:tab w:val="num" w:pos="1980"/>
          <w:tab w:val="num" w:pos="3320"/>
        </w:tabs>
        <w:ind w:left="0" w:right="20" w:firstLine="0"/>
      </w:pPr>
      <w:r w:rsidRPr="00E44EA3">
        <w:t xml:space="preserve">Configuration LACP and static port group </w:t>
      </w:r>
    </w:p>
    <w:p w:rsidR="00D52D64" w:rsidRPr="00086FC3" w:rsidRDefault="00086FC3" w:rsidP="00002766">
      <w:pPr>
        <w:pStyle w:val="Randomlist"/>
        <w:tabs>
          <w:tab w:val="clear" w:pos="3968"/>
          <w:tab w:val="num" w:pos="1980"/>
          <w:tab w:val="num" w:pos="3320"/>
        </w:tabs>
        <w:ind w:left="0" w:right="20" w:firstLine="0"/>
      </w:pPr>
      <w:r>
        <w:t>Clearing LACP Statistics</w:t>
      </w:r>
    </w:p>
    <w:p w:rsidR="00D52D64" w:rsidRPr="002F5F3A" w:rsidRDefault="00D52D64" w:rsidP="00540308">
      <w:pPr>
        <w:pStyle w:val="3"/>
        <w:ind w:left="0" w:right="20"/>
      </w:pPr>
      <w:bookmarkStart w:id="3327" w:name="_Toc354416348"/>
      <w:bookmarkStart w:id="3328" w:name="_Toc337198686"/>
      <w:bookmarkStart w:id="3329" w:name="_Toc420069575"/>
      <w:r w:rsidRPr="002F5F3A">
        <w:t xml:space="preserve">Specifying the </w:t>
      </w:r>
      <w:r w:rsidRPr="00E44EA3">
        <w:t>System</w:t>
      </w:r>
      <w:r w:rsidRPr="002F5F3A">
        <w:t xml:space="preserve"> Priority</w:t>
      </w:r>
      <w:bookmarkEnd w:id="3327"/>
      <w:bookmarkEnd w:id="3328"/>
      <w:bookmarkEnd w:id="3329"/>
    </w:p>
    <w:p w:rsidR="00D52D64" w:rsidRPr="002F5F3A" w:rsidRDefault="00D52D64" w:rsidP="00540308">
      <w:pPr>
        <w:pStyle w:val="a3"/>
        <w:ind w:left="0" w:right="20"/>
        <w:rPr>
          <w:kern w:val="0"/>
        </w:rPr>
      </w:pPr>
      <w:r w:rsidRPr="002F5F3A">
        <w:t xml:space="preserve">The system priority value should be an integer between 1 and 65535. </w:t>
      </w:r>
      <w:r w:rsidR="00975A27">
        <w:t>The h</w:t>
      </w:r>
      <w:r w:rsidRPr="002F5F3A">
        <w:t xml:space="preserve">igher number represents </w:t>
      </w:r>
      <w:r w:rsidR="00975A27">
        <w:t xml:space="preserve">a </w:t>
      </w:r>
      <w:r w:rsidRPr="002F5F3A">
        <w:t xml:space="preserve">lower priority. The default priority is </w:t>
      </w:r>
      <w:r w:rsidRPr="002F5F3A">
        <w:rPr>
          <w:kern w:val="0"/>
        </w:rPr>
        <w:t>32768.</w:t>
      </w:r>
    </w:p>
    <w:p w:rsidR="00D52D64" w:rsidRPr="002F5F3A" w:rsidRDefault="00D52D64" w:rsidP="00540308">
      <w:pPr>
        <w:pStyle w:val="a3"/>
        <w:ind w:left="0" w:right="20"/>
      </w:pPr>
      <w:r w:rsidRPr="002F5F3A">
        <w:rPr>
          <w:kern w:val="0"/>
        </w:rPr>
        <w:t xml:space="preserve">To specify LACP system priority, follow the steps below from </w:t>
      </w:r>
      <w:r w:rsidR="00221294">
        <w:rPr>
          <w:kern w:val="0"/>
        </w:rPr>
        <w:t>Privileged</w:t>
      </w:r>
      <w:r w:rsidRPr="002F5F3A">
        <w:t xml:space="preserve"> mode:</w:t>
      </w:r>
    </w:p>
    <w:p w:rsidR="00D52D64" w:rsidRPr="005D2E3C" w:rsidRDefault="00086FC3" w:rsidP="00540308">
      <w:pPr>
        <w:pStyle w:val="afffff3"/>
        <w:ind w:left="0" w:right="20"/>
        <w:rPr>
          <w:rFonts w:ascii="Tahoma" w:eastAsia="굴림" w:hAnsi="Tahoma" w:cs="Tahoma"/>
        </w:rPr>
      </w:pPr>
      <w:bookmarkStart w:id="3330" w:name="_Toc260059193"/>
      <w:bookmarkStart w:id="3331" w:name="_Toc420070356"/>
      <w:r>
        <w:t xml:space="preserve">Table </w:t>
      </w:r>
      <w:r w:rsidR="005832B8">
        <w:fldChar w:fldCharType="begin"/>
      </w:r>
      <w:r w:rsidR="00092D8C">
        <w:instrText xml:space="preserve"> SEQ Table \* ARABIC </w:instrText>
      </w:r>
      <w:r w:rsidR="005832B8">
        <w:fldChar w:fldCharType="separate"/>
      </w:r>
      <w:r w:rsidR="002B09AA">
        <w:rPr>
          <w:noProof/>
        </w:rPr>
        <w:t>213</w:t>
      </w:r>
      <w:r w:rsidR="005832B8">
        <w:rPr>
          <w:noProof/>
        </w:rPr>
        <w:fldChar w:fldCharType="end"/>
      </w:r>
      <w:r>
        <w:rPr>
          <w:rFonts w:hint="eastAsia"/>
        </w:rPr>
        <w:t xml:space="preserve"> </w:t>
      </w:r>
      <w:r w:rsidRPr="002F5F3A">
        <w:t>Specifying the System Priority</w:t>
      </w:r>
      <w:bookmarkEnd w:id="3330"/>
      <w:bookmarkEnd w:id="3331"/>
    </w:p>
    <w:tbl>
      <w:tblPr>
        <w:tblStyle w:val="CLIWide"/>
        <w:tblW w:w="0" w:type="auto"/>
        <w:tblLook w:val="04A0" w:firstRow="1" w:lastRow="0" w:firstColumn="1" w:lastColumn="0" w:noHBand="0" w:noVBand="1"/>
      </w:tblPr>
      <w:tblGrid>
        <w:gridCol w:w="739"/>
        <w:gridCol w:w="2553"/>
        <w:gridCol w:w="4640"/>
      </w:tblGrid>
      <w:tr w:rsidR="00D52D64" w:rsidTr="00752CBE">
        <w:trPr>
          <w:cnfStyle w:val="100000000000" w:firstRow="1" w:lastRow="0" w:firstColumn="0" w:lastColumn="0" w:oddVBand="0" w:evenVBand="0" w:oddHBand="0" w:evenHBand="0" w:firstRowFirstColumn="0" w:firstRowLastColumn="0" w:lastRowFirstColumn="0" w:lastRowLastColumn="0"/>
        </w:trPr>
        <w:tc>
          <w:tcPr>
            <w:tcW w:w="740" w:type="dxa"/>
          </w:tcPr>
          <w:p w:rsidR="00D52D64" w:rsidRPr="002F5F3A" w:rsidRDefault="00D52D64" w:rsidP="00540308">
            <w:pPr>
              <w:pStyle w:val="ac"/>
            </w:pPr>
            <w:r w:rsidRPr="002F5F3A">
              <w:t>Step</w:t>
            </w:r>
          </w:p>
        </w:tc>
        <w:tc>
          <w:tcPr>
            <w:tcW w:w="2673" w:type="dxa"/>
          </w:tcPr>
          <w:p w:rsidR="00D52D64" w:rsidRPr="002F5F3A" w:rsidRDefault="00D52D64" w:rsidP="00540308">
            <w:pPr>
              <w:wordWrap/>
              <w:ind w:right="20"/>
              <w:rPr>
                <w:b/>
                <w:bCs/>
              </w:rPr>
            </w:pPr>
            <w:r w:rsidRPr="002F5F3A">
              <w:rPr>
                <w:b/>
                <w:bCs/>
              </w:rPr>
              <w:t>Command</w:t>
            </w:r>
          </w:p>
        </w:tc>
        <w:tc>
          <w:tcPr>
            <w:tcW w:w="4943" w:type="dxa"/>
          </w:tcPr>
          <w:p w:rsidR="00D52D64" w:rsidRPr="002F5F3A" w:rsidRDefault="00D52D64" w:rsidP="00540308">
            <w:pPr>
              <w:wordWrap/>
              <w:ind w:right="20"/>
              <w:rPr>
                <w:b/>
                <w:bCs/>
              </w:rPr>
            </w:pPr>
            <w:r w:rsidRPr="002F5F3A">
              <w:rPr>
                <w:b/>
                <w:bCs/>
              </w:rPr>
              <w:t>Purpose</w:t>
            </w:r>
          </w:p>
        </w:tc>
      </w:tr>
      <w:tr w:rsidR="00D52D64" w:rsidTr="00752CBE">
        <w:tc>
          <w:tcPr>
            <w:tcW w:w="740" w:type="dxa"/>
          </w:tcPr>
          <w:p w:rsidR="00D52D64" w:rsidRPr="002F5F3A" w:rsidRDefault="00D52D64" w:rsidP="00540308">
            <w:pPr>
              <w:wordWrap/>
              <w:ind w:right="20"/>
              <w:rPr>
                <w:b/>
                <w:bCs/>
              </w:rPr>
            </w:pPr>
            <w:r w:rsidRPr="002F5F3A">
              <w:rPr>
                <w:b/>
                <w:bCs/>
              </w:rPr>
              <w:t>Step1</w:t>
            </w:r>
          </w:p>
        </w:tc>
        <w:tc>
          <w:tcPr>
            <w:tcW w:w="2673" w:type="dxa"/>
          </w:tcPr>
          <w:p w:rsidR="00D52D64" w:rsidRPr="002F5F3A" w:rsidRDefault="00D52D64" w:rsidP="00540308">
            <w:pPr>
              <w:wordWrap/>
              <w:ind w:right="20"/>
              <w:jc w:val="left"/>
              <w:rPr>
                <w:b/>
                <w:bCs/>
                <w:i/>
                <w:iCs/>
              </w:rPr>
            </w:pPr>
            <w:r w:rsidRPr="002F5F3A">
              <w:rPr>
                <w:b/>
                <w:bCs/>
              </w:rPr>
              <w:t>configure terminal</w:t>
            </w:r>
          </w:p>
        </w:tc>
        <w:tc>
          <w:tcPr>
            <w:tcW w:w="4943" w:type="dxa"/>
          </w:tcPr>
          <w:p w:rsidR="00D52D64" w:rsidRPr="002F5F3A" w:rsidRDefault="00D52D64" w:rsidP="00540308">
            <w:pPr>
              <w:wordWrap/>
              <w:ind w:right="20"/>
            </w:pPr>
            <w:r w:rsidRPr="002F5F3A">
              <w:t>Enters global configuration mode</w:t>
            </w:r>
          </w:p>
        </w:tc>
      </w:tr>
      <w:tr w:rsidR="00D52D64" w:rsidTr="00752CBE">
        <w:tc>
          <w:tcPr>
            <w:tcW w:w="740" w:type="dxa"/>
          </w:tcPr>
          <w:p w:rsidR="00D52D64" w:rsidRPr="002F5F3A" w:rsidRDefault="00D52D64" w:rsidP="00540308">
            <w:pPr>
              <w:wordWrap/>
              <w:ind w:right="20"/>
              <w:rPr>
                <w:b/>
                <w:bCs/>
              </w:rPr>
            </w:pPr>
            <w:r w:rsidRPr="002F5F3A">
              <w:rPr>
                <w:b/>
                <w:bCs/>
              </w:rPr>
              <w:t>Step2</w:t>
            </w:r>
          </w:p>
        </w:tc>
        <w:tc>
          <w:tcPr>
            <w:tcW w:w="2673" w:type="dxa"/>
          </w:tcPr>
          <w:p w:rsidR="00D52D64" w:rsidRPr="002F5F3A" w:rsidRDefault="00D52D64" w:rsidP="00540308">
            <w:pPr>
              <w:wordWrap/>
              <w:ind w:right="20"/>
              <w:jc w:val="left"/>
              <w:rPr>
                <w:b/>
                <w:bCs/>
              </w:rPr>
            </w:pPr>
            <w:r w:rsidRPr="002F5F3A">
              <w:rPr>
                <w:b/>
                <w:bCs/>
              </w:rPr>
              <w:t xml:space="preserve">lacp system-priority </w:t>
            </w:r>
            <w:r w:rsidRPr="002F5F3A">
              <w:rPr>
                <w:i/>
                <w:iCs/>
              </w:rPr>
              <w:t>priority</w:t>
            </w:r>
          </w:p>
        </w:tc>
        <w:tc>
          <w:tcPr>
            <w:tcW w:w="4943" w:type="dxa"/>
          </w:tcPr>
          <w:p w:rsidR="00D52D64" w:rsidRPr="002F5F3A" w:rsidRDefault="00D52D64" w:rsidP="00540308">
            <w:pPr>
              <w:wordWrap/>
              <w:ind w:right="20"/>
            </w:pPr>
            <w:r w:rsidRPr="002F5F3A">
              <w:t>Specifies the system priority</w:t>
            </w:r>
          </w:p>
        </w:tc>
      </w:tr>
      <w:tr w:rsidR="00D52D64" w:rsidTr="00752CBE">
        <w:tc>
          <w:tcPr>
            <w:tcW w:w="740" w:type="dxa"/>
          </w:tcPr>
          <w:p w:rsidR="00D52D64" w:rsidRPr="002F5F3A" w:rsidRDefault="00D52D64" w:rsidP="00540308">
            <w:pPr>
              <w:wordWrap/>
              <w:ind w:right="20"/>
              <w:rPr>
                <w:b/>
                <w:bCs/>
              </w:rPr>
            </w:pPr>
            <w:r w:rsidRPr="002F5F3A">
              <w:rPr>
                <w:b/>
                <w:bCs/>
              </w:rPr>
              <w:t>Step3</w:t>
            </w:r>
          </w:p>
        </w:tc>
        <w:tc>
          <w:tcPr>
            <w:tcW w:w="2673" w:type="dxa"/>
          </w:tcPr>
          <w:p w:rsidR="00D52D64" w:rsidRPr="002F5F3A" w:rsidRDefault="00D52D64" w:rsidP="00540308">
            <w:pPr>
              <w:wordWrap/>
              <w:ind w:right="20"/>
              <w:jc w:val="left"/>
              <w:rPr>
                <w:b/>
                <w:bCs/>
              </w:rPr>
            </w:pPr>
            <w:r w:rsidRPr="002F5F3A">
              <w:rPr>
                <w:b/>
                <w:bCs/>
              </w:rPr>
              <w:t>end</w:t>
            </w:r>
          </w:p>
        </w:tc>
        <w:tc>
          <w:tcPr>
            <w:tcW w:w="4943" w:type="dxa"/>
          </w:tcPr>
          <w:p w:rsidR="00D52D64" w:rsidRPr="002F5F3A" w:rsidRDefault="00D52D64" w:rsidP="00540308">
            <w:pPr>
              <w:wordWrap/>
              <w:ind w:right="20"/>
            </w:pPr>
            <w:r w:rsidRPr="002F5F3A">
              <w:t xml:space="preserve">Return the </w:t>
            </w:r>
            <w:r w:rsidR="00221294">
              <w:t>Privileged</w:t>
            </w:r>
            <w:r w:rsidRPr="002F5F3A">
              <w:t xml:space="preserve"> mode</w:t>
            </w:r>
          </w:p>
        </w:tc>
      </w:tr>
      <w:tr w:rsidR="00D52D64" w:rsidTr="00752CBE">
        <w:tc>
          <w:tcPr>
            <w:tcW w:w="740" w:type="dxa"/>
          </w:tcPr>
          <w:p w:rsidR="00D52D64" w:rsidRPr="002F5F3A" w:rsidRDefault="00D52D64" w:rsidP="00540308">
            <w:pPr>
              <w:wordWrap/>
              <w:ind w:right="20"/>
              <w:rPr>
                <w:b/>
                <w:bCs/>
              </w:rPr>
            </w:pPr>
            <w:r w:rsidRPr="002F5F3A">
              <w:rPr>
                <w:b/>
                <w:bCs/>
              </w:rPr>
              <w:t>Step4</w:t>
            </w:r>
          </w:p>
        </w:tc>
        <w:tc>
          <w:tcPr>
            <w:tcW w:w="2673" w:type="dxa"/>
          </w:tcPr>
          <w:p w:rsidR="00D52D64" w:rsidRPr="002F5F3A" w:rsidRDefault="00D52D64" w:rsidP="00540308">
            <w:pPr>
              <w:wordWrap/>
              <w:ind w:right="20"/>
              <w:jc w:val="left"/>
              <w:rPr>
                <w:b/>
                <w:bCs/>
              </w:rPr>
            </w:pPr>
            <w:r w:rsidRPr="002F5F3A">
              <w:rPr>
                <w:b/>
                <w:bCs/>
              </w:rPr>
              <w:t>show lacp sys-id</w:t>
            </w:r>
          </w:p>
        </w:tc>
        <w:tc>
          <w:tcPr>
            <w:tcW w:w="4943" w:type="dxa"/>
          </w:tcPr>
          <w:p w:rsidR="00D52D64" w:rsidRPr="002F5F3A" w:rsidRDefault="00D52D64" w:rsidP="00540308">
            <w:pPr>
              <w:wordWrap/>
              <w:ind w:right="20"/>
            </w:pPr>
            <w:r w:rsidRPr="002F5F3A">
              <w:t>Checks the setting</w:t>
            </w:r>
          </w:p>
        </w:tc>
      </w:tr>
      <w:tr w:rsidR="00D52D64" w:rsidTr="00752CBE">
        <w:tc>
          <w:tcPr>
            <w:tcW w:w="740" w:type="dxa"/>
          </w:tcPr>
          <w:p w:rsidR="00D52D64" w:rsidRPr="002F5F3A" w:rsidRDefault="00D52D64" w:rsidP="00540308">
            <w:pPr>
              <w:wordWrap/>
              <w:ind w:right="20"/>
              <w:rPr>
                <w:b/>
                <w:bCs/>
              </w:rPr>
            </w:pPr>
            <w:r w:rsidRPr="002F5F3A">
              <w:rPr>
                <w:b/>
                <w:bCs/>
              </w:rPr>
              <w:t>Step5</w:t>
            </w:r>
          </w:p>
        </w:tc>
        <w:tc>
          <w:tcPr>
            <w:tcW w:w="2673" w:type="dxa"/>
          </w:tcPr>
          <w:p w:rsidR="00D52D64" w:rsidRPr="002F5F3A" w:rsidRDefault="00D52D64" w:rsidP="00540308">
            <w:pPr>
              <w:wordWrap/>
              <w:ind w:right="20"/>
              <w:jc w:val="left"/>
              <w:rPr>
                <w:b/>
                <w:bCs/>
              </w:rPr>
            </w:pPr>
            <w:r w:rsidRPr="002F5F3A">
              <w:rPr>
                <w:b/>
                <w:bCs/>
              </w:rPr>
              <w:t>copy running-config startup-config</w:t>
            </w:r>
          </w:p>
        </w:tc>
        <w:tc>
          <w:tcPr>
            <w:tcW w:w="4943" w:type="dxa"/>
          </w:tcPr>
          <w:p w:rsidR="00D52D64" w:rsidRPr="002F5F3A" w:rsidRDefault="00D52D64" w:rsidP="00540308">
            <w:pPr>
              <w:wordWrap/>
              <w:ind w:right="20"/>
            </w:pPr>
            <w:r w:rsidRPr="002F5F3A">
              <w:t>Saves the setting in configuration file (optional)</w:t>
            </w:r>
          </w:p>
        </w:tc>
      </w:tr>
    </w:tbl>
    <w:p w:rsidR="00D52D64" w:rsidRPr="002F5F3A" w:rsidRDefault="00D52D64" w:rsidP="00540308">
      <w:pPr>
        <w:pStyle w:val="a3"/>
        <w:ind w:left="0" w:right="20"/>
      </w:pPr>
      <w:r w:rsidRPr="002F5F3A">
        <w:t xml:space="preserve">To return the system priority to </w:t>
      </w:r>
      <w:r w:rsidR="003E42FC">
        <w:t xml:space="preserve">a </w:t>
      </w:r>
      <w:r w:rsidRPr="002F5F3A">
        <w:t xml:space="preserve">default setting, use global configuration command </w:t>
      </w:r>
      <w:r w:rsidRPr="002F5F3A">
        <w:t>“</w:t>
      </w:r>
      <w:r w:rsidRPr="002F5F3A">
        <w:t>no lacp system-priority</w:t>
      </w:r>
      <w:r w:rsidRPr="002F5F3A">
        <w:t>”</w:t>
      </w:r>
    </w:p>
    <w:p w:rsidR="00D52D64" w:rsidRPr="002F5F3A" w:rsidRDefault="00D52D64" w:rsidP="00540308">
      <w:pPr>
        <w:pStyle w:val="a3"/>
        <w:ind w:left="0" w:right="20"/>
      </w:pPr>
      <w:r w:rsidRPr="002F5F3A">
        <w:t xml:space="preserve">This example shows how to specify the system priority as </w:t>
      </w:r>
      <w:r w:rsidRPr="002F5F3A">
        <w:t>“</w:t>
      </w:r>
      <w:r w:rsidRPr="002F5F3A">
        <w:t>20000</w:t>
      </w:r>
      <w:r w:rsidRPr="002F5F3A">
        <w:t>”</w:t>
      </w:r>
      <w:r w:rsidRPr="002F5F3A">
        <w:t>.</w:t>
      </w:r>
    </w:p>
    <w:tbl>
      <w:tblPr>
        <w:tblStyle w:val="48"/>
        <w:tblW w:w="0" w:type="auto"/>
        <w:tblLook w:val="04A0" w:firstRow="1" w:lastRow="0" w:firstColumn="1" w:lastColumn="0" w:noHBand="0" w:noVBand="1"/>
      </w:tblPr>
      <w:tblGrid>
        <w:gridCol w:w="8045"/>
      </w:tblGrid>
      <w:tr w:rsidR="00D52D64" w:rsidTr="00E44EA3">
        <w:tc>
          <w:tcPr>
            <w:tcW w:w="9836" w:type="dxa"/>
          </w:tcPr>
          <w:p w:rsidR="00D52D64" w:rsidRDefault="00D52D64" w:rsidP="00540308">
            <w:pPr>
              <w:pStyle w:val="ac"/>
            </w:pPr>
            <w:r>
              <w:t>Switch# configure terminal</w:t>
            </w:r>
          </w:p>
          <w:p w:rsidR="00D52D64" w:rsidRDefault="00D52D64" w:rsidP="00540308">
            <w:pPr>
              <w:pStyle w:val="ac"/>
            </w:pPr>
            <w:r>
              <w:t>Switch(config)# lacp system-priority 20000</w:t>
            </w:r>
          </w:p>
          <w:p w:rsidR="00D52D64" w:rsidRDefault="00D52D64" w:rsidP="00540308">
            <w:pPr>
              <w:pStyle w:val="ac"/>
            </w:pPr>
            <w:r>
              <w:t xml:space="preserve">Switch(config)# </w:t>
            </w:r>
            <w:r>
              <w:rPr>
                <w:b/>
                <w:bCs/>
              </w:rPr>
              <w:t>end</w:t>
            </w:r>
          </w:p>
        </w:tc>
      </w:tr>
    </w:tbl>
    <w:p w:rsidR="00D52D64" w:rsidRDefault="00D52D64" w:rsidP="00540308">
      <w:pPr>
        <w:ind w:right="20"/>
        <w:rPr>
          <w:rFonts w:ascii="Tahoma" w:eastAsia="굴림" w:hAnsi="Tahoma" w:cs="Times New Roman"/>
        </w:rPr>
      </w:pPr>
    </w:p>
    <w:p w:rsidR="00D52D64" w:rsidRDefault="00D52D64" w:rsidP="00540308">
      <w:pPr>
        <w:pStyle w:val="3"/>
        <w:ind w:left="0" w:right="20"/>
      </w:pPr>
      <w:bookmarkStart w:id="3332" w:name="_Toc337198687"/>
      <w:bookmarkStart w:id="3333" w:name="_Toc354416349"/>
      <w:bookmarkStart w:id="3334" w:name="_Toc420069576"/>
      <w:r w:rsidRPr="002F5F3A">
        <w:t>Specifying the Port Priority</w:t>
      </w:r>
      <w:bookmarkEnd w:id="3332"/>
      <w:bookmarkEnd w:id="3333"/>
      <w:bookmarkEnd w:id="3334"/>
    </w:p>
    <w:p w:rsidR="00D52D64" w:rsidRDefault="00D52D64" w:rsidP="00540308">
      <w:pPr>
        <w:pStyle w:val="a3"/>
        <w:ind w:left="0" w:right="20"/>
        <w:rPr>
          <w:kern w:val="0"/>
        </w:rPr>
      </w:pPr>
      <w:r w:rsidRPr="002F5F3A">
        <w:t xml:space="preserve">The port priority value should be an integer between 1 and 65535. </w:t>
      </w:r>
      <w:r w:rsidR="00510172">
        <w:t>The h</w:t>
      </w:r>
      <w:r w:rsidRPr="002F5F3A">
        <w:t>igher number represent</w:t>
      </w:r>
      <w:r w:rsidR="00510172">
        <w:t>s</w:t>
      </w:r>
      <w:r w:rsidRPr="002F5F3A">
        <w:t xml:space="preserve"> </w:t>
      </w:r>
      <w:r w:rsidR="00510172">
        <w:t xml:space="preserve">a </w:t>
      </w:r>
      <w:r w:rsidRPr="002F5F3A">
        <w:t xml:space="preserve">lower priority </w:t>
      </w:r>
      <w:r w:rsidR="00510172">
        <w:t xml:space="preserve">with </w:t>
      </w:r>
      <w:r w:rsidRPr="002F5F3A">
        <w:t xml:space="preserve">the default priority </w:t>
      </w:r>
      <w:r w:rsidR="00510172">
        <w:t>being</w:t>
      </w:r>
      <w:r w:rsidRPr="002F5F3A">
        <w:t xml:space="preserve"> </w:t>
      </w:r>
      <w:r w:rsidRPr="002F5F3A">
        <w:rPr>
          <w:kern w:val="0"/>
        </w:rPr>
        <w:t>32768.</w:t>
      </w:r>
    </w:p>
    <w:tbl>
      <w:tblPr>
        <w:tblStyle w:val="NOTICE"/>
        <w:tblW w:w="0" w:type="auto"/>
        <w:tblLook w:val="04A0" w:firstRow="1" w:lastRow="0" w:firstColumn="1" w:lastColumn="0" w:noHBand="0" w:noVBand="1"/>
      </w:tblPr>
      <w:tblGrid>
        <w:gridCol w:w="871"/>
        <w:gridCol w:w="1041"/>
        <w:gridCol w:w="6020"/>
      </w:tblGrid>
      <w:tr w:rsidR="00D52D64" w:rsidTr="006712F4">
        <w:tc>
          <w:tcPr>
            <w:tcW w:w="900" w:type="dxa"/>
          </w:tcPr>
          <w:p w:rsidR="00D52D64" w:rsidRDefault="00D52D64" w:rsidP="00540308">
            <w:pPr>
              <w:pStyle w:val="aa"/>
              <w:spacing w:before="240" w:after="120"/>
              <w:ind w:right="20"/>
              <w:jc w:val="both"/>
              <w:rPr>
                <w:rFonts w:ascii="Tahoma" w:eastAsia="굴림" w:hAnsi="Tahoma" w:cs="Times New Roman"/>
              </w:rPr>
            </w:pPr>
            <w:r>
              <w:rPr>
                <w:rFonts w:ascii="Tahoma" w:eastAsia="굴림" w:hAnsi="Tahoma"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rsidR="00D52D64" w:rsidRDefault="00D52D64" w:rsidP="00540308">
            <w:pPr>
              <w:pStyle w:val="aa"/>
              <w:spacing w:before="240"/>
              <w:ind w:right="20"/>
              <w:jc w:val="both"/>
              <w:rPr>
                <w:rFonts w:ascii="Tahoma" w:eastAsia="굴림" w:hAnsi="Tahoma" w:cs="Tahoma"/>
                <w:b/>
                <w:bCs/>
              </w:rPr>
            </w:pPr>
            <w:r>
              <w:rPr>
                <w:rFonts w:ascii="Tahoma" w:eastAsia="굴림" w:hAnsi="Tahoma" w:cs="Tahoma"/>
                <w:b/>
                <w:bCs/>
              </w:rPr>
              <w:t>Note</w:t>
            </w:r>
          </w:p>
        </w:tc>
        <w:tc>
          <w:tcPr>
            <w:tcW w:w="6800" w:type="dxa"/>
          </w:tcPr>
          <w:p w:rsidR="00B43CF2" w:rsidRPr="006712F4" w:rsidRDefault="00B43CF2" w:rsidP="00540308">
            <w:pPr>
              <w:pStyle w:val="aa"/>
              <w:spacing w:before="240"/>
              <w:ind w:right="20"/>
              <w:jc w:val="both"/>
              <w:rPr>
                <w:rFonts w:ascii="Tahoma" w:eastAsia="굴림" w:hAnsi="Tahoma" w:cs="Tahoma"/>
                <w:color w:val="FFC000"/>
              </w:rPr>
            </w:pPr>
            <w:r w:rsidRPr="006712F4">
              <w:rPr>
                <w:rFonts w:ascii="Tahoma" w:eastAsia="굴림" w:hAnsi="Tahoma" w:cs="Tahoma"/>
                <w:bCs/>
              </w:rPr>
              <w:t>Only the ports which belong to the Channel-group of LACP protocol can be configured for Port Priority.</w:t>
            </w:r>
          </w:p>
        </w:tc>
      </w:tr>
    </w:tbl>
    <w:p w:rsidR="00D52D64" w:rsidRDefault="00D52D64" w:rsidP="00540308">
      <w:pPr>
        <w:pStyle w:val="a3"/>
        <w:ind w:left="0" w:right="20"/>
      </w:pPr>
      <w:r w:rsidRPr="002F5F3A">
        <w:t xml:space="preserve">To specify the port priority, follow the step below from </w:t>
      </w:r>
      <w:r w:rsidR="00221294">
        <w:t>Privileged</w:t>
      </w:r>
      <w:r w:rsidRPr="002F5F3A">
        <w:t xml:space="preserve"> mode.</w:t>
      </w:r>
    </w:p>
    <w:p w:rsidR="00086FC3" w:rsidRDefault="00086FC3" w:rsidP="00540308">
      <w:pPr>
        <w:pStyle w:val="a3"/>
        <w:ind w:left="0" w:right="20"/>
      </w:pPr>
    </w:p>
    <w:p w:rsidR="00540308" w:rsidRDefault="00540308" w:rsidP="00540308">
      <w:pPr>
        <w:pStyle w:val="a3"/>
        <w:ind w:left="0" w:right="20"/>
      </w:pPr>
    </w:p>
    <w:p w:rsidR="00086FC3" w:rsidRDefault="00086FC3" w:rsidP="00540308">
      <w:pPr>
        <w:pStyle w:val="afffff3"/>
        <w:ind w:left="0" w:right="20"/>
        <w:rPr>
          <w:rFonts w:ascii="Tahoma" w:eastAsia="굴림" w:hAnsi="Tahoma" w:cs="Tahoma"/>
        </w:rPr>
      </w:pPr>
      <w:bookmarkStart w:id="3335" w:name="_Toc337198688"/>
      <w:bookmarkStart w:id="3336" w:name="_Toc420070357"/>
      <w:r>
        <w:t xml:space="preserve">Table </w:t>
      </w:r>
      <w:r w:rsidR="005832B8">
        <w:fldChar w:fldCharType="begin"/>
      </w:r>
      <w:r w:rsidR="00092D8C">
        <w:instrText xml:space="preserve"> SEQ Table \* ARABIC </w:instrText>
      </w:r>
      <w:r w:rsidR="005832B8">
        <w:fldChar w:fldCharType="separate"/>
      </w:r>
      <w:r w:rsidR="002B09AA">
        <w:rPr>
          <w:noProof/>
        </w:rPr>
        <w:t>214</w:t>
      </w:r>
      <w:r w:rsidR="005832B8">
        <w:rPr>
          <w:noProof/>
        </w:rPr>
        <w:fldChar w:fldCharType="end"/>
      </w:r>
      <w:r>
        <w:rPr>
          <w:rFonts w:hint="eastAsia"/>
        </w:rPr>
        <w:t xml:space="preserve"> </w:t>
      </w:r>
      <w:r w:rsidRPr="002F5F3A">
        <w:t>Specifying the Timeout Value</w:t>
      </w:r>
      <w:bookmarkEnd w:id="3335"/>
      <w:bookmarkEnd w:id="3336"/>
    </w:p>
    <w:tbl>
      <w:tblPr>
        <w:tblStyle w:val="CLIWide"/>
        <w:tblW w:w="0" w:type="auto"/>
        <w:tblLook w:val="04A0" w:firstRow="1" w:lastRow="0" w:firstColumn="1" w:lastColumn="0" w:noHBand="0" w:noVBand="1"/>
      </w:tblPr>
      <w:tblGrid>
        <w:gridCol w:w="739"/>
        <w:gridCol w:w="2553"/>
        <w:gridCol w:w="4640"/>
      </w:tblGrid>
      <w:tr w:rsidR="00D52D64" w:rsidTr="00752CBE">
        <w:trPr>
          <w:cnfStyle w:val="100000000000" w:firstRow="1" w:lastRow="0" w:firstColumn="0" w:lastColumn="0" w:oddVBand="0" w:evenVBand="0" w:oddHBand="0" w:evenHBand="0" w:firstRowFirstColumn="0" w:firstRowLastColumn="0" w:lastRowFirstColumn="0" w:lastRowLastColumn="0"/>
        </w:trPr>
        <w:tc>
          <w:tcPr>
            <w:tcW w:w="740" w:type="dxa"/>
          </w:tcPr>
          <w:p w:rsidR="00D52D64" w:rsidRPr="002F5F3A" w:rsidRDefault="00D52D64" w:rsidP="00540308">
            <w:pPr>
              <w:pStyle w:val="ac"/>
            </w:pPr>
            <w:r w:rsidRPr="002F5F3A">
              <w:t>Step</w:t>
            </w:r>
          </w:p>
        </w:tc>
        <w:tc>
          <w:tcPr>
            <w:tcW w:w="2673" w:type="dxa"/>
          </w:tcPr>
          <w:p w:rsidR="00D52D64" w:rsidRPr="002F5F3A" w:rsidRDefault="00D52D64" w:rsidP="00540308">
            <w:pPr>
              <w:wordWrap/>
              <w:ind w:right="20"/>
              <w:rPr>
                <w:b/>
                <w:bCs/>
              </w:rPr>
            </w:pPr>
            <w:r w:rsidRPr="002F5F3A">
              <w:rPr>
                <w:b/>
                <w:bCs/>
              </w:rPr>
              <w:t>Command</w:t>
            </w:r>
          </w:p>
        </w:tc>
        <w:tc>
          <w:tcPr>
            <w:tcW w:w="4943" w:type="dxa"/>
          </w:tcPr>
          <w:p w:rsidR="00D52D64" w:rsidRPr="002F5F3A" w:rsidRDefault="00D52D64" w:rsidP="00540308">
            <w:pPr>
              <w:wordWrap/>
              <w:ind w:right="20"/>
              <w:rPr>
                <w:b/>
                <w:bCs/>
              </w:rPr>
            </w:pPr>
            <w:r w:rsidRPr="002F5F3A">
              <w:rPr>
                <w:b/>
                <w:bCs/>
              </w:rPr>
              <w:t>Purpose</w:t>
            </w:r>
          </w:p>
        </w:tc>
      </w:tr>
      <w:tr w:rsidR="00D52D64" w:rsidTr="00752CBE">
        <w:tc>
          <w:tcPr>
            <w:tcW w:w="740" w:type="dxa"/>
          </w:tcPr>
          <w:p w:rsidR="00D52D64" w:rsidRPr="002F5F3A" w:rsidRDefault="00D52D64" w:rsidP="00540308">
            <w:pPr>
              <w:wordWrap/>
              <w:ind w:right="20"/>
              <w:rPr>
                <w:b/>
                <w:bCs/>
              </w:rPr>
            </w:pPr>
            <w:r w:rsidRPr="002F5F3A">
              <w:rPr>
                <w:b/>
                <w:bCs/>
              </w:rPr>
              <w:t>Step1</w:t>
            </w:r>
          </w:p>
        </w:tc>
        <w:tc>
          <w:tcPr>
            <w:tcW w:w="2673" w:type="dxa"/>
          </w:tcPr>
          <w:p w:rsidR="00D52D64" w:rsidRPr="002F5F3A" w:rsidRDefault="00D52D64" w:rsidP="00540308">
            <w:pPr>
              <w:wordWrap/>
              <w:ind w:right="20"/>
            </w:pPr>
            <w:r w:rsidRPr="002F5F3A">
              <w:rPr>
                <w:b/>
                <w:bCs/>
              </w:rPr>
              <w:t>configure terminal</w:t>
            </w:r>
          </w:p>
        </w:tc>
        <w:tc>
          <w:tcPr>
            <w:tcW w:w="4943" w:type="dxa"/>
          </w:tcPr>
          <w:p w:rsidR="00D52D64" w:rsidRPr="002F5F3A" w:rsidRDefault="00D52D64" w:rsidP="00540308">
            <w:pPr>
              <w:wordWrap/>
              <w:ind w:right="20"/>
            </w:pPr>
            <w:r w:rsidRPr="002F5F3A">
              <w:t>To enter global configuration mode.</w:t>
            </w:r>
          </w:p>
        </w:tc>
      </w:tr>
      <w:tr w:rsidR="00D52D64" w:rsidTr="00752CBE">
        <w:tc>
          <w:tcPr>
            <w:tcW w:w="740" w:type="dxa"/>
          </w:tcPr>
          <w:p w:rsidR="00D52D64" w:rsidRPr="002F5F3A" w:rsidRDefault="00D52D64" w:rsidP="00540308">
            <w:pPr>
              <w:wordWrap/>
              <w:ind w:right="20"/>
              <w:rPr>
                <w:b/>
                <w:bCs/>
              </w:rPr>
            </w:pPr>
            <w:r w:rsidRPr="002F5F3A">
              <w:rPr>
                <w:b/>
                <w:bCs/>
              </w:rPr>
              <w:t>Stpe2</w:t>
            </w:r>
          </w:p>
        </w:tc>
        <w:tc>
          <w:tcPr>
            <w:tcW w:w="2673" w:type="dxa"/>
          </w:tcPr>
          <w:p w:rsidR="00D52D64" w:rsidRPr="002F5F3A" w:rsidRDefault="00D52D64" w:rsidP="00540308">
            <w:pPr>
              <w:pStyle w:val="8"/>
              <w:wordWrap/>
              <w:ind w:right="20"/>
              <w:outlineLvl w:val="7"/>
            </w:pPr>
            <w:bookmarkStart w:id="3337" w:name="_Toc337198689"/>
            <w:r w:rsidRPr="002F5F3A">
              <w:rPr>
                <w:b/>
                <w:bCs/>
                <w:i w:val="0"/>
                <w:iCs w:val="0"/>
              </w:rPr>
              <w:t>interface</w:t>
            </w:r>
            <w:r w:rsidRPr="002F5F3A">
              <w:t xml:space="preserve"> interface-id</w:t>
            </w:r>
            <w:bookmarkEnd w:id="3337"/>
          </w:p>
        </w:tc>
        <w:tc>
          <w:tcPr>
            <w:tcW w:w="4943" w:type="dxa"/>
          </w:tcPr>
          <w:p w:rsidR="00D52D64" w:rsidRPr="002F5F3A" w:rsidRDefault="00D52D64" w:rsidP="00540308">
            <w:pPr>
              <w:wordWrap/>
              <w:ind w:right="20"/>
            </w:pPr>
            <w:r w:rsidRPr="002F5F3A">
              <w:t>To enter to interface configuration mode.</w:t>
            </w:r>
          </w:p>
        </w:tc>
      </w:tr>
      <w:tr w:rsidR="00D52D64" w:rsidTr="00752CBE">
        <w:tc>
          <w:tcPr>
            <w:tcW w:w="740" w:type="dxa"/>
          </w:tcPr>
          <w:p w:rsidR="00D52D64" w:rsidRPr="002F5F3A" w:rsidRDefault="00D52D64" w:rsidP="00540308">
            <w:pPr>
              <w:wordWrap/>
              <w:ind w:right="20"/>
              <w:rPr>
                <w:b/>
                <w:bCs/>
              </w:rPr>
            </w:pPr>
            <w:r w:rsidRPr="002F5F3A">
              <w:rPr>
                <w:b/>
                <w:bCs/>
              </w:rPr>
              <w:t>Step3</w:t>
            </w:r>
          </w:p>
        </w:tc>
        <w:tc>
          <w:tcPr>
            <w:tcW w:w="2673" w:type="dxa"/>
          </w:tcPr>
          <w:p w:rsidR="00D52D64" w:rsidRPr="002F5F3A" w:rsidRDefault="00D52D64" w:rsidP="00540308">
            <w:pPr>
              <w:wordWrap/>
              <w:ind w:right="20"/>
              <w:rPr>
                <w:b/>
                <w:bCs/>
              </w:rPr>
            </w:pPr>
            <w:r w:rsidRPr="002F5F3A">
              <w:rPr>
                <w:b/>
                <w:bCs/>
              </w:rPr>
              <w:t xml:space="preserve">lacp port-priority </w:t>
            </w:r>
            <w:r w:rsidRPr="002F5F3A">
              <w:rPr>
                <w:i/>
                <w:iCs/>
              </w:rPr>
              <w:t>priority</w:t>
            </w:r>
          </w:p>
        </w:tc>
        <w:tc>
          <w:tcPr>
            <w:tcW w:w="4943" w:type="dxa"/>
          </w:tcPr>
          <w:p w:rsidR="00D52D64" w:rsidRPr="002F5F3A" w:rsidRDefault="00D52D64" w:rsidP="00540308">
            <w:pPr>
              <w:wordWrap/>
              <w:ind w:right="20"/>
            </w:pPr>
            <w:r w:rsidRPr="002F5F3A">
              <w:t xml:space="preserve">To specify the port priority </w:t>
            </w:r>
          </w:p>
        </w:tc>
      </w:tr>
      <w:tr w:rsidR="00D52D64" w:rsidTr="00752CBE">
        <w:tc>
          <w:tcPr>
            <w:tcW w:w="740" w:type="dxa"/>
          </w:tcPr>
          <w:p w:rsidR="00D52D64" w:rsidRPr="002F5F3A" w:rsidRDefault="00D52D64" w:rsidP="00540308">
            <w:pPr>
              <w:wordWrap/>
              <w:ind w:right="20"/>
              <w:rPr>
                <w:b/>
                <w:bCs/>
              </w:rPr>
            </w:pPr>
            <w:r w:rsidRPr="002F5F3A">
              <w:rPr>
                <w:b/>
                <w:bCs/>
              </w:rPr>
              <w:t>Step4</w:t>
            </w:r>
          </w:p>
        </w:tc>
        <w:tc>
          <w:tcPr>
            <w:tcW w:w="2673" w:type="dxa"/>
          </w:tcPr>
          <w:p w:rsidR="00D52D64" w:rsidRPr="002F5F3A" w:rsidRDefault="00D52D64" w:rsidP="00540308">
            <w:pPr>
              <w:wordWrap/>
              <w:ind w:right="20"/>
              <w:rPr>
                <w:b/>
                <w:bCs/>
              </w:rPr>
            </w:pPr>
            <w:r w:rsidRPr="002F5F3A">
              <w:rPr>
                <w:b/>
                <w:bCs/>
              </w:rPr>
              <w:t>end</w:t>
            </w:r>
          </w:p>
        </w:tc>
        <w:tc>
          <w:tcPr>
            <w:tcW w:w="4943" w:type="dxa"/>
          </w:tcPr>
          <w:p w:rsidR="00D52D64" w:rsidRPr="002F5F3A" w:rsidRDefault="00D52D64" w:rsidP="00540308">
            <w:pPr>
              <w:wordWrap/>
              <w:ind w:right="20"/>
            </w:pPr>
            <w:r w:rsidRPr="002F5F3A">
              <w:t xml:space="preserve">To return to </w:t>
            </w:r>
            <w:r w:rsidR="00221294">
              <w:t>Privileged</w:t>
            </w:r>
            <w:r w:rsidRPr="002F5F3A">
              <w:t xml:space="preserve"> mode</w:t>
            </w:r>
          </w:p>
        </w:tc>
      </w:tr>
      <w:tr w:rsidR="00D52D64" w:rsidTr="00752CBE">
        <w:tc>
          <w:tcPr>
            <w:tcW w:w="740" w:type="dxa"/>
          </w:tcPr>
          <w:p w:rsidR="00D52D64" w:rsidRPr="002F5F3A" w:rsidRDefault="00D52D64" w:rsidP="00540308">
            <w:pPr>
              <w:wordWrap/>
              <w:ind w:right="20"/>
              <w:rPr>
                <w:b/>
                <w:bCs/>
              </w:rPr>
            </w:pPr>
            <w:r w:rsidRPr="002F5F3A">
              <w:rPr>
                <w:b/>
                <w:bCs/>
              </w:rPr>
              <w:t>Step5</w:t>
            </w:r>
          </w:p>
        </w:tc>
        <w:tc>
          <w:tcPr>
            <w:tcW w:w="2673" w:type="dxa"/>
          </w:tcPr>
          <w:p w:rsidR="00D52D64" w:rsidRPr="002F5F3A" w:rsidRDefault="00D52D64" w:rsidP="00540308">
            <w:pPr>
              <w:wordWrap/>
              <w:ind w:right="20"/>
              <w:rPr>
                <w:b/>
                <w:bCs/>
              </w:rPr>
            </w:pPr>
            <w:r w:rsidRPr="002F5F3A">
              <w:rPr>
                <w:b/>
                <w:bCs/>
              </w:rPr>
              <w:t>show running-config</w:t>
            </w:r>
          </w:p>
        </w:tc>
        <w:tc>
          <w:tcPr>
            <w:tcW w:w="4943" w:type="dxa"/>
          </w:tcPr>
          <w:p w:rsidR="00D52D64" w:rsidRPr="002F5F3A" w:rsidRDefault="00D52D64" w:rsidP="00540308">
            <w:pPr>
              <w:wordWrap/>
              <w:ind w:right="20"/>
            </w:pPr>
            <w:r w:rsidRPr="002F5F3A">
              <w:t>To check the setting</w:t>
            </w:r>
          </w:p>
        </w:tc>
      </w:tr>
      <w:tr w:rsidR="00D52D64" w:rsidTr="00752CBE">
        <w:tc>
          <w:tcPr>
            <w:tcW w:w="740" w:type="dxa"/>
          </w:tcPr>
          <w:p w:rsidR="00D52D64" w:rsidRPr="002F5F3A" w:rsidRDefault="00D52D64" w:rsidP="00540308">
            <w:pPr>
              <w:wordWrap/>
              <w:ind w:right="20"/>
              <w:rPr>
                <w:b/>
                <w:bCs/>
              </w:rPr>
            </w:pPr>
            <w:r w:rsidRPr="002F5F3A">
              <w:rPr>
                <w:b/>
                <w:bCs/>
              </w:rPr>
              <w:t>Step6</w:t>
            </w:r>
          </w:p>
        </w:tc>
        <w:tc>
          <w:tcPr>
            <w:tcW w:w="2673" w:type="dxa"/>
          </w:tcPr>
          <w:p w:rsidR="00D52D64" w:rsidRPr="002F5F3A" w:rsidRDefault="00D52D64" w:rsidP="00540308">
            <w:pPr>
              <w:wordWrap/>
              <w:ind w:right="20"/>
              <w:jc w:val="left"/>
              <w:rPr>
                <w:b/>
                <w:bCs/>
              </w:rPr>
            </w:pPr>
            <w:r w:rsidRPr="002F5F3A">
              <w:rPr>
                <w:b/>
                <w:bCs/>
              </w:rPr>
              <w:t>copy running-config startup-config</w:t>
            </w:r>
          </w:p>
        </w:tc>
        <w:tc>
          <w:tcPr>
            <w:tcW w:w="4943" w:type="dxa"/>
          </w:tcPr>
          <w:p w:rsidR="00D52D64" w:rsidRPr="002F5F3A" w:rsidRDefault="00D52D64" w:rsidP="00540308">
            <w:pPr>
              <w:wordWrap/>
              <w:ind w:right="20"/>
            </w:pPr>
            <w:r w:rsidRPr="002F5F3A">
              <w:t>To save the setting in configuration file (optional)</w:t>
            </w:r>
          </w:p>
        </w:tc>
      </w:tr>
    </w:tbl>
    <w:p w:rsidR="00D52D64" w:rsidRPr="002F5F3A" w:rsidRDefault="00D52D64" w:rsidP="00540308">
      <w:pPr>
        <w:pStyle w:val="a3"/>
        <w:ind w:left="0" w:right="20"/>
      </w:pPr>
      <w:r w:rsidRPr="002F5F3A">
        <w:t xml:space="preserve">To return the port priority to default setting, use interface configuration command </w:t>
      </w:r>
      <w:r w:rsidRPr="002F5F3A">
        <w:t>“</w:t>
      </w:r>
      <w:r w:rsidRPr="002F5F3A">
        <w:t>no lacp port-priority</w:t>
      </w:r>
      <w:r w:rsidRPr="002F5F3A">
        <w:t>”</w:t>
      </w:r>
    </w:p>
    <w:p w:rsidR="00D52D64" w:rsidRDefault="00D52D64" w:rsidP="00540308">
      <w:pPr>
        <w:pStyle w:val="a3"/>
        <w:ind w:left="0" w:right="20"/>
      </w:pPr>
      <w:r w:rsidRPr="002F5F3A">
        <w:t>The following example shows how to set the port-priority of interface gi6/1 to 10:</w:t>
      </w:r>
    </w:p>
    <w:tbl>
      <w:tblPr>
        <w:tblStyle w:val="48"/>
        <w:tblW w:w="0" w:type="auto"/>
        <w:tblLook w:val="04A0" w:firstRow="1" w:lastRow="0" w:firstColumn="1" w:lastColumn="0" w:noHBand="0" w:noVBand="1"/>
      </w:tblPr>
      <w:tblGrid>
        <w:gridCol w:w="8045"/>
      </w:tblGrid>
      <w:tr w:rsidR="00D52D64" w:rsidTr="00E44EA3">
        <w:tc>
          <w:tcPr>
            <w:tcW w:w="9836" w:type="dxa"/>
          </w:tcPr>
          <w:p w:rsidR="00D52D64" w:rsidRDefault="00D52D64" w:rsidP="00540308">
            <w:pPr>
              <w:pStyle w:val="ac"/>
            </w:pPr>
            <w:r>
              <w:t>Switch# configure terminal</w:t>
            </w:r>
          </w:p>
          <w:p w:rsidR="00D52D64" w:rsidRDefault="00D52D64" w:rsidP="00540308">
            <w:pPr>
              <w:pStyle w:val="ac"/>
            </w:pPr>
            <w:r>
              <w:t>Switch(config)# interface Giga</w:t>
            </w:r>
            <w:r>
              <w:rPr>
                <w:rFonts w:hint="eastAsia"/>
              </w:rPr>
              <w:t>6</w:t>
            </w:r>
            <w:r>
              <w:t>/1</w:t>
            </w:r>
            <w:r>
              <w:tab/>
            </w:r>
          </w:p>
          <w:p w:rsidR="00D52D64" w:rsidRDefault="00D52D64" w:rsidP="00540308">
            <w:pPr>
              <w:pStyle w:val="ac"/>
              <w:rPr>
                <w:b/>
                <w:bCs/>
              </w:rPr>
            </w:pPr>
            <w:r>
              <w:t>Switch(config-if-Giga</w:t>
            </w:r>
            <w:r>
              <w:rPr>
                <w:rFonts w:hint="eastAsia"/>
              </w:rPr>
              <w:t>6</w:t>
            </w:r>
            <w:r>
              <w:t xml:space="preserve">/1)# </w:t>
            </w:r>
            <w:r>
              <w:rPr>
                <w:b/>
                <w:bCs/>
              </w:rPr>
              <w:t>lacp port-priority 10</w:t>
            </w:r>
          </w:p>
          <w:p w:rsidR="00D52D64" w:rsidRDefault="00D52D64" w:rsidP="00540308">
            <w:pPr>
              <w:pStyle w:val="ac"/>
            </w:pPr>
            <w:r>
              <w:t>Switch(config)#</w:t>
            </w:r>
            <w:r>
              <w:rPr>
                <w:b/>
                <w:bCs/>
              </w:rPr>
              <w:t xml:space="preserve"> end</w:t>
            </w:r>
          </w:p>
        </w:tc>
      </w:tr>
    </w:tbl>
    <w:p w:rsidR="00D52D64" w:rsidRDefault="00D52D64" w:rsidP="00540308">
      <w:pPr>
        <w:pStyle w:val="ac"/>
      </w:pPr>
    </w:p>
    <w:p w:rsidR="00D52D64" w:rsidRPr="00E44EA3" w:rsidRDefault="00D52D64" w:rsidP="00540308">
      <w:pPr>
        <w:pStyle w:val="3"/>
        <w:ind w:left="0" w:right="20"/>
      </w:pPr>
      <w:bookmarkStart w:id="3338" w:name="_Toc260059194"/>
      <w:bookmarkStart w:id="3339" w:name="_Toc337198690"/>
      <w:bookmarkStart w:id="3340" w:name="_Toc354416350"/>
      <w:bookmarkStart w:id="3341" w:name="_Toc420069577"/>
      <w:r w:rsidRPr="002F5F3A">
        <w:t>Specifying the Timeout Value</w:t>
      </w:r>
      <w:bookmarkEnd w:id="3338"/>
      <w:bookmarkEnd w:id="3339"/>
      <w:bookmarkEnd w:id="3340"/>
      <w:bookmarkEnd w:id="3341"/>
    </w:p>
    <w:p w:rsidR="00D52D64" w:rsidRPr="00613995" w:rsidRDefault="00D52D64" w:rsidP="00540308">
      <w:pPr>
        <w:pStyle w:val="a3"/>
        <w:ind w:left="0" w:right="20"/>
        <w:rPr>
          <w:rFonts w:ascii="Tahoma" w:eastAsia="굴림" w:hAnsi="Tahoma" w:cs="Tahoma"/>
        </w:rPr>
      </w:pPr>
      <w:r w:rsidRPr="002F5F3A">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38"/>
        <w:gridCol w:w="6023"/>
      </w:tblGrid>
      <w:tr w:rsidR="00E44EA3" w:rsidRPr="001A412F" w:rsidTr="00E44EA3">
        <w:trPr>
          <w:trHeight w:val="568"/>
        </w:trPr>
        <w:tc>
          <w:tcPr>
            <w:tcW w:w="900" w:type="dxa"/>
            <w:shd w:val="clear" w:color="auto" w:fill="auto"/>
            <w:vAlign w:val="center"/>
          </w:tcPr>
          <w:p w:rsidR="00E44EA3" w:rsidRPr="001A412F" w:rsidRDefault="00E44EA3" w:rsidP="00540308">
            <w:pPr>
              <w:pStyle w:val="aa"/>
              <w:spacing w:after="120"/>
              <w:ind w:right="20"/>
              <w:jc w:val="both"/>
              <w:rPr>
                <w:rFonts w:eastAsia="굴림"/>
              </w:rPr>
            </w:pPr>
            <w:r>
              <w:rPr>
                <w:rFonts w:eastAsia="굴림"/>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rsidR="00E44EA3" w:rsidRPr="001A412F" w:rsidRDefault="00E44EA3" w:rsidP="00540308">
            <w:pPr>
              <w:pStyle w:val="aa"/>
              <w:ind w:right="20"/>
              <w:jc w:val="both"/>
              <w:rPr>
                <w:rFonts w:eastAsia="굴림"/>
                <w:b/>
                <w:bCs/>
              </w:rPr>
            </w:pPr>
            <w:r w:rsidRPr="001A412F">
              <w:rPr>
                <w:rFonts w:eastAsia="굴림"/>
                <w:b/>
                <w:bCs/>
              </w:rPr>
              <w:t>Note</w:t>
            </w:r>
          </w:p>
        </w:tc>
        <w:tc>
          <w:tcPr>
            <w:tcW w:w="6800" w:type="dxa"/>
            <w:shd w:val="clear" w:color="auto" w:fill="auto"/>
            <w:vAlign w:val="center"/>
          </w:tcPr>
          <w:p w:rsidR="00E44EA3" w:rsidRPr="001A412F" w:rsidRDefault="00151B7D" w:rsidP="00540308">
            <w:pPr>
              <w:pStyle w:val="aa"/>
              <w:ind w:right="20"/>
              <w:jc w:val="both"/>
              <w:rPr>
                <w:rFonts w:eastAsia="굴림"/>
              </w:rPr>
            </w:pPr>
            <w:r>
              <w:rPr>
                <w:rFonts w:eastAsia="굴림" w:hint="eastAsia"/>
                <w:b/>
                <w:bCs/>
              </w:rPr>
              <w:t>LACP</w:t>
            </w:r>
            <w:r w:rsidR="00E44EA3" w:rsidRPr="001A412F">
              <w:rPr>
                <w:rFonts w:eastAsia="굴림"/>
                <w:b/>
                <w:bCs/>
              </w:rPr>
              <w:t xml:space="preserve"> timeout</w:t>
            </w:r>
            <w:r w:rsidR="00E44EA3" w:rsidRPr="001A412F">
              <w:rPr>
                <w:rFonts w:eastAsia="굴림"/>
              </w:rPr>
              <w:t xml:space="preserve"> command affects to LACPDU sending period of the relative switch.</w:t>
            </w:r>
          </w:p>
        </w:tc>
      </w:tr>
    </w:tbl>
    <w:p w:rsidR="00D52D64" w:rsidRDefault="00D52D64" w:rsidP="00540308">
      <w:pPr>
        <w:pStyle w:val="a3"/>
        <w:ind w:left="0" w:right="20"/>
      </w:pPr>
      <w:r w:rsidRPr="002F5F3A">
        <w:t xml:space="preserve">To specify the timeout value, follow the steps below from the </w:t>
      </w:r>
      <w:r w:rsidR="00221294">
        <w:t>Privileged</w:t>
      </w:r>
      <w:r w:rsidRPr="002F5F3A">
        <w:t xml:space="preserve"> Mode:</w:t>
      </w:r>
    </w:p>
    <w:p w:rsidR="00086FC3" w:rsidRDefault="00086FC3" w:rsidP="00540308">
      <w:pPr>
        <w:pStyle w:val="afffff3"/>
        <w:ind w:left="0" w:right="20"/>
        <w:rPr>
          <w:rFonts w:ascii="Tahoma" w:eastAsia="굴림" w:hAnsi="Tahoma" w:cs="Tahoma"/>
        </w:rPr>
      </w:pPr>
      <w:bookmarkStart w:id="3342" w:name="_Toc420070358"/>
      <w:r>
        <w:t xml:space="preserve">Table </w:t>
      </w:r>
      <w:r w:rsidR="005832B8">
        <w:fldChar w:fldCharType="begin"/>
      </w:r>
      <w:r w:rsidR="00092D8C">
        <w:instrText xml:space="preserve"> SEQ Table \* ARABIC </w:instrText>
      </w:r>
      <w:r w:rsidR="005832B8">
        <w:fldChar w:fldCharType="separate"/>
      </w:r>
      <w:r w:rsidR="002B09AA">
        <w:rPr>
          <w:noProof/>
        </w:rPr>
        <w:t>215</w:t>
      </w:r>
      <w:r w:rsidR="005832B8">
        <w:rPr>
          <w:noProof/>
        </w:rPr>
        <w:fldChar w:fldCharType="end"/>
      </w:r>
      <w:r>
        <w:rPr>
          <w:rFonts w:hint="eastAsia"/>
        </w:rPr>
        <w:t xml:space="preserve"> </w:t>
      </w:r>
      <w:r w:rsidRPr="002F5F3A">
        <w:t>Specifying the Timeout Value</w:t>
      </w:r>
      <w:bookmarkEnd w:id="3342"/>
    </w:p>
    <w:tbl>
      <w:tblPr>
        <w:tblStyle w:val="CLIWide"/>
        <w:tblW w:w="0" w:type="auto"/>
        <w:tblLook w:val="04A0" w:firstRow="1" w:lastRow="0" w:firstColumn="1" w:lastColumn="0" w:noHBand="0" w:noVBand="1"/>
      </w:tblPr>
      <w:tblGrid>
        <w:gridCol w:w="739"/>
        <w:gridCol w:w="2543"/>
        <w:gridCol w:w="4650"/>
      </w:tblGrid>
      <w:tr w:rsidR="00D52D64" w:rsidTr="00752CBE">
        <w:trPr>
          <w:cnfStyle w:val="100000000000" w:firstRow="1" w:lastRow="0" w:firstColumn="0" w:lastColumn="0" w:oddVBand="0" w:evenVBand="0" w:oddHBand="0" w:evenHBand="0" w:firstRowFirstColumn="0" w:firstRowLastColumn="0" w:lastRowFirstColumn="0" w:lastRowLastColumn="0"/>
        </w:trPr>
        <w:tc>
          <w:tcPr>
            <w:tcW w:w="740" w:type="dxa"/>
          </w:tcPr>
          <w:p w:rsidR="00D52D64" w:rsidRPr="002F5F3A" w:rsidRDefault="00D52D64" w:rsidP="00540308">
            <w:pPr>
              <w:pStyle w:val="ac"/>
            </w:pPr>
            <w:r w:rsidRPr="002F5F3A">
              <w:t>Step</w:t>
            </w:r>
          </w:p>
        </w:tc>
        <w:tc>
          <w:tcPr>
            <w:tcW w:w="2677" w:type="dxa"/>
          </w:tcPr>
          <w:p w:rsidR="00D52D64" w:rsidRPr="002F5F3A" w:rsidRDefault="00D52D64" w:rsidP="00540308">
            <w:pPr>
              <w:wordWrap/>
              <w:ind w:right="20"/>
              <w:rPr>
                <w:b/>
                <w:bCs/>
              </w:rPr>
            </w:pPr>
            <w:r w:rsidRPr="002F5F3A">
              <w:rPr>
                <w:b/>
                <w:bCs/>
              </w:rPr>
              <w:t>Command</w:t>
            </w:r>
          </w:p>
        </w:tc>
        <w:tc>
          <w:tcPr>
            <w:tcW w:w="4940" w:type="dxa"/>
          </w:tcPr>
          <w:p w:rsidR="00D52D64" w:rsidRPr="002F5F3A" w:rsidRDefault="00D52D64" w:rsidP="00540308">
            <w:pPr>
              <w:wordWrap/>
              <w:ind w:right="20"/>
              <w:rPr>
                <w:b/>
                <w:bCs/>
              </w:rPr>
            </w:pPr>
            <w:r w:rsidRPr="002F5F3A">
              <w:rPr>
                <w:b/>
                <w:bCs/>
              </w:rPr>
              <w:t>Purpose</w:t>
            </w:r>
          </w:p>
        </w:tc>
      </w:tr>
      <w:tr w:rsidR="00D52D64" w:rsidTr="00752CBE">
        <w:tc>
          <w:tcPr>
            <w:tcW w:w="740" w:type="dxa"/>
          </w:tcPr>
          <w:p w:rsidR="00D52D64" w:rsidRPr="002F5F3A" w:rsidRDefault="00D52D64" w:rsidP="00540308">
            <w:pPr>
              <w:wordWrap/>
              <w:ind w:right="20"/>
              <w:rPr>
                <w:b/>
                <w:bCs/>
              </w:rPr>
            </w:pPr>
            <w:r w:rsidRPr="002F5F3A">
              <w:rPr>
                <w:b/>
                <w:bCs/>
              </w:rPr>
              <w:t>Step1</w:t>
            </w:r>
          </w:p>
        </w:tc>
        <w:tc>
          <w:tcPr>
            <w:tcW w:w="2677" w:type="dxa"/>
          </w:tcPr>
          <w:p w:rsidR="00D52D64" w:rsidRPr="002F5F3A" w:rsidRDefault="00D52D64" w:rsidP="00540308">
            <w:pPr>
              <w:pStyle w:val="8"/>
              <w:wordWrap/>
              <w:ind w:right="20"/>
              <w:jc w:val="left"/>
              <w:outlineLvl w:val="7"/>
              <w:rPr>
                <w:b/>
                <w:bCs/>
                <w:i w:val="0"/>
                <w:iCs w:val="0"/>
              </w:rPr>
            </w:pPr>
            <w:bookmarkStart w:id="3343" w:name="_Toc337198691"/>
            <w:r w:rsidRPr="002F5F3A">
              <w:rPr>
                <w:b/>
                <w:bCs/>
                <w:i w:val="0"/>
                <w:iCs w:val="0"/>
              </w:rPr>
              <w:t>configure terminal</w:t>
            </w:r>
            <w:bookmarkEnd w:id="3343"/>
          </w:p>
        </w:tc>
        <w:tc>
          <w:tcPr>
            <w:tcW w:w="4940" w:type="dxa"/>
          </w:tcPr>
          <w:p w:rsidR="00D52D64" w:rsidRPr="002F5F3A" w:rsidRDefault="00D52D64" w:rsidP="00540308">
            <w:pPr>
              <w:wordWrap/>
              <w:ind w:right="20"/>
            </w:pPr>
            <w:r w:rsidRPr="002F5F3A">
              <w:t>To enter global configuration mode</w:t>
            </w:r>
          </w:p>
        </w:tc>
      </w:tr>
      <w:tr w:rsidR="00D52D64" w:rsidTr="00752CBE">
        <w:tc>
          <w:tcPr>
            <w:tcW w:w="740" w:type="dxa"/>
          </w:tcPr>
          <w:p w:rsidR="00D52D64" w:rsidRPr="002F5F3A" w:rsidRDefault="00D52D64" w:rsidP="00540308">
            <w:pPr>
              <w:wordWrap/>
              <w:ind w:right="20"/>
              <w:rPr>
                <w:b/>
                <w:bCs/>
              </w:rPr>
            </w:pPr>
            <w:r w:rsidRPr="002F5F3A">
              <w:rPr>
                <w:b/>
                <w:bCs/>
              </w:rPr>
              <w:t>Stpe2</w:t>
            </w:r>
          </w:p>
        </w:tc>
        <w:tc>
          <w:tcPr>
            <w:tcW w:w="2677" w:type="dxa"/>
          </w:tcPr>
          <w:p w:rsidR="00D52D64" w:rsidRPr="002F5F3A" w:rsidRDefault="00D52D64" w:rsidP="00540308">
            <w:pPr>
              <w:pStyle w:val="8"/>
              <w:wordWrap/>
              <w:ind w:right="20"/>
              <w:jc w:val="left"/>
              <w:outlineLvl w:val="7"/>
              <w:rPr>
                <w:b/>
                <w:bCs/>
                <w:i w:val="0"/>
                <w:iCs w:val="0"/>
              </w:rPr>
            </w:pPr>
            <w:bookmarkStart w:id="3344" w:name="_Toc337198692"/>
            <w:r w:rsidRPr="002F5F3A">
              <w:rPr>
                <w:b/>
                <w:bCs/>
                <w:i w:val="0"/>
                <w:iCs w:val="0"/>
              </w:rPr>
              <w:t xml:space="preserve">interface </w:t>
            </w:r>
            <w:r w:rsidRPr="002F5F3A">
              <w:t>interface-id</w:t>
            </w:r>
            <w:bookmarkEnd w:id="3344"/>
          </w:p>
        </w:tc>
        <w:tc>
          <w:tcPr>
            <w:tcW w:w="4940" w:type="dxa"/>
          </w:tcPr>
          <w:p w:rsidR="00D52D64" w:rsidRPr="002F5F3A" w:rsidRDefault="00D52D64" w:rsidP="00540308">
            <w:pPr>
              <w:wordWrap/>
              <w:ind w:right="20"/>
            </w:pPr>
            <w:r w:rsidRPr="002F5F3A">
              <w:t>Enter to interface configuration.mode.</w:t>
            </w:r>
          </w:p>
        </w:tc>
      </w:tr>
      <w:tr w:rsidR="00D52D64" w:rsidTr="00752CBE">
        <w:tc>
          <w:tcPr>
            <w:tcW w:w="740" w:type="dxa"/>
          </w:tcPr>
          <w:p w:rsidR="00D52D64" w:rsidRPr="002F5F3A" w:rsidRDefault="00D52D64" w:rsidP="00540308">
            <w:pPr>
              <w:wordWrap/>
              <w:ind w:right="20"/>
              <w:rPr>
                <w:b/>
                <w:bCs/>
              </w:rPr>
            </w:pPr>
            <w:r w:rsidRPr="002F5F3A">
              <w:rPr>
                <w:b/>
                <w:bCs/>
              </w:rPr>
              <w:t>Step3</w:t>
            </w:r>
          </w:p>
        </w:tc>
        <w:tc>
          <w:tcPr>
            <w:tcW w:w="2677" w:type="dxa"/>
          </w:tcPr>
          <w:p w:rsidR="00D52D64" w:rsidRPr="002F5F3A" w:rsidRDefault="00D52D64" w:rsidP="00540308">
            <w:pPr>
              <w:wordWrap/>
              <w:ind w:right="20"/>
              <w:jc w:val="left"/>
              <w:rPr>
                <w:b/>
                <w:bCs/>
              </w:rPr>
            </w:pPr>
            <w:r w:rsidRPr="002F5F3A">
              <w:rPr>
                <w:b/>
                <w:bCs/>
              </w:rPr>
              <w:t xml:space="preserve">lacp timeout </w:t>
            </w:r>
            <w:r w:rsidRPr="002F5F3A">
              <w:t>{</w:t>
            </w:r>
            <w:r w:rsidRPr="002F5F3A">
              <w:rPr>
                <w:b/>
                <w:bCs/>
              </w:rPr>
              <w:t>short</w:t>
            </w:r>
            <w:r w:rsidRPr="002F5F3A">
              <w:t>|</w:t>
            </w:r>
            <w:r w:rsidRPr="002F5F3A">
              <w:rPr>
                <w:b/>
                <w:bCs/>
              </w:rPr>
              <w:t>long</w:t>
            </w:r>
            <w:r w:rsidRPr="002F5F3A">
              <w:t>}</w:t>
            </w:r>
          </w:p>
        </w:tc>
        <w:tc>
          <w:tcPr>
            <w:tcW w:w="4940" w:type="dxa"/>
          </w:tcPr>
          <w:p w:rsidR="00D52D64" w:rsidRPr="002F5F3A" w:rsidRDefault="00D52D64" w:rsidP="00540308">
            <w:pPr>
              <w:wordWrap/>
              <w:ind w:right="20"/>
            </w:pPr>
            <w:r w:rsidRPr="002F5F3A">
              <w:t>To specify LACPDU Timeout</w:t>
            </w:r>
          </w:p>
        </w:tc>
      </w:tr>
      <w:tr w:rsidR="00D52D64" w:rsidTr="00752CBE">
        <w:tc>
          <w:tcPr>
            <w:tcW w:w="740" w:type="dxa"/>
          </w:tcPr>
          <w:p w:rsidR="00D52D64" w:rsidRPr="002F5F3A" w:rsidRDefault="00D52D64" w:rsidP="00540308">
            <w:pPr>
              <w:wordWrap/>
              <w:ind w:right="20"/>
              <w:rPr>
                <w:b/>
                <w:bCs/>
              </w:rPr>
            </w:pPr>
            <w:r w:rsidRPr="002F5F3A">
              <w:rPr>
                <w:b/>
                <w:bCs/>
              </w:rPr>
              <w:t>Step4</w:t>
            </w:r>
          </w:p>
        </w:tc>
        <w:tc>
          <w:tcPr>
            <w:tcW w:w="2677" w:type="dxa"/>
          </w:tcPr>
          <w:p w:rsidR="00D52D64" w:rsidRPr="002F5F3A" w:rsidRDefault="00D52D64" w:rsidP="00540308">
            <w:pPr>
              <w:wordWrap/>
              <w:ind w:right="20"/>
              <w:jc w:val="left"/>
              <w:rPr>
                <w:b/>
                <w:bCs/>
              </w:rPr>
            </w:pPr>
            <w:r w:rsidRPr="002F5F3A">
              <w:rPr>
                <w:b/>
                <w:bCs/>
              </w:rPr>
              <w:t>end</w:t>
            </w:r>
          </w:p>
        </w:tc>
        <w:tc>
          <w:tcPr>
            <w:tcW w:w="4940" w:type="dxa"/>
          </w:tcPr>
          <w:p w:rsidR="00D52D64" w:rsidRPr="002F5F3A" w:rsidRDefault="00D52D64" w:rsidP="00540308">
            <w:pPr>
              <w:wordWrap/>
              <w:ind w:right="20"/>
            </w:pPr>
            <w:r w:rsidRPr="002F5F3A">
              <w:t xml:space="preserve">To return to </w:t>
            </w:r>
            <w:r w:rsidR="00221294">
              <w:t>Privileged</w:t>
            </w:r>
            <w:r w:rsidRPr="002F5F3A">
              <w:t xml:space="preserve"> mode</w:t>
            </w:r>
          </w:p>
        </w:tc>
      </w:tr>
      <w:tr w:rsidR="00D52D64" w:rsidTr="00752CBE">
        <w:tc>
          <w:tcPr>
            <w:tcW w:w="740" w:type="dxa"/>
          </w:tcPr>
          <w:p w:rsidR="00D52D64" w:rsidRPr="002F5F3A" w:rsidRDefault="00D52D64" w:rsidP="00540308">
            <w:pPr>
              <w:wordWrap/>
              <w:ind w:right="20"/>
              <w:rPr>
                <w:b/>
                <w:bCs/>
              </w:rPr>
            </w:pPr>
            <w:r w:rsidRPr="002F5F3A">
              <w:rPr>
                <w:b/>
                <w:bCs/>
              </w:rPr>
              <w:t>Step5</w:t>
            </w:r>
          </w:p>
        </w:tc>
        <w:tc>
          <w:tcPr>
            <w:tcW w:w="2677" w:type="dxa"/>
          </w:tcPr>
          <w:p w:rsidR="00D52D64" w:rsidRPr="002F5F3A" w:rsidRDefault="00D52D64" w:rsidP="00540308">
            <w:pPr>
              <w:wordWrap/>
              <w:ind w:right="20"/>
              <w:jc w:val="left"/>
              <w:rPr>
                <w:b/>
                <w:bCs/>
              </w:rPr>
            </w:pPr>
            <w:r w:rsidRPr="002F5F3A">
              <w:rPr>
                <w:b/>
                <w:bCs/>
              </w:rPr>
              <w:t>show running-config</w:t>
            </w:r>
          </w:p>
        </w:tc>
        <w:tc>
          <w:tcPr>
            <w:tcW w:w="4940" w:type="dxa"/>
          </w:tcPr>
          <w:p w:rsidR="00D52D64" w:rsidRPr="002F5F3A" w:rsidRDefault="00D52D64" w:rsidP="00540308">
            <w:pPr>
              <w:wordWrap/>
              <w:ind w:right="20"/>
            </w:pPr>
            <w:r w:rsidRPr="002F5F3A">
              <w:t>To check the setting</w:t>
            </w:r>
          </w:p>
        </w:tc>
      </w:tr>
      <w:tr w:rsidR="00D52D64" w:rsidTr="00752CBE">
        <w:tc>
          <w:tcPr>
            <w:tcW w:w="740" w:type="dxa"/>
          </w:tcPr>
          <w:p w:rsidR="00D52D64" w:rsidRPr="002F5F3A" w:rsidRDefault="00D52D64" w:rsidP="00540308">
            <w:pPr>
              <w:wordWrap/>
              <w:ind w:right="20"/>
              <w:rPr>
                <w:b/>
                <w:bCs/>
              </w:rPr>
            </w:pPr>
            <w:r w:rsidRPr="002F5F3A">
              <w:rPr>
                <w:b/>
                <w:bCs/>
              </w:rPr>
              <w:t>Step6</w:t>
            </w:r>
          </w:p>
        </w:tc>
        <w:tc>
          <w:tcPr>
            <w:tcW w:w="2677" w:type="dxa"/>
          </w:tcPr>
          <w:p w:rsidR="00D52D64" w:rsidRPr="002F5F3A" w:rsidRDefault="00D52D64" w:rsidP="00540308">
            <w:pPr>
              <w:wordWrap/>
              <w:ind w:right="20"/>
              <w:jc w:val="left"/>
              <w:rPr>
                <w:b/>
                <w:bCs/>
              </w:rPr>
            </w:pPr>
            <w:r w:rsidRPr="002F5F3A">
              <w:rPr>
                <w:b/>
                <w:bCs/>
              </w:rPr>
              <w:t>copy running-config startup-config</w:t>
            </w:r>
          </w:p>
        </w:tc>
        <w:tc>
          <w:tcPr>
            <w:tcW w:w="4940" w:type="dxa"/>
          </w:tcPr>
          <w:p w:rsidR="00D52D64" w:rsidRPr="002F5F3A" w:rsidRDefault="00D52D64" w:rsidP="00540308">
            <w:pPr>
              <w:wordWrap/>
              <w:ind w:right="20"/>
            </w:pPr>
            <w:r w:rsidRPr="002F5F3A">
              <w:t>To save the setting in configuration file (optional)</w:t>
            </w:r>
          </w:p>
        </w:tc>
      </w:tr>
    </w:tbl>
    <w:p w:rsidR="00D52D64" w:rsidRPr="002F5F3A" w:rsidRDefault="00D52D64" w:rsidP="00540308">
      <w:pPr>
        <w:pStyle w:val="a3"/>
        <w:ind w:left="0" w:right="20"/>
      </w:pPr>
      <w:r w:rsidRPr="002F5F3A">
        <w:t xml:space="preserve">To return the LACPDU Timeout as default, use Interface Configuration Command </w:t>
      </w:r>
      <w:r w:rsidRPr="002F5F3A">
        <w:t>“</w:t>
      </w:r>
      <w:r w:rsidRPr="002F5F3A">
        <w:t>no</w:t>
      </w:r>
      <w:r w:rsidRPr="002F5F3A">
        <w:rPr>
          <w:b/>
          <w:bCs/>
        </w:rPr>
        <w:t xml:space="preserve"> </w:t>
      </w:r>
      <w:r w:rsidRPr="002F5F3A">
        <w:rPr>
          <w:bCs/>
        </w:rPr>
        <w:t>lacp timeout</w:t>
      </w:r>
      <w:r w:rsidRPr="002F5F3A">
        <w:rPr>
          <w:bCs/>
        </w:rPr>
        <w:t>”</w:t>
      </w:r>
      <w:r w:rsidRPr="002F5F3A">
        <w:t>.</w:t>
      </w:r>
      <w:r w:rsidR="00872C22">
        <w:t xml:space="preserve">  </w:t>
      </w:r>
    </w:p>
    <w:p w:rsidR="00D52D64" w:rsidRPr="002F5F3A" w:rsidRDefault="00D52D64" w:rsidP="00540308">
      <w:pPr>
        <w:pStyle w:val="a3"/>
        <w:ind w:left="0" w:right="20"/>
      </w:pPr>
      <w:r w:rsidRPr="002F5F3A">
        <w:t>The following 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Tr="00872C22">
        <w:tc>
          <w:tcPr>
            <w:tcW w:w="8045" w:type="dxa"/>
          </w:tcPr>
          <w:p w:rsidR="00D52D64" w:rsidRDefault="00D52D64" w:rsidP="00540308">
            <w:pPr>
              <w:pStyle w:val="ac"/>
            </w:pPr>
            <w:r>
              <w:t>Switch# configure terminal</w:t>
            </w:r>
          </w:p>
          <w:p w:rsidR="00D52D64" w:rsidRDefault="00D52D64" w:rsidP="00540308">
            <w:pPr>
              <w:pStyle w:val="ac"/>
            </w:pPr>
            <w:r>
              <w:t>Switch(config)# interface Giga</w:t>
            </w:r>
            <w:r>
              <w:rPr>
                <w:rFonts w:hint="eastAsia"/>
              </w:rPr>
              <w:t>6</w:t>
            </w:r>
            <w:r>
              <w:t>/1</w:t>
            </w:r>
          </w:p>
          <w:p w:rsidR="00D52D64" w:rsidRDefault="00D52D64" w:rsidP="00540308">
            <w:pPr>
              <w:pStyle w:val="ac"/>
              <w:rPr>
                <w:b/>
                <w:bCs/>
              </w:rPr>
            </w:pPr>
            <w:r>
              <w:t>Switch(config-if- Giga</w:t>
            </w:r>
            <w:r>
              <w:rPr>
                <w:rFonts w:hint="eastAsia"/>
              </w:rPr>
              <w:t>6</w:t>
            </w:r>
            <w:r>
              <w:t xml:space="preserve">/1)# </w:t>
            </w:r>
            <w:r>
              <w:rPr>
                <w:b/>
                <w:bCs/>
              </w:rPr>
              <w:t>lacp timeout short</w:t>
            </w:r>
          </w:p>
          <w:p w:rsidR="00D52D64" w:rsidRDefault="00D52D64" w:rsidP="00540308">
            <w:pPr>
              <w:pStyle w:val="ac"/>
            </w:pPr>
            <w:r>
              <w:t>Switch(config)#</w:t>
            </w:r>
            <w:r>
              <w:rPr>
                <w:b/>
                <w:bCs/>
              </w:rPr>
              <w:t xml:space="preserve"> end</w:t>
            </w:r>
          </w:p>
        </w:tc>
      </w:tr>
    </w:tbl>
    <w:p w:rsidR="00872C22" w:rsidRDefault="00872C22" w:rsidP="00872C22">
      <w:pPr>
        <w:pStyle w:val="a3"/>
        <w:ind w:left="0" w:right="20"/>
      </w:pPr>
      <w:bookmarkStart w:id="3345" w:name="_Toc260059195"/>
      <w:bookmarkStart w:id="3346" w:name="_Toc337198693"/>
      <w:bookmarkStart w:id="3347" w:name="_Toc354416351"/>
    </w:p>
    <w:p w:rsidR="00872C22" w:rsidRPr="002F5F3A" w:rsidRDefault="00872C22" w:rsidP="00872C22">
      <w:pPr>
        <w:pStyle w:val="a3"/>
        <w:ind w:left="0" w:right="20"/>
      </w:pPr>
    </w:p>
    <w:p w:rsidR="00D52D64" w:rsidRDefault="00D52D64" w:rsidP="00540308">
      <w:pPr>
        <w:pStyle w:val="3"/>
        <w:ind w:left="0" w:right="20"/>
      </w:pPr>
      <w:bookmarkStart w:id="3348" w:name="_Toc420069578"/>
      <w:r>
        <w:t>Configuring</w:t>
      </w:r>
      <w:r w:rsidRPr="002F5F3A">
        <w:t xml:space="preserve"> LACP and static port group</w:t>
      </w:r>
      <w:bookmarkEnd w:id="3345"/>
      <w:bookmarkEnd w:id="3346"/>
      <w:bookmarkEnd w:id="3347"/>
      <w:bookmarkEnd w:id="3348"/>
    </w:p>
    <w:p w:rsidR="00D52D64" w:rsidRPr="002F5F3A" w:rsidRDefault="00D52D64" w:rsidP="00540308">
      <w:pPr>
        <w:pStyle w:val="a3"/>
        <w:ind w:left="0" w:right="20"/>
      </w:pPr>
      <w:r w:rsidRPr="002F5F3A">
        <w:t>You can configure the interface of LACP mode.</w:t>
      </w:r>
    </w:p>
    <w:p w:rsidR="00D52D64" w:rsidRDefault="00D52D64" w:rsidP="00540308">
      <w:pPr>
        <w:pStyle w:val="a3"/>
        <w:ind w:left="0" w:right="20"/>
      </w:pPr>
      <w:r w:rsidRPr="002F5F3A">
        <w:t xml:space="preserve">To change the LACP mode, follow the steps below from the </w:t>
      </w:r>
      <w:r w:rsidR="00221294">
        <w:t>Privileged</w:t>
      </w:r>
      <w:r w:rsidRPr="002F5F3A">
        <w:t xml:space="preserve"> Mode.</w:t>
      </w:r>
    </w:p>
    <w:p w:rsidR="00086FC3" w:rsidRPr="002F5F3A" w:rsidRDefault="00086FC3" w:rsidP="00540308">
      <w:pPr>
        <w:pStyle w:val="afffff3"/>
        <w:ind w:left="0" w:right="20"/>
      </w:pPr>
      <w:bookmarkStart w:id="3349" w:name="_Toc337198694"/>
      <w:bookmarkStart w:id="3350" w:name="_Toc420070359"/>
      <w:r>
        <w:t xml:space="preserve">Table </w:t>
      </w:r>
      <w:r w:rsidR="005832B8">
        <w:fldChar w:fldCharType="begin"/>
      </w:r>
      <w:r w:rsidR="00092D8C">
        <w:instrText xml:space="preserve"> SEQ Table \* ARABIC </w:instrText>
      </w:r>
      <w:r w:rsidR="005832B8">
        <w:fldChar w:fldCharType="separate"/>
      </w:r>
      <w:r w:rsidR="002B09AA">
        <w:rPr>
          <w:noProof/>
        </w:rPr>
        <w:t>216</w:t>
      </w:r>
      <w:r w:rsidR="005832B8">
        <w:rPr>
          <w:noProof/>
        </w:rPr>
        <w:fldChar w:fldCharType="end"/>
      </w:r>
      <w:r>
        <w:rPr>
          <w:rFonts w:hint="eastAsia"/>
        </w:rPr>
        <w:t xml:space="preserve"> </w:t>
      </w:r>
      <w:r w:rsidRPr="002F5F3A">
        <w:t>Configuration LACP and static port group</w:t>
      </w:r>
      <w:bookmarkEnd w:id="3349"/>
      <w:bookmarkEnd w:id="3350"/>
    </w:p>
    <w:tbl>
      <w:tblPr>
        <w:tblStyle w:val="CLIWide"/>
        <w:tblW w:w="0" w:type="auto"/>
        <w:tblLook w:val="04A0" w:firstRow="1" w:lastRow="0" w:firstColumn="1" w:lastColumn="0" w:noHBand="0" w:noVBand="1"/>
      </w:tblPr>
      <w:tblGrid>
        <w:gridCol w:w="739"/>
        <w:gridCol w:w="2767"/>
        <w:gridCol w:w="4426"/>
      </w:tblGrid>
      <w:tr w:rsidR="00D52D64" w:rsidTr="00752CBE">
        <w:trPr>
          <w:cnfStyle w:val="100000000000" w:firstRow="1" w:lastRow="0" w:firstColumn="0" w:lastColumn="0" w:oddVBand="0" w:evenVBand="0" w:oddHBand="0" w:evenHBand="0" w:firstRowFirstColumn="0" w:firstRowLastColumn="0" w:lastRowFirstColumn="0" w:lastRowLastColumn="0"/>
        </w:trPr>
        <w:tc>
          <w:tcPr>
            <w:tcW w:w="740" w:type="dxa"/>
          </w:tcPr>
          <w:p w:rsidR="00D52D64" w:rsidRPr="002F5F3A" w:rsidRDefault="00D52D64" w:rsidP="00540308">
            <w:pPr>
              <w:pStyle w:val="ac"/>
            </w:pPr>
            <w:r w:rsidRPr="002F5F3A">
              <w:t>Step</w:t>
            </w:r>
          </w:p>
        </w:tc>
        <w:tc>
          <w:tcPr>
            <w:tcW w:w="2812" w:type="dxa"/>
          </w:tcPr>
          <w:p w:rsidR="00D52D64" w:rsidRPr="002F5F3A" w:rsidRDefault="00D52D64" w:rsidP="00540308">
            <w:pPr>
              <w:wordWrap/>
              <w:ind w:right="20"/>
              <w:rPr>
                <w:b/>
                <w:bCs/>
              </w:rPr>
            </w:pPr>
            <w:r w:rsidRPr="002F5F3A">
              <w:rPr>
                <w:b/>
                <w:bCs/>
              </w:rPr>
              <w:t>Command</w:t>
            </w:r>
          </w:p>
        </w:tc>
        <w:tc>
          <w:tcPr>
            <w:tcW w:w="4806" w:type="dxa"/>
          </w:tcPr>
          <w:p w:rsidR="00D52D64" w:rsidRPr="002F5F3A" w:rsidRDefault="00D52D64" w:rsidP="00540308">
            <w:pPr>
              <w:wordWrap/>
              <w:ind w:right="20"/>
              <w:rPr>
                <w:b/>
                <w:bCs/>
              </w:rPr>
            </w:pPr>
            <w:r w:rsidRPr="002F5F3A">
              <w:rPr>
                <w:b/>
                <w:bCs/>
              </w:rPr>
              <w:t>Purpose</w:t>
            </w:r>
          </w:p>
        </w:tc>
      </w:tr>
      <w:tr w:rsidR="00D52D64" w:rsidTr="00752CBE">
        <w:tc>
          <w:tcPr>
            <w:tcW w:w="740" w:type="dxa"/>
          </w:tcPr>
          <w:p w:rsidR="00D52D64" w:rsidRPr="002F5F3A" w:rsidRDefault="00D52D64" w:rsidP="00540308">
            <w:pPr>
              <w:wordWrap/>
              <w:ind w:right="20"/>
              <w:rPr>
                <w:b/>
                <w:bCs/>
              </w:rPr>
            </w:pPr>
            <w:r w:rsidRPr="002F5F3A">
              <w:rPr>
                <w:b/>
                <w:bCs/>
              </w:rPr>
              <w:t>Step1</w:t>
            </w:r>
          </w:p>
        </w:tc>
        <w:tc>
          <w:tcPr>
            <w:tcW w:w="2812" w:type="dxa"/>
          </w:tcPr>
          <w:p w:rsidR="00D52D64" w:rsidRPr="002F5F3A" w:rsidRDefault="00D52D64" w:rsidP="00540308">
            <w:pPr>
              <w:pStyle w:val="8"/>
              <w:wordWrap/>
              <w:ind w:right="20"/>
              <w:jc w:val="left"/>
              <w:outlineLvl w:val="7"/>
              <w:rPr>
                <w:b/>
                <w:bCs/>
                <w:i w:val="0"/>
                <w:iCs w:val="0"/>
              </w:rPr>
            </w:pPr>
            <w:bookmarkStart w:id="3351" w:name="_Toc337198695"/>
            <w:r w:rsidRPr="002F5F3A">
              <w:rPr>
                <w:b/>
                <w:bCs/>
                <w:i w:val="0"/>
                <w:iCs w:val="0"/>
              </w:rPr>
              <w:t>configure terminal</w:t>
            </w:r>
            <w:bookmarkEnd w:id="3351"/>
          </w:p>
        </w:tc>
        <w:tc>
          <w:tcPr>
            <w:tcW w:w="4806" w:type="dxa"/>
          </w:tcPr>
          <w:p w:rsidR="00D52D64" w:rsidRPr="002F5F3A" w:rsidRDefault="00D52D64" w:rsidP="00540308">
            <w:pPr>
              <w:wordWrap/>
              <w:ind w:right="20"/>
            </w:pPr>
            <w:r w:rsidRPr="002F5F3A">
              <w:t>Enters global configuration mode</w:t>
            </w:r>
          </w:p>
        </w:tc>
      </w:tr>
      <w:tr w:rsidR="00D52D64" w:rsidTr="00752CBE">
        <w:tc>
          <w:tcPr>
            <w:tcW w:w="740" w:type="dxa"/>
          </w:tcPr>
          <w:p w:rsidR="00D52D64" w:rsidRPr="002F5F3A" w:rsidRDefault="00D52D64" w:rsidP="00540308">
            <w:pPr>
              <w:wordWrap/>
              <w:ind w:right="20"/>
              <w:rPr>
                <w:b/>
                <w:bCs/>
              </w:rPr>
            </w:pPr>
            <w:r w:rsidRPr="002F5F3A">
              <w:rPr>
                <w:b/>
                <w:bCs/>
              </w:rPr>
              <w:t>Stpe2</w:t>
            </w:r>
          </w:p>
        </w:tc>
        <w:tc>
          <w:tcPr>
            <w:tcW w:w="2812" w:type="dxa"/>
          </w:tcPr>
          <w:p w:rsidR="00D52D64" w:rsidRPr="002F5F3A" w:rsidRDefault="00D52D64" w:rsidP="00540308">
            <w:pPr>
              <w:pStyle w:val="8"/>
              <w:wordWrap/>
              <w:ind w:right="20"/>
              <w:jc w:val="left"/>
              <w:outlineLvl w:val="7"/>
              <w:rPr>
                <w:i w:val="0"/>
                <w:iCs w:val="0"/>
              </w:rPr>
            </w:pPr>
            <w:bookmarkStart w:id="3352" w:name="_Toc260059196"/>
            <w:r w:rsidRPr="002F5F3A">
              <w:rPr>
                <w:b/>
                <w:bCs/>
                <w:i w:val="0"/>
                <w:iCs w:val="0"/>
              </w:rPr>
              <w:t>interface</w:t>
            </w:r>
            <w:r w:rsidRPr="002F5F3A">
              <w:rPr>
                <w:i w:val="0"/>
                <w:iCs w:val="0"/>
              </w:rPr>
              <w:t xml:space="preserve"> </w:t>
            </w:r>
            <w:r w:rsidRPr="002F5F3A">
              <w:t>interface-id</w:t>
            </w:r>
            <w:bookmarkEnd w:id="3352"/>
          </w:p>
        </w:tc>
        <w:tc>
          <w:tcPr>
            <w:tcW w:w="4806" w:type="dxa"/>
          </w:tcPr>
          <w:p w:rsidR="00D52D64" w:rsidRPr="002F5F3A" w:rsidRDefault="00D52D64" w:rsidP="00540308">
            <w:pPr>
              <w:wordWrap/>
              <w:ind w:right="20"/>
            </w:pPr>
            <w:r w:rsidRPr="002F5F3A">
              <w:t>Enters the interface configuration mode.</w:t>
            </w:r>
          </w:p>
        </w:tc>
      </w:tr>
      <w:tr w:rsidR="00D52D64" w:rsidTr="00752CBE">
        <w:tc>
          <w:tcPr>
            <w:tcW w:w="740" w:type="dxa"/>
          </w:tcPr>
          <w:p w:rsidR="00D52D64" w:rsidRPr="002F5F3A" w:rsidRDefault="00D52D64" w:rsidP="00540308">
            <w:pPr>
              <w:wordWrap/>
              <w:ind w:right="20"/>
              <w:rPr>
                <w:b/>
                <w:bCs/>
              </w:rPr>
            </w:pPr>
            <w:r w:rsidRPr="002F5F3A">
              <w:rPr>
                <w:b/>
                <w:bCs/>
              </w:rPr>
              <w:t>Step3</w:t>
            </w:r>
          </w:p>
        </w:tc>
        <w:tc>
          <w:tcPr>
            <w:tcW w:w="2812" w:type="dxa"/>
          </w:tcPr>
          <w:p w:rsidR="00D52D64" w:rsidRPr="002F5F3A" w:rsidRDefault="00D52D64" w:rsidP="00540308">
            <w:pPr>
              <w:wordWrap/>
              <w:ind w:right="20"/>
              <w:jc w:val="left"/>
              <w:rPr>
                <w:b/>
                <w:bCs/>
              </w:rPr>
            </w:pPr>
            <w:r w:rsidRPr="002F5F3A">
              <w:rPr>
                <w:b/>
                <w:bCs/>
              </w:rPr>
              <w:t xml:space="preserve">Channel-group </w:t>
            </w:r>
            <w:r w:rsidRPr="002F5F3A">
              <w:rPr>
                <w:i/>
                <w:iCs/>
              </w:rPr>
              <w:t>po-id</w:t>
            </w:r>
            <w:r w:rsidRPr="002F5F3A">
              <w:rPr>
                <w:b/>
                <w:bCs/>
              </w:rPr>
              <w:t xml:space="preserve"> mode </w:t>
            </w:r>
          </w:p>
          <w:p w:rsidR="00D52D64" w:rsidRPr="002F5F3A" w:rsidRDefault="00D52D64" w:rsidP="00540308">
            <w:pPr>
              <w:wordWrap/>
              <w:ind w:right="20" w:firstLineChars="294" w:firstLine="529"/>
              <w:jc w:val="left"/>
              <w:rPr>
                <w:b/>
                <w:bCs/>
              </w:rPr>
            </w:pPr>
            <w:r w:rsidRPr="002F5F3A">
              <w:rPr>
                <w:b/>
                <w:bCs/>
              </w:rPr>
              <w:t>{active|on|passive}</w:t>
            </w:r>
          </w:p>
        </w:tc>
        <w:tc>
          <w:tcPr>
            <w:tcW w:w="4806" w:type="dxa"/>
          </w:tcPr>
          <w:p w:rsidR="00D52D64" w:rsidRPr="002F5F3A" w:rsidRDefault="00D52D64" w:rsidP="00540308">
            <w:pPr>
              <w:wordWrap/>
              <w:ind w:right="20"/>
            </w:pPr>
            <w:r w:rsidRPr="002F5F3A">
              <w:t>Set port group mode.</w:t>
            </w:r>
          </w:p>
          <w:p w:rsidR="00D52D64" w:rsidRPr="002F5F3A" w:rsidRDefault="00D52D64" w:rsidP="00540308">
            <w:pPr>
              <w:wordWrap/>
              <w:ind w:right="20"/>
            </w:pPr>
            <w:r w:rsidRPr="002F5F3A">
              <w:t>active, passive: LACP mode</w:t>
            </w:r>
          </w:p>
          <w:p w:rsidR="00D52D64" w:rsidRPr="002F5F3A" w:rsidRDefault="00D52D64" w:rsidP="00540308">
            <w:pPr>
              <w:wordWrap/>
              <w:ind w:right="20"/>
            </w:pPr>
            <w:r w:rsidRPr="002F5F3A">
              <w:t>on: static port group</w:t>
            </w:r>
          </w:p>
        </w:tc>
      </w:tr>
      <w:tr w:rsidR="00D52D64" w:rsidTr="00752CBE">
        <w:tc>
          <w:tcPr>
            <w:tcW w:w="740" w:type="dxa"/>
          </w:tcPr>
          <w:p w:rsidR="00D52D64" w:rsidRPr="002F5F3A" w:rsidRDefault="00D52D64" w:rsidP="00540308">
            <w:pPr>
              <w:wordWrap/>
              <w:ind w:right="20"/>
              <w:rPr>
                <w:b/>
                <w:bCs/>
              </w:rPr>
            </w:pPr>
            <w:r w:rsidRPr="002F5F3A">
              <w:rPr>
                <w:b/>
                <w:bCs/>
              </w:rPr>
              <w:t>Step4</w:t>
            </w:r>
          </w:p>
        </w:tc>
        <w:tc>
          <w:tcPr>
            <w:tcW w:w="2812" w:type="dxa"/>
          </w:tcPr>
          <w:p w:rsidR="00D52D64" w:rsidRPr="002F5F3A" w:rsidRDefault="00D52D64" w:rsidP="00540308">
            <w:pPr>
              <w:wordWrap/>
              <w:ind w:right="20"/>
              <w:jc w:val="left"/>
              <w:rPr>
                <w:b/>
                <w:bCs/>
              </w:rPr>
            </w:pPr>
            <w:r w:rsidRPr="002F5F3A">
              <w:rPr>
                <w:b/>
                <w:bCs/>
              </w:rPr>
              <w:t>end</w:t>
            </w:r>
          </w:p>
        </w:tc>
        <w:tc>
          <w:tcPr>
            <w:tcW w:w="4806" w:type="dxa"/>
          </w:tcPr>
          <w:p w:rsidR="00D52D64" w:rsidRPr="002F5F3A" w:rsidRDefault="00D52D64" w:rsidP="00540308">
            <w:pPr>
              <w:wordWrap/>
              <w:ind w:right="20"/>
            </w:pPr>
            <w:r w:rsidRPr="002F5F3A">
              <w:t xml:space="preserve">Return the </w:t>
            </w:r>
            <w:r w:rsidR="00221294">
              <w:t>Privileged</w:t>
            </w:r>
            <w:r w:rsidRPr="002F5F3A">
              <w:t xml:space="preserve"> mode</w:t>
            </w:r>
          </w:p>
        </w:tc>
      </w:tr>
      <w:tr w:rsidR="00D52D64" w:rsidTr="00752CBE">
        <w:tc>
          <w:tcPr>
            <w:tcW w:w="740" w:type="dxa"/>
          </w:tcPr>
          <w:p w:rsidR="00D52D64" w:rsidRPr="002F5F3A" w:rsidRDefault="00D52D64" w:rsidP="00540308">
            <w:pPr>
              <w:wordWrap/>
              <w:ind w:right="20"/>
              <w:rPr>
                <w:b/>
                <w:bCs/>
              </w:rPr>
            </w:pPr>
            <w:r w:rsidRPr="002F5F3A">
              <w:rPr>
                <w:b/>
                <w:bCs/>
              </w:rPr>
              <w:t>Step5</w:t>
            </w:r>
          </w:p>
        </w:tc>
        <w:tc>
          <w:tcPr>
            <w:tcW w:w="2812" w:type="dxa"/>
          </w:tcPr>
          <w:p w:rsidR="00D52D64" w:rsidRPr="002F5F3A" w:rsidRDefault="00D52D64" w:rsidP="00540308">
            <w:pPr>
              <w:wordWrap/>
              <w:ind w:right="20"/>
              <w:jc w:val="left"/>
              <w:rPr>
                <w:b/>
                <w:bCs/>
              </w:rPr>
            </w:pPr>
            <w:r w:rsidRPr="002F5F3A">
              <w:rPr>
                <w:b/>
                <w:bCs/>
              </w:rPr>
              <w:t>show running-config</w:t>
            </w:r>
          </w:p>
        </w:tc>
        <w:tc>
          <w:tcPr>
            <w:tcW w:w="4806" w:type="dxa"/>
          </w:tcPr>
          <w:p w:rsidR="00D52D64" w:rsidRPr="002F5F3A" w:rsidRDefault="00D52D64" w:rsidP="00540308">
            <w:pPr>
              <w:wordWrap/>
              <w:ind w:right="20"/>
            </w:pPr>
            <w:r w:rsidRPr="002F5F3A">
              <w:t>Checks the setting</w:t>
            </w:r>
          </w:p>
        </w:tc>
      </w:tr>
      <w:tr w:rsidR="00D52D64" w:rsidTr="00752CBE">
        <w:tc>
          <w:tcPr>
            <w:tcW w:w="740" w:type="dxa"/>
          </w:tcPr>
          <w:p w:rsidR="00D52D64" w:rsidRPr="002F5F3A" w:rsidRDefault="00D52D64" w:rsidP="00540308">
            <w:pPr>
              <w:wordWrap/>
              <w:ind w:right="20"/>
              <w:rPr>
                <w:b/>
                <w:bCs/>
              </w:rPr>
            </w:pPr>
            <w:r w:rsidRPr="002F5F3A">
              <w:rPr>
                <w:b/>
                <w:bCs/>
              </w:rPr>
              <w:t>Step6</w:t>
            </w:r>
          </w:p>
        </w:tc>
        <w:tc>
          <w:tcPr>
            <w:tcW w:w="2812" w:type="dxa"/>
          </w:tcPr>
          <w:p w:rsidR="00D52D64" w:rsidRPr="002F5F3A" w:rsidRDefault="00D52D64" w:rsidP="00540308">
            <w:pPr>
              <w:wordWrap/>
              <w:ind w:right="20"/>
              <w:jc w:val="left"/>
              <w:rPr>
                <w:b/>
                <w:bCs/>
              </w:rPr>
            </w:pPr>
            <w:r w:rsidRPr="002F5F3A">
              <w:rPr>
                <w:b/>
                <w:bCs/>
              </w:rPr>
              <w:t>copy running-config startup-config</w:t>
            </w:r>
          </w:p>
        </w:tc>
        <w:tc>
          <w:tcPr>
            <w:tcW w:w="4806" w:type="dxa"/>
          </w:tcPr>
          <w:p w:rsidR="00D52D64" w:rsidRPr="002F5F3A" w:rsidRDefault="00D52D64" w:rsidP="00540308">
            <w:pPr>
              <w:wordWrap/>
              <w:ind w:right="20"/>
            </w:pPr>
            <w:r w:rsidRPr="002F5F3A">
              <w:t>Saves the setting in configuration file (optional)</w:t>
            </w:r>
          </w:p>
        </w:tc>
      </w:tr>
    </w:tbl>
    <w:p w:rsidR="00D52D64" w:rsidRPr="002F5F3A" w:rsidRDefault="00D52D64" w:rsidP="00540308">
      <w:pPr>
        <w:pStyle w:val="a3"/>
        <w:ind w:left="0" w:right="20"/>
      </w:pPr>
      <w:r w:rsidRPr="002F5F3A">
        <w:t xml:space="preserve">This example shows how to set the interface giga </w:t>
      </w:r>
      <w:r w:rsidR="00E45610">
        <w:t>7</w:t>
      </w:r>
      <w:r w:rsidRPr="002F5F3A">
        <w:t>/1 as a port-group 1 member.</w:t>
      </w:r>
    </w:p>
    <w:tbl>
      <w:tblPr>
        <w:tblStyle w:val="48"/>
        <w:tblW w:w="0" w:type="auto"/>
        <w:tblLook w:val="04A0" w:firstRow="1" w:lastRow="0" w:firstColumn="1" w:lastColumn="0" w:noHBand="0" w:noVBand="1"/>
      </w:tblPr>
      <w:tblGrid>
        <w:gridCol w:w="8045"/>
      </w:tblGrid>
      <w:tr w:rsidR="00D52D64" w:rsidTr="00E44EA3">
        <w:tc>
          <w:tcPr>
            <w:tcW w:w="9836" w:type="dxa"/>
          </w:tcPr>
          <w:p w:rsidR="00D52D64" w:rsidRDefault="00D52D64" w:rsidP="00540308">
            <w:pPr>
              <w:pStyle w:val="ac"/>
            </w:pPr>
            <w:r>
              <w:t>Switch# configure terminal</w:t>
            </w:r>
          </w:p>
          <w:p w:rsidR="00D52D64" w:rsidRDefault="00D52D64" w:rsidP="00540308">
            <w:pPr>
              <w:pStyle w:val="ac"/>
            </w:pPr>
            <w:r>
              <w:t xml:space="preserve">Switch(config)# </w:t>
            </w:r>
            <w:r w:rsidR="00E45610">
              <w:t>interface Giga7</w:t>
            </w:r>
            <w:r>
              <w:t xml:space="preserve">/1 </w:t>
            </w:r>
          </w:p>
          <w:p w:rsidR="00D52D64" w:rsidRDefault="00D52D64" w:rsidP="00540308">
            <w:pPr>
              <w:pStyle w:val="ac"/>
            </w:pPr>
            <w:r>
              <w:t xml:space="preserve">Switch(config-if- </w:t>
            </w:r>
            <w:r w:rsidR="00E45610">
              <w:t>Giga7</w:t>
            </w:r>
            <w:r>
              <w:t>/1)# channel-group 1 mode active</w:t>
            </w:r>
          </w:p>
          <w:p w:rsidR="00D52D64" w:rsidRDefault="00D52D64" w:rsidP="00540308">
            <w:pPr>
              <w:pStyle w:val="ac"/>
            </w:pPr>
            <w:r>
              <w:t>Switch(config)#</w:t>
            </w:r>
            <w:r>
              <w:rPr>
                <w:b/>
                <w:bCs/>
              </w:rPr>
              <w:t xml:space="preserve"> end</w:t>
            </w:r>
          </w:p>
        </w:tc>
      </w:tr>
    </w:tbl>
    <w:p w:rsidR="00D52D64" w:rsidRPr="0074098C" w:rsidRDefault="00D52D64" w:rsidP="00540308">
      <w:pPr>
        <w:pStyle w:val="a3"/>
        <w:ind w:left="0" w:right="20"/>
        <w:rPr>
          <w:rFonts w:ascii="Tahoma" w:eastAsia="굴림" w:hAnsi="Tahoma" w:cs="Times New Roman"/>
        </w:rPr>
      </w:pPr>
      <w:r w:rsidRPr="002F5F3A">
        <w:t>The following example shows how to create port-group by static mode</w:t>
      </w:r>
      <w:r>
        <w:t xml:space="preserve"> rather than LACP</w:t>
      </w:r>
      <w:r w:rsidRPr="002F5F3A">
        <w:t>.</w:t>
      </w:r>
    </w:p>
    <w:tbl>
      <w:tblPr>
        <w:tblStyle w:val="48"/>
        <w:tblW w:w="0" w:type="auto"/>
        <w:tblLook w:val="04A0" w:firstRow="1" w:lastRow="0" w:firstColumn="1" w:lastColumn="0" w:noHBand="0" w:noVBand="1"/>
      </w:tblPr>
      <w:tblGrid>
        <w:gridCol w:w="8045"/>
      </w:tblGrid>
      <w:tr w:rsidR="00D52D64" w:rsidTr="00E44EA3">
        <w:tc>
          <w:tcPr>
            <w:tcW w:w="9836" w:type="dxa"/>
          </w:tcPr>
          <w:p w:rsidR="00D52D64" w:rsidRDefault="00D52D64" w:rsidP="00540308">
            <w:pPr>
              <w:pStyle w:val="ac"/>
            </w:pPr>
            <w:r>
              <w:t>Switch# configure terminal</w:t>
            </w:r>
          </w:p>
          <w:p w:rsidR="00D52D64" w:rsidRDefault="00D52D64" w:rsidP="00540308">
            <w:pPr>
              <w:pStyle w:val="ac"/>
            </w:pPr>
            <w:r>
              <w:t>Switch(config)# interface Giga</w:t>
            </w:r>
            <w:r>
              <w:rPr>
                <w:rFonts w:hint="eastAsia"/>
              </w:rPr>
              <w:t>6</w:t>
            </w:r>
            <w:r>
              <w:t xml:space="preserve">/1 </w:t>
            </w:r>
          </w:p>
          <w:p w:rsidR="00D52D64" w:rsidRDefault="00D52D64" w:rsidP="00540308">
            <w:pPr>
              <w:pStyle w:val="ac"/>
              <w:rPr>
                <w:b/>
                <w:bCs/>
              </w:rPr>
            </w:pPr>
            <w:r>
              <w:t>Switch(config-if- Giga</w:t>
            </w:r>
            <w:r>
              <w:rPr>
                <w:rFonts w:hint="eastAsia"/>
              </w:rPr>
              <w:t>6</w:t>
            </w:r>
            <w:r>
              <w:t xml:space="preserve">/1)# </w:t>
            </w:r>
            <w:r>
              <w:rPr>
                <w:b/>
                <w:bCs/>
              </w:rPr>
              <w:t>channel-group 1 mode on</w:t>
            </w:r>
          </w:p>
          <w:p w:rsidR="00D52D64" w:rsidRDefault="00D52D64" w:rsidP="00540308">
            <w:pPr>
              <w:pStyle w:val="ac"/>
            </w:pPr>
            <w:r>
              <w:t>Switch(config)#</w:t>
            </w:r>
            <w:r>
              <w:rPr>
                <w:b/>
                <w:bCs/>
              </w:rPr>
              <w:t xml:space="preserve"> end</w:t>
            </w:r>
          </w:p>
        </w:tc>
      </w:tr>
    </w:tbl>
    <w:p w:rsidR="00D52D64" w:rsidRDefault="00D52D64" w:rsidP="00540308">
      <w:pPr>
        <w:pStyle w:val="3"/>
        <w:ind w:left="0" w:right="20"/>
      </w:pPr>
      <w:bookmarkStart w:id="3353" w:name="_Toc294800266"/>
      <w:bookmarkStart w:id="3354" w:name="_Toc294800466"/>
      <w:bookmarkStart w:id="3355" w:name="_Toc294800790"/>
      <w:bookmarkStart w:id="3356" w:name="_Toc337198696"/>
      <w:bookmarkStart w:id="3357" w:name="_Toc420069579"/>
      <w:r w:rsidRPr="002F5F3A">
        <w:t xml:space="preserve">Clearing </w:t>
      </w:r>
      <w:r w:rsidRPr="00E44EA3">
        <w:t>LACP</w:t>
      </w:r>
      <w:r w:rsidRPr="002F5F3A">
        <w:t xml:space="preserve"> Statistics</w:t>
      </w:r>
      <w:bookmarkEnd w:id="3353"/>
      <w:bookmarkEnd w:id="3354"/>
      <w:bookmarkEnd w:id="3355"/>
      <w:bookmarkEnd w:id="3356"/>
      <w:bookmarkEnd w:id="3357"/>
    </w:p>
    <w:p w:rsidR="00D52D64" w:rsidRPr="002F5F3A" w:rsidRDefault="00D52D64" w:rsidP="00540308">
      <w:pPr>
        <w:pStyle w:val="a3"/>
        <w:ind w:left="0" w:right="20"/>
      </w:pPr>
      <w:r w:rsidRPr="002F5F3A">
        <w:t>To clear/delete LACP statistics, follow the steps below from the privilege EXEC mode.</w:t>
      </w:r>
    </w:p>
    <w:tbl>
      <w:tblPr>
        <w:tblStyle w:val="CLIWide"/>
        <w:tblW w:w="0" w:type="auto"/>
        <w:tblLook w:val="04A0" w:firstRow="1" w:lastRow="0" w:firstColumn="1" w:lastColumn="0" w:noHBand="0" w:noVBand="1"/>
      </w:tblPr>
      <w:tblGrid>
        <w:gridCol w:w="739"/>
        <w:gridCol w:w="2570"/>
        <w:gridCol w:w="4623"/>
      </w:tblGrid>
      <w:tr w:rsidR="00D52D64" w:rsidTr="00752CBE">
        <w:trPr>
          <w:cnfStyle w:val="100000000000" w:firstRow="1" w:lastRow="0" w:firstColumn="0" w:lastColumn="0" w:oddVBand="0" w:evenVBand="0" w:oddHBand="0" w:evenHBand="0" w:firstRowFirstColumn="0" w:firstRowLastColumn="0" w:lastRowFirstColumn="0" w:lastRowLastColumn="0"/>
        </w:trPr>
        <w:tc>
          <w:tcPr>
            <w:tcW w:w="740" w:type="dxa"/>
          </w:tcPr>
          <w:p w:rsidR="00D52D64" w:rsidRPr="002F5F3A" w:rsidRDefault="00D52D64" w:rsidP="00540308">
            <w:pPr>
              <w:pStyle w:val="ac"/>
            </w:pPr>
            <w:r w:rsidRPr="002F5F3A">
              <w:t>Step</w:t>
            </w:r>
          </w:p>
        </w:tc>
        <w:tc>
          <w:tcPr>
            <w:tcW w:w="2690" w:type="dxa"/>
          </w:tcPr>
          <w:p w:rsidR="00D52D64" w:rsidRPr="002F5F3A" w:rsidRDefault="00D52D64" w:rsidP="00540308">
            <w:pPr>
              <w:wordWrap/>
              <w:ind w:right="20"/>
              <w:rPr>
                <w:b/>
                <w:bCs/>
              </w:rPr>
            </w:pPr>
            <w:r w:rsidRPr="002F5F3A">
              <w:rPr>
                <w:b/>
                <w:bCs/>
              </w:rPr>
              <w:t>Command</w:t>
            </w:r>
          </w:p>
        </w:tc>
        <w:tc>
          <w:tcPr>
            <w:tcW w:w="4925" w:type="dxa"/>
          </w:tcPr>
          <w:p w:rsidR="00D52D64" w:rsidRPr="002F5F3A" w:rsidRDefault="00D52D64" w:rsidP="00540308">
            <w:pPr>
              <w:wordWrap/>
              <w:ind w:right="20"/>
              <w:rPr>
                <w:b/>
                <w:bCs/>
              </w:rPr>
            </w:pPr>
            <w:r w:rsidRPr="002F5F3A">
              <w:rPr>
                <w:b/>
                <w:bCs/>
              </w:rPr>
              <w:t>Purpose</w:t>
            </w:r>
          </w:p>
        </w:tc>
      </w:tr>
      <w:tr w:rsidR="00D52D64" w:rsidTr="00752CBE">
        <w:tc>
          <w:tcPr>
            <w:tcW w:w="740" w:type="dxa"/>
          </w:tcPr>
          <w:p w:rsidR="00D52D64" w:rsidRPr="002F5F3A" w:rsidRDefault="00D52D64" w:rsidP="00540308">
            <w:pPr>
              <w:wordWrap/>
              <w:ind w:right="20"/>
              <w:rPr>
                <w:b/>
                <w:bCs/>
              </w:rPr>
            </w:pPr>
            <w:r w:rsidRPr="002F5F3A">
              <w:rPr>
                <w:b/>
                <w:bCs/>
              </w:rPr>
              <w:t>Step1</w:t>
            </w:r>
          </w:p>
        </w:tc>
        <w:tc>
          <w:tcPr>
            <w:tcW w:w="2690" w:type="dxa"/>
          </w:tcPr>
          <w:p w:rsidR="00D52D64" w:rsidRPr="002F5F3A" w:rsidRDefault="00D52D64" w:rsidP="00540308">
            <w:pPr>
              <w:pStyle w:val="8"/>
              <w:wordWrap/>
              <w:ind w:right="20"/>
              <w:jc w:val="left"/>
              <w:outlineLvl w:val="7"/>
              <w:rPr>
                <w:b/>
                <w:bCs/>
                <w:i w:val="0"/>
                <w:iCs w:val="0"/>
              </w:rPr>
            </w:pPr>
            <w:bookmarkStart w:id="3358" w:name="_Toc354416352"/>
            <w:r w:rsidRPr="002F5F3A">
              <w:rPr>
                <w:b/>
                <w:bCs/>
                <w:i w:val="0"/>
                <w:iCs w:val="0"/>
              </w:rPr>
              <w:t xml:space="preserve">clear lacp </w:t>
            </w:r>
            <w:r w:rsidRPr="002F5F3A">
              <w:rPr>
                <w:i w:val="0"/>
                <w:iCs w:val="0"/>
              </w:rPr>
              <w:t>[</w:t>
            </w:r>
            <w:r w:rsidRPr="002F5F3A">
              <w:t>aggregator-id</w:t>
            </w:r>
            <w:r w:rsidRPr="002F5F3A">
              <w:rPr>
                <w:i w:val="0"/>
                <w:iCs w:val="0"/>
              </w:rPr>
              <w:t>]</w:t>
            </w:r>
            <w:r w:rsidRPr="002F5F3A">
              <w:rPr>
                <w:b/>
                <w:bCs/>
                <w:i w:val="0"/>
                <w:iCs w:val="0"/>
              </w:rPr>
              <w:t xml:space="preserve"> counters</w:t>
            </w:r>
            <w:bookmarkEnd w:id="3358"/>
          </w:p>
        </w:tc>
        <w:tc>
          <w:tcPr>
            <w:tcW w:w="4925" w:type="dxa"/>
          </w:tcPr>
          <w:p w:rsidR="00D52D64" w:rsidRPr="002F5F3A" w:rsidRDefault="00D52D64" w:rsidP="00540308">
            <w:pPr>
              <w:wordWrap/>
              <w:ind w:right="20"/>
            </w:pPr>
            <w:r w:rsidRPr="002F5F3A">
              <w:t xml:space="preserve">Clears LACP statistics of the port group </w:t>
            </w:r>
          </w:p>
        </w:tc>
      </w:tr>
      <w:tr w:rsidR="00D52D64" w:rsidTr="00752CBE">
        <w:tc>
          <w:tcPr>
            <w:tcW w:w="740" w:type="dxa"/>
          </w:tcPr>
          <w:p w:rsidR="00D52D64" w:rsidRPr="002F5F3A" w:rsidRDefault="00D52D64" w:rsidP="00540308">
            <w:pPr>
              <w:wordWrap/>
              <w:ind w:right="20"/>
              <w:rPr>
                <w:b/>
                <w:bCs/>
              </w:rPr>
            </w:pPr>
            <w:r w:rsidRPr="002F5F3A">
              <w:rPr>
                <w:b/>
                <w:bCs/>
              </w:rPr>
              <w:t>Stpe2</w:t>
            </w:r>
          </w:p>
        </w:tc>
        <w:tc>
          <w:tcPr>
            <w:tcW w:w="2690" w:type="dxa"/>
          </w:tcPr>
          <w:p w:rsidR="00D52D64" w:rsidRPr="002F5F3A" w:rsidRDefault="00D52D64" w:rsidP="00540308">
            <w:pPr>
              <w:pStyle w:val="8"/>
              <w:wordWrap/>
              <w:ind w:right="20"/>
              <w:jc w:val="left"/>
              <w:outlineLvl w:val="7"/>
              <w:rPr>
                <w:b/>
                <w:bCs/>
                <w:i w:val="0"/>
                <w:iCs w:val="0"/>
              </w:rPr>
            </w:pPr>
            <w:r w:rsidRPr="002F5F3A">
              <w:rPr>
                <w:b/>
                <w:bCs/>
                <w:i w:val="0"/>
                <w:iCs w:val="0"/>
              </w:rPr>
              <w:t>show lacp counters</w:t>
            </w:r>
          </w:p>
        </w:tc>
        <w:tc>
          <w:tcPr>
            <w:tcW w:w="4925" w:type="dxa"/>
          </w:tcPr>
          <w:p w:rsidR="00D52D64" w:rsidRPr="002F5F3A" w:rsidRDefault="00D52D64" w:rsidP="00540308">
            <w:pPr>
              <w:wordWrap/>
              <w:ind w:right="20"/>
            </w:pPr>
            <w:r w:rsidRPr="002F5F3A">
              <w:t xml:space="preserve">Checks the modification </w:t>
            </w:r>
          </w:p>
        </w:tc>
      </w:tr>
    </w:tbl>
    <w:p w:rsidR="00D52D64" w:rsidRPr="002F5F3A" w:rsidRDefault="00D52D64" w:rsidP="00540308">
      <w:pPr>
        <w:pStyle w:val="a3"/>
        <w:ind w:left="0" w:right="20"/>
      </w:pPr>
      <w:r w:rsidRPr="002F5F3A">
        <w:t>The following is an example of deleting LACP statistics of port group 1:</w:t>
      </w:r>
    </w:p>
    <w:tbl>
      <w:tblPr>
        <w:tblStyle w:val="48"/>
        <w:tblW w:w="0" w:type="auto"/>
        <w:tblLook w:val="04A0" w:firstRow="1" w:lastRow="0" w:firstColumn="1" w:lastColumn="0" w:noHBand="0" w:noVBand="1"/>
      </w:tblPr>
      <w:tblGrid>
        <w:gridCol w:w="8045"/>
      </w:tblGrid>
      <w:tr w:rsidR="00D52D64" w:rsidTr="00E44EA3">
        <w:tc>
          <w:tcPr>
            <w:tcW w:w="9836" w:type="dxa"/>
          </w:tcPr>
          <w:p w:rsidR="00D52D64" w:rsidRDefault="00D52D64" w:rsidP="00540308">
            <w:pPr>
              <w:pStyle w:val="ac"/>
            </w:pPr>
            <w:r>
              <w:t>Switch# clear lacp 1 counters</w:t>
            </w:r>
          </w:p>
        </w:tc>
      </w:tr>
    </w:tbl>
    <w:p w:rsidR="00D52D64" w:rsidRDefault="00D52D64" w:rsidP="00540308">
      <w:pPr>
        <w:ind w:right="20"/>
        <w:rPr>
          <w:rFonts w:ascii="Tahoma" w:eastAsia="굴림" w:hAnsi="Tahoma" w:cs="Times New Roman"/>
        </w:rPr>
      </w:pPr>
    </w:p>
    <w:p w:rsidR="00D52D64" w:rsidRDefault="00D52D64" w:rsidP="00540308">
      <w:pPr>
        <w:ind w:right="20"/>
        <w:rPr>
          <w:rFonts w:ascii="Tahoma" w:eastAsia="굴림" w:hAnsi="Tahoma" w:cs="Times New Roman"/>
        </w:rPr>
      </w:pPr>
    </w:p>
    <w:p w:rsidR="00D52D64" w:rsidRPr="00840DFC" w:rsidRDefault="00D52D64" w:rsidP="0021019A">
      <w:pPr>
        <w:pStyle w:val="2"/>
        <w:ind w:right="20"/>
      </w:pPr>
      <w:bookmarkStart w:id="3359" w:name="_Toc294857231"/>
      <w:bookmarkStart w:id="3360" w:name="_Toc294857393"/>
      <w:bookmarkStart w:id="3361" w:name="_Toc294857459"/>
      <w:bookmarkStart w:id="3362" w:name="_Toc294877602"/>
      <w:bookmarkStart w:id="3363" w:name="_Toc420069580"/>
      <w:r w:rsidRPr="002F5F3A">
        <w:t xml:space="preserve">Displaying </w:t>
      </w:r>
      <w:r w:rsidRPr="00E44EA3">
        <w:t>802</w:t>
      </w:r>
      <w:r w:rsidRPr="002F5F3A">
        <w:t>.3ad Statistics and Status</w:t>
      </w:r>
      <w:bookmarkEnd w:id="3359"/>
      <w:bookmarkEnd w:id="3360"/>
      <w:bookmarkEnd w:id="3361"/>
      <w:bookmarkEnd w:id="3362"/>
      <w:bookmarkEnd w:id="3363"/>
    </w:p>
    <w:p w:rsidR="00D52D64" w:rsidRDefault="0069548F" w:rsidP="00D4479D">
      <w:pPr>
        <w:pStyle w:val="a3"/>
        <w:ind w:left="0" w:right="20"/>
      </w:pPr>
      <w:r>
        <w:t xml:space="preserve">The </w:t>
      </w:r>
      <w:r w:rsidR="00307B38" w:rsidRPr="00307B38">
        <w:t>C9500 Series</w:t>
      </w:r>
      <w:r w:rsidR="00307B38">
        <w:t xml:space="preserve"> provide</w:t>
      </w:r>
      <w:r w:rsidR="00D52D64" w:rsidRPr="002F5F3A">
        <w:t xml:space="preserve"> various commands to show the information of all ports.</w:t>
      </w:r>
    </w:p>
    <w:p w:rsidR="00086FC3" w:rsidRPr="002F5F3A" w:rsidRDefault="00086FC3" w:rsidP="00D4479D">
      <w:pPr>
        <w:pStyle w:val="afffff3"/>
        <w:ind w:left="0" w:right="20"/>
      </w:pPr>
      <w:bookmarkStart w:id="3364" w:name="_Toc294878129"/>
      <w:bookmarkStart w:id="3365" w:name="_Toc420070360"/>
      <w:r>
        <w:t xml:space="preserve">Table </w:t>
      </w:r>
      <w:r w:rsidR="005832B8">
        <w:fldChar w:fldCharType="begin"/>
      </w:r>
      <w:r w:rsidR="00092D8C">
        <w:instrText xml:space="preserve"> SEQ Table \* ARABIC </w:instrText>
      </w:r>
      <w:r w:rsidR="005832B8">
        <w:fldChar w:fldCharType="separate"/>
      </w:r>
      <w:r w:rsidR="002B09AA">
        <w:rPr>
          <w:noProof/>
        </w:rPr>
        <w:t>217</w:t>
      </w:r>
      <w:r w:rsidR="005832B8">
        <w:rPr>
          <w:noProof/>
        </w:rPr>
        <w:fldChar w:fldCharType="end"/>
      </w:r>
      <w:r>
        <w:rPr>
          <w:rFonts w:hint="eastAsia"/>
        </w:rPr>
        <w:t xml:space="preserve"> </w:t>
      </w:r>
      <w:r w:rsidRPr="002F5F3A">
        <w:t>Displaying 802.3ad Statistics and Status</w:t>
      </w:r>
      <w:bookmarkEnd w:id="3364"/>
      <w:bookmarkEnd w:id="3365"/>
    </w:p>
    <w:tbl>
      <w:tblPr>
        <w:tblStyle w:val="CLIWide"/>
        <w:tblW w:w="0" w:type="auto"/>
        <w:tblLook w:val="01E0" w:firstRow="1" w:lastRow="1" w:firstColumn="1" w:lastColumn="1" w:noHBand="0" w:noVBand="0"/>
      </w:tblPr>
      <w:tblGrid>
        <w:gridCol w:w="2779"/>
        <w:gridCol w:w="5153"/>
      </w:tblGrid>
      <w:tr w:rsidR="00752CBE" w:rsidTr="00752CBE">
        <w:trPr>
          <w:cnfStyle w:val="100000000000" w:firstRow="1" w:lastRow="0" w:firstColumn="0" w:lastColumn="0" w:oddVBand="0" w:evenVBand="0" w:oddHBand="0" w:evenHBand="0" w:firstRowFirstColumn="0" w:firstRowLastColumn="0" w:lastRowFirstColumn="0" w:lastRowLastColumn="0"/>
        </w:trPr>
        <w:tc>
          <w:tcPr>
            <w:tcW w:w="3141" w:type="dxa"/>
          </w:tcPr>
          <w:p w:rsidR="00752CBE" w:rsidRPr="002F5F3A" w:rsidRDefault="00752CBE" w:rsidP="00D4479D">
            <w:pPr>
              <w:wordWrap/>
              <w:ind w:right="20"/>
              <w:rPr>
                <w:b/>
                <w:bCs/>
              </w:rPr>
            </w:pPr>
            <w:r w:rsidRPr="002F5F3A">
              <w:rPr>
                <w:b/>
                <w:bCs/>
              </w:rPr>
              <w:t>Command</w:t>
            </w:r>
          </w:p>
        </w:tc>
        <w:tc>
          <w:tcPr>
            <w:tcW w:w="6234" w:type="dxa"/>
          </w:tcPr>
          <w:p w:rsidR="00752CBE" w:rsidRPr="002F5F3A" w:rsidRDefault="00752CBE" w:rsidP="00D4479D">
            <w:pPr>
              <w:wordWrap/>
              <w:ind w:right="20"/>
              <w:rPr>
                <w:b/>
                <w:bCs/>
              </w:rPr>
            </w:pPr>
            <w:r w:rsidRPr="002F5F3A">
              <w:rPr>
                <w:b/>
                <w:bCs/>
              </w:rPr>
              <w:t>Purpose</w:t>
            </w:r>
          </w:p>
        </w:tc>
      </w:tr>
      <w:tr w:rsidR="00752CBE" w:rsidTr="00752CBE">
        <w:tc>
          <w:tcPr>
            <w:tcW w:w="3141" w:type="dxa"/>
          </w:tcPr>
          <w:p w:rsidR="00752CBE" w:rsidRPr="002F5F3A" w:rsidRDefault="00752CBE" w:rsidP="00D4479D">
            <w:pPr>
              <w:wordWrap/>
              <w:ind w:right="20"/>
              <w:jc w:val="left"/>
              <w:rPr>
                <w:b/>
                <w:bCs/>
              </w:rPr>
            </w:pPr>
            <w:r w:rsidRPr="002F5F3A">
              <w:rPr>
                <w:b/>
                <w:bCs/>
              </w:rPr>
              <w:t>show etherchannel</w:t>
            </w:r>
          </w:p>
        </w:tc>
        <w:tc>
          <w:tcPr>
            <w:tcW w:w="6234" w:type="dxa"/>
          </w:tcPr>
          <w:p w:rsidR="00752CBE" w:rsidRPr="002F5F3A" w:rsidRDefault="00752CBE" w:rsidP="00D4479D">
            <w:pPr>
              <w:wordWrap/>
              <w:ind w:right="20"/>
            </w:pPr>
            <w:r w:rsidRPr="002F5F3A">
              <w:t>Shows the information of port connected with port group.</w:t>
            </w:r>
          </w:p>
        </w:tc>
      </w:tr>
      <w:tr w:rsidR="00752CBE" w:rsidTr="00752CBE">
        <w:trPr>
          <w:trHeight w:val="150"/>
        </w:trPr>
        <w:tc>
          <w:tcPr>
            <w:tcW w:w="3141" w:type="dxa"/>
          </w:tcPr>
          <w:p w:rsidR="00752CBE" w:rsidRPr="002F5F3A" w:rsidRDefault="00752CBE" w:rsidP="00D4479D">
            <w:pPr>
              <w:wordWrap/>
              <w:ind w:right="20"/>
              <w:jc w:val="left"/>
              <w:rPr>
                <w:b/>
                <w:bCs/>
              </w:rPr>
            </w:pPr>
            <w:r w:rsidRPr="002F5F3A">
              <w:rPr>
                <w:b/>
                <w:bCs/>
              </w:rPr>
              <w:t>show etherchannel summary</w:t>
            </w:r>
          </w:p>
        </w:tc>
        <w:tc>
          <w:tcPr>
            <w:tcW w:w="6234" w:type="dxa"/>
          </w:tcPr>
          <w:p w:rsidR="00752CBE" w:rsidRPr="002F5F3A" w:rsidRDefault="00752CBE" w:rsidP="00D4479D">
            <w:pPr>
              <w:wordWrap/>
              <w:ind w:right="20"/>
            </w:pPr>
            <w:r w:rsidRPr="002F5F3A">
              <w:t>Shows the brief information of port connected with port group.</w:t>
            </w:r>
          </w:p>
        </w:tc>
      </w:tr>
      <w:tr w:rsidR="00752CBE" w:rsidTr="00752CBE">
        <w:trPr>
          <w:trHeight w:val="150"/>
        </w:trPr>
        <w:tc>
          <w:tcPr>
            <w:tcW w:w="3141" w:type="dxa"/>
          </w:tcPr>
          <w:p w:rsidR="00752CBE" w:rsidRPr="002F5F3A" w:rsidRDefault="00752CBE" w:rsidP="00D4479D">
            <w:pPr>
              <w:wordWrap/>
              <w:ind w:right="20"/>
              <w:jc w:val="left"/>
              <w:rPr>
                <w:b/>
                <w:bCs/>
              </w:rPr>
            </w:pPr>
            <w:r w:rsidRPr="002F5F3A">
              <w:rPr>
                <w:b/>
                <w:bCs/>
              </w:rPr>
              <w:t>show etherchannel detail</w:t>
            </w:r>
          </w:p>
        </w:tc>
        <w:tc>
          <w:tcPr>
            <w:tcW w:w="6234" w:type="dxa"/>
          </w:tcPr>
          <w:p w:rsidR="00752CBE" w:rsidRPr="002F5F3A" w:rsidRDefault="00752CBE" w:rsidP="00D4479D">
            <w:pPr>
              <w:wordWrap/>
              <w:ind w:right="20"/>
            </w:pPr>
            <w:r w:rsidRPr="002F5F3A">
              <w:t>Shows the detail information of port conneted with port group.</w:t>
            </w:r>
          </w:p>
        </w:tc>
      </w:tr>
      <w:tr w:rsidR="00752CBE" w:rsidTr="00752CBE">
        <w:trPr>
          <w:trHeight w:val="150"/>
        </w:trPr>
        <w:tc>
          <w:tcPr>
            <w:tcW w:w="3141" w:type="dxa"/>
          </w:tcPr>
          <w:p w:rsidR="00752CBE" w:rsidRPr="00385E77" w:rsidRDefault="00752CBE" w:rsidP="00D4479D">
            <w:pPr>
              <w:pStyle w:val="8"/>
              <w:ind w:right="20"/>
              <w:jc w:val="left"/>
              <w:outlineLvl w:val="7"/>
              <w:rPr>
                <w:rFonts w:ascii="Tahoma" w:hAnsi="Tahoma" w:cs="Tahoma"/>
                <w:b/>
                <w:bCs/>
                <w:i w:val="0"/>
                <w:iCs w:val="0"/>
              </w:rPr>
            </w:pPr>
            <w:r w:rsidRPr="00385E77">
              <w:rPr>
                <w:rFonts w:ascii="Tahoma" w:hAnsi="Tahoma" w:cs="Tahoma"/>
                <w:b/>
                <w:bCs/>
                <w:i w:val="0"/>
                <w:iCs w:val="0"/>
              </w:rPr>
              <w:t>show etherchannel load-balance</w:t>
            </w:r>
          </w:p>
        </w:tc>
        <w:tc>
          <w:tcPr>
            <w:tcW w:w="6234" w:type="dxa"/>
          </w:tcPr>
          <w:p w:rsidR="00A52568" w:rsidRPr="00385E77" w:rsidRDefault="00A52568" w:rsidP="00D4479D">
            <w:pPr>
              <w:ind w:right="20"/>
              <w:rPr>
                <w:rFonts w:ascii="Tahoma" w:eastAsia="굴림" w:hAnsi="Tahoma" w:cs="굴림"/>
              </w:rPr>
            </w:pPr>
            <w:r w:rsidRPr="00385E77">
              <w:rPr>
                <w:rFonts w:ascii="Tahoma" w:eastAsia="굴림" w:hAnsi="Tahoma" w:cs="굴림" w:hint="eastAsia"/>
              </w:rPr>
              <w:t xml:space="preserve">Shows </w:t>
            </w:r>
            <w:r w:rsidRPr="00385E77">
              <w:rPr>
                <w:rFonts w:ascii="Tahoma" w:eastAsia="굴림" w:hAnsi="Tahoma" w:cs="굴림"/>
              </w:rPr>
              <w:t xml:space="preserve">the </w:t>
            </w:r>
            <w:r w:rsidRPr="00385E77">
              <w:t>information of</w:t>
            </w:r>
            <w:r w:rsidRPr="00385E77">
              <w:rPr>
                <w:rFonts w:ascii="Tahoma" w:eastAsia="굴림" w:hAnsi="Tahoma" w:cs="굴림"/>
              </w:rPr>
              <w:t xml:space="preserve"> load balance mode</w:t>
            </w:r>
            <w:r w:rsidR="00385E77" w:rsidRPr="00385E77">
              <w:rPr>
                <w:rFonts w:ascii="Tahoma" w:eastAsia="굴림" w:hAnsi="Tahoma" w:cs="굴림"/>
              </w:rPr>
              <w:t xml:space="preserve"> </w:t>
            </w:r>
            <w:r w:rsidR="00385E77" w:rsidRPr="00385E77">
              <w:rPr>
                <w:rFonts w:ascii="Tahoma" w:eastAsia="굴림" w:hAnsi="Tahoma" w:cs="굴림" w:hint="eastAsia"/>
              </w:rPr>
              <w:t xml:space="preserve">which </w:t>
            </w:r>
            <w:r w:rsidR="00385E77" w:rsidRPr="00385E77">
              <w:rPr>
                <w:rFonts w:ascii="Tahoma" w:eastAsia="굴림" w:hAnsi="Tahoma" w:cs="굴림"/>
              </w:rPr>
              <w:t>are applied to port group</w:t>
            </w:r>
            <w:r w:rsidRPr="00385E77">
              <w:rPr>
                <w:rFonts w:ascii="Tahoma" w:eastAsia="굴림" w:hAnsi="Tahoma" w:cs="굴림"/>
              </w:rPr>
              <w:t>.</w:t>
            </w:r>
          </w:p>
        </w:tc>
      </w:tr>
    </w:tbl>
    <w:p w:rsidR="00D52D64" w:rsidRPr="002F5F3A" w:rsidRDefault="00D52D64" w:rsidP="00D4479D">
      <w:pPr>
        <w:pStyle w:val="a3"/>
        <w:ind w:left="0" w:right="20"/>
      </w:pPr>
      <w:r w:rsidRPr="002F5F3A">
        <w:t>The following example shows how to show the information of the static port group:</w:t>
      </w:r>
    </w:p>
    <w:tbl>
      <w:tblPr>
        <w:tblStyle w:val="48"/>
        <w:tblW w:w="0" w:type="auto"/>
        <w:tblLook w:val="04A0" w:firstRow="1" w:lastRow="0" w:firstColumn="1" w:lastColumn="0" w:noHBand="0" w:noVBand="1"/>
      </w:tblPr>
      <w:tblGrid>
        <w:gridCol w:w="8045"/>
      </w:tblGrid>
      <w:tr w:rsidR="00D52D64" w:rsidTr="00086FC3">
        <w:tc>
          <w:tcPr>
            <w:tcW w:w="8435" w:type="dxa"/>
          </w:tcPr>
          <w:p w:rsidR="00D52D64" w:rsidRDefault="00D52D64" w:rsidP="00D4479D">
            <w:pPr>
              <w:pStyle w:val="ac"/>
            </w:pPr>
            <w:r>
              <w:t xml:space="preserve">shu#show etherchannel </w:t>
            </w:r>
          </w:p>
          <w:p w:rsidR="00D52D64" w:rsidRDefault="00D52D64" w:rsidP="00D4479D">
            <w:pPr>
              <w:pStyle w:val="ac"/>
            </w:pPr>
            <w:r>
              <w:t xml:space="preserve">                Channel-group listing:</w:t>
            </w:r>
          </w:p>
          <w:p w:rsidR="00D52D64" w:rsidRDefault="00D52D64" w:rsidP="00D4479D">
            <w:pPr>
              <w:pStyle w:val="ac"/>
            </w:pPr>
            <w:r>
              <w:t xml:space="preserve">                -----------------------</w:t>
            </w:r>
          </w:p>
          <w:p w:rsidR="00D52D64" w:rsidRDefault="00D52D64" w:rsidP="00D4479D">
            <w:pPr>
              <w:pStyle w:val="ac"/>
            </w:pPr>
            <w:r>
              <w:t>Group: 1</w:t>
            </w:r>
          </w:p>
          <w:p w:rsidR="00D52D64" w:rsidRDefault="00D52D64" w:rsidP="00D4479D">
            <w:pPr>
              <w:pStyle w:val="ac"/>
            </w:pPr>
            <w:r>
              <w:t>----------</w:t>
            </w:r>
          </w:p>
          <w:p w:rsidR="00D52D64" w:rsidRDefault="00D52D64" w:rsidP="00D4479D">
            <w:pPr>
              <w:pStyle w:val="ac"/>
            </w:pPr>
            <w:r>
              <w:t>Group state = L2</w:t>
            </w:r>
          </w:p>
          <w:p w:rsidR="00D52D64" w:rsidRDefault="00D52D64" w:rsidP="00D4479D">
            <w:pPr>
              <w:pStyle w:val="ac"/>
            </w:pPr>
            <w:r>
              <w:t>Ports: 1   Max Maxports = 8</w:t>
            </w:r>
          </w:p>
          <w:p w:rsidR="00D52D64" w:rsidRDefault="00D52D64" w:rsidP="00D4479D">
            <w:pPr>
              <w:pStyle w:val="ac"/>
            </w:pPr>
            <w:r>
              <w:t>Port-channels: 1 Max Port-channels = 8</w:t>
            </w:r>
          </w:p>
          <w:p w:rsidR="00D52D64" w:rsidRDefault="00D52D64" w:rsidP="00D4479D">
            <w:pPr>
              <w:pStyle w:val="ac"/>
            </w:pPr>
            <w:r>
              <w:t>Protocol=    -</w:t>
            </w:r>
          </w:p>
          <w:p w:rsidR="00D52D64" w:rsidRDefault="00D52D64" w:rsidP="00D4479D">
            <w:pPr>
              <w:pStyle w:val="ac"/>
            </w:pPr>
          </w:p>
          <w:p w:rsidR="00D52D64" w:rsidRDefault="00D52D64" w:rsidP="00D4479D">
            <w:pPr>
              <w:pStyle w:val="ac"/>
            </w:pPr>
            <w:r>
              <w:t xml:space="preserve">shu#show etherchannel summary </w:t>
            </w:r>
          </w:p>
          <w:p w:rsidR="00D52D64" w:rsidRDefault="00D52D64" w:rsidP="00D4479D">
            <w:pPr>
              <w:pStyle w:val="ac"/>
            </w:pPr>
            <w:r>
              <w:t>Flags:  D - down        P - bundled in port-channel</w:t>
            </w:r>
          </w:p>
          <w:p w:rsidR="00D52D64" w:rsidRDefault="00D52D64" w:rsidP="00D4479D">
            <w:pPr>
              <w:pStyle w:val="ac"/>
            </w:pPr>
            <w:r>
              <w:t xml:space="preserve">        I - stand-alone s - suspended</w:t>
            </w:r>
          </w:p>
          <w:p w:rsidR="00D52D64" w:rsidRDefault="00D52D64" w:rsidP="00D4479D">
            <w:pPr>
              <w:pStyle w:val="ac"/>
            </w:pPr>
            <w:r>
              <w:t xml:space="preserve">        H - Hot-standby (LACP only)</w:t>
            </w:r>
          </w:p>
          <w:p w:rsidR="00D52D64" w:rsidRDefault="00D52D64" w:rsidP="00D4479D">
            <w:pPr>
              <w:pStyle w:val="ac"/>
            </w:pPr>
            <w:r>
              <w:t xml:space="preserve">        R - Layer3      S - Layer2</w:t>
            </w:r>
          </w:p>
          <w:p w:rsidR="00D52D64" w:rsidRDefault="00D52D64" w:rsidP="00D4479D">
            <w:pPr>
              <w:pStyle w:val="ac"/>
            </w:pPr>
            <w:r>
              <w:t xml:space="preserve">        U - in use      f - failed to allocate aggregator</w:t>
            </w:r>
          </w:p>
          <w:p w:rsidR="00D52D64" w:rsidRDefault="00D52D64" w:rsidP="00D4479D">
            <w:pPr>
              <w:pStyle w:val="ac"/>
            </w:pPr>
          </w:p>
          <w:p w:rsidR="00D52D64" w:rsidRDefault="00D52D64" w:rsidP="00D4479D">
            <w:pPr>
              <w:pStyle w:val="ac"/>
            </w:pPr>
            <w:r>
              <w:t xml:space="preserve">        M - not in use, minimum links not met</w:t>
            </w:r>
          </w:p>
          <w:p w:rsidR="00D52D64" w:rsidRDefault="00D52D64" w:rsidP="00D4479D">
            <w:pPr>
              <w:pStyle w:val="ac"/>
            </w:pPr>
            <w:r>
              <w:t xml:space="preserve">        u - unsuitable for bundling</w:t>
            </w:r>
          </w:p>
          <w:p w:rsidR="00D52D64" w:rsidRDefault="00D52D64" w:rsidP="00D4479D">
            <w:pPr>
              <w:pStyle w:val="ac"/>
            </w:pPr>
            <w:r>
              <w:t xml:space="preserve">        w - waiting to be aggregated</w:t>
            </w:r>
          </w:p>
          <w:p w:rsidR="00D52D64" w:rsidRDefault="00D52D64" w:rsidP="00D4479D">
            <w:pPr>
              <w:pStyle w:val="ac"/>
            </w:pPr>
            <w:r>
              <w:t>Number of channel-groups in use: 1</w:t>
            </w:r>
          </w:p>
          <w:p w:rsidR="00D52D64" w:rsidRDefault="00D52D64" w:rsidP="00D4479D">
            <w:pPr>
              <w:pStyle w:val="ac"/>
            </w:pPr>
            <w:r>
              <w:t>Number of aggregators:           1</w:t>
            </w:r>
          </w:p>
          <w:p w:rsidR="00D52D64" w:rsidRDefault="00D52D64" w:rsidP="00D4479D">
            <w:pPr>
              <w:pStyle w:val="ac"/>
            </w:pPr>
          </w:p>
          <w:p w:rsidR="00D52D64" w:rsidRDefault="00D52D64" w:rsidP="00D4479D">
            <w:pPr>
              <w:pStyle w:val="ac"/>
            </w:pPr>
            <w:r>
              <w:t xml:space="preserve">Group  Port-channel  Protocol    Ports                                          </w:t>
            </w:r>
          </w:p>
          <w:p w:rsidR="00D52D64" w:rsidRDefault="00D52D64" w:rsidP="00D4479D">
            <w:pPr>
              <w:pStyle w:val="ac"/>
            </w:pPr>
            <w:r>
              <w:t>------+-------------+-----------+-----------------------------------------------</w:t>
            </w:r>
          </w:p>
          <w:p w:rsidR="00D52D64" w:rsidRDefault="00D52D64" w:rsidP="00D4479D">
            <w:pPr>
              <w:pStyle w:val="ac"/>
            </w:pPr>
            <w:r>
              <w:t>1      Po1(SD)          -        Gi</w:t>
            </w:r>
            <w:r>
              <w:rPr>
                <w:rFonts w:hint="eastAsia"/>
              </w:rPr>
              <w:t>6</w:t>
            </w:r>
            <w:r>
              <w:t xml:space="preserve">/1(D) </w:t>
            </w:r>
          </w:p>
          <w:p w:rsidR="00D52D64" w:rsidRDefault="00D52D64" w:rsidP="00D4479D">
            <w:pPr>
              <w:pStyle w:val="ac"/>
            </w:pPr>
          </w:p>
          <w:p w:rsidR="00D52D64" w:rsidRDefault="00D52D64" w:rsidP="00D4479D">
            <w:pPr>
              <w:pStyle w:val="ac"/>
            </w:pPr>
          </w:p>
          <w:p w:rsidR="00D52D64" w:rsidRDefault="00D52D64" w:rsidP="00D4479D">
            <w:pPr>
              <w:pStyle w:val="ac"/>
            </w:pPr>
          </w:p>
          <w:p w:rsidR="00D52D64" w:rsidRDefault="00D52D64" w:rsidP="00D4479D">
            <w:pPr>
              <w:pStyle w:val="ac"/>
            </w:pPr>
          </w:p>
          <w:p w:rsidR="00D52D64" w:rsidRDefault="00D52D64" w:rsidP="00D4479D">
            <w:pPr>
              <w:pStyle w:val="ac"/>
            </w:pPr>
            <w:r>
              <w:t>shu#show etherchannel detail</w:t>
            </w:r>
          </w:p>
          <w:p w:rsidR="00D52D64" w:rsidRDefault="00D52D64" w:rsidP="00D4479D">
            <w:pPr>
              <w:pStyle w:val="ac"/>
            </w:pPr>
            <w:r>
              <w:t>Channel-group listing:</w:t>
            </w:r>
          </w:p>
          <w:p w:rsidR="00D52D64" w:rsidRDefault="00D52D64" w:rsidP="00D4479D">
            <w:pPr>
              <w:pStyle w:val="ac"/>
            </w:pPr>
            <w:r>
              <w:t xml:space="preserve">                -----------------------</w:t>
            </w:r>
          </w:p>
          <w:p w:rsidR="00D52D64" w:rsidRDefault="00D52D64" w:rsidP="00D4479D">
            <w:pPr>
              <w:pStyle w:val="ac"/>
            </w:pPr>
            <w:r>
              <w:t>Group: 1</w:t>
            </w:r>
          </w:p>
          <w:p w:rsidR="00D52D64" w:rsidRDefault="00D52D64" w:rsidP="00D4479D">
            <w:pPr>
              <w:pStyle w:val="ac"/>
            </w:pPr>
            <w:r>
              <w:t>----------</w:t>
            </w:r>
          </w:p>
          <w:p w:rsidR="00D52D64" w:rsidRDefault="00D52D64" w:rsidP="00D4479D">
            <w:pPr>
              <w:pStyle w:val="ac"/>
            </w:pPr>
            <w:r>
              <w:t>Group state = L2</w:t>
            </w:r>
          </w:p>
          <w:p w:rsidR="00D52D64" w:rsidRDefault="00D52D64" w:rsidP="00D4479D">
            <w:pPr>
              <w:pStyle w:val="ac"/>
            </w:pPr>
            <w:r>
              <w:t>Ports: 1   Max Maxports = 8</w:t>
            </w:r>
          </w:p>
          <w:p w:rsidR="00D52D64" w:rsidRDefault="00D52D64" w:rsidP="00D4479D">
            <w:pPr>
              <w:pStyle w:val="ac"/>
            </w:pPr>
            <w:r>
              <w:t>Port-channels: 1 Max Port-channels = 8</w:t>
            </w:r>
          </w:p>
          <w:p w:rsidR="00D52D64" w:rsidRDefault="00D52D64" w:rsidP="00D4479D">
            <w:pPr>
              <w:pStyle w:val="ac"/>
            </w:pPr>
            <w:r>
              <w:t>Protocol=    -</w:t>
            </w:r>
          </w:p>
          <w:p w:rsidR="00D52D64" w:rsidRDefault="00D52D64" w:rsidP="00D4479D">
            <w:pPr>
              <w:pStyle w:val="ac"/>
            </w:pPr>
            <w:r>
              <w:t xml:space="preserve">                Ports in the group:</w:t>
            </w:r>
          </w:p>
          <w:p w:rsidR="00D52D64" w:rsidRDefault="00D52D64" w:rsidP="00D4479D">
            <w:pPr>
              <w:pStyle w:val="ac"/>
            </w:pPr>
            <w:r>
              <w:t xml:space="preserve">                -------------------</w:t>
            </w:r>
          </w:p>
          <w:p w:rsidR="00D52D64" w:rsidRPr="00B07E32" w:rsidRDefault="00B07E32" w:rsidP="00D4479D">
            <w:pPr>
              <w:pStyle w:val="ac"/>
            </w:pPr>
            <w:r w:rsidRPr="00B07E32">
              <w:t>Port: Gi6</w:t>
            </w:r>
            <w:r w:rsidR="00D52D64" w:rsidRPr="00B07E32">
              <w:t>/1</w:t>
            </w:r>
          </w:p>
          <w:p w:rsidR="00D52D64" w:rsidRDefault="00D52D64" w:rsidP="00D4479D">
            <w:pPr>
              <w:pStyle w:val="ac"/>
            </w:pPr>
            <w:r>
              <w:t>------------</w:t>
            </w:r>
          </w:p>
          <w:p w:rsidR="00D52D64" w:rsidRDefault="00D52D64" w:rsidP="00D4479D">
            <w:pPr>
              <w:pStyle w:val="ac"/>
            </w:pPr>
            <w:r>
              <w:t>Port state    = Up Mstr In-Bndl</w:t>
            </w:r>
          </w:p>
          <w:p w:rsidR="00D52D64" w:rsidRDefault="00D52D64" w:rsidP="00D4479D">
            <w:pPr>
              <w:pStyle w:val="ac"/>
            </w:pPr>
            <w:r>
              <w:t>Channel group = 1                Mode = On          Gcchange = -</w:t>
            </w:r>
          </w:p>
          <w:p w:rsidR="00D52D64" w:rsidRDefault="00D52D64" w:rsidP="00D4479D">
            <w:pPr>
              <w:pStyle w:val="ac"/>
            </w:pPr>
            <w:r>
              <w:t>Port-channel  = Port-channel1    GC   = -           Pseudo port-channel= Port-channel1</w:t>
            </w:r>
          </w:p>
          <w:p w:rsidR="00D52D64" w:rsidRDefault="00D52D64" w:rsidP="00D4479D">
            <w:pPr>
              <w:pStyle w:val="ac"/>
            </w:pPr>
            <w:r>
              <w:t xml:space="preserve">Port index    = 0                Load = 0xFF          </w:t>
            </w:r>
          </w:p>
          <w:p w:rsidR="00D52D64" w:rsidRDefault="00D52D64" w:rsidP="00D4479D">
            <w:pPr>
              <w:pStyle w:val="ac"/>
            </w:pPr>
            <w:r>
              <w:t>Protocol      = -</w:t>
            </w:r>
          </w:p>
          <w:p w:rsidR="00D52D64" w:rsidRDefault="00D52D64" w:rsidP="00D4479D">
            <w:pPr>
              <w:pStyle w:val="ac"/>
            </w:pPr>
          </w:p>
          <w:p w:rsidR="00D52D64" w:rsidRDefault="00D52D64" w:rsidP="00D4479D">
            <w:pPr>
              <w:pStyle w:val="ac"/>
            </w:pPr>
            <w:r>
              <w:t>Age of the port in the current state: 0d:00h:00m:31s</w:t>
            </w:r>
          </w:p>
          <w:p w:rsidR="00D52D64" w:rsidRDefault="00D52D64" w:rsidP="00D4479D">
            <w:pPr>
              <w:pStyle w:val="ac"/>
            </w:pPr>
          </w:p>
          <w:p w:rsidR="00D52D64" w:rsidRDefault="00D52D64" w:rsidP="00D4479D">
            <w:pPr>
              <w:pStyle w:val="ac"/>
            </w:pPr>
            <w:r>
              <w:t xml:space="preserve">                Port-channels in the group:</w:t>
            </w:r>
          </w:p>
          <w:p w:rsidR="00D52D64" w:rsidRDefault="00D52D64" w:rsidP="00D4479D">
            <w:pPr>
              <w:pStyle w:val="ac"/>
            </w:pPr>
            <w:r>
              <w:t xml:space="preserve">                ----------------------</w:t>
            </w:r>
          </w:p>
          <w:p w:rsidR="00D52D64" w:rsidRDefault="00D52D64" w:rsidP="00D4479D">
            <w:pPr>
              <w:pStyle w:val="ac"/>
            </w:pPr>
            <w:r>
              <w:t>Port-channel: Port-channel1</w:t>
            </w:r>
          </w:p>
          <w:p w:rsidR="00D52D64" w:rsidRDefault="00D52D64" w:rsidP="00D4479D">
            <w:pPr>
              <w:pStyle w:val="ac"/>
            </w:pPr>
            <w:r>
              <w:t>-----------------------</w:t>
            </w:r>
          </w:p>
          <w:p w:rsidR="00D52D64" w:rsidRDefault="00D52D64" w:rsidP="00D4479D">
            <w:pPr>
              <w:pStyle w:val="ac"/>
            </w:pPr>
            <w:r>
              <w:t>Age of the Port-channel = 0d:00h:05m:06s</w:t>
            </w:r>
          </w:p>
          <w:p w:rsidR="00D52D64" w:rsidRDefault="00D52D64" w:rsidP="00D4479D">
            <w:pPr>
              <w:pStyle w:val="ac"/>
            </w:pPr>
            <w:r>
              <w:t>Number of ports = 1</w:t>
            </w:r>
          </w:p>
          <w:p w:rsidR="00D52D64" w:rsidRDefault="00D52D64" w:rsidP="00D4479D">
            <w:pPr>
              <w:pStyle w:val="ac"/>
            </w:pPr>
            <w:r>
              <w:t xml:space="preserve">GC              = 0x00000000   HotStandBy port= null </w:t>
            </w:r>
          </w:p>
          <w:p w:rsidR="00D52D64" w:rsidRDefault="00D52D64" w:rsidP="00D4479D">
            <w:pPr>
              <w:pStyle w:val="ac"/>
            </w:pPr>
            <w:r>
              <w:t>Port state      = Up Mstr In-Bndl</w:t>
            </w:r>
          </w:p>
          <w:p w:rsidR="00D52D64" w:rsidRDefault="00D52D64" w:rsidP="00D4479D">
            <w:pPr>
              <w:pStyle w:val="ac"/>
            </w:pPr>
            <w:r>
              <w:t>Protocol        = -</w:t>
            </w:r>
          </w:p>
          <w:p w:rsidR="00D52D64" w:rsidRDefault="00D52D64" w:rsidP="00D4479D">
            <w:pPr>
              <w:pStyle w:val="ac"/>
            </w:pPr>
          </w:p>
          <w:p w:rsidR="00D52D64" w:rsidRDefault="00D52D64" w:rsidP="00D4479D">
            <w:pPr>
              <w:pStyle w:val="ac"/>
            </w:pPr>
            <w:r>
              <w:t>Ports in the Port-channel:</w:t>
            </w:r>
          </w:p>
          <w:p w:rsidR="00D52D64" w:rsidRDefault="00D52D64" w:rsidP="00D4479D">
            <w:pPr>
              <w:pStyle w:val="ac"/>
            </w:pPr>
            <w:r>
              <w:t>Index   Load      Port          EC state       No of bits</w:t>
            </w:r>
          </w:p>
          <w:p w:rsidR="00D52D64" w:rsidRDefault="00D52D64" w:rsidP="00D4479D">
            <w:pPr>
              <w:pStyle w:val="ac"/>
            </w:pPr>
            <w:r>
              <w:t>------+------+------------+------------------+-----------</w:t>
            </w:r>
          </w:p>
          <w:p w:rsidR="00D52D64" w:rsidRDefault="00D52D64" w:rsidP="00D4479D">
            <w:pPr>
              <w:pStyle w:val="ac"/>
            </w:pPr>
            <w:r>
              <w:t xml:space="preserve"> 0      FF         Gi</w:t>
            </w:r>
            <w:r>
              <w:rPr>
                <w:rFonts w:hint="eastAsia"/>
              </w:rPr>
              <w:t>6</w:t>
            </w:r>
            <w:r>
              <w:t>/1                 On   4</w:t>
            </w:r>
          </w:p>
          <w:p w:rsidR="00D52D64" w:rsidRDefault="00D52D64" w:rsidP="00D4479D">
            <w:pPr>
              <w:pStyle w:val="ac"/>
            </w:pPr>
          </w:p>
          <w:p w:rsidR="00D52D64" w:rsidRDefault="00D52D64" w:rsidP="00D4479D">
            <w:pPr>
              <w:pStyle w:val="ac"/>
            </w:pPr>
            <w:r>
              <w:t>Time since last port bundled:    0d:00h:00m:31s    Giga</w:t>
            </w:r>
            <w:r>
              <w:rPr>
                <w:rFonts w:hint="eastAsia"/>
              </w:rPr>
              <w:t>6</w:t>
            </w:r>
            <w:r>
              <w:t>/1</w:t>
            </w:r>
          </w:p>
          <w:p w:rsidR="00D52D64" w:rsidRDefault="00D52D64" w:rsidP="00D4479D">
            <w:pPr>
              <w:pStyle w:val="ac"/>
            </w:pPr>
            <w:r>
              <w:t>Time since last port un-bundled: 0d:00h:00m:34s    Giga</w:t>
            </w:r>
            <w:r>
              <w:rPr>
                <w:rFonts w:hint="eastAsia"/>
              </w:rPr>
              <w:t>6</w:t>
            </w:r>
            <w:r>
              <w:t>/1</w:t>
            </w:r>
          </w:p>
        </w:tc>
      </w:tr>
    </w:tbl>
    <w:p w:rsidR="00D52D64" w:rsidRPr="002F5F3A" w:rsidRDefault="00D52D64" w:rsidP="00D4479D">
      <w:pPr>
        <w:pStyle w:val="a3"/>
        <w:ind w:left="0" w:right="20"/>
      </w:pPr>
      <w:r w:rsidRPr="002F5F3A">
        <w:t xml:space="preserve">To search/check LACP statistics, use the </w:t>
      </w:r>
      <w:r w:rsidR="00221294">
        <w:t>Privileged</w:t>
      </w:r>
      <w:r w:rsidRPr="002F5F3A">
        <w:t xml:space="preserve"> command </w:t>
      </w:r>
      <w:r w:rsidRPr="003C680D">
        <w:rPr>
          <w:b/>
          <w:bCs/>
        </w:rPr>
        <w:t>show lacp counters</w:t>
      </w:r>
      <w:r w:rsidRPr="002F5F3A">
        <w:t>.</w:t>
      </w:r>
    </w:p>
    <w:p w:rsidR="00D52D64" w:rsidRDefault="00D52D64" w:rsidP="00D4479D">
      <w:pPr>
        <w:pStyle w:val="a3"/>
        <w:ind w:left="0" w:right="20"/>
        <w:rPr>
          <w:b/>
        </w:rPr>
      </w:pPr>
      <w:r w:rsidRPr="002F5F3A">
        <w:t xml:space="preserve">To search/check LACP statistics of the specific port group, use the </w:t>
      </w:r>
      <w:r w:rsidR="00221294">
        <w:t>Privileged</w:t>
      </w:r>
      <w:r w:rsidRPr="002F5F3A">
        <w:t xml:space="preserve"> command </w:t>
      </w:r>
      <w:r w:rsidRPr="002F5F3A">
        <w:rPr>
          <w:b/>
          <w:bCs/>
        </w:rPr>
        <w:t xml:space="preserve">show lacp </w:t>
      </w:r>
      <w:r w:rsidRPr="002F5F3A">
        <w:rPr>
          <w:i/>
          <w:iCs/>
        </w:rPr>
        <w:t>aggregator-id</w:t>
      </w:r>
      <w:r w:rsidRPr="002F5F3A">
        <w:rPr>
          <w:b/>
          <w:bCs/>
        </w:rPr>
        <w:t xml:space="preserve"> counters</w:t>
      </w:r>
      <w:r w:rsidRPr="002F5F3A">
        <w:rPr>
          <w:b/>
        </w:rPr>
        <w:t>.</w:t>
      </w:r>
    </w:p>
    <w:p w:rsidR="00D52D64" w:rsidRDefault="00D52D64" w:rsidP="00D4479D">
      <w:pPr>
        <w:pStyle w:val="a3"/>
        <w:ind w:left="0" w:right="20"/>
      </w:pPr>
      <w:r w:rsidRPr="002F5F3A">
        <w:t xml:space="preserve">To search/check LACP protocol information and status of switch, use the </w:t>
      </w:r>
      <w:r w:rsidR="00221294">
        <w:t>Privileged</w:t>
      </w:r>
      <w:r w:rsidRPr="002F5F3A">
        <w:t xml:space="preserve"> command </w:t>
      </w:r>
      <w:r w:rsidRPr="002F5F3A">
        <w:rPr>
          <w:b/>
          <w:bCs/>
        </w:rPr>
        <w:t>show lacp internal</w:t>
      </w:r>
      <w:r w:rsidRPr="002F5F3A">
        <w:rPr>
          <w:bCs/>
        </w:rPr>
        <w:t xml:space="preserve">. </w:t>
      </w:r>
      <w:r w:rsidRPr="002F5F3A">
        <w:t>To search/check</w:t>
      </w:r>
      <w:r w:rsidRPr="002F5F3A">
        <w:rPr>
          <w:bCs/>
        </w:rPr>
        <w:t xml:space="preserve"> </w:t>
      </w:r>
      <w:r w:rsidRPr="002F5F3A">
        <w:t xml:space="preserve">LACP protocol information and status of the relative switch, use the </w:t>
      </w:r>
      <w:r w:rsidR="00221294">
        <w:t>Privileged</w:t>
      </w:r>
      <w:r w:rsidRPr="002F5F3A">
        <w:t xml:space="preserve"> command </w:t>
      </w:r>
      <w:r w:rsidRPr="002F5F3A">
        <w:rPr>
          <w:b/>
          <w:bCs/>
        </w:rPr>
        <w:t>show lacp neighbor</w:t>
      </w:r>
      <w:r w:rsidRPr="002F5F3A">
        <w:t>.</w:t>
      </w:r>
    </w:p>
    <w:p w:rsidR="00047160" w:rsidRPr="00D52D64" w:rsidRDefault="00D52D64" w:rsidP="0021019A">
      <w:pPr>
        <w:pStyle w:val="1"/>
        <w:ind w:right="20"/>
      </w:pPr>
      <w:bookmarkStart w:id="3366" w:name="_Toc294879754"/>
      <w:bookmarkStart w:id="3367" w:name="_Toc294880438"/>
      <w:bookmarkStart w:id="3368" w:name="_Toc391378368"/>
      <w:bookmarkStart w:id="3369" w:name="_Toc420069581"/>
      <w:r>
        <w:rPr>
          <w:rFonts w:hint="eastAsia"/>
        </w:rPr>
        <w:t>IP-OPTION</w:t>
      </w:r>
      <w:bookmarkEnd w:id="3366"/>
      <w:bookmarkEnd w:id="3367"/>
      <w:bookmarkEnd w:id="3368"/>
      <w:bookmarkEnd w:id="3369"/>
    </w:p>
    <w:p w:rsidR="00D52D64" w:rsidRDefault="00D52D64" w:rsidP="0021019A">
      <w:pPr>
        <w:pStyle w:val="a3"/>
        <w:ind w:right="20"/>
      </w:pPr>
      <w:bookmarkStart w:id="3370" w:name="_Toc294880964"/>
      <w:bookmarkStart w:id="3371" w:name="_Toc294882268"/>
      <w:bookmarkStart w:id="3372" w:name="_Toc294882793"/>
      <w:bookmarkStart w:id="3373" w:name="_Toc295242055"/>
      <w:bookmarkStart w:id="3374" w:name="_Toc295242496"/>
      <w:bookmarkStart w:id="3375" w:name="_Toc295290816"/>
      <w:bookmarkStart w:id="3376" w:name="_Toc295390152"/>
      <w:bookmarkStart w:id="3377" w:name="_Toc295402234"/>
      <w:bookmarkStart w:id="3378" w:name="_Toc295402276"/>
      <w:bookmarkStart w:id="3379" w:name="_Toc295470754"/>
      <w:bookmarkStart w:id="3380" w:name="_Toc295741872"/>
      <w:bookmarkStart w:id="3381" w:name="_Toc295750561"/>
      <w:bookmarkStart w:id="3382" w:name="_Toc295808313"/>
      <w:bookmarkStart w:id="3383" w:name="_Toc295808985"/>
      <w:bookmarkStart w:id="3384" w:name="_Toc295819997"/>
      <w:bookmarkStart w:id="3385" w:name="_Toc295820032"/>
      <w:bookmarkStart w:id="3386" w:name="_Toc295820068"/>
      <w:bookmarkStart w:id="3387" w:name="_Toc295825911"/>
      <w:bookmarkStart w:id="3388" w:name="_Toc295832353"/>
      <w:bookmarkStart w:id="3389" w:name="_Toc295832396"/>
      <w:bookmarkStart w:id="3390" w:name="_Toc295833072"/>
      <w:bookmarkStart w:id="3391" w:name="_Toc295833836"/>
      <w:bookmarkStart w:id="3392" w:name="_Toc295836586"/>
      <w:bookmarkStart w:id="3393" w:name="_Toc295894135"/>
      <w:bookmarkStart w:id="3394" w:name="_Toc295987295"/>
      <w:bookmarkStart w:id="3395" w:name="_Toc296000225"/>
      <w:bookmarkStart w:id="3396" w:name="_Toc296001319"/>
      <w:bookmarkStart w:id="3397" w:name="_Toc296020350"/>
      <w:bookmarkStart w:id="3398" w:name="_Toc296083584"/>
      <w:bookmarkStart w:id="3399" w:name="_Toc296087055"/>
      <w:bookmarkStart w:id="3400" w:name="_Toc296176565"/>
      <w:bookmarkStart w:id="3401" w:name="_Toc296177340"/>
      <w:bookmarkStart w:id="3402" w:name="_Toc296180947"/>
      <w:bookmarkStart w:id="3403" w:name="_Toc296182024"/>
      <w:bookmarkStart w:id="3404" w:name="_Toc296182798"/>
      <w:bookmarkStart w:id="3405" w:name="_Toc296184037"/>
      <w:bookmarkStart w:id="3406" w:name="_Toc296339867"/>
      <w:bookmarkStart w:id="3407" w:name="_Toc296340647"/>
      <w:bookmarkStart w:id="3408" w:name="_Toc296671318"/>
      <w:bookmarkStart w:id="3409" w:name="_Toc296671361"/>
      <w:bookmarkStart w:id="3410" w:name="_Toc296671840"/>
      <w:bookmarkStart w:id="3411" w:name="_Toc296690660"/>
      <w:bookmarkStart w:id="3412" w:name="_Toc296959269"/>
      <w:bookmarkStart w:id="3413" w:name="_Toc297822541"/>
      <w:bookmarkStart w:id="3414" w:name="_Toc306024393"/>
      <w:bookmarkStart w:id="3415" w:name="_Toc306029288"/>
      <w:bookmarkStart w:id="3416" w:name="_Toc306092045"/>
      <w:bookmarkStart w:id="3417" w:name="_Toc306093382"/>
      <w:bookmarkStart w:id="3418" w:name="_Toc306283349"/>
      <w:bookmarkStart w:id="3419" w:name="_Toc306284154"/>
      <w:bookmarkStart w:id="3420" w:name="_Toc306284959"/>
      <w:bookmarkStart w:id="3421" w:name="_Toc325378227"/>
      <w:bookmarkStart w:id="3422" w:name="_Toc327782417"/>
      <w:bookmarkStart w:id="3423" w:name="_Toc329073636"/>
      <w:bookmarkStart w:id="3424" w:name="_Toc329076578"/>
      <w:bookmarkStart w:id="3425" w:name="_Toc335384418"/>
      <w:bookmarkStart w:id="3426" w:name="_Toc335385231"/>
      <w:bookmarkStart w:id="3427" w:name="_Toc335386044"/>
      <w:bookmarkStart w:id="3428" w:name="_Toc335640822"/>
      <w:bookmarkStart w:id="3429" w:name="_Toc336588082"/>
      <w:bookmarkStart w:id="3430" w:name="_Toc336589651"/>
      <w:bookmarkStart w:id="3431" w:name="_Toc336590521"/>
      <w:bookmarkStart w:id="3432" w:name="_Toc336591257"/>
      <w:bookmarkStart w:id="3433" w:name="_Toc336604874"/>
      <w:bookmarkStart w:id="3434" w:name="_Toc336605854"/>
      <w:bookmarkStart w:id="3435" w:name="_Toc337193671"/>
      <w:bookmarkStart w:id="3436" w:name="_Toc337194478"/>
      <w:bookmarkStart w:id="3437" w:name="_Toc337195554"/>
      <w:bookmarkStart w:id="3438" w:name="_Toc337196314"/>
      <w:bookmarkStart w:id="3439" w:name="_Toc337197074"/>
      <w:bookmarkStart w:id="3440" w:name="_Toc337199464"/>
      <w:bookmarkStart w:id="3441" w:name="_Toc337200262"/>
      <w:bookmarkStart w:id="3442" w:name="_Toc337201178"/>
      <w:bookmarkStart w:id="3443" w:name="_Toc337728705"/>
      <w:bookmarkStart w:id="3444" w:name="_Toc337819178"/>
      <w:bookmarkStart w:id="3445" w:name="_Toc338756002"/>
      <w:bookmarkStart w:id="3446" w:name="_Toc339539515"/>
      <w:bookmarkStart w:id="3447" w:name="_Toc340647727"/>
      <w:bookmarkStart w:id="3448" w:name="_Toc340663647"/>
      <w:bookmarkStart w:id="3449" w:name="_Toc341455537"/>
      <w:bookmarkStart w:id="3450" w:name="_Toc341693775"/>
      <w:bookmarkStart w:id="3451" w:name="_Toc341699509"/>
      <w:bookmarkStart w:id="3452" w:name="_Toc341886333"/>
      <w:bookmarkStart w:id="3453" w:name="_Toc341976130"/>
      <w:bookmarkStart w:id="3454" w:name="_Toc342046100"/>
      <w:bookmarkStart w:id="3455" w:name="_Toc343863885"/>
      <w:bookmarkStart w:id="3456" w:name="_Toc348529235"/>
      <w:bookmarkStart w:id="3457" w:name="_Toc348536309"/>
      <w:bookmarkStart w:id="3458" w:name="_Toc348537253"/>
      <w:bookmarkStart w:id="3459" w:name="_Toc348538198"/>
      <w:bookmarkStart w:id="3460" w:name="_Toc348539143"/>
      <w:bookmarkStart w:id="3461" w:name="_Toc348540088"/>
      <w:bookmarkStart w:id="3462" w:name="_Toc348541033"/>
      <w:bookmarkStart w:id="3463" w:name="_Toc348541978"/>
      <w:bookmarkStart w:id="3464" w:name="_Toc348542923"/>
      <w:bookmarkStart w:id="3465" w:name="_Toc348624848"/>
      <w:bookmarkStart w:id="3466" w:name="_Toc348625793"/>
      <w:bookmarkStart w:id="3467" w:name="_Toc354409714"/>
      <w:bookmarkStart w:id="3468" w:name="_Toc354416029"/>
      <w:bookmarkStart w:id="3469" w:name="_Toc123446221"/>
      <w:bookmarkStart w:id="3470" w:name="_Toc259522111"/>
      <w:bookmarkStart w:id="3471" w:name="_Toc363228669"/>
      <w:bookmarkStart w:id="3472" w:name="_Toc123446280"/>
      <w:bookmarkStart w:id="3473" w:name="_Toc92516816"/>
      <w:r w:rsidRPr="002F5F3A">
        <w:t>This chapter describes the IP-option of system.</w:t>
      </w:r>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p>
    <w:p w:rsidR="00D52D64" w:rsidRPr="002F5F3A" w:rsidRDefault="00D52D64" w:rsidP="0021019A">
      <w:pPr>
        <w:pStyle w:val="-1"/>
        <w:ind w:right="20"/>
      </w:pPr>
      <w:bookmarkStart w:id="3474" w:name="_Toc391378369"/>
      <w:r w:rsidRPr="002F5F3A">
        <w:t xml:space="preserve">IP option is the function to enable/disable the parameters related </w:t>
      </w:r>
      <w:r w:rsidR="001066E5">
        <w:t>to</w:t>
      </w:r>
      <w:r w:rsidRPr="002F5F3A">
        <w:t xml:space="preserve"> attack prevention of the parameters under /proc/sys/net/ipv4 provided by linux kernel.</w:t>
      </w:r>
      <w:bookmarkEnd w:id="3474"/>
    </w:p>
    <w:p w:rsidR="00D52D64" w:rsidRDefault="00D52D64" w:rsidP="0021019A">
      <w:pPr>
        <w:ind w:right="20"/>
      </w:pPr>
    </w:p>
    <w:p w:rsidR="00D52D64" w:rsidRDefault="00D52D64" w:rsidP="0021019A">
      <w:pPr>
        <w:ind w:right="20"/>
      </w:pPr>
      <w:r>
        <w:br w:type="page"/>
      </w:r>
    </w:p>
    <w:p w:rsidR="00D52D64" w:rsidRDefault="00D52D64" w:rsidP="0021019A">
      <w:pPr>
        <w:pStyle w:val="2"/>
        <w:ind w:right="20"/>
      </w:pPr>
      <w:r>
        <w:rPr>
          <w:rFonts w:hint="eastAsia"/>
        </w:rPr>
        <w:t xml:space="preserve"> </w:t>
      </w:r>
      <w:bookmarkStart w:id="3475" w:name="_Toc294857233"/>
      <w:bookmarkStart w:id="3476" w:name="_Toc294857395"/>
      <w:bookmarkStart w:id="3477" w:name="_Toc420069582"/>
      <w:r>
        <w:rPr>
          <w:rFonts w:hint="eastAsia"/>
        </w:rPr>
        <w:t xml:space="preserve">IP OPTION </w:t>
      </w:r>
      <w:bookmarkEnd w:id="3475"/>
      <w:r>
        <w:t>C</w:t>
      </w:r>
      <w:r w:rsidRPr="002F5F3A">
        <w:t>ommand</w:t>
      </w:r>
      <w:r>
        <w:t xml:space="preserve"> Paremeters</w:t>
      </w:r>
      <w:bookmarkEnd w:id="3476"/>
      <w:bookmarkEnd w:id="3477"/>
    </w:p>
    <w:p w:rsidR="00D52D64" w:rsidRDefault="00D52D64" w:rsidP="0021019A">
      <w:pPr>
        <w:pStyle w:val="a3"/>
        <w:ind w:right="20"/>
      </w:pPr>
      <w:r w:rsidRPr="002F5F3A">
        <w:t>The parameters that can be set by IP option</w:t>
      </w:r>
      <w:r>
        <w:t xml:space="preserve"> command</w:t>
      </w:r>
      <w:r w:rsidRPr="002F5F3A">
        <w:t xml:space="preserve"> are as follows. </w:t>
      </w:r>
      <w:r>
        <w:rPr>
          <w:rFonts w:hint="eastAsia"/>
        </w:rPr>
        <w:t xml:space="preserve"> </w:t>
      </w:r>
    </w:p>
    <w:p w:rsidR="00D52D64" w:rsidRDefault="000B3137" w:rsidP="0021019A">
      <w:pPr>
        <w:pStyle w:val="afffff3"/>
        <w:ind w:right="20"/>
        <w:rPr>
          <w:rFonts w:ascii="굴림체" w:hAnsi="굴림체"/>
        </w:rPr>
      </w:pPr>
      <w:bookmarkStart w:id="3478" w:name="_Toc294857461"/>
      <w:bookmarkStart w:id="3479" w:name="_Toc294878131"/>
      <w:bookmarkStart w:id="3480" w:name="_Toc420070361"/>
      <w:bookmarkStart w:id="3481" w:name="_Toc294877604"/>
      <w:r>
        <w:t xml:space="preserve">Table </w:t>
      </w:r>
      <w:r w:rsidR="005832B8">
        <w:fldChar w:fldCharType="begin"/>
      </w:r>
      <w:r w:rsidR="00092D8C">
        <w:instrText xml:space="preserve"> SEQ Table \* ARABIC </w:instrText>
      </w:r>
      <w:r w:rsidR="005832B8">
        <w:fldChar w:fldCharType="separate"/>
      </w:r>
      <w:r w:rsidR="002B09AA">
        <w:rPr>
          <w:noProof/>
        </w:rPr>
        <w:t>218</w:t>
      </w:r>
      <w:r w:rsidR="005832B8">
        <w:rPr>
          <w:noProof/>
        </w:rPr>
        <w:fldChar w:fldCharType="end"/>
      </w:r>
      <w:r>
        <w:rPr>
          <w:rFonts w:hint="eastAsia"/>
        </w:rPr>
        <w:t xml:space="preserve"> </w:t>
      </w:r>
      <w:r w:rsidR="00D52D64">
        <w:rPr>
          <w:rFonts w:hint="eastAsia"/>
        </w:rPr>
        <w:t xml:space="preserve">IP OPTION </w:t>
      </w:r>
      <w:bookmarkEnd w:id="3478"/>
      <w:r w:rsidR="00D52D64" w:rsidRPr="002F5F3A">
        <w:t>command</w:t>
      </w:r>
      <w:bookmarkEnd w:id="3479"/>
      <w:bookmarkEnd w:id="348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6"/>
        <w:gridCol w:w="3621"/>
        <w:gridCol w:w="958"/>
      </w:tblGrid>
      <w:tr w:rsidR="00D52D64" w:rsidRPr="002F5F3A" w:rsidTr="00D445AF">
        <w:trPr>
          <w:trHeight w:val="133"/>
        </w:trPr>
        <w:tc>
          <w:tcPr>
            <w:tcW w:w="3582" w:type="dxa"/>
            <w:shd w:val="clear" w:color="auto" w:fill="E6E6E6"/>
            <w:vAlign w:val="center"/>
          </w:tcPr>
          <w:bookmarkEnd w:id="3481"/>
          <w:p w:rsidR="00D52D64" w:rsidRPr="002F5F3A" w:rsidRDefault="00D52D64" w:rsidP="0021019A">
            <w:pPr>
              <w:wordWrap/>
              <w:ind w:right="20"/>
              <w:rPr>
                <w:b/>
                <w:bCs/>
              </w:rPr>
            </w:pPr>
            <w:r w:rsidRPr="002F5F3A">
              <w:rPr>
                <w:b/>
                <w:bCs/>
              </w:rPr>
              <w:t>Command</w:t>
            </w:r>
          </w:p>
        </w:tc>
        <w:tc>
          <w:tcPr>
            <w:tcW w:w="3791" w:type="dxa"/>
            <w:shd w:val="clear" w:color="auto" w:fill="E6E6E6"/>
            <w:vAlign w:val="center"/>
          </w:tcPr>
          <w:p w:rsidR="00D52D64" w:rsidRPr="002F5F3A" w:rsidRDefault="00D52D64" w:rsidP="00E20826">
            <w:pPr>
              <w:pStyle w:val="ac"/>
            </w:pPr>
            <w:r w:rsidRPr="002F5F3A">
              <w:t>Description</w:t>
            </w:r>
          </w:p>
        </w:tc>
        <w:tc>
          <w:tcPr>
            <w:tcW w:w="975" w:type="dxa"/>
            <w:shd w:val="clear" w:color="auto" w:fill="E6E6E6"/>
            <w:vAlign w:val="center"/>
          </w:tcPr>
          <w:p w:rsidR="00D52D64" w:rsidRPr="002F5F3A" w:rsidRDefault="00D52D64" w:rsidP="00E20826">
            <w:pPr>
              <w:pStyle w:val="ac"/>
            </w:pPr>
            <w:r w:rsidRPr="002F5F3A">
              <w:t>Mode</w:t>
            </w:r>
          </w:p>
        </w:tc>
      </w:tr>
      <w:tr w:rsidR="00D52D64" w:rsidRPr="002F5F3A" w:rsidTr="00D445AF">
        <w:trPr>
          <w:trHeight w:val="133"/>
        </w:trPr>
        <w:tc>
          <w:tcPr>
            <w:tcW w:w="3582" w:type="dxa"/>
            <w:vAlign w:val="center"/>
          </w:tcPr>
          <w:p w:rsidR="00D52D64" w:rsidRPr="002F5F3A" w:rsidRDefault="00D52D64" w:rsidP="0021019A">
            <w:pPr>
              <w:wordWrap/>
              <w:ind w:right="20"/>
              <w:rPr>
                <w:bCs/>
              </w:rPr>
            </w:pPr>
            <w:r w:rsidRPr="002F5F3A">
              <w:t xml:space="preserve">ip option icmp-drop icmp-type </w:t>
            </w:r>
          </w:p>
          <w:p w:rsidR="00D52D64" w:rsidRPr="002F5F3A" w:rsidRDefault="00D52D64" w:rsidP="0021019A">
            <w:pPr>
              <w:wordWrap/>
              <w:ind w:right="20"/>
            </w:pPr>
            <w:r w:rsidRPr="002F5F3A">
              <w:t>(any|&lt;0-255&gt;|echo-reqeust|echo-reply)</w:t>
            </w:r>
            <w:r w:rsidRPr="002F5F3A">
              <w:rPr>
                <w:bCs/>
              </w:rPr>
              <w:t xml:space="preserve"> length </w:t>
            </w:r>
            <w:r w:rsidRPr="002F5F3A">
              <w:rPr>
                <w:i/>
              </w:rPr>
              <w:t>&lt;1-65535&gt;</w:t>
            </w:r>
          </w:p>
        </w:tc>
        <w:tc>
          <w:tcPr>
            <w:tcW w:w="3791" w:type="dxa"/>
            <w:vAlign w:val="center"/>
          </w:tcPr>
          <w:p w:rsidR="00D52D64" w:rsidRPr="002F5F3A" w:rsidRDefault="00D52D64" w:rsidP="0021019A">
            <w:pPr>
              <w:wordWrap/>
              <w:ind w:right="20"/>
            </w:pPr>
            <w:r w:rsidRPr="002F5F3A">
              <w:t xml:space="preserve">Sets the icmp-type and packet size for blocking ICMP packets.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no ip option icmp-drop</w:t>
            </w:r>
          </w:p>
        </w:tc>
        <w:tc>
          <w:tcPr>
            <w:tcW w:w="3791" w:type="dxa"/>
            <w:vAlign w:val="center"/>
          </w:tcPr>
          <w:p w:rsidR="00D52D64" w:rsidRPr="002F5F3A" w:rsidRDefault="00D52D64" w:rsidP="0021019A">
            <w:pPr>
              <w:wordWrap/>
              <w:ind w:right="20"/>
            </w:pPr>
            <w:r w:rsidRPr="002F5F3A">
              <w:t xml:space="preserve">Disables ICMP packet blocking.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ip icmp-ttl-exceed-send</w:t>
            </w:r>
          </w:p>
        </w:tc>
        <w:tc>
          <w:tcPr>
            <w:tcW w:w="3791" w:type="dxa"/>
            <w:vAlign w:val="center"/>
          </w:tcPr>
          <w:p w:rsidR="00D52D64" w:rsidRPr="002F5F3A" w:rsidRDefault="00D52D64" w:rsidP="0021019A">
            <w:pPr>
              <w:wordWrap/>
              <w:ind w:right="20"/>
            </w:pPr>
            <w:r w:rsidRPr="002F5F3A">
              <w:t>Enables/Disables to send TTL Exceed ICMP errors.</w:t>
            </w:r>
          </w:p>
          <w:p w:rsidR="00D52D64" w:rsidRPr="002F5F3A" w:rsidRDefault="00D52D64" w:rsidP="0021019A">
            <w:pPr>
              <w:wordWrap/>
              <w:ind w:right="20"/>
              <w:rPr>
                <w:b/>
              </w:rPr>
            </w:pPr>
            <w:r w:rsidRPr="002F5F3A">
              <w:rPr>
                <w:b/>
              </w:rPr>
              <w:t>Default: send</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no ip icmp-ttl-exceed-send</w:t>
            </w:r>
          </w:p>
        </w:tc>
        <w:tc>
          <w:tcPr>
            <w:tcW w:w="3791" w:type="dxa"/>
            <w:vAlign w:val="center"/>
          </w:tcPr>
          <w:p w:rsidR="00D52D64" w:rsidRPr="002F5F3A" w:rsidRDefault="00D52D64" w:rsidP="0021019A">
            <w:pPr>
              <w:wordWrap/>
              <w:ind w:right="20"/>
            </w:pPr>
            <w:r w:rsidRPr="002F5F3A">
              <w:t xml:space="preserve">Disables to send TTL Exceed ICMP errors.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ip option icmp-unreachable-send</w:t>
            </w:r>
          </w:p>
        </w:tc>
        <w:tc>
          <w:tcPr>
            <w:tcW w:w="3791" w:type="dxa"/>
            <w:vAlign w:val="center"/>
          </w:tcPr>
          <w:p w:rsidR="00D52D64" w:rsidRPr="002F5F3A" w:rsidRDefault="00D52D64" w:rsidP="0021019A">
            <w:pPr>
              <w:wordWrap/>
              <w:ind w:right="20"/>
              <w:jc w:val="left"/>
            </w:pPr>
            <w:r w:rsidRPr="002F5F3A">
              <w:t xml:space="preserve">Allows / blocks to send ICMP unreachable. </w:t>
            </w:r>
          </w:p>
          <w:p w:rsidR="00D52D64" w:rsidRPr="002F5F3A" w:rsidRDefault="00D52D64" w:rsidP="0021019A">
            <w:pPr>
              <w:wordWrap/>
              <w:ind w:right="20"/>
              <w:rPr>
                <w:b/>
              </w:rPr>
            </w:pPr>
            <w:r w:rsidRPr="002F5F3A">
              <w:rPr>
                <w:b/>
              </w:rPr>
              <w:t>Default: send</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no ip option icmp-unreachable-send</w:t>
            </w:r>
          </w:p>
        </w:tc>
        <w:tc>
          <w:tcPr>
            <w:tcW w:w="3791" w:type="dxa"/>
            <w:vAlign w:val="center"/>
          </w:tcPr>
          <w:p w:rsidR="00D52D64" w:rsidRPr="002F5F3A" w:rsidRDefault="00D52D64" w:rsidP="0021019A">
            <w:pPr>
              <w:wordWrap/>
              <w:ind w:right="20"/>
            </w:pPr>
            <w:r w:rsidRPr="002F5F3A">
              <w:t xml:space="preserve">Disable to send ICMP unreachable errors.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 xml:space="preserve">ip option ip_default_ttl </w:t>
            </w:r>
            <w:r w:rsidRPr="002F5F3A">
              <w:rPr>
                <w:i/>
              </w:rPr>
              <w:t>VALUE</w:t>
            </w:r>
          </w:p>
        </w:tc>
        <w:tc>
          <w:tcPr>
            <w:tcW w:w="3791" w:type="dxa"/>
            <w:vAlign w:val="center"/>
          </w:tcPr>
          <w:p w:rsidR="00D52D64" w:rsidRPr="002F5F3A" w:rsidRDefault="00D52D64" w:rsidP="0021019A">
            <w:pPr>
              <w:wordWrap/>
              <w:ind w:right="20"/>
            </w:pPr>
            <w:r w:rsidRPr="002F5F3A">
              <w:t>Sets the Default TTL size.</w:t>
            </w:r>
          </w:p>
          <w:p w:rsidR="00D52D64" w:rsidRPr="002F5F3A" w:rsidRDefault="00D52D64" w:rsidP="0021019A">
            <w:pPr>
              <w:wordWrap/>
              <w:ind w:right="20"/>
              <w:rPr>
                <w:b/>
              </w:rPr>
            </w:pPr>
            <w:r w:rsidRPr="002F5F3A">
              <w:rPr>
                <w:b/>
                <w:bCs/>
              </w:rPr>
              <w:t>Default: 64</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no ip option ip_default_ttl</w:t>
            </w:r>
          </w:p>
        </w:tc>
        <w:tc>
          <w:tcPr>
            <w:tcW w:w="3791" w:type="dxa"/>
            <w:vAlign w:val="center"/>
          </w:tcPr>
          <w:p w:rsidR="00D52D64" w:rsidRPr="002F5F3A" w:rsidRDefault="00D52D64" w:rsidP="0021019A">
            <w:pPr>
              <w:wordWrap/>
              <w:ind w:right="20"/>
            </w:pPr>
            <w:r w:rsidRPr="002F5F3A">
              <w:t xml:space="preserve">Changes the Default TTL size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 xml:space="preserve">ip option ipfrag_time </w:t>
            </w:r>
            <w:r w:rsidRPr="002F5F3A">
              <w:rPr>
                <w:i/>
              </w:rPr>
              <w:t>VALUE</w:t>
            </w:r>
          </w:p>
        </w:tc>
        <w:tc>
          <w:tcPr>
            <w:tcW w:w="3791" w:type="dxa"/>
            <w:vAlign w:val="center"/>
          </w:tcPr>
          <w:p w:rsidR="00D52D64" w:rsidRPr="002F5F3A" w:rsidRDefault="00D52D64" w:rsidP="0021019A">
            <w:pPr>
              <w:wordWrap/>
              <w:ind w:right="20"/>
            </w:pPr>
            <w:r w:rsidRPr="002F5F3A">
              <w:t xml:space="preserve">Sets the duration of IP fragment in the memory. </w:t>
            </w:r>
          </w:p>
          <w:p w:rsidR="00D52D64" w:rsidRPr="002F5F3A" w:rsidRDefault="00D52D64" w:rsidP="0021019A">
            <w:pPr>
              <w:wordWrap/>
              <w:ind w:right="20"/>
              <w:rPr>
                <w:b/>
              </w:rPr>
            </w:pPr>
            <w:r w:rsidRPr="002F5F3A">
              <w:rPr>
                <w:b/>
                <w:bCs/>
              </w:rPr>
              <w:t xml:space="preserve">Default: 30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pPr>
            <w:r w:rsidRPr="002F5F3A">
              <w:t>no ip option ipfrag_time</w:t>
            </w:r>
          </w:p>
        </w:tc>
        <w:tc>
          <w:tcPr>
            <w:tcW w:w="3791" w:type="dxa"/>
            <w:vAlign w:val="center"/>
          </w:tcPr>
          <w:p w:rsidR="00D52D64" w:rsidRPr="002F5F3A" w:rsidRDefault="00D52D64" w:rsidP="0021019A">
            <w:pPr>
              <w:wordWrap/>
              <w:ind w:right="20"/>
            </w:pPr>
            <w:r w:rsidRPr="002F5F3A">
              <w:t xml:space="preserve">Changes the duration of IP fragment in the memory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rPr>
                <w:bCs/>
              </w:rPr>
            </w:pPr>
            <w:r w:rsidRPr="002F5F3A">
              <w:rPr>
                <w:bCs/>
              </w:rPr>
              <w:t xml:space="preserve">ip option tcp-conn-rate-limit </w:t>
            </w:r>
          </w:p>
          <w:p w:rsidR="00D52D64" w:rsidRPr="002F5F3A" w:rsidRDefault="00D52D64" w:rsidP="0021019A">
            <w:pPr>
              <w:wordWrap/>
              <w:ind w:right="20"/>
              <w:rPr>
                <w:bCs/>
              </w:rPr>
            </w:pPr>
            <w:r w:rsidRPr="002F5F3A">
              <w:rPr>
                <w:bCs/>
              </w:rPr>
              <w:t xml:space="preserve">profile-id </w:t>
            </w:r>
            <w:r w:rsidRPr="002F5F3A">
              <w:rPr>
                <w:i/>
              </w:rPr>
              <w:t>&lt;1-128&gt;</w:t>
            </w:r>
            <w:r w:rsidRPr="002F5F3A">
              <w:t xml:space="preserve"> (any|</w:t>
            </w:r>
            <w:r w:rsidRPr="002F5F3A">
              <w:rPr>
                <w:i/>
              </w:rPr>
              <w:t>PORT</w:t>
            </w:r>
            <w:r w:rsidRPr="002F5F3A">
              <w:t>)</w:t>
            </w:r>
            <w:r w:rsidRPr="002F5F3A">
              <w:rPr>
                <w:bCs/>
              </w:rPr>
              <w:t xml:space="preserve"> </w:t>
            </w:r>
          </w:p>
          <w:p w:rsidR="00D52D64" w:rsidRPr="002F5F3A" w:rsidRDefault="00D52D64" w:rsidP="0021019A">
            <w:pPr>
              <w:wordWrap/>
              <w:ind w:right="20"/>
              <w:rPr>
                <w:bCs/>
              </w:rPr>
            </w:pPr>
            <w:r w:rsidRPr="002F5F3A">
              <w:rPr>
                <w:bCs/>
              </w:rPr>
              <w:t xml:space="preserve">period </w:t>
            </w:r>
            <w:r w:rsidRPr="002F5F3A">
              <w:rPr>
                <w:i/>
              </w:rPr>
              <w:t>&lt;1-3600&gt;</w:t>
            </w:r>
            <w:r w:rsidRPr="002F5F3A">
              <w:rPr>
                <w:i/>
                <w:iCs/>
              </w:rPr>
              <w:t xml:space="preserve"> </w:t>
            </w:r>
            <w:r w:rsidRPr="002F5F3A">
              <w:rPr>
                <w:bCs/>
              </w:rPr>
              <w:t xml:space="preserve">count </w:t>
            </w:r>
            <w:r w:rsidRPr="002F5F3A">
              <w:rPr>
                <w:i/>
              </w:rPr>
              <w:t>&lt;1-655535&gt;</w:t>
            </w:r>
          </w:p>
        </w:tc>
        <w:tc>
          <w:tcPr>
            <w:tcW w:w="3791" w:type="dxa"/>
            <w:vAlign w:val="center"/>
          </w:tcPr>
          <w:p w:rsidR="00D52D64" w:rsidRPr="002F5F3A" w:rsidRDefault="00D52D64" w:rsidP="0021019A">
            <w:pPr>
              <w:wordWrap/>
              <w:ind w:right="20"/>
            </w:pPr>
            <w:r w:rsidRPr="002F5F3A">
              <w:t xml:space="preserve">Adds a TCP connection rate-limit profile. TCP connection trials to the TCP destination port within period for more than the count value can be logging or blocked.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rPr>
                <w:bCs/>
              </w:rPr>
            </w:pPr>
            <w:r w:rsidRPr="002F5F3A">
              <w:t xml:space="preserve">no ip option </w:t>
            </w:r>
            <w:r w:rsidRPr="002F5F3A">
              <w:rPr>
                <w:bCs/>
              </w:rPr>
              <w:t xml:space="preserve">tcp-conn-rate-limit </w:t>
            </w:r>
          </w:p>
          <w:p w:rsidR="00D52D64" w:rsidRPr="002F5F3A" w:rsidRDefault="00D52D64" w:rsidP="0021019A">
            <w:pPr>
              <w:wordWrap/>
              <w:ind w:right="20"/>
              <w:rPr>
                <w:bCs/>
              </w:rPr>
            </w:pPr>
            <w:r w:rsidRPr="002F5F3A">
              <w:rPr>
                <w:bCs/>
              </w:rPr>
              <w:t xml:space="preserve">profile-id </w:t>
            </w:r>
            <w:r w:rsidRPr="002F5F3A">
              <w:rPr>
                <w:i/>
              </w:rPr>
              <w:t>&lt;1-128&gt;</w:t>
            </w:r>
          </w:p>
        </w:tc>
        <w:tc>
          <w:tcPr>
            <w:tcW w:w="3791" w:type="dxa"/>
            <w:vAlign w:val="center"/>
          </w:tcPr>
          <w:p w:rsidR="00D52D64" w:rsidRPr="002F5F3A" w:rsidRDefault="00D52D64" w:rsidP="0021019A">
            <w:pPr>
              <w:wordWrap/>
              <w:ind w:right="20"/>
            </w:pPr>
            <w:r w:rsidRPr="002F5F3A">
              <w:t xml:space="preserve">Deletes the TCP connection rate-limit profile for the Profile-id.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rPr>
                <w:bCs/>
              </w:rPr>
            </w:pPr>
            <w:r w:rsidRPr="002F5F3A">
              <w:rPr>
                <w:bCs/>
              </w:rPr>
              <w:t xml:space="preserve">ip option tcp_fin_timeout </w:t>
            </w:r>
            <w:r w:rsidRPr="002F5F3A">
              <w:rPr>
                <w:bCs/>
                <w:i/>
              </w:rPr>
              <w:t>VALUE</w:t>
            </w:r>
          </w:p>
        </w:tc>
        <w:tc>
          <w:tcPr>
            <w:tcW w:w="3791" w:type="dxa"/>
            <w:vAlign w:val="center"/>
          </w:tcPr>
          <w:p w:rsidR="00D52D64" w:rsidRPr="002F5F3A" w:rsidRDefault="00D52D64" w:rsidP="0021019A">
            <w:pPr>
              <w:wordWrap/>
              <w:ind w:right="20"/>
            </w:pPr>
            <w:r w:rsidRPr="002F5F3A">
              <w:t xml:space="preserve">Sets the socket duration in FIN-WAIT-2 state. </w:t>
            </w:r>
          </w:p>
          <w:p w:rsidR="00D52D64" w:rsidRPr="002F5F3A" w:rsidRDefault="00D52D64" w:rsidP="0021019A">
            <w:pPr>
              <w:wordWrap/>
              <w:ind w:right="20"/>
              <w:rPr>
                <w:b/>
              </w:rPr>
            </w:pPr>
            <w:r w:rsidRPr="002F5F3A">
              <w:rPr>
                <w:b/>
                <w:bCs/>
              </w:rPr>
              <w:t>Default: 60</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rPr>
                <w:bCs/>
              </w:rPr>
            </w:pPr>
            <w:r w:rsidRPr="002F5F3A">
              <w:rPr>
                <w:bCs/>
              </w:rPr>
              <w:t>no ip option tcp_fin_timeout</w:t>
            </w:r>
          </w:p>
        </w:tc>
        <w:tc>
          <w:tcPr>
            <w:tcW w:w="3791" w:type="dxa"/>
            <w:vAlign w:val="center"/>
          </w:tcPr>
          <w:p w:rsidR="00D52D64" w:rsidRPr="002F5F3A" w:rsidRDefault="00D52D64" w:rsidP="0021019A">
            <w:pPr>
              <w:wordWrap/>
              <w:ind w:right="20"/>
            </w:pPr>
            <w:r w:rsidRPr="002F5F3A">
              <w:t xml:space="preserve">Change the socket duration in FIN-WAIT-2 state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3"/>
        </w:trPr>
        <w:tc>
          <w:tcPr>
            <w:tcW w:w="3582" w:type="dxa"/>
            <w:vAlign w:val="center"/>
          </w:tcPr>
          <w:p w:rsidR="00D52D64" w:rsidRPr="002F5F3A" w:rsidRDefault="00D52D64" w:rsidP="0021019A">
            <w:pPr>
              <w:wordWrap/>
              <w:ind w:right="20"/>
              <w:rPr>
                <w:bCs/>
              </w:rPr>
            </w:pPr>
            <w:r w:rsidRPr="002F5F3A">
              <w:rPr>
                <w:bCs/>
              </w:rPr>
              <w:t xml:space="preserve">ip option tcp_keepalive_probes </w:t>
            </w:r>
            <w:r w:rsidRPr="002F5F3A">
              <w:rPr>
                <w:bCs/>
                <w:i/>
              </w:rPr>
              <w:t>VALUE</w:t>
            </w:r>
          </w:p>
        </w:tc>
        <w:tc>
          <w:tcPr>
            <w:tcW w:w="3791" w:type="dxa"/>
            <w:vAlign w:val="center"/>
          </w:tcPr>
          <w:p w:rsidR="00D52D64" w:rsidRPr="002F5F3A" w:rsidRDefault="00D52D64" w:rsidP="0021019A">
            <w:pPr>
              <w:wordWrap/>
              <w:ind w:right="20"/>
            </w:pPr>
            <w:r w:rsidRPr="002F5F3A">
              <w:t xml:space="preserve">Sets the number of keepalive probe message to generate by the time the connection is determined to be disconnected. </w:t>
            </w:r>
          </w:p>
          <w:p w:rsidR="00D52D64" w:rsidRPr="002F5F3A" w:rsidRDefault="00D52D64" w:rsidP="0021019A">
            <w:pPr>
              <w:wordWrap/>
              <w:ind w:right="20"/>
              <w:rPr>
                <w:b/>
              </w:rPr>
            </w:pPr>
            <w:r w:rsidRPr="002F5F3A">
              <w:rPr>
                <w:b/>
                <w:bCs/>
              </w:rPr>
              <w:t>Default: 9</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no ip option tcp_keepalive_probes</w:t>
            </w:r>
          </w:p>
        </w:tc>
        <w:tc>
          <w:tcPr>
            <w:tcW w:w="3791" w:type="dxa"/>
            <w:vAlign w:val="center"/>
          </w:tcPr>
          <w:p w:rsidR="00D52D64" w:rsidRPr="002F5F3A" w:rsidRDefault="00D52D64" w:rsidP="0021019A">
            <w:pPr>
              <w:wordWrap/>
              <w:ind w:right="20"/>
            </w:pPr>
            <w:r w:rsidRPr="002F5F3A">
              <w:t xml:space="preserve">Changes the number of Keepalive probe messages to the default value. </w:t>
            </w:r>
          </w:p>
        </w:tc>
        <w:tc>
          <w:tcPr>
            <w:tcW w:w="975" w:type="dxa"/>
            <w:vAlign w:val="center"/>
          </w:tcPr>
          <w:p w:rsidR="00D52D64" w:rsidRPr="002F5F3A" w:rsidRDefault="00D52D64" w:rsidP="0021019A">
            <w:pPr>
              <w:wordWrap/>
              <w:ind w:right="20"/>
            </w:pPr>
            <w:r w:rsidRPr="002F5F3A">
              <w:t>Config</w:t>
            </w:r>
          </w:p>
          <w:p w:rsidR="00D52D64" w:rsidRPr="002F5F3A" w:rsidRDefault="00D52D64" w:rsidP="0021019A">
            <w:pPr>
              <w:wordWrap/>
              <w:ind w:right="20"/>
            </w:pPr>
          </w:p>
        </w:tc>
      </w:tr>
      <w:tr w:rsidR="00D52D64" w:rsidRPr="002F5F3A" w:rsidTr="00D445AF">
        <w:trPr>
          <w:trHeight w:val="788"/>
        </w:trPr>
        <w:tc>
          <w:tcPr>
            <w:tcW w:w="3582" w:type="dxa"/>
            <w:vAlign w:val="center"/>
          </w:tcPr>
          <w:p w:rsidR="00D52D64" w:rsidRPr="002F5F3A" w:rsidRDefault="00D52D64" w:rsidP="0021019A">
            <w:pPr>
              <w:wordWrap/>
              <w:ind w:right="20"/>
              <w:rPr>
                <w:bCs/>
              </w:rPr>
            </w:pPr>
            <w:r w:rsidRPr="002F5F3A">
              <w:rPr>
                <w:bCs/>
              </w:rPr>
              <w:t xml:space="preserve">ip option tcp_keepalive_time </w:t>
            </w:r>
            <w:r w:rsidRPr="002F5F3A">
              <w:rPr>
                <w:bCs/>
                <w:i/>
              </w:rPr>
              <w:t>VALUE</w:t>
            </w:r>
          </w:p>
        </w:tc>
        <w:tc>
          <w:tcPr>
            <w:tcW w:w="3791" w:type="dxa"/>
            <w:vAlign w:val="center"/>
          </w:tcPr>
          <w:p w:rsidR="00D52D64" w:rsidRPr="002F5F3A" w:rsidRDefault="00D52D64" w:rsidP="0021019A">
            <w:pPr>
              <w:wordWrap/>
              <w:ind w:right="20"/>
            </w:pPr>
            <w:r w:rsidRPr="002F5F3A">
              <w:t xml:space="preserve">Sets the keepalive message transmit time when Keepalive is activated,. </w:t>
            </w:r>
          </w:p>
          <w:p w:rsidR="00D52D64" w:rsidRPr="002F5F3A" w:rsidRDefault="00D52D64" w:rsidP="0021019A">
            <w:pPr>
              <w:wordWrap/>
              <w:ind w:right="20"/>
              <w:rPr>
                <w:b/>
              </w:rPr>
            </w:pPr>
            <w:r w:rsidRPr="002F5F3A">
              <w:rPr>
                <w:b/>
                <w:bCs/>
              </w:rPr>
              <w:t>Default: 7200</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no ip option tcp_keepalive_time</w:t>
            </w:r>
          </w:p>
        </w:tc>
        <w:tc>
          <w:tcPr>
            <w:tcW w:w="3791" w:type="dxa"/>
            <w:vAlign w:val="center"/>
          </w:tcPr>
          <w:p w:rsidR="00D52D64" w:rsidRPr="002F5F3A" w:rsidRDefault="00D52D64" w:rsidP="0021019A">
            <w:pPr>
              <w:wordWrap/>
              <w:ind w:right="20"/>
            </w:pPr>
            <w:r w:rsidRPr="002F5F3A">
              <w:t xml:space="preserve">Changes the Keepalive message transmit time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788"/>
        </w:trPr>
        <w:tc>
          <w:tcPr>
            <w:tcW w:w="3582" w:type="dxa"/>
            <w:vAlign w:val="center"/>
          </w:tcPr>
          <w:p w:rsidR="00D52D64" w:rsidRPr="002F5F3A" w:rsidRDefault="00D52D64" w:rsidP="0021019A">
            <w:pPr>
              <w:wordWrap/>
              <w:ind w:right="20"/>
              <w:rPr>
                <w:bCs/>
              </w:rPr>
            </w:pPr>
            <w:r w:rsidRPr="002F5F3A">
              <w:rPr>
                <w:bCs/>
              </w:rPr>
              <w:t xml:space="preserve">ip option tcp_max_syn_backlog </w:t>
            </w:r>
            <w:r w:rsidRPr="002F5F3A">
              <w:rPr>
                <w:bCs/>
                <w:i/>
              </w:rPr>
              <w:t>VALUE</w:t>
            </w:r>
          </w:p>
        </w:tc>
        <w:tc>
          <w:tcPr>
            <w:tcW w:w="3791" w:type="dxa"/>
            <w:vAlign w:val="center"/>
          </w:tcPr>
          <w:p w:rsidR="00D52D64" w:rsidRPr="002F5F3A" w:rsidRDefault="00D52D64" w:rsidP="0021019A">
            <w:pPr>
              <w:wordWrap/>
              <w:ind w:right="20"/>
            </w:pPr>
            <w:r w:rsidRPr="002F5F3A">
              <w:t xml:space="preserve">Sets the maximum value of TCP syn backlog queue.  </w:t>
            </w:r>
          </w:p>
          <w:p w:rsidR="00D52D64" w:rsidRPr="002F5F3A" w:rsidRDefault="00D52D64" w:rsidP="0021019A">
            <w:pPr>
              <w:wordWrap/>
              <w:ind w:right="20"/>
              <w:rPr>
                <w:b/>
              </w:rPr>
            </w:pPr>
            <w:r w:rsidRPr="002F5F3A">
              <w:rPr>
                <w:b/>
                <w:bCs/>
              </w:rPr>
              <w:t>Default: 1024</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37"/>
        </w:trPr>
        <w:tc>
          <w:tcPr>
            <w:tcW w:w="3582" w:type="dxa"/>
            <w:vAlign w:val="center"/>
          </w:tcPr>
          <w:p w:rsidR="00D52D64" w:rsidRPr="002F5F3A" w:rsidRDefault="00D52D64" w:rsidP="0021019A">
            <w:pPr>
              <w:wordWrap/>
              <w:ind w:right="20"/>
              <w:rPr>
                <w:bCs/>
              </w:rPr>
            </w:pPr>
            <w:r w:rsidRPr="002F5F3A">
              <w:rPr>
                <w:bCs/>
              </w:rPr>
              <w:t>no ip option tcp_max_syn_backlog</w:t>
            </w:r>
          </w:p>
        </w:tc>
        <w:tc>
          <w:tcPr>
            <w:tcW w:w="3791" w:type="dxa"/>
            <w:vAlign w:val="center"/>
          </w:tcPr>
          <w:p w:rsidR="00D52D64" w:rsidRPr="002F5F3A" w:rsidRDefault="00D52D64" w:rsidP="0021019A">
            <w:pPr>
              <w:wordWrap/>
              <w:ind w:right="20"/>
            </w:pPr>
            <w:r w:rsidRPr="002F5F3A">
              <w:t xml:space="preserve">Changes the maximum value of TCP syn backlog queue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 xml:space="preserve">ip option tcp_max_tw_buckets </w:t>
            </w:r>
            <w:r w:rsidRPr="002F5F3A">
              <w:rPr>
                <w:bCs/>
                <w:i/>
              </w:rPr>
              <w:t>VALUE</w:t>
            </w:r>
          </w:p>
        </w:tc>
        <w:tc>
          <w:tcPr>
            <w:tcW w:w="3791" w:type="dxa"/>
            <w:vAlign w:val="center"/>
          </w:tcPr>
          <w:p w:rsidR="00D52D64" w:rsidRPr="002F5F3A" w:rsidRDefault="00D52D64" w:rsidP="0021019A">
            <w:pPr>
              <w:wordWrap/>
              <w:ind w:right="20"/>
            </w:pPr>
            <w:r w:rsidRPr="002F5F3A">
              <w:t xml:space="preserve">Sets the number of Timewait sockets. </w:t>
            </w:r>
          </w:p>
          <w:p w:rsidR="00D52D64" w:rsidRPr="002F5F3A" w:rsidRDefault="00D52D64" w:rsidP="0021019A">
            <w:pPr>
              <w:wordWrap/>
              <w:ind w:right="20"/>
              <w:rPr>
                <w:b/>
              </w:rPr>
            </w:pPr>
            <w:r w:rsidRPr="002F5F3A">
              <w:rPr>
                <w:b/>
                <w:bCs/>
              </w:rPr>
              <w:t>Default: 18700</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no ip option tcp_max_tw_buckets</w:t>
            </w:r>
          </w:p>
        </w:tc>
        <w:tc>
          <w:tcPr>
            <w:tcW w:w="3791" w:type="dxa"/>
            <w:vAlign w:val="center"/>
          </w:tcPr>
          <w:p w:rsidR="00D52D64" w:rsidRPr="002F5F3A" w:rsidRDefault="00D52D64" w:rsidP="0021019A">
            <w:pPr>
              <w:wordWrap/>
              <w:ind w:right="20"/>
            </w:pPr>
            <w:r w:rsidRPr="002F5F3A">
              <w:t xml:space="preserve">Changes the number of Timewait sockets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788"/>
        </w:trPr>
        <w:tc>
          <w:tcPr>
            <w:tcW w:w="3582" w:type="dxa"/>
            <w:vAlign w:val="center"/>
          </w:tcPr>
          <w:p w:rsidR="00D52D64" w:rsidRPr="002F5F3A" w:rsidRDefault="00D52D64" w:rsidP="0021019A">
            <w:pPr>
              <w:wordWrap/>
              <w:ind w:right="20"/>
              <w:rPr>
                <w:bCs/>
              </w:rPr>
            </w:pPr>
            <w:r w:rsidRPr="002F5F3A">
              <w:rPr>
                <w:bCs/>
              </w:rPr>
              <w:t xml:space="preserve">ip option tcp_retries1 </w:t>
            </w:r>
            <w:r w:rsidRPr="002F5F3A">
              <w:rPr>
                <w:bCs/>
                <w:i/>
              </w:rPr>
              <w:t>VALUE</w:t>
            </w:r>
          </w:p>
        </w:tc>
        <w:tc>
          <w:tcPr>
            <w:tcW w:w="3791" w:type="dxa"/>
            <w:vAlign w:val="center"/>
          </w:tcPr>
          <w:p w:rsidR="00D52D64" w:rsidRPr="002F5F3A" w:rsidRDefault="00D52D64" w:rsidP="0021019A">
            <w:pPr>
              <w:wordWrap/>
              <w:ind w:right="20"/>
            </w:pPr>
            <w:r w:rsidRPr="002F5F3A">
              <w:t xml:space="preserve">Sets the number of retransmits for suspected TCP session. </w:t>
            </w:r>
          </w:p>
          <w:p w:rsidR="00D52D64" w:rsidRPr="002F5F3A" w:rsidRDefault="00D52D64" w:rsidP="0021019A">
            <w:pPr>
              <w:wordWrap/>
              <w:ind w:right="20"/>
              <w:rPr>
                <w:b/>
              </w:rPr>
            </w:pPr>
            <w:r w:rsidRPr="002F5F3A">
              <w:rPr>
                <w:b/>
                <w:bCs/>
              </w:rPr>
              <w:t>Default: 3</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no ip option tcp_retries1</w:t>
            </w:r>
          </w:p>
        </w:tc>
        <w:tc>
          <w:tcPr>
            <w:tcW w:w="3791" w:type="dxa"/>
            <w:vAlign w:val="center"/>
          </w:tcPr>
          <w:p w:rsidR="00D52D64" w:rsidRPr="002F5F3A" w:rsidRDefault="00D52D64" w:rsidP="0021019A">
            <w:pPr>
              <w:wordWrap/>
              <w:ind w:right="20"/>
            </w:pPr>
            <w:r w:rsidRPr="002F5F3A">
              <w:t>Changes the number of retransmits for suspected TCP session.</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788"/>
        </w:trPr>
        <w:tc>
          <w:tcPr>
            <w:tcW w:w="3582" w:type="dxa"/>
            <w:vAlign w:val="center"/>
          </w:tcPr>
          <w:p w:rsidR="00D52D64" w:rsidRPr="002F5F3A" w:rsidRDefault="00D52D64" w:rsidP="0021019A">
            <w:pPr>
              <w:wordWrap/>
              <w:ind w:right="20"/>
              <w:rPr>
                <w:bCs/>
              </w:rPr>
            </w:pPr>
            <w:r w:rsidRPr="002F5F3A">
              <w:rPr>
                <w:bCs/>
              </w:rPr>
              <w:t xml:space="preserve">ip option tcp_retries2 </w:t>
            </w:r>
            <w:r w:rsidRPr="002F5F3A">
              <w:rPr>
                <w:bCs/>
                <w:i/>
              </w:rPr>
              <w:t>VALUE</w:t>
            </w:r>
          </w:p>
        </w:tc>
        <w:tc>
          <w:tcPr>
            <w:tcW w:w="3791" w:type="dxa"/>
            <w:vAlign w:val="center"/>
          </w:tcPr>
          <w:p w:rsidR="00D52D64" w:rsidRPr="002F5F3A" w:rsidRDefault="00D52D64" w:rsidP="0021019A">
            <w:pPr>
              <w:wordWrap/>
              <w:ind w:right="20"/>
            </w:pPr>
            <w:r w:rsidRPr="002F5F3A">
              <w:t xml:space="preserve">Sets the number of retransmits before termination. </w:t>
            </w:r>
          </w:p>
          <w:p w:rsidR="00D52D64" w:rsidRPr="002F5F3A" w:rsidRDefault="00D52D64" w:rsidP="0021019A">
            <w:pPr>
              <w:wordWrap/>
              <w:ind w:right="20"/>
              <w:rPr>
                <w:b/>
              </w:rPr>
            </w:pPr>
            <w:r w:rsidRPr="002F5F3A">
              <w:rPr>
                <w:b/>
                <w:bCs/>
              </w:rPr>
              <w:t>Default:15</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no ip option tcp_retries2</w:t>
            </w:r>
          </w:p>
        </w:tc>
        <w:tc>
          <w:tcPr>
            <w:tcW w:w="3791" w:type="dxa"/>
            <w:vAlign w:val="center"/>
          </w:tcPr>
          <w:p w:rsidR="00D52D64" w:rsidRPr="002F5F3A" w:rsidRDefault="00D52D64" w:rsidP="0021019A">
            <w:pPr>
              <w:wordWrap/>
              <w:ind w:right="20"/>
            </w:pPr>
            <w:r w:rsidRPr="002F5F3A">
              <w:t xml:space="preserve">Changes the number of retransmits before termination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1325"/>
        </w:trPr>
        <w:tc>
          <w:tcPr>
            <w:tcW w:w="3582" w:type="dxa"/>
            <w:vAlign w:val="center"/>
          </w:tcPr>
          <w:p w:rsidR="00D52D64" w:rsidRPr="002F5F3A" w:rsidRDefault="00D52D64" w:rsidP="0021019A">
            <w:pPr>
              <w:wordWrap/>
              <w:ind w:right="20"/>
              <w:rPr>
                <w:bCs/>
              </w:rPr>
            </w:pPr>
            <w:r w:rsidRPr="002F5F3A">
              <w:rPr>
                <w:bCs/>
              </w:rPr>
              <w:t xml:space="preserve">ip option tcp_syn_retries </w:t>
            </w:r>
            <w:r w:rsidRPr="002F5F3A">
              <w:rPr>
                <w:bCs/>
                <w:i/>
              </w:rPr>
              <w:t>VALUE</w:t>
            </w:r>
          </w:p>
        </w:tc>
        <w:tc>
          <w:tcPr>
            <w:tcW w:w="3791" w:type="dxa"/>
            <w:vAlign w:val="center"/>
          </w:tcPr>
          <w:p w:rsidR="00D52D64" w:rsidRPr="002F5F3A" w:rsidRDefault="00D52D64" w:rsidP="0021019A">
            <w:pPr>
              <w:wordWrap/>
              <w:ind w:right="20"/>
            </w:pPr>
            <w:r w:rsidRPr="002F5F3A">
              <w:t xml:space="preserve">Sends the initialization SYN packet after the specified time for retransmission in active TCP connection.  </w:t>
            </w:r>
          </w:p>
          <w:p w:rsidR="00D52D64" w:rsidRPr="002F5F3A" w:rsidRDefault="00D52D64" w:rsidP="0021019A">
            <w:pPr>
              <w:wordWrap/>
              <w:ind w:right="20"/>
              <w:rPr>
                <w:b/>
              </w:rPr>
            </w:pPr>
            <w:r w:rsidRPr="002F5F3A">
              <w:rPr>
                <w:b/>
                <w:bCs/>
              </w:rPr>
              <w:t>Default: 5</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no ip option tcp_syn_retries</w:t>
            </w:r>
          </w:p>
        </w:tc>
        <w:tc>
          <w:tcPr>
            <w:tcW w:w="3791" w:type="dxa"/>
            <w:vAlign w:val="center"/>
          </w:tcPr>
          <w:p w:rsidR="00D52D64" w:rsidRPr="002F5F3A" w:rsidRDefault="00D52D64" w:rsidP="0021019A">
            <w:pPr>
              <w:wordWrap/>
              <w:ind w:right="20"/>
            </w:pPr>
            <w:r w:rsidRPr="002F5F3A">
              <w:t xml:space="preserve">Changes the TCP syn re-transmission time to the default value.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 xml:space="preserve">ip option tcp_syncookies </w:t>
            </w:r>
          </w:p>
          <w:p w:rsidR="00D52D64" w:rsidRPr="002F5F3A" w:rsidRDefault="00D52D64" w:rsidP="0021019A">
            <w:pPr>
              <w:wordWrap/>
              <w:ind w:right="20"/>
              <w:rPr>
                <w:bCs/>
              </w:rPr>
            </w:pPr>
            <w:r w:rsidRPr="002F5F3A">
              <w:rPr>
                <w:bCs/>
              </w:rPr>
              <w:t>(default|disable|enable)</w:t>
            </w:r>
          </w:p>
        </w:tc>
        <w:tc>
          <w:tcPr>
            <w:tcW w:w="3791" w:type="dxa"/>
            <w:vAlign w:val="center"/>
          </w:tcPr>
          <w:p w:rsidR="00D52D64" w:rsidRPr="002F5F3A" w:rsidRDefault="00D52D64" w:rsidP="0021019A">
            <w:pPr>
              <w:wordWrap/>
              <w:ind w:right="20"/>
            </w:pPr>
            <w:r w:rsidRPr="002F5F3A">
              <w:t>Sets Syn flood attack defense.</w:t>
            </w:r>
          </w:p>
          <w:p w:rsidR="00D52D64" w:rsidRPr="002F5F3A" w:rsidRDefault="00D52D64" w:rsidP="0021019A">
            <w:pPr>
              <w:wordWrap/>
              <w:ind w:right="20"/>
              <w:rPr>
                <w:b/>
              </w:rPr>
            </w:pPr>
            <w:r w:rsidRPr="002F5F3A">
              <w:rPr>
                <w:b/>
                <w:bCs/>
              </w:rPr>
              <w:t>Default: enable</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25"/>
        </w:trPr>
        <w:tc>
          <w:tcPr>
            <w:tcW w:w="3582" w:type="dxa"/>
            <w:vAlign w:val="center"/>
          </w:tcPr>
          <w:p w:rsidR="00D52D64" w:rsidRPr="002F5F3A" w:rsidRDefault="00D52D64" w:rsidP="0021019A">
            <w:pPr>
              <w:wordWrap/>
              <w:ind w:right="20"/>
              <w:rPr>
                <w:bCs/>
              </w:rPr>
            </w:pPr>
            <w:r w:rsidRPr="002F5F3A">
              <w:rPr>
                <w:bCs/>
              </w:rPr>
              <w:t>ip option Telnet-acl access-group &lt;1-99&gt;</w:t>
            </w:r>
          </w:p>
        </w:tc>
        <w:tc>
          <w:tcPr>
            <w:tcW w:w="3791" w:type="dxa"/>
            <w:vAlign w:val="center"/>
          </w:tcPr>
          <w:p w:rsidR="00D52D64" w:rsidRPr="002F5F3A" w:rsidRDefault="00D52D64" w:rsidP="0021019A">
            <w:pPr>
              <w:wordWrap/>
              <w:ind w:right="20"/>
            </w:pPr>
            <w:r w:rsidRPr="002F5F3A">
              <w:t xml:space="preserve">Sets to allow/block Telnet from accessing to the access-groups. </w:t>
            </w:r>
          </w:p>
        </w:tc>
        <w:tc>
          <w:tcPr>
            <w:tcW w:w="975" w:type="dxa"/>
            <w:vAlign w:val="center"/>
          </w:tcPr>
          <w:p w:rsidR="00D52D64" w:rsidRPr="002F5F3A" w:rsidRDefault="00D52D64" w:rsidP="0021019A">
            <w:pPr>
              <w:wordWrap/>
              <w:ind w:right="20"/>
            </w:pPr>
            <w:r w:rsidRPr="002F5F3A">
              <w:t>Config</w:t>
            </w:r>
          </w:p>
        </w:tc>
      </w:tr>
      <w:tr w:rsidR="00D52D64" w:rsidRPr="002F5F3A" w:rsidTr="00D445AF">
        <w:trPr>
          <w:trHeight w:val="537"/>
        </w:trPr>
        <w:tc>
          <w:tcPr>
            <w:tcW w:w="3582" w:type="dxa"/>
            <w:vAlign w:val="center"/>
          </w:tcPr>
          <w:p w:rsidR="00D52D64" w:rsidRPr="002F5F3A" w:rsidRDefault="00D52D64" w:rsidP="0021019A">
            <w:pPr>
              <w:wordWrap/>
              <w:ind w:right="20"/>
              <w:rPr>
                <w:bCs/>
              </w:rPr>
            </w:pPr>
            <w:r w:rsidRPr="002F5F3A">
              <w:rPr>
                <w:bCs/>
              </w:rPr>
              <w:t xml:space="preserve">no ip  option Telnet-acl acess-group </w:t>
            </w:r>
          </w:p>
          <w:p w:rsidR="00D52D64" w:rsidRPr="002F5F3A" w:rsidRDefault="00D52D64" w:rsidP="0021019A">
            <w:pPr>
              <w:wordWrap/>
              <w:ind w:right="20"/>
              <w:rPr>
                <w:bCs/>
              </w:rPr>
            </w:pPr>
            <w:r w:rsidRPr="002F5F3A">
              <w:rPr>
                <w:bCs/>
              </w:rPr>
              <w:t>&lt;1-99&gt;</w:t>
            </w:r>
          </w:p>
        </w:tc>
        <w:tc>
          <w:tcPr>
            <w:tcW w:w="3791" w:type="dxa"/>
            <w:vAlign w:val="center"/>
          </w:tcPr>
          <w:p w:rsidR="00D52D64" w:rsidRPr="002F5F3A" w:rsidRDefault="00D52D64" w:rsidP="0021019A">
            <w:pPr>
              <w:wordWrap/>
              <w:ind w:right="20"/>
            </w:pPr>
            <w:r w:rsidRPr="002F5F3A">
              <w:t>Disables Telnet access limit configuration by Access-group.</w:t>
            </w:r>
          </w:p>
        </w:tc>
        <w:tc>
          <w:tcPr>
            <w:tcW w:w="975" w:type="dxa"/>
            <w:vAlign w:val="center"/>
          </w:tcPr>
          <w:p w:rsidR="00D52D64" w:rsidRPr="002F5F3A" w:rsidRDefault="00D52D64" w:rsidP="0021019A">
            <w:pPr>
              <w:wordWrap/>
              <w:ind w:right="20"/>
            </w:pPr>
            <w:r w:rsidRPr="002F5F3A">
              <w:t>Config</w:t>
            </w:r>
          </w:p>
        </w:tc>
      </w:tr>
    </w:tbl>
    <w:p w:rsidR="00D52D64" w:rsidRDefault="00D52D64" w:rsidP="00E20826">
      <w:pPr>
        <w:pStyle w:val="ac"/>
      </w:pPr>
    </w:p>
    <w:p w:rsidR="00D52D64" w:rsidRDefault="00D52D64" w:rsidP="0021019A">
      <w:pPr>
        <w:ind w:right="20"/>
        <w:rPr>
          <w:rFonts w:cs="Times New Roman"/>
        </w:rPr>
      </w:pPr>
    </w:p>
    <w:p w:rsidR="00D52D64" w:rsidRDefault="00D52D64" w:rsidP="0021019A">
      <w:pPr>
        <w:ind w:right="20"/>
      </w:pPr>
    </w:p>
    <w:p w:rsidR="00D52D64" w:rsidRDefault="00D52D64" w:rsidP="0021019A">
      <w:pPr>
        <w:ind w:right="20"/>
      </w:pPr>
      <w:r>
        <w:br w:type="page"/>
      </w:r>
    </w:p>
    <w:p w:rsidR="00490D42" w:rsidRPr="00D52D64" w:rsidRDefault="00D52D64" w:rsidP="0021019A">
      <w:pPr>
        <w:pStyle w:val="1"/>
        <w:ind w:right="20"/>
      </w:pPr>
      <w:bookmarkStart w:id="3482" w:name="_Toc294879756"/>
      <w:bookmarkStart w:id="3483" w:name="_Toc294880440"/>
      <w:bookmarkStart w:id="3484" w:name="_Toc391378370"/>
      <w:bookmarkStart w:id="3485" w:name="_Toc420069583"/>
      <w:r>
        <w:rPr>
          <w:rFonts w:hint="eastAsia"/>
        </w:rPr>
        <w:t>VRRP (</w:t>
      </w:r>
      <w:r w:rsidRPr="00D52D64">
        <w:rPr>
          <w:rFonts w:hint="eastAsia"/>
        </w:rPr>
        <w:t>Virtual Router Redundancy Protocol</w:t>
      </w:r>
      <w:r>
        <w:rPr>
          <w:rFonts w:hint="eastAsia"/>
        </w:rPr>
        <w:t>)</w:t>
      </w:r>
      <w:bookmarkEnd w:id="3482"/>
      <w:bookmarkEnd w:id="3483"/>
      <w:bookmarkEnd w:id="3484"/>
      <w:bookmarkEnd w:id="3485"/>
    </w:p>
    <w:p w:rsidR="00D52D64" w:rsidRDefault="00D52D64" w:rsidP="0021019A">
      <w:pPr>
        <w:pStyle w:val="a3"/>
        <w:ind w:right="20"/>
      </w:pPr>
      <w:bookmarkStart w:id="3486" w:name="_Toc294880966"/>
      <w:bookmarkStart w:id="3487" w:name="_Toc294882270"/>
      <w:bookmarkStart w:id="3488" w:name="_Toc294882795"/>
      <w:bookmarkStart w:id="3489" w:name="_Toc295242057"/>
      <w:bookmarkStart w:id="3490" w:name="_Toc295242498"/>
      <w:bookmarkStart w:id="3491" w:name="_Toc295290818"/>
      <w:bookmarkStart w:id="3492" w:name="_Toc295390154"/>
      <w:bookmarkStart w:id="3493" w:name="_Toc295402236"/>
      <w:bookmarkStart w:id="3494" w:name="_Toc295402278"/>
      <w:bookmarkStart w:id="3495" w:name="_Toc295470756"/>
      <w:bookmarkStart w:id="3496" w:name="_Toc295741874"/>
      <w:bookmarkStart w:id="3497" w:name="_Toc295750563"/>
      <w:bookmarkStart w:id="3498" w:name="_Toc295832355"/>
      <w:bookmarkStart w:id="3499" w:name="_Toc295832398"/>
      <w:bookmarkStart w:id="3500" w:name="_Toc295833074"/>
      <w:bookmarkStart w:id="3501" w:name="_Toc295833838"/>
      <w:bookmarkStart w:id="3502" w:name="_Toc295836588"/>
      <w:bookmarkStart w:id="3503" w:name="_Toc295894137"/>
      <w:bookmarkStart w:id="3504" w:name="_Toc295987297"/>
      <w:bookmarkStart w:id="3505" w:name="_Toc296000227"/>
      <w:bookmarkStart w:id="3506" w:name="_Toc296001321"/>
      <w:bookmarkStart w:id="3507" w:name="_Toc296020352"/>
      <w:bookmarkStart w:id="3508" w:name="_Toc296083586"/>
      <w:bookmarkStart w:id="3509" w:name="_Toc296087057"/>
      <w:bookmarkStart w:id="3510" w:name="_Toc296176567"/>
      <w:bookmarkStart w:id="3511" w:name="_Toc296177342"/>
      <w:bookmarkStart w:id="3512" w:name="_Toc296180949"/>
      <w:bookmarkStart w:id="3513" w:name="_Toc296182026"/>
      <w:bookmarkStart w:id="3514" w:name="_Toc296182800"/>
      <w:bookmarkStart w:id="3515" w:name="_Toc296184039"/>
      <w:bookmarkStart w:id="3516" w:name="_Toc296339869"/>
      <w:bookmarkStart w:id="3517" w:name="_Toc296340649"/>
      <w:bookmarkStart w:id="3518" w:name="_Toc296671320"/>
      <w:bookmarkStart w:id="3519" w:name="_Toc296671363"/>
      <w:bookmarkStart w:id="3520" w:name="_Toc296671842"/>
      <w:bookmarkStart w:id="3521" w:name="_Toc296690662"/>
      <w:bookmarkStart w:id="3522" w:name="_Toc296959271"/>
      <w:bookmarkStart w:id="3523" w:name="_Toc297822543"/>
      <w:bookmarkStart w:id="3524" w:name="_Toc306024395"/>
      <w:bookmarkStart w:id="3525" w:name="_Toc306029290"/>
      <w:bookmarkStart w:id="3526" w:name="_Toc306092047"/>
      <w:bookmarkStart w:id="3527" w:name="_Toc306093384"/>
      <w:bookmarkStart w:id="3528" w:name="_Toc306283351"/>
      <w:bookmarkStart w:id="3529" w:name="_Toc306284156"/>
      <w:bookmarkStart w:id="3530" w:name="_Toc306284961"/>
      <w:bookmarkStart w:id="3531" w:name="_Toc325378229"/>
      <w:bookmarkStart w:id="3532" w:name="_Toc327782419"/>
      <w:bookmarkStart w:id="3533" w:name="_Toc329073638"/>
      <w:bookmarkStart w:id="3534" w:name="_Toc329076580"/>
      <w:bookmarkStart w:id="3535" w:name="_Toc335384432"/>
      <w:bookmarkStart w:id="3536" w:name="_Toc335385245"/>
      <w:bookmarkStart w:id="3537" w:name="_Toc335386058"/>
      <w:bookmarkStart w:id="3538" w:name="_Toc340663665"/>
      <w:bookmarkStart w:id="3539" w:name="_Toc341455555"/>
      <w:bookmarkStart w:id="3540" w:name="_Toc341693793"/>
      <w:bookmarkStart w:id="3541" w:name="_Toc341699527"/>
      <w:bookmarkStart w:id="3542" w:name="_Toc341886351"/>
      <w:bookmarkStart w:id="3543" w:name="_Toc341976148"/>
      <w:bookmarkStart w:id="3544" w:name="_Toc342046118"/>
      <w:bookmarkStart w:id="3545" w:name="_Toc343863903"/>
      <w:bookmarkStart w:id="3546" w:name="_Toc348529252"/>
      <w:bookmarkStart w:id="3547" w:name="_Toc348536326"/>
      <w:bookmarkStart w:id="3548" w:name="_Toc348537270"/>
      <w:bookmarkStart w:id="3549" w:name="_Toc348538215"/>
      <w:bookmarkStart w:id="3550" w:name="_Toc348539160"/>
      <w:bookmarkStart w:id="3551" w:name="_Toc348540105"/>
      <w:bookmarkStart w:id="3552" w:name="_Toc348541050"/>
      <w:bookmarkStart w:id="3553" w:name="_Toc348541995"/>
      <w:bookmarkStart w:id="3554" w:name="_Toc348542940"/>
      <w:bookmarkStart w:id="3555" w:name="_Toc348624865"/>
      <w:bookmarkStart w:id="3556" w:name="_Toc348625810"/>
      <w:bookmarkStart w:id="3557" w:name="_Toc354409731"/>
      <w:bookmarkStart w:id="3558" w:name="_Toc354416046"/>
      <w:bookmarkStart w:id="3559" w:name="_Toc198629384"/>
      <w:bookmarkStart w:id="3560" w:name="_Toc363228671"/>
      <w:bookmarkStart w:id="3561" w:name="_Toc198629385"/>
      <w:bookmarkStart w:id="3562" w:name="_Toc363228672"/>
      <w:r w:rsidRPr="002F5F3A">
        <w:t>This chapter describes the VRRP configuration of system.</w:t>
      </w:r>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p>
    <w:p w:rsidR="00D52D64" w:rsidRPr="002F5F3A" w:rsidRDefault="00D52D64" w:rsidP="0021019A">
      <w:pPr>
        <w:pStyle w:val="-1"/>
        <w:ind w:right="20"/>
      </w:pPr>
      <w:bookmarkStart w:id="3563" w:name="_Toc198629320"/>
      <w:bookmarkStart w:id="356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63"/>
      <w:bookmarkEnd w:id="3564"/>
    </w:p>
    <w:p w:rsidR="00A94F08" w:rsidRPr="00D52D64" w:rsidRDefault="00A94F08" w:rsidP="0021019A">
      <w:pPr>
        <w:ind w:right="20" w:firstLineChars="100" w:firstLine="180"/>
        <w:rPr>
          <w:rFonts w:ascii="Times New Roman" w:cs="Times New Roman"/>
          <w:kern w:val="0"/>
        </w:rPr>
      </w:pPr>
    </w:p>
    <w:p w:rsidR="00D52D64" w:rsidRDefault="00D52D64" w:rsidP="0021019A">
      <w:pPr>
        <w:ind w:right="20" w:firstLineChars="100" w:firstLine="180"/>
        <w:rPr>
          <w:rFonts w:ascii="Times New Roman" w:cs="Times New Roman"/>
          <w:kern w:val="0"/>
        </w:rPr>
      </w:pPr>
    </w:p>
    <w:p w:rsidR="00D52D64" w:rsidRDefault="00D52D64" w:rsidP="0021019A">
      <w:pPr>
        <w:ind w:right="20"/>
      </w:pPr>
      <w:r>
        <w:br w:type="page"/>
      </w:r>
    </w:p>
    <w:p w:rsidR="00D52D64" w:rsidRDefault="00D52D64" w:rsidP="0021019A">
      <w:pPr>
        <w:pStyle w:val="2"/>
        <w:ind w:right="20"/>
      </w:pPr>
      <w:bookmarkStart w:id="3565" w:name="_Toc361679457"/>
      <w:bookmarkStart w:id="3566" w:name="_Toc198629321"/>
      <w:bookmarkStart w:id="3567" w:name="_Toc420069584"/>
      <w:r w:rsidRPr="003F1039">
        <w:rPr>
          <w:rFonts w:hint="eastAsia"/>
        </w:rPr>
        <w:t>Information</w:t>
      </w:r>
      <w:r>
        <w:rPr>
          <w:rFonts w:hint="eastAsia"/>
        </w:rPr>
        <w:t xml:space="preserve"> About VRRP</w:t>
      </w:r>
      <w:bookmarkEnd w:id="3565"/>
      <w:bookmarkEnd w:id="3566"/>
      <w:bookmarkEnd w:id="3567"/>
    </w:p>
    <w:p w:rsidR="00D52D64" w:rsidRDefault="00D52D64" w:rsidP="003A3CC6">
      <w:pPr>
        <w:pStyle w:val="3"/>
        <w:ind w:left="0" w:right="20"/>
      </w:pPr>
      <w:bookmarkStart w:id="3568" w:name="_Toc361679458"/>
      <w:bookmarkStart w:id="3569" w:name="_Toc198629386"/>
      <w:bookmarkStart w:id="3570" w:name="_Toc420069585"/>
      <w:r>
        <w:rPr>
          <w:rFonts w:hint="eastAsia"/>
        </w:rPr>
        <w:t>VRRP Operation</w:t>
      </w:r>
      <w:bookmarkEnd w:id="3568"/>
      <w:bookmarkEnd w:id="3569"/>
      <w:bookmarkEnd w:id="3570"/>
    </w:p>
    <w:p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The following example shows a dynamic election of router:</w:t>
      </w:r>
    </w:p>
    <w:p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rsidR="00D52D64" w:rsidRPr="002F5F3A" w:rsidRDefault="00D52D64" w:rsidP="003A3CC6">
      <w:pPr>
        <w:pStyle w:val="a3"/>
        <w:spacing w:line="240" w:lineRule="auto"/>
        <w:ind w:left="0" w:right="20"/>
      </w:pPr>
      <w:r w:rsidRPr="002F5F3A">
        <w:t>The following figure describes the topology of LAN with VRRP set. In this example, the router A, B and C are the VRRP routers (VRRP running routers) that consists virtual routers. The IP address of the virtual router is set to the IP address same as that of the router A (10.0.0.1).</w:t>
      </w:r>
    </w:p>
    <w:p w:rsidR="00D52D64" w:rsidRDefault="00D52D64" w:rsidP="003A3CC6">
      <w:pPr>
        <w:spacing w:line="240" w:lineRule="auto"/>
        <w:ind w:right="20"/>
      </w:pPr>
      <w:r>
        <w:rPr>
          <w:rFonts w:hint="eastAsia"/>
        </w:rPr>
        <w:t>.</w:t>
      </w:r>
    </w:p>
    <w:p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rsidR="00D52D64" w:rsidRDefault="000B3137" w:rsidP="003A3CC6">
      <w:pPr>
        <w:pStyle w:val="afffff3"/>
        <w:spacing w:line="240" w:lineRule="auto"/>
        <w:ind w:left="0" w:right="20"/>
      </w:pPr>
      <w:bookmarkStart w:id="3571" w:name="_Toc363228673"/>
      <w:bookmarkStart w:id="3572" w:name="_Toc198629387"/>
      <w:bookmarkStart w:id="3573" w:name="_Toc420070123"/>
      <w:r>
        <w:t xml:space="preserve">Figure </w:t>
      </w:r>
      <w:r w:rsidR="005832B8">
        <w:fldChar w:fldCharType="begin"/>
      </w:r>
      <w:r w:rsidR="00F17487">
        <w:instrText xml:space="preserve"> SEQ Figure \* ARABIC </w:instrText>
      </w:r>
      <w:r w:rsidR="005832B8">
        <w:fldChar w:fldCharType="separate"/>
      </w:r>
      <w:r w:rsidR="002B09AA">
        <w:rPr>
          <w:noProof/>
        </w:rPr>
        <w:t>42</w:t>
      </w:r>
      <w:r w:rsidR="005832B8">
        <w:fldChar w:fldCharType="end"/>
      </w:r>
      <w:r>
        <w:rPr>
          <w:rFonts w:hint="eastAsia"/>
        </w:rPr>
        <w:t xml:space="preserve"> </w:t>
      </w:r>
      <w:r w:rsidR="00D52D64">
        <w:rPr>
          <w:rFonts w:hint="eastAsia"/>
        </w:rPr>
        <w:t>Basic VRRP Topology</w:t>
      </w:r>
      <w:bookmarkEnd w:id="3571"/>
      <w:bookmarkEnd w:id="3572"/>
      <w:bookmarkEnd w:id="3573"/>
    </w:p>
    <w:p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rsidR="00D52D64" w:rsidRPr="002F5F3A" w:rsidRDefault="00D52D64" w:rsidP="003A3CC6">
      <w:pPr>
        <w:pStyle w:val="a3"/>
        <w:spacing w:line="240" w:lineRule="auto"/>
        <w:ind w:left="0" w:right="20"/>
      </w:pPr>
      <w:r w:rsidRPr="002F5F3A">
        <w:t xml:space="preserve">The following figure shows the example in which the VRRP is set to make router A and router B share the traffic. </w:t>
      </w:r>
      <w:r w:rsidR="00405C3D">
        <w:t>R</w:t>
      </w:r>
      <w:r w:rsidRPr="002F5F3A">
        <w:t>outer A and router B work as backup virtual routers for each other.</w:t>
      </w:r>
    </w:p>
    <w:p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rsidR="00D52D64" w:rsidRDefault="000B7D52" w:rsidP="003A3CC6">
      <w:pPr>
        <w:pStyle w:val="afffff3"/>
        <w:spacing w:line="240" w:lineRule="auto"/>
        <w:ind w:left="0" w:right="20"/>
      </w:pPr>
      <w:bookmarkStart w:id="3574" w:name="_Toc363228674"/>
      <w:bookmarkStart w:id="3575" w:name="_Toc198629388"/>
      <w:bookmarkStart w:id="3576" w:name="_Toc420070124"/>
      <w:r>
        <w:t>Figure</w:t>
      </w:r>
      <w:r w:rsidR="00D52D64">
        <w:rPr>
          <w:rFonts w:hint="eastAsia"/>
        </w:rPr>
        <w:t xml:space="preserve"> </w:t>
      </w:r>
      <w:r w:rsidR="005832B8">
        <w:fldChar w:fldCharType="begin"/>
      </w:r>
      <w:r>
        <w:instrText xml:space="preserve"> </w:instrText>
      </w:r>
      <w:r>
        <w:rPr>
          <w:rFonts w:hint="eastAsia"/>
        </w:rPr>
        <w:instrText>SEQ Figure \* ARABIC</w:instrText>
      </w:r>
      <w:r>
        <w:instrText xml:space="preserve"> </w:instrText>
      </w:r>
      <w:r w:rsidR="005832B8">
        <w:fldChar w:fldCharType="separate"/>
      </w:r>
      <w:r w:rsidR="002B09AA">
        <w:rPr>
          <w:noProof/>
        </w:rPr>
        <w:t>43</w:t>
      </w:r>
      <w:r w:rsidR="005832B8">
        <w:fldChar w:fldCharType="end"/>
      </w:r>
      <w:r w:rsidR="00D52D64">
        <w:rPr>
          <w:rFonts w:hint="eastAsia"/>
        </w:rPr>
        <w:t xml:space="preserve"> Load Sharing and Redundancy VRRP Topology</w:t>
      </w:r>
      <w:bookmarkEnd w:id="3574"/>
      <w:bookmarkEnd w:id="3575"/>
      <w:bookmarkEnd w:id="3576"/>
    </w:p>
    <w:p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rsidR="00D52D64" w:rsidRDefault="00D52D64" w:rsidP="003A3CC6">
      <w:pPr>
        <w:pStyle w:val="3"/>
        <w:ind w:left="0" w:right="20"/>
      </w:pPr>
      <w:bookmarkStart w:id="3577" w:name="_Toc363228675"/>
      <w:bookmarkStart w:id="3578" w:name="_Toc198629389"/>
      <w:bookmarkStart w:id="3579" w:name="_Toc420069586"/>
      <w:r>
        <w:rPr>
          <w:rFonts w:hint="eastAsia"/>
        </w:rPr>
        <w:t xml:space="preserve">VRRP </w:t>
      </w:r>
      <w:r w:rsidRPr="00883D7E">
        <w:rPr>
          <w:rFonts w:hint="eastAsia"/>
        </w:rPr>
        <w:t>Benefits</w:t>
      </w:r>
      <w:bookmarkEnd w:id="3577"/>
      <w:bookmarkEnd w:id="3578"/>
      <w:bookmarkEnd w:id="3579"/>
    </w:p>
    <w:p w:rsidR="00D52D64" w:rsidRPr="002F5F3A" w:rsidRDefault="00D52D64" w:rsidP="003A3CC6">
      <w:pPr>
        <w:pStyle w:val="4"/>
        <w:ind w:left="0" w:right="20"/>
      </w:pPr>
      <w:r w:rsidRPr="002F5F3A">
        <w:t>Redundancy</w:t>
      </w:r>
    </w:p>
    <w:p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rsidR="00D52D64" w:rsidRPr="002F5F3A" w:rsidRDefault="00D52D64" w:rsidP="003A3CC6">
      <w:pPr>
        <w:pStyle w:val="4"/>
        <w:ind w:left="0" w:right="20"/>
      </w:pPr>
      <w:r w:rsidRPr="002F5F3A">
        <w:t>Load Sharing</w:t>
      </w:r>
    </w:p>
    <w:p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rsidR="00D52D64" w:rsidRPr="002F5F3A" w:rsidRDefault="00D52D64" w:rsidP="003A3CC6">
      <w:pPr>
        <w:pStyle w:val="4"/>
        <w:ind w:left="0" w:right="20"/>
      </w:pPr>
      <w:r w:rsidRPr="002F5F3A">
        <w:t>Multiple Virtual Routers</w:t>
      </w:r>
    </w:p>
    <w:p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rsidR="003A3CC6" w:rsidRDefault="003A3CC6" w:rsidP="003A3CC6">
      <w:pPr>
        <w:pStyle w:val="4"/>
        <w:ind w:left="0" w:right="20"/>
      </w:pPr>
    </w:p>
    <w:p w:rsidR="003A3CC6" w:rsidRDefault="003A3CC6" w:rsidP="003A3CC6">
      <w:pPr>
        <w:pStyle w:val="4"/>
        <w:ind w:left="0" w:right="20"/>
      </w:pPr>
    </w:p>
    <w:p w:rsidR="00D52D64" w:rsidRPr="002F5F3A" w:rsidRDefault="00D52D64" w:rsidP="003A3CC6">
      <w:pPr>
        <w:pStyle w:val="4"/>
        <w:ind w:left="0" w:right="20"/>
      </w:pPr>
      <w:r w:rsidRPr="002F5F3A">
        <w:t>Preemption</w:t>
      </w:r>
    </w:p>
    <w:p w:rsidR="00D52D64" w:rsidRPr="002F5F3A" w:rsidRDefault="00D52D64" w:rsidP="003A3CC6">
      <w:pPr>
        <w:pStyle w:val="a3"/>
        <w:spacing w:line="240" w:lineRule="auto"/>
        <w:ind w:left="0" w:right="20"/>
      </w:pPr>
      <w:r w:rsidRPr="002F5F3A">
        <w:t>The redundancy scheme of VRRP allows the router with higher priority, when it becomes available, to be elected as the master virtual router on behalf of other backup virtual routers.</w:t>
      </w:r>
    </w:p>
    <w:p w:rsidR="00D52D64" w:rsidRPr="002F5F3A" w:rsidRDefault="00D52D64" w:rsidP="003A3CC6">
      <w:pPr>
        <w:pStyle w:val="4"/>
        <w:ind w:left="0" w:right="20"/>
      </w:pPr>
      <w:r w:rsidRPr="002F5F3A">
        <w:t>Advertisement Protocol</w:t>
      </w:r>
    </w:p>
    <w:p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rsidR="00D52D64" w:rsidRPr="001A7C86" w:rsidRDefault="00D52D64" w:rsidP="003A3CC6">
      <w:pPr>
        <w:pStyle w:val="4"/>
        <w:ind w:left="0" w:right="20"/>
      </w:pPr>
      <w:r w:rsidRPr="001A7C86">
        <w:rPr>
          <w:rFonts w:hint="eastAsia"/>
        </w:rPr>
        <w:t>VRRP Object Tracking</w:t>
      </w:r>
    </w:p>
    <w:p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rsidR="00D52D64" w:rsidRDefault="00D52D64" w:rsidP="003A3CC6">
      <w:pPr>
        <w:pStyle w:val="3"/>
        <w:ind w:left="0" w:right="20"/>
      </w:pPr>
      <w:bookmarkStart w:id="3580" w:name="_Toc363228676"/>
      <w:bookmarkStart w:id="3581" w:name="_Toc198629390"/>
      <w:bookmarkStart w:id="3582" w:name="_Toc420069587"/>
      <w:r>
        <w:rPr>
          <w:rFonts w:hint="eastAsia"/>
        </w:rPr>
        <w:t xml:space="preserve">Multiple Virtual </w:t>
      </w:r>
      <w:r w:rsidRPr="003F1039">
        <w:rPr>
          <w:rFonts w:hint="eastAsia"/>
        </w:rPr>
        <w:t>Rouer</w:t>
      </w:r>
      <w:r>
        <w:rPr>
          <w:rFonts w:hint="eastAsia"/>
        </w:rPr>
        <w:t xml:space="preserve"> Support</w:t>
      </w:r>
      <w:bookmarkEnd w:id="3580"/>
      <w:bookmarkEnd w:id="3581"/>
      <w:bookmarkEnd w:id="3582"/>
    </w:p>
    <w:p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 following factors:</w:t>
      </w:r>
    </w:p>
    <w:p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rsidR="00D52D64" w:rsidRDefault="00D52D64" w:rsidP="003A3CC6">
      <w:pPr>
        <w:pStyle w:val="3"/>
        <w:ind w:left="0" w:right="20"/>
      </w:pPr>
      <w:bookmarkStart w:id="3583" w:name="_Toc363228677"/>
      <w:bookmarkStart w:id="3584" w:name="_Toc198629391"/>
      <w:bookmarkStart w:id="3585" w:name="_Toc420069588"/>
      <w:r>
        <w:rPr>
          <w:rFonts w:hint="eastAsia"/>
        </w:rPr>
        <w:t>VRRP Router Priority and Preemption</w:t>
      </w:r>
      <w:bookmarkEnd w:id="3583"/>
      <w:bookmarkEnd w:id="3584"/>
      <w:bookmarkEnd w:id="3585"/>
    </w:p>
    <w:p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rsidR="00D52D64" w:rsidRDefault="00D52D64" w:rsidP="003A3CC6">
      <w:pPr>
        <w:pStyle w:val="3"/>
        <w:ind w:left="0" w:right="20"/>
      </w:pPr>
      <w:bookmarkStart w:id="3586" w:name="_Toc363228678"/>
      <w:bookmarkStart w:id="3587" w:name="_Toc198629392"/>
      <w:bookmarkStart w:id="3588" w:name="_Toc420069589"/>
      <w:r w:rsidRPr="003F1039">
        <w:rPr>
          <w:rFonts w:hint="eastAsia"/>
        </w:rPr>
        <w:t>VRRP</w:t>
      </w:r>
      <w:r>
        <w:rPr>
          <w:rFonts w:hint="eastAsia"/>
        </w:rPr>
        <w:t xml:space="preserve"> Advetisements</w:t>
      </w:r>
      <w:bookmarkEnd w:id="3586"/>
      <w:bookmarkEnd w:id="3587"/>
      <w:bookmarkEnd w:id="3588"/>
    </w:p>
    <w:p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rsidR="00D52D64" w:rsidRDefault="00D52D64" w:rsidP="003A3CC6">
      <w:pPr>
        <w:pStyle w:val="3"/>
        <w:ind w:left="0" w:right="20"/>
      </w:pPr>
      <w:bookmarkStart w:id="3589" w:name="_Toc363228679"/>
      <w:bookmarkStart w:id="3590" w:name="_Toc198629393"/>
      <w:bookmarkStart w:id="3591" w:name="_Toc420069590"/>
      <w:r>
        <w:rPr>
          <w:rFonts w:hint="eastAsia"/>
        </w:rPr>
        <w:t xml:space="preserve">VRRP </w:t>
      </w:r>
      <w:r w:rsidRPr="003F1039">
        <w:rPr>
          <w:rFonts w:hint="eastAsia"/>
        </w:rPr>
        <w:t>Object</w:t>
      </w:r>
      <w:r>
        <w:rPr>
          <w:rFonts w:hint="eastAsia"/>
        </w:rPr>
        <w:t xml:space="preserve"> Tracking</w:t>
      </w:r>
      <w:bookmarkEnd w:id="3589"/>
      <w:bookmarkEnd w:id="3590"/>
      <w:bookmarkEnd w:id="3591"/>
    </w:p>
    <w:p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rsidR="00C644C1" w:rsidRPr="00CE106C" w:rsidRDefault="00C644C1" w:rsidP="003A3CC6">
      <w:pPr>
        <w:pStyle w:val="a3"/>
        <w:spacing w:line="240" w:lineRule="auto"/>
        <w:ind w:left="0" w:right="20"/>
        <w:rPr>
          <w:rFonts w:cs="Arial"/>
        </w:rPr>
      </w:pPr>
      <w:r w:rsidRPr="00CE106C">
        <w:rPr>
          <w:rFonts w:cs="Arial"/>
        </w:rPr>
        <w:t>In the Tracking process, the status of objects is checked periodically and any change in the status value is notified to the clients. The status value of objects is expressed either in up or</w:t>
      </w:r>
      <w:r>
        <w:rPr>
          <w:rFonts w:cs="Arial"/>
        </w:rPr>
        <w:t xml:space="preserve"> down.</w:t>
      </w:r>
    </w:p>
    <w:p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rsidR="00D52D64" w:rsidRPr="00C644C1" w:rsidRDefault="00D52D64" w:rsidP="0021019A">
      <w:pPr>
        <w:ind w:right="20"/>
      </w:pPr>
    </w:p>
    <w:p w:rsidR="00D52D64" w:rsidRPr="00752799" w:rsidRDefault="00D52D64" w:rsidP="0021019A">
      <w:pPr>
        <w:ind w:right="20"/>
      </w:pPr>
    </w:p>
    <w:p w:rsidR="00D52D64" w:rsidRDefault="00D52D64" w:rsidP="0021019A">
      <w:pPr>
        <w:pStyle w:val="2"/>
        <w:ind w:right="20"/>
      </w:pPr>
      <w:bookmarkStart w:id="3592" w:name="_Toc363228680"/>
      <w:bookmarkStart w:id="3593" w:name="_Toc198629394"/>
      <w:bookmarkStart w:id="3594" w:name="_Toc420069591"/>
      <w:r>
        <w:rPr>
          <w:rFonts w:hint="eastAsia"/>
        </w:rPr>
        <w:t xml:space="preserve">How to </w:t>
      </w:r>
      <w:r w:rsidRPr="00883D7E">
        <w:rPr>
          <w:rFonts w:hint="eastAsia"/>
        </w:rPr>
        <w:t>Configure</w:t>
      </w:r>
      <w:r>
        <w:rPr>
          <w:rFonts w:hint="eastAsia"/>
        </w:rPr>
        <w:t xml:space="preserve"> VRRP</w:t>
      </w:r>
      <w:bookmarkEnd w:id="3592"/>
      <w:bookmarkEnd w:id="3593"/>
      <w:bookmarkEnd w:id="3594"/>
    </w:p>
    <w:p w:rsidR="00C644C1" w:rsidRPr="00C644C1" w:rsidRDefault="00C644C1" w:rsidP="00CE3439">
      <w:pPr>
        <w:pStyle w:val="a3"/>
        <w:ind w:left="0" w:right="20"/>
        <w:rPr>
          <w:rFonts w:cs="Arial"/>
        </w:rPr>
      </w:pPr>
      <w:r w:rsidRPr="00A911F0">
        <w:rPr>
          <w:rFonts w:cs="Arial"/>
        </w:rPr>
        <w:t>This section c</w:t>
      </w:r>
      <w:r>
        <w:rPr>
          <w:rFonts w:cs="Arial"/>
        </w:rPr>
        <w:t>overs the following procedures:</w:t>
      </w:r>
    </w:p>
    <w:p w:rsidR="00D52D64" w:rsidRDefault="00D52D64" w:rsidP="00CE3439">
      <w:pPr>
        <w:pStyle w:val="Randomlist"/>
        <w:tabs>
          <w:tab w:val="clear" w:pos="3968"/>
          <w:tab w:val="num" w:pos="1980"/>
          <w:tab w:val="num" w:pos="3320"/>
        </w:tabs>
        <w:ind w:left="0" w:right="20" w:firstLine="0"/>
      </w:pPr>
      <w:r>
        <w:rPr>
          <w:rFonts w:hint="eastAsia"/>
        </w:rPr>
        <w:t>Enabling VRRP</w:t>
      </w:r>
    </w:p>
    <w:p w:rsidR="00D52D64" w:rsidRDefault="00D52D64" w:rsidP="00CE3439">
      <w:pPr>
        <w:pStyle w:val="Randomlist"/>
        <w:tabs>
          <w:tab w:val="clear" w:pos="3968"/>
          <w:tab w:val="num" w:pos="1980"/>
          <w:tab w:val="num" w:pos="3320"/>
        </w:tabs>
        <w:ind w:left="0" w:right="20" w:firstLine="0"/>
      </w:pPr>
      <w:r>
        <w:rPr>
          <w:rFonts w:hint="eastAsia"/>
        </w:rPr>
        <w:t>Disabling VRRP on an Interface</w:t>
      </w:r>
    </w:p>
    <w:p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rsidR="00D52D64" w:rsidRDefault="00D52D64" w:rsidP="00CE3439">
      <w:pPr>
        <w:pStyle w:val="3"/>
        <w:ind w:left="0" w:right="20"/>
      </w:pPr>
      <w:bookmarkStart w:id="3595" w:name="_Toc363228681"/>
      <w:bookmarkStart w:id="3596" w:name="_Toc198629395"/>
      <w:bookmarkStart w:id="3597" w:name="_Toc420069592"/>
      <w:r w:rsidRPr="0088421A">
        <w:rPr>
          <w:rFonts w:hint="eastAsia"/>
        </w:rPr>
        <w:t>Enabling</w:t>
      </w:r>
      <w:r>
        <w:rPr>
          <w:rFonts w:hint="eastAsia"/>
        </w:rPr>
        <w:t xml:space="preserve"> VRRP</w:t>
      </w:r>
      <w:bookmarkEnd w:id="3595"/>
      <w:bookmarkEnd w:id="3596"/>
      <w:bookmarkEnd w:id="3597"/>
    </w:p>
    <w:p w:rsidR="00C644C1" w:rsidRPr="00A911F0" w:rsidRDefault="00C644C1" w:rsidP="00CE3439">
      <w:pPr>
        <w:pStyle w:val="a3"/>
        <w:ind w:left="0" w:right="20"/>
        <w:rPr>
          <w:rFonts w:cs="Arial"/>
        </w:rPr>
      </w:pPr>
      <w:r w:rsidRPr="00A911F0">
        <w:rPr>
          <w:rFonts w:cs="Arial"/>
        </w:rPr>
        <w:t>To enable VRRP, do the following steps.</w:t>
      </w:r>
    </w:p>
    <w:p w:rsidR="00D52D64" w:rsidRPr="00C644C1" w:rsidRDefault="00C644C1" w:rsidP="00CE3439">
      <w:pPr>
        <w:pStyle w:val="afffff3"/>
        <w:ind w:left="0" w:right="20"/>
      </w:pPr>
      <w:bookmarkStart w:id="3598" w:name="_Toc420070362"/>
      <w:r>
        <w:t xml:space="preserve">Table </w:t>
      </w:r>
      <w:r w:rsidR="005832B8">
        <w:fldChar w:fldCharType="begin"/>
      </w:r>
      <w:r w:rsidR="00092D8C">
        <w:instrText xml:space="preserve"> SEQ Table \* ARABIC </w:instrText>
      </w:r>
      <w:r w:rsidR="005832B8">
        <w:fldChar w:fldCharType="separate"/>
      </w:r>
      <w:r w:rsidR="002B09AA">
        <w:rPr>
          <w:noProof/>
        </w:rPr>
        <w:t>219</w:t>
      </w:r>
      <w:r w:rsidR="005832B8">
        <w:rPr>
          <w:noProof/>
        </w:rPr>
        <w:fldChar w:fldCharType="end"/>
      </w:r>
      <w:r>
        <w:rPr>
          <w:rFonts w:hint="eastAsia"/>
        </w:rPr>
        <w:t xml:space="preserve"> E</w:t>
      </w:r>
      <w:r w:rsidRPr="00A911F0">
        <w:t>nabling VRRP</w:t>
      </w:r>
      <w:bookmarkEnd w:id="3598"/>
    </w:p>
    <w:tbl>
      <w:tblPr>
        <w:tblStyle w:val="CLIWide"/>
        <w:tblW w:w="0" w:type="auto"/>
        <w:tblLook w:val="01E0" w:firstRow="1" w:lastRow="1" w:firstColumn="1" w:lastColumn="1" w:noHBand="0" w:noVBand="0"/>
      </w:tblPr>
      <w:tblGrid>
        <w:gridCol w:w="908"/>
        <w:gridCol w:w="3715"/>
        <w:gridCol w:w="3309"/>
      </w:tblGrid>
      <w:tr w:rsidR="00D52D64" w:rsidRPr="002A5BA2" w:rsidTr="003F1039">
        <w:trPr>
          <w:cnfStyle w:val="100000000000" w:firstRow="1" w:lastRow="0" w:firstColumn="0" w:lastColumn="0" w:oddVBand="0" w:evenVBand="0" w:oddHBand="0" w:evenHBand="0" w:firstRowFirstColumn="0" w:firstRowLastColumn="0" w:lastRowFirstColumn="0" w:lastRowLastColumn="0"/>
        </w:trPr>
        <w:tc>
          <w:tcPr>
            <w:tcW w:w="988" w:type="dxa"/>
          </w:tcPr>
          <w:p w:rsidR="00D52D64" w:rsidRPr="002A5BA2" w:rsidRDefault="00D52D64" w:rsidP="00CE3439">
            <w:pPr>
              <w:spacing w:line="240" w:lineRule="auto"/>
              <w:ind w:right="20"/>
              <w:rPr>
                <w:rFonts w:ascii="맑은 고딕" w:hAnsi="맑은 고딕"/>
                <w:b/>
                <w:bCs/>
              </w:rPr>
            </w:pPr>
          </w:p>
        </w:tc>
        <w:tc>
          <w:tcPr>
            <w:tcW w:w="4320"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rsidR="00D52D64" w:rsidRPr="002A5BA2" w:rsidRDefault="00D52D64" w:rsidP="00CE3439">
            <w:pPr>
              <w:spacing w:line="240" w:lineRule="auto"/>
              <w:ind w:right="20"/>
              <w:rPr>
                <w:b/>
                <w:bCs/>
              </w:rPr>
            </w:pPr>
            <w:r w:rsidRPr="002A5BA2">
              <w:rPr>
                <w:rFonts w:hint="eastAsia"/>
                <w:b/>
                <w:bCs/>
              </w:rPr>
              <w:t>configure terminal</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rsidR="00C644C1" w:rsidRDefault="00C644C1" w:rsidP="00CE3439">
            <w:pPr>
              <w:spacing w:line="240" w:lineRule="auto"/>
              <w:ind w:right="20"/>
              <w:rPr>
                <w:rFonts w:eastAsia="굴림"/>
              </w:rPr>
            </w:pPr>
          </w:p>
          <w:p w:rsidR="00C644C1" w:rsidRDefault="00C644C1" w:rsidP="00CE3439">
            <w:pPr>
              <w:spacing w:line="240" w:lineRule="auto"/>
              <w:ind w:right="20"/>
              <w:rPr>
                <w:rFonts w:eastAsia="굴림"/>
              </w:rPr>
            </w:pPr>
            <w:r w:rsidRPr="00D451DD">
              <w:rPr>
                <w:rFonts w:eastAsia="굴림"/>
              </w:rPr>
              <w:t xml:space="preserve">Enables VRRP on the interface </w:t>
            </w:r>
          </w:p>
          <w:p w:rsidR="00D52D64" w:rsidRPr="00C644C1" w:rsidRDefault="00D52D64" w:rsidP="00CE3439">
            <w:pPr>
              <w:spacing w:line="240" w:lineRule="auto"/>
              <w:ind w:right="20"/>
            </w:pPr>
          </w:p>
          <w:p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rsidR="00D52D64" w:rsidRPr="002A5BA2" w:rsidRDefault="00D52D64" w:rsidP="00CE3439">
            <w:pPr>
              <w:spacing w:line="240" w:lineRule="auto"/>
              <w:ind w:right="20"/>
              <w:rPr>
                <w:b/>
                <w:bCs/>
              </w:rPr>
            </w:pPr>
            <w:r w:rsidRPr="002A5BA2">
              <w:rPr>
                <w:rFonts w:hint="eastAsia"/>
                <w:b/>
                <w:bCs/>
              </w:rPr>
              <w:t>end</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rsidTr="003F1039">
        <w:tc>
          <w:tcPr>
            <w:tcW w:w="988"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rsidR="00D52D64" w:rsidRDefault="00D52D64" w:rsidP="00CE3439">
      <w:pPr>
        <w:pStyle w:val="3"/>
        <w:ind w:left="0" w:right="20"/>
      </w:pPr>
      <w:bookmarkStart w:id="3599" w:name="_Toc363228682"/>
      <w:bookmarkStart w:id="3600" w:name="_Toc198629396"/>
      <w:bookmarkStart w:id="3601" w:name="_Toc420069593"/>
      <w:r>
        <w:rPr>
          <w:rFonts w:hint="eastAsia"/>
        </w:rPr>
        <w:t>Disabling VRRP on an Interface</w:t>
      </w:r>
      <w:bookmarkEnd w:id="3599"/>
      <w:bookmarkEnd w:id="3600"/>
      <w:bookmarkEnd w:id="3601"/>
    </w:p>
    <w:p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rsidR="00CE3439" w:rsidRDefault="00CE3439" w:rsidP="00CE3439">
      <w:pPr>
        <w:pStyle w:val="afffff3"/>
        <w:ind w:left="0" w:right="20"/>
      </w:pPr>
    </w:p>
    <w:p w:rsidR="00D52D64" w:rsidRPr="00C644C1" w:rsidRDefault="00151B7D" w:rsidP="00CE3439">
      <w:pPr>
        <w:pStyle w:val="afffff3"/>
        <w:ind w:left="0" w:right="20"/>
      </w:pPr>
      <w:bookmarkStart w:id="3602" w:name="_Toc420070363"/>
      <w:r>
        <w:t xml:space="preserve">Table </w:t>
      </w:r>
      <w:r w:rsidR="005832B8">
        <w:fldChar w:fldCharType="begin"/>
      </w:r>
      <w:r w:rsidR="00092D8C">
        <w:instrText xml:space="preserve"> SEQ Table \* ARABIC </w:instrText>
      </w:r>
      <w:r w:rsidR="005832B8">
        <w:fldChar w:fldCharType="separate"/>
      </w:r>
      <w:r w:rsidR="002B09AA">
        <w:rPr>
          <w:noProof/>
        </w:rPr>
        <w:t>220</w:t>
      </w:r>
      <w:r w:rsidR="005832B8">
        <w:rPr>
          <w:noProof/>
        </w:rPr>
        <w:fldChar w:fldCharType="end"/>
      </w:r>
      <w:r>
        <w:rPr>
          <w:rFonts w:hint="eastAsia"/>
        </w:rPr>
        <w:t xml:space="preserve"> </w:t>
      </w:r>
      <w:r w:rsidRPr="002F5F3A">
        <w:t>Disabling VRRP on an Interface</w:t>
      </w:r>
      <w:bookmarkEnd w:id="3602"/>
    </w:p>
    <w:tbl>
      <w:tblPr>
        <w:tblStyle w:val="CLIWide"/>
        <w:tblW w:w="0" w:type="auto"/>
        <w:tblInd w:w="0" w:type="dxa"/>
        <w:tblLook w:val="01E0" w:firstRow="1" w:lastRow="1" w:firstColumn="1" w:lastColumn="1" w:noHBand="0" w:noVBand="0"/>
      </w:tblPr>
      <w:tblGrid>
        <w:gridCol w:w="791"/>
        <w:gridCol w:w="3762"/>
        <w:gridCol w:w="4735"/>
      </w:tblGrid>
      <w:tr w:rsidR="00D52D64" w:rsidRPr="002A5BA2" w:rsidTr="00214E37">
        <w:trPr>
          <w:cnfStyle w:val="100000000000" w:firstRow="1" w:lastRow="0" w:firstColumn="0" w:lastColumn="0" w:oddVBand="0" w:evenVBand="0" w:oddHBand="0" w:evenHBand="0" w:firstRowFirstColumn="0" w:firstRowLastColumn="0" w:lastRowFirstColumn="0" w:lastRowLastColumn="0"/>
        </w:trPr>
        <w:tc>
          <w:tcPr>
            <w:tcW w:w="791" w:type="dxa"/>
          </w:tcPr>
          <w:p w:rsidR="00D52D64" w:rsidRPr="002A5BA2" w:rsidRDefault="00D52D64" w:rsidP="00CE3439">
            <w:pPr>
              <w:spacing w:line="240" w:lineRule="auto"/>
              <w:ind w:right="20"/>
              <w:rPr>
                <w:rFonts w:ascii="맑은 고딕" w:hAnsi="맑은 고딕"/>
                <w:b/>
                <w:bCs/>
              </w:rPr>
            </w:pPr>
          </w:p>
        </w:tc>
        <w:tc>
          <w:tcPr>
            <w:tcW w:w="3762"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rsidTr="00214E37">
        <w:tc>
          <w:tcPr>
            <w:tcW w:w="791"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rsidR="00D52D64" w:rsidRPr="002A5BA2" w:rsidRDefault="00D52D64" w:rsidP="00CE3439">
            <w:pPr>
              <w:spacing w:line="240" w:lineRule="auto"/>
              <w:ind w:right="20"/>
              <w:jc w:val="left"/>
              <w:rPr>
                <w:b/>
                <w:bCs/>
              </w:rPr>
            </w:pPr>
            <w:r w:rsidRPr="002A5BA2">
              <w:rPr>
                <w:rFonts w:hint="eastAsia"/>
                <w:b/>
                <w:bCs/>
              </w:rPr>
              <w:t>configure terminal</w:t>
            </w:r>
          </w:p>
          <w:p w:rsidR="00D52D64" w:rsidRPr="002A5BA2" w:rsidRDefault="00D52D64" w:rsidP="00CE3439">
            <w:pPr>
              <w:spacing w:line="240" w:lineRule="auto"/>
              <w:ind w:right="20"/>
              <w:jc w:val="left"/>
            </w:pPr>
          </w:p>
          <w:p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rsidTr="00214E37">
        <w:tc>
          <w:tcPr>
            <w:tcW w:w="791"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rsidR="00D52D64" w:rsidRPr="002A5BA2" w:rsidRDefault="00D52D64" w:rsidP="00CE3439">
            <w:pPr>
              <w:spacing w:line="240" w:lineRule="auto"/>
              <w:ind w:right="20"/>
              <w:jc w:val="left"/>
            </w:pPr>
          </w:p>
          <w:p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rsidTr="00214E37">
        <w:tc>
          <w:tcPr>
            <w:tcW w:w="791"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rsidR="00D52D64" w:rsidRPr="002A5BA2" w:rsidRDefault="00D52D64" w:rsidP="00CE3439">
            <w:pPr>
              <w:spacing w:line="240" w:lineRule="auto"/>
              <w:ind w:right="20"/>
              <w:jc w:val="left"/>
            </w:pPr>
          </w:p>
          <w:p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rsidTr="00214E37">
        <w:tc>
          <w:tcPr>
            <w:tcW w:w="791"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rsidR="00D52D64" w:rsidRPr="002A5BA2" w:rsidRDefault="00D52D64" w:rsidP="00CE3439">
            <w:pPr>
              <w:spacing w:line="240" w:lineRule="auto"/>
              <w:ind w:right="20"/>
              <w:jc w:val="left"/>
            </w:pPr>
          </w:p>
          <w:p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rsidR="00C644C1" w:rsidRDefault="00C644C1" w:rsidP="00CE3439">
            <w:pPr>
              <w:spacing w:line="240" w:lineRule="auto"/>
              <w:ind w:right="20"/>
            </w:pPr>
          </w:p>
          <w:p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rsidR="00D52D64" w:rsidRPr="002A5BA2" w:rsidRDefault="00D52D64" w:rsidP="00CE3439">
            <w:pPr>
              <w:spacing w:line="240" w:lineRule="auto"/>
              <w:ind w:right="20"/>
            </w:pPr>
          </w:p>
          <w:p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rsidR="00D52D64" w:rsidRDefault="00D52D64" w:rsidP="00CE3439">
      <w:pPr>
        <w:pStyle w:val="3"/>
        <w:ind w:left="0" w:right="20"/>
      </w:pPr>
      <w:bookmarkStart w:id="3603" w:name="_Toc363228683"/>
      <w:bookmarkStart w:id="3604" w:name="_Toc198629397"/>
      <w:bookmarkStart w:id="3605" w:name="_Toc420069594"/>
      <w:r>
        <w:rPr>
          <w:rFonts w:hint="eastAsia"/>
        </w:rPr>
        <w:t>Configuring VRRP Object Tracking</w:t>
      </w:r>
      <w:bookmarkEnd w:id="3603"/>
      <w:bookmarkEnd w:id="3604"/>
      <w:bookmarkEnd w:id="3605"/>
    </w:p>
    <w:p w:rsidR="00C644C1" w:rsidRPr="00194AA3" w:rsidRDefault="00C644C1" w:rsidP="00CE3439">
      <w:pPr>
        <w:pStyle w:val="a3"/>
        <w:ind w:left="0" w:right="20"/>
        <w:rPr>
          <w:rFonts w:cs="Arial"/>
        </w:rPr>
      </w:pPr>
      <w:r w:rsidRPr="00194AA3">
        <w:rPr>
          <w:rFonts w:cs="Arial" w:hint="eastAsia"/>
        </w:rPr>
        <w:t xml:space="preserve">To VRRP object tracking, </w:t>
      </w:r>
      <w:r w:rsidRPr="00A911F0">
        <w:rPr>
          <w:rFonts w:cs="Arial"/>
        </w:rPr>
        <w:t>follow the steps below.</w:t>
      </w:r>
    </w:p>
    <w:p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rsidR="00D52D64" w:rsidRDefault="00C6755A" w:rsidP="00CE3439">
      <w:pPr>
        <w:pStyle w:val="afffff3"/>
        <w:ind w:left="0" w:right="20"/>
      </w:pPr>
      <w:bookmarkStart w:id="3606" w:name="_Toc420070364"/>
      <w:r>
        <w:t xml:space="preserve">Table </w:t>
      </w:r>
      <w:r w:rsidR="005832B8">
        <w:fldChar w:fldCharType="begin"/>
      </w:r>
      <w:r w:rsidR="00092D8C">
        <w:instrText xml:space="preserve"> SEQ Table \* ARABIC </w:instrText>
      </w:r>
      <w:r w:rsidR="005832B8">
        <w:fldChar w:fldCharType="separate"/>
      </w:r>
      <w:r w:rsidR="002B09AA">
        <w:rPr>
          <w:noProof/>
        </w:rPr>
        <w:t>221</w:t>
      </w:r>
      <w:r w:rsidR="005832B8">
        <w:rPr>
          <w:noProof/>
        </w:rPr>
        <w:fldChar w:fldCharType="end"/>
      </w:r>
      <w:r>
        <w:rPr>
          <w:rFonts w:hint="eastAsia"/>
        </w:rPr>
        <w:t xml:space="preserve"> Configuring VRRP Object Tracking</w:t>
      </w:r>
      <w:bookmarkEnd w:id="3606"/>
    </w:p>
    <w:tbl>
      <w:tblPr>
        <w:tblStyle w:val="CLIWide"/>
        <w:tblW w:w="0" w:type="auto"/>
        <w:tblInd w:w="0" w:type="dxa"/>
        <w:tblLook w:val="01E0" w:firstRow="1" w:lastRow="1" w:firstColumn="1" w:lastColumn="1" w:noHBand="0" w:noVBand="0"/>
      </w:tblPr>
      <w:tblGrid>
        <w:gridCol w:w="774"/>
        <w:gridCol w:w="3974"/>
        <w:gridCol w:w="4990"/>
      </w:tblGrid>
      <w:tr w:rsidR="00D52D64" w:rsidRPr="002A5BA2" w:rsidTr="009B1EC0">
        <w:trPr>
          <w:cnfStyle w:val="100000000000" w:firstRow="1" w:lastRow="0" w:firstColumn="0" w:lastColumn="0" w:oddVBand="0" w:evenVBand="0" w:oddHBand="0" w:evenHBand="0" w:firstRowFirstColumn="0" w:firstRowLastColumn="0" w:lastRowFirstColumn="0" w:lastRowLastColumn="0"/>
        </w:trPr>
        <w:tc>
          <w:tcPr>
            <w:tcW w:w="774" w:type="dxa"/>
          </w:tcPr>
          <w:p w:rsidR="00D52D64" w:rsidRPr="002A5BA2" w:rsidRDefault="00D52D64" w:rsidP="00CE3439">
            <w:pPr>
              <w:spacing w:line="240" w:lineRule="auto"/>
              <w:ind w:right="20"/>
              <w:rPr>
                <w:rFonts w:ascii="맑은 고딕" w:hAnsi="맑은 고딕"/>
                <w:b/>
                <w:bCs/>
              </w:rPr>
            </w:pPr>
          </w:p>
        </w:tc>
        <w:tc>
          <w:tcPr>
            <w:tcW w:w="39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rsidTr="009B1EC0">
        <w:tc>
          <w:tcPr>
            <w:tcW w:w="7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rsidR="00D52D64" w:rsidRPr="002A5BA2" w:rsidRDefault="00D52D64" w:rsidP="00CE3439">
            <w:pPr>
              <w:spacing w:line="240" w:lineRule="auto"/>
              <w:ind w:right="20"/>
              <w:rPr>
                <w:b/>
                <w:bCs/>
              </w:rPr>
            </w:pPr>
            <w:r w:rsidRPr="002A5BA2">
              <w:rPr>
                <w:rFonts w:hint="eastAsia"/>
                <w:b/>
                <w:bCs/>
              </w:rPr>
              <w:t>configure terminal</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rsidTr="009B1EC0">
        <w:tc>
          <w:tcPr>
            <w:tcW w:w="7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rsidR="00C644C1" w:rsidRDefault="00C644C1" w:rsidP="00CE3439">
            <w:pPr>
              <w:spacing w:line="240" w:lineRule="auto"/>
              <w:ind w:right="20"/>
              <w:rPr>
                <w:rFonts w:eastAsia="굴림"/>
              </w:rPr>
            </w:pPr>
            <w:r w:rsidRPr="00CE106C">
              <w:t xml:space="preserve">Use this command to set the interface. </w:t>
            </w:r>
          </w:p>
          <w:p w:rsidR="00C644C1" w:rsidRPr="002A5BA2" w:rsidRDefault="00C644C1" w:rsidP="005378C8">
            <w:pPr>
              <w:numPr>
                <w:ilvl w:val="1"/>
                <w:numId w:val="14"/>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rsidR="00C644C1" w:rsidRDefault="00C644C1" w:rsidP="005378C8">
            <w:pPr>
              <w:numPr>
                <w:ilvl w:val="1"/>
                <w:numId w:val="14"/>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rsidR="00C644C1" w:rsidRPr="005A02F8" w:rsidRDefault="00C644C1" w:rsidP="005378C8">
            <w:pPr>
              <w:numPr>
                <w:ilvl w:val="1"/>
                <w:numId w:val="14"/>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rsidTr="009B1EC0">
        <w:tc>
          <w:tcPr>
            <w:tcW w:w="7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rsidTr="009B1EC0">
        <w:tc>
          <w:tcPr>
            <w:tcW w:w="7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rsidTr="009B1EC0">
        <w:tc>
          <w:tcPr>
            <w:tcW w:w="774" w:type="dxa"/>
          </w:tcPr>
          <w:p w:rsidR="00CE3439" w:rsidRDefault="00CE3439" w:rsidP="00CE3439">
            <w:pPr>
              <w:spacing w:line="240" w:lineRule="auto"/>
              <w:ind w:right="20"/>
              <w:rPr>
                <w:rFonts w:ascii="맑은 고딕" w:hAnsi="맑은 고딕"/>
                <w:b/>
                <w:bCs/>
              </w:rPr>
            </w:pPr>
          </w:p>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rsidR="00CE3439" w:rsidRDefault="00CE3439" w:rsidP="00CE3439">
            <w:pPr>
              <w:spacing w:line="240" w:lineRule="auto"/>
              <w:ind w:right="20"/>
              <w:rPr>
                <w:b/>
                <w:bCs/>
              </w:rPr>
            </w:pPr>
          </w:p>
          <w:p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rsidR="00D52D64" w:rsidRPr="002A5BA2" w:rsidRDefault="00D52D64" w:rsidP="00CE3439">
            <w:pPr>
              <w:spacing w:line="240" w:lineRule="auto"/>
              <w:ind w:right="20"/>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rsidR="00E647DB" w:rsidRDefault="00E647DB" w:rsidP="00CE3439">
            <w:pPr>
              <w:spacing w:line="240" w:lineRule="auto"/>
              <w:ind w:right="20"/>
            </w:pPr>
          </w:p>
          <w:p w:rsidR="00E647DB" w:rsidRPr="002A5BA2" w:rsidRDefault="00E647DB" w:rsidP="00CE3439">
            <w:pPr>
              <w:spacing w:line="240" w:lineRule="auto"/>
              <w:ind w:right="20"/>
            </w:pPr>
            <w:r>
              <w:rPr>
                <w:rFonts w:hint="eastAsia"/>
              </w:rPr>
              <w:t>To enable VRRP on the interface and set the IP address of the virtual router</w:t>
            </w:r>
          </w:p>
          <w:p w:rsidR="00D52D64" w:rsidRPr="002A5BA2" w:rsidRDefault="00D52D64" w:rsidP="00CE3439">
            <w:pPr>
              <w:spacing w:line="240" w:lineRule="auto"/>
              <w:ind w:right="20"/>
            </w:pPr>
          </w:p>
        </w:tc>
      </w:tr>
      <w:tr w:rsidR="00D52D64" w:rsidRPr="002A5BA2" w:rsidTr="009B1EC0">
        <w:tc>
          <w:tcPr>
            <w:tcW w:w="7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p>
          <w:p w:rsidR="00D52D64" w:rsidRPr="002A5BA2" w:rsidRDefault="00D52D64" w:rsidP="00CE3439">
            <w:pPr>
              <w:spacing w:line="240" w:lineRule="auto"/>
              <w:ind w:right="20"/>
              <w:rPr>
                <w:i/>
                <w:iCs/>
              </w:rPr>
            </w:pPr>
          </w:p>
          <w:p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rsidR="00D52D64" w:rsidRPr="002A5BA2" w:rsidRDefault="00E647DB" w:rsidP="00CE3439">
            <w:pPr>
              <w:spacing w:line="240" w:lineRule="auto"/>
              <w:ind w:right="20"/>
            </w:pPr>
            <w:r>
              <w:rPr>
                <w:rFonts w:hint="eastAsia"/>
              </w:rPr>
              <w:t>set the priority VRRP router</w:t>
            </w:r>
          </w:p>
        </w:tc>
      </w:tr>
      <w:tr w:rsidR="00D52D64" w:rsidRPr="002A5BA2" w:rsidTr="009B1EC0">
        <w:tc>
          <w:tcPr>
            <w:tcW w:w="774" w:type="dxa"/>
          </w:tcPr>
          <w:p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rsidR="00D52D64" w:rsidRPr="002A5BA2" w:rsidRDefault="00D52D64" w:rsidP="00CE3439">
            <w:pPr>
              <w:spacing w:line="240" w:lineRule="auto"/>
              <w:ind w:right="20"/>
              <w:jc w:val="left"/>
            </w:pPr>
          </w:p>
          <w:p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rsidR="00D52D64" w:rsidRPr="002A5BA2" w:rsidRDefault="00E647DB" w:rsidP="00CE3439">
            <w:pPr>
              <w:spacing w:line="240" w:lineRule="auto"/>
              <w:ind w:right="20"/>
            </w:pPr>
            <w:r w:rsidRPr="00CE106C">
              <w:t>To set VRRP to track the status of the objects.</w:t>
            </w:r>
          </w:p>
        </w:tc>
      </w:tr>
    </w:tbl>
    <w:p w:rsidR="00D52D64" w:rsidRDefault="00D52D64" w:rsidP="00CE3439">
      <w:pPr>
        <w:ind w:right="20"/>
      </w:pPr>
    </w:p>
    <w:p w:rsidR="00D52D64" w:rsidRDefault="00D52D64" w:rsidP="00CE3439">
      <w:pPr>
        <w:ind w:right="20"/>
      </w:pPr>
    </w:p>
    <w:p w:rsidR="00D52D64" w:rsidRDefault="00D52D64" w:rsidP="0021019A">
      <w:pPr>
        <w:pStyle w:val="2"/>
        <w:ind w:right="20"/>
      </w:pPr>
      <w:bookmarkStart w:id="3607" w:name="_Toc363228684"/>
      <w:bookmarkStart w:id="3608" w:name="_Toc198629398"/>
      <w:bookmarkStart w:id="3609" w:name="_Toc420069595"/>
      <w:r w:rsidRPr="0088421A">
        <w:rPr>
          <w:rFonts w:hint="eastAsia"/>
        </w:rPr>
        <w:t>Configuration</w:t>
      </w:r>
      <w:r>
        <w:rPr>
          <w:rFonts w:hint="eastAsia"/>
        </w:rPr>
        <w:t xml:space="preserve"> Examples for VRRP</w:t>
      </w:r>
      <w:bookmarkEnd w:id="3607"/>
      <w:bookmarkEnd w:id="3608"/>
      <w:bookmarkEnd w:id="3609"/>
    </w:p>
    <w:p w:rsidR="00D52D64" w:rsidRDefault="00D52D64" w:rsidP="00214E37">
      <w:pPr>
        <w:pStyle w:val="3"/>
        <w:ind w:left="0" w:right="20"/>
      </w:pPr>
      <w:bookmarkStart w:id="3610" w:name="_Toc363228685"/>
      <w:bookmarkStart w:id="3611" w:name="_Toc198629399"/>
      <w:bookmarkStart w:id="3612" w:name="_Toc420069596"/>
      <w:r w:rsidRPr="0088421A">
        <w:rPr>
          <w:rFonts w:hint="eastAsia"/>
        </w:rPr>
        <w:t>Configuring</w:t>
      </w:r>
      <w:r>
        <w:rPr>
          <w:rFonts w:hint="eastAsia"/>
        </w:rPr>
        <w:t xml:space="preserve"> VRRP: Example</w:t>
      </w:r>
      <w:bookmarkEnd w:id="3610"/>
      <w:bookmarkEnd w:id="3611"/>
      <w:bookmarkEnd w:id="3612"/>
    </w:p>
    <w:p w:rsidR="00E647DB" w:rsidRPr="00A911F0" w:rsidRDefault="00E647DB" w:rsidP="00214E37">
      <w:pPr>
        <w:pStyle w:val="a3"/>
        <w:ind w:left="0" w:right="20"/>
        <w:rPr>
          <w:rFonts w:cs="Arial"/>
        </w:rPr>
      </w:pPr>
      <w:r w:rsidRPr="00A911F0">
        <w:rPr>
          <w:rFonts w:cs="Arial"/>
        </w:rPr>
        <w:t>In the following examples, switch A and switch B belong to 3 VRRP groups. The configuration of each group is as follows:</w:t>
      </w:r>
    </w:p>
    <w:p w:rsidR="00D52D64" w:rsidRDefault="00D52D64" w:rsidP="00214E37">
      <w:pPr>
        <w:pStyle w:val="Randomlist"/>
        <w:tabs>
          <w:tab w:val="clear" w:pos="3968"/>
          <w:tab w:val="num" w:pos="1980"/>
          <w:tab w:val="num" w:pos="3320"/>
        </w:tabs>
        <w:ind w:left="0" w:right="20" w:firstLine="0"/>
      </w:pPr>
      <w:r>
        <w:rPr>
          <w:rFonts w:hint="eastAsia"/>
        </w:rPr>
        <w:t>Group 1:</w:t>
      </w:r>
    </w:p>
    <w:p w:rsidR="00E647DB" w:rsidRPr="00A911F0" w:rsidRDefault="00E647DB" w:rsidP="005378C8">
      <w:pPr>
        <w:pStyle w:val="Randomlist"/>
        <w:numPr>
          <w:ilvl w:val="0"/>
          <w:numId w:val="28"/>
        </w:numPr>
        <w:ind w:left="0" w:right="20" w:firstLine="0"/>
      </w:pPr>
      <w:r w:rsidRPr="00A911F0">
        <w:t>The virtual IP address is 10.1.0.10.</w:t>
      </w:r>
    </w:p>
    <w:p w:rsidR="00E647DB" w:rsidRPr="00A911F0" w:rsidRDefault="00E647DB" w:rsidP="005378C8">
      <w:pPr>
        <w:pStyle w:val="Randomlist"/>
        <w:numPr>
          <w:ilvl w:val="0"/>
          <w:numId w:val="28"/>
        </w:numPr>
        <w:ind w:left="0" w:right="20" w:firstLine="0"/>
      </w:pPr>
      <w:r w:rsidRPr="00A911F0">
        <w:t>The switch A becomes the master of this group, since its priority value is 120.</w:t>
      </w:r>
    </w:p>
    <w:p w:rsidR="00E647DB" w:rsidRPr="00A911F0" w:rsidRDefault="00E647DB" w:rsidP="005378C8">
      <w:pPr>
        <w:pStyle w:val="Randomlist"/>
        <w:numPr>
          <w:ilvl w:val="0"/>
          <w:numId w:val="28"/>
        </w:numPr>
        <w:ind w:left="0" w:right="20" w:firstLine="0"/>
      </w:pPr>
      <w:r w:rsidRPr="00A911F0">
        <w:t>Advertising interval is 3 seconds.</w:t>
      </w:r>
    </w:p>
    <w:p w:rsidR="00E647DB" w:rsidRPr="00A911F0" w:rsidRDefault="00E647DB" w:rsidP="005378C8">
      <w:pPr>
        <w:pStyle w:val="Randomlist"/>
        <w:numPr>
          <w:ilvl w:val="0"/>
          <w:numId w:val="28"/>
        </w:numPr>
        <w:ind w:left="0" w:right="20" w:firstLine="0"/>
      </w:pPr>
      <w:r w:rsidRPr="00A911F0">
        <w:t>Preemption is activated.</w:t>
      </w:r>
    </w:p>
    <w:p w:rsidR="00D52D64" w:rsidRDefault="00D52D64" w:rsidP="00214E37">
      <w:pPr>
        <w:pStyle w:val="Randomlist"/>
        <w:tabs>
          <w:tab w:val="clear" w:pos="3968"/>
          <w:tab w:val="num" w:pos="1980"/>
          <w:tab w:val="num" w:pos="3320"/>
        </w:tabs>
        <w:ind w:left="0" w:right="20" w:firstLine="0"/>
      </w:pPr>
      <w:r>
        <w:rPr>
          <w:rFonts w:hint="eastAsia"/>
        </w:rPr>
        <w:t>Group 5:</w:t>
      </w:r>
    </w:p>
    <w:p w:rsidR="00E647DB" w:rsidRPr="00A911F0" w:rsidRDefault="00E647DB" w:rsidP="005378C8">
      <w:pPr>
        <w:pStyle w:val="Randomlist"/>
        <w:numPr>
          <w:ilvl w:val="0"/>
          <w:numId w:val="28"/>
        </w:numPr>
        <w:ind w:left="0" w:right="20" w:firstLine="0"/>
      </w:pPr>
      <w:r w:rsidRPr="00A911F0">
        <w:t>The switch B becomes the master of this group, since its priority value is 200.</w:t>
      </w:r>
    </w:p>
    <w:p w:rsidR="00E647DB" w:rsidRPr="00A911F0" w:rsidRDefault="00E647DB" w:rsidP="005378C8">
      <w:pPr>
        <w:pStyle w:val="Randomlist"/>
        <w:numPr>
          <w:ilvl w:val="0"/>
          <w:numId w:val="28"/>
        </w:numPr>
        <w:ind w:left="0" w:right="20" w:firstLine="0"/>
      </w:pPr>
      <w:r w:rsidRPr="00A911F0">
        <w:t>Advertising inte</w:t>
      </w:r>
      <w:r>
        <w:t xml:space="preserve">rval is </w:t>
      </w:r>
      <w:r>
        <w:rPr>
          <w:rFonts w:hint="eastAsia"/>
        </w:rPr>
        <w:t>30</w:t>
      </w:r>
      <w:r w:rsidRPr="00A911F0">
        <w:t xml:space="preserve"> seconds.</w:t>
      </w:r>
    </w:p>
    <w:p w:rsidR="00E647DB" w:rsidRPr="00A911F0" w:rsidRDefault="00E647DB" w:rsidP="005378C8">
      <w:pPr>
        <w:pStyle w:val="Randomlist"/>
        <w:numPr>
          <w:ilvl w:val="0"/>
          <w:numId w:val="28"/>
        </w:numPr>
        <w:ind w:left="0" w:right="20" w:firstLine="0"/>
      </w:pPr>
      <w:r w:rsidRPr="00A911F0">
        <w:t>Perrmption is activated</w:t>
      </w:r>
    </w:p>
    <w:p w:rsidR="00D52D64" w:rsidRDefault="00D52D64" w:rsidP="00214E37">
      <w:pPr>
        <w:pStyle w:val="Randomlist"/>
        <w:tabs>
          <w:tab w:val="clear" w:pos="3968"/>
          <w:tab w:val="num" w:pos="1980"/>
          <w:tab w:val="num" w:pos="3320"/>
        </w:tabs>
        <w:ind w:left="0" w:right="20" w:firstLine="0"/>
      </w:pPr>
      <w:r>
        <w:rPr>
          <w:rFonts w:hint="eastAsia"/>
        </w:rPr>
        <w:t>Group 100:</w:t>
      </w:r>
    </w:p>
    <w:p w:rsidR="00E647DB" w:rsidRPr="00A911F0" w:rsidRDefault="00E647DB" w:rsidP="005378C8">
      <w:pPr>
        <w:pStyle w:val="Randomlist"/>
        <w:numPr>
          <w:ilvl w:val="0"/>
          <w:numId w:val="28"/>
        </w:numPr>
        <w:ind w:left="0" w:right="20" w:firstLine="0"/>
      </w:pPr>
      <w:r w:rsidRPr="00A911F0">
        <w:t>The switch A becomes the master of this group, since it has highest IP address (10.1.0.2).</w:t>
      </w:r>
    </w:p>
    <w:p w:rsidR="00E647DB" w:rsidRPr="00A911F0" w:rsidRDefault="00E647DB" w:rsidP="005378C8">
      <w:pPr>
        <w:pStyle w:val="Randomlist"/>
        <w:numPr>
          <w:ilvl w:val="0"/>
          <w:numId w:val="28"/>
        </w:numPr>
        <w:ind w:left="0" w:right="20" w:firstLine="0"/>
      </w:pPr>
      <w:r w:rsidRPr="00A911F0">
        <w:t>The Advertising interval is 1 second by default.</w:t>
      </w:r>
    </w:p>
    <w:p w:rsidR="00E647DB" w:rsidRPr="00A911F0" w:rsidRDefault="00E647DB" w:rsidP="005378C8">
      <w:pPr>
        <w:pStyle w:val="Randomlist"/>
        <w:numPr>
          <w:ilvl w:val="0"/>
          <w:numId w:val="28"/>
        </w:numPr>
        <w:ind w:left="0" w:right="20" w:firstLine="0"/>
      </w:pPr>
      <w:r w:rsidRPr="00A911F0">
        <w:t>Preemption is inactivated.</w:t>
      </w:r>
    </w:p>
    <w:p w:rsidR="00D52D64" w:rsidRDefault="00D52D64" w:rsidP="00214E37">
      <w:pPr>
        <w:ind w:right="20"/>
      </w:pPr>
    </w:p>
    <w:tbl>
      <w:tblPr>
        <w:tblStyle w:val="48"/>
        <w:tblW w:w="0" w:type="auto"/>
        <w:tblLook w:val="04A0" w:firstRow="1" w:lastRow="0" w:firstColumn="1" w:lastColumn="0" w:noHBand="0" w:noVBand="1"/>
      </w:tblPr>
      <w:tblGrid>
        <w:gridCol w:w="8045"/>
      </w:tblGrid>
      <w:tr w:rsidR="0088421A" w:rsidTr="0088421A">
        <w:tc>
          <w:tcPr>
            <w:tcW w:w="10118" w:type="dxa"/>
          </w:tcPr>
          <w:p w:rsidR="0088421A" w:rsidRPr="00214E37" w:rsidRDefault="0088421A" w:rsidP="00214E37">
            <w:pPr>
              <w:ind w:right="20"/>
              <w:rPr>
                <w:b/>
                <w:bCs/>
                <w:sz w:val="17"/>
                <w:szCs w:val="17"/>
              </w:rPr>
            </w:pPr>
            <w:r w:rsidRPr="00214E37">
              <w:rPr>
                <w:rFonts w:hint="eastAsia"/>
                <w:b/>
                <w:bCs/>
                <w:sz w:val="17"/>
                <w:szCs w:val="17"/>
              </w:rPr>
              <w:t>Router A</w:t>
            </w:r>
          </w:p>
          <w:p w:rsidR="0088421A" w:rsidRPr="00214E37" w:rsidRDefault="0088421A" w:rsidP="00214E37">
            <w:pPr>
              <w:ind w:right="20"/>
              <w:rPr>
                <w:sz w:val="17"/>
                <w:szCs w:val="17"/>
              </w:rPr>
            </w:pPr>
            <w:r w:rsidRPr="00214E37">
              <w:rPr>
                <w:rFonts w:hint="eastAsia"/>
                <w:sz w:val="17"/>
                <w:szCs w:val="17"/>
              </w:rPr>
              <w:t>interface vlan1</w:t>
            </w:r>
          </w:p>
          <w:p w:rsidR="0088421A" w:rsidRPr="00214E37" w:rsidRDefault="0088421A" w:rsidP="00214E37">
            <w:pPr>
              <w:ind w:right="20" w:firstLine="210"/>
              <w:rPr>
                <w:sz w:val="17"/>
                <w:szCs w:val="17"/>
              </w:rPr>
            </w:pPr>
            <w:r w:rsidRPr="00214E37">
              <w:rPr>
                <w:rFonts w:hint="eastAsia"/>
                <w:sz w:val="17"/>
                <w:szCs w:val="17"/>
              </w:rPr>
              <w:t>ip address 10.1.0.2/8</w:t>
            </w:r>
          </w:p>
          <w:p w:rsidR="0088421A" w:rsidRPr="00214E37" w:rsidRDefault="0088421A" w:rsidP="00214E37">
            <w:pPr>
              <w:ind w:right="20" w:firstLine="210"/>
              <w:rPr>
                <w:sz w:val="17"/>
                <w:szCs w:val="17"/>
              </w:rPr>
            </w:pPr>
            <w:r w:rsidRPr="00214E37">
              <w:rPr>
                <w:rFonts w:hint="eastAsia"/>
                <w:sz w:val="17"/>
                <w:szCs w:val="17"/>
              </w:rPr>
              <w:t>vrrp 1 priority 120</w:t>
            </w:r>
          </w:p>
          <w:p w:rsidR="0088421A" w:rsidRPr="00214E37" w:rsidRDefault="0088421A" w:rsidP="00214E37">
            <w:pPr>
              <w:ind w:right="20" w:firstLine="210"/>
              <w:rPr>
                <w:sz w:val="17"/>
                <w:szCs w:val="17"/>
              </w:rPr>
            </w:pPr>
            <w:r w:rsidRPr="00214E37">
              <w:rPr>
                <w:rFonts w:hint="eastAsia"/>
                <w:sz w:val="17"/>
                <w:szCs w:val="17"/>
              </w:rPr>
              <w:t>vrrp 1 timers advertise 3</w:t>
            </w:r>
          </w:p>
          <w:p w:rsidR="0088421A" w:rsidRPr="00214E37" w:rsidRDefault="0088421A" w:rsidP="00214E37">
            <w:pPr>
              <w:ind w:right="20" w:firstLine="210"/>
              <w:rPr>
                <w:sz w:val="17"/>
                <w:szCs w:val="17"/>
              </w:rPr>
            </w:pPr>
            <w:r w:rsidRPr="00214E37">
              <w:rPr>
                <w:rFonts w:hint="eastAsia"/>
                <w:sz w:val="17"/>
                <w:szCs w:val="17"/>
              </w:rPr>
              <w:t>vrrp 1 ip 10.1.0.10</w:t>
            </w:r>
          </w:p>
          <w:p w:rsidR="0088421A" w:rsidRPr="00214E37" w:rsidRDefault="0088421A" w:rsidP="00214E37">
            <w:pPr>
              <w:ind w:right="20" w:firstLine="210"/>
              <w:rPr>
                <w:sz w:val="17"/>
                <w:szCs w:val="17"/>
              </w:rPr>
            </w:pPr>
            <w:r w:rsidRPr="00214E37">
              <w:rPr>
                <w:rFonts w:hint="eastAsia"/>
                <w:sz w:val="17"/>
                <w:szCs w:val="17"/>
              </w:rPr>
              <w:t>vrrp 5 timer advertise 30</w:t>
            </w:r>
          </w:p>
          <w:p w:rsidR="0088421A" w:rsidRPr="00214E37" w:rsidRDefault="0088421A" w:rsidP="00214E37">
            <w:pPr>
              <w:ind w:right="20" w:firstLine="210"/>
              <w:rPr>
                <w:sz w:val="17"/>
                <w:szCs w:val="17"/>
              </w:rPr>
            </w:pPr>
            <w:r w:rsidRPr="00214E37">
              <w:rPr>
                <w:rFonts w:hint="eastAsia"/>
                <w:sz w:val="17"/>
                <w:szCs w:val="17"/>
              </w:rPr>
              <w:t>vrrp 5 ip 10.1.0.50</w:t>
            </w:r>
          </w:p>
          <w:p w:rsidR="0088421A" w:rsidRPr="00214E37" w:rsidRDefault="0088421A" w:rsidP="00214E37">
            <w:pPr>
              <w:ind w:right="20" w:firstLine="210"/>
              <w:rPr>
                <w:sz w:val="17"/>
                <w:szCs w:val="17"/>
              </w:rPr>
            </w:pPr>
            <w:r w:rsidRPr="00214E37">
              <w:rPr>
                <w:rFonts w:hint="eastAsia"/>
                <w:sz w:val="17"/>
                <w:szCs w:val="17"/>
              </w:rPr>
              <w:t>no vrrp 100 preempt</w:t>
            </w:r>
          </w:p>
          <w:p w:rsidR="0088421A" w:rsidRPr="00214E37" w:rsidRDefault="0088421A" w:rsidP="00214E37">
            <w:pPr>
              <w:ind w:right="20" w:firstLine="210"/>
              <w:rPr>
                <w:sz w:val="17"/>
                <w:szCs w:val="17"/>
              </w:rPr>
            </w:pPr>
            <w:r w:rsidRPr="00214E37">
              <w:rPr>
                <w:rFonts w:hint="eastAsia"/>
                <w:sz w:val="17"/>
                <w:szCs w:val="17"/>
              </w:rPr>
              <w:t>vrrp 100 ip 10.1.0.100</w:t>
            </w:r>
          </w:p>
          <w:p w:rsidR="0088421A" w:rsidRPr="00214E37" w:rsidRDefault="0088421A" w:rsidP="00214E37">
            <w:pPr>
              <w:ind w:right="20"/>
              <w:rPr>
                <w:b/>
                <w:bCs/>
                <w:sz w:val="17"/>
                <w:szCs w:val="17"/>
              </w:rPr>
            </w:pPr>
            <w:r w:rsidRPr="00214E37">
              <w:rPr>
                <w:rFonts w:hint="eastAsia"/>
                <w:b/>
                <w:bCs/>
                <w:sz w:val="17"/>
                <w:szCs w:val="17"/>
              </w:rPr>
              <w:t>Router B</w:t>
            </w:r>
          </w:p>
          <w:p w:rsidR="0088421A" w:rsidRPr="00214E37" w:rsidRDefault="0088421A" w:rsidP="00214E37">
            <w:pPr>
              <w:ind w:right="20"/>
              <w:rPr>
                <w:sz w:val="17"/>
                <w:szCs w:val="17"/>
              </w:rPr>
            </w:pPr>
            <w:r w:rsidRPr="00214E37">
              <w:rPr>
                <w:rFonts w:hint="eastAsia"/>
                <w:sz w:val="17"/>
                <w:szCs w:val="17"/>
              </w:rPr>
              <w:t>interface vlan1</w:t>
            </w:r>
          </w:p>
          <w:p w:rsidR="0088421A" w:rsidRPr="00214E37" w:rsidRDefault="0088421A" w:rsidP="00214E37">
            <w:pPr>
              <w:ind w:right="20" w:firstLine="210"/>
              <w:rPr>
                <w:sz w:val="17"/>
                <w:szCs w:val="17"/>
              </w:rPr>
            </w:pPr>
            <w:r w:rsidRPr="00214E37">
              <w:rPr>
                <w:rFonts w:hint="eastAsia"/>
                <w:sz w:val="17"/>
                <w:szCs w:val="17"/>
              </w:rPr>
              <w:t>ip address 10.1.0.1/8</w:t>
            </w:r>
          </w:p>
          <w:p w:rsidR="0088421A" w:rsidRPr="00214E37" w:rsidRDefault="0088421A" w:rsidP="00214E37">
            <w:pPr>
              <w:ind w:right="20" w:firstLine="210"/>
              <w:rPr>
                <w:sz w:val="17"/>
                <w:szCs w:val="17"/>
              </w:rPr>
            </w:pPr>
            <w:r w:rsidRPr="00214E37">
              <w:rPr>
                <w:rFonts w:hint="eastAsia"/>
                <w:sz w:val="17"/>
                <w:szCs w:val="17"/>
              </w:rPr>
              <w:t>vrrp 1 timers advertise 3</w:t>
            </w:r>
          </w:p>
          <w:p w:rsidR="0088421A" w:rsidRPr="00214E37" w:rsidRDefault="0088421A" w:rsidP="00214E37">
            <w:pPr>
              <w:ind w:right="20" w:firstLine="210"/>
              <w:rPr>
                <w:sz w:val="17"/>
                <w:szCs w:val="17"/>
              </w:rPr>
            </w:pPr>
            <w:r w:rsidRPr="00214E37">
              <w:rPr>
                <w:rFonts w:hint="eastAsia"/>
                <w:sz w:val="17"/>
                <w:szCs w:val="17"/>
              </w:rPr>
              <w:t>vrrp 1 ip 10.1.0.10</w:t>
            </w:r>
          </w:p>
          <w:p w:rsidR="0088421A" w:rsidRPr="00214E37" w:rsidRDefault="0088421A" w:rsidP="00214E37">
            <w:pPr>
              <w:ind w:right="20" w:firstLine="210"/>
              <w:rPr>
                <w:sz w:val="17"/>
                <w:szCs w:val="17"/>
              </w:rPr>
            </w:pPr>
            <w:r w:rsidRPr="00214E37">
              <w:rPr>
                <w:rFonts w:hint="eastAsia"/>
                <w:sz w:val="17"/>
                <w:szCs w:val="17"/>
              </w:rPr>
              <w:t>vrrp 5 priority 200</w:t>
            </w:r>
          </w:p>
          <w:p w:rsidR="0088421A" w:rsidRPr="00214E37" w:rsidRDefault="0088421A" w:rsidP="00214E37">
            <w:pPr>
              <w:ind w:right="20" w:firstLine="210"/>
              <w:rPr>
                <w:sz w:val="17"/>
                <w:szCs w:val="17"/>
              </w:rPr>
            </w:pPr>
            <w:r w:rsidRPr="00214E37">
              <w:rPr>
                <w:rFonts w:hint="eastAsia"/>
                <w:sz w:val="17"/>
                <w:szCs w:val="17"/>
              </w:rPr>
              <w:t>vrrp 5 timer advertise 30</w:t>
            </w:r>
          </w:p>
          <w:p w:rsidR="0088421A" w:rsidRPr="00214E37" w:rsidRDefault="0088421A" w:rsidP="00214E37">
            <w:pPr>
              <w:ind w:right="20" w:firstLine="210"/>
              <w:rPr>
                <w:sz w:val="17"/>
                <w:szCs w:val="17"/>
              </w:rPr>
            </w:pPr>
            <w:r w:rsidRPr="00214E37">
              <w:rPr>
                <w:rFonts w:hint="eastAsia"/>
                <w:sz w:val="17"/>
                <w:szCs w:val="17"/>
              </w:rPr>
              <w:t>vrrp 5 ip 10.1.0.50</w:t>
            </w:r>
          </w:p>
          <w:p w:rsidR="0088421A" w:rsidRPr="00214E37" w:rsidRDefault="0088421A" w:rsidP="00214E37">
            <w:pPr>
              <w:ind w:right="20" w:firstLine="210"/>
              <w:rPr>
                <w:sz w:val="17"/>
                <w:szCs w:val="17"/>
              </w:rPr>
            </w:pPr>
            <w:r w:rsidRPr="00214E37">
              <w:rPr>
                <w:rFonts w:hint="eastAsia"/>
                <w:sz w:val="17"/>
                <w:szCs w:val="17"/>
              </w:rPr>
              <w:t>no vrrp 100 preempt</w:t>
            </w:r>
          </w:p>
          <w:p w:rsidR="0088421A" w:rsidRPr="0088421A" w:rsidRDefault="0088421A" w:rsidP="00214E37">
            <w:pPr>
              <w:ind w:right="20"/>
            </w:pPr>
            <w:r w:rsidRPr="00214E37">
              <w:rPr>
                <w:rFonts w:hint="eastAsia"/>
                <w:sz w:val="17"/>
                <w:szCs w:val="17"/>
              </w:rPr>
              <w:t>vrrp 100 ip 10.1.0.100</w:t>
            </w:r>
          </w:p>
        </w:tc>
      </w:tr>
    </w:tbl>
    <w:p w:rsidR="00D52D64" w:rsidRDefault="00D52D64" w:rsidP="00214E37">
      <w:pPr>
        <w:ind w:right="20"/>
      </w:pPr>
    </w:p>
    <w:p w:rsidR="00D52D64" w:rsidRDefault="00D52D64" w:rsidP="00214E37">
      <w:pPr>
        <w:pStyle w:val="3"/>
        <w:ind w:left="0" w:right="20"/>
      </w:pPr>
      <w:bookmarkStart w:id="3613" w:name="_Toc363228686"/>
      <w:bookmarkStart w:id="3614" w:name="_Toc420069597"/>
      <w:r>
        <w:rPr>
          <w:rFonts w:hint="eastAsia"/>
        </w:rPr>
        <w:t xml:space="preserve">VRRP Object </w:t>
      </w:r>
      <w:r w:rsidRPr="00196AFC">
        <w:rPr>
          <w:rFonts w:hint="eastAsia"/>
        </w:rPr>
        <w:t>Tracking</w:t>
      </w:r>
      <w:r>
        <w:rPr>
          <w:rFonts w:hint="eastAsia"/>
        </w:rPr>
        <w:t>: Example</w:t>
      </w:r>
      <w:bookmarkEnd w:id="3613"/>
      <w:bookmarkEnd w:id="3614"/>
    </w:p>
    <w:p w:rsidR="00E647DB" w:rsidRPr="003546CC" w:rsidRDefault="00E647DB" w:rsidP="00214E37">
      <w:pPr>
        <w:pStyle w:val="a3"/>
        <w:ind w:left="0" w:right="20"/>
        <w:rPr>
          <w:rFonts w:cs="Arial"/>
        </w:rPr>
      </w:pPr>
      <w:r w:rsidRPr="00A911F0">
        <w:rPr>
          <w:rFonts w:cs="Arial"/>
        </w:rPr>
        <w:t>In the following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rsidTr="00196AFC">
        <w:tc>
          <w:tcPr>
            <w:tcW w:w="10118" w:type="dxa"/>
          </w:tcPr>
          <w:p w:rsidR="00196AFC" w:rsidRPr="00214E37" w:rsidRDefault="00196AFC" w:rsidP="00214E37">
            <w:pPr>
              <w:ind w:right="20"/>
              <w:rPr>
                <w:sz w:val="17"/>
                <w:szCs w:val="17"/>
              </w:rPr>
            </w:pPr>
            <w:r w:rsidRPr="00214E37">
              <w:rPr>
                <w:rFonts w:hint="eastAsia"/>
                <w:sz w:val="17"/>
                <w:szCs w:val="17"/>
              </w:rPr>
              <w:t>track 1 interface vlan10 line-protocol</w:t>
            </w:r>
          </w:p>
          <w:p w:rsidR="00196AFC" w:rsidRPr="00214E37" w:rsidRDefault="00196AFC" w:rsidP="00214E37">
            <w:pPr>
              <w:ind w:right="20"/>
              <w:rPr>
                <w:sz w:val="17"/>
                <w:szCs w:val="17"/>
              </w:rPr>
            </w:pPr>
            <w:r w:rsidRPr="00214E37">
              <w:rPr>
                <w:rFonts w:hint="eastAsia"/>
                <w:sz w:val="17"/>
                <w:szCs w:val="17"/>
              </w:rPr>
              <w:t>!</w:t>
            </w:r>
          </w:p>
          <w:p w:rsidR="00196AFC" w:rsidRPr="00214E37" w:rsidRDefault="00196AFC" w:rsidP="00214E37">
            <w:pPr>
              <w:ind w:right="20"/>
              <w:rPr>
                <w:sz w:val="17"/>
                <w:szCs w:val="17"/>
              </w:rPr>
            </w:pPr>
            <w:r w:rsidRPr="00214E37">
              <w:rPr>
                <w:rFonts w:hint="eastAsia"/>
                <w:sz w:val="17"/>
                <w:szCs w:val="17"/>
              </w:rPr>
              <w:t>interface vlan1</w:t>
            </w:r>
          </w:p>
          <w:p w:rsidR="00196AFC" w:rsidRPr="00214E37" w:rsidRDefault="00196AFC" w:rsidP="00214E37">
            <w:pPr>
              <w:ind w:right="20" w:firstLine="210"/>
              <w:rPr>
                <w:sz w:val="17"/>
                <w:szCs w:val="17"/>
              </w:rPr>
            </w:pPr>
            <w:r w:rsidRPr="00214E37">
              <w:rPr>
                <w:rFonts w:hint="eastAsia"/>
                <w:sz w:val="17"/>
                <w:szCs w:val="17"/>
              </w:rPr>
              <w:t>ip address 10.0.0.2/8</w:t>
            </w:r>
          </w:p>
          <w:p w:rsidR="00196AFC" w:rsidRPr="00214E37" w:rsidRDefault="00196AFC" w:rsidP="00214E37">
            <w:pPr>
              <w:ind w:right="20" w:firstLine="210"/>
              <w:rPr>
                <w:sz w:val="17"/>
                <w:szCs w:val="17"/>
              </w:rPr>
            </w:pPr>
            <w:r w:rsidRPr="00214E37">
              <w:rPr>
                <w:rFonts w:hint="eastAsia"/>
                <w:sz w:val="17"/>
                <w:szCs w:val="17"/>
              </w:rPr>
              <w:t>vrrp 1 ip 10.0.0.3</w:t>
            </w:r>
          </w:p>
          <w:p w:rsidR="00196AFC" w:rsidRPr="00214E37" w:rsidRDefault="00196AFC" w:rsidP="00214E37">
            <w:pPr>
              <w:ind w:right="20" w:firstLine="210"/>
              <w:rPr>
                <w:sz w:val="17"/>
                <w:szCs w:val="17"/>
              </w:rPr>
            </w:pPr>
            <w:r w:rsidRPr="00214E37">
              <w:rPr>
                <w:rFonts w:hint="eastAsia"/>
                <w:sz w:val="17"/>
                <w:szCs w:val="17"/>
              </w:rPr>
              <w:t>vrrp 1 priority 120</w:t>
            </w:r>
          </w:p>
          <w:p w:rsidR="00196AFC" w:rsidRPr="00196AFC" w:rsidRDefault="00196AFC" w:rsidP="00214E37">
            <w:pPr>
              <w:ind w:right="20" w:firstLine="210"/>
            </w:pPr>
            <w:r w:rsidRPr="00214E37">
              <w:rPr>
                <w:rFonts w:hint="eastAsia"/>
                <w:sz w:val="17"/>
                <w:szCs w:val="17"/>
              </w:rPr>
              <w:t>vrrp 1 track 1 decrement 15</w:t>
            </w:r>
          </w:p>
        </w:tc>
      </w:tr>
    </w:tbl>
    <w:p w:rsidR="00D52D64" w:rsidRDefault="00D52D64" w:rsidP="00214E37">
      <w:pPr>
        <w:pStyle w:val="3"/>
        <w:ind w:left="0" w:right="20"/>
      </w:pPr>
      <w:bookmarkStart w:id="3615" w:name="_Toc294857235"/>
      <w:bookmarkStart w:id="3616" w:name="_Toc294857397"/>
      <w:bookmarkStart w:id="3617" w:name="_Toc420069598"/>
      <w:r>
        <w:rPr>
          <w:rFonts w:hint="eastAsia"/>
        </w:rPr>
        <w:t>VRRP Object Tracking Verification: Example</w:t>
      </w:r>
      <w:bookmarkEnd w:id="3615"/>
      <w:bookmarkEnd w:id="3616"/>
      <w:bookmarkEnd w:id="3617"/>
      <w:r w:rsidR="00872C22">
        <w:t xml:space="preserve">  </w:t>
      </w:r>
    </w:p>
    <w:p w:rsidR="00E647DB" w:rsidRPr="00A911F0" w:rsidRDefault="00E647DB" w:rsidP="00214E37">
      <w:pPr>
        <w:pStyle w:val="a3"/>
        <w:ind w:left="0" w:right="20"/>
        <w:rPr>
          <w:rFonts w:cs="Arial"/>
        </w:rPr>
      </w:pPr>
      <w:r w:rsidRPr="00A911F0">
        <w:rPr>
          <w:rFonts w:cs="Arial"/>
        </w:rPr>
        <w:t xml:space="preserve">The following example is to track the settings made in </w:t>
      </w:r>
      <w:r w:rsidRPr="00A911F0">
        <w:rPr>
          <w:rFonts w:cs="Arial"/>
        </w:rPr>
        <w:t>“</w:t>
      </w:r>
      <w:r>
        <w:rPr>
          <w:rFonts w:hint="eastAsia"/>
        </w:rPr>
        <w:t>VRRP Object Tracking: Example</w:t>
      </w:r>
      <w:r w:rsidRPr="00A911F0">
        <w:rPr>
          <w:rFonts w:cs="Arial"/>
        </w:rPr>
        <w:t>”</w:t>
      </w:r>
      <w:r w:rsidRPr="00A911F0">
        <w:rPr>
          <w:rFonts w:cs="Arial"/>
        </w:rPr>
        <w:t xml:space="preserve"> section.</w:t>
      </w:r>
    </w:p>
    <w:tbl>
      <w:tblPr>
        <w:tblStyle w:val="48"/>
        <w:tblW w:w="0" w:type="auto"/>
        <w:tblLook w:val="04A0" w:firstRow="1" w:lastRow="0" w:firstColumn="1" w:lastColumn="0" w:noHBand="0" w:noVBand="1"/>
      </w:tblPr>
      <w:tblGrid>
        <w:gridCol w:w="8045"/>
      </w:tblGrid>
      <w:tr w:rsidR="00196AFC" w:rsidTr="00872C22">
        <w:tc>
          <w:tcPr>
            <w:tcW w:w="8045" w:type="dxa"/>
          </w:tcPr>
          <w:p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rsidR="00196AFC" w:rsidRPr="00214E37" w:rsidRDefault="00196AFC" w:rsidP="00214E37">
            <w:pPr>
              <w:ind w:right="20" w:firstLine="210"/>
              <w:rPr>
                <w:sz w:val="17"/>
                <w:szCs w:val="17"/>
              </w:rPr>
            </w:pPr>
            <w:r w:rsidRPr="00214E37">
              <w:rPr>
                <w:rFonts w:hint="eastAsia"/>
                <w:sz w:val="17"/>
                <w:szCs w:val="17"/>
              </w:rPr>
              <w:t>State is Master</w:t>
            </w:r>
          </w:p>
          <w:p w:rsidR="00196AFC" w:rsidRPr="00214E37" w:rsidRDefault="00196AFC" w:rsidP="00214E37">
            <w:pPr>
              <w:ind w:right="20" w:firstLine="210"/>
              <w:rPr>
                <w:sz w:val="17"/>
                <w:szCs w:val="17"/>
              </w:rPr>
            </w:pPr>
            <w:r w:rsidRPr="00214E37">
              <w:rPr>
                <w:rFonts w:hint="eastAsia"/>
                <w:sz w:val="17"/>
                <w:szCs w:val="17"/>
              </w:rPr>
              <w:t>Virtual IP address is 10.0.0.3</w:t>
            </w:r>
          </w:p>
          <w:p w:rsidR="00196AFC" w:rsidRPr="00214E37" w:rsidRDefault="00196AFC" w:rsidP="00214E37">
            <w:pPr>
              <w:ind w:right="20" w:firstLine="210"/>
              <w:rPr>
                <w:sz w:val="17"/>
                <w:szCs w:val="17"/>
              </w:rPr>
            </w:pPr>
            <w:r w:rsidRPr="00214E37">
              <w:rPr>
                <w:rFonts w:hint="eastAsia"/>
                <w:sz w:val="17"/>
                <w:szCs w:val="17"/>
              </w:rPr>
              <w:t>Virtual MAC address is 0000.5e00.0101</w:t>
            </w:r>
          </w:p>
          <w:p w:rsidR="00196AFC" w:rsidRPr="00214E37" w:rsidRDefault="00196AFC" w:rsidP="00214E37">
            <w:pPr>
              <w:ind w:right="20" w:firstLine="210"/>
              <w:rPr>
                <w:sz w:val="17"/>
                <w:szCs w:val="17"/>
              </w:rPr>
            </w:pPr>
            <w:r w:rsidRPr="00214E37">
              <w:rPr>
                <w:rFonts w:hint="eastAsia"/>
                <w:sz w:val="17"/>
                <w:szCs w:val="17"/>
              </w:rPr>
              <w:t>Advertisement interval is 1 sec</w:t>
            </w:r>
          </w:p>
          <w:p w:rsidR="00196AFC" w:rsidRPr="00214E37" w:rsidRDefault="00196AFC" w:rsidP="00214E37">
            <w:pPr>
              <w:ind w:right="20" w:firstLine="210"/>
              <w:rPr>
                <w:sz w:val="17"/>
                <w:szCs w:val="17"/>
              </w:rPr>
            </w:pPr>
            <w:r w:rsidRPr="00214E37">
              <w:rPr>
                <w:rFonts w:hint="eastAsia"/>
                <w:sz w:val="17"/>
                <w:szCs w:val="17"/>
              </w:rPr>
              <w:t>Preemption is enabled</w:t>
            </w:r>
          </w:p>
          <w:p w:rsidR="00196AFC" w:rsidRPr="00214E37" w:rsidRDefault="00196AFC" w:rsidP="00214E37">
            <w:pPr>
              <w:ind w:right="20" w:firstLine="210"/>
              <w:rPr>
                <w:sz w:val="17"/>
                <w:szCs w:val="17"/>
              </w:rPr>
            </w:pPr>
            <w:r w:rsidRPr="00214E37">
              <w:rPr>
                <w:rFonts w:hint="eastAsia"/>
                <w:sz w:val="17"/>
                <w:szCs w:val="17"/>
              </w:rPr>
              <w:t>Priority is 105</w:t>
            </w:r>
          </w:p>
          <w:p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rsidR="00196AFC" w:rsidRPr="00214E37" w:rsidRDefault="00196AFC" w:rsidP="00214E37">
            <w:pPr>
              <w:ind w:right="20" w:firstLine="210"/>
              <w:rPr>
                <w:sz w:val="17"/>
                <w:szCs w:val="17"/>
              </w:rPr>
            </w:pPr>
            <w:r w:rsidRPr="00214E37">
              <w:rPr>
                <w:rFonts w:hint="eastAsia"/>
                <w:sz w:val="17"/>
                <w:szCs w:val="17"/>
              </w:rPr>
              <w:t>Master Router is 10.0.0.2 (local) priority is 105</w:t>
            </w:r>
          </w:p>
          <w:p w:rsidR="00196AFC" w:rsidRPr="00214E37" w:rsidRDefault="00196AFC" w:rsidP="00214E37">
            <w:pPr>
              <w:ind w:right="20" w:firstLine="210"/>
              <w:rPr>
                <w:sz w:val="17"/>
                <w:szCs w:val="17"/>
              </w:rPr>
            </w:pPr>
            <w:r w:rsidRPr="00214E37">
              <w:rPr>
                <w:rFonts w:hint="eastAsia"/>
                <w:sz w:val="17"/>
                <w:szCs w:val="17"/>
              </w:rPr>
              <w:t>Master Advertisement interval is 1 sec</w:t>
            </w:r>
          </w:p>
          <w:p w:rsidR="00196AFC" w:rsidRPr="00214E37" w:rsidRDefault="00196AFC" w:rsidP="00214E37">
            <w:pPr>
              <w:ind w:right="20" w:firstLine="210"/>
              <w:rPr>
                <w:sz w:val="17"/>
                <w:szCs w:val="17"/>
              </w:rPr>
            </w:pPr>
            <w:r w:rsidRPr="00214E37">
              <w:rPr>
                <w:rFonts w:hint="eastAsia"/>
                <w:sz w:val="17"/>
                <w:szCs w:val="17"/>
              </w:rPr>
              <w:t>Master Down interval is 3.531 sec</w:t>
            </w:r>
          </w:p>
          <w:p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rsidR="00196AFC" w:rsidRPr="00214E37" w:rsidRDefault="00196AFC" w:rsidP="00214E37">
            <w:pPr>
              <w:ind w:right="20"/>
              <w:rPr>
                <w:sz w:val="17"/>
                <w:szCs w:val="17"/>
              </w:rPr>
            </w:pPr>
            <w:r w:rsidRPr="00214E37">
              <w:rPr>
                <w:rFonts w:hint="eastAsia"/>
                <w:sz w:val="17"/>
                <w:szCs w:val="17"/>
              </w:rPr>
              <w:t>Track 1</w:t>
            </w:r>
          </w:p>
          <w:p w:rsidR="00196AFC" w:rsidRPr="00214E37" w:rsidRDefault="00196AFC" w:rsidP="00214E37">
            <w:pPr>
              <w:ind w:right="20" w:firstLine="210"/>
              <w:rPr>
                <w:sz w:val="17"/>
                <w:szCs w:val="17"/>
              </w:rPr>
            </w:pPr>
            <w:r w:rsidRPr="00214E37">
              <w:rPr>
                <w:rFonts w:hint="eastAsia"/>
                <w:sz w:val="17"/>
                <w:szCs w:val="17"/>
              </w:rPr>
              <w:t>Interface vlan10 line-protocol</w:t>
            </w:r>
          </w:p>
          <w:p w:rsidR="00196AFC" w:rsidRPr="00214E37" w:rsidRDefault="00196AFC" w:rsidP="00214E37">
            <w:pPr>
              <w:ind w:right="20" w:firstLine="210"/>
              <w:rPr>
                <w:sz w:val="17"/>
                <w:szCs w:val="17"/>
              </w:rPr>
            </w:pPr>
            <w:r w:rsidRPr="00214E37">
              <w:rPr>
                <w:rFonts w:hint="eastAsia"/>
                <w:sz w:val="17"/>
                <w:szCs w:val="17"/>
              </w:rPr>
              <w:t>Line protocol is Down (hw down)</w:t>
            </w:r>
          </w:p>
          <w:p w:rsidR="00196AFC" w:rsidRPr="00214E37" w:rsidRDefault="00196AFC" w:rsidP="00214E37">
            <w:pPr>
              <w:ind w:right="20" w:firstLine="210"/>
              <w:rPr>
                <w:sz w:val="17"/>
                <w:szCs w:val="17"/>
              </w:rPr>
            </w:pPr>
            <w:r w:rsidRPr="00214E37">
              <w:rPr>
                <w:rFonts w:hint="eastAsia"/>
                <w:sz w:val="17"/>
                <w:szCs w:val="17"/>
              </w:rPr>
              <w:t xml:space="preserve"> 1 change, lasst change 00:06:53</w:t>
            </w:r>
          </w:p>
          <w:p w:rsidR="00196AFC" w:rsidRPr="00214E37" w:rsidRDefault="00196AFC" w:rsidP="00214E37">
            <w:pPr>
              <w:ind w:right="20" w:firstLine="210"/>
              <w:rPr>
                <w:sz w:val="17"/>
                <w:szCs w:val="17"/>
              </w:rPr>
            </w:pPr>
            <w:r w:rsidRPr="00214E37">
              <w:rPr>
                <w:rFonts w:hint="eastAsia"/>
                <w:sz w:val="17"/>
                <w:szCs w:val="17"/>
              </w:rPr>
              <w:t>Tracked by:</w:t>
            </w:r>
          </w:p>
          <w:p w:rsidR="00196AFC" w:rsidRDefault="00196AFC" w:rsidP="00214E37">
            <w:pPr>
              <w:ind w:right="20" w:firstLine="210"/>
            </w:pPr>
            <w:r w:rsidRPr="00214E37">
              <w:rPr>
                <w:rFonts w:hint="eastAsia"/>
                <w:sz w:val="17"/>
                <w:szCs w:val="17"/>
              </w:rPr>
              <w:t xml:space="preserve"> VRRP vlan1 1</w:t>
            </w:r>
          </w:p>
        </w:tc>
      </w:tr>
    </w:tbl>
    <w:p w:rsidR="00872C22" w:rsidRDefault="00872C22" w:rsidP="00872C22">
      <w:pPr>
        <w:pStyle w:val="a3"/>
        <w:ind w:left="0" w:right="20"/>
        <w:rPr>
          <w:rFonts w:cs="Arial"/>
        </w:rPr>
      </w:pPr>
      <w:bookmarkStart w:id="3618" w:name="_Toc294857463"/>
      <w:bookmarkStart w:id="3619" w:name="_Toc294877606"/>
      <w:bookmarkStart w:id="3620" w:name="_Toc294878133"/>
    </w:p>
    <w:p w:rsidR="00872C22" w:rsidRDefault="00872C22" w:rsidP="00872C22">
      <w:pPr>
        <w:pStyle w:val="a3"/>
        <w:ind w:left="0" w:right="20"/>
        <w:rPr>
          <w:rFonts w:cs="Arial"/>
        </w:rPr>
      </w:pPr>
    </w:p>
    <w:p w:rsidR="00872C22" w:rsidRDefault="00872C22" w:rsidP="00872C22">
      <w:pPr>
        <w:pStyle w:val="a3"/>
        <w:ind w:left="0" w:right="20"/>
        <w:rPr>
          <w:rFonts w:cs="Arial"/>
        </w:rPr>
      </w:pPr>
    </w:p>
    <w:p w:rsidR="00D52D64" w:rsidRDefault="00D52D64" w:rsidP="00214E37">
      <w:pPr>
        <w:pStyle w:val="3"/>
        <w:ind w:left="0" w:right="20"/>
      </w:pPr>
      <w:bookmarkStart w:id="3621" w:name="_Toc420069599"/>
      <w:r>
        <w:rPr>
          <w:rFonts w:hint="eastAsia"/>
        </w:rPr>
        <w:t>Disabling a VRRP Group on an Interface: Example</w:t>
      </w:r>
      <w:bookmarkEnd w:id="3618"/>
      <w:bookmarkEnd w:id="3619"/>
      <w:bookmarkEnd w:id="3620"/>
      <w:bookmarkEnd w:id="3621"/>
      <w:r w:rsidR="00872C22">
        <w:t xml:space="preserve">    </w:t>
      </w:r>
    </w:p>
    <w:p w:rsidR="00E647DB" w:rsidRPr="00A911F0" w:rsidRDefault="00E647DB" w:rsidP="00214E37">
      <w:pPr>
        <w:pStyle w:val="a3"/>
        <w:ind w:left="0" w:right="20"/>
        <w:rPr>
          <w:rFonts w:cs="Arial"/>
        </w:rPr>
      </w:pPr>
      <w:r w:rsidRPr="00A911F0">
        <w:rPr>
          <w:rFonts w:cs="Arial"/>
        </w:rPr>
        <w:t xml:space="preserve">The following 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rsidTr="00E647DB">
        <w:tc>
          <w:tcPr>
            <w:tcW w:w="8435" w:type="dxa"/>
          </w:tcPr>
          <w:p w:rsidR="00196AFC" w:rsidRPr="00214E37" w:rsidRDefault="00196AFC" w:rsidP="00214E37">
            <w:pPr>
              <w:ind w:right="20"/>
              <w:rPr>
                <w:sz w:val="17"/>
                <w:szCs w:val="17"/>
              </w:rPr>
            </w:pPr>
            <w:r w:rsidRPr="00214E37">
              <w:rPr>
                <w:rFonts w:hint="eastAsia"/>
                <w:sz w:val="17"/>
                <w:szCs w:val="17"/>
              </w:rPr>
              <w:t>interface vlan1</w:t>
            </w:r>
          </w:p>
          <w:p w:rsidR="00196AFC" w:rsidRPr="00214E37" w:rsidRDefault="00196AFC" w:rsidP="00214E37">
            <w:pPr>
              <w:ind w:right="20" w:firstLine="210"/>
              <w:rPr>
                <w:sz w:val="17"/>
                <w:szCs w:val="17"/>
              </w:rPr>
            </w:pPr>
            <w:r w:rsidRPr="00214E37">
              <w:rPr>
                <w:rFonts w:hint="eastAsia"/>
                <w:sz w:val="17"/>
                <w:szCs w:val="17"/>
              </w:rPr>
              <w:t>ip address 10.24.1.1/24</w:t>
            </w:r>
          </w:p>
          <w:p w:rsidR="00196AFC" w:rsidRPr="00214E37" w:rsidRDefault="00196AFC" w:rsidP="00214E37">
            <w:pPr>
              <w:ind w:right="20" w:firstLine="210"/>
              <w:rPr>
                <w:sz w:val="17"/>
                <w:szCs w:val="17"/>
              </w:rPr>
            </w:pPr>
            <w:r w:rsidRPr="00214E37">
              <w:rPr>
                <w:rFonts w:hint="eastAsia"/>
                <w:sz w:val="17"/>
                <w:szCs w:val="17"/>
              </w:rPr>
              <w:t>vrrp1 ip 10.24.1.254</w:t>
            </w:r>
          </w:p>
          <w:p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rsidR="00A94F08" w:rsidRDefault="00A94F08" w:rsidP="00214E37">
      <w:pPr>
        <w:ind w:right="20"/>
        <w:rPr>
          <w:rFonts w:ascii="Times New Roman" w:cs="Times New Roman"/>
          <w:kern w:val="0"/>
        </w:rPr>
      </w:pPr>
    </w:p>
    <w:p w:rsidR="00A94F08" w:rsidRPr="00D52D64" w:rsidRDefault="00A94F08" w:rsidP="00214E37">
      <w:pPr>
        <w:ind w:right="20"/>
      </w:pPr>
    </w:p>
    <w:p w:rsidR="00762D34" w:rsidRPr="00762D34" w:rsidRDefault="00762D34" w:rsidP="0021019A">
      <w:pPr>
        <w:ind w:right="20"/>
      </w:pPr>
    </w:p>
    <w:p w:rsidR="00150139" w:rsidRDefault="00D96612" w:rsidP="0021019A">
      <w:pPr>
        <w:pStyle w:val="1"/>
        <w:ind w:right="20"/>
      </w:pPr>
      <w:bookmarkStart w:id="3622" w:name="_Toc294879758"/>
      <w:bookmarkStart w:id="3623" w:name="_Toc294880442"/>
      <w:bookmarkStart w:id="3624" w:name="_Toc391378372"/>
      <w:bookmarkStart w:id="3625" w:name="_Toc420069600"/>
      <w:r>
        <w:rPr>
          <w:rFonts w:hint="eastAsia"/>
        </w:rPr>
        <w:t>NTP</w:t>
      </w:r>
      <w:bookmarkEnd w:id="3622"/>
      <w:bookmarkEnd w:id="3623"/>
      <w:bookmarkEnd w:id="3624"/>
      <w:bookmarkEnd w:id="3625"/>
    </w:p>
    <w:p w:rsidR="00D96612" w:rsidRPr="00D96612" w:rsidRDefault="00D96612" w:rsidP="0021019A">
      <w:pPr>
        <w:ind w:right="20"/>
      </w:pPr>
      <w:bookmarkStart w:id="3626" w:name="_Toc294880968"/>
      <w:bookmarkStart w:id="3627" w:name="_Toc294882272"/>
      <w:bookmarkStart w:id="3628" w:name="_Toc294882797"/>
      <w:bookmarkStart w:id="3629" w:name="_Toc295242059"/>
      <w:bookmarkStart w:id="3630" w:name="_Toc295242500"/>
      <w:bookmarkStart w:id="3631" w:name="_Toc295290820"/>
      <w:bookmarkStart w:id="3632" w:name="_Toc295390156"/>
      <w:bookmarkStart w:id="3633" w:name="_Toc295402238"/>
      <w:bookmarkStart w:id="3634" w:name="_Toc295402280"/>
      <w:bookmarkStart w:id="3635" w:name="_Toc295470758"/>
      <w:bookmarkStart w:id="3636" w:name="_Toc295741876"/>
      <w:bookmarkStart w:id="3637" w:name="_Toc295750565"/>
      <w:bookmarkStart w:id="3638" w:name="_Toc295808316"/>
      <w:bookmarkStart w:id="3639" w:name="_Toc295808988"/>
      <w:bookmarkStart w:id="3640" w:name="_Toc295820000"/>
      <w:bookmarkStart w:id="3641" w:name="_Toc295820035"/>
      <w:bookmarkStart w:id="3642" w:name="_Toc295820071"/>
      <w:bookmarkStart w:id="3643" w:name="_Toc295825914"/>
      <w:bookmarkStart w:id="3644" w:name="_Toc295832357"/>
      <w:bookmarkStart w:id="3645" w:name="_Toc295832400"/>
      <w:bookmarkStart w:id="3646" w:name="_Toc295833076"/>
      <w:bookmarkStart w:id="3647" w:name="_Toc295833840"/>
      <w:bookmarkStart w:id="3648" w:name="_Toc295836590"/>
      <w:bookmarkStart w:id="3649" w:name="_Toc295894139"/>
      <w:bookmarkStart w:id="3650" w:name="_Toc295987299"/>
      <w:bookmarkStart w:id="3651" w:name="_Toc296000229"/>
      <w:bookmarkStart w:id="3652" w:name="_Toc296001323"/>
      <w:bookmarkStart w:id="3653" w:name="_Toc296020354"/>
      <w:bookmarkStart w:id="3654" w:name="_Toc296083588"/>
      <w:bookmarkStart w:id="3655" w:name="_Toc296087059"/>
      <w:bookmarkStart w:id="3656" w:name="_Toc296176569"/>
      <w:bookmarkStart w:id="3657" w:name="_Toc296177344"/>
      <w:bookmarkStart w:id="3658" w:name="_Toc296180951"/>
      <w:bookmarkStart w:id="3659" w:name="_Toc296182028"/>
      <w:bookmarkStart w:id="3660" w:name="_Toc296182802"/>
      <w:bookmarkStart w:id="3661" w:name="_Toc296184041"/>
      <w:bookmarkStart w:id="3662" w:name="_Toc296339871"/>
      <w:bookmarkStart w:id="3663" w:name="_Toc296340651"/>
      <w:bookmarkStart w:id="3664" w:name="_Toc296671365"/>
      <w:bookmarkStart w:id="3665" w:name="_Toc296671844"/>
      <w:bookmarkStart w:id="3666" w:name="_Toc296690664"/>
      <w:bookmarkStart w:id="3667" w:name="_Toc296959273"/>
      <w:bookmarkStart w:id="3668" w:name="_Toc297822545"/>
      <w:bookmarkStart w:id="3669" w:name="_Toc306024397"/>
      <w:bookmarkStart w:id="3670" w:name="_Toc306029292"/>
      <w:bookmarkStart w:id="3671" w:name="_Toc306092049"/>
      <w:bookmarkStart w:id="3672" w:name="_Toc306093386"/>
      <w:bookmarkStart w:id="3673" w:name="_Toc306283353"/>
      <w:bookmarkStart w:id="3674" w:name="_Toc306284158"/>
      <w:bookmarkStart w:id="3675" w:name="_Toc306284963"/>
      <w:bookmarkStart w:id="3676" w:name="_Toc325378231"/>
      <w:bookmarkStart w:id="3677" w:name="_Toc327782421"/>
      <w:bookmarkStart w:id="3678" w:name="_Toc329073640"/>
      <w:bookmarkStart w:id="3679" w:name="_Toc329076582"/>
      <w:bookmarkStart w:id="3680" w:name="_Toc335384402"/>
      <w:bookmarkStart w:id="3681" w:name="_Toc335385215"/>
      <w:bookmarkStart w:id="3682" w:name="_Toc335386028"/>
      <w:bookmarkStart w:id="3683" w:name="_Toc335640806"/>
      <w:bookmarkStart w:id="3684" w:name="_Toc336588066"/>
      <w:bookmarkStart w:id="3685" w:name="_Toc336589635"/>
      <w:bookmarkStart w:id="3686" w:name="_Toc336590505"/>
      <w:bookmarkStart w:id="3687" w:name="_Toc336591241"/>
      <w:bookmarkStart w:id="3688" w:name="_Toc336604858"/>
      <w:bookmarkStart w:id="3689" w:name="_Toc336605838"/>
      <w:bookmarkStart w:id="3690" w:name="_Toc337193655"/>
      <w:bookmarkStart w:id="3691" w:name="_Toc337194462"/>
      <w:bookmarkStart w:id="3692" w:name="_Toc337195538"/>
      <w:bookmarkStart w:id="3693" w:name="_Toc337196298"/>
      <w:bookmarkStart w:id="3694" w:name="_Toc337197058"/>
      <w:bookmarkStart w:id="3695" w:name="_Toc337199448"/>
      <w:bookmarkStart w:id="3696" w:name="_Toc337200246"/>
      <w:bookmarkStart w:id="3697" w:name="_Toc337201162"/>
      <w:bookmarkStart w:id="3698" w:name="_Toc337728689"/>
      <w:bookmarkStart w:id="3699" w:name="_Toc337819162"/>
      <w:bookmarkStart w:id="3700" w:name="_Toc338755986"/>
      <w:bookmarkStart w:id="3701" w:name="_Toc339539499"/>
      <w:bookmarkStart w:id="3702" w:name="_Toc340647711"/>
      <w:bookmarkStart w:id="3703" w:name="_Toc340663631"/>
      <w:bookmarkStart w:id="3704" w:name="_Toc341455521"/>
      <w:bookmarkStart w:id="3705" w:name="_Toc341693759"/>
      <w:bookmarkStart w:id="3706" w:name="_Toc341699493"/>
      <w:bookmarkStart w:id="3707" w:name="_Toc341886317"/>
      <w:bookmarkStart w:id="3708" w:name="_Toc341976114"/>
      <w:bookmarkStart w:id="3709" w:name="_Toc342046084"/>
      <w:bookmarkStart w:id="3710" w:name="_Toc343863869"/>
      <w:bookmarkStart w:id="3711" w:name="_Toc348529219"/>
      <w:bookmarkStart w:id="3712" w:name="_Toc348536293"/>
      <w:bookmarkStart w:id="3713" w:name="_Toc348537237"/>
      <w:bookmarkStart w:id="3714" w:name="_Toc348538182"/>
      <w:bookmarkStart w:id="3715" w:name="_Toc348539127"/>
      <w:bookmarkStart w:id="3716" w:name="_Toc348540072"/>
      <w:bookmarkStart w:id="3717" w:name="_Toc348541017"/>
      <w:bookmarkStart w:id="3718" w:name="_Toc348541962"/>
      <w:bookmarkStart w:id="3719" w:name="_Toc348542907"/>
      <w:bookmarkStart w:id="3720" w:name="_Toc348624832"/>
      <w:bookmarkStart w:id="3721" w:name="_Toc348625777"/>
      <w:bookmarkStart w:id="3722" w:name="_Toc354409698"/>
      <w:bookmarkStart w:id="3723" w:name="_Toc354416013"/>
      <w:bookmarkStart w:id="3724" w:name="_Toc259460221"/>
      <w:bookmarkStart w:id="3725" w:name="_Toc292810064"/>
      <w:bookmarkStart w:id="3726" w:name="_Toc294800275"/>
      <w:bookmarkStart w:id="3727" w:name="_Toc294800475"/>
      <w:bookmarkStart w:id="3728" w:name="_Toc294800799"/>
      <w:bookmarkStart w:id="3729" w:name="_Toc337198422"/>
    </w:p>
    <w:p w:rsidR="00D96612" w:rsidRDefault="00D96612" w:rsidP="0021019A">
      <w:pPr>
        <w:pStyle w:val="a3"/>
        <w:ind w:right="20"/>
      </w:pPr>
      <w:r w:rsidRPr="002F5F3A">
        <w:t>This chapter describes the NTP configuration of the system.</w:t>
      </w:r>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rsidR="00D96612" w:rsidRPr="002F5F3A" w:rsidRDefault="00307B38" w:rsidP="0021019A">
      <w:pPr>
        <w:pStyle w:val="-1"/>
        <w:ind w:right="20"/>
      </w:pPr>
      <w:bookmarkStart w:id="3730" w:name="_Toc354416184"/>
      <w:bookmarkStart w:id="3731" w:name="_Toc391378373"/>
      <w:r w:rsidRPr="00307B38">
        <w:t>C9500 Series</w:t>
      </w:r>
      <w:r w:rsidR="00D96612" w:rsidRPr="002F5F3A">
        <w:t xml:space="preserve"> provide time-of-day service. NTP (Network Time Protocol) synchronizes timekeeping among a set of distributed time servers and clients. This synchronization allows events to be correlated when system logs are created and other time-specific events occur.</w:t>
      </w:r>
      <w:bookmarkEnd w:id="3730"/>
      <w:bookmarkEnd w:id="3731"/>
      <w:r w:rsidR="00D96612" w:rsidRPr="002F5F3A">
        <w:t xml:space="preserve"> </w:t>
      </w:r>
    </w:p>
    <w:p w:rsidR="00D96612" w:rsidRDefault="00D96612" w:rsidP="0021019A">
      <w:pPr>
        <w:ind w:right="20"/>
      </w:pPr>
    </w:p>
    <w:p w:rsidR="00D96612" w:rsidRDefault="00D96612" w:rsidP="0021019A">
      <w:pPr>
        <w:ind w:right="20"/>
      </w:pPr>
      <w:r>
        <w:br w:type="page"/>
      </w:r>
    </w:p>
    <w:p w:rsidR="00D96612" w:rsidRDefault="00D96612" w:rsidP="0021019A">
      <w:pPr>
        <w:pStyle w:val="2"/>
        <w:ind w:right="20"/>
      </w:pPr>
      <w:bookmarkStart w:id="3732" w:name="_Toc259460222"/>
      <w:bookmarkStart w:id="3733" w:name="_Toc363228689"/>
      <w:bookmarkStart w:id="3734" w:name="_Toc259460223"/>
      <w:bookmarkStart w:id="3735" w:name="_Toc363228690"/>
      <w:bookmarkStart w:id="3736" w:name="_Toc259460224"/>
      <w:bookmarkStart w:id="3737" w:name="_Toc420069601"/>
      <w:r w:rsidRPr="003F1039">
        <w:t>Understanding</w:t>
      </w:r>
      <w:r w:rsidRPr="002F5F3A">
        <w:t xml:space="preserve"> Time Sources</w:t>
      </w:r>
      <w:bookmarkEnd w:id="3732"/>
      <w:bookmarkEnd w:id="3733"/>
      <w:bookmarkEnd w:id="3734"/>
      <w:bookmarkEnd w:id="3735"/>
      <w:bookmarkEnd w:id="3736"/>
      <w:bookmarkEnd w:id="3737"/>
    </w:p>
    <w:p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 following sources:</w:t>
      </w:r>
    </w:p>
    <w:p w:rsidR="00D96612" w:rsidRPr="002F5F3A" w:rsidRDefault="00D96612" w:rsidP="0021019A">
      <w:pPr>
        <w:pStyle w:val="Randomlist"/>
        <w:tabs>
          <w:tab w:val="clear" w:pos="3968"/>
          <w:tab w:val="num" w:pos="1980"/>
          <w:tab w:val="num" w:pos="3320"/>
        </w:tabs>
        <w:ind w:left="2104" w:right="20" w:hanging="403"/>
      </w:pPr>
      <w:r w:rsidRPr="002F5F3A">
        <w:t>Network Time Protocol (NTP)</w:t>
      </w:r>
    </w:p>
    <w:p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rsidR="00D96612" w:rsidRDefault="00D96612" w:rsidP="0021019A">
      <w:pPr>
        <w:pStyle w:val="bonmun"/>
        <w:ind w:right="20"/>
      </w:pPr>
    </w:p>
    <w:p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rsidR="00D96612" w:rsidRDefault="00D96612" w:rsidP="0021019A">
      <w:pPr>
        <w:pStyle w:val="3"/>
        <w:ind w:right="20"/>
      </w:pPr>
      <w:bookmarkStart w:id="3738" w:name="_Toc363228691"/>
      <w:bookmarkStart w:id="3739" w:name="_Toc259460225"/>
      <w:bookmarkStart w:id="3740" w:name="_Toc420069602"/>
      <w:r w:rsidRPr="00D96612">
        <w:rPr>
          <w:rFonts w:hint="eastAsia"/>
        </w:rPr>
        <w:t>Network</w:t>
      </w:r>
      <w:r>
        <w:rPr>
          <w:rFonts w:hint="eastAsia"/>
        </w:rPr>
        <w:t xml:space="preserve"> Time Protocol</w:t>
      </w:r>
      <w:bookmarkEnd w:id="3738"/>
      <w:bookmarkEnd w:id="3739"/>
      <w:bookmarkEnd w:id="3740"/>
    </w:p>
    <w:p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rsidR="00D96612" w:rsidRDefault="00D96612" w:rsidP="0021019A">
      <w:pPr>
        <w:pStyle w:val="3"/>
        <w:ind w:right="20"/>
      </w:pPr>
      <w:bookmarkStart w:id="3741" w:name="_Toc363228692"/>
      <w:bookmarkStart w:id="3742" w:name="_Toc420069603"/>
      <w:r w:rsidRPr="00D96612">
        <w:rPr>
          <w:rFonts w:hint="eastAsia"/>
        </w:rPr>
        <w:t>Hardware</w:t>
      </w:r>
      <w:r>
        <w:rPr>
          <w:rFonts w:hint="eastAsia"/>
        </w:rPr>
        <w:t xml:space="preserve"> Clock</w:t>
      </w:r>
      <w:bookmarkEnd w:id="3741"/>
      <w:bookmarkEnd w:id="3742"/>
    </w:p>
    <w:p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rsidR="00D96612" w:rsidRPr="00B621D5" w:rsidRDefault="00D96612" w:rsidP="0021019A">
      <w:pPr>
        <w:ind w:right="20"/>
      </w:pPr>
    </w:p>
    <w:p w:rsidR="00D96612" w:rsidRDefault="00D96612" w:rsidP="0021019A">
      <w:pPr>
        <w:pStyle w:val="2"/>
        <w:ind w:right="20"/>
      </w:pPr>
      <w:bookmarkStart w:id="3743" w:name="_Toc259460226"/>
      <w:bookmarkStart w:id="3744" w:name="_Toc363228693"/>
      <w:bookmarkStart w:id="3745" w:name="_Toc420069604"/>
      <w:r w:rsidRPr="00D96612">
        <w:rPr>
          <w:rFonts w:hint="eastAsia"/>
        </w:rPr>
        <w:t>Configuring</w:t>
      </w:r>
      <w:r>
        <w:rPr>
          <w:rFonts w:hint="eastAsia"/>
        </w:rPr>
        <w:t xml:space="preserve"> NTP</w:t>
      </w:r>
      <w:bookmarkEnd w:id="3743"/>
      <w:bookmarkEnd w:id="3744"/>
      <w:bookmarkEnd w:id="3745"/>
    </w:p>
    <w:p w:rsidR="00D96612" w:rsidRPr="002F5F3A" w:rsidRDefault="00D96612" w:rsidP="002F21BA">
      <w:pPr>
        <w:pStyle w:val="a3"/>
        <w:ind w:left="0" w:right="20"/>
      </w:pPr>
      <w:r w:rsidRPr="002F5F3A">
        <w:t xml:space="preserve">This chapter describes how to configure NTP with the following procedure: </w:t>
      </w:r>
    </w:p>
    <w:p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rsidR="00D96612" w:rsidRDefault="00D96612" w:rsidP="002F21BA">
      <w:pPr>
        <w:pStyle w:val="Randomlist"/>
        <w:tabs>
          <w:tab w:val="clear" w:pos="3968"/>
          <w:tab w:val="num" w:pos="1980"/>
          <w:tab w:val="num" w:pos="3320"/>
        </w:tabs>
        <w:ind w:left="0" w:right="20" w:firstLine="0"/>
      </w:pPr>
      <w:r>
        <w:rPr>
          <w:rFonts w:hint="eastAsia"/>
        </w:rPr>
        <w:t>Configuring NTP Authetnication</w:t>
      </w:r>
    </w:p>
    <w:p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rsidR="00D96612" w:rsidRDefault="00D96612" w:rsidP="002F21BA">
      <w:pPr>
        <w:pStyle w:val="Randomlist"/>
        <w:tabs>
          <w:tab w:val="clear" w:pos="3968"/>
          <w:tab w:val="num" w:pos="1980"/>
          <w:tab w:val="num" w:pos="3320"/>
        </w:tabs>
        <w:ind w:left="0" w:right="20" w:firstLine="0"/>
      </w:pPr>
      <w:r>
        <w:rPr>
          <w:rFonts w:hint="eastAsia"/>
        </w:rPr>
        <w:t>Updating the Hardware Clock</w:t>
      </w:r>
    </w:p>
    <w:p w:rsidR="00D96612" w:rsidRDefault="00D96612" w:rsidP="002F21BA">
      <w:pPr>
        <w:ind w:right="20"/>
      </w:pPr>
    </w:p>
    <w:p w:rsidR="00D96612" w:rsidRDefault="00D96612" w:rsidP="002F21BA">
      <w:pPr>
        <w:pStyle w:val="3"/>
        <w:ind w:left="0" w:right="20"/>
      </w:pPr>
      <w:bookmarkStart w:id="3746" w:name="_Toc259460227"/>
      <w:bookmarkStart w:id="3747" w:name="_Toc363228694"/>
      <w:bookmarkStart w:id="3748" w:name="_Toc420069605"/>
      <w:r>
        <w:rPr>
          <w:rFonts w:hint="eastAsia"/>
        </w:rPr>
        <w:t xml:space="preserve">Configuring Poll-Based </w:t>
      </w:r>
      <w:r w:rsidRPr="00D96612">
        <w:rPr>
          <w:rFonts w:hint="eastAsia"/>
        </w:rPr>
        <w:t>NTP</w:t>
      </w:r>
      <w:r>
        <w:rPr>
          <w:rFonts w:hint="eastAsia"/>
        </w:rPr>
        <w:t xml:space="preserve"> Associations</w:t>
      </w:r>
      <w:bookmarkEnd w:id="3746"/>
      <w:bookmarkEnd w:id="3747"/>
      <w:bookmarkEnd w:id="3748"/>
    </w:p>
    <w:p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rsidR="00D96612" w:rsidRPr="002F5F3A" w:rsidRDefault="00D96612" w:rsidP="002F21BA">
      <w:pPr>
        <w:pStyle w:val="a3"/>
        <w:ind w:left="0" w:right="20"/>
      </w:pPr>
      <w:r w:rsidRPr="002F5F3A">
        <w:t>The following modes are server request modes used by users:</w:t>
      </w:r>
    </w:p>
    <w:p w:rsidR="00D96612" w:rsidRPr="002F5F3A" w:rsidRDefault="00D96612" w:rsidP="002F21BA">
      <w:pPr>
        <w:pStyle w:val="Randomlist"/>
        <w:tabs>
          <w:tab w:val="clear" w:pos="3968"/>
          <w:tab w:val="num" w:pos="1980"/>
          <w:tab w:val="num" w:pos="3320"/>
        </w:tabs>
        <w:ind w:left="0" w:right="20" w:firstLine="0"/>
      </w:pPr>
      <w:r w:rsidRPr="002F5F3A">
        <w:t>Client mode</w:t>
      </w:r>
    </w:p>
    <w:p w:rsidR="00D96612" w:rsidRPr="002F5F3A" w:rsidRDefault="00D96612" w:rsidP="002F21BA">
      <w:pPr>
        <w:pStyle w:val="Randomlist"/>
        <w:tabs>
          <w:tab w:val="clear" w:pos="3968"/>
          <w:tab w:val="num" w:pos="1980"/>
          <w:tab w:val="num" w:pos="3320"/>
        </w:tabs>
        <w:ind w:left="0" w:right="20" w:firstLine="0"/>
      </w:pPr>
      <w:r w:rsidRPr="002F5F3A">
        <w:t>Symmetric active mode</w:t>
      </w:r>
    </w:p>
    <w:p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s equipment. This mode is useful for a system that does not provide time information to another local client. You can use ntp server command to set time for a server that you want to have time synchronized to client mode.</w:t>
      </w:r>
    </w:p>
    <w:p w:rsidR="00D96612" w:rsidRPr="002F5F3A" w:rsidRDefault="00D96612" w:rsidP="002F21BA">
      <w:pPr>
        <w:pStyle w:val="a3"/>
        <w:ind w:left="0" w:right="20"/>
      </w:pPr>
      <w:r w:rsidRPr="002F5F3A">
        <w:t>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ntp peer command.</w:t>
      </w:r>
    </w:p>
    <w:p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rsidR="000B3137" w:rsidRPr="00F127F9" w:rsidRDefault="000B3137" w:rsidP="002F21BA">
      <w:pPr>
        <w:pStyle w:val="afffff3"/>
        <w:ind w:left="0" w:right="20"/>
      </w:pPr>
      <w:bookmarkStart w:id="3749" w:name="_Toc420070365"/>
      <w:r>
        <w:t xml:space="preserve">Table </w:t>
      </w:r>
      <w:r w:rsidR="005832B8">
        <w:fldChar w:fldCharType="begin"/>
      </w:r>
      <w:r w:rsidR="00092D8C">
        <w:instrText xml:space="preserve"> SEQ Table \* ARABIC </w:instrText>
      </w:r>
      <w:r w:rsidR="005832B8">
        <w:fldChar w:fldCharType="separate"/>
      </w:r>
      <w:r w:rsidR="002B09AA">
        <w:rPr>
          <w:noProof/>
        </w:rPr>
        <w:t>222</w:t>
      </w:r>
      <w:r w:rsidR="005832B8">
        <w:rPr>
          <w:noProof/>
        </w:rPr>
        <w:fldChar w:fldCharType="end"/>
      </w:r>
      <w:r>
        <w:rPr>
          <w:rFonts w:hint="eastAsia"/>
        </w:rPr>
        <w:t xml:space="preserve"> </w:t>
      </w:r>
      <w:r w:rsidRPr="002F5F3A">
        <w:t>Setting NTP Server</w:t>
      </w:r>
      <w:bookmarkEnd w:id="3749"/>
    </w:p>
    <w:tbl>
      <w:tblPr>
        <w:tblStyle w:val="CLIWide"/>
        <w:tblW w:w="0" w:type="auto"/>
        <w:tblLook w:val="01E0" w:firstRow="1" w:lastRow="1" w:firstColumn="1" w:lastColumn="1" w:noHBand="0" w:noVBand="0"/>
      </w:tblPr>
      <w:tblGrid>
        <w:gridCol w:w="3615"/>
        <w:gridCol w:w="4317"/>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077" w:type="dxa"/>
          </w:tcPr>
          <w:p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rsidTr="00196AFC">
        <w:tc>
          <w:tcPr>
            <w:tcW w:w="4077" w:type="dxa"/>
          </w:tcPr>
          <w:p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ip-adress</w:t>
            </w:r>
          </w:p>
        </w:tc>
        <w:tc>
          <w:tcPr>
            <w:tcW w:w="5011" w:type="dxa"/>
          </w:tcPr>
          <w:p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rsidTr="00196AFC">
        <w:tc>
          <w:tcPr>
            <w:tcW w:w="4077" w:type="dxa"/>
          </w:tcPr>
          <w:p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ip-adress</w:t>
            </w:r>
          </w:p>
        </w:tc>
        <w:tc>
          <w:tcPr>
            <w:tcW w:w="5011" w:type="dxa"/>
          </w:tcPr>
          <w:p w:rsidR="00D96612" w:rsidRPr="002F5F3A" w:rsidRDefault="00D96612" w:rsidP="002F21BA">
            <w:pPr>
              <w:wordWrap/>
              <w:autoSpaceDE w:val="0"/>
              <w:autoSpaceDN w:val="0"/>
              <w:adjustRightInd w:val="0"/>
              <w:ind w:right="20"/>
            </w:pPr>
            <w:r w:rsidRPr="002F5F3A">
              <w:t>Sets NTP with Symmetric active</w:t>
            </w:r>
          </w:p>
        </w:tc>
      </w:tr>
    </w:tbl>
    <w:p w:rsidR="00D96612" w:rsidRDefault="00D96612" w:rsidP="002F21BA">
      <w:pPr>
        <w:ind w:right="20"/>
      </w:pPr>
    </w:p>
    <w:p w:rsidR="00D96612" w:rsidRDefault="00D96612" w:rsidP="002F21BA">
      <w:pPr>
        <w:pStyle w:val="3"/>
        <w:ind w:left="0" w:right="20"/>
      </w:pPr>
      <w:bookmarkStart w:id="3750" w:name="_Toc259460228"/>
      <w:bookmarkStart w:id="3751" w:name="_Toc363228695"/>
      <w:bookmarkStart w:id="3752" w:name="_Toc420069606"/>
      <w:r>
        <w:rPr>
          <w:rFonts w:hint="eastAsia"/>
        </w:rPr>
        <w:t>Configuring NTP Authentication</w:t>
      </w:r>
      <w:bookmarkEnd w:id="3750"/>
      <w:bookmarkEnd w:id="3751"/>
      <w:bookmarkEnd w:id="3752"/>
    </w:p>
    <w:p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 following commands in the global configuration mode:</w:t>
      </w:r>
    </w:p>
    <w:p w:rsidR="000B3137" w:rsidRDefault="000B3137" w:rsidP="002F21BA">
      <w:pPr>
        <w:pStyle w:val="a3"/>
        <w:ind w:left="0" w:right="20"/>
      </w:pPr>
    </w:p>
    <w:p w:rsidR="00A820A4" w:rsidRDefault="00A820A4" w:rsidP="002F21BA">
      <w:pPr>
        <w:pStyle w:val="a3"/>
        <w:ind w:left="0" w:right="20"/>
      </w:pPr>
    </w:p>
    <w:p w:rsidR="000B3137" w:rsidRPr="002F5F3A" w:rsidRDefault="000B3137" w:rsidP="002F21BA">
      <w:pPr>
        <w:pStyle w:val="afffff3"/>
        <w:ind w:left="0" w:right="20"/>
      </w:pPr>
      <w:bookmarkStart w:id="3753" w:name="_Toc420070366"/>
      <w:r>
        <w:t xml:space="preserve">Table </w:t>
      </w:r>
      <w:r w:rsidR="005832B8">
        <w:fldChar w:fldCharType="begin"/>
      </w:r>
      <w:r w:rsidR="00092D8C">
        <w:instrText xml:space="preserve"> SEQ Table \* ARABIC </w:instrText>
      </w:r>
      <w:r w:rsidR="005832B8">
        <w:fldChar w:fldCharType="separate"/>
      </w:r>
      <w:r w:rsidR="002B09AA">
        <w:rPr>
          <w:noProof/>
        </w:rPr>
        <w:t>223</w:t>
      </w:r>
      <w:r w:rsidR="005832B8">
        <w:rPr>
          <w:noProof/>
        </w:rPr>
        <w:fldChar w:fldCharType="end"/>
      </w:r>
      <w:r w:rsidR="000A0D38">
        <w:rPr>
          <w:rFonts w:hint="eastAsia"/>
          <w:noProof/>
        </w:rPr>
        <w:t xml:space="preserve"> </w:t>
      </w:r>
      <w:r w:rsidRPr="002F5F3A">
        <w:t>Configuring NTP Authentication</w:t>
      </w:r>
      <w:bookmarkEnd w:id="3753"/>
    </w:p>
    <w:tbl>
      <w:tblPr>
        <w:tblStyle w:val="CLIWide"/>
        <w:tblW w:w="0" w:type="auto"/>
        <w:tblLook w:val="01E0" w:firstRow="1" w:lastRow="1" w:firstColumn="1" w:lastColumn="1" w:noHBand="0" w:noVBand="0"/>
      </w:tblPr>
      <w:tblGrid>
        <w:gridCol w:w="794"/>
        <w:gridCol w:w="3633"/>
        <w:gridCol w:w="3505"/>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828" w:type="dxa"/>
          </w:tcPr>
          <w:p w:rsidR="00D96612" w:rsidRPr="002F5F3A" w:rsidRDefault="00D96612" w:rsidP="002F21BA">
            <w:pPr>
              <w:wordWrap/>
              <w:autoSpaceDE w:val="0"/>
              <w:autoSpaceDN w:val="0"/>
              <w:adjustRightInd w:val="0"/>
              <w:ind w:right="20"/>
              <w:jc w:val="center"/>
              <w:rPr>
                <w:b/>
                <w:bCs/>
              </w:rPr>
            </w:pPr>
            <w:r w:rsidRPr="002F5F3A">
              <w:rPr>
                <w:b/>
                <w:bCs/>
              </w:rPr>
              <w:t>Step</w:t>
            </w:r>
          </w:p>
        </w:tc>
        <w:tc>
          <w:tcPr>
            <w:tcW w:w="4244" w:type="dxa"/>
          </w:tcPr>
          <w:p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rsidTr="00196AFC">
        <w:tc>
          <w:tcPr>
            <w:tcW w:w="828" w:type="dxa"/>
          </w:tcPr>
          <w:p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rsidR="00D96612" w:rsidRPr="002F5F3A" w:rsidRDefault="00D96612" w:rsidP="002F21BA">
            <w:pPr>
              <w:wordWrap/>
              <w:autoSpaceDE w:val="0"/>
              <w:autoSpaceDN w:val="0"/>
              <w:adjustRightInd w:val="0"/>
              <w:ind w:right="20"/>
            </w:pPr>
            <w:r w:rsidRPr="002F5F3A">
              <w:t>Enables NTP authentication.</w:t>
            </w:r>
          </w:p>
        </w:tc>
      </w:tr>
      <w:tr w:rsidR="00D96612" w:rsidRPr="00052B42" w:rsidTr="00196AFC">
        <w:tc>
          <w:tcPr>
            <w:tcW w:w="828" w:type="dxa"/>
          </w:tcPr>
          <w:p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rsidR="00D96612" w:rsidRPr="002F5F3A" w:rsidRDefault="00D96612" w:rsidP="002F21BA">
            <w:pPr>
              <w:wordWrap/>
              <w:autoSpaceDE w:val="0"/>
              <w:autoSpaceDN w:val="0"/>
              <w:adjustRightInd w:val="0"/>
              <w:ind w:right="20"/>
            </w:pPr>
            <w:r w:rsidRPr="002F5F3A">
              <w:rPr>
                <w:b/>
                <w:bCs/>
              </w:rPr>
              <w:t xml:space="preserve">ntp athentication-key </w:t>
            </w:r>
            <w:r w:rsidRPr="002F5F3A">
              <w:rPr>
                <w:i/>
                <w:iCs/>
              </w:rPr>
              <w:t xml:space="preserve">key-number </w:t>
            </w:r>
            <w:r w:rsidRPr="002F5F3A">
              <w:rPr>
                <w:b/>
                <w:bCs/>
              </w:rPr>
              <w:t xml:space="preserve"> md5 </w:t>
            </w:r>
            <w:r w:rsidRPr="002F5F3A">
              <w:rPr>
                <w:i/>
                <w:iCs/>
              </w:rPr>
              <w:t>value</w:t>
            </w:r>
          </w:p>
        </w:tc>
        <w:tc>
          <w:tcPr>
            <w:tcW w:w="4084" w:type="dxa"/>
          </w:tcPr>
          <w:p w:rsidR="00D96612" w:rsidRPr="002F5F3A" w:rsidRDefault="00D96612" w:rsidP="002F21BA">
            <w:pPr>
              <w:wordWrap/>
              <w:autoSpaceDE w:val="0"/>
              <w:autoSpaceDN w:val="0"/>
              <w:adjustRightInd w:val="0"/>
              <w:ind w:right="20"/>
            </w:pPr>
            <w:r w:rsidRPr="002F5F3A">
              <w:t>Defines authentication key.</w:t>
            </w:r>
          </w:p>
          <w:p w:rsidR="00D96612" w:rsidRPr="002F5F3A" w:rsidRDefault="00D96612" w:rsidP="002F21BA">
            <w:pPr>
              <w:wordWrap/>
              <w:autoSpaceDE w:val="0"/>
              <w:autoSpaceDN w:val="0"/>
              <w:adjustRightInd w:val="0"/>
              <w:ind w:right="20"/>
            </w:pPr>
          </w:p>
        </w:tc>
      </w:tr>
      <w:tr w:rsidR="00D96612" w:rsidRPr="00052B42" w:rsidTr="00196AFC">
        <w:tc>
          <w:tcPr>
            <w:tcW w:w="828" w:type="dxa"/>
          </w:tcPr>
          <w:p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rsidR="00D96612" w:rsidRPr="002F5F3A" w:rsidRDefault="00D96612" w:rsidP="002F21BA">
            <w:pPr>
              <w:wordWrap/>
              <w:autoSpaceDE w:val="0"/>
              <w:autoSpaceDN w:val="0"/>
              <w:adjustRightInd w:val="0"/>
              <w:ind w:right="20"/>
            </w:pPr>
            <w:r w:rsidRPr="002F5F3A">
              <w:t>Defines trusted-key.</w:t>
            </w:r>
          </w:p>
          <w:p w:rsidR="00D96612" w:rsidRPr="002F5F3A" w:rsidRDefault="00D96612" w:rsidP="002F21BA">
            <w:pPr>
              <w:wordWrap/>
              <w:autoSpaceDE w:val="0"/>
              <w:autoSpaceDN w:val="0"/>
              <w:adjustRightInd w:val="0"/>
              <w:ind w:right="20"/>
            </w:pPr>
            <w:r w:rsidRPr="002F5F3A">
              <w:t>If audentication key is trusted key, the system attempts to synchronize time with the system using this key in NTP packet.</w:t>
            </w:r>
          </w:p>
          <w:p w:rsidR="00D96612" w:rsidRPr="002F5F3A" w:rsidRDefault="00D96612" w:rsidP="002F21BA">
            <w:pPr>
              <w:wordWrap/>
              <w:autoSpaceDE w:val="0"/>
              <w:autoSpaceDN w:val="0"/>
              <w:adjustRightInd w:val="0"/>
              <w:ind w:right="20"/>
            </w:pPr>
          </w:p>
        </w:tc>
      </w:tr>
      <w:tr w:rsidR="00D96612" w:rsidRPr="00052B42" w:rsidTr="00196AFC">
        <w:tc>
          <w:tcPr>
            <w:tcW w:w="828" w:type="dxa"/>
          </w:tcPr>
          <w:p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rsidR="00D96612" w:rsidRPr="002F5F3A" w:rsidRDefault="00D96612" w:rsidP="002F21BA">
            <w:pPr>
              <w:wordWrap/>
              <w:autoSpaceDE w:val="0"/>
              <w:autoSpaceDN w:val="0"/>
              <w:adjustRightInd w:val="0"/>
              <w:ind w:right="20"/>
            </w:pPr>
            <w:r w:rsidRPr="002F5F3A">
              <w:t>Eables to synchronize software clock and NTP time server.</w:t>
            </w:r>
          </w:p>
        </w:tc>
      </w:tr>
    </w:tbl>
    <w:p w:rsidR="00D96612" w:rsidRPr="00ED3DEA" w:rsidRDefault="00D96612" w:rsidP="002F21BA">
      <w:pPr>
        <w:ind w:right="20"/>
        <w:rPr>
          <w:color w:val="FF0000"/>
        </w:rPr>
      </w:pPr>
    </w:p>
    <w:p w:rsidR="00D96612" w:rsidRDefault="00D96612" w:rsidP="002F21BA">
      <w:pPr>
        <w:pStyle w:val="3"/>
        <w:ind w:left="0" w:right="20"/>
      </w:pPr>
      <w:bookmarkStart w:id="3754" w:name="_Toc259460229"/>
      <w:bookmarkStart w:id="3755" w:name="_Toc363228696"/>
      <w:bookmarkStart w:id="3756" w:name="_Toc420069607"/>
      <w:r w:rsidRPr="00D96612">
        <w:rPr>
          <w:rFonts w:hint="eastAsia"/>
        </w:rPr>
        <w:t>Configuring</w:t>
      </w:r>
      <w:r>
        <w:rPr>
          <w:rFonts w:hint="eastAsia"/>
        </w:rPr>
        <w:t xml:space="preserve"> the Source IP Address for NTP Packets</w:t>
      </w:r>
      <w:bookmarkEnd w:id="3754"/>
      <w:bookmarkEnd w:id="3755"/>
      <w:bookmarkEnd w:id="3756"/>
    </w:p>
    <w:p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 following commands.</w:t>
      </w:r>
    </w:p>
    <w:p w:rsidR="000B3137" w:rsidRPr="002F5F3A" w:rsidRDefault="000B3137" w:rsidP="002F21BA">
      <w:pPr>
        <w:pStyle w:val="afffff3"/>
        <w:ind w:left="0" w:right="20"/>
      </w:pPr>
      <w:bookmarkStart w:id="3757" w:name="_Toc420070367"/>
      <w:r>
        <w:t xml:space="preserve">Table </w:t>
      </w:r>
      <w:r w:rsidR="005832B8">
        <w:fldChar w:fldCharType="begin"/>
      </w:r>
      <w:r w:rsidR="00092D8C">
        <w:instrText xml:space="preserve"> SEQ Table \* ARABIC </w:instrText>
      </w:r>
      <w:r w:rsidR="005832B8">
        <w:fldChar w:fldCharType="separate"/>
      </w:r>
      <w:r w:rsidR="002B09AA">
        <w:rPr>
          <w:noProof/>
        </w:rPr>
        <w:t>224</w:t>
      </w:r>
      <w:r w:rsidR="005832B8">
        <w:rPr>
          <w:noProof/>
        </w:rPr>
        <w:fldChar w:fldCharType="end"/>
      </w:r>
      <w:r>
        <w:rPr>
          <w:rFonts w:hint="eastAsia"/>
        </w:rPr>
        <w:t xml:space="preserve"> </w:t>
      </w:r>
      <w:r w:rsidRPr="002F5F3A">
        <w:t>Configuring the Source IP Address for NTP Packets</w:t>
      </w:r>
      <w:bookmarkEnd w:id="3757"/>
    </w:p>
    <w:tbl>
      <w:tblPr>
        <w:tblStyle w:val="CLIWide"/>
        <w:tblW w:w="0" w:type="auto"/>
        <w:tblLook w:val="01E0" w:firstRow="1" w:lastRow="1" w:firstColumn="1" w:lastColumn="1" w:noHBand="0" w:noVBand="0"/>
      </w:tblPr>
      <w:tblGrid>
        <w:gridCol w:w="2971"/>
        <w:gridCol w:w="4961"/>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3328" w:type="dxa"/>
          </w:tcPr>
          <w:p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rsidTr="00196AFC">
        <w:tc>
          <w:tcPr>
            <w:tcW w:w="3328" w:type="dxa"/>
          </w:tcPr>
          <w:p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rsidR="00D96612" w:rsidRPr="002F5F3A" w:rsidRDefault="00D96612" w:rsidP="002F21BA">
            <w:pPr>
              <w:wordWrap/>
              <w:autoSpaceDE w:val="0"/>
              <w:autoSpaceDN w:val="0"/>
              <w:adjustRightInd w:val="0"/>
              <w:ind w:right="20"/>
            </w:pPr>
            <w:r w:rsidRPr="002F5F3A">
              <w:t>Assign interface to get ip address.</w:t>
            </w:r>
          </w:p>
        </w:tc>
      </w:tr>
    </w:tbl>
    <w:p w:rsidR="00D96612" w:rsidRPr="00E66E08" w:rsidRDefault="00D96612" w:rsidP="002F21BA">
      <w:pPr>
        <w:ind w:right="20"/>
      </w:pPr>
    </w:p>
    <w:p w:rsidR="00D96612" w:rsidRDefault="00D96612" w:rsidP="002F21BA">
      <w:pPr>
        <w:pStyle w:val="3"/>
        <w:ind w:left="0" w:right="20"/>
      </w:pPr>
      <w:bookmarkStart w:id="3758" w:name="_Toc259460230"/>
      <w:bookmarkStart w:id="3759" w:name="_Toc363228697"/>
      <w:bookmarkStart w:id="3760" w:name="_Toc420069608"/>
      <w:r w:rsidRPr="00D96612">
        <w:rPr>
          <w:rFonts w:hint="eastAsia"/>
        </w:rPr>
        <w:t>Configuring</w:t>
      </w:r>
      <w:r>
        <w:rPr>
          <w:rFonts w:hint="eastAsia"/>
        </w:rPr>
        <w:t xml:space="preserve"> the System as an Authoritative NTP Server</w:t>
      </w:r>
      <w:bookmarkEnd w:id="3758"/>
      <w:bookmarkEnd w:id="3759"/>
      <w:bookmarkEnd w:id="3760"/>
    </w:p>
    <w:p w:rsidR="00D96612" w:rsidRDefault="00D96612" w:rsidP="002F21BA">
      <w:pPr>
        <w:pStyle w:val="a3"/>
        <w:ind w:left="0" w:right="20"/>
      </w:pPr>
      <w:r w:rsidRPr="002F5F3A">
        <w:t>When you synchronize the hardware clock with NTP time, execute the following commands in the config mode:</w:t>
      </w:r>
    </w:p>
    <w:p w:rsidR="000B3137" w:rsidRPr="002F5F3A" w:rsidRDefault="000B3137" w:rsidP="002F21BA">
      <w:pPr>
        <w:pStyle w:val="afffff3"/>
        <w:ind w:left="0" w:right="20"/>
      </w:pPr>
      <w:bookmarkStart w:id="3761" w:name="_Toc420070368"/>
      <w:r>
        <w:t xml:space="preserve">Table </w:t>
      </w:r>
      <w:r w:rsidR="005832B8">
        <w:fldChar w:fldCharType="begin"/>
      </w:r>
      <w:r w:rsidR="00092D8C">
        <w:instrText xml:space="preserve"> SEQ Table \* ARABIC </w:instrText>
      </w:r>
      <w:r w:rsidR="005832B8">
        <w:fldChar w:fldCharType="separate"/>
      </w:r>
      <w:r w:rsidR="002B09AA">
        <w:rPr>
          <w:noProof/>
        </w:rPr>
        <w:t>225</w:t>
      </w:r>
      <w:r w:rsidR="005832B8">
        <w:rPr>
          <w:noProof/>
        </w:rPr>
        <w:fldChar w:fldCharType="end"/>
      </w:r>
      <w:r>
        <w:rPr>
          <w:rFonts w:hint="eastAsia"/>
        </w:rPr>
        <w:t xml:space="preserve"> </w:t>
      </w:r>
      <w:r w:rsidRPr="002F5F3A">
        <w:t>Configuring the System as an Authoritative NTP Server</w:t>
      </w:r>
      <w:bookmarkEnd w:id="3761"/>
    </w:p>
    <w:tbl>
      <w:tblPr>
        <w:tblStyle w:val="CLIWide"/>
        <w:tblW w:w="0" w:type="auto"/>
        <w:tblLook w:val="01E0" w:firstRow="1" w:lastRow="1" w:firstColumn="1" w:lastColumn="1" w:noHBand="0" w:noVBand="0"/>
      </w:tblPr>
      <w:tblGrid>
        <w:gridCol w:w="2971"/>
        <w:gridCol w:w="4961"/>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3328" w:type="dxa"/>
          </w:tcPr>
          <w:p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rsidTr="00196AFC">
        <w:tc>
          <w:tcPr>
            <w:tcW w:w="3328" w:type="dxa"/>
          </w:tcPr>
          <w:p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rsidR="00D96612" w:rsidRPr="002F5F3A" w:rsidRDefault="00D96612" w:rsidP="002F21BA">
            <w:pPr>
              <w:wordWrap/>
              <w:autoSpaceDE w:val="0"/>
              <w:autoSpaceDN w:val="0"/>
              <w:adjustRightInd w:val="0"/>
              <w:ind w:right="20"/>
            </w:pPr>
            <w:r w:rsidRPr="002F5F3A">
              <w:t>Sets the system as NTP server.</w:t>
            </w:r>
          </w:p>
        </w:tc>
      </w:tr>
    </w:tbl>
    <w:p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rsidR="00D96612" w:rsidRDefault="00D96612" w:rsidP="002F21BA">
      <w:pPr>
        <w:pStyle w:val="3"/>
        <w:ind w:left="0" w:right="20"/>
      </w:pPr>
      <w:bookmarkStart w:id="3762" w:name="_Toc259460231"/>
      <w:bookmarkStart w:id="3763" w:name="_Toc363228698"/>
      <w:bookmarkStart w:id="3764" w:name="_Toc420069609"/>
      <w:r>
        <w:rPr>
          <w:rFonts w:hint="eastAsia"/>
        </w:rPr>
        <w:t xml:space="preserve">Updating the </w:t>
      </w:r>
      <w:r w:rsidRPr="00D96612">
        <w:rPr>
          <w:rFonts w:hint="eastAsia"/>
        </w:rPr>
        <w:t>Hardware</w:t>
      </w:r>
      <w:r>
        <w:rPr>
          <w:rFonts w:hint="eastAsia"/>
        </w:rPr>
        <w:t xml:space="preserve"> Clock</w:t>
      </w:r>
      <w:bookmarkEnd w:id="3762"/>
      <w:bookmarkEnd w:id="3763"/>
      <w:bookmarkEnd w:id="3764"/>
    </w:p>
    <w:p w:rsidR="00D96612" w:rsidRPr="002F5F3A" w:rsidRDefault="00D96612" w:rsidP="002F21BA">
      <w:pPr>
        <w:pStyle w:val="a3"/>
        <w:ind w:left="0" w:right="20"/>
      </w:pPr>
      <w:r w:rsidRPr="002F5F3A">
        <w:t>You can set to update hardware clock by software clock from equipment having hardware clock. We recommand the NTP because software clock is more accurate than a hardware clock.</w:t>
      </w:r>
    </w:p>
    <w:p w:rsidR="00D96612" w:rsidRDefault="00D96612" w:rsidP="002F21BA">
      <w:pPr>
        <w:pStyle w:val="a3"/>
        <w:ind w:left="0" w:right="20"/>
      </w:pPr>
      <w:r w:rsidRPr="002F5F3A">
        <w:t>When you synchronize the hardware clock with NTP time, execute the following commands in the config mode:</w:t>
      </w:r>
    </w:p>
    <w:p w:rsidR="000B3137" w:rsidRPr="002F5F3A" w:rsidRDefault="000B3137" w:rsidP="002F21BA">
      <w:pPr>
        <w:pStyle w:val="afffff3"/>
        <w:ind w:left="0" w:right="20"/>
      </w:pPr>
      <w:bookmarkStart w:id="3765" w:name="_Toc420070369"/>
      <w:r>
        <w:t xml:space="preserve">Table </w:t>
      </w:r>
      <w:r w:rsidR="005832B8">
        <w:fldChar w:fldCharType="begin"/>
      </w:r>
      <w:r w:rsidR="00092D8C">
        <w:instrText xml:space="preserve"> SEQ Table \* ARABIC </w:instrText>
      </w:r>
      <w:r w:rsidR="005832B8">
        <w:fldChar w:fldCharType="separate"/>
      </w:r>
      <w:r w:rsidR="002B09AA">
        <w:rPr>
          <w:noProof/>
        </w:rPr>
        <w:t>226</w:t>
      </w:r>
      <w:r w:rsidR="005832B8">
        <w:rPr>
          <w:noProof/>
        </w:rPr>
        <w:fldChar w:fldCharType="end"/>
      </w:r>
      <w:r>
        <w:rPr>
          <w:rFonts w:hint="eastAsia"/>
        </w:rPr>
        <w:t xml:space="preserve"> </w:t>
      </w:r>
      <w:r w:rsidRPr="002F5F3A">
        <w:t>Updating the Hardware Clock</w:t>
      </w:r>
      <w:bookmarkEnd w:id="3765"/>
    </w:p>
    <w:tbl>
      <w:tblPr>
        <w:tblStyle w:val="CLIWide"/>
        <w:tblW w:w="0" w:type="auto"/>
        <w:tblLook w:val="01E0" w:firstRow="1" w:lastRow="1" w:firstColumn="1" w:lastColumn="1" w:noHBand="0" w:noVBand="0"/>
      </w:tblPr>
      <w:tblGrid>
        <w:gridCol w:w="3656"/>
        <w:gridCol w:w="4276"/>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134" w:type="dxa"/>
          </w:tcPr>
          <w:p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rsidTr="00196AFC">
        <w:tc>
          <w:tcPr>
            <w:tcW w:w="4134" w:type="dxa"/>
          </w:tcPr>
          <w:p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rsidR="00D96612" w:rsidRPr="002F5F3A" w:rsidRDefault="00D96612" w:rsidP="002F21BA">
            <w:pPr>
              <w:wordWrap/>
              <w:autoSpaceDE w:val="0"/>
              <w:autoSpaceDN w:val="0"/>
              <w:adjustRightInd w:val="0"/>
              <w:ind w:right="20"/>
            </w:pPr>
            <w:r w:rsidRPr="002F5F3A">
              <w:t>Sets update calendar with software clock periodically.</w:t>
            </w:r>
          </w:p>
        </w:tc>
      </w:tr>
    </w:tbl>
    <w:p w:rsidR="00D96612" w:rsidRPr="001E0C03" w:rsidRDefault="00D96612" w:rsidP="0021019A">
      <w:pPr>
        <w:ind w:right="20"/>
      </w:pPr>
    </w:p>
    <w:p w:rsidR="00D96612" w:rsidRDefault="00D96612" w:rsidP="0021019A">
      <w:pPr>
        <w:pStyle w:val="2"/>
        <w:ind w:right="20"/>
      </w:pPr>
      <w:bookmarkStart w:id="3766" w:name="_Toc259460232"/>
      <w:bookmarkStart w:id="3767" w:name="_Toc363228699"/>
      <w:bookmarkStart w:id="3768" w:name="_Toc420069610"/>
      <w:r w:rsidRPr="00D96612">
        <w:rPr>
          <w:rFonts w:hint="eastAsia"/>
        </w:rPr>
        <w:t>Configuring</w:t>
      </w:r>
      <w:r>
        <w:rPr>
          <w:rFonts w:hint="eastAsia"/>
        </w:rPr>
        <w:t xml:space="preserve"> Time and Date Manually</w:t>
      </w:r>
      <w:bookmarkEnd w:id="3766"/>
      <w:bookmarkEnd w:id="3767"/>
      <w:bookmarkEnd w:id="3768"/>
    </w:p>
    <w:p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rsidR="00D96612" w:rsidRDefault="00D96612" w:rsidP="00A820A4">
      <w:pPr>
        <w:pStyle w:val="3"/>
        <w:ind w:left="0" w:right="20"/>
      </w:pPr>
      <w:bookmarkStart w:id="3769" w:name="_Toc259460233"/>
      <w:bookmarkStart w:id="3770" w:name="_Toc420069611"/>
      <w:r w:rsidRPr="00D96612">
        <w:rPr>
          <w:rFonts w:hint="eastAsia"/>
        </w:rPr>
        <w:t>Configuring</w:t>
      </w:r>
      <w:r>
        <w:rPr>
          <w:rFonts w:hint="eastAsia"/>
        </w:rPr>
        <w:t xml:space="preserve"> the Time Zone</w:t>
      </w:r>
      <w:bookmarkEnd w:id="3769"/>
      <w:bookmarkEnd w:id="3770"/>
    </w:p>
    <w:p w:rsidR="00D96612" w:rsidRDefault="00D96612" w:rsidP="00A820A4">
      <w:pPr>
        <w:pStyle w:val="a3"/>
        <w:ind w:left="0" w:right="20"/>
      </w:pPr>
      <w:r w:rsidRPr="002F5F3A">
        <w:t>When you set timezone information, execute the following commands in the config mode:</w:t>
      </w:r>
    </w:p>
    <w:p w:rsidR="000B3137" w:rsidRPr="002F5F3A" w:rsidRDefault="000B3137" w:rsidP="00A820A4">
      <w:pPr>
        <w:pStyle w:val="afffff3"/>
        <w:ind w:left="0" w:right="20"/>
      </w:pPr>
      <w:bookmarkStart w:id="3771" w:name="_Toc363228700"/>
      <w:bookmarkStart w:id="3772" w:name="_Toc420070370"/>
      <w:r>
        <w:t xml:space="preserve">Table </w:t>
      </w:r>
      <w:r w:rsidR="005832B8">
        <w:fldChar w:fldCharType="begin"/>
      </w:r>
      <w:r w:rsidR="00092D8C">
        <w:instrText xml:space="preserve"> SEQ Table \* ARABIC </w:instrText>
      </w:r>
      <w:r w:rsidR="005832B8">
        <w:fldChar w:fldCharType="separate"/>
      </w:r>
      <w:r w:rsidR="002B09AA">
        <w:rPr>
          <w:noProof/>
        </w:rPr>
        <w:t>227</w:t>
      </w:r>
      <w:r w:rsidR="005832B8">
        <w:rPr>
          <w:noProof/>
        </w:rPr>
        <w:fldChar w:fldCharType="end"/>
      </w:r>
      <w:r>
        <w:rPr>
          <w:rFonts w:hint="eastAsia"/>
        </w:rPr>
        <w:t xml:space="preserve"> </w:t>
      </w:r>
      <w:r w:rsidRPr="002F5F3A">
        <w:t>Configuring the Time Zone</w:t>
      </w:r>
      <w:bookmarkEnd w:id="3771"/>
      <w:bookmarkEnd w:id="3772"/>
    </w:p>
    <w:tbl>
      <w:tblPr>
        <w:tblStyle w:val="CLIWide"/>
        <w:tblW w:w="0" w:type="auto"/>
        <w:tblLook w:val="01E0" w:firstRow="1" w:lastRow="1" w:firstColumn="1" w:lastColumn="1" w:noHBand="0" w:noVBand="0"/>
      </w:tblPr>
      <w:tblGrid>
        <w:gridCol w:w="4320"/>
        <w:gridCol w:w="3612"/>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928" w:type="dxa"/>
          </w:tcPr>
          <w:p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rsidTr="00196AFC">
        <w:tc>
          <w:tcPr>
            <w:tcW w:w="4928" w:type="dxa"/>
          </w:tcPr>
          <w:p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rsidR="00D96612" w:rsidRPr="002F5F3A" w:rsidRDefault="00D96612" w:rsidP="00A820A4">
            <w:pPr>
              <w:wordWrap/>
              <w:autoSpaceDE w:val="0"/>
              <w:autoSpaceDN w:val="0"/>
              <w:adjustRightInd w:val="0"/>
              <w:ind w:right="20"/>
            </w:pPr>
            <w:r w:rsidRPr="002F5F3A">
              <w:t xml:space="preserve">Sets timezone. </w:t>
            </w:r>
          </w:p>
          <w:p w:rsidR="00D96612" w:rsidRPr="002F5F3A" w:rsidRDefault="00D96612" w:rsidP="00A820A4">
            <w:pPr>
              <w:wordWrap/>
              <w:autoSpaceDE w:val="0"/>
              <w:autoSpaceDN w:val="0"/>
              <w:adjustRightInd w:val="0"/>
              <w:ind w:right="20"/>
            </w:pPr>
            <w:r w:rsidRPr="002F5F3A">
              <w:t>Zone: name of timeband.</w:t>
            </w:r>
          </w:p>
          <w:p w:rsidR="00D96612" w:rsidRPr="002F5F3A" w:rsidRDefault="00D96612" w:rsidP="00A820A4">
            <w:pPr>
              <w:wordWrap/>
              <w:autoSpaceDE w:val="0"/>
              <w:autoSpaceDN w:val="0"/>
              <w:adjustRightInd w:val="0"/>
              <w:ind w:right="20"/>
            </w:pPr>
            <w:r w:rsidRPr="002F5F3A">
              <w:t>Minutes-offset: interval minutes with UTC.</w:t>
            </w:r>
          </w:p>
          <w:p w:rsidR="00D96612" w:rsidRPr="002F5F3A" w:rsidRDefault="00D96612" w:rsidP="00A820A4">
            <w:pPr>
              <w:wordWrap/>
              <w:autoSpaceDE w:val="0"/>
              <w:autoSpaceDN w:val="0"/>
              <w:adjustRightInd w:val="0"/>
              <w:ind w:right="20"/>
            </w:pPr>
          </w:p>
        </w:tc>
      </w:tr>
    </w:tbl>
    <w:p w:rsidR="00D96612" w:rsidRDefault="00D96612" w:rsidP="00A820A4">
      <w:pPr>
        <w:pStyle w:val="3"/>
        <w:ind w:left="0" w:right="20"/>
      </w:pPr>
      <w:bookmarkStart w:id="3773" w:name="_Toc259460234"/>
      <w:bookmarkStart w:id="3774" w:name="_Toc420069612"/>
      <w:r w:rsidRPr="00D96612">
        <w:rPr>
          <w:rFonts w:hint="eastAsia"/>
        </w:rPr>
        <w:t>Configuring</w:t>
      </w:r>
      <w:r>
        <w:rPr>
          <w:rFonts w:hint="eastAsia"/>
        </w:rPr>
        <w:t xml:space="preserve"> Summer Time (Daylight Savings Time)</w:t>
      </w:r>
      <w:bookmarkEnd w:id="3773"/>
      <w:bookmarkEnd w:id="3774"/>
    </w:p>
    <w:p w:rsidR="00D96612" w:rsidRDefault="00D96612" w:rsidP="00A820A4">
      <w:pPr>
        <w:pStyle w:val="a3"/>
        <w:ind w:left="0" w:right="20"/>
      </w:pPr>
      <w:r w:rsidRPr="002F5F3A">
        <w:t>If you set daylight savings time, execute the following commands in the config mode:</w:t>
      </w:r>
    </w:p>
    <w:p w:rsidR="000B3137" w:rsidRPr="002F5F3A" w:rsidRDefault="000B3137" w:rsidP="00A820A4">
      <w:pPr>
        <w:pStyle w:val="afffff3"/>
        <w:ind w:left="0" w:right="20"/>
      </w:pPr>
      <w:bookmarkStart w:id="3775" w:name="_Toc363228701"/>
      <w:bookmarkStart w:id="3776" w:name="_Toc420070371"/>
      <w:r>
        <w:t xml:space="preserve">Table </w:t>
      </w:r>
      <w:r w:rsidR="005832B8">
        <w:fldChar w:fldCharType="begin"/>
      </w:r>
      <w:r w:rsidR="00092D8C">
        <w:instrText xml:space="preserve"> SEQ Table \* ARABIC </w:instrText>
      </w:r>
      <w:r w:rsidR="005832B8">
        <w:fldChar w:fldCharType="separate"/>
      </w:r>
      <w:r w:rsidR="002B09AA">
        <w:rPr>
          <w:noProof/>
        </w:rPr>
        <w:t>228</w:t>
      </w:r>
      <w:r w:rsidR="005832B8">
        <w:rPr>
          <w:noProof/>
        </w:rPr>
        <w:fldChar w:fldCharType="end"/>
      </w:r>
      <w:r>
        <w:rPr>
          <w:rFonts w:hint="eastAsia"/>
        </w:rPr>
        <w:t xml:space="preserve"> </w:t>
      </w:r>
      <w:r w:rsidRPr="002F5F3A">
        <w:t>Configuring Summer Time (Daylight Savings Time)</w:t>
      </w:r>
      <w:bookmarkEnd w:id="3775"/>
      <w:bookmarkEnd w:id="3776"/>
    </w:p>
    <w:tbl>
      <w:tblPr>
        <w:tblStyle w:val="CLIWide"/>
        <w:tblW w:w="0" w:type="auto"/>
        <w:tblInd w:w="0" w:type="dxa"/>
        <w:tblLook w:val="01E0" w:firstRow="1" w:lastRow="1" w:firstColumn="1" w:lastColumn="1" w:noHBand="0" w:noVBand="0"/>
      </w:tblPr>
      <w:tblGrid>
        <w:gridCol w:w="4878"/>
        <w:gridCol w:w="4500"/>
      </w:tblGrid>
      <w:tr w:rsidR="00D96612" w:rsidRPr="00052B42" w:rsidTr="00A820A4">
        <w:trPr>
          <w:cnfStyle w:val="100000000000" w:firstRow="1" w:lastRow="0" w:firstColumn="0" w:lastColumn="0" w:oddVBand="0" w:evenVBand="0" w:oddHBand="0" w:evenHBand="0" w:firstRowFirstColumn="0" w:firstRowLastColumn="0" w:lastRowFirstColumn="0" w:lastRowLastColumn="0"/>
        </w:trPr>
        <w:tc>
          <w:tcPr>
            <w:tcW w:w="4878" w:type="dxa"/>
          </w:tcPr>
          <w:p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rsidTr="00A820A4">
        <w:tc>
          <w:tcPr>
            <w:tcW w:w="4878" w:type="dxa"/>
          </w:tcPr>
          <w:p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rsidR="00D96612" w:rsidRPr="002F5F3A" w:rsidRDefault="00D96612" w:rsidP="00A820A4">
            <w:pPr>
              <w:wordWrap/>
              <w:autoSpaceDE w:val="0"/>
              <w:autoSpaceDN w:val="0"/>
              <w:adjustRightInd w:val="0"/>
              <w:ind w:right="20"/>
            </w:pPr>
            <w:r w:rsidRPr="002F5F3A">
              <w:t>Sets recurring start and end summer time.</w:t>
            </w:r>
          </w:p>
          <w:p w:rsidR="00D96612" w:rsidRPr="002F5F3A" w:rsidRDefault="00D96612" w:rsidP="00A820A4">
            <w:pPr>
              <w:wordWrap/>
              <w:autoSpaceDE w:val="0"/>
              <w:autoSpaceDN w:val="0"/>
              <w:adjustRightInd w:val="0"/>
              <w:ind w:right="20"/>
            </w:pPr>
            <w:r w:rsidRPr="002F5F3A">
              <w:t>Offset: minute</w:t>
            </w:r>
          </w:p>
        </w:tc>
      </w:tr>
    </w:tbl>
    <w:p w:rsidR="00D96612" w:rsidRDefault="00D96612" w:rsidP="00A820A4">
      <w:pPr>
        <w:pStyle w:val="a3"/>
        <w:ind w:left="0" w:right="20"/>
      </w:pPr>
      <w:r w:rsidRPr="002F5F3A">
        <w:t>If daylight saving time does not repeat per every year, you can set the exact day when daylight saving time starts. The following command shows how to set it:</w:t>
      </w:r>
    </w:p>
    <w:p w:rsidR="000B3137" w:rsidRPr="002F5F3A" w:rsidRDefault="000B3137" w:rsidP="00A820A4">
      <w:pPr>
        <w:pStyle w:val="afffff3"/>
        <w:ind w:left="0" w:right="20"/>
      </w:pPr>
      <w:bookmarkStart w:id="3777" w:name="_Toc420070372"/>
      <w:r>
        <w:t xml:space="preserve">Table </w:t>
      </w:r>
      <w:r w:rsidR="005832B8">
        <w:fldChar w:fldCharType="begin"/>
      </w:r>
      <w:r w:rsidR="00092D8C">
        <w:instrText xml:space="preserve"> SEQ Table \* ARABIC </w:instrText>
      </w:r>
      <w:r w:rsidR="005832B8">
        <w:fldChar w:fldCharType="separate"/>
      </w:r>
      <w:r w:rsidR="002B09AA">
        <w:rPr>
          <w:noProof/>
        </w:rPr>
        <w:t>229</w:t>
      </w:r>
      <w:r w:rsidR="005832B8">
        <w:rPr>
          <w:noProof/>
        </w:rPr>
        <w:fldChar w:fldCharType="end"/>
      </w:r>
      <w:r>
        <w:rPr>
          <w:rFonts w:hint="eastAsia"/>
        </w:rPr>
        <w:t xml:space="preserve"> </w:t>
      </w:r>
      <w:r w:rsidRPr="002F5F3A">
        <w:t>Configuring Summer Time</w:t>
      </w:r>
      <w:bookmarkEnd w:id="3777"/>
    </w:p>
    <w:tbl>
      <w:tblPr>
        <w:tblStyle w:val="CLIWide"/>
        <w:tblW w:w="0" w:type="auto"/>
        <w:tblInd w:w="0" w:type="dxa"/>
        <w:tblLook w:val="01E0" w:firstRow="1" w:lastRow="1" w:firstColumn="1" w:lastColumn="1" w:noHBand="0" w:noVBand="0"/>
      </w:tblPr>
      <w:tblGrid>
        <w:gridCol w:w="4788"/>
        <w:gridCol w:w="4590"/>
      </w:tblGrid>
      <w:tr w:rsidR="00D96612" w:rsidRPr="00052B42" w:rsidTr="00A820A4">
        <w:trPr>
          <w:cnfStyle w:val="100000000000" w:firstRow="1" w:lastRow="0" w:firstColumn="0" w:lastColumn="0" w:oddVBand="0" w:evenVBand="0" w:oddHBand="0" w:evenHBand="0" w:firstRowFirstColumn="0" w:firstRowLastColumn="0" w:lastRowFirstColumn="0" w:lastRowLastColumn="0"/>
        </w:trPr>
        <w:tc>
          <w:tcPr>
            <w:tcW w:w="4788" w:type="dxa"/>
          </w:tcPr>
          <w:p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rsidTr="00A820A4">
        <w:tc>
          <w:tcPr>
            <w:tcW w:w="4788" w:type="dxa"/>
          </w:tcPr>
          <w:p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rsidR="00D96612" w:rsidRPr="002F5F3A" w:rsidRDefault="00D96612" w:rsidP="00A820A4">
            <w:pPr>
              <w:wordWrap/>
              <w:autoSpaceDE w:val="0"/>
              <w:autoSpaceDN w:val="0"/>
              <w:adjustRightInd w:val="0"/>
              <w:spacing w:line="240" w:lineRule="auto"/>
              <w:ind w:right="20"/>
              <w:jc w:val="left"/>
              <w:rPr>
                <w:bCs/>
              </w:rPr>
            </w:pPr>
          </w:p>
          <w:p w:rsidR="00D96612" w:rsidRPr="002F5F3A" w:rsidRDefault="00D96612" w:rsidP="00A820A4">
            <w:pPr>
              <w:wordWrap/>
              <w:autoSpaceDE w:val="0"/>
              <w:autoSpaceDN w:val="0"/>
              <w:adjustRightInd w:val="0"/>
              <w:spacing w:line="240" w:lineRule="auto"/>
              <w:ind w:right="20"/>
              <w:jc w:val="left"/>
              <w:rPr>
                <w:bCs/>
              </w:rPr>
            </w:pPr>
            <w:r w:rsidRPr="002F5F3A">
              <w:rPr>
                <w:bCs/>
              </w:rPr>
              <w:t>or</w:t>
            </w:r>
          </w:p>
          <w:p w:rsidR="00D96612" w:rsidRPr="002F5F3A" w:rsidRDefault="00D96612" w:rsidP="00A820A4">
            <w:pPr>
              <w:wordWrap/>
              <w:autoSpaceDE w:val="0"/>
              <w:autoSpaceDN w:val="0"/>
              <w:adjustRightInd w:val="0"/>
              <w:spacing w:line="240" w:lineRule="auto"/>
              <w:ind w:right="20"/>
              <w:jc w:val="left"/>
            </w:pPr>
          </w:p>
          <w:p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date onth date year hh:mm date month year hh:mm</w:t>
            </w:r>
            <w:r w:rsidRPr="002F5F3A">
              <w:rPr>
                <w:bCs/>
              </w:rPr>
              <w:t xml:space="preserve"> [offset]</w:t>
            </w:r>
          </w:p>
        </w:tc>
        <w:tc>
          <w:tcPr>
            <w:tcW w:w="4590" w:type="dxa"/>
          </w:tcPr>
          <w:p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rsidR="00D96612" w:rsidRPr="002F5F3A" w:rsidRDefault="00D96612" w:rsidP="00A820A4">
            <w:pPr>
              <w:wordWrap/>
              <w:autoSpaceDE w:val="0"/>
              <w:autoSpaceDN w:val="0"/>
              <w:adjustRightInd w:val="0"/>
              <w:spacing w:line="240" w:lineRule="auto"/>
              <w:ind w:right="20"/>
            </w:pPr>
            <w:r w:rsidRPr="002F5F3A">
              <w:t xml:space="preserve">Offset: minute  </w:t>
            </w:r>
          </w:p>
        </w:tc>
      </w:tr>
    </w:tbl>
    <w:p w:rsidR="00D96612" w:rsidRDefault="00D96612" w:rsidP="00A820A4">
      <w:pPr>
        <w:pStyle w:val="3"/>
        <w:ind w:left="0" w:right="20"/>
      </w:pPr>
      <w:bookmarkStart w:id="3778" w:name="_Toc259460235"/>
      <w:bookmarkStart w:id="3779" w:name="_Toc363228702"/>
      <w:bookmarkStart w:id="3780" w:name="_Toc420069613"/>
      <w:r>
        <w:rPr>
          <w:rFonts w:hint="eastAsia"/>
        </w:rPr>
        <w:t xml:space="preserve">Manually </w:t>
      </w:r>
      <w:r w:rsidRPr="00D96612">
        <w:rPr>
          <w:rFonts w:hint="eastAsia"/>
        </w:rPr>
        <w:t>Setting</w:t>
      </w:r>
      <w:r>
        <w:rPr>
          <w:rFonts w:hint="eastAsia"/>
        </w:rPr>
        <w:t xml:space="preserve"> the Software Clock</w:t>
      </w:r>
      <w:bookmarkEnd w:id="3778"/>
      <w:bookmarkEnd w:id="3779"/>
      <w:bookmarkEnd w:id="3780"/>
    </w:p>
    <w:p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the following command:</w:t>
      </w:r>
    </w:p>
    <w:p w:rsidR="00D96612" w:rsidRDefault="00D96612" w:rsidP="00A820A4">
      <w:pPr>
        <w:pStyle w:val="a3"/>
        <w:ind w:left="0" w:right="20"/>
      </w:pPr>
      <w:r w:rsidRPr="002F5F3A">
        <w:t>When you set software clock directly, use the following commands:</w:t>
      </w:r>
    </w:p>
    <w:p w:rsidR="000B3137" w:rsidRPr="002F5F3A" w:rsidRDefault="000B3137" w:rsidP="00A820A4">
      <w:pPr>
        <w:pStyle w:val="afffff3"/>
        <w:ind w:left="0" w:right="20"/>
      </w:pPr>
      <w:bookmarkStart w:id="3781" w:name="_Toc420070373"/>
      <w:r>
        <w:t xml:space="preserve">Table </w:t>
      </w:r>
      <w:r w:rsidR="005832B8">
        <w:fldChar w:fldCharType="begin"/>
      </w:r>
      <w:r w:rsidR="00092D8C">
        <w:instrText xml:space="preserve"> SEQ Table \* ARABIC </w:instrText>
      </w:r>
      <w:r w:rsidR="005832B8">
        <w:fldChar w:fldCharType="separate"/>
      </w:r>
      <w:r w:rsidR="002B09AA">
        <w:rPr>
          <w:noProof/>
        </w:rPr>
        <w:t>230</w:t>
      </w:r>
      <w:r w:rsidR="005832B8">
        <w:rPr>
          <w:noProof/>
        </w:rPr>
        <w:fldChar w:fldCharType="end"/>
      </w:r>
      <w:r>
        <w:rPr>
          <w:rFonts w:hint="eastAsia"/>
        </w:rPr>
        <w:t xml:space="preserve"> </w:t>
      </w:r>
      <w:r w:rsidRPr="002F5F3A">
        <w:t>Manually Setting the Software Clock</w:t>
      </w:r>
      <w:bookmarkEnd w:id="3781"/>
    </w:p>
    <w:tbl>
      <w:tblPr>
        <w:tblStyle w:val="CLIWide"/>
        <w:tblW w:w="0" w:type="auto"/>
        <w:tblLook w:val="01E0" w:firstRow="1" w:lastRow="1" w:firstColumn="1" w:lastColumn="1" w:noHBand="0" w:noVBand="0"/>
      </w:tblPr>
      <w:tblGrid>
        <w:gridCol w:w="3885"/>
        <w:gridCol w:w="4047"/>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428" w:type="dxa"/>
          </w:tcPr>
          <w:p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rsidTr="00196AFC">
        <w:tc>
          <w:tcPr>
            <w:tcW w:w="4428" w:type="dxa"/>
          </w:tcPr>
          <w:p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rsidR="00D96612" w:rsidRPr="002F5F3A" w:rsidRDefault="00D96612" w:rsidP="00A820A4">
            <w:pPr>
              <w:wordWrap/>
              <w:autoSpaceDE w:val="0"/>
              <w:autoSpaceDN w:val="0"/>
              <w:adjustRightInd w:val="0"/>
              <w:spacing w:line="240" w:lineRule="auto"/>
              <w:ind w:right="20"/>
              <w:jc w:val="left"/>
              <w:rPr>
                <w:bCs/>
              </w:rPr>
            </w:pPr>
          </w:p>
          <w:p w:rsidR="00D96612" w:rsidRPr="002F5F3A" w:rsidRDefault="00D96612" w:rsidP="00A820A4">
            <w:pPr>
              <w:wordWrap/>
              <w:autoSpaceDE w:val="0"/>
              <w:autoSpaceDN w:val="0"/>
              <w:adjustRightInd w:val="0"/>
              <w:spacing w:line="240" w:lineRule="auto"/>
              <w:ind w:right="20"/>
              <w:jc w:val="left"/>
              <w:rPr>
                <w:bCs/>
              </w:rPr>
            </w:pPr>
            <w:r w:rsidRPr="002F5F3A">
              <w:rPr>
                <w:bCs/>
              </w:rPr>
              <w:t>or</w:t>
            </w:r>
          </w:p>
          <w:p w:rsidR="00D96612" w:rsidRPr="002F5F3A" w:rsidRDefault="00D96612" w:rsidP="00A820A4">
            <w:pPr>
              <w:wordWrap/>
              <w:autoSpaceDE w:val="0"/>
              <w:autoSpaceDN w:val="0"/>
              <w:adjustRightInd w:val="0"/>
              <w:spacing w:line="240" w:lineRule="auto"/>
              <w:ind w:right="20"/>
              <w:jc w:val="left"/>
            </w:pPr>
          </w:p>
          <w:p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rsidR="00D96612" w:rsidRPr="002F5F3A" w:rsidRDefault="00D96612" w:rsidP="00A820A4">
            <w:pPr>
              <w:wordWrap/>
              <w:autoSpaceDE w:val="0"/>
              <w:autoSpaceDN w:val="0"/>
              <w:adjustRightInd w:val="0"/>
              <w:spacing w:line="240" w:lineRule="auto"/>
              <w:ind w:right="20"/>
            </w:pPr>
            <w:r w:rsidRPr="002F5F3A">
              <w:t>Sets software clock.</w:t>
            </w:r>
          </w:p>
        </w:tc>
      </w:tr>
    </w:tbl>
    <w:p w:rsidR="00D96612" w:rsidRDefault="00D96612" w:rsidP="0021019A">
      <w:pPr>
        <w:pStyle w:val="2"/>
        <w:ind w:right="20"/>
      </w:pPr>
      <w:bookmarkStart w:id="3782" w:name="_Toc259460236"/>
      <w:bookmarkStart w:id="3783" w:name="_Toc363228703"/>
      <w:bookmarkStart w:id="3784" w:name="_Toc420069614"/>
      <w:r>
        <w:rPr>
          <w:rFonts w:hint="eastAsia"/>
        </w:rPr>
        <w:t xml:space="preserve">Using the </w:t>
      </w:r>
      <w:r w:rsidRPr="00196AFC">
        <w:rPr>
          <w:rFonts w:hint="eastAsia"/>
        </w:rPr>
        <w:t>Hardware</w:t>
      </w:r>
      <w:r>
        <w:rPr>
          <w:rFonts w:hint="eastAsia"/>
        </w:rPr>
        <w:t xml:space="preserve"> Clock</w:t>
      </w:r>
      <w:bookmarkEnd w:id="3782"/>
      <w:bookmarkEnd w:id="3783"/>
      <w:bookmarkEnd w:id="3784"/>
    </w:p>
    <w:p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rsidR="00D96612" w:rsidRPr="002F5F3A" w:rsidRDefault="00D96612" w:rsidP="0021019A">
      <w:pPr>
        <w:pStyle w:val="a3"/>
        <w:ind w:right="20"/>
      </w:pPr>
      <w:r w:rsidRPr="002F5F3A">
        <w:t>The following tasks are for setting hardware clock:</w:t>
      </w:r>
    </w:p>
    <w:p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rsidR="00D96612" w:rsidRDefault="00D96612" w:rsidP="0021019A">
      <w:pPr>
        <w:pStyle w:val="3"/>
        <w:ind w:right="20"/>
      </w:pPr>
      <w:bookmarkStart w:id="3785" w:name="_Toc259460237"/>
      <w:bookmarkStart w:id="3786" w:name="_Toc363228704"/>
      <w:bookmarkStart w:id="3787" w:name="_Toc420069615"/>
      <w:r>
        <w:rPr>
          <w:rFonts w:hint="eastAsia"/>
        </w:rPr>
        <w:t xml:space="preserve">Setting the </w:t>
      </w:r>
      <w:r w:rsidRPr="00D96612">
        <w:rPr>
          <w:rFonts w:hint="eastAsia"/>
        </w:rPr>
        <w:t>Hardware</w:t>
      </w:r>
      <w:r>
        <w:rPr>
          <w:rFonts w:hint="eastAsia"/>
        </w:rPr>
        <w:t xml:space="preserve"> Clock</w:t>
      </w:r>
      <w:bookmarkEnd w:id="3785"/>
      <w:bookmarkEnd w:id="3786"/>
      <w:bookmarkEnd w:id="3787"/>
    </w:p>
    <w:p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rsidR="00D96612" w:rsidRPr="002F5F3A" w:rsidRDefault="00D96612" w:rsidP="0021019A">
      <w:pPr>
        <w:pStyle w:val="a3"/>
        <w:ind w:right="20"/>
      </w:pPr>
      <w:r w:rsidRPr="002F5F3A">
        <w:t>If you have reliable external time source, you must not set the hardware clock directly. The time will synchronize with using NTP.</w:t>
      </w:r>
    </w:p>
    <w:p w:rsidR="00D96612" w:rsidRDefault="00D96612" w:rsidP="0021019A">
      <w:pPr>
        <w:pStyle w:val="a3"/>
        <w:ind w:right="20"/>
      </w:pPr>
      <w:r w:rsidRPr="002F5F3A">
        <w:t>If you have no external time source, execute the following command in EXEC mode in order to set the hardware clock:</w:t>
      </w:r>
    </w:p>
    <w:p w:rsidR="000B3137" w:rsidRPr="002F5F3A" w:rsidRDefault="000B3137" w:rsidP="0021019A">
      <w:pPr>
        <w:pStyle w:val="afffff3"/>
        <w:ind w:right="20"/>
      </w:pPr>
      <w:bookmarkStart w:id="3788" w:name="_Toc420070374"/>
      <w:r>
        <w:t xml:space="preserve">Table </w:t>
      </w:r>
      <w:r w:rsidR="005832B8">
        <w:fldChar w:fldCharType="begin"/>
      </w:r>
      <w:r w:rsidR="00092D8C">
        <w:instrText xml:space="preserve"> SEQ Table \* ARABIC </w:instrText>
      </w:r>
      <w:r w:rsidR="005832B8">
        <w:fldChar w:fldCharType="separate"/>
      </w:r>
      <w:r w:rsidR="002B09AA">
        <w:rPr>
          <w:noProof/>
        </w:rPr>
        <w:t>231</w:t>
      </w:r>
      <w:r w:rsidR="005832B8">
        <w:rPr>
          <w:noProof/>
        </w:rPr>
        <w:fldChar w:fldCharType="end"/>
      </w:r>
      <w:r>
        <w:rPr>
          <w:rFonts w:hint="eastAsia"/>
        </w:rPr>
        <w:t xml:space="preserve"> </w:t>
      </w:r>
      <w:r w:rsidRPr="002F5F3A">
        <w:t>Setting the Hardware Clock</w:t>
      </w:r>
      <w:bookmarkEnd w:id="3788"/>
    </w:p>
    <w:tbl>
      <w:tblPr>
        <w:tblStyle w:val="CLIWide"/>
        <w:tblW w:w="0" w:type="auto"/>
        <w:tblLook w:val="01E0" w:firstRow="1" w:lastRow="1" w:firstColumn="1" w:lastColumn="1" w:noHBand="0" w:noVBand="0"/>
      </w:tblPr>
      <w:tblGrid>
        <w:gridCol w:w="4111"/>
        <w:gridCol w:w="3821"/>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701" w:type="dxa"/>
          </w:tcPr>
          <w:p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rsidTr="00196AFC">
        <w:tc>
          <w:tcPr>
            <w:tcW w:w="4701" w:type="dxa"/>
          </w:tcPr>
          <w:p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rsidR="00D96612" w:rsidRPr="002F5F3A" w:rsidRDefault="00D96612" w:rsidP="0021019A">
            <w:pPr>
              <w:wordWrap/>
              <w:autoSpaceDE w:val="0"/>
              <w:autoSpaceDN w:val="0"/>
              <w:adjustRightInd w:val="0"/>
              <w:ind w:right="20"/>
              <w:jc w:val="center"/>
              <w:rPr>
                <w:bCs/>
              </w:rPr>
            </w:pPr>
            <w:r w:rsidRPr="002F5F3A">
              <w:rPr>
                <w:bCs/>
              </w:rPr>
              <w:t>or</w:t>
            </w:r>
          </w:p>
          <w:p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rsidR="00D96612" w:rsidRPr="002F5F3A" w:rsidRDefault="00D96612" w:rsidP="0021019A">
            <w:pPr>
              <w:wordWrap/>
              <w:autoSpaceDE w:val="0"/>
              <w:autoSpaceDN w:val="0"/>
              <w:adjustRightInd w:val="0"/>
              <w:ind w:right="20"/>
            </w:pPr>
            <w:r w:rsidRPr="002F5F3A">
              <w:t xml:space="preserve">Sets Hardware Clock </w:t>
            </w:r>
          </w:p>
        </w:tc>
      </w:tr>
    </w:tbl>
    <w:p w:rsidR="00D96612" w:rsidRDefault="00D96612" w:rsidP="0021019A">
      <w:pPr>
        <w:pStyle w:val="3"/>
        <w:ind w:right="20"/>
      </w:pPr>
      <w:bookmarkStart w:id="3789" w:name="_Toc259460238"/>
      <w:bookmarkStart w:id="3790" w:name="_Toc363228705"/>
      <w:bookmarkStart w:id="3791" w:name="_Toc420069616"/>
      <w:r>
        <w:rPr>
          <w:rFonts w:hint="eastAsia"/>
        </w:rPr>
        <w:t>Setting the Software Clock from the Hardware Clock</w:t>
      </w:r>
      <w:bookmarkEnd w:id="3789"/>
      <w:bookmarkEnd w:id="3790"/>
      <w:bookmarkEnd w:id="3791"/>
    </w:p>
    <w:p w:rsidR="00D96612" w:rsidRDefault="00D96612" w:rsidP="0021019A">
      <w:pPr>
        <w:pStyle w:val="a3"/>
        <w:ind w:right="20"/>
      </w:pPr>
      <w:r w:rsidRPr="002F5F3A">
        <w:t xml:space="preserve">When you set software clock with new hardware clock setting, execute the following commands in EXEC mode: </w:t>
      </w:r>
    </w:p>
    <w:p w:rsidR="000B3137" w:rsidRPr="002F5F3A" w:rsidRDefault="000B3137" w:rsidP="0021019A">
      <w:pPr>
        <w:pStyle w:val="afffff3"/>
        <w:ind w:right="20"/>
      </w:pPr>
      <w:bookmarkStart w:id="3792" w:name="_Toc420070375"/>
      <w:r>
        <w:t xml:space="preserve">Table </w:t>
      </w:r>
      <w:r w:rsidR="005832B8">
        <w:fldChar w:fldCharType="begin"/>
      </w:r>
      <w:r w:rsidR="00092D8C">
        <w:instrText xml:space="preserve"> SEQ Table \* ARABIC </w:instrText>
      </w:r>
      <w:r w:rsidR="005832B8">
        <w:fldChar w:fldCharType="separate"/>
      </w:r>
      <w:r w:rsidR="002B09AA">
        <w:rPr>
          <w:noProof/>
        </w:rPr>
        <w:t>232</w:t>
      </w:r>
      <w:r w:rsidR="005832B8">
        <w:rPr>
          <w:noProof/>
        </w:rPr>
        <w:fldChar w:fldCharType="end"/>
      </w:r>
      <w:r>
        <w:rPr>
          <w:rFonts w:hint="eastAsia"/>
        </w:rPr>
        <w:t xml:space="preserve"> </w:t>
      </w:r>
      <w:r w:rsidRPr="002F5F3A">
        <w:t>Setting the Software Clock from the Hardware Clock</w:t>
      </w:r>
      <w:bookmarkEnd w:id="3792"/>
    </w:p>
    <w:tbl>
      <w:tblPr>
        <w:tblStyle w:val="CLIWide"/>
        <w:tblW w:w="0" w:type="auto"/>
        <w:tblLook w:val="01E0" w:firstRow="1" w:lastRow="1" w:firstColumn="1" w:lastColumn="1" w:noHBand="0" w:noVBand="0"/>
      </w:tblPr>
      <w:tblGrid>
        <w:gridCol w:w="3885"/>
        <w:gridCol w:w="4047"/>
      </w:tblGrid>
      <w:tr w:rsidR="00D96612" w:rsidRPr="00052B42" w:rsidTr="00872C22">
        <w:trPr>
          <w:cnfStyle w:val="100000000000" w:firstRow="1" w:lastRow="0" w:firstColumn="0" w:lastColumn="0" w:oddVBand="0" w:evenVBand="0" w:oddHBand="0" w:evenHBand="0" w:firstRowFirstColumn="0" w:firstRowLastColumn="0" w:lastRowFirstColumn="0" w:lastRowLastColumn="0"/>
        </w:trPr>
        <w:tc>
          <w:tcPr>
            <w:tcW w:w="3885" w:type="dxa"/>
          </w:tcPr>
          <w:p w:rsidR="00D96612" w:rsidRPr="002F5F3A" w:rsidRDefault="00D96612" w:rsidP="0021019A">
            <w:pPr>
              <w:wordWrap/>
              <w:autoSpaceDE w:val="0"/>
              <w:autoSpaceDN w:val="0"/>
              <w:adjustRightInd w:val="0"/>
              <w:ind w:right="20"/>
              <w:jc w:val="center"/>
              <w:rPr>
                <w:b/>
                <w:bCs/>
              </w:rPr>
            </w:pPr>
            <w:r w:rsidRPr="002F5F3A">
              <w:rPr>
                <w:b/>
                <w:bCs/>
              </w:rPr>
              <w:t>Command</w:t>
            </w:r>
          </w:p>
        </w:tc>
        <w:tc>
          <w:tcPr>
            <w:tcW w:w="4047" w:type="dxa"/>
          </w:tcPr>
          <w:p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rsidTr="00872C22">
        <w:tc>
          <w:tcPr>
            <w:tcW w:w="3885" w:type="dxa"/>
          </w:tcPr>
          <w:p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047" w:type="dxa"/>
          </w:tcPr>
          <w:p w:rsidR="00D96612" w:rsidRPr="002F5F3A" w:rsidRDefault="00D96612" w:rsidP="0021019A">
            <w:pPr>
              <w:wordWrap/>
              <w:autoSpaceDE w:val="0"/>
              <w:autoSpaceDN w:val="0"/>
              <w:adjustRightInd w:val="0"/>
              <w:ind w:right="20"/>
            </w:pPr>
            <w:r w:rsidRPr="002F5F3A">
              <w:t>Sets software clock with hardware clock.</w:t>
            </w:r>
          </w:p>
        </w:tc>
      </w:tr>
    </w:tbl>
    <w:p w:rsidR="00D96612" w:rsidRDefault="00D96612" w:rsidP="0021019A">
      <w:pPr>
        <w:pStyle w:val="3"/>
        <w:ind w:right="20"/>
      </w:pPr>
      <w:bookmarkStart w:id="3793" w:name="_Toc259460240"/>
      <w:bookmarkStart w:id="3794" w:name="_Toc363228707"/>
      <w:bookmarkStart w:id="3795" w:name="_Toc420069617"/>
      <w:r>
        <w:rPr>
          <w:rFonts w:hint="eastAsia"/>
        </w:rPr>
        <w:t>Setting the Hardware Clock from the Software Clock</w:t>
      </w:r>
      <w:bookmarkEnd w:id="3793"/>
      <w:bookmarkEnd w:id="3794"/>
      <w:bookmarkEnd w:id="3795"/>
    </w:p>
    <w:p w:rsidR="00D96612" w:rsidRDefault="00D96612" w:rsidP="0021019A">
      <w:pPr>
        <w:pStyle w:val="a3"/>
        <w:ind w:right="20"/>
      </w:pPr>
      <w:r w:rsidRPr="002F5F3A">
        <w:t>When you set hardware clock with new software clock setting, execute the following commands in EXEC mode:</w:t>
      </w:r>
    </w:p>
    <w:p w:rsidR="000B3137" w:rsidRPr="002F5F3A" w:rsidRDefault="000B3137" w:rsidP="0021019A">
      <w:pPr>
        <w:pStyle w:val="afffff3"/>
        <w:ind w:right="20"/>
      </w:pPr>
      <w:bookmarkStart w:id="3796" w:name="_Toc420070376"/>
      <w:r>
        <w:t xml:space="preserve">Table </w:t>
      </w:r>
      <w:r w:rsidR="005832B8">
        <w:fldChar w:fldCharType="begin"/>
      </w:r>
      <w:r w:rsidR="00092D8C">
        <w:instrText xml:space="preserve"> SEQ Table \* ARABIC </w:instrText>
      </w:r>
      <w:r w:rsidR="005832B8">
        <w:fldChar w:fldCharType="separate"/>
      </w:r>
      <w:r w:rsidR="002B09AA">
        <w:rPr>
          <w:noProof/>
        </w:rPr>
        <w:t>233</w:t>
      </w:r>
      <w:r w:rsidR="005832B8">
        <w:rPr>
          <w:noProof/>
        </w:rPr>
        <w:fldChar w:fldCharType="end"/>
      </w:r>
      <w:r>
        <w:rPr>
          <w:rFonts w:hint="eastAsia"/>
        </w:rPr>
        <w:t xml:space="preserve"> </w:t>
      </w:r>
      <w:r w:rsidRPr="002F5F3A">
        <w:t>Setting the Hardware Clock from the Software Clock</w:t>
      </w:r>
      <w:bookmarkEnd w:id="3796"/>
    </w:p>
    <w:tbl>
      <w:tblPr>
        <w:tblStyle w:val="CLIWide"/>
        <w:tblW w:w="0" w:type="auto"/>
        <w:tblLook w:val="01E0" w:firstRow="1" w:lastRow="1" w:firstColumn="1" w:lastColumn="1" w:noHBand="0" w:noVBand="0"/>
      </w:tblPr>
      <w:tblGrid>
        <w:gridCol w:w="3856"/>
        <w:gridCol w:w="4076"/>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428" w:type="dxa"/>
          </w:tcPr>
          <w:p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rsidTr="00196AFC">
        <w:tc>
          <w:tcPr>
            <w:tcW w:w="4428" w:type="dxa"/>
          </w:tcPr>
          <w:p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rsidR="00D96612" w:rsidRPr="002F5F3A" w:rsidRDefault="00D96612" w:rsidP="0021019A">
            <w:pPr>
              <w:wordWrap/>
              <w:autoSpaceDE w:val="0"/>
              <w:autoSpaceDN w:val="0"/>
              <w:adjustRightInd w:val="0"/>
              <w:ind w:right="20"/>
            </w:pPr>
            <w:r w:rsidRPr="002F5F3A">
              <w:t>Sets hardware clock with softwareclock.</w:t>
            </w:r>
          </w:p>
        </w:tc>
      </w:tr>
    </w:tbl>
    <w:p w:rsidR="00D96612" w:rsidRDefault="00D96612" w:rsidP="0021019A">
      <w:pPr>
        <w:pStyle w:val="2"/>
        <w:ind w:right="20"/>
      </w:pPr>
      <w:bookmarkStart w:id="3797" w:name="_Toc294800482"/>
      <w:bookmarkStart w:id="3798" w:name="_Toc420069618"/>
      <w:r>
        <w:rPr>
          <w:rFonts w:hint="eastAsia"/>
        </w:rPr>
        <w:t xml:space="preserve">Monitoring </w:t>
      </w:r>
      <w:r w:rsidRPr="00D96612">
        <w:rPr>
          <w:rFonts w:hint="eastAsia"/>
        </w:rPr>
        <w:t>Time</w:t>
      </w:r>
      <w:r>
        <w:rPr>
          <w:rFonts w:hint="eastAsia"/>
        </w:rPr>
        <w:t xml:space="preserve"> and Calendar Services</w:t>
      </w:r>
      <w:bookmarkEnd w:id="3797"/>
      <w:bookmarkEnd w:id="3798"/>
    </w:p>
    <w:p w:rsidR="00D96612" w:rsidRDefault="00D96612" w:rsidP="00A820A4">
      <w:pPr>
        <w:pStyle w:val="a3"/>
        <w:ind w:left="0" w:right="20"/>
      </w:pPr>
      <w:r w:rsidRPr="002F5F3A">
        <w:t>When you show clock, calendar, and NTP information, use the following commands:</w:t>
      </w:r>
    </w:p>
    <w:p w:rsidR="000B3137" w:rsidRPr="002F5F3A" w:rsidRDefault="000B3137" w:rsidP="00A820A4">
      <w:pPr>
        <w:pStyle w:val="afffff3"/>
        <w:ind w:left="0" w:right="20"/>
      </w:pPr>
      <w:bookmarkStart w:id="3799" w:name="_Toc294800806"/>
      <w:bookmarkStart w:id="3800" w:name="_Toc420070377"/>
      <w:r>
        <w:t xml:space="preserve">Table </w:t>
      </w:r>
      <w:r w:rsidR="005832B8">
        <w:fldChar w:fldCharType="begin"/>
      </w:r>
      <w:r w:rsidR="00092D8C">
        <w:instrText xml:space="preserve"> SEQ Table \* ARABIC </w:instrText>
      </w:r>
      <w:r w:rsidR="005832B8">
        <w:fldChar w:fldCharType="separate"/>
      </w:r>
      <w:r w:rsidR="002B09AA">
        <w:rPr>
          <w:noProof/>
        </w:rPr>
        <w:t>234</w:t>
      </w:r>
      <w:r w:rsidR="005832B8">
        <w:rPr>
          <w:noProof/>
        </w:rPr>
        <w:fldChar w:fldCharType="end"/>
      </w:r>
      <w:r>
        <w:rPr>
          <w:rFonts w:hint="eastAsia"/>
        </w:rPr>
        <w:t xml:space="preserve"> </w:t>
      </w:r>
      <w:r w:rsidRPr="002F5F3A">
        <w:t>Monitoring Time and Calendar Services</w:t>
      </w:r>
      <w:bookmarkEnd w:id="3799"/>
      <w:bookmarkEnd w:id="3800"/>
    </w:p>
    <w:tbl>
      <w:tblPr>
        <w:tblStyle w:val="CLIWide"/>
        <w:tblW w:w="0" w:type="auto"/>
        <w:tblLook w:val="01E0" w:firstRow="1" w:lastRow="1" w:firstColumn="1" w:lastColumn="1" w:noHBand="0" w:noVBand="0"/>
      </w:tblPr>
      <w:tblGrid>
        <w:gridCol w:w="3884"/>
        <w:gridCol w:w="4048"/>
      </w:tblGrid>
      <w:tr w:rsidR="00D96612" w:rsidRPr="00052B42" w:rsidTr="00196AFC">
        <w:trPr>
          <w:cnfStyle w:val="100000000000" w:firstRow="1" w:lastRow="0" w:firstColumn="0" w:lastColumn="0" w:oddVBand="0" w:evenVBand="0" w:oddHBand="0" w:evenHBand="0" w:firstRowFirstColumn="0" w:firstRowLastColumn="0" w:lastRowFirstColumn="0" w:lastRowLastColumn="0"/>
        </w:trPr>
        <w:tc>
          <w:tcPr>
            <w:tcW w:w="4428" w:type="dxa"/>
          </w:tcPr>
          <w:p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rsidTr="00196AFC">
        <w:tc>
          <w:tcPr>
            <w:tcW w:w="4428" w:type="dxa"/>
          </w:tcPr>
          <w:p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rsidTr="00196AFC">
        <w:tc>
          <w:tcPr>
            <w:tcW w:w="4428" w:type="dxa"/>
          </w:tcPr>
          <w:p w:rsidR="00D96612" w:rsidRPr="002F5F3A" w:rsidRDefault="00D96612" w:rsidP="00A820A4">
            <w:pPr>
              <w:wordWrap/>
              <w:autoSpaceDE w:val="0"/>
              <w:autoSpaceDN w:val="0"/>
              <w:adjustRightInd w:val="0"/>
              <w:ind w:right="20"/>
              <w:rPr>
                <w:bCs/>
              </w:rPr>
            </w:pPr>
            <w:r w:rsidRPr="002F5F3A">
              <w:rPr>
                <w:b/>
              </w:rPr>
              <w:t>show clock</w:t>
            </w:r>
          </w:p>
        </w:tc>
        <w:tc>
          <w:tcPr>
            <w:tcW w:w="4660" w:type="dxa"/>
          </w:tcPr>
          <w:p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rsidTr="00196AFC">
        <w:tc>
          <w:tcPr>
            <w:tcW w:w="4428" w:type="dxa"/>
          </w:tcPr>
          <w:p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rsidR="00D96612" w:rsidRPr="002F5F3A" w:rsidRDefault="00D96612" w:rsidP="00A820A4">
            <w:pPr>
              <w:wordWrap/>
              <w:autoSpaceDE w:val="0"/>
              <w:autoSpaceDN w:val="0"/>
              <w:adjustRightInd w:val="0"/>
              <w:ind w:right="20"/>
            </w:pPr>
            <w:r w:rsidRPr="002F5F3A">
              <w:t>Shows NTP association status.</w:t>
            </w:r>
          </w:p>
        </w:tc>
      </w:tr>
      <w:tr w:rsidR="00D96612" w:rsidRPr="00052B42" w:rsidTr="00196AFC">
        <w:tc>
          <w:tcPr>
            <w:tcW w:w="4428" w:type="dxa"/>
          </w:tcPr>
          <w:p w:rsidR="00D96612" w:rsidRPr="002F5F3A" w:rsidRDefault="00D96612" w:rsidP="00A820A4">
            <w:pPr>
              <w:wordWrap/>
              <w:autoSpaceDE w:val="0"/>
              <w:autoSpaceDN w:val="0"/>
              <w:adjustRightInd w:val="0"/>
              <w:ind w:right="20"/>
            </w:pPr>
            <w:r w:rsidRPr="002F5F3A">
              <w:rPr>
                <w:b/>
              </w:rPr>
              <w:t>show ntp status</w:t>
            </w:r>
          </w:p>
        </w:tc>
        <w:tc>
          <w:tcPr>
            <w:tcW w:w="4660" w:type="dxa"/>
          </w:tcPr>
          <w:p w:rsidR="00D96612" w:rsidRPr="002F5F3A" w:rsidRDefault="00D96612" w:rsidP="00A820A4">
            <w:pPr>
              <w:wordWrap/>
              <w:autoSpaceDE w:val="0"/>
              <w:autoSpaceDN w:val="0"/>
              <w:adjustRightInd w:val="0"/>
              <w:ind w:right="20"/>
            </w:pPr>
            <w:r w:rsidRPr="002F5F3A">
              <w:t>Shows ntp status.</w:t>
            </w:r>
          </w:p>
        </w:tc>
      </w:tr>
    </w:tbl>
    <w:p w:rsidR="00D96612" w:rsidRDefault="00D96612" w:rsidP="00A820A4">
      <w:pPr>
        <w:pStyle w:val="3"/>
        <w:ind w:left="0" w:right="20"/>
      </w:pPr>
      <w:bookmarkStart w:id="3801" w:name="_Toc294800865"/>
      <w:bookmarkStart w:id="3802" w:name="_Toc294800901"/>
      <w:bookmarkStart w:id="3803" w:name="_Toc294856189"/>
      <w:bookmarkStart w:id="3804" w:name="_Toc420069619"/>
      <w:r>
        <w:rPr>
          <w:rFonts w:hint="eastAsia"/>
        </w:rPr>
        <w:t>Clock Calendar and NTP Configuration Examples</w:t>
      </w:r>
      <w:bookmarkEnd w:id="3801"/>
      <w:bookmarkEnd w:id="3802"/>
      <w:bookmarkEnd w:id="3803"/>
      <w:bookmarkEnd w:id="3804"/>
    </w:p>
    <w:p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rsidR="00D96612" w:rsidRPr="00D96612" w:rsidRDefault="00D96612" w:rsidP="00A820A4">
      <w:pPr>
        <w:pStyle w:val="a3"/>
        <w:ind w:left="0" w:right="20"/>
        <w:rPr>
          <w:b/>
        </w:rPr>
      </w:pPr>
      <w:r w:rsidRPr="00D96612">
        <w:rPr>
          <w:b/>
        </w:rPr>
        <w:t>ntp update-calendar</w:t>
      </w:r>
    </w:p>
    <w:p w:rsidR="00D96612" w:rsidRPr="00D96612" w:rsidRDefault="00D96612" w:rsidP="00A820A4">
      <w:pPr>
        <w:pStyle w:val="a3"/>
        <w:ind w:left="0" w:right="20"/>
        <w:rPr>
          <w:b/>
        </w:rPr>
      </w:pPr>
      <w:r w:rsidRPr="00D96612">
        <w:rPr>
          <w:b/>
        </w:rPr>
        <w:t>ntp server 192.168.13.57</w:t>
      </w:r>
    </w:p>
    <w:p w:rsidR="00D96612" w:rsidRPr="00D96612" w:rsidRDefault="00D96612" w:rsidP="00A820A4">
      <w:pPr>
        <w:pStyle w:val="a3"/>
        <w:ind w:left="0" w:right="20"/>
        <w:rPr>
          <w:b/>
        </w:rPr>
      </w:pPr>
      <w:r w:rsidRPr="00D96612">
        <w:rPr>
          <w:b/>
        </w:rPr>
        <w:t>ntp server 192.168.11.58</w:t>
      </w:r>
    </w:p>
    <w:p w:rsidR="00D96612" w:rsidRDefault="00D96612" w:rsidP="00A820A4">
      <w:pPr>
        <w:ind w:right="20"/>
      </w:pPr>
    </w:p>
    <w:p w:rsidR="00D96612" w:rsidRPr="001C4340" w:rsidRDefault="00D96612" w:rsidP="0021019A">
      <w:pPr>
        <w:ind w:right="20"/>
      </w:pPr>
    </w:p>
    <w:p w:rsidR="00D96612" w:rsidRDefault="00D96612" w:rsidP="0021019A">
      <w:pPr>
        <w:ind w:right="20"/>
      </w:pPr>
    </w:p>
    <w:p w:rsidR="00D96612" w:rsidRDefault="00D96612" w:rsidP="0021019A">
      <w:pPr>
        <w:ind w:right="20"/>
      </w:pPr>
      <w:r>
        <w:br w:type="page"/>
      </w:r>
    </w:p>
    <w:p w:rsidR="00D96612" w:rsidRDefault="00D96612" w:rsidP="0021019A">
      <w:pPr>
        <w:pStyle w:val="1"/>
        <w:ind w:right="20"/>
      </w:pPr>
      <w:bookmarkStart w:id="3805" w:name="_Toc294856735"/>
      <w:bookmarkStart w:id="3806" w:name="_Toc294857399"/>
      <w:bookmarkStart w:id="3807" w:name="_Toc391378374"/>
      <w:bookmarkStart w:id="3808" w:name="_Toc420069620"/>
      <w:r>
        <w:rPr>
          <w:rFonts w:hint="eastAsia"/>
        </w:rPr>
        <w:t>Dynamic ARP Inspection</w:t>
      </w:r>
      <w:bookmarkEnd w:id="3805"/>
      <w:bookmarkEnd w:id="3806"/>
      <w:bookmarkEnd w:id="3807"/>
      <w:bookmarkEnd w:id="3808"/>
    </w:p>
    <w:p w:rsidR="003F5DC1" w:rsidRPr="003F5DC1" w:rsidRDefault="003F5DC1" w:rsidP="0021019A">
      <w:pPr>
        <w:ind w:right="20"/>
      </w:pPr>
      <w:bookmarkStart w:id="3809" w:name="_Toc294857465"/>
      <w:bookmarkStart w:id="3810" w:name="_Toc294877608"/>
      <w:bookmarkStart w:id="3811" w:name="_Toc294878135"/>
      <w:bookmarkStart w:id="3812" w:name="_Toc294879760"/>
      <w:bookmarkStart w:id="3813" w:name="_Toc294880444"/>
      <w:bookmarkStart w:id="3814" w:name="_Toc294880970"/>
      <w:bookmarkStart w:id="3815" w:name="_Toc294882274"/>
      <w:bookmarkStart w:id="3816" w:name="_Toc294882799"/>
      <w:bookmarkStart w:id="3817" w:name="_Toc295242061"/>
      <w:bookmarkStart w:id="3818" w:name="_Toc295242502"/>
      <w:bookmarkStart w:id="3819" w:name="_Toc295290822"/>
      <w:bookmarkStart w:id="3820" w:name="_Toc295390158"/>
      <w:bookmarkStart w:id="3821" w:name="_Toc295402240"/>
      <w:bookmarkStart w:id="3822" w:name="_Toc295402282"/>
      <w:bookmarkStart w:id="3823" w:name="_Toc295470760"/>
      <w:bookmarkStart w:id="3824" w:name="_Toc295741878"/>
      <w:bookmarkStart w:id="3825" w:name="_Toc295750567"/>
      <w:bookmarkStart w:id="3826" w:name="_Toc295832359"/>
      <w:bookmarkStart w:id="3827" w:name="_Toc295832402"/>
      <w:bookmarkStart w:id="3828" w:name="_Toc295833078"/>
      <w:bookmarkStart w:id="3829" w:name="_Toc295833842"/>
      <w:bookmarkStart w:id="3830" w:name="_Toc295836592"/>
      <w:bookmarkStart w:id="3831" w:name="_Toc295894141"/>
      <w:bookmarkStart w:id="3832" w:name="_Toc295987301"/>
      <w:bookmarkStart w:id="3833" w:name="_Toc296000231"/>
      <w:bookmarkStart w:id="3834" w:name="_Toc296001325"/>
      <w:bookmarkStart w:id="3835" w:name="_Toc296020356"/>
      <w:bookmarkStart w:id="3836" w:name="_Toc296083590"/>
      <w:bookmarkStart w:id="3837" w:name="_Toc296087061"/>
      <w:bookmarkStart w:id="3838" w:name="_Toc296176571"/>
      <w:bookmarkStart w:id="3839" w:name="_Toc296177346"/>
      <w:bookmarkStart w:id="3840" w:name="_Toc296180953"/>
      <w:bookmarkStart w:id="3841" w:name="_Toc296182030"/>
      <w:bookmarkStart w:id="3842" w:name="_Toc296182804"/>
      <w:bookmarkStart w:id="3843" w:name="_Toc296184043"/>
      <w:bookmarkStart w:id="3844" w:name="_Toc296339873"/>
      <w:bookmarkStart w:id="3845" w:name="_Toc296340653"/>
      <w:bookmarkStart w:id="3846" w:name="_Toc296671323"/>
      <w:bookmarkStart w:id="3847" w:name="_Toc296671367"/>
      <w:bookmarkStart w:id="3848" w:name="_Toc296671846"/>
      <w:bookmarkStart w:id="3849" w:name="_Toc296690666"/>
      <w:bookmarkStart w:id="3850" w:name="_Toc296959275"/>
      <w:bookmarkStart w:id="3851" w:name="_Toc297822547"/>
      <w:bookmarkStart w:id="3852" w:name="_Toc306024399"/>
      <w:bookmarkStart w:id="3853" w:name="_Toc306029294"/>
      <w:bookmarkStart w:id="3854" w:name="_Toc306092051"/>
      <w:bookmarkStart w:id="3855" w:name="_Toc306093388"/>
      <w:bookmarkStart w:id="3856" w:name="_Toc306283355"/>
      <w:bookmarkStart w:id="3857" w:name="_Toc306284160"/>
      <w:bookmarkStart w:id="3858" w:name="_Toc306284965"/>
      <w:bookmarkStart w:id="3859" w:name="_Toc325378233"/>
      <w:bookmarkStart w:id="3860" w:name="_Toc327782423"/>
      <w:bookmarkStart w:id="3861" w:name="_Toc329073642"/>
      <w:bookmarkStart w:id="3862" w:name="_Toc329076584"/>
      <w:bookmarkStart w:id="3863" w:name="_Toc335384420"/>
      <w:bookmarkStart w:id="3864" w:name="_Toc335385233"/>
      <w:bookmarkStart w:id="3865" w:name="_Toc335386046"/>
      <w:bookmarkStart w:id="3866" w:name="_Toc335640824"/>
      <w:bookmarkStart w:id="3867" w:name="_Toc336588084"/>
      <w:bookmarkStart w:id="3868" w:name="_Toc336589653"/>
      <w:bookmarkStart w:id="3869" w:name="_Toc336590523"/>
      <w:bookmarkStart w:id="3870" w:name="_Toc336591259"/>
      <w:bookmarkStart w:id="3871" w:name="_Toc336604876"/>
      <w:bookmarkStart w:id="3872" w:name="_Toc336605856"/>
      <w:bookmarkStart w:id="3873" w:name="_Toc337193673"/>
      <w:bookmarkStart w:id="3874" w:name="_Toc337194480"/>
      <w:bookmarkStart w:id="3875" w:name="_Toc337195556"/>
      <w:bookmarkStart w:id="3876" w:name="_Toc337196316"/>
      <w:bookmarkStart w:id="3877" w:name="_Toc337197076"/>
      <w:bookmarkStart w:id="3878" w:name="_Toc337199466"/>
      <w:bookmarkStart w:id="3879" w:name="_Toc337200264"/>
      <w:bookmarkStart w:id="3880" w:name="_Toc337201180"/>
      <w:bookmarkStart w:id="3881" w:name="_Toc337728707"/>
      <w:bookmarkStart w:id="3882" w:name="_Toc337819180"/>
      <w:bookmarkStart w:id="3883" w:name="_Toc338756004"/>
      <w:bookmarkStart w:id="3884" w:name="_Toc339539517"/>
      <w:bookmarkStart w:id="3885" w:name="_Toc340647729"/>
      <w:bookmarkStart w:id="3886" w:name="_Toc340663649"/>
      <w:bookmarkStart w:id="3887" w:name="_Toc341455539"/>
      <w:bookmarkStart w:id="3888" w:name="_Toc341693777"/>
      <w:bookmarkStart w:id="3889" w:name="_Toc341699511"/>
      <w:bookmarkStart w:id="3890" w:name="_Toc341886335"/>
      <w:bookmarkStart w:id="3891" w:name="_Toc341976132"/>
      <w:bookmarkStart w:id="3892" w:name="_Toc342046102"/>
      <w:bookmarkStart w:id="3893" w:name="_Toc343863887"/>
      <w:bookmarkStart w:id="3894" w:name="_Toc348529237"/>
      <w:bookmarkStart w:id="3895" w:name="_Toc348536311"/>
      <w:bookmarkStart w:id="3896" w:name="_Toc348537255"/>
      <w:bookmarkStart w:id="3897" w:name="_Toc348538200"/>
      <w:bookmarkStart w:id="3898" w:name="_Toc348539145"/>
      <w:bookmarkStart w:id="3899" w:name="_Toc348540090"/>
      <w:bookmarkStart w:id="3900" w:name="_Toc348541035"/>
      <w:bookmarkStart w:id="3901" w:name="_Toc348541980"/>
      <w:bookmarkStart w:id="3902" w:name="_Toc348542925"/>
      <w:bookmarkStart w:id="3903" w:name="_Toc348624850"/>
      <w:bookmarkStart w:id="3904" w:name="_Toc348625795"/>
      <w:bookmarkStart w:id="3905" w:name="_Toc354409716"/>
      <w:bookmarkStart w:id="3906" w:name="_Toc354416031"/>
      <w:bookmarkStart w:id="3907" w:name="_Toc253407638"/>
      <w:bookmarkStart w:id="3908" w:name="_Toc363228709"/>
      <w:bookmarkStart w:id="3909" w:name="_Toc253407639"/>
      <w:bookmarkStart w:id="3910" w:name="_Toc363228710"/>
    </w:p>
    <w:p w:rsidR="00D96612" w:rsidRDefault="00D96612" w:rsidP="0021019A">
      <w:pPr>
        <w:pStyle w:val="a3"/>
        <w:ind w:right="20"/>
      </w:pPr>
      <w:r w:rsidRPr="002F5F3A">
        <w:t>This chapter describes the function of dynamic Address Resolution Protocol (ARP) inspection (DAI) which is used for inspecting ARP packet.</w:t>
      </w:r>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p>
    <w:p w:rsidR="00D96612" w:rsidRPr="002F5F3A" w:rsidRDefault="00D96612" w:rsidP="0021019A">
      <w:pPr>
        <w:pStyle w:val="a3"/>
        <w:ind w:right="20"/>
      </w:pPr>
      <w:r w:rsidRPr="002F5F3A">
        <w:t xml:space="preserve">This chapter consists of the following sections: </w:t>
      </w:r>
    </w:p>
    <w:p w:rsidR="00D96612" w:rsidRPr="002F5F3A" w:rsidRDefault="00D96612" w:rsidP="0021019A">
      <w:pPr>
        <w:pStyle w:val="Randomlist"/>
        <w:tabs>
          <w:tab w:val="clear" w:pos="3968"/>
          <w:tab w:val="num" w:pos="1980"/>
          <w:tab w:val="num" w:pos="3320"/>
        </w:tabs>
        <w:ind w:left="2104" w:right="20" w:hanging="403"/>
      </w:pPr>
      <w:r w:rsidRPr="002F5F3A">
        <w:t>Understanding DAI</w:t>
      </w:r>
    </w:p>
    <w:p w:rsidR="00D96612" w:rsidRPr="002F5F3A" w:rsidRDefault="00D96612" w:rsidP="0021019A">
      <w:pPr>
        <w:pStyle w:val="Randomlist"/>
        <w:tabs>
          <w:tab w:val="clear" w:pos="3968"/>
          <w:tab w:val="num" w:pos="1980"/>
          <w:tab w:val="num" w:pos="3320"/>
        </w:tabs>
        <w:ind w:left="2104" w:right="20" w:hanging="403"/>
      </w:pPr>
      <w:r w:rsidRPr="002F5F3A">
        <w:t>Default DAI Configuration</w:t>
      </w:r>
    </w:p>
    <w:p w:rsidR="00D96612" w:rsidRPr="002F5F3A" w:rsidRDefault="00D96612" w:rsidP="0021019A">
      <w:pPr>
        <w:pStyle w:val="Randomlist"/>
        <w:tabs>
          <w:tab w:val="clear" w:pos="3968"/>
          <w:tab w:val="num" w:pos="1980"/>
          <w:tab w:val="num" w:pos="3320"/>
        </w:tabs>
        <w:ind w:left="2104" w:right="20" w:hanging="403"/>
      </w:pPr>
      <w:r w:rsidRPr="002F5F3A">
        <w:t>DAI Configuration Guidelines and Restrictions</w:t>
      </w:r>
    </w:p>
    <w:p w:rsidR="00D96612" w:rsidRPr="002F5F3A" w:rsidRDefault="00D96612" w:rsidP="0021019A">
      <w:pPr>
        <w:pStyle w:val="Randomlist"/>
        <w:tabs>
          <w:tab w:val="clear" w:pos="3968"/>
          <w:tab w:val="num" w:pos="1980"/>
          <w:tab w:val="num" w:pos="3320"/>
        </w:tabs>
        <w:ind w:left="2104" w:right="20" w:hanging="403"/>
      </w:pPr>
      <w:r w:rsidRPr="002F5F3A">
        <w:t>Configuring DAI</w:t>
      </w:r>
    </w:p>
    <w:p w:rsidR="00D96612" w:rsidRPr="002F5F3A" w:rsidRDefault="00D96612" w:rsidP="0021019A">
      <w:pPr>
        <w:pStyle w:val="Randomlist"/>
        <w:tabs>
          <w:tab w:val="clear" w:pos="3968"/>
          <w:tab w:val="num" w:pos="1980"/>
          <w:tab w:val="num" w:pos="3320"/>
        </w:tabs>
        <w:ind w:left="2104" w:right="20" w:hanging="403"/>
      </w:pPr>
      <w:r w:rsidRPr="002F5F3A">
        <w:t>DAI Configuration Samples</w:t>
      </w:r>
    </w:p>
    <w:p w:rsidR="00D96612" w:rsidRPr="00D96612" w:rsidRDefault="00D96612" w:rsidP="0021019A">
      <w:pPr>
        <w:ind w:right="20"/>
      </w:pPr>
    </w:p>
    <w:p w:rsidR="00D96612" w:rsidRDefault="00D96612" w:rsidP="0021019A">
      <w:pPr>
        <w:pStyle w:val="a3"/>
        <w:ind w:right="20"/>
        <w:rPr>
          <w:rFonts w:cs="Arial"/>
        </w:rPr>
      </w:pPr>
    </w:p>
    <w:p w:rsidR="00D96612" w:rsidRDefault="00D96612" w:rsidP="0021019A">
      <w:pPr>
        <w:ind w:right="20"/>
        <w:rPr>
          <w:noProof/>
        </w:rPr>
      </w:pPr>
      <w:r>
        <w:br w:type="page"/>
      </w:r>
    </w:p>
    <w:p w:rsidR="00D96612" w:rsidRPr="002C2A95" w:rsidRDefault="00D96612" w:rsidP="0021019A">
      <w:pPr>
        <w:pStyle w:val="2"/>
        <w:ind w:right="20"/>
      </w:pPr>
      <w:bookmarkStart w:id="3911" w:name="_Toc253407640"/>
      <w:bookmarkStart w:id="3912" w:name="_Toc363228711"/>
      <w:bookmarkStart w:id="3913" w:name="_Toc420069621"/>
      <w:r w:rsidRPr="00196AFC">
        <w:t>Understanding</w:t>
      </w:r>
      <w:r>
        <w:t xml:space="preserve"> </w:t>
      </w:r>
      <w:r>
        <w:rPr>
          <w:rFonts w:hint="eastAsia"/>
        </w:rPr>
        <w:t>DAI</w:t>
      </w:r>
      <w:bookmarkEnd w:id="3911"/>
      <w:bookmarkEnd w:id="3912"/>
      <w:bookmarkEnd w:id="3913"/>
    </w:p>
    <w:p w:rsidR="00D96612" w:rsidRPr="002F5F3A" w:rsidRDefault="00D96612" w:rsidP="00836722">
      <w:pPr>
        <w:pStyle w:val="a3"/>
        <w:ind w:left="0" w:right="20"/>
      </w:pPr>
      <w:r w:rsidRPr="002F5F3A">
        <w:t>This section describes the basic function of DAI and the method to protect the ARP spoofing attack by using of DAI function. This section comprises the following subsections:</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ARP Spoofing Attacks</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Understanding DAI and ARP Spoofing Attacks</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Interface Trust States and Network Security</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Rate Limiting of ARP Packets</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Relative Priority of ARP ACLs and DHCP Snooping Entries</w:t>
      </w:r>
    </w:p>
    <w:p w:rsidR="00D96612" w:rsidRPr="00196AFC" w:rsidRDefault="00D96612" w:rsidP="00836722">
      <w:pPr>
        <w:pStyle w:val="Randomlist"/>
        <w:tabs>
          <w:tab w:val="clear" w:pos="3968"/>
          <w:tab w:val="num" w:pos="1980"/>
          <w:tab w:val="num" w:pos="3320"/>
        </w:tabs>
        <w:ind w:left="0" w:right="20" w:firstLine="0"/>
      </w:pPr>
      <w:r w:rsidRPr="00196AFC">
        <w:rPr>
          <w:rFonts w:hint="eastAsia"/>
        </w:rPr>
        <w:t>Logging of Dropped Packets</w:t>
      </w:r>
    </w:p>
    <w:p w:rsidR="00D96612" w:rsidRDefault="00D96612" w:rsidP="00836722">
      <w:pPr>
        <w:pStyle w:val="3"/>
        <w:ind w:left="0" w:right="20"/>
      </w:pPr>
      <w:bookmarkStart w:id="3914" w:name="_Toc253407641"/>
      <w:bookmarkStart w:id="3915" w:name="_Toc420069622"/>
      <w:r w:rsidRPr="00196AFC">
        <w:rPr>
          <w:rFonts w:hint="eastAsia"/>
        </w:rPr>
        <w:t>Understanding</w:t>
      </w:r>
      <w:r>
        <w:rPr>
          <w:rFonts w:hint="eastAsia"/>
        </w:rPr>
        <w:t xml:space="preserve"> ARP</w:t>
      </w:r>
      <w:bookmarkEnd w:id="3914"/>
      <w:bookmarkEnd w:id="3915"/>
    </w:p>
    <w:p w:rsidR="00D96612" w:rsidRPr="002F5F3A" w:rsidRDefault="00D96612" w:rsidP="00836722">
      <w:pPr>
        <w:pStyle w:val="a3"/>
        <w:ind w:left="0" w:right="20"/>
      </w:pPr>
      <w:r w:rsidRPr="002F5F3A">
        <w:t>ARP allows correlating IP address and MAC address by putting into a mapping table so that IP communication can be conducted within Layer 2 broadcast domain. For example, when host B wants to transmit data to host A, let</w:t>
      </w:r>
      <w:r w:rsidRPr="002F5F3A">
        <w:t>’</w:t>
      </w:r>
      <w:r w:rsidRPr="002F5F3A">
        <w:t>s assume that there would be no registered MAC address of host A within the ARP table in host B.</w:t>
      </w:r>
    </w:p>
    <w:p w:rsidR="00D96612" w:rsidRDefault="00196AFC" w:rsidP="00836722">
      <w:pPr>
        <w:ind w:leftChars="945" w:left="1701" w:right="20"/>
        <w:jc w:val="left"/>
        <w:rPr>
          <w:rFonts w:ascii="굴림" w:eastAsia="굴림" w:hAnsi="굴림" w:cs="Times New Roman"/>
        </w:rPr>
      </w:pPr>
      <w:r>
        <w:rPr>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rsidR="000B3137" w:rsidRDefault="000B3137" w:rsidP="00836722">
      <w:pPr>
        <w:pStyle w:val="afffff3"/>
        <w:ind w:left="0" w:right="20"/>
      </w:pPr>
      <w:bookmarkStart w:id="3916" w:name="_Toc363228712"/>
      <w:bookmarkStart w:id="3917" w:name="_Toc420070125"/>
      <w:r>
        <w:t xml:space="preserve">Figure </w:t>
      </w:r>
      <w:r w:rsidR="005832B8">
        <w:fldChar w:fldCharType="begin"/>
      </w:r>
      <w:r w:rsidR="00092D8C">
        <w:instrText xml:space="preserve"> SEQ Figure \* ARABIC </w:instrText>
      </w:r>
      <w:r w:rsidR="005832B8">
        <w:fldChar w:fldCharType="separate"/>
      </w:r>
      <w:r w:rsidR="002B09AA">
        <w:rPr>
          <w:noProof/>
        </w:rPr>
        <w:t>44</w:t>
      </w:r>
      <w:r w:rsidR="005832B8">
        <w:rPr>
          <w:noProof/>
        </w:rPr>
        <w:fldChar w:fldCharType="end"/>
      </w:r>
      <w:r>
        <w:rPr>
          <w:rFonts w:hint="eastAsia"/>
        </w:rPr>
        <w:t xml:space="preserve"> </w:t>
      </w:r>
      <w:r w:rsidRPr="002F5F3A">
        <w:t>Understanding ARP</w:t>
      </w:r>
      <w:bookmarkEnd w:id="3916"/>
      <w:bookmarkEnd w:id="3917"/>
    </w:p>
    <w:p w:rsidR="00D96612" w:rsidRPr="002F5F3A" w:rsidRDefault="00D96612" w:rsidP="00836722">
      <w:pPr>
        <w:pStyle w:val="a3"/>
        <w:ind w:left="0" w:right="20"/>
      </w:pPr>
      <w:r w:rsidRPr="002F5F3A">
        <w:t>To find out the MAC address for host A</w:t>
      </w:r>
      <w:r w:rsidRPr="002F5F3A">
        <w:t>’</w:t>
      </w:r>
      <w:r w:rsidRPr="002F5F3A">
        <w:t>s IP address, host B sends out broadcast massage (ARP request) to all the hosts in the broadcast domain. Then all the hosts in the broadcast domain shall receive the ARP request which was sent by host B and host A will reply to this request with its MAC address.</w:t>
      </w:r>
    </w:p>
    <w:p w:rsidR="00D96612" w:rsidRDefault="00D96612" w:rsidP="00836722">
      <w:pPr>
        <w:pStyle w:val="3"/>
        <w:ind w:left="0" w:right="20"/>
      </w:pPr>
      <w:bookmarkStart w:id="3918" w:name="_Toc253407642"/>
      <w:bookmarkStart w:id="3919" w:name="_Toc363228713"/>
      <w:bookmarkStart w:id="3920" w:name="_Toc420069623"/>
      <w:r w:rsidRPr="00196AFC">
        <w:rPr>
          <w:rFonts w:hint="eastAsia"/>
        </w:rPr>
        <w:t>Understanding</w:t>
      </w:r>
      <w:r>
        <w:rPr>
          <w:rFonts w:hint="eastAsia"/>
        </w:rPr>
        <w:t xml:space="preserve"> ARP Spoofing Attacks</w:t>
      </w:r>
      <w:bookmarkEnd w:id="3918"/>
      <w:bookmarkEnd w:id="3919"/>
      <w:bookmarkEnd w:id="3920"/>
    </w:p>
    <w:p w:rsidR="00D96612" w:rsidRPr="002F5F3A" w:rsidRDefault="00D96612" w:rsidP="00836722">
      <w:pPr>
        <w:pStyle w:val="a3"/>
        <w:ind w:left="0" w:right="20"/>
      </w:pPr>
      <w:r w:rsidRPr="002F5F3A">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w:t>
      </w:r>
      <w:r w:rsidRPr="002F5F3A">
        <w:t>’</w:t>
      </w:r>
      <w:r w:rsidRPr="002F5F3A">
        <w:t>s computer.</w:t>
      </w:r>
    </w:p>
    <w:p w:rsidR="00D96612" w:rsidRPr="002F5F3A" w:rsidRDefault="00D96612" w:rsidP="00836722">
      <w:pPr>
        <w:pStyle w:val="a3"/>
        <w:ind w:left="0" w:right="20"/>
      </w:pPr>
      <w:r w:rsidRPr="002F5F3A">
        <w:t>ARP spoofing attack affects the ARP cache of the host, switch, or router which are connected in the Layer 2 network. It intercepts the traffic which is intended for other networks. The following figures show examples of ARP cache poisoning.</w:t>
      </w:r>
    </w:p>
    <w:p w:rsidR="00D96612" w:rsidRDefault="00196AFC" w:rsidP="00836722">
      <w:pPr>
        <w:ind w:leftChars="945" w:left="1701" w:right="20"/>
        <w:jc w:val="left"/>
        <w:rPr>
          <w:rFonts w:ascii="굴림" w:eastAsia="굴림" w:hAnsi="굴림" w:cs="Times New Roman"/>
        </w:rPr>
      </w:pPr>
      <w:r>
        <w:rPr>
          <w:noProof/>
        </w:rPr>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rsidR="000B3137" w:rsidRDefault="000B3137" w:rsidP="00836722">
      <w:pPr>
        <w:pStyle w:val="afffff3"/>
        <w:ind w:left="0" w:right="20"/>
      </w:pPr>
      <w:bookmarkStart w:id="3921" w:name="_Toc420070126"/>
      <w:r>
        <w:t xml:space="preserve">Figure </w:t>
      </w:r>
      <w:r w:rsidR="005832B8">
        <w:fldChar w:fldCharType="begin"/>
      </w:r>
      <w:r w:rsidR="00092D8C">
        <w:instrText xml:space="preserve"> SEQ Figure \* ARABIC </w:instrText>
      </w:r>
      <w:r w:rsidR="005832B8">
        <w:fldChar w:fldCharType="separate"/>
      </w:r>
      <w:r w:rsidR="002B09AA">
        <w:rPr>
          <w:noProof/>
        </w:rPr>
        <w:t>45</w:t>
      </w:r>
      <w:r w:rsidR="005832B8">
        <w:rPr>
          <w:noProof/>
        </w:rPr>
        <w:fldChar w:fldCharType="end"/>
      </w:r>
      <w:r>
        <w:rPr>
          <w:rFonts w:hint="eastAsia"/>
        </w:rPr>
        <w:t xml:space="preserve"> </w:t>
      </w:r>
      <w:r w:rsidRPr="002F5F3A">
        <w:t>Understanding ARP Spoofing Attacks</w:t>
      </w:r>
      <w:bookmarkEnd w:id="3921"/>
    </w:p>
    <w:p w:rsidR="00D96612" w:rsidRPr="002F5F3A" w:rsidRDefault="00D96612" w:rsidP="00836722">
      <w:pPr>
        <w:pStyle w:val="a3"/>
        <w:ind w:left="0" w:right="20"/>
      </w:pPr>
      <w:r w:rsidRPr="002F5F3A">
        <w:t xml:space="preserve">Hosts A, B and C are interconnected through the interfaces A, B, and C of the switch centered in the picture, and they are all in same subnet. The IP address and MAC address are shown in parenthesis in the figure. For example, host A uses IP address, </w:t>
      </w:r>
      <w:r w:rsidRPr="002F5F3A">
        <w:t>‘</w:t>
      </w:r>
      <w:r w:rsidRPr="002F5F3A">
        <w:t>IA</w:t>
      </w:r>
      <w:r w:rsidRPr="002F5F3A">
        <w:t>’</w:t>
      </w:r>
      <w:r w:rsidRPr="002F5F3A">
        <w:t xml:space="preserve"> and MAC address, </w:t>
      </w:r>
      <w:r w:rsidRPr="002F5F3A">
        <w:t>‘</w:t>
      </w:r>
      <w:r w:rsidRPr="002F5F3A">
        <w:t>MA</w:t>
      </w:r>
      <w:r w:rsidRPr="002F5F3A">
        <w:t>’</w:t>
      </w:r>
      <w:r w:rsidRPr="002F5F3A">
        <w:t xml:space="preserve">. When host A needs to communicate with host B in IP layer, in order to know the related MAC address of IP address </w:t>
      </w:r>
      <w:r w:rsidRPr="002F5F3A">
        <w:t>‘</w:t>
      </w:r>
      <w:r w:rsidRPr="002F5F3A">
        <w:t>IB</w:t>
      </w:r>
      <w:r w:rsidRPr="002F5F3A">
        <w:t>’</w:t>
      </w:r>
      <w:r w:rsidRPr="002F5F3A">
        <w:t xml:space="preserve"> it sends out ARP request in broadcast manner. If the switch and host B receive the ARP request, they update their ARP cache so as to replace the IP address IA and MAC address MA with latest values.</w:t>
      </w:r>
    </w:p>
    <w:p w:rsidR="00D96612" w:rsidRDefault="00D96612" w:rsidP="00836722">
      <w:pPr>
        <w:pStyle w:val="a3"/>
        <w:ind w:left="0" w:right="20"/>
      </w:pPr>
      <w:r w:rsidRPr="002F5F3A">
        <w:t xml:space="preserve">Host C may pollute the ARP cache of host A and host B by which it sends out broadcasted ARP response that includes the faked MAC address, </w:t>
      </w:r>
      <w:r w:rsidRPr="002F5F3A">
        <w:t>‘</w:t>
      </w:r>
      <w:r w:rsidRPr="002F5F3A">
        <w:t>MC</w:t>
      </w:r>
      <w:r w:rsidRPr="002F5F3A">
        <w:t>’</w:t>
      </w:r>
      <w:r w:rsidRPr="002F5F3A">
        <w:t xml:space="preserve">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2F5F3A">
        <w:t>‘</w:t>
      </w:r>
      <w:r w:rsidRPr="002F5F3A">
        <w:rPr>
          <w:i/>
        </w:rPr>
        <w:t>man-in-the middle</w:t>
      </w:r>
      <w:r w:rsidRPr="002F5F3A">
        <w:t xml:space="preserve"> attack</w:t>
      </w:r>
      <w:r w:rsidRPr="002F5F3A">
        <w:t>’</w:t>
      </w:r>
      <w:r w:rsidRPr="002F5F3A">
        <w:t>.</w:t>
      </w:r>
    </w:p>
    <w:p w:rsidR="00D96612" w:rsidRPr="00362CAD" w:rsidRDefault="00196AFC" w:rsidP="00836722">
      <w:pPr>
        <w:ind w:leftChars="945" w:left="1701" w:right="20"/>
        <w:jc w:val="left"/>
        <w:rPr>
          <w:rFonts w:ascii="굴림" w:eastAsia="굴림" w:hAnsi="굴림" w:cs="Times New Roman"/>
        </w:rPr>
      </w:pPr>
      <w:r>
        <w:rPr>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rsidR="00D96612" w:rsidRDefault="000B3137" w:rsidP="00836722">
      <w:pPr>
        <w:pStyle w:val="afffff3"/>
        <w:ind w:left="0" w:right="20"/>
        <w:rPr>
          <w:rFonts w:ascii="굴림" w:eastAsia="굴림" w:hAnsi="굴림" w:cs="Times New Roman"/>
        </w:rPr>
      </w:pPr>
      <w:bookmarkStart w:id="3922" w:name="_Toc420070127"/>
      <w:r>
        <w:t xml:space="preserve">Figure </w:t>
      </w:r>
      <w:r w:rsidR="005832B8">
        <w:fldChar w:fldCharType="begin"/>
      </w:r>
      <w:r w:rsidR="00092D8C">
        <w:instrText xml:space="preserve"> SEQ Figure \* ARABIC </w:instrText>
      </w:r>
      <w:r w:rsidR="005832B8">
        <w:fldChar w:fldCharType="separate"/>
      </w:r>
      <w:r w:rsidR="002B09AA">
        <w:rPr>
          <w:noProof/>
        </w:rPr>
        <w:t>46</w:t>
      </w:r>
      <w:r w:rsidR="005832B8">
        <w:rPr>
          <w:noProof/>
        </w:rPr>
        <w:fldChar w:fldCharType="end"/>
      </w:r>
      <w:r>
        <w:rPr>
          <w:rFonts w:hint="eastAsia"/>
        </w:rPr>
        <w:t xml:space="preserve"> </w:t>
      </w:r>
      <w:r w:rsidRPr="002F5F3A">
        <w:t>Understanding ARP Spoofing Attacks</w:t>
      </w:r>
      <w:bookmarkEnd w:id="3922"/>
    </w:p>
    <w:p w:rsidR="00D96612" w:rsidRDefault="00D96612" w:rsidP="00836722">
      <w:pPr>
        <w:pStyle w:val="3"/>
        <w:ind w:left="0" w:right="20"/>
      </w:pPr>
      <w:bookmarkStart w:id="3923" w:name="_Toc253407643"/>
      <w:bookmarkStart w:id="3924" w:name="_Toc363228714"/>
      <w:bookmarkStart w:id="3925" w:name="_Toc420069624"/>
      <w:r>
        <w:rPr>
          <w:rFonts w:hint="eastAsia"/>
        </w:rPr>
        <w:t xml:space="preserve">Understanding DAI and ARP </w:t>
      </w:r>
      <w:r w:rsidRPr="00196AFC">
        <w:rPr>
          <w:rFonts w:hint="eastAsia"/>
        </w:rPr>
        <w:t>Spoofing</w:t>
      </w:r>
      <w:r>
        <w:rPr>
          <w:rFonts w:hint="eastAsia"/>
        </w:rPr>
        <w:t xml:space="preserve"> Attacks</w:t>
      </w:r>
      <w:bookmarkEnd w:id="3923"/>
      <w:bookmarkEnd w:id="3924"/>
      <w:bookmarkEnd w:id="3925"/>
    </w:p>
    <w:p w:rsidR="00D96612" w:rsidRPr="002F5F3A" w:rsidRDefault="00D96612" w:rsidP="00836722">
      <w:pPr>
        <w:pStyle w:val="a3"/>
        <w:ind w:left="0" w:right="20"/>
      </w:pPr>
      <w:r w:rsidRPr="002F5F3A">
        <w:t>DAI is a security function that is used to check out ARP packet. DAI inspects invalid IP-to-MAC address binding and drop the ARP packet after logging the relevant information. This feature protects the network from the man-in-the-middle attack.</w:t>
      </w:r>
    </w:p>
    <w:p w:rsidR="00D96612" w:rsidRDefault="00D96612" w:rsidP="00836722">
      <w:pPr>
        <w:pStyle w:val="a3"/>
        <w:ind w:left="0" w:right="20"/>
      </w:pPr>
      <w:r w:rsidRPr="002F5F3A">
        <w:t>DAI makes sure the ARP table be changed only by valid ARP request and response. The switch that is enabled for DAI function behaves as the following:</w:t>
      </w:r>
    </w:p>
    <w:p w:rsidR="00D96612" w:rsidRPr="002F5F3A" w:rsidRDefault="00D96612" w:rsidP="00836722">
      <w:pPr>
        <w:pStyle w:val="Randomlist"/>
        <w:tabs>
          <w:tab w:val="clear" w:pos="3968"/>
          <w:tab w:val="num" w:pos="1980"/>
          <w:tab w:val="num" w:pos="3320"/>
        </w:tabs>
        <w:ind w:left="0" w:right="20" w:firstLine="0"/>
      </w:pPr>
      <w:r w:rsidRPr="002F5F3A">
        <w:t xml:space="preserve">Check out and inspect all ARP packets that come through the untrusted ports. </w:t>
      </w:r>
    </w:p>
    <w:p w:rsidR="00D96612" w:rsidRPr="002F5F3A" w:rsidRDefault="00D96612" w:rsidP="00836722">
      <w:pPr>
        <w:pStyle w:val="Randomlist"/>
        <w:tabs>
          <w:tab w:val="clear" w:pos="3968"/>
          <w:tab w:val="num" w:pos="1980"/>
          <w:tab w:val="num" w:pos="3320"/>
        </w:tabs>
        <w:ind w:left="0" w:right="20" w:firstLine="0"/>
      </w:pPr>
      <w:r w:rsidRPr="002F5F3A">
        <w:t>Check out the received packets whether it has the valid IP-to-MAC address binding before updating its own ARP cache.</w:t>
      </w:r>
    </w:p>
    <w:p w:rsidR="00D96612" w:rsidRPr="002F5F3A" w:rsidRDefault="00D96612" w:rsidP="00836722">
      <w:pPr>
        <w:pStyle w:val="Randomlist"/>
        <w:tabs>
          <w:tab w:val="clear" w:pos="3968"/>
          <w:tab w:val="num" w:pos="1980"/>
          <w:tab w:val="num" w:pos="3320"/>
        </w:tabs>
        <w:ind w:left="0" w:right="20" w:firstLine="0"/>
      </w:pPr>
      <w:r w:rsidRPr="002F5F3A">
        <w:t>Drop the invalid ARP packets.</w:t>
      </w:r>
    </w:p>
    <w:p w:rsidR="00D96612" w:rsidRDefault="00D96612" w:rsidP="00836722">
      <w:pPr>
        <w:pStyle w:val="a3"/>
        <w:ind w:left="0" w:right="20"/>
      </w:pPr>
      <w:r w:rsidRPr="002F5F3A">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60"/>
        <w:gridCol w:w="5975"/>
      </w:tblGrid>
      <w:tr w:rsidR="00D96612" w:rsidRPr="002F5F3A" w:rsidTr="00196AFC">
        <w:tc>
          <w:tcPr>
            <w:tcW w:w="898" w:type="dxa"/>
            <w:vAlign w:val="center"/>
          </w:tcPr>
          <w:p w:rsidR="00D96612" w:rsidRPr="002F5F3A" w:rsidRDefault="00D96612" w:rsidP="00836722">
            <w:pPr>
              <w:pStyle w:val="aa"/>
              <w:spacing w:after="120"/>
              <w:ind w:right="20" w:firstLine="200"/>
              <w:jc w:val="both"/>
            </w:pPr>
            <w:r>
              <w:rPr>
                <w:noProof/>
              </w:rPr>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rsidR="00D96612" w:rsidRPr="002F5F3A" w:rsidRDefault="00D96612" w:rsidP="00836722">
            <w:pPr>
              <w:pStyle w:val="aa"/>
              <w:ind w:right="20" w:firstLine="196"/>
              <w:jc w:val="both"/>
              <w:rPr>
                <w:b/>
                <w:bCs/>
              </w:rPr>
            </w:pPr>
            <w:r w:rsidRPr="002F5F3A">
              <w:rPr>
                <w:b/>
                <w:bCs/>
              </w:rPr>
              <w:t>Note</w:t>
            </w:r>
          </w:p>
        </w:tc>
        <w:tc>
          <w:tcPr>
            <w:tcW w:w="6347" w:type="dxa"/>
            <w:vAlign w:val="center"/>
          </w:tcPr>
          <w:p w:rsidR="00D96612" w:rsidRPr="002F5F3A" w:rsidRDefault="00D96612" w:rsidP="00836722">
            <w:pPr>
              <w:pStyle w:val="aa"/>
              <w:ind w:right="20"/>
              <w:jc w:val="both"/>
            </w:pPr>
            <w:r w:rsidRPr="002F5F3A">
              <w:t>When switch and VLAN are enabled for DHCP snooping, by DHCP snooping the DHCP snooping binding database is created.</w:t>
            </w:r>
          </w:p>
        </w:tc>
      </w:tr>
    </w:tbl>
    <w:p w:rsidR="00D96612" w:rsidRPr="002F5F3A" w:rsidRDefault="00D96612" w:rsidP="00836722">
      <w:pPr>
        <w:pStyle w:val="a3"/>
        <w:ind w:left="0" w:right="20"/>
      </w:pPr>
      <w:r w:rsidRPr="002F5F3A">
        <w:t>Switch behaves as the following, according to the characteristics of the interface which receives the ARP packet:</w:t>
      </w:r>
    </w:p>
    <w:p w:rsidR="00D96612" w:rsidRPr="002F5F3A" w:rsidRDefault="00D96612" w:rsidP="00836722">
      <w:pPr>
        <w:pStyle w:val="Randomlist"/>
        <w:tabs>
          <w:tab w:val="clear" w:pos="3968"/>
          <w:tab w:val="num" w:pos="1980"/>
          <w:tab w:val="num" w:pos="3320"/>
        </w:tabs>
        <w:ind w:left="0" w:right="20" w:firstLine="0"/>
      </w:pPr>
      <w:r w:rsidRPr="002F5F3A">
        <w:t xml:space="preserve">Switch does not inspect the ARP packet that come through the trusted interface. </w:t>
      </w:r>
    </w:p>
    <w:p w:rsidR="00D96612" w:rsidRDefault="00D96612" w:rsidP="00836722">
      <w:pPr>
        <w:pStyle w:val="Randomlist"/>
        <w:tabs>
          <w:tab w:val="clear" w:pos="3968"/>
          <w:tab w:val="num" w:pos="1980"/>
          <w:tab w:val="num" w:pos="3320"/>
        </w:tabs>
        <w:ind w:left="0" w:right="20" w:firstLine="0"/>
      </w:pPr>
      <w:r w:rsidRPr="002F5F3A">
        <w:t>Switch permits only the valid packets in case the packets have arrived t</w:t>
      </w:r>
      <w:r w:rsidR="00196AFC">
        <w:t>hrough the untrusted interface.</w:t>
      </w:r>
    </w:p>
    <w:p w:rsidR="00D96612" w:rsidRPr="002F5F3A" w:rsidRDefault="00D96612" w:rsidP="00836722">
      <w:pPr>
        <w:pStyle w:val="a3"/>
        <w:ind w:left="0" w:right="20"/>
      </w:pPr>
      <w:r w:rsidRPr="002F5F3A">
        <w:t xml:space="preserve">DAI may use ARP access control lists (ACLs) which administrator has defined with respect to a host that has statically assigned IP address. The switch may leave a log for the discarded packets. </w:t>
      </w:r>
    </w:p>
    <w:p w:rsidR="00D96612" w:rsidRPr="002F5F3A" w:rsidRDefault="00D96612" w:rsidP="00836722">
      <w:pPr>
        <w:pStyle w:val="a3"/>
        <w:ind w:left="0" w:right="20"/>
      </w:pPr>
      <w:r w:rsidRPr="002F5F3A">
        <w:t>In the case of the following condition, DAI may be configured to discard ARP packets:</w:t>
      </w:r>
    </w:p>
    <w:p w:rsidR="00D96612" w:rsidRPr="002F5F3A" w:rsidRDefault="00D96612" w:rsidP="00836722">
      <w:pPr>
        <w:pStyle w:val="Randomlist"/>
        <w:tabs>
          <w:tab w:val="clear" w:pos="3968"/>
          <w:tab w:val="num" w:pos="1980"/>
          <w:tab w:val="num" w:pos="3320"/>
        </w:tabs>
        <w:ind w:left="0" w:right="20" w:firstLine="0"/>
      </w:pPr>
      <w:r w:rsidRPr="002F5F3A">
        <w:t xml:space="preserve">When the IP address of the packets are invalid </w:t>
      </w:r>
      <w:r w:rsidRPr="002F5F3A">
        <w:t>–</w:t>
      </w:r>
      <w:r w:rsidRPr="002F5F3A">
        <w:t xml:space="preserve"> for example 0.0.0.0, 255.255.255.255 or IP multicast address.</w:t>
      </w:r>
    </w:p>
    <w:p w:rsidR="00D96612" w:rsidRPr="00196AFC" w:rsidRDefault="00D96612" w:rsidP="00836722">
      <w:pPr>
        <w:pStyle w:val="Randomlist"/>
        <w:tabs>
          <w:tab w:val="clear" w:pos="3968"/>
          <w:tab w:val="num" w:pos="1980"/>
          <w:tab w:val="num" w:pos="3320"/>
        </w:tabs>
        <w:ind w:left="0" w:right="20" w:firstLine="0"/>
      </w:pPr>
      <w:r w:rsidRPr="002F5F3A">
        <w:t>When the MAC address in ARP packet body and the address of Eth</w:t>
      </w:r>
      <w:r w:rsidR="00196AFC">
        <w:t>ernet header is not consistent.</w:t>
      </w:r>
    </w:p>
    <w:p w:rsidR="00D96612" w:rsidRDefault="00D96612" w:rsidP="00836722">
      <w:pPr>
        <w:pStyle w:val="3"/>
        <w:ind w:left="0" w:right="20"/>
      </w:pPr>
      <w:bookmarkStart w:id="3926" w:name="_Toc253407644"/>
      <w:bookmarkStart w:id="3927" w:name="_Toc363228715"/>
      <w:bookmarkStart w:id="3928" w:name="_Toc420069625"/>
      <w:r>
        <w:rPr>
          <w:rFonts w:hint="eastAsia"/>
        </w:rPr>
        <w:t xml:space="preserve">Interface </w:t>
      </w:r>
      <w:r w:rsidRPr="00196AFC">
        <w:rPr>
          <w:rFonts w:hint="eastAsia"/>
        </w:rPr>
        <w:t>Trust</w:t>
      </w:r>
      <w:r>
        <w:rPr>
          <w:rFonts w:hint="eastAsia"/>
        </w:rPr>
        <w:t xml:space="preserve"> States and Network Security</w:t>
      </w:r>
      <w:bookmarkEnd w:id="3926"/>
      <w:bookmarkEnd w:id="3927"/>
      <w:bookmarkEnd w:id="3928"/>
    </w:p>
    <w:p w:rsidR="00D96612" w:rsidRPr="002F5F3A" w:rsidRDefault="00D96612" w:rsidP="00836722">
      <w:pPr>
        <w:pStyle w:val="a3"/>
        <w:ind w:left="0" w:right="20"/>
      </w:pPr>
      <w:r w:rsidRPr="002F5F3A">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rsidR="00D96612" w:rsidRPr="002F5F3A" w:rsidRDefault="00D96612" w:rsidP="00836722">
      <w:pPr>
        <w:pStyle w:val="a3"/>
        <w:ind w:left="0" w:right="20"/>
      </w:pPr>
      <w:r w:rsidRPr="002F5F3A">
        <w:t xml:space="preserve">In a typical network formation, the switch ports which are connected to a host are to be configured as </w:t>
      </w:r>
      <w:r w:rsidRPr="002F5F3A">
        <w:t>‘</w:t>
      </w:r>
      <w:r w:rsidRPr="002F5F3A">
        <w:t>untrusted</w:t>
      </w:r>
      <w:r w:rsidRPr="002F5F3A">
        <w:t>’</w:t>
      </w:r>
      <w:r w:rsidRPr="002F5F3A">
        <w:t xml:space="preserve"> and the switch ports to another switch are to be configured as </w:t>
      </w:r>
      <w:r w:rsidRPr="002F5F3A">
        <w:t>‘</w:t>
      </w:r>
      <w:r w:rsidRPr="002F5F3A">
        <w:t>trusted</w:t>
      </w:r>
      <w:r w:rsidRPr="002F5F3A">
        <w:t>’</w:t>
      </w:r>
      <w:r w:rsidRPr="002F5F3A">
        <w:t>. In this configuration, all the coming ARP packets into the switch will be inspected. No more validity inspections in VLAN or other network segment will be needed. To configuring trust setting, you can use the command IP arp inspection trust.</w:t>
      </w:r>
    </w:p>
    <w:tbl>
      <w:tblPr>
        <w:tblStyle w:val="WaringandCaution"/>
        <w:tblW w:w="0" w:type="auto"/>
        <w:tblLook w:val="01E0" w:firstRow="1" w:lastRow="1" w:firstColumn="1" w:lastColumn="1" w:noHBand="0" w:noVBand="0"/>
      </w:tblPr>
      <w:tblGrid>
        <w:gridCol w:w="952"/>
        <w:gridCol w:w="1025"/>
        <w:gridCol w:w="5955"/>
      </w:tblGrid>
      <w:tr w:rsidR="00D96612" w:rsidRPr="002F5F3A" w:rsidTr="00196AFC">
        <w:trPr>
          <w:trHeight w:val="1166"/>
        </w:trPr>
        <w:tc>
          <w:tcPr>
            <w:tcW w:w="984" w:type="dxa"/>
            <w:vAlign w:val="center"/>
          </w:tcPr>
          <w:p w:rsidR="00D96612" w:rsidRPr="002F5F3A" w:rsidRDefault="00D96612" w:rsidP="00836722">
            <w:pPr>
              <w:pStyle w:val="aa"/>
              <w:spacing w:after="120"/>
              <w:ind w:right="20"/>
              <w:jc w:val="both"/>
            </w:pPr>
            <w:r>
              <w:rPr>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rsidR="00D96612" w:rsidRPr="002F5F3A" w:rsidRDefault="00D96612" w:rsidP="00836722">
            <w:pPr>
              <w:pStyle w:val="aa"/>
              <w:ind w:right="20"/>
              <w:jc w:val="both"/>
              <w:rPr>
                <w:b/>
                <w:bCs/>
              </w:rPr>
            </w:pPr>
            <w:r w:rsidRPr="002F5F3A">
              <w:rPr>
                <w:b/>
                <w:bCs/>
              </w:rPr>
              <w:t>Caution</w:t>
            </w:r>
          </w:p>
        </w:tc>
        <w:tc>
          <w:tcPr>
            <w:tcW w:w="7045" w:type="dxa"/>
            <w:vAlign w:val="center"/>
          </w:tcPr>
          <w:p w:rsidR="00D96612" w:rsidRPr="002F5F3A" w:rsidRDefault="00D96612" w:rsidP="00836722">
            <w:pPr>
              <w:pStyle w:val="aa"/>
              <w:ind w:right="20"/>
              <w:jc w:val="both"/>
            </w:pPr>
            <w:r w:rsidRPr="002F5F3A">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t>‘</w:t>
            </w:r>
            <w:r w:rsidR="005832B8">
              <w:fldChar w:fldCharType="begin"/>
            </w:r>
            <w:r w:rsidR="006C1635">
              <w:instrText xml:space="preserve"> REF _Ref365273148 \h </w:instrText>
            </w:r>
            <w:r w:rsidR="005832B8">
              <w:fldChar w:fldCharType="separate"/>
            </w:r>
            <w:r w:rsidR="002B09AA">
              <w:rPr>
                <w:rFonts w:hint="eastAsia"/>
              </w:rPr>
              <w:t>Enabling DAI on VLANs</w:t>
            </w:r>
            <w:r w:rsidR="005832B8">
              <w:fldChar w:fldCharType="end"/>
            </w:r>
            <w:r w:rsidR="006C1635">
              <w:t>’</w:t>
            </w:r>
          </w:p>
        </w:tc>
      </w:tr>
    </w:tbl>
    <w:p w:rsidR="00D96612" w:rsidRPr="002F5F3A" w:rsidRDefault="00D96612" w:rsidP="00836722">
      <w:pPr>
        <w:pStyle w:val="a3"/>
        <w:ind w:left="0" w:right="20"/>
      </w:pPr>
      <w:r w:rsidRPr="002F5F3A">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rsidR="00D96612" w:rsidRPr="00A403A3" w:rsidRDefault="00D96612" w:rsidP="00836722">
      <w:pPr>
        <w:ind w:right="20"/>
        <w:jc w:val="left"/>
        <w:rPr>
          <w:rFonts w:ascii="굴림" w:eastAsia="굴림" w:hAnsi="굴림" w:cs="Times New Roman"/>
        </w:rPr>
      </w:pPr>
    </w:p>
    <w:p w:rsidR="00D96612" w:rsidRDefault="00196AFC" w:rsidP="00836722">
      <w:pPr>
        <w:ind w:right="20"/>
        <w:jc w:val="center"/>
        <w:rPr>
          <w:rFonts w:ascii="굴림" w:eastAsia="굴림" w:hAnsi="굴림" w:cs="Times New Roman"/>
        </w:rPr>
      </w:pPr>
      <w:r>
        <w:rPr>
          <w:noProof/>
        </w:rPr>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rsidR="000B3137" w:rsidRDefault="000B3137" w:rsidP="00836722">
      <w:pPr>
        <w:pStyle w:val="afffff3"/>
        <w:ind w:left="0" w:right="20"/>
      </w:pPr>
      <w:bookmarkStart w:id="3929" w:name="_Toc253407645"/>
      <w:bookmarkStart w:id="3930" w:name="_Toc420070128"/>
      <w:r>
        <w:t xml:space="preserve">Figure </w:t>
      </w:r>
      <w:r w:rsidR="005832B8">
        <w:fldChar w:fldCharType="begin"/>
      </w:r>
      <w:r w:rsidR="00092D8C">
        <w:instrText xml:space="preserve"> SEQ Figure \* ARABIC </w:instrText>
      </w:r>
      <w:r w:rsidR="005832B8">
        <w:fldChar w:fldCharType="separate"/>
      </w:r>
      <w:r w:rsidR="002B09AA">
        <w:rPr>
          <w:noProof/>
        </w:rPr>
        <w:t>47</w:t>
      </w:r>
      <w:r w:rsidR="005832B8">
        <w:rPr>
          <w:noProof/>
        </w:rPr>
        <w:fldChar w:fldCharType="end"/>
      </w:r>
      <w:r>
        <w:rPr>
          <w:rFonts w:hint="eastAsia"/>
        </w:rPr>
        <w:t xml:space="preserve"> </w:t>
      </w:r>
      <w:r w:rsidRPr="002F5F3A">
        <w:t>Interface Trust States and Network Security</w:t>
      </w:r>
      <w:bookmarkEnd w:id="3929"/>
      <w:bookmarkEnd w:id="3930"/>
    </w:p>
    <w:p w:rsidR="00D96612" w:rsidRPr="002F5F3A" w:rsidRDefault="00D96612" w:rsidP="00836722">
      <w:pPr>
        <w:pStyle w:val="a3"/>
        <w:ind w:left="0" w:right="20"/>
      </w:pPr>
      <w:r w:rsidRPr="002F5F3A">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rsidR="00D96612" w:rsidRPr="002F5F3A" w:rsidRDefault="00D96612" w:rsidP="00836722">
      <w:pPr>
        <w:pStyle w:val="a3"/>
        <w:ind w:left="0" w:right="20"/>
      </w:pPr>
      <w:r w:rsidRPr="002F5F3A">
        <w:t>A switch that is enabled to execute DAI prevents its connected hosts from polluting other host</w:t>
      </w:r>
      <w:r w:rsidRPr="002F5F3A">
        <w:t>’</w:t>
      </w:r>
      <w:r w:rsidRPr="002F5F3A">
        <w:t xml:space="preserve">s ARP cache. However, DAI is not able to prevent the unwanted pollution that might affect other </w:t>
      </w:r>
      <w:r w:rsidR="000B3137">
        <w:t>hosts which are in DAI active.</w:t>
      </w:r>
    </w:p>
    <w:p w:rsidR="00D96612" w:rsidRPr="00196AFC" w:rsidRDefault="00D96612" w:rsidP="00836722">
      <w:pPr>
        <w:pStyle w:val="a3"/>
        <w:ind w:left="0" w:right="20"/>
      </w:pPr>
      <w:r w:rsidRPr="002F5F3A">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1"/>
        <w:gridCol w:w="1113"/>
        <w:gridCol w:w="5838"/>
      </w:tblGrid>
      <w:tr w:rsidR="00D96612" w:rsidRPr="002F5F3A" w:rsidTr="00196AFC">
        <w:tc>
          <w:tcPr>
            <w:tcW w:w="988" w:type="dxa"/>
            <w:vAlign w:val="center"/>
          </w:tcPr>
          <w:p w:rsidR="00D96612" w:rsidRPr="002F5F3A" w:rsidRDefault="00D96612" w:rsidP="00836722">
            <w:pPr>
              <w:pStyle w:val="aa"/>
              <w:spacing w:after="120"/>
              <w:ind w:right="20" w:firstLine="200"/>
              <w:jc w:val="both"/>
            </w:pPr>
            <w:r>
              <w:rPr>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rsidR="00D96612" w:rsidRPr="002F5F3A" w:rsidRDefault="00D96612" w:rsidP="00836722">
            <w:pPr>
              <w:pStyle w:val="aa"/>
              <w:ind w:right="20" w:firstLine="196"/>
              <w:jc w:val="both"/>
              <w:rPr>
                <w:b/>
                <w:bCs/>
              </w:rPr>
            </w:pPr>
            <w:r w:rsidRPr="002F5F3A">
              <w:rPr>
                <w:b/>
                <w:bCs/>
              </w:rPr>
              <w:t>Note</w:t>
            </w:r>
          </w:p>
        </w:tc>
        <w:tc>
          <w:tcPr>
            <w:tcW w:w="6200" w:type="dxa"/>
            <w:vAlign w:val="center"/>
          </w:tcPr>
          <w:p w:rsidR="00D96612" w:rsidRPr="002F5F3A" w:rsidRDefault="00307B38" w:rsidP="00836722">
            <w:pPr>
              <w:pStyle w:val="aa"/>
              <w:ind w:right="20" w:firstLine="200"/>
              <w:jc w:val="both"/>
            </w:pPr>
            <w:r w:rsidRPr="00307B38">
              <w:t>C9500 Series</w:t>
            </w:r>
            <w:r w:rsidR="00D96612" w:rsidRPr="002F5F3A">
              <w:t xml:space="preserve"> support the DAI features that inspect all ARP packets.</w:t>
            </w:r>
          </w:p>
        </w:tc>
      </w:tr>
    </w:tbl>
    <w:p w:rsidR="00D96612" w:rsidRPr="00786B06" w:rsidRDefault="00D96612" w:rsidP="00836722">
      <w:pPr>
        <w:ind w:right="20"/>
        <w:jc w:val="left"/>
        <w:rPr>
          <w:rFonts w:ascii="굴림" w:eastAsia="굴림" w:hAnsi="굴림" w:cs="Times New Roman"/>
        </w:rPr>
      </w:pPr>
    </w:p>
    <w:p w:rsidR="00D96612" w:rsidRDefault="00D96612" w:rsidP="00836722">
      <w:pPr>
        <w:pStyle w:val="3"/>
        <w:ind w:left="0" w:right="20"/>
      </w:pPr>
      <w:bookmarkStart w:id="3931" w:name="_Toc363228716"/>
      <w:bookmarkStart w:id="3932" w:name="wp1042348"/>
      <w:bookmarkStart w:id="3933" w:name="_Toc420069626"/>
      <w:r>
        <w:rPr>
          <w:rFonts w:hint="eastAsia"/>
        </w:rPr>
        <w:t>Rate Limiting of ARP Packets</w:t>
      </w:r>
      <w:bookmarkEnd w:id="3931"/>
      <w:bookmarkEnd w:id="3932"/>
      <w:bookmarkEnd w:id="3933"/>
    </w:p>
    <w:p w:rsidR="00D96612" w:rsidRPr="002F5F3A" w:rsidRDefault="00D96612" w:rsidP="00836722">
      <w:pPr>
        <w:pStyle w:val="a3"/>
        <w:ind w:left="0" w:right="20"/>
      </w:pPr>
      <w:r w:rsidRPr="002F5F3A">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2F5F3A">
        <w:rPr>
          <w:bCs/>
        </w:rPr>
        <w:t>ip arp inspection limit</w:t>
      </w:r>
      <w:r w:rsidRPr="002F5F3A">
        <w:t>.</w:t>
      </w:r>
    </w:p>
    <w:p w:rsidR="00D96612" w:rsidRDefault="00D96612" w:rsidP="00836722">
      <w:pPr>
        <w:pStyle w:val="a3"/>
        <w:ind w:left="0" w:right="20"/>
      </w:pPr>
      <w:r w:rsidRPr="002F5F3A">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2F5F3A">
        <w:rPr>
          <w:bCs/>
        </w:rPr>
        <w:t>ip arp inspection limit auto-recovery</w:t>
      </w:r>
      <w:r w:rsidRPr="002F5F3A">
        <w:t>, you can make the port get back to available status after a certain amount of time.</w:t>
      </w:r>
      <w:r w:rsidR="00872C22">
        <w:t xml:space="preserve">     </w:t>
      </w:r>
    </w:p>
    <w:tbl>
      <w:tblPr>
        <w:tblStyle w:val="NOTICE"/>
        <w:tblW w:w="0" w:type="auto"/>
        <w:tblLook w:val="01E0" w:firstRow="1" w:lastRow="1" w:firstColumn="1" w:lastColumn="1" w:noHBand="0" w:noVBand="0"/>
      </w:tblPr>
      <w:tblGrid>
        <w:gridCol w:w="1066"/>
        <w:gridCol w:w="1026"/>
        <w:gridCol w:w="5052"/>
      </w:tblGrid>
      <w:tr w:rsidR="00D96612" w:rsidRPr="002F5F3A" w:rsidTr="003E3F42">
        <w:tc>
          <w:tcPr>
            <w:tcW w:w="1066" w:type="dxa"/>
            <w:vAlign w:val="center"/>
          </w:tcPr>
          <w:p w:rsidR="00D96612" w:rsidRPr="002F5F3A" w:rsidRDefault="00D96612" w:rsidP="00836722">
            <w:pPr>
              <w:pStyle w:val="aa"/>
              <w:spacing w:after="120"/>
              <w:ind w:right="20" w:firstLine="200"/>
              <w:jc w:val="both"/>
            </w:pPr>
            <w:r>
              <w:rPr>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rsidR="00D96612" w:rsidRPr="002F5F3A" w:rsidRDefault="00D96612" w:rsidP="00836722">
            <w:pPr>
              <w:pStyle w:val="aa"/>
              <w:ind w:right="20" w:firstLine="196"/>
              <w:jc w:val="both"/>
              <w:rPr>
                <w:b/>
                <w:bCs/>
              </w:rPr>
            </w:pPr>
            <w:r w:rsidRPr="002F5F3A">
              <w:rPr>
                <w:b/>
                <w:bCs/>
              </w:rPr>
              <w:t>Note</w:t>
            </w:r>
          </w:p>
        </w:tc>
        <w:tc>
          <w:tcPr>
            <w:tcW w:w="5052" w:type="dxa"/>
            <w:vAlign w:val="center"/>
          </w:tcPr>
          <w:p w:rsidR="00D96612" w:rsidRPr="002F5F3A" w:rsidRDefault="00D96612" w:rsidP="00836722">
            <w:pPr>
              <w:pStyle w:val="aa"/>
              <w:ind w:right="20"/>
              <w:jc w:val="both"/>
            </w:pPr>
            <w:r w:rsidRPr="002F5F3A">
              <w:t>The rate limit function toward ARP packets are performed at CPU in software manner, you cannot count on it for Denial-of-Service (DoS) attack.</w:t>
            </w:r>
          </w:p>
        </w:tc>
      </w:tr>
    </w:tbl>
    <w:p w:rsidR="00872C22" w:rsidRDefault="00872C22" w:rsidP="00872C22">
      <w:pPr>
        <w:pStyle w:val="a3"/>
        <w:ind w:left="0" w:right="20"/>
      </w:pPr>
      <w:bookmarkStart w:id="3934" w:name="_Toc253407646"/>
      <w:bookmarkStart w:id="3935" w:name="_Toc363228717"/>
    </w:p>
    <w:p w:rsidR="00872C22" w:rsidRDefault="00872C22" w:rsidP="00872C22">
      <w:pPr>
        <w:pStyle w:val="a3"/>
        <w:ind w:left="0" w:right="20"/>
      </w:pPr>
    </w:p>
    <w:p w:rsidR="00D96612" w:rsidRDefault="00D96612" w:rsidP="00836722">
      <w:pPr>
        <w:pStyle w:val="3"/>
        <w:ind w:left="0" w:right="20"/>
      </w:pPr>
      <w:bookmarkStart w:id="3936" w:name="_Toc420069627"/>
      <w:r w:rsidRPr="00196AFC">
        <w:rPr>
          <w:rFonts w:hint="eastAsia"/>
        </w:rPr>
        <w:t>Relative</w:t>
      </w:r>
      <w:r>
        <w:rPr>
          <w:rFonts w:hint="eastAsia"/>
        </w:rPr>
        <w:t xml:space="preserve"> Priority of ARP ACLs and DHCP Snooping Entries</w:t>
      </w:r>
      <w:bookmarkEnd w:id="3934"/>
      <w:bookmarkEnd w:id="3935"/>
      <w:bookmarkEnd w:id="3936"/>
    </w:p>
    <w:p w:rsidR="00D96612" w:rsidRPr="002F5F3A" w:rsidRDefault="00D96612" w:rsidP="00836722">
      <w:pPr>
        <w:pStyle w:val="a3"/>
        <w:ind w:left="0" w:right="20"/>
      </w:pPr>
      <w:r w:rsidRPr="002F5F3A">
        <w:t>When DAI checks out the IP-to-MAC address mapping, it used DHCP snooping binding database.</w:t>
      </w:r>
    </w:p>
    <w:p w:rsidR="00D96612" w:rsidRPr="002F5F3A" w:rsidRDefault="00D96612" w:rsidP="00836722">
      <w:pPr>
        <w:pStyle w:val="a3"/>
        <w:ind w:left="0" w:right="20"/>
      </w:pPr>
      <w:r w:rsidRPr="002F5F3A">
        <w:t>ARP ACLs are used for inspection before DHCP snooping binding database. The switch will use ACL only when it is configured by ip arp inspection filter command. The switch will inspect ARP packets with ARP ACLs. If the ARP packet is consistent with the deny condition of ARP ACLs, the packet will be discarded even when there is valid binding that has been made by valid DHCP snooping.</w:t>
      </w:r>
    </w:p>
    <w:p w:rsidR="00D96612" w:rsidRDefault="00D96612" w:rsidP="00836722">
      <w:pPr>
        <w:pStyle w:val="3"/>
        <w:ind w:left="0" w:right="20"/>
      </w:pPr>
      <w:bookmarkStart w:id="3937" w:name="_Toc337198192"/>
      <w:bookmarkStart w:id="3938" w:name="_Toc354416746"/>
      <w:bookmarkStart w:id="3939" w:name="_Toc420069628"/>
      <w:r>
        <w:rPr>
          <w:rFonts w:hint="eastAsia"/>
        </w:rPr>
        <w:t xml:space="preserve">Logging of </w:t>
      </w:r>
      <w:r w:rsidRPr="00196AFC">
        <w:rPr>
          <w:rFonts w:hint="eastAsia"/>
        </w:rPr>
        <w:t>Dropped</w:t>
      </w:r>
      <w:r>
        <w:rPr>
          <w:rFonts w:hint="eastAsia"/>
        </w:rPr>
        <w:t xml:space="preserve"> Packets</w:t>
      </w:r>
      <w:bookmarkEnd w:id="3937"/>
      <w:bookmarkEnd w:id="3938"/>
      <w:bookmarkEnd w:id="3939"/>
    </w:p>
    <w:p w:rsidR="00D96612" w:rsidRPr="002F5F3A" w:rsidRDefault="00D96612" w:rsidP="00836722">
      <w:pPr>
        <w:pStyle w:val="a3"/>
        <w:ind w:left="0" w:right="20"/>
      </w:pPr>
      <w:r w:rsidRPr="002F5F3A">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rsidR="00D96612" w:rsidRPr="002F5F3A" w:rsidRDefault="00D96612" w:rsidP="00836722">
      <w:pPr>
        <w:pStyle w:val="a3"/>
        <w:ind w:left="0" w:right="20"/>
      </w:pPr>
      <w:bookmarkStart w:id="3940" w:name="_Toc253407647"/>
      <w:bookmarkEnd w:id="3940"/>
      <w:r w:rsidRPr="002F5F3A">
        <w:t>By use of global configuration command ip arp inspection log-buffer you can adjust the size of buffer and number of log per unit time so as to control the total volume of created messages. And with the global configuration command ip arp inspection VLAN logging you can specify the type of packets to log.</w:t>
      </w:r>
    </w:p>
    <w:p w:rsidR="00D96612" w:rsidRDefault="00D96612" w:rsidP="00836722">
      <w:pPr>
        <w:pStyle w:val="3"/>
        <w:ind w:left="0" w:right="20"/>
      </w:pPr>
      <w:bookmarkStart w:id="3941" w:name="_Toc363228718"/>
      <w:bookmarkStart w:id="3942" w:name="_Toc253407648"/>
      <w:bookmarkStart w:id="3943" w:name="_Toc420069629"/>
      <w:r>
        <w:rPr>
          <w:rFonts w:hint="eastAsia"/>
        </w:rPr>
        <w:t>Default DAI Configuration</w:t>
      </w:r>
      <w:bookmarkEnd w:id="3941"/>
      <w:bookmarkEnd w:id="3942"/>
      <w:bookmarkEnd w:id="3943"/>
    </w:p>
    <w:p w:rsidR="00D96612" w:rsidRPr="002F5F3A" w:rsidRDefault="00D96612" w:rsidP="00836722">
      <w:pPr>
        <w:pStyle w:val="a3"/>
        <w:ind w:left="0" w:right="20"/>
      </w:pPr>
      <w:r w:rsidRPr="002F5F3A">
        <w:t>The following table shows the default DAI configuration.</w:t>
      </w:r>
    </w:p>
    <w:p w:rsidR="00D96612" w:rsidRPr="002F5F3A" w:rsidRDefault="006A4BB0" w:rsidP="00836722">
      <w:pPr>
        <w:pStyle w:val="affff4"/>
        <w:wordWrap/>
        <w:ind w:left="0" w:right="20"/>
      </w:pPr>
      <w:bookmarkStart w:id="3944" w:name="_Toc363228719"/>
      <w:bookmarkStart w:id="3945" w:name="OLE_LINK2"/>
      <w:bookmarkStart w:id="3946" w:name="_Toc420070378"/>
      <w:r>
        <w:t>Table</w:t>
      </w:r>
      <w:r w:rsidR="003708CE">
        <w:t xml:space="preserve"> </w:t>
      </w:r>
      <w:r w:rsidR="005832B8">
        <w:fldChar w:fldCharType="begin"/>
      </w:r>
      <w:r w:rsidR="00092D8C">
        <w:instrText xml:space="preserve"> SEQ Table \* ARABIC </w:instrText>
      </w:r>
      <w:r w:rsidR="005832B8">
        <w:fldChar w:fldCharType="separate"/>
      </w:r>
      <w:r w:rsidR="002B09AA">
        <w:rPr>
          <w:noProof/>
        </w:rPr>
        <w:t>235</w:t>
      </w:r>
      <w:r w:rsidR="005832B8">
        <w:rPr>
          <w:noProof/>
        </w:rPr>
        <w:fldChar w:fldCharType="end"/>
      </w:r>
      <w:r w:rsidR="00D96612" w:rsidRPr="002F5F3A">
        <w:t xml:space="preserve"> Default DAI Configuration</w:t>
      </w:r>
      <w:bookmarkEnd w:id="3944"/>
      <w:bookmarkEnd w:id="3945"/>
      <w:bookmarkEnd w:id="3946"/>
    </w:p>
    <w:tbl>
      <w:tblPr>
        <w:tblStyle w:val="CLIWide"/>
        <w:tblW w:w="0" w:type="auto"/>
        <w:tblLook w:val="01E0" w:firstRow="1" w:lastRow="1" w:firstColumn="1" w:lastColumn="1" w:noHBand="0" w:noVBand="0"/>
      </w:tblPr>
      <w:tblGrid>
        <w:gridCol w:w="3325"/>
        <w:gridCol w:w="4035"/>
      </w:tblGrid>
      <w:tr w:rsidR="00D96612" w:rsidRPr="002F5F3A" w:rsidTr="000B40CD">
        <w:trPr>
          <w:cnfStyle w:val="100000000000" w:firstRow="1" w:lastRow="0" w:firstColumn="0" w:lastColumn="0" w:oddVBand="0" w:evenVBand="0" w:oddHBand="0" w:evenHBand="0" w:firstRowFirstColumn="0" w:firstRowLastColumn="0" w:lastRowFirstColumn="0" w:lastRowLastColumn="0"/>
        </w:trPr>
        <w:tc>
          <w:tcPr>
            <w:tcW w:w="3325" w:type="dxa"/>
          </w:tcPr>
          <w:p w:rsidR="00D96612" w:rsidRPr="002F5F3A" w:rsidRDefault="00D96612" w:rsidP="00836722">
            <w:pPr>
              <w:wordWrap/>
              <w:ind w:right="20"/>
              <w:jc w:val="left"/>
              <w:rPr>
                <w:b/>
              </w:rPr>
            </w:pPr>
            <w:r w:rsidRPr="002F5F3A">
              <w:rPr>
                <w:b/>
              </w:rPr>
              <w:t>Feature</w:t>
            </w:r>
          </w:p>
        </w:tc>
        <w:tc>
          <w:tcPr>
            <w:tcW w:w="4035" w:type="dxa"/>
          </w:tcPr>
          <w:p w:rsidR="00D96612" w:rsidRPr="002F5F3A" w:rsidRDefault="00D96612" w:rsidP="00836722">
            <w:pPr>
              <w:wordWrap/>
              <w:ind w:right="20"/>
              <w:jc w:val="left"/>
              <w:rPr>
                <w:b/>
              </w:rPr>
            </w:pPr>
            <w:r w:rsidRPr="002F5F3A">
              <w:rPr>
                <w:b/>
              </w:rPr>
              <w:t>Default Setting</w:t>
            </w:r>
          </w:p>
        </w:tc>
      </w:tr>
      <w:tr w:rsidR="00D96612" w:rsidRPr="002F5F3A" w:rsidTr="000B40CD">
        <w:tc>
          <w:tcPr>
            <w:tcW w:w="3325" w:type="dxa"/>
          </w:tcPr>
          <w:p w:rsidR="00D96612" w:rsidRPr="002F5F3A" w:rsidRDefault="00D96612" w:rsidP="00836722">
            <w:pPr>
              <w:wordWrap/>
              <w:ind w:right="20"/>
              <w:jc w:val="left"/>
            </w:pPr>
            <w:r w:rsidRPr="002F5F3A">
              <w:t>DAI</w:t>
            </w:r>
          </w:p>
        </w:tc>
        <w:tc>
          <w:tcPr>
            <w:tcW w:w="4035" w:type="dxa"/>
          </w:tcPr>
          <w:p w:rsidR="00D96612" w:rsidRPr="002F5F3A" w:rsidRDefault="00D96612" w:rsidP="00836722">
            <w:pPr>
              <w:wordWrap/>
              <w:ind w:right="20"/>
              <w:jc w:val="left"/>
            </w:pPr>
            <w:r w:rsidRPr="002F5F3A">
              <w:t>Inactive for all VLAN.</w:t>
            </w:r>
          </w:p>
        </w:tc>
      </w:tr>
      <w:tr w:rsidR="00D96612" w:rsidRPr="002F5F3A" w:rsidTr="000B40CD">
        <w:tc>
          <w:tcPr>
            <w:tcW w:w="3325" w:type="dxa"/>
          </w:tcPr>
          <w:p w:rsidR="00D96612" w:rsidRPr="002F5F3A" w:rsidRDefault="00D96612" w:rsidP="00836722">
            <w:pPr>
              <w:wordWrap/>
              <w:ind w:right="20"/>
              <w:jc w:val="left"/>
            </w:pPr>
            <w:r w:rsidRPr="002F5F3A">
              <w:t>Interface trust state</w:t>
            </w:r>
          </w:p>
        </w:tc>
        <w:tc>
          <w:tcPr>
            <w:tcW w:w="4035" w:type="dxa"/>
          </w:tcPr>
          <w:p w:rsidR="00D96612" w:rsidRPr="002F5F3A" w:rsidRDefault="00D96612" w:rsidP="00836722">
            <w:pPr>
              <w:wordWrap/>
              <w:ind w:right="20"/>
              <w:jc w:val="left"/>
            </w:pPr>
            <w:r w:rsidRPr="002F5F3A">
              <w:t>Untrusted for all interfaces.</w:t>
            </w:r>
          </w:p>
        </w:tc>
      </w:tr>
      <w:tr w:rsidR="00D96612" w:rsidRPr="002F5F3A" w:rsidTr="000B40CD">
        <w:tc>
          <w:tcPr>
            <w:tcW w:w="3325" w:type="dxa"/>
          </w:tcPr>
          <w:p w:rsidR="00D96612" w:rsidRPr="002F5F3A" w:rsidRDefault="00D96612" w:rsidP="00836722">
            <w:pPr>
              <w:wordWrap/>
              <w:ind w:right="20"/>
              <w:jc w:val="left"/>
            </w:pPr>
            <w:r w:rsidRPr="002F5F3A">
              <w:t>Rate limit of incoming ARP packets</w:t>
            </w:r>
          </w:p>
        </w:tc>
        <w:tc>
          <w:tcPr>
            <w:tcW w:w="4035" w:type="dxa"/>
          </w:tcPr>
          <w:p w:rsidR="00D96612" w:rsidRPr="002F5F3A" w:rsidRDefault="00D96612" w:rsidP="00836722">
            <w:pPr>
              <w:wordWrap/>
              <w:ind w:right="20"/>
              <w:jc w:val="left"/>
            </w:pPr>
            <w:r w:rsidRPr="002F5F3A">
              <w:t xml:space="preserve">15 pps for untrusted interfaces. </w:t>
            </w:r>
          </w:p>
          <w:p w:rsidR="00D96612" w:rsidRPr="002F5F3A" w:rsidRDefault="00D96612" w:rsidP="00836722">
            <w:pPr>
              <w:wordWrap/>
              <w:ind w:right="20"/>
              <w:jc w:val="left"/>
            </w:pPr>
            <w:r w:rsidRPr="002F5F3A">
              <w:t xml:space="preserve">In the case of trusted interfaces, there is no limitation on rate. </w:t>
            </w:r>
          </w:p>
          <w:p w:rsidR="00D96612" w:rsidRPr="002F5F3A" w:rsidRDefault="00D96612" w:rsidP="00836722">
            <w:pPr>
              <w:wordWrap/>
              <w:ind w:right="20"/>
              <w:jc w:val="left"/>
            </w:pPr>
            <w:r w:rsidRPr="002F5F3A">
              <w:t>Burst interval is 1 second.</w:t>
            </w:r>
          </w:p>
          <w:p w:rsidR="00D96612" w:rsidRPr="002F5F3A" w:rsidRDefault="00D96612" w:rsidP="00836722">
            <w:pPr>
              <w:wordWrap/>
              <w:ind w:right="20"/>
              <w:jc w:val="left"/>
            </w:pPr>
            <w:r w:rsidRPr="002F5F3A">
              <w:t>The rate limit for interfaces has a disabled status.</w:t>
            </w:r>
          </w:p>
        </w:tc>
      </w:tr>
      <w:tr w:rsidR="00D96612" w:rsidRPr="002F5F3A" w:rsidTr="000B40CD">
        <w:tc>
          <w:tcPr>
            <w:tcW w:w="3325" w:type="dxa"/>
          </w:tcPr>
          <w:p w:rsidR="00D96612" w:rsidRPr="002F5F3A" w:rsidRDefault="00D96612" w:rsidP="00836722">
            <w:pPr>
              <w:wordWrap/>
              <w:ind w:right="20"/>
              <w:jc w:val="left"/>
              <w:rPr>
                <w:lang w:val="fr-FR"/>
              </w:rPr>
            </w:pPr>
            <w:r w:rsidRPr="002F5F3A">
              <w:rPr>
                <w:lang w:val="fr-FR"/>
              </w:rPr>
              <w:t>ARP ACLs for non-DHCP environments</w:t>
            </w:r>
          </w:p>
        </w:tc>
        <w:tc>
          <w:tcPr>
            <w:tcW w:w="4035" w:type="dxa"/>
          </w:tcPr>
          <w:p w:rsidR="00D96612" w:rsidRPr="002F5F3A" w:rsidRDefault="00D96612" w:rsidP="00836722">
            <w:pPr>
              <w:wordWrap/>
              <w:ind w:right="20"/>
              <w:jc w:val="left"/>
            </w:pPr>
            <w:r w:rsidRPr="002F5F3A">
              <w:t>ARP ACLs is not defined.</w:t>
            </w:r>
          </w:p>
        </w:tc>
      </w:tr>
      <w:tr w:rsidR="00D96612" w:rsidRPr="002F5F3A" w:rsidTr="000B40CD">
        <w:tc>
          <w:tcPr>
            <w:tcW w:w="3325" w:type="dxa"/>
          </w:tcPr>
          <w:p w:rsidR="00D96612" w:rsidRPr="002F5F3A" w:rsidRDefault="00D96612" w:rsidP="00836722">
            <w:pPr>
              <w:wordWrap/>
              <w:ind w:right="20"/>
              <w:jc w:val="left"/>
              <w:rPr>
                <w:lang w:val="fr-FR"/>
              </w:rPr>
            </w:pPr>
            <w:r w:rsidRPr="002F5F3A">
              <w:rPr>
                <w:lang w:val="fr-FR"/>
              </w:rPr>
              <w:t>Validation checks</w:t>
            </w:r>
          </w:p>
        </w:tc>
        <w:tc>
          <w:tcPr>
            <w:tcW w:w="4035" w:type="dxa"/>
          </w:tcPr>
          <w:p w:rsidR="00D96612" w:rsidRPr="002F5F3A" w:rsidRDefault="00D96612" w:rsidP="00836722">
            <w:pPr>
              <w:wordWrap/>
              <w:ind w:right="20"/>
              <w:jc w:val="left"/>
            </w:pPr>
            <w:r w:rsidRPr="002F5F3A">
              <w:t>No inspection is to be conducted.</w:t>
            </w:r>
          </w:p>
        </w:tc>
      </w:tr>
      <w:tr w:rsidR="00D96612" w:rsidRPr="002F5F3A" w:rsidTr="000B40CD">
        <w:tc>
          <w:tcPr>
            <w:tcW w:w="3325" w:type="dxa"/>
          </w:tcPr>
          <w:p w:rsidR="00D96612" w:rsidRPr="002F5F3A" w:rsidRDefault="00D96612" w:rsidP="00836722">
            <w:pPr>
              <w:wordWrap/>
              <w:ind w:right="20"/>
              <w:jc w:val="left"/>
              <w:rPr>
                <w:lang w:val="fr-FR"/>
              </w:rPr>
            </w:pPr>
            <w:r w:rsidRPr="002F5F3A">
              <w:rPr>
                <w:lang w:val="fr-FR"/>
              </w:rPr>
              <w:t>Log buffer</w:t>
            </w:r>
          </w:p>
        </w:tc>
        <w:tc>
          <w:tcPr>
            <w:tcW w:w="4035" w:type="dxa"/>
          </w:tcPr>
          <w:p w:rsidR="00D96612" w:rsidRPr="002F5F3A" w:rsidRDefault="00D96612" w:rsidP="00836722">
            <w:pPr>
              <w:wordWrap/>
              <w:ind w:right="20"/>
              <w:jc w:val="left"/>
              <w:rPr>
                <w:lang w:val="fr-FR"/>
              </w:rPr>
            </w:pPr>
            <w:r w:rsidRPr="002F5F3A">
              <w:rPr>
                <w:lang w:val="fr-FR"/>
              </w:rPr>
              <w:t>When DAI is enabled, all ARP packet which is denied or dropped will be logged.</w:t>
            </w:r>
          </w:p>
          <w:p w:rsidR="00D96612" w:rsidRPr="002F5F3A" w:rsidRDefault="00D96612" w:rsidP="00836722">
            <w:pPr>
              <w:wordWrap/>
              <w:ind w:right="20"/>
              <w:jc w:val="left"/>
              <w:rPr>
                <w:lang w:val="fr-FR"/>
              </w:rPr>
            </w:pPr>
            <w:r w:rsidRPr="002F5F3A">
              <w:rPr>
                <w:lang w:val="fr-FR"/>
              </w:rPr>
              <w:t xml:space="preserve">The number of log entry </w:t>
            </w:r>
            <w:r w:rsidRPr="002F5F3A">
              <w:t>is</w:t>
            </w:r>
            <w:r w:rsidRPr="002F5F3A">
              <w:rPr>
                <w:lang w:val="fr-FR"/>
              </w:rPr>
              <w:t xml:space="preserve"> 32.</w:t>
            </w:r>
          </w:p>
          <w:p w:rsidR="00D96612" w:rsidRPr="002F5F3A" w:rsidRDefault="00D96612" w:rsidP="00836722">
            <w:pPr>
              <w:wordWrap/>
              <w:ind w:right="20"/>
              <w:jc w:val="left"/>
              <w:rPr>
                <w:lang w:val="fr-FR"/>
              </w:rPr>
            </w:pPr>
            <w:r w:rsidRPr="002F5F3A">
              <w:rPr>
                <w:lang w:val="fr-FR"/>
              </w:rPr>
              <w:t>The number of system message generated is 5  per second.</w:t>
            </w:r>
          </w:p>
          <w:p w:rsidR="00D96612" w:rsidRPr="002F5F3A" w:rsidRDefault="00D96612" w:rsidP="00836722">
            <w:pPr>
              <w:wordWrap/>
              <w:ind w:right="20"/>
              <w:jc w:val="left"/>
              <w:rPr>
                <w:lang w:val="fr-FR"/>
              </w:rPr>
            </w:pPr>
            <w:r w:rsidRPr="002F5F3A">
              <w:rPr>
                <w:lang w:val="fr-FR"/>
              </w:rPr>
              <w:t>The period of logging-rate 1 second</w:t>
            </w:r>
            <w:r w:rsidRPr="002F5F3A">
              <w:t xml:space="preserve"> </w:t>
            </w:r>
            <w:r w:rsidRPr="002F5F3A">
              <w:rPr>
                <w:lang w:val="fr-FR"/>
              </w:rPr>
              <w:t>.</w:t>
            </w:r>
          </w:p>
        </w:tc>
      </w:tr>
      <w:tr w:rsidR="00D96612" w:rsidRPr="002F5F3A" w:rsidTr="000B40CD">
        <w:tc>
          <w:tcPr>
            <w:tcW w:w="3325" w:type="dxa"/>
          </w:tcPr>
          <w:p w:rsidR="00D96612" w:rsidRPr="002F5F3A" w:rsidRDefault="00D96612" w:rsidP="00836722">
            <w:pPr>
              <w:wordWrap/>
              <w:ind w:right="20"/>
              <w:jc w:val="left"/>
              <w:rPr>
                <w:lang w:val="fr-FR"/>
              </w:rPr>
            </w:pPr>
            <w:r w:rsidRPr="002F5F3A">
              <w:rPr>
                <w:lang w:val="fr-FR"/>
              </w:rPr>
              <w:t>Per-VLAN logging</w:t>
            </w:r>
          </w:p>
        </w:tc>
        <w:tc>
          <w:tcPr>
            <w:tcW w:w="4035" w:type="dxa"/>
          </w:tcPr>
          <w:p w:rsidR="00D96612" w:rsidRPr="002F5F3A" w:rsidRDefault="00D96612" w:rsidP="00836722">
            <w:pPr>
              <w:wordWrap/>
              <w:ind w:right="20"/>
              <w:jc w:val="left"/>
              <w:rPr>
                <w:lang w:val="en-GB"/>
              </w:rPr>
            </w:pPr>
            <w:r w:rsidRPr="002F5F3A">
              <w:rPr>
                <w:lang w:val="en-GB"/>
              </w:rPr>
              <w:t xml:space="preserve">All ARP packets which are denied or dropped will be logged.  </w:t>
            </w:r>
          </w:p>
        </w:tc>
      </w:tr>
    </w:tbl>
    <w:p w:rsidR="00D96612" w:rsidRPr="00786B06" w:rsidRDefault="00D96612" w:rsidP="00836722">
      <w:pPr>
        <w:ind w:right="20"/>
        <w:jc w:val="left"/>
        <w:rPr>
          <w:rFonts w:ascii="굴림" w:eastAsia="굴림" w:hAnsi="굴림" w:cs="Times New Roman"/>
        </w:rPr>
      </w:pPr>
    </w:p>
    <w:p w:rsidR="00D96612" w:rsidRDefault="00D96612" w:rsidP="0021019A">
      <w:pPr>
        <w:pStyle w:val="2"/>
        <w:ind w:right="20"/>
      </w:pPr>
      <w:bookmarkStart w:id="3947" w:name="_Toc253407649"/>
      <w:bookmarkStart w:id="3948" w:name="_Toc363228720"/>
      <w:bookmarkStart w:id="3949" w:name="_Toc420069630"/>
      <w:r>
        <w:rPr>
          <w:rFonts w:hint="eastAsia"/>
        </w:rPr>
        <w:t>DAI</w:t>
      </w:r>
      <w:bookmarkEnd w:id="3947"/>
      <w:bookmarkEnd w:id="3948"/>
      <w:r w:rsidR="00A70820">
        <w:rPr>
          <w:rFonts w:hint="eastAsia"/>
        </w:rPr>
        <w:t xml:space="preserve"> Configuration </w:t>
      </w:r>
      <w:r w:rsidR="00A70820" w:rsidRPr="00A70820">
        <w:rPr>
          <w:rFonts w:hint="eastAsia"/>
        </w:rPr>
        <w:t>Guidelines</w:t>
      </w:r>
      <w:r w:rsidR="00A70820">
        <w:rPr>
          <w:rFonts w:hint="eastAsia"/>
        </w:rPr>
        <w:t xml:space="preserve"> and Restriction</w:t>
      </w:r>
      <w:bookmarkEnd w:id="3949"/>
    </w:p>
    <w:p w:rsidR="00D96612" w:rsidRPr="002F5F3A" w:rsidRDefault="00D96612" w:rsidP="0021019A">
      <w:pPr>
        <w:pStyle w:val="a3"/>
        <w:ind w:right="20"/>
        <w:rPr>
          <w:lang w:val="en-GB"/>
        </w:rPr>
      </w:pPr>
      <w:r w:rsidRPr="002F5F3A">
        <w:rPr>
          <w:lang w:val="en-GB"/>
        </w:rPr>
        <w:t>When DAI is configured, take care of the following points:</w:t>
      </w:r>
    </w:p>
    <w:p w:rsidR="00D96612" w:rsidRPr="00A70820" w:rsidRDefault="00D96612" w:rsidP="0021019A">
      <w:pPr>
        <w:pStyle w:val="Randomlist"/>
        <w:tabs>
          <w:tab w:val="clear" w:pos="3968"/>
          <w:tab w:val="num" w:pos="1980"/>
          <w:tab w:val="num" w:pos="3320"/>
        </w:tabs>
        <w:ind w:left="2104" w:right="20" w:hanging="403"/>
      </w:pPr>
      <w:r w:rsidRPr="00A70820">
        <w:t xml:space="preserve">DAI takes care of the ARP table only in the switch. As a better method to protect whole network, the trap function which will have ARP packet to be processed in CPU. </w:t>
      </w:r>
    </w:p>
    <w:p w:rsidR="00D96612" w:rsidRPr="00A70820" w:rsidRDefault="00D96612" w:rsidP="0021019A">
      <w:pPr>
        <w:pStyle w:val="Randomlist"/>
        <w:tabs>
          <w:tab w:val="clear" w:pos="3968"/>
          <w:tab w:val="num" w:pos="1980"/>
          <w:tab w:val="num" w:pos="3320"/>
        </w:tabs>
        <w:ind w:left="2104" w:right="20" w:hanging="403"/>
      </w:pPr>
      <w:r w:rsidRPr="00A70820">
        <w:t>DAI is intended to be used as an ingress security tool. You ought not to use it at an egress port.</w:t>
      </w:r>
    </w:p>
    <w:p w:rsidR="00D96612" w:rsidRPr="00A70820" w:rsidRDefault="00D96612" w:rsidP="0021019A">
      <w:pPr>
        <w:pStyle w:val="Randomlist"/>
        <w:tabs>
          <w:tab w:val="clear" w:pos="3968"/>
          <w:tab w:val="num" w:pos="1980"/>
          <w:tab w:val="num" w:pos="3320"/>
        </w:tabs>
        <w:ind w:left="2104" w:right="20" w:hanging="403"/>
      </w:pPr>
      <w:r w:rsidRPr="00A70820">
        <w:t>DAI is not effective for the hosts that are connected to the DAI-disenabled switch. As the man-in-the-middle attack is confined to a single Layer 2 broadcast domain, you ought to seperate a domain which adopts DAI from other domains which don</w:t>
      </w:r>
      <w:r w:rsidRPr="00A70820">
        <w:t>’</w:t>
      </w:r>
      <w:r w:rsidRPr="00A70820">
        <w:t xml:space="preserve">t use DAI. This will make sure that the ARP table of the switch that are in DAI activated domain. </w:t>
      </w:r>
    </w:p>
    <w:p w:rsidR="00D96612" w:rsidRPr="00A70820" w:rsidRDefault="00D96612" w:rsidP="0021019A">
      <w:pPr>
        <w:pStyle w:val="Randomlist"/>
        <w:tabs>
          <w:tab w:val="clear" w:pos="3968"/>
          <w:tab w:val="num" w:pos="1980"/>
          <w:tab w:val="num" w:pos="3320"/>
        </w:tabs>
        <w:ind w:left="2104" w:right="20" w:hanging="403"/>
      </w:pPr>
      <w:r w:rsidRPr="00A70820">
        <w:t>DAI uses the DHCP snooping binding database in order to check the IP-to-MAC address binding of the coming ARP request and ARP response packets. To allow the ARP packets which will have dynamically assigned IP address, you ought to activate DHCP snooping.</w:t>
      </w:r>
    </w:p>
    <w:p w:rsidR="00D96612" w:rsidRPr="002F5F3A" w:rsidRDefault="00D96612" w:rsidP="0021019A">
      <w:pPr>
        <w:pStyle w:val="Randomlist"/>
        <w:tabs>
          <w:tab w:val="clear" w:pos="3968"/>
          <w:tab w:val="num" w:pos="1980"/>
          <w:tab w:val="num" w:pos="3320"/>
        </w:tabs>
        <w:ind w:left="2104" w:right="20" w:hanging="403"/>
      </w:pPr>
      <w:r w:rsidRPr="002F5F3A">
        <w:t xml:space="preserve">If DHCP snooping is inactive or DHCP is not in use, then you can utilize ARP ACL to permit or deny packets. </w:t>
      </w:r>
    </w:p>
    <w:p w:rsidR="00D96612" w:rsidRPr="002F5F3A" w:rsidRDefault="00D96612" w:rsidP="0021019A">
      <w:pPr>
        <w:pStyle w:val="Randomlist"/>
        <w:tabs>
          <w:tab w:val="clear" w:pos="3968"/>
          <w:tab w:val="num" w:pos="1980"/>
          <w:tab w:val="num" w:pos="3320"/>
        </w:tabs>
        <w:ind w:left="2104" w:right="20" w:hanging="403"/>
      </w:pPr>
      <w:r w:rsidRPr="002F5F3A">
        <w:t>Configure the rate of ARP packets considering the characteristics of the port.</w:t>
      </w:r>
    </w:p>
    <w:p w:rsidR="00D96612" w:rsidRPr="002F5F3A" w:rsidRDefault="00D96612" w:rsidP="0021019A">
      <w:pPr>
        <w:wordWrap/>
        <w:ind w:right="20"/>
        <w:jc w:val="left"/>
      </w:pPr>
    </w:p>
    <w:p w:rsidR="00D96612" w:rsidRPr="00786B06" w:rsidRDefault="00D96612" w:rsidP="0021019A">
      <w:pPr>
        <w:ind w:right="20"/>
        <w:jc w:val="left"/>
        <w:rPr>
          <w:rFonts w:ascii="굴림" w:eastAsia="굴림" w:hAnsi="굴림" w:cs="Times New Roman"/>
        </w:rPr>
      </w:pPr>
    </w:p>
    <w:p w:rsidR="00D96612" w:rsidRDefault="00D96612" w:rsidP="0021019A">
      <w:pPr>
        <w:pStyle w:val="2"/>
        <w:ind w:right="20"/>
      </w:pPr>
      <w:bookmarkStart w:id="3950" w:name="_Toc253407650"/>
      <w:bookmarkStart w:id="3951" w:name="_Toc363228721"/>
      <w:bookmarkStart w:id="3952" w:name="_Toc420069631"/>
      <w:r>
        <w:rPr>
          <w:rFonts w:hint="eastAsia"/>
        </w:rPr>
        <w:t>Configuring DAI</w:t>
      </w:r>
      <w:bookmarkEnd w:id="3950"/>
      <w:bookmarkEnd w:id="3951"/>
      <w:bookmarkEnd w:id="3952"/>
    </w:p>
    <w:p w:rsidR="00D96612" w:rsidRPr="002F5F3A" w:rsidRDefault="00D96612" w:rsidP="00465C3F">
      <w:pPr>
        <w:pStyle w:val="a3"/>
        <w:ind w:left="0" w:right="20"/>
      </w:pPr>
      <w:r w:rsidRPr="002F5F3A">
        <w:t xml:space="preserve">In this section, the way to configure DAI is explained: </w:t>
      </w:r>
    </w:p>
    <w:p w:rsidR="00D96612" w:rsidRPr="002F5F3A" w:rsidRDefault="00D96612" w:rsidP="00465C3F">
      <w:pPr>
        <w:pStyle w:val="Randomlist"/>
        <w:tabs>
          <w:tab w:val="clear" w:pos="3968"/>
          <w:tab w:val="num" w:pos="1980"/>
          <w:tab w:val="num" w:pos="3320"/>
        </w:tabs>
        <w:ind w:left="0" w:right="20" w:firstLine="0"/>
      </w:pPr>
      <w:r w:rsidRPr="002F5F3A">
        <w:t>Enabling DAI on VLANs (Mandatory)</w:t>
      </w:r>
    </w:p>
    <w:p w:rsidR="00D96612" w:rsidRPr="002F5F3A" w:rsidRDefault="00D96612" w:rsidP="00465C3F">
      <w:pPr>
        <w:pStyle w:val="Randomlist"/>
        <w:tabs>
          <w:tab w:val="clear" w:pos="3968"/>
          <w:tab w:val="num" w:pos="1980"/>
          <w:tab w:val="num" w:pos="3320"/>
        </w:tabs>
        <w:ind w:left="0" w:right="20" w:firstLine="0"/>
      </w:pPr>
      <w:r w:rsidRPr="002F5F3A">
        <w:t>Configuring the DAI Interface Trust State (optional)</w:t>
      </w:r>
    </w:p>
    <w:p w:rsidR="00D96612" w:rsidRPr="002F5F3A" w:rsidRDefault="00D96612" w:rsidP="00465C3F">
      <w:pPr>
        <w:pStyle w:val="Randomlist"/>
        <w:tabs>
          <w:tab w:val="clear" w:pos="3968"/>
          <w:tab w:val="num" w:pos="1980"/>
          <w:tab w:val="num" w:pos="3320"/>
        </w:tabs>
        <w:ind w:left="0" w:right="20" w:firstLine="0"/>
      </w:pPr>
      <w:r w:rsidRPr="002F5F3A">
        <w:t>Applying ARP ACLs for DAI Filtering (optional)</w:t>
      </w:r>
    </w:p>
    <w:p w:rsidR="00D96612" w:rsidRPr="002F5F3A" w:rsidRDefault="00D96612" w:rsidP="00465C3F">
      <w:pPr>
        <w:pStyle w:val="Randomlist"/>
        <w:tabs>
          <w:tab w:val="clear" w:pos="3968"/>
          <w:tab w:val="num" w:pos="1980"/>
          <w:tab w:val="num" w:pos="3320"/>
        </w:tabs>
        <w:ind w:left="0" w:right="20" w:firstLine="0"/>
      </w:pPr>
      <w:r w:rsidRPr="002F5F3A">
        <w:t>Configuring ARP Packet Rate Limiting (optional)</w:t>
      </w:r>
    </w:p>
    <w:p w:rsidR="00D96612" w:rsidRPr="002F5F3A" w:rsidRDefault="00D96612" w:rsidP="00465C3F">
      <w:pPr>
        <w:pStyle w:val="Randomlist"/>
        <w:tabs>
          <w:tab w:val="clear" w:pos="3968"/>
          <w:tab w:val="num" w:pos="1980"/>
          <w:tab w:val="num" w:pos="3320"/>
        </w:tabs>
        <w:ind w:left="0" w:right="20" w:firstLine="0"/>
      </w:pPr>
      <w:r w:rsidRPr="002F5F3A">
        <w:t>Enabling DAI Error-Disabled Recovery (optional)</w:t>
      </w:r>
    </w:p>
    <w:p w:rsidR="00D96612" w:rsidRPr="002F5F3A" w:rsidRDefault="00D96612" w:rsidP="00465C3F">
      <w:pPr>
        <w:pStyle w:val="Randomlist"/>
        <w:tabs>
          <w:tab w:val="clear" w:pos="3968"/>
          <w:tab w:val="num" w:pos="1980"/>
          <w:tab w:val="num" w:pos="3320"/>
        </w:tabs>
        <w:ind w:left="0" w:right="20" w:firstLine="0"/>
      </w:pPr>
      <w:r w:rsidRPr="002F5F3A">
        <w:t>Enabling Additional Validation (optional)</w:t>
      </w:r>
    </w:p>
    <w:p w:rsidR="00D96612" w:rsidRPr="002F5F3A" w:rsidRDefault="00D96612" w:rsidP="00465C3F">
      <w:pPr>
        <w:pStyle w:val="Randomlist"/>
        <w:tabs>
          <w:tab w:val="clear" w:pos="3968"/>
          <w:tab w:val="num" w:pos="1980"/>
          <w:tab w:val="num" w:pos="3320"/>
        </w:tabs>
        <w:ind w:left="0" w:right="20" w:firstLine="0"/>
      </w:pPr>
      <w:r w:rsidRPr="002F5F3A">
        <w:t>Configuring DAI Logging (optional)</w:t>
      </w:r>
    </w:p>
    <w:p w:rsidR="00D96612" w:rsidRDefault="000B40CD" w:rsidP="00465C3F">
      <w:pPr>
        <w:pStyle w:val="Randomlist"/>
        <w:tabs>
          <w:tab w:val="clear" w:pos="3968"/>
          <w:tab w:val="num" w:pos="1980"/>
          <w:tab w:val="num" w:pos="3320"/>
        </w:tabs>
        <w:ind w:left="0" w:right="20" w:firstLine="0"/>
      </w:pPr>
      <w:r>
        <w:t>Displaying DAI Information</w:t>
      </w:r>
    </w:p>
    <w:p w:rsidR="00D96612" w:rsidRDefault="00D96612" w:rsidP="00465C3F">
      <w:pPr>
        <w:pStyle w:val="3"/>
        <w:ind w:left="0" w:right="20"/>
      </w:pPr>
      <w:bookmarkStart w:id="3953" w:name="_Toc253407651"/>
      <w:bookmarkStart w:id="3954" w:name="_Toc363228722"/>
      <w:bookmarkStart w:id="3955" w:name="_Ref365273148"/>
      <w:bookmarkStart w:id="3956" w:name="_Toc420069632"/>
      <w:r>
        <w:rPr>
          <w:rFonts w:hint="eastAsia"/>
        </w:rPr>
        <w:t>Enabling DAI on VLANs</w:t>
      </w:r>
      <w:bookmarkEnd w:id="3953"/>
      <w:bookmarkEnd w:id="3954"/>
      <w:bookmarkEnd w:id="3955"/>
      <w:bookmarkEnd w:id="3956"/>
    </w:p>
    <w:p w:rsidR="00D96612" w:rsidRPr="002F5F3A" w:rsidRDefault="00D96612" w:rsidP="00465C3F">
      <w:pPr>
        <w:pStyle w:val="a3"/>
        <w:ind w:left="0" w:right="20"/>
      </w:pPr>
      <w:r w:rsidRPr="002F5F3A">
        <w:t>When DAI is enabled for a VLAN, the switch will inspect the ARP packets that come through the VLAN as following:</w:t>
      </w:r>
    </w:p>
    <w:p w:rsidR="00D96612" w:rsidRPr="002F5F3A" w:rsidRDefault="00D96612" w:rsidP="00465C3F">
      <w:pPr>
        <w:pStyle w:val="Randomlist"/>
        <w:tabs>
          <w:tab w:val="clear" w:pos="3968"/>
          <w:tab w:val="num" w:pos="1980"/>
          <w:tab w:val="num" w:pos="3320"/>
        </w:tabs>
        <w:ind w:left="0" w:right="20" w:firstLine="0"/>
      </w:pPr>
      <w:r w:rsidRPr="002F5F3A">
        <w:t xml:space="preserve">Broadcasted ARP packet </w:t>
      </w:r>
    </w:p>
    <w:p w:rsidR="00D96612" w:rsidRPr="002F5F3A" w:rsidRDefault="00D96612" w:rsidP="00465C3F">
      <w:pPr>
        <w:pStyle w:val="Randomlist"/>
        <w:tabs>
          <w:tab w:val="clear" w:pos="3968"/>
          <w:tab w:val="num" w:pos="1980"/>
          <w:tab w:val="num" w:pos="3320"/>
        </w:tabs>
        <w:ind w:left="0" w:right="20" w:firstLine="0"/>
      </w:pPr>
      <w:r w:rsidRPr="002F5F3A">
        <w:t xml:space="preserve">ARP request packets that ask for MAC address of switch </w:t>
      </w:r>
    </w:p>
    <w:p w:rsidR="00D96612" w:rsidRPr="002F5F3A" w:rsidRDefault="00D96612" w:rsidP="00465C3F">
      <w:pPr>
        <w:pStyle w:val="Randomlist"/>
        <w:tabs>
          <w:tab w:val="clear" w:pos="3968"/>
          <w:tab w:val="num" w:pos="1980"/>
          <w:tab w:val="num" w:pos="3320"/>
        </w:tabs>
        <w:ind w:left="0" w:right="20" w:firstLine="0"/>
      </w:pPr>
      <w:r w:rsidRPr="002F5F3A">
        <w:t xml:space="preserve">Reply packets that answer to the requesting ARP request </w:t>
      </w:r>
    </w:p>
    <w:p w:rsidR="00D96612" w:rsidRDefault="00D96612" w:rsidP="00465C3F">
      <w:pPr>
        <w:pStyle w:val="Randomlist"/>
        <w:tabs>
          <w:tab w:val="clear" w:pos="3968"/>
          <w:tab w:val="num" w:pos="1980"/>
          <w:tab w:val="num" w:pos="3320"/>
        </w:tabs>
        <w:ind w:left="0" w:right="20" w:firstLine="0"/>
      </w:pPr>
      <w:r w:rsidRPr="002F5F3A">
        <w:t xml:space="preserve">All unicast ARP packets that </w:t>
      </w:r>
      <w:r w:rsidR="000B40CD">
        <w:t>are transferred among terminals</w:t>
      </w:r>
    </w:p>
    <w:p w:rsidR="00D96612" w:rsidRPr="002F5F3A" w:rsidRDefault="00D96612" w:rsidP="00465C3F">
      <w:pPr>
        <w:pStyle w:val="a3"/>
        <w:ind w:left="0" w:right="20"/>
      </w:pPr>
      <w:r w:rsidRPr="002F5F3A">
        <w:t>After checking out these packets, it only replies the valid packets and updates the ARP table.</w:t>
      </w:r>
    </w:p>
    <w:p w:rsidR="00D96612" w:rsidRDefault="00D96612" w:rsidP="00465C3F">
      <w:pPr>
        <w:pStyle w:val="a3"/>
        <w:ind w:left="0" w:right="20"/>
      </w:pPr>
      <w:r w:rsidRPr="002F5F3A">
        <w:t>To enable DAI on a VLAN, execute the following commands.</w:t>
      </w:r>
    </w:p>
    <w:p w:rsidR="003D58ED" w:rsidRPr="002F5F3A" w:rsidRDefault="003D58ED" w:rsidP="00465C3F">
      <w:pPr>
        <w:pStyle w:val="afffff3"/>
        <w:ind w:left="0" w:right="20"/>
      </w:pPr>
      <w:bookmarkStart w:id="3957" w:name="_Toc420070379"/>
      <w:r>
        <w:t xml:space="preserve">Table </w:t>
      </w:r>
      <w:r w:rsidR="005832B8">
        <w:fldChar w:fldCharType="begin"/>
      </w:r>
      <w:r w:rsidR="00092D8C">
        <w:instrText xml:space="preserve"> SEQ Table \* ARABIC </w:instrText>
      </w:r>
      <w:r w:rsidR="005832B8">
        <w:fldChar w:fldCharType="separate"/>
      </w:r>
      <w:r w:rsidR="002B09AA">
        <w:rPr>
          <w:noProof/>
        </w:rPr>
        <w:t>236</w:t>
      </w:r>
      <w:r w:rsidR="005832B8">
        <w:rPr>
          <w:noProof/>
        </w:rPr>
        <w:fldChar w:fldCharType="end"/>
      </w:r>
      <w:r>
        <w:rPr>
          <w:rFonts w:hint="eastAsia"/>
        </w:rPr>
        <w:t xml:space="preserve"> </w:t>
      </w:r>
      <w:r w:rsidRPr="002F5F3A">
        <w:t>Enabling DAI on a VLAN</w:t>
      </w:r>
      <w:bookmarkEnd w:id="3957"/>
    </w:p>
    <w:tbl>
      <w:tblPr>
        <w:tblStyle w:val="CLIWide"/>
        <w:tblW w:w="0" w:type="auto"/>
        <w:tblLook w:val="01E0" w:firstRow="1" w:lastRow="1" w:firstColumn="1" w:lastColumn="1" w:noHBand="0" w:noVBand="0"/>
      </w:tblPr>
      <w:tblGrid>
        <w:gridCol w:w="3948"/>
        <w:gridCol w:w="3984"/>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90" w:type="dxa"/>
          </w:tcPr>
          <w:p w:rsidR="00D96612" w:rsidRPr="002F5F3A" w:rsidRDefault="00D96612" w:rsidP="00465C3F">
            <w:pPr>
              <w:wordWrap/>
              <w:ind w:right="20"/>
              <w:jc w:val="left"/>
              <w:rPr>
                <w:b/>
              </w:rPr>
            </w:pPr>
            <w:r w:rsidRPr="002F5F3A">
              <w:rPr>
                <w:b/>
              </w:rPr>
              <w:t>Command</w:t>
            </w:r>
          </w:p>
        </w:tc>
        <w:tc>
          <w:tcPr>
            <w:tcW w:w="4578" w:type="dxa"/>
          </w:tcPr>
          <w:p w:rsidR="00D96612" w:rsidRPr="002F5F3A" w:rsidRDefault="00D96612" w:rsidP="00465C3F">
            <w:pPr>
              <w:wordWrap/>
              <w:ind w:right="20"/>
              <w:jc w:val="left"/>
              <w:rPr>
                <w:b/>
              </w:rPr>
            </w:pPr>
            <w:r w:rsidRPr="002F5F3A">
              <w:rPr>
                <w:b/>
              </w:rPr>
              <w:t>Purpose</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configure terminal</w:t>
            </w:r>
          </w:p>
        </w:tc>
        <w:tc>
          <w:tcPr>
            <w:tcW w:w="4578" w:type="dxa"/>
          </w:tcPr>
          <w:p w:rsidR="00D96612" w:rsidRPr="002F5F3A" w:rsidRDefault="00D96612" w:rsidP="00465C3F">
            <w:pPr>
              <w:wordWrap/>
              <w:ind w:right="20"/>
              <w:jc w:val="left"/>
            </w:pPr>
            <w:r w:rsidRPr="002F5F3A">
              <w:t xml:space="preserve"> Enter Global configuration mode</w:t>
            </w:r>
          </w:p>
        </w:tc>
      </w:tr>
      <w:tr w:rsidR="00D96612" w:rsidRPr="00AF5FC7" w:rsidTr="000B40CD">
        <w:tc>
          <w:tcPr>
            <w:tcW w:w="4490" w:type="dxa"/>
          </w:tcPr>
          <w:p w:rsidR="00D96612" w:rsidRPr="002F5F3A" w:rsidRDefault="00D96612" w:rsidP="00465C3F">
            <w:pPr>
              <w:wordWrap/>
              <w:ind w:right="20"/>
              <w:jc w:val="left"/>
              <w:rPr>
                <w:i/>
              </w:rPr>
            </w:pPr>
            <w:r w:rsidRPr="002F5F3A">
              <w:t xml:space="preserve">Switch(config)# </w:t>
            </w:r>
            <w:r w:rsidRPr="002F5F3A">
              <w:rPr>
                <w:b/>
              </w:rPr>
              <w:t>ip arp inspection VLAN</w:t>
            </w:r>
            <w:r w:rsidRPr="002F5F3A">
              <w:t xml:space="preserve"> </w:t>
            </w:r>
            <w:r w:rsidRPr="002F5F3A">
              <w:rPr>
                <w:i/>
              </w:rPr>
              <w:t>VLAN-id</w:t>
            </w:r>
          </w:p>
          <w:p w:rsidR="00D96612" w:rsidRPr="002F5F3A" w:rsidRDefault="00D96612" w:rsidP="00465C3F">
            <w:pPr>
              <w:wordWrap/>
              <w:ind w:right="20"/>
              <w:jc w:val="left"/>
            </w:pPr>
            <w:r w:rsidRPr="002F5F3A">
              <w:t xml:space="preserve">Switch(config)# </w:t>
            </w:r>
            <w:r w:rsidRPr="002F5F3A">
              <w:rPr>
                <w:b/>
              </w:rPr>
              <w:t>no ip arp inspection VLAN</w:t>
            </w:r>
            <w:r w:rsidRPr="002F5F3A">
              <w:t xml:space="preserve"> </w:t>
            </w:r>
            <w:r w:rsidRPr="002F5F3A">
              <w:rPr>
                <w:i/>
              </w:rPr>
              <w:t>VLAN-id</w:t>
            </w:r>
          </w:p>
        </w:tc>
        <w:tc>
          <w:tcPr>
            <w:tcW w:w="4578" w:type="dxa"/>
          </w:tcPr>
          <w:p w:rsidR="00D96612" w:rsidRPr="002F5F3A" w:rsidRDefault="00D96612" w:rsidP="00465C3F">
            <w:pPr>
              <w:wordWrap/>
              <w:ind w:right="20"/>
              <w:jc w:val="left"/>
            </w:pPr>
            <w:r w:rsidRPr="002F5F3A">
              <w:rPr>
                <w:rFonts w:hint="eastAsia"/>
              </w:rPr>
              <w:t>E</w:t>
            </w:r>
            <w:r w:rsidRPr="002F5F3A">
              <w:t>nable</w:t>
            </w:r>
            <w:r w:rsidRPr="002F5F3A">
              <w:rPr>
                <w:rFonts w:hint="eastAsia"/>
              </w:rPr>
              <w:t>s</w:t>
            </w:r>
            <w:r w:rsidRPr="002F5F3A">
              <w:t xml:space="preserve"> DAI on a VLAN </w:t>
            </w:r>
          </w:p>
          <w:p w:rsidR="00D96612" w:rsidRPr="002F5F3A" w:rsidRDefault="00D96612" w:rsidP="00465C3F">
            <w:pPr>
              <w:wordWrap/>
              <w:ind w:right="20"/>
              <w:jc w:val="left"/>
            </w:pPr>
            <w:r w:rsidRPr="002F5F3A">
              <w:rPr>
                <w:rFonts w:hint="eastAsia"/>
              </w:rPr>
              <w:t>Enables</w:t>
            </w:r>
            <w:r w:rsidRPr="002F5F3A">
              <w:t xml:space="preserve"> DAI on a VLAN </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rsidR="00D96612" w:rsidRPr="002F5F3A" w:rsidRDefault="00D96612" w:rsidP="00465C3F">
            <w:pPr>
              <w:wordWrap/>
              <w:ind w:right="20"/>
              <w:jc w:val="left"/>
            </w:pPr>
            <w:r w:rsidRPr="002F5F3A">
              <w:rPr>
                <w:rFonts w:hint="eastAsia"/>
              </w:rPr>
              <w:t>C</w:t>
            </w:r>
            <w:r w:rsidRPr="002F5F3A">
              <w:t>heck</w:t>
            </w:r>
            <w:r w:rsidRPr="002F5F3A">
              <w:rPr>
                <w:rFonts w:hint="eastAsia"/>
              </w:rPr>
              <w:t>s</w:t>
            </w:r>
            <w:r w:rsidRPr="002F5F3A">
              <w:t xml:space="preserve"> the setting </w:t>
            </w:r>
          </w:p>
        </w:tc>
      </w:tr>
    </w:tbl>
    <w:p w:rsidR="00D96612" w:rsidRDefault="00D96612" w:rsidP="00465C3F">
      <w:pPr>
        <w:ind w:right="20"/>
        <w:rPr>
          <w:rFonts w:cs="Times New Roman"/>
        </w:rPr>
      </w:pPr>
    </w:p>
    <w:tbl>
      <w:tblPr>
        <w:tblStyle w:val="NOTICE"/>
        <w:tblW w:w="0" w:type="auto"/>
        <w:tblLook w:val="0000" w:firstRow="0" w:lastRow="0" w:firstColumn="0" w:lastColumn="0" w:noHBand="0" w:noVBand="0"/>
      </w:tblPr>
      <w:tblGrid>
        <w:gridCol w:w="870"/>
        <w:gridCol w:w="1061"/>
        <w:gridCol w:w="6001"/>
      </w:tblGrid>
      <w:tr w:rsidR="00D96612" w:rsidTr="000B40CD">
        <w:tc>
          <w:tcPr>
            <w:tcW w:w="900" w:type="dxa"/>
            <w:vAlign w:val="center"/>
          </w:tcPr>
          <w:p w:rsidR="00D96612" w:rsidRDefault="00D96612" w:rsidP="00465C3F">
            <w:pPr>
              <w:pStyle w:val="aa"/>
              <w:spacing w:after="120"/>
              <w:ind w:right="20"/>
              <w:jc w:val="both"/>
              <w:rPr>
                <w:rFonts w:ascii="Tahoma" w:eastAsia="굴림" w:hAnsi="Tahoma" w:cs="Times New Roman"/>
              </w:rPr>
            </w:pPr>
            <w:r>
              <w:rPr>
                <w:rFonts w:ascii="Tahoma" w:eastAsia="굴림" w:hAnsi="Tahoma" w:cs="Times New Roman" w:hint="eastAsia"/>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D96612" w:rsidRDefault="00D96612" w:rsidP="00465C3F">
            <w:pPr>
              <w:pStyle w:val="aa"/>
              <w:ind w:right="20"/>
              <w:jc w:val="both"/>
              <w:rPr>
                <w:rFonts w:ascii="Tahoma" w:eastAsia="굴림" w:hAnsi="Tahoma" w:cs="Tahoma"/>
                <w:b/>
                <w:bCs/>
              </w:rPr>
            </w:pPr>
            <w:r>
              <w:rPr>
                <w:rFonts w:ascii="Tahoma" w:eastAsia="굴림" w:hAnsi="Tahoma" w:cs="Tahoma"/>
                <w:b/>
                <w:bCs/>
              </w:rPr>
              <w:t>Notice</w:t>
            </w:r>
          </w:p>
        </w:tc>
        <w:tc>
          <w:tcPr>
            <w:tcW w:w="6800" w:type="dxa"/>
            <w:vAlign w:val="center"/>
          </w:tcPr>
          <w:p w:rsidR="00D96612" w:rsidRPr="0058648F" w:rsidRDefault="00D96612" w:rsidP="00465C3F">
            <w:pPr>
              <w:pStyle w:val="aa"/>
              <w:ind w:right="20"/>
              <w:jc w:val="both"/>
              <w:rPr>
                <w:rFonts w:ascii="Tahoma" w:eastAsia="굴림" w:hAnsi="Tahoma" w:cs="Tahoma"/>
              </w:rPr>
            </w:pPr>
            <w:r w:rsidRPr="002F5F3A">
              <w:t>When you enable DAI on a VLAN, all the ARP packets that flow through the VLAN will be inspected. In other words, the ARP cache of the switch and network are to be protected.</w:t>
            </w:r>
          </w:p>
        </w:tc>
      </w:tr>
    </w:tbl>
    <w:p w:rsidR="00D96612" w:rsidRPr="00FB4C48" w:rsidRDefault="00D96612" w:rsidP="00465C3F">
      <w:pPr>
        <w:pStyle w:val="a3"/>
        <w:ind w:left="0" w:right="20"/>
      </w:pPr>
      <w:r w:rsidRPr="002F5F3A">
        <w:t>The following example shows</w:t>
      </w:r>
      <w:r w:rsidR="000B40CD">
        <w:t xml:space="preserve"> how to enable DAI on VLAN 200:</w:t>
      </w:r>
    </w:p>
    <w:tbl>
      <w:tblPr>
        <w:tblStyle w:val="48"/>
        <w:tblW w:w="0" w:type="auto"/>
        <w:tblLook w:val="01E0" w:firstRow="1" w:lastRow="1" w:firstColumn="1" w:lastColumn="1" w:noHBand="0" w:noVBand="0"/>
      </w:tblPr>
      <w:tblGrid>
        <w:gridCol w:w="8045"/>
      </w:tblGrid>
      <w:tr w:rsidR="00D96612" w:rsidRPr="003D58ED" w:rsidTr="000B40CD">
        <w:tc>
          <w:tcPr>
            <w:tcW w:w="9068"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Pr="003D58ED">
              <w:rPr>
                <w:b/>
              </w:rPr>
              <w:t>ip arp inspection vlan 200</w:t>
            </w:r>
          </w:p>
        </w:tc>
      </w:tr>
    </w:tbl>
    <w:p w:rsidR="00D96612" w:rsidRDefault="00D96612" w:rsidP="00465C3F">
      <w:pPr>
        <w:pStyle w:val="a3"/>
        <w:ind w:left="0" w:right="20"/>
      </w:pPr>
      <w:r w:rsidRPr="002F5F3A">
        <w:t>The following example shows how to retrieve current settings:</w:t>
      </w:r>
    </w:p>
    <w:p w:rsidR="00465C3F" w:rsidRPr="002F5F3A" w:rsidRDefault="00465C3F" w:rsidP="00465C3F">
      <w:pPr>
        <w:pStyle w:val="a3"/>
        <w:ind w:left="0" w:right="20"/>
      </w:pPr>
    </w:p>
    <w:p w:rsidR="00D96612" w:rsidRPr="00FB4C48" w:rsidRDefault="00D96612" w:rsidP="00465C3F">
      <w:pPr>
        <w:ind w:right="20"/>
        <w:jc w:val="left"/>
        <w:rPr>
          <w:rFonts w:ascii="굴림체" w:hAnsi="굴림체"/>
        </w:rPr>
      </w:pPr>
    </w:p>
    <w:tbl>
      <w:tblPr>
        <w:tblStyle w:val="48"/>
        <w:tblW w:w="0" w:type="auto"/>
        <w:tblLook w:val="01E0" w:firstRow="1" w:lastRow="1" w:firstColumn="1" w:lastColumn="1" w:noHBand="0" w:noVBand="0"/>
      </w:tblPr>
      <w:tblGrid>
        <w:gridCol w:w="8045"/>
      </w:tblGrid>
      <w:tr w:rsidR="00D96612" w:rsidRPr="003D58ED" w:rsidTr="000B40CD">
        <w:tc>
          <w:tcPr>
            <w:tcW w:w="9048" w:type="dxa"/>
          </w:tcPr>
          <w:p w:rsidR="00D96612" w:rsidRPr="003D58ED" w:rsidRDefault="00D96612" w:rsidP="00465C3F">
            <w:pPr>
              <w:ind w:right="20"/>
            </w:pPr>
            <w:r w:rsidRPr="003D58ED">
              <w:t xml:space="preserve">Switch# </w:t>
            </w:r>
            <w:r w:rsidRPr="003D58ED">
              <w:rPr>
                <w:b/>
              </w:rPr>
              <w:t>show ip arp inspection</w:t>
            </w:r>
          </w:p>
          <w:p w:rsidR="00D96612" w:rsidRPr="003D58ED" w:rsidRDefault="00D96612" w:rsidP="00465C3F">
            <w:pPr>
              <w:ind w:right="20"/>
              <w:jc w:val="left"/>
            </w:pPr>
            <w:r w:rsidRPr="003D58ED">
              <w:t>DHCP Snoop Bootstrap       : Disabled</w:t>
            </w:r>
          </w:p>
          <w:p w:rsidR="00D96612" w:rsidRPr="003D58ED" w:rsidRDefault="00D96612" w:rsidP="00465C3F">
            <w:pPr>
              <w:ind w:right="20"/>
              <w:jc w:val="left"/>
            </w:pPr>
            <w:r w:rsidRPr="003D58ED">
              <w:t>Source MAC Validation      : Disabled</w:t>
            </w:r>
          </w:p>
          <w:p w:rsidR="00D96612" w:rsidRPr="003D58ED" w:rsidRDefault="00D96612" w:rsidP="00465C3F">
            <w:pPr>
              <w:ind w:right="20"/>
              <w:jc w:val="left"/>
            </w:pPr>
            <w:r w:rsidRPr="003D58ED">
              <w:t>Destination MAC Validation : Disabled</w:t>
            </w:r>
          </w:p>
          <w:p w:rsidR="00D96612" w:rsidRPr="003D58ED" w:rsidRDefault="00D96612" w:rsidP="00465C3F">
            <w:pPr>
              <w:ind w:right="20"/>
              <w:jc w:val="left"/>
            </w:pPr>
            <w:r w:rsidRPr="003D58ED">
              <w:t>IP Address Validation      : Disabled</w:t>
            </w:r>
          </w:p>
          <w:p w:rsidR="00D96612" w:rsidRPr="003D58ED" w:rsidRDefault="00D96612" w:rsidP="00465C3F">
            <w:pPr>
              <w:ind w:right="20"/>
              <w:jc w:val="left"/>
            </w:pPr>
            <w:r w:rsidRPr="003D58ED">
              <w:t>ARP Field Validation       : Disabled</w:t>
            </w:r>
          </w:p>
          <w:p w:rsidR="00D96612" w:rsidRPr="003D58ED" w:rsidRDefault="00D96612" w:rsidP="00465C3F">
            <w:pPr>
              <w:ind w:right="20"/>
              <w:jc w:val="left"/>
            </w:pPr>
          </w:p>
          <w:p w:rsidR="00D96612" w:rsidRPr="003D58ED" w:rsidRDefault="00D96612" w:rsidP="00465C3F">
            <w:pPr>
              <w:ind w:right="20"/>
              <w:jc w:val="left"/>
            </w:pPr>
            <w:r w:rsidRPr="003D58ED">
              <w:t>Vlan  Config    Operation  ACL Match             Static ACL  ACL Log   DHCP Log</w:t>
            </w:r>
          </w:p>
          <w:p w:rsidR="00D96612" w:rsidRPr="003D58ED" w:rsidRDefault="00D96612" w:rsidP="00465C3F">
            <w:pPr>
              <w:ind w:right="20"/>
              <w:jc w:val="left"/>
            </w:pPr>
            <w:r w:rsidRPr="003D58ED">
              <w:t>----  --------  ---------  --------------------  ----------  --------- --------</w:t>
            </w:r>
          </w:p>
          <w:p w:rsidR="00D96612" w:rsidRPr="003D58ED" w:rsidRDefault="00D96612" w:rsidP="00465C3F">
            <w:pPr>
              <w:ind w:right="20"/>
              <w:jc w:val="left"/>
            </w:pPr>
            <w:r w:rsidRPr="003D58ED">
              <w:t xml:space="preserve"> 200  Enabled   Active                           No          Deny      Deny</w:t>
            </w:r>
          </w:p>
        </w:tc>
      </w:tr>
    </w:tbl>
    <w:p w:rsidR="00D96612" w:rsidRPr="002F5F3A" w:rsidRDefault="00D96612" w:rsidP="00465C3F">
      <w:pPr>
        <w:pStyle w:val="a3"/>
        <w:ind w:left="0" w:right="20"/>
      </w:pPr>
      <w:r w:rsidRPr="002F5F3A">
        <w:t>If the system uses DAI about unicast ARP packet, you must set a trap to send ARP packet to CPU with using class-map and policy-map.</w:t>
      </w:r>
    </w:p>
    <w:p w:rsidR="00D96612" w:rsidRPr="000B40CD" w:rsidRDefault="00D96612" w:rsidP="00465C3F">
      <w:pPr>
        <w:pStyle w:val="a3"/>
        <w:ind w:left="0" w:right="20"/>
      </w:pPr>
      <w:r w:rsidRPr="002F5F3A">
        <w:t xml:space="preserve">The following example shows how to set received </w:t>
      </w:r>
      <w:r>
        <w:t>ARP packet on VLAN 200 to CPU.</w:t>
      </w:r>
    </w:p>
    <w:tbl>
      <w:tblPr>
        <w:tblStyle w:val="48"/>
        <w:tblW w:w="0" w:type="auto"/>
        <w:tblLook w:val="01E0" w:firstRow="1" w:lastRow="1" w:firstColumn="1" w:lastColumn="1" w:noHBand="0" w:noVBand="0"/>
      </w:tblPr>
      <w:tblGrid>
        <w:gridCol w:w="8045"/>
      </w:tblGrid>
      <w:tr w:rsidR="00D96612" w:rsidRPr="000A76EF" w:rsidTr="000B40CD">
        <w:tc>
          <w:tcPr>
            <w:tcW w:w="9048" w:type="dxa"/>
          </w:tcPr>
          <w:p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Switch(config)#class-map arp_trap_class</w:t>
            </w:r>
          </w:p>
          <w:p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Switch(config-cmap)#match ethertype 0806</w:t>
            </w:r>
          </w:p>
          <w:p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Switch(config-cmap)#end</w:t>
            </w:r>
          </w:p>
          <w:p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Switch#show class-map </w:t>
            </w:r>
          </w:p>
          <w:p w:rsidR="00D96612" w:rsidRPr="000A76EF" w:rsidRDefault="00D96612" w:rsidP="00465C3F">
            <w:pPr>
              <w:ind w:right="20"/>
              <w:jc w:val="left"/>
              <w:rPr>
                <w:rFonts w:ascii="Courier New" w:hAnsi="Courier New" w:cs="Courier New"/>
                <w:sz w:val="20"/>
              </w:rPr>
            </w:pPr>
          </w:p>
          <w:p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CLASS-MAP-NAME: arp_trap_class (match-all)</w:t>
            </w:r>
          </w:p>
          <w:p w:rsidR="00D96612" w:rsidRPr="000A76EF" w:rsidRDefault="00D96612" w:rsidP="00465C3F">
            <w:pPr>
              <w:ind w:right="20"/>
              <w:jc w:val="left"/>
              <w:rPr>
                <w:rFonts w:ascii="Courier New" w:hAnsi="Courier New" w:cs="Courier New"/>
                <w:sz w:val="20"/>
              </w:rPr>
            </w:pPr>
            <w:r w:rsidRPr="000A76EF">
              <w:rPr>
                <w:rFonts w:ascii="Courier New" w:hAnsi="Courier New" w:cs="Courier New"/>
                <w:sz w:val="20"/>
              </w:rPr>
              <w:t xml:space="preserve">      Match Ethertype: 0806</w:t>
            </w:r>
          </w:p>
          <w:p w:rsidR="00D96612" w:rsidRPr="000A76EF" w:rsidRDefault="00D96612" w:rsidP="00465C3F">
            <w:pPr>
              <w:ind w:right="20"/>
              <w:jc w:val="left"/>
              <w:rPr>
                <w:rFonts w:ascii="Courier New" w:eastAsia="굴림" w:hAnsi="Courier New" w:cs="Courier New"/>
                <w:sz w:val="20"/>
              </w:rPr>
            </w:pP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 terminal</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(config)#policy-map arp_trap_map</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(config-pmap)#class arp_trap_class</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(config-pmap-c)#trap-cpu</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(config-pmap-c)#exit</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(config-pmap)#exit</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(config)#int vlan200</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(config-if-Vlan200)#service-policy input arp_trap_map</w:t>
            </w: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policy-map </w:t>
            </w:r>
          </w:p>
          <w:p w:rsidR="00D96612" w:rsidRPr="000A76EF" w:rsidRDefault="00D96612" w:rsidP="00465C3F">
            <w:pPr>
              <w:ind w:right="20"/>
              <w:jc w:val="left"/>
              <w:rPr>
                <w:rFonts w:ascii="Courier New" w:eastAsia="굴림" w:hAnsi="Courier New" w:cs="Courier New"/>
                <w:sz w:val="20"/>
              </w:rPr>
            </w:pPr>
          </w:p>
          <w:p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POLICY-MAP-NAME: arp_trap_map</w:t>
            </w:r>
          </w:p>
          <w:p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State: attached</w:t>
            </w:r>
          </w:p>
          <w:p w:rsidR="00D96612" w:rsidRPr="000A76EF" w:rsidRDefault="00D96612" w:rsidP="00465C3F">
            <w:pPr>
              <w:ind w:right="20"/>
              <w:jc w:val="left"/>
              <w:rPr>
                <w:rFonts w:ascii="Courier New" w:eastAsia="굴림" w:hAnsi="Courier New" w:cs="Courier New"/>
                <w:sz w:val="20"/>
              </w:rPr>
            </w:pPr>
          </w:p>
          <w:p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CLASS-MAP-NAME: arp_trap _class (match-all)</w:t>
            </w:r>
          </w:p>
          <w:p w:rsidR="00D96612" w:rsidRPr="000A76EF" w:rsidRDefault="00D96612" w:rsidP="00465C3F">
            <w:pPr>
              <w:ind w:right="20"/>
              <w:jc w:val="left"/>
              <w:rPr>
                <w:rFonts w:ascii="Courier New" w:eastAsia="굴림" w:hAnsi="Courier New" w:cs="Courier New"/>
                <w:sz w:val="20"/>
              </w:rPr>
            </w:pPr>
            <w:r w:rsidRPr="000A76EF">
              <w:rPr>
                <w:rFonts w:ascii="Courier New" w:eastAsia="굴림" w:hAnsi="Courier New" w:cs="Courier New"/>
                <w:sz w:val="20"/>
              </w:rPr>
              <w:t xml:space="preserve">      Trap-cpu</w:t>
            </w:r>
          </w:p>
          <w:p w:rsidR="00D96612" w:rsidRPr="000A76EF" w:rsidRDefault="00D96612" w:rsidP="00465C3F">
            <w:pPr>
              <w:ind w:right="20"/>
              <w:jc w:val="left"/>
              <w:rPr>
                <w:rFonts w:ascii="Courier New" w:eastAsia="굴림" w:hAnsi="Courier New" w:cs="Courier New"/>
                <w:sz w:val="20"/>
              </w:rPr>
            </w:pPr>
          </w:p>
          <w:p w:rsidR="00D96612" w:rsidRPr="000A76EF" w:rsidRDefault="00D96612" w:rsidP="00465C3F">
            <w:pPr>
              <w:ind w:right="20"/>
              <w:jc w:val="left"/>
              <w:rPr>
                <w:rFonts w:ascii="Courier New" w:eastAsia="굴림" w:hAnsi="Courier New" w:cs="Courier New"/>
                <w:sz w:val="20"/>
              </w:rPr>
            </w:pPr>
            <w:r w:rsidRPr="000A76EF">
              <w:rPr>
                <w:rFonts w:ascii="Courier New" w:hAnsi="Courier New" w:cs="Courier New"/>
                <w:sz w:val="20"/>
              </w:rPr>
              <w:t>Switch</w:t>
            </w:r>
            <w:r w:rsidRPr="000A76EF">
              <w:rPr>
                <w:rFonts w:ascii="Courier New" w:eastAsia="굴림" w:hAnsi="Courier New" w:cs="Courier New"/>
                <w:sz w:val="20"/>
              </w:rPr>
              <w:t xml:space="preserve">#show service-policy </w:t>
            </w:r>
          </w:p>
          <w:p w:rsidR="00D96612" w:rsidRPr="000A76EF" w:rsidRDefault="00D96612" w:rsidP="00465C3F">
            <w:pPr>
              <w:ind w:right="20"/>
              <w:jc w:val="left"/>
              <w:rPr>
                <w:rFonts w:ascii="Courier New" w:hAnsi="Courier New" w:cs="Courier New"/>
                <w:sz w:val="20"/>
              </w:rPr>
            </w:pPr>
            <w:r w:rsidRPr="000A76EF">
              <w:rPr>
                <w:rFonts w:ascii="Courier New" w:eastAsia="굴림" w:hAnsi="Courier New" w:cs="Courier New"/>
                <w:sz w:val="20"/>
              </w:rPr>
              <w:t>Interface     Vlan200 : input  dhcp_user_map</w:t>
            </w:r>
          </w:p>
        </w:tc>
      </w:tr>
    </w:tbl>
    <w:p w:rsidR="00D96612" w:rsidRDefault="00D96612" w:rsidP="00465C3F">
      <w:pPr>
        <w:ind w:right="20"/>
        <w:jc w:val="left"/>
        <w:rPr>
          <w:rFonts w:ascii="굴림" w:eastAsia="굴림" w:hAnsi="굴림" w:cs="Times New Roman"/>
        </w:rPr>
      </w:pPr>
    </w:p>
    <w:p w:rsidR="00205FB9" w:rsidRDefault="00205FB9" w:rsidP="00465C3F">
      <w:pPr>
        <w:ind w:right="20"/>
        <w:jc w:val="left"/>
        <w:rPr>
          <w:rFonts w:ascii="굴림" w:eastAsia="굴림" w:hAnsi="굴림" w:cs="Times New Roman"/>
        </w:rPr>
      </w:pPr>
    </w:p>
    <w:p w:rsidR="00872C22" w:rsidRDefault="00872C22" w:rsidP="00465C3F">
      <w:pPr>
        <w:ind w:right="20"/>
        <w:jc w:val="left"/>
        <w:rPr>
          <w:rFonts w:ascii="굴림" w:eastAsia="굴림" w:hAnsi="굴림" w:cs="Times New Roman"/>
        </w:rPr>
      </w:pPr>
    </w:p>
    <w:p w:rsidR="00872C22" w:rsidRDefault="00872C22" w:rsidP="00465C3F">
      <w:pPr>
        <w:ind w:right="20"/>
        <w:jc w:val="left"/>
        <w:rPr>
          <w:rFonts w:ascii="굴림" w:eastAsia="굴림" w:hAnsi="굴림" w:cs="Times New Roman"/>
        </w:rPr>
      </w:pPr>
    </w:p>
    <w:p w:rsidR="00D96612" w:rsidRDefault="00D96612" w:rsidP="00465C3F">
      <w:pPr>
        <w:pStyle w:val="3"/>
        <w:ind w:left="0" w:right="20"/>
      </w:pPr>
      <w:bookmarkStart w:id="3958" w:name="_Toc253407652"/>
      <w:bookmarkStart w:id="3959" w:name="_Toc363228723"/>
      <w:bookmarkStart w:id="3960" w:name="_Toc420069633"/>
      <w:r>
        <w:rPr>
          <w:rFonts w:hint="eastAsia"/>
        </w:rPr>
        <w:t>Configuring the DAI Interface Trust State</w:t>
      </w:r>
      <w:bookmarkEnd w:id="3958"/>
      <w:bookmarkEnd w:id="3959"/>
      <w:bookmarkEnd w:id="3960"/>
    </w:p>
    <w:p w:rsidR="00D96612" w:rsidRPr="002F5F3A" w:rsidRDefault="00D96612" w:rsidP="00465C3F">
      <w:pPr>
        <w:pStyle w:val="a3"/>
        <w:ind w:left="0" w:right="20"/>
      </w:pPr>
      <w:r w:rsidRPr="002F5F3A">
        <w:t>Switch will not inspect the ARP packets that come from trusted interface.</w:t>
      </w:r>
    </w:p>
    <w:p w:rsidR="00D96612" w:rsidRPr="002F5F3A" w:rsidRDefault="00D96612" w:rsidP="00465C3F">
      <w:pPr>
        <w:pStyle w:val="a3"/>
        <w:ind w:left="0" w:right="20"/>
      </w:pPr>
      <w:r w:rsidRPr="002F5F3A">
        <w:t xml:space="preserve">The received ARP packets that come through the untrusted interface will be inspected to verify whether it has valid IP-to-MAC address mapping. Switch will discard invalid packets and save a packet log in log buffer by use of </w:t>
      </w:r>
      <w:r w:rsidRPr="002F5F3A">
        <w:rPr>
          <w:b/>
        </w:rPr>
        <w:t>ip arp inspection VLAN logging</w:t>
      </w:r>
      <w:r w:rsidRPr="002F5F3A">
        <w:t xml:space="preserve"> command.</w:t>
      </w:r>
    </w:p>
    <w:p w:rsidR="00D96612" w:rsidRDefault="00D96612" w:rsidP="00465C3F">
      <w:pPr>
        <w:pStyle w:val="a3"/>
        <w:ind w:left="0" w:right="20"/>
      </w:pPr>
      <w:r w:rsidRPr="002F5F3A">
        <w:t>To configure the trust status of an interface, use the following commands:</w:t>
      </w:r>
    </w:p>
    <w:p w:rsidR="003D58ED" w:rsidRPr="002F5F3A" w:rsidRDefault="003D58ED" w:rsidP="00465C3F">
      <w:pPr>
        <w:pStyle w:val="afffff3"/>
        <w:ind w:left="0" w:right="20"/>
      </w:pPr>
      <w:bookmarkStart w:id="3961" w:name="_Toc420070380"/>
      <w:r>
        <w:t xml:space="preserve">Table </w:t>
      </w:r>
      <w:r w:rsidR="005832B8">
        <w:fldChar w:fldCharType="begin"/>
      </w:r>
      <w:r w:rsidR="00092D8C">
        <w:instrText xml:space="preserve"> SEQ Table \* ARABIC </w:instrText>
      </w:r>
      <w:r w:rsidR="005832B8">
        <w:fldChar w:fldCharType="separate"/>
      </w:r>
      <w:r w:rsidR="002B09AA">
        <w:rPr>
          <w:noProof/>
        </w:rPr>
        <w:t>237</w:t>
      </w:r>
      <w:r w:rsidR="005832B8">
        <w:rPr>
          <w:noProof/>
        </w:rPr>
        <w:fldChar w:fldCharType="end"/>
      </w:r>
      <w:r>
        <w:rPr>
          <w:rFonts w:hint="eastAsia"/>
        </w:rPr>
        <w:t xml:space="preserve"> </w:t>
      </w:r>
      <w:r w:rsidRPr="002F5F3A">
        <w:t>IP OPTION command</w:t>
      </w:r>
      <w:bookmarkEnd w:id="3961"/>
    </w:p>
    <w:tbl>
      <w:tblPr>
        <w:tblStyle w:val="CLIWide"/>
        <w:tblW w:w="0" w:type="auto"/>
        <w:tblLook w:val="01E0" w:firstRow="1" w:lastRow="1" w:firstColumn="1" w:lastColumn="1" w:noHBand="0" w:noVBand="0"/>
      </w:tblPr>
      <w:tblGrid>
        <w:gridCol w:w="4352"/>
        <w:gridCol w:w="3580"/>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982" w:type="dxa"/>
          </w:tcPr>
          <w:p w:rsidR="00D96612" w:rsidRPr="002F5F3A" w:rsidRDefault="00D96612" w:rsidP="00465C3F">
            <w:pPr>
              <w:wordWrap/>
              <w:ind w:right="20"/>
              <w:jc w:val="left"/>
              <w:rPr>
                <w:b/>
              </w:rPr>
            </w:pPr>
            <w:r w:rsidRPr="002F5F3A">
              <w:rPr>
                <w:b/>
              </w:rPr>
              <w:t>Command</w:t>
            </w:r>
          </w:p>
        </w:tc>
        <w:tc>
          <w:tcPr>
            <w:tcW w:w="4086" w:type="dxa"/>
          </w:tcPr>
          <w:p w:rsidR="00D96612" w:rsidRPr="002F5F3A" w:rsidRDefault="00D96612" w:rsidP="00465C3F">
            <w:pPr>
              <w:wordWrap/>
              <w:ind w:right="20"/>
              <w:jc w:val="left"/>
              <w:rPr>
                <w:b/>
              </w:rPr>
            </w:pPr>
            <w:r w:rsidRPr="002F5F3A">
              <w:rPr>
                <w:b/>
              </w:rPr>
              <w:t>Purpose</w:t>
            </w:r>
          </w:p>
        </w:tc>
      </w:tr>
      <w:tr w:rsidR="00D96612" w:rsidRPr="00AF5FC7" w:rsidTr="000B40CD">
        <w:tc>
          <w:tcPr>
            <w:tcW w:w="4982" w:type="dxa"/>
          </w:tcPr>
          <w:p w:rsidR="00D96612" w:rsidRPr="002F5F3A" w:rsidRDefault="00D96612" w:rsidP="00465C3F">
            <w:pPr>
              <w:wordWrap/>
              <w:ind w:right="20"/>
              <w:jc w:val="left"/>
            </w:pPr>
            <w:r w:rsidRPr="002F5F3A">
              <w:t xml:space="preserve">Switch# </w:t>
            </w:r>
            <w:r w:rsidRPr="002F5F3A">
              <w:rPr>
                <w:b/>
              </w:rPr>
              <w:t>configure terminal</w:t>
            </w:r>
          </w:p>
        </w:tc>
        <w:tc>
          <w:tcPr>
            <w:tcW w:w="4086" w:type="dxa"/>
          </w:tcPr>
          <w:p w:rsidR="00D96612" w:rsidRPr="002F5F3A" w:rsidRDefault="00D96612" w:rsidP="00465C3F">
            <w:pPr>
              <w:wordWrap/>
              <w:ind w:right="20"/>
            </w:pPr>
            <w:r w:rsidRPr="002F5F3A">
              <w:t xml:space="preserve">To enter global configuration mode </w:t>
            </w:r>
          </w:p>
        </w:tc>
      </w:tr>
      <w:tr w:rsidR="00D96612" w:rsidRPr="00AF5FC7" w:rsidTr="000B40CD">
        <w:tc>
          <w:tcPr>
            <w:tcW w:w="4982" w:type="dxa"/>
          </w:tcPr>
          <w:p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086" w:type="dxa"/>
          </w:tcPr>
          <w:p w:rsidR="00D96612" w:rsidRPr="002F5F3A" w:rsidRDefault="00D96612" w:rsidP="00465C3F">
            <w:pPr>
              <w:wordWrap/>
              <w:ind w:right="20"/>
              <w:rPr>
                <w:lang w:val="fr-FR"/>
              </w:rPr>
            </w:pPr>
            <w:r w:rsidRPr="002F5F3A">
              <w:rPr>
                <w:lang w:val="fr-FR"/>
              </w:rPr>
              <w:t xml:space="preserve">To specify the interfaces that are connected to other switched and also get in the mode of configuring interface. </w:t>
            </w:r>
          </w:p>
        </w:tc>
      </w:tr>
      <w:tr w:rsidR="00D96612" w:rsidRPr="00AF5FC7" w:rsidTr="000B40CD">
        <w:tc>
          <w:tcPr>
            <w:tcW w:w="4982" w:type="dxa"/>
          </w:tcPr>
          <w:p w:rsidR="00D96612" w:rsidRPr="002F5F3A" w:rsidRDefault="00D96612" w:rsidP="00465C3F">
            <w:pPr>
              <w:wordWrap/>
              <w:ind w:right="20"/>
              <w:jc w:val="left"/>
              <w:rPr>
                <w:b/>
                <w:lang w:val="fr-FR"/>
              </w:rPr>
            </w:pPr>
            <w:r w:rsidRPr="002F5F3A">
              <w:rPr>
                <w:lang w:val="fr-FR"/>
              </w:rPr>
              <w:t>Switch(config-if-</w:t>
            </w:r>
            <w:r w:rsidR="00D42D28">
              <w:rPr>
                <w:lang w:val="fr-FR"/>
              </w:rPr>
              <w:t>Giga6/</w:t>
            </w:r>
            <w:r w:rsidRPr="002F5F3A">
              <w:rPr>
                <w:lang w:val="fr-FR"/>
              </w:rPr>
              <w:t xml:space="preserve">1)# </w:t>
            </w:r>
            <w:r w:rsidRPr="002F5F3A">
              <w:rPr>
                <w:b/>
                <w:lang w:val="fr-FR"/>
              </w:rPr>
              <w:t>ip arp inspection trust</w:t>
            </w:r>
          </w:p>
          <w:p w:rsidR="00D96612" w:rsidRPr="002F5F3A" w:rsidRDefault="00D96612" w:rsidP="00465C3F">
            <w:pPr>
              <w:wordWrap/>
              <w:ind w:right="20"/>
              <w:jc w:val="left"/>
              <w:rPr>
                <w:lang w:val="fr-FR"/>
              </w:rPr>
            </w:pPr>
            <w:r w:rsidRPr="002F5F3A">
              <w:rPr>
                <w:lang w:val="fr-FR"/>
              </w:rPr>
              <w:t>Switch(config-if-</w:t>
            </w:r>
            <w:r w:rsidR="00D42D28">
              <w:rPr>
                <w:lang w:val="fr-FR"/>
              </w:rPr>
              <w:t>Giga6/</w:t>
            </w:r>
            <w:r w:rsidRPr="002F5F3A">
              <w:rPr>
                <w:lang w:val="fr-FR"/>
              </w:rPr>
              <w:t xml:space="preserve">1)# </w:t>
            </w:r>
            <w:r w:rsidRPr="002F5F3A">
              <w:rPr>
                <w:b/>
                <w:lang w:val="fr-FR"/>
              </w:rPr>
              <w:t>no ip arp inspection trust</w:t>
            </w:r>
          </w:p>
        </w:tc>
        <w:tc>
          <w:tcPr>
            <w:tcW w:w="4086" w:type="dxa"/>
          </w:tcPr>
          <w:p w:rsidR="00D96612" w:rsidRPr="002F5F3A" w:rsidRDefault="00D96612" w:rsidP="00465C3F">
            <w:pPr>
              <w:wordWrap/>
              <w:ind w:right="20"/>
            </w:pPr>
            <w:r w:rsidRPr="002F5F3A">
              <w:t xml:space="preserve">To configure the interface to be trusted (default: untrusted) </w:t>
            </w:r>
          </w:p>
        </w:tc>
      </w:tr>
      <w:tr w:rsidR="00D96612" w:rsidRPr="00AF5FC7" w:rsidTr="000B40CD">
        <w:tc>
          <w:tcPr>
            <w:tcW w:w="4982" w:type="dxa"/>
          </w:tcPr>
          <w:p w:rsidR="00D96612" w:rsidRPr="002F5F3A" w:rsidRDefault="00D96612" w:rsidP="00465C3F">
            <w:pPr>
              <w:wordWrap/>
              <w:ind w:right="20"/>
              <w:jc w:val="left"/>
            </w:pPr>
            <w:r w:rsidRPr="002F5F3A">
              <w:t>Switch(config-if-</w:t>
            </w:r>
            <w:r w:rsidR="00D42D28">
              <w:t>Giga6/</w:t>
            </w:r>
            <w:r w:rsidRPr="002F5F3A">
              <w:t xml:space="preserve">1)# </w:t>
            </w:r>
            <w:r w:rsidRPr="002F5F3A">
              <w:rPr>
                <w:b/>
              </w:rPr>
              <w:t>end</w:t>
            </w:r>
          </w:p>
        </w:tc>
        <w:tc>
          <w:tcPr>
            <w:tcW w:w="4086" w:type="dxa"/>
          </w:tcPr>
          <w:p w:rsidR="00D96612" w:rsidRPr="002F5F3A" w:rsidRDefault="00D96612" w:rsidP="00465C3F">
            <w:pPr>
              <w:wordWrap/>
              <w:ind w:right="20"/>
            </w:pPr>
            <w:r w:rsidRPr="002F5F3A">
              <w:t xml:space="preserve">To get back to Enable mode </w:t>
            </w:r>
          </w:p>
        </w:tc>
      </w:tr>
      <w:tr w:rsidR="00D96612" w:rsidRPr="00AF5FC7" w:rsidTr="000B40CD">
        <w:tc>
          <w:tcPr>
            <w:tcW w:w="4982" w:type="dxa"/>
          </w:tcPr>
          <w:p w:rsidR="00D96612" w:rsidRPr="002F5F3A" w:rsidRDefault="00D96612" w:rsidP="00465C3F">
            <w:pPr>
              <w:wordWrap/>
              <w:ind w:right="20"/>
              <w:jc w:val="left"/>
            </w:pPr>
            <w:r w:rsidRPr="002F5F3A">
              <w:t xml:space="preserve">Switch# </w:t>
            </w:r>
            <w:r w:rsidRPr="002F5F3A">
              <w:rPr>
                <w:b/>
              </w:rPr>
              <w:t>show ip arp inspection interfaces</w:t>
            </w:r>
          </w:p>
        </w:tc>
        <w:tc>
          <w:tcPr>
            <w:tcW w:w="4086" w:type="dxa"/>
          </w:tcPr>
          <w:p w:rsidR="00D96612" w:rsidRPr="002F5F3A" w:rsidRDefault="00D96612" w:rsidP="00465C3F">
            <w:pPr>
              <w:wordWrap/>
              <w:ind w:right="20"/>
              <w:jc w:val="left"/>
            </w:pPr>
            <w:r w:rsidRPr="002F5F3A">
              <w:t xml:space="preserve">To check the setting </w:t>
            </w:r>
          </w:p>
        </w:tc>
      </w:tr>
    </w:tbl>
    <w:p w:rsidR="00D96612" w:rsidRPr="000B40CD" w:rsidRDefault="00D96612" w:rsidP="00465C3F">
      <w:pPr>
        <w:pStyle w:val="a3"/>
        <w:ind w:left="0" w:right="20"/>
        <w:rPr>
          <w:rFonts w:ascii="굴림" w:eastAsia="굴림" w:hAnsi="굴림" w:cs="Times New Roman"/>
        </w:rPr>
      </w:pPr>
      <w:r w:rsidRPr="002F5F3A">
        <w:t>The following example shows how to set Gigabit port 1/1 for trust.</w:t>
      </w:r>
    </w:p>
    <w:tbl>
      <w:tblPr>
        <w:tblStyle w:val="48"/>
        <w:tblW w:w="0" w:type="auto"/>
        <w:tblLook w:val="01E0" w:firstRow="1" w:lastRow="1" w:firstColumn="1" w:lastColumn="1" w:noHBand="0" w:noVBand="0"/>
      </w:tblPr>
      <w:tblGrid>
        <w:gridCol w:w="8045"/>
      </w:tblGrid>
      <w:tr w:rsidR="00D96612" w:rsidRPr="003D58ED" w:rsidTr="000B40CD">
        <w:tc>
          <w:tcPr>
            <w:tcW w:w="9068"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jc w:val="left"/>
              <w:rPr>
                <w:b/>
              </w:rPr>
            </w:pPr>
            <w:r w:rsidRPr="003D58ED">
              <w:t xml:space="preserve">Switch(config)# </w:t>
            </w:r>
            <w:r w:rsidR="00D42D28">
              <w:rPr>
                <w:b/>
              </w:rPr>
              <w:t>interface gi6</w:t>
            </w:r>
            <w:r w:rsidRPr="003D58ED">
              <w:rPr>
                <w:b/>
              </w:rPr>
              <w:t>/1</w:t>
            </w:r>
          </w:p>
          <w:p w:rsidR="00D96612" w:rsidRPr="003D58ED" w:rsidRDefault="00D96612" w:rsidP="00465C3F">
            <w:pPr>
              <w:ind w:right="20"/>
              <w:jc w:val="left"/>
              <w:rPr>
                <w:b/>
              </w:rPr>
            </w:pPr>
            <w:r w:rsidRPr="003D58ED">
              <w:t>Switch(config-if-</w:t>
            </w:r>
            <w:r w:rsidR="00D42D28">
              <w:t>Giga6/</w:t>
            </w:r>
            <w:r w:rsidRPr="003D58ED">
              <w:t xml:space="preserve">1)# </w:t>
            </w:r>
            <w:r w:rsidRPr="003D58ED">
              <w:rPr>
                <w:b/>
              </w:rPr>
              <w:t>ip arp inspection trust</w:t>
            </w:r>
          </w:p>
          <w:p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rsidR="00D96612" w:rsidRPr="003D58ED" w:rsidRDefault="00D96612" w:rsidP="00465C3F">
            <w:pPr>
              <w:ind w:right="20"/>
            </w:pPr>
            <w:r w:rsidRPr="003D58ED">
              <w:t xml:space="preserve">Switch# </w:t>
            </w:r>
            <w:r w:rsidRPr="003D58ED">
              <w:rPr>
                <w:b/>
              </w:rPr>
              <w:t>show ip arp inspection interfaces</w:t>
            </w:r>
          </w:p>
          <w:p w:rsidR="00D96612" w:rsidRPr="003D58ED" w:rsidRDefault="00D96612" w:rsidP="00465C3F">
            <w:pPr>
              <w:ind w:right="20"/>
              <w:jc w:val="left"/>
            </w:pPr>
            <w:r w:rsidRPr="003D58ED">
              <w:t>Interface        Trust State  Rate (pps)  Burst Interval  Auto Recovery</w:t>
            </w:r>
          </w:p>
          <w:p w:rsidR="00D96612" w:rsidRPr="003D58ED" w:rsidRDefault="00D96612" w:rsidP="00465C3F">
            <w:pPr>
              <w:ind w:right="20"/>
              <w:jc w:val="left"/>
            </w:pPr>
            <w:r w:rsidRPr="003D58ED">
              <w:t>---------------  -----------  ----------  --------------  -------------</w:t>
            </w:r>
          </w:p>
          <w:p w:rsidR="00D96612" w:rsidRPr="003D58ED" w:rsidRDefault="00D42D28" w:rsidP="00465C3F">
            <w:pPr>
              <w:ind w:right="20"/>
            </w:pPr>
            <w:r>
              <w:t>Giga6/</w:t>
            </w:r>
            <w:r w:rsidR="00D96612" w:rsidRPr="003D58ED">
              <w:t>1          Trusted            None               1       Disabled</w:t>
            </w:r>
          </w:p>
        </w:tc>
      </w:tr>
    </w:tbl>
    <w:p w:rsidR="00D96612" w:rsidRDefault="00D96612" w:rsidP="00465C3F">
      <w:pPr>
        <w:pStyle w:val="3"/>
        <w:ind w:left="0" w:right="20"/>
      </w:pPr>
      <w:bookmarkStart w:id="3962" w:name="_Toc253407653"/>
      <w:bookmarkStart w:id="3963" w:name="_Toc363228724"/>
      <w:bookmarkStart w:id="3964" w:name="_Toc420069634"/>
      <w:r>
        <w:rPr>
          <w:rFonts w:hint="eastAsia"/>
        </w:rPr>
        <w:t>Applying ARP ACLs for DAI Filtering</w:t>
      </w:r>
      <w:bookmarkEnd w:id="3962"/>
      <w:bookmarkEnd w:id="3963"/>
      <w:bookmarkEnd w:id="3964"/>
    </w:p>
    <w:p w:rsidR="00D96612" w:rsidRDefault="00D96612" w:rsidP="00465C3F">
      <w:pPr>
        <w:pStyle w:val="a3"/>
        <w:ind w:left="0" w:right="20"/>
      </w:pPr>
      <w:r w:rsidRPr="002F5F3A">
        <w:t>To utilize ARP ACL feature, use the following commands.</w:t>
      </w:r>
    </w:p>
    <w:p w:rsidR="003D58ED" w:rsidRDefault="003D58ED" w:rsidP="00465C3F">
      <w:pPr>
        <w:pStyle w:val="afffff3"/>
        <w:ind w:left="0" w:right="20"/>
        <w:rPr>
          <w:rFonts w:ascii="굴림" w:eastAsia="굴림" w:hAnsi="굴림" w:cs="Times New Roman"/>
        </w:rPr>
      </w:pPr>
      <w:bookmarkStart w:id="3965" w:name="_Toc420070381"/>
      <w:r>
        <w:t xml:space="preserve">Table </w:t>
      </w:r>
      <w:r w:rsidR="005832B8">
        <w:fldChar w:fldCharType="begin"/>
      </w:r>
      <w:r w:rsidR="00092D8C">
        <w:instrText xml:space="preserve"> SEQ Table \* ARABIC </w:instrText>
      </w:r>
      <w:r w:rsidR="005832B8">
        <w:fldChar w:fldCharType="separate"/>
      </w:r>
      <w:r w:rsidR="002B09AA">
        <w:rPr>
          <w:noProof/>
        </w:rPr>
        <w:t>238</w:t>
      </w:r>
      <w:r w:rsidR="005832B8">
        <w:rPr>
          <w:noProof/>
        </w:rPr>
        <w:fldChar w:fldCharType="end"/>
      </w:r>
      <w:r>
        <w:rPr>
          <w:rFonts w:hint="eastAsia"/>
        </w:rPr>
        <w:t xml:space="preserve"> </w:t>
      </w:r>
      <w:r w:rsidRPr="002F5F3A">
        <w:t>Applying ARP ACLs for DAI Filtering</w:t>
      </w:r>
      <w:bookmarkEnd w:id="3965"/>
    </w:p>
    <w:tbl>
      <w:tblPr>
        <w:tblStyle w:val="CLIWide"/>
        <w:tblW w:w="0" w:type="auto"/>
        <w:tblLook w:val="01E0" w:firstRow="1" w:lastRow="1" w:firstColumn="1" w:lastColumn="1" w:noHBand="0" w:noVBand="0"/>
      </w:tblPr>
      <w:tblGrid>
        <w:gridCol w:w="3948"/>
        <w:gridCol w:w="3984"/>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90" w:type="dxa"/>
          </w:tcPr>
          <w:p w:rsidR="00D96612" w:rsidRPr="002F5F3A" w:rsidRDefault="00D96612" w:rsidP="00465C3F">
            <w:pPr>
              <w:wordWrap/>
              <w:ind w:right="20"/>
              <w:jc w:val="left"/>
              <w:rPr>
                <w:b/>
              </w:rPr>
            </w:pPr>
            <w:r w:rsidRPr="002F5F3A">
              <w:rPr>
                <w:b/>
              </w:rPr>
              <w:t>Command</w:t>
            </w:r>
          </w:p>
        </w:tc>
        <w:tc>
          <w:tcPr>
            <w:tcW w:w="4578" w:type="dxa"/>
          </w:tcPr>
          <w:p w:rsidR="00D96612" w:rsidRPr="002F5F3A" w:rsidRDefault="00D96612" w:rsidP="00465C3F">
            <w:pPr>
              <w:wordWrap/>
              <w:ind w:right="20"/>
              <w:jc w:val="left"/>
              <w:rPr>
                <w:b/>
              </w:rPr>
            </w:pPr>
            <w:r w:rsidRPr="002F5F3A">
              <w:rPr>
                <w:b/>
              </w:rPr>
              <w:t>Purpose</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configure terminal</w:t>
            </w:r>
          </w:p>
        </w:tc>
        <w:tc>
          <w:tcPr>
            <w:tcW w:w="4578" w:type="dxa"/>
          </w:tcPr>
          <w:p w:rsidR="00D96612" w:rsidRPr="002F5F3A" w:rsidRDefault="00D96612" w:rsidP="00465C3F">
            <w:pPr>
              <w:wordWrap/>
              <w:ind w:right="20"/>
              <w:jc w:val="left"/>
            </w:pPr>
            <w:r w:rsidRPr="002F5F3A">
              <w:t xml:space="preserve">Enters the global configuration mode </w:t>
            </w:r>
          </w:p>
        </w:tc>
      </w:tr>
      <w:tr w:rsidR="00D96612" w:rsidRPr="00AF5FC7" w:rsidTr="000B40CD">
        <w:tc>
          <w:tcPr>
            <w:tcW w:w="4490" w:type="dxa"/>
          </w:tcPr>
          <w:p w:rsidR="00D96612" w:rsidRPr="002F5F3A" w:rsidRDefault="00D96612" w:rsidP="00465C3F">
            <w:pPr>
              <w:wordWrap/>
              <w:ind w:right="20"/>
              <w:jc w:val="left"/>
              <w:rPr>
                <w:i/>
              </w:rPr>
            </w:pPr>
            <w:r w:rsidRPr="002F5F3A">
              <w:t xml:space="preserve">Switch(config)# </w:t>
            </w:r>
            <w:r w:rsidRPr="002F5F3A">
              <w:rPr>
                <w:b/>
              </w:rPr>
              <w:t xml:space="preserve">ip arp inspection filter </w:t>
            </w:r>
            <w:r w:rsidRPr="002F5F3A">
              <w:rPr>
                <w:i/>
              </w:rPr>
              <w:t>arp_acl_name</w:t>
            </w:r>
            <w:r w:rsidRPr="002F5F3A">
              <w:rPr>
                <w:b/>
              </w:rPr>
              <w:t xml:space="preserve"> VLAN</w:t>
            </w:r>
            <w:r w:rsidRPr="002F5F3A">
              <w:t xml:space="preserve"> </w:t>
            </w:r>
            <w:r w:rsidRPr="002F5F3A">
              <w:rPr>
                <w:i/>
              </w:rPr>
              <w:t xml:space="preserve">VLAN-id </w:t>
            </w:r>
            <w:r w:rsidRPr="002F5F3A">
              <w:t>[</w:t>
            </w:r>
            <w:r w:rsidRPr="002F5F3A">
              <w:rPr>
                <w:b/>
              </w:rPr>
              <w:t>static</w:t>
            </w:r>
            <w:r w:rsidRPr="002F5F3A">
              <w:t>]</w:t>
            </w:r>
          </w:p>
        </w:tc>
        <w:tc>
          <w:tcPr>
            <w:tcW w:w="4578" w:type="dxa"/>
          </w:tcPr>
          <w:p w:rsidR="00D96612" w:rsidRPr="002F5F3A" w:rsidRDefault="00D96612" w:rsidP="00465C3F">
            <w:pPr>
              <w:wordWrap/>
              <w:ind w:right="20"/>
              <w:jc w:val="left"/>
            </w:pPr>
            <w:r w:rsidRPr="002F5F3A">
              <w:t xml:space="preserve">Enters apply ARP ACL to a VLAN </w:t>
            </w:r>
          </w:p>
        </w:tc>
      </w:tr>
      <w:tr w:rsidR="00D96612" w:rsidRPr="00AF5FC7" w:rsidTr="000B40CD">
        <w:tc>
          <w:tcPr>
            <w:tcW w:w="4490" w:type="dxa"/>
          </w:tcPr>
          <w:p w:rsidR="00D96612" w:rsidRPr="002F5F3A" w:rsidRDefault="00D96612" w:rsidP="00465C3F">
            <w:pPr>
              <w:wordWrap/>
              <w:ind w:right="20"/>
              <w:jc w:val="left"/>
            </w:pPr>
            <w:r w:rsidRPr="002F5F3A">
              <w:t xml:space="preserve">Switch(config)# </w:t>
            </w:r>
            <w:r w:rsidRPr="002F5F3A">
              <w:rPr>
                <w:b/>
              </w:rPr>
              <w:t>end</w:t>
            </w:r>
          </w:p>
        </w:tc>
        <w:tc>
          <w:tcPr>
            <w:tcW w:w="4578" w:type="dxa"/>
          </w:tcPr>
          <w:p w:rsidR="00D96612" w:rsidRPr="002F5F3A" w:rsidRDefault="00D96612" w:rsidP="00465C3F">
            <w:pPr>
              <w:wordWrap/>
              <w:ind w:right="20"/>
              <w:jc w:val="left"/>
            </w:pPr>
            <w:r w:rsidRPr="002F5F3A">
              <w:t xml:space="preserve">Return the Enable mode. </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rsidR="00D96612" w:rsidRPr="002F5F3A" w:rsidRDefault="00D96612" w:rsidP="00465C3F">
            <w:pPr>
              <w:wordWrap/>
              <w:ind w:right="20"/>
              <w:jc w:val="left"/>
            </w:pPr>
            <w:r w:rsidRPr="002F5F3A">
              <w:t xml:space="preserve">Shows the running information. </w:t>
            </w:r>
          </w:p>
        </w:tc>
      </w:tr>
    </w:tbl>
    <w:p w:rsidR="003E6CFF" w:rsidRPr="00702DF2" w:rsidRDefault="003E6CFF" w:rsidP="00465C3F">
      <w:pPr>
        <w:pStyle w:val="a3"/>
        <w:ind w:left="0" w:right="20"/>
      </w:pPr>
      <w:r w:rsidRPr="00702DF2">
        <w:rPr>
          <w:rFonts w:hint="eastAsia"/>
        </w:rPr>
        <w:t xml:space="preserve">When applying </w:t>
      </w:r>
      <w:r w:rsidRPr="00702DF2">
        <w:t>ARP ACL</w:t>
      </w:r>
      <w:r w:rsidRPr="00702DF2">
        <w:rPr>
          <w:rFonts w:hint="eastAsia"/>
        </w:rPr>
        <w:t>, please note the following points</w:t>
      </w:r>
      <w:r w:rsidRPr="00702DF2">
        <w:t xml:space="preserve">: </w:t>
      </w:r>
    </w:p>
    <w:p w:rsidR="003E6CFF" w:rsidRPr="00702DF2" w:rsidRDefault="003E6CFF" w:rsidP="00465C3F">
      <w:pPr>
        <w:pStyle w:val="Randomlist"/>
        <w:tabs>
          <w:tab w:val="clear" w:pos="3968"/>
          <w:tab w:val="num" w:pos="1980"/>
          <w:tab w:val="num" w:pos="3320"/>
        </w:tabs>
        <w:ind w:left="0" w:right="20" w:hanging="403"/>
      </w:pPr>
      <w:r w:rsidRPr="00702DF2">
        <w:rPr>
          <w:rFonts w:hint="eastAsia"/>
        </w:rPr>
        <w:t xml:space="preserve">To treat </w:t>
      </w:r>
      <w:r w:rsidRPr="00702DF2">
        <w:t>implicit deny</w:t>
      </w:r>
      <w:r w:rsidRPr="00702DF2">
        <w:rPr>
          <w:rFonts w:hint="eastAsia"/>
        </w:rPr>
        <w:t xml:space="preserve"> of </w:t>
      </w:r>
      <w:r w:rsidRPr="00702DF2">
        <w:t>ARP ACL</w:t>
      </w:r>
      <w:r w:rsidRPr="00702DF2">
        <w:rPr>
          <w:rFonts w:hint="eastAsia"/>
        </w:rPr>
        <w:t xml:space="preserve"> as</w:t>
      </w:r>
      <w:r w:rsidRPr="00702DF2">
        <w:t xml:space="preserve"> explicit deny</w:t>
      </w:r>
      <w:r w:rsidRPr="00702DF2">
        <w:rPr>
          <w:rFonts w:hint="eastAsia"/>
        </w:rPr>
        <w:t xml:space="preserve"> and discard packets not matching with any condition of </w:t>
      </w:r>
      <w:r w:rsidRPr="00702DF2">
        <w:t>ACL</w:t>
      </w:r>
      <w:r w:rsidRPr="00702DF2">
        <w:rPr>
          <w:rFonts w:hint="eastAsia"/>
        </w:rPr>
        <w:t>, use a</w:t>
      </w:r>
      <w:r w:rsidRPr="00702DF2">
        <w:t xml:space="preserve"> static </w:t>
      </w:r>
      <w:r w:rsidRPr="00702DF2">
        <w:rPr>
          <w:rFonts w:hint="eastAsia"/>
        </w:rPr>
        <w:t>keyword</w:t>
      </w:r>
      <w:r w:rsidRPr="00702DF2">
        <w:t xml:space="preserve">. </w:t>
      </w:r>
      <w:r w:rsidRPr="00702DF2">
        <w:rPr>
          <w:rFonts w:hint="eastAsia"/>
        </w:rPr>
        <w:t xml:space="preserve">In this case, </w:t>
      </w:r>
      <w:r w:rsidRPr="00702DF2">
        <w:t>DHCP binding</w:t>
      </w:r>
      <w:r w:rsidRPr="00702DF2">
        <w:rPr>
          <w:rFonts w:hint="eastAsia"/>
        </w:rPr>
        <w:t xml:space="preserve"> is not used</w:t>
      </w:r>
      <w:r w:rsidRPr="00702DF2">
        <w:t xml:space="preserve">. </w:t>
      </w:r>
      <w:r w:rsidRPr="00702DF2">
        <w:rPr>
          <w:rFonts w:hint="eastAsia"/>
        </w:rPr>
        <w:t xml:space="preserve">When the </w:t>
      </w:r>
      <w:r w:rsidRPr="00702DF2">
        <w:t xml:space="preserve">static </w:t>
      </w:r>
      <w:r w:rsidRPr="00702DF2">
        <w:rPr>
          <w:rFonts w:hint="eastAsia"/>
        </w:rPr>
        <w:t>keyword is not used</w:t>
      </w:r>
      <w:r w:rsidRPr="00702DF2">
        <w:t xml:space="preserve">, </w:t>
      </w:r>
      <w:r w:rsidRPr="00702DF2">
        <w:rPr>
          <w:rFonts w:hint="eastAsia"/>
        </w:rPr>
        <w:t xml:space="preserve">DHCP binding is used to determine whether to permit or deny for the packets with no matching condition in the </w:t>
      </w:r>
      <w:r w:rsidRPr="00702DF2">
        <w:t xml:space="preserve">ACL. </w:t>
      </w:r>
    </w:p>
    <w:p w:rsidR="003E6CFF" w:rsidRPr="00702DF2" w:rsidRDefault="003E6CFF" w:rsidP="00465C3F">
      <w:pPr>
        <w:pStyle w:val="Randomlist"/>
        <w:tabs>
          <w:tab w:val="clear" w:pos="3968"/>
          <w:tab w:val="num" w:pos="1980"/>
          <w:tab w:val="num" w:pos="3320"/>
        </w:tabs>
        <w:ind w:left="0" w:right="20" w:hanging="403"/>
      </w:pPr>
      <w:r w:rsidRPr="00702DF2">
        <w:rPr>
          <w:rFonts w:hint="eastAsia"/>
        </w:rPr>
        <w:t xml:space="preserve">Inspect only the ARP packets with </w:t>
      </w:r>
      <w:r w:rsidRPr="00702DF2">
        <w:t xml:space="preserve">IP-to-MAC </w:t>
      </w:r>
      <w:r w:rsidRPr="00702DF2">
        <w:rPr>
          <w:rFonts w:hint="eastAsia"/>
        </w:rPr>
        <w:t xml:space="preserve">address mapping using </w:t>
      </w:r>
      <w:r w:rsidRPr="00702DF2">
        <w:t xml:space="preserve">ACL. </w:t>
      </w:r>
      <w:r w:rsidRPr="00702DF2">
        <w:rPr>
          <w:rFonts w:hint="eastAsia"/>
        </w:rPr>
        <w:t xml:space="preserve">Only the packets </w:t>
      </w:r>
      <w:r w:rsidRPr="00702DF2">
        <w:t>permitted</w:t>
      </w:r>
      <w:r w:rsidRPr="00702DF2">
        <w:rPr>
          <w:rFonts w:hint="eastAsia"/>
        </w:rPr>
        <w:t xml:space="preserve"> by </w:t>
      </w:r>
      <w:r w:rsidRPr="00702DF2">
        <w:t xml:space="preserve">Access </w:t>
      </w:r>
      <w:r w:rsidRPr="00702DF2">
        <w:rPr>
          <w:rFonts w:hint="eastAsia"/>
        </w:rPr>
        <w:t>L</w:t>
      </w:r>
      <w:r w:rsidRPr="00702DF2">
        <w:t>ist</w:t>
      </w:r>
      <w:r w:rsidRPr="00702DF2">
        <w:rPr>
          <w:rFonts w:hint="eastAsia"/>
        </w:rPr>
        <w:t xml:space="preserve"> are </w:t>
      </w:r>
      <w:r w:rsidRPr="00702DF2">
        <w:t>permit</w:t>
      </w:r>
      <w:r w:rsidRPr="00702DF2">
        <w:rPr>
          <w:rFonts w:hint="eastAsia"/>
        </w:rPr>
        <w:t>ed</w:t>
      </w:r>
      <w:r w:rsidRPr="00702DF2">
        <w:t xml:space="preserve">. </w:t>
      </w:r>
    </w:p>
    <w:p w:rsidR="00D96612" w:rsidRPr="005002F8" w:rsidRDefault="00D96612" w:rsidP="00465C3F">
      <w:pPr>
        <w:pStyle w:val="a3"/>
        <w:ind w:left="0" w:right="20"/>
      </w:pPr>
      <w:r w:rsidRPr="002F5F3A">
        <w:t>The following example shows hot to apply the ARP ACL whose name is</w:t>
      </w:r>
      <w:r w:rsidR="000B40CD">
        <w:t xml:space="preserve"> </w:t>
      </w:r>
      <w:r w:rsidR="000B40CD">
        <w:t>“</w:t>
      </w:r>
      <w:r w:rsidR="000B40CD">
        <w:t>example_arp_acl</w:t>
      </w:r>
      <w:r w:rsidR="000B40CD">
        <w:t>”</w:t>
      </w:r>
      <w:r w:rsidR="000B40CD">
        <w:t xml:space="preserve"> to VLAN 200.</w:t>
      </w:r>
    </w:p>
    <w:tbl>
      <w:tblPr>
        <w:tblStyle w:val="48"/>
        <w:tblW w:w="0" w:type="auto"/>
        <w:tblLook w:val="01E0" w:firstRow="1" w:lastRow="1" w:firstColumn="1" w:lastColumn="1" w:noHBand="0" w:noVBand="0"/>
      </w:tblPr>
      <w:tblGrid>
        <w:gridCol w:w="8045"/>
      </w:tblGrid>
      <w:tr w:rsidR="00D96612" w:rsidRPr="003D58ED" w:rsidTr="000B40CD">
        <w:tc>
          <w:tcPr>
            <w:tcW w:w="9048"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Pr="003D58ED">
              <w:rPr>
                <w:b/>
              </w:rPr>
              <w:t>ip arp inspection filter example_arp_acl vlan 200</w:t>
            </w:r>
          </w:p>
          <w:p w:rsidR="00D96612" w:rsidRPr="003D58ED" w:rsidRDefault="00D96612" w:rsidP="00465C3F">
            <w:pPr>
              <w:ind w:right="20"/>
              <w:jc w:val="left"/>
              <w:rPr>
                <w:b/>
              </w:rPr>
            </w:pPr>
            <w:r w:rsidRPr="003D58ED">
              <w:t xml:space="preserve">Switch(config)# </w:t>
            </w:r>
            <w:r w:rsidRPr="003D58ED">
              <w:rPr>
                <w:b/>
              </w:rPr>
              <w:t>end</w:t>
            </w:r>
          </w:p>
          <w:p w:rsidR="00D96612" w:rsidRPr="003D58ED" w:rsidRDefault="00D96612" w:rsidP="00465C3F">
            <w:pPr>
              <w:ind w:right="20"/>
            </w:pPr>
            <w:r w:rsidRPr="003D58ED">
              <w:t xml:space="preserve">Switch# </w:t>
            </w:r>
            <w:r w:rsidRPr="003D58ED">
              <w:rPr>
                <w:b/>
              </w:rPr>
              <w:t>show ip arp inspection</w:t>
            </w:r>
          </w:p>
          <w:p w:rsidR="00D96612" w:rsidRPr="003D58ED" w:rsidRDefault="00D96612" w:rsidP="00465C3F">
            <w:pPr>
              <w:ind w:right="20"/>
              <w:jc w:val="left"/>
            </w:pPr>
            <w:r w:rsidRPr="003D58ED">
              <w:t>DHCP Snoop Bootstrap       : Disabled</w:t>
            </w:r>
          </w:p>
          <w:p w:rsidR="00D96612" w:rsidRPr="003D58ED" w:rsidRDefault="00D96612" w:rsidP="00465C3F">
            <w:pPr>
              <w:ind w:right="20"/>
              <w:jc w:val="left"/>
            </w:pPr>
            <w:r w:rsidRPr="003D58ED">
              <w:t>Source MAC Validation      : Disabled</w:t>
            </w:r>
          </w:p>
          <w:p w:rsidR="00D96612" w:rsidRPr="003D58ED" w:rsidRDefault="00D96612" w:rsidP="00465C3F">
            <w:pPr>
              <w:ind w:right="20"/>
              <w:jc w:val="left"/>
            </w:pPr>
            <w:r w:rsidRPr="003D58ED">
              <w:t>Destination MAC Validation : Disabled</w:t>
            </w:r>
          </w:p>
          <w:p w:rsidR="00D96612" w:rsidRPr="003D58ED" w:rsidRDefault="00D96612" w:rsidP="00465C3F">
            <w:pPr>
              <w:ind w:right="20"/>
              <w:jc w:val="left"/>
            </w:pPr>
            <w:r w:rsidRPr="003D58ED">
              <w:t>IP Address Validation      : Disabled</w:t>
            </w:r>
          </w:p>
          <w:p w:rsidR="00D96612" w:rsidRPr="003D58ED" w:rsidRDefault="00D96612" w:rsidP="00465C3F">
            <w:pPr>
              <w:ind w:right="20"/>
              <w:jc w:val="left"/>
            </w:pPr>
            <w:r w:rsidRPr="003D58ED">
              <w:t>ARP Field Validation       : Disabled</w:t>
            </w:r>
          </w:p>
          <w:p w:rsidR="00D96612" w:rsidRPr="003D58ED" w:rsidRDefault="00D96612" w:rsidP="00465C3F">
            <w:pPr>
              <w:ind w:right="20"/>
              <w:jc w:val="left"/>
            </w:pPr>
          </w:p>
          <w:p w:rsidR="00D96612" w:rsidRPr="003D58ED" w:rsidRDefault="00D96612" w:rsidP="00465C3F">
            <w:pPr>
              <w:ind w:right="20"/>
              <w:jc w:val="left"/>
            </w:pPr>
            <w:r w:rsidRPr="003D58ED">
              <w:t>Vlan  Config    Operation  ACL Match             Static ACL  ACL Log   DHCP Log</w:t>
            </w:r>
          </w:p>
          <w:p w:rsidR="00D96612" w:rsidRPr="003D58ED" w:rsidRDefault="00D96612" w:rsidP="00465C3F">
            <w:pPr>
              <w:ind w:right="20"/>
              <w:jc w:val="left"/>
            </w:pPr>
            <w:r w:rsidRPr="003D58ED">
              <w:t>----  --------  ---------  --------------------  ----------  --------- --------</w:t>
            </w:r>
          </w:p>
          <w:p w:rsidR="00D96612" w:rsidRPr="003D58ED" w:rsidRDefault="00D96612" w:rsidP="00465C3F">
            <w:pPr>
              <w:ind w:right="20"/>
            </w:pPr>
            <w:r w:rsidRPr="003D58ED">
              <w:t xml:space="preserve"> 200  Enabled   Active     example_arp_acl       No          Deny      Deny</w:t>
            </w:r>
          </w:p>
        </w:tc>
      </w:tr>
    </w:tbl>
    <w:p w:rsidR="00D96612" w:rsidRDefault="00D96612" w:rsidP="00465C3F">
      <w:pPr>
        <w:pStyle w:val="3"/>
        <w:ind w:left="0" w:right="20"/>
      </w:pPr>
      <w:bookmarkStart w:id="3966" w:name="_Toc253407654"/>
      <w:bookmarkStart w:id="3967" w:name="_Toc363228725"/>
      <w:bookmarkStart w:id="3968" w:name="_Toc420069635"/>
      <w:r>
        <w:rPr>
          <w:rFonts w:hint="eastAsia"/>
        </w:rPr>
        <w:t>Configuring ARP Packet Rate Limiting</w:t>
      </w:r>
      <w:bookmarkEnd w:id="3966"/>
      <w:bookmarkEnd w:id="3967"/>
      <w:bookmarkEnd w:id="3968"/>
    </w:p>
    <w:p w:rsidR="00D96612" w:rsidRPr="002F5F3A" w:rsidRDefault="00D96612" w:rsidP="00465C3F">
      <w:pPr>
        <w:pStyle w:val="a3"/>
        <w:ind w:left="0" w:right="20"/>
      </w:pPr>
      <w:r w:rsidRPr="002F5F3A">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8"/>
        <w:gridCol w:w="1003"/>
        <w:gridCol w:w="6041"/>
      </w:tblGrid>
      <w:tr w:rsidR="00D96612" w:rsidRPr="002F5F3A" w:rsidTr="000B40CD">
        <w:tc>
          <w:tcPr>
            <w:tcW w:w="888" w:type="dxa"/>
            <w:vAlign w:val="center"/>
          </w:tcPr>
          <w:p w:rsidR="00D96612" w:rsidRPr="002F5F3A" w:rsidRDefault="00D96612" w:rsidP="00465C3F">
            <w:pPr>
              <w:pStyle w:val="aa"/>
              <w:spacing w:after="120"/>
              <w:ind w:right="20" w:firstLine="200"/>
              <w:jc w:val="both"/>
            </w:pPr>
            <w:r>
              <w:rPr>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rsidR="00D96612" w:rsidRPr="002F5F3A" w:rsidRDefault="00D96612" w:rsidP="00465C3F">
            <w:pPr>
              <w:pStyle w:val="aa"/>
              <w:ind w:right="20" w:firstLine="196"/>
              <w:jc w:val="both"/>
              <w:rPr>
                <w:b/>
                <w:bCs/>
              </w:rPr>
            </w:pPr>
            <w:r w:rsidRPr="002F5F3A">
              <w:rPr>
                <w:b/>
                <w:bCs/>
              </w:rPr>
              <w:t>Note</w:t>
            </w:r>
          </w:p>
        </w:tc>
        <w:tc>
          <w:tcPr>
            <w:tcW w:w="6905" w:type="dxa"/>
            <w:vAlign w:val="center"/>
          </w:tcPr>
          <w:p w:rsidR="00D96612" w:rsidRPr="002F5F3A" w:rsidRDefault="00D96612" w:rsidP="00465C3F">
            <w:pPr>
              <w:pStyle w:val="aa"/>
              <w:ind w:right="20"/>
              <w:jc w:val="both"/>
            </w:pPr>
            <w:r w:rsidRPr="002F5F3A">
              <w:t>The ARP rate limit that is provided by DAI is a software feature, so it cannot control the usage rate of CPU in direct measure. However by reducing the ARP packets which are to be handled by DAI, the CPU usage rate by DAI can be lowered.</w:t>
            </w:r>
          </w:p>
        </w:tc>
      </w:tr>
    </w:tbl>
    <w:p w:rsidR="00D96612" w:rsidRDefault="00D96612" w:rsidP="00465C3F">
      <w:pPr>
        <w:pStyle w:val="a3"/>
        <w:ind w:left="0" w:right="20"/>
      </w:pPr>
      <w:r w:rsidRPr="002F5F3A">
        <w:t>To set the rate limit upon ARP packets for a port, do the following steps:</w:t>
      </w:r>
    </w:p>
    <w:p w:rsidR="003D58ED" w:rsidRPr="002F5F3A" w:rsidRDefault="003D58ED" w:rsidP="00465C3F">
      <w:pPr>
        <w:pStyle w:val="afffff3"/>
        <w:ind w:left="0" w:right="20"/>
      </w:pPr>
      <w:bookmarkStart w:id="3969" w:name="_Toc420070382"/>
      <w:r>
        <w:t xml:space="preserve">Table </w:t>
      </w:r>
      <w:r w:rsidR="005832B8">
        <w:fldChar w:fldCharType="begin"/>
      </w:r>
      <w:r w:rsidR="00092D8C">
        <w:instrText xml:space="preserve"> SEQ Table \* ARABIC </w:instrText>
      </w:r>
      <w:r w:rsidR="005832B8">
        <w:fldChar w:fldCharType="separate"/>
      </w:r>
      <w:r w:rsidR="002B09AA">
        <w:rPr>
          <w:noProof/>
        </w:rPr>
        <w:t>239</w:t>
      </w:r>
      <w:r w:rsidR="005832B8">
        <w:rPr>
          <w:noProof/>
        </w:rPr>
        <w:fldChar w:fldCharType="end"/>
      </w:r>
      <w:r>
        <w:rPr>
          <w:rFonts w:hint="eastAsia"/>
        </w:rPr>
        <w:t xml:space="preserve"> </w:t>
      </w:r>
      <w:r w:rsidRPr="002F5F3A">
        <w:t>Configuring ARP Packet Rate Limiting</w:t>
      </w:r>
      <w:bookmarkEnd w:id="3969"/>
    </w:p>
    <w:tbl>
      <w:tblPr>
        <w:tblStyle w:val="CLIWide"/>
        <w:tblW w:w="0" w:type="auto"/>
        <w:tblLook w:val="01E0" w:firstRow="1" w:lastRow="1" w:firstColumn="1" w:lastColumn="1" w:noHBand="0" w:noVBand="0"/>
      </w:tblPr>
      <w:tblGrid>
        <w:gridCol w:w="3948"/>
        <w:gridCol w:w="3984"/>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90" w:type="dxa"/>
          </w:tcPr>
          <w:p w:rsidR="00D96612" w:rsidRPr="002F5F3A" w:rsidRDefault="00D96612" w:rsidP="00465C3F">
            <w:pPr>
              <w:wordWrap/>
              <w:ind w:right="20"/>
              <w:jc w:val="left"/>
              <w:rPr>
                <w:b/>
              </w:rPr>
            </w:pPr>
            <w:r w:rsidRPr="002F5F3A">
              <w:rPr>
                <w:b/>
              </w:rPr>
              <w:t>Command</w:t>
            </w:r>
          </w:p>
        </w:tc>
        <w:tc>
          <w:tcPr>
            <w:tcW w:w="4578" w:type="dxa"/>
          </w:tcPr>
          <w:p w:rsidR="00D96612" w:rsidRPr="002F5F3A" w:rsidRDefault="00D96612" w:rsidP="00465C3F">
            <w:pPr>
              <w:wordWrap/>
              <w:ind w:right="20"/>
              <w:jc w:val="left"/>
              <w:rPr>
                <w:b/>
              </w:rPr>
            </w:pPr>
            <w:r w:rsidRPr="002F5F3A">
              <w:rPr>
                <w:b/>
              </w:rPr>
              <w:t>Purpose</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configure terminal</w:t>
            </w:r>
          </w:p>
        </w:tc>
        <w:tc>
          <w:tcPr>
            <w:tcW w:w="4578" w:type="dxa"/>
          </w:tcPr>
          <w:p w:rsidR="00D96612" w:rsidRPr="002F5F3A" w:rsidRDefault="00D96612" w:rsidP="00465C3F">
            <w:pPr>
              <w:wordWrap/>
              <w:ind w:right="20"/>
            </w:pPr>
            <w:r w:rsidRPr="002F5F3A">
              <w:t xml:space="preserve">Enters global configuration mode </w:t>
            </w:r>
          </w:p>
        </w:tc>
      </w:tr>
      <w:tr w:rsidR="00D96612" w:rsidRPr="00AF5FC7" w:rsidTr="000B40CD">
        <w:tc>
          <w:tcPr>
            <w:tcW w:w="4490" w:type="dxa"/>
          </w:tcPr>
          <w:p w:rsidR="00D96612" w:rsidRPr="002F5F3A" w:rsidRDefault="00D96612" w:rsidP="00465C3F">
            <w:pPr>
              <w:wordWrap/>
              <w:ind w:right="20"/>
              <w:jc w:val="left"/>
              <w:rPr>
                <w:lang w:val="fr-FR"/>
              </w:rPr>
            </w:pPr>
            <w:r w:rsidRPr="002F5F3A">
              <w:t>Switch(confi</w:t>
            </w:r>
            <w:r w:rsidRPr="002F5F3A">
              <w:rPr>
                <w:lang w:val="fr-FR"/>
              </w:rPr>
              <w:t xml:space="preserve">g)# </w:t>
            </w:r>
            <w:r w:rsidRPr="002F5F3A">
              <w:rPr>
                <w:b/>
                <w:lang w:val="fr-FR"/>
              </w:rPr>
              <w:t>interface</w:t>
            </w:r>
            <w:r w:rsidRPr="002F5F3A">
              <w:rPr>
                <w:lang w:val="fr-FR"/>
              </w:rPr>
              <w:t xml:space="preserve"> </w:t>
            </w:r>
            <w:r w:rsidRPr="002F5F3A">
              <w:rPr>
                <w:i/>
                <w:lang w:val="fr-FR"/>
              </w:rPr>
              <w:t>ifname</w:t>
            </w:r>
          </w:p>
        </w:tc>
        <w:tc>
          <w:tcPr>
            <w:tcW w:w="4578" w:type="dxa"/>
          </w:tcPr>
          <w:p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rsidTr="000B40CD">
        <w:tc>
          <w:tcPr>
            <w:tcW w:w="4490" w:type="dxa"/>
          </w:tcPr>
          <w:p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w:t>
            </w:r>
            <w:r w:rsidRPr="002F5F3A">
              <w:rPr>
                <w:bCs/>
              </w:rPr>
              <w:t>{</w:t>
            </w:r>
            <w:r w:rsidRPr="002F5F3A">
              <w:rPr>
                <w:b/>
              </w:rPr>
              <w:t xml:space="preserve">rate </w:t>
            </w:r>
            <w:r w:rsidRPr="002F5F3A">
              <w:rPr>
                <w:bCs/>
                <w:i/>
                <w:iCs/>
              </w:rPr>
              <w:t>pps</w:t>
            </w:r>
            <w:r w:rsidRPr="002F5F3A">
              <w:rPr>
                <w:b/>
              </w:rPr>
              <w:t xml:space="preserve"> </w:t>
            </w:r>
            <w:r w:rsidRPr="002F5F3A">
              <w:rPr>
                <w:bCs/>
              </w:rPr>
              <w:t>[</w:t>
            </w:r>
            <w:r w:rsidRPr="002F5F3A">
              <w:rPr>
                <w:b/>
              </w:rPr>
              <w:t xml:space="preserve">burst interval </w:t>
            </w:r>
            <w:r w:rsidRPr="002F5F3A">
              <w:rPr>
                <w:bCs/>
                <w:i/>
                <w:iCs/>
              </w:rPr>
              <w:t>seconds</w:t>
            </w:r>
            <w:r w:rsidRPr="002F5F3A">
              <w:rPr>
                <w:bCs/>
              </w:rPr>
              <w:t>]</w:t>
            </w:r>
            <w:r w:rsidRPr="002F5F3A">
              <w:rPr>
                <w:b/>
              </w:rPr>
              <w:t xml:space="preserve"> | none</w:t>
            </w:r>
            <w:r w:rsidRPr="002F5F3A">
              <w:rPr>
                <w:bCs/>
              </w:rPr>
              <w:t>}</w:t>
            </w:r>
          </w:p>
          <w:p w:rsidR="00D96612" w:rsidRPr="002F5F3A" w:rsidRDefault="00D96612" w:rsidP="00465C3F">
            <w:pPr>
              <w:wordWrap/>
              <w:ind w:right="20"/>
              <w:jc w:val="left"/>
              <w:rPr>
                <w:i/>
              </w:rPr>
            </w:pPr>
            <w:r w:rsidRPr="002F5F3A">
              <w:t>Switch(config-if-</w:t>
            </w:r>
            <w:r w:rsidR="00D42D28">
              <w:t>Giga6/</w:t>
            </w:r>
            <w:r w:rsidRPr="002F5F3A">
              <w:t xml:space="preserve">1)# </w:t>
            </w:r>
            <w:r w:rsidRPr="002F5F3A">
              <w:rPr>
                <w:b/>
              </w:rPr>
              <w:t>no ip arp inspection limit</w:t>
            </w:r>
          </w:p>
        </w:tc>
        <w:tc>
          <w:tcPr>
            <w:tcW w:w="4578" w:type="dxa"/>
          </w:tcPr>
          <w:p w:rsidR="00D96612" w:rsidRPr="002F5F3A" w:rsidRDefault="00D96612" w:rsidP="00465C3F">
            <w:pPr>
              <w:wordWrap/>
              <w:ind w:right="20"/>
            </w:pPr>
            <w:r w:rsidRPr="002F5F3A">
              <w:t xml:space="preserve">Sets ARP packet rate limit (optional) </w:t>
            </w:r>
          </w:p>
          <w:p w:rsidR="00D96612" w:rsidRPr="002F5F3A" w:rsidRDefault="00D96612" w:rsidP="00465C3F">
            <w:pPr>
              <w:wordWrap/>
              <w:ind w:right="20"/>
            </w:pPr>
          </w:p>
          <w:p w:rsidR="00D96612" w:rsidRPr="002F5F3A" w:rsidRDefault="00D96612" w:rsidP="00465C3F">
            <w:pPr>
              <w:wordWrap/>
              <w:ind w:right="20"/>
            </w:pPr>
            <w:r w:rsidRPr="002F5F3A">
              <w:t xml:space="preserve">To go back to default configuration </w:t>
            </w:r>
          </w:p>
        </w:tc>
      </w:tr>
      <w:tr w:rsidR="00D96612" w:rsidRPr="00AF5FC7" w:rsidTr="000B40CD">
        <w:tc>
          <w:tcPr>
            <w:tcW w:w="4490" w:type="dxa"/>
          </w:tcPr>
          <w:p w:rsidR="00D96612" w:rsidRPr="002F5F3A" w:rsidRDefault="00D96612" w:rsidP="00465C3F">
            <w:pPr>
              <w:wordWrap/>
              <w:ind w:right="20"/>
              <w:jc w:val="left"/>
              <w:rPr>
                <w:b/>
              </w:rPr>
            </w:pPr>
            <w:r w:rsidRPr="002F5F3A">
              <w:t>Switch(config-if-</w:t>
            </w:r>
            <w:r w:rsidR="00D42D28">
              <w:t>Giga6/</w:t>
            </w:r>
            <w:r w:rsidRPr="002F5F3A">
              <w:t xml:space="preserve">1)# </w:t>
            </w:r>
            <w:r w:rsidRPr="002F5F3A">
              <w:rPr>
                <w:b/>
              </w:rPr>
              <w:t>ip arp inspection limit enable</w:t>
            </w:r>
          </w:p>
          <w:p w:rsidR="00D96612" w:rsidRPr="002F5F3A" w:rsidRDefault="00D96612" w:rsidP="00465C3F">
            <w:pPr>
              <w:wordWrap/>
              <w:ind w:right="20"/>
              <w:jc w:val="left"/>
            </w:pPr>
            <w:r w:rsidRPr="002F5F3A">
              <w:t>Switch(config-if-</w:t>
            </w:r>
            <w:r w:rsidR="00D42D28">
              <w:t>Giga6/</w:t>
            </w:r>
            <w:r w:rsidRPr="002F5F3A">
              <w:t xml:space="preserve">1)# </w:t>
            </w:r>
            <w:r w:rsidRPr="002F5F3A">
              <w:rPr>
                <w:b/>
              </w:rPr>
              <w:t>no ip arp inspection limit enable</w:t>
            </w:r>
          </w:p>
        </w:tc>
        <w:tc>
          <w:tcPr>
            <w:tcW w:w="4578" w:type="dxa"/>
          </w:tcPr>
          <w:p w:rsidR="00D96612" w:rsidRPr="002F5F3A" w:rsidRDefault="00D96612" w:rsidP="00465C3F">
            <w:pPr>
              <w:wordWrap/>
              <w:ind w:right="20"/>
            </w:pPr>
            <w:r w:rsidRPr="002F5F3A">
              <w:t>To enable the ARP rate limit of an interface</w:t>
            </w:r>
          </w:p>
          <w:p w:rsidR="00D96612" w:rsidRPr="002F5F3A" w:rsidRDefault="00D96612" w:rsidP="00465C3F">
            <w:pPr>
              <w:wordWrap/>
              <w:ind w:right="20"/>
            </w:pPr>
          </w:p>
          <w:p w:rsidR="00D96612" w:rsidRPr="002F5F3A" w:rsidRDefault="00D96612" w:rsidP="00465C3F">
            <w:pPr>
              <w:wordWrap/>
              <w:ind w:right="20"/>
            </w:pPr>
            <w:r w:rsidRPr="002F5F3A">
              <w:t>To disable the ARP rate limit of an interface</w:t>
            </w:r>
          </w:p>
          <w:p w:rsidR="00D96612" w:rsidRPr="002F5F3A" w:rsidRDefault="00D96612" w:rsidP="00465C3F">
            <w:pPr>
              <w:wordWrap/>
              <w:ind w:right="20"/>
            </w:pPr>
          </w:p>
        </w:tc>
      </w:tr>
      <w:tr w:rsidR="00D96612" w:rsidRPr="00AF5FC7" w:rsidTr="000B40CD">
        <w:tc>
          <w:tcPr>
            <w:tcW w:w="4490" w:type="dxa"/>
          </w:tcPr>
          <w:p w:rsidR="00D96612" w:rsidRPr="002F5F3A" w:rsidRDefault="00D96612" w:rsidP="00465C3F">
            <w:pPr>
              <w:wordWrap/>
              <w:ind w:right="20"/>
              <w:jc w:val="left"/>
            </w:pPr>
            <w:r w:rsidRPr="002F5F3A">
              <w:t xml:space="preserve">Switch(config)# </w:t>
            </w:r>
            <w:r w:rsidRPr="002F5F3A">
              <w:rPr>
                <w:b/>
              </w:rPr>
              <w:t>end</w:t>
            </w:r>
          </w:p>
        </w:tc>
        <w:tc>
          <w:tcPr>
            <w:tcW w:w="4578" w:type="dxa"/>
          </w:tcPr>
          <w:p w:rsidR="00D96612" w:rsidRPr="002F5F3A" w:rsidRDefault="00D96612" w:rsidP="00465C3F">
            <w:pPr>
              <w:wordWrap/>
              <w:ind w:right="20"/>
            </w:pPr>
            <w:r w:rsidRPr="002F5F3A">
              <w:t xml:space="preserve">To go back to Enable mode </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rsidR="00D96612" w:rsidRPr="002F5F3A" w:rsidRDefault="00D96612" w:rsidP="00465C3F">
            <w:pPr>
              <w:wordWrap/>
              <w:ind w:right="20"/>
            </w:pPr>
            <w:r w:rsidRPr="002F5F3A">
              <w:t xml:space="preserve">To check the setting </w:t>
            </w:r>
          </w:p>
        </w:tc>
      </w:tr>
    </w:tbl>
    <w:p w:rsidR="00D96612" w:rsidRPr="002F5F3A" w:rsidRDefault="00D96612" w:rsidP="00465C3F">
      <w:pPr>
        <w:pStyle w:val="a3"/>
        <w:ind w:left="0" w:right="20"/>
      </w:pPr>
      <w:r w:rsidRPr="002F5F3A">
        <w:t xml:space="preserve">When you set the ARP packet rate limit, pay attention to the following items. </w:t>
      </w:r>
    </w:p>
    <w:p w:rsidR="00D96612" w:rsidRPr="002F5F3A" w:rsidRDefault="00D96612" w:rsidP="00465C3F">
      <w:pPr>
        <w:pStyle w:val="Randomlist"/>
        <w:tabs>
          <w:tab w:val="clear" w:pos="3968"/>
          <w:tab w:val="num" w:pos="1980"/>
          <w:tab w:val="num" w:pos="3320"/>
        </w:tabs>
        <w:ind w:left="0" w:right="20" w:hanging="403"/>
      </w:pPr>
      <w:r w:rsidRPr="002F5F3A">
        <w:t>Default value for untrusted interface is 15 pps (packet per second), and for trusted interface is no limitation at all.</w:t>
      </w:r>
    </w:p>
    <w:p w:rsidR="00D96612" w:rsidRPr="002F5F3A" w:rsidRDefault="00465C3F" w:rsidP="00465C3F">
      <w:pPr>
        <w:pStyle w:val="Randomlist"/>
        <w:tabs>
          <w:tab w:val="clear" w:pos="3968"/>
          <w:tab w:val="num" w:pos="1980"/>
          <w:tab w:val="num" w:pos="3320"/>
        </w:tabs>
        <w:ind w:left="0" w:right="20" w:hanging="403"/>
      </w:pPr>
      <w:r>
        <w:t>R</w:t>
      </w:r>
      <w:r w:rsidR="00D96612" w:rsidRPr="00A70820">
        <w:t>ate</w:t>
      </w:r>
      <w:r w:rsidR="00D96612" w:rsidRPr="002F5F3A">
        <w:t xml:space="preserve"> is the upper limit value in terms of </w:t>
      </w:r>
      <w:r w:rsidR="00D96612" w:rsidRPr="00A70820">
        <w:t>pps</w:t>
      </w:r>
      <w:r w:rsidR="00D96612" w:rsidRPr="002F5F3A">
        <w:t xml:space="preserve"> which may have between 0 to 2048.</w:t>
      </w:r>
    </w:p>
    <w:p w:rsidR="00D96612" w:rsidRPr="002F5F3A" w:rsidRDefault="00465C3F" w:rsidP="00465C3F">
      <w:pPr>
        <w:pStyle w:val="Randomlist"/>
        <w:tabs>
          <w:tab w:val="clear" w:pos="3968"/>
          <w:tab w:val="num" w:pos="1980"/>
          <w:tab w:val="num" w:pos="3320"/>
        </w:tabs>
        <w:ind w:left="0" w:right="20" w:hanging="403"/>
      </w:pPr>
      <w:r>
        <w:t>R</w:t>
      </w:r>
      <w:r w:rsidR="00D96612" w:rsidRPr="00A70820">
        <w:t>ate none</w:t>
      </w:r>
      <w:r w:rsidR="00D96612" w:rsidRPr="002F5F3A">
        <w:t xml:space="preserve"> means there is no limitation on the rate of received ARP packets.</w:t>
      </w:r>
    </w:p>
    <w:p w:rsidR="00D96612" w:rsidRPr="002F5F3A" w:rsidRDefault="00465C3F" w:rsidP="00465C3F">
      <w:pPr>
        <w:pStyle w:val="Randomlist"/>
        <w:tabs>
          <w:tab w:val="clear" w:pos="3968"/>
          <w:tab w:val="num" w:pos="1980"/>
          <w:tab w:val="num" w:pos="3320"/>
        </w:tabs>
        <w:ind w:left="0" w:right="20" w:hanging="403"/>
      </w:pPr>
      <w:r>
        <w:t>B</w:t>
      </w:r>
      <w:r w:rsidR="00D96612" w:rsidRPr="00A70820">
        <w:t xml:space="preserve">urst interval seconds </w:t>
      </w:r>
      <w:r w:rsidR="00D96612" w:rsidRPr="002F5F3A">
        <w:t xml:space="preserve">(default is 1) is the time duration for which the system will watch to see if ARP packet rate is over the upper limit. Thus, if the value of </w:t>
      </w:r>
      <w:r w:rsidR="00D96612" w:rsidRPr="00A70820">
        <w:t>rate</w:t>
      </w:r>
      <w:r w:rsidR="00D96612" w:rsidRPr="002F5F3A">
        <w:t xml:space="preserve"> is reached during the time lapse of </w:t>
      </w:r>
      <w:r w:rsidR="00D96612" w:rsidRPr="00A70820">
        <w:t>burst interval</w:t>
      </w:r>
      <w:r w:rsidR="00D96612" w:rsidRPr="002F5F3A">
        <w:t>, then the incoming ARP packets will be restricted. The range is 1 ~ 15 (optional).</w:t>
      </w:r>
    </w:p>
    <w:p w:rsidR="00D96612" w:rsidRPr="002F5F3A" w:rsidRDefault="00D96612" w:rsidP="00465C3F">
      <w:pPr>
        <w:pStyle w:val="Randomlist"/>
        <w:tabs>
          <w:tab w:val="clear" w:pos="3968"/>
          <w:tab w:val="num" w:pos="1980"/>
          <w:tab w:val="num" w:pos="3320"/>
        </w:tabs>
        <w:ind w:left="0" w:right="20" w:hanging="403"/>
      </w:pPr>
      <w:r w:rsidRPr="002F5F3A">
        <w:t>If the incoming ARP packet rate is over the predefined value, the switch will discard all the received ARP packets at the port. This setting will be maintained until the operator would change the setting.</w:t>
      </w:r>
    </w:p>
    <w:p w:rsidR="00D96612" w:rsidRPr="002F5F3A" w:rsidRDefault="00D96612" w:rsidP="00465C3F">
      <w:pPr>
        <w:pStyle w:val="Randomlist"/>
        <w:tabs>
          <w:tab w:val="clear" w:pos="3968"/>
          <w:tab w:val="num" w:pos="1980"/>
          <w:tab w:val="num" w:pos="3320"/>
        </w:tabs>
        <w:ind w:left="0" w:right="20" w:hanging="403"/>
      </w:pPr>
      <w:r w:rsidRPr="002F5F3A">
        <w:t xml:space="preserve">While the rate-limit of an interface is not changed, if the trust status of an interface is changed, then the default value of the rate-limit of an interface will be changed. Once rate-limit value is changed, then even though the trust status would be changed, the configured value will be maintained. By use of the command </w:t>
      </w:r>
      <w:r w:rsidRPr="00A70820">
        <w:t xml:space="preserve">no ip arp inspection limit </w:t>
      </w:r>
      <w:r w:rsidRPr="002F5F3A">
        <w:t>the rate-limit of an interface will be returned to default value.</w:t>
      </w:r>
    </w:p>
    <w:p w:rsidR="00D96612" w:rsidRDefault="00D96612" w:rsidP="00465C3F">
      <w:pPr>
        <w:pStyle w:val="Randomlist"/>
        <w:tabs>
          <w:tab w:val="clear" w:pos="3968"/>
          <w:tab w:val="num" w:pos="1980"/>
          <w:tab w:val="num" w:pos="3320"/>
        </w:tabs>
        <w:ind w:left="0" w:right="20" w:hanging="403"/>
      </w:pPr>
      <w:r w:rsidRPr="002F5F3A">
        <w:t xml:space="preserve">After configuring by use of the command </w:t>
      </w:r>
      <w:r w:rsidRPr="00A70820">
        <w:t>ip arp inspection limit enable</w:t>
      </w:r>
      <w:r w:rsidRPr="002F5F3A">
        <w:t xml:space="preserve"> the rate limit fo</w:t>
      </w:r>
      <w:r w:rsidR="000B40CD">
        <w:t>r ARP packet will be activated.</w:t>
      </w:r>
    </w:p>
    <w:p w:rsidR="00D96612" w:rsidRPr="005002F8" w:rsidRDefault="00D96612" w:rsidP="00465C3F">
      <w:pPr>
        <w:pStyle w:val="a3"/>
        <w:ind w:left="0" w:right="20"/>
      </w:pPr>
      <w:r w:rsidRPr="002F5F3A">
        <w:t>The following example shows how to configure ARP packet rate limit upon gi1/1.</w:t>
      </w:r>
    </w:p>
    <w:tbl>
      <w:tblPr>
        <w:tblStyle w:val="48"/>
        <w:tblW w:w="0" w:type="auto"/>
        <w:tblLook w:val="01E0" w:firstRow="1" w:lastRow="1" w:firstColumn="1" w:lastColumn="1" w:noHBand="0" w:noVBand="0"/>
      </w:tblPr>
      <w:tblGrid>
        <w:gridCol w:w="8045"/>
      </w:tblGrid>
      <w:tr w:rsidR="00D96612" w:rsidRPr="003D58ED" w:rsidTr="000B40CD">
        <w:tc>
          <w:tcPr>
            <w:tcW w:w="9048"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00D42D28">
              <w:rPr>
                <w:b/>
              </w:rPr>
              <w:t>interface gi6</w:t>
            </w:r>
            <w:r w:rsidRPr="003D58ED">
              <w:rPr>
                <w:b/>
              </w:rPr>
              <w:t>/1</w:t>
            </w:r>
          </w:p>
          <w:p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rate 20 burst interval 2</w:t>
            </w:r>
          </w:p>
          <w:p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rsidR="00D96612" w:rsidRPr="003D58ED" w:rsidRDefault="00D96612" w:rsidP="00465C3F">
            <w:pPr>
              <w:ind w:right="20"/>
            </w:pPr>
            <w:r w:rsidRPr="003D58ED">
              <w:t xml:space="preserve">Switch# </w:t>
            </w:r>
            <w:r w:rsidRPr="003D58ED">
              <w:rPr>
                <w:b/>
              </w:rPr>
              <w:t>show ip arp inspection interfaces</w:t>
            </w:r>
          </w:p>
          <w:p w:rsidR="00D96612" w:rsidRPr="003D58ED" w:rsidRDefault="00D96612" w:rsidP="00465C3F">
            <w:pPr>
              <w:ind w:right="20"/>
              <w:jc w:val="left"/>
            </w:pPr>
            <w:r w:rsidRPr="003D58ED">
              <w:t>Interface        Trust State  Rate (pps)  Burst Interval  Auto Recovery</w:t>
            </w:r>
          </w:p>
          <w:p w:rsidR="00D96612" w:rsidRPr="003D58ED" w:rsidRDefault="00D96612" w:rsidP="00465C3F">
            <w:pPr>
              <w:ind w:right="20"/>
              <w:jc w:val="left"/>
            </w:pPr>
            <w:r w:rsidRPr="003D58ED">
              <w:t>---------------  -----------  ----------  --------------  -------------</w:t>
            </w:r>
          </w:p>
          <w:p w:rsidR="00D96612" w:rsidRPr="003D58ED" w:rsidRDefault="00D42D28" w:rsidP="00465C3F">
            <w:pPr>
              <w:ind w:right="20"/>
            </w:pPr>
            <w:r>
              <w:t>Giga6/</w:t>
            </w:r>
            <w:r w:rsidR="00D96612" w:rsidRPr="003D58ED">
              <w:t>1         Untrusted           20               2       Disabled</w:t>
            </w:r>
          </w:p>
        </w:tc>
      </w:tr>
    </w:tbl>
    <w:p w:rsidR="00D96612" w:rsidRDefault="00D96612" w:rsidP="00465C3F">
      <w:pPr>
        <w:pStyle w:val="3"/>
        <w:ind w:left="0" w:right="20"/>
      </w:pPr>
      <w:bookmarkStart w:id="3970" w:name="OLE_LINK1"/>
      <w:bookmarkStart w:id="3971" w:name="_Toc253407655"/>
      <w:bookmarkStart w:id="3972" w:name="_Toc420069636"/>
      <w:r>
        <w:rPr>
          <w:rFonts w:hint="eastAsia"/>
        </w:rPr>
        <w:t>Enabling DAI Error-Disabled Recovery</w:t>
      </w:r>
      <w:bookmarkEnd w:id="3970"/>
      <w:bookmarkEnd w:id="3971"/>
      <w:bookmarkEnd w:id="3972"/>
    </w:p>
    <w:p w:rsidR="00D96612" w:rsidRDefault="00D96612" w:rsidP="00465C3F">
      <w:pPr>
        <w:pStyle w:val="a3"/>
        <w:ind w:left="0" w:right="20"/>
      </w:pPr>
      <w:r w:rsidRPr="002F5F3A">
        <w:t>Use the following steps in order to restore the restricted port, which has been restricted due to the rate limit for ARP packets, to normal.</w:t>
      </w:r>
    </w:p>
    <w:p w:rsidR="003D58ED" w:rsidRPr="002F5F3A" w:rsidRDefault="003D58ED" w:rsidP="00465C3F">
      <w:pPr>
        <w:pStyle w:val="afffff3"/>
        <w:ind w:left="0" w:right="20"/>
      </w:pPr>
      <w:bookmarkStart w:id="3973" w:name="_Toc363228726"/>
      <w:bookmarkStart w:id="3974" w:name="_Toc420070383"/>
      <w:r>
        <w:t xml:space="preserve">Table </w:t>
      </w:r>
      <w:r w:rsidR="005832B8">
        <w:fldChar w:fldCharType="begin"/>
      </w:r>
      <w:r w:rsidR="00092D8C">
        <w:instrText xml:space="preserve"> SEQ Table \* ARABIC </w:instrText>
      </w:r>
      <w:r w:rsidR="005832B8">
        <w:fldChar w:fldCharType="separate"/>
      </w:r>
      <w:r w:rsidR="002B09AA">
        <w:rPr>
          <w:noProof/>
        </w:rPr>
        <w:t>240</w:t>
      </w:r>
      <w:r w:rsidR="005832B8">
        <w:rPr>
          <w:noProof/>
        </w:rPr>
        <w:fldChar w:fldCharType="end"/>
      </w:r>
      <w:r>
        <w:rPr>
          <w:rFonts w:hint="eastAsia"/>
        </w:rPr>
        <w:t xml:space="preserve"> </w:t>
      </w:r>
      <w:r w:rsidRPr="002F5F3A">
        <w:t>Enabling DAI Error-Disabled Recovery</w:t>
      </w:r>
      <w:bookmarkEnd w:id="3973"/>
      <w:bookmarkEnd w:id="3974"/>
    </w:p>
    <w:tbl>
      <w:tblPr>
        <w:tblStyle w:val="CLIWide"/>
        <w:tblW w:w="0" w:type="auto"/>
        <w:tblLook w:val="01E0" w:firstRow="1" w:lastRow="1" w:firstColumn="1" w:lastColumn="1" w:noHBand="0" w:noVBand="0"/>
      </w:tblPr>
      <w:tblGrid>
        <w:gridCol w:w="3939"/>
        <w:gridCol w:w="3993"/>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70" w:type="dxa"/>
          </w:tcPr>
          <w:p w:rsidR="00D96612" w:rsidRPr="002F5F3A" w:rsidRDefault="00D96612" w:rsidP="00465C3F">
            <w:pPr>
              <w:wordWrap/>
              <w:ind w:right="20"/>
              <w:jc w:val="left"/>
              <w:rPr>
                <w:b/>
              </w:rPr>
            </w:pPr>
            <w:r w:rsidRPr="002F5F3A">
              <w:rPr>
                <w:b/>
              </w:rPr>
              <w:t>Command</w:t>
            </w:r>
          </w:p>
        </w:tc>
        <w:tc>
          <w:tcPr>
            <w:tcW w:w="4578" w:type="dxa"/>
          </w:tcPr>
          <w:p w:rsidR="00D96612" w:rsidRPr="002F5F3A" w:rsidRDefault="00D96612" w:rsidP="00465C3F">
            <w:pPr>
              <w:wordWrap/>
              <w:ind w:right="20"/>
              <w:jc w:val="left"/>
              <w:rPr>
                <w:b/>
              </w:rPr>
            </w:pPr>
            <w:r w:rsidRPr="002F5F3A">
              <w:rPr>
                <w:b/>
              </w:rPr>
              <w:t>Purpose</w:t>
            </w:r>
          </w:p>
        </w:tc>
      </w:tr>
      <w:tr w:rsidR="00D96612" w:rsidRPr="00AF5FC7" w:rsidTr="000B40CD">
        <w:tc>
          <w:tcPr>
            <w:tcW w:w="4470" w:type="dxa"/>
          </w:tcPr>
          <w:p w:rsidR="00D96612" w:rsidRPr="002F5F3A" w:rsidRDefault="00D96612" w:rsidP="00465C3F">
            <w:pPr>
              <w:wordWrap/>
              <w:ind w:right="20"/>
              <w:jc w:val="left"/>
            </w:pPr>
            <w:r w:rsidRPr="002F5F3A">
              <w:t xml:space="preserve">Switch# </w:t>
            </w:r>
            <w:r w:rsidRPr="002F5F3A">
              <w:rPr>
                <w:b/>
              </w:rPr>
              <w:t>configure terminal</w:t>
            </w:r>
          </w:p>
        </w:tc>
        <w:tc>
          <w:tcPr>
            <w:tcW w:w="4578" w:type="dxa"/>
          </w:tcPr>
          <w:p w:rsidR="00D96612" w:rsidRPr="002F5F3A" w:rsidRDefault="00D96612" w:rsidP="00465C3F">
            <w:pPr>
              <w:wordWrap/>
              <w:ind w:right="20"/>
            </w:pPr>
            <w:r w:rsidRPr="002F5F3A">
              <w:t xml:space="preserve">Enter global configuration mode </w:t>
            </w:r>
          </w:p>
        </w:tc>
      </w:tr>
      <w:tr w:rsidR="00D96612" w:rsidRPr="00AF5FC7" w:rsidTr="000B40CD">
        <w:tc>
          <w:tcPr>
            <w:tcW w:w="4470" w:type="dxa"/>
          </w:tcPr>
          <w:p w:rsidR="00D96612" w:rsidRPr="002F5F3A" w:rsidRDefault="00D96612" w:rsidP="00465C3F">
            <w:pPr>
              <w:wordWrap/>
              <w:ind w:right="20"/>
              <w:jc w:val="left"/>
              <w:rPr>
                <w:lang w:val="fr-FR"/>
              </w:rPr>
            </w:pPr>
            <w:r w:rsidRPr="002F5F3A">
              <w:rPr>
                <w:lang w:val="fr-FR"/>
              </w:rPr>
              <w:t xml:space="preserve">Switch(config)# </w:t>
            </w:r>
            <w:r w:rsidRPr="002F5F3A">
              <w:rPr>
                <w:b/>
                <w:lang w:val="fr-FR"/>
              </w:rPr>
              <w:t>interface</w:t>
            </w:r>
            <w:r w:rsidRPr="002F5F3A">
              <w:rPr>
                <w:lang w:val="fr-FR"/>
              </w:rPr>
              <w:t xml:space="preserve"> </w:t>
            </w:r>
            <w:r w:rsidRPr="002F5F3A">
              <w:rPr>
                <w:i/>
                <w:lang w:val="fr-FR"/>
              </w:rPr>
              <w:t>ifname</w:t>
            </w:r>
          </w:p>
        </w:tc>
        <w:tc>
          <w:tcPr>
            <w:tcW w:w="4578" w:type="dxa"/>
          </w:tcPr>
          <w:p w:rsidR="00D96612" w:rsidRPr="002F5F3A" w:rsidRDefault="00D96612" w:rsidP="00465C3F">
            <w:pPr>
              <w:wordWrap/>
              <w:ind w:right="20"/>
            </w:pPr>
            <w:r w:rsidRPr="002F5F3A">
              <w:t xml:space="preserve">Specifys the interface that is connected to other switches and to enter interface configuration mode </w:t>
            </w:r>
          </w:p>
        </w:tc>
      </w:tr>
      <w:tr w:rsidR="00D96612" w:rsidRPr="00AF5FC7" w:rsidTr="000B40CD">
        <w:tc>
          <w:tcPr>
            <w:tcW w:w="4470" w:type="dxa"/>
          </w:tcPr>
          <w:p w:rsidR="00D96612" w:rsidRPr="002F5F3A" w:rsidRDefault="00D96612" w:rsidP="00465C3F">
            <w:pPr>
              <w:wordWrap/>
              <w:ind w:right="20"/>
              <w:jc w:val="left"/>
            </w:pPr>
            <w:r w:rsidRPr="002F5F3A">
              <w:t>Switch(config-if-</w:t>
            </w:r>
            <w:r w:rsidR="00D42D28">
              <w:t>Giga6/</w:t>
            </w:r>
            <w:r w:rsidRPr="002F5F3A">
              <w:t xml:space="preserve">1)# </w:t>
            </w:r>
            <w:r w:rsidRPr="002F5F3A">
              <w:rPr>
                <w:b/>
              </w:rPr>
              <w:t xml:space="preserve">ip arp inspection limit auto-recovery </w:t>
            </w:r>
            <w:r w:rsidRPr="002F5F3A">
              <w:rPr>
                <w:bCs/>
                <w:i/>
                <w:iCs/>
              </w:rPr>
              <w:t>seconds</w:t>
            </w:r>
          </w:p>
          <w:p w:rsidR="00D96612" w:rsidRPr="002F5F3A" w:rsidRDefault="00D96612" w:rsidP="00465C3F">
            <w:pPr>
              <w:wordWrap/>
              <w:ind w:right="20"/>
              <w:jc w:val="left"/>
              <w:rPr>
                <w:i/>
              </w:rPr>
            </w:pPr>
            <w:r w:rsidRPr="002F5F3A">
              <w:t xml:space="preserve">Switch(config)# </w:t>
            </w:r>
            <w:r w:rsidRPr="002F5F3A">
              <w:rPr>
                <w:b/>
              </w:rPr>
              <w:t>no ip arp inspection limit auto-recovery</w:t>
            </w:r>
          </w:p>
        </w:tc>
        <w:tc>
          <w:tcPr>
            <w:tcW w:w="4578" w:type="dxa"/>
          </w:tcPr>
          <w:p w:rsidR="00D96612" w:rsidRPr="002F5F3A" w:rsidRDefault="00D96612" w:rsidP="00465C3F">
            <w:pPr>
              <w:wordWrap/>
              <w:ind w:right="20"/>
            </w:pPr>
            <w:r w:rsidRPr="002F5F3A">
              <w:t xml:space="preserve">Enables the automatic recovery function (optional) </w:t>
            </w:r>
          </w:p>
          <w:p w:rsidR="00D96612" w:rsidRPr="002F5F3A" w:rsidRDefault="00D96612" w:rsidP="00465C3F">
            <w:pPr>
              <w:wordWrap/>
              <w:ind w:right="20"/>
            </w:pPr>
            <w:r w:rsidRPr="002F5F3A">
              <w:t xml:space="preserve">To disable the automatic recovery function </w:t>
            </w:r>
          </w:p>
        </w:tc>
      </w:tr>
      <w:tr w:rsidR="00D96612" w:rsidRPr="00AF5FC7" w:rsidTr="000B40CD">
        <w:tc>
          <w:tcPr>
            <w:tcW w:w="4470" w:type="dxa"/>
          </w:tcPr>
          <w:p w:rsidR="00D96612" w:rsidRPr="002F5F3A" w:rsidRDefault="00D96612" w:rsidP="00465C3F">
            <w:pPr>
              <w:wordWrap/>
              <w:ind w:right="20"/>
              <w:jc w:val="left"/>
            </w:pPr>
            <w:r w:rsidRPr="002F5F3A">
              <w:t xml:space="preserve">Switch(config)# </w:t>
            </w:r>
            <w:r w:rsidRPr="002F5F3A">
              <w:rPr>
                <w:b/>
              </w:rPr>
              <w:t>end</w:t>
            </w:r>
          </w:p>
        </w:tc>
        <w:tc>
          <w:tcPr>
            <w:tcW w:w="4578" w:type="dxa"/>
          </w:tcPr>
          <w:p w:rsidR="00D96612" w:rsidRPr="002F5F3A" w:rsidRDefault="00D96612" w:rsidP="00465C3F">
            <w:pPr>
              <w:wordWrap/>
              <w:ind w:right="20"/>
            </w:pPr>
            <w:r w:rsidRPr="002F5F3A">
              <w:t xml:space="preserve">Return the enable mode </w:t>
            </w:r>
          </w:p>
        </w:tc>
      </w:tr>
      <w:tr w:rsidR="00D96612" w:rsidRPr="00AF5FC7" w:rsidTr="000B40CD">
        <w:tc>
          <w:tcPr>
            <w:tcW w:w="4470" w:type="dxa"/>
          </w:tcPr>
          <w:p w:rsidR="00D96612" w:rsidRPr="002F5F3A" w:rsidRDefault="00D96612" w:rsidP="00465C3F">
            <w:pPr>
              <w:wordWrap/>
              <w:ind w:right="20"/>
              <w:jc w:val="left"/>
            </w:pPr>
            <w:r w:rsidRPr="002F5F3A">
              <w:t xml:space="preserve">Switch# </w:t>
            </w:r>
            <w:r w:rsidRPr="002F5F3A">
              <w:rPr>
                <w:b/>
              </w:rPr>
              <w:t>show ip arp inspection interfaces</w:t>
            </w:r>
          </w:p>
        </w:tc>
        <w:tc>
          <w:tcPr>
            <w:tcW w:w="4578" w:type="dxa"/>
          </w:tcPr>
          <w:p w:rsidR="00D96612" w:rsidRPr="002F5F3A" w:rsidRDefault="00D96612" w:rsidP="00465C3F">
            <w:pPr>
              <w:wordWrap/>
              <w:ind w:right="20"/>
            </w:pPr>
            <w:r w:rsidRPr="002F5F3A">
              <w:t xml:space="preserve">Checks the settings </w:t>
            </w:r>
          </w:p>
        </w:tc>
      </w:tr>
    </w:tbl>
    <w:p w:rsidR="00D96612" w:rsidRPr="00EB738E" w:rsidRDefault="00D96612" w:rsidP="00465C3F">
      <w:pPr>
        <w:ind w:right="20"/>
        <w:jc w:val="left"/>
        <w:rPr>
          <w:rFonts w:ascii="굴림" w:eastAsia="굴림" w:hAnsi="굴림" w:cs="Times New Roman"/>
        </w:rPr>
      </w:pPr>
    </w:p>
    <w:p w:rsidR="00D96612" w:rsidRPr="00F94A5C" w:rsidRDefault="00D96612" w:rsidP="00465C3F">
      <w:pPr>
        <w:pStyle w:val="a3"/>
        <w:ind w:left="0" w:right="20"/>
      </w:pPr>
      <w:r w:rsidRPr="002F5F3A">
        <w:t xml:space="preserve">The following example shows the setting of recovering after 10 seconds automatically when ARP packet receiving on interface of gi 1/1 is </w:t>
      </w:r>
      <w:r w:rsidR="000B40CD">
        <w:t>disconnected by ARP rate limit.</w:t>
      </w:r>
    </w:p>
    <w:tbl>
      <w:tblPr>
        <w:tblStyle w:val="48"/>
        <w:tblW w:w="0" w:type="auto"/>
        <w:tblLook w:val="01E0" w:firstRow="1" w:lastRow="1" w:firstColumn="1" w:lastColumn="1" w:noHBand="0" w:noVBand="0"/>
      </w:tblPr>
      <w:tblGrid>
        <w:gridCol w:w="8045"/>
      </w:tblGrid>
      <w:tr w:rsidR="00D96612" w:rsidRPr="003D58ED" w:rsidTr="000B40CD">
        <w:tc>
          <w:tcPr>
            <w:tcW w:w="9048"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00D42D28">
              <w:rPr>
                <w:b/>
              </w:rPr>
              <w:t>interface gi6</w:t>
            </w:r>
            <w:r w:rsidRPr="003D58ED">
              <w:rPr>
                <w:b/>
              </w:rPr>
              <w:t>/1</w:t>
            </w:r>
          </w:p>
          <w:p w:rsidR="00D96612" w:rsidRPr="003D58ED" w:rsidRDefault="00D96612" w:rsidP="00465C3F">
            <w:pPr>
              <w:ind w:right="20"/>
              <w:rPr>
                <w:b/>
              </w:rPr>
            </w:pPr>
            <w:r w:rsidRPr="003D58ED">
              <w:t>Switch(config-if-</w:t>
            </w:r>
            <w:r w:rsidR="00D42D28">
              <w:t>Giga6/</w:t>
            </w:r>
            <w:r w:rsidRPr="003D58ED">
              <w:t xml:space="preserve">1)# </w:t>
            </w:r>
            <w:r w:rsidRPr="003D58ED">
              <w:rPr>
                <w:b/>
              </w:rPr>
              <w:t>ip arp inspection limit auto-recovery 10</w:t>
            </w:r>
          </w:p>
          <w:p w:rsidR="00D96612" w:rsidRPr="003D58ED" w:rsidRDefault="00D96612" w:rsidP="00465C3F">
            <w:pPr>
              <w:ind w:right="20"/>
            </w:pPr>
            <w:r w:rsidRPr="003D58ED">
              <w:t>Switch(config-if-</w:t>
            </w:r>
            <w:r w:rsidR="00D42D28">
              <w:t>Giga6/</w:t>
            </w:r>
            <w:r w:rsidRPr="003D58ED">
              <w:t xml:space="preserve">1)# </w:t>
            </w:r>
            <w:r w:rsidRPr="003D58ED">
              <w:rPr>
                <w:b/>
              </w:rPr>
              <w:t>ip arp inspection limit enable</w:t>
            </w:r>
          </w:p>
          <w:p w:rsidR="00D96612" w:rsidRPr="003D58ED" w:rsidRDefault="00D96612" w:rsidP="00465C3F">
            <w:pPr>
              <w:ind w:right="20"/>
              <w:jc w:val="left"/>
              <w:rPr>
                <w:b/>
              </w:rPr>
            </w:pPr>
            <w:r w:rsidRPr="003D58ED">
              <w:t>Switch(config-if-</w:t>
            </w:r>
            <w:r w:rsidR="00D42D28">
              <w:t>Giga6/</w:t>
            </w:r>
            <w:r w:rsidRPr="003D58ED">
              <w:t xml:space="preserve">1)# </w:t>
            </w:r>
            <w:r w:rsidRPr="003D58ED">
              <w:rPr>
                <w:b/>
              </w:rPr>
              <w:t>end</w:t>
            </w:r>
          </w:p>
          <w:p w:rsidR="00D96612" w:rsidRPr="003D58ED" w:rsidRDefault="00D96612" w:rsidP="00465C3F">
            <w:pPr>
              <w:ind w:right="20"/>
            </w:pPr>
            <w:r w:rsidRPr="003D58ED">
              <w:t xml:space="preserve">Switch# </w:t>
            </w:r>
            <w:r w:rsidRPr="003D58ED">
              <w:rPr>
                <w:b/>
              </w:rPr>
              <w:t>show ip arp inspection interfaces</w:t>
            </w:r>
          </w:p>
          <w:p w:rsidR="00D96612" w:rsidRPr="003D58ED" w:rsidRDefault="00D96612" w:rsidP="00465C3F">
            <w:pPr>
              <w:ind w:right="20"/>
              <w:jc w:val="left"/>
            </w:pPr>
            <w:r w:rsidRPr="003D58ED">
              <w:t>Interface        Trust State  Rate (pps)  Burst Interval  Auto Recovery</w:t>
            </w:r>
          </w:p>
          <w:p w:rsidR="00D96612" w:rsidRPr="003D58ED" w:rsidRDefault="00D96612" w:rsidP="00465C3F">
            <w:pPr>
              <w:ind w:right="20"/>
              <w:jc w:val="left"/>
            </w:pPr>
            <w:r w:rsidRPr="003D58ED">
              <w:t>---------------  -----------  ----------  --------------  -------------</w:t>
            </w:r>
          </w:p>
          <w:p w:rsidR="00D96612" w:rsidRPr="003D58ED" w:rsidRDefault="00F96130" w:rsidP="00465C3F">
            <w:pPr>
              <w:ind w:right="20"/>
              <w:jc w:val="left"/>
            </w:pPr>
            <w:r w:rsidRPr="003D58ED">
              <w:t>G</w:t>
            </w:r>
            <w:r w:rsidR="00D96612" w:rsidRPr="003D58ED">
              <w:t>i</w:t>
            </w:r>
            <w:r>
              <w:t>6</w:t>
            </w:r>
            <w:r w:rsidR="00D96612" w:rsidRPr="003D58ED">
              <w:t>/1            Untrusted            20               2             10</w:t>
            </w:r>
          </w:p>
          <w:p w:rsidR="00D96612" w:rsidRPr="003D58ED" w:rsidRDefault="00F96130" w:rsidP="00465C3F">
            <w:pPr>
              <w:ind w:right="20"/>
            </w:pPr>
            <w:r>
              <w:t>Gi6</w:t>
            </w:r>
            <w:r w:rsidR="00D96612" w:rsidRPr="003D58ED">
              <w:t>/2            Untrusted            15               1       Disabled</w:t>
            </w:r>
          </w:p>
        </w:tc>
      </w:tr>
    </w:tbl>
    <w:p w:rsidR="00D96612" w:rsidRDefault="00D96612" w:rsidP="00465C3F">
      <w:pPr>
        <w:ind w:right="20"/>
        <w:jc w:val="left"/>
        <w:rPr>
          <w:rFonts w:ascii="굴림" w:eastAsia="굴림" w:hAnsi="굴림" w:cs="Times New Roman"/>
        </w:rPr>
      </w:pPr>
    </w:p>
    <w:p w:rsidR="00D96612" w:rsidRDefault="00D96612" w:rsidP="00465C3F">
      <w:pPr>
        <w:pStyle w:val="3"/>
        <w:ind w:left="0" w:right="20"/>
      </w:pPr>
      <w:bookmarkStart w:id="3975" w:name="_Toc253407656"/>
      <w:bookmarkStart w:id="3976" w:name="_Toc363228727"/>
      <w:bookmarkStart w:id="3977" w:name="_Toc420069637"/>
      <w:r>
        <w:rPr>
          <w:rFonts w:hint="eastAsia"/>
        </w:rPr>
        <w:t>Enabling Additional Validation</w:t>
      </w:r>
      <w:bookmarkEnd w:id="3975"/>
      <w:bookmarkEnd w:id="3976"/>
      <w:bookmarkEnd w:id="3977"/>
    </w:p>
    <w:p w:rsidR="00D96612" w:rsidRPr="002F5F3A" w:rsidRDefault="00D96612" w:rsidP="00465C3F">
      <w:pPr>
        <w:pStyle w:val="a3"/>
        <w:ind w:left="0" w:right="20"/>
      </w:pPr>
      <w:r w:rsidRPr="002F5F3A">
        <w:t>DAI can verify the validity of ARP packet</w:t>
      </w:r>
      <w:r w:rsidRPr="002F5F3A">
        <w:t>’</w:t>
      </w:r>
      <w:r w:rsidRPr="002F5F3A">
        <w:t>s destination MAC address, sender and target IP address, source MAC address.</w:t>
      </w:r>
    </w:p>
    <w:p w:rsidR="00D96612" w:rsidRDefault="00D96612" w:rsidP="00465C3F">
      <w:pPr>
        <w:pStyle w:val="a3"/>
        <w:ind w:left="0" w:right="20"/>
      </w:pPr>
      <w:r w:rsidRPr="002F5F3A">
        <w:t>Use the following steps for validity check for IP address or MAC address.</w:t>
      </w:r>
    </w:p>
    <w:p w:rsidR="003D58ED" w:rsidRPr="002F5F3A" w:rsidRDefault="003D58ED" w:rsidP="00465C3F">
      <w:pPr>
        <w:pStyle w:val="afffff3"/>
        <w:ind w:left="0" w:right="20"/>
      </w:pPr>
      <w:bookmarkStart w:id="3978" w:name="_Toc420070384"/>
      <w:r>
        <w:t xml:space="preserve">Table </w:t>
      </w:r>
      <w:r w:rsidR="005832B8">
        <w:fldChar w:fldCharType="begin"/>
      </w:r>
      <w:r w:rsidR="00092D8C">
        <w:instrText xml:space="preserve"> SEQ Table \* ARABIC </w:instrText>
      </w:r>
      <w:r w:rsidR="005832B8">
        <w:fldChar w:fldCharType="separate"/>
      </w:r>
      <w:r w:rsidR="002B09AA">
        <w:rPr>
          <w:noProof/>
        </w:rPr>
        <w:t>241</w:t>
      </w:r>
      <w:r w:rsidR="005832B8">
        <w:rPr>
          <w:noProof/>
        </w:rPr>
        <w:fldChar w:fldCharType="end"/>
      </w:r>
      <w:r>
        <w:rPr>
          <w:rFonts w:hint="eastAsia"/>
        </w:rPr>
        <w:t xml:space="preserve"> </w:t>
      </w:r>
      <w:r w:rsidRPr="002F5F3A">
        <w:t>Enabling Additional Validation</w:t>
      </w:r>
      <w:bookmarkEnd w:id="3978"/>
    </w:p>
    <w:tbl>
      <w:tblPr>
        <w:tblStyle w:val="CLIWide"/>
        <w:tblW w:w="0" w:type="auto"/>
        <w:tblLook w:val="01E0" w:firstRow="1" w:lastRow="1" w:firstColumn="1" w:lastColumn="1" w:noHBand="0" w:noVBand="0"/>
      </w:tblPr>
      <w:tblGrid>
        <w:gridCol w:w="3948"/>
        <w:gridCol w:w="3984"/>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90" w:type="dxa"/>
          </w:tcPr>
          <w:p w:rsidR="00D96612" w:rsidRPr="002F5F3A" w:rsidRDefault="00D96612" w:rsidP="00465C3F">
            <w:pPr>
              <w:wordWrap/>
              <w:ind w:right="20"/>
              <w:jc w:val="left"/>
              <w:rPr>
                <w:b/>
              </w:rPr>
            </w:pPr>
            <w:r w:rsidRPr="002F5F3A">
              <w:rPr>
                <w:b/>
              </w:rPr>
              <w:t>Command</w:t>
            </w:r>
          </w:p>
        </w:tc>
        <w:tc>
          <w:tcPr>
            <w:tcW w:w="4578" w:type="dxa"/>
          </w:tcPr>
          <w:p w:rsidR="00D96612" w:rsidRPr="002F5F3A" w:rsidRDefault="00D96612" w:rsidP="00465C3F">
            <w:pPr>
              <w:wordWrap/>
              <w:ind w:right="20"/>
              <w:jc w:val="left"/>
              <w:rPr>
                <w:b/>
              </w:rPr>
            </w:pPr>
            <w:r w:rsidRPr="002F5F3A">
              <w:rPr>
                <w:b/>
              </w:rPr>
              <w:t>Purpose</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configure terminal</w:t>
            </w:r>
          </w:p>
        </w:tc>
        <w:tc>
          <w:tcPr>
            <w:tcW w:w="4578" w:type="dxa"/>
          </w:tcPr>
          <w:p w:rsidR="00D96612" w:rsidRPr="002F5F3A" w:rsidRDefault="00D96612" w:rsidP="00465C3F">
            <w:pPr>
              <w:wordWrap/>
              <w:ind w:right="20"/>
              <w:jc w:val="left"/>
            </w:pPr>
            <w:r w:rsidRPr="002F5F3A">
              <w:t xml:space="preserve">Enters global configuration mode </w:t>
            </w:r>
          </w:p>
        </w:tc>
      </w:tr>
      <w:tr w:rsidR="00D96612" w:rsidRPr="00AF5FC7" w:rsidTr="000B40CD">
        <w:tc>
          <w:tcPr>
            <w:tcW w:w="4490" w:type="dxa"/>
          </w:tcPr>
          <w:p w:rsidR="00D96612" w:rsidRPr="002F5F3A" w:rsidRDefault="00D96612" w:rsidP="00465C3F">
            <w:pPr>
              <w:wordWrap/>
              <w:ind w:right="20"/>
              <w:jc w:val="left"/>
            </w:pPr>
            <w:r w:rsidRPr="002F5F3A">
              <w:t xml:space="preserve">Switch(config)# </w:t>
            </w:r>
            <w:r w:rsidRPr="002F5F3A">
              <w:rPr>
                <w:b/>
              </w:rPr>
              <w:t xml:space="preserve">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p w:rsidR="00D96612" w:rsidRPr="002F5F3A" w:rsidRDefault="00D96612" w:rsidP="00465C3F">
            <w:pPr>
              <w:wordWrap/>
              <w:ind w:right="20"/>
              <w:jc w:val="left"/>
              <w:rPr>
                <w:i/>
              </w:rPr>
            </w:pPr>
            <w:r w:rsidRPr="002F5F3A">
              <w:t xml:space="preserve">Switch(config)# </w:t>
            </w:r>
            <w:r w:rsidRPr="002F5F3A">
              <w:rPr>
                <w:b/>
              </w:rPr>
              <w:t xml:space="preserve">no ip arp inspection validate </w:t>
            </w:r>
            <w:r w:rsidRPr="002F5F3A">
              <w:t>{</w:t>
            </w:r>
            <w:r w:rsidRPr="002F5F3A">
              <w:rPr>
                <w:b/>
              </w:rPr>
              <w:t>dst-mac</w:t>
            </w:r>
            <w:r w:rsidRPr="002F5F3A">
              <w:t xml:space="preserve"> | </w:t>
            </w:r>
            <w:r w:rsidRPr="002F5F3A">
              <w:rPr>
                <w:b/>
              </w:rPr>
              <w:t>ip</w:t>
            </w:r>
            <w:r w:rsidRPr="002F5F3A">
              <w:t xml:space="preserve"> | </w:t>
            </w:r>
            <w:r w:rsidRPr="002F5F3A">
              <w:rPr>
                <w:b/>
              </w:rPr>
              <w:t>src-mac</w:t>
            </w:r>
            <w:r w:rsidRPr="002F5F3A">
              <w:t>}</w:t>
            </w:r>
          </w:p>
        </w:tc>
        <w:tc>
          <w:tcPr>
            <w:tcW w:w="4578" w:type="dxa"/>
          </w:tcPr>
          <w:p w:rsidR="00D96612" w:rsidRPr="002F5F3A" w:rsidRDefault="00D96612" w:rsidP="00465C3F">
            <w:pPr>
              <w:wordWrap/>
              <w:ind w:right="20"/>
              <w:jc w:val="left"/>
            </w:pPr>
            <w:r w:rsidRPr="002F5F3A">
              <w:t>Enables additional validation test (optional)</w:t>
            </w:r>
          </w:p>
          <w:p w:rsidR="00D96612" w:rsidRPr="002F5F3A" w:rsidRDefault="00D96612" w:rsidP="00465C3F">
            <w:pPr>
              <w:wordWrap/>
              <w:ind w:right="20"/>
              <w:jc w:val="left"/>
            </w:pPr>
            <w:r w:rsidRPr="002F5F3A">
              <w:t xml:space="preserve">(default: none) </w:t>
            </w:r>
          </w:p>
          <w:p w:rsidR="00D96612" w:rsidRPr="002F5F3A" w:rsidRDefault="00D96612" w:rsidP="00465C3F">
            <w:pPr>
              <w:wordWrap/>
              <w:ind w:right="20"/>
              <w:jc w:val="left"/>
            </w:pPr>
          </w:p>
          <w:p w:rsidR="00D96612" w:rsidRPr="002F5F3A" w:rsidRDefault="00D96612" w:rsidP="00465C3F">
            <w:pPr>
              <w:wordWrap/>
              <w:ind w:right="20"/>
              <w:jc w:val="left"/>
            </w:pPr>
            <w:r w:rsidRPr="002F5F3A">
              <w:t xml:space="preserve">Disables additional validation test </w:t>
            </w:r>
          </w:p>
        </w:tc>
      </w:tr>
      <w:tr w:rsidR="00D96612" w:rsidRPr="00AF5FC7" w:rsidTr="000B40CD">
        <w:tc>
          <w:tcPr>
            <w:tcW w:w="4490" w:type="dxa"/>
          </w:tcPr>
          <w:p w:rsidR="00D96612" w:rsidRPr="002F5F3A" w:rsidRDefault="00D96612" w:rsidP="00465C3F">
            <w:pPr>
              <w:wordWrap/>
              <w:ind w:right="20"/>
              <w:jc w:val="left"/>
            </w:pPr>
            <w:r w:rsidRPr="002F5F3A">
              <w:t xml:space="preserve">Switch(config)# </w:t>
            </w:r>
            <w:r w:rsidRPr="002F5F3A">
              <w:rPr>
                <w:b/>
              </w:rPr>
              <w:t>end</w:t>
            </w:r>
          </w:p>
        </w:tc>
        <w:tc>
          <w:tcPr>
            <w:tcW w:w="4578" w:type="dxa"/>
          </w:tcPr>
          <w:p w:rsidR="00D96612" w:rsidRPr="002F5F3A" w:rsidRDefault="00D96612" w:rsidP="00465C3F">
            <w:pPr>
              <w:wordWrap/>
              <w:ind w:right="20"/>
              <w:jc w:val="left"/>
            </w:pPr>
            <w:r w:rsidRPr="002F5F3A">
              <w:t xml:space="preserve">Goes back to enable mode </w:t>
            </w:r>
          </w:p>
        </w:tc>
      </w:tr>
      <w:tr w:rsidR="00D96612" w:rsidRPr="00AF5FC7" w:rsidTr="000B40CD">
        <w:tc>
          <w:tcPr>
            <w:tcW w:w="4490" w:type="dxa"/>
          </w:tcPr>
          <w:p w:rsidR="00D96612" w:rsidRPr="002F5F3A" w:rsidRDefault="00D96612" w:rsidP="00465C3F">
            <w:pPr>
              <w:wordWrap/>
              <w:ind w:right="20"/>
              <w:jc w:val="left"/>
            </w:pPr>
            <w:r w:rsidRPr="002F5F3A">
              <w:t xml:space="preserve">Switch# </w:t>
            </w:r>
            <w:r w:rsidRPr="002F5F3A">
              <w:rPr>
                <w:b/>
              </w:rPr>
              <w:t>show ip arp inspection</w:t>
            </w:r>
          </w:p>
        </w:tc>
        <w:tc>
          <w:tcPr>
            <w:tcW w:w="4578" w:type="dxa"/>
          </w:tcPr>
          <w:p w:rsidR="00D96612" w:rsidRPr="002F5F3A" w:rsidRDefault="00D96612" w:rsidP="00465C3F">
            <w:pPr>
              <w:wordWrap/>
              <w:ind w:right="20"/>
              <w:jc w:val="left"/>
            </w:pPr>
            <w:r w:rsidRPr="002F5F3A">
              <w:t xml:space="preserve">Checks the setting </w:t>
            </w:r>
          </w:p>
        </w:tc>
      </w:tr>
    </w:tbl>
    <w:p w:rsidR="00D96612" w:rsidRPr="002F5F3A" w:rsidRDefault="00D96612" w:rsidP="00465C3F">
      <w:pPr>
        <w:pStyle w:val="a3"/>
        <w:ind w:left="0" w:right="20"/>
      </w:pPr>
      <w:r w:rsidRPr="002F5F3A">
        <w:t xml:space="preserve">To enable the validation test, pay attention to the following items. </w:t>
      </w:r>
    </w:p>
    <w:p w:rsidR="00D96612" w:rsidRPr="002F5F3A" w:rsidRDefault="00D96612" w:rsidP="00465C3F">
      <w:pPr>
        <w:pStyle w:val="Randomlist"/>
        <w:tabs>
          <w:tab w:val="clear" w:pos="3968"/>
          <w:tab w:val="num" w:pos="1980"/>
          <w:tab w:val="num" w:pos="3320"/>
        </w:tabs>
        <w:ind w:left="0" w:right="20" w:hanging="403"/>
      </w:pPr>
      <w:r w:rsidRPr="002F5F3A">
        <w:t>At least one keyword among options should be used.</w:t>
      </w:r>
    </w:p>
    <w:p w:rsidR="00D96612" w:rsidRPr="002F5F3A" w:rsidRDefault="00D96612" w:rsidP="00465C3F">
      <w:pPr>
        <w:pStyle w:val="Randomlist"/>
        <w:tabs>
          <w:tab w:val="clear" w:pos="3968"/>
          <w:tab w:val="num" w:pos="1980"/>
          <w:tab w:val="num" w:pos="3320"/>
        </w:tabs>
        <w:ind w:left="0" w:right="20" w:hanging="403"/>
      </w:pPr>
      <w:r w:rsidRPr="002F5F3A">
        <w:t xml:space="preserve">Each ip arp inspection validate command nullify the former command. If, ip arp inspection validate </w:t>
      </w:r>
      <w:bookmarkStart w:id="3979" w:name="_Toc253407657"/>
      <w:r w:rsidRPr="002F5F3A">
        <w:t>command has enabled src-mac and dst-mac inspection</w:t>
      </w:r>
      <w:bookmarkEnd w:id="3979"/>
      <w:r w:rsidRPr="002F5F3A">
        <w:t xml:space="preserve"> first, and then the second command ip arp inspection validate enables only ip inspection, then the src-mac and dst-mac inspection will be disabled and only the ip inspection will be in its effect.</w:t>
      </w:r>
    </w:p>
    <w:p w:rsidR="00D96612" w:rsidRPr="002F5F3A" w:rsidRDefault="00D96612" w:rsidP="00465C3F">
      <w:pPr>
        <w:pStyle w:val="Randomlist"/>
        <w:tabs>
          <w:tab w:val="clear" w:pos="3968"/>
          <w:tab w:val="num" w:pos="1980"/>
          <w:tab w:val="num" w:pos="3320"/>
        </w:tabs>
        <w:ind w:left="0" w:right="20" w:hanging="403"/>
      </w:pPr>
      <w:r w:rsidRPr="002F5F3A">
        <w:t>Additional validation tests according to command arguments are as below :</w:t>
      </w:r>
    </w:p>
    <w:p w:rsidR="00D96612" w:rsidRPr="002F5F3A" w:rsidRDefault="00D96612" w:rsidP="00465C3F">
      <w:pPr>
        <w:pStyle w:val="Randomlist2"/>
        <w:ind w:left="0" w:right="20"/>
        <w:rPr>
          <w:rFonts w:eastAsia="맑은 고딕"/>
        </w:rPr>
      </w:pPr>
      <w:r w:rsidRPr="000B40CD">
        <w:rPr>
          <w:rFonts w:eastAsia="맑은 고딕"/>
          <w:b/>
        </w:rPr>
        <w:t>dst-mac</w:t>
      </w:r>
      <w:r w:rsidRPr="002F5F3A">
        <w:rPr>
          <w:rFonts w:eastAsia="맑은 고딕"/>
        </w:rPr>
        <w:t xml:space="preserve"> </w:t>
      </w:r>
      <w:r w:rsidRPr="002F5F3A">
        <w:rPr>
          <w:rFonts w:eastAsia="맑은 고딕"/>
        </w:rPr>
        <w:t>–</w:t>
      </w:r>
      <w:r w:rsidRPr="002F5F3A">
        <w:rPr>
          <w:rFonts w:eastAsia="맑은 고딕"/>
        </w:rPr>
        <w:t xml:space="preserve"> With respect to the ARP response packet, it makes comparison between the destination MAC address in Ethernet header and the target MAC address in ARP body.</w:t>
      </w:r>
    </w:p>
    <w:p w:rsidR="00D96612" w:rsidRPr="002F5F3A" w:rsidRDefault="00D96612" w:rsidP="00465C3F">
      <w:pPr>
        <w:pStyle w:val="Randomlist2"/>
        <w:ind w:left="0" w:right="20"/>
        <w:rPr>
          <w:rFonts w:eastAsia="맑은 고딕"/>
        </w:rPr>
      </w:pPr>
      <w:r w:rsidRPr="000B40CD">
        <w:rPr>
          <w:rFonts w:eastAsia="맑은 고딕"/>
          <w:b/>
        </w:rPr>
        <w:t>ip</w:t>
      </w:r>
      <w:r w:rsidRPr="002F5F3A">
        <w:rPr>
          <w:rFonts w:eastAsia="맑은 고딕"/>
        </w:rPr>
        <w:t xml:space="preserve"> </w:t>
      </w:r>
      <w:r w:rsidRPr="002F5F3A">
        <w:rPr>
          <w:rFonts w:eastAsia="맑은 고딕"/>
        </w:rPr>
        <w:t>–</w:t>
      </w:r>
      <w:r w:rsidRPr="002F5F3A">
        <w:rPr>
          <w:rFonts w:eastAsia="맑은 고딕"/>
        </w:rPr>
        <w:t xml:space="preserve"> It checks out the invalid IP address in ARP body. Thus addresses like 0.0.0.0 or 255.255.255.255 or multicast IP address will be discarded. It also verifies the sender IP address of ARP request and the sender/target IP address of ARP response.</w:t>
      </w:r>
    </w:p>
    <w:p w:rsidR="00D96612" w:rsidRPr="002F5F3A" w:rsidRDefault="00D96612" w:rsidP="00465C3F">
      <w:pPr>
        <w:pStyle w:val="Randomlist2"/>
        <w:ind w:left="0" w:right="20"/>
        <w:rPr>
          <w:rFonts w:eastAsia="맑은 고딕"/>
        </w:rPr>
      </w:pPr>
      <w:r w:rsidRPr="000B40CD">
        <w:rPr>
          <w:rFonts w:eastAsia="맑은 고딕"/>
          <w:b/>
        </w:rPr>
        <w:t xml:space="preserve">src-mac </w:t>
      </w:r>
      <w:r w:rsidRPr="002F5F3A">
        <w:rPr>
          <w:rFonts w:eastAsia="맑은 고딕"/>
        </w:rPr>
        <w:t>–</w:t>
      </w:r>
      <w:r w:rsidRPr="002F5F3A">
        <w:rPr>
          <w:rFonts w:eastAsia="맑은 고딕"/>
        </w:rPr>
        <w:t xml:space="preserve"> With respect to all ARP packets, it makes comparison between the source MAC address in Ethernet header and the sender MAC address in ARP body.</w:t>
      </w:r>
    </w:p>
    <w:p w:rsidR="00D96612" w:rsidRPr="002F5F3A" w:rsidRDefault="00D96612" w:rsidP="00465C3F">
      <w:pPr>
        <w:pStyle w:val="a3"/>
        <w:ind w:left="0" w:right="20"/>
      </w:pPr>
      <w:r w:rsidRPr="00F94A5C">
        <w:t>The following example shows how to enable the additive validity inspection as to the com</w:t>
      </w:r>
      <w:r w:rsidRPr="002F5F3A">
        <w:t xml:space="preserve">mand argument </w:t>
      </w:r>
      <w:r w:rsidRPr="002F5F3A">
        <w:t>‘</w:t>
      </w:r>
      <w:r w:rsidRPr="002F5F3A">
        <w:t>src-mac</w:t>
      </w:r>
      <w:r w:rsidRPr="002F5F3A">
        <w:t>’</w:t>
      </w:r>
      <w:r w:rsidRPr="002F5F3A">
        <w:t>:</w:t>
      </w:r>
    </w:p>
    <w:p w:rsidR="00D96612" w:rsidRPr="00F94A5C" w:rsidRDefault="00D96612" w:rsidP="00465C3F">
      <w:pPr>
        <w:ind w:right="20"/>
      </w:pPr>
    </w:p>
    <w:tbl>
      <w:tblPr>
        <w:tblStyle w:val="48"/>
        <w:tblW w:w="0" w:type="auto"/>
        <w:tblLook w:val="01E0" w:firstRow="1" w:lastRow="1" w:firstColumn="1" w:lastColumn="1" w:noHBand="0" w:noVBand="0"/>
      </w:tblPr>
      <w:tblGrid>
        <w:gridCol w:w="8045"/>
      </w:tblGrid>
      <w:tr w:rsidR="00D96612" w:rsidRPr="003D58ED" w:rsidTr="000B40CD">
        <w:tc>
          <w:tcPr>
            <w:tcW w:w="9048"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Pr="003D58ED">
              <w:rPr>
                <w:b/>
              </w:rPr>
              <w:t>ip arp inspection validate src-mac</w:t>
            </w:r>
          </w:p>
          <w:p w:rsidR="00D96612" w:rsidRPr="003D58ED" w:rsidRDefault="00D96612" w:rsidP="00465C3F">
            <w:pPr>
              <w:ind w:right="20"/>
              <w:jc w:val="left"/>
              <w:rPr>
                <w:b/>
              </w:rPr>
            </w:pPr>
            <w:r w:rsidRPr="003D58ED">
              <w:t xml:space="preserve">Switch(config)# </w:t>
            </w:r>
            <w:r w:rsidRPr="003D58ED">
              <w:rPr>
                <w:b/>
              </w:rPr>
              <w:t>end</w:t>
            </w:r>
          </w:p>
          <w:p w:rsidR="00D96612" w:rsidRPr="003D58ED" w:rsidRDefault="00D96612" w:rsidP="00465C3F">
            <w:pPr>
              <w:ind w:right="20"/>
            </w:pPr>
            <w:r w:rsidRPr="003D58ED">
              <w:t xml:space="preserve">Switch# </w:t>
            </w:r>
            <w:r w:rsidRPr="003D58ED">
              <w:rPr>
                <w:b/>
              </w:rPr>
              <w:t>show ip arp inspection</w:t>
            </w:r>
          </w:p>
          <w:p w:rsidR="00D96612" w:rsidRPr="003D58ED" w:rsidRDefault="00D96612" w:rsidP="00465C3F">
            <w:pPr>
              <w:ind w:right="20"/>
              <w:jc w:val="left"/>
            </w:pPr>
            <w:r w:rsidRPr="003D58ED">
              <w:t>DHCP Snoop Bootstrap       : Disabled</w:t>
            </w:r>
          </w:p>
          <w:p w:rsidR="00D96612" w:rsidRPr="003D58ED" w:rsidRDefault="00D96612" w:rsidP="00465C3F">
            <w:pPr>
              <w:ind w:right="20"/>
              <w:jc w:val="left"/>
            </w:pPr>
            <w:r w:rsidRPr="003D58ED">
              <w:t>Source MAC Validation      : Enabled</w:t>
            </w:r>
          </w:p>
          <w:p w:rsidR="00D96612" w:rsidRPr="003D58ED" w:rsidRDefault="00D96612" w:rsidP="00465C3F">
            <w:pPr>
              <w:ind w:right="20"/>
              <w:jc w:val="left"/>
            </w:pPr>
            <w:r w:rsidRPr="003D58ED">
              <w:t>Destination MAC Validation : Disabled</w:t>
            </w:r>
          </w:p>
          <w:p w:rsidR="00D96612" w:rsidRPr="003D58ED" w:rsidRDefault="00D96612" w:rsidP="00465C3F">
            <w:pPr>
              <w:ind w:right="20"/>
              <w:jc w:val="left"/>
            </w:pPr>
            <w:r w:rsidRPr="003D58ED">
              <w:t>IP Address Validation      : Disabled</w:t>
            </w:r>
          </w:p>
          <w:p w:rsidR="00D96612" w:rsidRPr="003D58ED" w:rsidRDefault="00D96612" w:rsidP="00465C3F">
            <w:pPr>
              <w:ind w:right="20"/>
              <w:jc w:val="left"/>
            </w:pPr>
            <w:r w:rsidRPr="003D58ED">
              <w:t>ARP Field Validation       : Disabled</w:t>
            </w:r>
          </w:p>
          <w:p w:rsidR="00D96612" w:rsidRPr="003D58ED" w:rsidRDefault="00D96612" w:rsidP="00465C3F">
            <w:pPr>
              <w:ind w:right="20"/>
              <w:jc w:val="left"/>
            </w:pPr>
          </w:p>
          <w:p w:rsidR="00D96612" w:rsidRPr="003D58ED" w:rsidRDefault="00D96612" w:rsidP="00465C3F">
            <w:pPr>
              <w:ind w:right="20"/>
              <w:jc w:val="left"/>
            </w:pPr>
            <w:r w:rsidRPr="003D58ED">
              <w:t>Vlan  Config    Operation  ACL Match             Static ACL  ACL Log   DHCP Log</w:t>
            </w:r>
          </w:p>
          <w:p w:rsidR="00D96612" w:rsidRPr="003D58ED" w:rsidRDefault="00D96612" w:rsidP="00465C3F">
            <w:pPr>
              <w:ind w:right="20"/>
              <w:jc w:val="left"/>
            </w:pPr>
            <w:r w:rsidRPr="003D58ED">
              <w:t>----  --------  ---------  --------------------  ----------  --------- --------</w:t>
            </w:r>
          </w:p>
          <w:p w:rsidR="00D96612" w:rsidRPr="003D58ED" w:rsidRDefault="00D96612" w:rsidP="00465C3F">
            <w:pPr>
              <w:ind w:right="20"/>
            </w:pPr>
            <w:r w:rsidRPr="003D58ED">
              <w:t xml:space="preserve"> 200  Enabled   Active                           No          Deny      Deny</w:t>
            </w:r>
          </w:p>
        </w:tc>
      </w:tr>
    </w:tbl>
    <w:p w:rsidR="00D96612" w:rsidRPr="002F5F3A" w:rsidRDefault="00D96612" w:rsidP="00465C3F">
      <w:pPr>
        <w:pStyle w:val="a3"/>
        <w:ind w:left="0" w:right="20"/>
      </w:pPr>
      <w:r w:rsidRPr="002F5F3A">
        <w:t>The following example shows how to enable the additive validity inspection as to the command argument dst-mac.</w:t>
      </w:r>
    </w:p>
    <w:tbl>
      <w:tblPr>
        <w:tblStyle w:val="48"/>
        <w:tblW w:w="0" w:type="auto"/>
        <w:tblLook w:val="01E0" w:firstRow="1" w:lastRow="1" w:firstColumn="1" w:lastColumn="1" w:noHBand="0" w:noVBand="0"/>
      </w:tblPr>
      <w:tblGrid>
        <w:gridCol w:w="8045"/>
      </w:tblGrid>
      <w:tr w:rsidR="00D96612" w:rsidRPr="003D58ED" w:rsidTr="003F5DC1">
        <w:tc>
          <w:tcPr>
            <w:tcW w:w="8435"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Pr="003D58ED">
              <w:rPr>
                <w:b/>
              </w:rPr>
              <w:t>ip arp inspection validate dst-mac</w:t>
            </w:r>
          </w:p>
          <w:p w:rsidR="00D96612" w:rsidRPr="003D58ED" w:rsidRDefault="00D96612" w:rsidP="00465C3F">
            <w:pPr>
              <w:ind w:right="20"/>
              <w:jc w:val="left"/>
              <w:rPr>
                <w:b/>
              </w:rPr>
            </w:pPr>
            <w:r w:rsidRPr="003D58ED">
              <w:t xml:space="preserve">Switch(config)# </w:t>
            </w:r>
            <w:r w:rsidRPr="003D58ED">
              <w:rPr>
                <w:b/>
              </w:rPr>
              <w:t>end</w:t>
            </w:r>
          </w:p>
          <w:p w:rsidR="00D96612" w:rsidRPr="003D58ED" w:rsidRDefault="00D96612" w:rsidP="00465C3F">
            <w:pPr>
              <w:ind w:right="20"/>
            </w:pPr>
            <w:r w:rsidRPr="003D58ED">
              <w:t xml:space="preserve">Switch# </w:t>
            </w:r>
            <w:r w:rsidRPr="003D58ED">
              <w:rPr>
                <w:b/>
              </w:rPr>
              <w:t>show ip arp inspection</w:t>
            </w:r>
          </w:p>
          <w:p w:rsidR="00D96612" w:rsidRPr="003D58ED" w:rsidRDefault="00D96612" w:rsidP="00465C3F">
            <w:pPr>
              <w:ind w:right="20"/>
              <w:jc w:val="left"/>
            </w:pPr>
            <w:r w:rsidRPr="003D58ED">
              <w:t>DHCP Snoop Bootstrap       : Disabled</w:t>
            </w:r>
          </w:p>
          <w:p w:rsidR="00D96612" w:rsidRPr="003D58ED" w:rsidRDefault="00D96612" w:rsidP="00465C3F">
            <w:pPr>
              <w:ind w:right="20"/>
              <w:jc w:val="left"/>
            </w:pPr>
            <w:r w:rsidRPr="003D58ED">
              <w:t>Source MAC Validation      : Disabled</w:t>
            </w:r>
          </w:p>
          <w:p w:rsidR="00D96612" w:rsidRPr="003D58ED" w:rsidRDefault="00D96612" w:rsidP="00465C3F">
            <w:pPr>
              <w:ind w:right="20"/>
              <w:jc w:val="left"/>
            </w:pPr>
            <w:r w:rsidRPr="003D58ED">
              <w:t>Destination MAC Validation : Enabled</w:t>
            </w:r>
          </w:p>
          <w:p w:rsidR="00D96612" w:rsidRPr="003D58ED" w:rsidRDefault="00D96612" w:rsidP="00465C3F">
            <w:pPr>
              <w:ind w:right="20"/>
              <w:jc w:val="left"/>
            </w:pPr>
            <w:r w:rsidRPr="003D58ED">
              <w:t>IP Address Validation      : Disabled</w:t>
            </w:r>
          </w:p>
          <w:p w:rsidR="00D96612" w:rsidRPr="003D58ED" w:rsidRDefault="00D96612" w:rsidP="00465C3F">
            <w:pPr>
              <w:ind w:right="20"/>
              <w:jc w:val="left"/>
            </w:pPr>
            <w:r w:rsidRPr="003D58ED">
              <w:t>ARP Field Validation       : Disabled</w:t>
            </w:r>
          </w:p>
          <w:p w:rsidR="00D96612" w:rsidRPr="003D58ED" w:rsidRDefault="00D96612" w:rsidP="00465C3F">
            <w:pPr>
              <w:ind w:right="20"/>
              <w:jc w:val="left"/>
            </w:pPr>
          </w:p>
          <w:p w:rsidR="00D96612" w:rsidRPr="003D58ED" w:rsidRDefault="00D96612" w:rsidP="00465C3F">
            <w:pPr>
              <w:ind w:right="20"/>
              <w:jc w:val="left"/>
            </w:pPr>
            <w:r w:rsidRPr="003D58ED">
              <w:t>Vlan  Config    Operation  ACL Match             Static ACL  ACL Log   DHCP Log</w:t>
            </w:r>
          </w:p>
          <w:p w:rsidR="00D96612" w:rsidRPr="003D58ED" w:rsidRDefault="00D96612" w:rsidP="00465C3F">
            <w:pPr>
              <w:ind w:right="20"/>
              <w:jc w:val="left"/>
            </w:pPr>
            <w:r w:rsidRPr="003D58ED">
              <w:t>----  --------  ---------  --------------------  ----------  --------- --------</w:t>
            </w:r>
          </w:p>
          <w:p w:rsidR="00D96612" w:rsidRPr="003D58ED" w:rsidRDefault="00D96612" w:rsidP="00465C3F">
            <w:pPr>
              <w:ind w:right="20"/>
              <w:jc w:val="left"/>
            </w:pPr>
            <w:r w:rsidRPr="003D58ED">
              <w:t xml:space="preserve"> 200  Enabled   Active                           No          Deny      Deny</w:t>
            </w:r>
          </w:p>
          <w:p w:rsidR="00D96612" w:rsidRPr="003D58ED" w:rsidRDefault="00D96612" w:rsidP="00465C3F">
            <w:pPr>
              <w:ind w:right="20"/>
            </w:pPr>
          </w:p>
        </w:tc>
      </w:tr>
    </w:tbl>
    <w:p w:rsidR="00465C3F" w:rsidRDefault="00465C3F" w:rsidP="00465C3F">
      <w:pPr>
        <w:pStyle w:val="a3"/>
        <w:ind w:left="0" w:right="20"/>
      </w:pPr>
    </w:p>
    <w:p w:rsidR="00465C3F" w:rsidRDefault="00465C3F" w:rsidP="00465C3F">
      <w:pPr>
        <w:pStyle w:val="a3"/>
        <w:ind w:left="0" w:right="20"/>
      </w:pPr>
    </w:p>
    <w:p w:rsidR="00D96612" w:rsidRPr="002F5F3A" w:rsidRDefault="00D96612" w:rsidP="00465C3F">
      <w:pPr>
        <w:pStyle w:val="a3"/>
        <w:ind w:left="0" w:right="20"/>
      </w:pPr>
      <w:r w:rsidRPr="002F5F3A">
        <w:t>The following example shows how to enable additional validation test as to command argument ip:</w:t>
      </w:r>
    </w:p>
    <w:tbl>
      <w:tblPr>
        <w:tblStyle w:val="48"/>
        <w:tblW w:w="0" w:type="auto"/>
        <w:tblLook w:val="01E0" w:firstRow="1" w:lastRow="1" w:firstColumn="1" w:lastColumn="1" w:noHBand="0" w:noVBand="0"/>
      </w:tblPr>
      <w:tblGrid>
        <w:gridCol w:w="8045"/>
      </w:tblGrid>
      <w:tr w:rsidR="00D96612" w:rsidRPr="003D58ED" w:rsidTr="003F5DC1">
        <w:tc>
          <w:tcPr>
            <w:tcW w:w="8435"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Pr="003D58ED">
              <w:rPr>
                <w:b/>
              </w:rPr>
              <w:t>ip arp inspection validate ip</w:t>
            </w:r>
          </w:p>
          <w:p w:rsidR="00D96612" w:rsidRPr="003D58ED" w:rsidRDefault="00D96612" w:rsidP="00465C3F">
            <w:pPr>
              <w:ind w:right="20"/>
              <w:jc w:val="left"/>
              <w:rPr>
                <w:b/>
              </w:rPr>
            </w:pPr>
            <w:r w:rsidRPr="003D58ED">
              <w:t xml:space="preserve">Switch(config)# </w:t>
            </w:r>
            <w:r w:rsidRPr="003D58ED">
              <w:rPr>
                <w:b/>
              </w:rPr>
              <w:t>end</w:t>
            </w:r>
          </w:p>
          <w:p w:rsidR="00D96612" w:rsidRPr="003D58ED" w:rsidRDefault="00D96612" w:rsidP="00465C3F">
            <w:pPr>
              <w:ind w:right="20"/>
            </w:pPr>
            <w:r w:rsidRPr="003D58ED">
              <w:t xml:space="preserve">Switch# </w:t>
            </w:r>
            <w:r w:rsidRPr="003D58ED">
              <w:rPr>
                <w:b/>
              </w:rPr>
              <w:t>show ip arp inspection</w:t>
            </w:r>
          </w:p>
          <w:p w:rsidR="00D96612" w:rsidRPr="003D58ED" w:rsidRDefault="00D96612" w:rsidP="00465C3F">
            <w:pPr>
              <w:ind w:right="20"/>
              <w:jc w:val="left"/>
            </w:pPr>
            <w:r w:rsidRPr="003D58ED">
              <w:t>DHCP Snoop Bootstrap       : Disabled</w:t>
            </w:r>
          </w:p>
          <w:p w:rsidR="00D96612" w:rsidRPr="003D58ED" w:rsidRDefault="00D96612" w:rsidP="00465C3F">
            <w:pPr>
              <w:ind w:right="20"/>
              <w:jc w:val="left"/>
            </w:pPr>
            <w:r w:rsidRPr="003D58ED">
              <w:t>Source MAC Validation      : Disabled</w:t>
            </w:r>
          </w:p>
          <w:p w:rsidR="00D96612" w:rsidRPr="003D58ED" w:rsidRDefault="00D96612" w:rsidP="00465C3F">
            <w:pPr>
              <w:ind w:right="20"/>
              <w:jc w:val="left"/>
            </w:pPr>
            <w:r w:rsidRPr="003D58ED">
              <w:t>Destination MAC Validation : Disabled</w:t>
            </w:r>
          </w:p>
          <w:p w:rsidR="00D96612" w:rsidRPr="003D58ED" w:rsidRDefault="00D96612" w:rsidP="00465C3F">
            <w:pPr>
              <w:ind w:right="20"/>
              <w:jc w:val="left"/>
            </w:pPr>
            <w:r w:rsidRPr="003D58ED">
              <w:t>IP Address Validation      : Enabled</w:t>
            </w:r>
          </w:p>
          <w:p w:rsidR="00D96612" w:rsidRPr="003D58ED" w:rsidRDefault="00D96612" w:rsidP="00465C3F">
            <w:pPr>
              <w:ind w:right="20"/>
              <w:jc w:val="left"/>
            </w:pPr>
            <w:r w:rsidRPr="003D58ED">
              <w:t>ARP Field Validation       : Disabled</w:t>
            </w:r>
          </w:p>
          <w:p w:rsidR="00D96612" w:rsidRPr="003D58ED" w:rsidRDefault="00D96612" w:rsidP="00465C3F">
            <w:pPr>
              <w:ind w:right="20"/>
              <w:jc w:val="left"/>
            </w:pPr>
          </w:p>
          <w:p w:rsidR="00D96612" w:rsidRPr="003D58ED" w:rsidRDefault="00D96612" w:rsidP="00465C3F">
            <w:pPr>
              <w:ind w:right="20"/>
              <w:jc w:val="left"/>
            </w:pPr>
            <w:r w:rsidRPr="003D58ED">
              <w:t>Vlan  Config    Operation  ACL Match             Static ACL  ACL Log   DHCP Log</w:t>
            </w:r>
          </w:p>
          <w:p w:rsidR="00D96612" w:rsidRPr="003D58ED" w:rsidRDefault="00D96612" w:rsidP="00465C3F">
            <w:pPr>
              <w:ind w:right="20"/>
              <w:jc w:val="left"/>
            </w:pPr>
            <w:r w:rsidRPr="003D58ED">
              <w:t>----  --------  ---------  --------------------  ----------  --------- --------</w:t>
            </w:r>
          </w:p>
          <w:p w:rsidR="00D96612" w:rsidRPr="003D58ED" w:rsidRDefault="00D96612" w:rsidP="00465C3F">
            <w:pPr>
              <w:ind w:right="20"/>
            </w:pPr>
            <w:r w:rsidRPr="003D58ED">
              <w:t xml:space="preserve"> 200  Enabled   Active                           No          Deny      Deny</w:t>
            </w:r>
          </w:p>
        </w:tc>
      </w:tr>
    </w:tbl>
    <w:p w:rsidR="00D96612" w:rsidRPr="002F5F3A" w:rsidRDefault="00D96612" w:rsidP="00465C3F">
      <w:pPr>
        <w:pStyle w:val="a3"/>
        <w:ind w:left="0" w:right="20"/>
      </w:pPr>
      <w:r w:rsidRPr="002F5F3A">
        <w:t xml:space="preserve">The following example shows to enable the additional validation test as to the command arguments src-mac and dst-mac: </w:t>
      </w:r>
    </w:p>
    <w:tbl>
      <w:tblPr>
        <w:tblStyle w:val="48"/>
        <w:tblW w:w="0" w:type="auto"/>
        <w:tblLook w:val="01E0" w:firstRow="1" w:lastRow="1" w:firstColumn="1" w:lastColumn="1" w:noHBand="0" w:noVBand="0"/>
      </w:tblPr>
      <w:tblGrid>
        <w:gridCol w:w="8045"/>
      </w:tblGrid>
      <w:tr w:rsidR="00D96612" w:rsidRPr="003D58ED" w:rsidTr="003F5DC1">
        <w:tc>
          <w:tcPr>
            <w:tcW w:w="8435" w:type="dxa"/>
          </w:tcPr>
          <w:p w:rsidR="00D96612" w:rsidRPr="003D58ED" w:rsidRDefault="00D96612" w:rsidP="00465C3F">
            <w:pPr>
              <w:ind w:right="20"/>
            </w:pPr>
            <w:r w:rsidRPr="003D58ED">
              <w:t xml:space="preserve">Switch# </w:t>
            </w:r>
            <w:r w:rsidRPr="003D58ED">
              <w:rPr>
                <w:b/>
              </w:rPr>
              <w:t>configure terminal</w:t>
            </w:r>
          </w:p>
          <w:p w:rsidR="00D96612" w:rsidRPr="003D58ED" w:rsidRDefault="00D96612" w:rsidP="00465C3F">
            <w:pPr>
              <w:ind w:right="20"/>
            </w:pPr>
            <w:r w:rsidRPr="003D58ED">
              <w:t xml:space="preserve">Switch(config)# </w:t>
            </w:r>
            <w:r w:rsidRPr="003D58ED">
              <w:rPr>
                <w:b/>
              </w:rPr>
              <w:t>ip arp inspection validate dst-mac src-mac</w:t>
            </w:r>
          </w:p>
          <w:p w:rsidR="00D96612" w:rsidRPr="003D58ED" w:rsidRDefault="00D96612" w:rsidP="00465C3F">
            <w:pPr>
              <w:ind w:right="20"/>
              <w:jc w:val="left"/>
              <w:rPr>
                <w:b/>
              </w:rPr>
            </w:pPr>
            <w:r w:rsidRPr="003D58ED">
              <w:t xml:space="preserve">Switch(config)# </w:t>
            </w:r>
            <w:r w:rsidRPr="003D58ED">
              <w:rPr>
                <w:b/>
              </w:rPr>
              <w:t>end</w:t>
            </w:r>
          </w:p>
          <w:p w:rsidR="00D96612" w:rsidRPr="003D58ED" w:rsidRDefault="00D96612" w:rsidP="00465C3F">
            <w:pPr>
              <w:ind w:right="20"/>
            </w:pPr>
            <w:r w:rsidRPr="003D58ED">
              <w:t xml:space="preserve">Switch# </w:t>
            </w:r>
            <w:r w:rsidRPr="003D58ED">
              <w:rPr>
                <w:b/>
              </w:rPr>
              <w:t>show ip arp inspection</w:t>
            </w:r>
          </w:p>
          <w:p w:rsidR="00D96612" w:rsidRPr="003D58ED" w:rsidRDefault="00D96612" w:rsidP="00465C3F">
            <w:pPr>
              <w:ind w:right="20"/>
              <w:jc w:val="left"/>
            </w:pPr>
            <w:r w:rsidRPr="003D58ED">
              <w:t>DHCP Snoop Bootstrap       : Disabled</w:t>
            </w:r>
          </w:p>
          <w:p w:rsidR="00D96612" w:rsidRPr="003D58ED" w:rsidRDefault="00D96612" w:rsidP="00465C3F">
            <w:pPr>
              <w:ind w:right="20"/>
              <w:jc w:val="left"/>
            </w:pPr>
            <w:r w:rsidRPr="003D58ED">
              <w:t>Source MAC Validation      : Enabled</w:t>
            </w:r>
          </w:p>
          <w:p w:rsidR="00D96612" w:rsidRPr="003D58ED" w:rsidRDefault="00D96612" w:rsidP="00465C3F">
            <w:pPr>
              <w:ind w:right="20"/>
              <w:jc w:val="left"/>
            </w:pPr>
            <w:r w:rsidRPr="003D58ED">
              <w:t>Destination MAC Validation : Enabled</w:t>
            </w:r>
          </w:p>
          <w:p w:rsidR="00D96612" w:rsidRPr="003D58ED" w:rsidRDefault="00D96612" w:rsidP="00465C3F">
            <w:pPr>
              <w:ind w:right="20"/>
              <w:jc w:val="left"/>
            </w:pPr>
            <w:r w:rsidRPr="003D58ED">
              <w:t>IP Address Validation      : Disabled</w:t>
            </w:r>
          </w:p>
          <w:p w:rsidR="00D96612" w:rsidRPr="003D58ED" w:rsidRDefault="00D96612" w:rsidP="00465C3F">
            <w:pPr>
              <w:ind w:right="20"/>
              <w:jc w:val="left"/>
            </w:pPr>
            <w:r w:rsidRPr="003D58ED">
              <w:t>ARP Field Validation       : Disabled</w:t>
            </w:r>
          </w:p>
          <w:p w:rsidR="00D96612" w:rsidRPr="003D58ED" w:rsidRDefault="00D96612" w:rsidP="00465C3F">
            <w:pPr>
              <w:ind w:right="20"/>
              <w:jc w:val="left"/>
            </w:pPr>
          </w:p>
          <w:p w:rsidR="00D96612" w:rsidRPr="003D58ED" w:rsidRDefault="00D96612" w:rsidP="00465C3F">
            <w:pPr>
              <w:ind w:right="20"/>
              <w:jc w:val="left"/>
            </w:pPr>
            <w:r w:rsidRPr="003D58ED">
              <w:t>Vlan  Config    Operation  ACL Match             Static ACL  ACL Log   DHCP Log</w:t>
            </w:r>
          </w:p>
          <w:p w:rsidR="00D96612" w:rsidRPr="003D58ED" w:rsidRDefault="00D96612" w:rsidP="00465C3F">
            <w:pPr>
              <w:ind w:right="20"/>
              <w:jc w:val="left"/>
            </w:pPr>
            <w:r w:rsidRPr="003D58ED">
              <w:t>----  --------  ---------  --------------------  ----------  --------- --------</w:t>
            </w:r>
          </w:p>
          <w:p w:rsidR="00D96612" w:rsidRPr="003D58ED" w:rsidRDefault="00D96612" w:rsidP="00465C3F">
            <w:pPr>
              <w:ind w:right="20"/>
            </w:pPr>
            <w:r w:rsidRPr="003D58ED">
              <w:t xml:space="preserve"> 200  Enabled   Active                           No          Deny      Deny</w:t>
            </w:r>
          </w:p>
        </w:tc>
      </w:tr>
    </w:tbl>
    <w:p w:rsidR="00D96612" w:rsidRDefault="00D96612" w:rsidP="00465C3F">
      <w:pPr>
        <w:ind w:right="20"/>
        <w:jc w:val="left"/>
        <w:rPr>
          <w:rFonts w:ascii="굴림" w:eastAsia="굴림" w:hAnsi="굴림" w:cs="Times New Roman"/>
        </w:rPr>
      </w:pPr>
    </w:p>
    <w:p w:rsidR="00D96612" w:rsidRDefault="00D96612" w:rsidP="0021019A">
      <w:pPr>
        <w:pStyle w:val="2"/>
        <w:ind w:right="20"/>
      </w:pPr>
      <w:bookmarkStart w:id="3980" w:name="_Toc363228728"/>
      <w:bookmarkStart w:id="3981" w:name="_Toc420069638"/>
      <w:r>
        <w:rPr>
          <w:rFonts w:hint="eastAsia"/>
        </w:rPr>
        <w:t>Configuring DAI Logging</w:t>
      </w:r>
      <w:bookmarkEnd w:id="3980"/>
      <w:bookmarkEnd w:id="3981"/>
    </w:p>
    <w:p w:rsidR="00D96612" w:rsidRPr="00F94A5C" w:rsidRDefault="00D96612" w:rsidP="006C580C">
      <w:pPr>
        <w:pStyle w:val="a3"/>
        <w:ind w:left="0" w:right="20"/>
      </w:pPr>
      <w:r w:rsidRPr="002F5F3A">
        <w:t>This s</w:t>
      </w:r>
      <w:r w:rsidR="000B40CD">
        <w:t>ection explains on DAI logging.</w:t>
      </w:r>
    </w:p>
    <w:p w:rsidR="00D96612" w:rsidRPr="00A70820" w:rsidRDefault="00D96612" w:rsidP="006C580C">
      <w:pPr>
        <w:pStyle w:val="Randomlist"/>
        <w:tabs>
          <w:tab w:val="clear" w:pos="3968"/>
          <w:tab w:val="num" w:pos="1980"/>
          <w:tab w:val="num" w:pos="3320"/>
        </w:tabs>
        <w:ind w:left="0" w:right="20" w:firstLine="0"/>
      </w:pPr>
      <w:r w:rsidRPr="00A70820">
        <w:rPr>
          <w:rFonts w:hint="eastAsia"/>
        </w:rPr>
        <w:t>DAI Logging Overview</w:t>
      </w:r>
    </w:p>
    <w:p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Buffer Size</w:t>
      </w:r>
    </w:p>
    <w:p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the DAI Logging System Messages</w:t>
      </w:r>
    </w:p>
    <w:p w:rsidR="00D96612" w:rsidRPr="00A70820" w:rsidRDefault="00D96612" w:rsidP="006C580C">
      <w:pPr>
        <w:pStyle w:val="Randomlist"/>
        <w:tabs>
          <w:tab w:val="clear" w:pos="3968"/>
          <w:tab w:val="num" w:pos="1980"/>
          <w:tab w:val="num" w:pos="3320"/>
        </w:tabs>
        <w:ind w:left="0" w:right="20" w:firstLine="0"/>
      </w:pPr>
      <w:r w:rsidRPr="00A70820">
        <w:rPr>
          <w:rFonts w:hint="eastAsia"/>
        </w:rPr>
        <w:t>Configuring DAI Log Filtering</w:t>
      </w:r>
    </w:p>
    <w:p w:rsidR="00D96612" w:rsidRDefault="00D96612" w:rsidP="006C580C">
      <w:pPr>
        <w:ind w:right="20"/>
        <w:jc w:val="left"/>
        <w:rPr>
          <w:rFonts w:ascii="굴림" w:eastAsia="굴림" w:hAnsi="굴림" w:cs="Times New Roman"/>
        </w:rPr>
      </w:pPr>
    </w:p>
    <w:p w:rsidR="00D96612" w:rsidRDefault="00D96612" w:rsidP="006C580C">
      <w:pPr>
        <w:pStyle w:val="3"/>
        <w:ind w:left="0" w:right="20"/>
      </w:pPr>
      <w:bookmarkStart w:id="3982" w:name="_Toc253407658"/>
      <w:bookmarkStart w:id="3983" w:name="_Toc363228729"/>
      <w:bookmarkStart w:id="3984" w:name="_Toc420069639"/>
      <w:r>
        <w:rPr>
          <w:rFonts w:hint="eastAsia"/>
        </w:rPr>
        <w:t>DAI Logging Overview</w:t>
      </w:r>
      <w:bookmarkEnd w:id="3982"/>
      <w:bookmarkEnd w:id="3983"/>
      <w:bookmarkEnd w:id="3984"/>
    </w:p>
    <w:p w:rsidR="00D96612" w:rsidRPr="002F5F3A" w:rsidRDefault="00D96612" w:rsidP="006C580C">
      <w:pPr>
        <w:pStyle w:val="a3"/>
        <w:ind w:left="0" w:right="20"/>
      </w:pPr>
      <w:r w:rsidRPr="002F5F3A">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rsidR="00D96612" w:rsidRPr="000B40CD" w:rsidRDefault="00D96612" w:rsidP="006C580C">
      <w:pPr>
        <w:pStyle w:val="a3"/>
        <w:ind w:left="0" w:right="20"/>
      </w:pPr>
      <w:r w:rsidRPr="002F5F3A">
        <w:t>A log buffer entry can hold information of more than one packet. For example if a VLAN receives packets with ARP parameters through the same interface, DAI will create a log buffer entry for these packets a</w:t>
      </w:r>
      <w:r w:rsidR="000B40CD">
        <w:t>nd generate one system message.</w:t>
      </w:r>
    </w:p>
    <w:p w:rsidR="00D96612" w:rsidRDefault="00D96612" w:rsidP="006C580C">
      <w:pPr>
        <w:pStyle w:val="3"/>
        <w:ind w:left="0" w:right="20"/>
      </w:pPr>
      <w:bookmarkStart w:id="3985" w:name="_Toc253407659"/>
      <w:bookmarkStart w:id="3986" w:name="_Toc363228730"/>
      <w:bookmarkStart w:id="3987" w:name="_Toc420069640"/>
      <w:r>
        <w:rPr>
          <w:rFonts w:hint="eastAsia"/>
        </w:rPr>
        <w:t>Configuring the DAI Logging Buffer Size</w:t>
      </w:r>
      <w:bookmarkEnd w:id="3985"/>
      <w:bookmarkEnd w:id="3986"/>
      <w:bookmarkEnd w:id="3987"/>
    </w:p>
    <w:p w:rsidR="003D58ED" w:rsidRPr="003D58ED" w:rsidRDefault="00D96612" w:rsidP="006C580C">
      <w:pPr>
        <w:pStyle w:val="a3"/>
        <w:ind w:left="0" w:right="20"/>
      </w:pPr>
      <w:r w:rsidRPr="002F5F3A">
        <w:t>Use the following commands in order to adjust the size of DAI log buffer:</w:t>
      </w:r>
    </w:p>
    <w:p w:rsidR="003D58ED" w:rsidRPr="002F5F3A" w:rsidRDefault="003D58ED" w:rsidP="006C580C">
      <w:pPr>
        <w:pStyle w:val="afffff3"/>
        <w:ind w:left="0" w:right="20"/>
      </w:pPr>
      <w:bookmarkStart w:id="3988" w:name="_Toc420070385"/>
      <w:r>
        <w:t xml:space="preserve">Table </w:t>
      </w:r>
      <w:r w:rsidR="005832B8">
        <w:fldChar w:fldCharType="begin"/>
      </w:r>
      <w:r w:rsidR="00092D8C">
        <w:instrText xml:space="preserve"> SEQ Table \* ARABIC </w:instrText>
      </w:r>
      <w:r w:rsidR="005832B8">
        <w:fldChar w:fldCharType="separate"/>
      </w:r>
      <w:r w:rsidR="002B09AA">
        <w:rPr>
          <w:noProof/>
        </w:rPr>
        <w:t>242</w:t>
      </w:r>
      <w:r w:rsidR="005832B8">
        <w:rPr>
          <w:noProof/>
        </w:rPr>
        <w:fldChar w:fldCharType="end"/>
      </w:r>
      <w:r>
        <w:rPr>
          <w:rFonts w:hint="eastAsia"/>
        </w:rPr>
        <w:t xml:space="preserve"> </w:t>
      </w:r>
      <w:r w:rsidRPr="002F5F3A">
        <w:t>Configuring the DAI Logging Buffer Size</w:t>
      </w:r>
      <w:bookmarkEnd w:id="3988"/>
    </w:p>
    <w:tbl>
      <w:tblPr>
        <w:tblStyle w:val="CLIWide"/>
        <w:tblW w:w="0" w:type="auto"/>
        <w:tblLook w:val="01E0" w:firstRow="1" w:lastRow="1" w:firstColumn="1" w:lastColumn="1" w:noHBand="0" w:noVBand="0"/>
      </w:tblPr>
      <w:tblGrid>
        <w:gridCol w:w="3939"/>
        <w:gridCol w:w="3993"/>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70" w:type="dxa"/>
          </w:tcPr>
          <w:p w:rsidR="00D96612" w:rsidRPr="002F5F3A" w:rsidRDefault="00D96612" w:rsidP="006C580C">
            <w:pPr>
              <w:wordWrap/>
              <w:ind w:right="20"/>
              <w:jc w:val="left"/>
              <w:rPr>
                <w:b/>
              </w:rPr>
            </w:pPr>
            <w:r w:rsidRPr="002F5F3A">
              <w:rPr>
                <w:b/>
              </w:rPr>
              <w:t>Command</w:t>
            </w:r>
          </w:p>
        </w:tc>
        <w:tc>
          <w:tcPr>
            <w:tcW w:w="4578" w:type="dxa"/>
          </w:tcPr>
          <w:p w:rsidR="00D96612" w:rsidRPr="002F5F3A" w:rsidRDefault="00D96612" w:rsidP="006C580C">
            <w:pPr>
              <w:wordWrap/>
              <w:ind w:right="20"/>
              <w:jc w:val="left"/>
              <w:rPr>
                <w:b/>
              </w:rPr>
            </w:pPr>
            <w:r w:rsidRPr="002F5F3A">
              <w:rPr>
                <w:b/>
              </w:rPr>
              <w:t>Purpose</w:t>
            </w:r>
          </w:p>
        </w:tc>
      </w:tr>
      <w:tr w:rsidR="00D96612" w:rsidRPr="00AF5FC7" w:rsidTr="000B40CD">
        <w:tc>
          <w:tcPr>
            <w:tcW w:w="4470" w:type="dxa"/>
          </w:tcPr>
          <w:p w:rsidR="00D96612" w:rsidRPr="002F5F3A" w:rsidRDefault="00D96612" w:rsidP="006C580C">
            <w:pPr>
              <w:wordWrap/>
              <w:ind w:right="20"/>
              <w:jc w:val="left"/>
            </w:pPr>
            <w:r w:rsidRPr="002F5F3A">
              <w:t xml:space="preserve">Switch# </w:t>
            </w:r>
            <w:r w:rsidRPr="002F5F3A">
              <w:rPr>
                <w:b/>
              </w:rPr>
              <w:t>configure terminal</w:t>
            </w:r>
          </w:p>
        </w:tc>
        <w:tc>
          <w:tcPr>
            <w:tcW w:w="4578" w:type="dxa"/>
          </w:tcPr>
          <w:p w:rsidR="00D96612" w:rsidRPr="002F5F3A" w:rsidRDefault="00D96612" w:rsidP="006C580C">
            <w:pPr>
              <w:wordWrap/>
              <w:ind w:right="20"/>
              <w:jc w:val="left"/>
            </w:pPr>
            <w:r w:rsidRPr="002F5F3A">
              <w:t xml:space="preserve">Enters global configuration mode </w:t>
            </w:r>
          </w:p>
        </w:tc>
      </w:tr>
      <w:tr w:rsidR="00D96612" w:rsidRPr="00AF5FC7" w:rsidTr="000B40CD">
        <w:tc>
          <w:tcPr>
            <w:tcW w:w="4470" w:type="dxa"/>
          </w:tcPr>
          <w:p w:rsidR="00D96612" w:rsidRPr="002F5F3A" w:rsidRDefault="00D96612" w:rsidP="006C580C">
            <w:pPr>
              <w:wordWrap/>
              <w:ind w:right="20"/>
              <w:jc w:val="left"/>
            </w:pPr>
            <w:r w:rsidRPr="002F5F3A">
              <w:t xml:space="preserve">Switch(config)# </w:t>
            </w:r>
            <w:r w:rsidRPr="002F5F3A">
              <w:rPr>
                <w:b/>
              </w:rPr>
              <w:t xml:space="preserve">ip arp inspection log-buffer entries </w:t>
            </w:r>
            <w:r w:rsidRPr="002F5F3A">
              <w:rPr>
                <w:i/>
              </w:rPr>
              <w:t>number</w:t>
            </w:r>
          </w:p>
          <w:p w:rsidR="00D96612" w:rsidRPr="002F5F3A" w:rsidRDefault="00D96612" w:rsidP="006C580C">
            <w:pPr>
              <w:wordWrap/>
              <w:ind w:right="20"/>
              <w:jc w:val="left"/>
              <w:rPr>
                <w:i/>
              </w:rPr>
            </w:pPr>
            <w:r w:rsidRPr="002F5F3A">
              <w:t xml:space="preserve">Switch(config)# </w:t>
            </w:r>
            <w:r w:rsidRPr="002F5F3A">
              <w:rPr>
                <w:b/>
              </w:rPr>
              <w:t>no ip arp inspection log-buffer entries</w:t>
            </w:r>
          </w:p>
        </w:tc>
        <w:tc>
          <w:tcPr>
            <w:tcW w:w="4578" w:type="dxa"/>
          </w:tcPr>
          <w:p w:rsidR="00D96612" w:rsidRPr="002F5F3A" w:rsidRDefault="00D96612" w:rsidP="006C580C">
            <w:pPr>
              <w:wordWrap/>
              <w:ind w:right="20"/>
              <w:jc w:val="left"/>
            </w:pPr>
            <w:r w:rsidRPr="002F5F3A">
              <w:t>Sets the size of DAI log buffer (range: 0~ 1024)</w:t>
            </w:r>
          </w:p>
          <w:p w:rsidR="00D96612" w:rsidRPr="002F5F3A" w:rsidRDefault="00D96612" w:rsidP="006C580C">
            <w:pPr>
              <w:wordWrap/>
              <w:ind w:right="20"/>
              <w:jc w:val="left"/>
            </w:pPr>
            <w:r w:rsidRPr="002F5F3A">
              <w:t xml:space="preserve">Returns to the default, 32 </w:t>
            </w:r>
          </w:p>
        </w:tc>
      </w:tr>
      <w:tr w:rsidR="00D96612" w:rsidRPr="00AF5FC7" w:rsidTr="000B40CD">
        <w:tc>
          <w:tcPr>
            <w:tcW w:w="4470" w:type="dxa"/>
          </w:tcPr>
          <w:p w:rsidR="00D96612" w:rsidRPr="002F5F3A" w:rsidRDefault="00D96612" w:rsidP="006C580C">
            <w:pPr>
              <w:wordWrap/>
              <w:ind w:right="20"/>
              <w:jc w:val="left"/>
            </w:pPr>
            <w:r w:rsidRPr="002F5F3A">
              <w:t xml:space="preserve">Switch(config)# </w:t>
            </w:r>
            <w:r w:rsidRPr="002F5F3A">
              <w:rPr>
                <w:b/>
              </w:rPr>
              <w:t>end</w:t>
            </w:r>
          </w:p>
        </w:tc>
        <w:tc>
          <w:tcPr>
            <w:tcW w:w="4578" w:type="dxa"/>
          </w:tcPr>
          <w:p w:rsidR="00D96612" w:rsidRPr="002F5F3A" w:rsidRDefault="00D96612" w:rsidP="006C580C">
            <w:pPr>
              <w:wordWrap/>
              <w:ind w:right="20"/>
              <w:jc w:val="left"/>
            </w:pPr>
            <w:r w:rsidRPr="002F5F3A">
              <w:t xml:space="preserve">Returns to enable mode </w:t>
            </w:r>
          </w:p>
        </w:tc>
      </w:tr>
      <w:tr w:rsidR="00D96612" w:rsidRPr="00AF5FC7" w:rsidTr="000B40CD">
        <w:tc>
          <w:tcPr>
            <w:tcW w:w="4470" w:type="dxa"/>
          </w:tcPr>
          <w:p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rsidR="00D96612" w:rsidRPr="002F5F3A" w:rsidRDefault="00D96612" w:rsidP="006C580C">
            <w:pPr>
              <w:wordWrap/>
              <w:ind w:right="20"/>
              <w:jc w:val="left"/>
            </w:pPr>
            <w:r w:rsidRPr="002F5F3A">
              <w:t xml:space="preserve">Checks the setting </w:t>
            </w:r>
          </w:p>
        </w:tc>
      </w:tr>
    </w:tbl>
    <w:p w:rsidR="00D96612" w:rsidRPr="003F5DC1" w:rsidRDefault="00D96612" w:rsidP="006C580C">
      <w:pPr>
        <w:pStyle w:val="a3"/>
        <w:ind w:left="0" w:right="20"/>
      </w:pPr>
      <w:r w:rsidRPr="002F5F3A">
        <w:t>The following example shows how to set the size</w:t>
      </w:r>
      <w:r w:rsidR="003F5DC1">
        <w:t xml:space="preserve"> of log buffer of DAI to be 64:</w:t>
      </w:r>
    </w:p>
    <w:tbl>
      <w:tblPr>
        <w:tblStyle w:val="48"/>
        <w:tblW w:w="0" w:type="auto"/>
        <w:tblLook w:val="01E0" w:firstRow="1" w:lastRow="1" w:firstColumn="1" w:lastColumn="1" w:noHBand="0" w:noVBand="0"/>
      </w:tblPr>
      <w:tblGrid>
        <w:gridCol w:w="8045"/>
      </w:tblGrid>
      <w:tr w:rsidR="00D96612" w:rsidRPr="003D58ED" w:rsidTr="000B40CD">
        <w:tc>
          <w:tcPr>
            <w:tcW w:w="9048" w:type="dxa"/>
          </w:tcPr>
          <w:p w:rsidR="00D96612" w:rsidRPr="003D58ED" w:rsidRDefault="00D96612" w:rsidP="006C580C">
            <w:pPr>
              <w:ind w:right="20"/>
            </w:pPr>
            <w:r w:rsidRPr="003D58ED">
              <w:t xml:space="preserve">Switch# </w:t>
            </w:r>
            <w:r w:rsidRPr="003D58ED">
              <w:rPr>
                <w:b/>
              </w:rPr>
              <w:t>configure terminal</w:t>
            </w:r>
          </w:p>
          <w:p w:rsidR="00D96612" w:rsidRPr="003D58ED" w:rsidRDefault="00D96612" w:rsidP="006C580C">
            <w:pPr>
              <w:ind w:right="20"/>
            </w:pPr>
            <w:r w:rsidRPr="003D58ED">
              <w:t xml:space="preserve">Switch(config)# </w:t>
            </w:r>
            <w:r w:rsidRPr="003D58ED">
              <w:rPr>
                <w:b/>
              </w:rPr>
              <w:t>ip arp inspection log-buffer entries 64</w:t>
            </w:r>
          </w:p>
          <w:p w:rsidR="00D96612" w:rsidRPr="003D58ED" w:rsidRDefault="00D96612" w:rsidP="006C580C">
            <w:pPr>
              <w:ind w:right="20"/>
              <w:jc w:val="left"/>
              <w:rPr>
                <w:b/>
              </w:rPr>
            </w:pPr>
            <w:r w:rsidRPr="003D58ED">
              <w:t xml:space="preserve">Switch(config)# </w:t>
            </w:r>
            <w:r w:rsidRPr="003D58ED">
              <w:rPr>
                <w:b/>
              </w:rPr>
              <w:t>end</w:t>
            </w:r>
          </w:p>
          <w:p w:rsidR="00D96612" w:rsidRPr="003D58ED" w:rsidRDefault="00D96612" w:rsidP="006C580C">
            <w:pPr>
              <w:ind w:right="20"/>
            </w:pPr>
            <w:r w:rsidRPr="003D58ED">
              <w:t xml:space="preserve">Switch# </w:t>
            </w:r>
            <w:r w:rsidRPr="003D58ED">
              <w:rPr>
                <w:b/>
              </w:rPr>
              <w:t>show ip arp inspection log</w:t>
            </w:r>
          </w:p>
          <w:p w:rsidR="00D96612" w:rsidRPr="003D58ED" w:rsidRDefault="00D96612" w:rsidP="006C580C">
            <w:pPr>
              <w:ind w:right="20"/>
              <w:jc w:val="left"/>
            </w:pPr>
            <w:r w:rsidRPr="003D58ED">
              <w:t>Total Log Buffer Size: 32</w:t>
            </w:r>
          </w:p>
          <w:p w:rsidR="00D96612" w:rsidRPr="003D58ED" w:rsidRDefault="00D96612" w:rsidP="006C580C">
            <w:pPr>
              <w:ind w:right="20"/>
              <w:jc w:val="left"/>
            </w:pPr>
            <w:r w:rsidRPr="003D58ED">
              <w:t>Syslog rate : 5 entries per 1 seconds.</w:t>
            </w:r>
          </w:p>
          <w:p w:rsidR="00D96612" w:rsidRPr="003D58ED" w:rsidRDefault="00D96612" w:rsidP="006C580C">
            <w:pPr>
              <w:ind w:right="20"/>
            </w:pPr>
            <w:r w:rsidRPr="003D58ED">
              <w:t>No entries in log buffer.</w:t>
            </w:r>
          </w:p>
        </w:tc>
      </w:tr>
    </w:tbl>
    <w:p w:rsidR="00D96612" w:rsidRDefault="00D96612" w:rsidP="006C580C">
      <w:pPr>
        <w:pStyle w:val="3"/>
        <w:ind w:left="0" w:right="20"/>
      </w:pPr>
      <w:bookmarkStart w:id="3989" w:name="wp1076223"/>
      <w:bookmarkStart w:id="3990" w:name="wp1076224"/>
      <w:bookmarkStart w:id="3991" w:name="_Toc420069641"/>
      <w:r>
        <w:rPr>
          <w:rFonts w:hint="eastAsia"/>
        </w:rPr>
        <w:t>Configuring the DAI Logging System Messages</w:t>
      </w:r>
      <w:bookmarkEnd w:id="3989"/>
      <w:bookmarkEnd w:id="3990"/>
      <w:bookmarkEnd w:id="3991"/>
    </w:p>
    <w:p w:rsidR="00D96612" w:rsidRDefault="00D96612" w:rsidP="006C580C">
      <w:pPr>
        <w:pStyle w:val="a3"/>
        <w:ind w:left="0" w:right="20"/>
      </w:pPr>
      <w:r w:rsidRPr="002F5F3A">
        <w:t>To configure the log message that DAL generates, use the following commands:</w:t>
      </w:r>
    </w:p>
    <w:p w:rsidR="003D58ED" w:rsidRPr="002F5F3A" w:rsidRDefault="006A5FA0" w:rsidP="006C580C">
      <w:pPr>
        <w:pStyle w:val="afffff3"/>
        <w:ind w:left="0" w:right="20"/>
      </w:pPr>
      <w:bookmarkStart w:id="3992" w:name="wp1076225"/>
      <w:bookmarkStart w:id="3993" w:name="_Toc420070386"/>
      <w:r>
        <w:t xml:space="preserve">Table </w:t>
      </w:r>
      <w:r w:rsidR="005832B8">
        <w:fldChar w:fldCharType="begin"/>
      </w:r>
      <w:r w:rsidR="00092D8C">
        <w:instrText xml:space="preserve"> SEQ Table \* ARABIC </w:instrText>
      </w:r>
      <w:r w:rsidR="005832B8">
        <w:fldChar w:fldCharType="separate"/>
      </w:r>
      <w:r w:rsidR="002B09AA">
        <w:rPr>
          <w:noProof/>
        </w:rPr>
        <w:t>243</w:t>
      </w:r>
      <w:r w:rsidR="005832B8">
        <w:rPr>
          <w:noProof/>
        </w:rPr>
        <w:fldChar w:fldCharType="end"/>
      </w:r>
      <w:r>
        <w:rPr>
          <w:rFonts w:hint="eastAsia"/>
        </w:rPr>
        <w:t xml:space="preserve"> </w:t>
      </w:r>
      <w:r w:rsidR="003D58ED" w:rsidRPr="002F5F3A">
        <w:t>Configuring the DAI Logging System Messages</w:t>
      </w:r>
      <w:bookmarkEnd w:id="3992"/>
      <w:bookmarkEnd w:id="3993"/>
    </w:p>
    <w:tbl>
      <w:tblPr>
        <w:tblStyle w:val="CLIWide"/>
        <w:tblW w:w="0" w:type="auto"/>
        <w:tblLook w:val="01E0" w:firstRow="1" w:lastRow="1" w:firstColumn="1" w:lastColumn="1" w:noHBand="0" w:noVBand="0"/>
      </w:tblPr>
      <w:tblGrid>
        <w:gridCol w:w="3984"/>
        <w:gridCol w:w="3948"/>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70" w:type="dxa"/>
          </w:tcPr>
          <w:p w:rsidR="00D96612" w:rsidRPr="002F5F3A" w:rsidRDefault="00D96612" w:rsidP="006C580C">
            <w:pPr>
              <w:wordWrap/>
              <w:ind w:right="20"/>
              <w:jc w:val="left"/>
              <w:rPr>
                <w:b/>
              </w:rPr>
            </w:pPr>
            <w:r w:rsidRPr="002F5F3A">
              <w:rPr>
                <w:b/>
              </w:rPr>
              <w:t>Command</w:t>
            </w:r>
          </w:p>
        </w:tc>
        <w:tc>
          <w:tcPr>
            <w:tcW w:w="4578" w:type="dxa"/>
          </w:tcPr>
          <w:p w:rsidR="00D96612" w:rsidRPr="002F5F3A" w:rsidRDefault="00D96612" w:rsidP="006C580C">
            <w:pPr>
              <w:wordWrap/>
              <w:ind w:right="20"/>
              <w:jc w:val="left"/>
              <w:rPr>
                <w:b/>
              </w:rPr>
            </w:pPr>
            <w:r w:rsidRPr="002F5F3A">
              <w:rPr>
                <w:b/>
              </w:rPr>
              <w:t>Purpose</w:t>
            </w:r>
          </w:p>
        </w:tc>
      </w:tr>
      <w:tr w:rsidR="00D96612" w:rsidRPr="00AF5FC7" w:rsidTr="000B40CD">
        <w:tc>
          <w:tcPr>
            <w:tcW w:w="4470" w:type="dxa"/>
          </w:tcPr>
          <w:p w:rsidR="00D96612" w:rsidRPr="002F5F3A" w:rsidRDefault="00D96612" w:rsidP="006C580C">
            <w:pPr>
              <w:wordWrap/>
              <w:ind w:right="20"/>
              <w:jc w:val="left"/>
            </w:pPr>
            <w:r w:rsidRPr="002F5F3A">
              <w:t xml:space="preserve">Switch# </w:t>
            </w:r>
            <w:r w:rsidRPr="002F5F3A">
              <w:rPr>
                <w:b/>
              </w:rPr>
              <w:t>configure terminal</w:t>
            </w:r>
          </w:p>
        </w:tc>
        <w:tc>
          <w:tcPr>
            <w:tcW w:w="4578" w:type="dxa"/>
          </w:tcPr>
          <w:p w:rsidR="00D96612" w:rsidRPr="002F5F3A" w:rsidRDefault="008D442C" w:rsidP="006C580C">
            <w:pPr>
              <w:wordWrap/>
              <w:ind w:right="20"/>
              <w:jc w:val="left"/>
            </w:pPr>
            <w:r>
              <w:t>E</w:t>
            </w:r>
            <w:r w:rsidR="00D96612" w:rsidRPr="002F5F3A">
              <w:t>nter</w:t>
            </w:r>
            <w:r>
              <w:t>s</w:t>
            </w:r>
            <w:r w:rsidR="00D96612" w:rsidRPr="002F5F3A">
              <w:t xml:space="preserve"> global configuration mode </w:t>
            </w:r>
          </w:p>
        </w:tc>
      </w:tr>
      <w:tr w:rsidR="00D96612" w:rsidRPr="00AF5FC7" w:rsidTr="000B40CD">
        <w:tc>
          <w:tcPr>
            <w:tcW w:w="4470" w:type="dxa"/>
          </w:tcPr>
          <w:p w:rsidR="00D96612" w:rsidRPr="002F5F3A" w:rsidRDefault="00D96612" w:rsidP="006C580C">
            <w:pPr>
              <w:wordWrap/>
              <w:ind w:right="20"/>
              <w:jc w:val="left"/>
            </w:pPr>
            <w:r w:rsidRPr="002F5F3A">
              <w:t xml:space="preserve">Switch(config)# </w:t>
            </w:r>
            <w:r w:rsidRPr="002F5F3A">
              <w:rPr>
                <w:b/>
              </w:rPr>
              <w:t xml:space="preserve">ip arp inspection log-buffer logs </w:t>
            </w:r>
            <w:r w:rsidRPr="002F5F3A">
              <w:rPr>
                <w:i/>
              </w:rPr>
              <w:t xml:space="preserve">number_of_messges </w:t>
            </w:r>
            <w:r w:rsidRPr="002F5F3A">
              <w:rPr>
                <w:b/>
              </w:rPr>
              <w:t xml:space="preserve">interval </w:t>
            </w:r>
            <w:r w:rsidRPr="002F5F3A">
              <w:rPr>
                <w:i/>
              </w:rPr>
              <w:t>length_in_seconds</w:t>
            </w:r>
          </w:p>
          <w:p w:rsidR="00D96612" w:rsidRPr="002F5F3A" w:rsidRDefault="00D96612" w:rsidP="006C580C">
            <w:pPr>
              <w:wordWrap/>
              <w:ind w:right="20"/>
              <w:jc w:val="left"/>
              <w:rPr>
                <w:i/>
              </w:rPr>
            </w:pPr>
            <w:r w:rsidRPr="002F5F3A">
              <w:t xml:space="preserve">Switch(config)# </w:t>
            </w:r>
            <w:r w:rsidRPr="002F5F3A">
              <w:rPr>
                <w:b/>
              </w:rPr>
              <w:t>no ip arp inspection log-buffer logs</w:t>
            </w:r>
          </w:p>
        </w:tc>
        <w:tc>
          <w:tcPr>
            <w:tcW w:w="4578" w:type="dxa"/>
          </w:tcPr>
          <w:p w:rsidR="00D96612" w:rsidRPr="002F5F3A" w:rsidRDefault="008D442C" w:rsidP="006C580C">
            <w:pPr>
              <w:wordWrap/>
              <w:ind w:right="20"/>
              <w:jc w:val="left"/>
            </w:pPr>
            <w:r>
              <w:t>C</w:t>
            </w:r>
            <w:r w:rsidR="00D96612" w:rsidRPr="002F5F3A">
              <w:t>onfigure</w:t>
            </w:r>
            <w:r>
              <w:t>s</w:t>
            </w:r>
            <w:r w:rsidR="00D96612" w:rsidRPr="002F5F3A">
              <w:t xml:space="preserve"> the DAI log buffer </w:t>
            </w:r>
          </w:p>
          <w:p w:rsidR="00D96612" w:rsidRPr="002F5F3A" w:rsidRDefault="00D96612" w:rsidP="006C580C">
            <w:pPr>
              <w:wordWrap/>
              <w:ind w:right="20"/>
              <w:jc w:val="left"/>
            </w:pPr>
          </w:p>
          <w:p w:rsidR="00D96612" w:rsidRPr="002F5F3A" w:rsidRDefault="00D96612" w:rsidP="006C580C">
            <w:pPr>
              <w:wordWrap/>
              <w:ind w:right="20"/>
              <w:jc w:val="left"/>
            </w:pPr>
          </w:p>
          <w:p w:rsidR="00D96612" w:rsidRPr="002F5F3A" w:rsidRDefault="008D442C" w:rsidP="006C580C">
            <w:pPr>
              <w:wordWrap/>
              <w:ind w:right="20"/>
              <w:jc w:val="left"/>
            </w:pPr>
            <w:r>
              <w:t>R</w:t>
            </w:r>
            <w:r w:rsidR="00D96612" w:rsidRPr="002F5F3A">
              <w:t>eturn</w:t>
            </w:r>
            <w:r>
              <w:t>s</w:t>
            </w:r>
            <w:r w:rsidR="00D96612" w:rsidRPr="002F5F3A">
              <w:t xml:space="preserve"> to default </w:t>
            </w:r>
          </w:p>
        </w:tc>
      </w:tr>
      <w:tr w:rsidR="00D96612" w:rsidRPr="00AF5FC7" w:rsidTr="000B40CD">
        <w:tc>
          <w:tcPr>
            <w:tcW w:w="4470" w:type="dxa"/>
          </w:tcPr>
          <w:p w:rsidR="00D96612" w:rsidRPr="002F5F3A" w:rsidRDefault="00D96612" w:rsidP="006C580C">
            <w:pPr>
              <w:wordWrap/>
              <w:ind w:right="20"/>
              <w:jc w:val="left"/>
            </w:pPr>
            <w:r w:rsidRPr="002F5F3A">
              <w:t xml:space="preserve">Switch(config)# </w:t>
            </w:r>
            <w:r w:rsidRPr="002F5F3A">
              <w:rPr>
                <w:b/>
              </w:rPr>
              <w:t>end</w:t>
            </w:r>
          </w:p>
        </w:tc>
        <w:tc>
          <w:tcPr>
            <w:tcW w:w="4578" w:type="dxa"/>
          </w:tcPr>
          <w:p w:rsidR="00D96612" w:rsidRPr="002F5F3A" w:rsidRDefault="008D442C" w:rsidP="006C580C">
            <w:pPr>
              <w:wordWrap/>
              <w:ind w:right="20"/>
              <w:jc w:val="left"/>
            </w:pPr>
            <w:r>
              <w:t>R</w:t>
            </w:r>
            <w:r w:rsidR="00D96612" w:rsidRPr="002F5F3A">
              <w:t>eturn</w:t>
            </w:r>
            <w:r>
              <w:t>s</w:t>
            </w:r>
            <w:r w:rsidR="00D96612" w:rsidRPr="002F5F3A">
              <w:t xml:space="preserve"> to enable mode </w:t>
            </w:r>
          </w:p>
        </w:tc>
      </w:tr>
      <w:tr w:rsidR="00D96612" w:rsidRPr="00AF5FC7" w:rsidTr="000B40CD">
        <w:tc>
          <w:tcPr>
            <w:tcW w:w="4470" w:type="dxa"/>
          </w:tcPr>
          <w:p w:rsidR="00D96612" w:rsidRPr="002F5F3A" w:rsidRDefault="00D96612" w:rsidP="006C580C">
            <w:pPr>
              <w:wordWrap/>
              <w:ind w:right="20"/>
              <w:jc w:val="left"/>
            </w:pPr>
            <w:r w:rsidRPr="002F5F3A">
              <w:t xml:space="preserve">Switch# </w:t>
            </w:r>
            <w:r w:rsidRPr="002F5F3A">
              <w:rPr>
                <w:b/>
              </w:rPr>
              <w:t>show ip arp inspection log</w:t>
            </w:r>
          </w:p>
        </w:tc>
        <w:tc>
          <w:tcPr>
            <w:tcW w:w="4578" w:type="dxa"/>
          </w:tcPr>
          <w:p w:rsidR="00D96612" w:rsidRPr="002F5F3A" w:rsidRDefault="008D442C" w:rsidP="006C580C">
            <w:pPr>
              <w:wordWrap/>
              <w:ind w:right="20"/>
              <w:jc w:val="left"/>
            </w:pPr>
            <w:r>
              <w:t>C</w:t>
            </w:r>
            <w:r w:rsidR="00D96612" w:rsidRPr="002F5F3A">
              <w:t>heck</w:t>
            </w:r>
            <w:r>
              <w:t>s out</w:t>
            </w:r>
            <w:r w:rsidR="00D96612" w:rsidRPr="002F5F3A">
              <w:t xml:space="preserve"> the setting </w:t>
            </w:r>
          </w:p>
        </w:tc>
      </w:tr>
    </w:tbl>
    <w:p w:rsidR="00D96612" w:rsidRPr="002F5F3A" w:rsidRDefault="00D96612" w:rsidP="006C580C">
      <w:pPr>
        <w:pStyle w:val="a3"/>
        <w:ind w:left="0" w:right="20"/>
      </w:pPr>
      <w:r w:rsidRPr="002F5F3A">
        <w:t>You must pay attention to the following when you configure the logging system message of DAI:</w:t>
      </w:r>
    </w:p>
    <w:p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logs </w:t>
      </w:r>
      <w:r w:rsidRPr="00A70820">
        <w:t>number_of_messges</w:t>
      </w:r>
      <w:r w:rsidRPr="00A70820">
        <w:t>’</w:t>
      </w:r>
      <w:r w:rsidRPr="00A70820">
        <w:t xml:space="preserve"> </w:t>
      </w:r>
      <w:r w:rsidRPr="002F5F3A">
        <w:t xml:space="preserve">(default: 5): the range is from 0 to 1024. If it is set to be 0, then log message will not be generated. </w:t>
      </w:r>
    </w:p>
    <w:p w:rsidR="00D96612" w:rsidRPr="002F5F3A" w:rsidRDefault="00D96612" w:rsidP="006C580C">
      <w:pPr>
        <w:pStyle w:val="Randomlist"/>
        <w:tabs>
          <w:tab w:val="clear" w:pos="3968"/>
          <w:tab w:val="num" w:pos="1980"/>
          <w:tab w:val="num" w:pos="3320"/>
        </w:tabs>
        <w:ind w:left="0" w:right="20" w:hanging="403"/>
      </w:pPr>
      <w:r w:rsidRPr="002F5F3A">
        <w:t xml:space="preserve">As to </w:t>
      </w:r>
      <w:r w:rsidRPr="002F5F3A">
        <w:t>‘</w:t>
      </w:r>
      <w:r w:rsidRPr="002F5F3A">
        <w:t xml:space="preserve">interval </w:t>
      </w:r>
      <w:r w:rsidRPr="00A70820">
        <w:t>length_in_seconds</w:t>
      </w:r>
      <w:r w:rsidRPr="00A70820">
        <w:t>’</w:t>
      </w:r>
      <w:r w:rsidRPr="002F5F3A">
        <w:t xml:space="preserve"> (default: 1): the range is from 0 to 86400 (one day). If it is set to be 0, then a log message will be generated immediately. That means that the log buffer is constantly empty.</w:t>
      </w:r>
    </w:p>
    <w:p w:rsidR="00D96612" w:rsidRDefault="00D96612" w:rsidP="006C580C">
      <w:pPr>
        <w:pStyle w:val="Randomlist"/>
        <w:tabs>
          <w:tab w:val="clear" w:pos="3968"/>
          <w:tab w:val="num" w:pos="1980"/>
          <w:tab w:val="num" w:pos="3320"/>
        </w:tabs>
        <w:ind w:left="0" w:right="20" w:hanging="403"/>
      </w:pPr>
      <w:r w:rsidRPr="002F5F3A">
        <w:t xml:space="preserve">The system log message shall be generated in the ratio of </w:t>
      </w:r>
      <w:r w:rsidRPr="002F5F3A">
        <w:t>‘</w:t>
      </w:r>
      <w:r w:rsidRPr="00A70820">
        <w:t>number_of_messages</w:t>
      </w:r>
      <w:r w:rsidRPr="00A70820">
        <w:t>’</w:t>
      </w:r>
      <w:r w:rsidRPr="00A70820">
        <w:t xml:space="preserve"> times per </w:t>
      </w:r>
      <w:r w:rsidRPr="00A70820">
        <w:t>‘</w:t>
      </w:r>
      <w:r w:rsidRPr="00A70820">
        <w:t>length_in_seconds</w:t>
      </w:r>
      <w:r w:rsidRPr="00A70820">
        <w:t>’</w:t>
      </w:r>
      <w:r w:rsidRPr="002F5F3A">
        <w:t xml:space="preserve"> </w:t>
      </w:r>
      <w:r w:rsidRPr="00A70820">
        <w:t xml:space="preserve">duration. </w:t>
      </w:r>
    </w:p>
    <w:p w:rsidR="00D96612" w:rsidRPr="00F94A5C" w:rsidRDefault="00D96612" w:rsidP="006C580C">
      <w:pPr>
        <w:pStyle w:val="a3"/>
        <w:ind w:left="0" w:right="20"/>
      </w:pPr>
      <w:r w:rsidRPr="002F5F3A">
        <w:t>The following example shows how to configure the system to generate 12 DA</w:t>
      </w:r>
      <w:r w:rsidR="000B40CD">
        <w:t>I log messages every 2 seconds:</w:t>
      </w:r>
    </w:p>
    <w:tbl>
      <w:tblPr>
        <w:tblStyle w:val="48"/>
        <w:tblW w:w="0" w:type="auto"/>
        <w:tblLook w:val="01E0" w:firstRow="1" w:lastRow="1" w:firstColumn="1" w:lastColumn="1" w:noHBand="0" w:noVBand="0"/>
      </w:tblPr>
      <w:tblGrid>
        <w:gridCol w:w="8045"/>
      </w:tblGrid>
      <w:tr w:rsidR="00D96612" w:rsidRPr="006A5FA0" w:rsidTr="000B40CD">
        <w:tc>
          <w:tcPr>
            <w:tcW w:w="9068" w:type="dxa"/>
          </w:tcPr>
          <w:p w:rsidR="00D96612" w:rsidRPr="006A5FA0" w:rsidRDefault="00D96612" w:rsidP="006C580C">
            <w:pPr>
              <w:ind w:right="20"/>
            </w:pPr>
            <w:r w:rsidRPr="006A5FA0">
              <w:t xml:space="preserve">Switch# </w:t>
            </w:r>
            <w:r w:rsidRPr="006A5FA0">
              <w:rPr>
                <w:b/>
              </w:rPr>
              <w:t>configure terminal</w:t>
            </w:r>
          </w:p>
          <w:p w:rsidR="00D96612" w:rsidRPr="006A5FA0" w:rsidRDefault="00D96612" w:rsidP="006C580C">
            <w:pPr>
              <w:ind w:right="20"/>
            </w:pPr>
            <w:r w:rsidRPr="006A5FA0">
              <w:t xml:space="preserve">Switch(config)# </w:t>
            </w:r>
            <w:r w:rsidRPr="006A5FA0">
              <w:rPr>
                <w:b/>
              </w:rPr>
              <w:t>ip arp inspection log-buffer logs 12 interval 2</w:t>
            </w:r>
          </w:p>
          <w:p w:rsidR="00D96612" w:rsidRPr="006A5FA0" w:rsidRDefault="00D96612" w:rsidP="006C580C">
            <w:pPr>
              <w:ind w:right="20"/>
              <w:jc w:val="left"/>
              <w:rPr>
                <w:b/>
              </w:rPr>
            </w:pPr>
            <w:r w:rsidRPr="006A5FA0">
              <w:t xml:space="preserve">Switch(config)# </w:t>
            </w:r>
            <w:r w:rsidRPr="006A5FA0">
              <w:rPr>
                <w:b/>
              </w:rPr>
              <w:t>end</w:t>
            </w:r>
          </w:p>
          <w:p w:rsidR="00D96612" w:rsidRPr="006A5FA0" w:rsidRDefault="00D96612" w:rsidP="006C580C">
            <w:pPr>
              <w:ind w:right="20"/>
            </w:pPr>
            <w:r w:rsidRPr="006A5FA0">
              <w:t xml:space="preserve">Switch# </w:t>
            </w:r>
            <w:r w:rsidRPr="006A5FA0">
              <w:rPr>
                <w:b/>
              </w:rPr>
              <w:t>show ip arp inspection log</w:t>
            </w:r>
          </w:p>
          <w:p w:rsidR="00D96612" w:rsidRPr="006A5FA0" w:rsidRDefault="00D96612" w:rsidP="006C580C">
            <w:pPr>
              <w:ind w:right="20"/>
              <w:jc w:val="left"/>
            </w:pPr>
            <w:r w:rsidRPr="006A5FA0">
              <w:t>Total Log Buffer Size: 32</w:t>
            </w:r>
          </w:p>
          <w:p w:rsidR="00D96612" w:rsidRPr="006A5FA0" w:rsidRDefault="00D96612" w:rsidP="006C580C">
            <w:pPr>
              <w:ind w:right="20"/>
              <w:jc w:val="left"/>
            </w:pPr>
            <w:r w:rsidRPr="006A5FA0">
              <w:t>Syslog rate : 12 entries per 2 seconds.</w:t>
            </w:r>
          </w:p>
          <w:p w:rsidR="00D96612" w:rsidRPr="006A5FA0" w:rsidRDefault="00D96612" w:rsidP="006C580C">
            <w:pPr>
              <w:ind w:right="20"/>
            </w:pPr>
            <w:r w:rsidRPr="006A5FA0">
              <w:t>No entries in log buffer.</w:t>
            </w:r>
          </w:p>
        </w:tc>
      </w:tr>
    </w:tbl>
    <w:p w:rsidR="00D96612" w:rsidRDefault="00D96612" w:rsidP="006C580C">
      <w:pPr>
        <w:ind w:right="20"/>
        <w:jc w:val="left"/>
        <w:rPr>
          <w:rFonts w:ascii="굴림" w:eastAsia="굴림" w:hAnsi="굴림" w:cs="Times New Roman"/>
        </w:rPr>
      </w:pPr>
    </w:p>
    <w:p w:rsidR="00D96612" w:rsidRDefault="00D96612" w:rsidP="006C580C">
      <w:pPr>
        <w:pStyle w:val="3"/>
        <w:ind w:left="0" w:right="20"/>
      </w:pPr>
      <w:bookmarkStart w:id="3994" w:name="wp1076226"/>
      <w:bookmarkStart w:id="3995" w:name="_Toc253407660"/>
      <w:bookmarkStart w:id="3996" w:name="_Toc363228731"/>
      <w:bookmarkStart w:id="3997" w:name="_Toc420069642"/>
      <w:r>
        <w:rPr>
          <w:rFonts w:hint="eastAsia"/>
        </w:rPr>
        <w:t>Configuring the DAI Log Filtering</w:t>
      </w:r>
      <w:bookmarkEnd w:id="3994"/>
      <w:bookmarkEnd w:id="3995"/>
      <w:bookmarkEnd w:id="3996"/>
      <w:bookmarkEnd w:id="3997"/>
    </w:p>
    <w:p w:rsidR="00D96612" w:rsidRPr="002F5F3A" w:rsidRDefault="00D96612" w:rsidP="006C580C">
      <w:pPr>
        <w:pStyle w:val="a3"/>
        <w:ind w:left="0" w:right="20"/>
      </w:pPr>
      <w:r w:rsidRPr="002F5F3A">
        <w:t>After an inspection of ARP packets you can selectively generate the system message according to the result.</w:t>
      </w:r>
    </w:p>
    <w:p w:rsidR="00D96612" w:rsidRDefault="00D96612" w:rsidP="006C580C">
      <w:pPr>
        <w:pStyle w:val="a3"/>
        <w:ind w:left="0" w:right="20"/>
      </w:pPr>
      <w:r w:rsidRPr="002F5F3A">
        <w:t>Use the following commands in order to configure the log filtering of DAI:</w:t>
      </w:r>
    </w:p>
    <w:p w:rsidR="006A5FA0" w:rsidRPr="002F5F3A" w:rsidRDefault="006A5FA0" w:rsidP="006C580C">
      <w:pPr>
        <w:pStyle w:val="afffff3"/>
        <w:ind w:left="0" w:right="20"/>
      </w:pPr>
      <w:bookmarkStart w:id="3998" w:name="_Toc420070387"/>
      <w:r>
        <w:t xml:space="preserve">Table </w:t>
      </w:r>
      <w:r w:rsidR="005832B8">
        <w:fldChar w:fldCharType="begin"/>
      </w:r>
      <w:r w:rsidR="00092D8C">
        <w:instrText xml:space="preserve"> SEQ Table \* ARABIC </w:instrText>
      </w:r>
      <w:r w:rsidR="005832B8">
        <w:fldChar w:fldCharType="separate"/>
      </w:r>
      <w:r w:rsidR="002B09AA">
        <w:rPr>
          <w:noProof/>
        </w:rPr>
        <w:t>244</w:t>
      </w:r>
      <w:r w:rsidR="005832B8">
        <w:rPr>
          <w:noProof/>
        </w:rPr>
        <w:fldChar w:fldCharType="end"/>
      </w:r>
      <w:r>
        <w:rPr>
          <w:rFonts w:hint="eastAsia"/>
        </w:rPr>
        <w:t xml:space="preserve"> </w:t>
      </w:r>
      <w:r w:rsidRPr="002F5F3A">
        <w:t>Configuring the DAI Log Filtering</w:t>
      </w:r>
      <w:bookmarkEnd w:id="3998"/>
    </w:p>
    <w:tbl>
      <w:tblPr>
        <w:tblStyle w:val="CLIWide"/>
        <w:tblW w:w="0" w:type="auto"/>
        <w:tblLook w:val="01E0" w:firstRow="1" w:lastRow="1" w:firstColumn="1" w:lastColumn="1" w:noHBand="0" w:noVBand="0"/>
      </w:tblPr>
      <w:tblGrid>
        <w:gridCol w:w="3948"/>
        <w:gridCol w:w="3984"/>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90" w:type="dxa"/>
          </w:tcPr>
          <w:p w:rsidR="00D96612" w:rsidRPr="002F5F3A" w:rsidRDefault="00D96612" w:rsidP="006C580C">
            <w:pPr>
              <w:wordWrap/>
              <w:ind w:right="20"/>
              <w:jc w:val="left"/>
              <w:rPr>
                <w:b/>
              </w:rPr>
            </w:pPr>
            <w:r w:rsidRPr="002F5F3A">
              <w:rPr>
                <w:b/>
              </w:rPr>
              <w:t>Command</w:t>
            </w:r>
          </w:p>
        </w:tc>
        <w:tc>
          <w:tcPr>
            <w:tcW w:w="4578" w:type="dxa"/>
          </w:tcPr>
          <w:p w:rsidR="00D96612" w:rsidRPr="002F5F3A" w:rsidRDefault="00D96612" w:rsidP="006C580C">
            <w:pPr>
              <w:wordWrap/>
              <w:ind w:right="20"/>
              <w:jc w:val="left"/>
              <w:rPr>
                <w:b/>
              </w:rPr>
            </w:pPr>
            <w:r w:rsidRPr="002F5F3A">
              <w:rPr>
                <w:b/>
              </w:rPr>
              <w:t>Purpose</w:t>
            </w:r>
          </w:p>
        </w:tc>
      </w:tr>
      <w:tr w:rsidR="00D96612" w:rsidRPr="00AF5FC7" w:rsidTr="000B40CD">
        <w:tc>
          <w:tcPr>
            <w:tcW w:w="4490" w:type="dxa"/>
          </w:tcPr>
          <w:p w:rsidR="00D96612" w:rsidRPr="002F5F3A" w:rsidRDefault="00D96612" w:rsidP="006C580C">
            <w:pPr>
              <w:wordWrap/>
              <w:ind w:right="20"/>
              <w:jc w:val="left"/>
            </w:pPr>
            <w:r w:rsidRPr="002F5F3A">
              <w:t xml:space="preserve">Switch# </w:t>
            </w:r>
            <w:r w:rsidRPr="002F5F3A">
              <w:rPr>
                <w:b/>
              </w:rPr>
              <w:t>configure terminal</w:t>
            </w:r>
          </w:p>
        </w:tc>
        <w:tc>
          <w:tcPr>
            <w:tcW w:w="4578" w:type="dxa"/>
          </w:tcPr>
          <w:p w:rsidR="00D96612" w:rsidRPr="002F5F3A" w:rsidRDefault="008D442C" w:rsidP="006C580C">
            <w:pPr>
              <w:wordWrap/>
              <w:ind w:right="20"/>
              <w:jc w:val="left"/>
            </w:pPr>
            <w:r>
              <w:t xml:space="preserve">Enters </w:t>
            </w:r>
            <w:r w:rsidR="00D96612" w:rsidRPr="002F5F3A">
              <w:t xml:space="preserve">global configuration mode </w:t>
            </w:r>
          </w:p>
        </w:tc>
      </w:tr>
      <w:tr w:rsidR="00D96612" w:rsidRPr="00AF5FC7" w:rsidTr="000B40CD">
        <w:tc>
          <w:tcPr>
            <w:tcW w:w="4490" w:type="dxa"/>
          </w:tcPr>
          <w:p w:rsidR="00D96612" w:rsidRPr="002F5F3A" w:rsidRDefault="00D96612" w:rsidP="006C580C">
            <w:pPr>
              <w:wordWrap/>
              <w:ind w:right="20"/>
              <w:jc w:val="left"/>
              <w:rPr>
                <w:i/>
              </w:rPr>
            </w:pPr>
            <w:r w:rsidRPr="002F5F3A">
              <w:t xml:space="preserve">Switch(config)# </w:t>
            </w:r>
            <w:r w:rsidRPr="002F5F3A">
              <w:rPr>
                <w:b/>
              </w:rPr>
              <w:t xml:space="preserve">ip arp inspection VLAN </w:t>
            </w:r>
            <w:r w:rsidRPr="002F5F3A">
              <w:rPr>
                <w:i/>
              </w:rPr>
              <w:t xml:space="preserve">VLAN-id </w:t>
            </w:r>
            <w:r w:rsidRPr="002F5F3A">
              <w:t>{</w:t>
            </w:r>
            <w:r w:rsidRPr="002F5F3A">
              <w:rPr>
                <w:b/>
              </w:rPr>
              <w:t xml:space="preserve">acl-match </w:t>
            </w:r>
            <w:r w:rsidRPr="002F5F3A">
              <w:t>{</w:t>
            </w:r>
            <w:r w:rsidRPr="002F5F3A">
              <w:rPr>
                <w:b/>
              </w:rPr>
              <w:t xml:space="preserve">matchlog </w:t>
            </w:r>
            <w:r w:rsidRPr="002F5F3A">
              <w:t>|</w:t>
            </w:r>
            <w:r w:rsidRPr="002F5F3A">
              <w:rPr>
                <w:b/>
              </w:rPr>
              <w:t xml:space="preserve"> none</w:t>
            </w:r>
            <w:r w:rsidRPr="002F5F3A">
              <w:t xml:space="preserve">} | </w:t>
            </w:r>
            <w:r w:rsidRPr="002F5F3A">
              <w:rPr>
                <w:b/>
              </w:rPr>
              <w:t xml:space="preserve">dhcp-bindings </w:t>
            </w:r>
            <w:r w:rsidRPr="002F5F3A">
              <w:t>{</w:t>
            </w:r>
            <w:r w:rsidRPr="002F5F3A">
              <w:rPr>
                <w:b/>
              </w:rPr>
              <w:t xml:space="preserve">all </w:t>
            </w:r>
            <w:r w:rsidRPr="002F5F3A">
              <w:t xml:space="preserve">| </w:t>
            </w:r>
            <w:r w:rsidRPr="002F5F3A">
              <w:rPr>
                <w:b/>
              </w:rPr>
              <w:t xml:space="preserve">none </w:t>
            </w:r>
            <w:r w:rsidRPr="002F5F3A">
              <w:t xml:space="preserve">| </w:t>
            </w:r>
            <w:r w:rsidRPr="002F5F3A">
              <w:rPr>
                <w:b/>
              </w:rPr>
              <w:t>permit</w:t>
            </w:r>
            <w:r w:rsidRPr="002F5F3A">
              <w:t>}}</w:t>
            </w:r>
          </w:p>
        </w:tc>
        <w:tc>
          <w:tcPr>
            <w:tcW w:w="4578" w:type="dxa"/>
          </w:tcPr>
          <w:p w:rsidR="00D96612" w:rsidRPr="002F5F3A" w:rsidRDefault="008D442C" w:rsidP="006C580C">
            <w:pPr>
              <w:wordWrap/>
              <w:ind w:right="20"/>
              <w:jc w:val="left"/>
            </w:pPr>
            <w:r>
              <w:t>Applies</w:t>
            </w:r>
            <w:r w:rsidR="00D96612" w:rsidRPr="002F5F3A">
              <w:t xml:space="preserve"> log filtering to each VLAN </w:t>
            </w:r>
          </w:p>
        </w:tc>
      </w:tr>
      <w:tr w:rsidR="00D96612" w:rsidRPr="00AF5FC7" w:rsidTr="000B40CD">
        <w:tc>
          <w:tcPr>
            <w:tcW w:w="4490" w:type="dxa"/>
          </w:tcPr>
          <w:p w:rsidR="00D96612" w:rsidRPr="002F5F3A" w:rsidRDefault="00D96612" w:rsidP="006C580C">
            <w:pPr>
              <w:wordWrap/>
              <w:ind w:right="20"/>
              <w:jc w:val="left"/>
            </w:pPr>
            <w:r w:rsidRPr="002F5F3A">
              <w:t xml:space="preserve">Switch(config)# </w:t>
            </w:r>
            <w:r w:rsidRPr="002F5F3A">
              <w:rPr>
                <w:b/>
              </w:rPr>
              <w:t>end</w:t>
            </w:r>
          </w:p>
        </w:tc>
        <w:tc>
          <w:tcPr>
            <w:tcW w:w="4578" w:type="dxa"/>
          </w:tcPr>
          <w:p w:rsidR="00D96612" w:rsidRPr="002F5F3A" w:rsidRDefault="008D442C" w:rsidP="006C580C">
            <w:pPr>
              <w:wordWrap/>
              <w:ind w:right="20"/>
              <w:jc w:val="left"/>
            </w:pPr>
            <w:r>
              <w:t>R</w:t>
            </w:r>
            <w:r w:rsidR="00D96612" w:rsidRPr="002F5F3A">
              <w:t xml:space="preserve">eturn to enable mode </w:t>
            </w:r>
          </w:p>
        </w:tc>
      </w:tr>
      <w:tr w:rsidR="00D96612" w:rsidRPr="00AF5FC7" w:rsidTr="000B40CD">
        <w:tc>
          <w:tcPr>
            <w:tcW w:w="4490" w:type="dxa"/>
          </w:tcPr>
          <w:p w:rsidR="00D96612" w:rsidRPr="002F5F3A" w:rsidRDefault="00D96612" w:rsidP="006C580C">
            <w:pPr>
              <w:wordWrap/>
              <w:ind w:right="20"/>
              <w:jc w:val="left"/>
            </w:pPr>
            <w:r w:rsidRPr="002F5F3A">
              <w:t xml:space="preserve">Switch# </w:t>
            </w:r>
            <w:r w:rsidRPr="002F5F3A">
              <w:rPr>
                <w:b/>
              </w:rPr>
              <w:t>show running-config</w:t>
            </w:r>
          </w:p>
        </w:tc>
        <w:tc>
          <w:tcPr>
            <w:tcW w:w="4578" w:type="dxa"/>
          </w:tcPr>
          <w:p w:rsidR="00D96612" w:rsidRPr="002F5F3A" w:rsidRDefault="008D442C" w:rsidP="006C580C">
            <w:pPr>
              <w:wordWrap/>
              <w:ind w:right="20"/>
              <w:jc w:val="left"/>
            </w:pPr>
            <w:r>
              <w:t>C</w:t>
            </w:r>
            <w:r w:rsidR="00D96612" w:rsidRPr="002F5F3A">
              <w:t>heck</w:t>
            </w:r>
            <w:r>
              <w:t xml:space="preserve"> out</w:t>
            </w:r>
            <w:r w:rsidR="00D96612" w:rsidRPr="002F5F3A">
              <w:t xml:space="preserve"> the setting </w:t>
            </w:r>
          </w:p>
        </w:tc>
      </w:tr>
    </w:tbl>
    <w:p w:rsidR="00D96612" w:rsidRPr="002F5F3A" w:rsidRDefault="00D96612" w:rsidP="006C580C">
      <w:pPr>
        <w:pStyle w:val="a3"/>
        <w:ind w:left="0" w:right="20"/>
      </w:pPr>
      <w:r w:rsidRPr="002F5F3A">
        <w:t>You must pay attention to the following items setting the logging system message of DAI.</w:t>
      </w:r>
    </w:p>
    <w:p w:rsidR="00D96612" w:rsidRPr="002F5F3A" w:rsidRDefault="00D96612" w:rsidP="006C580C">
      <w:pPr>
        <w:pStyle w:val="Randomlist"/>
        <w:tabs>
          <w:tab w:val="clear" w:pos="3968"/>
          <w:tab w:val="num" w:pos="1980"/>
          <w:tab w:val="num" w:pos="3320"/>
        </w:tabs>
        <w:ind w:left="0" w:right="20" w:firstLine="0"/>
      </w:pPr>
      <w:r w:rsidRPr="002F5F3A">
        <w:t xml:space="preserve">All denied packets will be logged as default. </w:t>
      </w:r>
    </w:p>
    <w:p w:rsidR="00D96612" w:rsidRPr="002F5F3A" w:rsidRDefault="00D96612" w:rsidP="006C580C">
      <w:pPr>
        <w:pStyle w:val="Randomlist"/>
        <w:tabs>
          <w:tab w:val="clear" w:pos="3968"/>
          <w:tab w:val="num" w:pos="1980"/>
          <w:tab w:val="num" w:pos="3320"/>
        </w:tabs>
        <w:ind w:left="0" w:right="20" w:firstLine="0"/>
      </w:pPr>
      <w:r w:rsidRPr="002F5F3A">
        <w:t xml:space="preserve">acl-match matchlog - it makes logging work based upon ACL setting. If </w:t>
      </w:r>
      <w:r w:rsidRPr="002F5F3A">
        <w:t>‘</w:t>
      </w:r>
      <w:r w:rsidRPr="002F5F3A">
        <w:t>matchlog</w:t>
      </w:r>
      <w:r w:rsidRPr="002F5F3A">
        <w:t>’</w:t>
      </w:r>
      <w:r w:rsidRPr="002F5F3A">
        <w:t xml:space="preserve"> is specified and </w:t>
      </w:r>
      <w:r w:rsidRPr="002F5F3A">
        <w:t>‘</w:t>
      </w:r>
      <w:r w:rsidRPr="002F5F3A">
        <w:t>log</w:t>
      </w:r>
      <w:r w:rsidRPr="002F5F3A">
        <w:t>’</w:t>
      </w:r>
      <w:r w:rsidRPr="002F5F3A">
        <w:t xml:space="preserve"> keyword is used in the permit or deny command of ARP access-list configuration, the ARP packets that are permitted or denied by ACL will be logged.</w:t>
      </w:r>
    </w:p>
    <w:p w:rsidR="00D96612" w:rsidRPr="002F5F3A" w:rsidRDefault="00D96612" w:rsidP="006C580C">
      <w:pPr>
        <w:pStyle w:val="Randomlist"/>
        <w:tabs>
          <w:tab w:val="clear" w:pos="3968"/>
          <w:tab w:val="num" w:pos="1980"/>
          <w:tab w:val="num" w:pos="3320"/>
        </w:tabs>
        <w:ind w:left="0" w:right="20" w:firstLine="0"/>
      </w:pPr>
      <w:bookmarkStart w:id="3999" w:name="_Toc253407661"/>
      <w:bookmarkEnd w:id="3999"/>
      <w:r w:rsidRPr="002F5F3A">
        <w:t>acl-match none - it will NOT log for the packets that are consistent with ACL.</w:t>
      </w:r>
    </w:p>
    <w:p w:rsidR="00D96612" w:rsidRPr="002F5F3A" w:rsidRDefault="00D96612" w:rsidP="006C580C">
      <w:pPr>
        <w:pStyle w:val="Randomlist"/>
        <w:tabs>
          <w:tab w:val="clear" w:pos="3968"/>
          <w:tab w:val="num" w:pos="1980"/>
          <w:tab w:val="num" w:pos="3320"/>
        </w:tabs>
        <w:ind w:left="0" w:right="20" w:firstLine="0"/>
      </w:pPr>
      <w:bookmarkStart w:id="4000" w:name="_Toc363228732"/>
      <w:bookmarkEnd w:id="4000"/>
      <w:r w:rsidRPr="002F5F3A">
        <w:t>dhcp-bindings all - it will do log for the packets that are consistent with DHCP binding.</w:t>
      </w:r>
    </w:p>
    <w:p w:rsidR="00D96612" w:rsidRPr="002F5F3A" w:rsidRDefault="00D96612" w:rsidP="006C580C">
      <w:pPr>
        <w:pStyle w:val="Randomlist"/>
        <w:tabs>
          <w:tab w:val="clear" w:pos="3968"/>
          <w:tab w:val="num" w:pos="1980"/>
          <w:tab w:val="num" w:pos="3320"/>
        </w:tabs>
        <w:ind w:left="0" w:right="20" w:firstLine="0"/>
      </w:pPr>
      <w:r w:rsidRPr="002F5F3A">
        <w:t>dhcp-bindings none - it will NOT log for the packets that are consistent with DHCP binding.</w:t>
      </w:r>
    </w:p>
    <w:p w:rsidR="00D96612" w:rsidRPr="002F5F3A" w:rsidRDefault="00D96612" w:rsidP="006C580C">
      <w:pPr>
        <w:pStyle w:val="Randomlist"/>
        <w:tabs>
          <w:tab w:val="clear" w:pos="3968"/>
          <w:tab w:val="num" w:pos="1980"/>
          <w:tab w:val="num" w:pos="3320"/>
        </w:tabs>
        <w:ind w:left="0" w:right="20" w:firstLine="0"/>
      </w:pPr>
      <w:bookmarkStart w:id="4001" w:name="_Toc253407662"/>
      <w:bookmarkEnd w:id="4001"/>
      <w:r w:rsidRPr="002F5F3A">
        <w:t>dhcp-bindings permit - it will do log for the packets that are allowed by DHCP binding</w:t>
      </w:r>
    </w:p>
    <w:p w:rsidR="00D96612" w:rsidRPr="00F94A5C" w:rsidRDefault="00D96612" w:rsidP="006C580C">
      <w:pPr>
        <w:pStyle w:val="a3"/>
        <w:ind w:left="0" w:right="20"/>
      </w:pPr>
      <w:r w:rsidRPr="002F5F3A">
        <w:t>The following example shows how to configure the system not to generate log message for the packet</w:t>
      </w:r>
      <w:r w:rsidR="00DC7270">
        <w:t>s that are consistent with ACL:</w:t>
      </w:r>
    </w:p>
    <w:tbl>
      <w:tblPr>
        <w:tblStyle w:val="48"/>
        <w:tblW w:w="0" w:type="auto"/>
        <w:tblLook w:val="01E0" w:firstRow="1" w:lastRow="1" w:firstColumn="1" w:lastColumn="1" w:noHBand="0" w:noVBand="0"/>
      </w:tblPr>
      <w:tblGrid>
        <w:gridCol w:w="8045"/>
      </w:tblGrid>
      <w:tr w:rsidR="00D96612" w:rsidRPr="006A5FA0" w:rsidTr="000B40CD">
        <w:tc>
          <w:tcPr>
            <w:tcW w:w="9048" w:type="dxa"/>
          </w:tcPr>
          <w:p w:rsidR="00D96612" w:rsidRPr="006A5FA0" w:rsidRDefault="00D96612" w:rsidP="006C580C">
            <w:pPr>
              <w:ind w:right="20"/>
            </w:pPr>
            <w:r w:rsidRPr="006A5FA0">
              <w:t xml:space="preserve">Switch# </w:t>
            </w:r>
            <w:r w:rsidRPr="006A5FA0">
              <w:rPr>
                <w:b/>
              </w:rPr>
              <w:t>configure terminal</w:t>
            </w:r>
          </w:p>
          <w:p w:rsidR="00D96612" w:rsidRPr="006A5FA0" w:rsidRDefault="00D96612" w:rsidP="006C580C">
            <w:pPr>
              <w:ind w:right="20"/>
            </w:pPr>
            <w:r w:rsidRPr="006A5FA0">
              <w:t xml:space="preserve">Switch(config)# </w:t>
            </w:r>
            <w:r w:rsidRPr="006A5FA0">
              <w:rPr>
                <w:b/>
              </w:rPr>
              <w:t>ip arp inspection vlan 200 logging acl-match none</w:t>
            </w:r>
          </w:p>
          <w:p w:rsidR="00D96612" w:rsidRPr="006A5FA0" w:rsidRDefault="00D96612" w:rsidP="006C580C">
            <w:pPr>
              <w:ind w:right="20"/>
              <w:jc w:val="left"/>
              <w:rPr>
                <w:b/>
              </w:rPr>
            </w:pPr>
            <w:r w:rsidRPr="006A5FA0">
              <w:t xml:space="preserve">Switch(config)# </w:t>
            </w:r>
            <w:r w:rsidRPr="006A5FA0">
              <w:rPr>
                <w:b/>
              </w:rPr>
              <w:t>end</w:t>
            </w:r>
          </w:p>
          <w:p w:rsidR="00D96612" w:rsidRPr="006A5FA0" w:rsidRDefault="00D96612" w:rsidP="006C580C">
            <w:pPr>
              <w:ind w:right="20"/>
            </w:pPr>
            <w:r w:rsidRPr="006A5FA0">
              <w:t xml:space="preserve">Switch# </w:t>
            </w:r>
            <w:r w:rsidRPr="006A5FA0">
              <w:rPr>
                <w:b/>
              </w:rPr>
              <w:t>show ip arp inspection</w:t>
            </w:r>
          </w:p>
          <w:p w:rsidR="00D96612" w:rsidRPr="006A5FA0" w:rsidRDefault="00D96612" w:rsidP="006C580C">
            <w:pPr>
              <w:ind w:right="20"/>
              <w:jc w:val="left"/>
            </w:pPr>
            <w:r w:rsidRPr="006A5FA0">
              <w:t>DHCP Snoop Bootstrap       : Disabled</w:t>
            </w:r>
          </w:p>
          <w:p w:rsidR="00D96612" w:rsidRPr="006A5FA0" w:rsidRDefault="00D96612" w:rsidP="006C580C">
            <w:pPr>
              <w:ind w:right="20"/>
              <w:jc w:val="left"/>
            </w:pPr>
            <w:r w:rsidRPr="006A5FA0">
              <w:t>Source MAC Validation      : Disabled</w:t>
            </w:r>
          </w:p>
          <w:p w:rsidR="00D96612" w:rsidRPr="006A5FA0" w:rsidRDefault="00D96612" w:rsidP="006C580C">
            <w:pPr>
              <w:ind w:right="20"/>
              <w:jc w:val="left"/>
            </w:pPr>
            <w:r w:rsidRPr="006A5FA0">
              <w:t>Destination MAC Validation : Disabled</w:t>
            </w:r>
          </w:p>
          <w:p w:rsidR="00D96612" w:rsidRPr="006A5FA0" w:rsidRDefault="00D96612" w:rsidP="006C580C">
            <w:pPr>
              <w:ind w:right="20"/>
              <w:jc w:val="left"/>
            </w:pPr>
            <w:r w:rsidRPr="006A5FA0">
              <w:t>IP Address Validation      : Disabled</w:t>
            </w:r>
          </w:p>
          <w:p w:rsidR="00D96612" w:rsidRPr="006A5FA0" w:rsidRDefault="00D96612" w:rsidP="006C580C">
            <w:pPr>
              <w:ind w:right="20"/>
              <w:jc w:val="left"/>
            </w:pPr>
            <w:r w:rsidRPr="006A5FA0">
              <w:t>ARP Field Validation       : Disabled</w:t>
            </w:r>
          </w:p>
          <w:p w:rsidR="00D96612" w:rsidRPr="006A5FA0" w:rsidRDefault="00D96612" w:rsidP="006C580C">
            <w:pPr>
              <w:ind w:right="20"/>
              <w:jc w:val="left"/>
            </w:pPr>
          </w:p>
          <w:p w:rsidR="00D96612" w:rsidRPr="006A5FA0" w:rsidRDefault="00D96612" w:rsidP="006C580C">
            <w:pPr>
              <w:ind w:right="20"/>
              <w:jc w:val="left"/>
            </w:pPr>
            <w:r w:rsidRPr="006A5FA0">
              <w:t>Vlan  Config    Operation  ACL Match             Static ACL  ACL Log   DHCP Log</w:t>
            </w:r>
          </w:p>
          <w:p w:rsidR="00D96612" w:rsidRPr="006A5FA0" w:rsidRDefault="00D96612" w:rsidP="006C580C">
            <w:pPr>
              <w:ind w:right="20"/>
              <w:jc w:val="left"/>
            </w:pPr>
            <w:r w:rsidRPr="006A5FA0">
              <w:t>----  --------  ---------  --------------------  ----------  --------- --------</w:t>
            </w:r>
          </w:p>
          <w:p w:rsidR="00D96612" w:rsidRPr="006A5FA0" w:rsidRDefault="00D96612" w:rsidP="006C580C">
            <w:pPr>
              <w:ind w:right="20"/>
            </w:pPr>
            <w:r w:rsidRPr="006A5FA0">
              <w:t xml:space="preserve"> 200  Enabled   Active                           No          None      Deny</w:t>
            </w:r>
          </w:p>
        </w:tc>
      </w:tr>
    </w:tbl>
    <w:p w:rsidR="00D96612" w:rsidRPr="0017592B" w:rsidRDefault="00D96612" w:rsidP="006C580C">
      <w:pPr>
        <w:ind w:right="20"/>
        <w:jc w:val="left"/>
        <w:rPr>
          <w:rFonts w:ascii="굴림" w:eastAsia="굴림" w:hAnsi="굴림" w:cs="Times New Roman"/>
        </w:rPr>
      </w:pPr>
    </w:p>
    <w:p w:rsidR="00D96612" w:rsidRPr="003F5DC1" w:rsidRDefault="00D96612" w:rsidP="006C580C">
      <w:pPr>
        <w:pStyle w:val="3"/>
        <w:ind w:left="0" w:right="20"/>
      </w:pPr>
      <w:bookmarkStart w:id="4002" w:name="_Toc363228733"/>
      <w:bookmarkStart w:id="4003" w:name="_MON_1241868418"/>
      <w:bookmarkStart w:id="4004" w:name="_Toc420069643"/>
      <w:r>
        <w:rPr>
          <w:rFonts w:hint="eastAsia"/>
        </w:rPr>
        <w:t>Displaying DAI Information</w:t>
      </w:r>
      <w:bookmarkEnd w:id="4002"/>
      <w:bookmarkEnd w:id="4003"/>
      <w:bookmarkEnd w:id="4004"/>
    </w:p>
    <w:p w:rsidR="00D96612" w:rsidRDefault="00D96612" w:rsidP="006C580C">
      <w:pPr>
        <w:pStyle w:val="a3"/>
        <w:ind w:left="0" w:right="20"/>
      </w:pPr>
      <w:r w:rsidRPr="002F5F3A">
        <w:t>To retrieve information, use the following commands:</w:t>
      </w:r>
    </w:p>
    <w:p w:rsidR="00C6755A" w:rsidRPr="002F5F3A" w:rsidRDefault="00C6755A" w:rsidP="006C580C">
      <w:pPr>
        <w:pStyle w:val="afffff3"/>
        <w:ind w:left="0" w:right="20"/>
      </w:pPr>
      <w:bookmarkStart w:id="4005" w:name="_Toc420070388"/>
      <w:r>
        <w:t xml:space="preserve">Table </w:t>
      </w:r>
      <w:r w:rsidR="005832B8">
        <w:fldChar w:fldCharType="begin"/>
      </w:r>
      <w:r w:rsidR="00092D8C">
        <w:instrText xml:space="preserve"> SEQ Table \* ARABIC </w:instrText>
      </w:r>
      <w:r w:rsidR="005832B8">
        <w:fldChar w:fldCharType="separate"/>
      </w:r>
      <w:r w:rsidR="002B09AA">
        <w:rPr>
          <w:noProof/>
        </w:rPr>
        <w:t>245</w:t>
      </w:r>
      <w:r w:rsidR="005832B8">
        <w:rPr>
          <w:noProof/>
        </w:rPr>
        <w:fldChar w:fldCharType="end"/>
      </w:r>
      <w:r>
        <w:rPr>
          <w:rFonts w:hint="eastAsia"/>
        </w:rPr>
        <w:t xml:space="preserve"> </w:t>
      </w:r>
      <w:r w:rsidRPr="002F5F3A">
        <w:t>Displaying DAI Information</w:t>
      </w:r>
      <w:bookmarkEnd w:id="4005"/>
    </w:p>
    <w:tbl>
      <w:tblPr>
        <w:tblStyle w:val="CLIWide"/>
        <w:tblW w:w="0" w:type="auto"/>
        <w:tblLook w:val="01E0" w:firstRow="1" w:lastRow="1" w:firstColumn="1" w:lastColumn="1" w:noHBand="0" w:noVBand="0"/>
      </w:tblPr>
      <w:tblGrid>
        <w:gridCol w:w="3911"/>
        <w:gridCol w:w="4021"/>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70" w:type="dxa"/>
          </w:tcPr>
          <w:p w:rsidR="00D96612" w:rsidRPr="002F5F3A" w:rsidRDefault="00D96612" w:rsidP="006C580C">
            <w:pPr>
              <w:wordWrap/>
              <w:ind w:right="20"/>
              <w:jc w:val="left"/>
              <w:rPr>
                <w:b/>
              </w:rPr>
            </w:pPr>
            <w:r w:rsidRPr="002F5F3A">
              <w:rPr>
                <w:b/>
              </w:rPr>
              <w:t>Command</w:t>
            </w:r>
          </w:p>
        </w:tc>
        <w:tc>
          <w:tcPr>
            <w:tcW w:w="4578" w:type="dxa"/>
          </w:tcPr>
          <w:p w:rsidR="00D96612" w:rsidRPr="002F5F3A" w:rsidRDefault="00D96612" w:rsidP="006C580C">
            <w:pPr>
              <w:wordWrap/>
              <w:ind w:right="20"/>
              <w:jc w:val="left"/>
              <w:rPr>
                <w:b/>
              </w:rPr>
            </w:pPr>
            <w:r w:rsidRPr="002F5F3A">
              <w:rPr>
                <w:b/>
              </w:rPr>
              <w:t>Description</w:t>
            </w:r>
          </w:p>
        </w:tc>
      </w:tr>
      <w:tr w:rsidR="00D96612" w:rsidRPr="00AF5FC7" w:rsidTr="000B40CD">
        <w:tc>
          <w:tcPr>
            <w:tcW w:w="4470" w:type="dxa"/>
          </w:tcPr>
          <w:p w:rsidR="00D96612" w:rsidRPr="002F5F3A" w:rsidRDefault="00D96612" w:rsidP="006C580C">
            <w:pPr>
              <w:wordWrap/>
              <w:ind w:right="20"/>
              <w:jc w:val="left"/>
              <w:rPr>
                <w:b/>
              </w:rPr>
            </w:pPr>
            <w:r w:rsidRPr="002F5F3A">
              <w:rPr>
                <w:b/>
              </w:rPr>
              <w:t>show arp access-list</w:t>
            </w:r>
          </w:p>
        </w:tc>
        <w:tc>
          <w:tcPr>
            <w:tcW w:w="4578" w:type="dxa"/>
          </w:tcPr>
          <w:p w:rsidR="00D96612" w:rsidRPr="002F5F3A" w:rsidRDefault="00D96612" w:rsidP="006C580C">
            <w:pPr>
              <w:wordWrap/>
              <w:ind w:right="20"/>
            </w:pPr>
            <w:r w:rsidRPr="002F5F3A">
              <w:t xml:space="preserve">Shows the information of ARP ACL. </w:t>
            </w:r>
          </w:p>
        </w:tc>
      </w:tr>
      <w:tr w:rsidR="00D96612" w:rsidRPr="00AF5FC7" w:rsidTr="000B40CD">
        <w:tc>
          <w:tcPr>
            <w:tcW w:w="4470" w:type="dxa"/>
          </w:tcPr>
          <w:p w:rsidR="00D96612" w:rsidRPr="002F5F3A" w:rsidRDefault="00D96612" w:rsidP="006C580C">
            <w:pPr>
              <w:wordWrap/>
              <w:ind w:right="20"/>
              <w:jc w:val="left"/>
              <w:rPr>
                <w:b/>
              </w:rPr>
            </w:pPr>
            <w:r w:rsidRPr="002F5F3A">
              <w:rPr>
                <w:b/>
              </w:rPr>
              <w:t>show ip arp inspection interfaces</w:t>
            </w:r>
          </w:p>
        </w:tc>
        <w:tc>
          <w:tcPr>
            <w:tcW w:w="4578" w:type="dxa"/>
          </w:tcPr>
          <w:p w:rsidR="00D96612" w:rsidRPr="002F5F3A" w:rsidRDefault="00D96612" w:rsidP="006C580C">
            <w:pPr>
              <w:wordWrap/>
              <w:ind w:right="20"/>
            </w:pPr>
            <w:r w:rsidRPr="002F5F3A">
              <w:t xml:space="preserve">Shows the trust status of the interface. </w:t>
            </w:r>
          </w:p>
        </w:tc>
      </w:tr>
      <w:tr w:rsidR="00D96612" w:rsidRPr="00AF5FC7" w:rsidTr="000B40CD">
        <w:tc>
          <w:tcPr>
            <w:tcW w:w="4470" w:type="dxa"/>
          </w:tcPr>
          <w:p w:rsidR="00D96612" w:rsidRPr="002F5F3A" w:rsidRDefault="00D96612" w:rsidP="006C580C">
            <w:pPr>
              <w:wordWrap/>
              <w:ind w:right="20"/>
              <w:jc w:val="left"/>
            </w:pPr>
            <w:r w:rsidRPr="002F5F3A">
              <w:rPr>
                <w:b/>
              </w:rPr>
              <w:t>show ip arp inspection VLAN</w:t>
            </w:r>
            <w:r w:rsidRPr="002F5F3A">
              <w:t xml:space="preserve"> [</w:t>
            </w:r>
            <w:r w:rsidRPr="002F5F3A">
              <w:rPr>
                <w:i/>
              </w:rPr>
              <w:t>VLAN-id</w:t>
            </w:r>
            <w:r w:rsidRPr="002F5F3A">
              <w:t>]</w:t>
            </w:r>
          </w:p>
        </w:tc>
        <w:tc>
          <w:tcPr>
            <w:tcW w:w="4578" w:type="dxa"/>
          </w:tcPr>
          <w:p w:rsidR="00D96612" w:rsidRPr="002F5F3A" w:rsidRDefault="00D96612" w:rsidP="006C580C">
            <w:pPr>
              <w:wordWrap/>
              <w:ind w:right="20"/>
            </w:pPr>
            <w:r w:rsidRPr="002F5F3A">
              <w:t xml:space="preserve">Shows the DAI configuration and its behavior of a VLAN. </w:t>
            </w:r>
          </w:p>
        </w:tc>
      </w:tr>
      <w:tr w:rsidR="00D96612" w:rsidRPr="00AF5FC7" w:rsidTr="000B40CD">
        <w:tc>
          <w:tcPr>
            <w:tcW w:w="4470" w:type="dxa"/>
          </w:tcPr>
          <w:p w:rsidR="00D96612" w:rsidRPr="002F5F3A" w:rsidRDefault="00D96612" w:rsidP="006C580C">
            <w:pPr>
              <w:wordWrap/>
              <w:ind w:right="20"/>
              <w:jc w:val="left"/>
              <w:rPr>
                <w:b/>
              </w:rPr>
            </w:pPr>
            <w:r w:rsidRPr="002F5F3A">
              <w:rPr>
                <w:b/>
              </w:rPr>
              <w:t>show ip arp inspection arp-rate</w:t>
            </w:r>
          </w:p>
        </w:tc>
        <w:tc>
          <w:tcPr>
            <w:tcW w:w="4578" w:type="dxa"/>
          </w:tcPr>
          <w:p w:rsidR="00D96612" w:rsidRPr="002F5F3A" w:rsidRDefault="00D96612" w:rsidP="006C580C">
            <w:pPr>
              <w:wordWrap/>
              <w:ind w:right="20"/>
            </w:pPr>
            <w:r w:rsidRPr="002F5F3A">
              <w:t>Shows the rate of ARP packet reception in the interface.</w:t>
            </w:r>
          </w:p>
        </w:tc>
      </w:tr>
    </w:tbl>
    <w:p w:rsidR="00D96612" w:rsidRDefault="00D96612" w:rsidP="006C580C">
      <w:pPr>
        <w:pStyle w:val="a3"/>
        <w:ind w:left="0" w:right="20"/>
      </w:pPr>
      <w:r w:rsidRPr="002F5F3A">
        <w:t>To retrieve or initialize DAI statistics, use the following commands.</w:t>
      </w:r>
    </w:p>
    <w:p w:rsidR="00C6755A" w:rsidRDefault="00C6755A" w:rsidP="006C580C">
      <w:pPr>
        <w:pStyle w:val="afffff3"/>
        <w:ind w:left="0" w:right="20"/>
        <w:rPr>
          <w:rFonts w:ascii="굴림" w:eastAsia="굴림" w:hAnsi="굴림" w:cs="Times New Roman"/>
        </w:rPr>
      </w:pPr>
      <w:bookmarkStart w:id="4006" w:name="_Toc420070389"/>
      <w:r>
        <w:t xml:space="preserve">Table </w:t>
      </w:r>
      <w:r w:rsidR="005832B8">
        <w:fldChar w:fldCharType="begin"/>
      </w:r>
      <w:r w:rsidR="00092D8C">
        <w:instrText xml:space="preserve"> SEQ Table \* ARABIC </w:instrText>
      </w:r>
      <w:r w:rsidR="005832B8">
        <w:fldChar w:fldCharType="separate"/>
      </w:r>
      <w:r w:rsidR="002B09AA">
        <w:rPr>
          <w:noProof/>
        </w:rPr>
        <w:t>246</w:t>
      </w:r>
      <w:r w:rsidR="005832B8">
        <w:rPr>
          <w:noProof/>
        </w:rPr>
        <w:fldChar w:fldCharType="end"/>
      </w:r>
      <w:r>
        <w:rPr>
          <w:rFonts w:hint="eastAsia"/>
        </w:rPr>
        <w:t xml:space="preserve"> </w:t>
      </w:r>
      <w:r w:rsidRPr="002F5F3A">
        <w:t>Initialize DAI Statistics</w:t>
      </w:r>
      <w:bookmarkEnd w:id="4006"/>
    </w:p>
    <w:tbl>
      <w:tblPr>
        <w:tblStyle w:val="CLIWide"/>
        <w:tblW w:w="0" w:type="auto"/>
        <w:tblLook w:val="01E0" w:firstRow="1" w:lastRow="1" w:firstColumn="1" w:lastColumn="1" w:noHBand="0" w:noVBand="0"/>
      </w:tblPr>
      <w:tblGrid>
        <w:gridCol w:w="3911"/>
        <w:gridCol w:w="4021"/>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70" w:type="dxa"/>
          </w:tcPr>
          <w:p w:rsidR="00D96612" w:rsidRPr="002F5F3A" w:rsidRDefault="00D96612" w:rsidP="006C580C">
            <w:pPr>
              <w:wordWrap/>
              <w:ind w:right="20"/>
              <w:jc w:val="left"/>
              <w:rPr>
                <w:b/>
              </w:rPr>
            </w:pPr>
            <w:r w:rsidRPr="002F5F3A">
              <w:rPr>
                <w:b/>
              </w:rPr>
              <w:t>Command</w:t>
            </w:r>
          </w:p>
        </w:tc>
        <w:tc>
          <w:tcPr>
            <w:tcW w:w="4578" w:type="dxa"/>
          </w:tcPr>
          <w:p w:rsidR="00D96612" w:rsidRPr="002F5F3A" w:rsidRDefault="00D96612" w:rsidP="006C580C">
            <w:pPr>
              <w:wordWrap/>
              <w:ind w:right="20"/>
              <w:jc w:val="left"/>
              <w:rPr>
                <w:b/>
              </w:rPr>
            </w:pPr>
            <w:r w:rsidRPr="002F5F3A">
              <w:rPr>
                <w:b/>
              </w:rPr>
              <w:t>Description</w:t>
            </w:r>
          </w:p>
        </w:tc>
      </w:tr>
      <w:tr w:rsidR="00D96612" w:rsidRPr="00AF5FC7" w:rsidTr="000B40CD">
        <w:tc>
          <w:tcPr>
            <w:tcW w:w="4470" w:type="dxa"/>
          </w:tcPr>
          <w:p w:rsidR="00D96612" w:rsidRPr="002F5F3A" w:rsidRDefault="00D96612" w:rsidP="006C580C">
            <w:pPr>
              <w:wordWrap/>
              <w:ind w:right="20"/>
              <w:jc w:val="left"/>
              <w:rPr>
                <w:b/>
              </w:rPr>
            </w:pPr>
            <w:r w:rsidRPr="002F5F3A">
              <w:rPr>
                <w:b/>
              </w:rPr>
              <w:t>clear ip arp inspection statistics</w:t>
            </w:r>
          </w:p>
        </w:tc>
        <w:tc>
          <w:tcPr>
            <w:tcW w:w="4578" w:type="dxa"/>
          </w:tcPr>
          <w:p w:rsidR="00D96612" w:rsidRPr="002F5F3A" w:rsidRDefault="00D96612" w:rsidP="006C580C">
            <w:pPr>
              <w:wordWrap/>
              <w:ind w:right="20"/>
            </w:pPr>
            <w:r w:rsidRPr="002F5F3A">
              <w:t xml:space="preserve">To initialize DAI statistics </w:t>
            </w:r>
          </w:p>
        </w:tc>
      </w:tr>
      <w:tr w:rsidR="00D96612" w:rsidRPr="00AF5FC7" w:rsidTr="000B40CD">
        <w:tc>
          <w:tcPr>
            <w:tcW w:w="4470" w:type="dxa"/>
          </w:tcPr>
          <w:p w:rsidR="00D96612" w:rsidRPr="002F5F3A" w:rsidRDefault="00D96612" w:rsidP="006C580C">
            <w:pPr>
              <w:wordWrap/>
              <w:ind w:right="20"/>
              <w:jc w:val="left"/>
              <w:rPr>
                <w:b/>
              </w:rPr>
            </w:pPr>
            <w:r w:rsidRPr="002F5F3A">
              <w:rPr>
                <w:b/>
              </w:rPr>
              <w:t xml:space="preserve">show ip arp inspection statistics </w:t>
            </w:r>
            <w:r w:rsidRPr="002F5F3A">
              <w:t>[</w:t>
            </w:r>
            <w:r w:rsidRPr="002F5F3A">
              <w:rPr>
                <w:b/>
              </w:rPr>
              <w:t xml:space="preserve">VLAN </w:t>
            </w:r>
            <w:r w:rsidRPr="002F5F3A">
              <w:rPr>
                <w:i/>
              </w:rPr>
              <w:t>VLAN-id</w:t>
            </w:r>
            <w:r w:rsidRPr="002F5F3A">
              <w:t>]</w:t>
            </w:r>
          </w:p>
        </w:tc>
        <w:tc>
          <w:tcPr>
            <w:tcW w:w="4578" w:type="dxa"/>
          </w:tcPr>
          <w:p w:rsidR="00D96612" w:rsidRPr="002F5F3A" w:rsidRDefault="00D96612" w:rsidP="006C580C">
            <w:pPr>
              <w:wordWrap/>
              <w:ind w:right="20"/>
            </w:pPr>
            <w:r w:rsidRPr="002F5F3A">
              <w:t xml:space="preserve">To display the DAI statistics of ARP packets </w:t>
            </w:r>
          </w:p>
        </w:tc>
      </w:tr>
    </w:tbl>
    <w:p w:rsidR="00D96612" w:rsidRDefault="00D96612" w:rsidP="006C580C">
      <w:pPr>
        <w:pStyle w:val="a3"/>
        <w:ind w:left="0" w:right="20"/>
      </w:pPr>
      <w:r w:rsidRPr="002F5F3A">
        <w:t>To show or initialize the DAI logging information, use the following commands:</w:t>
      </w:r>
    </w:p>
    <w:p w:rsidR="00C6755A" w:rsidRPr="002F5F3A" w:rsidRDefault="00C6755A" w:rsidP="006C580C">
      <w:pPr>
        <w:pStyle w:val="afffff3"/>
        <w:ind w:left="0" w:right="20"/>
      </w:pPr>
      <w:bookmarkStart w:id="4007" w:name="_Toc420070390"/>
      <w:r>
        <w:t xml:space="preserve">Table </w:t>
      </w:r>
      <w:r w:rsidR="005832B8">
        <w:fldChar w:fldCharType="begin"/>
      </w:r>
      <w:r w:rsidR="00092D8C">
        <w:instrText xml:space="preserve"> SEQ Table \* ARABIC </w:instrText>
      </w:r>
      <w:r w:rsidR="005832B8">
        <w:fldChar w:fldCharType="separate"/>
      </w:r>
      <w:r w:rsidR="002B09AA">
        <w:rPr>
          <w:noProof/>
        </w:rPr>
        <w:t>247</w:t>
      </w:r>
      <w:r w:rsidR="005832B8">
        <w:rPr>
          <w:noProof/>
        </w:rPr>
        <w:fldChar w:fldCharType="end"/>
      </w:r>
      <w:r>
        <w:rPr>
          <w:rFonts w:hint="eastAsia"/>
        </w:rPr>
        <w:t xml:space="preserve"> </w:t>
      </w:r>
      <w:r w:rsidRPr="002F5F3A">
        <w:t>Initialize the DAI logging information</w:t>
      </w:r>
      <w:bookmarkEnd w:id="4007"/>
    </w:p>
    <w:tbl>
      <w:tblPr>
        <w:tblStyle w:val="CLIWide"/>
        <w:tblW w:w="0" w:type="auto"/>
        <w:tblLook w:val="01E0" w:firstRow="1" w:lastRow="1" w:firstColumn="1" w:lastColumn="1" w:noHBand="0" w:noVBand="0"/>
      </w:tblPr>
      <w:tblGrid>
        <w:gridCol w:w="3911"/>
        <w:gridCol w:w="4021"/>
      </w:tblGrid>
      <w:tr w:rsidR="00D96612" w:rsidRPr="00AF5FC7" w:rsidTr="000B40CD">
        <w:trPr>
          <w:cnfStyle w:val="100000000000" w:firstRow="1" w:lastRow="0" w:firstColumn="0" w:lastColumn="0" w:oddVBand="0" w:evenVBand="0" w:oddHBand="0" w:evenHBand="0" w:firstRowFirstColumn="0" w:firstRowLastColumn="0" w:lastRowFirstColumn="0" w:lastRowLastColumn="0"/>
        </w:trPr>
        <w:tc>
          <w:tcPr>
            <w:tcW w:w="4470" w:type="dxa"/>
          </w:tcPr>
          <w:p w:rsidR="00D96612" w:rsidRPr="002F5F3A" w:rsidRDefault="00D96612" w:rsidP="006C580C">
            <w:pPr>
              <w:wordWrap/>
              <w:ind w:right="20"/>
              <w:jc w:val="left"/>
              <w:rPr>
                <w:b/>
              </w:rPr>
            </w:pPr>
            <w:r w:rsidRPr="002F5F3A">
              <w:rPr>
                <w:b/>
              </w:rPr>
              <w:t>Command</w:t>
            </w:r>
          </w:p>
        </w:tc>
        <w:tc>
          <w:tcPr>
            <w:tcW w:w="4578" w:type="dxa"/>
          </w:tcPr>
          <w:p w:rsidR="00D96612" w:rsidRPr="002F5F3A" w:rsidRDefault="00D96612" w:rsidP="006C580C">
            <w:pPr>
              <w:wordWrap/>
              <w:ind w:right="20"/>
              <w:jc w:val="left"/>
              <w:rPr>
                <w:b/>
              </w:rPr>
            </w:pPr>
            <w:r w:rsidRPr="002F5F3A">
              <w:rPr>
                <w:b/>
              </w:rPr>
              <w:t>Description</w:t>
            </w:r>
          </w:p>
        </w:tc>
      </w:tr>
      <w:tr w:rsidR="00D96612" w:rsidRPr="00AF5FC7" w:rsidTr="000B40CD">
        <w:tc>
          <w:tcPr>
            <w:tcW w:w="4470" w:type="dxa"/>
          </w:tcPr>
          <w:p w:rsidR="00D96612" w:rsidRPr="002F5F3A" w:rsidRDefault="00D96612" w:rsidP="006C580C">
            <w:pPr>
              <w:wordWrap/>
              <w:ind w:right="20"/>
              <w:jc w:val="left"/>
              <w:rPr>
                <w:b/>
              </w:rPr>
            </w:pPr>
            <w:r w:rsidRPr="002F5F3A">
              <w:rPr>
                <w:b/>
              </w:rPr>
              <w:t>clear ip arp inspection log</w:t>
            </w:r>
          </w:p>
        </w:tc>
        <w:tc>
          <w:tcPr>
            <w:tcW w:w="4578" w:type="dxa"/>
          </w:tcPr>
          <w:p w:rsidR="00D96612" w:rsidRPr="002F5F3A" w:rsidRDefault="00D96612" w:rsidP="006C580C">
            <w:pPr>
              <w:wordWrap/>
              <w:ind w:right="20"/>
            </w:pPr>
            <w:r w:rsidRPr="002F5F3A">
              <w:t xml:space="preserve">To initialize DAI log buffer </w:t>
            </w:r>
          </w:p>
        </w:tc>
      </w:tr>
      <w:tr w:rsidR="00D96612" w:rsidRPr="00AF5FC7" w:rsidTr="000B40CD">
        <w:tc>
          <w:tcPr>
            <w:tcW w:w="4470" w:type="dxa"/>
          </w:tcPr>
          <w:p w:rsidR="00D96612" w:rsidRPr="002F5F3A" w:rsidRDefault="00D96612" w:rsidP="006C580C">
            <w:pPr>
              <w:wordWrap/>
              <w:ind w:right="20"/>
              <w:jc w:val="left"/>
              <w:rPr>
                <w:b/>
              </w:rPr>
            </w:pPr>
            <w:r w:rsidRPr="002F5F3A">
              <w:rPr>
                <w:b/>
              </w:rPr>
              <w:t>show ip arp inspection log</w:t>
            </w:r>
          </w:p>
        </w:tc>
        <w:tc>
          <w:tcPr>
            <w:tcW w:w="4578" w:type="dxa"/>
          </w:tcPr>
          <w:p w:rsidR="00D96612" w:rsidRPr="002F5F3A" w:rsidRDefault="00D96612" w:rsidP="006C580C">
            <w:pPr>
              <w:wordWrap/>
              <w:ind w:right="20"/>
            </w:pPr>
            <w:r w:rsidRPr="002F5F3A">
              <w:t xml:space="preserve">To display the configuration and contents of DAI log buffer </w:t>
            </w:r>
          </w:p>
        </w:tc>
      </w:tr>
    </w:tbl>
    <w:p w:rsidR="00D96612" w:rsidRDefault="00D96612" w:rsidP="006C580C">
      <w:pPr>
        <w:ind w:right="20"/>
        <w:jc w:val="left"/>
        <w:rPr>
          <w:rFonts w:ascii="굴림" w:eastAsia="굴림" w:hAnsi="굴림" w:cs="Times New Roman"/>
        </w:rPr>
      </w:pPr>
    </w:p>
    <w:p w:rsidR="00D96612" w:rsidRDefault="00D96612" w:rsidP="006C580C">
      <w:pPr>
        <w:ind w:right="20"/>
        <w:jc w:val="left"/>
        <w:rPr>
          <w:rFonts w:ascii="굴림" w:eastAsia="굴림" w:hAnsi="굴림" w:cs="Times New Roman"/>
        </w:rPr>
      </w:pPr>
    </w:p>
    <w:p w:rsidR="00D96612" w:rsidRDefault="00D96612" w:rsidP="0021019A">
      <w:pPr>
        <w:pStyle w:val="2"/>
        <w:ind w:right="20"/>
      </w:pPr>
      <w:bookmarkStart w:id="4008" w:name="_MON_1241869637"/>
      <w:bookmarkStart w:id="4009" w:name="_MON_1271661836"/>
      <w:bookmarkStart w:id="4010" w:name="_MON_1271661896"/>
      <w:bookmarkStart w:id="4011" w:name="_Toc420069644"/>
      <w:r>
        <w:rPr>
          <w:rFonts w:hint="eastAsia"/>
        </w:rPr>
        <w:t xml:space="preserve">DAI </w:t>
      </w:r>
      <w:r w:rsidRPr="00196AFC">
        <w:rPr>
          <w:rFonts w:hint="eastAsia"/>
        </w:rPr>
        <w:t>Configuration</w:t>
      </w:r>
      <w:r>
        <w:rPr>
          <w:rFonts w:hint="eastAsia"/>
        </w:rPr>
        <w:t xml:space="preserve"> Samples</w:t>
      </w:r>
      <w:bookmarkEnd w:id="4008"/>
      <w:bookmarkEnd w:id="4009"/>
      <w:bookmarkEnd w:id="4010"/>
      <w:bookmarkEnd w:id="4011"/>
    </w:p>
    <w:p w:rsidR="00D96612" w:rsidRPr="002F5F3A" w:rsidRDefault="00D96612" w:rsidP="006C580C">
      <w:pPr>
        <w:pStyle w:val="a3"/>
        <w:ind w:left="0" w:right="20"/>
      </w:pPr>
      <w:r w:rsidRPr="002F5F3A">
        <w:t>This section includes the following examples:</w:t>
      </w:r>
    </w:p>
    <w:p w:rsidR="00D96612" w:rsidRPr="002F5F3A" w:rsidRDefault="00D96612" w:rsidP="006C580C">
      <w:pPr>
        <w:pStyle w:val="Randomlist"/>
        <w:tabs>
          <w:tab w:val="clear" w:pos="3968"/>
          <w:tab w:val="num" w:pos="1980"/>
          <w:tab w:val="num" w:pos="3320"/>
        </w:tabs>
        <w:ind w:left="0" w:right="20" w:firstLine="0"/>
      </w:pPr>
      <w:r w:rsidRPr="002F5F3A">
        <w:t>Sample One: Interoperate with DHCP Relay</w:t>
      </w:r>
    </w:p>
    <w:p w:rsidR="00D96612" w:rsidRPr="002F5F3A" w:rsidRDefault="00D96612" w:rsidP="006C580C">
      <w:pPr>
        <w:pStyle w:val="Randomlist"/>
        <w:tabs>
          <w:tab w:val="clear" w:pos="3968"/>
          <w:tab w:val="num" w:pos="1980"/>
          <w:tab w:val="num" w:pos="3320"/>
        </w:tabs>
        <w:ind w:left="0" w:right="20" w:firstLine="0"/>
      </w:pPr>
      <w:r w:rsidRPr="002F5F3A">
        <w:t>Sample Two: Interoperate with DHCP Server</w:t>
      </w:r>
    </w:p>
    <w:p w:rsidR="00D96612" w:rsidRDefault="00D96612" w:rsidP="006C580C">
      <w:pPr>
        <w:pStyle w:val="3"/>
        <w:ind w:left="0" w:right="20"/>
      </w:pPr>
      <w:bookmarkStart w:id="4012" w:name="_MON_1271662827"/>
      <w:bookmarkStart w:id="4013" w:name="_Toc420069645"/>
      <w:r>
        <w:rPr>
          <w:rFonts w:hint="eastAsia"/>
        </w:rPr>
        <w:t>Sample: Interoperate with DHCP Relay</w:t>
      </w:r>
      <w:bookmarkEnd w:id="4012"/>
      <w:bookmarkEnd w:id="4013"/>
    </w:p>
    <w:p w:rsidR="00D96612" w:rsidRPr="002F5F3A" w:rsidRDefault="00D96612" w:rsidP="006C580C">
      <w:pPr>
        <w:pStyle w:val="a3"/>
        <w:ind w:left="0" w:right="20"/>
      </w:pPr>
      <w:r w:rsidRPr="002F5F3A">
        <w:t>This example explains how you can configure DAI upon a switch that uses DHCP snoop function. Consider the network in the figure below:</w:t>
      </w:r>
    </w:p>
    <w:p w:rsidR="00D96612" w:rsidRDefault="000B40CD" w:rsidP="006C580C">
      <w:pPr>
        <w:ind w:leftChars="945" w:left="1701" w:right="20"/>
        <w:jc w:val="left"/>
        <w:rPr>
          <w:rFonts w:ascii="굴림" w:eastAsia="굴림" w:hAnsi="굴림" w:cs="Times New Roman"/>
        </w:rPr>
      </w:pPr>
      <w:bookmarkStart w:id="4014" w:name="_Toc294857238"/>
      <w:bookmarkStart w:id="4015" w:name="_Toc294857401"/>
      <w:bookmarkStart w:id="4016" w:name="_Toc294857467"/>
      <w:bookmarkStart w:id="4017" w:name="_Toc294877610"/>
      <w:bookmarkEnd w:id="4014"/>
      <w:bookmarkEnd w:id="4015"/>
      <w:bookmarkEnd w:id="4016"/>
      <w:bookmarkEnd w:id="4017"/>
      <w:r>
        <w:rPr>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rsidR="00D96612" w:rsidRPr="002F5F3A" w:rsidRDefault="00D96612" w:rsidP="006C580C">
      <w:pPr>
        <w:pStyle w:val="a3"/>
        <w:ind w:left="0" w:right="20"/>
      </w:pPr>
      <w:r w:rsidRPr="002F5F3A">
        <w:t xml:space="preserve">L3 switch relays DHCP message to DHCP server via VLAN 10 and connects with host or L2 switch. </w:t>
      </w:r>
    </w:p>
    <w:p w:rsidR="00D96612" w:rsidRPr="002F5F3A" w:rsidRDefault="00D96612" w:rsidP="006C580C">
      <w:pPr>
        <w:pStyle w:val="a3"/>
        <w:ind w:left="0" w:right="20"/>
      </w:pPr>
      <w:r w:rsidRPr="002F5F3A">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1003"/>
        <w:gridCol w:w="6042"/>
      </w:tblGrid>
      <w:tr w:rsidR="00D96612" w:rsidRPr="002F5F3A" w:rsidTr="000B40CD">
        <w:tc>
          <w:tcPr>
            <w:tcW w:w="887" w:type="dxa"/>
            <w:vAlign w:val="center"/>
          </w:tcPr>
          <w:p w:rsidR="00D96612" w:rsidRPr="002F5F3A" w:rsidRDefault="00D96612" w:rsidP="006C580C">
            <w:pPr>
              <w:pStyle w:val="aa"/>
              <w:spacing w:after="120"/>
              <w:ind w:right="20" w:firstLine="200"/>
              <w:jc w:val="both"/>
            </w:pPr>
            <w:r>
              <w:rPr>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rsidR="00D96612" w:rsidRPr="002F5F3A" w:rsidRDefault="00D96612" w:rsidP="006C580C">
            <w:pPr>
              <w:pStyle w:val="aa"/>
              <w:ind w:right="20" w:firstLine="196"/>
              <w:jc w:val="both"/>
              <w:rPr>
                <w:b/>
                <w:bCs/>
              </w:rPr>
            </w:pPr>
            <w:r w:rsidRPr="002F5F3A">
              <w:rPr>
                <w:b/>
                <w:bCs/>
              </w:rPr>
              <w:t>Note</w:t>
            </w:r>
          </w:p>
        </w:tc>
        <w:tc>
          <w:tcPr>
            <w:tcW w:w="6767" w:type="dxa"/>
            <w:vAlign w:val="center"/>
          </w:tcPr>
          <w:p w:rsidR="00D96612" w:rsidRPr="002F5F3A" w:rsidRDefault="00D96612" w:rsidP="006C580C">
            <w:pPr>
              <w:pStyle w:val="aa"/>
              <w:ind w:right="20"/>
              <w:jc w:val="both"/>
            </w:pPr>
            <w:r w:rsidRPr="002F5F3A">
              <w:t>The DAI in this configuration depends on DHCP snooping binding information about IP-to-MAC binding information. Refer to DHCP snooping chapter about DHCP snooping configuration.</w:t>
            </w:r>
          </w:p>
        </w:tc>
      </w:tr>
    </w:tbl>
    <w:p w:rsidR="00D96612" w:rsidRDefault="00D96612" w:rsidP="006C580C">
      <w:pPr>
        <w:pStyle w:val="a3"/>
        <w:ind w:left="0" w:right="20"/>
      </w:pPr>
      <w:r w:rsidRPr="002F5F3A">
        <w:t xml:space="preserve">To use DAI on a switch that is enabled for DHCP relay function, do the following steps. </w:t>
      </w:r>
    </w:p>
    <w:p w:rsidR="006A5FA0" w:rsidRPr="002F5F3A" w:rsidRDefault="006A5FA0" w:rsidP="006C580C">
      <w:pPr>
        <w:pStyle w:val="afffff3"/>
        <w:ind w:left="0" w:right="20"/>
      </w:pPr>
      <w:bookmarkStart w:id="4018" w:name="_Toc294878137"/>
      <w:bookmarkStart w:id="4019" w:name="_Toc420070391"/>
      <w:r>
        <w:t xml:space="preserve">Table </w:t>
      </w:r>
      <w:r w:rsidR="005832B8">
        <w:fldChar w:fldCharType="begin"/>
      </w:r>
      <w:r w:rsidR="00092D8C">
        <w:instrText xml:space="preserve"> SEQ Table \* ARABIC </w:instrText>
      </w:r>
      <w:r w:rsidR="005832B8">
        <w:fldChar w:fldCharType="separate"/>
      </w:r>
      <w:r w:rsidR="002B09AA">
        <w:rPr>
          <w:noProof/>
        </w:rPr>
        <w:t>248</w:t>
      </w:r>
      <w:r w:rsidR="005832B8">
        <w:rPr>
          <w:noProof/>
        </w:rPr>
        <w:fldChar w:fldCharType="end"/>
      </w:r>
      <w:r>
        <w:rPr>
          <w:rFonts w:hint="eastAsia"/>
        </w:rPr>
        <w:t xml:space="preserve"> </w:t>
      </w:r>
      <w:r w:rsidRPr="002F5F3A">
        <w:t>DAI Configuration</w:t>
      </w:r>
      <w:bookmarkEnd w:id="4018"/>
      <w:bookmarkEnd w:id="4019"/>
    </w:p>
    <w:tbl>
      <w:tblPr>
        <w:tblStyle w:val="CLIWide"/>
        <w:tblW w:w="0" w:type="auto"/>
        <w:tblLook w:val="01E0" w:firstRow="1" w:lastRow="1" w:firstColumn="1" w:lastColumn="1" w:noHBand="0" w:noVBand="0"/>
      </w:tblPr>
      <w:tblGrid>
        <w:gridCol w:w="1022"/>
        <w:gridCol w:w="6910"/>
      </w:tblGrid>
      <w:tr w:rsidR="000B40CD" w:rsidRPr="00AF5FC7" w:rsidTr="00DC7270">
        <w:trPr>
          <w:cnfStyle w:val="100000000000" w:firstRow="1" w:lastRow="0" w:firstColumn="0" w:lastColumn="0" w:oddVBand="0" w:evenVBand="0" w:oddHBand="0" w:evenHBand="0" w:firstRowFirstColumn="0" w:firstRowLastColumn="0" w:lastRowFirstColumn="0" w:lastRowLastColumn="0"/>
        </w:trPr>
        <w:tc>
          <w:tcPr>
            <w:tcW w:w="1046" w:type="dxa"/>
          </w:tcPr>
          <w:p w:rsidR="000B40CD" w:rsidRPr="002F0887" w:rsidRDefault="000B40CD" w:rsidP="006C580C">
            <w:pPr>
              <w:ind w:right="20"/>
              <w:rPr>
                <w:rFonts w:eastAsia="굴림"/>
                <w:b/>
              </w:rPr>
            </w:pPr>
            <w:r w:rsidRPr="002F0887">
              <w:rPr>
                <w:rFonts w:eastAsia="굴림"/>
                <w:b/>
              </w:rPr>
              <w:t>Step</w:t>
            </w:r>
          </w:p>
        </w:tc>
        <w:tc>
          <w:tcPr>
            <w:tcW w:w="7276" w:type="dxa"/>
          </w:tcPr>
          <w:p w:rsidR="000B40CD" w:rsidRPr="000B40CD" w:rsidRDefault="000B40CD" w:rsidP="006C580C">
            <w:pPr>
              <w:wordWrap/>
              <w:ind w:right="20"/>
              <w:rPr>
                <w:b/>
              </w:rPr>
            </w:pPr>
            <w:r w:rsidRPr="000B40CD">
              <w:rPr>
                <w:rFonts w:hint="eastAsia"/>
                <w:b/>
              </w:rPr>
              <w:t>Descripiton</w:t>
            </w:r>
          </w:p>
        </w:tc>
      </w:tr>
      <w:tr w:rsidR="00D96612" w:rsidRPr="00AF5FC7" w:rsidTr="00DC7270">
        <w:tc>
          <w:tcPr>
            <w:tcW w:w="1046" w:type="dxa"/>
          </w:tcPr>
          <w:p w:rsidR="00D96612" w:rsidRPr="002F0887" w:rsidRDefault="00D96612" w:rsidP="006C580C">
            <w:pPr>
              <w:ind w:right="20"/>
              <w:rPr>
                <w:rFonts w:eastAsia="굴림"/>
                <w:b/>
              </w:rPr>
            </w:pPr>
            <w:r w:rsidRPr="002F0887">
              <w:rPr>
                <w:rFonts w:eastAsia="굴림"/>
                <w:b/>
              </w:rPr>
              <w:t>Step 1</w:t>
            </w:r>
          </w:p>
        </w:tc>
        <w:tc>
          <w:tcPr>
            <w:tcW w:w="7276" w:type="dxa"/>
          </w:tcPr>
          <w:p w:rsidR="00D96612" w:rsidRPr="002F5F3A" w:rsidRDefault="00D96612" w:rsidP="006C580C">
            <w:pPr>
              <w:wordWrap/>
              <w:ind w:right="20"/>
            </w:pPr>
            <w:r w:rsidRPr="002F5F3A">
              <w:t>Enables DHCP relay function.</w:t>
            </w:r>
          </w:p>
          <w:p w:rsidR="00D96612" w:rsidRPr="002F5F3A" w:rsidRDefault="00D96612" w:rsidP="006C580C">
            <w:pPr>
              <w:wordWrap/>
              <w:ind w:right="20"/>
              <w:rPr>
                <w:b/>
                <w:bCs/>
              </w:rPr>
            </w:pPr>
            <w:r w:rsidRPr="002F5F3A">
              <w:t xml:space="preserve">Switch# </w:t>
            </w:r>
            <w:r w:rsidRPr="002F5F3A">
              <w:rPr>
                <w:b/>
                <w:bCs/>
              </w:rPr>
              <w:t>configure terminal</w:t>
            </w:r>
          </w:p>
          <w:p w:rsidR="00D96612" w:rsidRPr="002F5F3A" w:rsidRDefault="00D96612" w:rsidP="006C580C">
            <w:pPr>
              <w:wordWrap/>
              <w:ind w:right="20"/>
            </w:pPr>
            <w:r w:rsidRPr="002F5F3A">
              <w:t xml:space="preserve">Switch(config)# </w:t>
            </w:r>
            <w:r w:rsidRPr="002F5F3A">
              <w:rPr>
                <w:b/>
                <w:bCs/>
              </w:rPr>
              <w:t>ip dhcp helper-address 10.1.1.1</w:t>
            </w:r>
          </w:p>
          <w:p w:rsidR="00D96612" w:rsidRPr="002F5F3A" w:rsidRDefault="00D96612" w:rsidP="006C580C">
            <w:pPr>
              <w:wordWrap/>
              <w:ind w:right="20"/>
              <w:rPr>
                <w:b/>
                <w:bCs/>
              </w:rPr>
            </w:pPr>
            <w:r w:rsidRPr="002F5F3A">
              <w:t xml:space="preserve">Switch(config)# </w:t>
            </w:r>
            <w:r w:rsidRPr="002F5F3A">
              <w:rPr>
                <w:b/>
                <w:bCs/>
              </w:rPr>
              <w:t>service dhcp relay</w:t>
            </w:r>
          </w:p>
          <w:p w:rsidR="00D96612" w:rsidRPr="002F5F3A" w:rsidRDefault="00D96612" w:rsidP="006C580C">
            <w:pPr>
              <w:wordWrap/>
              <w:ind w:right="20"/>
            </w:pPr>
          </w:p>
        </w:tc>
      </w:tr>
      <w:tr w:rsidR="00D96612" w:rsidRPr="00AF5FC7" w:rsidTr="00DC7270">
        <w:tc>
          <w:tcPr>
            <w:tcW w:w="1046" w:type="dxa"/>
          </w:tcPr>
          <w:p w:rsidR="00D96612" w:rsidRPr="002F0887" w:rsidRDefault="00D96612" w:rsidP="006C580C">
            <w:pPr>
              <w:ind w:right="20"/>
              <w:rPr>
                <w:rFonts w:eastAsia="굴림"/>
                <w:b/>
              </w:rPr>
            </w:pPr>
            <w:r w:rsidRPr="002F0887">
              <w:rPr>
                <w:rFonts w:eastAsia="굴림"/>
                <w:b/>
              </w:rPr>
              <w:t>Step 2</w:t>
            </w:r>
          </w:p>
        </w:tc>
        <w:tc>
          <w:tcPr>
            <w:tcW w:w="7276" w:type="dxa"/>
          </w:tcPr>
          <w:p w:rsidR="00D96612" w:rsidRPr="002F5F3A" w:rsidRDefault="00D96612" w:rsidP="006C580C">
            <w:pPr>
              <w:wordWrap/>
              <w:ind w:right="20"/>
            </w:pPr>
            <w:r w:rsidRPr="002F5F3A">
              <w:t>To configure IP-to-MAC binding information of host assigned IP from DHCP, enable DHCP snooping within VLAN 10 to build up the IP-to-MAC binding information of a host.</w:t>
            </w:r>
          </w:p>
          <w:p w:rsidR="00D96612" w:rsidRPr="002F5F3A" w:rsidRDefault="00D96612" w:rsidP="006C580C">
            <w:pPr>
              <w:wordWrap/>
              <w:ind w:right="20"/>
            </w:pPr>
            <w:r w:rsidRPr="002F5F3A">
              <w:t xml:space="preserve">Switch# </w:t>
            </w:r>
            <w:r w:rsidRPr="002F5F3A">
              <w:rPr>
                <w:b/>
                <w:bCs/>
              </w:rPr>
              <w:t>configure terminal</w:t>
            </w:r>
          </w:p>
          <w:p w:rsidR="00D96612" w:rsidRPr="002F5F3A" w:rsidRDefault="00D96612" w:rsidP="006C580C">
            <w:pPr>
              <w:wordWrap/>
              <w:ind w:right="20"/>
              <w:rPr>
                <w:b/>
                <w:bCs/>
              </w:rPr>
            </w:pPr>
            <w:r w:rsidRPr="002F5F3A">
              <w:t xml:space="preserve">Switch(config)# </w:t>
            </w:r>
            <w:r w:rsidRPr="002F5F3A">
              <w:rPr>
                <w:b/>
                <w:bCs/>
              </w:rPr>
              <w:t>ip dhcp snooping VLAN 1</w:t>
            </w:r>
          </w:p>
          <w:p w:rsidR="00D96612" w:rsidRPr="002F5F3A" w:rsidRDefault="00D96612" w:rsidP="006C580C">
            <w:pPr>
              <w:wordWrap/>
              <w:ind w:right="20"/>
            </w:pPr>
            <w:r w:rsidRPr="002F5F3A">
              <w:t xml:space="preserve">Switch(config)# </w:t>
            </w:r>
            <w:r w:rsidRPr="002F5F3A">
              <w:rPr>
                <w:b/>
                <w:bCs/>
              </w:rPr>
              <w:t>ip dhcp snooping VLAN 10</w:t>
            </w:r>
          </w:p>
          <w:p w:rsidR="00D96612" w:rsidRPr="002F5F3A" w:rsidRDefault="00D96612" w:rsidP="006C580C">
            <w:pPr>
              <w:wordWrap/>
              <w:ind w:right="20"/>
            </w:pPr>
            <w:r w:rsidRPr="002F5F3A">
              <w:t xml:space="preserve">Switch(config)# </w:t>
            </w:r>
            <w:r w:rsidRPr="002F5F3A">
              <w:rPr>
                <w:b/>
                <w:bCs/>
              </w:rPr>
              <w:t>ip dhcp snooping</w:t>
            </w:r>
          </w:p>
          <w:p w:rsidR="00D96612" w:rsidRPr="002F5F3A" w:rsidRDefault="00D96612" w:rsidP="006C580C">
            <w:pPr>
              <w:wordWrap/>
              <w:ind w:right="20"/>
            </w:pPr>
          </w:p>
        </w:tc>
      </w:tr>
      <w:tr w:rsidR="00D96612" w:rsidRPr="00AF5FC7" w:rsidTr="00DC7270">
        <w:tc>
          <w:tcPr>
            <w:tcW w:w="1046" w:type="dxa"/>
          </w:tcPr>
          <w:p w:rsidR="00D96612" w:rsidRPr="002F0887" w:rsidRDefault="00D96612" w:rsidP="006C580C">
            <w:pPr>
              <w:ind w:right="20"/>
              <w:rPr>
                <w:rFonts w:eastAsia="굴림"/>
                <w:b/>
              </w:rPr>
            </w:pPr>
            <w:r w:rsidRPr="002F0887">
              <w:rPr>
                <w:rFonts w:eastAsia="굴림"/>
                <w:b/>
              </w:rPr>
              <w:t>Step 3</w:t>
            </w:r>
          </w:p>
        </w:tc>
        <w:tc>
          <w:tcPr>
            <w:tcW w:w="7276" w:type="dxa"/>
          </w:tcPr>
          <w:p w:rsidR="00D96612" w:rsidRPr="002F5F3A" w:rsidRDefault="00D96612" w:rsidP="006C580C">
            <w:pPr>
              <w:wordWrap/>
              <w:ind w:right="20"/>
            </w:pPr>
            <w:r w:rsidRPr="002F5F3A">
              <w:t>To permit ARP packet of switch using static ip, set ARP ACL.</w:t>
            </w:r>
          </w:p>
          <w:p w:rsidR="00D96612" w:rsidRPr="002F5F3A" w:rsidRDefault="00D96612" w:rsidP="006C580C">
            <w:pPr>
              <w:wordWrap/>
              <w:ind w:right="20"/>
            </w:pPr>
            <w:r w:rsidRPr="002F5F3A">
              <w:t xml:space="preserve">Switch# </w:t>
            </w:r>
            <w:r w:rsidRPr="002F5F3A">
              <w:rPr>
                <w:b/>
                <w:bCs/>
              </w:rPr>
              <w:t>configure terminal</w:t>
            </w:r>
          </w:p>
          <w:p w:rsidR="00D96612" w:rsidRPr="002F5F3A" w:rsidRDefault="00D96612" w:rsidP="006C580C">
            <w:pPr>
              <w:wordWrap/>
              <w:ind w:right="20"/>
              <w:rPr>
                <w:b/>
                <w:bCs/>
              </w:rPr>
            </w:pPr>
            <w:r w:rsidRPr="002F5F3A">
              <w:t xml:space="preserve">Switch(config)# </w:t>
            </w:r>
            <w:r w:rsidRPr="002F5F3A">
              <w:rPr>
                <w:b/>
                <w:bCs/>
              </w:rPr>
              <w:t>arp access-list permit-switch</w:t>
            </w:r>
          </w:p>
          <w:p w:rsidR="00D96612" w:rsidRPr="002F5F3A" w:rsidRDefault="00D96612" w:rsidP="006C580C">
            <w:pPr>
              <w:wordWrap/>
              <w:ind w:right="20"/>
              <w:jc w:val="left"/>
              <w:rPr>
                <w:b/>
                <w:bCs/>
              </w:rPr>
            </w:pPr>
            <w:r w:rsidRPr="002F5F3A">
              <w:t xml:space="preserve">Switch(config-arp-nacl)# </w:t>
            </w:r>
            <w:r w:rsidRPr="002F5F3A">
              <w:rPr>
                <w:b/>
                <w:bCs/>
              </w:rPr>
              <w:t>permit ip host 192.168.0.1 mac host 0007.7000.1234</w:t>
            </w:r>
          </w:p>
          <w:p w:rsidR="00D96612" w:rsidRPr="002F5F3A" w:rsidRDefault="00D96612" w:rsidP="006C580C">
            <w:pPr>
              <w:wordWrap/>
              <w:ind w:right="20"/>
              <w:rPr>
                <w:b/>
                <w:bCs/>
              </w:rPr>
            </w:pPr>
            <w:r w:rsidRPr="002F5F3A">
              <w:t xml:space="preserve">Switch(config-arp-nacl)# </w:t>
            </w:r>
            <w:r w:rsidRPr="002F5F3A">
              <w:rPr>
                <w:b/>
                <w:bCs/>
              </w:rPr>
              <w:t>exit</w:t>
            </w:r>
          </w:p>
          <w:p w:rsidR="00D96612" w:rsidRPr="002F5F3A" w:rsidRDefault="00D96612" w:rsidP="006C580C">
            <w:pPr>
              <w:wordWrap/>
              <w:ind w:right="20"/>
              <w:rPr>
                <w:b/>
                <w:bCs/>
              </w:rPr>
            </w:pPr>
            <w:r w:rsidRPr="002F5F3A">
              <w:t xml:space="preserve">Switch(config)# </w:t>
            </w:r>
            <w:r w:rsidRPr="002F5F3A">
              <w:rPr>
                <w:b/>
                <w:bCs/>
              </w:rPr>
              <w:t>ip arp inspection filter permit-switch VLAN 1</w:t>
            </w:r>
          </w:p>
          <w:p w:rsidR="00D96612" w:rsidRPr="002F5F3A" w:rsidRDefault="00D96612" w:rsidP="006C580C">
            <w:pPr>
              <w:wordWrap/>
              <w:ind w:right="20"/>
              <w:rPr>
                <w:b/>
                <w:bCs/>
              </w:rPr>
            </w:pPr>
            <w:r w:rsidRPr="002F5F3A">
              <w:t xml:space="preserve">Switch(config)# </w:t>
            </w:r>
            <w:r w:rsidRPr="002F5F3A">
              <w:rPr>
                <w:b/>
                <w:bCs/>
              </w:rPr>
              <w:t>end</w:t>
            </w:r>
          </w:p>
          <w:p w:rsidR="00D96612" w:rsidRPr="002F5F3A" w:rsidRDefault="00D96612" w:rsidP="006C580C">
            <w:pPr>
              <w:wordWrap/>
              <w:ind w:right="20"/>
              <w:rPr>
                <w:b/>
                <w:bCs/>
              </w:rPr>
            </w:pPr>
          </w:p>
          <w:p w:rsidR="00D96612" w:rsidRPr="002F5F3A" w:rsidRDefault="00D96612" w:rsidP="006C580C">
            <w:pPr>
              <w:wordWrap/>
              <w:ind w:right="20"/>
            </w:pPr>
            <w:r w:rsidRPr="002F5F3A">
              <w:t>To see if the configuration has been set correctly.</w:t>
            </w:r>
          </w:p>
          <w:p w:rsidR="00D96612" w:rsidRPr="002F5F3A" w:rsidRDefault="00D96612" w:rsidP="006C580C">
            <w:pPr>
              <w:wordWrap/>
              <w:ind w:right="20"/>
            </w:pPr>
            <w:r w:rsidRPr="002F5F3A">
              <w:t xml:space="preserve">Switch# </w:t>
            </w:r>
            <w:r w:rsidRPr="002F5F3A">
              <w:rPr>
                <w:b/>
                <w:bCs/>
              </w:rPr>
              <w:t>show ip arp inspection VLAN 1</w:t>
            </w:r>
          </w:p>
          <w:p w:rsidR="00D96612" w:rsidRPr="002F5F3A" w:rsidRDefault="00D96612" w:rsidP="006C580C">
            <w:pPr>
              <w:wordWrap/>
              <w:ind w:right="20"/>
              <w:rPr>
                <w:b/>
                <w:bCs/>
              </w:rPr>
            </w:pPr>
          </w:p>
        </w:tc>
      </w:tr>
      <w:tr w:rsidR="00D96612" w:rsidRPr="00AF5FC7" w:rsidTr="00DC7270">
        <w:tc>
          <w:tcPr>
            <w:tcW w:w="1046" w:type="dxa"/>
          </w:tcPr>
          <w:p w:rsidR="00D96612" w:rsidRPr="002F0887" w:rsidRDefault="00D96612" w:rsidP="006C580C">
            <w:pPr>
              <w:ind w:right="20"/>
              <w:rPr>
                <w:rFonts w:eastAsia="굴림"/>
                <w:b/>
              </w:rPr>
            </w:pPr>
            <w:r w:rsidRPr="002F0887">
              <w:rPr>
                <w:rFonts w:eastAsia="굴림"/>
                <w:b/>
              </w:rPr>
              <w:t>Step 4</w:t>
            </w:r>
          </w:p>
        </w:tc>
        <w:tc>
          <w:tcPr>
            <w:tcW w:w="7276" w:type="dxa"/>
          </w:tcPr>
          <w:p w:rsidR="00D96612" w:rsidRPr="002F5F3A" w:rsidRDefault="00D96612" w:rsidP="006C580C">
            <w:pPr>
              <w:wordWrap/>
              <w:ind w:right="20"/>
            </w:pPr>
            <w:r w:rsidRPr="002F5F3A">
              <w:t>Enables DAI to VLAN1 connected with host.</w:t>
            </w:r>
          </w:p>
          <w:p w:rsidR="00D96612" w:rsidRPr="002F5F3A" w:rsidRDefault="00D96612" w:rsidP="006C580C">
            <w:pPr>
              <w:wordWrap/>
              <w:ind w:right="20"/>
            </w:pPr>
          </w:p>
          <w:p w:rsidR="00D96612" w:rsidRPr="002F5F3A" w:rsidRDefault="00D96612" w:rsidP="006C580C">
            <w:pPr>
              <w:wordWrap/>
              <w:ind w:right="20"/>
            </w:pPr>
            <w:r w:rsidRPr="002F5F3A">
              <w:t xml:space="preserve">Switch# </w:t>
            </w:r>
            <w:r w:rsidRPr="002F5F3A">
              <w:rPr>
                <w:b/>
                <w:bCs/>
              </w:rPr>
              <w:t>configure terminal</w:t>
            </w:r>
          </w:p>
          <w:p w:rsidR="00D96612" w:rsidRPr="002F5F3A" w:rsidRDefault="00D96612" w:rsidP="006C580C">
            <w:pPr>
              <w:wordWrap/>
              <w:ind w:right="20"/>
              <w:rPr>
                <w:b/>
                <w:bCs/>
              </w:rPr>
            </w:pPr>
            <w:r w:rsidRPr="002F5F3A">
              <w:t xml:space="preserve">Switch(config)# </w:t>
            </w:r>
            <w:r w:rsidRPr="002F5F3A">
              <w:rPr>
                <w:b/>
                <w:bCs/>
              </w:rPr>
              <w:t>ip arp inspection VLAN 1</w:t>
            </w:r>
          </w:p>
          <w:p w:rsidR="00D96612" w:rsidRPr="002F5F3A" w:rsidRDefault="00D96612" w:rsidP="006C580C">
            <w:pPr>
              <w:wordWrap/>
              <w:ind w:right="20"/>
              <w:rPr>
                <w:b/>
                <w:bCs/>
              </w:rPr>
            </w:pPr>
            <w:r w:rsidRPr="002F5F3A">
              <w:t xml:space="preserve">Switch(config)# </w:t>
            </w:r>
            <w:r w:rsidRPr="002F5F3A">
              <w:rPr>
                <w:b/>
                <w:bCs/>
              </w:rPr>
              <w:t>end</w:t>
            </w:r>
          </w:p>
          <w:p w:rsidR="00D96612" w:rsidRPr="002F5F3A" w:rsidRDefault="00D96612" w:rsidP="006C580C">
            <w:pPr>
              <w:wordWrap/>
              <w:ind w:right="20"/>
            </w:pPr>
          </w:p>
          <w:p w:rsidR="00D96612" w:rsidRPr="002F5F3A" w:rsidRDefault="00D96612" w:rsidP="006C580C">
            <w:pPr>
              <w:wordWrap/>
              <w:ind w:right="20"/>
            </w:pPr>
            <w:r w:rsidRPr="002F5F3A">
              <w:t>To see if the configuration has been set correctly.</w:t>
            </w:r>
          </w:p>
          <w:p w:rsidR="00D96612" w:rsidRPr="002F5F3A" w:rsidRDefault="00D96612" w:rsidP="006C580C">
            <w:pPr>
              <w:wordWrap/>
              <w:ind w:right="20"/>
            </w:pPr>
            <w:r w:rsidRPr="002F5F3A">
              <w:t xml:space="preserve">Switch# </w:t>
            </w:r>
            <w:r w:rsidRPr="002F5F3A">
              <w:rPr>
                <w:b/>
                <w:bCs/>
              </w:rPr>
              <w:t>show ip arp inspection VLAN 1</w:t>
            </w:r>
          </w:p>
          <w:p w:rsidR="00D96612" w:rsidRPr="002F5F3A" w:rsidRDefault="00D96612" w:rsidP="006C580C">
            <w:pPr>
              <w:wordWrap/>
              <w:ind w:right="20"/>
            </w:pPr>
          </w:p>
        </w:tc>
      </w:tr>
    </w:tbl>
    <w:p w:rsidR="00D96612" w:rsidRPr="002F5F3A" w:rsidRDefault="00D96612" w:rsidP="006C580C">
      <w:pPr>
        <w:pStyle w:val="a3"/>
        <w:ind w:left="0" w:right="20"/>
      </w:pPr>
      <w:r w:rsidRPr="002F5F3A">
        <w:t xml:space="preserve">The setting of L3 switch is as follows: </w:t>
      </w:r>
    </w:p>
    <w:tbl>
      <w:tblPr>
        <w:tblStyle w:val="48"/>
        <w:tblW w:w="0" w:type="auto"/>
        <w:tblLook w:val="01E0" w:firstRow="1" w:lastRow="1" w:firstColumn="1" w:lastColumn="1" w:noHBand="0" w:noVBand="0"/>
      </w:tblPr>
      <w:tblGrid>
        <w:gridCol w:w="8045"/>
      </w:tblGrid>
      <w:tr w:rsidR="00D96612" w:rsidRPr="006A5FA0" w:rsidTr="00DC7270">
        <w:tc>
          <w:tcPr>
            <w:tcW w:w="9068" w:type="dxa"/>
          </w:tcPr>
          <w:p w:rsidR="00D96612" w:rsidRPr="006A5FA0" w:rsidRDefault="00D96612" w:rsidP="006C580C">
            <w:pPr>
              <w:ind w:right="20"/>
              <w:rPr>
                <w:rFonts w:eastAsia="굴림"/>
              </w:rPr>
            </w:pPr>
            <w:r w:rsidRPr="006A5FA0">
              <w:rPr>
                <w:rFonts w:eastAsia="굴림"/>
              </w:rPr>
              <w:t>!</w:t>
            </w:r>
          </w:p>
          <w:p w:rsidR="00D96612" w:rsidRPr="006A5FA0" w:rsidRDefault="00D96612" w:rsidP="006C580C">
            <w:pPr>
              <w:ind w:right="20"/>
              <w:rPr>
                <w:rFonts w:eastAsia="굴림"/>
              </w:rPr>
            </w:pPr>
            <w:r w:rsidRPr="006A5FA0">
              <w:rPr>
                <w:rFonts w:eastAsia="굴림"/>
              </w:rPr>
              <w:t>arp access-list permit-switch</w:t>
            </w:r>
          </w:p>
          <w:p w:rsidR="00D96612" w:rsidRPr="006A5FA0" w:rsidRDefault="00D96612" w:rsidP="006C580C">
            <w:pPr>
              <w:ind w:right="20"/>
              <w:rPr>
                <w:rFonts w:eastAsia="굴림"/>
              </w:rPr>
            </w:pPr>
            <w:r w:rsidRPr="006A5FA0">
              <w:rPr>
                <w:rFonts w:eastAsia="굴림"/>
              </w:rPr>
              <w:t xml:space="preserve">  permit ip host 192.168.0.1 mac host 0007.7000.1234</w:t>
            </w:r>
          </w:p>
          <w:p w:rsidR="00D96612" w:rsidRPr="006A5FA0" w:rsidRDefault="00D96612" w:rsidP="006C580C">
            <w:pPr>
              <w:ind w:right="20"/>
              <w:rPr>
                <w:rFonts w:eastAsia="굴림"/>
              </w:rPr>
            </w:pPr>
            <w:r w:rsidRPr="006A5FA0">
              <w:rPr>
                <w:rFonts w:eastAsia="굴림"/>
              </w:rPr>
              <w:t>!</w:t>
            </w:r>
          </w:p>
          <w:p w:rsidR="00D96612" w:rsidRPr="006A5FA0" w:rsidRDefault="00D96612" w:rsidP="006C580C">
            <w:pPr>
              <w:ind w:right="20"/>
              <w:rPr>
                <w:rFonts w:eastAsia="굴림"/>
              </w:rPr>
            </w:pPr>
            <w:r w:rsidRPr="006A5FA0">
              <w:rPr>
                <w:rFonts w:eastAsia="굴림"/>
              </w:rPr>
              <w:t>ip arp inspection vlan 1</w:t>
            </w:r>
          </w:p>
          <w:p w:rsidR="00D96612" w:rsidRPr="006A5FA0" w:rsidRDefault="00D96612" w:rsidP="006C580C">
            <w:pPr>
              <w:ind w:right="20"/>
              <w:rPr>
                <w:rFonts w:eastAsia="굴림"/>
              </w:rPr>
            </w:pPr>
            <w:r w:rsidRPr="006A5FA0">
              <w:rPr>
                <w:rFonts w:eastAsia="굴림"/>
              </w:rPr>
              <w:t>ip arp inspection filter permit-switch vlan 1</w:t>
            </w:r>
          </w:p>
          <w:p w:rsidR="00D96612" w:rsidRPr="006A5FA0" w:rsidRDefault="00D96612" w:rsidP="006C580C">
            <w:pPr>
              <w:ind w:right="20"/>
              <w:rPr>
                <w:rFonts w:eastAsia="굴림"/>
              </w:rPr>
            </w:pPr>
            <w:r w:rsidRPr="006A5FA0">
              <w:rPr>
                <w:rFonts w:eastAsia="굴림"/>
              </w:rPr>
              <w:t>!</w:t>
            </w:r>
          </w:p>
          <w:p w:rsidR="00D96612" w:rsidRPr="006A5FA0" w:rsidRDefault="00D96612" w:rsidP="006C580C">
            <w:pPr>
              <w:ind w:right="20"/>
              <w:rPr>
                <w:rFonts w:eastAsia="굴림"/>
              </w:rPr>
            </w:pPr>
            <w:r w:rsidRPr="006A5FA0">
              <w:rPr>
                <w:rFonts w:eastAsia="굴림"/>
              </w:rPr>
              <w:t>ip dhcp helper-address 10.1.1.1</w:t>
            </w:r>
          </w:p>
          <w:p w:rsidR="00D96612" w:rsidRPr="006A5FA0" w:rsidRDefault="00D96612" w:rsidP="006C580C">
            <w:pPr>
              <w:ind w:right="20"/>
              <w:rPr>
                <w:rFonts w:eastAsia="굴림"/>
              </w:rPr>
            </w:pPr>
            <w:r w:rsidRPr="006A5FA0">
              <w:rPr>
                <w:rFonts w:eastAsia="굴림"/>
              </w:rPr>
              <w:t>service dhcp relay</w:t>
            </w:r>
          </w:p>
          <w:p w:rsidR="00D96612" w:rsidRPr="006A5FA0" w:rsidRDefault="00D96612" w:rsidP="006C580C">
            <w:pPr>
              <w:ind w:right="20"/>
              <w:rPr>
                <w:rFonts w:eastAsia="굴림"/>
              </w:rPr>
            </w:pPr>
            <w:r w:rsidRPr="006A5FA0">
              <w:rPr>
                <w:rFonts w:eastAsia="굴림"/>
              </w:rPr>
              <w:t>!</w:t>
            </w:r>
          </w:p>
          <w:p w:rsidR="00D96612" w:rsidRPr="006A5FA0" w:rsidRDefault="00D96612" w:rsidP="006C580C">
            <w:pPr>
              <w:ind w:right="20"/>
              <w:rPr>
                <w:rFonts w:eastAsia="굴림"/>
              </w:rPr>
            </w:pPr>
            <w:r w:rsidRPr="006A5FA0">
              <w:rPr>
                <w:rFonts w:eastAsia="굴림"/>
              </w:rPr>
              <w:t>ip dhcp snooping vlan 1</w:t>
            </w:r>
          </w:p>
          <w:p w:rsidR="00D96612" w:rsidRPr="006A5FA0" w:rsidRDefault="00D96612" w:rsidP="006C580C">
            <w:pPr>
              <w:ind w:right="20"/>
              <w:rPr>
                <w:rFonts w:eastAsia="굴림"/>
              </w:rPr>
            </w:pPr>
            <w:r w:rsidRPr="006A5FA0">
              <w:rPr>
                <w:rFonts w:eastAsia="굴림"/>
              </w:rPr>
              <w:t>ip dhcp snooping vlan 10</w:t>
            </w:r>
          </w:p>
          <w:p w:rsidR="00D96612" w:rsidRPr="006A5FA0" w:rsidRDefault="00D96612" w:rsidP="006C580C">
            <w:pPr>
              <w:ind w:right="20"/>
              <w:rPr>
                <w:rFonts w:eastAsia="굴림"/>
              </w:rPr>
            </w:pPr>
            <w:r w:rsidRPr="006A5FA0">
              <w:rPr>
                <w:rFonts w:eastAsia="굴림"/>
              </w:rPr>
              <w:t>ip dhcp snooping</w:t>
            </w:r>
          </w:p>
          <w:p w:rsidR="00D96612" w:rsidRPr="006A5FA0" w:rsidRDefault="00D96612" w:rsidP="006C580C">
            <w:pPr>
              <w:ind w:right="20"/>
              <w:rPr>
                <w:rFonts w:eastAsia="굴림"/>
              </w:rPr>
            </w:pPr>
            <w:r w:rsidRPr="006A5FA0">
              <w:rPr>
                <w:rFonts w:eastAsia="굴림"/>
              </w:rPr>
              <w:t>!</w:t>
            </w:r>
          </w:p>
        </w:tc>
      </w:tr>
    </w:tbl>
    <w:p w:rsidR="00D96612" w:rsidRDefault="00D96612" w:rsidP="006C580C">
      <w:pPr>
        <w:ind w:right="20"/>
        <w:rPr>
          <w:rFonts w:ascii="굴림" w:eastAsia="굴림" w:hAnsi="굴림" w:cs="Times New Roman"/>
        </w:rPr>
      </w:pPr>
    </w:p>
    <w:p w:rsidR="003F4897" w:rsidRDefault="00F5522C" w:rsidP="0021019A">
      <w:pPr>
        <w:pStyle w:val="1"/>
        <w:ind w:right="20"/>
      </w:pPr>
      <w:bookmarkStart w:id="4020" w:name="_Toc294879762"/>
      <w:bookmarkStart w:id="4021" w:name="_Toc294880446"/>
      <w:bookmarkStart w:id="4022" w:name="_Toc391378375"/>
      <w:bookmarkStart w:id="4023" w:name="_Toc420069646"/>
      <w:r>
        <w:rPr>
          <w:rFonts w:hint="eastAsia"/>
        </w:rPr>
        <w:t>Qos and ACL</w:t>
      </w:r>
      <w:bookmarkEnd w:id="4020"/>
      <w:bookmarkEnd w:id="4021"/>
      <w:bookmarkEnd w:id="4022"/>
      <w:bookmarkEnd w:id="4023"/>
    </w:p>
    <w:p w:rsidR="00F5522C" w:rsidRPr="00F5522C" w:rsidRDefault="00F5522C" w:rsidP="0021019A">
      <w:pPr>
        <w:ind w:right="20"/>
      </w:pPr>
      <w:bookmarkStart w:id="4024" w:name="_Toc294880972"/>
      <w:bookmarkStart w:id="4025" w:name="_Toc294882276"/>
      <w:bookmarkStart w:id="4026" w:name="_Toc294882801"/>
      <w:bookmarkStart w:id="4027" w:name="_Toc295242063"/>
      <w:bookmarkStart w:id="4028" w:name="_Toc295242504"/>
      <w:bookmarkStart w:id="4029" w:name="_Toc295290824"/>
      <w:bookmarkStart w:id="4030" w:name="_Toc295390160"/>
      <w:bookmarkStart w:id="4031" w:name="_Toc295402242"/>
      <w:bookmarkStart w:id="4032" w:name="_Toc295402284"/>
      <w:bookmarkStart w:id="4033" w:name="_Toc295470762"/>
      <w:bookmarkStart w:id="4034" w:name="_Toc295741880"/>
      <w:bookmarkStart w:id="4035" w:name="_Toc295750569"/>
      <w:bookmarkStart w:id="4036" w:name="_Toc295808319"/>
      <w:bookmarkStart w:id="4037" w:name="_Toc295808991"/>
      <w:bookmarkStart w:id="4038" w:name="_Toc295820003"/>
      <w:bookmarkStart w:id="4039" w:name="_Toc295820038"/>
      <w:bookmarkStart w:id="4040" w:name="_Toc295820074"/>
      <w:bookmarkStart w:id="4041" w:name="_Toc295825917"/>
      <w:bookmarkStart w:id="4042" w:name="_Toc295832361"/>
      <w:bookmarkStart w:id="4043" w:name="_Toc295832404"/>
      <w:bookmarkStart w:id="4044" w:name="_Toc295833080"/>
      <w:bookmarkStart w:id="4045" w:name="_Toc295833844"/>
      <w:bookmarkStart w:id="4046" w:name="_Toc295836594"/>
      <w:bookmarkStart w:id="4047" w:name="_Toc295894143"/>
      <w:bookmarkStart w:id="4048" w:name="_Toc295987303"/>
      <w:bookmarkStart w:id="4049" w:name="_Toc296000233"/>
      <w:bookmarkStart w:id="4050" w:name="_Toc296001327"/>
      <w:bookmarkStart w:id="4051" w:name="_Toc296020358"/>
      <w:bookmarkStart w:id="4052" w:name="_Toc296083592"/>
      <w:bookmarkStart w:id="4053" w:name="_Toc296087063"/>
      <w:bookmarkStart w:id="4054" w:name="_Toc296176573"/>
      <w:bookmarkStart w:id="4055" w:name="_Toc296177348"/>
      <w:bookmarkStart w:id="4056" w:name="_Toc296180955"/>
      <w:bookmarkStart w:id="4057" w:name="_Toc296182032"/>
      <w:bookmarkStart w:id="4058" w:name="_Toc296182806"/>
      <w:bookmarkStart w:id="4059" w:name="_Toc296184045"/>
      <w:bookmarkStart w:id="4060" w:name="_Toc296339875"/>
      <w:bookmarkStart w:id="4061" w:name="_Toc296340655"/>
      <w:bookmarkStart w:id="4062" w:name="_Toc296671325"/>
      <w:bookmarkStart w:id="4063" w:name="_Toc296671369"/>
      <w:bookmarkStart w:id="4064" w:name="_Toc296671848"/>
      <w:bookmarkStart w:id="4065" w:name="_Toc296690668"/>
      <w:bookmarkStart w:id="4066" w:name="_Toc296959277"/>
      <w:bookmarkStart w:id="4067" w:name="_Toc297822549"/>
      <w:bookmarkStart w:id="4068" w:name="_Toc306024401"/>
      <w:bookmarkStart w:id="4069" w:name="_Toc306029296"/>
      <w:bookmarkStart w:id="4070" w:name="_Toc306092053"/>
      <w:bookmarkStart w:id="4071" w:name="_Toc306093390"/>
      <w:bookmarkStart w:id="4072" w:name="_Toc306283357"/>
      <w:bookmarkStart w:id="4073" w:name="_Toc306284162"/>
      <w:bookmarkStart w:id="4074" w:name="_Toc306284967"/>
      <w:bookmarkStart w:id="4075" w:name="_Toc325378235"/>
      <w:bookmarkStart w:id="4076" w:name="_Toc327782425"/>
      <w:bookmarkStart w:id="4077" w:name="_Toc329073644"/>
      <w:bookmarkStart w:id="4078" w:name="_Toc329076586"/>
      <w:bookmarkStart w:id="4079" w:name="_Toc335384422"/>
      <w:bookmarkStart w:id="4080" w:name="_Toc335385235"/>
      <w:bookmarkStart w:id="4081" w:name="_Toc335386048"/>
      <w:bookmarkStart w:id="4082" w:name="_Toc335640826"/>
      <w:bookmarkStart w:id="4083" w:name="_Toc336588086"/>
      <w:bookmarkStart w:id="4084" w:name="_Toc336589655"/>
      <w:bookmarkStart w:id="4085" w:name="_Toc336590525"/>
      <w:bookmarkStart w:id="4086" w:name="_Toc336591261"/>
      <w:bookmarkStart w:id="4087" w:name="_Toc336604878"/>
      <w:bookmarkStart w:id="4088" w:name="_Toc336605858"/>
      <w:bookmarkStart w:id="4089" w:name="_Toc337193675"/>
      <w:bookmarkStart w:id="4090" w:name="_Toc337194482"/>
      <w:bookmarkStart w:id="4091" w:name="_Toc337195558"/>
      <w:bookmarkStart w:id="4092" w:name="_Toc337196318"/>
      <w:bookmarkStart w:id="4093" w:name="_Toc337197078"/>
      <w:bookmarkStart w:id="4094" w:name="_Toc337199468"/>
      <w:bookmarkStart w:id="4095" w:name="_Toc337200266"/>
      <w:bookmarkStart w:id="4096" w:name="_Toc337201182"/>
      <w:bookmarkStart w:id="4097" w:name="_Toc337728709"/>
      <w:bookmarkStart w:id="4098" w:name="_Toc337819182"/>
      <w:bookmarkStart w:id="4099" w:name="_Toc338756006"/>
      <w:bookmarkStart w:id="4100" w:name="_Toc339539519"/>
      <w:bookmarkStart w:id="4101" w:name="_Toc340647731"/>
      <w:bookmarkStart w:id="4102" w:name="_Toc340663651"/>
      <w:bookmarkStart w:id="4103" w:name="_Toc341455541"/>
      <w:bookmarkStart w:id="4104" w:name="_Toc341693779"/>
      <w:bookmarkStart w:id="4105" w:name="_Toc341699513"/>
      <w:bookmarkStart w:id="4106" w:name="_Toc341886337"/>
      <w:bookmarkStart w:id="4107" w:name="_Toc341976134"/>
      <w:bookmarkStart w:id="4108" w:name="_Toc342046104"/>
      <w:bookmarkStart w:id="4109" w:name="_Toc343863889"/>
      <w:bookmarkStart w:id="4110" w:name="_Toc348529239"/>
      <w:bookmarkStart w:id="4111" w:name="_Toc348536313"/>
      <w:bookmarkStart w:id="4112" w:name="_Toc348537257"/>
      <w:bookmarkStart w:id="4113" w:name="_Toc348538202"/>
      <w:bookmarkStart w:id="4114" w:name="_Toc348539147"/>
      <w:bookmarkStart w:id="4115" w:name="_Toc348540092"/>
      <w:bookmarkStart w:id="4116" w:name="_Toc348541037"/>
      <w:bookmarkStart w:id="4117" w:name="_Toc348541982"/>
      <w:bookmarkStart w:id="4118" w:name="_Toc348542927"/>
      <w:bookmarkStart w:id="4119" w:name="_Toc348624852"/>
      <w:bookmarkStart w:id="4120" w:name="_Toc348625797"/>
      <w:bookmarkStart w:id="4121" w:name="_Toc354409718"/>
      <w:bookmarkStart w:id="4122" w:name="_Toc354416033"/>
      <w:bookmarkStart w:id="4123" w:name="_Toc277777835"/>
      <w:bookmarkStart w:id="4124" w:name="_Toc363228735"/>
      <w:bookmarkStart w:id="4125" w:name="_Toc337198727"/>
      <w:bookmarkStart w:id="4126" w:name="_Toc354416386"/>
      <w:bookmarkStart w:id="4127" w:name="_Toc254870967"/>
    </w:p>
    <w:p w:rsidR="00F5522C" w:rsidRPr="002F5F3A" w:rsidRDefault="00F5522C" w:rsidP="0021019A">
      <w:pPr>
        <w:pStyle w:val="a3"/>
        <w:ind w:right="20"/>
      </w:pPr>
      <w:r w:rsidRPr="002F5F3A">
        <w:t>This chapter describes the QoS configuration and the ACL of system.</w:t>
      </w:r>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rsidR="00F5522C" w:rsidRDefault="00F5522C" w:rsidP="0021019A">
      <w:pPr>
        <w:ind w:right="20"/>
      </w:pPr>
    </w:p>
    <w:p w:rsidR="00F5522C" w:rsidRDefault="00F5522C" w:rsidP="0021019A">
      <w:pPr>
        <w:ind w:right="20"/>
      </w:pPr>
      <w:r>
        <w:br w:type="page"/>
      </w:r>
    </w:p>
    <w:p w:rsidR="00F5522C" w:rsidRDefault="00F5522C" w:rsidP="0021019A">
      <w:pPr>
        <w:pStyle w:val="2"/>
        <w:ind w:right="20"/>
      </w:pPr>
      <w:bookmarkStart w:id="4128" w:name="_Toc277777853"/>
      <w:bookmarkStart w:id="4129" w:name="_Toc361679402"/>
      <w:bookmarkStart w:id="4130" w:name="_Toc420069647"/>
      <w:r>
        <w:rPr>
          <w:rFonts w:hint="eastAsia"/>
        </w:rPr>
        <w:t>QOS</w:t>
      </w:r>
      <w:bookmarkEnd w:id="4128"/>
      <w:bookmarkEnd w:id="4129"/>
      <w:bookmarkEnd w:id="4130"/>
    </w:p>
    <w:p w:rsidR="00F5522C" w:rsidRDefault="00F5522C" w:rsidP="00466742">
      <w:pPr>
        <w:pStyle w:val="3"/>
        <w:ind w:left="0" w:right="20"/>
      </w:pPr>
      <w:bookmarkStart w:id="4131" w:name="_Toc277777837"/>
      <w:bookmarkStart w:id="4132" w:name="_Toc363228737"/>
      <w:bookmarkStart w:id="4133" w:name="_Toc420069648"/>
      <w:r w:rsidRPr="00DC7270">
        <w:t>Global</w:t>
      </w:r>
      <w:r w:rsidRPr="002F5F3A">
        <w:t xml:space="preserve"> Configuration</w:t>
      </w:r>
      <w:bookmarkEnd w:id="4131"/>
      <w:bookmarkEnd w:id="4132"/>
      <w:bookmarkEnd w:id="4133"/>
    </w:p>
    <w:p w:rsidR="00F5522C" w:rsidRDefault="00F5522C" w:rsidP="00466742">
      <w:pPr>
        <w:pStyle w:val="a3"/>
        <w:ind w:left="0" w:right="20"/>
      </w:pPr>
      <w:r w:rsidRPr="002F5F3A">
        <w:t>Use the following commands to enable QOS global.</w:t>
      </w:r>
    </w:p>
    <w:p w:rsidR="00F5522C" w:rsidRDefault="006A4BB0" w:rsidP="00466742">
      <w:pPr>
        <w:pStyle w:val="afffff3"/>
        <w:ind w:left="0" w:right="20"/>
      </w:pPr>
      <w:bookmarkStart w:id="4134" w:name="_Toc254870968"/>
      <w:bookmarkStart w:id="4135" w:name="_Toc277777854"/>
      <w:bookmarkStart w:id="4136" w:name="_Toc361679403"/>
      <w:bookmarkStart w:id="4137" w:name="_Toc420070392"/>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249</w:t>
      </w:r>
      <w:r w:rsidR="005832B8">
        <w:fldChar w:fldCharType="end"/>
      </w:r>
      <w:r w:rsidR="00F5522C">
        <w:t xml:space="preserve"> </w:t>
      </w:r>
      <w:bookmarkEnd w:id="4134"/>
      <w:bookmarkEnd w:id="4135"/>
      <w:bookmarkEnd w:id="4136"/>
      <w:r w:rsidR="00F5522C" w:rsidRPr="002F5F3A">
        <w:t>QOS Global Configuration Command</w:t>
      </w:r>
      <w:bookmarkEnd w:id="4137"/>
    </w:p>
    <w:tbl>
      <w:tblPr>
        <w:tblStyle w:val="CLIWide"/>
        <w:tblW w:w="0" w:type="auto"/>
        <w:tblLook w:val="01E0" w:firstRow="1" w:lastRow="1" w:firstColumn="1" w:lastColumn="1" w:noHBand="0" w:noVBand="0"/>
      </w:tblPr>
      <w:tblGrid>
        <w:gridCol w:w="2693"/>
        <w:gridCol w:w="4088"/>
        <w:gridCol w:w="1151"/>
      </w:tblGrid>
      <w:tr w:rsidR="00F5522C" w:rsidTr="00DC7270">
        <w:trPr>
          <w:cnfStyle w:val="100000000000" w:firstRow="1" w:lastRow="0" w:firstColumn="0" w:lastColumn="0" w:oddVBand="0" w:evenVBand="0" w:oddHBand="0" w:evenHBand="0" w:firstRowFirstColumn="0" w:firstRowLastColumn="0" w:lastRowFirstColumn="0" w:lastRowLastColumn="0"/>
        </w:trPr>
        <w:tc>
          <w:tcPr>
            <w:tcW w:w="3076" w:type="dxa"/>
          </w:tcPr>
          <w:p w:rsidR="00F5522C" w:rsidRPr="002F5F3A" w:rsidRDefault="00F5522C" w:rsidP="00466742">
            <w:pPr>
              <w:wordWrap/>
              <w:ind w:right="20"/>
              <w:rPr>
                <w:b/>
                <w:bCs/>
              </w:rPr>
            </w:pPr>
            <w:r w:rsidRPr="002F5F3A">
              <w:rPr>
                <w:b/>
                <w:bCs/>
              </w:rPr>
              <w:t>Command</w:t>
            </w:r>
          </w:p>
        </w:tc>
        <w:tc>
          <w:tcPr>
            <w:tcW w:w="4820" w:type="dxa"/>
          </w:tcPr>
          <w:p w:rsidR="00F5522C" w:rsidRPr="002F5F3A" w:rsidRDefault="00F5522C" w:rsidP="00466742">
            <w:pPr>
              <w:pStyle w:val="ac"/>
            </w:pPr>
            <w:r w:rsidRPr="002F5F3A">
              <w:t>Description</w:t>
            </w:r>
          </w:p>
        </w:tc>
        <w:tc>
          <w:tcPr>
            <w:tcW w:w="1183" w:type="dxa"/>
          </w:tcPr>
          <w:p w:rsidR="00F5522C" w:rsidRPr="002F5F3A" w:rsidRDefault="00F5522C" w:rsidP="00466742">
            <w:pPr>
              <w:pStyle w:val="ac"/>
            </w:pPr>
            <w:r w:rsidRPr="002F5F3A">
              <w:t>Mode</w:t>
            </w:r>
          </w:p>
        </w:tc>
      </w:tr>
      <w:tr w:rsidR="00F5522C" w:rsidTr="00DC7270">
        <w:tc>
          <w:tcPr>
            <w:tcW w:w="3076" w:type="dxa"/>
          </w:tcPr>
          <w:p w:rsidR="00F5522C" w:rsidRPr="002F5F3A" w:rsidRDefault="00F5522C" w:rsidP="00466742">
            <w:pPr>
              <w:wordWrap/>
              <w:ind w:right="20"/>
            </w:pPr>
            <w:r w:rsidRPr="002F5F3A">
              <w:rPr>
                <w:b/>
                <w:bCs/>
              </w:rPr>
              <w:t xml:space="preserve">mls qos </w:t>
            </w:r>
          </w:p>
        </w:tc>
        <w:tc>
          <w:tcPr>
            <w:tcW w:w="4820" w:type="dxa"/>
          </w:tcPr>
          <w:p w:rsidR="00F5522C" w:rsidRPr="002F5F3A" w:rsidRDefault="00F5522C" w:rsidP="00466742">
            <w:pPr>
              <w:wordWrap/>
              <w:ind w:right="20"/>
            </w:pPr>
            <w:r w:rsidRPr="002F5F3A">
              <w:t xml:space="preserve">Enables QOS global configuration </w:t>
            </w:r>
          </w:p>
        </w:tc>
        <w:tc>
          <w:tcPr>
            <w:tcW w:w="1183" w:type="dxa"/>
          </w:tcPr>
          <w:p w:rsidR="00F5522C" w:rsidRPr="002F5F3A" w:rsidRDefault="00F5522C" w:rsidP="00466742">
            <w:pPr>
              <w:wordWrap/>
              <w:ind w:right="20"/>
            </w:pPr>
            <w:r w:rsidRPr="002F5F3A">
              <w:t>Config</w:t>
            </w:r>
          </w:p>
        </w:tc>
      </w:tr>
      <w:tr w:rsidR="00F5522C" w:rsidTr="00DC7270">
        <w:tc>
          <w:tcPr>
            <w:tcW w:w="3076" w:type="dxa"/>
          </w:tcPr>
          <w:p w:rsidR="00F5522C" w:rsidRPr="002F5F3A" w:rsidRDefault="00F5522C" w:rsidP="00466742">
            <w:pPr>
              <w:wordWrap/>
              <w:ind w:right="20"/>
            </w:pPr>
            <w:r w:rsidRPr="002F5F3A">
              <w:rPr>
                <w:b/>
                <w:bCs/>
              </w:rPr>
              <w:t xml:space="preserve">no mls qos </w:t>
            </w:r>
          </w:p>
        </w:tc>
        <w:tc>
          <w:tcPr>
            <w:tcW w:w="4820" w:type="dxa"/>
          </w:tcPr>
          <w:p w:rsidR="00F5522C" w:rsidRPr="002F5F3A" w:rsidRDefault="00F5522C" w:rsidP="00466742">
            <w:pPr>
              <w:wordWrap/>
              <w:ind w:right="20"/>
            </w:pPr>
            <w:r w:rsidRPr="002F5F3A">
              <w:t xml:space="preserve">Disables QOS global configuration </w:t>
            </w:r>
          </w:p>
        </w:tc>
        <w:tc>
          <w:tcPr>
            <w:tcW w:w="1183" w:type="dxa"/>
          </w:tcPr>
          <w:p w:rsidR="00F5522C" w:rsidRPr="002F5F3A" w:rsidRDefault="00F5522C" w:rsidP="00466742">
            <w:pPr>
              <w:wordWrap/>
              <w:ind w:right="20"/>
            </w:pPr>
            <w:r w:rsidRPr="002F5F3A">
              <w:t>Config</w:t>
            </w:r>
          </w:p>
        </w:tc>
      </w:tr>
      <w:tr w:rsidR="00F5522C" w:rsidTr="00DC7270">
        <w:tc>
          <w:tcPr>
            <w:tcW w:w="3076" w:type="dxa"/>
          </w:tcPr>
          <w:p w:rsidR="00F5522C" w:rsidRPr="002F5F3A" w:rsidRDefault="00F5522C" w:rsidP="00466742">
            <w:pPr>
              <w:wordWrap/>
              <w:ind w:right="20"/>
              <w:rPr>
                <w:b/>
                <w:bCs/>
              </w:rPr>
            </w:pPr>
            <w:r w:rsidRPr="002F5F3A">
              <w:rPr>
                <w:b/>
                <w:bCs/>
              </w:rPr>
              <w:t>show mls qos</w:t>
            </w:r>
          </w:p>
        </w:tc>
        <w:tc>
          <w:tcPr>
            <w:tcW w:w="4820" w:type="dxa"/>
          </w:tcPr>
          <w:p w:rsidR="00F5522C" w:rsidRPr="002F5F3A" w:rsidRDefault="00F5522C" w:rsidP="00466742">
            <w:pPr>
              <w:wordWrap/>
              <w:ind w:right="20"/>
            </w:pPr>
            <w:r w:rsidRPr="002F5F3A">
              <w:t xml:space="preserve">Searches the status of QOS global configuration </w:t>
            </w:r>
          </w:p>
        </w:tc>
        <w:tc>
          <w:tcPr>
            <w:tcW w:w="1183" w:type="dxa"/>
          </w:tcPr>
          <w:p w:rsidR="00F5522C" w:rsidRPr="002F5F3A" w:rsidRDefault="00C81E24" w:rsidP="00466742">
            <w:pPr>
              <w:wordWrap/>
              <w:ind w:right="20"/>
            </w:pPr>
            <w:r>
              <w:rPr>
                <w:rFonts w:hint="eastAsia"/>
              </w:rPr>
              <w:t>Privileged</w:t>
            </w:r>
          </w:p>
        </w:tc>
      </w:tr>
    </w:tbl>
    <w:p w:rsidR="00F5522C" w:rsidRPr="002F5F3A" w:rsidRDefault="00307B38" w:rsidP="00466742">
      <w:pPr>
        <w:pStyle w:val="a3"/>
        <w:ind w:left="0" w:right="20"/>
      </w:pPr>
      <w:r>
        <w:t xml:space="preserve">All QOS-related settings of </w:t>
      </w:r>
      <w:r w:rsidRPr="00307B38">
        <w:t>C9500 Series</w:t>
      </w:r>
      <w:r w:rsidR="00F5522C" w:rsidRPr="002F5F3A">
        <w:t xml:space="preserve"> work only under global configuration. Most QOS-related commands are not possible to set if Mls qos is not enabled. </w:t>
      </w:r>
    </w:p>
    <w:p w:rsidR="00F5522C" w:rsidRDefault="00F5522C" w:rsidP="00466742">
      <w:pPr>
        <w:pStyle w:val="3"/>
        <w:ind w:left="0" w:right="20"/>
      </w:pPr>
      <w:bookmarkStart w:id="4138" w:name="_Toc254870969"/>
      <w:bookmarkStart w:id="4139" w:name="_Toc277777855"/>
      <w:bookmarkStart w:id="4140" w:name="_Toc361679404"/>
      <w:bookmarkStart w:id="4141" w:name="_Toc420069649"/>
      <w:r>
        <w:rPr>
          <w:rFonts w:hint="eastAsia"/>
        </w:rPr>
        <w:t xml:space="preserve">TX </w:t>
      </w:r>
      <w:r>
        <w:t>Scheduling</w:t>
      </w:r>
      <w:r>
        <w:rPr>
          <w:rFonts w:hint="eastAsia"/>
        </w:rPr>
        <w:t xml:space="preserve"> </w:t>
      </w:r>
      <w:bookmarkEnd w:id="4138"/>
      <w:bookmarkEnd w:id="4139"/>
      <w:r w:rsidRPr="002F5F3A">
        <w:t>Configuration</w:t>
      </w:r>
      <w:bookmarkEnd w:id="4140"/>
      <w:bookmarkEnd w:id="4141"/>
    </w:p>
    <w:p w:rsidR="00F5522C" w:rsidRPr="002F5F3A" w:rsidRDefault="00307B38" w:rsidP="00466742">
      <w:pPr>
        <w:pStyle w:val="a3"/>
        <w:ind w:left="0" w:right="20"/>
      </w:pPr>
      <w:r w:rsidRPr="00307B38">
        <w:t>C9500 Series</w:t>
      </w:r>
      <w:r w:rsidR="00F5522C" w:rsidRPr="002F5F3A">
        <w:t xml:space="preserve"> provide SPQ (Strict Priority Queue) and WRR (Weighted Round Robin) for scheduling. These two ways can be used together.</w:t>
      </w:r>
    </w:p>
    <w:p w:rsidR="00F5522C" w:rsidRPr="002F5F3A" w:rsidRDefault="00F5522C" w:rsidP="00466742">
      <w:pPr>
        <w:pStyle w:val="a3"/>
        <w:ind w:left="0" w:right="20"/>
      </w:pPr>
      <w:r w:rsidRPr="002F5F3A">
        <w:t xml:space="preserve">The WRR provided by </w:t>
      </w:r>
      <w:r w:rsidR="00307B38" w:rsidRPr="00307B38">
        <w:t>C9500 Series</w:t>
      </w:r>
      <w:r w:rsidRPr="002F5F3A">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rsidR="00F5522C" w:rsidRPr="00592989" w:rsidRDefault="00F5522C" w:rsidP="00466742">
      <w:pPr>
        <w:pStyle w:val="a3"/>
        <w:ind w:left="0" w:right="20"/>
      </w:pPr>
      <w:r w:rsidRPr="00592989">
        <w:t>When weights are given to 2 queues at the ratio of 5:3, WRR (or DWRR) allocates queues in order of 1,1,1,1,1,0,0,0,1,1,1,1,1,0,0,0. On the other hand, SDWRR allocates queues in order of 1,0,1,0,1,0,1,1,1,0,1,0,1,0,1,1 and controls the amount of packets and reduces the latency of traffic.</w:t>
      </w:r>
    </w:p>
    <w:p w:rsidR="00F5522C" w:rsidRPr="00592989" w:rsidRDefault="00F5522C" w:rsidP="00466742">
      <w:pPr>
        <w:pStyle w:val="a3"/>
        <w:ind w:left="0" w:right="20"/>
      </w:pPr>
      <w:r w:rsidRPr="00592989">
        <w:t>Each port has 8 queues: Queue 7 has the highest priority, and Queue 0 has the lowest priority.</w:t>
      </w:r>
    </w:p>
    <w:p w:rsidR="00F5522C" w:rsidRPr="00592989" w:rsidRDefault="00F5522C" w:rsidP="00466742">
      <w:pPr>
        <w:pStyle w:val="a3"/>
        <w:ind w:left="0" w:right="20"/>
      </w:pPr>
      <w:r w:rsidRPr="00592989">
        <w:t>The following table shows an example about scheduling per queue.</w:t>
      </w:r>
    </w:p>
    <w:p w:rsidR="003F1039" w:rsidRPr="003E3F42" w:rsidRDefault="003F1039" w:rsidP="00466742">
      <w:pPr>
        <w:pStyle w:val="afffff3"/>
        <w:ind w:left="0" w:right="20"/>
        <w:rPr>
          <w:highlight w:val="yellow"/>
        </w:rPr>
      </w:pPr>
      <w:bookmarkStart w:id="4142" w:name="_Toc420070393"/>
      <w:r w:rsidRPr="00592989">
        <w:t xml:space="preserve">Table </w:t>
      </w:r>
      <w:r w:rsidR="005832B8" w:rsidRPr="003E3F42">
        <w:fldChar w:fldCharType="begin"/>
      </w:r>
      <w:r w:rsidR="00092D8C" w:rsidRPr="003E3F42">
        <w:instrText xml:space="preserve"> SEQ Table \* ARABIC </w:instrText>
      </w:r>
      <w:r w:rsidR="005832B8" w:rsidRPr="003E3F42">
        <w:fldChar w:fldCharType="separate"/>
      </w:r>
      <w:r w:rsidR="002B09AA">
        <w:rPr>
          <w:noProof/>
        </w:rPr>
        <w:t>250</w:t>
      </w:r>
      <w:r w:rsidR="005832B8" w:rsidRPr="003E3F42">
        <w:rPr>
          <w:noProof/>
        </w:rPr>
        <w:fldChar w:fldCharType="end"/>
      </w:r>
      <w:r w:rsidRPr="003E3F42">
        <w:rPr>
          <w:rFonts w:hint="eastAsia"/>
        </w:rPr>
        <w:t xml:space="preserve"> </w:t>
      </w:r>
      <w:r w:rsidRPr="003E3F42">
        <w:t>TX Scheduling Configuration</w:t>
      </w:r>
      <w:bookmarkEnd w:id="414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3E3F42" w:rsidTr="003E3F42">
        <w:trPr>
          <w:trHeight w:val="532"/>
        </w:trPr>
        <w:tc>
          <w:tcPr>
            <w:tcW w:w="2145" w:type="dxa"/>
            <w:shd w:val="clear" w:color="auto" w:fill="E6E6E6"/>
            <w:vAlign w:val="center"/>
          </w:tcPr>
          <w:p w:rsidR="003F1039" w:rsidRPr="003E3F42" w:rsidRDefault="003F1039" w:rsidP="00466742">
            <w:pPr>
              <w:spacing w:line="240" w:lineRule="auto"/>
              <w:ind w:right="20"/>
              <w:rPr>
                <w:rFonts w:eastAsia="굴림"/>
                <w:b/>
                <w:kern w:val="0"/>
              </w:rPr>
            </w:pPr>
            <w:r w:rsidRPr="003E3F42">
              <w:rPr>
                <w:rFonts w:eastAsia="굴림" w:hint="eastAsia"/>
                <w:b/>
                <w:kern w:val="0"/>
              </w:rPr>
              <w:t>Queue</w:t>
            </w:r>
          </w:p>
        </w:tc>
        <w:tc>
          <w:tcPr>
            <w:tcW w:w="3734" w:type="dxa"/>
            <w:shd w:val="clear" w:color="auto" w:fill="E6E6E6"/>
            <w:vAlign w:val="center"/>
          </w:tcPr>
          <w:p w:rsidR="003F1039" w:rsidRPr="003E3F42" w:rsidRDefault="003F1039" w:rsidP="00466742">
            <w:pPr>
              <w:spacing w:line="240" w:lineRule="auto"/>
              <w:ind w:right="20"/>
              <w:rPr>
                <w:rFonts w:eastAsia="굴림"/>
                <w:b/>
                <w:kern w:val="0"/>
              </w:rPr>
            </w:pPr>
            <w:r w:rsidRPr="003E3F42">
              <w:rPr>
                <w:rFonts w:eastAsia="굴림" w:hint="eastAsia"/>
                <w:b/>
                <w:kern w:val="0"/>
              </w:rPr>
              <w:t>Description</w:t>
            </w:r>
          </w:p>
        </w:tc>
      </w:tr>
      <w:tr w:rsidR="003E3F42" w:rsidRPr="003E3F42" w:rsidTr="00466742">
        <w:trPr>
          <w:trHeight w:val="422"/>
        </w:trPr>
        <w:tc>
          <w:tcPr>
            <w:tcW w:w="2145" w:type="dxa"/>
            <w:shd w:val="clear" w:color="auto" w:fill="auto"/>
            <w:vAlign w:val="center"/>
          </w:tcPr>
          <w:p w:rsidR="003F1039" w:rsidRPr="003E3F42" w:rsidRDefault="003F1039" w:rsidP="00466742">
            <w:pPr>
              <w:spacing w:line="240" w:lineRule="auto"/>
              <w:ind w:right="20"/>
              <w:rPr>
                <w:rFonts w:eastAsia="굴림"/>
                <w:kern w:val="0"/>
              </w:rPr>
            </w:pPr>
            <w:r w:rsidRPr="003E3F42">
              <w:rPr>
                <w:rFonts w:eastAsia="굴림"/>
                <w:kern w:val="0"/>
              </w:rPr>
              <w:t>Queue 7</w:t>
            </w:r>
          </w:p>
        </w:tc>
        <w:tc>
          <w:tcPr>
            <w:tcW w:w="3734" w:type="dxa"/>
            <w:shd w:val="clear" w:color="auto" w:fill="auto"/>
            <w:vAlign w:val="center"/>
          </w:tcPr>
          <w:p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rsidTr="00466742">
        <w:trPr>
          <w:trHeight w:val="413"/>
        </w:trPr>
        <w:tc>
          <w:tcPr>
            <w:tcW w:w="2145" w:type="dxa"/>
            <w:shd w:val="clear" w:color="auto" w:fill="auto"/>
            <w:vAlign w:val="center"/>
          </w:tcPr>
          <w:p w:rsidR="003F1039" w:rsidRPr="003E3F42" w:rsidRDefault="003F1039" w:rsidP="00466742">
            <w:pPr>
              <w:spacing w:line="240" w:lineRule="auto"/>
              <w:ind w:right="20"/>
              <w:rPr>
                <w:rFonts w:eastAsia="굴림"/>
                <w:kern w:val="0"/>
              </w:rPr>
            </w:pPr>
            <w:r w:rsidRPr="003E3F42">
              <w:rPr>
                <w:rFonts w:eastAsia="굴림"/>
                <w:kern w:val="0"/>
              </w:rPr>
              <w:t>Queue 6</w:t>
            </w:r>
          </w:p>
        </w:tc>
        <w:tc>
          <w:tcPr>
            <w:tcW w:w="3734" w:type="dxa"/>
            <w:shd w:val="clear" w:color="auto" w:fill="auto"/>
            <w:vAlign w:val="center"/>
          </w:tcPr>
          <w:p w:rsidR="003F1039" w:rsidRPr="003E3F42" w:rsidRDefault="003F1039" w:rsidP="00466742">
            <w:pPr>
              <w:spacing w:line="240" w:lineRule="auto"/>
              <w:ind w:right="20"/>
              <w:rPr>
                <w:rFonts w:eastAsia="굴림"/>
                <w:kern w:val="0"/>
              </w:rPr>
            </w:pPr>
            <w:r w:rsidRPr="003E3F42">
              <w:rPr>
                <w:rFonts w:eastAsia="굴림"/>
                <w:kern w:val="0"/>
              </w:rPr>
              <w:t>SPQ</w:t>
            </w:r>
          </w:p>
        </w:tc>
      </w:tr>
      <w:tr w:rsidR="003E3F42" w:rsidRPr="003E3F42" w:rsidTr="00466742">
        <w:trPr>
          <w:trHeight w:val="413"/>
        </w:trPr>
        <w:tc>
          <w:tcPr>
            <w:tcW w:w="2145" w:type="dxa"/>
            <w:shd w:val="clear" w:color="auto" w:fill="auto"/>
            <w:vAlign w:val="center"/>
          </w:tcPr>
          <w:p w:rsidR="005413F5" w:rsidRPr="003E3F42" w:rsidRDefault="005413F5" w:rsidP="00466742">
            <w:pPr>
              <w:spacing w:line="240" w:lineRule="auto"/>
              <w:ind w:right="20"/>
              <w:rPr>
                <w:rFonts w:eastAsia="굴림"/>
              </w:rPr>
            </w:pPr>
            <w:r w:rsidRPr="003E3F42">
              <w:rPr>
                <w:rFonts w:eastAsia="굴림"/>
                <w:kern w:val="0"/>
              </w:rPr>
              <w:t xml:space="preserve">Queue 5 </w:t>
            </w:r>
          </w:p>
        </w:tc>
        <w:tc>
          <w:tcPr>
            <w:tcW w:w="3734" w:type="dxa"/>
            <w:shd w:val="clear" w:color="auto" w:fill="auto"/>
          </w:tcPr>
          <w:p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rsidTr="00466742">
        <w:trPr>
          <w:trHeight w:val="413"/>
        </w:trPr>
        <w:tc>
          <w:tcPr>
            <w:tcW w:w="2145" w:type="dxa"/>
            <w:shd w:val="clear" w:color="auto" w:fill="auto"/>
            <w:vAlign w:val="center"/>
          </w:tcPr>
          <w:p w:rsidR="005413F5" w:rsidRPr="003E3F42" w:rsidRDefault="005413F5" w:rsidP="00466742">
            <w:pPr>
              <w:spacing w:line="240" w:lineRule="auto"/>
              <w:ind w:right="20"/>
              <w:rPr>
                <w:rFonts w:eastAsia="굴림"/>
              </w:rPr>
            </w:pPr>
            <w:r w:rsidRPr="003E3F42">
              <w:rPr>
                <w:rFonts w:eastAsia="굴림"/>
                <w:kern w:val="0"/>
              </w:rPr>
              <w:t>Queue 4</w:t>
            </w:r>
          </w:p>
        </w:tc>
        <w:tc>
          <w:tcPr>
            <w:tcW w:w="3734" w:type="dxa"/>
            <w:shd w:val="clear" w:color="auto" w:fill="auto"/>
          </w:tcPr>
          <w:p w:rsidR="005413F5" w:rsidRPr="003E3F42" w:rsidRDefault="005413F5" w:rsidP="00466742">
            <w:pPr>
              <w:pStyle w:val="bonmun"/>
              <w:spacing w:line="240" w:lineRule="auto"/>
              <w:ind w:right="20"/>
              <w:rPr>
                <w:sz w:val="18"/>
              </w:rPr>
            </w:pPr>
            <w:r w:rsidRPr="003E3F42">
              <w:rPr>
                <w:rFonts w:hint="eastAsia"/>
                <w:sz w:val="18"/>
              </w:rPr>
              <w:t>WRR  (30)</w:t>
            </w:r>
          </w:p>
        </w:tc>
      </w:tr>
      <w:tr w:rsidR="003E3F42" w:rsidRPr="003E3F42" w:rsidTr="00466742">
        <w:trPr>
          <w:trHeight w:val="413"/>
        </w:trPr>
        <w:tc>
          <w:tcPr>
            <w:tcW w:w="2145" w:type="dxa"/>
            <w:shd w:val="clear" w:color="auto" w:fill="auto"/>
            <w:vAlign w:val="center"/>
          </w:tcPr>
          <w:p w:rsidR="005413F5" w:rsidRPr="003E3F42" w:rsidRDefault="005413F5" w:rsidP="00466742">
            <w:pPr>
              <w:spacing w:line="240" w:lineRule="auto"/>
              <w:ind w:right="20"/>
              <w:rPr>
                <w:rFonts w:eastAsia="굴림"/>
              </w:rPr>
            </w:pPr>
            <w:r w:rsidRPr="003E3F42">
              <w:rPr>
                <w:rFonts w:eastAsia="굴림"/>
                <w:kern w:val="0"/>
              </w:rPr>
              <w:t>Queue 3</w:t>
            </w:r>
          </w:p>
        </w:tc>
        <w:tc>
          <w:tcPr>
            <w:tcW w:w="3734" w:type="dxa"/>
            <w:shd w:val="clear" w:color="auto" w:fill="auto"/>
          </w:tcPr>
          <w:p w:rsidR="005413F5" w:rsidRPr="003E3F42" w:rsidRDefault="005413F5" w:rsidP="00466742">
            <w:pPr>
              <w:pStyle w:val="bonmun"/>
              <w:spacing w:line="240" w:lineRule="auto"/>
              <w:ind w:right="20"/>
              <w:rPr>
                <w:sz w:val="18"/>
              </w:rPr>
            </w:pPr>
            <w:r w:rsidRPr="003E3F42">
              <w:rPr>
                <w:rFonts w:hint="eastAsia"/>
                <w:sz w:val="18"/>
              </w:rPr>
              <w:t>WRR  (20)</w:t>
            </w:r>
          </w:p>
        </w:tc>
      </w:tr>
      <w:tr w:rsidR="003E3F42" w:rsidRPr="003E3F42" w:rsidTr="00466742">
        <w:trPr>
          <w:trHeight w:val="404"/>
        </w:trPr>
        <w:tc>
          <w:tcPr>
            <w:tcW w:w="2145" w:type="dxa"/>
            <w:shd w:val="clear" w:color="auto" w:fill="auto"/>
            <w:vAlign w:val="center"/>
          </w:tcPr>
          <w:p w:rsidR="005413F5" w:rsidRPr="003E3F42" w:rsidRDefault="005413F5" w:rsidP="00466742">
            <w:pPr>
              <w:spacing w:line="240" w:lineRule="auto"/>
              <w:ind w:right="20"/>
              <w:rPr>
                <w:rFonts w:eastAsia="굴림"/>
              </w:rPr>
            </w:pPr>
            <w:r w:rsidRPr="003E3F42">
              <w:rPr>
                <w:rFonts w:eastAsia="굴림"/>
                <w:kern w:val="0"/>
              </w:rPr>
              <w:t>Queue 2</w:t>
            </w:r>
          </w:p>
        </w:tc>
        <w:tc>
          <w:tcPr>
            <w:tcW w:w="3734" w:type="dxa"/>
            <w:shd w:val="clear" w:color="auto" w:fill="auto"/>
          </w:tcPr>
          <w:p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rsidTr="00466742">
        <w:trPr>
          <w:trHeight w:val="404"/>
        </w:trPr>
        <w:tc>
          <w:tcPr>
            <w:tcW w:w="2145" w:type="dxa"/>
            <w:shd w:val="clear" w:color="auto" w:fill="auto"/>
            <w:vAlign w:val="center"/>
          </w:tcPr>
          <w:p w:rsidR="005413F5" w:rsidRPr="003E3F42" w:rsidRDefault="005413F5" w:rsidP="00466742">
            <w:pPr>
              <w:spacing w:line="240" w:lineRule="auto"/>
              <w:ind w:right="20"/>
              <w:rPr>
                <w:rFonts w:eastAsia="굴림"/>
              </w:rPr>
            </w:pPr>
            <w:r w:rsidRPr="003E3F42">
              <w:rPr>
                <w:rFonts w:eastAsia="굴림"/>
                <w:kern w:val="0"/>
              </w:rPr>
              <w:t>Queue 1</w:t>
            </w:r>
          </w:p>
        </w:tc>
        <w:tc>
          <w:tcPr>
            <w:tcW w:w="3734" w:type="dxa"/>
            <w:shd w:val="clear" w:color="auto" w:fill="auto"/>
          </w:tcPr>
          <w:p w:rsidR="005413F5" w:rsidRPr="003E3F42" w:rsidRDefault="005413F5" w:rsidP="00466742">
            <w:pPr>
              <w:pStyle w:val="bonmun"/>
              <w:spacing w:line="240" w:lineRule="auto"/>
              <w:ind w:right="20"/>
              <w:rPr>
                <w:sz w:val="18"/>
              </w:rPr>
            </w:pPr>
            <w:r w:rsidRPr="003E3F42">
              <w:rPr>
                <w:rFonts w:hint="eastAsia"/>
                <w:sz w:val="18"/>
              </w:rPr>
              <w:t>WRR  (10)</w:t>
            </w:r>
          </w:p>
        </w:tc>
      </w:tr>
      <w:tr w:rsidR="003E3F42" w:rsidRPr="003E3F42" w:rsidTr="00466742">
        <w:trPr>
          <w:trHeight w:val="449"/>
        </w:trPr>
        <w:tc>
          <w:tcPr>
            <w:tcW w:w="2145" w:type="dxa"/>
            <w:shd w:val="clear" w:color="auto" w:fill="auto"/>
            <w:vAlign w:val="center"/>
          </w:tcPr>
          <w:p w:rsidR="005413F5" w:rsidRPr="003E3F42" w:rsidRDefault="005413F5" w:rsidP="00466742">
            <w:pPr>
              <w:spacing w:line="240" w:lineRule="auto"/>
              <w:ind w:right="20"/>
              <w:rPr>
                <w:rFonts w:eastAsia="굴림"/>
              </w:rPr>
            </w:pPr>
            <w:r w:rsidRPr="003E3F42">
              <w:rPr>
                <w:rFonts w:eastAsia="굴림"/>
                <w:kern w:val="0"/>
              </w:rPr>
              <w:t>Queue 0</w:t>
            </w:r>
          </w:p>
        </w:tc>
        <w:tc>
          <w:tcPr>
            <w:tcW w:w="3734" w:type="dxa"/>
            <w:shd w:val="clear" w:color="auto" w:fill="auto"/>
          </w:tcPr>
          <w:p w:rsidR="005413F5" w:rsidRPr="003E3F42" w:rsidRDefault="005413F5" w:rsidP="00466742">
            <w:pPr>
              <w:pStyle w:val="bonmun"/>
              <w:spacing w:line="240" w:lineRule="auto"/>
              <w:ind w:right="20"/>
              <w:rPr>
                <w:sz w:val="18"/>
              </w:rPr>
            </w:pPr>
            <w:r w:rsidRPr="003E3F42">
              <w:rPr>
                <w:rFonts w:hint="eastAsia"/>
                <w:sz w:val="18"/>
              </w:rPr>
              <w:t>SPQ</w:t>
            </w:r>
          </w:p>
        </w:tc>
      </w:tr>
    </w:tbl>
    <w:p w:rsidR="00F5522C" w:rsidRPr="003E3F42" w:rsidRDefault="00F5522C" w:rsidP="00466742">
      <w:pPr>
        <w:ind w:right="20"/>
      </w:pPr>
    </w:p>
    <w:p w:rsidR="00F5522C" w:rsidRPr="002F5F3A" w:rsidRDefault="00F5522C" w:rsidP="005952E4">
      <w:pPr>
        <w:pStyle w:val="Randomlist"/>
        <w:tabs>
          <w:tab w:val="clear" w:pos="3968"/>
          <w:tab w:val="num" w:pos="1980"/>
          <w:tab w:val="num" w:pos="3320"/>
        </w:tabs>
        <w:ind w:left="0" w:right="20" w:firstLine="0"/>
      </w:pPr>
      <w:r w:rsidRPr="002F5F3A">
        <w:t xml:space="preserve">Q7 and Q6 </w:t>
      </w:r>
      <w:r w:rsidRPr="00487725">
        <w:t>are</w:t>
      </w:r>
      <w:r w:rsidRPr="002F5F3A">
        <w:t xml:space="preserve"> set for SPQ. Q7 will be treated as the highest priority because it is the first in order and is SPQ at the same time. Then Q6 will be treated the next. </w:t>
      </w:r>
    </w:p>
    <w:p w:rsidR="005413F5" w:rsidRPr="005413F5" w:rsidRDefault="005413F5" w:rsidP="005952E4">
      <w:pPr>
        <w:pStyle w:val="Randomlist"/>
        <w:tabs>
          <w:tab w:val="clear" w:pos="3968"/>
          <w:tab w:val="num" w:pos="1980"/>
          <w:tab w:val="num" w:pos="3320"/>
        </w:tabs>
        <w:ind w:left="0" w:right="20" w:firstLine="0"/>
      </w:pPr>
      <w:r w:rsidRPr="00487725">
        <w:rPr>
          <w:rFonts w:hint="eastAsia"/>
        </w:rPr>
        <w:t xml:space="preserve">Q5,4,3,2,1 </w:t>
      </w:r>
      <w:r w:rsidRPr="002F5F3A">
        <w:t>are set for</w:t>
      </w:r>
      <w:r w:rsidRPr="00487725">
        <w:rPr>
          <w:rFonts w:hint="eastAsia"/>
        </w:rPr>
        <w:t xml:space="preserve"> WRR</w:t>
      </w:r>
      <w:r w:rsidRPr="00487725">
        <w:t xml:space="preserve"> and their respective </w:t>
      </w:r>
      <w:r w:rsidRPr="00487725">
        <w:rPr>
          <w:rFonts w:hint="eastAsia"/>
        </w:rPr>
        <w:t>weight is assigned as 30:30:20:10:10</w:t>
      </w:r>
      <w:r w:rsidRPr="00487725">
        <w:t xml:space="preserve">. The priority of </w:t>
      </w:r>
      <w:r w:rsidRPr="00487725">
        <w:rPr>
          <w:rFonts w:hint="eastAsia"/>
        </w:rPr>
        <w:t>WRR</w:t>
      </w:r>
      <w:r w:rsidRPr="00487725">
        <w:t xml:space="preserve"> is lower than that of </w:t>
      </w:r>
      <w:r w:rsidRPr="00487725">
        <w:rPr>
          <w:rFonts w:hint="eastAsia"/>
        </w:rPr>
        <w:t>SPQ.</w:t>
      </w:r>
    </w:p>
    <w:p w:rsidR="005413F5" w:rsidRPr="002F5F3A" w:rsidRDefault="005413F5" w:rsidP="005952E4">
      <w:pPr>
        <w:pStyle w:val="Randomlist"/>
        <w:tabs>
          <w:tab w:val="clear" w:pos="3968"/>
          <w:tab w:val="num" w:pos="1980"/>
          <w:tab w:val="num" w:pos="3320"/>
        </w:tabs>
        <w:ind w:left="0" w:right="20" w:firstLine="0"/>
      </w:pPr>
      <w:r w:rsidRPr="00487725">
        <w:t xml:space="preserve">Although </w:t>
      </w:r>
      <w:r w:rsidRPr="00487725">
        <w:rPr>
          <w:rFonts w:hint="eastAsia"/>
        </w:rPr>
        <w:t>Q0 i</w:t>
      </w:r>
      <w:r w:rsidRPr="00487725">
        <w:t>s pronounced as</w:t>
      </w:r>
      <w:r w:rsidRPr="00487725">
        <w:rPr>
          <w:rFonts w:hint="eastAsia"/>
        </w:rPr>
        <w:t xml:space="preserve"> SPQ </w:t>
      </w:r>
      <w:r w:rsidR="00487725" w:rsidRPr="00487725">
        <w:rPr>
          <w:rFonts w:hint="eastAsia"/>
        </w:rPr>
        <w:t>i</w:t>
      </w:r>
      <w:r w:rsidR="00487725" w:rsidRPr="00487725">
        <w:t>t has the lowest priority. So it will be processes after all the other queues, i.e. from</w:t>
      </w:r>
      <w:r w:rsidR="00487725" w:rsidRPr="00487725">
        <w:rPr>
          <w:rFonts w:hint="eastAsia"/>
        </w:rPr>
        <w:t xml:space="preserve"> Q7 to Q</w:t>
      </w:r>
      <w:r w:rsidRPr="00487725">
        <w:rPr>
          <w:rFonts w:hint="eastAsia"/>
        </w:rPr>
        <w:t xml:space="preserve">1 </w:t>
      </w:r>
      <w:r w:rsidR="00487725" w:rsidRPr="00487725">
        <w:rPr>
          <w:rFonts w:hint="eastAsia"/>
        </w:rPr>
        <w:t>h</w:t>
      </w:r>
      <w:r w:rsidR="00487725" w:rsidRPr="00487725">
        <w:t>ave been done</w:t>
      </w:r>
      <w:r w:rsidRPr="00487725">
        <w:rPr>
          <w:rFonts w:hint="eastAsia"/>
        </w:rPr>
        <w:t>.</w:t>
      </w:r>
    </w:p>
    <w:p w:rsidR="00F5522C" w:rsidRPr="002F5F3A" w:rsidRDefault="00F5522C" w:rsidP="00466742">
      <w:pPr>
        <w:wordWrap/>
        <w:ind w:right="20"/>
      </w:pPr>
    </w:p>
    <w:tbl>
      <w:tblPr>
        <w:tblStyle w:val="NOTICE"/>
        <w:tblW w:w="0" w:type="auto"/>
        <w:tblLook w:val="01E0" w:firstRow="1" w:lastRow="1" w:firstColumn="1" w:lastColumn="1" w:noHBand="0" w:noVBand="0"/>
      </w:tblPr>
      <w:tblGrid>
        <w:gridCol w:w="868"/>
        <w:gridCol w:w="1044"/>
        <w:gridCol w:w="6020"/>
      </w:tblGrid>
      <w:tr w:rsidR="00F5522C" w:rsidRPr="002F5F3A" w:rsidTr="009416D6">
        <w:tc>
          <w:tcPr>
            <w:tcW w:w="887" w:type="dxa"/>
            <w:vAlign w:val="center"/>
          </w:tcPr>
          <w:p w:rsidR="00F5522C" w:rsidRPr="002F5F3A" w:rsidRDefault="00F5522C" w:rsidP="00466742">
            <w:pPr>
              <w:pStyle w:val="aa"/>
              <w:spacing w:after="120"/>
              <w:ind w:right="20"/>
              <w:jc w:val="both"/>
            </w:pPr>
            <w:r>
              <w:rPr>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rsidR="00F5522C" w:rsidRPr="002F5F3A" w:rsidRDefault="00F5522C" w:rsidP="00466742">
            <w:pPr>
              <w:pStyle w:val="aa"/>
              <w:ind w:right="20"/>
              <w:jc w:val="both"/>
              <w:rPr>
                <w:b/>
                <w:bCs/>
              </w:rPr>
            </w:pPr>
            <w:r w:rsidRPr="002F5F3A">
              <w:rPr>
                <w:b/>
                <w:bCs/>
              </w:rPr>
              <w:t>Notice</w:t>
            </w:r>
          </w:p>
        </w:tc>
        <w:tc>
          <w:tcPr>
            <w:tcW w:w="6499" w:type="dxa"/>
            <w:vAlign w:val="center"/>
          </w:tcPr>
          <w:p w:rsidR="00F5522C" w:rsidRPr="002F5F3A" w:rsidRDefault="00487725" w:rsidP="00466742">
            <w:pPr>
              <w:pStyle w:val="aa"/>
              <w:ind w:right="20"/>
              <w:jc w:val="both"/>
            </w:pPr>
            <w:r>
              <w:rPr>
                <w:rFonts w:hint="eastAsia"/>
              </w:rPr>
              <w:t xml:space="preserve">It is not recommended that SPQ is used in-between </w:t>
            </w:r>
            <w:r w:rsidR="00F5522C" w:rsidRPr="002F5F3A">
              <w:t xml:space="preserve">WRR groups </w:t>
            </w:r>
            <w:r>
              <w:t xml:space="preserve">or among lower priority queues. If that is the case, the actual scheduling would not work out as configured. </w:t>
            </w:r>
          </w:p>
        </w:tc>
      </w:tr>
    </w:tbl>
    <w:p w:rsidR="00F5522C" w:rsidRPr="002F5F3A" w:rsidRDefault="00F5522C" w:rsidP="00466742">
      <w:pPr>
        <w:pStyle w:val="a3"/>
        <w:ind w:left="0" w:right="20"/>
      </w:pPr>
      <w:r w:rsidRPr="002F5F3A">
        <w:t>In the scheduling setting, it first generates a mapping table then applies to a port. It can apply seven maps to each module.</w:t>
      </w:r>
    </w:p>
    <w:p w:rsidR="00F5522C" w:rsidRPr="002F5F3A" w:rsidRDefault="00F5522C" w:rsidP="00466742">
      <w:pPr>
        <w:pStyle w:val="a3"/>
        <w:ind w:left="0" w:right="20"/>
      </w:pPr>
      <w:r w:rsidRPr="002F5F3A">
        <w:t xml:space="preserve">In fact, it can apply eight maps in total, but queue 0 is used as the default SPQ and it cannot be changed. Therefore you can manage only seven of them. </w:t>
      </w:r>
    </w:p>
    <w:p w:rsidR="00F5522C" w:rsidRDefault="006A4BB0" w:rsidP="00466742">
      <w:pPr>
        <w:pStyle w:val="afffff3"/>
        <w:ind w:left="0" w:right="20"/>
      </w:pPr>
      <w:bookmarkStart w:id="4143" w:name="_Toc277777838"/>
      <w:bookmarkStart w:id="4144" w:name="_Toc363228738"/>
      <w:bookmarkStart w:id="4145" w:name="_Toc42007039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251</w:t>
      </w:r>
      <w:r w:rsidR="005832B8">
        <w:fldChar w:fldCharType="end"/>
      </w:r>
      <w:r w:rsidR="006A5FA0">
        <w:rPr>
          <w:rFonts w:hint="eastAsia"/>
        </w:rPr>
        <w:t xml:space="preserve"> </w:t>
      </w:r>
      <w:r w:rsidR="00F5522C">
        <w:rPr>
          <w:rFonts w:hint="eastAsia"/>
        </w:rPr>
        <w:t xml:space="preserve">Tx-scheduling map </w:t>
      </w:r>
      <w:bookmarkEnd w:id="4143"/>
      <w:bookmarkEnd w:id="4144"/>
      <w:r w:rsidR="00F5522C" w:rsidRPr="002F5F3A">
        <w:t>Configuration Command</w:t>
      </w:r>
      <w:bookmarkEnd w:id="4145"/>
    </w:p>
    <w:tbl>
      <w:tblPr>
        <w:tblStyle w:val="CLIWide"/>
        <w:tblW w:w="0" w:type="auto"/>
        <w:tblLook w:val="01E0" w:firstRow="1" w:lastRow="1" w:firstColumn="1" w:lastColumn="1" w:noHBand="0" w:noVBand="0"/>
      </w:tblPr>
      <w:tblGrid>
        <w:gridCol w:w="3574"/>
        <w:gridCol w:w="3331"/>
        <w:gridCol w:w="1027"/>
      </w:tblGrid>
      <w:tr w:rsidR="00F5522C" w:rsidTr="00DC7270">
        <w:trPr>
          <w:cnfStyle w:val="100000000000" w:firstRow="1" w:lastRow="0" w:firstColumn="0" w:lastColumn="0" w:oddVBand="0" w:evenVBand="0" w:oddHBand="0" w:evenHBand="0" w:firstRowFirstColumn="0" w:firstRowLastColumn="0" w:lastRowFirstColumn="0" w:lastRowLastColumn="0"/>
        </w:trPr>
        <w:tc>
          <w:tcPr>
            <w:tcW w:w="4219" w:type="dxa"/>
          </w:tcPr>
          <w:p w:rsidR="00F5522C" w:rsidRPr="002F5F3A" w:rsidRDefault="00F5522C" w:rsidP="005952E4">
            <w:pPr>
              <w:wordWrap/>
              <w:spacing w:line="240" w:lineRule="auto"/>
              <w:ind w:right="20"/>
              <w:rPr>
                <w:b/>
                <w:bCs/>
              </w:rPr>
            </w:pPr>
            <w:r w:rsidRPr="002F5F3A">
              <w:rPr>
                <w:b/>
                <w:bCs/>
              </w:rPr>
              <w:t>Command</w:t>
            </w:r>
          </w:p>
        </w:tc>
        <w:tc>
          <w:tcPr>
            <w:tcW w:w="3960" w:type="dxa"/>
          </w:tcPr>
          <w:p w:rsidR="00F5522C" w:rsidRPr="002F5F3A" w:rsidRDefault="00F5522C" w:rsidP="005952E4">
            <w:pPr>
              <w:pStyle w:val="ac"/>
            </w:pPr>
            <w:r w:rsidRPr="002F5F3A">
              <w:t>Description</w:t>
            </w:r>
          </w:p>
        </w:tc>
        <w:tc>
          <w:tcPr>
            <w:tcW w:w="900" w:type="dxa"/>
          </w:tcPr>
          <w:p w:rsidR="00F5522C" w:rsidRPr="002F5F3A" w:rsidRDefault="00F5522C" w:rsidP="005952E4">
            <w:pPr>
              <w:pStyle w:val="ac"/>
            </w:pPr>
            <w:r w:rsidRPr="002F5F3A">
              <w:t>Mode</w:t>
            </w:r>
          </w:p>
        </w:tc>
      </w:tr>
      <w:tr w:rsidR="00F5522C" w:rsidTr="00DC7270">
        <w:tc>
          <w:tcPr>
            <w:tcW w:w="4219" w:type="dxa"/>
          </w:tcPr>
          <w:p w:rsidR="00F5522C" w:rsidRPr="002F5F3A" w:rsidRDefault="00F5522C" w:rsidP="005952E4">
            <w:pPr>
              <w:wordWrap/>
              <w:spacing w:line="240" w:lineRule="auto"/>
              <w:ind w:right="20"/>
            </w:pPr>
            <w:r w:rsidRPr="002F5F3A">
              <w:rPr>
                <w:b/>
                <w:bCs/>
              </w:rPr>
              <w:t>mls qos map tx-scheduling NAME queueing-method &lt;0-7&gt; (strict|wrr1|wrr2)</w:t>
            </w:r>
          </w:p>
        </w:tc>
        <w:tc>
          <w:tcPr>
            <w:tcW w:w="3960" w:type="dxa"/>
          </w:tcPr>
          <w:p w:rsidR="00F5522C" w:rsidRPr="002F5F3A" w:rsidRDefault="00F5522C" w:rsidP="005952E4">
            <w:pPr>
              <w:wordWrap/>
              <w:spacing w:line="240" w:lineRule="auto"/>
              <w:ind w:right="20"/>
            </w:pPr>
            <w:r w:rsidRPr="002F5F3A">
              <w:t>Sets the queueing-method of nth queue of the mapping table. When no mapping table, it generates a new one.</w:t>
            </w:r>
          </w:p>
        </w:tc>
        <w:tc>
          <w:tcPr>
            <w:tcW w:w="900" w:type="dxa"/>
          </w:tcPr>
          <w:p w:rsidR="00F5522C" w:rsidRPr="002F5F3A" w:rsidRDefault="00F5522C" w:rsidP="005952E4">
            <w:pPr>
              <w:wordWrap/>
              <w:spacing w:line="240" w:lineRule="auto"/>
              <w:ind w:right="20"/>
            </w:pPr>
            <w:r w:rsidRPr="002F5F3A">
              <w:t>Config</w:t>
            </w:r>
          </w:p>
        </w:tc>
      </w:tr>
      <w:tr w:rsidR="00F5522C" w:rsidTr="00DC7270">
        <w:tc>
          <w:tcPr>
            <w:tcW w:w="4219" w:type="dxa"/>
          </w:tcPr>
          <w:p w:rsidR="00F5522C" w:rsidRPr="002F5F3A" w:rsidRDefault="00F5522C" w:rsidP="005952E4">
            <w:pPr>
              <w:wordWrap/>
              <w:spacing w:line="240" w:lineRule="auto"/>
              <w:ind w:right="20"/>
            </w:pPr>
            <w:r w:rsidRPr="002F5F3A">
              <w:rPr>
                <w:b/>
                <w:bCs/>
              </w:rPr>
              <w:t>mls qos map tx-scheduling NAME queueing-method &lt;0-7&gt; (wrr1|wrr2) &lt;1-100&gt;</w:t>
            </w:r>
          </w:p>
        </w:tc>
        <w:tc>
          <w:tcPr>
            <w:tcW w:w="3960" w:type="dxa"/>
          </w:tcPr>
          <w:p w:rsidR="00F5522C" w:rsidRPr="002F5F3A" w:rsidRDefault="00F5522C" w:rsidP="005952E4">
            <w:pPr>
              <w:wordWrap/>
              <w:spacing w:line="240" w:lineRule="auto"/>
              <w:ind w:right="20"/>
            </w:pPr>
            <w:r w:rsidRPr="002F5F3A">
              <w:t>When setting wrr1 or wrr2, you can set WRR weights simultaneously. (Default: 1)</w:t>
            </w:r>
          </w:p>
        </w:tc>
        <w:tc>
          <w:tcPr>
            <w:tcW w:w="900" w:type="dxa"/>
          </w:tcPr>
          <w:p w:rsidR="00F5522C" w:rsidRPr="002F5F3A" w:rsidRDefault="00F5522C" w:rsidP="005952E4">
            <w:pPr>
              <w:wordWrap/>
              <w:spacing w:line="240" w:lineRule="auto"/>
              <w:ind w:right="20"/>
            </w:pPr>
            <w:r w:rsidRPr="002F5F3A">
              <w:t>Config</w:t>
            </w:r>
          </w:p>
        </w:tc>
      </w:tr>
      <w:tr w:rsidR="00F5522C" w:rsidTr="00DC7270">
        <w:tc>
          <w:tcPr>
            <w:tcW w:w="4219" w:type="dxa"/>
          </w:tcPr>
          <w:p w:rsidR="00F5522C" w:rsidRPr="002F5F3A" w:rsidRDefault="00F5522C" w:rsidP="005952E4">
            <w:pPr>
              <w:wordWrap/>
              <w:spacing w:line="240" w:lineRule="auto"/>
              <w:ind w:right="20"/>
            </w:pPr>
            <w:r w:rsidRPr="002F5F3A">
              <w:rPr>
                <w:b/>
                <w:bCs/>
              </w:rPr>
              <w:t>mls qos map tx-scheduling NAME wrr-weight &lt;0-7&gt; &lt;1-100&gt;</w:t>
            </w:r>
          </w:p>
        </w:tc>
        <w:tc>
          <w:tcPr>
            <w:tcW w:w="3960" w:type="dxa"/>
          </w:tcPr>
          <w:p w:rsidR="00F5522C" w:rsidRPr="002F5F3A" w:rsidRDefault="00F5522C" w:rsidP="005952E4">
            <w:pPr>
              <w:wordWrap/>
              <w:spacing w:line="240" w:lineRule="auto"/>
              <w:ind w:right="20"/>
            </w:pPr>
            <w:r w:rsidRPr="002F5F3A">
              <w:t xml:space="preserve">Sets the weight for WRR of the selected queue. </w:t>
            </w:r>
          </w:p>
        </w:tc>
        <w:tc>
          <w:tcPr>
            <w:tcW w:w="900" w:type="dxa"/>
          </w:tcPr>
          <w:p w:rsidR="00F5522C" w:rsidRPr="002F5F3A" w:rsidRDefault="00F5522C" w:rsidP="005952E4">
            <w:pPr>
              <w:wordWrap/>
              <w:spacing w:line="240" w:lineRule="auto"/>
              <w:ind w:right="20"/>
            </w:pPr>
            <w:r w:rsidRPr="002F5F3A">
              <w:t>Config</w:t>
            </w:r>
          </w:p>
        </w:tc>
      </w:tr>
      <w:tr w:rsidR="00F5522C" w:rsidTr="00DC7270">
        <w:tc>
          <w:tcPr>
            <w:tcW w:w="4219" w:type="dxa"/>
          </w:tcPr>
          <w:p w:rsidR="00F5522C" w:rsidRPr="002F5F3A" w:rsidRDefault="00F5522C" w:rsidP="005952E4">
            <w:pPr>
              <w:wordWrap/>
              <w:spacing w:line="240" w:lineRule="auto"/>
              <w:ind w:right="20"/>
            </w:pPr>
            <w:r w:rsidRPr="002F5F3A">
              <w:rPr>
                <w:b/>
                <w:bCs/>
              </w:rPr>
              <w:t>no mls qos map tx-scheduling NAME queueing-method &lt;0-7&gt;</w:t>
            </w:r>
          </w:p>
        </w:tc>
        <w:tc>
          <w:tcPr>
            <w:tcW w:w="3960" w:type="dxa"/>
          </w:tcPr>
          <w:p w:rsidR="00F5522C" w:rsidRPr="002F5F3A" w:rsidRDefault="00F5522C" w:rsidP="005952E4">
            <w:pPr>
              <w:wordWrap/>
              <w:spacing w:line="240" w:lineRule="auto"/>
              <w:ind w:right="20"/>
            </w:pPr>
            <w:r w:rsidRPr="002F5F3A">
              <w:t>Disables the queueing-method of the queue. Then it changes into the default, strict.</w:t>
            </w:r>
          </w:p>
        </w:tc>
        <w:tc>
          <w:tcPr>
            <w:tcW w:w="900" w:type="dxa"/>
          </w:tcPr>
          <w:p w:rsidR="00F5522C" w:rsidRPr="002F5F3A" w:rsidRDefault="00F5522C" w:rsidP="005952E4">
            <w:pPr>
              <w:wordWrap/>
              <w:spacing w:line="240" w:lineRule="auto"/>
              <w:ind w:right="20"/>
            </w:pPr>
            <w:r w:rsidRPr="002F5F3A">
              <w:t>Config</w:t>
            </w:r>
          </w:p>
        </w:tc>
      </w:tr>
      <w:tr w:rsidR="00F5522C" w:rsidTr="00DC7270">
        <w:tc>
          <w:tcPr>
            <w:tcW w:w="4219" w:type="dxa"/>
          </w:tcPr>
          <w:p w:rsidR="00F5522C" w:rsidRPr="002F5F3A" w:rsidRDefault="00F5522C" w:rsidP="005952E4">
            <w:pPr>
              <w:wordWrap/>
              <w:spacing w:line="240" w:lineRule="auto"/>
              <w:ind w:right="20"/>
            </w:pPr>
            <w:r w:rsidRPr="002F5F3A">
              <w:rPr>
                <w:b/>
                <w:bCs/>
              </w:rPr>
              <w:t xml:space="preserve">no mls qos map tx-scheduling NAME wrr-weight &lt;0-7&gt; </w:t>
            </w:r>
          </w:p>
        </w:tc>
        <w:tc>
          <w:tcPr>
            <w:tcW w:w="3960" w:type="dxa"/>
          </w:tcPr>
          <w:p w:rsidR="00F5522C" w:rsidRPr="002F5F3A" w:rsidRDefault="00F5522C" w:rsidP="005952E4">
            <w:pPr>
              <w:wordWrap/>
              <w:spacing w:line="240" w:lineRule="auto"/>
              <w:ind w:right="20"/>
            </w:pPr>
            <w:r w:rsidRPr="002F5F3A">
              <w:t>Disables the weight of the queue that is set for WRR. (Default :1)</w:t>
            </w:r>
          </w:p>
        </w:tc>
        <w:tc>
          <w:tcPr>
            <w:tcW w:w="900" w:type="dxa"/>
          </w:tcPr>
          <w:p w:rsidR="00F5522C" w:rsidRPr="002F5F3A" w:rsidRDefault="00F5522C" w:rsidP="005952E4">
            <w:pPr>
              <w:wordWrap/>
              <w:spacing w:line="240" w:lineRule="auto"/>
              <w:ind w:right="20"/>
            </w:pPr>
            <w:r w:rsidRPr="002F5F3A">
              <w:t>Config</w:t>
            </w:r>
          </w:p>
        </w:tc>
      </w:tr>
      <w:tr w:rsidR="00F5522C" w:rsidTr="00DC7270">
        <w:tc>
          <w:tcPr>
            <w:tcW w:w="4219" w:type="dxa"/>
          </w:tcPr>
          <w:p w:rsidR="00F5522C" w:rsidRPr="002F5F3A" w:rsidRDefault="00F5522C" w:rsidP="005952E4">
            <w:pPr>
              <w:wordWrap/>
              <w:spacing w:line="240" w:lineRule="auto"/>
              <w:ind w:right="20"/>
            </w:pPr>
            <w:r w:rsidRPr="002F5F3A">
              <w:rPr>
                <w:b/>
                <w:bCs/>
              </w:rPr>
              <w:t>no mls qos map tx-scheduling NAME</w:t>
            </w:r>
          </w:p>
        </w:tc>
        <w:tc>
          <w:tcPr>
            <w:tcW w:w="3960" w:type="dxa"/>
          </w:tcPr>
          <w:p w:rsidR="00F5522C" w:rsidRPr="002F5F3A" w:rsidRDefault="00F5522C" w:rsidP="005952E4">
            <w:pPr>
              <w:wordWrap/>
              <w:spacing w:line="240" w:lineRule="auto"/>
              <w:ind w:right="20"/>
            </w:pPr>
            <w:r w:rsidRPr="002F5F3A">
              <w:t>Deletes mapping table with the relevant name.</w:t>
            </w:r>
          </w:p>
        </w:tc>
        <w:tc>
          <w:tcPr>
            <w:tcW w:w="900" w:type="dxa"/>
          </w:tcPr>
          <w:p w:rsidR="00F5522C" w:rsidRPr="002F5F3A" w:rsidRDefault="00F5522C" w:rsidP="005952E4">
            <w:pPr>
              <w:wordWrap/>
              <w:spacing w:line="240" w:lineRule="auto"/>
              <w:ind w:right="20"/>
            </w:pPr>
            <w:r w:rsidRPr="002F5F3A">
              <w:t>Config</w:t>
            </w:r>
          </w:p>
        </w:tc>
      </w:tr>
      <w:tr w:rsidR="00F5522C" w:rsidTr="00DC7270">
        <w:trPr>
          <w:trHeight w:val="386"/>
        </w:trPr>
        <w:tc>
          <w:tcPr>
            <w:tcW w:w="4219" w:type="dxa"/>
          </w:tcPr>
          <w:p w:rsidR="00F5522C" w:rsidRPr="002F5F3A" w:rsidRDefault="00F5522C" w:rsidP="005952E4">
            <w:pPr>
              <w:wordWrap/>
              <w:spacing w:line="240" w:lineRule="auto"/>
              <w:ind w:right="20"/>
            </w:pPr>
            <w:r w:rsidRPr="002F5F3A">
              <w:rPr>
                <w:b/>
                <w:bCs/>
              </w:rPr>
              <w:t>show mls qos map tx-scheduling</w:t>
            </w:r>
          </w:p>
        </w:tc>
        <w:tc>
          <w:tcPr>
            <w:tcW w:w="3960" w:type="dxa"/>
          </w:tcPr>
          <w:p w:rsidR="00F5522C" w:rsidRPr="002F5F3A" w:rsidRDefault="00F5522C" w:rsidP="005952E4">
            <w:pPr>
              <w:wordWrap/>
              <w:spacing w:line="240" w:lineRule="auto"/>
              <w:ind w:right="20"/>
            </w:pPr>
            <w:r w:rsidRPr="002F5F3A">
              <w:t xml:space="preserve">Displays configuration of Tx-scheduling. </w:t>
            </w:r>
          </w:p>
        </w:tc>
        <w:tc>
          <w:tcPr>
            <w:tcW w:w="900" w:type="dxa"/>
          </w:tcPr>
          <w:p w:rsidR="00F5522C" w:rsidRPr="002F5F3A" w:rsidRDefault="00C81E24" w:rsidP="005952E4">
            <w:pPr>
              <w:wordWrap/>
              <w:spacing w:line="240" w:lineRule="auto"/>
              <w:ind w:right="20"/>
            </w:pPr>
            <w:r>
              <w:rPr>
                <w:rFonts w:hint="eastAsia"/>
              </w:rPr>
              <w:t>Privileged</w:t>
            </w:r>
          </w:p>
        </w:tc>
      </w:tr>
    </w:tbl>
    <w:p w:rsidR="00F5522C" w:rsidRPr="009416D6" w:rsidRDefault="00F5522C" w:rsidP="00466742">
      <w:pPr>
        <w:pStyle w:val="a3"/>
        <w:ind w:left="0" w:right="20"/>
      </w:pPr>
      <w:r w:rsidRPr="002F5F3A">
        <w:t>Set a mapping table of tx-scheduling to a designated por</w:t>
      </w:r>
      <w:r w:rsidR="009416D6">
        <w:t>t using the following settings:</w:t>
      </w:r>
    </w:p>
    <w:p w:rsidR="00F5522C" w:rsidRDefault="006A4BB0" w:rsidP="00466742">
      <w:pPr>
        <w:pStyle w:val="afffff3"/>
        <w:ind w:left="0" w:right="20"/>
      </w:pPr>
      <w:bookmarkStart w:id="4146" w:name="_Toc254870970"/>
      <w:bookmarkStart w:id="4147" w:name="_Toc277777856"/>
      <w:bookmarkStart w:id="4148" w:name="_Toc361679405"/>
      <w:bookmarkStart w:id="4149" w:name="_Toc42007039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252</w:t>
      </w:r>
      <w:r w:rsidR="005832B8">
        <w:fldChar w:fldCharType="end"/>
      </w:r>
      <w:r w:rsidR="00F5522C">
        <w:t xml:space="preserve"> </w:t>
      </w:r>
      <w:r w:rsidR="00F5522C">
        <w:rPr>
          <w:rFonts w:hint="eastAsia"/>
        </w:rPr>
        <w:t xml:space="preserve">Tx-scheduling </w:t>
      </w:r>
      <w:bookmarkEnd w:id="4146"/>
      <w:bookmarkEnd w:id="4147"/>
      <w:bookmarkEnd w:id="4148"/>
      <w:r w:rsidR="00F5522C" w:rsidRPr="002F5F3A">
        <w:t>Configuration Command</w:t>
      </w:r>
      <w:bookmarkEnd w:id="4149"/>
    </w:p>
    <w:tbl>
      <w:tblPr>
        <w:tblStyle w:val="CLIWide"/>
        <w:tblW w:w="0" w:type="auto"/>
        <w:tblLook w:val="01E0" w:firstRow="1" w:lastRow="1" w:firstColumn="1" w:lastColumn="1" w:noHBand="0" w:noVBand="0"/>
      </w:tblPr>
      <w:tblGrid>
        <w:gridCol w:w="3085"/>
        <w:gridCol w:w="3592"/>
        <w:gridCol w:w="1255"/>
      </w:tblGrid>
      <w:tr w:rsidR="00F5522C" w:rsidTr="00DC7270">
        <w:trPr>
          <w:cnfStyle w:val="100000000000" w:firstRow="1" w:lastRow="0" w:firstColumn="0" w:lastColumn="0" w:oddVBand="0" w:evenVBand="0" w:oddHBand="0" w:evenHBand="0" w:firstRowFirstColumn="0" w:firstRowLastColumn="0" w:lastRowFirstColumn="0" w:lastRowLastColumn="0"/>
        </w:trPr>
        <w:tc>
          <w:tcPr>
            <w:tcW w:w="3558" w:type="dxa"/>
          </w:tcPr>
          <w:p w:rsidR="00F5522C" w:rsidRPr="002F5F3A" w:rsidRDefault="00F5522C" w:rsidP="005952E4">
            <w:pPr>
              <w:wordWrap/>
              <w:spacing w:line="240" w:lineRule="auto"/>
              <w:ind w:right="20"/>
              <w:rPr>
                <w:b/>
                <w:bCs/>
              </w:rPr>
            </w:pPr>
            <w:r w:rsidRPr="002F5F3A">
              <w:rPr>
                <w:b/>
                <w:bCs/>
              </w:rPr>
              <w:t>Command</w:t>
            </w:r>
          </w:p>
        </w:tc>
        <w:tc>
          <w:tcPr>
            <w:tcW w:w="4252" w:type="dxa"/>
          </w:tcPr>
          <w:p w:rsidR="00F5522C" w:rsidRPr="002F5F3A" w:rsidRDefault="00F5522C" w:rsidP="005952E4">
            <w:pPr>
              <w:pStyle w:val="ac"/>
            </w:pPr>
            <w:r w:rsidRPr="002F5F3A">
              <w:t>Description</w:t>
            </w:r>
          </w:p>
        </w:tc>
        <w:tc>
          <w:tcPr>
            <w:tcW w:w="1335" w:type="dxa"/>
          </w:tcPr>
          <w:p w:rsidR="00F5522C" w:rsidRPr="002F5F3A" w:rsidRDefault="00F5522C" w:rsidP="005952E4">
            <w:pPr>
              <w:pStyle w:val="ac"/>
            </w:pPr>
            <w:r w:rsidRPr="002F5F3A">
              <w:t>Mode</w:t>
            </w:r>
          </w:p>
        </w:tc>
      </w:tr>
      <w:tr w:rsidR="00F5522C" w:rsidTr="00DC7270">
        <w:tc>
          <w:tcPr>
            <w:tcW w:w="3558" w:type="dxa"/>
          </w:tcPr>
          <w:p w:rsidR="00F5522C" w:rsidRPr="002F5F3A" w:rsidRDefault="00F5522C" w:rsidP="005952E4">
            <w:pPr>
              <w:wordWrap/>
              <w:spacing w:line="240" w:lineRule="auto"/>
              <w:ind w:right="20"/>
            </w:pPr>
            <w:r w:rsidRPr="002F5F3A">
              <w:rPr>
                <w:b/>
                <w:bCs/>
              </w:rPr>
              <w:t>mls qos tx-scheduling NAME</w:t>
            </w:r>
          </w:p>
        </w:tc>
        <w:tc>
          <w:tcPr>
            <w:tcW w:w="4252" w:type="dxa"/>
          </w:tcPr>
          <w:p w:rsidR="00F5522C" w:rsidRPr="002F5F3A" w:rsidRDefault="00F5522C" w:rsidP="005952E4">
            <w:pPr>
              <w:wordWrap/>
              <w:spacing w:line="240" w:lineRule="auto"/>
              <w:ind w:right="20"/>
            </w:pPr>
            <w:r w:rsidRPr="002F5F3A">
              <w:t>Sets a mapping table to a relevant port interface with the correct name</w:t>
            </w:r>
          </w:p>
        </w:tc>
        <w:tc>
          <w:tcPr>
            <w:tcW w:w="1335" w:type="dxa"/>
          </w:tcPr>
          <w:p w:rsidR="00F5522C" w:rsidRPr="002F5F3A" w:rsidRDefault="00C81E24" w:rsidP="005952E4">
            <w:pPr>
              <w:wordWrap/>
              <w:spacing w:line="240" w:lineRule="auto"/>
              <w:ind w:right="20"/>
            </w:pPr>
            <w:r>
              <w:rPr>
                <w:rFonts w:hint="eastAsia"/>
              </w:rPr>
              <w:t>I</w:t>
            </w:r>
            <w:r w:rsidR="00F5522C" w:rsidRPr="002F5F3A">
              <w:t>nterface</w:t>
            </w:r>
          </w:p>
        </w:tc>
      </w:tr>
      <w:tr w:rsidR="00F5522C" w:rsidTr="00DC7270">
        <w:tc>
          <w:tcPr>
            <w:tcW w:w="3558" w:type="dxa"/>
          </w:tcPr>
          <w:p w:rsidR="00F5522C" w:rsidRPr="002F5F3A" w:rsidRDefault="00F5522C" w:rsidP="005952E4">
            <w:pPr>
              <w:wordWrap/>
              <w:spacing w:line="240" w:lineRule="auto"/>
              <w:ind w:right="20"/>
            </w:pPr>
            <w:r w:rsidRPr="002F5F3A">
              <w:rPr>
                <w:b/>
                <w:bCs/>
              </w:rPr>
              <w:t>no mls qos tx-scheduling NAME</w:t>
            </w:r>
          </w:p>
        </w:tc>
        <w:tc>
          <w:tcPr>
            <w:tcW w:w="4252" w:type="dxa"/>
          </w:tcPr>
          <w:p w:rsidR="00F5522C" w:rsidRPr="002F5F3A" w:rsidRDefault="00F5522C" w:rsidP="005952E4">
            <w:pPr>
              <w:wordWrap/>
              <w:spacing w:line="240" w:lineRule="auto"/>
              <w:ind w:right="20"/>
            </w:pPr>
            <w:r w:rsidRPr="002F5F3A">
              <w:t xml:space="preserve">Disables the mapping table with the name from the port interface. </w:t>
            </w:r>
          </w:p>
        </w:tc>
        <w:tc>
          <w:tcPr>
            <w:tcW w:w="1335" w:type="dxa"/>
          </w:tcPr>
          <w:p w:rsidR="00F5522C" w:rsidRPr="002F5F3A" w:rsidRDefault="00C81E24" w:rsidP="005952E4">
            <w:pPr>
              <w:wordWrap/>
              <w:spacing w:line="240" w:lineRule="auto"/>
              <w:ind w:right="20"/>
            </w:pPr>
            <w:r>
              <w:rPr>
                <w:rFonts w:hint="eastAsia"/>
              </w:rPr>
              <w:t>I</w:t>
            </w:r>
            <w:r w:rsidR="00F5522C" w:rsidRPr="002F5F3A">
              <w:t>nterface</w:t>
            </w:r>
          </w:p>
        </w:tc>
      </w:tr>
    </w:tbl>
    <w:p w:rsidR="00F5522C" w:rsidRDefault="00F5522C" w:rsidP="00466742">
      <w:pPr>
        <w:pStyle w:val="3"/>
        <w:ind w:left="0" w:right="20"/>
      </w:pPr>
      <w:bookmarkStart w:id="4150" w:name="_Toc277777839"/>
      <w:bookmarkStart w:id="4151" w:name="_Toc337198730"/>
      <w:bookmarkStart w:id="4152" w:name="_Toc354416389"/>
      <w:bookmarkStart w:id="4153" w:name="_Toc420069650"/>
      <w:r>
        <w:rPr>
          <w:rFonts w:hint="eastAsia"/>
        </w:rPr>
        <w:t xml:space="preserve">Port trust </w:t>
      </w:r>
      <w:bookmarkEnd w:id="4150"/>
      <w:bookmarkEnd w:id="4151"/>
      <w:r>
        <w:rPr>
          <w:rFonts w:hint="eastAsia"/>
        </w:rPr>
        <w:t>mode</w:t>
      </w:r>
      <w:bookmarkEnd w:id="4152"/>
      <w:bookmarkEnd w:id="4153"/>
    </w:p>
    <w:p w:rsidR="00F5522C" w:rsidRPr="002F5F3A" w:rsidRDefault="00F5522C" w:rsidP="00466742">
      <w:pPr>
        <w:pStyle w:val="a3"/>
        <w:ind w:left="0" w:right="20"/>
      </w:pPr>
      <w:r w:rsidRPr="002F5F3A">
        <w:t>To carry out QOS of traffic leaded into a port, it is designed to check out COS of a packet or the value of DSCP first, and then organize the priority based on the figures found. However you need to determine whether the values of COS and DSCP can be trusted.</w:t>
      </w:r>
    </w:p>
    <w:p w:rsidR="00F5522C" w:rsidRPr="002F5F3A" w:rsidRDefault="00F5522C" w:rsidP="00466742">
      <w:pPr>
        <w:pStyle w:val="a3"/>
        <w:ind w:left="0" w:right="20"/>
      </w:pPr>
      <w:r w:rsidRPr="002F5F3A">
        <w:t xml:space="preserve">With no configuration, it does not refer to COS or DSCP, and operates by the default COS value. The default COS is used for packets with no COS or DSCP (e.g. untagged packet) to define the basic operation. </w:t>
      </w:r>
    </w:p>
    <w:p w:rsidR="00F5522C" w:rsidRPr="002F5F3A" w:rsidRDefault="00F5522C" w:rsidP="00466742">
      <w:pPr>
        <w:pStyle w:val="a3"/>
        <w:ind w:left="0" w:right="20"/>
      </w:pPr>
      <w:r w:rsidRPr="002F5F3A">
        <w:t xml:space="preserve">You can set </w:t>
      </w:r>
      <w:r w:rsidRPr="002F5F3A">
        <w:t>“</w:t>
      </w:r>
      <w:r w:rsidRPr="002F5F3A">
        <w:t>trust mode</w:t>
      </w:r>
      <w:r w:rsidRPr="002F5F3A">
        <w:t>”</w:t>
      </w:r>
      <w:r w:rsidRPr="002F5F3A">
        <w:t xml:space="preserve"> to </w:t>
      </w:r>
      <w:r w:rsidR="00B429CB">
        <w:t xml:space="preserve">either </w:t>
      </w:r>
      <w:r w:rsidRPr="002F5F3A">
        <w:t xml:space="preserve">COS </w:t>
      </w:r>
      <w:r w:rsidR="00B429CB">
        <w:t>or DSCP</w:t>
      </w:r>
      <w:r w:rsidRPr="002F5F3A">
        <w:t xml:space="preserve"> or neither.</w:t>
      </w:r>
    </w:p>
    <w:p w:rsidR="00F5522C" w:rsidRPr="002F5F3A" w:rsidRDefault="00F5522C" w:rsidP="005952E4">
      <w:pPr>
        <w:pStyle w:val="Randomlist"/>
        <w:tabs>
          <w:tab w:val="clear" w:pos="3968"/>
          <w:tab w:val="num" w:pos="1980"/>
          <w:tab w:val="num" w:pos="3320"/>
        </w:tabs>
        <w:ind w:left="0" w:right="20" w:firstLine="0"/>
      </w:pPr>
      <w:r w:rsidRPr="002F5F3A">
        <w:t>When a packet h</w:t>
      </w:r>
      <w:r w:rsidR="00B429CB">
        <w:t>as a DSCP</w:t>
      </w:r>
      <w:r w:rsidR="003C3196">
        <w:t xml:space="preserve"> value</w:t>
      </w:r>
      <w:r w:rsidR="00B429CB">
        <w:t xml:space="preserve"> and is in Trust DSCP </w:t>
      </w:r>
      <w:r w:rsidRPr="002F5F3A">
        <w:t xml:space="preserve">mode, then use this. </w:t>
      </w:r>
    </w:p>
    <w:p w:rsidR="00F5522C" w:rsidRPr="002F5F3A" w:rsidRDefault="00F5522C" w:rsidP="005952E4">
      <w:pPr>
        <w:pStyle w:val="Randomlist"/>
        <w:tabs>
          <w:tab w:val="clear" w:pos="3968"/>
          <w:tab w:val="num" w:pos="1980"/>
          <w:tab w:val="num" w:pos="3320"/>
        </w:tabs>
        <w:ind w:left="0" w:right="20" w:firstLine="0"/>
      </w:pPr>
      <w:r w:rsidRPr="002F5F3A">
        <w:t>When a packet</w:t>
      </w:r>
      <w:r w:rsidR="00B429CB">
        <w:t xml:space="preserve"> has a COS </w:t>
      </w:r>
      <w:r w:rsidR="003C3196">
        <w:t xml:space="preserve">value </w:t>
      </w:r>
      <w:r w:rsidR="00B429CB">
        <w:t xml:space="preserve">and is in trust COS </w:t>
      </w:r>
      <w:r w:rsidRPr="002F5F3A">
        <w:t xml:space="preserve">mode, then use this. </w:t>
      </w:r>
    </w:p>
    <w:p w:rsidR="00F5522C" w:rsidRPr="002F5F3A" w:rsidRDefault="00F5522C" w:rsidP="005952E4">
      <w:pPr>
        <w:pStyle w:val="Randomlist"/>
        <w:tabs>
          <w:tab w:val="clear" w:pos="3968"/>
          <w:tab w:val="num" w:pos="1980"/>
          <w:tab w:val="num" w:pos="3320"/>
        </w:tabs>
        <w:ind w:left="0" w:right="20" w:firstLine="0"/>
      </w:pPr>
      <w:r w:rsidRPr="002F5F3A">
        <w:t>When a packet has no COS and is in trust COS, then use</w:t>
      </w:r>
      <w:r w:rsidR="00B429CB">
        <w:t xml:space="preserve"> the</w:t>
      </w:r>
      <w:r w:rsidRPr="002F5F3A">
        <w:t xml:space="preserve"> default </w:t>
      </w:r>
      <w:r w:rsidR="00B429CB">
        <w:t>COS value</w:t>
      </w:r>
      <w:r w:rsidR="003C3196">
        <w:t xml:space="preserve"> which is set for the port.</w:t>
      </w:r>
    </w:p>
    <w:p w:rsidR="00F5522C" w:rsidRDefault="00F5522C" w:rsidP="005952E4">
      <w:pPr>
        <w:pStyle w:val="Randomlist"/>
        <w:tabs>
          <w:tab w:val="clear" w:pos="3968"/>
          <w:tab w:val="num" w:pos="1980"/>
          <w:tab w:val="num" w:pos="3320"/>
        </w:tabs>
        <w:ind w:left="0" w:right="20" w:firstLine="0"/>
      </w:pPr>
      <w:r w:rsidRPr="002F5F3A">
        <w:t>In</w:t>
      </w:r>
      <w:r w:rsidR="009416D6">
        <w:t xml:space="preserve"> other cases, use default COS</w:t>
      </w:r>
      <w:r w:rsidR="003C3196">
        <w:t xml:space="preserve"> value</w:t>
      </w:r>
      <w:r w:rsidR="009416D6">
        <w:t xml:space="preserve">. </w:t>
      </w:r>
    </w:p>
    <w:p w:rsidR="00F5522C" w:rsidRDefault="00F5522C" w:rsidP="00466742">
      <w:pPr>
        <w:pStyle w:val="a3"/>
        <w:ind w:left="0" w:right="20"/>
      </w:pPr>
      <w:r w:rsidRPr="002F5F3A">
        <w:t>When a packet has a DSCP and is in trust DSCP mode, it operates QOS based on DSCP. Otherwise, it operates QOS based on</w:t>
      </w:r>
      <w:r w:rsidR="009416D6">
        <w:t xml:space="preserve"> COS.</w:t>
      </w:r>
    </w:p>
    <w:p w:rsidR="00F5522C" w:rsidRDefault="006A4BB0" w:rsidP="00466742">
      <w:pPr>
        <w:pStyle w:val="afffff3"/>
        <w:ind w:left="0" w:right="20"/>
      </w:pPr>
      <w:bookmarkStart w:id="4154" w:name="_Toc363228740"/>
      <w:bookmarkStart w:id="4155" w:name="_Toc254870972"/>
      <w:bookmarkStart w:id="4156" w:name="_Toc277777858"/>
      <w:bookmarkStart w:id="4157" w:name="_Toc42007039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253</w:t>
      </w:r>
      <w:r w:rsidR="005832B8">
        <w:fldChar w:fldCharType="end"/>
      </w:r>
      <w:r w:rsidR="00F5522C">
        <w:t xml:space="preserve"> </w:t>
      </w:r>
      <w:r w:rsidR="00F5522C">
        <w:rPr>
          <w:rFonts w:hint="eastAsia"/>
        </w:rPr>
        <w:t xml:space="preserve">port trust </w:t>
      </w:r>
      <w:bookmarkEnd w:id="4154"/>
      <w:bookmarkEnd w:id="4155"/>
      <w:r w:rsidR="00F5522C" w:rsidRPr="002F5F3A">
        <w:t>Configuration Command</w:t>
      </w:r>
      <w:bookmarkEnd w:id="4156"/>
      <w:bookmarkEnd w:id="4157"/>
    </w:p>
    <w:tbl>
      <w:tblPr>
        <w:tblStyle w:val="CLIWide"/>
        <w:tblW w:w="0" w:type="auto"/>
        <w:tblLook w:val="01E0" w:firstRow="1" w:lastRow="1" w:firstColumn="1" w:lastColumn="1" w:noHBand="0" w:noVBand="0"/>
      </w:tblPr>
      <w:tblGrid>
        <w:gridCol w:w="3091"/>
        <w:gridCol w:w="3658"/>
        <w:gridCol w:w="1183"/>
      </w:tblGrid>
      <w:tr w:rsidR="00F5522C" w:rsidTr="00DC7270">
        <w:trPr>
          <w:cnfStyle w:val="100000000000" w:firstRow="1" w:lastRow="0" w:firstColumn="0" w:lastColumn="0" w:oddVBand="0" w:evenVBand="0" w:oddHBand="0" w:evenHBand="0" w:firstRowFirstColumn="0" w:firstRowLastColumn="0" w:lastRowFirstColumn="0" w:lastRowLastColumn="0"/>
        </w:trPr>
        <w:tc>
          <w:tcPr>
            <w:tcW w:w="3501" w:type="dxa"/>
          </w:tcPr>
          <w:p w:rsidR="00F5522C" w:rsidRPr="002F5F3A" w:rsidRDefault="00F5522C" w:rsidP="00466742">
            <w:pPr>
              <w:wordWrap/>
              <w:ind w:right="20"/>
              <w:rPr>
                <w:b/>
                <w:bCs/>
              </w:rPr>
            </w:pPr>
            <w:r w:rsidRPr="002F5F3A">
              <w:rPr>
                <w:b/>
                <w:bCs/>
              </w:rPr>
              <w:t>Command</w:t>
            </w:r>
          </w:p>
        </w:tc>
        <w:tc>
          <w:tcPr>
            <w:tcW w:w="4395" w:type="dxa"/>
          </w:tcPr>
          <w:p w:rsidR="00F5522C" w:rsidRPr="002F5F3A" w:rsidRDefault="00F5522C" w:rsidP="00466742">
            <w:pPr>
              <w:pStyle w:val="ac"/>
            </w:pPr>
            <w:r w:rsidRPr="002F5F3A">
              <w:t>Description</w:t>
            </w:r>
          </w:p>
        </w:tc>
        <w:tc>
          <w:tcPr>
            <w:tcW w:w="1249" w:type="dxa"/>
          </w:tcPr>
          <w:p w:rsidR="00F5522C" w:rsidRPr="002F5F3A" w:rsidRDefault="00F5522C" w:rsidP="00466742">
            <w:pPr>
              <w:pStyle w:val="ac"/>
            </w:pPr>
            <w:r w:rsidRPr="002F5F3A">
              <w:t>Mode</w:t>
            </w:r>
          </w:p>
        </w:tc>
      </w:tr>
      <w:tr w:rsidR="00F5522C" w:rsidTr="00DC7270">
        <w:tc>
          <w:tcPr>
            <w:tcW w:w="3501" w:type="dxa"/>
          </w:tcPr>
          <w:p w:rsidR="00F5522C" w:rsidRPr="002F5F3A" w:rsidRDefault="00F5522C" w:rsidP="00466742">
            <w:pPr>
              <w:wordWrap/>
              <w:ind w:right="20"/>
            </w:pPr>
            <w:r w:rsidRPr="002F5F3A">
              <w:rPr>
                <w:b/>
                <w:bCs/>
              </w:rPr>
              <w:t>mls qos trust (cos|dscp|both)</w:t>
            </w:r>
          </w:p>
        </w:tc>
        <w:tc>
          <w:tcPr>
            <w:tcW w:w="4395" w:type="dxa"/>
          </w:tcPr>
          <w:p w:rsidR="00F5522C" w:rsidRPr="002F5F3A" w:rsidRDefault="00F5522C" w:rsidP="00466742">
            <w:pPr>
              <w:wordWrap/>
              <w:ind w:right="20"/>
            </w:pPr>
            <w:r w:rsidRPr="002F5F3A">
              <w:t>Sets a port interface for the trust mode.</w:t>
            </w:r>
          </w:p>
        </w:tc>
        <w:tc>
          <w:tcPr>
            <w:tcW w:w="1249" w:type="dxa"/>
          </w:tcPr>
          <w:p w:rsidR="00F5522C" w:rsidRPr="002F5F3A" w:rsidRDefault="00C81E24" w:rsidP="00466742">
            <w:pPr>
              <w:wordWrap/>
              <w:ind w:right="20"/>
            </w:pPr>
            <w:r>
              <w:rPr>
                <w:rFonts w:hint="eastAsia"/>
              </w:rPr>
              <w:t>I</w:t>
            </w:r>
            <w:r w:rsidR="00F5522C" w:rsidRPr="002F5F3A">
              <w:t>nterface</w:t>
            </w:r>
          </w:p>
        </w:tc>
      </w:tr>
      <w:tr w:rsidR="00F5522C" w:rsidTr="00DC7270">
        <w:tc>
          <w:tcPr>
            <w:tcW w:w="3501" w:type="dxa"/>
          </w:tcPr>
          <w:p w:rsidR="00F5522C" w:rsidRPr="002F5F3A" w:rsidRDefault="00F5522C" w:rsidP="00466742">
            <w:pPr>
              <w:wordWrap/>
              <w:ind w:right="20"/>
            </w:pPr>
            <w:r w:rsidRPr="002F5F3A">
              <w:rPr>
                <w:b/>
                <w:bCs/>
              </w:rPr>
              <w:t xml:space="preserve">no mls qos trust </w:t>
            </w:r>
          </w:p>
        </w:tc>
        <w:tc>
          <w:tcPr>
            <w:tcW w:w="4395" w:type="dxa"/>
          </w:tcPr>
          <w:p w:rsidR="00F5522C" w:rsidRPr="002F5F3A" w:rsidRDefault="00F5522C" w:rsidP="00466742">
            <w:pPr>
              <w:wordWrap/>
              <w:ind w:right="20"/>
            </w:pPr>
            <w:r w:rsidRPr="002F5F3A">
              <w:t xml:space="preserve">Disables the interface set for trust mode. </w:t>
            </w:r>
          </w:p>
          <w:p w:rsidR="00F5522C" w:rsidRPr="002F5F3A" w:rsidRDefault="00F5522C" w:rsidP="00466742">
            <w:pPr>
              <w:wordWrap/>
              <w:ind w:right="20"/>
            </w:pPr>
            <w:r w:rsidRPr="002F5F3A">
              <w:t>Then it will be set as none.</w:t>
            </w:r>
          </w:p>
        </w:tc>
        <w:tc>
          <w:tcPr>
            <w:tcW w:w="1249" w:type="dxa"/>
          </w:tcPr>
          <w:p w:rsidR="00F5522C" w:rsidRPr="002F5F3A" w:rsidRDefault="00C81E24" w:rsidP="00466742">
            <w:pPr>
              <w:wordWrap/>
              <w:ind w:right="20"/>
            </w:pPr>
            <w:r>
              <w:rPr>
                <w:rFonts w:hint="eastAsia"/>
              </w:rPr>
              <w:t>I</w:t>
            </w:r>
            <w:r w:rsidR="00F5522C" w:rsidRPr="002F5F3A">
              <w:t>nterface</w:t>
            </w:r>
          </w:p>
        </w:tc>
      </w:tr>
      <w:tr w:rsidR="00F5522C" w:rsidTr="00DC7270">
        <w:tc>
          <w:tcPr>
            <w:tcW w:w="3501" w:type="dxa"/>
          </w:tcPr>
          <w:p w:rsidR="00F5522C" w:rsidRPr="002F5F3A" w:rsidRDefault="00F5522C" w:rsidP="00466742">
            <w:pPr>
              <w:wordWrap/>
              <w:ind w:right="20"/>
              <w:rPr>
                <w:b/>
                <w:bCs/>
              </w:rPr>
            </w:pPr>
            <w:r w:rsidRPr="002F5F3A">
              <w:rPr>
                <w:b/>
                <w:bCs/>
              </w:rPr>
              <w:t xml:space="preserve">mls qos cos </w:t>
            </w:r>
            <w:r w:rsidRPr="002F5F3A">
              <w:rPr>
                <w:bCs/>
                <w:i/>
              </w:rPr>
              <w:t>&lt;0-7&gt;</w:t>
            </w:r>
          </w:p>
        </w:tc>
        <w:tc>
          <w:tcPr>
            <w:tcW w:w="4395" w:type="dxa"/>
          </w:tcPr>
          <w:p w:rsidR="00F5522C" w:rsidRPr="002F5F3A" w:rsidRDefault="00F5522C" w:rsidP="00466742">
            <w:pPr>
              <w:wordWrap/>
              <w:ind w:right="20"/>
            </w:pPr>
            <w:r w:rsidRPr="002F5F3A">
              <w:t>Sets the default COS value of a port.</w:t>
            </w:r>
          </w:p>
        </w:tc>
        <w:tc>
          <w:tcPr>
            <w:tcW w:w="1249" w:type="dxa"/>
          </w:tcPr>
          <w:p w:rsidR="00F5522C" w:rsidRPr="002F5F3A" w:rsidRDefault="00C81E24" w:rsidP="00466742">
            <w:pPr>
              <w:wordWrap/>
              <w:ind w:right="20"/>
            </w:pPr>
            <w:r>
              <w:rPr>
                <w:rFonts w:hint="eastAsia"/>
              </w:rPr>
              <w:t>I</w:t>
            </w:r>
            <w:r w:rsidR="00F5522C" w:rsidRPr="002F5F3A">
              <w:t>nterface</w:t>
            </w:r>
          </w:p>
        </w:tc>
      </w:tr>
      <w:tr w:rsidR="00F5522C" w:rsidTr="00DC7270">
        <w:tc>
          <w:tcPr>
            <w:tcW w:w="3501" w:type="dxa"/>
          </w:tcPr>
          <w:p w:rsidR="00F5522C" w:rsidRPr="002F5F3A" w:rsidRDefault="00F5522C" w:rsidP="00466742">
            <w:pPr>
              <w:wordWrap/>
              <w:ind w:right="20"/>
              <w:rPr>
                <w:b/>
                <w:bCs/>
              </w:rPr>
            </w:pPr>
            <w:r w:rsidRPr="002F5F3A">
              <w:rPr>
                <w:b/>
                <w:bCs/>
              </w:rPr>
              <w:t>no mls qos cos</w:t>
            </w:r>
          </w:p>
        </w:tc>
        <w:tc>
          <w:tcPr>
            <w:tcW w:w="4395" w:type="dxa"/>
          </w:tcPr>
          <w:p w:rsidR="00F5522C" w:rsidRPr="002F5F3A" w:rsidRDefault="00F5522C" w:rsidP="00466742">
            <w:pPr>
              <w:wordWrap/>
              <w:ind w:right="20"/>
            </w:pPr>
            <w:r w:rsidRPr="002F5F3A">
              <w:t>Disables the default COS value of a port.</w:t>
            </w:r>
          </w:p>
        </w:tc>
        <w:tc>
          <w:tcPr>
            <w:tcW w:w="1249" w:type="dxa"/>
          </w:tcPr>
          <w:p w:rsidR="00F5522C" w:rsidRPr="002F5F3A" w:rsidRDefault="00C81E24" w:rsidP="00466742">
            <w:pPr>
              <w:wordWrap/>
              <w:ind w:right="20"/>
            </w:pPr>
            <w:r>
              <w:rPr>
                <w:rFonts w:hint="eastAsia"/>
              </w:rPr>
              <w:t>I</w:t>
            </w:r>
            <w:r w:rsidR="00F5522C" w:rsidRPr="002F5F3A">
              <w:t>nterface</w:t>
            </w:r>
          </w:p>
        </w:tc>
      </w:tr>
    </w:tbl>
    <w:p w:rsidR="00F5522C" w:rsidRDefault="00F5522C" w:rsidP="00466742">
      <w:pPr>
        <w:pStyle w:val="3"/>
        <w:ind w:left="0" w:right="20"/>
      </w:pPr>
      <w:bookmarkStart w:id="4158" w:name="_Toc361679406"/>
      <w:bookmarkStart w:id="4159" w:name="_Toc363228741"/>
      <w:bookmarkStart w:id="4160" w:name="_Toc254870973"/>
      <w:bookmarkStart w:id="4161" w:name="_Toc420069651"/>
      <w:r w:rsidRPr="002F5F3A">
        <w:t>DSCP Conversion Map</w:t>
      </w:r>
      <w:bookmarkEnd w:id="4158"/>
      <w:r w:rsidRPr="002F5F3A">
        <w:t xml:space="preserve"> Configuration</w:t>
      </w:r>
      <w:bookmarkEnd w:id="4159"/>
      <w:bookmarkEnd w:id="4160"/>
      <w:bookmarkEnd w:id="4161"/>
    </w:p>
    <w:p w:rsidR="00F5522C" w:rsidRPr="002F5F3A" w:rsidRDefault="00F5522C" w:rsidP="00466742">
      <w:pPr>
        <w:pStyle w:val="a3"/>
        <w:ind w:left="0" w:right="20"/>
      </w:pPr>
      <w:r w:rsidRPr="002F5F3A">
        <w:t>When a packet is carried out by DSCP as a standard in Trust DSCP mode, the packet will be operated as follows.</w:t>
      </w:r>
    </w:p>
    <w:p w:rsidR="00F5522C" w:rsidRPr="002F5F3A" w:rsidRDefault="00F5522C" w:rsidP="005952E4">
      <w:pPr>
        <w:pStyle w:val="Randomlist"/>
        <w:tabs>
          <w:tab w:val="clear" w:pos="3968"/>
          <w:tab w:val="num" w:pos="1980"/>
          <w:tab w:val="num" w:pos="3320"/>
        </w:tabs>
        <w:ind w:left="0" w:right="20" w:firstLine="0"/>
      </w:pPr>
      <w:r w:rsidRPr="002F5F3A">
        <w:t xml:space="preserve">Queueing operation by DSCP value </w:t>
      </w:r>
    </w:p>
    <w:p w:rsidR="00F5522C" w:rsidRPr="002F5F3A" w:rsidRDefault="00F5522C" w:rsidP="005952E4">
      <w:pPr>
        <w:pStyle w:val="Randomlist"/>
        <w:tabs>
          <w:tab w:val="clear" w:pos="3968"/>
          <w:tab w:val="num" w:pos="1980"/>
          <w:tab w:val="num" w:pos="3320"/>
        </w:tabs>
        <w:ind w:left="0" w:right="20" w:firstLine="0"/>
      </w:pPr>
      <w:r w:rsidRPr="002F5F3A">
        <w:t xml:space="preserve">COS marking (or remarking) operation by DSCP value </w:t>
      </w:r>
    </w:p>
    <w:p w:rsidR="00F5522C" w:rsidRPr="002F5F3A" w:rsidRDefault="00F5522C" w:rsidP="005952E4">
      <w:pPr>
        <w:pStyle w:val="Randomlist"/>
        <w:tabs>
          <w:tab w:val="clear" w:pos="3968"/>
          <w:tab w:val="num" w:pos="1980"/>
          <w:tab w:val="num" w:pos="3320"/>
        </w:tabs>
        <w:ind w:left="0" w:right="20" w:firstLine="0"/>
      </w:pPr>
      <w:r w:rsidRPr="002F5F3A">
        <w:t>DSCP remarking operation by DSCP value</w:t>
      </w:r>
    </w:p>
    <w:p w:rsidR="00F5522C" w:rsidRDefault="00F5522C" w:rsidP="00466742">
      <w:pPr>
        <w:pStyle w:val="4"/>
        <w:ind w:left="0" w:right="20"/>
      </w:pPr>
      <w:bookmarkStart w:id="4162" w:name="_Toc277777859"/>
      <w:r w:rsidRPr="009416D6">
        <w:rPr>
          <w:rFonts w:hint="eastAsia"/>
        </w:rPr>
        <w:t>DSCP</w:t>
      </w:r>
      <w:r>
        <w:rPr>
          <w:rFonts w:hint="eastAsia"/>
        </w:rPr>
        <w:t xml:space="preserve"> to COS</w:t>
      </w:r>
      <w:bookmarkEnd w:id="4162"/>
      <w:r w:rsidRPr="00053546">
        <w:t xml:space="preserve"> </w:t>
      </w:r>
      <w:r w:rsidRPr="002F5F3A">
        <w:t>Configuration</w:t>
      </w:r>
    </w:p>
    <w:p w:rsidR="00F5522C" w:rsidRPr="002F5F3A" w:rsidRDefault="00F5522C" w:rsidP="00466742">
      <w:pPr>
        <w:pStyle w:val="a3"/>
        <w:ind w:left="0" w:right="20"/>
      </w:pPr>
      <w:r w:rsidRPr="002F5F3A">
        <w:t xml:space="preserve">A packet can be carried out COS marking (or remarking) operation depending on DSCP values. This can be set as </w:t>
      </w:r>
      <w:r w:rsidRPr="002F5F3A">
        <w:t>“</w:t>
      </w:r>
      <w:r w:rsidRPr="002F5F3A">
        <w:t>enable</w:t>
      </w:r>
      <w:r w:rsidRPr="002F5F3A">
        <w:t>”</w:t>
      </w:r>
      <w:r w:rsidRPr="002F5F3A">
        <w:t xml:space="preserve"> or </w:t>
      </w:r>
      <w:r w:rsidRPr="002F5F3A">
        <w:t>“</w:t>
      </w:r>
      <w:r w:rsidRPr="002F5F3A">
        <w:t>disable</w:t>
      </w:r>
      <w:r w:rsidRPr="002F5F3A">
        <w:t>”</w:t>
      </w:r>
      <w:r w:rsidRPr="002F5F3A">
        <w:t xml:space="preserve">, and the default is </w:t>
      </w:r>
      <w:r w:rsidRPr="002F5F3A">
        <w:t>“</w:t>
      </w:r>
      <w:r w:rsidRPr="002F5F3A">
        <w:t>disable</w:t>
      </w:r>
      <w:r w:rsidRPr="002F5F3A">
        <w:t>”</w:t>
      </w:r>
      <w:r w:rsidRPr="002F5F3A">
        <w:t>.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Tr="009416D6">
        <w:tc>
          <w:tcPr>
            <w:tcW w:w="10118" w:type="dxa"/>
          </w:tcPr>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Switch#show mls qos map dscp-</w:t>
            </w:r>
            <w:r w:rsidRPr="005952E4">
              <w:rPr>
                <w:rFonts w:ascii="Courier New" w:hAnsi="Courier New" w:cs="Courier New" w:hint="eastAsia"/>
                <w:sz w:val="17"/>
                <w:szCs w:val="17"/>
              </w:rPr>
              <w:t>cos</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DSCP-TO-</w:t>
            </w:r>
            <w:r w:rsidRPr="005952E4">
              <w:rPr>
                <w:rFonts w:ascii="Courier New" w:hAnsi="Courier New" w:cs="Courier New" w:hint="eastAsia"/>
                <w:sz w:val="17"/>
                <w:szCs w:val="17"/>
              </w:rPr>
              <w:t xml:space="preserve">COS </w:t>
            </w:r>
            <w:r w:rsidRPr="005952E4">
              <w:rPr>
                <w:rFonts w:ascii="Courier New" w:hAnsi="Courier New" w:cs="Courier New"/>
                <w:sz w:val="17"/>
                <w:szCs w:val="17"/>
              </w:rPr>
              <w:t xml:space="preserve">MAP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0   0   0   0   0   0   0   1   1</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   1   1   1   1   1   2   2   2   2</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   2   2   2   3   3   3   3   3   3</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   3   4   4   4   4   4   4   4   4</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5   5   5   5   5   5   5   5   6   6</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6   6   6   6   6   6   7   7   7   7</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6 :       7   7   7   7</w:t>
            </w:r>
          </w:p>
          <w:p w:rsidR="009416D6" w:rsidRDefault="009416D6" w:rsidP="00466742">
            <w:pPr>
              <w:ind w:right="20"/>
            </w:pPr>
          </w:p>
        </w:tc>
      </w:tr>
    </w:tbl>
    <w:p w:rsidR="00F5522C" w:rsidRDefault="006A4BB0" w:rsidP="00466742">
      <w:pPr>
        <w:pStyle w:val="afffff3"/>
        <w:ind w:left="0" w:right="20"/>
      </w:pPr>
      <w:bookmarkStart w:id="4163" w:name="_Toc361679407"/>
      <w:bookmarkStart w:id="4164" w:name="_Toc277777840"/>
      <w:bookmarkStart w:id="4165" w:name="_Toc337198734"/>
      <w:bookmarkStart w:id="4166" w:name="_Toc42007039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254</w:t>
      </w:r>
      <w:r w:rsidR="005832B8">
        <w:fldChar w:fldCharType="end"/>
      </w:r>
      <w:r w:rsidR="00F5522C">
        <w:t xml:space="preserve"> </w:t>
      </w:r>
      <w:r w:rsidR="00F5522C">
        <w:rPr>
          <w:rFonts w:hint="eastAsia"/>
        </w:rPr>
        <w:t xml:space="preserve">dscp-cos map </w:t>
      </w:r>
      <w:bookmarkEnd w:id="4163"/>
      <w:bookmarkEnd w:id="4164"/>
      <w:r w:rsidR="00F5522C" w:rsidRPr="002F5F3A">
        <w:rPr>
          <w:lang w:val="fr-FR"/>
        </w:rPr>
        <w:t>Configuration Command</w:t>
      </w:r>
      <w:bookmarkEnd w:id="4165"/>
      <w:bookmarkEnd w:id="4166"/>
    </w:p>
    <w:tbl>
      <w:tblPr>
        <w:tblStyle w:val="CLIWide"/>
        <w:tblW w:w="0" w:type="auto"/>
        <w:tblLook w:val="01E0" w:firstRow="1" w:lastRow="1" w:firstColumn="1" w:lastColumn="1" w:noHBand="0" w:noVBand="0"/>
      </w:tblPr>
      <w:tblGrid>
        <w:gridCol w:w="3240"/>
        <w:gridCol w:w="3665"/>
        <w:gridCol w:w="1027"/>
      </w:tblGrid>
      <w:tr w:rsidR="00F5522C" w:rsidTr="005952E4">
        <w:trPr>
          <w:cnfStyle w:val="100000000000" w:firstRow="1" w:lastRow="0" w:firstColumn="0" w:lastColumn="0" w:oddVBand="0" w:evenVBand="0" w:oddHBand="0" w:evenHBand="0" w:firstRowFirstColumn="0" w:firstRowLastColumn="0" w:lastRowFirstColumn="0" w:lastRowLastColumn="0"/>
        </w:trPr>
        <w:tc>
          <w:tcPr>
            <w:tcW w:w="3334" w:type="dxa"/>
          </w:tcPr>
          <w:p w:rsidR="00F5522C" w:rsidRPr="002F5F3A" w:rsidRDefault="00F5522C" w:rsidP="005952E4">
            <w:pPr>
              <w:wordWrap/>
              <w:spacing w:line="240" w:lineRule="auto"/>
              <w:ind w:right="20"/>
              <w:rPr>
                <w:b/>
                <w:bCs/>
              </w:rPr>
            </w:pPr>
            <w:r w:rsidRPr="002F5F3A">
              <w:rPr>
                <w:b/>
                <w:bCs/>
              </w:rPr>
              <w:t>Command</w:t>
            </w:r>
          </w:p>
        </w:tc>
        <w:tc>
          <w:tcPr>
            <w:tcW w:w="3787" w:type="dxa"/>
          </w:tcPr>
          <w:p w:rsidR="00F5522C" w:rsidRPr="002F5F3A" w:rsidRDefault="00F5522C" w:rsidP="005952E4">
            <w:pPr>
              <w:pStyle w:val="ac"/>
            </w:pPr>
            <w:r w:rsidRPr="002F5F3A">
              <w:t>Description</w:t>
            </w:r>
          </w:p>
        </w:tc>
        <w:tc>
          <w:tcPr>
            <w:tcW w:w="1027" w:type="dxa"/>
          </w:tcPr>
          <w:p w:rsidR="00F5522C" w:rsidRPr="002F5F3A" w:rsidRDefault="00F5522C" w:rsidP="005952E4">
            <w:pPr>
              <w:pStyle w:val="ac"/>
            </w:pPr>
            <w:r w:rsidRPr="002F5F3A">
              <w:t>Mode</w:t>
            </w:r>
          </w:p>
        </w:tc>
      </w:tr>
      <w:tr w:rsidR="00F5522C" w:rsidTr="005952E4">
        <w:tc>
          <w:tcPr>
            <w:tcW w:w="3334" w:type="dxa"/>
          </w:tcPr>
          <w:p w:rsidR="00F5522C" w:rsidRDefault="00F5522C" w:rsidP="005952E4">
            <w:pPr>
              <w:spacing w:line="240" w:lineRule="auto"/>
              <w:ind w:right="20"/>
            </w:pPr>
            <w:r>
              <w:rPr>
                <w:rFonts w:hint="eastAsia"/>
                <w:b/>
                <w:bCs/>
              </w:rPr>
              <w:t xml:space="preserve">mls qos map dscp-cos &lt;0-63&gt; </w:t>
            </w:r>
            <w:r>
              <w:rPr>
                <w:b/>
                <w:bCs/>
              </w:rPr>
              <w:t>…</w:t>
            </w:r>
            <w:r>
              <w:rPr>
                <w:rFonts w:hint="eastAsia"/>
                <w:b/>
                <w:bCs/>
              </w:rPr>
              <w:t xml:space="preserve"> &lt;0-63&gt; to &lt;0-7&gt;</w:t>
            </w:r>
          </w:p>
        </w:tc>
        <w:tc>
          <w:tcPr>
            <w:tcW w:w="3787" w:type="dxa"/>
          </w:tcPr>
          <w:p w:rsidR="00F5522C" w:rsidRDefault="00012AC5" w:rsidP="005952E4">
            <w:pPr>
              <w:spacing w:line="240" w:lineRule="auto"/>
              <w:ind w:right="20"/>
              <w:jc w:val="left"/>
            </w:pPr>
            <w:r>
              <w:t xml:space="preserve">Set </w:t>
            </w:r>
            <w:r w:rsidR="00F5522C">
              <w:t>D</w:t>
            </w:r>
            <w:r>
              <w:rPr>
                <w:rFonts w:hint="eastAsia"/>
              </w:rPr>
              <w:t>scp-cos map.</w:t>
            </w:r>
          </w:p>
        </w:tc>
        <w:tc>
          <w:tcPr>
            <w:tcW w:w="1027" w:type="dxa"/>
          </w:tcPr>
          <w:p w:rsidR="00F5522C" w:rsidRDefault="00C81E24" w:rsidP="005952E4">
            <w:pPr>
              <w:spacing w:line="240" w:lineRule="auto"/>
              <w:ind w:right="20"/>
            </w:pPr>
            <w:r>
              <w:rPr>
                <w:rFonts w:hint="eastAsia"/>
              </w:rPr>
              <w:t>C</w:t>
            </w:r>
            <w:r w:rsidR="00F5522C">
              <w:rPr>
                <w:rFonts w:hint="eastAsia"/>
              </w:rPr>
              <w:t>onfig</w:t>
            </w:r>
          </w:p>
        </w:tc>
      </w:tr>
      <w:tr w:rsidR="00F5522C" w:rsidTr="005952E4">
        <w:tc>
          <w:tcPr>
            <w:tcW w:w="3334" w:type="dxa"/>
          </w:tcPr>
          <w:p w:rsidR="00F5522C" w:rsidRDefault="00F5522C" w:rsidP="005952E4">
            <w:pPr>
              <w:spacing w:line="240" w:lineRule="auto"/>
              <w:ind w:right="20"/>
              <w:rPr>
                <w:rFonts w:cs="Times New Roman"/>
              </w:rPr>
            </w:pPr>
            <w:r>
              <w:rPr>
                <w:rFonts w:hint="eastAsia"/>
                <w:b/>
                <w:bCs/>
              </w:rPr>
              <w:t>no mls qos map dscp-cos</w:t>
            </w:r>
          </w:p>
        </w:tc>
        <w:tc>
          <w:tcPr>
            <w:tcW w:w="3787" w:type="dxa"/>
          </w:tcPr>
          <w:p w:rsidR="00F5522C" w:rsidRPr="002859DB" w:rsidRDefault="00012AC5" w:rsidP="005952E4">
            <w:pPr>
              <w:spacing w:line="240" w:lineRule="auto"/>
              <w:ind w:right="20"/>
              <w:jc w:val="left"/>
            </w:pPr>
            <w:r>
              <w:t xml:space="preserve">Initialize </w:t>
            </w:r>
            <w:r w:rsidR="00F5522C">
              <w:t>D</w:t>
            </w:r>
            <w:r>
              <w:rPr>
                <w:rFonts w:hint="eastAsia"/>
              </w:rPr>
              <w:t>scp-cos map</w:t>
            </w:r>
            <w:r w:rsidR="00F5522C">
              <w:rPr>
                <w:rFonts w:hint="eastAsia"/>
              </w:rPr>
              <w:t>.</w:t>
            </w:r>
          </w:p>
        </w:tc>
        <w:tc>
          <w:tcPr>
            <w:tcW w:w="1027" w:type="dxa"/>
          </w:tcPr>
          <w:p w:rsidR="00F5522C" w:rsidRDefault="00C81E24" w:rsidP="005952E4">
            <w:pPr>
              <w:spacing w:line="240" w:lineRule="auto"/>
              <w:ind w:right="20"/>
            </w:pPr>
            <w:r>
              <w:rPr>
                <w:rFonts w:hint="eastAsia"/>
              </w:rPr>
              <w:t>C</w:t>
            </w:r>
            <w:r w:rsidR="00F5522C">
              <w:rPr>
                <w:rFonts w:hint="eastAsia"/>
              </w:rPr>
              <w:t>onfig</w:t>
            </w:r>
          </w:p>
        </w:tc>
      </w:tr>
      <w:tr w:rsidR="00F5522C" w:rsidTr="005952E4">
        <w:tc>
          <w:tcPr>
            <w:tcW w:w="3334" w:type="dxa"/>
          </w:tcPr>
          <w:p w:rsidR="00F5522C" w:rsidRDefault="00F5522C" w:rsidP="005952E4">
            <w:pPr>
              <w:spacing w:line="240" w:lineRule="auto"/>
              <w:ind w:right="20"/>
              <w:rPr>
                <w:b/>
                <w:bCs/>
              </w:rPr>
            </w:pPr>
            <w:r>
              <w:rPr>
                <w:rFonts w:hint="eastAsia"/>
                <w:b/>
                <w:bCs/>
              </w:rPr>
              <w:t>mls qos dscp-cos</w:t>
            </w:r>
          </w:p>
        </w:tc>
        <w:tc>
          <w:tcPr>
            <w:tcW w:w="3787" w:type="dxa"/>
          </w:tcPr>
          <w:p w:rsidR="008C2D15" w:rsidRDefault="008C2D15" w:rsidP="005952E4">
            <w:pPr>
              <w:spacing w:line="240" w:lineRule="auto"/>
              <w:ind w:right="20"/>
              <w:jc w:val="left"/>
            </w:pPr>
            <w:r>
              <w:t xml:space="preserve">Configure the port interface to set </w:t>
            </w:r>
            <w:r>
              <w:rPr>
                <w:rFonts w:hint="eastAsia"/>
              </w:rPr>
              <w:t>dscp-cos</w:t>
            </w:r>
            <w:r>
              <w:t xml:space="preserve">. </w:t>
            </w:r>
          </w:p>
        </w:tc>
        <w:tc>
          <w:tcPr>
            <w:tcW w:w="1027" w:type="dxa"/>
          </w:tcPr>
          <w:p w:rsidR="00F5522C" w:rsidRDefault="00C81E24" w:rsidP="005952E4">
            <w:pPr>
              <w:spacing w:line="240" w:lineRule="auto"/>
              <w:ind w:right="20"/>
            </w:pPr>
            <w:r>
              <w:rPr>
                <w:rFonts w:hint="eastAsia"/>
              </w:rPr>
              <w:t>I</w:t>
            </w:r>
            <w:r w:rsidR="00F5522C">
              <w:rPr>
                <w:rFonts w:hint="eastAsia"/>
              </w:rPr>
              <w:t>nterface</w:t>
            </w:r>
          </w:p>
        </w:tc>
      </w:tr>
      <w:tr w:rsidR="00F5522C" w:rsidTr="005952E4">
        <w:tc>
          <w:tcPr>
            <w:tcW w:w="3334" w:type="dxa"/>
          </w:tcPr>
          <w:p w:rsidR="00F5522C" w:rsidRDefault="00F5522C" w:rsidP="005952E4">
            <w:pPr>
              <w:spacing w:line="240" w:lineRule="auto"/>
              <w:ind w:right="20"/>
              <w:rPr>
                <w:b/>
                <w:bCs/>
              </w:rPr>
            </w:pPr>
            <w:r>
              <w:rPr>
                <w:rFonts w:hint="eastAsia"/>
                <w:b/>
                <w:bCs/>
              </w:rPr>
              <w:t>no mls qos dscp-cos</w:t>
            </w:r>
          </w:p>
        </w:tc>
        <w:tc>
          <w:tcPr>
            <w:tcW w:w="3787" w:type="dxa"/>
          </w:tcPr>
          <w:p w:rsidR="00F5522C" w:rsidRDefault="008C2D15" w:rsidP="005952E4">
            <w:pPr>
              <w:spacing w:line="240" w:lineRule="auto"/>
              <w:ind w:right="20"/>
              <w:jc w:val="left"/>
            </w:pPr>
            <w:r>
              <w:t xml:space="preserve">Configure the port interface not to set </w:t>
            </w:r>
            <w:r>
              <w:rPr>
                <w:rFonts w:hint="eastAsia"/>
              </w:rPr>
              <w:t>dscp-cos</w:t>
            </w:r>
            <w:r>
              <w:t>.</w:t>
            </w:r>
          </w:p>
        </w:tc>
        <w:tc>
          <w:tcPr>
            <w:tcW w:w="1027" w:type="dxa"/>
          </w:tcPr>
          <w:p w:rsidR="00F5522C" w:rsidRDefault="00C81E24" w:rsidP="005952E4">
            <w:pPr>
              <w:spacing w:line="240" w:lineRule="auto"/>
              <w:ind w:right="20"/>
            </w:pPr>
            <w:r>
              <w:rPr>
                <w:rFonts w:hint="eastAsia"/>
              </w:rPr>
              <w:t>I</w:t>
            </w:r>
            <w:r w:rsidR="00F5522C">
              <w:rPr>
                <w:rFonts w:hint="eastAsia"/>
              </w:rPr>
              <w:t>nterface</w:t>
            </w:r>
          </w:p>
        </w:tc>
      </w:tr>
      <w:tr w:rsidR="00F5522C" w:rsidTr="005952E4">
        <w:tc>
          <w:tcPr>
            <w:tcW w:w="3334" w:type="dxa"/>
          </w:tcPr>
          <w:p w:rsidR="00F5522C" w:rsidRDefault="00F5522C" w:rsidP="005952E4">
            <w:pPr>
              <w:spacing w:line="240" w:lineRule="auto"/>
              <w:ind w:right="20"/>
              <w:rPr>
                <w:b/>
                <w:bCs/>
              </w:rPr>
            </w:pPr>
            <w:r>
              <w:rPr>
                <w:rFonts w:hint="eastAsia"/>
                <w:b/>
                <w:bCs/>
              </w:rPr>
              <w:t>show mls qos map dscp-cos</w:t>
            </w:r>
          </w:p>
        </w:tc>
        <w:tc>
          <w:tcPr>
            <w:tcW w:w="3787" w:type="dxa"/>
          </w:tcPr>
          <w:p w:rsidR="00F5522C" w:rsidRDefault="008C2D15" w:rsidP="005952E4">
            <w:pPr>
              <w:spacing w:line="240" w:lineRule="auto"/>
              <w:ind w:right="20"/>
              <w:jc w:val="left"/>
            </w:pPr>
            <w:r>
              <w:rPr>
                <w:rFonts w:hint="eastAsia"/>
              </w:rPr>
              <w:t>D</w:t>
            </w:r>
            <w:r>
              <w:t xml:space="preserve">isplay the current </w:t>
            </w:r>
            <w:r w:rsidR="00F5522C">
              <w:rPr>
                <w:rFonts w:hint="eastAsia"/>
              </w:rPr>
              <w:t xml:space="preserve">dscp-cos map </w:t>
            </w:r>
            <w:r>
              <w:rPr>
                <w:rFonts w:hint="eastAsia"/>
              </w:rPr>
              <w:t xml:space="preserve">setting. </w:t>
            </w:r>
          </w:p>
        </w:tc>
        <w:tc>
          <w:tcPr>
            <w:tcW w:w="1027" w:type="dxa"/>
          </w:tcPr>
          <w:p w:rsidR="00F5522C" w:rsidRPr="000F572A" w:rsidRDefault="00C81E24" w:rsidP="005952E4">
            <w:pPr>
              <w:spacing w:line="240" w:lineRule="auto"/>
              <w:ind w:right="20"/>
            </w:pPr>
            <w:r>
              <w:rPr>
                <w:rFonts w:hint="eastAsia"/>
              </w:rPr>
              <w:t>Privileged</w:t>
            </w:r>
          </w:p>
        </w:tc>
      </w:tr>
    </w:tbl>
    <w:p w:rsidR="00F5522C" w:rsidRDefault="00F5522C" w:rsidP="00466742">
      <w:pPr>
        <w:pStyle w:val="4"/>
        <w:ind w:left="0" w:right="20"/>
      </w:pPr>
      <w:bookmarkStart w:id="4167" w:name="_Toc354416391"/>
      <w:r>
        <w:rPr>
          <w:rFonts w:hint="eastAsia"/>
        </w:rPr>
        <w:t xml:space="preserve">DSCP to DSCP </w:t>
      </w:r>
      <w:bookmarkEnd w:id="4167"/>
      <w:r w:rsidRPr="009416D6">
        <w:t>Configuration</w:t>
      </w:r>
    </w:p>
    <w:p w:rsidR="00F5522C" w:rsidRPr="002F5F3A" w:rsidRDefault="00F5522C" w:rsidP="00466742">
      <w:pPr>
        <w:pStyle w:val="a3"/>
        <w:ind w:left="0" w:right="20"/>
      </w:pPr>
      <w:r w:rsidRPr="002F5F3A">
        <w:t xml:space="preserve">A packet can be carried out DSCP remarking operation depending on DSCP values. This is called </w:t>
      </w:r>
      <w:r w:rsidRPr="002F5F3A">
        <w:t>“</w:t>
      </w:r>
      <w:r w:rsidRPr="002F5F3A">
        <w:t>mutation</w:t>
      </w:r>
      <w:r w:rsidRPr="002F5F3A">
        <w:t>”</w:t>
      </w:r>
      <w:r w:rsidRPr="002F5F3A">
        <w:t xml:space="preserve"> because it changes DSCP of itself. Each port can be set as enable/disable, and the default is </w:t>
      </w:r>
      <w:r w:rsidRPr="002F5F3A">
        <w:t>“</w:t>
      </w:r>
      <w:r w:rsidRPr="002F5F3A">
        <w:t>disable</w:t>
      </w:r>
      <w:r w:rsidRPr="002F5F3A">
        <w:t>”</w:t>
      </w:r>
      <w:r w:rsidRPr="002F5F3A">
        <w:t>.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Tr="009416D6">
        <w:tc>
          <w:tcPr>
            <w:tcW w:w="10118" w:type="dxa"/>
          </w:tcPr>
          <w:p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w:t>
            </w:r>
            <w:r w:rsidRPr="005952E4">
              <w:rPr>
                <w:rFonts w:ascii="Courier New" w:hAnsi="Courier New" w:cs="Courier New"/>
                <w:sz w:val="17"/>
                <w:szCs w:val="17"/>
              </w:rPr>
              <w:t xml:space="preserve">show mls qos map dscp-mutation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DSCP MUTATION MAP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d1 :   d2  0   1   2   3   4   5   6   7   8   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0 :       0   1   2   3   4   5   6   7   8   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1 :      10  11  12  13  14  15  16  17  18  19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2 :      20  21  22  23  24  25  26  27  28  29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3 :      30  31  32  33  34  35  36  37  38  39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4 :      40  41  42  43  44  45  46  47  48  49</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5 :      50  51  52  53  54  55  56  57  58  59</w:t>
            </w:r>
          </w:p>
          <w:p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6 :      60  61  62  63</w:t>
            </w:r>
          </w:p>
        </w:tc>
      </w:tr>
    </w:tbl>
    <w:p w:rsidR="00F5522C" w:rsidRDefault="006A4BB0" w:rsidP="00466742">
      <w:pPr>
        <w:pStyle w:val="afffff3"/>
        <w:ind w:left="0" w:right="20"/>
      </w:pPr>
      <w:bookmarkStart w:id="4168" w:name="_Toc337198736"/>
      <w:bookmarkStart w:id="4169" w:name="_Toc254870975"/>
      <w:bookmarkStart w:id="4170" w:name="_Toc277777861"/>
      <w:bookmarkStart w:id="4171" w:name="_Toc420070398"/>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255</w:t>
      </w:r>
      <w:r w:rsidR="005832B8">
        <w:fldChar w:fldCharType="end"/>
      </w:r>
      <w:r w:rsidR="00F5522C">
        <w:t xml:space="preserve"> </w:t>
      </w:r>
      <w:r w:rsidR="00F5522C">
        <w:rPr>
          <w:rFonts w:hint="eastAsia"/>
        </w:rPr>
        <w:t xml:space="preserve">dscp-mutation map </w:t>
      </w:r>
      <w:bookmarkEnd w:id="4168"/>
      <w:bookmarkEnd w:id="4169"/>
      <w:r w:rsidR="006A5FA0">
        <w:rPr>
          <w:rFonts w:hint="eastAsia"/>
        </w:rPr>
        <w:t>Setting</w:t>
      </w:r>
      <w:bookmarkEnd w:id="4170"/>
      <w:bookmarkEnd w:id="4171"/>
      <w:r w:rsidR="006A5FA0">
        <w:rPr>
          <w:rFonts w:hint="eastAsia"/>
        </w:rPr>
        <w:t xml:space="preserve"> </w:t>
      </w:r>
    </w:p>
    <w:tbl>
      <w:tblPr>
        <w:tblStyle w:val="CLIWide"/>
        <w:tblW w:w="0" w:type="auto"/>
        <w:tblLook w:val="01E0" w:firstRow="1" w:lastRow="1" w:firstColumn="1" w:lastColumn="1" w:noHBand="0" w:noVBand="0"/>
      </w:tblPr>
      <w:tblGrid>
        <w:gridCol w:w="3554"/>
        <w:gridCol w:w="3351"/>
        <w:gridCol w:w="1027"/>
      </w:tblGrid>
      <w:tr w:rsidR="003F5DC1" w:rsidTr="003F5DC1">
        <w:trPr>
          <w:cnfStyle w:val="100000000000" w:firstRow="1" w:lastRow="0" w:firstColumn="0" w:lastColumn="0" w:oddVBand="0" w:evenVBand="0" w:oddHBand="0" w:evenHBand="0" w:firstRowFirstColumn="0" w:firstRowLastColumn="0" w:lastRowFirstColumn="0" w:lastRowLastColumn="0"/>
        </w:trPr>
        <w:tc>
          <w:tcPr>
            <w:tcW w:w="3813" w:type="dxa"/>
          </w:tcPr>
          <w:p w:rsidR="003F5DC1" w:rsidRDefault="003F5DC1" w:rsidP="005952E4">
            <w:pPr>
              <w:spacing w:line="240" w:lineRule="auto"/>
              <w:ind w:right="20"/>
              <w:rPr>
                <w:rFonts w:cs="Times New Roman"/>
                <w:b/>
                <w:bCs/>
              </w:rPr>
            </w:pPr>
            <w:r w:rsidRPr="002F5F3A">
              <w:rPr>
                <w:b/>
                <w:bCs/>
              </w:rPr>
              <w:t>Command</w:t>
            </w:r>
          </w:p>
        </w:tc>
        <w:tc>
          <w:tcPr>
            <w:tcW w:w="3602" w:type="dxa"/>
          </w:tcPr>
          <w:p w:rsidR="003F5DC1" w:rsidRPr="00A93285" w:rsidRDefault="003F5DC1" w:rsidP="005952E4">
            <w:pPr>
              <w:pStyle w:val="ac"/>
            </w:pPr>
            <w:r w:rsidRPr="002F5F3A">
              <w:t>Description</w:t>
            </w:r>
          </w:p>
        </w:tc>
        <w:tc>
          <w:tcPr>
            <w:tcW w:w="907" w:type="dxa"/>
          </w:tcPr>
          <w:p w:rsidR="003F5DC1" w:rsidRPr="002F5F3A" w:rsidRDefault="003F5DC1" w:rsidP="005952E4">
            <w:pPr>
              <w:pStyle w:val="ac"/>
            </w:pPr>
            <w:r w:rsidRPr="002F5F3A">
              <w:t>Mode</w:t>
            </w:r>
          </w:p>
        </w:tc>
      </w:tr>
      <w:tr w:rsidR="003F5DC1" w:rsidTr="003F5DC1">
        <w:tc>
          <w:tcPr>
            <w:tcW w:w="3813" w:type="dxa"/>
          </w:tcPr>
          <w:p w:rsidR="003F5DC1" w:rsidRDefault="003F5DC1" w:rsidP="005952E4">
            <w:pPr>
              <w:spacing w:line="240" w:lineRule="auto"/>
              <w:ind w:right="20"/>
            </w:pPr>
            <w:r w:rsidRPr="00CA6D4C">
              <w:rPr>
                <w:rFonts w:hint="eastAsia"/>
                <w:b/>
                <w:bCs/>
                <w:lang w:val="fr-FR"/>
              </w:rPr>
              <w:t xml:space="preserve">mls qos map dscp-mutation &lt;0-63&gt; </w:t>
            </w:r>
            <w:r w:rsidRPr="00CA6D4C">
              <w:rPr>
                <w:b/>
                <w:bCs/>
                <w:lang w:val="fr-FR"/>
              </w:rPr>
              <w:t>…</w:t>
            </w:r>
            <w:r w:rsidRPr="00CA6D4C">
              <w:rPr>
                <w:rFonts w:hint="eastAsia"/>
                <w:b/>
                <w:bCs/>
                <w:lang w:val="fr-FR"/>
              </w:rPr>
              <w:t xml:space="preserve"> </w:t>
            </w:r>
            <w:r>
              <w:rPr>
                <w:rFonts w:hint="eastAsia"/>
                <w:b/>
                <w:bCs/>
              </w:rPr>
              <w:t>&lt;0-63&gt; to &lt;0-63&gt;</w:t>
            </w:r>
          </w:p>
        </w:tc>
        <w:tc>
          <w:tcPr>
            <w:tcW w:w="3602" w:type="dxa"/>
          </w:tcPr>
          <w:p w:rsidR="003F5DC1" w:rsidRDefault="007B3D66" w:rsidP="005952E4">
            <w:pPr>
              <w:spacing w:line="240" w:lineRule="auto"/>
              <w:ind w:right="20"/>
            </w:pPr>
            <w:r>
              <w:t xml:space="preserve">Set </w:t>
            </w:r>
            <w:r w:rsidR="003F5DC1">
              <w:t>D</w:t>
            </w:r>
            <w:r>
              <w:rPr>
                <w:rFonts w:hint="eastAsia"/>
              </w:rPr>
              <w:t>scp-mutation map.</w:t>
            </w:r>
          </w:p>
        </w:tc>
        <w:tc>
          <w:tcPr>
            <w:tcW w:w="907" w:type="dxa"/>
          </w:tcPr>
          <w:p w:rsidR="003F5DC1" w:rsidRDefault="00C81E24" w:rsidP="005952E4">
            <w:pPr>
              <w:spacing w:line="240" w:lineRule="auto"/>
              <w:ind w:right="20"/>
            </w:pPr>
            <w:r>
              <w:rPr>
                <w:rFonts w:hint="eastAsia"/>
              </w:rPr>
              <w:t>C</w:t>
            </w:r>
            <w:r w:rsidR="003F5DC1">
              <w:rPr>
                <w:rFonts w:hint="eastAsia"/>
              </w:rPr>
              <w:t>onfig</w:t>
            </w:r>
          </w:p>
        </w:tc>
      </w:tr>
      <w:tr w:rsidR="003F5DC1" w:rsidTr="003F5DC1">
        <w:tc>
          <w:tcPr>
            <w:tcW w:w="3813" w:type="dxa"/>
          </w:tcPr>
          <w:p w:rsidR="003F5DC1" w:rsidRDefault="003F5DC1" w:rsidP="005952E4">
            <w:pPr>
              <w:spacing w:line="240" w:lineRule="auto"/>
              <w:ind w:right="20"/>
              <w:rPr>
                <w:rFonts w:cs="Times New Roman"/>
              </w:rPr>
            </w:pPr>
            <w:r>
              <w:rPr>
                <w:rFonts w:hint="eastAsia"/>
                <w:b/>
                <w:bCs/>
              </w:rPr>
              <w:t>no mls qos map dscp-mutation</w:t>
            </w:r>
          </w:p>
        </w:tc>
        <w:tc>
          <w:tcPr>
            <w:tcW w:w="3602" w:type="dxa"/>
          </w:tcPr>
          <w:p w:rsidR="003F5DC1" w:rsidRPr="002859DB" w:rsidRDefault="007B3D66" w:rsidP="005952E4">
            <w:pPr>
              <w:spacing w:line="240" w:lineRule="auto"/>
              <w:ind w:right="20"/>
            </w:pPr>
            <w:r>
              <w:t xml:space="preserve">Initialize </w:t>
            </w:r>
            <w:r w:rsidR="003F5DC1">
              <w:t>D</w:t>
            </w:r>
            <w:r w:rsidR="003F5DC1">
              <w:rPr>
                <w:rFonts w:hint="eastAsia"/>
              </w:rPr>
              <w:t>scp-mutation map.</w:t>
            </w:r>
          </w:p>
        </w:tc>
        <w:tc>
          <w:tcPr>
            <w:tcW w:w="907" w:type="dxa"/>
          </w:tcPr>
          <w:p w:rsidR="003F5DC1" w:rsidRDefault="00C81E24" w:rsidP="005952E4">
            <w:pPr>
              <w:spacing w:line="240" w:lineRule="auto"/>
              <w:ind w:right="20"/>
            </w:pPr>
            <w:r>
              <w:rPr>
                <w:rFonts w:hint="eastAsia"/>
              </w:rPr>
              <w:t>c</w:t>
            </w:r>
            <w:r w:rsidR="003F5DC1">
              <w:rPr>
                <w:rFonts w:hint="eastAsia"/>
              </w:rPr>
              <w:t>onfig</w:t>
            </w:r>
          </w:p>
        </w:tc>
      </w:tr>
      <w:tr w:rsidR="003F5DC1" w:rsidTr="003F5DC1">
        <w:tc>
          <w:tcPr>
            <w:tcW w:w="3813" w:type="dxa"/>
          </w:tcPr>
          <w:p w:rsidR="003F5DC1" w:rsidRDefault="003F5DC1" w:rsidP="005952E4">
            <w:pPr>
              <w:spacing w:line="240" w:lineRule="auto"/>
              <w:ind w:right="20"/>
              <w:rPr>
                <w:b/>
                <w:bCs/>
              </w:rPr>
            </w:pPr>
            <w:r>
              <w:rPr>
                <w:rFonts w:hint="eastAsia"/>
                <w:b/>
                <w:bCs/>
              </w:rPr>
              <w:t>mls qos dscp-mutation</w:t>
            </w:r>
          </w:p>
        </w:tc>
        <w:tc>
          <w:tcPr>
            <w:tcW w:w="3602" w:type="dxa"/>
          </w:tcPr>
          <w:p w:rsidR="007B3D66" w:rsidRDefault="007B3D66" w:rsidP="005952E4">
            <w:pPr>
              <w:spacing w:line="240" w:lineRule="auto"/>
              <w:ind w:right="20"/>
            </w:pPr>
            <w:r>
              <w:t xml:space="preserve">Configure the port interface to set </w:t>
            </w:r>
            <w:r>
              <w:rPr>
                <w:rFonts w:hint="eastAsia"/>
              </w:rPr>
              <w:t>dscp remarking</w:t>
            </w:r>
            <w:r>
              <w:t>.</w:t>
            </w:r>
          </w:p>
        </w:tc>
        <w:tc>
          <w:tcPr>
            <w:tcW w:w="907" w:type="dxa"/>
          </w:tcPr>
          <w:p w:rsidR="003F5DC1" w:rsidRDefault="00C81E24" w:rsidP="005952E4">
            <w:pPr>
              <w:spacing w:line="240" w:lineRule="auto"/>
              <w:ind w:right="20"/>
            </w:pPr>
            <w:r>
              <w:rPr>
                <w:rFonts w:hint="eastAsia"/>
              </w:rPr>
              <w:t>I</w:t>
            </w:r>
            <w:r w:rsidR="003F5DC1">
              <w:rPr>
                <w:rFonts w:hint="eastAsia"/>
              </w:rPr>
              <w:t>nterface</w:t>
            </w:r>
          </w:p>
        </w:tc>
      </w:tr>
      <w:tr w:rsidR="003F5DC1" w:rsidTr="003F5DC1">
        <w:tc>
          <w:tcPr>
            <w:tcW w:w="3813" w:type="dxa"/>
          </w:tcPr>
          <w:p w:rsidR="003F5DC1" w:rsidRDefault="003F5DC1" w:rsidP="005952E4">
            <w:pPr>
              <w:spacing w:line="240" w:lineRule="auto"/>
              <w:ind w:right="20"/>
              <w:rPr>
                <w:b/>
                <w:bCs/>
              </w:rPr>
            </w:pPr>
            <w:r>
              <w:rPr>
                <w:rFonts w:hint="eastAsia"/>
                <w:b/>
                <w:bCs/>
              </w:rPr>
              <w:t>no mls qos dscp-mutation</w:t>
            </w:r>
          </w:p>
        </w:tc>
        <w:tc>
          <w:tcPr>
            <w:tcW w:w="3602" w:type="dxa"/>
          </w:tcPr>
          <w:p w:rsidR="003F5DC1" w:rsidRDefault="007B3D66" w:rsidP="005952E4">
            <w:pPr>
              <w:spacing w:line="240" w:lineRule="auto"/>
              <w:ind w:right="20"/>
            </w:pPr>
            <w:r>
              <w:t xml:space="preserve">Configure the port interface not to set </w:t>
            </w:r>
            <w:r>
              <w:rPr>
                <w:rFonts w:hint="eastAsia"/>
              </w:rPr>
              <w:t>dscp remarking</w:t>
            </w:r>
            <w:r>
              <w:t>.</w:t>
            </w:r>
          </w:p>
        </w:tc>
        <w:tc>
          <w:tcPr>
            <w:tcW w:w="907" w:type="dxa"/>
          </w:tcPr>
          <w:p w:rsidR="003F5DC1" w:rsidRDefault="00C81E24" w:rsidP="005952E4">
            <w:pPr>
              <w:spacing w:line="240" w:lineRule="auto"/>
              <w:ind w:right="20"/>
            </w:pPr>
            <w:r>
              <w:rPr>
                <w:rFonts w:hint="eastAsia"/>
              </w:rPr>
              <w:t>I</w:t>
            </w:r>
            <w:r w:rsidR="003F5DC1">
              <w:rPr>
                <w:rFonts w:hint="eastAsia"/>
              </w:rPr>
              <w:t>nterface</w:t>
            </w:r>
          </w:p>
        </w:tc>
      </w:tr>
      <w:tr w:rsidR="003F5DC1" w:rsidTr="003F5DC1">
        <w:tc>
          <w:tcPr>
            <w:tcW w:w="3813" w:type="dxa"/>
          </w:tcPr>
          <w:p w:rsidR="003F5DC1" w:rsidRDefault="003F5DC1" w:rsidP="005952E4">
            <w:pPr>
              <w:spacing w:line="240" w:lineRule="auto"/>
              <w:ind w:right="20"/>
              <w:rPr>
                <w:b/>
                <w:bCs/>
              </w:rPr>
            </w:pPr>
            <w:r>
              <w:rPr>
                <w:rFonts w:hint="eastAsia"/>
                <w:b/>
                <w:bCs/>
              </w:rPr>
              <w:t>show mls qos map dscp-mutation</w:t>
            </w:r>
          </w:p>
        </w:tc>
        <w:tc>
          <w:tcPr>
            <w:tcW w:w="3602" w:type="dxa"/>
          </w:tcPr>
          <w:p w:rsidR="003F5DC1" w:rsidRDefault="007B3D66" w:rsidP="005952E4">
            <w:pPr>
              <w:spacing w:line="240" w:lineRule="auto"/>
              <w:ind w:right="20"/>
            </w:pPr>
            <w:r>
              <w:rPr>
                <w:rFonts w:hint="eastAsia"/>
              </w:rPr>
              <w:t>D</w:t>
            </w:r>
            <w:r>
              <w:t>isplay the current</w:t>
            </w:r>
            <w:r w:rsidR="003F5DC1">
              <w:rPr>
                <w:rFonts w:hint="eastAsia"/>
              </w:rPr>
              <w:t xml:space="preserve"> dscp-mutation map.</w:t>
            </w:r>
          </w:p>
        </w:tc>
        <w:tc>
          <w:tcPr>
            <w:tcW w:w="907" w:type="dxa"/>
          </w:tcPr>
          <w:p w:rsidR="003F5DC1" w:rsidRPr="000F572A" w:rsidRDefault="00C81E24" w:rsidP="005952E4">
            <w:pPr>
              <w:spacing w:line="240" w:lineRule="auto"/>
              <w:ind w:right="20"/>
            </w:pPr>
            <w:r>
              <w:rPr>
                <w:rFonts w:hint="eastAsia"/>
              </w:rPr>
              <w:t>Privileged</w:t>
            </w:r>
          </w:p>
        </w:tc>
      </w:tr>
    </w:tbl>
    <w:p w:rsidR="00F5522C" w:rsidRDefault="00F5522C" w:rsidP="00466742">
      <w:pPr>
        <w:pStyle w:val="3"/>
        <w:ind w:left="0" w:right="20"/>
      </w:pPr>
      <w:bookmarkStart w:id="4172" w:name="_Toc361679408"/>
      <w:bookmarkStart w:id="4173" w:name="_Toc363228744"/>
      <w:bookmarkStart w:id="4174" w:name="_Toc254870976"/>
      <w:bookmarkStart w:id="4175" w:name="_Toc420069652"/>
      <w:r w:rsidRPr="002F5F3A">
        <w:t xml:space="preserve">COS Conversion Map </w:t>
      </w:r>
      <w:bookmarkEnd w:id="4172"/>
      <w:r w:rsidRPr="002F5F3A">
        <w:t>Configuration</w:t>
      </w:r>
      <w:bookmarkEnd w:id="4173"/>
      <w:bookmarkEnd w:id="4174"/>
      <w:bookmarkEnd w:id="4175"/>
    </w:p>
    <w:p w:rsidR="00F5522C" w:rsidRPr="002F5F3A" w:rsidRDefault="00F5522C" w:rsidP="00466742">
      <w:pPr>
        <w:pStyle w:val="a3"/>
        <w:ind w:left="0" w:right="20"/>
      </w:pPr>
      <w:r w:rsidRPr="002F5F3A">
        <w:t xml:space="preserve">When a packet is carried out by COS as a standard in Trust COS mode, the packet will be operated as follows. </w:t>
      </w:r>
    </w:p>
    <w:p w:rsidR="00F5522C" w:rsidRPr="00BE7520" w:rsidRDefault="00F5522C" w:rsidP="005952E4">
      <w:pPr>
        <w:pStyle w:val="Randomlist"/>
        <w:tabs>
          <w:tab w:val="clear" w:pos="3968"/>
          <w:tab w:val="num" w:pos="1980"/>
          <w:tab w:val="num" w:pos="3320"/>
        </w:tabs>
        <w:ind w:left="0" w:right="20" w:firstLine="0"/>
      </w:pPr>
      <w:r w:rsidRPr="00BE7520">
        <w:t xml:space="preserve">Queueing operation by COS value </w:t>
      </w:r>
    </w:p>
    <w:p w:rsidR="00F5522C" w:rsidRPr="00BE7520" w:rsidRDefault="00F5522C" w:rsidP="005952E4">
      <w:pPr>
        <w:pStyle w:val="Randomlist"/>
        <w:tabs>
          <w:tab w:val="clear" w:pos="3968"/>
          <w:tab w:val="num" w:pos="1980"/>
          <w:tab w:val="num" w:pos="3320"/>
        </w:tabs>
        <w:ind w:left="0" w:right="20" w:firstLine="0"/>
      </w:pPr>
      <w:r w:rsidRPr="00BE7520">
        <w:t xml:space="preserve">COS remarking operation depending on COS value </w:t>
      </w:r>
    </w:p>
    <w:p w:rsidR="00F5522C" w:rsidRDefault="00F5522C" w:rsidP="00466742">
      <w:pPr>
        <w:pStyle w:val="4"/>
        <w:ind w:left="0" w:right="20"/>
      </w:pPr>
      <w:r>
        <w:rPr>
          <w:rFonts w:hint="eastAsia"/>
        </w:rPr>
        <w:t xml:space="preserve">COS to COS </w:t>
      </w:r>
      <w:r w:rsidRPr="002F5F3A">
        <w:t>Configuration</w:t>
      </w:r>
    </w:p>
    <w:p w:rsidR="00F5522C" w:rsidRPr="002F5F3A" w:rsidRDefault="00F5522C" w:rsidP="00466742">
      <w:pPr>
        <w:pStyle w:val="a3"/>
        <w:ind w:left="0" w:right="20"/>
      </w:pPr>
      <w:r w:rsidRPr="00EE01DF">
        <w:t xml:space="preserve"> </w:t>
      </w:r>
      <w:r w:rsidRPr="002F5F3A">
        <w:t xml:space="preserve">A packet can be carried out COS remarking operation depending on COS values. This is called </w:t>
      </w:r>
      <w:r w:rsidRPr="002F5F3A">
        <w:t>“</w:t>
      </w:r>
      <w:r w:rsidRPr="002F5F3A">
        <w:t>mutation</w:t>
      </w:r>
      <w:r w:rsidRPr="002F5F3A">
        <w:t>”</w:t>
      </w:r>
      <w:r w:rsidRPr="002F5F3A">
        <w:t xml:space="preserve"> because it changes COS of itself. Each port can be set as enable/disable, and the default is </w:t>
      </w:r>
      <w:r w:rsidRPr="002F5F3A">
        <w:t>“</w:t>
      </w:r>
      <w:r w:rsidRPr="002F5F3A">
        <w:t>disable</w:t>
      </w:r>
      <w:r w:rsidRPr="002F5F3A">
        <w:t>”</w:t>
      </w:r>
      <w:r w:rsidRPr="002F5F3A">
        <w:t xml:space="preserv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Tr="009416D6">
        <w:tc>
          <w:tcPr>
            <w:tcW w:w="10118" w:type="dxa"/>
          </w:tcPr>
          <w:p w:rsidR="009416D6" w:rsidRPr="005952E4" w:rsidRDefault="009416D6" w:rsidP="00466742">
            <w:pPr>
              <w:ind w:right="20"/>
              <w:rPr>
                <w:rFonts w:ascii="Courier New" w:hAnsi="Courier New" w:cs="Courier New"/>
                <w:sz w:val="17"/>
                <w:szCs w:val="17"/>
              </w:rPr>
            </w:pPr>
            <w:r w:rsidRPr="005952E4">
              <w:rPr>
                <w:rFonts w:ascii="Courier New" w:hAnsi="Courier New" w:cs="Courier New" w:hint="eastAsia"/>
                <w:sz w:val="17"/>
                <w:szCs w:val="17"/>
              </w:rPr>
              <w:t>Switch#s</w:t>
            </w:r>
            <w:r w:rsidRPr="005952E4">
              <w:rPr>
                <w:rFonts w:ascii="Courier New" w:hAnsi="Courier New" w:cs="Courier New"/>
                <w:sz w:val="17"/>
                <w:szCs w:val="17"/>
              </w:rPr>
              <w:t xml:space="preserve">how mls qos map cos-mutation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COS MUTATION MAP </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In COS  :   0   1   2   3   4   5   6   7</w:t>
            </w:r>
          </w:p>
          <w:p w:rsidR="009416D6" w:rsidRPr="005952E4" w:rsidRDefault="009416D6" w:rsidP="00466742">
            <w:pPr>
              <w:ind w:right="20"/>
              <w:rPr>
                <w:rFonts w:ascii="Courier New" w:hAnsi="Courier New" w:cs="Courier New"/>
                <w:sz w:val="17"/>
                <w:szCs w:val="17"/>
              </w:rPr>
            </w:pPr>
            <w:r w:rsidRPr="005952E4">
              <w:rPr>
                <w:rFonts w:ascii="Courier New" w:hAnsi="Courier New" w:cs="Courier New"/>
                <w:sz w:val="17"/>
                <w:szCs w:val="17"/>
              </w:rPr>
              <w:t xml:space="preserve">    ------------------------------------------</w:t>
            </w:r>
          </w:p>
          <w:p w:rsidR="009416D6" w:rsidRPr="009416D6" w:rsidRDefault="009416D6" w:rsidP="00466742">
            <w:pPr>
              <w:ind w:right="20"/>
              <w:rPr>
                <w:rFonts w:ascii="Courier New" w:hAnsi="Courier New" w:cs="Courier New"/>
              </w:rPr>
            </w:pPr>
            <w:r w:rsidRPr="005952E4">
              <w:rPr>
                <w:rFonts w:ascii="Courier New" w:hAnsi="Courier New" w:cs="Courier New"/>
                <w:sz w:val="17"/>
                <w:szCs w:val="17"/>
              </w:rPr>
              <w:t xml:space="preserve">    Out cos :   0   1   2   3   4   5   6   7</w:t>
            </w:r>
          </w:p>
        </w:tc>
      </w:tr>
    </w:tbl>
    <w:p w:rsidR="00F5522C" w:rsidRDefault="006A4BB0" w:rsidP="00466742">
      <w:pPr>
        <w:pStyle w:val="afffff3"/>
        <w:ind w:left="0" w:right="20"/>
      </w:pPr>
      <w:bookmarkStart w:id="4176" w:name="_Toc277777842"/>
      <w:bookmarkStart w:id="4177" w:name="_Toc363228746"/>
      <w:bookmarkStart w:id="4178" w:name="_Toc254870977"/>
      <w:bookmarkStart w:id="4179" w:name="_Toc420070399"/>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256</w:t>
      </w:r>
      <w:r w:rsidR="005832B8">
        <w:fldChar w:fldCharType="end"/>
      </w:r>
      <w:r w:rsidR="00F5522C">
        <w:t xml:space="preserve"> </w:t>
      </w:r>
      <w:bookmarkEnd w:id="4176"/>
      <w:bookmarkEnd w:id="4177"/>
      <w:r w:rsidR="00F5522C" w:rsidRPr="002F5F3A">
        <w:t>cos-mutation Map Configuration Command</w:t>
      </w:r>
      <w:bookmarkEnd w:id="4178"/>
      <w:bookmarkEnd w:id="4179"/>
    </w:p>
    <w:tbl>
      <w:tblPr>
        <w:tblStyle w:val="CLIWide"/>
        <w:tblW w:w="0" w:type="auto"/>
        <w:tblLook w:val="01E0" w:firstRow="1" w:lastRow="1" w:firstColumn="1" w:lastColumn="1" w:noHBand="0" w:noVBand="0"/>
      </w:tblPr>
      <w:tblGrid>
        <w:gridCol w:w="3326"/>
        <w:gridCol w:w="3579"/>
        <w:gridCol w:w="1027"/>
      </w:tblGrid>
      <w:tr w:rsidR="00F5522C" w:rsidTr="005952E4">
        <w:trPr>
          <w:cnfStyle w:val="100000000000" w:firstRow="1" w:lastRow="0" w:firstColumn="0" w:lastColumn="0" w:oddVBand="0" w:evenVBand="0" w:oddHBand="0" w:evenHBand="0" w:firstRowFirstColumn="0" w:firstRowLastColumn="0" w:lastRowFirstColumn="0" w:lastRowLastColumn="0"/>
        </w:trPr>
        <w:tc>
          <w:tcPr>
            <w:tcW w:w="3424" w:type="dxa"/>
          </w:tcPr>
          <w:p w:rsidR="00F5522C" w:rsidRPr="002F5F3A" w:rsidRDefault="00F5522C" w:rsidP="005952E4">
            <w:pPr>
              <w:wordWrap/>
              <w:spacing w:line="240" w:lineRule="auto"/>
              <w:ind w:right="20"/>
              <w:rPr>
                <w:b/>
                <w:bCs/>
              </w:rPr>
            </w:pPr>
            <w:r w:rsidRPr="002F5F3A">
              <w:rPr>
                <w:b/>
                <w:bCs/>
              </w:rPr>
              <w:t>Command</w:t>
            </w:r>
          </w:p>
        </w:tc>
        <w:tc>
          <w:tcPr>
            <w:tcW w:w="3697" w:type="dxa"/>
          </w:tcPr>
          <w:p w:rsidR="00F5522C" w:rsidRPr="002F5F3A" w:rsidRDefault="00F5522C" w:rsidP="005952E4">
            <w:pPr>
              <w:pStyle w:val="ac"/>
            </w:pPr>
            <w:r w:rsidRPr="002F5F3A">
              <w:t>Description</w:t>
            </w:r>
          </w:p>
        </w:tc>
        <w:tc>
          <w:tcPr>
            <w:tcW w:w="1027" w:type="dxa"/>
          </w:tcPr>
          <w:p w:rsidR="00F5522C" w:rsidRPr="002F5F3A" w:rsidRDefault="00F5522C" w:rsidP="005952E4">
            <w:pPr>
              <w:pStyle w:val="ac"/>
            </w:pPr>
            <w:r w:rsidRPr="002F5F3A">
              <w:t>Mode</w:t>
            </w:r>
          </w:p>
        </w:tc>
      </w:tr>
      <w:tr w:rsidR="00F5522C" w:rsidTr="005952E4">
        <w:tc>
          <w:tcPr>
            <w:tcW w:w="3424" w:type="dxa"/>
          </w:tcPr>
          <w:p w:rsidR="00F5522C" w:rsidRPr="002F5F3A" w:rsidRDefault="00F5522C" w:rsidP="005952E4">
            <w:pPr>
              <w:wordWrap/>
              <w:spacing w:line="240" w:lineRule="auto"/>
              <w:ind w:right="20"/>
            </w:pPr>
            <w:r w:rsidRPr="002F5F3A">
              <w:rPr>
                <w:b/>
                <w:bCs/>
              </w:rPr>
              <w:t>mls qos map cos-mutation &lt;0-7&gt;  &lt;0-7&gt;</w:t>
            </w:r>
          </w:p>
        </w:tc>
        <w:tc>
          <w:tcPr>
            <w:tcW w:w="3697" w:type="dxa"/>
          </w:tcPr>
          <w:p w:rsidR="00F5522C" w:rsidRPr="002F5F3A" w:rsidRDefault="00F5522C" w:rsidP="005952E4">
            <w:pPr>
              <w:wordWrap/>
              <w:spacing w:line="240" w:lineRule="auto"/>
              <w:ind w:right="20"/>
            </w:pPr>
            <w:r w:rsidRPr="002F5F3A">
              <w:t xml:space="preserve">Sets Cos-mutation map. </w:t>
            </w:r>
          </w:p>
        </w:tc>
        <w:tc>
          <w:tcPr>
            <w:tcW w:w="1027"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5952E4">
        <w:tc>
          <w:tcPr>
            <w:tcW w:w="3424" w:type="dxa"/>
          </w:tcPr>
          <w:p w:rsidR="00F5522C" w:rsidRPr="002F5F3A" w:rsidRDefault="00F5522C" w:rsidP="005952E4">
            <w:pPr>
              <w:wordWrap/>
              <w:spacing w:line="240" w:lineRule="auto"/>
              <w:ind w:right="20"/>
            </w:pPr>
            <w:r w:rsidRPr="002F5F3A">
              <w:rPr>
                <w:b/>
                <w:bCs/>
              </w:rPr>
              <w:t>no mls qos map cos-mutation</w:t>
            </w:r>
          </w:p>
        </w:tc>
        <w:tc>
          <w:tcPr>
            <w:tcW w:w="3697" w:type="dxa"/>
          </w:tcPr>
          <w:p w:rsidR="00F5522C" w:rsidRPr="002F5F3A" w:rsidRDefault="00F5522C" w:rsidP="005952E4">
            <w:pPr>
              <w:wordWrap/>
              <w:spacing w:line="240" w:lineRule="auto"/>
              <w:ind w:right="20"/>
            </w:pPr>
            <w:r w:rsidRPr="002F5F3A">
              <w:t xml:space="preserve">Initializes Cos-mutation map. </w:t>
            </w:r>
          </w:p>
        </w:tc>
        <w:tc>
          <w:tcPr>
            <w:tcW w:w="1027"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5952E4">
        <w:tc>
          <w:tcPr>
            <w:tcW w:w="3424" w:type="dxa"/>
          </w:tcPr>
          <w:p w:rsidR="00F5522C" w:rsidRPr="002F5F3A" w:rsidRDefault="00F5522C" w:rsidP="005952E4">
            <w:pPr>
              <w:wordWrap/>
              <w:spacing w:line="240" w:lineRule="auto"/>
              <w:ind w:right="20"/>
              <w:rPr>
                <w:b/>
                <w:bCs/>
              </w:rPr>
            </w:pPr>
            <w:r w:rsidRPr="002F5F3A">
              <w:rPr>
                <w:b/>
                <w:bCs/>
              </w:rPr>
              <w:t>mls qos cos-mutation</w:t>
            </w:r>
          </w:p>
        </w:tc>
        <w:tc>
          <w:tcPr>
            <w:tcW w:w="3697" w:type="dxa"/>
          </w:tcPr>
          <w:p w:rsidR="00F5522C" w:rsidRPr="002F5F3A" w:rsidRDefault="00F5522C" w:rsidP="005952E4">
            <w:pPr>
              <w:wordWrap/>
              <w:spacing w:line="240" w:lineRule="auto"/>
              <w:ind w:right="20"/>
            </w:pPr>
            <w:r w:rsidRPr="002F5F3A">
              <w:t xml:space="preserve">Sets cos remarking on the port interface. </w:t>
            </w:r>
          </w:p>
        </w:tc>
        <w:tc>
          <w:tcPr>
            <w:tcW w:w="1027" w:type="dxa"/>
          </w:tcPr>
          <w:p w:rsidR="00F5522C" w:rsidRPr="002F5F3A" w:rsidRDefault="00C81E24" w:rsidP="005952E4">
            <w:pPr>
              <w:wordWrap/>
              <w:spacing w:line="240" w:lineRule="auto"/>
              <w:ind w:right="20"/>
            </w:pPr>
            <w:r>
              <w:rPr>
                <w:rFonts w:hint="eastAsia"/>
              </w:rPr>
              <w:t>I</w:t>
            </w:r>
            <w:r w:rsidR="00F5522C" w:rsidRPr="002F5F3A">
              <w:t>nterface</w:t>
            </w:r>
          </w:p>
        </w:tc>
      </w:tr>
      <w:tr w:rsidR="00F5522C" w:rsidTr="005952E4">
        <w:tc>
          <w:tcPr>
            <w:tcW w:w="3424" w:type="dxa"/>
          </w:tcPr>
          <w:p w:rsidR="00F5522C" w:rsidRPr="002F5F3A" w:rsidRDefault="00F5522C" w:rsidP="005952E4">
            <w:pPr>
              <w:wordWrap/>
              <w:spacing w:line="240" w:lineRule="auto"/>
              <w:ind w:right="20"/>
              <w:rPr>
                <w:b/>
                <w:bCs/>
              </w:rPr>
            </w:pPr>
            <w:r w:rsidRPr="002F5F3A">
              <w:rPr>
                <w:b/>
                <w:bCs/>
              </w:rPr>
              <w:t>no mls qos cos-mutation</w:t>
            </w:r>
          </w:p>
        </w:tc>
        <w:tc>
          <w:tcPr>
            <w:tcW w:w="3697" w:type="dxa"/>
          </w:tcPr>
          <w:p w:rsidR="00F5522C" w:rsidRPr="002F5F3A" w:rsidRDefault="00F5522C" w:rsidP="005952E4">
            <w:pPr>
              <w:wordWrap/>
              <w:spacing w:line="240" w:lineRule="auto"/>
              <w:ind w:right="20"/>
            </w:pPr>
            <w:r w:rsidRPr="002F5F3A">
              <w:t xml:space="preserve">Disables cos remarking on the port interface. </w:t>
            </w:r>
          </w:p>
        </w:tc>
        <w:tc>
          <w:tcPr>
            <w:tcW w:w="1027" w:type="dxa"/>
          </w:tcPr>
          <w:p w:rsidR="00F5522C" w:rsidRPr="002F5F3A" w:rsidRDefault="00C81E24" w:rsidP="005952E4">
            <w:pPr>
              <w:wordWrap/>
              <w:spacing w:line="240" w:lineRule="auto"/>
              <w:ind w:right="20"/>
            </w:pPr>
            <w:r>
              <w:rPr>
                <w:rFonts w:hint="eastAsia"/>
              </w:rPr>
              <w:t>I</w:t>
            </w:r>
            <w:r w:rsidR="00F5522C" w:rsidRPr="002F5F3A">
              <w:t>nterface</w:t>
            </w:r>
          </w:p>
        </w:tc>
      </w:tr>
      <w:tr w:rsidR="00F5522C" w:rsidTr="005952E4">
        <w:tc>
          <w:tcPr>
            <w:tcW w:w="3424" w:type="dxa"/>
          </w:tcPr>
          <w:p w:rsidR="00F5522C" w:rsidRPr="002F5F3A" w:rsidRDefault="00F5522C" w:rsidP="005952E4">
            <w:pPr>
              <w:wordWrap/>
              <w:spacing w:line="240" w:lineRule="auto"/>
              <w:ind w:right="20"/>
              <w:rPr>
                <w:b/>
                <w:bCs/>
              </w:rPr>
            </w:pPr>
            <w:r w:rsidRPr="002F5F3A">
              <w:rPr>
                <w:b/>
                <w:bCs/>
              </w:rPr>
              <w:t>show mls qos map cos-mutation</w:t>
            </w:r>
          </w:p>
        </w:tc>
        <w:tc>
          <w:tcPr>
            <w:tcW w:w="3697" w:type="dxa"/>
          </w:tcPr>
          <w:p w:rsidR="00F5522C" w:rsidRPr="002F5F3A" w:rsidRDefault="00F5522C" w:rsidP="005952E4">
            <w:pPr>
              <w:wordWrap/>
              <w:spacing w:line="240" w:lineRule="auto"/>
              <w:ind w:right="20"/>
            </w:pPr>
            <w:r w:rsidRPr="002F5F3A">
              <w:t>Displays the current settings of cos-mutation map.</w:t>
            </w:r>
          </w:p>
        </w:tc>
        <w:tc>
          <w:tcPr>
            <w:tcW w:w="1027" w:type="dxa"/>
          </w:tcPr>
          <w:p w:rsidR="00F5522C" w:rsidRPr="002F5F3A" w:rsidRDefault="00C81E24" w:rsidP="005952E4">
            <w:pPr>
              <w:wordWrap/>
              <w:spacing w:line="240" w:lineRule="auto"/>
              <w:ind w:right="20"/>
            </w:pPr>
            <w:r>
              <w:rPr>
                <w:rFonts w:hint="eastAsia"/>
              </w:rPr>
              <w:t>Privileged</w:t>
            </w:r>
          </w:p>
        </w:tc>
      </w:tr>
    </w:tbl>
    <w:p w:rsidR="00F5522C" w:rsidRDefault="00F5522C" w:rsidP="0021019A">
      <w:pPr>
        <w:pStyle w:val="2"/>
        <w:ind w:right="20"/>
      </w:pPr>
      <w:bookmarkStart w:id="4180" w:name="_Toc277777863"/>
      <w:bookmarkStart w:id="4181" w:name="_Toc361679410"/>
      <w:bookmarkStart w:id="4182" w:name="_Toc420069653"/>
      <w:r>
        <w:rPr>
          <w:rFonts w:hint="eastAsia"/>
        </w:rPr>
        <w:t xml:space="preserve">ACL </w:t>
      </w:r>
      <w:bookmarkEnd w:id="4180"/>
      <w:bookmarkEnd w:id="4181"/>
      <w:r w:rsidRPr="00DC7270">
        <w:t>Configuration</w:t>
      </w:r>
      <w:bookmarkEnd w:id="4182"/>
    </w:p>
    <w:p w:rsidR="00F5522C" w:rsidRPr="002F5F3A" w:rsidRDefault="005952E4" w:rsidP="005952E4">
      <w:pPr>
        <w:pStyle w:val="a3"/>
        <w:ind w:left="0" w:right="20"/>
      </w:pPr>
      <w:r>
        <w:t xml:space="preserve">The </w:t>
      </w:r>
      <w:r w:rsidR="00307B38" w:rsidRPr="00307B38">
        <w:t>C9500 Series</w:t>
      </w:r>
      <w:r w:rsidR="00F5522C" w:rsidRPr="002F5F3A">
        <w:t xml:space="preserve"> ha</w:t>
      </w:r>
      <w:r w:rsidR="00307B38">
        <w:t>ve</w:t>
      </w:r>
      <w:r w:rsidR="00F5522C" w:rsidRPr="002F5F3A">
        <w:t xml:space="preserve"> various options in ACL configuration including a feature sorting packets into easily acceptable ones and not easily acceptable ones. </w:t>
      </w:r>
    </w:p>
    <w:p w:rsidR="00F5522C" w:rsidRPr="002F5F3A" w:rsidRDefault="005952E4" w:rsidP="005952E4">
      <w:pPr>
        <w:pStyle w:val="a3"/>
        <w:ind w:left="0" w:right="20"/>
      </w:pPr>
      <w:r>
        <w:t xml:space="preserve">The </w:t>
      </w:r>
      <w:r w:rsidR="00307B38" w:rsidRPr="00307B38">
        <w:t>C9500 Series</w:t>
      </w:r>
      <w:r w:rsidR="00F5522C" w:rsidRPr="002F5F3A">
        <w:t xml:space="preserve"> provide three ACLs: standard IP ACL, extended IP ACL, and MAC ACL.</w:t>
      </w:r>
    </w:p>
    <w:p w:rsidR="00F5522C" w:rsidRPr="002F5F3A" w:rsidRDefault="00F5522C" w:rsidP="005952E4">
      <w:pPr>
        <w:pStyle w:val="a3"/>
        <w:ind w:left="0" w:right="20"/>
      </w:pPr>
      <w:r w:rsidRPr="002F5F3A">
        <w:t>Standard IP ACL classifies packets by source IP only. Ranges of &lt;1-99&gt; and &lt;1300-1999&gt; are assigned for Standard IP ACL, and it can be generated with names other than numbers.</w:t>
      </w:r>
    </w:p>
    <w:p w:rsidR="00F5522C" w:rsidRPr="002F5F3A" w:rsidRDefault="00F5522C" w:rsidP="005952E4">
      <w:pPr>
        <w:pStyle w:val="a3"/>
        <w:ind w:left="0" w:right="20"/>
      </w:pPr>
      <w:r w:rsidRPr="002F5F3A">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rsidR="00F5522C" w:rsidRPr="002F5F3A" w:rsidRDefault="00F5522C" w:rsidP="005952E4">
      <w:pPr>
        <w:pStyle w:val="a3"/>
        <w:ind w:left="0" w:right="20"/>
      </w:pPr>
      <w:r w:rsidRPr="002F5F3A">
        <w:t xml:space="preserve">MAC ACL sorts packets by MAC address. The command </w:t>
      </w:r>
      <w:r w:rsidRPr="002F5F3A">
        <w:t>“</w:t>
      </w:r>
      <w:r w:rsidRPr="002F5F3A">
        <w:t>mac-access-list</w:t>
      </w:r>
      <w:r w:rsidRPr="002F5F3A">
        <w:t>”</w:t>
      </w:r>
      <w:r w:rsidRPr="002F5F3A">
        <w:t xml:space="preserve"> is used. The range of &lt;1100-1199&gt; is assigned for MAC ACL.</w:t>
      </w:r>
    </w:p>
    <w:p w:rsidR="00F5522C" w:rsidRDefault="00F5522C" w:rsidP="005952E4">
      <w:pPr>
        <w:pStyle w:val="3"/>
        <w:ind w:left="0" w:right="20"/>
      </w:pPr>
      <w:bookmarkStart w:id="4183" w:name="_Toc277777843"/>
      <w:bookmarkStart w:id="4184" w:name="_Toc363228747"/>
      <w:bookmarkStart w:id="4185" w:name="_Toc420069654"/>
      <w:r>
        <w:t>S</w:t>
      </w:r>
      <w:r>
        <w:rPr>
          <w:rFonts w:hint="eastAsia"/>
        </w:rPr>
        <w:t>tandard IP ACL</w:t>
      </w:r>
      <w:bookmarkEnd w:id="4183"/>
      <w:bookmarkEnd w:id="4184"/>
      <w:bookmarkEnd w:id="4185"/>
    </w:p>
    <w:p w:rsidR="00F5522C" w:rsidRPr="002F5F3A" w:rsidRDefault="00F5522C" w:rsidP="005952E4">
      <w:pPr>
        <w:pStyle w:val="a3"/>
        <w:ind w:left="0" w:right="20"/>
      </w:pPr>
      <w:r w:rsidRPr="002F5F3A">
        <w:t>Standard IP ACL classifies packets by source IP. A figure or a series of access-list can be connected, each condition can take a permit or deny.</w:t>
      </w:r>
    </w:p>
    <w:p w:rsidR="00F5522C" w:rsidRPr="002F5F3A" w:rsidRDefault="00F5522C" w:rsidP="005952E4">
      <w:pPr>
        <w:pStyle w:val="a3"/>
        <w:ind w:left="0" w:right="20"/>
      </w:pPr>
      <w:r w:rsidRPr="002F5F3A">
        <w:t xml:space="preserve">Standard IP ACL was originally designed to set 99 ACLs of &lt;1-99&gt;, and 700 expanded areas of &lt;1300-1999&gt; were added later as additional ACLs are needed. And it is possible to add almost unlimited numbers of ACLs using names by letters. </w:t>
      </w:r>
    </w:p>
    <w:p w:rsidR="00F5522C" w:rsidRDefault="006A4BB0" w:rsidP="005952E4">
      <w:pPr>
        <w:pStyle w:val="afffff3"/>
        <w:ind w:left="0" w:right="20"/>
      </w:pPr>
      <w:bookmarkStart w:id="4186" w:name="_Toc254870978"/>
      <w:bookmarkStart w:id="4187" w:name="_Toc277777864"/>
      <w:bookmarkStart w:id="4188" w:name="_Toc361679411"/>
      <w:bookmarkStart w:id="4189" w:name="_Toc420070400"/>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257</w:t>
      </w:r>
      <w:r w:rsidR="005832B8">
        <w:fldChar w:fldCharType="end"/>
      </w:r>
      <w:r w:rsidR="00F5522C">
        <w:t xml:space="preserve"> </w:t>
      </w:r>
      <w:r w:rsidR="00F5522C">
        <w:rPr>
          <w:rFonts w:hint="eastAsia"/>
        </w:rPr>
        <w:t>standard IP ACL</w:t>
      </w:r>
      <w:bookmarkEnd w:id="4186"/>
      <w:bookmarkEnd w:id="4187"/>
      <w:bookmarkEnd w:id="4188"/>
      <w:r w:rsidR="00F5522C" w:rsidRPr="009A1668">
        <w:t xml:space="preserve"> </w:t>
      </w:r>
      <w:r w:rsidR="00F5522C" w:rsidRPr="002F5F3A">
        <w:t>Configuration Command</w:t>
      </w:r>
      <w:bookmarkEnd w:id="4189"/>
    </w:p>
    <w:tbl>
      <w:tblPr>
        <w:tblStyle w:val="CLIWide"/>
        <w:tblW w:w="0" w:type="auto"/>
        <w:tblLook w:val="01E0" w:firstRow="1" w:lastRow="1" w:firstColumn="1" w:lastColumn="1" w:noHBand="0" w:noVBand="0"/>
      </w:tblPr>
      <w:tblGrid>
        <w:gridCol w:w="3625"/>
        <w:gridCol w:w="3280"/>
        <w:gridCol w:w="1027"/>
      </w:tblGrid>
      <w:tr w:rsidR="00F5522C" w:rsidTr="00DC7270">
        <w:trPr>
          <w:cnfStyle w:val="100000000000" w:firstRow="1" w:lastRow="0" w:firstColumn="0" w:lastColumn="0" w:oddVBand="0" w:evenVBand="0" w:oddHBand="0" w:evenHBand="0" w:firstRowFirstColumn="0" w:firstRowLastColumn="0" w:lastRowFirstColumn="0" w:lastRowLastColumn="0"/>
        </w:trPr>
        <w:tc>
          <w:tcPr>
            <w:tcW w:w="4219" w:type="dxa"/>
          </w:tcPr>
          <w:p w:rsidR="00F5522C" w:rsidRPr="002F5F3A" w:rsidRDefault="00F5522C" w:rsidP="005952E4">
            <w:pPr>
              <w:wordWrap/>
              <w:spacing w:line="240" w:lineRule="auto"/>
              <w:ind w:right="20"/>
              <w:rPr>
                <w:b/>
                <w:bCs/>
              </w:rPr>
            </w:pPr>
            <w:r w:rsidRPr="002F5F3A">
              <w:rPr>
                <w:b/>
                <w:bCs/>
              </w:rPr>
              <w:t xml:space="preserve">Command </w:t>
            </w:r>
          </w:p>
        </w:tc>
        <w:tc>
          <w:tcPr>
            <w:tcW w:w="3960" w:type="dxa"/>
          </w:tcPr>
          <w:p w:rsidR="00F5522C" w:rsidRPr="002F5F3A" w:rsidRDefault="00F5522C" w:rsidP="005952E4">
            <w:pPr>
              <w:pStyle w:val="ac"/>
            </w:pPr>
            <w:r w:rsidRPr="002F5F3A">
              <w:t xml:space="preserve">Description </w:t>
            </w:r>
          </w:p>
        </w:tc>
        <w:tc>
          <w:tcPr>
            <w:tcW w:w="900" w:type="dxa"/>
          </w:tcPr>
          <w:p w:rsidR="00F5522C" w:rsidRPr="002F5F3A" w:rsidRDefault="00F5522C" w:rsidP="005952E4">
            <w:pPr>
              <w:pStyle w:val="ac"/>
            </w:pPr>
            <w:r w:rsidRPr="002F5F3A">
              <w:t xml:space="preserve">Mode </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access-list &lt;1-99&gt; (permit|deny)</w:t>
            </w:r>
          </w:p>
          <w:p w:rsidR="00F5522C" w:rsidRPr="002F5F3A" w:rsidRDefault="00F5522C" w:rsidP="005952E4">
            <w:pPr>
              <w:wordWrap/>
              <w:spacing w:line="240" w:lineRule="auto"/>
              <w:ind w:right="20"/>
            </w:pPr>
            <w:r w:rsidRPr="002F5F3A">
              <w:rPr>
                <w:b/>
                <w:bCs/>
              </w:rPr>
              <w:t xml:space="preserve"> SRC_IP_ADDRESS</w:t>
            </w:r>
          </w:p>
        </w:tc>
        <w:tc>
          <w:tcPr>
            <w:tcW w:w="3960" w:type="dxa"/>
          </w:tcPr>
          <w:p w:rsidR="00F5522C" w:rsidRPr="002F5F3A" w:rsidRDefault="00F5522C" w:rsidP="005952E4">
            <w:pPr>
              <w:wordWrap/>
              <w:spacing w:line="240" w:lineRule="auto"/>
              <w:ind w:right="20"/>
            </w:pPr>
            <w:r w:rsidRPr="002F5F3A">
              <w:t xml:space="preserve">Enables standard IP ACL </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pPr>
            <w:r w:rsidRPr="002F5F3A">
              <w:rPr>
                <w:b/>
                <w:bCs/>
              </w:rPr>
              <w:t>no access-list &lt;1-99&gt; (permit|deny) SRC_IP_ADDRESS</w:t>
            </w:r>
          </w:p>
        </w:tc>
        <w:tc>
          <w:tcPr>
            <w:tcW w:w="3960" w:type="dxa"/>
          </w:tcPr>
          <w:p w:rsidR="00F5522C" w:rsidRPr="002F5F3A" w:rsidRDefault="00F5522C" w:rsidP="005952E4">
            <w:pPr>
              <w:wordWrap/>
              <w:spacing w:line="240" w:lineRule="auto"/>
              <w:ind w:right="20"/>
            </w:pPr>
            <w:r w:rsidRPr="002F5F3A">
              <w:t xml:space="preserve">Disables standard IP ACL </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no access-list &lt;1-99&gt;</w:t>
            </w:r>
          </w:p>
        </w:tc>
        <w:tc>
          <w:tcPr>
            <w:tcW w:w="3960" w:type="dxa"/>
          </w:tcPr>
          <w:p w:rsidR="00F5522C" w:rsidRPr="002F5F3A" w:rsidRDefault="00F5522C" w:rsidP="005952E4">
            <w:pPr>
              <w:wordWrap/>
              <w:spacing w:line="240" w:lineRule="auto"/>
              <w:ind w:right="20"/>
            </w:pPr>
            <w:r w:rsidRPr="002F5F3A">
              <w:t>Deletes all ACL with the relevant names (numbers)</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access-list &lt;1-99&gt; remark LINE</w:t>
            </w:r>
          </w:p>
        </w:tc>
        <w:tc>
          <w:tcPr>
            <w:tcW w:w="3960" w:type="dxa"/>
          </w:tcPr>
          <w:p w:rsidR="00F5522C" w:rsidRPr="002F5F3A" w:rsidRDefault="00F5522C" w:rsidP="005952E4">
            <w:pPr>
              <w:wordWrap/>
              <w:spacing w:line="240" w:lineRule="auto"/>
              <w:ind w:right="20"/>
            </w:pPr>
            <w:r w:rsidRPr="002F5F3A">
              <w:t>Adds the description of the relevant ACL</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access-list &lt;1300-1999&gt; (permit|deny)</w:t>
            </w:r>
          </w:p>
          <w:p w:rsidR="00F5522C" w:rsidRPr="002F5F3A" w:rsidRDefault="00F5522C" w:rsidP="005952E4">
            <w:pPr>
              <w:wordWrap/>
              <w:spacing w:line="240" w:lineRule="auto"/>
              <w:ind w:right="20"/>
            </w:pPr>
            <w:r w:rsidRPr="002F5F3A">
              <w:rPr>
                <w:b/>
                <w:bCs/>
              </w:rPr>
              <w:t xml:space="preserve"> SRC_IP_ADDRESS</w:t>
            </w:r>
          </w:p>
        </w:tc>
        <w:tc>
          <w:tcPr>
            <w:tcW w:w="3960" w:type="dxa"/>
          </w:tcPr>
          <w:p w:rsidR="00F5522C" w:rsidRPr="002F5F3A" w:rsidRDefault="00F5522C" w:rsidP="005952E4">
            <w:pPr>
              <w:wordWrap/>
              <w:spacing w:line="240" w:lineRule="auto"/>
              <w:ind w:right="20"/>
            </w:pPr>
            <w:r w:rsidRPr="002F5F3A">
              <w:t>Sets standard IP ACL of expanded range</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pPr>
            <w:r w:rsidRPr="002F5F3A">
              <w:rPr>
                <w:b/>
                <w:bCs/>
              </w:rPr>
              <w:t>no access-list &lt;1300-1999&gt;  (permit|deny) SRC_IP_ADDRESS</w:t>
            </w:r>
          </w:p>
        </w:tc>
        <w:tc>
          <w:tcPr>
            <w:tcW w:w="3960" w:type="dxa"/>
          </w:tcPr>
          <w:p w:rsidR="00F5522C" w:rsidRPr="002F5F3A" w:rsidRDefault="00F5522C" w:rsidP="005952E4">
            <w:pPr>
              <w:wordWrap/>
              <w:spacing w:line="240" w:lineRule="auto"/>
              <w:ind w:right="20"/>
            </w:pPr>
            <w:r w:rsidRPr="002F5F3A">
              <w:t>Disables standard IP ACL of expanded range</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no access-list &lt;1300-1999&gt;</w:t>
            </w:r>
          </w:p>
        </w:tc>
        <w:tc>
          <w:tcPr>
            <w:tcW w:w="3960" w:type="dxa"/>
          </w:tcPr>
          <w:p w:rsidR="00F5522C" w:rsidRPr="002F5F3A" w:rsidRDefault="00F5522C" w:rsidP="005952E4">
            <w:pPr>
              <w:wordWrap/>
              <w:spacing w:line="240" w:lineRule="auto"/>
              <w:ind w:right="20"/>
            </w:pPr>
            <w:r w:rsidRPr="002F5F3A">
              <w:t>Deletes all ACL with the relevant numbers</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access-list &lt;1300-1999&gt; remark LINE</w:t>
            </w:r>
          </w:p>
        </w:tc>
        <w:tc>
          <w:tcPr>
            <w:tcW w:w="3960" w:type="dxa"/>
          </w:tcPr>
          <w:p w:rsidR="00F5522C" w:rsidRPr="002F5F3A" w:rsidRDefault="00F5522C" w:rsidP="005952E4">
            <w:pPr>
              <w:wordWrap/>
              <w:spacing w:line="240" w:lineRule="auto"/>
              <w:ind w:right="20"/>
            </w:pPr>
            <w:r w:rsidRPr="002F5F3A">
              <w:t>Adds the description of the relevant ACL</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access-list standard WORD (permit|deny)</w:t>
            </w:r>
          </w:p>
          <w:p w:rsidR="00F5522C" w:rsidRPr="002F5F3A" w:rsidRDefault="00F5522C" w:rsidP="005952E4">
            <w:pPr>
              <w:wordWrap/>
              <w:spacing w:line="240" w:lineRule="auto"/>
              <w:ind w:right="20"/>
            </w:pPr>
            <w:r w:rsidRPr="002F5F3A">
              <w:rPr>
                <w:b/>
                <w:bCs/>
              </w:rPr>
              <w:t xml:space="preserve"> SRC_IP_ADDRESS</w:t>
            </w:r>
          </w:p>
        </w:tc>
        <w:tc>
          <w:tcPr>
            <w:tcW w:w="3960" w:type="dxa"/>
          </w:tcPr>
          <w:p w:rsidR="00F5522C" w:rsidRPr="002F5F3A" w:rsidRDefault="00F5522C" w:rsidP="005952E4">
            <w:pPr>
              <w:wordWrap/>
              <w:spacing w:line="240" w:lineRule="auto"/>
              <w:ind w:right="20"/>
            </w:pPr>
            <w:r w:rsidRPr="002F5F3A">
              <w:t>Sets named standard IP ACL</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pPr>
            <w:r w:rsidRPr="002F5F3A">
              <w:rPr>
                <w:b/>
                <w:bCs/>
              </w:rPr>
              <w:t>no access-list standard WORD (permit|deny) SRC_IP_ADDRESS</w:t>
            </w:r>
          </w:p>
        </w:tc>
        <w:tc>
          <w:tcPr>
            <w:tcW w:w="3960" w:type="dxa"/>
          </w:tcPr>
          <w:p w:rsidR="00F5522C" w:rsidRPr="002F5F3A" w:rsidRDefault="00F5522C" w:rsidP="005952E4">
            <w:pPr>
              <w:wordWrap/>
              <w:spacing w:line="240" w:lineRule="auto"/>
              <w:ind w:right="20"/>
            </w:pPr>
            <w:r w:rsidRPr="002F5F3A">
              <w:t xml:space="preserve">Disables named standard IP ACL </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no access-list standard WORD</w:t>
            </w:r>
          </w:p>
        </w:tc>
        <w:tc>
          <w:tcPr>
            <w:tcW w:w="3960" w:type="dxa"/>
          </w:tcPr>
          <w:p w:rsidR="00F5522C" w:rsidRPr="002F5F3A" w:rsidRDefault="00F5522C" w:rsidP="005952E4">
            <w:pPr>
              <w:wordWrap/>
              <w:spacing w:line="240" w:lineRule="auto"/>
              <w:ind w:right="20"/>
            </w:pPr>
            <w:r w:rsidRPr="002F5F3A">
              <w:t xml:space="preserve">Deletes all ACLs with the relevant names </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access-list WORD remark LINE</w:t>
            </w:r>
          </w:p>
        </w:tc>
        <w:tc>
          <w:tcPr>
            <w:tcW w:w="3960" w:type="dxa"/>
          </w:tcPr>
          <w:p w:rsidR="00F5522C" w:rsidRPr="002F5F3A" w:rsidRDefault="00F5522C" w:rsidP="005952E4">
            <w:pPr>
              <w:wordWrap/>
              <w:spacing w:line="240" w:lineRule="auto"/>
              <w:ind w:right="20"/>
            </w:pPr>
            <w:r w:rsidRPr="002F5F3A">
              <w:t xml:space="preserve">Adds the description of the relevant ACL </w:t>
            </w:r>
          </w:p>
        </w:tc>
        <w:tc>
          <w:tcPr>
            <w:tcW w:w="900" w:type="dxa"/>
          </w:tcPr>
          <w:p w:rsidR="00F5522C" w:rsidRPr="002F5F3A" w:rsidRDefault="00C81E24" w:rsidP="005952E4">
            <w:pPr>
              <w:wordWrap/>
              <w:spacing w:line="240" w:lineRule="auto"/>
              <w:ind w:right="20"/>
            </w:pPr>
            <w:r>
              <w:rPr>
                <w:rFonts w:hint="eastAsia"/>
              </w:rPr>
              <w:t>C</w:t>
            </w:r>
            <w:r w:rsidR="00F5522C" w:rsidRPr="002F5F3A">
              <w:t>onfig</w:t>
            </w:r>
          </w:p>
        </w:tc>
      </w:tr>
      <w:tr w:rsidR="00F5522C" w:rsidTr="00DC7270">
        <w:tc>
          <w:tcPr>
            <w:tcW w:w="4219" w:type="dxa"/>
          </w:tcPr>
          <w:p w:rsidR="00F5522C" w:rsidRPr="002F5F3A" w:rsidRDefault="00F5522C" w:rsidP="005952E4">
            <w:pPr>
              <w:wordWrap/>
              <w:spacing w:line="240" w:lineRule="auto"/>
              <w:ind w:right="20"/>
              <w:rPr>
                <w:b/>
                <w:bCs/>
              </w:rPr>
            </w:pPr>
            <w:r w:rsidRPr="002F5F3A">
              <w:rPr>
                <w:b/>
                <w:bCs/>
              </w:rPr>
              <w:t>Show access-list</w:t>
            </w:r>
          </w:p>
        </w:tc>
        <w:tc>
          <w:tcPr>
            <w:tcW w:w="3960" w:type="dxa"/>
          </w:tcPr>
          <w:p w:rsidR="00F5522C" w:rsidRPr="002F5F3A" w:rsidRDefault="00F5522C" w:rsidP="005952E4">
            <w:pPr>
              <w:wordWrap/>
              <w:spacing w:line="240" w:lineRule="auto"/>
              <w:ind w:right="20"/>
            </w:pPr>
            <w:r w:rsidRPr="002F5F3A">
              <w:t xml:space="preserve">Searches ACL configuration </w:t>
            </w:r>
          </w:p>
        </w:tc>
        <w:tc>
          <w:tcPr>
            <w:tcW w:w="900" w:type="dxa"/>
          </w:tcPr>
          <w:p w:rsidR="00F5522C" w:rsidRPr="002F5F3A" w:rsidRDefault="00C81E24" w:rsidP="005952E4">
            <w:pPr>
              <w:wordWrap/>
              <w:spacing w:line="240" w:lineRule="auto"/>
              <w:ind w:right="20"/>
            </w:pPr>
            <w:r>
              <w:rPr>
                <w:rFonts w:hint="eastAsia"/>
              </w:rPr>
              <w:t>Privileged</w:t>
            </w:r>
          </w:p>
        </w:tc>
      </w:tr>
    </w:tbl>
    <w:p w:rsidR="00F5522C" w:rsidRPr="009A1668" w:rsidRDefault="00F5522C" w:rsidP="005952E4">
      <w:pPr>
        <w:pStyle w:val="a3"/>
        <w:ind w:left="0" w:right="20"/>
      </w:pPr>
      <w:r w:rsidRPr="002F5F3A">
        <w:t xml:space="preserve">The command, </w:t>
      </w:r>
      <w:r w:rsidRPr="002F5F3A">
        <w:rPr>
          <w:b/>
        </w:rPr>
        <w:t>SRC_IP_ADDRESS</w:t>
      </w:r>
      <w:r w:rsidR="0068526C">
        <w:t xml:space="preserve"> can be set as follows. </w:t>
      </w:r>
    </w:p>
    <w:tbl>
      <w:tblPr>
        <w:tblStyle w:val="CLIWide"/>
        <w:tblW w:w="0" w:type="auto"/>
        <w:tblLook w:val="01E0" w:firstRow="1" w:lastRow="1" w:firstColumn="1" w:lastColumn="1" w:noHBand="0" w:noVBand="0"/>
      </w:tblPr>
      <w:tblGrid>
        <w:gridCol w:w="2340"/>
        <w:gridCol w:w="5400"/>
      </w:tblGrid>
      <w:tr w:rsidR="00F5522C"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rsidR="00F5522C" w:rsidRPr="002F5F3A" w:rsidRDefault="00F5522C" w:rsidP="005952E4">
            <w:pPr>
              <w:wordWrap/>
              <w:ind w:right="20"/>
              <w:rPr>
                <w:b/>
                <w:bCs/>
              </w:rPr>
            </w:pPr>
            <w:r w:rsidRPr="002F5F3A">
              <w:rPr>
                <w:b/>
                <w:bCs/>
              </w:rPr>
              <w:t>A.B.C.D A.B.C.D</w:t>
            </w:r>
          </w:p>
        </w:tc>
        <w:tc>
          <w:tcPr>
            <w:tcW w:w="5400" w:type="dxa"/>
            <w:shd w:val="clear" w:color="auto" w:fill="auto"/>
          </w:tcPr>
          <w:p w:rsidR="00F5522C" w:rsidRPr="002F5F3A" w:rsidRDefault="00F5522C" w:rsidP="005952E4">
            <w:pPr>
              <w:wordWrap/>
              <w:ind w:right="20"/>
            </w:pPr>
            <w:r w:rsidRPr="002F5F3A">
              <w:t>IP range can be set in the form of wildcard. As opposed to the general IP configuration, marking value is 0</w:t>
            </w:r>
          </w:p>
        </w:tc>
      </w:tr>
      <w:tr w:rsidR="00F5522C" w:rsidTr="0068526C">
        <w:tc>
          <w:tcPr>
            <w:tcW w:w="2340" w:type="dxa"/>
          </w:tcPr>
          <w:p w:rsidR="00F5522C" w:rsidRPr="002F5F3A" w:rsidRDefault="00F5522C" w:rsidP="005952E4">
            <w:pPr>
              <w:wordWrap/>
              <w:ind w:right="20"/>
              <w:rPr>
                <w:b/>
                <w:bCs/>
              </w:rPr>
            </w:pPr>
            <w:r w:rsidRPr="002F5F3A">
              <w:rPr>
                <w:b/>
                <w:bCs/>
              </w:rPr>
              <w:t>host A.B.C.D</w:t>
            </w:r>
          </w:p>
        </w:tc>
        <w:tc>
          <w:tcPr>
            <w:tcW w:w="5400" w:type="dxa"/>
          </w:tcPr>
          <w:p w:rsidR="00F5522C" w:rsidRPr="002F5F3A" w:rsidRDefault="00F5522C" w:rsidP="005952E4">
            <w:pPr>
              <w:wordWrap/>
              <w:ind w:right="20"/>
            </w:pPr>
            <w:r w:rsidRPr="002F5F3A">
              <w:t xml:space="preserve">Add a host prefix to indicated only one IP address. </w:t>
            </w:r>
          </w:p>
        </w:tc>
      </w:tr>
      <w:tr w:rsidR="00F5522C" w:rsidTr="0068526C">
        <w:tc>
          <w:tcPr>
            <w:tcW w:w="2340" w:type="dxa"/>
          </w:tcPr>
          <w:p w:rsidR="00F5522C" w:rsidRPr="002F5F3A" w:rsidRDefault="00F5522C" w:rsidP="005952E4">
            <w:pPr>
              <w:wordWrap/>
              <w:ind w:right="20"/>
              <w:rPr>
                <w:b/>
                <w:bCs/>
              </w:rPr>
            </w:pPr>
            <w:r w:rsidRPr="002F5F3A">
              <w:rPr>
                <w:b/>
                <w:bCs/>
              </w:rPr>
              <w:t>A.B.C.D</w:t>
            </w:r>
          </w:p>
        </w:tc>
        <w:tc>
          <w:tcPr>
            <w:tcW w:w="5400" w:type="dxa"/>
          </w:tcPr>
          <w:p w:rsidR="00F5522C" w:rsidRPr="002F5F3A" w:rsidRDefault="00F5522C" w:rsidP="005952E4">
            <w:pPr>
              <w:wordWrap/>
              <w:ind w:right="20"/>
            </w:pPr>
            <w:r w:rsidRPr="002F5F3A">
              <w:t>It will be treated the same as host A.B.C.D when only one IP is provided.</w:t>
            </w:r>
          </w:p>
        </w:tc>
      </w:tr>
      <w:tr w:rsidR="00F5522C" w:rsidTr="0068526C">
        <w:tc>
          <w:tcPr>
            <w:tcW w:w="2340" w:type="dxa"/>
          </w:tcPr>
          <w:p w:rsidR="00F5522C" w:rsidRPr="002F5F3A" w:rsidRDefault="00F5522C" w:rsidP="005952E4">
            <w:pPr>
              <w:wordWrap/>
              <w:ind w:right="20"/>
              <w:rPr>
                <w:b/>
                <w:bCs/>
              </w:rPr>
            </w:pPr>
            <w:r w:rsidRPr="002F5F3A">
              <w:rPr>
                <w:b/>
                <w:bCs/>
              </w:rPr>
              <w:t>any</w:t>
            </w:r>
          </w:p>
        </w:tc>
        <w:tc>
          <w:tcPr>
            <w:tcW w:w="5400" w:type="dxa"/>
          </w:tcPr>
          <w:p w:rsidR="00F5522C" w:rsidRPr="002F5F3A" w:rsidRDefault="00F5522C" w:rsidP="005952E4">
            <w:pPr>
              <w:wordWrap/>
              <w:ind w:right="20"/>
            </w:pPr>
            <w:r w:rsidRPr="002F5F3A">
              <w:t xml:space="preserve">Use any when assigning all IP addresses. </w:t>
            </w:r>
          </w:p>
        </w:tc>
      </w:tr>
    </w:tbl>
    <w:p w:rsidR="00F5522C" w:rsidRDefault="00F5522C" w:rsidP="005952E4">
      <w:pPr>
        <w:pStyle w:val="ac"/>
      </w:pPr>
    </w:p>
    <w:tbl>
      <w:tblPr>
        <w:tblStyle w:val="NOTICE"/>
        <w:tblW w:w="0" w:type="auto"/>
        <w:tblLook w:val="0000" w:firstRow="0" w:lastRow="0" w:firstColumn="0" w:lastColumn="0" w:noHBand="0" w:noVBand="0"/>
      </w:tblPr>
      <w:tblGrid>
        <w:gridCol w:w="868"/>
        <w:gridCol w:w="1053"/>
        <w:gridCol w:w="6011"/>
      </w:tblGrid>
      <w:tr w:rsidR="00F5522C" w:rsidTr="00DC7270">
        <w:tc>
          <w:tcPr>
            <w:tcW w:w="900" w:type="dxa"/>
            <w:vAlign w:val="center"/>
          </w:tcPr>
          <w:p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5952E4">
            <w:pPr>
              <w:pStyle w:val="aa"/>
              <w:ind w:right="20"/>
              <w:jc w:val="both"/>
              <w:rPr>
                <w:b/>
                <w:bCs/>
              </w:rPr>
            </w:pPr>
            <w:r>
              <w:rPr>
                <w:b/>
                <w:bCs/>
              </w:rPr>
              <w:t>Notice</w:t>
            </w:r>
          </w:p>
        </w:tc>
        <w:tc>
          <w:tcPr>
            <w:tcW w:w="6800" w:type="dxa"/>
            <w:vAlign w:val="center"/>
          </w:tcPr>
          <w:p w:rsidR="00F5522C" w:rsidRPr="002F5F3A" w:rsidRDefault="00F5522C" w:rsidP="005952E4">
            <w:pPr>
              <w:wordWrap/>
              <w:ind w:right="20"/>
            </w:pPr>
            <w:r w:rsidRPr="002F5F3A">
              <w:t>10.1.1.0/24 means the same as 255.255.255.0 when indicating an IP range in general. This implies an IP range of 10.1.1.0 ~ 10.1.1.255.</w:t>
            </w:r>
          </w:p>
          <w:p w:rsidR="00F5522C" w:rsidRPr="000124B1" w:rsidRDefault="00F5522C" w:rsidP="005952E4">
            <w:pPr>
              <w:pStyle w:val="aa"/>
              <w:ind w:right="20"/>
              <w:jc w:val="both"/>
            </w:pPr>
            <w:r w:rsidRPr="002F5F3A">
              <w:t>However ACL configuration of wildcard needs the opposite way: you should set 10.1.1.0.0.0.255 when assigning the IP range of 10.1.1.0 ~ 10.1.1.255.</w:t>
            </w:r>
          </w:p>
        </w:tc>
      </w:tr>
    </w:tbl>
    <w:p w:rsidR="00F5522C" w:rsidRPr="00DC7270" w:rsidRDefault="00F5522C" w:rsidP="005952E4">
      <w:pPr>
        <w:pStyle w:val="3"/>
        <w:ind w:left="0" w:right="20"/>
      </w:pPr>
      <w:bookmarkStart w:id="4190" w:name="_Toc277777844"/>
      <w:bookmarkStart w:id="4191" w:name="_Toc363228748"/>
      <w:bookmarkStart w:id="4192" w:name="_Toc420069655"/>
      <w:r>
        <w:rPr>
          <w:rFonts w:hint="eastAsia"/>
        </w:rPr>
        <w:t>Extended IP ACL</w:t>
      </w:r>
      <w:bookmarkEnd w:id="4190"/>
      <w:bookmarkEnd w:id="4191"/>
      <w:bookmarkEnd w:id="4192"/>
    </w:p>
    <w:p w:rsidR="00F5522C" w:rsidRDefault="00F5522C" w:rsidP="005952E4">
      <w:pPr>
        <w:pStyle w:val="a3"/>
        <w:ind w:left="0" w:right="20"/>
      </w:pPr>
      <w:r w:rsidRPr="002F5F3A">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rsidR="00F5522C" w:rsidRPr="004B553A" w:rsidRDefault="00F5522C" w:rsidP="005952E4">
      <w:pPr>
        <w:pStyle w:val="a3"/>
        <w:ind w:left="0" w:right="20"/>
      </w:pPr>
      <w:r w:rsidRPr="002F5F3A">
        <w:t xml:space="preserve">Extended IP ACL was originally designed to set 100 ACLs of &lt;100-199&gt;, and 700 expanded areas of &lt;2000-2699&gt; were added later as additional ACLs are needed. And it is possible to add almost unlimited numbers of ACLs using names by letters. </w:t>
      </w:r>
    </w:p>
    <w:p w:rsidR="00F5522C" w:rsidRDefault="006A4BB0" w:rsidP="005952E4">
      <w:pPr>
        <w:pStyle w:val="afffff3"/>
        <w:ind w:left="0" w:right="20"/>
      </w:pPr>
      <w:bookmarkStart w:id="4193" w:name="_Toc254870979"/>
      <w:bookmarkStart w:id="4194" w:name="_Toc277777865"/>
      <w:bookmarkStart w:id="4195" w:name="_Toc361679412"/>
      <w:bookmarkStart w:id="4196" w:name="_Toc420070401"/>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258</w:t>
      </w:r>
      <w:r w:rsidR="005832B8">
        <w:fldChar w:fldCharType="end"/>
      </w:r>
      <w:r w:rsidR="00F5522C">
        <w:t xml:space="preserve"> </w:t>
      </w:r>
      <w:bookmarkEnd w:id="4193"/>
      <w:bookmarkEnd w:id="4194"/>
      <w:r w:rsidR="00F5522C" w:rsidRPr="002F5F3A">
        <w:t>Extended IP ACL Configuration Command</w:t>
      </w:r>
      <w:bookmarkEnd w:id="4195"/>
      <w:bookmarkEnd w:id="419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68"/>
        <w:gridCol w:w="2937"/>
        <w:gridCol w:w="1027"/>
      </w:tblGrid>
      <w:tr w:rsidR="00926B1B" w:rsidRPr="001A412F" w:rsidTr="004E0388">
        <w:tc>
          <w:tcPr>
            <w:tcW w:w="4399" w:type="dxa"/>
            <w:shd w:val="clear" w:color="auto" w:fill="E6E6E6"/>
            <w:vAlign w:val="center"/>
          </w:tcPr>
          <w:p w:rsidR="00926B1B" w:rsidRPr="001A412F" w:rsidRDefault="00926B1B" w:rsidP="00111BCB">
            <w:pPr>
              <w:spacing w:line="240" w:lineRule="auto"/>
              <w:ind w:right="20"/>
              <w:rPr>
                <w:rFonts w:eastAsia="굴림"/>
                <w:b/>
                <w:bCs/>
              </w:rPr>
            </w:pPr>
            <w:r w:rsidRPr="001A412F">
              <w:rPr>
                <w:rFonts w:eastAsia="굴림"/>
                <w:b/>
                <w:bCs/>
              </w:rPr>
              <w:t>Command</w:t>
            </w:r>
          </w:p>
        </w:tc>
        <w:tc>
          <w:tcPr>
            <w:tcW w:w="3780" w:type="dxa"/>
            <w:shd w:val="clear" w:color="auto" w:fill="E6E6E6"/>
            <w:vAlign w:val="center"/>
          </w:tcPr>
          <w:p w:rsidR="00926B1B" w:rsidRPr="001A412F" w:rsidRDefault="00926B1B" w:rsidP="00111BCB">
            <w:pPr>
              <w:pStyle w:val="ac"/>
            </w:pPr>
            <w:r w:rsidRPr="001A412F">
              <w:t>Description</w:t>
            </w:r>
          </w:p>
        </w:tc>
        <w:tc>
          <w:tcPr>
            <w:tcW w:w="900" w:type="dxa"/>
            <w:shd w:val="clear" w:color="auto" w:fill="E6E6E6"/>
            <w:vAlign w:val="center"/>
          </w:tcPr>
          <w:p w:rsidR="00926B1B" w:rsidRPr="001A412F" w:rsidRDefault="00926B1B" w:rsidP="00111BCB">
            <w:pPr>
              <w:pStyle w:val="ac"/>
            </w:pPr>
            <w:r w:rsidRPr="001A412F">
              <w:t xml:space="preserve">Mode </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w:t>
            </w:r>
          </w:p>
          <w:p w:rsidR="00926B1B" w:rsidRPr="001A412F" w:rsidRDefault="00926B1B" w:rsidP="00111BCB">
            <w:pPr>
              <w:spacing w:line="240" w:lineRule="auto"/>
              <w:ind w:right="20"/>
              <w:jc w:val="left"/>
              <w:rPr>
                <w:rFonts w:eastAsia="굴림"/>
              </w:rPr>
            </w:pPr>
            <w:r w:rsidRPr="001A412F">
              <w:rPr>
                <w:rFonts w:eastAsia="굴림"/>
                <w:b/>
                <w:bCs/>
              </w:rPr>
              <w:t>(&lt;0-255&gt;|icmp|igmp|ip|ospf|pim|tcp|udp)  SRC_IP_ADDRESS DST_IP_ADDRESS</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icmp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ICMP-TYPE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igmp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IGMP-TYPE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&lt;100-199&gt; (permit|deny) (tcp|udp)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b/>
                <w:bCs/>
              </w:rPr>
              <w:br/>
              <w:t>eq &lt;0-65536&gt;</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TCP / UDP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rPr>
            </w:pPr>
            <w:r w:rsidRPr="001A412F">
              <w:rPr>
                <w:rFonts w:eastAsia="굴림"/>
                <w:b/>
                <w:bCs/>
              </w:rPr>
              <w:t xml:space="preserve">no access-list &lt;100-199&gt; (permit|deny) </w:t>
            </w:r>
            <w:r w:rsidRPr="001A412F">
              <w:rPr>
                <w:rFonts w:eastAsia="굴림"/>
                <w:b/>
                <w:bCs/>
              </w:rPr>
              <w:br/>
              <w:t>(&lt;0-255&gt;|icmp|igmp|ip|ospf|pim|tcp|udp)</w:t>
            </w:r>
            <w:r w:rsidRPr="001A412F">
              <w:rPr>
                <w:rFonts w:eastAsia="굴림"/>
                <w:b/>
                <w:bCs/>
              </w:rPr>
              <w:br/>
              <w:t>SRC_IP_ADDRESS DST_IP_ADDRESS</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no access-list &lt;100-199&gt;</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Deletes all ACLs with the relevant name (number)</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access-list &lt;100-199&gt; remark LINE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access-list &lt;2000-2699&gt; (permit|deny)</w:t>
            </w:r>
          </w:p>
          <w:p w:rsidR="00926B1B" w:rsidRPr="001A412F" w:rsidRDefault="00926B1B" w:rsidP="00111BCB">
            <w:pPr>
              <w:spacing w:line="240" w:lineRule="auto"/>
              <w:ind w:right="20"/>
              <w:jc w:val="left"/>
              <w:rPr>
                <w:rFonts w:eastAsia="굴림"/>
                <w:b/>
                <w:bCs/>
              </w:rPr>
            </w:pPr>
            <w:r w:rsidRPr="001A412F">
              <w:rPr>
                <w:rFonts w:eastAsia="굴림"/>
                <w:b/>
                <w:bCs/>
              </w:rPr>
              <w:t>(&lt;0-255&gt;|icmp|igmp|ip|ospf|pim|tcp|udp)</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Expanded range</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icmp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Expanded range of ICMP type</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igmp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Expanded range of IQMP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&lt;2000-2699&gt; (permit|deny) (tcp|udp)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eq &lt;0-65536&gt;</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Expanded range of TCP / UDP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rPr>
            </w:pPr>
            <w:r w:rsidRPr="001A412F">
              <w:rPr>
                <w:rFonts w:eastAsia="굴림"/>
                <w:b/>
                <w:bCs/>
              </w:rPr>
              <w:t>no access-list &lt;2000-2699&gt; (permit|deny) (&lt;0-255&gt;|icmp|igmp|ip|ospf|pim|tcp|udp) SRC_IP_ADDRESS DST_IP_ADDRESS</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Disables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no access-list &lt;2000-2699&gt;</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Deletes all ACLs with the relevant name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access-list &lt;2000-2699&gt; remark LINE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Adds the description of the relevant ACL</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access-list extended WORD (permit|deny)</w:t>
            </w:r>
            <w:r w:rsidRPr="001A412F">
              <w:rPr>
                <w:rFonts w:eastAsia="굴림" w:hint="eastAsia"/>
                <w:b/>
                <w:bCs/>
              </w:rPr>
              <w:t xml:space="preserve"> </w:t>
            </w:r>
            <w:r w:rsidRPr="001A412F">
              <w:rPr>
                <w:rFonts w:eastAsia="굴림"/>
                <w:b/>
                <w:bCs/>
              </w:rPr>
              <w:t xml:space="preserve"> (&lt;0-255&gt;|icmp|igmp|ip|ospf|pim|tcp|udp)</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Named Extended IP ACL</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icmp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ICMP-TYPE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ICMP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 xml:space="preserve">access-list extended WORD (permit|deny) igmp </w:t>
            </w:r>
          </w:p>
          <w:p w:rsidR="00926B1B" w:rsidRPr="001A412F" w:rsidRDefault="00926B1B" w:rsidP="00111BCB">
            <w:pPr>
              <w:spacing w:line="240" w:lineRule="auto"/>
              <w:ind w:right="20"/>
              <w:jc w:val="left"/>
              <w:rPr>
                <w:rFonts w:eastAsia="굴림"/>
              </w:rPr>
            </w:pPr>
            <w:r w:rsidRPr="001A412F">
              <w:rPr>
                <w:rFonts w:eastAsia="굴림"/>
                <w:b/>
                <w:bCs/>
              </w:rPr>
              <w:t>SRC_IP_ADDRESS DST_IP_ADDRESS</w:t>
            </w:r>
            <w:r w:rsidRPr="001A412F">
              <w:rPr>
                <w:rFonts w:eastAsia="굴림" w:hint="eastAsia"/>
                <w:b/>
                <w:bCs/>
              </w:rPr>
              <w:t xml:space="preserve"> </w:t>
            </w:r>
            <w:r w:rsidRPr="001A412F">
              <w:rPr>
                <w:rFonts w:eastAsia="굴림"/>
                <w:b/>
                <w:bCs/>
              </w:rPr>
              <w:t>IGMP-TYPE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Sets Extended IP ACL of IGMP type</w:t>
            </w:r>
            <w:r w:rsidRPr="001A412F">
              <w:rPr>
                <w:rFonts w:eastAsia="굴림" w:hint="eastAsia"/>
              </w:rPr>
              <w:t>.</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rPr>
            </w:pPr>
            <w:r w:rsidRPr="001A412F">
              <w:rPr>
                <w:rFonts w:eastAsia="굴림"/>
                <w:b/>
                <w:bCs/>
              </w:rPr>
              <w:t>no access-list extended WORD (permit|deny)</w:t>
            </w:r>
            <w:r w:rsidRPr="001A412F">
              <w:rPr>
                <w:rFonts w:eastAsia="굴림"/>
                <w:b/>
                <w:bCs/>
              </w:rPr>
              <w:br/>
              <w:t>(&lt;0-255&gt;|icmp|igmp|ip|ospf|pim|tcp|udp) SRC_IP_ADDRESS DST_IP_ADDRESS</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Disables Named Extended IP ACL</w:t>
            </w:r>
            <w:r w:rsidRPr="001A412F">
              <w:rPr>
                <w:rFonts w:eastAsia="굴림" w:hint="eastAsia"/>
              </w:rPr>
              <w:t>.</w:t>
            </w:r>
            <w:r w:rsidRPr="001A412F">
              <w:rPr>
                <w:rFonts w:eastAsia="굴림"/>
              </w:rPr>
              <w:t xml:space="preserve">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jc w:val="left"/>
              <w:rPr>
                <w:rFonts w:eastAsia="굴림"/>
                <w:b/>
                <w:bCs/>
              </w:rPr>
            </w:pPr>
            <w:r w:rsidRPr="001A412F">
              <w:rPr>
                <w:rFonts w:eastAsia="굴림"/>
                <w:b/>
                <w:bCs/>
              </w:rPr>
              <w:t>no access-list extended WORD</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Deletes all ACLs with the relevant</w:t>
            </w:r>
            <w:r w:rsidRPr="001A412F">
              <w:rPr>
                <w:rFonts w:eastAsia="굴림" w:hint="eastAsia"/>
              </w:rPr>
              <w:t>.</w:t>
            </w:r>
            <w:r w:rsidRPr="001A412F">
              <w:rPr>
                <w:rFonts w:eastAsia="굴림"/>
              </w:rPr>
              <w:t xml:space="preserve"> name</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rPr>
                <w:rFonts w:eastAsia="굴림"/>
                <w:b/>
                <w:bCs/>
              </w:rPr>
            </w:pPr>
            <w:r w:rsidRPr="001A412F">
              <w:rPr>
                <w:rFonts w:eastAsia="굴림"/>
                <w:b/>
                <w:bCs/>
              </w:rPr>
              <w:t>access-list WORD remark LINE</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Adds the description of the relevant ACL</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C</w:t>
            </w:r>
            <w:r w:rsidR="00926B1B" w:rsidRPr="001A412F">
              <w:rPr>
                <w:rFonts w:eastAsia="굴림"/>
              </w:rPr>
              <w:t>onfig</w:t>
            </w:r>
          </w:p>
        </w:tc>
      </w:tr>
      <w:tr w:rsidR="00926B1B" w:rsidRPr="001A412F" w:rsidTr="004E0388">
        <w:tc>
          <w:tcPr>
            <w:tcW w:w="4399" w:type="dxa"/>
            <w:shd w:val="clear" w:color="auto" w:fill="auto"/>
            <w:vAlign w:val="center"/>
          </w:tcPr>
          <w:p w:rsidR="00926B1B" w:rsidRPr="001A412F" w:rsidRDefault="00926B1B" w:rsidP="00111BCB">
            <w:pPr>
              <w:spacing w:line="240" w:lineRule="auto"/>
              <w:ind w:right="20"/>
              <w:rPr>
                <w:rFonts w:eastAsia="굴림"/>
                <w:b/>
                <w:bCs/>
              </w:rPr>
            </w:pPr>
            <w:r w:rsidRPr="001A412F">
              <w:rPr>
                <w:rFonts w:eastAsia="굴림"/>
                <w:b/>
                <w:bCs/>
              </w:rPr>
              <w:t>Show access-list</w:t>
            </w:r>
          </w:p>
        </w:tc>
        <w:tc>
          <w:tcPr>
            <w:tcW w:w="3780" w:type="dxa"/>
            <w:shd w:val="clear" w:color="auto" w:fill="auto"/>
            <w:vAlign w:val="center"/>
          </w:tcPr>
          <w:p w:rsidR="00926B1B" w:rsidRPr="001A412F" w:rsidRDefault="00926B1B" w:rsidP="00111BCB">
            <w:pPr>
              <w:spacing w:line="240" w:lineRule="auto"/>
              <w:ind w:right="20"/>
              <w:rPr>
                <w:rFonts w:eastAsia="굴림"/>
              </w:rPr>
            </w:pPr>
            <w:r w:rsidRPr="001A412F">
              <w:rPr>
                <w:rFonts w:eastAsia="굴림"/>
              </w:rPr>
              <w:t xml:space="preserve">Searches the configuration of ACL </w:t>
            </w:r>
          </w:p>
        </w:tc>
        <w:tc>
          <w:tcPr>
            <w:tcW w:w="900" w:type="dxa"/>
            <w:shd w:val="clear" w:color="auto" w:fill="auto"/>
            <w:vAlign w:val="center"/>
          </w:tcPr>
          <w:p w:rsidR="00926B1B" w:rsidRPr="001A412F" w:rsidRDefault="00C81E24" w:rsidP="00111BCB">
            <w:pPr>
              <w:spacing w:line="240" w:lineRule="auto"/>
              <w:ind w:right="20"/>
              <w:rPr>
                <w:rFonts w:eastAsia="굴림"/>
              </w:rPr>
            </w:pPr>
            <w:r>
              <w:rPr>
                <w:rFonts w:eastAsia="굴림" w:hint="eastAsia"/>
              </w:rPr>
              <w:t>Privileged</w:t>
            </w:r>
          </w:p>
        </w:tc>
      </w:tr>
    </w:tbl>
    <w:p w:rsidR="00F5522C" w:rsidRDefault="00F5522C" w:rsidP="005952E4">
      <w:pPr>
        <w:pStyle w:val="a3"/>
        <w:ind w:left="0" w:right="20"/>
      </w:pPr>
      <w:r w:rsidRPr="002F5F3A">
        <w:t xml:space="preserve">The command, SRC_IP_ADDRESS and DST_IP_ADDRESS can be set as follows. </w:t>
      </w:r>
    </w:p>
    <w:p w:rsidR="006A5FA0" w:rsidRPr="002F5F3A" w:rsidRDefault="006A5FA0" w:rsidP="005952E4">
      <w:pPr>
        <w:pStyle w:val="afffff3"/>
        <w:ind w:left="0" w:right="20"/>
      </w:pPr>
      <w:bookmarkStart w:id="4197" w:name="_Toc420070402"/>
      <w:r>
        <w:t xml:space="preserve">Table </w:t>
      </w:r>
      <w:r w:rsidR="005832B8">
        <w:fldChar w:fldCharType="begin"/>
      </w:r>
      <w:r w:rsidR="00092D8C">
        <w:instrText xml:space="preserve"> SEQ Table \* ARABIC </w:instrText>
      </w:r>
      <w:r w:rsidR="005832B8">
        <w:fldChar w:fldCharType="separate"/>
      </w:r>
      <w:r w:rsidR="002B09AA">
        <w:rPr>
          <w:noProof/>
        </w:rPr>
        <w:t>259</w:t>
      </w:r>
      <w:r w:rsidR="005832B8">
        <w:rPr>
          <w:noProof/>
        </w:rPr>
        <w:fldChar w:fldCharType="end"/>
      </w:r>
      <w:r>
        <w:rPr>
          <w:rFonts w:hint="eastAsia"/>
        </w:rPr>
        <w:t xml:space="preserve"> </w:t>
      </w:r>
      <w:r w:rsidRPr="002F5F3A">
        <w:t>SRC_IP_ADDRESS</w:t>
      </w:r>
      <w:bookmarkEnd w:id="4197"/>
    </w:p>
    <w:tbl>
      <w:tblPr>
        <w:tblStyle w:val="CLIWide"/>
        <w:tblW w:w="0" w:type="auto"/>
        <w:tblLook w:val="01E0" w:firstRow="1" w:lastRow="1" w:firstColumn="1" w:lastColumn="1" w:noHBand="0" w:noVBand="0"/>
      </w:tblPr>
      <w:tblGrid>
        <w:gridCol w:w="2340"/>
        <w:gridCol w:w="5400"/>
      </w:tblGrid>
      <w:tr w:rsidR="00926B1B" w:rsidTr="00926B1B">
        <w:trPr>
          <w:cnfStyle w:val="100000000000" w:firstRow="1" w:lastRow="0" w:firstColumn="0" w:lastColumn="0" w:oddVBand="0" w:evenVBand="0" w:oddHBand="0" w:evenHBand="0" w:firstRowFirstColumn="0" w:firstRowLastColumn="0" w:lastRowFirstColumn="0" w:lastRowLastColumn="0"/>
        </w:trPr>
        <w:tc>
          <w:tcPr>
            <w:tcW w:w="2340" w:type="dxa"/>
          </w:tcPr>
          <w:p w:rsidR="00926B1B" w:rsidRPr="002F5F3A" w:rsidRDefault="00926B1B" w:rsidP="005952E4">
            <w:pPr>
              <w:wordWrap/>
              <w:spacing w:line="240" w:lineRule="auto"/>
              <w:ind w:right="20"/>
              <w:rPr>
                <w:b/>
                <w:bCs/>
              </w:rPr>
            </w:pPr>
            <w:r>
              <w:rPr>
                <w:rFonts w:hint="eastAsia"/>
                <w:b/>
                <w:bCs/>
              </w:rPr>
              <w:t>Command</w:t>
            </w:r>
          </w:p>
        </w:tc>
        <w:tc>
          <w:tcPr>
            <w:tcW w:w="5400" w:type="dxa"/>
          </w:tcPr>
          <w:p w:rsidR="00926B1B" w:rsidRPr="00926B1B" w:rsidRDefault="00926B1B" w:rsidP="005952E4">
            <w:pPr>
              <w:wordWrap/>
              <w:spacing w:line="240" w:lineRule="auto"/>
              <w:ind w:right="20"/>
              <w:rPr>
                <w:b/>
              </w:rPr>
            </w:pPr>
            <w:r w:rsidRPr="00926B1B">
              <w:rPr>
                <w:rFonts w:hint="eastAsia"/>
                <w:b/>
              </w:rPr>
              <w:t>Description</w:t>
            </w:r>
          </w:p>
        </w:tc>
      </w:tr>
      <w:tr w:rsidR="00F5522C" w:rsidTr="00926B1B">
        <w:tc>
          <w:tcPr>
            <w:tcW w:w="2340" w:type="dxa"/>
          </w:tcPr>
          <w:p w:rsidR="00F5522C" w:rsidRPr="002F5F3A" w:rsidRDefault="00F5522C" w:rsidP="005952E4">
            <w:pPr>
              <w:wordWrap/>
              <w:spacing w:line="240" w:lineRule="auto"/>
              <w:ind w:right="20"/>
              <w:rPr>
                <w:b/>
                <w:bCs/>
              </w:rPr>
            </w:pPr>
            <w:r w:rsidRPr="002F5F3A">
              <w:rPr>
                <w:b/>
                <w:bCs/>
              </w:rPr>
              <w:t>A.B.C.D A.B.C.D</w:t>
            </w:r>
          </w:p>
        </w:tc>
        <w:tc>
          <w:tcPr>
            <w:tcW w:w="5400" w:type="dxa"/>
          </w:tcPr>
          <w:p w:rsidR="00F5522C" w:rsidRPr="002F5F3A" w:rsidRDefault="00F5522C" w:rsidP="005952E4">
            <w:pPr>
              <w:wordWrap/>
              <w:spacing w:line="240" w:lineRule="auto"/>
              <w:ind w:right="20"/>
            </w:pPr>
            <w:r w:rsidRPr="002F5F3A">
              <w:t xml:space="preserve">IP range can be set in the form of wildcard. As opposed to the general IP configuration, </w:t>
            </w:r>
          </w:p>
        </w:tc>
      </w:tr>
      <w:tr w:rsidR="00F5522C" w:rsidTr="00926B1B">
        <w:tc>
          <w:tcPr>
            <w:tcW w:w="2340" w:type="dxa"/>
          </w:tcPr>
          <w:p w:rsidR="00F5522C" w:rsidRPr="002F5F3A" w:rsidRDefault="00F5522C" w:rsidP="005952E4">
            <w:pPr>
              <w:wordWrap/>
              <w:spacing w:line="240" w:lineRule="auto"/>
              <w:ind w:right="20"/>
              <w:rPr>
                <w:b/>
                <w:bCs/>
              </w:rPr>
            </w:pPr>
            <w:r w:rsidRPr="002F5F3A">
              <w:rPr>
                <w:b/>
                <w:bCs/>
              </w:rPr>
              <w:t>host A.B.C.D</w:t>
            </w:r>
          </w:p>
        </w:tc>
        <w:tc>
          <w:tcPr>
            <w:tcW w:w="5400" w:type="dxa"/>
          </w:tcPr>
          <w:p w:rsidR="00F5522C" w:rsidRPr="002F5F3A" w:rsidRDefault="00F5522C" w:rsidP="005952E4">
            <w:pPr>
              <w:wordWrap/>
              <w:spacing w:line="240" w:lineRule="auto"/>
              <w:ind w:right="20"/>
            </w:pPr>
            <w:r w:rsidRPr="002F5F3A">
              <w:t>Add a host prefix to indicated only one IP address.</w:t>
            </w:r>
          </w:p>
        </w:tc>
      </w:tr>
      <w:tr w:rsidR="00F5522C" w:rsidTr="00926B1B">
        <w:tc>
          <w:tcPr>
            <w:tcW w:w="2340" w:type="dxa"/>
          </w:tcPr>
          <w:p w:rsidR="00F5522C" w:rsidRPr="002F5F3A" w:rsidRDefault="00F5522C" w:rsidP="005952E4">
            <w:pPr>
              <w:wordWrap/>
              <w:spacing w:line="240" w:lineRule="auto"/>
              <w:ind w:right="20"/>
              <w:rPr>
                <w:b/>
                <w:bCs/>
              </w:rPr>
            </w:pPr>
            <w:r w:rsidRPr="002F5F3A">
              <w:rPr>
                <w:b/>
                <w:bCs/>
              </w:rPr>
              <w:t>any</w:t>
            </w:r>
          </w:p>
        </w:tc>
        <w:tc>
          <w:tcPr>
            <w:tcW w:w="5400" w:type="dxa"/>
          </w:tcPr>
          <w:p w:rsidR="00F5522C" w:rsidRPr="002F5F3A" w:rsidRDefault="00F5522C" w:rsidP="005952E4">
            <w:pPr>
              <w:wordWrap/>
              <w:spacing w:line="240" w:lineRule="auto"/>
              <w:ind w:right="20"/>
            </w:pPr>
            <w:r w:rsidRPr="002F5F3A">
              <w:t xml:space="preserve">Use any when assigning all IP addresses. </w:t>
            </w:r>
          </w:p>
        </w:tc>
      </w:tr>
    </w:tbl>
    <w:p w:rsidR="00F5522C" w:rsidRPr="00596B89" w:rsidRDefault="00F5522C" w:rsidP="005952E4">
      <w:pPr>
        <w:ind w:right="20"/>
      </w:pPr>
    </w:p>
    <w:tbl>
      <w:tblPr>
        <w:tblStyle w:val="NOTICE"/>
        <w:tblW w:w="0" w:type="auto"/>
        <w:tblLook w:val="0000" w:firstRow="0" w:lastRow="0" w:firstColumn="0" w:lastColumn="0" w:noHBand="0" w:noVBand="0"/>
      </w:tblPr>
      <w:tblGrid>
        <w:gridCol w:w="870"/>
        <w:gridCol w:w="1057"/>
        <w:gridCol w:w="6005"/>
      </w:tblGrid>
      <w:tr w:rsidR="00F5522C" w:rsidTr="00CA62CE">
        <w:tc>
          <w:tcPr>
            <w:tcW w:w="900" w:type="dxa"/>
            <w:vAlign w:val="center"/>
          </w:tcPr>
          <w:p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5952E4">
            <w:pPr>
              <w:pStyle w:val="aa"/>
              <w:ind w:right="20"/>
              <w:jc w:val="both"/>
              <w:rPr>
                <w:b/>
                <w:bCs/>
              </w:rPr>
            </w:pPr>
            <w:r>
              <w:rPr>
                <w:b/>
                <w:bCs/>
              </w:rPr>
              <w:t>Notice</w:t>
            </w:r>
          </w:p>
        </w:tc>
        <w:tc>
          <w:tcPr>
            <w:tcW w:w="6800" w:type="dxa"/>
            <w:vAlign w:val="center"/>
          </w:tcPr>
          <w:p w:rsidR="00F5522C" w:rsidRPr="000124B1" w:rsidRDefault="00F5522C" w:rsidP="005952E4">
            <w:pPr>
              <w:pStyle w:val="aa"/>
              <w:ind w:right="20"/>
              <w:jc w:val="both"/>
            </w:pPr>
            <w:r w:rsidRPr="002F5F3A">
              <w:t>A.B.C.D is not supported in extended IP ACL to prevent confusion. Host A.B.C.D is used to appoint a single IP.</w:t>
            </w:r>
          </w:p>
        </w:tc>
      </w:tr>
    </w:tbl>
    <w:p w:rsidR="00F5522C" w:rsidRPr="0048471D" w:rsidRDefault="00F5522C" w:rsidP="005952E4">
      <w:pPr>
        <w:ind w:right="20"/>
      </w:pPr>
    </w:p>
    <w:tbl>
      <w:tblPr>
        <w:tblStyle w:val="NOTICE"/>
        <w:tblW w:w="0" w:type="auto"/>
        <w:tblLook w:val="0000" w:firstRow="0" w:lastRow="0" w:firstColumn="0" w:lastColumn="0" w:noHBand="0" w:noVBand="0"/>
      </w:tblPr>
      <w:tblGrid>
        <w:gridCol w:w="865"/>
        <w:gridCol w:w="1048"/>
        <w:gridCol w:w="6019"/>
      </w:tblGrid>
      <w:tr w:rsidR="00F5522C" w:rsidTr="00CA62CE">
        <w:tc>
          <w:tcPr>
            <w:tcW w:w="900" w:type="dxa"/>
            <w:vAlign w:val="center"/>
          </w:tcPr>
          <w:p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5952E4">
            <w:pPr>
              <w:pStyle w:val="aa"/>
              <w:ind w:right="20"/>
              <w:jc w:val="both"/>
              <w:rPr>
                <w:b/>
                <w:bCs/>
              </w:rPr>
            </w:pPr>
            <w:r>
              <w:rPr>
                <w:b/>
                <w:bCs/>
              </w:rPr>
              <w:t>Notice</w:t>
            </w:r>
          </w:p>
        </w:tc>
        <w:tc>
          <w:tcPr>
            <w:tcW w:w="6800" w:type="dxa"/>
            <w:vAlign w:val="center"/>
          </w:tcPr>
          <w:p w:rsidR="00F5522C" w:rsidRPr="002F5F3A" w:rsidRDefault="00F5522C" w:rsidP="005952E4">
            <w:pPr>
              <w:wordWrap/>
              <w:ind w:right="20"/>
            </w:pPr>
            <w:r w:rsidRPr="002F5F3A">
              <w:t>An address such as 10.1.1.0/24 has the same meaning as 10.1.1.0.255.255.255.0 when indicating the IP range of 10.1.1.0 ~ 10.1.1.255.</w:t>
            </w:r>
          </w:p>
          <w:p w:rsidR="00F5522C" w:rsidRPr="000124B1" w:rsidRDefault="00F5522C" w:rsidP="005952E4">
            <w:pPr>
              <w:pStyle w:val="aa"/>
              <w:ind w:right="20"/>
              <w:jc w:val="both"/>
            </w:pPr>
            <w:r w:rsidRPr="002F5F3A">
              <w:t xml:space="preserve">However ACL configuration of wildcard </w:t>
            </w:r>
            <w:r w:rsidR="005952E4">
              <w:t>should be</w:t>
            </w:r>
            <w:r w:rsidRPr="002F5F3A">
              <w:t xml:space="preserve"> the opposite way: you should set 10.1.1.0.0.0.255 when assigning the IP range of 10.1.1.0 ~ 10.1.1.255.</w:t>
            </w:r>
          </w:p>
        </w:tc>
      </w:tr>
    </w:tbl>
    <w:p w:rsidR="00F5522C" w:rsidRDefault="00F5522C" w:rsidP="005952E4">
      <w:pPr>
        <w:pStyle w:val="3"/>
        <w:ind w:left="0" w:right="20"/>
      </w:pPr>
      <w:bookmarkStart w:id="4198" w:name="_Toc337198744"/>
      <w:bookmarkStart w:id="4199" w:name="_Toc354416398"/>
      <w:bookmarkStart w:id="4200" w:name="_Toc277777845"/>
      <w:bookmarkStart w:id="4201" w:name="_Toc420069656"/>
      <w:r>
        <w:rPr>
          <w:rFonts w:hint="eastAsia"/>
        </w:rPr>
        <w:t>MAC ACL</w:t>
      </w:r>
      <w:bookmarkEnd w:id="4198"/>
      <w:bookmarkEnd w:id="4199"/>
      <w:bookmarkEnd w:id="4200"/>
      <w:bookmarkEnd w:id="4201"/>
    </w:p>
    <w:p w:rsidR="00F5522C" w:rsidRPr="002F5F3A" w:rsidRDefault="00F5522C" w:rsidP="005952E4">
      <w:pPr>
        <w:pStyle w:val="a3"/>
        <w:ind w:left="0" w:right="20"/>
      </w:pPr>
      <w:r w:rsidRPr="002F5F3A">
        <w:t>MAC ACL uses MAC address to sort packets. MAC ACL was originally designed &lt;1100-1199&gt; of ACL. Unlike IP ACL, MAC ACL uses mac-access-list.</w:t>
      </w:r>
    </w:p>
    <w:p w:rsidR="00F5522C" w:rsidRDefault="006A4BB0" w:rsidP="005952E4">
      <w:pPr>
        <w:pStyle w:val="afffff3"/>
        <w:ind w:left="0" w:right="20"/>
      </w:pPr>
      <w:bookmarkStart w:id="4202" w:name="_Toc254870980"/>
      <w:bookmarkStart w:id="4203" w:name="_Toc277777866"/>
      <w:bookmarkStart w:id="4204" w:name="_Toc361679413"/>
      <w:bookmarkStart w:id="4205" w:name="_Toc420070403"/>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260</w:t>
      </w:r>
      <w:r w:rsidR="005832B8">
        <w:fldChar w:fldCharType="end"/>
      </w:r>
      <w:r w:rsidR="00F5522C">
        <w:t xml:space="preserve"> </w:t>
      </w:r>
      <w:r w:rsidR="00F5522C">
        <w:rPr>
          <w:rFonts w:hint="eastAsia"/>
        </w:rPr>
        <w:t>standard IP ACL</w:t>
      </w:r>
      <w:bookmarkEnd w:id="4202"/>
      <w:bookmarkEnd w:id="4203"/>
      <w:r w:rsidR="00F5522C" w:rsidRPr="004B553A">
        <w:t xml:space="preserve"> </w:t>
      </w:r>
      <w:r w:rsidR="00F5522C" w:rsidRPr="002F5F3A">
        <w:t>Configuration Command</w:t>
      </w:r>
      <w:bookmarkEnd w:id="4204"/>
      <w:bookmarkEnd w:id="4205"/>
    </w:p>
    <w:tbl>
      <w:tblPr>
        <w:tblStyle w:val="CLIWide"/>
        <w:tblW w:w="0" w:type="auto"/>
        <w:tblLook w:val="01E0" w:firstRow="1" w:lastRow="1" w:firstColumn="1" w:lastColumn="1" w:noHBand="0" w:noVBand="0"/>
      </w:tblPr>
      <w:tblGrid>
        <w:gridCol w:w="3263"/>
        <w:gridCol w:w="3642"/>
        <w:gridCol w:w="1027"/>
      </w:tblGrid>
      <w:tr w:rsidR="00F5522C" w:rsidTr="00111BCB">
        <w:trPr>
          <w:cnfStyle w:val="100000000000" w:firstRow="1" w:lastRow="0" w:firstColumn="0" w:lastColumn="0" w:oddVBand="0" w:evenVBand="0" w:oddHBand="0" w:evenHBand="0" w:firstRowFirstColumn="0" w:firstRowLastColumn="0" w:lastRowFirstColumn="0" w:lastRowLastColumn="0"/>
        </w:trPr>
        <w:tc>
          <w:tcPr>
            <w:tcW w:w="3334" w:type="dxa"/>
          </w:tcPr>
          <w:p w:rsidR="00F5522C" w:rsidRPr="002F5F3A" w:rsidRDefault="00F5522C" w:rsidP="00111BCB">
            <w:pPr>
              <w:wordWrap/>
              <w:spacing w:line="240" w:lineRule="auto"/>
              <w:ind w:right="20"/>
              <w:rPr>
                <w:b/>
                <w:bCs/>
              </w:rPr>
            </w:pPr>
            <w:r w:rsidRPr="002F5F3A">
              <w:rPr>
                <w:b/>
                <w:bCs/>
              </w:rPr>
              <w:t>Command</w:t>
            </w:r>
          </w:p>
        </w:tc>
        <w:tc>
          <w:tcPr>
            <w:tcW w:w="3787" w:type="dxa"/>
          </w:tcPr>
          <w:p w:rsidR="00F5522C" w:rsidRPr="002F5F3A" w:rsidRDefault="00F5522C" w:rsidP="00111BCB">
            <w:pPr>
              <w:pStyle w:val="ac"/>
            </w:pPr>
            <w:r w:rsidRPr="002F5F3A">
              <w:t>Description</w:t>
            </w:r>
          </w:p>
        </w:tc>
        <w:tc>
          <w:tcPr>
            <w:tcW w:w="1027" w:type="dxa"/>
          </w:tcPr>
          <w:p w:rsidR="00F5522C" w:rsidRPr="002F5F3A" w:rsidRDefault="00F5522C" w:rsidP="00111BCB">
            <w:pPr>
              <w:pStyle w:val="ac"/>
            </w:pPr>
            <w:r w:rsidRPr="002F5F3A">
              <w:t>Mode</w:t>
            </w:r>
          </w:p>
        </w:tc>
      </w:tr>
      <w:tr w:rsidR="00F5522C" w:rsidTr="00111BCB">
        <w:tc>
          <w:tcPr>
            <w:tcW w:w="3334" w:type="dxa"/>
          </w:tcPr>
          <w:p w:rsidR="00F5522C" w:rsidRPr="002F5F3A" w:rsidRDefault="00F5522C" w:rsidP="00111BCB">
            <w:pPr>
              <w:wordWrap/>
              <w:spacing w:line="240" w:lineRule="auto"/>
              <w:ind w:right="20"/>
              <w:jc w:val="left"/>
            </w:pPr>
            <w:r w:rsidRPr="002F5F3A">
              <w:rPr>
                <w:b/>
                <w:bCs/>
              </w:rPr>
              <w:t>mac-access-list &lt;1100-1199&gt; (permit|deny) SRC_MAC_ADDRESS DST_MAC_ADDRESS &lt;1-8&gt;</w:t>
            </w:r>
          </w:p>
        </w:tc>
        <w:tc>
          <w:tcPr>
            <w:tcW w:w="3787" w:type="dxa"/>
          </w:tcPr>
          <w:p w:rsidR="00F5522C" w:rsidRPr="002F5F3A" w:rsidRDefault="00F5522C" w:rsidP="00111BCB">
            <w:pPr>
              <w:wordWrap/>
              <w:spacing w:line="240" w:lineRule="auto"/>
              <w:ind w:right="20"/>
            </w:pPr>
            <w:r w:rsidRPr="002F5F3A">
              <w:t xml:space="preserve">Enables MAC ACL  </w:t>
            </w:r>
          </w:p>
        </w:tc>
        <w:tc>
          <w:tcPr>
            <w:tcW w:w="1027" w:type="dxa"/>
          </w:tcPr>
          <w:p w:rsidR="00F5522C" w:rsidRPr="002F5F3A" w:rsidRDefault="00C81E24" w:rsidP="00111BCB">
            <w:pPr>
              <w:wordWrap/>
              <w:spacing w:line="240" w:lineRule="auto"/>
              <w:ind w:right="20"/>
            </w:pPr>
            <w:r>
              <w:rPr>
                <w:rFonts w:hint="eastAsia"/>
              </w:rPr>
              <w:t>C</w:t>
            </w:r>
            <w:r w:rsidR="00F5522C" w:rsidRPr="002F5F3A">
              <w:t>onfig</w:t>
            </w:r>
          </w:p>
        </w:tc>
      </w:tr>
      <w:tr w:rsidR="00F5522C" w:rsidTr="00111BCB">
        <w:tc>
          <w:tcPr>
            <w:tcW w:w="3334" w:type="dxa"/>
          </w:tcPr>
          <w:p w:rsidR="00F5522C" w:rsidRPr="002F5F3A" w:rsidRDefault="00F5522C" w:rsidP="00111BCB">
            <w:pPr>
              <w:wordWrap/>
              <w:spacing w:line="240" w:lineRule="auto"/>
              <w:ind w:right="20"/>
              <w:jc w:val="left"/>
            </w:pPr>
            <w:r w:rsidRPr="002F5F3A">
              <w:rPr>
                <w:b/>
                <w:bCs/>
              </w:rPr>
              <w:t>no mac-access-list &lt;1100-1199&gt; (permit|deny) SRC_MAC_ADDRESS DST_MAC_ADDRESS &lt;1-8&gt;</w:t>
            </w:r>
          </w:p>
        </w:tc>
        <w:tc>
          <w:tcPr>
            <w:tcW w:w="3787" w:type="dxa"/>
          </w:tcPr>
          <w:p w:rsidR="00F5522C" w:rsidRPr="002F5F3A" w:rsidRDefault="00F5522C" w:rsidP="00111BCB">
            <w:pPr>
              <w:wordWrap/>
              <w:spacing w:line="240" w:lineRule="auto"/>
              <w:ind w:right="20"/>
            </w:pPr>
            <w:r w:rsidRPr="002F5F3A">
              <w:t xml:space="preserve">Disables MAC ACL </w:t>
            </w:r>
          </w:p>
        </w:tc>
        <w:tc>
          <w:tcPr>
            <w:tcW w:w="1027" w:type="dxa"/>
          </w:tcPr>
          <w:p w:rsidR="00F5522C" w:rsidRPr="002F5F3A" w:rsidRDefault="00C81E24" w:rsidP="00111BCB">
            <w:pPr>
              <w:wordWrap/>
              <w:spacing w:line="240" w:lineRule="auto"/>
              <w:ind w:right="20"/>
            </w:pPr>
            <w:r>
              <w:rPr>
                <w:rFonts w:hint="eastAsia"/>
              </w:rPr>
              <w:t>C</w:t>
            </w:r>
            <w:r w:rsidR="00F5522C" w:rsidRPr="002F5F3A">
              <w:t>onfig</w:t>
            </w:r>
          </w:p>
        </w:tc>
      </w:tr>
      <w:tr w:rsidR="00F5522C" w:rsidTr="00111BCB">
        <w:tc>
          <w:tcPr>
            <w:tcW w:w="3334" w:type="dxa"/>
          </w:tcPr>
          <w:p w:rsidR="00F5522C" w:rsidRPr="002F5F3A" w:rsidRDefault="00F5522C" w:rsidP="00111BCB">
            <w:pPr>
              <w:wordWrap/>
              <w:spacing w:line="240" w:lineRule="auto"/>
              <w:ind w:right="20"/>
              <w:jc w:val="left"/>
              <w:rPr>
                <w:b/>
                <w:bCs/>
              </w:rPr>
            </w:pPr>
            <w:r w:rsidRPr="002F5F3A">
              <w:rPr>
                <w:b/>
                <w:bCs/>
              </w:rPr>
              <w:t>no mac-access-list &lt;1100-1199&gt;</w:t>
            </w:r>
          </w:p>
        </w:tc>
        <w:tc>
          <w:tcPr>
            <w:tcW w:w="3787" w:type="dxa"/>
          </w:tcPr>
          <w:p w:rsidR="00F5522C" w:rsidRPr="002F5F3A" w:rsidRDefault="00F5522C" w:rsidP="00111BCB">
            <w:pPr>
              <w:wordWrap/>
              <w:spacing w:line="240" w:lineRule="auto"/>
              <w:ind w:right="20"/>
            </w:pPr>
            <w:r w:rsidRPr="002F5F3A">
              <w:t>Deletes all ACLs with the relevant names</w:t>
            </w:r>
          </w:p>
        </w:tc>
        <w:tc>
          <w:tcPr>
            <w:tcW w:w="1027" w:type="dxa"/>
          </w:tcPr>
          <w:p w:rsidR="00F5522C" w:rsidRPr="002F5F3A" w:rsidRDefault="00F5522C" w:rsidP="00111BCB">
            <w:pPr>
              <w:wordWrap/>
              <w:spacing w:line="240" w:lineRule="auto"/>
              <w:ind w:right="20"/>
            </w:pPr>
          </w:p>
        </w:tc>
      </w:tr>
      <w:tr w:rsidR="00F5522C" w:rsidTr="00111BCB">
        <w:tc>
          <w:tcPr>
            <w:tcW w:w="3334" w:type="dxa"/>
          </w:tcPr>
          <w:p w:rsidR="00F5522C" w:rsidRPr="002F5F3A" w:rsidRDefault="00F5522C" w:rsidP="00111BCB">
            <w:pPr>
              <w:wordWrap/>
              <w:spacing w:line="240" w:lineRule="auto"/>
              <w:ind w:right="20"/>
              <w:jc w:val="left"/>
            </w:pPr>
            <w:r w:rsidRPr="002F5F3A">
              <w:rPr>
                <w:b/>
                <w:bCs/>
              </w:rPr>
              <w:t xml:space="preserve">Show mac-access-list </w:t>
            </w:r>
          </w:p>
        </w:tc>
        <w:tc>
          <w:tcPr>
            <w:tcW w:w="3787" w:type="dxa"/>
          </w:tcPr>
          <w:p w:rsidR="00F5522C" w:rsidRPr="002F5F3A" w:rsidRDefault="00F5522C" w:rsidP="00111BCB">
            <w:pPr>
              <w:wordWrap/>
              <w:spacing w:line="240" w:lineRule="auto"/>
              <w:ind w:right="20"/>
            </w:pPr>
            <w:r w:rsidRPr="002F5F3A">
              <w:t xml:space="preserve">Retrieves the configuration of MAC ACL </w:t>
            </w:r>
          </w:p>
        </w:tc>
        <w:tc>
          <w:tcPr>
            <w:tcW w:w="1027" w:type="dxa"/>
          </w:tcPr>
          <w:p w:rsidR="00F5522C" w:rsidRPr="002F5F3A" w:rsidRDefault="00C81E24" w:rsidP="00111BCB">
            <w:pPr>
              <w:wordWrap/>
              <w:spacing w:line="240" w:lineRule="auto"/>
              <w:ind w:right="20"/>
            </w:pPr>
            <w:r>
              <w:rPr>
                <w:rFonts w:hint="eastAsia"/>
              </w:rPr>
              <w:t>Privileged</w:t>
            </w:r>
          </w:p>
        </w:tc>
      </w:tr>
    </w:tbl>
    <w:p w:rsidR="00F5522C" w:rsidRPr="00305918" w:rsidRDefault="00F5522C" w:rsidP="005952E4">
      <w:pPr>
        <w:pStyle w:val="a3"/>
        <w:ind w:left="0" w:right="20"/>
      </w:pPr>
      <w:r w:rsidRPr="002F5F3A">
        <w:t xml:space="preserve">src_ip_address and dst_ip_address can be set as follows. however src_mac and dst_mac cannot be </w:t>
      </w:r>
      <w:r w:rsidRPr="002F5F3A">
        <w:rPr>
          <w:b/>
        </w:rPr>
        <w:t>any</w:t>
      </w:r>
      <w:r w:rsidRPr="002F5F3A">
        <w:t xml:space="preserve"> simultaneously.</w:t>
      </w:r>
    </w:p>
    <w:tbl>
      <w:tblPr>
        <w:tblStyle w:val="CLIWide"/>
        <w:tblW w:w="0" w:type="auto"/>
        <w:tblLook w:val="01E0" w:firstRow="1" w:lastRow="1" w:firstColumn="1" w:lastColumn="1" w:noHBand="0" w:noVBand="0"/>
      </w:tblPr>
      <w:tblGrid>
        <w:gridCol w:w="2340"/>
        <w:gridCol w:w="5400"/>
      </w:tblGrid>
      <w:tr w:rsidR="00F5522C" w:rsidTr="0068526C">
        <w:trPr>
          <w:cnfStyle w:val="100000000000" w:firstRow="1" w:lastRow="0" w:firstColumn="0" w:lastColumn="0" w:oddVBand="0" w:evenVBand="0" w:oddHBand="0" w:evenHBand="0" w:firstRowFirstColumn="0" w:firstRowLastColumn="0" w:lastRowFirstColumn="0" w:lastRowLastColumn="0"/>
        </w:trPr>
        <w:tc>
          <w:tcPr>
            <w:tcW w:w="2340" w:type="dxa"/>
          </w:tcPr>
          <w:p w:rsidR="00F5522C" w:rsidRPr="002F5F3A" w:rsidRDefault="00F5522C" w:rsidP="00111BCB">
            <w:pPr>
              <w:wordWrap/>
              <w:spacing w:line="240" w:lineRule="auto"/>
              <w:ind w:right="20"/>
              <w:rPr>
                <w:b/>
                <w:bCs/>
              </w:rPr>
            </w:pPr>
            <w:r w:rsidRPr="002F5F3A">
              <w:rPr>
                <w:b/>
                <w:bCs/>
              </w:rPr>
              <w:t>Item</w:t>
            </w:r>
          </w:p>
        </w:tc>
        <w:tc>
          <w:tcPr>
            <w:tcW w:w="5400" w:type="dxa"/>
          </w:tcPr>
          <w:p w:rsidR="00F5522C" w:rsidRPr="002F5F3A" w:rsidRDefault="00F5522C" w:rsidP="00111BCB">
            <w:pPr>
              <w:wordWrap/>
              <w:spacing w:line="240" w:lineRule="auto"/>
              <w:ind w:right="20"/>
              <w:rPr>
                <w:b/>
              </w:rPr>
            </w:pPr>
            <w:r w:rsidRPr="002F5F3A">
              <w:rPr>
                <w:b/>
              </w:rPr>
              <w:t>Description</w:t>
            </w:r>
          </w:p>
        </w:tc>
      </w:tr>
      <w:tr w:rsidR="00F5522C" w:rsidTr="0068526C">
        <w:tc>
          <w:tcPr>
            <w:tcW w:w="2340" w:type="dxa"/>
          </w:tcPr>
          <w:p w:rsidR="00F5522C" w:rsidRPr="002F5F3A" w:rsidRDefault="00F96130" w:rsidP="00111BCB">
            <w:pPr>
              <w:wordWrap/>
              <w:spacing w:line="240" w:lineRule="auto"/>
              <w:ind w:right="20"/>
              <w:rPr>
                <w:b/>
                <w:bCs/>
              </w:rPr>
            </w:pPr>
            <w:r w:rsidRPr="008763DA">
              <w:rPr>
                <w:rFonts w:hint="eastAsia"/>
                <w:b/>
                <w:bCs/>
              </w:rPr>
              <w:t>H</w:t>
            </w:r>
            <w:r>
              <w:rPr>
                <w:rFonts w:hint="eastAsia"/>
                <w:b/>
                <w:bCs/>
              </w:rPr>
              <w:t>:H:H:H:H:</w:t>
            </w:r>
            <w:r w:rsidRPr="008763DA">
              <w:rPr>
                <w:rFonts w:hint="eastAsia"/>
                <w:b/>
                <w:bCs/>
              </w:rPr>
              <w:t>H</w:t>
            </w:r>
          </w:p>
        </w:tc>
        <w:tc>
          <w:tcPr>
            <w:tcW w:w="5400" w:type="dxa"/>
          </w:tcPr>
          <w:p w:rsidR="00F5522C" w:rsidRPr="002F5F3A" w:rsidRDefault="00F5522C" w:rsidP="00111BCB">
            <w:pPr>
              <w:wordWrap/>
              <w:spacing w:line="240" w:lineRule="auto"/>
              <w:ind w:right="20"/>
            </w:pPr>
            <w:r w:rsidRPr="002F5F3A">
              <w:t>You can set MAC address bandwidth as wildcard.</w:t>
            </w:r>
          </w:p>
        </w:tc>
      </w:tr>
      <w:tr w:rsidR="00F96130" w:rsidTr="0068526C">
        <w:tc>
          <w:tcPr>
            <w:tcW w:w="2340" w:type="dxa"/>
          </w:tcPr>
          <w:p w:rsidR="00F96130" w:rsidRPr="008763DA" w:rsidRDefault="00F96130" w:rsidP="00111BCB">
            <w:pPr>
              <w:spacing w:line="240" w:lineRule="auto"/>
              <w:ind w:right="20"/>
              <w:rPr>
                <w:b/>
                <w:bCs/>
              </w:rPr>
            </w:pPr>
            <w:r w:rsidRPr="008763DA">
              <w:rPr>
                <w:rFonts w:hint="eastAsia"/>
                <w:b/>
                <w:bCs/>
              </w:rPr>
              <w:t>any</w:t>
            </w:r>
          </w:p>
        </w:tc>
        <w:tc>
          <w:tcPr>
            <w:tcW w:w="5400" w:type="dxa"/>
          </w:tcPr>
          <w:p w:rsidR="00F96130" w:rsidRDefault="00F96130" w:rsidP="00111BCB">
            <w:pPr>
              <w:spacing w:line="240" w:lineRule="auto"/>
              <w:ind w:right="20"/>
            </w:pPr>
            <w:r>
              <w:t>W</w:t>
            </w:r>
            <w:r>
              <w:rPr>
                <w:rFonts w:hint="eastAsia"/>
              </w:rPr>
              <w:t xml:space="preserve">hen all MAC addresses are specified, </w:t>
            </w:r>
            <w:r>
              <w:t>“</w:t>
            </w:r>
            <w:r>
              <w:t>any</w:t>
            </w:r>
            <w:r>
              <w:t>”</w:t>
            </w:r>
            <w:r>
              <w:t xml:space="preserve"> can be used.</w:t>
            </w:r>
          </w:p>
        </w:tc>
      </w:tr>
    </w:tbl>
    <w:p w:rsidR="00F5522C" w:rsidRPr="002F5F3A" w:rsidRDefault="00F5522C" w:rsidP="005952E4">
      <w:pPr>
        <w:pStyle w:val="3"/>
        <w:ind w:left="0" w:right="20"/>
      </w:pPr>
      <w:bookmarkStart w:id="4206" w:name="_Toc277777846"/>
      <w:bookmarkStart w:id="4207" w:name="_Toc420069657"/>
      <w:bookmarkStart w:id="4208" w:name="_Toc363228750"/>
      <w:r w:rsidRPr="00DC7270">
        <w:t>Application</w:t>
      </w:r>
      <w:r w:rsidRPr="002F5F3A">
        <w:t xml:space="preserve"> of ACL to Interface</w:t>
      </w:r>
      <w:bookmarkEnd w:id="4206"/>
      <w:bookmarkEnd w:id="4207"/>
      <w:r w:rsidRPr="002F5F3A">
        <w:t xml:space="preserve"> </w:t>
      </w:r>
      <w:bookmarkEnd w:id="4208"/>
    </w:p>
    <w:p w:rsidR="00F5522C" w:rsidRPr="002F5F3A" w:rsidRDefault="00F5522C" w:rsidP="005952E4">
      <w:pPr>
        <w:pStyle w:val="a3"/>
        <w:ind w:left="0" w:right="20"/>
      </w:pPr>
      <w:r w:rsidRPr="002F5F3A">
        <w:t>The ACL set as above can be applied to an interface as follows. The interfaces mentioned here means VLAN interfaces, and they are applicable to port interfaces set as router ports.</w:t>
      </w:r>
    </w:p>
    <w:p w:rsidR="00F5522C" w:rsidRDefault="006A4BB0" w:rsidP="005952E4">
      <w:pPr>
        <w:pStyle w:val="afffff3"/>
        <w:ind w:left="0" w:right="20"/>
      </w:pPr>
      <w:bookmarkStart w:id="4209" w:name="_Toc277777847"/>
      <w:bookmarkStart w:id="4210" w:name="_Toc363228751"/>
      <w:bookmarkStart w:id="4211" w:name="_Toc254870981"/>
      <w:bookmarkStart w:id="4212" w:name="_Toc420070404"/>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261</w:t>
      </w:r>
      <w:r w:rsidR="005832B8">
        <w:fldChar w:fldCharType="end"/>
      </w:r>
      <w:r w:rsidR="00F5522C">
        <w:t xml:space="preserve"> </w:t>
      </w:r>
      <w:bookmarkEnd w:id="4209"/>
      <w:bookmarkEnd w:id="4210"/>
      <w:r w:rsidR="00F5522C">
        <w:t xml:space="preserve">Commands for the Applying </w:t>
      </w:r>
      <w:r w:rsidR="00F5522C" w:rsidRPr="002F5F3A">
        <w:t>ACL to Interface</w:t>
      </w:r>
      <w:bookmarkEnd w:id="4211"/>
      <w:bookmarkEnd w:id="4212"/>
    </w:p>
    <w:tbl>
      <w:tblPr>
        <w:tblStyle w:val="CLIWide"/>
        <w:tblW w:w="0" w:type="auto"/>
        <w:tblLook w:val="01E0" w:firstRow="1" w:lastRow="1" w:firstColumn="1" w:lastColumn="1" w:noHBand="0" w:noVBand="0"/>
      </w:tblPr>
      <w:tblGrid>
        <w:gridCol w:w="4408"/>
        <w:gridCol w:w="2555"/>
        <w:gridCol w:w="969"/>
      </w:tblGrid>
      <w:tr w:rsidR="00F5522C" w:rsidTr="00CA62CE">
        <w:trPr>
          <w:cnfStyle w:val="100000000000" w:firstRow="1" w:lastRow="0" w:firstColumn="0" w:lastColumn="0" w:oddVBand="0" w:evenVBand="0" w:oddHBand="0" w:evenHBand="0" w:firstRowFirstColumn="0" w:firstRowLastColumn="0" w:lastRowFirstColumn="0" w:lastRowLastColumn="0"/>
        </w:trPr>
        <w:tc>
          <w:tcPr>
            <w:tcW w:w="5202" w:type="dxa"/>
          </w:tcPr>
          <w:p w:rsidR="00F5522C" w:rsidRPr="002F5F3A" w:rsidRDefault="00F5522C" w:rsidP="00111BCB">
            <w:pPr>
              <w:wordWrap/>
              <w:spacing w:line="240" w:lineRule="auto"/>
              <w:ind w:right="20"/>
              <w:rPr>
                <w:b/>
                <w:bCs/>
              </w:rPr>
            </w:pPr>
            <w:r w:rsidRPr="002F5F3A">
              <w:rPr>
                <w:b/>
                <w:bCs/>
              </w:rPr>
              <w:t>Command</w:t>
            </w:r>
          </w:p>
        </w:tc>
        <w:tc>
          <w:tcPr>
            <w:tcW w:w="2977" w:type="dxa"/>
          </w:tcPr>
          <w:p w:rsidR="00F5522C" w:rsidRPr="002F5F3A" w:rsidRDefault="00F5522C" w:rsidP="00111BCB">
            <w:pPr>
              <w:pStyle w:val="ac"/>
            </w:pPr>
            <w:r w:rsidRPr="002F5F3A">
              <w:t>Description</w:t>
            </w:r>
          </w:p>
        </w:tc>
        <w:tc>
          <w:tcPr>
            <w:tcW w:w="977" w:type="dxa"/>
          </w:tcPr>
          <w:p w:rsidR="00F5522C" w:rsidRPr="002F5F3A" w:rsidRDefault="00F5522C" w:rsidP="00111BCB">
            <w:pPr>
              <w:pStyle w:val="ac"/>
            </w:pPr>
            <w:r w:rsidRPr="002F5F3A">
              <w:t>Mode</w:t>
            </w:r>
          </w:p>
        </w:tc>
      </w:tr>
      <w:tr w:rsidR="00F5522C" w:rsidTr="00CA62CE">
        <w:tc>
          <w:tcPr>
            <w:tcW w:w="5202" w:type="dxa"/>
          </w:tcPr>
          <w:p w:rsidR="00F5522C" w:rsidRPr="002F5F3A" w:rsidRDefault="00F5522C" w:rsidP="00111BCB">
            <w:pPr>
              <w:wordWrap/>
              <w:spacing w:line="240" w:lineRule="auto"/>
              <w:ind w:right="20"/>
              <w:jc w:val="left"/>
            </w:pPr>
            <w:r w:rsidRPr="002F5F3A">
              <w:rPr>
                <w:b/>
                <w:bCs/>
              </w:rPr>
              <w:t xml:space="preserve">ip access-group { &lt;1-199&gt; | &lt;1300&gt;2699&gt; | WORD} } {in|out} </w:t>
            </w:r>
          </w:p>
        </w:tc>
        <w:tc>
          <w:tcPr>
            <w:tcW w:w="2977" w:type="dxa"/>
          </w:tcPr>
          <w:p w:rsidR="00F5522C" w:rsidRPr="002F5F3A" w:rsidRDefault="00F5522C" w:rsidP="00111BCB">
            <w:pPr>
              <w:wordWrap/>
              <w:spacing w:line="240" w:lineRule="auto"/>
              <w:ind w:right="20"/>
              <w:jc w:val="left"/>
            </w:pPr>
            <w:r w:rsidRPr="002F5F3A">
              <w:t>Sets acl to the relevant interface</w:t>
            </w:r>
          </w:p>
        </w:tc>
        <w:tc>
          <w:tcPr>
            <w:tcW w:w="977" w:type="dxa"/>
          </w:tcPr>
          <w:p w:rsidR="00F5522C" w:rsidRPr="002F5F3A" w:rsidRDefault="00F5522C" w:rsidP="00111BCB">
            <w:pPr>
              <w:wordWrap/>
              <w:spacing w:line="240" w:lineRule="auto"/>
              <w:ind w:right="20"/>
            </w:pPr>
            <w:r w:rsidRPr="002F5F3A">
              <w:t>Interface</w:t>
            </w:r>
          </w:p>
        </w:tc>
      </w:tr>
      <w:tr w:rsidR="00F5522C" w:rsidTr="00CA62CE">
        <w:tc>
          <w:tcPr>
            <w:tcW w:w="5202" w:type="dxa"/>
          </w:tcPr>
          <w:p w:rsidR="00F5522C" w:rsidRPr="002F5F3A" w:rsidRDefault="00F5522C" w:rsidP="00111BCB">
            <w:pPr>
              <w:wordWrap/>
              <w:spacing w:line="240" w:lineRule="auto"/>
              <w:ind w:right="20"/>
              <w:jc w:val="left"/>
            </w:pPr>
            <w:r w:rsidRPr="002F5F3A">
              <w:rPr>
                <w:b/>
                <w:bCs/>
              </w:rPr>
              <w:t>no ip access-group { &lt;1-199&gt; | &lt;1300&gt;2699&gt; | WORD} } {in|out}</w:t>
            </w:r>
          </w:p>
        </w:tc>
        <w:tc>
          <w:tcPr>
            <w:tcW w:w="2977" w:type="dxa"/>
          </w:tcPr>
          <w:p w:rsidR="00F5522C" w:rsidRPr="002F5F3A" w:rsidRDefault="00F5522C" w:rsidP="00111BCB">
            <w:pPr>
              <w:wordWrap/>
              <w:spacing w:line="240" w:lineRule="auto"/>
              <w:ind w:right="20"/>
              <w:jc w:val="left"/>
            </w:pPr>
            <w:r w:rsidRPr="002F5F3A">
              <w:t>Disables acl of the relevant interface</w:t>
            </w:r>
          </w:p>
        </w:tc>
        <w:tc>
          <w:tcPr>
            <w:tcW w:w="977" w:type="dxa"/>
          </w:tcPr>
          <w:p w:rsidR="00F5522C" w:rsidRPr="002F5F3A" w:rsidRDefault="00F5522C" w:rsidP="00111BCB">
            <w:pPr>
              <w:wordWrap/>
              <w:spacing w:line="240" w:lineRule="auto"/>
              <w:ind w:right="20"/>
            </w:pPr>
            <w:r w:rsidRPr="002F5F3A">
              <w:t>Interface</w:t>
            </w:r>
          </w:p>
        </w:tc>
      </w:tr>
    </w:tbl>
    <w:p w:rsidR="00F5522C" w:rsidRPr="00596B89" w:rsidRDefault="00F5522C" w:rsidP="005952E4">
      <w:pPr>
        <w:ind w:right="20"/>
      </w:pPr>
    </w:p>
    <w:tbl>
      <w:tblPr>
        <w:tblStyle w:val="NOTICE"/>
        <w:tblW w:w="0" w:type="auto"/>
        <w:tblLook w:val="0000" w:firstRow="0" w:lastRow="0" w:firstColumn="0" w:lastColumn="0" w:noHBand="0" w:noVBand="0"/>
      </w:tblPr>
      <w:tblGrid>
        <w:gridCol w:w="871"/>
        <w:gridCol w:w="1056"/>
        <w:gridCol w:w="6005"/>
      </w:tblGrid>
      <w:tr w:rsidR="00F5522C" w:rsidTr="00CA62CE">
        <w:tc>
          <w:tcPr>
            <w:tcW w:w="900" w:type="dxa"/>
            <w:vAlign w:val="center"/>
          </w:tcPr>
          <w:p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5952E4">
            <w:pPr>
              <w:pStyle w:val="aa"/>
              <w:ind w:right="20"/>
              <w:jc w:val="both"/>
              <w:rPr>
                <w:b/>
                <w:bCs/>
              </w:rPr>
            </w:pPr>
            <w:r>
              <w:rPr>
                <w:b/>
                <w:bCs/>
              </w:rPr>
              <w:t>Notice</w:t>
            </w:r>
          </w:p>
        </w:tc>
        <w:tc>
          <w:tcPr>
            <w:tcW w:w="6800" w:type="dxa"/>
            <w:vAlign w:val="center"/>
          </w:tcPr>
          <w:p w:rsidR="00F5522C" w:rsidRPr="000124B1" w:rsidRDefault="00F5522C" w:rsidP="005952E4">
            <w:pPr>
              <w:pStyle w:val="aa"/>
              <w:ind w:right="20"/>
              <w:jc w:val="both"/>
            </w:pPr>
            <w:r w:rsidRPr="002F5F3A">
              <w:t>Router port means a port with no switchport.</w:t>
            </w:r>
          </w:p>
        </w:tc>
      </w:tr>
    </w:tbl>
    <w:p w:rsidR="00F5522C" w:rsidRDefault="00F5522C" w:rsidP="005952E4">
      <w:pPr>
        <w:ind w:right="20"/>
      </w:pPr>
    </w:p>
    <w:tbl>
      <w:tblPr>
        <w:tblStyle w:val="NOTICE"/>
        <w:tblW w:w="0" w:type="auto"/>
        <w:tblLook w:val="0000" w:firstRow="0" w:lastRow="0" w:firstColumn="0" w:lastColumn="0" w:noHBand="0" w:noVBand="0"/>
      </w:tblPr>
      <w:tblGrid>
        <w:gridCol w:w="871"/>
        <w:gridCol w:w="1057"/>
        <w:gridCol w:w="6004"/>
      </w:tblGrid>
      <w:tr w:rsidR="00F5522C" w:rsidTr="0068526C">
        <w:tc>
          <w:tcPr>
            <w:tcW w:w="900" w:type="dxa"/>
            <w:vAlign w:val="center"/>
          </w:tcPr>
          <w:p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5952E4">
            <w:pPr>
              <w:pStyle w:val="aa"/>
              <w:ind w:right="20"/>
              <w:jc w:val="both"/>
              <w:rPr>
                <w:b/>
                <w:bCs/>
              </w:rPr>
            </w:pPr>
            <w:r>
              <w:rPr>
                <w:b/>
                <w:bCs/>
              </w:rPr>
              <w:t>Notice</w:t>
            </w:r>
          </w:p>
        </w:tc>
        <w:tc>
          <w:tcPr>
            <w:tcW w:w="6800" w:type="dxa"/>
            <w:vAlign w:val="center"/>
          </w:tcPr>
          <w:p w:rsidR="00F5522C" w:rsidRPr="000124B1" w:rsidRDefault="00F5522C" w:rsidP="005952E4">
            <w:pPr>
              <w:pStyle w:val="aa"/>
              <w:ind w:right="20"/>
              <w:jc w:val="both"/>
            </w:pPr>
            <w:r w:rsidRPr="002F5F3A">
              <w:t>Service-policy can set up to 16000 rules in the input direction, 4000 rules in the output direction summed with ACLs.</w:t>
            </w:r>
          </w:p>
        </w:tc>
      </w:tr>
    </w:tbl>
    <w:p w:rsidR="00F5522C" w:rsidRPr="006C68DB" w:rsidRDefault="00F5522C" w:rsidP="005952E4">
      <w:pPr>
        <w:ind w:right="20"/>
      </w:pPr>
    </w:p>
    <w:tbl>
      <w:tblPr>
        <w:tblStyle w:val="NOTICE"/>
        <w:tblW w:w="0" w:type="auto"/>
        <w:tblLook w:val="0000" w:firstRow="0" w:lastRow="0" w:firstColumn="0" w:lastColumn="0" w:noHBand="0" w:noVBand="0"/>
      </w:tblPr>
      <w:tblGrid>
        <w:gridCol w:w="868"/>
        <w:gridCol w:w="1054"/>
        <w:gridCol w:w="6010"/>
      </w:tblGrid>
      <w:tr w:rsidR="00F5522C" w:rsidTr="0068526C">
        <w:tc>
          <w:tcPr>
            <w:tcW w:w="900" w:type="dxa"/>
            <w:vAlign w:val="center"/>
          </w:tcPr>
          <w:p w:rsidR="00F5522C" w:rsidRDefault="00F5522C" w:rsidP="005952E4">
            <w:pPr>
              <w:pStyle w:val="aa"/>
              <w:spacing w:after="120"/>
              <w:ind w:right="20"/>
              <w:jc w:val="both"/>
              <w:rPr>
                <w:rFonts w:cs="Times New Roman"/>
              </w:rPr>
            </w:pPr>
            <w:r>
              <w:rPr>
                <w:rFonts w:cs="Times New Roman" w:hint="eastAsia"/>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5952E4">
            <w:pPr>
              <w:pStyle w:val="aa"/>
              <w:ind w:right="20"/>
              <w:jc w:val="both"/>
              <w:rPr>
                <w:b/>
                <w:bCs/>
              </w:rPr>
            </w:pPr>
            <w:r>
              <w:rPr>
                <w:b/>
                <w:bCs/>
              </w:rPr>
              <w:t>Notice</w:t>
            </w:r>
          </w:p>
        </w:tc>
        <w:tc>
          <w:tcPr>
            <w:tcW w:w="6800" w:type="dxa"/>
            <w:vAlign w:val="center"/>
          </w:tcPr>
          <w:p w:rsidR="00F5522C" w:rsidRPr="000124B1" w:rsidRDefault="00F5522C" w:rsidP="005952E4">
            <w:pPr>
              <w:pStyle w:val="aa"/>
              <w:ind w:right="20"/>
              <w:jc w:val="both"/>
            </w:pPr>
            <w:r w:rsidRPr="002F5F3A">
              <w:t>In the input direction, you can set service and ACL simultaneously. For the output direction, you can set only either one at a time.</w:t>
            </w:r>
          </w:p>
        </w:tc>
      </w:tr>
    </w:tbl>
    <w:p w:rsidR="00F5522C" w:rsidRPr="006C68DB" w:rsidRDefault="00F5522C" w:rsidP="005952E4">
      <w:pPr>
        <w:ind w:right="20"/>
      </w:pPr>
    </w:p>
    <w:p w:rsidR="00F5522C" w:rsidRDefault="00F5522C" w:rsidP="0021019A">
      <w:pPr>
        <w:pStyle w:val="2"/>
        <w:ind w:right="20"/>
      </w:pPr>
      <w:bookmarkStart w:id="4213" w:name="_Toc277777867"/>
      <w:bookmarkStart w:id="4214" w:name="_Toc361679414"/>
      <w:bookmarkStart w:id="4215" w:name="_Toc420069658"/>
      <w:r w:rsidRPr="00DC7270">
        <w:rPr>
          <w:rFonts w:hint="eastAsia"/>
        </w:rPr>
        <w:t>Service</w:t>
      </w:r>
      <w:r>
        <w:rPr>
          <w:rFonts w:hint="eastAsia"/>
        </w:rPr>
        <w:t xml:space="preserve">-policy </w:t>
      </w:r>
      <w:bookmarkEnd w:id="4213"/>
      <w:bookmarkEnd w:id="4214"/>
      <w:r w:rsidRPr="002F5F3A">
        <w:t>Configuration</w:t>
      </w:r>
      <w:bookmarkEnd w:id="4215"/>
    </w:p>
    <w:p w:rsidR="00F5522C" w:rsidRDefault="00F5522C" w:rsidP="003F797B">
      <w:pPr>
        <w:pStyle w:val="a3"/>
        <w:ind w:left="0" w:right="20"/>
      </w:pPr>
      <w:r w:rsidRPr="002F5F3A">
        <w:t xml:space="preserve">For configurations of complicated QOS you can set various forms of rules and actions using class-map and policy-map. </w:t>
      </w:r>
    </w:p>
    <w:p w:rsidR="00F5522C" w:rsidRDefault="00F5522C" w:rsidP="003F797B">
      <w:pPr>
        <w:pStyle w:val="a3"/>
        <w:ind w:left="0" w:right="20"/>
      </w:pPr>
      <w:r w:rsidRPr="002F5F3A">
        <w:t>Class-map sorts packets using one of the choices from ACL, ehtertype, cos, VLAN, protocol, dscp, ip-preedence(TOS), l4 port, tcp flag, and mlps flag, etc.</w:t>
      </w:r>
    </w:p>
    <w:p w:rsidR="00F5522C" w:rsidRPr="004A56AC" w:rsidRDefault="003F797B" w:rsidP="003F797B">
      <w:pPr>
        <w:pStyle w:val="a3"/>
        <w:ind w:left="0" w:right="20"/>
      </w:pPr>
      <w:r>
        <w:t>T</w:t>
      </w:r>
      <w:r w:rsidR="00F5522C" w:rsidRPr="002F5F3A">
        <w:t xml:space="preserve">raffic that is sorted as a class-map carries out the basic </w:t>
      </w:r>
      <w:r>
        <w:t>actions</w:t>
      </w:r>
      <w:r w:rsidR="00F5522C" w:rsidRPr="002F5F3A">
        <w:t xml:space="preserve"> </w:t>
      </w:r>
      <w:r>
        <w:t>like</w:t>
      </w:r>
      <w:r w:rsidR="00F5522C" w:rsidRPr="002F5F3A">
        <w:t xml:space="preserve"> permit / drop, </w:t>
      </w:r>
      <w:r>
        <w:t>as well</w:t>
      </w:r>
      <w:r w:rsidR="00F5522C" w:rsidRPr="002F5F3A">
        <w:t xml:space="preserve"> 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rsidR="00F5522C" w:rsidRDefault="00F5522C" w:rsidP="003F797B">
      <w:pPr>
        <w:pStyle w:val="3"/>
        <w:ind w:left="0" w:right="20"/>
      </w:pPr>
      <w:bookmarkStart w:id="4216" w:name="_Toc277777848"/>
      <w:bookmarkStart w:id="4217" w:name="_Toc363228752"/>
      <w:bookmarkStart w:id="4218" w:name="_Toc420069659"/>
      <w:r w:rsidRPr="00DC7270">
        <w:rPr>
          <w:rFonts w:hint="eastAsia"/>
        </w:rPr>
        <w:t>Class</w:t>
      </w:r>
      <w:r>
        <w:rPr>
          <w:rFonts w:hint="eastAsia"/>
        </w:rPr>
        <w:t>-map</w:t>
      </w:r>
      <w:bookmarkEnd w:id="4216"/>
      <w:bookmarkEnd w:id="4217"/>
      <w:bookmarkEnd w:id="4218"/>
    </w:p>
    <w:p w:rsidR="00F5522C" w:rsidRPr="002F5F3A" w:rsidRDefault="00F5522C" w:rsidP="003F797B">
      <w:pPr>
        <w:pStyle w:val="a3"/>
        <w:ind w:left="0" w:right="20"/>
      </w:pPr>
      <w:r w:rsidRPr="002F5F3A">
        <w:t xml:space="preserve">A class-map is produced for the purpose of sorting packets. In other words, ACL is used in sorting packets, and other means can also be used, such as ethertype, cos, VLAN, protocol, dscp, ip-preedence (TOS), I4 port, tcp flag, mlps flag to sort packets. </w:t>
      </w:r>
    </w:p>
    <w:p w:rsidR="00F5522C" w:rsidRPr="002F5F3A" w:rsidRDefault="00F5522C" w:rsidP="003F797B">
      <w:pPr>
        <w:pStyle w:val="a3"/>
        <w:ind w:left="0" w:right="20"/>
      </w:pPr>
      <w:r w:rsidRPr="002F5F3A">
        <w:t>ACL may use both ip acl and mac-acl together, or only one of the two. Each ACL can have up to 1000 items. In order to apply more than 1000 ACLs, you need to divide ACLs into several groups and generate class-map for each.</w:t>
      </w:r>
    </w:p>
    <w:p w:rsidR="00F5522C" w:rsidRPr="002F5F3A" w:rsidRDefault="00F5522C" w:rsidP="003F797B">
      <w:pPr>
        <w:pStyle w:val="a3"/>
        <w:ind w:left="0" w:right="20"/>
      </w:pPr>
      <w:r w:rsidRPr="002F5F3A">
        <w:t>In addition, IPv4 ACL should be set in class-map and IPv6 ACL should be set in class-map ipv6..</w:t>
      </w:r>
    </w:p>
    <w:p w:rsidR="00F5522C" w:rsidRPr="002F5F3A" w:rsidRDefault="00F5522C" w:rsidP="003F797B">
      <w:pPr>
        <w:pStyle w:val="a3"/>
        <w:ind w:left="0" w:right="20"/>
      </w:pPr>
      <w:r w:rsidRPr="002F5F3A">
        <w:t>Sorting options including ACL basically run AND operation. For example if both ACL and DSCP are enabled, only packets that satisfy the two conditions will be sorted.</w:t>
      </w:r>
    </w:p>
    <w:p w:rsidR="00F5522C" w:rsidRDefault="006A4BB0" w:rsidP="003F797B">
      <w:pPr>
        <w:pStyle w:val="afffff3"/>
        <w:ind w:left="0" w:right="20"/>
      </w:pPr>
      <w:bookmarkStart w:id="4219" w:name="_Toc277777868"/>
      <w:bookmarkStart w:id="4220" w:name="_Toc361679415"/>
      <w:bookmarkStart w:id="4221" w:name="_Toc420070405"/>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262</w:t>
      </w:r>
      <w:r w:rsidR="005832B8">
        <w:fldChar w:fldCharType="end"/>
      </w:r>
      <w:r w:rsidR="00F5522C">
        <w:t xml:space="preserve"> </w:t>
      </w:r>
      <w:r w:rsidR="00F5522C">
        <w:rPr>
          <w:rFonts w:hint="eastAsia"/>
        </w:rPr>
        <w:t xml:space="preserve">Class-map </w:t>
      </w:r>
      <w:bookmarkEnd w:id="4219"/>
      <w:bookmarkEnd w:id="4220"/>
      <w:r w:rsidR="00F5522C" w:rsidRPr="002F5F3A">
        <w:t>Configuration Command</w:t>
      </w:r>
      <w:bookmarkEnd w:id="422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0"/>
        <w:gridCol w:w="3387"/>
        <w:gridCol w:w="875"/>
      </w:tblGrid>
      <w:tr w:rsidR="004E0388" w:rsidRPr="001A412F" w:rsidTr="004E0388">
        <w:tc>
          <w:tcPr>
            <w:tcW w:w="3861" w:type="dxa"/>
            <w:shd w:val="clear" w:color="auto" w:fill="E6E6E6"/>
            <w:vAlign w:val="center"/>
          </w:tcPr>
          <w:p w:rsidR="004E0388" w:rsidRPr="001A412F" w:rsidRDefault="004E0388" w:rsidP="004E6EBF">
            <w:pPr>
              <w:spacing w:line="240" w:lineRule="auto"/>
              <w:ind w:right="20"/>
              <w:rPr>
                <w:rFonts w:eastAsia="굴림"/>
                <w:b/>
                <w:bCs/>
              </w:rPr>
            </w:pPr>
            <w:r w:rsidRPr="001A412F">
              <w:rPr>
                <w:rFonts w:eastAsia="굴림"/>
                <w:b/>
                <w:bCs/>
              </w:rPr>
              <w:t xml:space="preserve">Command </w:t>
            </w:r>
          </w:p>
        </w:tc>
        <w:tc>
          <w:tcPr>
            <w:tcW w:w="3576" w:type="dxa"/>
            <w:shd w:val="clear" w:color="auto" w:fill="E6E6E6"/>
            <w:vAlign w:val="center"/>
          </w:tcPr>
          <w:p w:rsidR="004E0388" w:rsidRPr="001A412F" w:rsidRDefault="004E0388" w:rsidP="004E6EBF">
            <w:pPr>
              <w:pStyle w:val="ac"/>
            </w:pPr>
            <w:r w:rsidRPr="001A412F">
              <w:t xml:space="preserve">Description </w:t>
            </w:r>
          </w:p>
        </w:tc>
        <w:tc>
          <w:tcPr>
            <w:tcW w:w="885" w:type="dxa"/>
            <w:shd w:val="clear" w:color="auto" w:fill="E6E6E6"/>
            <w:vAlign w:val="center"/>
          </w:tcPr>
          <w:p w:rsidR="004E0388" w:rsidRPr="001A412F" w:rsidRDefault="004E0388" w:rsidP="004E6EBF">
            <w:pPr>
              <w:pStyle w:val="ac"/>
            </w:pPr>
            <w:r w:rsidRPr="001A412F">
              <w:t>Mode</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b/>
                <w:bCs/>
              </w:rPr>
              <w:t>class-map WORD</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Config</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b/>
                <w:bCs/>
              </w:rPr>
              <w:t>class-map match-all WORD</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AND operation and moves to the node</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Config</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b/>
                <w:bCs/>
              </w:rPr>
              <w:t>class-map match-any WORD</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G</w:t>
            </w:r>
            <w:r w:rsidRPr="001A412F">
              <w:rPr>
                <w:rFonts w:eastAsia="굴림" w:hint="eastAsia"/>
              </w:rPr>
              <w:t>enerates a class-map that is classified according to OR operation and moves to the node</w:t>
            </w:r>
            <w:r w:rsidRPr="001A412F">
              <w:rPr>
                <w:rFonts w:eastAsia="굴림"/>
              </w:rPr>
              <w:t>.</w:t>
            </w:r>
            <w:r w:rsidRPr="001A412F">
              <w:rPr>
                <w:rFonts w:eastAsia="굴림" w:hint="eastAsia"/>
              </w:rPr>
              <w:t xml:space="preserve"> </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Config</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b/>
                <w:bCs/>
              </w:rPr>
              <w:t>no class-map WORD</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 xml:space="preserve">Deletes </w:t>
            </w:r>
            <w:r w:rsidRPr="001A412F">
              <w:rPr>
                <w:rFonts w:eastAsia="굴림" w:hint="eastAsia"/>
              </w:rPr>
              <w:t xml:space="preserve">the </w:t>
            </w:r>
            <w:r w:rsidRPr="001A412F">
              <w:rPr>
                <w:rFonts w:eastAsia="굴림"/>
              </w:rPr>
              <w:t>Class-map</w:t>
            </w:r>
            <w:r w:rsidRPr="001A412F">
              <w:rPr>
                <w:rFonts w:eastAsia="굴림" w:hint="eastAsia"/>
              </w:rPr>
              <w:t>.</w:t>
            </w:r>
            <w:r w:rsidRPr="001A412F">
              <w:rPr>
                <w:rFonts w:eastAsia="굴림"/>
              </w:rPr>
              <w:t xml:space="preserve"> </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Config</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access-group NAME</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ACL.</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cos &lt;0-7&gt;</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COS</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ethertype WORD</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Ethertype</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ip-dscp &lt;0-63&gt;</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DSCP</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ip-precedence &lt;0-7&gt;</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IP-Precedence</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jc w:val="left"/>
              <w:rPr>
                <w:rFonts w:eastAsia="굴림"/>
                <w:b/>
                <w:bCs/>
              </w:rPr>
            </w:pPr>
            <w:r w:rsidRPr="001A412F">
              <w:rPr>
                <w:rFonts w:eastAsia="굴림"/>
                <w:b/>
                <w:bCs/>
              </w:rPr>
              <w:t>match layer4 {source-port|destination-port} &lt;1-65536&gt;</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L4 port</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mpls exp-bit topmost &lt;0-7&gt;</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MPLS flag</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 xml:space="preserve">match tcp-control VALUE </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TCP-control</w:t>
            </w:r>
            <w:r w:rsidRPr="001A412F">
              <w:rPr>
                <w:rFonts w:eastAsia="굴림"/>
              </w:rPr>
              <w:t>.</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r w:rsidR="004E0388" w:rsidRPr="001A412F" w:rsidTr="004E0388">
        <w:tc>
          <w:tcPr>
            <w:tcW w:w="3861" w:type="dxa"/>
            <w:shd w:val="clear" w:color="auto" w:fill="auto"/>
            <w:vAlign w:val="center"/>
          </w:tcPr>
          <w:p w:rsidR="004E0388" w:rsidRPr="001A412F" w:rsidRDefault="004E0388" w:rsidP="004E6EBF">
            <w:pPr>
              <w:spacing w:line="240" w:lineRule="auto"/>
              <w:ind w:right="20"/>
              <w:rPr>
                <w:rFonts w:eastAsia="굴림"/>
                <w:b/>
                <w:bCs/>
              </w:rPr>
            </w:pPr>
            <w:r w:rsidRPr="001A412F">
              <w:rPr>
                <w:rFonts w:eastAsia="굴림"/>
                <w:b/>
                <w:bCs/>
              </w:rPr>
              <w:t>match vlan &lt;1-4095&gt;</w:t>
            </w:r>
          </w:p>
        </w:tc>
        <w:tc>
          <w:tcPr>
            <w:tcW w:w="3576"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S</w:t>
            </w:r>
            <w:r w:rsidRPr="001A412F">
              <w:rPr>
                <w:rFonts w:eastAsia="굴림" w:hint="eastAsia"/>
              </w:rPr>
              <w:t>ets the classification criteria using VLAN.</w:t>
            </w:r>
          </w:p>
        </w:tc>
        <w:tc>
          <w:tcPr>
            <w:tcW w:w="885" w:type="dxa"/>
            <w:shd w:val="clear" w:color="auto" w:fill="auto"/>
            <w:vAlign w:val="center"/>
          </w:tcPr>
          <w:p w:rsidR="004E0388" w:rsidRPr="001A412F" w:rsidRDefault="004E0388" w:rsidP="004E6EBF">
            <w:pPr>
              <w:spacing w:line="240" w:lineRule="auto"/>
              <w:ind w:right="20"/>
              <w:rPr>
                <w:rFonts w:eastAsia="굴림"/>
              </w:rPr>
            </w:pPr>
            <w:r w:rsidRPr="001A412F">
              <w:rPr>
                <w:rFonts w:eastAsia="굴림"/>
              </w:rPr>
              <w:t>cmap</w:t>
            </w:r>
          </w:p>
        </w:tc>
      </w:tr>
    </w:tbl>
    <w:p w:rsidR="004E0388" w:rsidRPr="00596B89" w:rsidRDefault="004E0388" w:rsidP="003F797B">
      <w:pPr>
        <w:ind w:right="20"/>
      </w:pPr>
    </w:p>
    <w:tbl>
      <w:tblPr>
        <w:tblStyle w:val="NOTICE"/>
        <w:tblW w:w="0" w:type="auto"/>
        <w:tblLook w:val="0000" w:firstRow="0" w:lastRow="0" w:firstColumn="0" w:lastColumn="0" w:noHBand="0" w:noVBand="0"/>
      </w:tblPr>
      <w:tblGrid>
        <w:gridCol w:w="869"/>
        <w:gridCol w:w="1055"/>
        <w:gridCol w:w="6008"/>
      </w:tblGrid>
      <w:tr w:rsidR="00F5522C" w:rsidTr="00DC7270">
        <w:tc>
          <w:tcPr>
            <w:tcW w:w="900" w:type="dxa"/>
            <w:vAlign w:val="center"/>
          </w:tcPr>
          <w:p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3F797B">
            <w:pPr>
              <w:pStyle w:val="aa"/>
              <w:ind w:right="20"/>
              <w:jc w:val="both"/>
              <w:rPr>
                <w:b/>
                <w:bCs/>
              </w:rPr>
            </w:pPr>
            <w:r>
              <w:rPr>
                <w:b/>
                <w:bCs/>
              </w:rPr>
              <w:t>Notice</w:t>
            </w:r>
          </w:p>
        </w:tc>
        <w:tc>
          <w:tcPr>
            <w:tcW w:w="6800" w:type="dxa"/>
            <w:vAlign w:val="center"/>
          </w:tcPr>
          <w:p w:rsidR="00F5522C" w:rsidRPr="000124B1" w:rsidRDefault="00F5522C" w:rsidP="003F797B">
            <w:pPr>
              <w:pStyle w:val="aa"/>
              <w:ind w:right="20"/>
              <w:jc w:val="both"/>
            </w:pPr>
            <w:r w:rsidRPr="002F5F3A">
              <w:t>Ethertype is classified as a 4-digit hexadecimal. For example, you can enter 0806 for ARP type.</w:t>
            </w:r>
          </w:p>
        </w:tc>
      </w:tr>
    </w:tbl>
    <w:p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rsidTr="00DC7270">
        <w:tc>
          <w:tcPr>
            <w:tcW w:w="900" w:type="dxa"/>
            <w:vAlign w:val="center"/>
          </w:tcPr>
          <w:p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3F797B">
            <w:pPr>
              <w:pStyle w:val="aa"/>
              <w:ind w:right="20"/>
              <w:jc w:val="both"/>
              <w:rPr>
                <w:b/>
                <w:bCs/>
              </w:rPr>
            </w:pPr>
            <w:r>
              <w:rPr>
                <w:b/>
                <w:bCs/>
              </w:rPr>
              <w:t>Notice</w:t>
            </w:r>
          </w:p>
        </w:tc>
        <w:tc>
          <w:tcPr>
            <w:tcW w:w="6800" w:type="dxa"/>
            <w:vAlign w:val="center"/>
          </w:tcPr>
          <w:p w:rsidR="00F5522C" w:rsidRPr="000124B1" w:rsidRDefault="00F5522C" w:rsidP="003F797B">
            <w:pPr>
              <w:pStyle w:val="aa"/>
              <w:ind w:right="20"/>
              <w:jc w:val="both"/>
            </w:pPr>
            <w:r w:rsidRPr="002F5F3A">
              <w:rPr>
                <w:kern w:val="0"/>
              </w:rPr>
              <w:t>TCP-control is classified as a six-digit binary number. For example, you can see the fifth digit, SYN flag by declaring 00010</w:t>
            </w:r>
            <w:r w:rsidRPr="002F5F3A">
              <w:t>.</w:t>
            </w:r>
          </w:p>
        </w:tc>
      </w:tr>
    </w:tbl>
    <w:p w:rsidR="00F5522C" w:rsidRDefault="00F5522C" w:rsidP="003F797B">
      <w:pPr>
        <w:ind w:right="20"/>
      </w:pPr>
    </w:p>
    <w:p w:rsidR="00F5522C" w:rsidRDefault="00F5522C" w:rsidP="003F797B">
      <w:pPr>
        <w:pStyle w:val="3"/>
        <w:ind w:left="0" w:right="20"/>
      </w:pPr>
      <w:bookmarkStart w:id="4222" w:name="_Toc277777849"/>
      <w:bookmarkStart w:id="4223" w:name="_Toc363228753"/>
      <w:bookmarkStart w:id="4224" w:name="_Toc420069660"/>
      <w:r>
        <w:t>P</w:t>
      </w:r>
      <w:r>
        <w:rPr>
          <w:rFonts w:hint="eastAsia"/>
        </w:rPr>
        <w:t>olicy-</w:t>
      </w:r>
      <w:r w:rsidRPr="00DC7270">
        <w:rPr>
          <w:rFonts w:hint="eastAsia"/>
        </w:rPr>
        <w:t>map</w:t>
      </w:r>
      <w:bookmarkEnd w:id="4222"/>
      <w:bookmarkEnd w:id="4223"/>
      <w:bookmarkEnd w:id="4224"/>
    </w:p>
    <w:p w:rsidR="00F5522C" w:rsidRPr="002F5F3A" w:rsidRDefault="004E6EBF" w:rsidP="003F797B">
      <w:pPr>
        <w:pStyle w:val="a3"/>
        <w:ind w:left="0" w:right="20"/>
      </w:pPr>
      <w:r>
        <w:t>T</w:t>
      </w:r>
      <w:r w:rsidR="00F5522C" w:rsidRPr="002F5F3A">
        <w:t xml:space="preserve">raffic that is sorted as a class-map carries out the basic </w:t>
      </w:r>
      <w:r>
        <w:t>actions such</w:t>
      </w:r>
      <w:r w:rsidR="00F5522C" w:rsidRPr="002F5F3A">
        <w:t xml:space="preserve"> as permit / drop, </w:t>
      </w:r>
      <w:r>
        <w:t xml:space="preserve">as well </w:t>
      </w:r>
      <w:r w:rsidR="00F5522C" w:rsidRPr="002F5F3A">
        <w:t xml:space="preserve">as queueing, cos, marking / remarking, dscp marking / remarking, rate-limit etc. PBR (Policy Based Routing) is available when nexthop is linked together. It enables other operations, which </w:t>
      </w:r>
      <w:r>
        <w:t>are</w:t>
      </w:r>
      <w:r w:rsidR="00F5522C" w:rsidRPr="002F5F3A">
        <w:t xml:space="preserve"> not related to QOS, such as trap-cpu, mirrot, redirect, netflow, etc.</w:t>
      </w:r>
    </w:p>
    <w:p w:rsidR="00F5522C" w:rsidRPr="002F5F3A" w:rsidRDefault="00F5522C" w:rsidP="003F797B">
      <w:pPr>
        <w:pStyle w:val="a3"/>
        <w:ind w:left="0" w:right="20"/>
      </w:pPr>
      <w:r w:rsidRPr="002F5F3A">
        <w:t>Each policy-map can assign up to 100 operations. Each Class-map can have up to 1000 entries of ACL, which means a policy-map should control 100,000 entries in theory. However it is not possible to control so many entries due to the restriction of H/W.</w:t>
      </w:r>
    </w:p>
    <w:p w:rsidR="00F5522C" w:rsidRDefault="00CA62CE" w:rsidP="003F797B">
      <w:pPr>
        <w:ind w:leftChars="945" w:left="1701" w:right="20"/>
      </w:pPr>
      <w:r>
        <w:rPr>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rsidR="00F5522C" w:rsidRDefault="00434B55" w:rsidP="003F797B">
      <w:pPr>
        <w:pStyle w:val="afffff3"/>
        <w:ind w:left="0" w:right="20"/>
      </w:pPr>
      <w:bookmarkStart w:id="4225" w:name="_Toc277777869"/>
      <w:bookmarkStart w:id="4226" w:name="_Toc420070129"/>
      <w:r>
        <w:t xml:space="preserve">Figure </w:t>
      </w:r>
      <w:r w:rsidR="005832B8">
        <w:fldChar w:fldCharType="begin"/>
      </w:r>
      <w:r w:rsidR="00092D8C">
        <w:instrText xml:space="preserve"> SEQ Figure \* ARABIC </w:instrText>
      </w:r>
      <w:r w:rsidR="005832B8">
        <w:fldChar w:fldCharType="separate"/>
      </w:r>
      <w:r w:rsidR="002B09AA">
        <w:rPr>
          <w:noProof/>
        </w:rPr>
        <w:t>48</w:t>
      </w:r>
      <w:r w:rsidR="005832B8">
        <w:rPr>
          <w:noProof/>
        </w:rPr>
        <w:fldChar w:fldCharType="end"/>
      </w:r>
      <w:r>
        <w:rPr>
          <w:rFonts w:hint="eastAsia"/>
        </w:rPr>
        <w:t xml:space="preserve"> </w:t>
      </w:r>
      <w:r w:rsidR="00F5522C" w:rsidRPr="002F5F3A">
        <w:t>Hierarchy of Policy-Map</w:t>
      </w:r>
      <w:bookmarkEnd w:id="4225"/>
      <w:bookmarkEnd w:id="4226"/>
    </w:p>
    <w:p w:rsidR="00F5522C" w:rsidRDefault="00F5522C" w:rsidP="003F797B">
      <w:pPr>
        <w:pStyle w:val="a3"/>
        <w:ind w:left="0" w:right="20"/>
      </w:pPr>
      <w:r w:rsidRPr="002F5F3A">
        <w:t>Marking and remarking are used without distinction. When there is a correspondent field to a</w:t>
      </w:r>
      <w:r w:rsidR="004E6EBF">
        <w:t>n</w:t>
      </w:r>
      <w:r w:rsidRPr="002F5F3A">
        <w:t xml:space="preserve"> incoming packet remarking will work, when no correspondent field marking will work. It enables other operations, which </w:t>
      </w:r>
      <w:r w:rsidR="004E6EBF">
        <w:t>are</w:t>
      </w:r>
      <w:r w:rsidRPr="002F5F3A">
        <w:t xml:space="preserve"> not related to QOS, such as trap-cpu, m</w:t>
      </w:r>
      <w:r w:rsidR="00CA62CE">
        <w:t xml:space="preserve">irrot, redirect, netflow, etc. </w:t>
      </w:r>
    </w:p>
    <w:p w:rsidR="00F5522C" w:rsidRDefault="006A4BB0" w:rsidP="003F797B">
      <w:pPr>
        <w:pStyle w:val="afffff3"/>
        <w:ind w:left="0" w:right="20"/>
      </w:pPr>
      <w:bookmarkStart w:id="4227" w:name="_Toc361679416"/>
      <w:bookmarkStart w:id="4228" w:name="_Toc275801041"/>
      <w:bookmarkStart w:id="4229" w:name="_Toc420070406"/>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263</w:t>
      </w:r>
      <w:r w:rsidR="005832B8">
        <w:fldChar w:fldCharType="end"/>
      </w:r>
      <w:r w:rsidR="00F5522C">
        <w:t xml:space="preserve"> </w:t>
      </w:r>
      <w:r w:rsidR="00F5522C">
        <w:rPr>
          <w:rFonts w:hint="eastAsia"/>
        </w:rPr>
        <w:t xml:space="preserve">Class-map </w:t>
      </w:r>
      <w:bookmarkEnd w:id="4227"/>
      <w:r w:rsidR="00F5522C" w:rsidRPr="002F5F3A">
        <w:t>Configuration Command</w:t>
      </w:r>
      <w:bookmarkEnd w:id="4228"/>
      <w:bookmarkEnd w:id="4229"/>
    </w:p>
    <w:tbl>
      <w:tblPr>
        <w:tblStyle w:val="CLIWide"/>
        <w:tblW w:w="0" w:type="auto"/>
        <w:tblLook w:val="01E0" w:firstRow="1" w:lastRow="1" w:firstColumn="1" w:lastColumn="1" w:noHBand="0" w:noVBand="0"/>
      </w:tblPr>
      <w:tblGrid>
        <w:gridCol w:w="3620"/>
        <w:gridCol w:w="3441"/>
        <w:gridCol w:w="871"/>
      </w:tblGrid>
      <w:tr w:rsidR="00F5522C" w:rsidTr="004E0388">
        <w:trPr>
          <w:cnfStyle w:val="100000000000" w:firstRow="1" w:lastRow="0" w:firstColumn="0" w:lastColumn="0" w:oddVBand="0" w:evenVBand="0" w:oddHBand="0" w:evenHBand="0" w:firstRowFirstColumn="0" w:firstRowLastColumn="0" w:lastRowFirstColumn="0" w:lastRowLastColumn="0"/>
        </w:trPr>
        <w:tc>
          <w:tcPr>
            <w:tcW w:w="4219" w:type="dxa"/>
          </w:tcPr>
          <w:p w:rsidR="00F5522C" w:rsidRPr="002F5F3A" w:rsidRDefault="00F5522C" w:rsidP="004E6EBF">
            <w:pPr>
              <w:wordWrap/>
              <w:spacing w:line="240" w:lineRule="auto"/>
              <w:ind w:right="20"/>
              <w:rPr>
                <w:b/>
                <w:bCs/>
              </w:rPr>
            </w:pPr>
            <w:r w:rsidRPr="002F5F3A">
              <w:rPr>
                <w:b/>
                <w:bCs/>
              </w:rPr>
              <w:t>Command</w:t>
            </w:r>
          </w:p>
        </w:tc>
        <w:tc>
          <w:tcPr>
            <w:tcW w:w="3960" w:type="dxa"/>
          </w:tcPr>
          <w:p w:rsidR="00F5522C" w:rsidRPr="002F5F3A" w:rsidRDefault="00F5522C" w:rsidP="004E6EBF">
            <w:pPr>
              <w:pStyle w:val="ac"/>
            </w:pPr>
            <w:r w:rsidRPr="002F5F3A">
              <w:t>Description</w:t>
            </w:r>
          </w:p>
        </w:tc>
        <w:tc>
          <w:tcPr>
            <w:tcW w:w="900" w:type="dxa"/>
          </w:tcPr>
          <w:p w:rsidR="00F5522C" w:rsidRPr="002F5F3A" w:rsidRDefault="00F5522C" w:rsidP="004E6EBF">
            <w:pPr>
              <w:pStyle w:val="ac"/>
            </w:pPr>
            <w:r w:rsidRPr="002F5F3A">
              <w:t>Mode</w:t>
            </w:r>
          </w:p>
        </w:tc>
      </w:tr>
      <w:tr w:rsidR="00F5522C" w:rsidTr="004E0388">
        <w:tc>
          <w:tcPr>
            <w:tcW w:w="4219" w:type="dxa"/>
          </w:tcPr>
          <w:p w:rsidR="00F5522C" w:rsidRPr="002F5F3A" w:rsidRDefault="00F5522C" w:rsidP="004E6EBF">
            <w:pPr>
              <w:wordWrap/>
              <w:spacing w:line="240" w:lineRule="auto"/>
              <w:ind w:right="20"/>
            </w:pPr>
            <w:r w:rsidRPr="002F5F3A">
              <w:rPr>
                <w:b/>
                <w:bCs/>
              </w:rPr>
              <w:t>policy-map NAME</w:t>
            </w:r>
          </w:p>
        </w:tc>
        <w:tc>
          <w:tcPr>
            <w:tcW w:w="3960" w:type="dxa"/>
          </w:tcPr>
          <w:p w:rsidR="00F5522C" w:rsidRPr="002F5F3A" w:rsidRDefault="00F5522C" w:rsidP="004E6EBF">
            <w:pPr>
              <w:wordWrap/>
              <w:spacing w:line="240" w:lineRule="auto"/>
              <w:ind w:right="20"/>
            </w:pPr>
            <w:r w:rsidRPr="002F5F3A">
              <w:t>Generates a policy-map and moves to the corresponding node.</w:t>
            </w:r>
          </w:p>
        </w:tc>
        <w:tc>
          <w:tcPr>
            <w:tcW w:w="900" w:type="dxa"/>
          </w:tcPr>
          <w:p w:rsidR="00F5522C" w:rsidRPr="002F5F3A" w:rsidRDefault="00F5522C" w:rsidP="004E6EBF">
            <w:pPr>
              <w:wordWrap/>
              <w:spacing w:line="240" w:lineRule="auto"/>
              <w:ind w:right="20"/>
            </w:pPr>
            <w:r w:rsidRPr="002F5F3A">
              <w:t>Config</w:t>
            </w:r>
          </w:p>
        </w:tc>
      </w:tr>
      <w:tr w:rsidR="00F5522C" w:rsidTr="004E0388">
        <w:tc>
          <w:tcPr>
            <w:tcW w:w="4219" w:type="dxa"/>
          </w:tcPr>
          <w:p w:rsidR="00F5522C" w:rsidRPr="002F5F3A" w:rsidRDefault="00F5522C" w:rsidP="004E6EBF">
            <w:pPr>
              <w:wordWrap/>
              <w:spacing w:line="240" w:lineRule="auto"/>
              <w:ind w:right="20"/>
            </w:pPr>
            <w:r w:rsidRPr="002F5F3A">
              <w:rPr>
                <w:b/>
                <w:bCs/>
              </w:rPr>
              <w:t>no policy-map NAME</w:t>
            </w:r>
          </w:p>
        </w:tc>
        <w:tc>
          <w:tcPr>
            <w:tcW w:w="3960" w:type="dxa"/>
          </w:tcPr>
          <w:p w:rsidR="00F5522C" w:rsidRPr="002F5F3A" w:rsidRDefault="00F5522C" w:rsidP="004E6EBF">
            <w:pPr>
              <w:wordWrap/>
              <w:spacing w:line="240" w:lineRule="auto"/>
              <w:ind w:right="20"/>
            </w:pPr>
            <w:r w:rsidRPr="002F5F3A">
              <w:t>Deletes the policy-map.</w:t>
            </w:r>
          </w:p>
        </w:tc>
        <w:tc>
          <w:tcPr>
            <w:tcW w:w="900" w:type="dxa"/>
          </w:tcPr>
          <w:p w:rsidR="00F5522C" w:rsidRPr="002F5F3A" w:rsidRDefault="00F5522C" w:rsidP="004E6EBF">
            <w:pPr>
              <w:wordWrap/>
              <w:spacing w:line="240" w:lineRule="auto"/>
              <w:ind w:right="20"/>
            </w:pPr>
            <w:r w:rsidRPr="002F5F3A">
              <w:t>Config</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class NAME</w:t>
            </w:r>
          </w:p>
        </w:tc>
        <w:tc>
          <w:tcPr>
            <w:tcW w:w="3960" w:type="dxa"/>
          </w:tcPr>
          <w:p w:rsidR="00F5522C" w:rsidRPr="002F5F3A" w:rsidRDefault="00F5522C" w:rsidP="004E6EBF">
            <w:pPr>
              <w:wordWrap/>
              <w:spacing w:line="240" w:lineRule="auto"/>
              <w:ind w:right="20"/>
            </w:pPr>
            <w:r w:rsidRPr="002F5F3A">
              <w:t>Moves to the sub node which assigns the operation of Class-map.</w:t>
            </w:r>
          </w:p>
        </w:tc>
        <w:tc>
          <w:tcPr>
            <w:tcW w:w="900" w:type="dxa"/>
          </w:tcPr>
          <w:p w:rsidR="00F5522C" w:rsidRPr="002F5F3A" w:rsidRDefault="00F5522C" w:rsidP="004E6EBF">
            <w:pPr>
              <w:wordWrap/>
              <w:spacing w:line="240" w:lineRule="auto"/>
              <w:ind w:right="20"/>
            </w:pPr>
            <w:r w:rsidRPr="002F5F3A">
              <w:t>pmap</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no class NAME</w:t>
            </w:r>
          </w:p>
        </w:tc>
        <w:tc>
          <w:tcPr>
            <w:tcW w:w="3960" w:type="dxa"/>
          </w:tcPr>
          <w:p w:rsidR="00F5522C" w:rsidRPr="002F5F3A" w:rsidRDefault="00F5522C" w:rsidP="004E6EBF">
            <w:pPr>
              <w:wordWrap/>
              <w:spacing w:line="240" w:lineRule="auto"/>
              <w:ind w:right="20"/>
            </w:pPr>
            <w:r w:rsidRPr="002F5F3A">
              <w:t>Deletes the class-map setting.</w:t>
            </w:r>
          </w:p>
        </w:tc>
        <w:tc>
          <w:tcPr>
            <w:tcW w:w="900" w:type="dxa"/>
          </w:tcPr>
          <w:p w:rsidR="00F5522C" w:rsidRPr="002F5F3A" w:rsidRDefault="00F5522C" w:rsidP="004E6EBF">
            <w:pPr>
              <w:wordWrap/>
              <w:spacing w:line="240" w:lineRule="auto"/>
              <w:ind w:right="20"/>
            </w:pPr>
            <w:r w:rsidRPr="002F5F3A">
              <w:t>pmap</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drop</w:t>
            </w:r>
          </w:p>
        </w:tc>
        <w:tc>
          <w:tcPr>
            <w:tcW w:w="3960" w:type="dxa"/>
          </w:tcPr>
          <w:p w:rsidR="00F5522C" w:rsidRPr="002F5F3A" w:rsidRDefault="00F5522C" w:rsidP="004E6EBF">
            <w:pPr>
              <w:wordWrap/>
              <w:spacing w:line="240" w:lineRule="auto"/>
              <w:ind w:right="20"/>
            </w:pPr>
            <w:r w:rsidRPr="002F5F3A">
              <w:t xml:space="preserve">Drops traffic that is classified according to the class-map. </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set cos &lt;0-7&gt;</w:t>
            </w:r>
          </w:p>
        </w:tc>
        <w:tc>
          <w:tcPr>
            <w:tcW w:w="3960" w:type="dxa"/>
          </w:tcPr>
          <w:p w:rsidR="00F5522C" w:rsidRPr="002F5F3A" w:rsidRDefault="00F5522C" w:rsidP="004E6EBF">
            <w:pPr>
              <w:wordWrap/>
              <w:spacing w:line="240" w:lineRule="auto"/>
              <w:ind w:right="20"/>
            </w:pPr>
            <w:r w:rsidRPr="002F5F3A">
              <w:t xml:space="preserve">Cos marking setting. </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set drop-precedence &lt;0-2&gt;</w:t>
            </w:r>
          </w:p>
        </w:tc>
        <w:tc>
          <w:tcPr>
            <w:tcW w:w="3960" w:type="dxa"/>
          </w:tcPr>
          <w:p w:rsidR="00F5522C" w:rsidRPr="002F5F3A" w:rsidRDefault="00F5522C" w:rsidP="004E6EBF">
            <w:pPr>
              <w:wordWrap/>
              <w:spacing w:line="240" w:lineRule="auto"/>
              <w:ind w:right="20"/>
            </w:pPr>
            <w:r w:rsidRPr="002F5F3A">
              <w:t xml:space="preserve">Drop precedence setting. </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set ip-dscp &lt;0-63&gt;</w:t>
            </w:r>
          </w:p>
        </w:tc>
        <w:tc>
          <w:tcPr>
            <w:tcW w:w="3960" w:type="dxa"/>
          </w:tcPr>
          <w:p w:rsidR="00F5522C" w:rsidRPr="002F5F3A" w:rsidRDefault="00F5522C" w:rsidP="004E6EBF">
            <w:pPr>
              <w:wordWrap/>
              <w:spacing w:line="240" w:lineRule="auto"/>
              <w:ind w:right="20"/>
            </w:pPr>
            <w:r w:rsidRPr="002F5F3A">
              <w:t>Dscp marking setting.</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set ip-precedence &lt;0-7&gt;</w:t>
            </w:r>
          </w:p>
        </w:tc>
        <w:tc>
          <w:tcPr>
            <w:tcW w:w="3960" w:type="dxa"/>
          </w:tcPr>
          <w:p w:rsidR="00F5522C" w:rsidRPr="002F5F3A" w:rsidRDefault="00F5522C" w:rsidP="004E6EBF">
            <w:pPr>
              <w:wordWrap/>
              <w:spacing w:line="240" w:lineRule="auto"/>
              <w:ind w:right="20"/>
            </w:pPr>
            <w:r w:rsidRPr="002F5F3A">
              <w:t xml:space="preserve">Ip precedence (tos) setting. </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set queueing &lt;0-7&gt;</w:t>
            </w:r>
          </w:p>
        </w:tc>
        <w:tc>
          <w:tcPr>
            <w:tcW w:w="3960" w:type="dxa"/>
          </w:tcPr>
          <w:p w:rsidR="00F5522C" w:rsidRPr="002F5F3A" w:rsidRDefault="00F5522C" w:rsidP="004E6EBF">
            <w:pPr>
              <w:wordWrap/>
              <w:spacing w:line="240" w:lineRule="auto"/>
              <w:ind w:right="20"/>
            </w:pPr>
            <w:r w:rsidRPr="002F5F3A">
              <w:t>Queueing setting.</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7900" w:rsidRDefault="00F5522C" w:rsidP="004E6EBF">
            <w:pPr>
              <w:spacing w:line="240" w:lineRule="auto"/>
              <w:ind w:right="20"/>
              <w:rPr>
                <w:b/>
                <w:bCs/>
              </w:rPr>
            </w:pPr>
            <w:r w:rsidRPr="002F7900">
              <w:rPr>
                <w:b/>
                <w:bCs/>
              </w:rPr>
              <w:t>P</w:t>
            </w:r>
            <w:r w:rsidRPr="002F7900">
              <w:rPr>
                <w:rFonts w:hint="eastAsia"/>
                <w:b/>
                <w:bCs/>
              </w:rPr>
              <w:t xml:space="preserve">olice kbps &lt;1-10000000&gt; &lt;1-10000000&gt; </w:t>
            </w:r>
            <w:r w:rsidRPr="002F7900">
              <w:rPr>
                <w:b/>
                <w:bCs/>
              </w:rPr>
              <w:t>exceed-action drop</w:t>
            </w:r>
          </w:p>
        </w:tc>
        <w:tc>
          <w:tcPr>
            <w:tcW w:w="3960" w:type="dxa"/>
          </w:tcPr>
          <w:p w:rsidR="00F5522C" w:rsidRPr="002F7900" w:rsidRDefault="00F5522C" w:rsidP="004E6EBF">
            <w:pPr>
              <w:spacing w:line="240" w:lineRule="auto"/>
              <w:ind w:right="20"/>
            </w:pPr>
            <w:r w:rsidRPr="002F7900">
              <w:rPr>
                <w:rFonts w:hint="eastAsia"/>
              </w:rPr>
              <w:t xml:space="preserve">Rate-limit </w:t>
            </w:r>
            <w:r w:rsidR="002F7900" w:rsidRPr="002F5F3A">
              <w:t>setting</w:t>
            </w:r>
            <w:r w:rsidR="002F7900">
              <w:t xml:space="preserve"> by unit of </w:t>
            </w:r>
            <w:r w:rsidR="002F7900" w:rsidRPr="002F7900">
              <w:t>K</w:t>
            </w:r>
            <w:r w:rsidR="002F7900">
              <w:rPr>
                <w:rFonts w:hint="eastAsia"/>
              </w:rPr>
              <w:t>bps.</w:t>
            </w:r>
          </w:p>
        </w:tc>
        <w:tc>
          <w:tcPr>
            <w:tcW w:w="900" w:type="dxa"/>
          </w:tcPr>
          <w:p w:rsidR="00F5522C" w:rsidRPr="002F7900" w:rsidRDefault="003E6CFF" w:rsidP="004E6EBF">
            <w:pPr>
              <w:spacing w:line="240" w:lineRule="auto"/>
              <w:ind w:right="20"/>
            </w:pPr>
            <w:r w:rsidRPr="002F7900">
              <w:rPr>
                <w:rFonts w:hint="eastAsia"/>
              </w:rPr>
              <w:t>pmap-c</w:t>
            </w:r>
          </w:p>
        </w:tc>
      </w:tr>
      <w:tr w:rsidR="00F5522C" w:rsidTr="004E0388">
        <w:tc>
          <w:tcPr>
            <w:tcW w:w="4219" w:type="dxa"/>
          </w:tcPr>
          <w:p w:rsidR="00F5522C" w:rsidRPr="002F7900" w:rsidRDefault="00F5522C" w:rsidP="004E6EBF">
            <w:pPr>
              <w:spacing w:line="240" w:lineRule="auto"/>
              <w:ind w:right="20"/>
              <w:rPr>
                <w:b/>
                <w:bCs/>
              </w:rPr>
            </w:pPr>
            <w:r w:rsidRPr="002F7900">
              <w:rPr>
                <w:b/>
                <w:bCs/>
              </w:rPr>
              <w:t xml:space="preserve">police </w:t>
            </w:r>
            <w:r w:rsidRPr="002F7900">
              <w:rPr>
                <w:rFonts w:hint="eastAsia"/>
                <w:b/>
                <w:bCs/>
              </w:rPr>
              <w:t>pps &lt;1-10000000&gt; &lt;1-10000000&gt;</w:t>
            </w:r>
            <w:r w:rsidRPr="002F7900">
              <w:rPr>
                <w:b/>
                <w:bCs/>
              </w:rPr>
              <w:t xml:space="preserve"> exceed-action drop</w:t>
            </w:r>
          </w:p>
        </w:tc>
        <w:tc>
          <w:tcPr>
            <w:tcW w:w="3960" w:type="dxa"/>
          </w:tcPr>
          <w:p w:rsidR="00F5522C" w:rsidRPr="002F7900" w:rsidRDefault="00F5522C" w:rsidP="004E6EBF">
            <w:pPr>
              <w:spacing w:line="240" w:lineRule="auto"/>
              <w:ind w:right="20"/>
            </w:pPr>
            <w:r w:rsidRPr="002F7900">
              <w:t>R</w:t>
            </w:r>
            <w:r w:rsidRPr="002F7900">
              <w:rPr>
                <w:rFonts w:hint="eastAsia"/>
              </w:rPr>
              <w:t xml:space="preserve">ate-limit </w:t>
            </w:r>
            <w:r w:rsidR="002F7900" w:rsidRPr="002F5F3A">
              <w:t>setting</w:t>
            </w:r>
            <w:r w:rsidR="002F7900">
              <w:t xml:space="preserve"> by unit of </w:t>
            </w:r>
            <w:r w:rsidR="002F7900" w:rsidRPr="002F7900">
              <w:t>P</w:t>
            </w:r>
            <w:r w:rsidR="002F7900">
              <w:rPr>
                <w:rFonts w:hint="eastAsia"/>
              </w:rPr>
              <w:t>PS.</w:t>
            </w:r>
          </w:p>
        </w:tc>
        <w:tc>
          <w:tcPr>
            <w:tcW w:w="900" w:type="dxa"/>
          </w:tcPr>
          <w:p w:rsidR="00F5522C" w:rsidRPr="002F7900" w:rsidRDefault="00F5522C" w:rsidP="004E6EBF">
            <w:pPr>
              <w:spacing w:line="240" w:lineRule="auto"/>
              <w:ind w:right="20"/>
            </w:pPr>
            <w:r w:rsidRPr="002F7900">
              <w:rPr>
                <w:rFonts w:hint="eastAsia"/>
              </w:rPr>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police aggregate NAME</w:t>
            </w:r>
          </w:p>
        </w:tc>
        <w:tc>
          <w:tcPr>
            <w:tcW w:w="3960" w:type="dxa"/>
          </w:tcPr>
          <w:p w:rsidR="00F5522C" w:rsidRPr="002F5F3A" w:rsidRDefault="00F5522C" w:rsidP="004E6EBF">
            <w:pPr>
              <w:wordWrap/>
              <w:spacing w:line="240" w:lineRule="auto"/>
              <w:ind w:right="20"/>
            </w:pPr>
            <w:r w:rsidRPr="002F5F3A">
              <w:t xml:space="preserve">Aggregated rate-limit setting.  </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nexthop A.B.C.D { priority &lt;1-8&gt; | }</w:t>
            </w:r>
          </w:p>
        </w:tc>
        <w:tc>
          <w:tcPr>
            <w:tcW w:w="3960" w:type="dxa"/>
          </w:tcPr>
          <w:p w:rsidR="00F5522C" w:rsidRPr="002F5F3A" w:rsidRDefault="00F5522C" w:rsidP="004E6EBF">
            <w:pPr>
              <w:wordWrap/>
              <w:spacing w:line="240" w:lineRule="auto"/>
              <w:ind w:right="20"/>
            </w:pPr>
            <w:r w:rsidRPr="002F5F3A">
              <w:t>PBR nexthop setting and nexthop priority setting.</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netflow</w:t>
            </w:r>
          </w:p>
        </w:tc>
        <w:tc>
          <w:tcPr>
            <w:tcW w:w="3960" w:type="dxa"/>
          </w:tcPr>
          <w:p w:rsidR="00F5522C" w:rsidRPr="002F5F3A" w:rsidRDefault="00F5522C" w:rsidP="004E6EBF">
            <w:pPr>
              <w:wordWrap/>
              <w:spacing w:line="240" w:lineRule="auto"/>
              <w:ind w:right="20"/>
            </w:pPr>
            <w:r w:rsidRPr="002F5F3A">
              <w:t>Netflow setting.</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redirect IFNAME</w:t>
            </w:r>
          </w:p>
        </w:tc>
        <w:tc>
          <w:tcPr>
            <w:tcW w:w="3960" w:type="dxa"/>
          </w:tcPr>
          <w:p w:rsidR="00F5522C" w:rsidRPr="002F5F3A" w:rsidRDefault="00F5522C" w:rsidP="004E6EBF">
            <w:pPr>
              <w:wordWrap/>
              <w:spacing w:line="240" w:lineRule="auto"/>
              <w:ind w:right="20"/>
            </w:pPr>
            <w:r w:rsidRPr="002F5F3A">
              <w:t>Redirect setting.</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 xml:space="preserve">mirror </w:t>
            </w:r>
          </w:p>
        </w:tc>
        <w:tc>
          <w:tcPr>
            <w:tcW w:w="3960" w:type="dxa"/>
          </w:tcPr>
          <w:p w:rsidR="00F5522C" w:rsidRPr="002F5F3A" w:rsidRDefault="00F5522C" w:rsidP="004E6EBF">
            <w:pPr>
              <w:wordWrap/>
              <w:spacing w:line="240" w:lineRule="auto"/>
              <w:ind w:right="20"/>
            </w:pPr>
            <w:r w:rsidRPr="002F5F3A">
              <w:t>Mirror setting.</w:t>
            </w:r>
          </w:p>
        </w:tc>
        <w:tc>
          <w:tcPr>
            <w:tcW w:w="900" w:type="dxa"/>
          </w:tcPr>
          <w:p w:rsidR="00F5522C" w:rsidRPr="002F5F3A" w:rsidRDefault="00F5522C" w:rsidP="004E6EBF">
            <w:pPr>
              <w:wordWrap/>
              <w:spacing w:line="240" w:lineRule="auto"/>
              <w:ind w:right="20"/>
            </w:pPr>
            <w:r w:rsidRPr="002F5F3A">
              <w:t>pmap-c</w:t>
            </w:r>
          </w:p>
        </w:tc>
      </w:tr>
      <w:tr w:rsidR="00F5522C" w:rsidTr="004E0388">
        <w:tc>
          <w:tcPr>
            <w:tcW w:w="4219" w:type="dxa"/>
          </w:tcPr>
          <w:p w:rsidR="00F5522C" w:rsidRPr="002F5F3A" w:rsidRDefault="00F5522C" w:rsidP="004E6EBF">
            <w:pPr>
              <w:wordWrap/>
              <w:spacing w:line="240" w:lineRule="auto"/>
              <w:ind w:right="20"/>
              <w:rPr>
                <w:b/>
                <w:bCs/>
              </w:rPr>
            </w:pPr>
            <w:r w:rsidRPr="002F5F3A">
              <w:rPr>
                <w:b/>
                <w:bCs/>
              </w:rPr>
              <w:t>trap-cpu { high-priority| }</w:t>
            </w:r>
          </w:p>
        </w:tc>
        <w:tc>
          <w:tcPr>
            <w:tcW w:w="3960" w:type="dxa"/>
          </w:tcPr>
          <w:p w:rsidR="00F5522C" w:rsidRPr="002F5F3A" w:rsidRDefault="00F5522C" w:rsidP="004E6EBF">
            <w:pPr>
              <w:wordWrap/>
              <w:spacing w:line="240" w:lineRule="auto"/>
              <w:ind w:right="20"/>
            </w:pPr>
            <w:r w:rsidRPr="002F5F3A">
              <w:t>CPU trap setting.</w:t>
            </w:r>
          </w:p>
        </w:tc>
        <w:tc>
          <w:tcPr>
            <w:tcW w:w="900" w:type="dxa"/>
          </w:tcPr>
          <w:p w:rsidR="00F5522C" w:rsidRPr="002F5F3A" w:rsidRDefault="00F5522C" w:rsidP="004E6EBF">
            <w:pPr>
              <w:wordWrap/>
              <w:spacing w:line="240" w:lineRule="auto"/>
              <w:ind w:right="20"/>
            </w:pPr>
            <w:r w:rsidRPr="002F5F3A">
              <w:t>pmap-c</w:t>
            </w:r>
          </w:p>
        </w:tc>
      </w:tr>
    </w:tbl>
    <w:p w:rsidR="00F5522C" w:rsidRDefault="00F5522C" w:rsidP="003F797B">
      <w:pPr>
        <w:pStyle w:val="3"/>
        <w:ind w:left="0" w:right="20"/>
      </w:pPr>
      <w:bookmarkStart w:id="4230" w:name="_Toc277777850"/>
      <w:bookmarkStart w:id="4231" w:name="_Toc363228754"/>
      <w:bookmarkStart w:id="4232" w:name="_Toc420069661"/>
      <w:r w:rsidRPr="00DC7270">
        <w:t>S</w:t>
      </w:r>
      <w:r w:rsidRPr="00DC7270">
        <w:rPr>
          <w:rFonts w:hint="eastAsia"/>
        </w:rPr>
        <w:t>ervice</w:t>
      </w:r>
      <w:r>
        <w:rPr>
          <w:rFonts w:hint="eastAsia"/>
        </w:rPr>
        <w:t>-policy</w:t>
      </w:r>
      <w:bookmarkEnd w:id="4230"/>
      <w:bookmarkEnd w:id="4231"/>
      <w:bookmarkEnd w:id="4232"/>
    </w:p>
    <w:p w:rsidR="00F5522C" w:rsidRPr="002F5F3A" w:rsidRDefault="00F5522C" w:rsidP="003F797B">
      <w:pPr>
        <w:pStyle w:val="a3"/>
        <w:ind w:left="0" w:right="20"/>
      </w:pPr>
      <w:r w:rsidRPr="002F5F3A">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rsidR="00F5522C" w:rsidRDefault="006A4BB0" w:rsidP="003F797B">
      <w:pPr>
        <w:pStyle w:val="afffff3"/>
        <w:ind w:left="0" w:right="20"/>
      </w:pPr>
      <w:bookmarkStart w:id="4233" w:name="_Toc275801042"/>
      <w:bookmarkStart w:id="4234" w:name="_Toc277777851"/>
      <w:bookmarkStart w:id="4235" w:name="_Toc363228755"/>
      <w:bookmarkStart w:id="4236" w:name="_Toc420070407"/>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264</w:t>
      </w:r>
      <w:r w:rsidR="005832B8">
        <w:fldChar w:fldCharType="end"/>
      </w:r>
      <w:r w:rsidR="00F5522C">
        <w:t xml:space="preserve"> </w:t>
      </w:r>
      <w:r w:rsidR="00F5522C">
        <w:rPr>
          <w:rFonts w:hint="eastAsia"/>
        </w:rPr>
        <w:t>service-policy</w:t>
      </w:r>
      <w:bookmarkEnd w:id="4233"/>
      <w:bookmarkEnd w:id="4234"/>
      <w:r w:rsidR="00F5522C" w:rsidRPr="0069115A">
        <w:t xml:space="preserve"> </w:t>
      </w:r>
      <w:r w:rsidR="00F5522C" w:rsidRPr="002F5F3A">
        <w:t>Configuration Command</w:t>
      </w:r>
      <w:bookmarkEnd w:id="4235"/>
      <w:bookmarkEnd w:id="4236"/>
    </w:p>
    <w:tbl>
      <w:tblPr>
        <w:tblStyle w:val="CLIWide"/>
        <w:tblW w:w="0" w:type="auto"/>
        <w:tblLook w:val="01E0" w:firstRow="1" w:lastRow="1" w:firstColumn="1" w:lastColumn="1" w:noHBand="0" w:noVBand="0"/>
      </w:tblPr>
      <w:tblGrid>
        <w:gridCol w:w="3625"/>
        <w:gridCol w:w="3370"/>
        <w:gridCol w:w="937"/>
      </w:tblGrid>
      <w:tr w:rsidR="00F5522C" w:rsidTr="004E0388">
        <w:trPr>
          <w:cnfStyle w:val="100000000000" w:firstRow="1" w:lastRow="0" w:firstColumn="0" w:lastColumn="0" w:oddVBand="0" w:evenVBand="0" w:oddHBand="0" w:evenHBand="0" w:firstRowFirstColumn="0" w:firstRowLastColumn="0" w:lastRowFirstColumn="0" w:lastRowLastColumn="0"/>
        </w:trPr>
        <w:tc>
          <w:tcPr>
            <w:tcW w:w="4219" w:type="dxa"/>
          </w:tcPr>
          <w:p w:rsidR="00F5522C" w:rsidRPr="002F5F3A" w:rsidRDefault="00F5522C" w:rsidP="004E6EBF">
            <w:pPr>
              <w:wordWrap/>
              <w:spacing w:line="240" w:lineRule="auto"/>
              <w:ind w:right="20"/>
              <w:rPr>
                <w:b/>
                <w:bCs/>
              </w:rPr>
            </w:pPr>
            <w:r w:rsidRPr="002F5F3A">
              <w:rPr>
                <w:b/>
                <w:bCs/>
              </w:rPr>
              <w:t>Command</w:t>
            </w:r>
          </w:p>
        </w:tc>
        <w:tc>
          <w:tcPr>
            <w:tcW w:w="3960" w:type="dxa"/>
          </w:tcPr>
          <w:p w:rsidR="00F5522C" w:rsidRPr="002F5F3A" w:rsidRDefault="00F5522C" w:rsidP="004E6EBF">
            <w:pPr>
              <w:pStyle w:val="ac"/>
            </w:pPr>
            <w:r w:rsidRPr="002F5F3A">
              <w:t>Description</w:t>
            </w:r>
          </w:p>
        </w:tc>
        <w:tc>
          <w:tcPr>
            <w:tcW w:w="900" w:type="dxa"/>
          </w:tcPr>
          <w:p w:rsidR="00F5522C" w:rsidRPr="002F5F3A" w:rsidRDefault="00F5522C" w:rsidP="004E6EBF">
            <w:pPr>
              <w:pStyle w:val="ac"/>
            </w:pPr>
            <w:r w:rsidRPr="002F5F3A">
              <w:t>Mode</w:t>
            </w:r>
          </w:p>
        </w:tc>
      </w:tr>
      <w:tr w:rsidR="00F5522C" w:rsidTr="004E0388">
        <w:tc>
          <w:tcPr>
            <w:tcW w:w="4219" w:type="dxa"/>
          </w:tcPr>
          <w:p w:rsidR="00F5522C" w:rsidRPr="002F5F3A" w:rsidRDefault="00F5522C" w:rsidP="004E6EBF">
            <w:pPr>
              <w:wordWrap/>
              <w:spacing w:line="240" w:lineRule="auto"/>
              <w:ind w:right="20"/>
            </w:pPr>
            <w:r w:rsidRPr="002F5F3A">
              <w:rPr>
                <w:b/>
                <w:bCs/>
              </w:rPr>
              <w:t>service-policy { input | output } NAME</w:t>
            </w:r>
          </w:p>
        </w:tc>
        <w:tc>
          <w:tcPr>
            <w:tcW w:w="3960" w:type="dxa"/>
          </w:tcPr>
          <w:p w:rsidR="00F5522C" w:rsidRPr="002F5F3A" w:rsidRDefault="00F5522C" w:rsidP="004E6EBF">
            <w:pPr>
              <w:wordWrap/>
              <w:spacing w:line="240" w:lineRule="auto"/>
              <w:ind w:right="20"/>
            </w:pPr>
            <w:r w:rsidRPr="002F5F3A">
              <w:t>Applies a policy-map of the relevant name to an interface.</w:t>
            </w:r>
          </w:p>
        </w:tc>
        <w:tc>
          <w:tcPr>
            <w:tcW w:w="900" w:type="dxa"/>
          </w:tcPr>
          <w:p w:rsidR="00F5522C" w:rsidRPr="002F5F3A" w:rsidRDefault="00C81E24" w:rsidP="004E6EBF">
            <w:pPr>
              <w:wordWrap/>
              <w:spacing w:line="240" w:lineRule="auto"/>
              <w:ind w:right="20"/>
            </w:pPr>
            <w:r>
              <w:rPr>
                <w:rFonts w:hint="eastAsia"/>
              </w:rPr>
              <w:t>I</w:t>
            </w:r>
            <w:r w:rsidR="00F5522C" w:rsidRPr="002F5F3A">
              <w:t>nterface</w:t>
            </w:r>
          </w:p>
        </w:tc>
      </w:tr>
      <w:tr w:rsidR="00F5522C" w:rsidTr="004E0388">
        <w:tc>
          <w:tcPr>
            <w:tcW w:w="4219" w:type="dxa"/>
          </w:tcPr>
          <w:p w:rsidR="00F5522C" w:rsidRPr="002F5F3A" w:rsidRDefault="00F5522C" w:rsidP="004E6EBF">
            <w:pPr>
              <w:wordWrap/>
              <w:spacing w:line="240" w:lineRule="auto"/>
              <w:ind w:right="20"/>
            </w:pPr>
            <w:r w:rsidRPr="002F5F3A">
              <w:rPr>
                <w:b/>
                <w:bCs/>
              </w:rPr>
              <w:t>no service-policy { input | output } NAME</w:t>
            </w:r>
          </w:p>
        </w:tc>
        <w:tc>
          <w:tcPr>
            <w:tcW w:w="3960" w:type="dxa"/>
          </w:tcPr>
          <w:p w:rsidR="00F5522C" w:rsidRPr="002F5F3A" w:rsidRDefault="00F5522C" w:rsidP="004E6EBF">
            <w:pPr>
              <w:wordWrap/>
              <w:spacing w:line="240" w:lineRule="auto"/>
              <w:ind w:right="20"/>
            </w:pPr>
            <w:r w:rsidRPr="002F5F3A">
              <w:t xml:space="preserve">Deletes the relevant policy-map from the interface. </w:t>
            </w:r>
          </w:p>
        </w:tc>
        <w:tc>
          <w:tcPr>
            <w:tcW w:w="900" w:type="dxa"/>
          </w:tcPr>
          <w:p w:rsidR="00F5522C" w:rsidRPr="002F5F3A" w:rsidRDefault="00C81E24" w:rsidP="004E6EBF">
            <w:pPr>
              <w:wordWrap/>
              <w:spacing w:line="240" w:lineRule="auto"/>
              <w:ind w:right="20"/>
            </w:pPr>
            <w:r>
              <w:rPr>
                <w:rFonts w:hint="eastAsia"/>
              </w:rPr>
              <w:t>I</w:t>
            </w:r>
            <w:r w:rsidR="00F5522C" w:rsidRPr="002F5F3A">
              <w:t>nterface</w:t>
            </w:r>
          </w:p>
        </w:tc>
      </w:tr>
    </w:tbl>
    <w:p w:rsidR="00F5522C" w:rsidRPr="00596B89" w:rsidRDefault="00F5522C" w:rsidP="003F797B">
      <w:pPr>
        <w:ind w:right="20"/>
      </w:pPr>
    </w:p>
    <w:tbl>
      <w:tblPr>
        <w:tblStyle w:val="NOTICE"/>
        <w:tblW w:w="0" w:type="auto"/>
        <w:tblLook w:val="0000" w:firstRow="0" w:lastRow="0" w:firstColumn="0" w:lastColumn="0" w:noHBand="0" w:noVBand="0"/>
      </w:tblPr>
      <w:tblGrid>
        <w:gridCol w:w="871"/>
        <w:gridCol w:w="1056"/>
        <w:gridCol w:w="6005"/>
      </w:tblGrid>
      <w:tr w:rsidR="00F5522C" w:rsidTr="004E0388">
        <w:tc>
          <w:tcPr>
            <w:tcW w:w="900" w:type="dxa"/>
            <w:vAlign w:val="center"/>
          </w:tcPr>
          <w:p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3F797B">
            <w:pPr>
              <w:pStyle w:val="aa"/>
              <w:ind w:right="20"/>
              <w:jc w:val="both"/>
              <w:rPr>
                <w:b/>
                <w:bCs/>
              </w:rPr>
            </w:pPr>
            <w:r>
              <w:rPr>
                <w:b/>
                <w:bCs/>
              </w:rPr>
              <w:t>Notice</w:t>
            </w:r>
          </w:p>
        </w:tc>
        <w:tc>
          <w:tcPr>
            <w:tcW w:w="6800" w:type="dxa"/>
            <w:vAlign w:val="center"/>
          </w:tcPr>
          <w:p w:rsidR="00F5522C" w:rsidRPr="000124B1" w:rsidRDefault="00F5522C" w:rsidP="003F797B">
            <w:pPr>
              <w:pStyle w:val="aa"/>
              <w:ind w:right="20"/>
              <w:jc w:val="both"/>
            </w:pPr>
            <w:r w:rsidRPr="002F5F3A">
              <w:t>A router port means a port with no switchport.</w:t>
            </w:r>
          </w:p>
        </w:tc>
      </w:tr>
    </w:tbl>
    <w:p w:rsidR="00F5522C" w:rsidRDefault="00F5522C" w:rsidP="003F797B">
      <w:pPr>
        <w:ind w:right="20"/>
      </w:pPr>
    </w:p>
    <w:tbl>
      <w:tblPr>
        <w:tblStyle w:val="NOTICE"/>
        <w:tblW w:w="0" w:type="auto"/>
        <w:tblLook w:val="0000" w:firstRow="0" w:lastRow="0" w:firstColumn="0" w:lastColumn="0" w:noHBand="0" w:noVBand="0"/>
      </w:tblPr>
      <w:tblGrid>
        <w:gridCol w:w="871"/>
        <w:gridCol w:w="1057"/>
        <w:gridCol w:w="6004"/>
      </w:tblGrid>
      <w:tr w:rsidR="00F5522C" w:rsidTr="004E0388">
        <w:tc>
          <w:tcPr>
            <w:tcW w:w="900" w:type="dxa"/>
            <w:vAlign w:val="center"/>
          </w:tcPr>
          <w:p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3F797B">
            <w:pPr>
              <w:pStyle w:val="aa"/>
              <w:ind w:right="20"/>
              <w:jc w:val="both"/>
              <w:rPr>
                <w:b/>
                <w:bCs/>
              </w:rPr>
            </w:pPr>
            <w:r>
              <w:rPr>
                <w:b/>
                <w:bCs/>
              </w:rPr>
              <w:t>Notice</w:t>
            </w:r>
          </w:p>
        </w:tc>
        <w:tc>
          <w:tcPr>
            <w:tcW w:w="6800" w:type="dxa"/>
            <w:vAlign w:val="center"/>
          </w:tcPr>
          <w:p w:rsidR="00F5522C" w:rsidRPr="000124B1" w:rsidRDefault="00F5522C" w:rsidP="003F797B">
            <w:pPr>
              <w:pStyle w:val="aa"/>
              <w:ind w:right="20"/>
              <w:jc w:val="both"/>
            </w:pPr>
            <w:r w:rsidRPr="002F5F3A">
              <w:t>Service-policy can set up to 16000 rules in the input direction, 4000 rules in the output direction summed with ACLs.</w:t>
            </w:r>
          </w:p>
        </w:tc>
      </w:tr>
    </w:tbl>
    <w:p w:rsidR="00F5522C" w:rsidRPr="006C68DB" w:rsidRDefault="00F5522C" w:rsidP="003F797B">
      <w:pPr>
        <w:ind w:right="20"/>
      </w:pPr>
    </w:p>
    <w:tbl>
      <w:tblPr>
        <w:tblStyle w:val="NOTICE"/>
        <w:tblW w:w="0" w:type="auto"/>
        <w:tblLook w:val="0000" w:firstRow="0" w:lastRow="0" w:firstColumn="0" w:lastColumn="0" w:noHBand="0" w:noVBand="0"/>
      </w:tblPr>
      <w:tblGrid>
        <w:gridCol w:w="868"/>
        <w:gridCol w:w="1054"/>
        <w:gridCol w:w="6010"/>
      </w:tblGrid>
      <w:tr w:rsidR="00F5522C" w:rsidTr="0068526C">
        <w:tc>
          <w:tcPr>
            <w:tcW w:w="900" w:type="dxa"/>
            <w:vAlign w:val="center"/>
          </w:tcPr>
          <w:p w:rsidR="00F5522C" w:rsidRDefault="00F5522C" w:rsidP="003F797B">
            <w:pPr>
              <w:pStyle w:val="aa"/>
              <w:spacing w:after="120"/>
              <w:ind w:right="20"/>
              <w:jc w:val="both"/>
              <w:rPr>
                <w:rFonts w:cs="Times New Roman"/>
              </w:rPr>
            </w:pPr>
            <w:r>
              <w:rPr>
                <w:rFonts w:cs="Times New Roman" w:hint="eastAsia"/>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F5522C" w:rsidRDefault="00F5522C" w:rsidP="003F797B">
            <w:pPr>
              <w:pStyle w:val="aa"/>
              <w:ind w:right="20"/>
              <w:jc w:val="both"/>
              <w:rPr>
                <w:b/>
                <w:bCs/>
              </w:rPr>
            </w:pPr>
            <w:r>
              <w:rPr>
                <w:b/>
                <w:bCs/>
              </w:rPr>
              <w:t>Notice</w:t>
            </w:r>
          </w:p>
        </w:tc>
        <w:tc>
          <w:tcPr>
            <w:tcW w:w="6800" w:type="dxa"/>
            <w:vAlign w:val="center"/>
          </w:tcPr>
          <w:p w:rsidR="00F5522C" w:rsidRPr="000124B1" w:rsidRDefault="00F5522C" w:rsidP="003F797B">
            <w:pPr>
              <w:pStyle w:val="aa"/>
              <w:ind w:right="20"/>
              <w:jc w:val="both"/>
            </w:pPr>
            <w:r w:rsidRPr="002F5F3A">
              <w:t>In the input direction, you can set service and ACL simultaneously. For the output direction, you can set only either one at a time.</w:t>
            </w:r>
          </w:p>
        </w:tc>
      </w:tr>
    </w:tbl>
    <w:p w:rsidR="00F5522C" w:rsidRDefault="00F5522C" w:rsidP="003F797B">
      <w:pPr>
        <w:ind w:right="20"/>
      </w:pPr>
    </w:p>
    <w:p w:rsidR="00F5522C" w:rsidRDefault="00F5522C" w:rsidP="003F797B">
      <w:pPr>
        <w:ind w:right="20"/>
      </w:pPr>
    </w:p>
    <w:p w:rsidR="00F5522C" w:rsidRDefault="00F5522C" w:rsidP="0021019A">
      <w:pPr>
        <w:pStyle w:val="2"/>
        <w:ind w:right="20"/>
      </w:pPr>
      <w:bookmarkStart w:id="4237" w:name="_Toc275801133"/>
      <w:bookmarkStart w:id="4238" w:name="_Toc277777870"/>
      <w:bookmarkStart w:id="4239" w:name="_Toc361679417"/>
      <w:bookmarkStart w:id="4240" w:name="_Toc420069662"/>
      <w:r w:rsidRPr="00DC7270">
        <w:rPr>
          <w:rFonts w:hint="eastAsia"/>
        </w:rPr>
        <w:t>COPP</w:t>
      </w:r>
      <w:bookmarkEnd w:id="4237"/>
      <w:bookmarkEnd w:id="4238"/>
      <w:bookmarkEnd w:id="4239"/>
      <w:bookmarkEnd w:id="4240"/>
    </w:p>
    <w:p w:rsidR="00F5522C" w:rsidRPr="002F5F3A" w:rsidRDefault="00F5522C" w:rsidP="004E6EBF">
      <w:pPr>
        <w:pStyle w:val="a3"/>
        <w:ind w:left="0" w:right="20"/>
      </w:pPr>
      <w:r w:rsidRPr="002F5F3A">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rsidR="00F5522C" w:rsidRDefault="00F5522C" w:rsidP="004E6EBF">
      <w:pPr>
        <w:pStyle w:val="3"/>
        <w:ind w:left="0" w:right="20"/>
      </w:pPr>
      <w:bookmarkStart w:id="4241" w:name="_Toc275801043"/>
      <w:bookmarkStart w:id="4242" w:name="_Toc277777852"/>
      <w:bookmarkStart w:id="4243" w:name="_Toc363228756"/>
      <w:bookmarkStart w:id="4244" w:name="_Toc420069663"/>
      <w:r>
        <w:rPr>
          <w:rFonts w:hint="eastAsia"/>
        </w:rPr>
        <w:t xml:space="preserve">Service-policy </w:t>
      </w:r>
      <w:r w:rsidRPr="00DC7270">
        <w:rPr>
          <w:rFonts w:hint="eastAsia"/>
        </w:rPr>
        <w:t>on</w:t>
      </w:r>
      <w:r>
        <w:rPr>
          <w:rFonts w:hint="eastAsia"/>
        </w:rPr>
        <w:t xml:space="preserve"> COPP</w:t>
      </w:r>
      <w:bookmarkEnd w:id="4241"/>
      <w:bookmarkEnd w:id="4242"/>
      <w:bookmarkEnd w:id="4243"/>
      <w:bookmarkEnd w:id="4244"/>
    </w:p>
    <w:p w:rsidR="00F5522C" w:rsidRPr="002F5F3A" w:rsidRDefault="00F5522C" w:rsidP="004E6EBF">
      <w:pPr>
        <w:pStyle w:val="a3"/>
        <w:ind w:left="0" w:right="20"/>
      </w:pPr>
      <w:bookmarkStart w:id="4245" w:name="_Toc275801134"/>
      <w:bookmarkStart w:id="4246" w:name="_Toc277777871"/>
      <w:r w:rsidRPr="002F5F3A">
        <w:t>The unit performs policing for traffic that flows into the CPU by applying service-policy in the control plane.</w:t>
      </w:r>
    </w:p>
    <w:p w:rsidR="00F5522C" w:rsidRDefault="006A4BB0" w:rsidP="004E6EBF">
      <w:pPr>
        <w:pStyle w:val="afffff3"/>
        <w:ind w:left="0" w:right="20"/>
      </w:pPr>
      <w:bookmarkStart w:id="4247" w:name="_Toc361679418"/>
      <w:bookmarkStart w:id="4248" w:name="_Toc420070408"/>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265</w:t>
      </w:r>
      <w:r w:rsidR="005832B8">
        <w:fldChar w:fldCharType="end"/>
      </w:r>
      <w:r w:rsidR="00F5522C">
        <w:t xml:space="preserve"> </w:t>
      </w:r>
      <w:r w:rsidR="00F5522C" w:rsidRPr="002F5F3A">
        <w:t>Commands for Control-plane of Service-policy Configuration</w:t>
      </w:r>
      <w:bookmarkEnd w:id="4245"/>
      <w:bookmarkEnd w:id="4246"/>
      <w:bookmarkEnd w:id="4247"/>
      <w:bookmarkEnd w:id="4248"/>
    </w:p>
    <w:tbl>
      <w:tblPr>
        <w:tblStyle w:val="CLIWide"/>
        <w:tblW w:w="0" w:type="auto"/>
        <w:tblLook w:val="01E0" w:firstRow="1" w:lastRow="1" w:firstColumn="1" w:lastColumn="1" w:noHBand="0" w:noVBand="0"/>
      </w:tblPr>
      <w:tblGrid>
        <w:gridCol w:w="2812"/>
        <w:gridCol w:w="3691"/>
        <w:gridCol w:w="1429"/>
      </w:tblGrid>
      <w:tr w:rsidR="00F5522C" w:rsidTr="004E0388">
        <w:trPr>
          <w:cnfStyle w:val="100000000000" w:firstRow="1" w:lastRow="0" w:firstColumn="0" w:lastColumn="0" w:oddVBand="0" w:evenVBand="0" w:oddHBand="0" w:evenHBand="0" w:firstRowFirstColumn="0" w:firstRowLastColumn="0" w:lastRowFirstColumn="0" w:lastRowLastColumn="0"/>
        </w:trPr>
        <w:tc>
          <w:tcPr>
            <w:tcW w:w="3218" w:type="dxa"/>
          </w:tcPr>
          <w:p w:rsidR="00F5522C" w:rsidRPr="002F5F3A" w:rsidRDefault="00F5522C" w:rsidP="004E6EBF">
            <w:pPr>
              <w:wordWrap/>
              <w:ind w:right="20"/>
              <w:rPr>
                <w:b/>
                <w:bCs/>
              </w:rPr>
            </w:pPr>
            <w:r w:rsidRPr="002F5F3A">
              <w:rPr>
                <w:b/>
                <w:bCs/>
              </w:rPr>
              <w:t>Command</w:t>
            </w:r>
          </w:p>
        </w:tc>
        <w:tc>
          <w:tcPr>
            <w:tcW w:w="4394" w:type="dxa"/>
          </w:tcPr>
          <w:p w:rsidR="00F5522C" w:rsidRPr="002F5F3A" w:rsidRDefault="00F5522C" w:rsidP="004E6EBF">
            <w:pPr>
              <w:pStyle w:val="ac"/>
            </w:pPr>
            <w:r w:rsidRPr="002F5F3A">
              <w:t>Description</w:t>
            </w:r>
          </w:p>
        </w:tc>
        <w:tc>
          <w:tcPr>
            <w:tcW w:w="1544" w:type="dxa"/>
          </w:tcPr>
          <w:p w:rsidR="00F5522C" w:rsidRPr="002F5F3A" w:rsidRDefault="00F5522C" w:rsidP="004E6EBF">
            <w:pPr>
              <w:pStyle w:val="ac"/>
            </w:pPr>
            <w:r w:rsidRPr="002F5F3A">
              <w:t>Mode</w:t>
            </w:r>
          </w:p>
        </w:tc>
      </w:tr>
      <w:tr w:rsidR="00F5522C" w:rsidTr="004E0388">
        <w:tc>
          <w:tcPr>
            <w:tcW w:w="3218" w:type="dxa"/>
          </w:tcPr>
          <w:p w:rsidR="00F5522C" w:rsidRPr="002F5F3A" w:rsidRDefault="00F5522C" w:rsidP="004E6EBF">
            <w:pPr>
              <w:wordWrap/>
              <w:ind w:right="20"/>
            </w:pPr>
            <w:r w:rsidRPr="002F5F3A">
              <w:rPr>
                <w:b/>
                <w:bCs/>
              </w:rPr>
              <w:t>control-plane</w:t>
            </w:r>
          </w:p>
        </w:tc>
        <w:tc>
          <w:tcPr>
            <w:tcW w:w="4394" w:type="dxa"/>
          </w:tcPr>
          <w:p w:rsidR="00F5522C" w:rsidRPr="002F5F3A" w:rsidRDefault="00F5522C" w:rsidP="004E6EBF">
            <w:pPr>
              <w:wordWrap/>
              <w:ind w:right="20"/>
            </w:pPr>
            <w:r w:rsidRPr="002F5F3A">
              <w:t xml:space="preserve">Enters control-plane mode. </w:t>
            </w:r>
          </w:p>
        </w:tc>
        <w:tc>
          <w:tcPr>
            <w:tcW w:w="1544" w:type="dxa"/>
          </w:tcPr>
          <w:p w:rsidR="00F5522C" w:rsidRPr="002F5F3A" w:rsidRDefault="00F5522C" w:rsidP="004E6EBF">
            <w:pPr>
              <w:wordWrap/>
              <w:ind w:right="20"/>
            </w:pPr>
            <w:r w:rsidRPr="002F5F3A">
              <w:t>configure</w:t>
            </w:r>
          </w:p>
        </w:tc>
      </w:tr>
      <w:tr w:rsidR="00F5522C" w:rsidTr="004E0388">
        <w:tc>
          <w:tcPr>
            <w:tcW w:w="3218" w:type="dxa"/>
          </w:tcPr>
          <w:p w:rsidR="00F5522C" w:rsidRPr="002F5F3A" w:rsidRDefault="00F5522C" w:rsidP="004E6EBF">
            <w:pPr>
              <w:wordWrap/>
              <w:ind w:right="20"/>
            </w:pPr>
            <w:r w:rsidRPr="002F5F3A">
              <w:rPr>
                <w:b/>
                <w:bCs/>
              </w:rPr>
              <w:t>service-policy input  NAME</w:t>
            </w:r>
          </w:p>
        </w:tc>
        <w:tc>
          <w:tcPr>
            <w:tcW w:w="4394" w:type="dxa"/>
          </w:tcPr>
          <w:p w:rsidR="00F5522C" w:rsidRPr="002F5F3A" w:rsidRDefault="00F5522C" w:rsidP="004E6EBF">
            <w:pPr>
              <w:wordWrap/>
              <w:ind w:right="20"/>
            </w:pPr>
            <w:r w:rsidRPr="002F5F3A">
              <w:t>Applies a policy-map to a control-plane.</w:t>
            </w:r>
          </w:p>
        </w:tc>
        <w:tc>
          <w:tcPr>
            <w:tcW w:w="1544" w:type="dxa"/>
          </w:tcPr>
          <w:p w:rsidR="00F5522C" w:rsidRPr="002F5F3A" w:rsidRDefault="00F5522C" w:rsidP="004E6EBF">
            <w:pPr>
              <w:wordWrap/>
              <w:ind w:right="20"/>
            </w:pPr>
            <w:r w:rsidRPr="002F5F3A">
              <w:t>Control-plane</w:t>
            </w:r>
          </w:p>
        </w:tc>
      </w:tr>
      <w:tr w:rsidR="00F5522C" w:rsidTr="004E0388">
        <w:tc>
          <w:tcPr>
            <w:tcW w:w="3218" w:type="dxa"/>
          </w:tcPr>
          <w:p w:rsidR="00F5522C" w:rsidRPr="002F5F3A" w:rsidRDefault="00F5522C" w:rsidP="004E6EBF">
            <w:pPr>
              <w:wordWrap/>
              <w:ind w:right="20"/>
            </w:pPr>
            <w:r w:rsidRPr="002F5F3A">
              <w:rPr>
                <w:b/>
                <w:bCs/>
              </w:rPr>
              <w:t>no service-policy input NAME</w:t>
            </w:r>
          </w:p>
        </w:tc>
        <w:tc>
          <w:tcPr>
            <w:tcW w:w="4394" w:type="dxa"/>
          </w:tcPr>
          <w:p w:rsidR="00F5522C" w:rsidRPr="002F5F3A" w:rsidRDefault="00F5522C" w:rsidP="004E6EBF">
            <w:pPr>
              <w:wordWrap/>
              <w:ind w:right="20"/>
            </w:pPr>
            <w:r w:rsidRPr="002F5F3A">
              <w:t>Disables the policy-map on the control-plane.</w:t>
            </w:r>
          </w:p>
        </w:tc>
        <w:tc>
          <w:tcPr>
            <w:tcW w:w="1544" w:type="dxa"/>
          </w:tcPr>
          <w:p w:rsidR="00F5522C" w:rsidRPr="002F5F3A" w:rsidRDefault="00F5522C" w:rsidP="004E6EBF">
            <w:pPr>
              <w:wordWrap/>
              <w:ind w:right="20"/>
            </w:pPr>
            <w:r w:rsidRPr="002F5F3A">
              <w:t>Control-plane</w:t>
            </w:r>
          </w:p>
        </w:tc>
      </w:tr>
    </w:tbl>
    <w:p w:rsidR="00F5522C" w:rsidRDefault="00F5522C" w:rsidP="004E6EBF">
      <w:pPr>
        <w:ind w:right="20"/>
      </w:pPr>
    </w:p>
    <w:tbl>
      <w:tblPr>
        <w:tblStyle w:val="NOTICE"/>
        <w:tblW w:w="0" w:type="auto"/>
        <w:tblLook w:val="0000" w:firstRow="0" w:lastRow="0" w:firstColumn="0" w:lastColumn="0" w:noHBand="0" w:noVBand="0"/>
      </w:tblPr>
      <w:tblGrid>
        <w:gridCol w:w="883"/>
        <w:gridCol w:w="1074"/>
        <w:gridCol w:w="5975"/>
      </w:tblGrid>
      <w:tr w:rsidR="00F5522C" w:rsidTr="004E0388">
        <w:tc>
          <w:tcPr>
            <w:tcW w:w="897" w:type="dxa"/>
            <w:vAlign w:val="center"/>
          </w:tcPr>
          <w:p w:rsidR="00F5522C" w:rsidRDefault="00F5522C" w:rsidP="004E6EBF">
            <w:pPr>
              <w:pStyle w:val="aa"/>
              <w:spacing w:after="120"/>
              <w:ind w:right="20"/>
              <w:jc w:val="both"/>
              <w:rPr>
                <w:rFonts w:cs="Times New Roman"/>
              </w:rPr>
            </w:pPr>
            <w:r>
              <w:rPr>
                <w:rFonts w:cs="Times New Roman" w:hint="eastAsia"/>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rsidR="00F5522C" w:rsidRDefault="00F5522C" w:rsidP="004E6EBF">
            <w:pPr>
              <w:pStyle w:val="aa"/>
              <w:ind w:right="20"/>
              <w:jc w:val="both"/>
              <w:rPr>
                <w:b/>
                <w:bCs/>
              </w:rPr>
            </w:pPr>
            <w:r>
              <w:rPr>
                <w:b/>
                <w:bCs/>
              </w:rPr>
              <w:t>Notice</w:t>
            </w:r>
          </w:p>
        </w:tc>
        <w:tc>
          <w:tcPr>
            <w:tcW w:w="6331" w:type="dxa"/>
            <w:vAlign w:val="center"/>
          </w:tcPr>
          <w:p w:rsidR="00F5522C" w:rsidRPr="00035455" w:rsidRDefault="00F5522C" w:rsidP="005A3129">
            <w:pPr>
              <w:pStyle w:val="aa"/>
              <w:ind w:right="20"/>
              <w:jc w:val="both"/>
            </w:pPr>
            <w:r w:rsidRPr="002F5F3A">
              <w:t xml:space="preserve">When Service-policy is in use in </w:t>
            </w:r>
            <w:r w:rsidR="005A3129">
              <w:t xml:space="preserve">the </w:t>
            </w:r>
            <w:r w:rsidRPr="002F5F3A">
              <w:t>control-plane, only polic</w:t>
            </w:r>
            <w:r w:rsidR="005A3129">
              <w:t>y</w:t>
            </w:r>
            <w:r w:rsidRPr="002F5F3A">
              <w:t xml:space="preserve"> drop, and set queueing </w:t>
            </w:r>
            <w:r w:rsidR="00620A55">
              <w:t xml:space="preserve">will </w:t>
            </w:r>
            <w:r w:rsidRPr="002F5F3A">
              <w:t>operate.</w:t>
            </w:r>
          </w:p>
        </w:tc>
      </w:tr>
    </w:tbl>
    <w:p w:rsidR="00F5522C" w:rsidRDefault="00F5522C" w:rsidP="004E6EBF">
      <w:pPr>
        <w:pStyle w:val="3"/>
        <w:ind w:left="0" w:right="20"/>
      </w:pPr>
      <w:bookmarkStart w:id="4249" w:name="_Toc361325530"/>
      <w:bookmarkStart w:id="4250" w:name="_Toc363228757"/>
      <w:bookmarkStart w:id="4251" w:name="_Toc420069664"/>
      <w:r>
        <w:t>R</w:t>
      </w:r>
      <w:r>
        <w:rPr>
          <w:rFonts w:hint="eastAsia"/>
        </w:rPr>
        <w:t>ate-limit on COPP</w:t>
      </w:r>
      <w:bookmarkEnd w:id="4249"/>
      <w:bookmarkEnd w:id="4250"/>
      <w:bookmarkEnd w:id="4251"/>
    </w:p>
    <w:p w:rsidR="00F5522C" w:rsidRPr="003E59BB" w:rsidRDefault="00F5522C" w:rsidP="004E6EBF">
      <w:pPr>
        <w:pStyle w:val="a3"/>
        <w:ind w:left="0" w:right="20"/>
      </w:pPr>
      <w:r w:rsidRPr="002F5F3A">
        <w:t xml:space="preserve">You can set a rate-limit of a specific traffic that flows into </w:t>
      </w:r>
      <w:r w:rsidR="00620A55">
        <w:t xml:space="preserve">the </w:t>
      </w:r>
      <w:r w:rsidRPr="002F5F3A">
        <w:t>CPU.</w:t>
      </w:r>
    </w:p>
    <w:p w:rsidR="00F5522C" w:rsidRDefault="006A4BB0" w:rsidP="004E6EBF">
      <w:pPr>
        <w:pStyle w:val="afffff3"/>
        <w:ind w:left="0" w:right="20"/>
      </w:pPr>
      <w:bookmarkStart w:id="4252" w:name="_Toc363228758"/>
      <w:bookmarkStart w:id="4253" w:name="_Toc294800495"/>
      <w:bookmarkStart w:id="4254" w:name="_Toc420070409"/>
      <w:r>
        <w:t>Table</w:t>
      </w:r>
      <w:r w:rsidR="00F5522C">
        <w:rPr>
          <w:rFonts w:hint="eastAsia"/>
        </w:rPr>
        <w:t xml:space="preserve"> </w:t>
      </w:r>
      <w:r w:rsidR="005832B8">
        <w:fldChar w:fldCharType="begin"/>
      </w:r>
      <w:r>
        <w:instrText xml:space="preserve"> </w:instrText>
      </w:r>
      <w:r>
        <w:rPr>
          <w:rFonts w:hint="eastAsia"/>
        </w:rPr>
        <w:instrText>SEQ Table \* ARABIC</w:instrText>
      </w:r>
      <w:r>
        <w:instrText xml:space="preserve"> </w:instrText>
      </w:r>
      <w:r w:rsidR="005832B8">
        <w:fldChar w:fldCharType="separate"/>
      </w:r>
      <w:r w:rsidR="002B09AA">
        <w:rPr>
          <w:noProof/>
        </w:rPr>
        <w:t>266</w:t>
      </w:r>
      <w:r w:rsidR="005832B8">
        <w:fldChar w:fldCharType="end"/>
      </w:r>
      <w:r w:rsidR="00F5522C">
        <w:t xml:space="preserve"> </w:t>
      </w:r>
      <w:bookmarkEnd w:id="4252"/>
      <w:r w:rsidR="00F5522C" w:rsidRPr="002F5F3A">
        <w:t>Commands for Control-plane of Rate-limit Configuration</w:t>
      </w:r>
      <w:bookmarkEnd w:id="4253"/>
      <w:bookmarkEnd w:id="4254"/>
    </w:p>
    <w:tbl>
      <w:tblPr>
        <w:tblStyle w:val="CLIWide"/>
        <w:tblW w:w="0" w:type="auto"/>
        <w:tblLayout w:type="fixed"/>
        <w:tblLook w:val="01E0" w:firstRow="1" w:lastRow="1" w:firstColumn="1" w:lastColumn="1" w:noHBand="0" w:noVBand="0"/>
      </w:tblPr>
      <w:tblGrid>
        <w:gridCol w:w="3784"/>
        <w:gridCol w:w="3060"/>
        <w:gridCol w:w="1262"/>
      </w:tblGrid>
      <w:tr w:rsidR="00F5522C" w:rsidTr="00620A55">
        <w:trPr>
          <w:cnfStyle w:val="100000000000" w:firstRow="1" w:lastRow="0" w:firstColumn="0" w:lastColumn="0" w:oddVBand="0" w:evenVBand="0" w:oddHBand="0" w:evenHBand="0" w:firstRowFirstColumn="0" w:firstRowLastColumn="0" w:lastRowFirstColumn="0" w:lastRowLastColumn="0"/>
        </w:trPr>
        <w:tc>
          <w:tcPr>
            <w:tcW w:w="3784" w:type="dxa"/>
          </w:tcPr>
          <w:p w:rsidR="00F5522C" w:rsidRPr="002F5F3A" w:rsidRDefault="00F5522C" w:rsidP="00620A55">
            <w:pPr>
              <w:wordWrap/>
              <w:spacing w:line="240" w:lineRule="auto"/>
              <w:ind w:right="20"/>
              <w:rPr>
                <w:b/>
                <w:bCs/>
              </w:rPr>
            </w:pPr>
            <w:r w:rsidRPr="002F5F3A">
              <w:rPr>
                <w:b/>
                <w:bCs/>
              </w:rPr>
              <w:t>Command</w:t>
            </w:r>
          </w:p>
        </w:tc>
        <w:tc>
          <w:tcPr>
            <w:tcW w:w="3060" w:type="dxa"/>
          </w:tcPr>
          <w:p w:rsidR="00F5522C" w:rsidRPr="002F5F3A" w:rsidRDefault="00F5522C" w:rsidP="00620A55">
            <w:pPr>
              <w:pStyle w:val="ac"/>
            </w:pPr>
            <w:r w:rsidRPr="002F5F3A">
              <w:t>Description</w:t>
            </w:r>
          </w:p>
        </w:tc>
        <w:tc>
          <w:tcPr>
            <w:tcW w:w="1262" w:type="dxa"/>
          </w:tcPr>
          <w:p w:rsidR="00F5522C" w:rsidRPr="002F5F3A" w:rsidRDefault="00F5522C" w:rsidP="00620A55">
            <w:pPr>
              <w:pStyle w:val="ac"/>
            </w:pPr>
            <w:r w:rsidRPr="002F5F3A">
              <w:t>Mode</w:t>
            </w:r>
          </w:p>
        </w:tc>
      </w:tr>
      <w:tr w:rsidR="00F5522C" w:rsidRPr="003542C3" w:rsidTr="00620A55">
        <w:tc>
          <w:tcPr>
            <w:tcW w:w="3784" w:type="dxa"/>
          </w:tcPr>
          <w:p w:rsidR="00F5522C" w:rsidRPr="003542C3" w:rsidRDefault="00F5522C" w:rsidP="00620A55">
            <w:pPr>
              <w:spacing w:line="240" w:lineRule="auto"/>
              <w:ind w:right="20"/>
              <w:rPr>
                <w:b/>
                <w:bCs/>
              </w:rPr>
            </w:pPr>
            <w:r w:rsidRPr="003542C3">
              <w:rPr>
                <w:b/>
                <w:bCs/>
              </w:rPr>
              <w:t>R</w:t>
            </w:r>
            <w:r w:rsidRPr="003542C3">
              <w:rPr>
                <w:rFonts w:hint="eastAsia"/>
                <w:b/>
                <w:bCs/>
              </w:rPr>
              <w:t>ate-limit &lt;0-47&gt; &lt;1-4096&gt; &lt;1-4096&gt;</w:t>
            </w:r>
          </w:p>
        </w:tc>
        <w:tc>
          <w:tcPr>
            <w:tcW w:w="3060" w:type="dxa"/>
          </w:tcPr>
          <w:p w:rsidR="00845B1B" w:rsidRPr="003542C3" w:rsidRDefault="00845B1B" w:rsidP="00620A55">
            <w:pPr>
              <w:spacing w:line="240" w:lineRule="auto"/>
              <w:ind w:right="20"/>
              <w:jc w:val="left"/>
            </w:pPr>
            <w:r w:rsidRPr="003542C3">
              <w:t xml:space="preserve">Configure the burst and rate-limit to CPU Queue ID by the unit of PPS. </w:t>
            </w:r>
          </w:p>
        </w:tc>
        <w:tc>
          <w:tcPr>
            <w:tcW w:w="1262" w:type="dxa"/>
          </w:tcPr>
          <w:p w:rsidR="00F5522C" w:rsidRPr="003542C3" w:rsidRDefault="00F5522C" w:rsidP="00620A55">
            <w:pPr>
              <w:spacing w:line="240" w:lineRule="auto"/>
              <w:ind w:right="20"/>
            </w:pPr>
            <w:r w:rsidRPr="003542C3">
              <w:rPr>
                <w:rFonts w:hint="eastAsia"/>
              </w:rPr>
              <w:t>Control-plane</w:t>
            </w:r>
          </w:p>
        </w:tc>
      </w:tr>
      <w:tr w:rsidR="00F5522C" w:rsidRPr="003542C3" w:rsidTr="00620A55">
        <w:tc>
          <w:tcPr>
            <w:tcW w:w="3784" w:type="dxa"/>
          </w:tcPr>
          <w:p w:rsidR="003E6CFF" w:rsidRPr="003542C3" w:rsidRDefault="00F5522C" w:rsidP="00620A55">
            <w:pPr>
              <w:spacing w:line="240" w:lineRule="auto"/>
              <w:ind w:right="20"/>
              <w:rPr>
                <w:b/>
                <w:bCs/>
              </w:rPr>
            </w:pPr>
            <w:r w:rsidRPr="003542C3">
              <w:rPr>
                <w:b/>
                <w:bCs/>
              </w:rPr>
              <w:t>P</w:t>
            </w:r>
            <w:r w:rsidRPr="003542C3">
              <w:rPr>
                <w:rFonts w:hint="eastAsia"/>
                <w:b/>
                <w:bCs/>
              </w:rPr>
              <w:t xml:space="preserve">rotocol-queue-map </w:t>
            </w:r>
          </w:p>
          <w:p w:rsidR="00F5522C" w:rsidRPr="003542C3" w:rsidRDefault="00F5522C" w:rsidP="00620A55">
            <w:pPr>
              <w:spacing w:line="240" w:lineRule="auto"/>
              <w:ind w:right="20"/>
              <w:rPr>
                <w:b/>
                <w:bCs/>
              </w:rPr>
            </w:pPr>
            <w:r w:rsidRPr="003542C3">
              <w:rPr>
                <w:rFonts w:hint="eastAsia"/>
                <w:b/>
                <w:bCs/>
              </w:rPr>
              <w:t>{arp-reply|arp-request|bgp|bpdu|dhcp|filter|icmp|icmpv6|igmp|ipmc_rsvd|isis|l2-cpu|l3-cpu|mld|nd|ospf|pim|rsvp|telnet</w:t>
            </w:r>
            <w:r w:rsidRPr="003542C3">
              <w:rPr>
                <w:b/>
                <w:bCs/>
              </w:rPr>
              <w:t>}</w:t>
            </w:r>
            <w:r w:rsidRPr="003542C3">
              <w:rPr>
                <w:rFonts w:hint="eastAsia"/>
                <w:b/>
                <w:bCs/>
              </w:rPr>
              <w:t xml:space="preserve">} &lt;0-47&gt; </w:t>
            </w:r>
          </w:p>
        </w:tc>
        <w:tc>
          <w:tcPr>
            <w:tcW w:w="3060" w:type="dxa"/>
          </w:tcPr>
          <w:p w:rsidR="00845B1B" w:rsidRPr="003542C3" w:rsidRDefault="00845B1B" w:rsidP="00620A55">
            <w:pPr>
              <w:spacing w:line="240" w:lineRule="auto"/>
              <w:ind w:right="20"/>
              <w:jc w:val="left"/>
            </w:pPr>
            <w:r w:rsidRPr="003542C3">
              <w:t xml:space="preserve">Assign </w:t>
            </w:r>
            <w:r w:rsidR="003542C3" w:rsidRPr="003542C3">
              <w:t xml:space="preserve">CPU Queue </w:t>
            </w:r>
            <w:r w:rsidR="003542C3" w:rsidRPr="003542C3">
              <w:rPr>
                <w:rFonts w:hint="eastAsia"/>
              </w:rPr>
              <w:t xml:space="preserve">for </w:t>
            </w:r>
            <w:r w:rsidR="003542C3" w:rsidRPr="003542C3">
              <w:t>each protocol</w:t>
            </w:r>
            <w:r w:rsidRPr="003542C3">
              <w:t>.</w:t>
            </w:r>
          </w:p>
        </w:tc>
        <w:tc>
          <w:tcPr>
            <w:tcW w:w="1262" w:type="dxa"/>
          </w:tcPr>
          <w:p w:rsidR="00F5522C" w:rsidRPr="003542C3" w:rsidRDefault="00F5522C" w:rsidP="00620A55">
            <w:pPr>
              <w:spacing w:line="240" w:lineRule="auto"/>
              <w:ind w:right="20"/>
            </w:pPr>
            <w:r w:rsidRPr="003542C3">
              <w:rPr>
                <w:rFonts w:hint="eastAsia"/>
              </w:rPr>
              <w:t>Control-plane</w:t>
            </w:r>
          </w:p>
        </w:tc>
      </w:tr>
      <w:tr w:rsidR="00F5522C" w:rsidRPr="003542C3" w:rsidTr="00620A55">
        <w:tc>
          <w:tcPr>
            <w:tcW w:w="3784" w:type="dxa"/>
          </w:tcPr>
          <w:p w:rsidR="00F5522C" w:rsidRPr="003542C3" w:rsidRDefault="00F5522C" w:rsidP="00620A55">
            <w:pPr>
              <w:spacing w:line="240" w:lineRule="auto"/>
              <w:ind w:right="20"/>
              <w:rPr>
                <w:b/>
                <w:bCs/>
              </w:rPr>
            </w:pPr>
            <w:r w:rsidRPr="003542C3">
              <w:rPr>
                <w:b/>
                <w:bCs/>
              </w:rPr>
              <w:t>S</w:t>
            </w:r>
            <w:r w:rsidRPr="003542C3">
              <w:rPr>
                <w:rFonts w:hint="eastAsia"/>
                <w:b/>
                <w:bCs/>
              </w:rPr>
              <w:t>how control-plane cpu-queue</w:t>
            </w:r>
          </w:p>
        </w:tc>
        <w:tc>
          <w:tcPr>
            <w:tcW w:w="3060" w:type="dxa"/>
          </w:tcPr>
          <w:p w:rsidR="00F5522C" w:rsidRPr="003542C3" w:rsidRDefault="00845B1B" w:rsidP="00620A55">
            <w:pPr>
              <w:spacing w:line="240" w:lineRule="auto"/>
              <w:ind w:right="20"/>
              <w:jc w:val="left"/>
            </w:pPr>
            <w:r w:rsidRPr="003542C3">
              <w:t xml:space="preserve">Display the </w:t>
            </w:r>
            <w:r w:rsidR="00F5522C" w:rsidRPr="003542C3">
              <w:rPr>
                <w:rFonts w:hint="eastAsia"/>
              </w:rPr>
              <w:t>CPU Queue ID</w:t>
            </w:r>
            <w:r w:rsidRPr="003542C3">
              <w:rPr>
                <w:rFonts w:hint="eastAsia"/>
              </w:rPr>
              <w:t xml:space="preserve"> and protocol</w:t>
            </w:r>
            <w:r w:rsidR="00F5522C" w:rsidRPr="003542C3">
              <w:rPr>
                <w:rFonts w:hint="eastAsia"/>
              </w:rPr>
              <w:t xml:space="preserve"> mapping table</w:t>
            </w:r>
            <w:r w:rsidRPr="003542C3">
              <w:rPr>
                <w:rFonts w:hint="eastAsia"/>
              </w:rPr>
              <w:t xml:space="preserve">. </w:t>
            </w:r>
          </w:p>
        </w:tc>
        <w:tc>
          <w:tcPr>
            <w:tcW w:w="1262" w:type="dxa"/>
          </w:tcPr>
          <w:p w:rsidR="00F5522C" w:rsidRPr="003542C3" w:rsidRDefault="00553C39" w:rsidP="00620A55">
            <w:pPr>
              <w:spacing w:line="240" w:lineRule="auto"/>
              <w:ind w:right="20"/>
            </w:pPr>
            <w:r w:rsidRPr="003542C3">
              <w:rPr>
                <w:rFonts w:hint="eastAsia"/>
              </w:rPr>
              <w:t>Privileged</w:t>
            </w:r>
          </w:p>
        </w:tc>
      </w:tr>
    </w:tbl>
    <w:p w:rsidR="00F5522C" w:rsidRPr="003542C3" w:rsidRDefault="009734FC" w:rsidP="004E6EBF">
      <w:pPr>
        <w:pStyle w:val="3"/>
        <w:ind w:left="0" w:right="20"/>
      </w:pPr>
      <w:bookmarkStart w:id="4255" w:name="_Toc294800819"/>
      <w:bookmarkStart w:id="4256" w:name="_Toc294800868"/>
      <w:bookmarkStart w:id="4257" w:name="_Toc294800904"/>
      <w:bookmarkStart w:id="4258" w:name="_Toc420069665"/>
      <w:r w:rsidRPr="003542C3">
        <w:rPr>
          <w:rFonts w:hint="eastAsia"/>
        </w:rPr>
        <w:t>Equipment</w:t>
      </w:r>
      <w:bookmarkEnd w:id="4255"/>
      <w:bookmarkEnd w:id="4256"/>
      <w:bookmarkEnd w:id="4257"/>
      <w:r w:rsidRPr="003542C3">
        <w:rPr>
          <w:rFonts w:hint="eastAsia"/>
        </w:rPr>
        <w:t xml:space="preserve"> Protection feature</w:t>
      </w:r>
      <w:bookmarkEnd w:id="4258"/>
      <w:r w:rsidRPr="003542C3">
        <w:rPr>
          <w:rFonts w:hint="eastAsia"/>
        </w:rPr>
        <w:t xml:space="preserve"> </w:t>
      </w:r>
    </w:p>
    <w:p w:rsidR="00F5522C" w:rsidRPr="009734FC" w:rsidRDefault="003F1039" w:rsidP="004E6EBF">
      <w:pPr>
        <w:pStyle w:val="afffff3"/>
        <w:ind w:left="0" w:right="20"/>
      </w:pPr>
      <w:bookmarkStart w:id="4259" w:name="_Toc420070410"/>
      <w:r>
        <w:t xml:space="preserve">Table </w:t>
      </w:r>
      <w:r w:rsidR="005832B8">
        <w:fldChar w:fldCharType="begin"/>
      </w:r>
      <w:r w:rsidR="00092D8C">
        <w:instrText xml:space="preserve"> SEQ Table \* ARABIC </w:instrText>
      </w:r>
      <w:r w:rsidR="005832B8">
        <w:fldChar w:fldCharType="separate"/>
      </w:r>
      <w:r w:rsidR="002B09AA">
        <w:rPr>
          <w:noProof/>
        </w:rPr>
        <w:t>267</w:t>
      </w:r>
      <w:r w:rsidR="005832B8">
        <w:rPr>
          <w:noProof/>
        </w:rPr>
        <w:fldChar w:fldCharType="end"/>
      </w:r>
      <w:r>
        <w:rPr>
          <w:rFonts w:hint="eastAsia"/>
        </w:rPr>
        <w:t xml:space="preserve"> </w:t>
      </w:r>
      <w:r w:rsidR="009734FC">
        <w:t>Commands for Equipment protection feature</w:t>
      </w:r>
      <w:bookmarkEnd w:id="4259"/>
    </w:p>
    <w:tbl>
      <w:tblPr>
        <w:tblStyle w:val="CLIWide"/>
        <w:tblW w:w="0" w:type="auto"/>
        <w:tblLook w:val="01E0" w:firstRow="1" w:lastRow="1" w:firstColumn="1" w:lastColumn="1" w:noHBand="0" w:noVBand="0"/>
      </w:tblPr>
      <w:tblGrid>
        <w:gridCol w:w="2701"/>
        <w:gridCol w:w="4294"/>
        <w:gridCol w:w="937"/>
      </w:tblGrid>
      <w:tr w:rsidR="00F5522C" w:rsidRPr="009734FC" w:rsidTr="00434B55">
        <w:trPr>
          <w:cnfStyle w:val="100000000000" w:firstRow="1" w:lastRow="0" w:firstColumn="0" w:lastColumn="0" w:oddVBand="0" w:evenVBand="0" w:oddHBand="0" w:evenHBand="0" w:firstRowFirstColumn="0" w:firstRowLastColumn="0" w:lastRowFirstColumn="0" w:lastRowLastColumn="0"/>
        </w:trPr>
        <w:tc>
          <w:tcPr>
            <w:tcW w:w="3139" w:type="dxa"/>
          </w:tcPr>
          <w:p w:rsidR="00F5522C" w:rsidRPr="009734FC" w:rsidRDefault="003E6CFF" w:rsidP="00620A55">
            <w:pPr>
              <w:spacing w:line="240" w:lineRule="auto"/>
              <w:ind w:right="20"/>
              <w:rPr>
                <w:rFonts w:cs="Times New Roman"/>
                <w:b/>
                <w:bCs/>
              </w:rPr>
            </w:pPr>
            <w:r w:rsidRPr="009734FC">
              <w:rPr>
                <w:rFonts w:cs="굴림체" w:hint="eastAsia"/>
                <w:b/>
                <w:bCs/>
              </w:rPr>
              <w:t>command</w:t>
            </w:r>
          </w:p>
        </w:tc>
        <w:tc>
          <w:tcPr>
            <w:tcW w:w="5118" w:type="dxa"/>
          </w:tcPr>
          <w:p w:rsidR="00F5522C" w:rsidRPr="009734FC" w:rsidRDefault="003E6CFF" w:rsidP="00620A55">
            <w:pPr>
              <w:pStyle w:val="ac"/>
            </w:pPr>
            <w:r w:rsidRPr="009734FC">
              <w:rPr>
                <w:rFonts w:hint="eastAsia"/>
              </w:rPr>
              <w:t>Description</w:t>
            </w:r>
          </w:p>
        </w:tc>
        <w:tc>
          <w:tcPr>
            <w:tcW w:w="899" w:type="dxa"/>
          </w:tcPr>
          <w:p w:rsidR="00F5522C" w:rsidRPr="009734FC" w:rsidRDefault="00C81E24" w:rsidP="00620A55">
            <w:pPr>
              <w:pStyle w:val="ac"/>
            </w:pPr>
            <w:r>
              <w:rPr>
                <w:rFonts w:hint="eastAsia"/>
              </w:rPr>
              <w:t>Mo</w:t>
            </w:r>
            <w:r w:rsidR="003E6CFF" w:rsidRPr="009734FC">
              <w:rPr>
                <w:rFonts w:hint="eastAsia"/>
              </w:rPr>
              <w:t>de</w:t>
            </w:r>
          </w:p>
        </w:tc>
      </w:tr>
      <w:tr w:rsidR="00F5522C" w:rsidRPr="009734FC" w:rsidTr="00434B55">
        <w:tc>
          <w:tcPr>
            <w:tcW w:w="3139" w:type="dxa"/>
          </w:tcPr>
          <w:p w:rsidR="00F5522C" w:rsidRPr="009734FC" w:rsidRDefault="00F5522C" w:rsidP="00620A55">
            <w:pPr>
              <w:spacing w:line="240" w:lineRule="auto"/>
              <w:ind w:right="20"/>
              <w:rPr>
                <w:b/>
                <w:bCs/>
              </w:rPr>
            </w:pPr>
            <w:r w:rsidRPr="009734FC">
              <w:rPr>
                <w:b/>
                <w:bCs/>
              </w:rPr>
              <w:t>martian-filter</w:t>
            </w:r>
          </w:p>
        </w:tc>
        <w:tc>
          <w:tcPr>
            <w:tcW w:w="5118" w:type="dxa"/>
          </w:tcPr>
          <w:p w:rsidR="00F5522C" w:rsidRPr="009734FC" w:rsidRDefault="00687B87" w:rsidP="00620A55">
            <w:pPr>
              <w:spacing w:line="240" w:lineRule="auto"/>
              <w:ind w:right="20"/>
            </w:pPr>
            <w:r>
              <w:t xml:space="preserve">Drop the packet if its </w:t>
            </w:r>
            <w:r w:rsidR="00F5522C" w:rsidRPr="009734FC">
              <w:t>S</w:t>
            </w:r>
            <w:r w:rsidR="00F5522C" w:rsidRPr="009734FC">
              <w:rPr>
                <w:rFonts w:hint="eastAsia"/>
              </w:rPr>
              <w:t>ource ip</w:t>
            </w:r>
            <w:r>
              <w:rPr>
                <w:rFonts w:hint="eastAsia"/>
              </w:rPr>
              <w:t xml:space="preserve"> belongs to the below range</w:t>
            </w:r>
            <w:r w:rsidR="00F5522C" w:rsidRPr="009734FC">
              <w:rPr>
                <w:rFonts w:hint="eastAsia"/>
              </w:rPr>
              <w:t>.</w:t>
            </w:r>
          </w:p>
          <w:p w:rsidR="00F5522C" w:rsidRPr="009734FC" w:rsidRDefault="00F5522C" w:rsidP="00620A55">
            <w:pPr>
              <w:spacing w:line="240" w:lineRule="auto"/>
              <w:ind w:right="20"/>
            </w:pPr>
            <w:r w:rsidRPr="009734FC">
              <w:rPr>
                <w:rFonts w:hint="eastAsia"/>
              </w:rPr>
              <w:t>10.0.0.0/8</w:t>
            </w:r>
          </w:p>
          <w:p w:rsidR="00F5522C" w:rsidRPr="009734FC" w:rsidRDefault="00F5522C" w:rsidP="00620A55">
            <w:pPr>
              <w:spacing w:line="240" w:lineRule="auto"/>
              <w:ind w:right="20"/>
            </w:pPr>
            <w:r w:rsidRPr="009734FC">
              <w:rPr>
                <w:rFonts w:hint="eastAsia"/>
              </w:rPr>
              <w:t>127.0.0.0/8</w:t>
            </w:r>
          </w:p>
          <w:p w:rsidR="00F5522C" w:rsidRPr="009734FC" w:rsidRDefault="00F5522C" w:rsidP="00620A55">
            <w:pPr>
              <w:spacing w:line="240" w:lineRule="auto"/>
              <w:ind w:right="20"/>
            </w:pPr>
            <w:r w:rsidRPr="009734FC">
              <w:rPr>
                <w:rFonts w:hint="eastAsia"/>
              </w:rPr>
              <w:t>172.16.0.0/12</w:t>
            </w:r>
          </w:p>
          <w:p w:rsidR="00F5522C" w:rsidRPr="009734FC" w:rsidRDefault="00F5522C" w:rsidP="00620A55">
            <w:pPr>
              <w:spacing w:line="240" w:lineRule="auto"/>
              <w:ind w:right="20"/>
            </w:pPr>
            <w:r w:rsidRPr="009734FC">
              <w:rPr>
                <w:rFonts w:hint="eastAsia"/>
              </w:rPr>
              <w:t>192.168.0.0/16</w:t>
            </w:r>
          </w:p>
          <w:p w:rsidR="00F5522C" w:rsidRPr="009734FC" w:rsidRDefault="00F5522C" w:rsidP="00620A55">
            <w:pPr>
              <w:spacing w:line="240" w:lineRule="auto"/>
              <w:ind w:right="20"/>
            </w:pPr>
            <w:r w:rsidRPr="009734FC">
              <w:rPr>
                <w:rFonts w:hint="eastAsia"/>
              </w:rPr>
              <w:t>224.0.0.0/4</w:t>
            </w:r>
          </w:p>
        </w:tc>
        <w:tc>
          <w:tcPr>
            <w:tcW w:w="899" w:type="dxa"/>
          </w:tcPr>
          <w:p w:rsidR="00F5522C" w:rsidRPr="009734FC" w:rsidRDefault="00F5522C" w:rsidP="00620A55">
            <w:pPr>
              <w:spacing w:line="240" w:lineRule="auto"/>
              <w:ind w:right="20"/>
            </w:pPr>
            <w:r w:rsidRPr="009734FC">
              <w:rPr>
                <w:rFonts w:hint="eastAsia"/>
              </w:rPr>
              <w:t>Vlan Interface</w:t>
            </w:r>
          </w:p>
        </w:tc>
      </w:tr>
      <w:tr w:rsidR="00F5522C" w:rsidRPr="0069115A" w:rsidTr="00434B55">
        <w:tc>
          <w:tcPr>
            <w:tcW w:w="3139" w:type="dxa"/>
          </w:tcPr>
          <w:p w:rsidR="00F5522C" w:rsidRPr="009734FC" w:rsidRDefault="00F5522C" w:rsidP="00620A55">
            <w:pPr>
              <w:spacing w:line="240" w:lineRule="auto"/>
              <w:ind w:right="20"/>
              <w:rPr>
                <w:b/>
                <w:bCs/>
              </w:rPr>
            </w:pPr>
            <w:r w:rsidRPr="009734FC">
              <w:rPr>
                <w:b/>
                <w:bCs/>
              </w:rPr>
              <w:t>S</w:t>
            </w:r>
            <w:r w:rsidRPr="009734FC">
              <w:rPr>
                <w:rFonts w:hint="eastAsia"/>
                <w:b/>
                <w:bCs/>
              </w:rPr>
              <w:t xml:space="preserve">ource-ip-filter </w:t>
            </w:r>
          </w:p>
        </w:tc>
        <w:tc>
          <w:tcPr>
            <w:tcW w:w="5118" w:type="dxa"/>
          </w:tcPr>
          <w:p w:rsidR="00687B87" w:rsidRPr="009734FC" w:rsidRDefault="00687B87" w:rsidP="00620A55">
            <w:pPr>
              <w:spacing w:line="240" w:lineRule="auto"/>
              <w:ind w:right="20"/>
            </w:pPr>
            <w:r>
              <w:t xml:space="preserve">Drop the packets if its </w:t>
            </w:r>
            <w:r w:rsidRPr="009734FC">
              <w:t>S</w:t>
            </w:r>
            <w:r w:rsidRPr="009734FC">
              <w:rPr>
                <w:rFonts w:hint="eastAsia"/>
              </w:rPr>
              <w:t>ource ip</w:t>
            </w:r>
            <w:r>
              <w:t xml:space="preserve"> is out of the range of the </w:t>
            </w:r>
            <w:r w:rsidRPr="009734FC">
              <w:rPr>
                <w:rFonts w:hint="eastAsia"/>
              </w:rPr>
              <w:t>Vlan interface</w:t>
            </w:r>
            <w:r>
              <w:t xml:space="preserve"> </w:t>
            </w:r>
            <w:r w:rsidRPr="009734FC">
              <w:rPr>
                <w:rFonts w:hint="eastAsia"/>
              </w:rPr>
              <w:t>network</w:t>
            </w:r>
            <w:r>
              <w:t>.</w:t>
            </w:r>
          </w:p>
        </w:tc>
        <w:tc>
          <w:tcPr>
            <w:tcW w:w="899" w:type="dxa"/>
          </w:tcPr>
          <w:p w:rsidR="00F5522C" w:rsidRPr="009734FC" w:rsidRDefault="00F5522C" w:rsidP="00620A55">
            <w:pPr>
              <w:spacing w:line="240" w:lineRule="auto"/>
              <w:ind w:right="20"/>
            </w:pPr>
            <w:r w:rsidRPr="009734FC">
              <w:rPr>
                <w:rFonts w:hint="eastAsia"/>
              </w:rPr>
              <w:t xml:space="preserve">Vlan </w:t>
            </w:r>
          </w:p>
          <w:p w:rsidR="00F5522C" w:rsidRPr="009734FC" w:rsidRDefault="00F5522C" w:rsidP="00620A55">
            <w:pPr>
              <w:spacing w:line="240" w:lineRule="auto"/>
              <w:ind w:right="20"/>
            </w:pPr>
            <w:r w:rsidRPr="009734FC">
              <w:rPr>
                <w:rFonts w:hint="eastAsia"/>
              </w:rPr>
              <w:t>Interface</w:t>
            </w:r>
          </w:p>
        </w:tc>
      </w:tr>
      <w:tr w:rsidR="00F5522C" w:rsidRPr="0069115A" w:rsidTr="00434B55">
        <w:tc>
          <w:tcPr>
            <w:tcW w:w="3139" w:type="dxa"/>
          </w:tcPr>
          <w:p w:rsidR="00F5522C" w:rsidRPr="009734FC" w:rsidRDefault="00F5522C" w:rsidP="00620A55">
            <w:pPr>
              <w:spacing w:line="240" w:lineRule="auto"/>
              <w:ind w:right="20"/>
              <w:rPr>
                <w:b/>
                <w:bCs/>
              </w:rPr>
            </w:pPr>
            <w:r w:rsidRPr="009734FC">
              <w:rPr>
                <w:rFonts w:hint="eastAsia"/>
                <w:b/>
                <w:bCs/>
              </w:rPr>
              <w:t>dhcp-filter</w:t>
            </w:r>
          </w:p>
        </w:tc>
        <w:tc>
          <w:tcPr>
            <w:tcW w:w="5118" w:type="dxa"/>
          </w:tcPr>
          <w:p w:rsidR="00687B87" w:rsidRPr="009734FC" w:rsidRDefault="00687B87" w:rsidP="00620A55">
            <w:pPr>
              <w:spacing w:line="240" w:lineRule="auto"/>
              <w:ind w:right="20"/>
            </w:pPr>
            <w:r>
              <w:t xml:space="preserve">Drop the packets which come from DHCP server so as to prevent </w:t>
            </w:r>
            <w:r w:rsidRPr="009734FC">
              <w:rPr>
                <w:rFonts w:hint="eastAsia"/>
              </w:rPr>
              <w:t>dhcp spoofing</w:t>
            </w:r>
            <w:r>
              <w:t xml:space="preserve">. </w:t>
            </w:r>
          </w:p>
        </w:tc>
        <w:tc>
          <w:tcPr>
            <w:tcW w:w="899" w:type="dxa"/>
          </w:tcPr>
          <w:p w:rsidR="00F5522C" w:rsidRPr="009734FC" w:rsidRDefault="00F5522C" w:rsidP="00620A55">
            <w:pPr>
              <w:spacing w:line="240" w:lineRule="auto"/>
              <w:ind w:right="20"/>
            </w:pPr>
            <w:r w:rsidRPr="009734FC">
              <w:rPr>
                <w:rFonts w:hint="eastAsia"/>
              </w:rPr>
              <w:t>Vlan</w:t>
            </w:r>
          </w:p>
          <w:p w:rsidR="00F5522C" w:rsidRPr="009734FC" w:rsidRDefault="00F5522C" w:rsidP="00620A55">
            <w:pPr>
              <w:spacing w:line="240" w:lineRule="auto"/>
              <w:ind w:right="20"/>
            </w:pPr>
            <w:r w:rsidRPr="009734FC">
              <w:rPr>
                <w:rFonts w:hint="eastAsia"/>
              </w:rPr>
              <w:t>Interface</w:t>
            </w:r>
          </w:p>
        </w:tc>
      </w:tr>
    </w:tbl>
    <w:p w:rsidR="00F5522C" w:rsidRDefault="00444D75" w:rsidP="0021019A">
      <w:pPr>
        <w:pStyle w:val="1"/>
        <w:ind w:right="20"/>
      </w:pPr>
      <w:bookmarkStart w:id="4260" w:name="_Toc294856192"/>
      <w:bookmarkStart w:id="4261" w:name="_Toc294856738"/>
      <w:bookmarkStart w:id="4262" w:name="_Toc294857240"/>
      <w:bookmarkStart w:id="4263" w:name="_Toc391378376"/>
      <w:bookmarkStart w:id="4264" w:name="_Toc420069666"/>
      <w:bookmarkEnd w:id="4260"/>
      <w:r>
        <w:rPr>
          <w:rFonts w:hint="eastAsia"/>
        </w:rPr>
        <w:t>Utilit</w:t>
      </w:r>
      <w:r w:rsidR="00AE5776">
        <w:rPr>
          <w:rFonts w:hint="eastAsia"/>
        </w:rPr>
        <w:t>i</w:t>
      </w:r>
      <w:r>
        <w:rPr>
          <w:rFonts w:hint="eastAsia"/>
        </w:rPr>
        <w:t>es</w:t>
      </w:r>
      <w:bookmarkEnd w:id="4261"/>
      <w:bookmarkEnd w:id="4262"/>
      <w:bookmarkEnd w:id="4263"/>
      <w:bookmarkEnd w:id="4264"/>
    </w:p>
    <w:p w:rsidR="00444D75" w:rsidRDefault="00444D75" w:rsidP="0021019A">
      <w:pPr>
        <w:pStyle w:val="bonmun"/>
        <w:tabs>
          <w:tab w:val="left" w:pos="7155"/>
        </w:tabs>
        <w:ind w:right="20"/>
      </w:pPr>
      <w:bookmarkStart w:id="4265" w:name="_Toc294857403"/>
      <w:bookmarkStart w:id="4266" w:name="_Toc294857469"/>
      <w:bookmarkStart w:id="4267" w:name="_Toc294877612"/>
      <w:bookmarkStart w:id="4268" w:name="_Toc294878139"/>
      <w:bookmarkStart w:id="4269" w:name="_Toc294879764"/>
      <w:bookmarkStart w:id="4270" w:name="_Toc294880448"/>
      <w:bookmarkStart w:id="4271" w:name="_Toc294880974"/>
      <w:bookmarkStart w:id="4272" w:name="_Toc294882278"/>
      <w:bookmarkStart w:id="4273" w:name="_Toc294882803"/>
      <w:bookmarkStart w:id="4274" w:name="_Toc295242065"/>
      <w:bookmarkStart w:id="4275" w:name="_Toc295242506"/>
      <w:bookmarkStart w:id="4276" w:name="_Toc295290826"/>
      <w:bookmarkStart w:id="4277" w:name="_Toc295390162"/>
      <w:bookmarkStart w:id="4278" w:name="_Toc295402244"/>
      <w:bookmarkStart w:id="4279" w:name="_Toc295402286"/>
      <w:bookmarkStart w:id="4280" w:name="_Toc295470764"/>
      <w:bookmarkStart w:id="4281" w:name="_Toc295741882"/>
      <w:bookmarkStart w:id="4282" w:name="_Toc295750571"/>
      <w:bookmarkStart w:id="4283" w:name="_Toc295832363"/>
      <w:bookmarkStart w:id="4284" w:name="_Toc295832406"/>
      <w:bookmarkStart w:id="4285" w:name="_Toc295833082"/>
      <w:bookmarkStart w:id="4286" w:name="_Toc295833846"/>
      <w:bookmarkStart w:id="4287" w:name="_Toc295836596"/>
      <w:bookmarkStart w:id="4288" w:name="_Toc295894145"/>
      <w:bookmarkStart w:id="4289" w:name="_Toc295987305"/>
      <w:bookmarkStart w:id="4290" w:name="_Toc296000235"/>
      <w:bookmarkStart w:id="4291" w:name="_Toc296001329"/>
      <w:bookmarkStart w:id="4292" w:name="_Toc296020360"/>
      <w:bookmarkStart w:id="4293" w:name="_Toc296083594"/>
      <w:bookmarkStart w:id="4294" w:name="_Toc296087065"/>
      <w:bookmarkStart w:id="4295" w:name="_Toc296176575"/>
      <w:bookmarkStart w:id="4296" w:name="_Toc296177350"/>
      <w:bookmarkStart w:id="4297" w:name="_Toc296180957"/>
      <w:bookmarkStart w:id="4298" w:name="_Toc296182034"/>
      <w:bookmarkStart w:id="4299" w:name="_Toc296182808"/>
      <w:bookmarkStart w:id="4300" w:name="_Toc296184047"/>
      <w:bookmarkStart w:id="4301" w:name="_Toc296339877"/>
      <w:bookmarkStart w:id="4302" w:name="_Toc296340657"/>
      <w:bookmarkStart w:id="4303" w:name="_Toc296671327"/>
      <w:bookmarkStart w:id="4304" w:name="_Toc296671371"/>
      <w:bookmarkStart w:id="4305" w:name="_Toc296671850"/>
      <w:bookmarkStart w:id="4306" w:name="_Toc296690670"/>
      <w:bookmarkStart w:id="4307" w:name="_Toc296959279"/>
      <w:bookmarkStart w:id="4308" w:name="_Toc297822551"/>
      <w:bookmarkStart w:id="4309" w:name="_Toc306024403"/>
      <w:bookmarkStart w:id="4310" w:name="_Toc306029298"/>
      <w:bookmarkStart w:id="4311" w:name="_Toc306092055"/>
      <w:bookmarkStart w:id="4312" w:name="_Toc306093392"/>
      <w:bookmarkStart w:id="4313" w:name="_Toc306283359"/>
      <w:bookmarkStart w:id="4314" w:name="_Toc306284164"/>
      <w:bookmarkStart w:id="4315" w:name="_Toc306284969"/>
      <w:bookmarkStart w:id="4316" w:name="_Toc325378237"/>
      <w:bookmarkStart w:id="4317" w:name="_Toc327782427"/>
      <w:bookmarkStart w:id="4318" w:name="_Toc329073646"/>
      <w:bookmarkStart w:id="4319" w:name="_Toc329076588"/>
      <w:bookmarkStart w:id="4320" w:name="_Toc335384398"/>
      <w:bookmarkStart w:id="4321" w:name="_Toc335385211"/>
      <w:bookmarkStart w:id="4322" w:name="_Toc335386024"/>
      <w:bookmarkStart w:id="4323" w:name="_Toc335640802"/>
      <w:bookmarkStart w:id="4324" w:name="_Toc336588062"/>
      <w:bookmarkStart w:id="4325" w:name="_Toc336589631"/>
      <w:bookmarkStart w:id="4326" w:name="_Toc336590501"/>
      <w:bookmarkStart w:id="4327" w:name="_Toc336591237"/>
      <w:bookmarkStart w:id="4328" w:name="_Toc336604854"/>
      <w:bookmarkStart w:id="4329" w:name="_Toc336605834"/>
      <w:bookmarkStart w:id="4330" w:name="_Toc337193651"/>
      <w:bookmarkStart w:id="4331" w:name="_Toc337194458"/>
      <w:bookmarkStart w:id="4332" w:name="_Toc337195534"/>
      <w:bookmarkStart w:id="4333" w:name="_Toc337196294"/>
      <w:bookmarkStart w:id="4334" w:name="_Toc337197054"/>
      <w:bookmarkStart w:id="4335" w:name="_Toc337199444"/>
      <w:bookmarkStart w:id="4336" w:name="_Toc337200242"/>
      <w:bookmarkStart w:id="4337" w:name="_Toc337201158"/>
      <w:bookmarkStart w:id="4338" w:name="_Toc337728685"/>
      <w:bookmarkStart w:id="4339" w:name="_Toc337819158"/>
      <w:bookmarkStart w:id="4340" w:name="_Toc338755982"/>
      <w:bookmarkStart w:id="4341" w:name="_Toc339539495"/>
      <w:bookmarkStart w:id="4342" w:name="_Toc340647707"/>
      <w:bookmarkStart w:id="4343" w:name="_Toc340663627"/>
      <w:bookmarkStart w:id="4344" w:name="_Toc341455517"/>
      <w:bookmarkStart w:id="4345" w:name="_Toc341693755"/>
      <w:bookmarkStart w:id="4346" w:name="_Toc341699489"/>
      <w:bookmarkStart w:id="4347" w:name="_Toc341886313"/>
      <w:bookmarkStart w:id="4348" w:name="_Toc341976110"/>
      <w:bookmarkStart w:id="4349" w:name="_Toc342046080"/>
      <w:bookmarkStart w:id="4350" w:name="_Toc343863865"/>
      <w:bookmarkStart w:id="4351" w:name="_Toc348529215"/>
      <w:bookmarkStart w:id="4352" w:name="_Toc348536289"/>
      <w:bookmarkStart w:id="4353" w:name="_Toc348537233"/>
      <w:bookmarkStart w:id="4354" w:name="_Toc348538178"/>
      <w:bookmarkStart w:id="4355" w:name="_Toc348539123"/>
      <w:bookmarkStart w:id="4356" w:name="_Toc348540068"/>
      <w:bookmarkStart w:id="4357" w:name="_Toc348541013"/>
      <w:bookmarkStart w:id="4358" w:name="_Toc348541958"/>
      <w:bookmarkStart w:id="4359" w:name="_Toc348542903"/>
      <w:bookmarkStart w:id="4360" w:name="_Toc348624828"/>
      <w:bookmarkStart w:id="4361" w:name="_Toc348625773"/>
      <w:bookmarkStart w:id="4362" w:name="_Toc354409694"/>
      <w:bookmarkStart w:id="4363" w:name="_Toc354416009"/>
      <w:bookmarkStart w:id="4364" w:name="_Toc280723132"/>
      <w:bookmarkStart w:id="4365" w:name="_Toc292810131"/>
      <w:bookmarkStart w:id="4366" w:name="_Toc294800294"/>
      <w:bookmarkStart w:id="4367" w:name="_Toc294800496"/>
      <w:bookmarkStart w:id="4368" w:name="_Toc294800820"/>
      <w:bookmarkStart w:id="4369" w:name="_Toc337198401"/>
      <w:bookmarkStart w:id="4370" w:name="_Toc354416162"/>
    </w:p>
    <w:p w:rsidR="00444D75" w:rsidRPr="002F5F3A" w:rsidRDefault="00444D75" w:rsidP="0021019A">
      <w:pPr>
        <w:pStyle w:val="a3"/>
        <w:ind w:right="20"/>
      </w:pPr>
      <w:r w:rsidRPr="002F5F3A">
        <w:t>This chapter describes other functions required for operation of the system.</w:t>
      </w:r>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r>
        <w:tab/>
      </w:r>
    </w:p>
    <w:p w:rsidR="00444D75" w:rsidRDefault="00444D75" w:rsidP="0021019A">
      <w:pPr>
        <w:ind w:right="20"/>
      </w:pPr>
    </w:p>
    <w:p w:rsidR="00444D75" w:rsidRDefault="00444D75" w:rsidP="0021019A">
      <w:pPr>
        <w:ind w:right="20"/>
      </w:pPr>
      <w:r>
        <w:br w:type="page"/>
      </w:r>
    </w:p>
    <w:p w:rsidR="00444D75" w:rsidRDefault="00444D75" w:rsidP="0021019A">
      <w:pPr>
        <w:pStyle w:val="2"/>
        <w:ind w:right="20"/>
      </w:pPr>
      <w:bookmarkStart w:id="4371" w:name="_Toc8448090"/>
      <w:bookmarkStart w:id="4372" w:name="_Toc280723133"/>
      <w:bookmarkStart w:id="4373" w:name="_Toc292810132"/>
      <w:bookmarkStart w:id="4374" w:name="_Toc337198402"/>
      <w:bookmarkStart w:id="4375" w:name="_Toc354416163"/>
      <w:bookmarkStart w:id="4376" w:name="_Toc277778264"/>
      <w:bookmarkStart w:id="4377" w:name="_Toc420069667"/>
      <w:r w:rsidRPr="004E0388">
        <w:t>Status</w:t>
      </w:r>
      <w:r w:rsidRPr="002F5F3A">
        <w:t xml:space="preserve"> dump command</w:t>
      </w:r>
      <w:bookmarkEnd w:id="4371"/>
      <w:bookmarkEnd w:id="4372"/>
      <w:bookmarkEnd w:id="4373"/>
      <w:bookmarkEnd w:id="4374"/>
      <w:bookmarkEnd w:id="4375"/>
      <w:bookmarkEnd w:id="4376"/>
      <w:bookmarkEnd w:id="4377"/>
    </w:p>
    <w:p w:rsidR="00444D75" w:rsidRDefault="00444D75" w:rsidP="00316B26">
      <w:pPr>
        <w:pStyle w:val="3"/>
        <w:ind w:left="0" w:right="20"/>
      </w:pPr>
      <w:bookmarkStart w:id="4378" w:name="_Toc363228763"/>
      <w:bookmarkStart w:id="4379" w:name="_Toc158636319"/>
      <w:bookmarkStart w:id="4380" w:name="_Toc277778265"/>
      <w:bookmarkStart w:id="4381" w:name="_Toc363228764"/>
      <w:bookmarkStart w:id="4382" w:name="_Toc420069668"/>
      <w:r w:rsidRPr="004E0388">
        <w:t>Commands</w:t>
      </w:r>
      <w:bookmarkEnd w:id="4378"/>
      <w:bookmarkEnd w:id="4379"/>
      <w:bookmarkEnd w:id="4380"/>
      <w:r>
        <w:t xml:space="preserve"> used</w:t>
      </w:r>
      <w:bookmarkEnd w:id="4381"/>
      <w:bookmarkEnd w:id="4382"/>
      <w:r>
        <w:t xml:space="preserve"> </w:t>
      </w:r>
    </w:p>
    <w:p w:rsidR="00444D75" w:rsidRPr="002F5F3A" w:rsidRDefault="00444D75" w:rsidP="00316B26">
      <w:pPr>
        <w:pStyle w:val="a3"/>
        <w:spacing w:line="240" w:lineRule="auto"/>
        <w:ind w:left="0" w:right="20"/>
      </w:pPr>
      <w:r w:rsidRPr="002F5F3A">
        <w:t>“</w:t>
      </w:r>
      <w:r w:rsidRPr="002F5F3A">
        <w:t>show tech-support</w:t>
      </w:r>
      <w:r w:rsidRPr="002F5F3A">
        <w:t>”</w:t>
      </w:r>
      <w:r w:rsidRPr="002F5F3A">
        <w:t xml:space="preserve">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Tr="004E0388">
        <w:tc>
          <w:tcPr>
            <w:tcW w:w="8435" w:type="dxa"/>
          </w:tcPr>
          <w:p w:rsidR="004E0388" w:rsidRPr="004E0388" w:rsidRDefault="004E0388" w:rsidP="00316B26">
            <w:pPr>
              <w:spacing w:line="240" w:lineRule="auto"/>
              <w:ind w:right="20" w:firstLine="195"/>
              <w:rPr>
                <w:b/>
                <w:bCs/>
              </w:rPr>
            </w:pPr>
            <w:r w:rsidRPr="00A01464">
              <w:rPr>
                <w:b/>
                <w:bCs/>
              </w:rPr>
              <w:t xml:space="preserve"># </w:t>
            </w:r>
            <w:r>
              <w:rPr>
                <w:rFonts w:hint="eastAsia"/>
                <w:b/>
                <w:bCs/>
              </w:rPr>
              <w:t>show tech-support</w:t>
            </w:r>
          </w:p>
        </w:tc>
      </w:tr>
    </w:tbl>
    <w:p w:rsidR="00444D75" w:rsidRPr="002F5F3A" w:rsidRDefault="00444D75" w:rsidP="00316B26">
      <w:pPr>
        <w:pStyle w:val="a3"/>
        <w:spacing w:line="240" w:lineRule="auto"/>
        <w:ind w:left="0" w:right="20"/>
      </w:pPr>
      <w:r w:rsidRPr="002F5F3A">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rsidR="00444D75" w:rsidRPr="002F5F3A" w:rsidRDefault="00444D75" w:rsidP="00316B26">
      <w:pPr>
        <w:pStyle w:val="a3"/>
        <w:spacing w:line="240" w:lineRule="auto"/>
        <w:ind w:left="0" w:right="20"/>
      </w:pPr>
      <w:r w:rsidRPr="002F5F3A">
        <w:t xml:space="preserve">Because the output messages are not paged, the output of messages continue until running of the command is finished. In order to stop the output during the running of the command, you should enter Ctrl+C. </w:t>
      </w:r>
    </w:p>
    <w:p w:rsidR="00444D75" w:rsidRPr="002F5F3A" w:rsidRDefault="00444D75" w:rsidP="00316B26">
      <w:pPr>
        <w:pStyle w:val="a3"/>
        <w:spacing w:line="240" w:lineRule="auto"/>
        <w:ind w:left="0" w:right="20"/>
      </w:pPr>
      <w:r w:rsidRPr="002F5F3A">
        <w:t>See the following example.</w:t>
      </w:r>
    </w:p>
    <w:p w:rsidR="00444D75" w:rsidRPr="002F5F3A" w:rsidRDefault="00444D75" w:rsidP="00316B26">
      <w:pPr>
        <w:pStyle w:val="a3"/>
        <w:spacing w:line="240" w:lineRule="auto"/>
        <w:ind w:left="0" w:right="20"/>
      </w:pPr>
      <w:r w:rsidRPr="002F5F3A">
        <w:t xml:space="preserve">Show tech command provides </w:t>
      </w:r>
      <w:r w:rsidR="00316B26">
        <w:t xml:space="preserve">a </w:t>
      </w:r>
      <w:r w:rsidRPr="002F5F3A">
        <w:t>considerable amount of load to CPU, and it takes a long time to process the command.</w:t>
      </w:r>
    </w:p>
    <w:p w:rsidR="00444D75" w:rsidRPr="003542C3" w:rsidRDefault="00444D75" w:rsidP="00316B26">
      <w:pPr>
        <w:pStyle w:val="a3"/>
        <w:spacing w:line="240" w:lineRule="auto"/>
        <w:ind w:left="0" w:right="20"/>
      </w:pPr>
      <w:r w:rsidRPr="002F5F3A">
        <w:t xml:space="preserve">As CPU continues to run at 100%, there can be a routing interruption. Therefore, the program requests </w:t>
      </w:r>
      <w:r w:rsidRPr="003542C3">
        <w:t>the operator to confirm whether to run the command.</w:t>
      </w:r>
    </w:p>
    <w:tbl>
      <w:tblPr>
        <w:tblStyle w:val="48"/>
        <w:tblW w:w="0" w:type="auto"/>
        <w:tblLook w:val="04A0" w:firstRow="1" w:lastRow="0" w:firstColumn="1" w:lastColumn="0" w:noHBand="0" w:noVBand="1"/>
      </w:tblPr>
      <w:tblGrid>
        <w:gridCol w:w="8045"/>
      </w:tblGrid>
      <w:tr w:rsidR="004E0388" w:rsidRPr="003542C3" w:rsidTr="004E0388">
        <w:tc>
          <w:tcPr>
            <w:tcW w:w="10118" w:type="dxa"/>
          </w:tcPr>
          <w:p w:rsidR="004E0388" w:rsidRPr="003542C3" w:rsidRDefault="004E0388" w:rsidP="00316B26">
            <w:pPr>
              <w:pStyle w:val="aa"/>
              <w:ind w:right="20"/>
              <w:jc w:val="both"/>
              <w:rPr>
                <w:rFonts w:ascii="Courier New" w:hAnsi="Courier New" w:cs="Courier New"/>
              </w:rPr>
            </w:pPr>
            <w:r w:rsidRPr="003542C3">
              <w:rPr>
                <w:rFonts w:ascii="Courier New" w:hAnsi="Courier New" w:cs="Courier New" w:hint="eastAsia"/>
              </w:rPr>
              <w:t>Switch</w:t>
            </w:r>
            <w:r w:rsidRPr="003542C3">
              <w:rPr>
                <w:rFonts w:ascii="Courier New" w:hAnsi="Courier New" w:cs="Courier New"/>
              </w:rPr>
              <w:t xml:space="preserve"># </w:t>
            </w:r>
            <w:r w:rsidRPr="003542C3">
              <w:rPr>
                <w:rFonts w:ascii="Courier New" w:hAnsi="Courier New" w:cs="Courier New"/>
                <w:b/>
              </w:rPr>
              <w:t>show tech</w:t>
            </w:r>
            <w:r w:rsidRPr="003542C3">
              <w:rPr>
                <w:rFonts w:ascii="Courier New" w:hAnsi="Courier New" w:cs="Courier New" w:hint="eastAsia"/>
                <w:b/>
              </w:rPr>
              <w:t>-support</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information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MODEL-NAME        : </w:t>
            </w:r>
            <w:r w:rsidR="00094318">
              <w:rPr>
                <w:rFonts w:ascii="Courier New" w:hAnsi="Courier New" w:cs="Courier New" w:hint="eastAsia"/>
              </w:rPr>
              <w:t>C9500</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SERIAL-NO         :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MAC-ADDRESS: 00:07:70:74:ff:01</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the system version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p>
          <w:p w:rsidR="004E0388" w:rsidRPr="003542C3" w:rsidRDefault="00E93CDC" w:rsidP="00316B26">
            <w:pPr>
              <w:pStyle w:val="aa"/>
              <w:ind w:right="20"/>
              <w:jc w:val="both"/>
              <w:rPr>
                <w:rFonts w:ascii="Courier New" w:hAnsi="Courier New" w:cs="Courier New"/>
              </w:rPr>
            </w:pPr>
            <w:r>
              <w:rPr>
                <w:rFonts w:ascii="Courier New" w:hAnsi="Courier New" w:cs="Courier New"/>
              </w:rPr>
              <w:t>CommScope</w:t>
            </w:r>
            <w:r w:rsidR="004E0388" w:rsidRPr="003542C3">
              <w:rPr>
                <w:rFonts w:ascii="Courier New" w:hAnsi="Courier New" w:cs="Courier New"/>
              </w:rPr>
              <w:t xml:space="preserve"> Switch Operating System Software</w:t>
            </w:r>
          </w:p>
          <w:p w:rsidR="004E0388" w:rsidRPr="003542C3" w:rsidRDefault="00094318" w:rsidP="00316B26">
            <w:pPr>
              <w:pStyle w:val="aa"/>
              <w:ind w:right="20"/>
              <w:jc w:val="both"/>
              <w:rPr>
                <w:rFonts w:ascii="Courier New" w:hAnsi="Courier New" w:cs="Courier New"/>
              </w:rPr>
            </w:pPr>
            <w:r>
              <w:rPr>
                <w:rFonts w:ascii="Courier New" w:hAnsi="Courier New" w:cs="Courier New" w:hint="eastAsia"/>
              </w:rPr>
              <w:t>C9500</w:t>
            </w:r>
            <w:r w:rsidR="00A674AD" w:rsidRPr="003542C3">
              <w:rPr>
                <w:rFonts w:ascii="Courier New" w:hAnsi="Courier New" w:cs="Courier New"/>
              </w:rPr>
              <w:t xml:space="preserve"> </w:t>
            </w:r>
            <w:r w:rsidR="004E0388" w:rsidRPr="003542C3">
              <w:rPr>
                <w:rFonts w:ascii="Courier New" w:hAnsi="Courier New" w:cs="Courier New"/>
              </w:rPr>
              <w:t>Software (</w:t>
            </w:r>
            <w:r>
              <w:rPr>
                <w:rFonts w:ascii="Courier New" w:hAnsi="Courier New" w:cs="Courier New" w:hint="eastAsia"/>
              </w:rPr>
              <w:t>C9500</w:t>
            </w:r>
            <w:r w:rsidR="004E0388" w:rsidRPr="003542C3">
              <w:rPr>
                <w:rFonts w:ascii="Courier New" w:hAnsi="Courier New" w:cs="Courier New"/>
              </w:rPr>
              <w:t>), Version 1.1.0</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Technical Support: http://www.</w:t>
            </w:r>
            <w:r w:rsidR="00E93CDC">
              <w:rPr>
                <w:rFonts w:ascii="Courier New" w:hAnsi="Courier New" w:cs="Courier New"/>
              </w:rPr>
              <w:t>CommScope</w:t>
            </w:r>
            <w:r w:rsidRPr="003542C3">
              <w:rPr>
                <w:rFonts w:ascii="Courier New" w:hAnsi="Courier New" w:cs="Courier New"/>
              </w:rPr>
              <w:t>.com</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Copyright (c) 2001-2010 by </w:t>
            </w:r>
            <w:r w:rsidR="00E93CDC">
              <w:rPr>
                <w:rFonts w:ascii="Courier New" w:hAnsi="Courier New" w:cs="Courier New"/>
              </w:rPr>
              <w:t>CommScope</w:t>
            </w:r>
            <w:r w:rsidRPr="003542C3">
              <w:rPr>
                <w:rFonts w:ascii="Courier New" w:hAnsi="Courier New" w:cs="Courier New"/>
              </w:rPr>
              <w:t xml:space="preserve"> Inc.</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lang w:val="de-DE"/>
              </w:rPr>
            </w:pPr>
            <w:r w:rsidRPr="003542C3">
              <w:rPr>
                <w:rFonts w:ascii="Courier New" w:hAnsi="Courier New" w:cs="Courier New"/>
                <w:lang w:val="de-DE"/>
              </w:rPr>
              <w:t xml:space="preserve">BOOTLDR: </w:t>
            </w:r>
            <w:r w:rsidR="00094318">
              <w:rPr>
                <w:rFonts w:ascii="Courier New" w:hAnsi="Courier New" w:cs="Courier New"/>
                <w:lang w:val="de-DE"/>
              </w:rPr>
              <w:t>C9500</w:t>
            </w:r>
            <w:r w:rsidRPr="003542C3">
              <w:rPr>
                <w:rFonts w:ascii="Courier New" w:hAnsi="Courier New" w:cs="Courier New"/>
                <w:lang w:val="de-DE"/>
              </w:rPr>
              <w:t xml:space="preserve"> Software (u92h_bsp.r005), Version 1.3.5</w:t>
            </w:r>
          </w:p>
          <w:p w:rsidR="004E0388" w:rsidRPr="003542C3" w:rsidRDefault="004E0388" w:rsidP="00316B26">
            <w:pPr>
              <w:pStyle w:val="aa"/>
              <w:ind w:right="20"/>
              <w:jc w:val="both"/>
              <w:rPr>
                <w:rFonts w:ascii="Courier New" w:hAnsi="Courier New" w:cs="Courier New"/>
                <w:lang w:val="de-DE"/>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uptime is 6 minutes</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Time since Router switched to active is 4 minutes</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restarted at 1970:01:01-00:08:59</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System image file is "tftp://192.168.0.9/u92h.r110_ssj"</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If you require further assistance please contact us by sending email to</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spot.team@</w:t>
            </w:r>
            <w:r w:rsidR="00E93CDC">
              <w:rPr>
                <w:rFonts w:ascii="Courier New" w:hAnsi="Courier New" w:cs="Courier New"/>
              </w:rPr>
              <w:t>CommScope</w:t>
            </w:r>
            <w:r w:rsidRPr="003542C3">
              <w:rPr>
                <w:rFonts w:ascii="Courier New" w:hAnsi="Courier New" w:cs="Courier New"/>
              </w:rPr>
              <w:t>.com.</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Router Router processor with RouterM bytes of memory.</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Processor board ID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460EX CPU at 1000Mhz, Rev 24.162 (pvr 1302 18a2), 1024KB L2 Cache</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Last reset from h/w reset</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131072K bytes of Flash internal SIMM (Sector size 256K). </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Show current system's time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14:26:50 UTC Thu Feb 18 2010</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Display elapsed time since boot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0 days, 5 hours, 11 mins, 39 secs since boot</w:t>
            </w: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 CPU information ---</w:t>
            </w:r>
          </w:p>
          <w:p w:rsidR="004E0388" w:rsidRPr="003542C3" w:rsidRDefault="004E0388" w:rsidP="00316B26">
            <w:pPr>
              <w:pStyle w:val="aa"/>
              <w:ind w:right="20"/>
              <w:jc w:val="both"/>
              <w:rPr>
                <w:rFonts w:ascii="Courier New" w:hAnsi="Courier New" w:cs="Courier New"/>
              </w:rPr>
            </w:pPr>
            <w:r w:rsidRPr="003542C3">
              <w:rPr>
                <w:rFonts w:ascii="Courier New" w:hAnsi="Courier New" w:cs="Courier New"/>
              </w:rPr>
              <w:t xml:space="preserve">        -----------------------</w:t>
            </w:r>
          </w:p>
          <w:p w:rsidR="004E0388" w:rsidRPr="003542C3" w:rsidRDefault="004E0388" w:rsidP="00316B26">
            <w:pPr>
              <w:spacing w:line="240" w:lineRule="auto"/>
              <w:ind w:right="20"/>
            </w:pPr>
            <w:r w:rsidRPr="003542C3">
              <w:rPr>
                <w:rFonts w:ascii="Courier New" w:hAnsi="Courier New" w:cs="Courier New" w:hint="eastAsia"/>
              </w:rPr>
              <w:t>...</w:t>
            </w:r>
          </w:p>
        </w:tc>
      </w:tr>
    </w:tbl>
    <w:p w:rsidR="00444D75" w:rsidRDefault="00444D75" w:rsidP="00316B26">
      <w:pPr>
        <w:spacing w:line="240" w:lineRule="auto"/>
        <w:ind w:right="20"/>
      </w:pPr>
    </w:p>
    <w:p w:rsidR="00444D75" w:rsidRDefault="00444D75" w:rsidP="00316B26">
      <w:pPr>
        <w:spacing w:line="240" w:lineRule="auto"/>
        <w:ind w:right="20"/>
      </w:pPr>
    </w:p>
    <w:p w:rsidR="00444D75" w:rsidRDefault="00444D75" w:rsidP="0021019A">
      <w:pPr>
        <w:pStyle w:val="2"/>
        <w:ind w:right="20"/>
      </w:pPr>
      <w:bookmarkStart w:id="4383" w:name="_Toc158636320"/>
      <w:bookmarkStart w:id="4384" w:name="_Toc280723136"/>
      <w:bookmarkStart w:id="4385" w:name="_Toc420069669"/>
      <w:r>
        <w:t>C</w:t>
      </w:r>
      <w:r>
        <w:rPr>
          <w:rFonts w:hint="eastAsia"/>
        </w:rPr>
        <w:t xml:space="preserve">ommand </w:t>
      </w:r>
      <w:r w:rsidRPr="004E0388">
        <w:rPr>
          <w:rFonts w:hint="eastAsia"/>
        </w:rPr>
        <w:t>history</w:t>
      </w:r>
      <w:r>
        <w:rPr>
          <w:rFonts w:hint="eastAsia"/>
        </w:rPr>
        <w:t xml:space="preserve"> </w:t>
      </w:r>
      <w:bookmarkEnd w:id="4383"/>
      <w:r w:rsidRPr="002F5F3A">
        <w:t>Function</w:t>
      </w:r>
      <w:bookmarkEnd w:id="4384"/>
      <w:bookmarkEnd w:id="4385"/>
    </w:p>
    <w:p w:rsidR="00444D75" w:rsidRPr="002F5F3A" w:rsidRDefault="00444D75" w:rsidP="00316B26">
      <w:pPr>
        <w:pStyle w:val="a3"/>
        <w:ind w:left="0" w:right="20"/>
      </w:pPr>
      <w:r w:rsidRPr="002F5F3A">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rsidR="00444D75" w:rsidRDefault="00434B55" w:rsidP="00316B26">
      <w:pPr>
        <w:pStyle w:val="afffff3"/>
        <w:ind w:left="0" w:right="20"/>
      </w:pPr>
      <w:bookmarkStart w:id="4386" w:name="_Toc292810135"/>
      <w:bookmarkStart w:id="4387" w:name="_Toc420070411"/>
      <w:r>
        <w:t xml:space="preserve">Table </w:t>
      </w:r>
      <w:r w:rsidR="005832B8">
        <w:fldChar w:fldCharType="begin"/>
      </w:r>
      <w:r w:rsidR="00092D8C">
        <w:instrText xml:space="preserve"> SEQ Table \* ARABIC </w:instrText>
      </w:r>
      <w:r w:rsidR="005832B8">
        <w:fldChar w:fldCharType="separate"/>
      </w:r>
      <w:r w:rsidR="002B09AA">
        <w:rPr>
          <w:noProof/>
        </w:rPr>
        <w:t>268</w:t>
      </w:r>
      <w:r w:rsidR="005832B8">
        <w:rPr>
          <w:noProof/>
        </w:rPr>
        <w:fldChar w:fldCharType="end"/>
      </w:r>
      <w:r>
        <w:rPr>
          <w:rFonts w:hint="eastAsia"/>
        </w:rPr>
        <w:t xml:space="preserve"> </w:t>
      </w:r>
      <w:r w:rsidR="00444D75" w:rsidRPr="002F5F3A">
        <w:t>Command history Function</w:t>
      </w:r>
      <w:bookmarkEnd w:id="4386"/>
      <w:bookmarkEnd w:id="438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Tr="004E0388">
        <w:trPr>
          <w:cnfStyle w:val="100000000000" w:firstRow="1" w:lastRow="0" w:firstColumn="0" w:lastColumn="0" w:oddVBand="0" w:evenVBand="0" w:oddHBand="0" w:evenHBand="0" w:firstRowFirstColumn="0" w:firstRowLastColumn="0" w:lastRowFirstColumn="0" w:lastRowLastColumn="0"/>
        </w:trPr>
        <w:tc>
          <w:tcPr>
            <w:tcW w:w="2979" w:type="dxa"/>
          </w:tcPr>
          <w:p w:rsidR="00444D75" w:rsidRPr="002F5F3A" w:rsidRDefault="00444D75" w:rsidP="00316B26">
            <w:pPr>
              <w:wordWrap/>
              <w:ind w:right="20"/>
              <w:rPr>
                <w:bCs/>
              </w:rPr>
            </w:pPr>
            <w:r w:rsidRPr="002F5F3A">
              <w:rPr>
                <w:bCs/>
              </w:rPr>
              <w:t>Command</w:t>
            </w:r>
          </w:p>
        </w:tc>
        <w:tc>
          <w:tcPr>
            <w:tcW w:w="4401" w:type="dxa"/>
          </w:tcPr>
          <w:p w:rsidR="00444D75" w:rsidRPr="002F5F3A" w:rsidRDefault="00444D75" w:rsidP="00316B26">
            <w:pPr>
              <w:wordWrap/>
              <w:ind w:right="20"/>
              <w:rPr>
                <w:bCs/>
              </w:rPr>
            </w:pPr>
            <w:r w:rsidRPr="002F5F3A">
              <w:rPr>
                <w:bCs/>
              </w:rPr>
              <w:t>Description</w:t>
            </w:r>
          </w:p>
        </w:tc>
        <w:tc>
          <w:tcPr>
            <w:tcW w:w="1260" w:type="dxa"/>
          </w:tcPr>
          <w:p w:rsidR="00444D75" w:rsidRPr="002F5F3A" w:rsidRDefault="00444D75" w:rsidP="00316B26">
            <w:pPr>
              <w:wordWrap/>
              <w:ind w:right="20"/>
              <w:rPr>
                <w:bCs/>
              </w:rPr>
            </w:pPr>
            <w:r w:rsidRPr="002F5F3A">
              <w:rPr>
                <w:bCs/>
              </w:rPr>
              <w:t>Mode</w:t>
            </w:r>
          </w:p>
        </w:tc>
      </w:tr>
      <w:tr w:rsidR="00444D75" w:rsidTr="004E0388">
        <w:tc>
          <w:tcPr>
            <w:tcW w:w="2979" w:type="dxa"/>
          </w:tcPr>
          <w:p w:rsidR="00444D75" w:rsidRPr="002F5F3A" w:rsidRDefault="00444D75" w:rsidP="00316B26">
            <w:pPr>
              <w:pStyle w:val="aa"/>
              <w:ind w:right="20"/>
            </w:pPr>
            <w:r w:rsidRPr="002F5F3A">
              <w:rPr>
                <w:b/>
                <w:bCs/>
              </w:rPr>
              <w:t>show history</w:t>
            </w:r>
          </w:p>
        </w:tc>
        <w:tc>
          <w:tcPr>
            <w:tcW w:w="4401" w:type="dxa"/>
          </w:tcPr>
          <w:p w:rsidR="00444D75" w:rsidRPr="002F5F3A" w:rsidRDefault="00444D75" w:rsidP="005378C8">
            <w:pPr>
              <w:pStyle w:val="a9"/>
              <w:numPr>
                <w:ilvl w:val="0"/>
                <w:numId w:val="9"/>
              </w:numPr>
              <w:wordWrap/>
              <w:ind w:left="0" w:right="20"/>
            </w:pPr>
            <w:r w:rsidRPr="002F5F3A">
              <w:t>Shows the commands used.</w:t>
            </w:r>
          </w:p>
        </w:tc>
        <w:tc>
          <w:tcPr>
            <w:tcW w:w="1260" w:type="dxa"/>
          </w:tcPr>
          <w:p w:rsidR="00444D75" w:rsidRPr="002F5F3A" w:rsidRDefault="00444D75" w:rsidP="00316B26">
            <w:pPr>
              <w:pStyle w:val="aa"/>
              <w:ind w:right="20"/>
            </w:pPr>
            <w:r w:rsidRPr="002F5F3A">
              <w:t>Privileged</w:t>
            </w:r>
          </w:p>
        </w:tc>
      </w:tr>
      <w:tr w:rsidR="00444D75" w:rsidTr="004E0388">
        <w:tc>
          <w:tcPr>
            <w:tcW w:w="2979" w:type="dxa"/>
          </w:tcPr>
          <w:p w:rsidR="00444D75" w:rsidRPr="002F5F3A" w:rsidRDefault="00444D75" w:rsidP="00316B26">
            <w:pPr>
              <w:pStyle w:val="aa"/>
              <w:ind w:right="20"/>
              <w:rPr>
                <w:b/>
                <w:bCs/>
              </w:rPr>
            </w:pPr>
            <w:r w:rsidRPr="002F5F3A">
              <w:rPr>
                <w:b/>
                <w:bCs/>
              </w:rPr>
              <w:t>show history back</w:t>
            </w:r>
          </w:p>
        </w:tc>
        <w:tc>
          <w:tcPr>
            <w:tcW w:w="4401" w:type="dxa"/>
          </w:tcPr>
          <w:p w:rsidR="00444D75" w:rsidRPr="002F5F3A" w:rsidRDefault="00444D75" w:rsidP="005378C8">
            <w:pPr>
              <w:pStyle w:val="a9"/>
              <w:numPr>
                <w:ilvl w:val="0"/>
                <w:numId w:val="9"/>
              </w:numPr>
              <w:wordWrap/>
              <w:ind w:left="0" w:right="20"/>
            </w:pPr>
            <w:r w:rsidRPr="002F5F3A">
              <w:t>Show the commands in reverse time order.</w:t>
            </w:r>
          </w:p>
        </w:tc>
        <w:tc>
          <w:tcPr>
            <w:tcW w:w="1260" w:type="dxa"/>
          </w:tcPr>
          <w:p w:rsidR="00444D75" w:rsidRPr="002F5F3A" w:rsidRDefault="00444D75" w:rsidP="00316B26">
            <w:pPr>
              <w:pStyle w:val="aa"/>
              <w:ind w:right="20"/>
            </w:pPr>
            <w:r w:rsidRPr="002F5F3A">
              <w:t>Privileged</w:t>
            </w:r>
          </w:p>
        </w:tc>
      </w:tr>
      <w:tr w:rsidR="00444D75" w:rsidTr="004E0388">
        <w:tc>
          <w:tcPr>
            <w:tcW w:w="2979" w:type="dxa"/>
          </w:tcPr>
          <w:p w:rsidR="00444D75" w:rsidRPr="002F5F3A" w:rsidRDefault="00444D75" w:rsidP="00316B26">
            <w:pPr>
              <w:pStyle w:val="aa"/>
              <w:ind w:right="20"/>
              <w:rPr>
                <w:b/>
                <w:bCs/>
              </w:rPr>
            </w:pPr>
            <w:r w:rsidRPr="002F5F3A">
              <w:rPr>
                <w:b/>
                <w:bCs/>
              </w:rPr>
              <w:t>show history detail</w:t>
            </w:r>
          </w:p>
        </w:tc>
        <w:tc>
          <w:tcPr>
            <w:tcW w:w="4401" w:type="dxa"/>
          </w:tcPr>
          <w:p w:rsidR="00444D75" w:rsidRPr="002F5F3A" w:rsidRDefault="00444D75" w:rsidP="005378C8">
            <w:pPr>
              <w:pStyle w:val="a9"/>
              <w:numPr>
                <w:ilvl w:val="0"/>
                <w:numId w:val="9"/>
              </w:numPr>
              <w:wordWrap/>
              <w:ind w:left="0" w:right="20"/>
            </w:pPr>
            <w:r w:rsidRPr="002F5F3A">
              <w:t>Shows additional information including the time of command used/User/Access IP.</w:t>
            </w:r>
          </w:p>
        </w:tc>
        <w:tc>
          <w:tcPr>
            <w:tcW w:w="1260" w:type="dxa"/>
          </w:tcPr>
          <w:p w:rsidR="00444D75" w:rsidRPr="002F5F3A" w:rsidRDefault="00444D75" w:rsidP="00316B26">
            <w:pPr>
              <w:pStyle w:val="aa"/>
              <w:ind w:right="20"/>
            </w:pPr>
            <w:r w:rsidRPr="002F5F3A">
              <w:t>Privileged</w:t>
            </w:r>
          </w:p>
        </w:tc>
      </w:tr>
    </w:tbl>
    <w:p w:rsidR="00444D75" w:rsidRPr="002F5F3A" w:rsidRDefault="00444D75" w:rsidP="00316B26">
      <w:pPr>
        <w:pStyle w:val="a3"/>
        <w:ind w:left="0" w:right="20"/>
      </w:pPr>
      <w:r w:rsidRPr="002F5F3A">
        <w:t>When a command is used repeatedly, it is saved just once.</w:t>
      </w:r>
    </w:p>
    <w:p w:rsidR="00444D75" w:rsidRPr="00113BF6" w:rsidRDefault="00444D75" w:rsidP="00316B26">
      <w:pPr>
        <w:ind w:right="20"/>
      </w:pPr>
    </w:p>
    <w:p w:rsidR="00444D75" w:rsidRDefault="00444D75" w:rsidP="00316B26">
      <w:pPr>
        <w:ind w:right="20"/>
      </w:pPr>
    </w:p>
    <w:p w:rsidR="00AE5776" w:rsidRDefault="00AE5776">
      <w:pPr>
        <w:widowControl/>
        <w:wordWrap/>
        <w:snapToGrid/>
        <w:spacing w:line="240" w:lineRule="auto"/>
        <w:jc w:val="left"/>
      </w:pPr>
      <w:r>
        <w:br w:type="page"/>
      </w:r>
    </w:p>
    <w:p w:rsidR="00AE5776" w:rsidRDefault="00AE5776" w:rsidP="00AE5776">
      <w:pPr>
        <w:pStyle w:val="2"/>
      </w:pPr>
      <w:bookmarkStart w:id="4388" w:name="_Toc420069670"/>
      <w:r>
        <w:rPr>
          <w:rFonts w:hint="eastAsia"/>
        </w:rPr>
        <w:t>Virtual terminal and its timeout setting</w:t>
      </w:r>
      <w:bookmarkEnd w:id="4388"/>
    </w:p>
    <w:p w:rsidR="00AE5776" w:rsidRDefault="00AE5776" w:rsidP="00AE5776">
      <w:pPr>
        <w:pStyle w:val="af3"/>
        <w:spacing w:before="0" w:beforeAutospacing="0" w:after="80" w:afterAutospacing="0"/>
        <w:ind w:left="540"/>
        <w:rPr>
          <w:rFonts w:ascii="Arial" w:hAnsi="Arial" w:cs="Arial"/>
          <w:color w:val="000000"/>
          <w:sz w:val="18"/>
          <w:szCs w:val="18"/>
        </w:rPr>
      </w:pPr>
      <w:r>
        <w:rPr>
          <w:rFonts w:ascii="Arial" w:hAnsi="Arial" w:cs="Arial"/>
          <w:color w:val="000000"/>
          <w:sz w:val="18"/>
          <w:szCs w:val="18"/>
          <w:shd w:val="clear" w:color="auto" w:fill="FFFFFF"/>
        </w:rPr>
        <w:t>To identify a specific line for configuration and enter line configuration collection mode, use the </w:t>
      </w:r>
      <w:r>
        <w:rPr>
          <w:rFonts w:ascii="Arial" w:hAnsi="Arial" w:cs="Arial"/>
          <w:b/>
          <w:bCs/>
          <w:color w:val="000000"/>
          <w:sz w:val="18"/>
          <w:szCs w:val="18"/>
          <w:shd w:val="clear" w:color="auto" w:fill="FFFFFF"/>
        </w:rPr>
        <w:t>line</w:t>
      </w:r>
      <w:r>
        <w:rPr>
          <w:rFonts w:ascii="Arial" w:hAnsi="Arial" w:cs="Arial"/>
          <w:color w:val="000000"/>
          <w:sz w:val="18"/>
          <w:szCs w:val="18"/>
          <w:shd w:val="clear" w:color="auto" w:fill="FFFFFF"/>
        </w:rPr>
        <w:t> command in global configuration mode.</w:t>
      </w:r>
    </w:p>
    <w:p w:rsidR="00AE5776" w:rsidRDefault="00AE5776" w:rsidP="00AE5776">
      <w:pPr>
        <w:pStyle w:val="af3"/>
        <w:spacing w:before="0" w:beforeAutospacing="0" w:after="80" w:afterAutospacing="0"/>
        <w:ind w:left="540"/>
        <w:rPr>
          <w:rFonts w:ascii="Arial" w:hAnsi="Arial" w:cs="Arial"/>
          <w:color w:val="000000"/>
          <w:sz w:val="18"/>
          <w:szCs w:val="18"/>
        </w:rPr>
      </w:pPr>
    </w:p>
    <w:tbl>
      <w:tblPr>
        <w:tblStyle w:val="CLIWide"/>
        <w:tblpPr w:leftFromText="142" w:rightFromText="142" w:vertAnchor="text" w:horzAnchor="margin" w:tblpXSpec="center" w:tblpY="-52"/>
        <w:tblW w:w="8219" w:type="dxa"/>
        <w:tblInd w:w="0" w:type="dxa"/>
        <w:tblLayout w:type="fixed"/>
        <w:tblLook w:val="01E0" w:firstRow="1" w:lastRow="1" w:firstColumn="1" w:lastColumn="1" w:noHBand="0" w:noVBand="0"/>
      </w:tblPr>
      <w:tblGrid>
        <w:gridCol w:w="3049"/>
        <w:gridCol w:w="3971"/>
        <w:gridCol w:w="1199"/>
      </w:tblGrid>
      <w:tr w:rsidR="00AE5776" w:rsidTr="003B10AD">
        <w:trPr>
          <w:cnfStyle w:val="100000000000" w:firstRow="1" w:lastRow="0" w:firstColumn="0" w:lastColumn="0" w:oddVBand="0" w:evenVBand="0" w:oddHBand="0" w:evenHBand="0" w:firstRowFirstColumn="0" w:firstRowLastColumn="0" w:lastRowFirstColumn="0" w:lastRowLastColumn="0"/>
          <w:trHeight w:val="297"/>
        </w:trPr>
        <w:tc>
          <w:tcPr>
            <w:tcW w:w="3049" w:type="dxa"/>
          </w:tcPr>
          <w:p w:rsidR="00AE5776" w:rsidRPr="002F5F3A" w:rsidRDefault="00AE5776" w:rsidP="003B10AD">
            <w:pPr>
              <w:wordWrap/>
              <w:rPr>
                <w:bCs/>
              </w:rPr>
            </w:pPr>
            <w:r w:rsidRPr="002F5F3A">
              <w:rPr>
                <w:bCs/>
              </w:rPr>
              <w:t>Command</w:t>
            </w:r>
          </w:p>
        </w:tc>
        <w:tc>
          <w:tcPr>
            <w:tcW w:w="3971" w:type="dxa"/>
          </w:tcPr>
          <w:p w:rsidR="00AE5776" w:rsidRPr="002F5F3A" w:rsidRDefault="00AE5776" w:rsidP="003B10AD">
            <w:pPr>
              <w:wordWrap/>
              <w:rPr>
                <w:bCs/>
              </w:rPr>
            </w:pPr>
            <w:r w:rsidRPr="002F5F3A">
              <w:rPr>
                <w:bCs/>
              </w:rPr>
              <w:t>Description</w:t>
            </w:r>
          </w:p>
        </w:tc>
        <w:tc>
          <w:tcPr>
            <w:tcW w:w="1199" w:type="dxa"/>
          </w:tcPr>
          <w:p w:rsidR="00AE5776" w:rsidRPr="002F5F3A" w:rsidRDefault="00AE5776" w:rsidP="003B10AD">
            <w:pPr>
              <w:wordWrap/>
              <w:rPr>
                <w:bCs/>
              </w:rPr>
            </w:pPr>
            <w:r w:rsidRPr="002F5F3A">
              <w:rPr>
                <w:bCs/>
              </w:rPr>
              <w:t>Mode</w:t>
            </w:r>
          </w:p>
        </w:tc>
      </w:tr>
      <w:tr w:rsidR="00AE5776" w:rsidTr="003B10AD">
        <w:trPr>
          <w:trHeight w:val="281"/>
        </w:trPr>
        <w:tc>
          <w:tcPr>
            <w:tcW w:w="3049" w:type="dxa"/>
          </w:tcPr>
          <w:p w:rsidR="00AE5776" w:rsidRPr="002F5F3A" w:rsidRDefault="00AE5776" w:rsidP="00FE4EB5">
            <w:pPr>
              <w:pStyle w:val="aa"/>
            </w:pPr>
            <w:r>
              <w:rPr>
                <w:rFonts w:hint="eastAsia"/>
                <w:b/>
                <w:bCs/>
              </w:rPr>
              <w:t xml:space="preserve">line </w:t>
            </w:r>
            <w:r w:rsidR="00343B1D">
              <w:rPr>
                <w:bCs/>
              </w:rPr>
              <w:t>&lt;</w:t>
            </w:r>
            <w:r w:rsidRPr="008258E6">
              <w:rPr>
                <w:rFonts w:cs="Arial"/>
                <w:bCs/>
                <w:color w:val="000000"/>
                <w:shd w:val="clear" w:color="auto" w:fill="FFFFFF"/>
              </w:rPr>
              <w:t>console</w:t>
            </w:r>
            <w:r w:rsidRPr="008258E6">
              <w:rPr>
                <w:rFonts w:cs="Arial"/>
                <w:color w:val="000000"/>
                <w:shd w:val="clear" w:color="auto" w:fill="FFFFFF"/>
              </w:rPr>
              <w:t> </w:t>
            </w:r>
            <w:r w:rsidRPr="008258E6">
              <w:rPr>
                <w:rFonts w:cs="Arial"/>
                <w:color w:val="000000"/>
                <w:shd w:val="clear" w:color="auto" w:fill="FFFFFF"/>
              </w:rPr>
              <w:t>|</w:t>
            </w:r>
            <w:r w:rsidRPr="008258E6">
              <w:rPr>
                <w:rFonts w:cs="Arial"/>
                <w:color w:val="000000"/>
                <w:shd w:val="clear" w:color="auto" w:fill="FFFFFF"/>
              </w:rPr>
              <w:t> </w:t>
            </w:r>
            <w:r w:rsidRPr="008258E6">
              <w:rPr>
                <w:rFonts w:cs="Arial"/>
                <w:bCs/>
                <w:color w:val="000000"/>
                <w:shd w:val="clear" w:color="auto" w:fill="FFFFFF"/>
              </w:rPr>
              <w:t>vty</w:t>
            </w:r>
            <w:r w:rsidR="00343B1D">
              <w:rPr>
                <w:rFonts w:cs="Arial"/>
                <w:bCs/>
                <w:color w:val="000000"/>
                <w:shd w:val="clear" w:color="auto" w:fill="FFFFFF"/>
              </w:rPr>
              <w:t>&gt;</w:t>
            </w:r>
            <w:r>
              <w:rPr>
                <w:rFonts w:cs="Arial" w:hint="eastAsia"/>
                <w:bCs/>
                <w:color w:val="000000"/>
                <w:shd w:val="clear" w:color="auto" w:fill="FFFFFF"/>
              </w:rPr>
              <w:t xml:space="preserve"> </w:t>
            </w:r>
            <w:r w:rsidR="00343B1D">
              <w:rPr>
                <w:rFonts w:cs="Arial"/>
                <w:bCs/>
                <w:color w:val="000000"/>
                <w:shd w:val="clear" w:color="auto" w:fill="FFFFFF"/>
              </w:rPr>
              <w:t>&lt;</w:t>
            </w:r>
            <w:r>
              <w:rPr>
                <w:rFonts w:cs="Arial"/>
                <w:i/>
                <w:iCs/>
                <w:color w:val="000000"/>
              </w:rPr>
              <w:t>line-number</w:t>
            </w:r>
            <w:r w:rsidR="00343B1D">
              <w:rPr>
                <w:rFonts w:cs="Arial"/>
                <w:i/>
                <w:iCs/>
                <w:color w:val="000000"/>
              </w:rPr>
              <w:t>&gt;</w:t>
            </w:r>
            <w:r>
              <w:rPr>
                <w:rFonts w:cs="Arial" w:hint="eastAsia"/>
                <w:i/>
                <w:iCs/>
                <w:color w:val="000000"/>
              </w:rPr>
              <w:t xml:space="preserve"> [ </w:t>
            </w:r>
            <w:r>
              <w:rPr>
                <w:rFonts w:cs="Arial"/>
                <w:i/>
                <w:iCs/>
                <w:color w:val="000000"/>
              </w:rPr>
              <w:t>ending-line-number</w:t>
            </w:r>
            <w:r>
              <w:rPr>
                <w:rFonts w:cs="Arial" w:hint="eastAsia"/>
                <w:i/>
                <w:iCs/>
                <w:color w:val="000000"/>
              </w:rPr>
              <w:t>]</w:t>
            </w:r>
          </w:p>
        </w:tc>
        <w:tc>
          <w:tcPr>
            <w:tcW w:w="3971" w:type="dxa"/>
          </w:tcPr>
          <w:p w:rsidR="00AE5776" w:rsidRPr="002F5F3A" w:rsidRDefault="00AE5776" w:rsidP="005378C8">
            <w:pPr>
              <w:pStyle w:val="a9"/>
              <w:numPr>
                <w:ilvl w:val="0"/>
                <w:numId w:val="9"/>
              </w:numPr>
              <w:wordWrap/>
            </w:pPr>
            <w:r>
              <w:rPr>
                <w:rFonts w:hint="eastAsia"/>
              </w:rPr>
              <w:t>Enter line configuration mode</w:t>
            </w:r>
            <w:r w:rsidRPr="002F5F3A">
              <w:t>.</w:t>
            </w:r>
          </w:p>
        </w:tc>
        <w:tc>
          <w:tcPr>
            <w:tcW w:w="1199" w:type="dxa"/>
          </w:tcPr>
          <w:p w:rsidR="00AE5776" w:rsidRPr="002F5F3A" w:rsidRDefault="00AE5776" w:rsidP="003B10AD">
            <w:pPr>
              <w:pStyle w:val="aa"/>
            </w:pPr>
            <w:r>
              <w:rPr>
                <w:rFonts w:hint="eastAsia"/>
              </w:rPr>
              <w:t>Config</w:t>
            </w:r>
          </w:p>
        </w:tc>
      </w:tr>
    </w:tbl>
    <w:p w:rsidR="00343B1D" w:rsidRDefault="00343B1D" w:rsidP="00AE5776">
      <w:pPr>
        <w:pStyle w:val="af3"/>
        <w:ind w:left="540"/>
        <w:rPr>
          <w:rFonts w:ascii="Arial" w:hAnsi="Arial" w:cs="Arial"/>
          <w:b/>
          <w:bCs/>
          <w:color w:val="000000"/>
          <w:sz w:val="18"/>
          <w:szCs w:val="18"/>
          <w:shd w:val="clear" w:color="auto" w:fill="FFFFFF"/>
        </w:rPr>
      </w:pPr>
    </w:p>
    <w:p w:rsidR="00343B1D" w:rsidRDefault="00343B1D" w:rsidP="00AE5776">
      <w:pPr>
        <w:pStyle w:val="af3"/>
        <w:ind w:left="540"/>
        <w:rPr>
          <w:rFonts w:ascii="Arial" w:hAnsi="Arial" w:cs="Arial"/>
          <w:b/>
          <w:bCs/>
          <w:color w:val="000000"/>
          <w:sz w:val="18"/>
          <w:szCs w:val="18"/>
          <w:shd w:val="clear" w:color="auto" w:fill="FFFFFF"/>
        </w:rPr>
      </w:pPr>
    </w:p>
    <w:p w:rsidR="00AE5776" w:rsidRDefault="00AE5776" w:rsidP="00AE5776">
      <w:pPr>
        <w:pStyle w:val="af3"/>
        <w:ind w:left="540"/>
        <w:rPr>
          <w:rFonts w:ascii="Arial" w:hAnsi="Arial" w:cs="Arial"/>
          <w:color w:val="000000"/>
          <w:sz w:val="18"/>
          <w:szCs w:val="18"/>
        </w:rPr>
      </w:pPr>
      <w:r>
        <w:rPr>
          <w:rFonts w:ascii="Arial" w:hAnsi="Arial" w:cs="Arial"/>
          <w:b/>
          <w:bCs/>
          <w:color w:val="000000"/>
          <w:sz w:val="18"/>
          <w:szCs w:val="18"/>
          <w:shd w:val="clear" w:color="auto" w:fill="FFFFFF"/>
        </w:rPr>
        <w:t>Description</w:t>
      </w:r>
      <w:r>
        <w:rPr>
          <w:rFonts w:ascii="Arial" w:hAnsi="Arial" w:cs="Arial" w:hint="eastAsia"/>
          <w:b/>
          <w:bCs/>
          <w:color w:val="000000"/>
          <w:sz w:val="18"/>
          <w:szCs w:val="18"/>
          <w:shd w:val="clear" w:color="auto" w:fill="FFFFFF"/>
        </w:rPr>
        <w:t xml:space="preserve"> for argument</w:t>
      </w:r>
    </w:p>
    <w:tbl>
      <w:tblPr>
        <w:tblW w:w="0" w:type="auto"/>
        <w:tblInd w:w="704" w:type="dxa"/>
        <w:tblCellMar>
          <w:left w:w="0" w:type="dxa"/>
          <w:right w:w="0" w:type="dxa"/>
        </w:tblCellMar>
        <w:tblLook w:val="04A0" w:firstRow="1" w:lastRow="0" w:firstColumn="1" w:lastColumn="0" w:noHBand="0" w:noVBand="1"/>
      </w:tblPr>
      <w:tblGrid>
        <w:gridCol w:w="1559"/>
        <w:gridCol w:w="6379"/>
      </w:tblGrid>
      <w:tr w:rsidR="00AE5776" w:rsidRPr="00B578CD" w:rsidTr="003B10AD">
        <w:tc>
          <w:tcPr>
            <w:tcW w:w="15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AE5776" w:rsidRPr="00B578CD" w:rsidRDefault="00AE5776" w:rsidP="003B10AD">
            <w:pPr>
              <w:pStyle w:val="af3"/>
              <w:spacing w:before="0" w:beforeAutospacing="0" w:after="80" w:afterAutospacing="0"/>
              <w:rPr>
                <w:rFonts w:ascii="Arial" w:hAnsi="Arial" w:cs="Arial"/>
                <w:strike/>
                <w:color w:val="000000"/>
                <w:sz w:val="18"/>
                <w:szCs w:val="18"/>
              </w:rPr>
            </w:pPr>
            <w:r>
              <w:rPr>
                <w:rFonts w:ascii="Arial" w:hAnsi="Arial" w:cs="Arial"/>
                <w:b/>
                <w:bCs/>
                <w:color w:val="000000"/>
                <w:sz w:val="18"/>
                <w:szCs w:val="18"/>
              </w:rPr>
              <w:t>console</w:t>
            </w:r>
          </w:p>
        </w:tc>
        <w:tc>
          <w:tcPr>
            <w:tcW w:w="637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AE5776" w:rsidRPr="00B578CD" w:rsidRDefault="00AE5776" w:rsidP="003B10AD">
            <w:pPr>
              <w:pStyle w:val="af3"/>
              <w:spacing w:before="0" w:beforeAutospacing="0" w:after="80" w:afterAutospacing="0"/>
              <w:rPr>
                <w:rFonts w:ascii="Arial" w:hAnsi="Arial" w:cs="Arial"/>
                <w:strike/>
                <w:color w:val="000000"/>
                <w:sz w:val="18"/>
                <w:szCs w:val="18"/>
              </w:rPr>
            </w:pPr>
            <w:r>
              <w:rPr>
                <w:rFonts w:ascii="Arial" w:hAnsi="Arial" w:cs="Arial"/>
                <w:color w:val="000000"/>
                <w:sz w:val="18"/>
                <w:szCs w:val="18"/>
              </w:rPr>
              <w:t>(Optional) Console terminal line. The console port is DCE.</w:t>
            </w:r>
          </w:p>
        </w:tc>
      </w:tr>
      <w:tr w:rsidR="00AE5776" w:rsidTr="003B10AD">
        <w:tc>
          <w:tcPr>
            <w:tcW w:w="1559"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b/>
                <w:bCs/>
                <w:color w:val="000000"/>
                <w:sz w:val="18"/>
                <w:szCs w:val="18"/>
              </w:rPr>
              <w:t>vty</w:t>
            </w:r>
          </w:p>
        </w:tc>
        <w:tc>
          <w:tcPr>
            <w:tcW w:w="6379" w:type="dxa"/>
            <w:tcBorders>
              <w:top w:val="nil"/>
              <w:left w:val="nil"/>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color w:val="000000"/>
                <w:sz w:val="18"/>
                <w:szCs w:val="18"/>
              </w:rPr>
              <w:t>(Optional) Virtual terminal line for remote console access.</w:t>
            </w:r>
          </w:p>
        </w:tc>
      </w:tr>
      <w:tr w:rsidR="00AE5776" w:rsidTr="003B10AD">
        <w:tc>
          <w:tcPr>
            <w:tcW w:w="1559"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i/>
                <w:iCs/>
                <w:color w:val="000000"/>
                <w:sz w:val="18"/>
                <w:szCs w:val="18"/>
              </w:rPr>
              <w:t>line-number</w:t>
            </w:r>
          </w:p>
        </w:tc>
        <w:tc>
          <w:tcPr>
            <w:tcW w:w="6379" w:type="dxa"/>
            <w:tcBorders>
              <w:top w:val="nil"/>
              <w:left w:val="nil"/>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color w:val="000000"/>
                <w:sz w:val="18"/>
                <w:szCs w:val="18"/>
              </w:rPr>
              <w:t>Relative number of the terminal line (or the first line in a contiguous group) that you want to configure when the line type is specified. Numbering begins with zero.</w:t>
            </w:r>
          </w:p>
        </w:tc>
      </w:tr>
      <w:tr w:rsidR="00AE5776" w:rsidTr="003B10AD">
        <w:tc>
          <w:tcPr>
            <w:tcW w:w="1559"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i/>
                <w:iCs/>
                <w:color w:val="000000"/>
                <w:sz w:val="18"/>
                <w:szCs w:val="18"/>
              </w:rPr>
              <w:t>ending-line-number</w:t>
            </w:r>
          </w:p>
        </w:tc>
        <w:tc>
          <w:tcPr>
            <w:tcW w:w="6379" w:type="dxa"/>
            <w:tcBorders>
              <w:top w:val="nil"/>
              <w:left w:val="nil"/>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color w:val="000000"/>
                <w:sz w:val="18"/>
                <w:szCs w:val="18"/>
              </w:rPr>
              <w:t>(Optional) Relative number of the last line in a contiguous group that you want to configure. If you omit any keyword, then </w:t>
            </w:r>
            <w:r>
              <w:rPr>
                <w:rFonts w:ascii="Arial" w:hAnsi="Arial" w:cs="Arial"/>
                <w:i/>
                <w:iCs/>
                <w:color w:val="000000"/>
                <w:sz w:val="18"/>
                <w:szCs w:val="18"/>
              </w:rPr>
              <w:t>line-number</w:t>
            </w:r>
            <w:r>
              <w:rPr>
                <w:rFonts w:ascii="Arial" w:hAnsi="Arial" w:cs="Arial"/>
                <w:color w:val="000000"/>
                <w:sz w:val="18"/>
                <w:szCs w:val="18"/>
              </w:rPr>
              <w:t> and </w:t>
            </w:r>
            <w:r>
              <w:rPr>
                <w:rFonts w:ascii="Arial" w:hAnsi="Arial" w:cs="Arial"/>
                <w:i/>
                <w:iCs/>
                <w:color w:val="000000"/>
                <w:sz w:val="18"/>
                <w:szCs w:val="18"/>
              </w:rPr>
              <w:t>ending-line-number</w:t>
            </w:r>
            <w:r>
              <w:rPr>
                <w:rFonts w:ascii="Arial" w:hAnsi="Arial" w:cs="Arial"/>
                <w:color w:val="000000"/>
                <w:sz w:val="18"/>
                <w:szCs w:val="18"/>
              </w:rPr>
              <w:t> are absolute rather than relative line numbers.</w:t>
            </w:r>
          </w:p>
        </w:tc>
      </w:tr>
    </w:tbl>
    <w:p w:rsidR="00AE5776" w:rsidRDefault="00AE5776" w:rsidP="00AE5776">
      <w:pPr>
        <w:pStyle w:val="af3"/>
        <w:spacing w:before="0" w:beforeAutospacing="0" w:after="0" w:afterAutospacing="0"/>
        <w:ind w:left="540"/>
        <w:rPr>
          <w:rFonts w:ascii="맑은 고딕" w:eastAsia="맑은 고딕" w:hAnsi="맑은 고딕"/>
          <w:color w:val="000000"/>
          <w:sz w:val="20"/>
          <w:szCs w:val="20"/>
        </w:rPr>
      </w:pPr>
      <w:r>
        <w:rPr>
          <w:rFonts w:ascii="맑은 고딕" w:eastAsia="맑은 고딕" w:hAnsi="맑은 고딕" w:hint="eastAsia"/>
          <w:color w:val="000000"/>
          <w:sz w:val="20"/>
          <w:szCs w:val="20"/>
        </w:rPr>
        <w:t>  </w:t>
      </w:r>
    </w:p>
    <w:p w:rsidR="00AE5776" w:rsidRPr="00395422" w:rsidRDefault="00AE5776" w:rsidP="00FE4EB5">
      <w:pPr>
        <w:pStyle w:val="af3"/>
        <w:spacing w:before="200" w:beforeAutospacing="0" w:afterAutospacing="0"/>
        <w:rPr>
          <w:rFonts w:ascii="Arial" w:hAnsi="Arial" w:cs="Arial"/>
          <w:color w:val="000000"/>
          <w:sz w:val="18"/>
          <w:szCs w:val="18"/>
          <w:shd w:val="clear" w:color="auto" w:fill="FFFFFF"/>
        </w:rPr>
      </w:pPr>
    </w:p>
    <w:p w:rsidR="00AE5776" w:rsidRDefault="00AE5776" w:rsidP="00AE5776">
      <w:pPr>
        <w:pStyle w:val="af3"/>
        <w:spacing w:before="0" w:beforeAutospacing="0" w:after="80" w:afterAutospacing="0"/>
        <w:ind w:left="540"/>
        <w:rPr>
          <w:rFonts w:ascii="Arial" w:hAnsi="Arial" w:cs="Arial"/>
          <w:color w:val="000000"/>
          <w:sz w:val="18"/>
          <w:szCs w:val="18"/>
        </w:rPr>
      </w:pPr>
      <w:r>
        <w:rPr>
          <w:rFonts w:ascii="Arial" w:hAnsi="Arial" w:cs="Arial"/>
          <w:color w:val="000000"/>
          <w:sz w:val="18"/>
          <w:szCs w:val="18"/>
          <w:shd w:val="clear" w:color="auto" w:fill="FFFFFF"/>
        </w:rPr>
        <w:t>To set the interval for closing the connection when there is no input or output traffic, use the </w:t>
      </w:r>
      <w:r>
        <w:rPr>
          <w:rFonts w:ascii="Arial" w:hAnsi="Arial" w:cs="Arial"/>
          <w:b/>
          <w:bCs/>
          <w:color w:val="000000"/>
          <w:sz w:val="18"/>
          <w:szCs w:val="18"/>
          <w:shd w:val="clear" w:color="auto" w:fill="FFFFFF"/>
        </w:rPr>
        <w:t>session-timeout </w:t>
      </w:r>
      <w:r>
        <w:rPr>
          <w:rFonts w:ascii="Arial" w:hAnsi="Arial" w:cs="Arial"/>
          <w:color w:val="000000"/>
          <w:sz w:val="18"/>
          <w:szCs w:val="18"/>
          <w:shd w:val="clear" w:color="auto" w:fill="FFFFFF"/>
        </w:rPr>
        <w:t>command in line configuration mode. To remove the timeout definition, use the</w:t>
      </w:r>
      <w:r>
        <w:rPr>
          <w:rFonts w:ascii="Arial" w:hAnsi="Arial" w:cs="Arial"/>
          <w:b/>
          <w:bCs/>
          <w:color w:val="000000"/>
          <w:sz w:val="18"/>
          <w:szCs w:val="18"/>
          <w:shd w:val="clear" w:color="auto" w:fill="FFFFFF"/>
        </w:rPr>
        <w:t> no </w:t>
      </w:r>
      <w:r>
        <w:rPr>
          <w:rFonts w:ascii="Arial" w:hAnsi="Arial" w:cs="Arial"/>
          <w:color w:val="000000"/>
          <w:sz w:val="18"/>
          <w:szCs w:val="18"/>
          <w:shd w:val="clear" w:color="auto" w:fill="FFFFFF"/>
        </w:rPr>
        <w:t>form of this command.</w:t>
      </w:r>
    </w:p>
    <w:p w:rsidR="00AE5776" w:rsidRDefault="00AE5776" w:rsidP="00AE5776">
      <w:pPr>
        <w:pStyle w:val="af3"/>
        <w:spacing w:before="0" w:beforeAutospacing="0" w:after="80" w:afterAutospacing="0"/>
        <w:ind w:left="540"/>
        <w:rPr>
          <w:rFonts w:ascii="Arial" w:hAnsi="Arial" w:cs="Arial"/>
          <w:b/>
          <w:bCs/>
          <w:color w:val="000000"/>
          <w:sz w:val="18"/>
          <w:szCs w:val="18"/>
          <w:shd w:val="clear" w:color="auto" w:fill="FFFFFF"/>
        </w:rPr>
      </w:pPr>
    </w:p>
    <w:tbl>
      <w:tblPr>
        <w:tblStyle w:val="CLIWide"/>
        <w:tblpPr w:leftFromText="142" w:rightFromText="142" w:vertAnchor="text" w:horzAnchor="margin" w:tblpXSpec="center" w:tblpY="-52"/>
        <w:tblW w:w="7969" w:type="dxa"/>
        <w:tblInd w:w="0" w:type="dxa"/>
        <w:tblLayout w:type="fixed"/>
        <w:tblLook w:val="01E0" w:firstRow="1" w:lastRow="1" w:firstColumn="1" w:lastColumn="1" w:noHBand="0" w:noVBand="0"/>
      </w:tblPr>
      <w:tblGrid>
        <w:gridCol w:w="3227"/>
        <w:gridCol w:w="3543"/>
        <w:gridCol w:w="1199"/>
      </w:tblGrid>
      <w:tr w:rsidR="00AE5776" w:rsidTr="003B10AD">
        <w:trPr>
          <w:cnfStyle w:val="100000000000" w:firstRow="1" w:lastRow="0" w:firstColumn="0" w:lastColumn="0" w:oddVBand="0" w:evenVBand="0" w:oddHBand="0" w:evenHBand="0" w:firstRowFirstColumn="0" w:firstRowLastColumn="0" w:lastRowFirstColumn="0" w:lastRowLastColumn="0"/>
          <w:trHeight w:val="297"/>
        </w:trPr>
        <w:tc>
          <w:tcPr>
            <w:tcW w:w="3227" w:type="dxa"/>
          </w:tcPr>
          <w:p w:rsidR="00AE5776" w:rsidRPr="002F5F3A" w:rsidRDefault="00AE5776" w:rsidP="003B10AD">
            <w:pPr>
              <w:wordWrap/>
              <w:rPr>
                <w:bCs/>
              </w:rPr>
            </w:pPr>
            <w:r w:rsidRPr="002F5F3A">
              <w:rPr>
                <w:bCs/>
              </w:rPr>
              <w:t>Command</w:t>
            </w:r>
          </w:p>
        </w:tc>
        <w:tc>
          <w:tcPr>
            <w:tcW w:w="3543" w:type="dxa"/>
          </w:tcPr>
          <w:p w:rsidR="00AE5776" w:rsidRPr="002F5F3A" w:rsidRDefault="00AE5776" w:rsidP="003B10AD">
            <w:pPr>
              <w:wordWrap/>
              <w:rPr>
                <w:bCs/>
              </w:rPr>
            </w:pPr>
            <w:r w:rsidRPr="002F5F3A">
              <w:rPr>
                <w:bCs/>
              </w:rPr>
              <w:t>Description</w:t>
            </w:r>
          </w:p>
        </w:tc>
        <w:tc>
          <w:tcPr>
            <w:tcW w:w="1199" w:type="dxa"/>
          </w:tcPr>
          <w:p w:rsidR="00AE5776" w:rsidRPr="002F5F3A" w:rsidRDefault="00AE5776" w:rsidP="003B10AD">
            <w:pPr>
              <w:wordWrap/>
              <w:rPr>
                <w:bCs/>
              </w:rPr>
            </w:pPr>
            <w:r w:rsidRPr="002F5F3A">
              <w:rPr>
                <w:bCs/>
              </w:rPr>
              <w:t>Mode</w:t>
            </w:r>
          </w:p>
        </w:tc>
      </w:tr>
      <w:tr w:rsidR="00AE5776" w:rsidTr="003B10AD">
        <w:trPr>
          <w:trHeight w:val="281"/>
        </w:trPr>
        <w:tc>
          <w:tcPr>
            <w:tcW w:w="3227" w:type="dxa"/>
          </w:tcPr>
          <w:p w:rsidR="00AE5776" w:rsidRPr="002F5F3A" w:rsidRDefault="00AE5776" w:rsidP="003B10AD">
            <w:pPr>
              <w:pStyle w:val="aa"/>
            </w:pPr>
            <w:r>
              <w:rPr>
                <w:rFonts w:cs="Arial"/>
                <w:b/>
                <w:bCs/>
                <w:color w:val="000000"/>
                <w:shd w:val="clear" w:color="auto" w:fill="FFFFFF"/>
              </w:rPr>
              <w:t>session-timeout</w:t>
            </w:r>
            <w:r>
              <w:rPr>
                <w:rFonts w:cs="Arial"/>
                <w:b/>
                <w:bCs/>
                <w:color w:val="000000"/>
                <w:shd w:val="clear" w:color="auto" w:fill="FFFFFF"/>
              </w:rPr>
              <w:t> </w:t>
            </w:r>
            <w:r>
              <w:rPr>
                <w:rFonts w:cs="Arial"/>
                <w:i/>
                <w:iCs/>
                <w:color w:val="000000"/>
                <w:shd w:val="clear" w:color="auto" w:fill="FFFFFF"/>
              </w:rPr>
              <w:t>minutes</w:t>
            </w:r>
            <w:r>
              <w:rPr>
                <w:rFonts w:cs="Arial"/>
                <w:b/>
                <w:bCs/>
                <w:color w:val="000000"/>
                <w:shd w:val="clear" w:color="auto" w:fill="FFFFFF"/>
              </w:rPr>
              <w:t> </w:t>
            </w:r>
            <w:r>
              <w:rPr>
                <w:rFonts w:cs="Arial"/>
                <w:color w:val="000000"/>
                <w:shd w:val="clear" w:color="auto" w:fill="FFFFFF"/>
              </w:rPr>
              <w:t>[</w:t>
            </w:r>
            <w:r>
              <w:rPr>
                <w:rFonts w:cs="Arial"/>
                <w:b/>
                <w:bCs/>
                <w:color w:val="000000"/>
                <w:shd w:val="clear" w:color="auto" w:fill="FFFFFF"/>
              </w:rPr>
              <w:t>output</w:t>
            </w:r>
            <w:r>
              <w:rPr>
                <w:rFonts w:cs="Arial"/>
                <w:color w:val="000000"/>
                <w:shd w:val="clear" w:color="auto" w:fill="FFFFFF"/>
              </w:rPr>
              <w:t>]</w:t>
            </w:r>
          </w:p>
        </w:tc>
        <w:tc>
          <w:tcPr>
            <w:tcW w:w="3543" w:type="dxa"/>
          </w:tcPr>
          <w:p w:rsidR="00AE5776" w:rsidRDefault="00AE5776" w:rsidP="005378C8">
            <w:pPr>
              <w:pStyle w:val="a9"/>
              <w:numPr>
                <w:ilvl w:val="0"/>
                <w:numId w:val="9"/>
              </w:numPr>
              <w:wordWrap/>
            </w:pPr>
            <w:r>
              <w:rPr>
                <w:rFonts w:hint="eastAsia"/>
              </w:rPr>
              <w:t xml:space="preserve">Sets the timeout </w:t>
            </w:r>
            <w:r w:rsidRPr="007102E8">
              <w:t>interval</w:t>
            </w:r>
            <w:r w:rsidRPr="002F5F3A">
              <w:t>.</w:t>
            </w:r>
          </w:p>
          <w:p w:rsidR="00AE5776" w:rsidRPr="002F5F3A" w:rsidRDefault="00AE5776" w:rsidP="005378C8">
            <w:pPr>
              <w:pStyle w:val="a9"/>
              <w:numPr>
                <w:ilvl w:val="0"/>
                <w:numId w:val="9"/>
              </w:numPr>
              <w:wordWrap/>
            </w:pPr>
            <w:r>
              <w:rPr>
                <w:rFonts w:cs="Arial" w:hint="eastAsia"/>
                <w:color w:val="000000"/>
                <w:shd w:val="clear" w:color="auto" w:fill="FFFFFF"/>
              </w:rPr>
              <w:t>D</w:t>
            </w:r>
            <w:r>
              <w:rPr>
                <w:rFonts w:cs="Arial"/>
                <w:color w:val="000000"/>
                <w:shd w:val="clear" w:color="auto" w:fill="FFFFFF"/>
              </w:rPr>
              <w:t>efault interval is zero</w:t>
            </w:r>
          </w:p>
        </w:tc>
        <w:tc>
          <w:tcPr>
            <w:tcW w:w="1199" w:type="dxa"/>
          </w:tcPr>
          <w:p w:rsidR="00AE5776" w:rsidRPr="00FE4EB5" w:rsidRDefault="00AE5776" w:rsidP="003B10AD">
            <w:pPr>
              <w:pStyle w:val="aa"/>
              <w:rPr>
                <w:color w:val="000000" w:themeColor="text1"/>
              </w:rPr>
            </w:pPr>
            <w:r w:rsidRPr="00FE4EB5">
              <w:rPr>
                <w:color w:val="000000" w:themeColor="text1"/>
              </w:rPr>
              <w:t>Line</w:t>
            </w:r>
          </w:p>
        </w:tc>
      </w:tr>
      <w:tr w:rsidR="00AE5776" w:rsidTr="003B10AD">
        <w:trPr>
          <w:trHeight w:val="281"/>
        </w:trPr>
        <w:tc>
          <w:tcPr>
            <w:tcW w:w="3227" w:type="dxa"/>
          </w:tcPr>
          <w:p w:rsidR="00AE5776" w:rsidRDefault="00AE5776" w:rsidP="003B10AD">
            <w:pPr>
              <w:pStyle w:val="aa"/>
              <w:rPr>
                <w:b/>
                <w:bCs/>
                <w:color w:val="000000"/>
                <w:shd w:val="clear" w:color="auto" w:fill="FFFFFF"/>
              </w:rPr>
            </w:pPr>
            <w:r>
              <w:rPr>
                <w:rFonts w:cs="Arial"/>
                <w:b/>
                <w:bCs/>
                <w:color w:val="000000"/>
                <w:shd w:val="clear" w:color="auto" w:fill="FFFFFF"/>
              </w:rPr>
              <w:t>no</w:t>
            </w:r>
            <w:r>
              <w:rPr>
                <w:rFonts w:cs="Arial"/>
                <w:b/>
                <w:bCs/>
                <w:color w:val="000000"/>
                <w:shd w:val="clear" w:color="auto" w:fill="FFFFFF"/>
              </w:rPr>
              <w:t> </w:t>
            </w:r>
            <w:r>
              <w:rPr>
                <w:rFonts w:cs="Arial"/>
                <w:b/>
                <w:bCs/>
                <w:color w:val="000000"/>
                <w:shd w:val="clear" w:color="auto" w:fill="FFFFFF"/>
              </w:rPr>
              <w:t>session-timeout</w:t>
            </w:r>
          </w:p>
        </w:tc>
        <w:tc>
          <w:tcPr>
            <w:tcW w:w="3543" w:type="dxa"/>
          </w:tcPr>
          <w:p w:rsidR="00AE5776" w:rsidRPr="002F5F3A" w:rsidRDefault="00AE5776" w:rsidP="005378C8">
            <w:pPr>
              <w:pStyle w:val="a9"/>
              <w:numPr>
                <w:ilvl w:val="0"/>
                <w:numId w:val="9"/>
              </w:numPr>
              <w:wordWrap/>
            </w:pPr>
            <w:r>
              <w:rPr>
                <w:rFonts w:hint="eastAsia"/>
              </w:rPr>
              <w:t>Clear the timeout setting</w:t>
            </w:r>
          </w:p>
        </w:tc>
        <w:tc>
          <w:tcPr>
            <w:tcW w:w="1199" w:type="dxa"/>
          </w:tcPr>
          <w:p w:rsidR="00AE5776" w:rsidRPr="00FE4EB5" w:rsidRDefault="00AE5776" w:rsidP="003B10AD">
            <w:pPr>
              <w:pStyle w:val="aa"/>
              <w:rPr>
                <w:color w:val="000000" w:themeColor="text1"/>
              </w:rPr>
            </w:pPr>
            <w:r w:rsidRPr="00FE4EB5">
              <w:rPr>
                <w:color w:val="000000" w:themeColor="text1"/>
              </w:rPr>
              <w:t>Line</w:t>
            </w:r>
          </w:p>
        </w:tc>
      </w:tr>
    </w:tbl>
    <w:p w:rsidR="00343B1D" w:rsidRDefault="00343B1D" w:rsidP="00AE5776">
      <w:pPr>
        <w:pStyle w:val="af3"/>
        <w:ind w:left="540"/>
        <w:rPr>
          <w:rFonts w:ascii="Arial" w:hAnsi="Arial" w:cs="Arial"/>
          <w:b/>
          <w:bCs/>
          <w:color w:val="000000"/>
          <w:sz w:val="18"/>
          <w:szCs w:val="18"/>
          <w:shd w:val="clear" w:color="auto" w:fill="FFFFFF"/>
        </w:rPr>
      </w:pPr>
    </w:p>
    <w:p w:rsidR="00343B1D" w:rsidRDefault="00343B1D" w:rsidP="00AE5776">
      <w:pPr>
        <w:pStyle w:val="af3"/>
        <w:ind w:left="540"/>
        <w:rPr>
          <w:rFonts w:ascii="Arial" w:hAnsi="Arial" w:cs="Arial"/>
          <w:b/>
          <w:bCs/>
          <w:color w:val="000000"/>
          <w:sz w:val="18"/>
          <w:szCs w:val="18"/>
          <w:shd w:val="clear" w:color="auto" w:fill="FFFFFF"/>
        </w:rPr>
      </w:pPr>
    </w:p>
    <w:p w:rsidR="00343B1D" w:rsidRDefault="00343B1D" w:rsidP="00AE5776">
      <w:pPr>
        <w:pStyle w:val="af3"/>
        <w:ind w:left="540"/>
        <w:rPr>
          <w:rFonts w:ascii="Arial" w:hAnsi="Arial" w:cs="Arial"/>
          <w:b/>
          <w:bCs/>
          <w:color w:val="000000"/>
          <w:sz w:val="18"/>
          <w:szCs w:val="18"/>
          <w:shd w:val="clear" w:color="auto" w:fill="FFFFFF"/>
        </w:rPr>
      </w:pPr>
    </w:p>
    <w:p w:rsidR="00AE5776" w:rsidRDefault="00AE5776" w:rsidP="00AE5776">
      <w:pPr>
        <w:pStyle w:val="af3"/>
        <w:ind w:left="540"/>
        <w:rPr>
          <w:rFonts w:ascii="Arial" w:hAnsi="Arial" w:cs="Arial"/>
          <w:color w:val="000000"/>
          <w:sz w:val="18"/>
          <w:szCs w:val="18"/>
        </w:rPr>
      </w:pPr>
      <w:r>
        <w:rPr>
          <w:rFonts w:ascii="Arial" w:hAnsi="Arial" w:cs="Arial"/>
          <w:b/>
          <w:bCs/>
          <w:color w:val="000000"/>
          <w:sz w:val="18"/>
          <w:szCs w:val="18"/>
          <w:shd w:val="clear" w:color="auto" w:fill="FFFFFF"/>
        </w:rPr>
        <w:t>Description</w:t>
      </w:r>
      <w:r>
        <w:rPr>
          <w:rFonts w:ascii="Arial" w:hAnsi="Arial" w:cs="Arial" w:hint="eastAsia"/>
          <w:b/>
          <w:bCs/>
          <w:color w:val="000000"/>
          <w:sz w:val="18"/>
          <w:szCs w:val="18"/>
          <w:shd w:val="clear" w:color="auto" w:fill="FFFFFF"/>
        </w:rPr>
        <w:t xml:space="preserve"> for argument</w:t>
      </w:r>
    </w:p>
    <w:tbl>
      <w:tblPr>
        <w:tblW w:w="0" w:type="auto"/>
        <w:tblInd w:w="704" w:type="dxa"/>
        <w:tblCellMar>
          <w:left w:w="0" w:type="dxa"/>
          <w:right w:w="0" w:type="dxa"/>
        </w:tblCellMar>
        <w:tblLook w:val="04A0" w:firstRow="1" w:lastRow="0" w:firstColumn="1" w:lastColumn="0" w:noHBand="0" w:noVBand="1"/>
      </w:tblPr>
      <w:tblGrid>
        <w:gridCol w:w="1276"/>
        <w:gridCol w:w="7138"/>
      </w:tblGrid>
      <w:tr w:rsidR="00AE5776" w:rsidTr="003B10AD">
        <w:tc>
          <w:tcPr>
            <w:tcW w:w="1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i/>
                <w:iCs/>
                <w:color w:val="000000"/>
                <w:sz w:val="18"/>
                <w:szCs w:val="18"/>
              </w:rPr>
              <w:t>minutes</w:t>
            </w:r>
          </w:p>
        </w:tc>
        <w:tc>
          <w:tcPr>
            <w:tcW w:w="7138" w:type="dxa"/>
            <w:tcBorders>
              <w:top w:val="single" w:sz="8" w:space="0" w:color="A3A3A3"/>
              <w:left w:val="nil"/>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color w:val="000000"/>
                <w:sz w:val="18"/>
                <w:szCs w:val="18"/>
              </w:rPr>
              <w:t>Specifies the timeout interval in minutes.</w:t>
            </w:r>
          </w:p>
        </w:tc>
      </w:tr>
      <w:tr w:rsidR="00AE5776" w:rsidTr="003B10AD">
        <w:tc>
          <w:tcPr>
            <w:tcW w:w="1276"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b/>
                <w:bCs/>
                <w:color w:val="000000"/>
                <w:sz w:val="18"/>
                <w:szCs w:val="18"/>
              </w:rPr>
              <w:t>output</w:t>
            </w:r>
          </w:p>
        </w:tc>
        <w:tc>
          <w:tcPr>
            <w:tcW w:w="7138" w:type="dxa"/>
            <w:tcBorders>
              <w:top w:val="nil"/>
              <w:left w:val="nil"/>
              <w:bottom w:val="single" w:sz="8" w:space="0" w:color="A3A3A3"/>
              <w:right w:val="single" w:sz="8" w:space="0" w:color="A3A3A3"/>
            </w:tcBorders>
            <w:tcMar>
              <w:top w:w="80" w:type="dxa"/>
              <w:left w:w="80" w:type="dxa"/>
              <w:bottom w:w="80" w:type="dxa"/>
              <w:right w:w="80" w:type="dxa"/>
            </w:tcMar>
            <w:hideMark/>
          </w:tcPr>
          <w:p w:rsidR="00AE5776" w:rsidRDefault="00AE5776" w:rsidP="003B10AD">
            <w:pPr>
              <w:pStyle w:val="af3"/>
              <w:spacing w:before="0" w:beforeAutospacing="0" w:after="80" w:afterAutospacing="0"/>
              <w:rPr>
                <w:rFonts w:ascii="Arial" w:hAnsi="Arial" w:cs="Arial"/>
                <w:color w:val="000000"/>
                <w:sz w:val="18"/>
                <w:szCs w:val="18"/>
              </w:rPr>
            </w:pPr>
            <w:r>
              <w:rPr>
                <w:rFonts w:ascii="Arial" w:hAnsi="Arial" w:cs="Arial"/>
                <w:color w:val="000000"/>
                <w:sz w:val="18"/>
                <w:szCs w:val="18"/>
              </w:rPr>
              <w:t>(Optional) Specifies that when traffic is sent to an asynchronous line from the router (within the specified interval), the connection is retained.</w:t>
            </w:r>
          </w:p>
        </w:tc>
      </w:tr>
    </w:tbl>
    <w:p w:rsidR="00AE5776" w:rsidRDefault="00AE5776" w:rsidP="00AE5776">
      <w:pPr>
        <w:pStyle w:val="af3"/>
        <w:spacing w:before="0" w:beforeAutospacing="0" w:after="0" w:afterAutospacing="0"/>
        <w:ind w:left="540"/>
        <w:rPr>
          <w:rFonts w:ascii="맑은 고딕" w:eastAsia="맑은 고딕" w:hAnsi="맑은 고딕" w:cs="굴림"/>
          <w:color w:val="000000"/>
          <w:sz w:val="20"/>
          <w:szCs w:val="20"/>
        </w:rPr>
      </w:pPr>
      <w:r>
        <w:rPr>
          <w:rFonts w:ascii="맑은 고딕" w:eastAsia="맑은 고딕" w:hAnsi="맑은 고딕" w:hint="eastAsia"/>
          <w:color w:val="000000"/>
          <w:sz w:val="20"/>
          <w:szCs w:val="20"/>
        </w:rPr>
        <w:t> </w:t>
      </w:r>
    </w:p>
    <w:p w:rsidR="00AE5776" w:rsidRDefault="00AE5776" w:rsidP="00AE5776">
      <w:pPr>
        <w:pStyle w:val="af3"/>
        <w:spacing w:before="0" w:beforeAutospacing="0" w:after="0" w:afterAutospacing="0"/>
        <w:ind w:left="540"/>
        <w:rPr>
          <w:rFonts w:ascii="Arial" w:hAnsi="Arial" w:cs="Arial"/>
          <w:color w:val="000000"/>
          <w:sz w:val="18"/>
          <w:szCs w:val="18"/>
          <w:shd w:val="clear" w:color="auto" w:fill="FFFFFF"/>
        </w:rPr>
      </w:pPr>
      <w:r>
        <w:rPr>
          <w:rFonts w:ascii="맑은 고딕" w:eastAsia="맑은 고딕" w:hAnsi="맑은 고딕" w:hint="eastAsia"/>
          <w:color w:val="000000"/>
          <w:sz w:val="20"/>
          <w:szCs w:val="20"/>
        </w:rPr>
        <w:t> </w:t>
      </w:r>
      <w:r>
        <w:rPr>
          <w:rFonts w:ascii="Arial" w:hAnsi="Arial" w:cs="Arial" w:hint="eastAsia"/>
          <w:color w:val="000000"/>
          <w:sz w:val="18"/>
          <w:szCs w:val="18"/>
          <w:shd w:val="clear" w:color="auto" w:fill="FFFFFF"/>
        </w:rPr>
        <w:t xml:space="preserve">If </w:t>
      </w:r>
      <w:r>
        <w:rPr>
          <w:rFonts w:ascii="Arial" w:hAnsi="Arial" w:cs="Arial"/>
          <w:color w:val="000000"/>
          <w:sz w:val="18"/>
          <w:szCs w:val="18"/>
          <w:shd w:val="clear" w:color="auto" w:fill="FFFFFF"/>
        </w:rPr>
        <w:t>‘</w:t>
      </w:r>
      <w:r>
        <w:rPr>
          <w:rFonts w:ascii="Arial" w:hAnsi="Arial" w:cs="Arial" w:hint="eastAsia"/>
          <w:color w:val="000000"/>
          <w:sz w:val="18"/>
          <w:szCs w:val="18"/>
          <w:shd w:val="clear" w:color="auto" w:fill="FFFFFF"/>
        </w:rPr>
        <w:t>?</w:t>
      </w:r>
      <w:r>
        <w:rPr>
          <w:rFonts w:ascii="Arial" w:hAnsi="Arial" w:cs="Arial"/>
          <w:color w:val="000000"/>
          <w:sz w:val="18"/>
          <w:szCs w:val="18"/>
          <w:shd w:val="clear" w:color="auto" w:fill="FFFFFF"/>
        </w:rPr>
        <w:t>’</w:t>
      </w:r>
      <w:r>
        <w:rPr>
          <w:rFonts w:ascii="Arial" w:hAnsi="Arial" w:cs="Arial" w:hint="eastAsia"/>
          <w:color w:val="000000"/>
          <w:sz w:val="18"/>
          <w:szCs w:val="18"/>
          <w:shd w:val="clear" w:color="auto" w:fill="FFFFFF"/>
        </w:rPr>
        <w:t xml:space="preserve"> is typed in after getting in line mode, the available commands are displayed as below. However, </w:t>
      </w:r>
      <w:r>
        <w:rPr>
          <w:rFonts w:ascii="Arial" w:hAnsi="Arial" w:cs="Arial"/>
          <w:color w:val="000000"/>
          <w:sz w:val="18"/>
          <w:szCs w:val="18"/>
          <w:shd w:val="clear" w:color="auto" w:fill="FFFFFF"/>
        </w:rPr>
        <w:t>‘</w:t>
      </w:r>
      <w:r>
        <w:rPr>
          <w:rFonts w:ascii="Arial" w:hAnsi="Arial" w:cs="Arial" w:hint="eastAsia"/>
          <w:color w:val="000000"/>
          <w:sz w:val="18"/>
          <w:szCs w:val="18"/>
          <w:shd w:val="clear" w:color="auto" w:fill="FFFFFF"/>
        </w:rPr>
        <w:t>exec-timeout</w:t>
      </w:r>
      <w:r>
        <w:rPr>
          <w:rFonts w:ascii="Arial" w:hAnsi="Arial" w:cs="Arial"/>
          <w:color w:val="000000"/>
          <w:sz w:val="18"/>
          <w:szCs w:val="18"/>
          <w:shd w:val="clear" w:color="auto" w:fill="FFFFFF"/>
        </w:rPr>
        <w:t>’</w:t>
      </w:r>
      <w:r>
        <w:rPr>
          <w:rFonts w:ascii="Arial" w:hAnsi="Arial" w:cs="Arial" w:hint="eastAsia"/>
          <w:color w:val="000000"/>
          <w:sz w:val="18"/>
          <w:szCs w:val="18"/>
          <w:shd w:val="clear" w:color="auto" w:fill="FFFFFF"/>
        </w:rPr>
        <w:t xml:space="preserve"> is the only item to be noticed.</w:t>
      </w:r>
    </w:p>
    <w:p w:rsidR="00AE5776" w:rsidRPr="00E35E7B" w:rsidRDefault="00AE5776" w:rsidP="00AE5776">
      <w:pPr>
        <w:pStyle w:val="af3"/>
        <w:spacing w:before="0" w:beforeAutospacing="0" w:after="0" w:afterAutospacing="0"/>
        <w:ind w:left="540"/>
        <w:rPr>
          <w:rFonts w:ascii="Arial" w:hAnsi="Arial" w:cs="Arial"/>
          <w:color w:val="000000"/>
          <w:sz w:val="18"/>
          <w:szCs w:val="18"/>
          <w:shd w:val="clear" w:color="auto" w:fill="FFFFFF"/>
        </w:rPr>
      </w:pPr>
    </w:p>
    <w:p w:rsidR="00AE5776" w:rsidRDefault="00AE5776" w:rsidP="00AE5776">
      <w:pPr>
        <w:pStyle w:val="af3"/>
        <w:spacing w:before="0" w:beforeAutospacing="0" w:after="0" w:afterAutospacing="0"/>
        <w:ind w:left="540"/>
        <w:rPr>
          <w:rFonts w:ascii="맑은 고딕" w:eastAsia="맑은 고딕" w:hAnsi="맑은 고딕"/>
          <w:color w:val="000000"/>
          <w:sz w:val="20"/>
          <w:szCs w:val="20"/>
        </w:rPr>
      </w:pPr>
      <w:r>
        <w:rPr>
          <w:rFonts w:ascii="맑은 고딕" w:eastAsia="맑은 고딕" w:hAnsi="맑은 고딕" w:hint="eastAsia"/>
          <w:color w:val="000000"/>
          <w:sz w:val="20"/>
          <w:szCs w:val="20"/>
        </w:rPr>
        <w:t>Switch[A/L](config-line)#?</w:t>
      </w:r>
    </w:p>
    <w:p w:rsidR="00AE5776" w:rsidRDefault="00AE5776" w:rsidP="00AE5776">
      <w:pPr>
        <w:pStyle w:val="af3"/>
        <w:spacing w:before="0" w:beforeAutospacing="0" w:after="0" w:afterAutospacing="0"/>
        <w:ind w:left="540"/>
        <w:rPr>
          <w:rFonts w:ascii="맑은 고딕" w:eastAsia="맑은 고딕" w:hAnsi="맑은 고딕"/>
          <w:color w:val="000000"/>
          <w:sz w:val="20"/>
          <w:szCs w:val="20"/>
        </w:rPr>
      </w:pPr>
      <w:r>
        <w:rPr>
          <w:rFonts w:ascii="맑은 고딕" w:eastAsia="맑은 고딕" w:hAnsi="맑은 고딕" w:hint="eastAsia"/>
          <w:color w:val="000000"/>
          <w:sz w:val="20"/>
          <w:szCs w:val="20"/>
        </w:rPr>
        <w:t>Line configuration commands:</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exec-timeout  Set the EXEC timeout</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exit          End current mode and down to previous mode</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help          Description of the interactive help system</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history       Configure history</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login         Enable password checking</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no            Negate a command or set its defaults</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privilege     Change privilege level for line</w:t>
      </w:r>
    </w:p>
    <w:p w:rsidR="00AE5776" w:rsidRPr="00E35E7B" w:rsidRDefault="00AE5776" w:rsidP="00AE5776">
      <w:pPr>
        <w:pStyle w:val="af3"/>
        <w:spacing w:before="0" w:beforeAutospacing="0" w:after="0" w:afterAutospacing="0"/>
        <w:ind w:left="54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  show          Show running system information</w:t>
      </w:r>
    </w:p>
    <w:p w:rsidR="00AE5776" w:rsidRDefault="00AE5776" w:rsidP="00AE5776">
      <w:pPr>
        <w:pStyle w:val="af3"/>
        <w:spacing w:before="0" w:beforeAutospacing="0" w:after="0" w:afterAutospacing="0"/>
        <w:ind w:left="540"/>
        <w:rPr>
          <w:rFonts w:ascii="맑은 고딕" w:eastAsia="맑은 고딕" w:hAnsi="맑은 고딕"/>
          <w:color w:val="1F497D"/>
          <w:sz w:val="20"/>
          <w:szCs w:val="20"/>
        </w:rPr>
      </w:pPr>
    </w:p>
    <w:p w:rsidR="00AE5776" w:rsidRDefault="00AE5776" w:rsidP="00AE5776">
      <w:pPr>
        <w:pStyle w:val="af3"/>
        <w:spacing w:before="0" w:beforeAutospacing="0" w:after="0" w:afterAutospacing="0"/>
        <w:ind w:left="540"/>
        <w:rPr>
          <w:rFonts w:ascii="Arial" w:hAnsi="Arial" w:cs="Arial"/>
          <w:color w:val="000000"/>
          <w:sz w:val="18"/>
          <w:szCs w:val="18"/>
          <w:shd w:val="clear" w:color="auto" w:fill="FFFFFF"/>
        </w:rPr>
      </w:pPr>
      <w:r w:rsidRPr="00E35E7B">
        <w:rPr>
          <w:rFonts w:ascii="Arial" w:hAnsi="Arial" w:cs="Arial" w:hint="eastAsia"/>
          <w:color w:val="000000"/>
          <w:sz w:val="18"/>
          <w:szCs w:val="18"/>
          <w:shd w:val="clear" w:color="auto" w:fill="FFFFFF"/>
        </w:rPr>
        <w:t xml:space="preserve">The following examples show how to configure execution timeout whose intervals are 5 minutes and 50 seconds respectively. </w:t>
      </w:r>
    </w:p>
    <w:p w:rsidR="00AE5776" w:rsidRDefault="00AE5776" w:rsidP="00AE5776">
      <w:pPr>
        <w:pStyle w:val="af3"/>
        <w:spacing w:before="0" w:beforeAutospacing="0" w:after="0" w:afterAutospacing="0"/>
        <w:ind w:left="540"/>
        <w:rPr>
          <w:rFonts w:ascii="Arial" w:hAnsi="Arial" w:cs="Arial"/>
          <w:color w:val="000000"/>
          <w:sz w:val="18"/>
          <w:szCs w:val="18"/>
          <w:shd w:val="clear" w:color="auto" w:fill="FFFFFF"/>
        </w:rPr>
      </w:pPr>
    </w:p>
    <w:p w:rsidR="00AE5776" w:rsidRDefault="00AE5776" w:rsidP="005378C8">
      <w:pPr>
        <w:pStyle w:val="af3"/>
        <w:numPr>
          <w:ilvl w:val="0"/>
          <w:numId w:val="36"/>
        </w:numPr>
        <w:spacing w:before="0" w:beforeAutospacing="0" w:after="0" w:afterAutospacing="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w:t>
      </w:r>
      <w:r>
        <w:rPr>
          <w:rFonts w:ascii="Arial" w:hAnsi="Arial" w:cs="Arial"/>
          <w:color w:val="000000"/>
          <w:sz w:val="18"/>
          <w:szCs w:val="18"/>
          <w:shd w:val="clear" w:color="auto" w:fill="FFFFFF"/>
        </w:rPr>
        <w:t>i</w:t>
      </w:r>
      <w:r>
        <w:rPr>
          <w:rFonts w:ascii="Arial" w:hAnsi="Arial" w:cs="Arial" w:hint="eastAsia"/>
          <w:color w:val="000000"/>
          <w:sz w:val="18"/>
          <w:szCs w:val="18"/>
          <w:shd w:val="clear" w:color="auto" w:fill="FFFFFF"/>
        </w:rPr>
        <w:t>th respect to vty 0~15, the timeout value is set to be 5 minutes.</w:t>
      </w:r>
    </w:p>
    <w:p w:rsidR="00AE5776" w:rsidRPr="00E35E7B" w:rsidRDefault="00AE5776" w:rsidP="00AE5776">
      <w:pPr>
        <w:pStyle w:val="af3"/>
        <w:spacing w:before="0" w:beforeAutospacing="0" w:after="0" w:afterAutospacing="0"/>
        <w:ind w:leftChars="500" w:left="90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Switch[A/L](config)#line vty 0 15</w:t>
      </w:r>
    </w:p>
    <w:p w:rsidR="00AE5776" w:rsidRPr="00E35E7B" w:rsidRDefault="00AE5776" w:rsidP="00AE5776">
      <w:pPr>
        <w:pStyle w:val="af3"/>
        <w:spacing w:before="0" w:beforeAutospacing="0" w:after="0" w:afterAutospacing="0"/>
        <w:ind w:leftChars="500" w:left="90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Switch[A/L](config-line)#exec-timeout 5</w:t>
      </w:r>
    </w:p>
    <w:p w:rsidR="00AE5776" w:rsidRDefault="00AE5776" w:rsidP="00AE5776">
      <w:pPr>
        <w:pStyle w:val="af3"/>
        <w:spacing w:before="0" w:beforeAutospacing="0" w:after="0" w:afterAutospacing="0"/>
        <w:ind w:left="900"/>
        <w:rPr>
          <w:rFonts w:ascii="Arial" w:hAnsi="Arial" w:cs="Arial"/>
          <w:color w:val="000000"/>
          <w:sz w:val="18"/>
          <w:szCs w:val="18"/>
          <w:shd w:val="clear" w:color="auto" w:fill="FFFFFF"/>
        </w:rPr>
      </w:pPr>
    </w:p>
    <w:p w:rsidR="00AE5776" w:rsidRPr="00E35E7B" w:rsidRDefault="00AE5776" w:rsidP="005378C8">
      <w:pPr>
        <w:pStyle w:val="af3"/>
        <w:numPr>
          <w:ilvl w:val="0"/>
          <w:numId w:val="36"/>
        </w:numPr>
        <w:spacing w:before="0" w:beforeAutospacing="0" w:after="0" w:afterAutospacing="0"/>
        <w:rPr>
          <w:rFonts w:ascii="Arial" w:hAnsi="Arial" w:cs="Arial"/>
          <w:color w:val="000000"/>
          <w:sz w:val="18"/>
          <w:szCs w:val="18"/>
          <w:shd w:val="clear" w:color="auto" w:fill="FFFFFF"/>
        </w:rPr>
      </w:pPr>
      <w:r>
        <w:rPr>
          <w:rFonts w:ascii="Arial" w:hAnsi="Arial" w:cs="Arial" w:hint="eastAsia"/>
          <w:color w:val="000000"/>
          <w:sz w:val="18"/>
          <w:szCs w:val="18"/>
          <w:shd w:val="clear" w:color="auto" w:fill="FFFFFF"/>
        </w:rPr>
        <w:t>W</w:t>
      </w:r>
      <w:r>
        <w:rPr>
          <w:rFonts w:ascii="Arial" w:hAnsi="Arial" w:cs="Arial"/>
          <w:color w:val="000000"/>
          <w:sz w:val="18"/>
          <w:szCs w:val="18"/>
          <w:shd w:val="clear" w:color="auto" w:fill="FFFFFF"/>
        </w:rPr>
        <w:t>i</w:t>
      </w:r>
      <w:r>
        <w:rPr>
          <w:rFonts w:ascii="Arial" w:hAnsi="Arial" w:cs="Arial" w:hint="eastAsia"/>
          <w:color w:val="000000"/>
          <w:sz w:val="18"/>
          <w:szCs w:val="18"/>
          <w:shd w:val="clear" w:color="auto" w:fill="FFFFFF"/>
        </w:rPr>
        <w:t>th respect to vty 0~15, the timeout value is set to be 50 seconds.</w:t>
      </w:r>
    </w:p>
    <w:p w:rsidR="00AE5776" w:rsidRPr="00E35E7B" w:rsidRDefault="00AE5776" w:rsidP="00AE5776">
      <w:pPr>
        <w:pStyle w:val="af3"/>
        <w:spacing w:before="0" w:beforeAutospacing="0" w:after="0" w:afterAutospacing="0"/>
        <w:ind w:leftChars="500" w:left="90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Switch[A/L](config)#line vty 0 15</w:t>
      </w:r>
    </w:p>
    <w:p w:rsidR="00AE5776" w:rsidRPr="00E35E7B" w:rsidRDefault="00AE5776" w:rsidP="00AE5776">
      <w:pPr>
        <w:pStyle w:val="af3"/>
        <w:spacing w:before="0" w:beforeAutospacing="0" w:after="0" w:afterAutospacing="0"/>
        <w:ind w:leftChars="500" w:left="900"/>
        <w:rPr>
          <w:rFonts w:ascii="Courier New" w:eastAsia="맑은 고딕" w:hAnsi="Courier New" w:cs="Courier New"/>
          <w:color w:val="000000"/>
          <w:sz w:val="20"/>
          <w:szCs w:val="20"/>
        </w:rPr>
      </w:pPr>
      <w:r w:rsidRPr="00E35E7B">
        <w:rPr>
          <w:rFonts w:ascii="Courier New" w:eastAsia="맑은 고딕" w:hAnsi="Courier New" w:cs="Courier New"/>
          <w:color w:val="000000"/>
          <w:sz w:val="20"/>
          <w:szCs w:val="20"/>
        </w:rPr>
        <w:t>Switch[A/L](config-line)#exec-timeout 0 50</w:t>
      </w:r>
    </w:p>
    <w:p w:rsidR="00AE5776" w:rsidRDefault="00AE5776" w:rsidP="00AE5776">
      <w:pPr>
        <w:pStyle w:val="af3"/>
        <w:spacing w:before="0" w:beforeAutospacing="0" w:after="0" w:afterAutospacing="0"/>
        <w:rPr>
          <w:rFonts w:ascii="맑은 고딕" w:eastAsia="맑은 고딕" w:hAnsi="맑은 고딕"/>
          <w:color w:val="1F497D"/>
          <w:sz w:val="20"/>
          <w:szCs w:val="20"/>
        </w:rPr>
      </w:pPr>
    </w:p>
    <w:p w:rsidR="00444D75" w:rsidRPr="00AE5776" w:rsidRDefault="00444D75" w:rsidP="00316B26">
      <w:pPr>
        <w:ind w:right="20"/>
      </w:pPr>
    </w:p>
    <w:p w:rsidR="00444D75" w:rsidRDefault="00444D75" w:rsidP="0021019A">
      <w:pPr>
        <w:pStyle w:val="2"/>
        <w:ind w:right="20"/>
      </w:pPr>
      <w:bookmarkStart w:id="4389" w:name="_Toc337198405"/>
      <w:bookmarkStart w:id="4390" w:name="_Toc354416166"/>
      <w:bookmarkStart w:id="4391" w:name="_Toc420069671"/>
      <w:r>
        <w:rPr>
          <w:rFonts w:hint="eastAsia"/>
        </w:rPr>
        <w:t xml:space="preserve">Output </w:t>
      </w:r>
      <w:r w:rsidRPr="00D2755E">
        <w:t>Post Processin</w:t>
      </w:r>
      <w:r>
        <w:rPr>
          <w:rFonts w:hint="eastAsia"/>
        </w:rPr>
        <w:t>g</w:t>
      </w:r>
      <w:bookmarkEnd w:id="4389"/>
      <w:bookmarkEnd w:id="4390"/>
      <w:bookmarkEnd w:id="4391"/>
    </w:p>
    <w:p w:rsidR="00444D75" w:rsidRPr="00D867F8" w:rsidRDefault="00444D75" w:rsidP="00316B26">
      <w:pPr>
        <w:pStyle w:val="3"/>
        <w:ind w:left="0" w:right="20"/>
      </w:pPr>
      <w:bookmarkStart w:id="4392" w:name="_Toc158636321"/>
      <w:bookmarkStart w:id="4393" w:name="_Toc277778267"/>
      <w:bookmarkStart w:id="4394" w:name="_Toc363228766"/>
      <w:bookmarkStart w:id="4395" w:name="_Toc157941275"/>
      <w:bookmarkStart w:id="4396" w:name="_Toc277778268"/>
      <w:bookmarkStart w:id="4397" w:name="_Toc420069672"/>
      <w:r w:rsidRPr="00D867F8">
        <w:t xml:space="preserve">Overview of </w:t>
      </w:r>
      <w:r w:rsidRPr="004E0388">
        <w:t>output</w:t>
      </w:r>
      <w:r w:rsidRPr="00D867F8">
        <w:t xml:space="preserve"> post processing</w:t>
      </w:r>
      <w:bookmarkEnd w:id="4392"/>
      <w:bookmarkEnd w:id="4393"/>
      <w:bookmarkEnd w:id="4394"/>
      <w:bookmarkEnd w:id="4395"/>
      <w:bookmarkEnd w:id="4396"/>
      <w:bookmarkEnd w:id="4397"/>
    </w:p>
    <w:p w:rsidR="00444D75" w:rsidRPr="002F5F3A" w:rsidRDefault="00444D75" w:rsidP="00316B26">
      <w:pPr>
        <w:pStyle w:val="a3"/>
        <w:ind w:left="0" w:right="20"/>
      </w:pPr>
      <w:r w:rsidRPr="002F5F3A">
        <w:t xml:space="preserve">Most of the commands that show the current status or setting of a system begin with </w:t>
      </w:r>
      <w:r w:rsidRPr="002F5F3A">
        <w:t>‘</w:t>
      </w:r>
      <w:r w:rsidRPr="002F5F3A">
        <w:t>show</w:t>
      </w:r>
      <w:r w:rsidRPr="002F5F3A">
        <w:t>’</w:t>
      </w:r>
      <w:r w:rsidRPr="002F5F3A">
        <w:t>. The show commands generally show the results on a single page, but there are cases where the list of results is very long.</w:t>
      </w:r>
    </w:p>
    <w:p w:rsidR="00444D75" w:rsidRPr="002F5F3A" w:rsidRDefault="00444D75" w:rsidP="00316B26">
      <w:pPr>
        <w:pStyle w:val="a3"/>
        <w:ind w:left="0" w:right="20"/>
      </w:pPr>
      <w:r w:rsidRPr="002F5F3A">
        <w:t>For example, show mac-address-table may result in thousands of lines, and show interface also provide</w:t>
      </w:r>
      <w:r w:rsidR="00316B26">
        <w:t>s a</w:t>
      </w:r>
      <w:r w:rsidRPr="002F5F3A">
        <w:t xml:space="preserve"> considerable amount of </w:t>
      </w:r>
      <w:r w:rsidR="00316B26">
        <w:t>detail</w:t>
      </w:r>
      <w:r w:rsidRPr="002F5F3A">
        <w:t>. If the results are very long, it is difficult to find the desired part. In this case, you may use the output post processing function provided by this system.</w:t>
      </w:r>
    </w:p>
    <w:p w:rsidR="00444D75" w:rsidRDefault="00444D75" w:rsidP="00316B26">
      <w:pPr>
        <w:pStyle w:val="a3"/>
        <w:ind w:left="0" w:right="20"/>
      </w:pPr>
      <w:r w:rsidRPr="002F5F3A">
        <w:t>This function is similar with the Unix pipe function. This system provides 3 predefined output post processing functions. In order to use the output post processing function, you should attach a bar (|) after the show command, and then use the following commands:</w:t>
      </w:r>
    </w:p>
    <w:p w:rsidR="00434B55" w:rsidRPr="002F5F3A" w:rsidRDefault="00434B55" w:rsidP="00316B26">
      <w:pPr>
        <w:pStyle w:val="afffff3"/>
        <w:ind w:left="0" w:right="20"/>
      </w:pPr>
      <w:bookmarkStart w:id="4398" w:name="_Toc363228767"/>
      <w:bookmarkStart w:id="4399" w:name="_Toc420070412"/>
      <w:r>
        <w:t xml:space="preserve">Table </w:t>
      </w:r>
      <w:r w:rsidR="005832B8">
        <w:fldChar w:fldCharType="begin"/>
      </w:r>
      <w:r w:rsidR="00092D8C">
        <w:instrText xml:space="preserve"> SEQ Table \* ARABIC </w:instrText>
      </w:r>
      <w:r w:rsidR="005832B8">
        <w:fldChar w:fldCharType="separate"/>
      </w:r>
      <w:r w:rsidR="002B09AA">
        <w:rPr>
          <w:noProof/>
        </w:rPr>
        <w:t>269</w:t>
      </w:r>
      <w:r w:rsidR="005832B8">
        <w:rPr>
          <w:noProof/>
        </w:rPr>
        <w:fldChar w:fldCharType="end"/>
      </w:r>
      <w:r>
        <w:rPr>
          <w:rFonts w:hint="eastAsia"/>
        </w:rPr>
        <w:t xml:space="preserve"> </w:t>
      </w:r>
      <w:r w:rsidRPr="002F5F3A">
        <w:t>Overview of output post processing</w:t>
      </w:r>
      <w:bookmarkEnd w:id="4398"/>
      <w:bookmarkEnd w:id="4399"/>
    </w:p>
    <w:tbl>
      <w:tblPr>
        <w:tblStyle w:val="CLIWide"/>
        <w:tblW w:w="0" w:type="auto"/>
        <w:tblLook w:val="01E0" w:firstRow="1" w:lastRow="1" w:firstColumn="1" w:lastColumn="1" w:noHBand="0" w:noVBand="0"/>
      </w:tblPr>
      <w:tblGrid>
        <w:gridCol w:w="2915"/>
        <w:gridCol w:w="5017"/>
      </w:tblGrid>
      <w:tr w:rsidR="00444D75" w:rsidTr="004E0388">
        <w:trPr>
          <w:cnfStyle w:val="100000000000" w:firstRow="1" w:lastRow="0" w:firstColumn="0" w:lastColumn="0" w:oddVBand="0" w:evenVBand="0" w:oddHBand="0" w:evenHBand="0" w:firstRowFirstColumn="0" w:firstRowLastColumn="0" w:lastRowFirstColumn="0" w:lastRowLastColumn="0"/>
        </w:trPr>
        <w:tc>
          <w:tcPr>
            <w:tcW w:w="3240" w:type="dxa"/>
          </w:tcPr>
          <w:p w:rsidR="00444D75" w:rsidRPr="002F5F3A" w:rsidRDefault="00444D75" w:rsidP="00316B26">
            <w:pPr>
              <w:wordWrap/>
              <w:ind w:right="20"/>
              <w:rPr>
                <w:bCs/>
              </w:rPr>
            </w:pPr>
            <w:r w:rsidRPr="002F5F3A">
              <w:rPr>
                <w:bCs/>
              </w:rPr>
              <w:t>Commands</w:t>
            </w:r>
          </w:p>
        </w:tc>
        <w:tc>
          <w:tcPr>
            <w:tcW w:w="5760" w:type="dxa"/>
          </w:tcPr>
          <w:p w:rsidR="00444D75" w:rsidRPr="002F5F3A" w:rsidRDefault="00444D75" w:rsidP="00316B26">
            <w:pPr>
              <w:wordWrap/>
              <w:ind w:right="20"/>
              <w:rPr>
                <w:bCs/>
              </w:rPr>
            </w:pPr>
            <w:r w:rsidRPr="002F5F3A">
              <w:rPr>
                <w:bCs/>
              </w:rPr>
              <w:t>Description</w:t>
            </w:r>
          </w:p>
        </w:tc>
      </w:tr>
      <w:tr w:rsidR="00444D75" w:rsidTr="004E0388">
        <w:tc>
          <w:tcPr>
            <w:tcW w:w="3240" w:type="dxa"/>
          </w:tcPr>
          <w:p w:rsidR="00444D75" w:rsidRPr="002F5F3A" w:rsidRDefault="00444D75" w:rsidP="00316B26">
            <w:pPr>
              <w:pStyle w:val="aa"/>
              <w:ind w:right="20"/>
              <w:rPr>
                <w:b/>
              </w:rPr>
            </w:pPr>
            <w:r w:rsidRPr="002F5F3A">
              <w:rPr>
                <w:b/>
              </w:rPr>
              <w:t>| include WORD</w:t>
            </w:r>
          </w:p>
        </w:tc>
        <w:tc>
          <w:tcPr>
            <w:tcW w:w="5760" w:type="dxa"/>
          </w:tcPr>
          <w:p w:rsidR="00444D75" w:rsidRPr="002F5F3A" w:rsidRDefault="00444D75" w:rsidP="005378C8">
            <w:pPr>
              <w:pStyle w:val="a9"/>
              <w:numPr>
                <w:ilvl w:val="0"/>
                <w:numId w:val="9"/>
              </w:numPr>
              <w:wordWrap/>
              <w:ind w:left="0" w:right="20"/>
            </w:pPr>
            <w:r w:rsidRPr="002F5F3A">
              <w:t>Shows the string containing a specific word.</w:t>
            </w:r>
          </w:p>
        </w:tc>
      </w:tr>
      <w:tr w:rsidR="00444D75" w:rsidTr="004E0388">
        <w:tc>
          <w:tcPr>
            <w:tcW w:w="3240" w:type="dxa"/>
          </w:tcPr>
          <w:p w:rsidR="00444D75" w:rsidRPr="002F5F3A" w:rsidRDefault="00444D75" w:rsidP="00316B26">
            <w:pPr>
              <w:pStyle w:val="aa"/>
              <w:ind w:right="20"/>
              <w:rPr>
                <w:b/>
                <w:bCs/>
              </w:rPr>
            </w:pPr>
            <w:r w:rsidRPr="002F5F3A">
              <w:rPr>
                <w:b/>
                <w:bCs/>
              </w:rPr>
              <w:t>| exclude WORD</w:t>
            </w:r>
          </w:p>
        </w:tc>
        <w:tc>
          <w:tcPr>
            <w:tcW w:w="5760" w:type="dxa"/>
          </w:tcPr>
          <w:p w:rsidR="00444D75" w:rsidRPr="002F5F3A" w:rsidRDefault="00444D75" w:rsidP="005378C8">
            <w:pPr>
              <w:pStyle w:val="a9"/>
              <w:numPr>
                <w:ilvl w:val="0"/>
                <w:numId w:val="9"/>
              </w:numPr>
              <w:wordWrap/>
              <w:ind w:left="0" w:right="20"/>
            </w:pPr>
            <w:r w:rsidRPr="002F5F3A">
              <w:t>Shows the string without a specific word.</w:t>
            </w:r>
          </w:p>
        </w:tc>
      </w:tr>
      <w:tr w:rsidR="00444D75" w:rsidTr="004E0388">
        <w:tc>
          <w:tcPr>
            <w:tcW w:w="3240" w:type="dxa"/>
          </w:tcPr>
          <w:p w:rsidR="00444D75" w:rsidRPr="002F5F3A" w:rsidRDefault="00444D75" w:rsidP="00316B26">
            <w:pPr>
              <w:pStyle w:val="aa"/>
              <w:ind w:right="20"/>
              <w:rPr>
                <w:b/>
                <w:bCs/>
              </w:rPr>
            </w:pPr>
            <w:r w:rsidRPr="002F5F3A">
              <w:rPr>
                <w:b/>
                <w:bCs/>
              </w:rPr>
              <w:t>| begin WORD</w:t>
            </w:r>
          </w:p>
        </w:tc>
        <w:tc>
          <w:tcPr>
            <w:tcW w:w="5760" w:type="dxa"/>
          </w:tcPr>
          <w:p w:rsidR="00444D75" w:rsidRPr="002F5F3A" w:rsidRDefault="00444D75" w:rsidP="005378C8">
            <w:pPr>
              <w:pStyle w:val="a9"/>
              <w:numPr>
                <w:ilvl w:val="0"/>
                <w:numId w:val="9"/>
              </w:numPr>
              <w:wordWrap/>
              <w:ind w:left="0" w:right="20"/>
            </w:pPr>
            <w:r w:rsidRPr="002F5F3A">
              <w:t>Shows the lines after a string containing a specific word.</w:t>
            </w:r>
          </w:p>
        </w:tc>
      </w:tr>
      <w:tr w:rsidR="00D279FE" w:rsidTr="004E0388">
        <w:tc>
          <w:tcPr>
            <w:tcW w:w="3240" w:type="dxa"/>
          </w:tcPr>
          <w:p w:rsidR="00D279FE" w:rsidRPr="002F5F3A" w:rsidRDefault="00D279FE" w:rsidP="00316B26">
            <w:pPr>
              <w:pStyle w:val="aa"/>
              <w:ind w:right="20"/>
              <w:rPr>
                <w:b/>
                <w:bCs/>
              </w:rPr>
            </w:pPr>
            <w:r>
              <w:rPr>
                <w:rFonts w:hint="eastAsia"/>
                <w:b/>
                <w:bCs/>
              </w:rPr>
              <w:t>| ic-include WORD</w:t>
            </w:r>
          </w:p>
        </w:tc>
        <w:tc>
          <w:tcPr>
            <w:tcW w:w="5760" w:type="dxa"/>
          </w:tcPr>
          <w:p w:rsidR="00D279FE" w:rsidRPr="002F5F3A" w:rsidRDefault="008434ED" w:rsidP="005378C8">
            <w:pPr>
              <w:pStyle w:val="a9"/>
              <w:numPr>
                <w:ilvl w:val="0"/>
                <w:numId w:val="9"/>
              </w:numPr>
              <w:wordWrap/>
              <w:ind w:left="0" w:right="20"/>
            </w:pPr>
            <w:r>
              <w:t xml:space="preserve">Find and shows specified character in </w:t>
            </w:r>
            <w:r w:rsidR="00D279FE">
              <w:t>R</w:t>
            </w:r>
            <w:r w:rsidR="00D279FE">
              <w:rPr>
                <w:rFonts w:hint="eastAsia"/>
              </w:rPr>
              <w:t>unning</w:t>
            </w:r>
            <w:r w:rsidR="00D279FE">
              <w:t xml:space="preserve"> config</w:t>
            </w:r>
            <w:r>
              <w:t xml:space="preserve"> Case </w:t>
            </w:r>
            <w:r w:rsidR="00D279FE">
              <w:t>insensitive)</w:t>
            </w:r>
          </w:p>
        </w:tc>
      </w:tr>
    </w:tbl>
    <w:p w:rsidR="002942A7" w:rsidRDefault="002942A7" w:rsidP="00316B26">
      <w:pPr>
        <w:pStyle w:val="3"/>
        <w:ind w:left="0" w:right="20"/>
        <w:rPr>
          <w:sz w:val="18"/>
        </w:rPr>
      </w:pPr>
      <w:bookmarkStart w:id="4400" w:name="_Toc420069673"/>
      <w:bookmarkStart w:id="4401" w:name="_Toc363228768"/>
      <w:bookmarkStart w:id="4402" w:name="_Toc277778269"/>
      <w:r w:rsidRPr="00FE4EB5">
        <w:rPr>
          <w:sz w:val="18"/>
        </w:rPr>
        <w:t xml:space="preserve">The available option can be displayed by typing </w:t>
      </w:r>
      <w:r w:rsidRPr="00FE4EB5">
        <w:rPr>
          <w:sz w:val="18"/>
        </w:rPr>
        <w:t>‘</w:t>
      </w:r>
      <w:r w:rsidRPr="00FE4EB5">
        <w:rPr>
          <w:sz w:val="18"/>
        </w:rPr>
        <w:t>|</w:t>
      </w:r>
      <w:r w:rsidRPr="00FE4EB5">
        <w:rPr>
          <w:sz w:val="18"/>
        </w:rPr>
        <w:t>’</w:t>
      </w:r>
      <w:r w:rsidRPr="00FE4EB5">
        <w:rPr>
          <w:sz w:val="18"/>
        </w:rPr>
        <w:t xml:space="preserve"> and </w:t>
      </w:r>
      <w:r w:rsidRPr="00FE4EB5">
        <w:rPr>
          <w:sz w:val="18"/>
        </w:rPr>
        <w:t>‘</w:t>
      </w:r>
      <w:r w:rsidRPr="00FE4EB5">
        <w:rPr>
          <w:sz w:val="18"/>
        </w:rPr>
        <w:t>?</w:t>
      </w:r>
      <w:r w:rsidRPr="00FE4EB5">
        <w:rPr>
          <w:sz w:val="18"/>
        </w:rPr>
        <w:t>’</w:t>
      </w:r>
      <w:r w:rsidRPr="00FE4EB5">
        <w:rPr>
          <w:sz w:val="18"/>
        </w:rPr>
        <w:t xml:space="preserve"> </w:t>
      </w:r>
      <w:r>
        <w:rPr>
          <w:sz w:val="18"/>
        </w:rPr>
        <w:t>when executing show commands.</w:t>
      </w:r>
      <w:bookmarkEnd w:id="4400"/>
    </w:p>
    <w:p w:rsidR="002942A7" w:rsidRPr="00FE4EB5" w:rsidRDefault="002942A7" w:rsidP="002942A7">
      <w:pPr>
        <w:pStyle w:val="af3"/>
        <w:spacing w:before="0" w:beforeAutospacing="0" w:after="0" w:afterAutospacing="0"/>
        <w:ind w:left="540"/>
        <w:rPr>
          <w:rFonts w:ascii="Courier New" w:eastAsia="맑은 고딕" w:hAnsi="Courier New" w:cs="Courier New"/>
          <w:color w:val="FF0000"/>
          <w:sz w:val="20"/>
          <w:szCs w:val="20"/>
        </w:rPr>
      </w:pPr>
      <w:r w:rsidRPr="00FE4EB5">
        <w:rPr>
          <w:rFonts w:ascii="Courier New" w:eastAsia="맑은 고딕" w:hAnsi="Courier New" w:cs="Courier New"/>
          <w:color w:val="FF0000"/>
          <w:sz w:val="20"/>
          <w:szCs w:val="20"/>
        </w:rPr>
        <w:t xml:space="preserve">U9500H_DPOE[A/L]#show run | ?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p>
    <w:p w:rsidR="002942A7" w:rsidRPr="00FE4EB5" w:rsidRDefault="002942A7" w:rsidP="002942A7">
      <w:pPr>
        <w:pStyle w:val="af3"/>
        <w:spacing w:before="0" w:beforeAutospacing="0" w:after="0" w:afterAutospacing="0"/>
        <w:ind w:left="540"/>
        <w:rPr>
          <w:rFonts w:ascii="Courier New" w:eastAsia="맑은 고딕" w:hAnsi="Courier New" w:cs="Courier New"/>
          <w:color w:val="FF0000"/>
          <w:sz w:val="20"/>
          <w:szCs w:val="20"/>
        </w:rPr>
      </w:pP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begin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Begin with the line that matches</w:t>
      </w:r>
    </w:p>
    <w:p w:rsidR="002942A7" w:rsidRPr="00FE4EB5" w:rsidRDefault="002942A7" w:rsidP="002942A7">
      <w:pPr>
        <w:pStyle w:val="af3"/>
        <w:spacing w:before="0" w:beforeAutospacing="0" w:after="0" w:afterAutospacing="0"/>
        <w:ind w:left="540"/>
        <w:rPr>
          <w:rFonts w:ascii="Courier New" w:eastAsia="맑은 고딕" w:hAnsi="Courier New" w:cs="Courier New"/>
          <w:color w:val="FF0000"/>
          <w:sz w:val="20"/>
          <w:szCs w:val="20"/>
        </w:rPr>
      </w:pP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exclude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Exclude lines that match</w:t>
      </w:r>
    </w:p>
    <w:p w:rsidR="002942A7" w:rsidRPr="00FE4EB5" w:rsidRDefault="002942A7" w:rsidP="002942A7">
      <w:pPr>
        <w:pStyle w:val="af3"/>
        <w:spacing w:before="0" w:beforeAutospacing="0" w:after="0" w:afterAutospacing="0"/>
        <w:ind w:left="540"/>
        <w:rPr>
          <w:rFonts w:ascii="Courier New" w:eastAsia="맑은 고딕" w:hAnsi="Courier New" w:cs="Courier New"/>
          <w:color w:val="FF0000"/>
          <w:sz w:val="20"/>
          <w:szCs w:val="20"/>
        </w:rPr>
      </w:pP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hint="eastAsia"/>
          <w:b/>
          <w:bCs/>
          <w:color w:val="FF0000"/>
          <w:sz w:val="18"/>
          <w:szCs w:val="18"/>
          <w:shd w:val="clear" w:color="auto" w:fill="FFFFFF"/>
        </w:rPr>
        <w:t> </w:t>
      </w:r>
      <w:r w:rsidRPr="00FE4EB5">
        <w:rPr>
          <w:rFonts w:ascii="Courier New" w:eastAsia="맑은 고딕" w:hAnsi="Courier New" w:cs="Courier New"/>
          <w:b/>
          <w:bCs/>
          <w:color w:val="FF0000"/>
          <w:sz w:val="18"/>
          <w:szCs w:val="18"/>
          <w:shd w:val="clear" w:color="auto" w:fill="FFFFFF"/>
        </w:rPr>
        <w:t xml:space="preserve">ic-include </w:t>
      </w:r>
      <w:r w:rsidRPr="00FE4EB5">
        <w:rPr>
          <w:rFonts w:ascii="Courier New" w:eastAsia="맑은 고딕" w:hAnsi="Courier New" w:cs="Courier New" w:hint="eastAsia"/>
          <w:b/>
          <w:bCs/>
          <w:color w:val="FF0000"/>
          <w:sz w:val="18"/>
          <w:szCs w:val="18"/>
          <w:shd w:val="clear" w:color="auto" w:fill="FFFFFF"/>
        </w:rPr>
        <w:t> </w:t>
      </w:r>
      <w:r w:rsidRPr="00FE4EB5">
        <w:rPr>
          <w:rFonts w:ascii="Courier New" w:eastAsia="맑은 고딕" w:hAnsi="Courier New" w:cs="Courier New"/>
          <w:b/>
          <w:bCs/>
          <w:color w:val="FF0000"/>
          <w:sz w:val="18"/>
          <w:szCs w:val="18"/>
          <w:shd w:val="clear" w:color="auto" w:fill="FFFFFF"/>
        </w:rPr>
        <w:t>Include lines that ignore-case match</w:t>
      </w:r>
    </w:p>
    <w:p w:rsidR="002942A7" w:rsidRPr="00FE4EB5" w:rsidRDefault="002942A7" w:rsidP="002942A7">
      <w:pPr>
        <w:pStyle w:val="af3"/>
        <w:spacing w:before="0" w:beforeAutospacing="0" w:after="0" w:afterAutospacing="0"/>
        <w:ind w:left="540"/>
        <w:rPr>
          <w:rFonts w:ascii="Courier New" w:eastAsia="맑은 고딕" w:hAnsi="Courier New" w:cs="Courier New"/>
          <w:color w:val="FF0000"/>
          <w:sz w:val="20"/>
          <w:szCs w:val="20"/>
        </w:rPr>
      </w:pP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include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Include lines that match</w:t>
      </w:r>
    </w:p>
    <w:p w:rsidR="002942A7" w:rsidRPr="00FE4EB5" w:rsidRDefault="002942A7" w:rsidP="002942A7">
      <w:pPr>
        <w:pStyle w:val="af3"/>
        <w:spacing w:before="0" w:beforeAutospacing="0" w:after="0" w:afterAutospacing="0"/>
        <w:ind w:left="540"/>
        <w:rPr>
          <w:rFonts w:ascii="Courier New" w:eastAsia="맑은 고딕" w:hAnsi="Courier New" w:cs="Courier New"/>
          <w:color w:val="FF0000"/>
          <w:sz w:val="20"/>
          <w:szCs w:val="20"/>
        </w:rPr>
      </w:pP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redirect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Redirect output</w:t>
      </w:r>
    </w:p>
    <w:p w:rsidR="002942A7" w:rsidRPr="002942A7" w:rsidRDefault="002942A7" w:rsidP="00FE4EB5"/>
    <w:p w:rsidR="00444D75" w:rsidRDefault="00444D75" w:rsidP="00316B26">
      <w:pPr>
        <w:pStyle w:val="3"/>
        <w:ind w:left="0" w:right="20"/>
      </w:pPr>
      <w:bookmarkStart w:id="4403" w:name="_Toc420069674"/>
      <w:r w:rsidRPr="004E0388">
        <w:t>Examples</w:t>
      </w:r>
      <w:r>
        <w:t xml:space="preserve"> of </w:t>
      </w:r>
      <w:r>
        <w:rPr>
          <w:rFonts w:hint="eastAsia"/>
        </w:rPr>
        <w:t>output post processing</w:t>
      </w:r>
      <w:bookmarkEnd w:id="4401"/>
      <w:bookmarkEnd w:id="4403"/>
      <w:r>
        <w:t xml:space="preserve"> </w:t>
      </w:r>
      <w:bookmarkEnd w:id="4402"/>
    </w:p>
    <w:p w:rsidR="00444D75" w:rsidRPr="002F5F3A" w:rsidRDefault="00444D75" w:rsidP="00316B26">
      <w:pPr>
        <w:pStyle w:val="a3"/>
        <w:ind w:left="0" w:right="20"/>
      </w:pPr>
      <w:r w:rsidRPr="002F5F3A">
        <w:t>‘</w:t>
      </w:r>
      <w:r w:rsidRPr="002F5F3A">
        <w:t>show mac-address-table</w:t>
      </w:r>
      <w:r w:rsidRPr="002F5F3A">
        <w:t>’</w:t>
      </w:r>
      <w:r w:rsidRPr="002F5F3A">
        <w:t xml:space="preserve"> outputs a large amount of results. You should use </w:t>
      </w:r>
      <w:r w:rsidRPr="002F5F3A">
        <w:t>‘</w:t>
      </w:r>
      <w:r w:rsidRPr="002F5F3A">
        <w:t>include</w:t>
      </w:r>
      <w:r w:rsidRPr="002F5F3A">
        <w:t>’</w:t>
      </w:r>
      <w:r w:rsidRPr="002F5F3A">
        <w:t xml:space="preserve"> to get the mac addresses containing the desired part only.</w:t>
      </w:r>
    </w:p>
    <w:tbl>
      <w:tblPr>
        <w:tblStyle w:val="48"/>
        <w:tblW w:w="0" w:type="auto"/>
        <w:tblLook w:val="0000" w:firstRow="0" w:lastRow="0" w:firstColumn="0" w:lastColumn="0" w:noHBand="0" w:noVBand="0"/>
      </w:tblPr>
      <w:tblGrid>
        <w:gridCol w:w="8045"/>
      </w:tblGrid>
      <w:tr w:rsidR="00444D75" w:rsidRPr="000A76EF" w:rsidTr="004E0388">
        <w:tc>
          <w:tcPr>
            <w:tcW w:w="8435" w:type="dxa"/>
          </w:tcPr>
          <w:p w:rsidR="00444D75" w:rsidRPr="000A76EF" w:rsidRDefault="00444D75" w:rsidP="00316B26">
            <w:pPr>
              <w:pStyle w:val="aa"/>
              <w:ind w:right="20"/>
              <w:rPr>
                <w:rFonts w:ascii="Courier New" w:hAnsi="Courier New" w:cs="Courier New"/>
              </w:rPr>
            </w:pPr>
            <w:r w:rsidRPr="000A76EF">
              <w:rPr>
                <w:rFonts w:ascii="Courier New" w:hAnsi="Courier New" w:cs="Courier New"/>
              </w:rPr>
              <w:t>Switch#</w:t>
            </w:r>
          </w:p>
          <w:p w:rsidR="00444D75" w:rsidRPr="000A76EF" w:rsidRDefault="00444D75" w:rsidP="00316B26">
            <w:pPr>
              <w:pStyle w:val="aa"/>
              <w:ind w:right="20"/>
              <w:rPr>
                <w:rFonts w:ascii="Courier New" w:hAnsi="Courier New" w:cs="Courier New"/>
              </w:rPr>
            </w:pPr>
            <w:r w:rsidRPr="000A76EF">
              <w:rPr>
                <w:rFonts w:ascii="Courier New" w:hAnsi="Courier New" w:cs="Courier New"/>
              </w:rPr>
              <w:t xml:space="preserve">Switch# </w:t>
            </w:r>
            <w:r w:rsidRPr="000A76EF">
              <w:rPr>
                <w:rFonts w:ascii="Courier New" w:hAnsi="Courier New" w:cs="Courier New"/>
                <w:b/>
              </w:rPr>
              <w:t xml:space="preserve">show </w:t>
            </w:r>
            <w:r w:rsidRPr="000A76EF">
              <w:rPr>
                <w:rFonts w:ascii="Courier New" w:hAnsi="Courier New" w:cs="Courier New" w:hint="eastAsia"/>
                <w:b/>
              </w:rPr>
              <w:t>run | inc service</w:t>
            </w:r>
          </w:p>
          <w:p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password-encryption</w:t>
            </w:r>
          </w:p>
          <w:p w:rsidR="00444D75" w:rsidRPr="000A76EF" w:rsidRDefault="00444D75" w:rsidP="00316B26">
            <w:pPr>
              <w:pStyle w:val="aa"/>
              <w:ind w:right="20"/>
              <w:rPr>
                <w:rFonts w:ascii="Courier New" w:hAnsi="Courier New" w:cs="Courier New"/>
                <w:lang w:val="fr-FR"/>
              </w:rPr>
            </w:pPr>
            <w:r w:rsidRPr="000A76EF">
              <w:rPr>
                <w:rFonts w:ascii="Courier New" w:hAnsi="Courier New" w:cs="Courier New" w:hint="eastAsia"/>
                <w:lang w:val="fr-FR"/>
              </w:rPr>
              <w:t>service dhcp</w:t>
            </w:r>
          </w:p>
        </w:tc>
      </w:tr>
    </w:tbl>
    <w:p w:rsidR="00444D75" w:rsidRPr="002F5F3A" w:rsidRDefault="00444D75" w:rsidP="00316B26">
      <w:pPr>
        <w:pStyle w:val="a3"/>
        <w:ind w:left="0" w:right="20"/>
      </w:pPr>
      <w:r w:rsidRPr="002F5F3A">
        <w:t>‘</w:t>
      </w:r>
      <w:r w:rsidRPr="002F5F3A">
        <w:t>show ip interface</w:t>
      </w:r>
      <w:r w:rsidRPr="002F5F3A">
        <w:t>’</w:t>
      </w:r>
      <w:r w:rsidRPr="002F5F3A">
        <w:t xml:space="preserve"> outputs a large amount of results. You should use </w:t>
      </w:r>
      <w:r w:rsidRPr="002F5F3A">
        <w:t>‘</w:t>
      </w:r>
      <w:r w:rsidRPr="002F5F3A">
        <w:t>begin</w:t>
      </w:r>
      <w:r w:rsidRPr="002F5F3A">
        <w:t>’</w:t>
      </w:r>
      <w:r w:rsidRPr="002F5F3A">
        <w:t xml:space="preserve"> to get the result after a specific VLAN interface.</w:t>
      </w:r>
    </w:p>
    <w:tbl>
      <w:tblPr>
        <w:tblStyle w:val="48"/>
        <w:tblW w:w="0" w:type="auto"/>
        <w:tblLook w:val="04A0" w:firstRow="1" w:lastRow="0" w:firstColumn="1" w:lastColumn="0" w:noHBand="0" w:noVBand="1"/>
      </w:tblPr>
      <w:tblGrid>
        <w:gridCol w:w="8045"/>
      </w:tblGrid>
      <w:tr w:rsidR="004E0388" w:rsidRPr="000A76EF" w:rsidTr="004E0388">
        <w:tc>
          <w:tcPr>
            <w:tcW w:w="10118" w:type="dxa"/>
          </w:tcPr>
          <w:p w:rsidR="004E0388" w:rsidRPr="000A76EF" w:rsidRDefault="004E0388" w:rsidP="00316B26">
            <w:pPr>
              <w:pStyle w:val="aa"/>
              <w:ind w:right="20"/>
              <w:rPr>
                <w:rFonts w:ascii="Courier New" w:hAnsi="Courier New" w:cs="Courier New"/>
              </w:rPr>
            </w:pPr>
            <w:r w:rsidRPr="000A76EF">
              <w:rPr>
                <w:rFonts w:ascii="Courier New" w:hAnsi="Courier New" w:cs="Courier New" w:hint="eastAsia"/>
              </w:rPr>
              <w:t>Switch</w:t>
            </w:r>
            <w:r w:rsidRPr="000A76EF">
              <w:rPr>
                <w:rFonts w:ascii="Courier New" w:hAnsi="Courier New" w:cs="Courier New"/>
              </w:rPr>
              <w:t>#show ip interface | begin Vlan1</w:t>
            </w:r>
          </w:p>
          <w:p w:rsidR="004E0388" w:rsidRPr="000A76EF" w:rsidRDefault="004E0388" w:rsidP="00316B26">
            <w:pPr>
              <w:pStyle w:val="aa"/>
              <w:ind w:right="20"/>
              <w:rPr>
                <w:rFonts w:ascii="Courier New" w:hAnsi="Courier New" w:cs="Courier New"/>
              </w:rPr>
            </w:pPr>
          </w:p>
          <w:p w:rsidR="004E0388" w:rsidRPr="000A76EF" w:rsidRDefault="004E0388" w:rsidP="00316B26">
            <w:pPr>
              <w:pStyle w:val="aa"/>
              <w:ind w:right="20"/>
              <w:rPr>
                <w:rFonts w:ascii="Courier New" w:hAnsi="Courier New" w:cs="Courier New"/>
              </w:rPr>
            </w:pPr>
            <w:r w:rsidRPr="000A76EF">
              <w:rPr>
                <w:rFonts w:ascii="Courier New" w:hAnsi="Courier New" w:cs="Courier New"/>
              </w:rPr>
              <w:t>...skipping</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Vlan1 is up, line protocol is up</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protocol processing disabled</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Vlan33 is administratively down, line protocol is down</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20.1.3.2/24</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20.1.3.255</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IP Flow switching is disabled</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Vlan200 is down, line protocol is down</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Internet address is 200.1.1.236/24</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Broadcast address is 200.1.1.255</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MTU is 1500 bytes</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Ingress service-policy is not set.</w:t>
            </w:r>
          </w:p>
          <w:p w:rsidR="004E0388" w:rsidRPr="000A76EF" w:rsidRDefault="004E0388" w:rsidP="00316B26">
            <w:pPr>
              <w:pStyle w:val="aa"/>
              <w:ind w:right="20"/>
              <w:rPr>
                <w:rFonts w:ascii="Courier New" w:hAnsi="Courier New" w:cs="Courier New"/>
              </w:rPr>
            </w:pPr>
            <w:r w:rsidRPr="000A76EF">
              <w:rPr>
                <w:rFonts w:ascii="Courier New" w:hAnsi="Courier New" w:cs="Courier New"/>
              </w:rPr>
              <w:t xml:space="preserve">  Egress service-policy is not set.</w:t>
            </w:r>
          </w:p>
          <w:p w:rsidR="004E0388" w:rsidRPr="000A76EF" w:rsidRDefault="004E0388" w:rsidP="00316B26">
            <w:pPr>
              <w:ind w:right="20"/>
              <w:rPr>
                <w:sz w:val="20"/>
              </w:rPr>
            </w:pPr>
            <w:r w:rsidRPr="000A76EF">
              <w:rPr>
                <w:rFonts w:ascii="Courier New" w:hAnsi="Courier New" w:cs="Courier New"/>
                <w:sz w:val="20"/>
              </w:rPr>
              <w:t xml:space="preserve">  IP Flow switching is disabled</w:t>
            </w:r>
          </w:p>
        </w:tc>
      </w:tr>
    </w:tbl>
    <w:p w:rsidR="00444D75" w:rsidRDefault="00444D75" w:rsidP="0021019A">
      <w:pPr>
        <w:pStyle w:val="2"/>
        <w:ind w:right="20"/>
      </w:pPr>
      <w:bookmarkStart w:id="4404" w:name="_Toc295390163"/>
      <w:bookmarkStart w:id="4405" w:name="_Toc295402245"/>
      <w:bookmarkStart w:id="4406" w:name="_Ref364867323"/>
      <w:bookmarkStart w:id="4407" w:name="_Toc420069675"/>
      <w:r>
        <w:rPr>
          <w:rFonts w:hint="eastAsia"/>
        </w:rPr>
        <w:t>DDM (</w:t>
      </w:r>
      <w:r w:rsidRPr="004E0388">
        <w:rPr>
          <w:rFonts w:hint="eastAsia"/>
        </w:rPr>
        <w:t>Digital</w:t>
      </w:r>
      <w:r>
        <w:rPr>
          <w:rFonts w:hint="eastAsia"/>
        </w:rPr>
        <w:t xml:space="preserve"> Diagnostic Monitoring)</w:t>
      </w:r>
      <w:bookmarkEnd w:id="4404"/>
      <w:bookmarkEnd w:id="4405"/>
      <w:bookmarkEnd w:id="4406"/>
      <w:bookmarkEnd w:id="4407"/>
    </w:p>
    <w:p w:rsidR="00444D75" w:rsidRDefault="00307B38" w:rsidP="00A57B69">
      <w:pPr>
        <w:pStyle w:val="a3"/>
        <w:ind w:left="0" w:right="20"/>
      </w:pPr>
      <w:r w:rsidRPr="00307B38">
        <w:t>C9500 Series</w:t>
      </w:r>
      <w:r>
        <w:t xml:space="preserve"> support</w:t>
      </w:r>
      <w:r w:rsidR="00444D75" w:rsidRPr="002F5F3A">
        <w:t xml:space="preserve"> the commands that show the status of SFP with DDM in detail. The monitoring items are as follows:</w:t>
      </w:r>
    </w:p>
    <w:p w:rsidR="00434B55" w:rsidRPr="002F5F3A" w:rsidRDefault="00434B55" w:rsidP="00A57B69">
      <w:pPr>
        <w:pStyle w:val="afffff3"/>
        <w:ind w:left="0" w:right="20"/>
      </w:pPr>
      <w:bookmarkStart w:id="4408" w:name="_Toc295402287"/>
      <w:bookmarkStart w:id="4409" w:name="_Toc420070413"/>
      <w:r>
        <w:t xml:space="preserve">Table </w:t>
      </w:r>
      <w:r w:rsidR="005832B8">
        <w:fldChar w:fldCharType="begin"/>
      </w:r>
      <w:r w:rsidR="00092D8C">
        <w:instrText xml:space="preserve"> SEQ Table \* ARABIC </w:instrText>
      </w:r>
      <w:r w:rsidR="005832B8">
        <w:fldChar w:fldCharType="separate"/>
      </w:r>
      <w:r w:rsidR="002B09AA">
        <w:rPr>
          <w:noProof/>
        </w:rPr>
        <w:t>270</w:t>
      </w:r>
      <w:r w:rsidR="005832B8">
        <w:rPr>
          <w:noProof/>
        </w:rPr>
        <w:fldChar w:fldCharType="end"/>
      </w:r>
      <w:r>
        <w:rPr>
          <w:rFonts w:hint="eastAsia"/>
        </w:rPr>
        <w:t xml:space="preserve"> </w:t>
      </w:r>
      <w:r w:rsidRPr="002F5F3A">
        <w:t>IP OPTION command</w:t>
      </w:r>
      <w:bookmarkEnd w:id="4408"/>
      <w:bookmarkEnd w:id="4409"/>
    </w:p>
    <w:tbl>
      <w:tblPr>
        <w:tblStyle w:val="CLIWide"/>
        <w:tblW w:w="0" w:type="auto"/>
        <w:tblLook w:val="01E0" w:firstRow="1" w:lastRow="1" w:firstColumn="1" w:lastColumn="1" w:noHBand="0" w:noVBand="0"/>
      </w:tblPr>
      <w:tblGrid>
        <w:gridCol w:w="2667"/>
        <w:gridCol w:w="3093"/>
      </w:tblGrid>
      <w:tr w:rsidR="00444D75"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rsidR="00444D75" w:rsidRPr="002F5F3A" w:rsidRDefault="00444D75" w:rsidP="00A57B69">
            <w:pPr>
              <w:wordWrap/>
              <w:ind w:right="20"/>
              <w:rPr>
                <w:bCs/>
              </w:rPr>
            </w:pPr>
            <w:r w:rsidRPr="002F5F3A">
              <w:rPr>
                <w:bCs/>
              </w:rPr>
              <w:t>Item</w:t>
            </w:r>
          </w:p>
        </w:tc>
        <w:tc>
          <w:tcPr>
            <w:tcW w:w="3093" w:type="dxa"/>
          </w:tcPr>
          <w:p w:rsidR="00444D75" w:rsidRPr="002F5F3A" w:rsidRDefault="00444D75" w:rsidP="00A57B69">
            <w:pPr>
              <w:wordWrap/>
              <w:ind w:right="20"/>
              <w:rPr>
                <w:bCs/>
              </w:rPr>
            </w:pPr>
            <w:r w:rsidRPr="002F5F3A">
              <w:rPr>
                <w:bCs/>
              </w:rPr>
              <w:t>Description</w:t>
            </w:r>
          </w:p>
        </w:tc>
      </w:tr>
      <w:tr w:rsidR="00444D75" w:rsidRPr="003C3630" w:rsidTr="004E0388">
        <w:trPr>
          <w:trHeight w:val="327"/>
        </w:trPr>
        <w:tc>
          <w:tcPr>
            <w:tcW w:w="2667" w:type="dxa"/>
          </w:tcPr>
          <w:p w:rsidR="00444D75" w:rsidRPr="002F5F3A" w:rsidRDefault="00444D75" w:rsidP="00A57B69">
            <w:pPr>
              <w:pStyle w:val="aa"/>
              <w:ind w:right="20"/>
            </w:pPr>
            <w:r w:rsidRPr="002F5F3A">
              <w:t>Temperature</w:t>
            </w:r>
          </w:p>
        </w:tc>
        <w:tc>
          <w:tcPr>
            <w:tcW w:w="3093" w:type="dxa"/>
          </w:tcPr>
          <w:p w:rsidR="00444D75" w:rsidRPr="002F5F3A" w:rsidRDefault="00444D75" w:rsidP="00A57B69">
            <w:pPr>
              <w:pStyle w:val="aa"/>
              <w:ind w:right="20"/>
            </w:pPr>
            <w:r w:rsidRPr="002F5F3A">
              <w:t>SFP Port Temp</w:t>
            </w:r>
          </w:p>
        </w:tc>
      </w:tr>
      <w:tr w:rsidR="00444D75" w:rsidRPr="003C3630" w:rsidTr="004E0388">
        <w:trPr>
          <w:trHeight w:val="327"/>
        </w:trPr>
        <w:tc>
          <w:tcPr>
            <w:tcW w:w="2667" w:type="dxa"/>
          </w:tcPr>
          <w:p w:rsidR="00444D75" w:rsidRPr="002F5F3A" w:rsidRDefault="00444D75" w:rsidP="00A57B69">
            <w:pPr>
              <w:pStyle w:val="aa"/>
              <w:ind w:right="20"/>
            </w:pPr>
            <w:r w:rsidRPr="002F5F3A">
              <w:t>Voltage</w:t>
            </w:r>
          </w:p>
        </w:tc>
        <w:tc>
          <w:tcPr>
            <w:tcW w:w="3093" w:type="dxa"/>
          </w:tcPr>
          <w:p w:rsidR="00444D75" w:rsidRPr="002F5F3A" w:rsidRDefault="00444D75" w:rsidP="00A57B69">
            <w:pPr>
              <w:pStyle w:val="aa"/>
              <w:ind w:right="20"/>
            </w:pPr>
            <w:r w:rsidRPr="002F5F3A">
              <w:t>SFP Port Voltage</w:t>
            </w:r>
          </w:p>
        </w:tc>
      </w:tr>
      <w:tr w:rsidR="00444D75" w:rsidRPr="003C3630" w:rsidTr="004E0388">
        <w:trPr>
          <w:trHeight w:val="327"/>
        </w:trPr>
        <w:tc>
          <w:tcPr>
            <w:tcW w:w="2667" w:type="dxa"/>
          </w:tcPr>
          <w:p w:rsidR="00444D75" w:rsidRPr="002F5F3A" w:rsidRDefault="00444D75" w:rsidP="00A57B69">
            <w:pPr>
              <w:pStyle w:val="aa"/>
              <w:ind w:right="20"/>
            </w:pPr>
            <w:r w:rsidRPr="002F5F3A">
              <w:t>Current</w:t>
            </w:r>
          </w:p>
        </w:tc>
        <w:tc>
          <w:tcPr>
            <w:tcW w:w="3093" w:type="dxa"/>
          </w:tcPr>
          <w:p w:rsidR="00444D75" w:rsidRPr="002F5F3A" w:rsidRDefault="00444D75" w:rsidP="00A57B69">
            <w:pPr>
              <w:pStyle w:val="aa"/>
              <w:ind w:right="20"/>
            </w:pPr>
            <w:r w:rsidRPr="002F5F3A">
              <w:t>SFP Port Current</w:t>
            </w:r>
          </w:p>
        </w:tc>
      </w:tr>
      <w:tr w:rsidR="00444D75" w:rsidRPr="003C3630" w:rsidTr="004E0388">
        <w:trPr>
          <w:trHeight w:val="327"/>
        </w:trPr>
        <w:tc>
          <w:tcPr>
            <w:tcW w:w="2667" w:type="dxa"/>
          </w:tcPr>
          <w:p w:rsidR="00444D75" w:rsidRPr="002F5F3A" w:rsidRDefault="00444D75" w:rsidP="00A57B69">
            <w:pPr>
              <w:pStyle w:val="aa"/>
              <w:ind w:right="20"/>
            </w:pPr>
            <w:r w:rsidRPr="002F5F3A">
              <w:t>RxPower</w:t>
            </w:r>
          </w:p>
        </w:tc>
        <w:tc>
          <w:tcPr>
            <w:tcW w:w="3093" w:type="dxa"/>
          </w:tcPr>
          <w:p w:rsidR="00444D75" w:rsidRPr="002F5F3A" w:rsidRDefault="00444D75" w:rsidP="00A57B69">
            <w:pPr>
              <w:pStyle w:val="aa"/>
              <w:ind w:right="20"/>
            </w:pPr>
            <w:r w:rsidRPr="002F5F3A">
              <w:t>SFP Port Optic Input Power</w:t>
            </w:r>
          </w:p>
        </w:tc>
      </w:tr>
      <w:tr w:rsidR="00444D75" w:rsidRPr="003C3630" w:rsidTr="004E0388">
        <w:trPr>
          <w:trHeight w:val="327"/>
        </w:trPr>
        <w:tc>
          <w:tcPr>
            <w:tcW w:w="2667" w:type="dxa"/>
          </w:tcPr>
          <w:p w:rsidR="00444D75" w:rsidRPr="002F5F3A" w:rsidRDefault="00444D75" w:rsidP="00A57B69">
            <w:pPr>
              <w:pStyle w:val="aa"/>
              <w:ind w:right="20"/>
            </w:pPr>
            <w:r w:rsidRPr="002F5F3A">
              <w:t>TxPower</w:t>
            </w:r>
          </w:p>
        </w:tc>
        <w:tc>
          <w:tcPr>
            <w:tcW w:w="3093" w:type="dxa"/>
          </w:tcPr>
          <w:p w:rsidR="00444D75" w:rsidRPr="002F5F3A" w:rsidRDefault="00444D75" w:rsidP="00A57B69">
            <w:pPr>
              <w:pStyle w:val="aa"/>
              <w:ind w:right="20"/>
            </w:pPr>
            <w:r w:rsidRPr="002F5F3A">
              <w:t>SFP Port Optic Output Power</w:t>
            </w:r>
          </w:p>
        </w:tc>
      </w:tr>
    </w:tbl>
    <w:p w:rsidR="00444D75" w:rsidRDefault="00444D75" w:rsidP="00A57B69">
      <w:pPr>
        <w:pStyle w:val="3"/>
        <w:ind w:left="0" w:right="20"/>
      </w:pPr>
      <w:bookmarkStart w:id="4410" w:name="_Toc295470765"/>
      <w:bookmarkStart w:id="4411" w:name="_Toc295741883"/>
      <w:bookmarkStart w:id="4412" w:name="_Toc295750572"/>
      <w:bookmarkStart w:id="4413" w:name="_Toc420069676"/>
      <w:r w:rsidRPr="003542C3">
        <w:t>SFP</w:t>
      </w:r>
      <w:r w:rsidRPr="003542C3">
        <w:rPr>
          <w:rFonts w:hint="eastAsia"/>
        </w:rPr>
        <w:t xml:space="preserve"> </w:t>
      </w:r>
      <w:r w:rsidRPr="00D13782">
        <w:rPr>
          <w:rFonts w:hint="eastAsia"/>
        </w:rPr>
        <w:t xml:space="preserve">DDM </w:t>
      </w:r>
      <w:r w:rsidRPr="004E0388">
        <w:rPr>
          <w:rFonts w:hint="eastAsia"/>
        </w:rPr>
        <w:t>Monitoring</w:t>
      </w:r>
      <w:bookmarkEnd w:id="4410"/>
      <w:bookmarkEnd w:id="4411"/>
      <w:bookmarkEnd w:id="4412"/>
      <w:bookmarkEnd w:id="4413"/>
    </w:p>
    <w:p w:rsidR="00444D75" w:rsidRDefault="00444D75" w:rsidP="00A57B69">
      <w:pPr>
        <w:pStyle w:val="a3"/>
        <w:ind w:left="0" w:right="20"/>
      </w:pPr>
      <w:r w:rsidRPr="002F5F3A">
        <w:t>The following commands are used to check the status of the SFP with DDM:</w:t>
      </w:r>
    </w:p>
    <w:p w:rsidR="00434B55" w:rsidRPr="002F5F3A" w:rsidRDefault="00434B55" w:rsidP="00A57B69">
      <w:pPr>
        <w:pStyle w:val="afffff3"/>
        <w:ind w:left="0" w:right="20"/>
      </w:pPr>
      <w:bookmarkStart w:id="4414" w:name="_Toc295808321"/>
      <w:bookmarkStart w:id="4415" w:name="_Toc420070414"/>
      <w:r>
        <w:t xml:space="preserve">Table </w:t>
      </w:r>
      <w:r w:rsidR="005832B8">
        <w:fldChar w:fldCharType="begin"/>
      </w:r>
      <w:r w:rsidR="00092D8C">
        <w:instrText xml:space="preserve"> SEQ Table \* ARABIC </w:instrText>
      </w:r>
      <w:r w:rsidR="005832B8">
        <w:fldChar w:fldCharType="separate"/>
      </w:r>
      <w:r w:rsidR="002B09AA">
        <w:rPr>
          <w:noProof/>
        </w:rPr>
        <w:t>271</w:t>
      </w:r>
      <w:r w:rsidR="005832B8">
        <w:rPr>
          <w:noProof/>
        </w:rPr>
        <w:fldChar w:fldCharType="end"/>
      </w:r>
      <w:r>
        <w:rPr>
          <w:rFonts w:hint="eastAsia"/>
        </w:rPr>
        <w:t xml:space="preserve"> </w:t>
      </w:r>
      <w:r w:rsidRPr="002F5F3A">
        <w:t>SFP DDM Monitoring</w:t>
      </w:r>
      <w:bookmarkEnd w:id="4414"/>
      <w:bookmarkEnd w:id="4415"/>
    </w:p>
    <w:tbl>
      <w:tblPr>
        <w:tblStyle w:val="CLIWide"/>
        <w:tblW w:w="0" w:type="auto"/>
        <w:tblLook w:val="01E0" w:firstRow="1" w:lastRow="1" w:firstColumn="1" w:lastColumn="1" w:noHBand="0" w:noVBand="0"/>
      </w:tblPr>
      <w:tblGrid>
        <w:gridCol w:w="2375"/>
        <w:gridCol w:w="1238"/>
        <w:gridCol w:w="4319"/>
      </w:tblGrid>
      <w:tr w:rsidR="00444D75"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rsidR="00444D75" w:rsidRPr="002F5F3A" w:rsidRDefault="00444D75" w:rsidP="00A57B69">
            <w:pPr>
              <w:wordWrap/>
              <w:ind w:right="20"/>
              <w:rPr>
                <w:bCs/>
              </w:rPr>
            </w:pPr>
            <w:r w:rsidRPr="002F5F3A">
              <w:rPr>
                <w:bCs/>
              </w:rPr>
              <w:t>Commands</w:t>
            </w:r>
          </w:p>
        </w:tc>
        <w:tc>
          <w:tcPr>
            <w:tcW w:w="1257" w:type="dxa"/>
          </w:tcPr>
          <w:p w:rsidR="00444D75" w:rsidRPr="002F5F3A" w:rsidRDefault="00444D75" w:rsidP="00A57B69">
            <w:pPr>
              <w:wordWrap/>
              <w:ind w:right="20"/>
              <w:rPr>
                <w:bCs/>
              </w:rPr>
            </w:pPr>
            <w:r w:rsidRPr="002F5F3A">
              <w:rPr>
                <w:bCs/>
              </w:rPr>
              <w:t>Mode</w:t>
            </w:r>
          </w:p>
        </w:tc>
        <w:tc>
          <w:tcPr>
            <w:tcW w:w="4592" w:type="dxa"/>
          </w:tcPr>
          <w:p w:rsidR="00444D75" w:rsidRPr="002F5F3A" w:rsidRDefault="00444D75" w:rsidP="00A57B69">
            <w:pPr>
              <w:wordWrap/>
              <w:ind w:right="20"/>
              <w:rPr>
                <w:bCs/>
              </w:rPr>
            </w:pPr>
            <w:r w:rsidRPr="002F5F3A">
              <w:rPr>
                <w:bCs/>
              </w:rPr>
              <w:t>Description</w:t>
            </w:r>
          </w:p>
        </w:tc>
      </w:tr>
      <w:tr w:rsidR="00444D75" w:rsidTr="004E0388">
        <w:trPr>
          <w:trHeight w:val="327"/>
        </w:trPr>
        <w:tc>
          <w:tcPr>
            <w:tcW w:w="2473" w:type="dxa"/>
          </w:tcPr>
          <w:p w:rsidR="00444D75" w:rsidRPr="002F5F3A" w:rsidRDefault="00444D75" w:rsidP="00A57B69">
            <w:pPr>
              <w:pStyle w:val="aa"/>
              <w:ind w:right="20"/>
            </w:pPr>
            <w:r w:rsidRPr="002F5F3A">
              <w:t>show interface transceiver</w:t>
            </w:r>
          </w:p>
        </w:tc>
        <w:tc>
          <w:tcPr>
            <w:tcW w:w="1257" w:type="dxa"/>
          </w:tcPr>
          <w:p w:rsidR="00444D75" w:rsidRPr="002F5F3A" w:rsidRDefault="00444D75" w:rsidP="00A57B69">
            <w:pPr>
              <w:pStyle w:val="aa"/>
              <w:ind w:right="20"/>
            </w:pPr>
            <w:r w:rsidRPr="002F5F3A">
              <w:t>Privileged</w:t>
            </w:r>
          </w:p>
        </w:tc>
        <w:tc>
          <w:tcPr>
            <w:tcW w:w="4592" w:type="dxa"/>
          </w:tcPr>
          <w:p w:rsidR="00444D75" w:rsidRPr="002F5F3A" w:rsidRDefault="00444D75" w:rsidP="00A57B69">
            <w:pPr>
              <w:pStyle w:val="aa"/>
              <w:ind w:right="20"/>
            </w:pPr>
            <w:r w:rsidRPr="002F5F3A">
              <w:t>Checks the status of DDM supporting SFP.</w:t>
            </w:r>
          </w:p>
        </w:tc>
      </w:tr>
    </w:tbl>
    <w:p w:rsidR="00444D75" w:rsidRDefault="00444D75" w:rsidP="00A57B69">
      <w:pPr>
        <w:pStyle w:val="aa"/>
        <w:ind w:right="20"/>
      </w:pPr>
    </w:p>
    <w:tbl>
      <w:tblPr>
        <w:tblStyle w:val="48"/>
        <w:tblW w:w="0" w:type="auto"/>
        <w:tblLook w:val="01E0" w:firstRow="1" w:lastRow="1" w:firstColumn="1" w:lastColumn="1" w:noHBand="0" w:noVBand="0"/>
      </w:tblPr>
      <w:tblGrid>
        <w:gridCol w:w="8045"/>
      </w:tblGrid>
      <w:tr w:rsidR="004E0388" w:rsidRPr="000A76EF" w:rsidTr="003E6CFF">
        <w:tc>
          <w:tcPr>
            <w:tcW w:w="8786" w:type="dxa"/>
          </w:tcPr>
          <w:p w:rsidR="004E0388" w:rsidRPr="000A76EF" w:rsidRDefault="004E0388" w:rsidP="00A57B69">
            <w:pPr>
              <w:pStyle w:val="aa"/>
              <w:ind w:right="20"/>
              <w:rPr>
                <w:rFonts w:ascii="Courier New" w:hAnsi="Courier New" w:cs="Courier New"/>
                <w:b/>
                <w:bCs/>
                <w:szCs w:val="16"/>
              </w:rPr>
            </w:pPr>
            <w:r w:rsidRPr="000A76EF">
              <w:rPr>
                <w:rFonts w:ascii="Courier New" w:hAnsi="Courier New" w:cs="Courier New" w:hint="eastAsia"/>
                <w:szCs w:val="16"/>
              </w:rPr>
              <w:t>Switch</w:t>
            </w:r>
            <w:r w:rsidRPr="000A76EF">
              <w:rPr>
                <w:rFonts w:ascii="Courier New" w:hAnsi="Courier New" w:cs="Courier New"/>
                <w:szCs w:val="16"/>
              </w:rPr>
              <w:t>#</w:t>
            </w:r>
            <w:r w:rsidRPr="000A76EF">
              <w:rPr>
                <w:rFonts w:ascii="Courier New" w:hAnsi="Courier New" w:cs="Courier New" w:hint="eastAsia"/>
                <w:szCs w:val="16"/>
              </w:rPr>
              <w:t xml:space="preserve"> </w:t>
            </w:r>
            <w:r w:rsidRPr="000A76EF">
              <w:rPr>
                <w:rFonts w:ascii="Courier New" w:hAnsi="Courier New" w:cs="Courier New"/>
                <w:b/>
                <w:bCs/>
                <w:szCs w:val="16"/>
              </w:rPr>
              <w:t>show interface transceiver</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If device is externally calibrated, only calibrated values are printed.</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high alarm, +  : high warning, -  : low warning, -- : low alarm.</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NA or N/A: not applicable, Tx: transmit, Rx: receive.</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mA: milliamperes, dBm: decibels (milliwatts).</w:t>
            </w:r>
          </w:p>
          <w:p w:rsidR="004E0388" w:rsidRPr="000A76EF" w:rsidRDefault="004E0388" w:rsidP="00A57B69">
            <w:pPr>
              <w:pStyle w:val="aa"/>
              <w:ind w:right="20"/>
              <w:rPr>
                <w:rFonts w:ascii="Courier New" w:hAnsi="Courier New" w:cs="Courier New"/>
                <w:szCs w:val="16"/>
              </w:rPr>
            </w:pP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Optical   Optical</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Temperature  Voltage  Current    Tx Power  Rx Power</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Port      (Celsius)    (Volts)  (mA)       (dBm)     (dBm)</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   -----------  -------  --------   --------  --------</w:t>
            </w:r>
          </w:p>
          <w:p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3     42.6       3.32      17.4       -7.7     -40.0 --</w:t>
            </w:r>
          </w:p>
          <w:p w:rsidR="004E0388" w:rsidRPr="000A76EF" w:rsidRDefault="00D42D28"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4     41.5       3.32      15.5       -6.7     -40.0 --................................................................................................</w:t>
            </w:r>
          </w:p>
          <w:p w:rsidR="004E0388" w:rsidRPr="000A76EF" w:rsidRDefault="00AC0051" w:rsidP="00A57B69">
            <w:pPr>
              <w:pStyle w:val="aa"/>
              <w:ind w:right="20"/>
              <w:rPr>
                <w:rFonts w:ascii="Courier New" w:hAnsi="Courier New" w:cs="Courier New"/>
                <w:szCs w:val="16"/>
              </w:rPr>
            </w:pPr>
            <w:r>
              <w:rPr>
                <w:rFonts w:ascii="Courier New" w:hAnsi="Courier New" w:cs="Courier New"/>
                <w:szCs w:val="16"/>
              </w:rPr>
              <w:t>Gi7</w:t>
            </w:r>
            <w:r w:rsidR="004E0388" w:rsidRPr="000A76EF">
              <w:rPr>
                <w:rFonts w:ascii="Courier New" w:hAnsi="Courier New" w:cs="Courier New"/>
                <w:szCs w:val="16"/>
              </w:rPr>
              <w:t xml:space="preserve">    gbic   ddm          50.6'C         3.5 V         14.0 mA       -6.08 dBm     -40.00 dBm</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Normal         Normal         Normal        Alarm(L)       Alarm(L)</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(warn)  100.0  -10.0     4.0    1.0   131.0    0.0    8.00   0.00    8.00   0.00</w:t>
            </w:r>
          </w:p>
          <w:p w:rsidR="004E0388" w:rsidRPr="000A76EF" w:rsidRDefault="004E0388" w:rsidP="00A57B69">
            <w:pPr>
              <w:pStyle w:val="aa"/>
              <w:ind w:right="20"/>
              <w:rPr>
                <w:rFonts w:ascii="Courier New" w:hAnsi="Courier New" w:cs="Courier New"/>
                <w:szCs w:val="16"/>
              </w:rPr>
            </w:pPr>
            <w:r w:rsidRPr="000A76EF">
              <w:rPr>
                <w:rFonts w:ascii="Courier New" w:hAnsi="Courier New" w:cs="Courier New"/>
                <w:szCs w:val="16"/>
              </w:rPr>
              <w:t>(alarm)  100.0  -10.0     4.0    1.0   131.0    0.0    8.00   0.00    8.00   0.00</w:t>
            </w:r>
          </w:p>
          <w:p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szCs w:val="16"/>
              </w:rPr>
              <w:t>................................................................................................</w:t>
            </w:r>
            <w:r w:rsidR="00AC0051">
              <w:rPr>
                <w:rFonts w:ascii="Courier New" w:hAnsi="Courier New" w:cs="Courier New"/>
                <w:w w:val="90"/>
                <w:szCs w:val="16"/>
              </w:rPr>
              <w:t xml:space="preserve"> gi7</w:t>
            </w:r>
            <w:r w:rsidRPr="000A76EF">
              <w:rPr>
                <w:rFonts w:ascii="Courier New" w:hAnsi="Courier New" w:cs="Courier New"/>
                <w:w w:val="90"/>
                <w:szCs w:val="16"/>
              </w:rPr>
              <w:t>/2   .</w:t>
            </w:r>
          </w:p>
          <w:p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Normal         Normal         Normal         Normal         Normal</w:t>
            </w:r>
          </w:p>
          <w:p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(warn)  128.0 -128.0     6.6    0.0   131.0    0.0    8.20 -40.00    8.</w:t>
            </w:r>
            <w:r w:rsidRPr="000A76EF">
              <w:rPr>
                <w:rFonts w:ascii="Courier New" w:hAnsi="Courier New" w:cs="Courier New" w:hint="eastAsia"/>
                <w:w w:val="90"/>
                <w:szCs w:val="16"/>
              </w:rPr>
              <w:t>00</w:t>
            </w:r>
            <w:r w:rsidRPr="000A76EF">
              <w:rPr>
                <w:rFonts w:ascii="Courier New" w:hAnsi="Courier New" w:cs="Courier New"/>
                <w:w w:val="90"/>
                <w:szCs w:val="16"/>
              </w:rPr>
              <w:t xml:space="preserve"> -40.00</w:t>
            </w:r>
          </w:p>
          <w:p w:rsidR="004E0388" w:rsidRPr="000A76EF" w:rsidRDefault="004E0388" w:rsidP="00A57B69">
            <w:pPr>
              <w:pStyle w:val="aa"/>
              <w:ind w:right="20" w:firstLineChars="100" w:firstLine="162"/>
              <w:rPr>
                <w:rFonts w:ascii="Courier New" w:hAnsi="Courier New" w:cs="Courier New"/>
                <w:w w:val="90"/>
                <w:szCs w:val="16"/>
              </w:rPr>
            </w:pPr>
            <w:r w:rsidRPr="000A76EF">
              <w:rPr>
                <w:rFonts w:ascii="Courier New" w:hAnsi="Courier New" w:cs="Courier New"/>
                <w:w w:val="90"/>
                <w:szCs w:val="16"/>
              </w:rPr>
              <w:t>(alarm)  128.0 -128.0</w:t>
            </w:r>
            <w:r w:rsidRPr="000A76EF">
              <w:rPr>
                <w:rFonts w:ascii="Courier New" w:hAnsi="Courier New" w:cs="Courier New" w:hint="eastAsia"/>
                <w:w w:val="90"/>
                <w:szCs w:val="16"/>
              </w:rPr>
              <w:t xml:space="preserve"> </w:t>
            </w:r>
            <w:r w:rsidRPr="000A76EF">
              <w:rPr>
                <w:rFonts w:ascii="Courier New" w:hAnsi="Courier New" w:cs="Courier New"/>
                <w:w w:val="90"/>
                <w:szCs w:val="16"/>
              </w:rPr>
              <w:t xml:space="preserve">    6.6    0.0   131.0    0.0    8.20 -40.00    </w:t>
            </w:r>
            <w:r w:rsidRPr="000A76EF">
              <w:rPr>
                <w:rFonts w:ascii="Courier New" w:hAnsi="Courier New" w:cs="Courier New" w:hint="eastAsia"/>
                <w:w w:val="90"/>
                <w:szCs w:val="16"/>
              </w:rPr>
              <w:t>8.00 -40.00</w:t>
            </w:r>
          </w:p>
          <w:p w:rsidR="004E0388" w:rsidRPr="000A76EF" w:rsidRDefault="004E0388" w:rsidP="00A57B69">
            <w:pPr>
              <w:pStyle w:val="aa"/>
              <w:ind w:right="20"/>
              <w:rPr>
                <w:rFonts w:ascii="Courier New" w:hAnsi="Courier New" w:cs="Courier New"/>
                <w:w w:val="90"/>
                <w:szCs w:val="16"/>
              </w:rPr>
            </w:pPr>
            <w:r w:rsidRPr="000A76EF">
              <w:rPr>
                <w:rFonts w:ascii="Courier New" w:hAnsi="Courier New" w:cs="Courier New"/>
                <w:w w:val="90"/>
                <w:szCs w:val="16"/>
              </w:rPr>
              <w:t>..............................................................................</w:t>
            </w:r>
          </w:p>
          <w:p w:rsidR="004E0388" w:rsidRPr="000A76EF" w:rsidRDefault="004E0388" w:rsidP="00A57B69">
            <w:pPr>
              <w:pStyle w:val="aa"/>
              <w:ind w:right="20"/>
            </w:pPr>
          </w:p>
        </w:tc>
      </w:tr>
    </w:tbl>
    <w:p w:rsidR="00444D75" w:rsidRPr="008F67D1" w:rsidRDefault="00444D75" w:rsidP="0021019A">
      <w:pPr>
        <w:pStyle w:val="1"/>
        <w:ind w:right="20"/>
      </w:pPr>
      <w:bookmarkStart w:id="4416" w:name="_Toc295808993"/>
      <w:bookmarkStart w:id="4417" w:name="_Toc295820005"/>
      <w:bookmarkStart w:id="4418" w:name="_Toc295820040"/>
      <w:bookmarkStart w:id="4419" w:name="_Toc295820076"/>
      <w:bookmarkStart w:id="4420" w:name="_Toc295825919"/>
      <w:bookmarkStart w:id="4421" w:name="_Toc295832364"/>
      <w:bookmarkStart w:id="4422" w:name="_Toc295832407"/>
      <w:bookmarkStart w:id="4423" w:name="_Toc295833083"/>
      <w:bookmarkStart w:id="4424" w:name="_Toc295833847"/>
      <w:bookmarkStart w:id="4425" w:name="_Toc295836597"/>
      <w:bookmarkStart w:id="4426" w:name="_Toc295894146"/>
      <w:bookmarkStart w:id="4427" w:name="_Toc295987306"/>
      <w:bookmarkStart w:id="4428" w:name="_Toc296000236"/>
      <w:bookmarkStart w:id="4429" w:name="_Toc296001330"/>
      <w:bookmarkStart w:id="4430" w:name="_Toc296020361"/>
      <w:bookmarkStart w:id="4431" w:name="_Toc296083595"/>
      <w:bookmarkStart w:id="4432" w:name="_Toc296087066"/>
      <w:bookmarkStart w:id="4433" w:name="_Toc296176576"/>
      <w:bookmarkStart w:id="4434" w:name="_Toc296177351"/>
      <w:bookmarkStart w:id="4435" w:name="_Toc296180958"/>
      <w:bookmarkStart w:id="4436" w:name="_Toc296182035"/>
      <w:bookmarkStart w:id="4437" w:name="_Toc296182809"/>
      <w:bookmarkStart w:id="4438" w:name="_Toc296184048"/>
      <w:bookmarkStart w:id="4439" w:name="_Toc296339878"/>
      <w:bookmarkStart w:id="4440" w:name="_Toc296340658"/>
      <w:bookmarkStart w:id="4441" w:name="_Toc296671328"/>
      <w:bookmarkStart w:id="4442" w:name="_Toc296671372"/>
      <w:bookmarkStart w:id="4443" w:name="_Toc296671851"/>
      <w:bookmarkStart w:id="4444" w:name="_Toc296690671"/>
      <w:bookmarkStart w:id="4445" w:name="_Toc296959280"/>
      <w:bookmarkStart w:id="4446" w:name="_Toc297822552"/>
      <w:bookmarkStart w:id="4447" w:name="_Toc298773454"/>
      <w:bookmarkStart w:id="4448" w:name="_Toc298774267"/>
      <w:bookmarkStart w:id="4449" w:name="_Toc298782842"/>
      <w:bookmarkStart w:id="4450" w:name="_Toc298783656"/>
      <w:bookmarkStart w:id="4451" w:name="_Toc307486119"/>
      <w:bookmarkStart w:id="4452" w:name="_Toc327781596"/>
      <w:bookmarkStart w:id="4453" w:name="_Toc327797550"/>
      <w:bookmarkStart w:id="4454" w:name="_Toc329087644"/>
      <w:bookmarkStart w:id="4455" w:name="_Toc329088469"/>
      <w:bookmarkStart w:id="4456" w:name="_Toc329090609"/>
      <w:bookmarkStart w:id="4457" w:name="_Toc354415233"/>
      <w:bookmarkStart w:id="4458" w:name="_Toc363826530"/>
      <w:bookmarkStart w:id="4459" w:name="_Toc363832515"/>
      <w:bookmarkStart w:id="4460" w:name="_Toc363832924"/>
      <w:bookmarkStart w:id="4461" w:name="_Toc295832365"/>
      <w:bookmarkStart w:id="4462" w:name="_Toc295832408"/>
      <w:bookmarkStart w:id="4463" w:name="_Toc295833084"/>
      <w:bookmarkStart w:id="4464" w:name="_Toc295833848"/>
      <w:bookmarkStart w:id="4465" w:name="_Toc295836598"/>
      <w:bookmarkStart w:id="4466" w:name="_Toc295894147"/>
      <w:bookmarkStart w:id="4467" w:name="_Toc295987307"/>
      <w:bookmarkStart w:id="4468" w:name="_Toc391378377"/>
      <w:bookmarkStart w:id="4469" w:name="_Toc420069677"/>
      <w:r w:rsidRPr="00444D75">
        <w:t>Saving</w:t>
      </w:r>
      <w:r w:rsidRPr="008F67D1">
        <w:t xml:space="preserve"> Config</w:t>
      </w:r>
      <w:r>
        <w:rPr>
          <w:rFonts w:hint="eastAsia"/>
        </w:rPr>
        <w:t xml:space="preserve"> File</w:t>
      </w:r>
      <w:r w:rsidRPr="008F67D1">
        <w:t xml:space="preserve"> and Software Upgrade</w:t>
      </w:r>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p>
    <w:p w:rsidR="002F0887" w:rsidRDefault="002F0887" w:rsidP="0021019A">
      <w:pPr>
        <w:pStyle w:val="-1"/>
        <w:ind w:right="20"/>
        <w:rPr>
          <w:rStyle w:val="-Char"/>
        </w:rPr>
      </w:pPr>
      <w:bookmarkStart w:id="4470" w:name="_Toc296000237"/>
      <w:bookmarkStart w:id="4471" w:name="_Toc296001331"/>
      <w:bookmarkStart w:id="4472" w:name="_Toc296020362"/>
      <w:bookmarkStart w:id="4473" w:name="_Toc296083596"/>
      <w:bookmarkStart w:id="4474" w:name="_Toc296087067"/>
      <w:bookmarkStart w:id="4475" w:name="_Toc296176577"/>
      <w:bookmarkStart w:id="4476" w:name="_Toc296177352"/>
      <w:bookmarkStart w:id="4477" w:name="_Toc296180959"/>
      <w:bookmarkStart w:id="4478" w:name="_Toc296182036"/>
      <w:bookmarkStart w:id="4479" w:name="_Toc296182810"/>
      <w:bookmarkStart w:id="4480" w:name="_Toc296184049"/>
      <w:bookmarkStart w:id="4481" w:name="_Toc296339879"/>
      <w:bookmarkStart w:id="4482" w:name="_Toc296340659"/>
      <w:bookmarkStart w:id="4483" w:name="_Toc296671329"/>
      <w:bookmarkStart w:id="4484" w:name="_Toc296671373"/>
      <w:bookmarkStart w:id="4485" w:name="_Toc296671852"/>
      <w:bookmarkStart w:id="4486" w:name="_Toc296690672"/>
      <w:bookmarkStart w:id="4487" w:name="_Toc296959281"/>
      <w:bookmarkStart w:id="4488" w:name="_Toc297822553"/>
      <w:bookmarkStart w:id="4489" w:name="_Toc298773455"/>
      <w:bookmarkStart w:id="4490" w:name="_Toc298774268"/>
      <w:bookmarkStart w:id="4491" w:name="_Toc298782843"/>
      <w:bookmarkStart w:id="4492" w:name="_Toc298783657"/>
      <w:bookmarkStart w:id="4493" w:name="_Toc307486120"/>
      <w:bookmarkStart w:id="4494" w:name="_Toc327781597"/>
      <w:bookmarkStart w:id="4495" w:name="_Toc327797551"/>
      <w:bookmarkStart w:id="4496" w:name="_Toc329087645"/>
      <w:bookmarkStart w:id="4497" w:name="_Toc329088470"/>
      <w:bookmarkStart w:id="4498" w:name="_Toc329090610"/>
      <w:bookmarkStart w:id="4499" w:name="_Toc354415234"/>
      <w:bookmarkStart w:id="4500" w:name="_Toc363826531"/>
      <w:bookmarkStart w:id="4501" w:name="_Toc363832516"/>
      <w:bookmarkStart w:id="4502" w:name="_Toc18981240"/>
      <w:bookmarkStart w:id="4503" w:name="_Toc254353578"/>
      <w:bookmarkStart w:id="4504" w:name="_Toc277778305"/>
      <w:bookmarkStart w:id="4505" w:name="_Toc292810140"/>
      <w:bookmarkStart w:id="4506" w:name="_Toc294800299"/>
      <w:bookmarkStart w:id="4507" w:name="_Toc294800501"/>
      <w:bookmarkStart w:id="4508" w:name="_Toc294800825"/>
    </w:p>
    <w:p w:rsidR="00444D75" w:rsidRPr="00444D75" w:rsidRDefault="00444D75" w:rsidP="0021019A">
      <w:pPr>
        <w:pStyle w:val="-1"/>
        <w:ind w:right="20"/>
      </w:pPr>
      <w:bookmarkStart w:id="4509" w:name="_Toc391378378"/>
      <w:r w:rsidRPr="00444D75">
        <w:rPr>
          <w:rStyle w:val="-Char"/>
        </w:rPr>
        <w:t xml:space="preserve">This chapter describes Flash File System management and </w:t>
      </w:r>
      <w:r w:rsidRPr="00444D75">
        <w:rPr>
          <w:rStyle w:val="-Char"/>
          <w:rFonts w:hint="eastAsia"/>
        </w:rPr>
        <w:t>u</w:t>
      </w:r>
      <w:r w:rsidRPr="00444D75">
        <w:rPr>
          <w:rStyle w:val="-Char"/>
        </w:rPr>
        <w:t xml:space="preserve">sing USB or Compact Flash (CF) memory. </w:t>
      </w:r>
      <w:r w:rsidR="004C76B0">
        <w:rPr>
          <w:rStyle w:val="-Char"/>
        </w:rPr>
        <w:t xml:space="preserve">An </w:t>
      </w:r>
      <w:r w:rsidRPr="00444D75">
        <w:rPr>
          <w:rStyle w:val="-Char"/>
        </w:rPr>
        <w:t xml:space="preserve">OS Image and Configuration File are saved </w:t>
      </w:r>
      <w:r w:rsidRPr="00444D75">
        <w:rPr>
          <w:rStyle w:val="-Char"/>
          <w:rFonts w:hint="eastAsia"/>
        </w:rPr>
        <w:t>in the</w:t>
      </w:r>
      <w:r w:rsidRPr="00444D75">
        <w:rPr>
          <w:rStyle w:val="-Char"/>
        </w:rPr>
        <w:t xml:space="preserve"> File System provided by </w:t>
      </w:r>
      <w:r w:rsidR="004C76B0">
        <w:rPr>
          <w:rStyle w:val="-Char"/>
        </w:rPr>
        <w:t xml:space="preserve">the </w:t>
      </w:r>
      <w:r w:rsidR="00307B38" w:rsidRPr="00307B38">
        <w:rPr>
          <w:rStyle w:val="-Char"/>
        </w:rPr>
        <w:t>C9500 Series</w:t>
      </w:r>
      <w:r w:rsidRPr="00444D75">
        <w:rPr>
          <w:rStyle w:val="-Char"/>
        </w:rPr>
        <w:t>.</w:t>
      </w:r>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r w:rsidRPr="00444D75">
        <w:t xml:space="preserve"> When you boot </w:t>
      </w:r>
      <w:r w:rsidRPr="00444D75">
        <w:rPr>
          <w:rFonts w:hint="eastAsia"/>
        </w:rPr>
        <w:t xml:space="preserve">the </w:t>
      </w:r>
      <w:r w:rsidRPr="00444D75">
        <w:t xml:space="preserve">system, </w:t>
      </w:r>
      <w:r w:rsidRPr="00444D75">
        <w:rPr>
          <w:rFonts w:hint="eastAsia"/>
        </w:rPr>
        <w:t xml:space="preserve">the </w:t>
      </w:r>
      <w:r w:rsidRPr="00444D75">
        <w:t>system load</w:t>
      </w:r>
      <w:r w:rsidR="004C76B0">
        <w:t>s</w:t>
      </w:r>
      <w:r w:rsidRPr="00444D75">
        <w:t xml:space="preserve"> the saved OS Image and Configuration file</w:t>
      </w:r>
      <w:r w:rsidR="004C76B0">
        <w:t>s</w:t>
      </w:r>
      <w:r w:rsidRPr="00444D75">
        <w:t>. This chapter describes the following commands:</w:t>
      </w:r>
      <w:bookmarkEnd w:id="4508"/>
      <w:bookmarkEnd w:id="4509"/>
    </w:p>
    <w:p w:rsidR="00444D75" w:rsidRPr="008F67D1" w:rsidRDefault="00444D75" w:rsidP="0021019A">
      <w:pPr>
        <w:pStyle w:val="Randomlist"/>
        <w:ind w:left="2104" w:right="20" w:hanging="403"/>
      </w:pPr>
      <w:r w:rsidRPr="008F67D1">
        <w:t>File system commands for operation</w:t>
      </w:r>
    </w:p>
    <w:p w:rsidR="00444D75" w:rsidRPr="008F67D1" w:rsidRDefault="00444D75" w:rsidP="0021019A">
      <w:pPr>
        <w:pStyle w:val="Randomlist"/>
        <w:ind w:left="2104" w:right="20" w:hanging="403"/>
      </w:pPr>
      <w:r w:rsidRPr="008F67D1">
        <w:t>OS Image and Configuration File management</w:t>
      </w:r>
    </w:p>
    <w:p w:rsidR="00444D75" w:rsidRPr="008F67D1" w:rsidRDefault="00444D75" w:rsidP="0021019A">
      <w:pPr>
        <w:pStyle w:val="Randomlist"/>
        <w:ind w:left="2104" w:right="20" w:hanging="403"/>
      </w:pPr>
      <w:r w:rsidRPr="008F67D1">
        <w:t>Booting Mode Setting</w:t>
      </w:r>
    </w:p>
    <w:p w:rsidR="00444D75" w:rsidRDefault="00444D75" w:rsidP="0021019A">
      <w:pPr>
        <w:ind w:right="20"/>
      </w:pPr>
    </w:p>
    <w:p w:rsidR="00444D75" w:rsidRDefault="00444D75" w:rsidP="0021019A">
      <w:pPr>
        <w:ind w:right="20"/>
      </w:pPr>
      <w:r>
        <w:br w:type="page"/>
      </w:r>
    </w:p>
    <w:p w:rsidR="00444D75" w:rsidRPr="008F67D1" w:rsidRDefault="00444D75" w:rsidP="0021019A">
      <w:pPr>
        <w:pStyle w:val="2"/>
        <w:ind w:right="20"/>
      </w:pPr>
      <w:bookmarkStart w:id="4510" w:name="_Toc363832925"/>
      <w:bookmarkStart w:id="4511" w:name="_Toc363833947"/>
      <w:bookmarkStart w:id="4512" w:name="_Toc254353579"/>
      <w:bookmarkStart w:id="4513" w:name="_Toc277778306"/>
      <w:bookmarkStart w:id="4514" w:name="_Toc292810141"/>
      <w:bookmarkStart w:id="4515" w:name="_Toc294800300"/>
      <w:bookmarkStart w:id="4516" w:name="_Toc294800502"/>
      <w:bookmarkStart w:id="4517" w:name="_Toc420069678"/>
      <w:r w:rsidRPr="008F67D1">
        <w:t xml:space="preserve">File </w:t>
      </w:r>
      <w:bookmarkEnd w:id="4510"/>
      <w:bookmarkEnd w:id="4511"/>
      <w:r w:rsidRPr="008F67D1">
        <w:t>System</w:t>
      </w:r>
      <w:bookmarkEnd w:id="4512"/>
      <w:bookmarkEnd w:id="4513"/>
      <w:bookmarkEnd w:id="4514"/>
      <w:bookmarkEnd w:id="4515"/>
      <w:bookmarkEnd w:id="4516"/>
      <w:bookmarkEnd w:id="4517"/>
    </w:p>
    <w:p w:rsidR="00444D75" w:rsidRPr="008F67D1" w:rsidRDefault="00444D75" w:rsidP="007623E2">
      <w:pPr>
        <w:pStyle w:val="a3"/>
        <w:ind w:left="0" w:right="20"/>
        <w:rPr>
          <w:rFonts w:cs="Arial"/>
        </w:rPr>
      </w:pPr>
      <w:r w:rsidRPr="008F67D1">
        <w:rPr>
          <w:rFonts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rsidR="00444D75" w:rsidRPr="008F67D1" w:rsidRDefault="00444D75" w:rsidP="007623E2">
      <w:pPr>
        <w:pStyle w:val="a3"/>
        <w:ind w:left="0" w:right="20"/>
        <w:rPr>
          <w:rFonts w:cs="Arial"/>
        </w:rPr>
      </w:pPr>
      <w:r w:rsidRPr="008F67D1">
        <w:rPr>
          <w:rFonts w:cs="Arial"/>
        </w:rPr>
        <w:t>USB memory can connect or disconnect on the system. When it is connected on the system, you can manage it like Flash File System.</w:t>
      </w:r>
    </w:p>
    <w:p w:rsidR="00444D75" w:rsidRPr="008F67D1" w:rsidRDefault="00444D75" w:rsidP="007623E2">
      <w:pPr>
        <w:pStyle w:val="a3"/>
        <w:ind w:left="0" w:right="20"/>
        <w:rPr>
          <w:rFonts w:cs="Arial"/>
        </w:rPr>
      </w:pPr>
      <w:r w:rsidRPr="008F67D1">
        <w:rPr>
          <w:rFonts w:cs="Arial"/>
        </w:rPr>
        <w:t>The basic commands for management system file</w:t>
      </w:r>
      <w:r w:rsidR="007623E2">
        <w:rPr>
          <w:rFonts w:cs="Arial"/>
        </w:rPr>
        <w:t>s</w:t>
      </w:r>
      <w:r w:rsidRPr="008F67D1">
        <w:rPr>
          <w:rFonts w:cs="Arial"/>
        </w:rPr>
        <w:t xml:space="preserve"> are as follows:</w:t>
      </w:r>
    </w:p>
    <w:p w:rsidR="00444D75" w:rsidRPr="008F67D1" w:rsidRDefault="006A4BB0" w:rsidP="007623E2">
      <w:pPr>
        <w:pStyle w:val="afffff9"/>
        <w:ind w:left="0" w:right="20"/>
        <w:rPr>
          <w:rFonts w:cs="Arial"/>
          <w:bdr w:val="single" w:sz="4" w:space="0" w:color="auto"/>
          <w:shd w:val="pct15" w:color="auto" w:fill="FFFFFF"/>
        </w:rPr>
      </w:pPr>
      <w:bookmarkStart w:id="4518" w:name="_Toc294800826"/>
      <w:bookmarkStart w:id="4519" w:name="_Toc363832926"/>
      <w:bookmarkStart w:id="4520" w:name="_Toc420070415"/>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B09AA">
        <w:rPr>
          <w:rFonts w:cs="Arial"/>
          <w:noProof/>
        </w:rPr>
        <w:t>272</w:t>
      </w:r>
      <w:r w:rsidR="005832B8">
        <w:rPr>
          <w:rFonts w:cs="Arial"/>
        </w:rPr>
        <w:fldChar w:fldCharType="end"/>
      </w:r>
      <w:r w:rsidR="00444D75" w:rsidRPr="008F67D1">
        <w:rPr>
          <w:rFonts w:cs="Arial"/>
        </w:rPr>
        <w:t xml:space="preserve"> File Management Command</w:t>
      </w:r>
      <w:bookmarkEnd w:id="4518"/>
      <w:bookmarkEnd w:id="4519"/>
      <w:bookmarkEnd w:id="45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04"/>
        <w:gridCol w:w="4001"/>
        <w:gridCol w:w="1027"/>
      </w:tblGrid>
      <w:tr w:rsidR="00444D75" w:rsidRPr="001A412F" w:rsidTr="00444D75">
        <w:trPr>
          <w:trHeight w:val="242"/>
        </w:trPr>
        <w:tc>
          <w:tcPr>
            <w:tcW w:w="0" w:type="auto"/>
            <w:shd w:val="clear" w:color="auto" w:fill="E6E6E6"/>
            <w:vAlign w:val="center"/>
          </w:tcPr>
          <w:p w:rsidR="00444D75" w:rsidRPr="001A412F" w:rsidRDefault="00444D75" w:rsidP="007623E2">
            <w:pPr>
              <w:ind w:right="20"/>
              <w:rPr>
                <w:rFonts w:eastAsia="굴림"/>
                <w:b/>
                <w:bCs/>
              </w:rPr>
            </w:pPr>
            <w:r w:rsidRPr="001A412F">
              <w:rPr>
                <w:rFonts w:eastAsia="굴림"/>
                <w:b/>
                <w:bCs/>
              </w:rPr>
              <w:t>Command</w:t>
            </w:r>
          </w:p>
        </w:tc>
        <w:tc>
          <w:tcPr>
            <w:tcW w:w="0" w:type="auto"/>
            <w:shd w:val="clear" w:color="auto" w:fill="E6E6E6"/>
            <w:vAlign w:val="center"/>
          </w:tcPr>
          <w:p w:rsidR="00444D75" w:rsidRPr="001A412F" w:rsidRDefault="00444D75" w:rsidP="007623E2">
            <w:pPr>
              <w:ind w:right="20"/>
              <w:rPr>
                <w:rFonts w:eastAsia="굴림"/>
                <w:b/>
                <w:bCs/>
              </w:rPr>
            </w:pPr>
            <w:r w:rsidRPr="001A412F">
              <w:rPr>
                <w:rFonts w:eastAsia="굴림"/>
                <w:b/>
                <w:bCs/>
              </w:rPr>
              <w:t>Description</w:t>
            </w:r>
          </w:p>
        </w:tc>
        <w:tc>
          <w:tcPr>
            <w:tcW w:w="0" w:type="auto"/>
            <w:shd w:val="clear" w:color="auto" w:fill="E6E6E6"/>
            <w:vAlign w:val="center"/>
          </w:tcPr>
          <w:p w:rsidR="00444D75" w:rsidRPr="001A412F" w:rsidRDefault="00444D75" w:rsidP="007623E2">
            <w:pPr>
              <w:ind w:right="20"/>
              <w:rPr>
                <w:rFonts w:eastAsia="굴림"/>
                <w:b/>
                <w:bCs/>
              </w:rPr>
            </w:pPr>
            <w:r w:rsidRPr="001A412F">
              <w:rPr>
                <w:rFonts w:eastAsia="굴림"/>
                <w:b/>
                <w:bCs/>
              </w:rPr>
              <w:t>Mode</w:t>
            </w:r>
          </w:p>
        </w:tc>
      </w:tr>
      <w:tr w:rsidR="00444D75" w:rsidRPr="001A412F" w:rsidTr="00444D75">
        <w:trPr>
          <w:trHeight w:val="232"/>
        </w:trPr>
        <w:tc>
          <w:tcPr>
            <w:tcW w:w="0" w:type="auto"/>
            <w:shd w:val="clear" w:color="auto" w:fill="auto"/>
            <w:vAlign w:val="center"/>
          </w:tcPr>
          <w:p w:rsidR="00444D75" w:rsidRPr="001A412F" w:rsidRDefault="00444D75" w:rsidP="007623E2">
            <w:pPr>
              <w:pStyle w:val="aa"/>
              <w:ind w:right="20"/>
              <w:rPr>
                <w:rFonts w:eastAsia="굴림"/>
              </w:rPr>
            </w:pPr>
            <w:r w:rsidRPr="001A412F">
              <w:rPr>
                <w:rFonts w:eastAsia="굴림"/>
                <w:bCs/>
              </w:rPr>
              <w:t>show flash:</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Shows flash file status.</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Privileged</w:t>
            </w:r>
          </w:p>
        </w:tc>
      </w:tr>
      <w:tr w:rsidR="00444D75" w:rsidRPr="001A412F" w:rsidTr="00444D75">
        <w:trPr>
          <w:trHeight w:val="242"/>
        </w:trPr>
        <w:tc>
          <w:tcPr>
            <w:tcW w:w="0" w:type="auto"/>
            <w:shd w:val="clear" w:color="auto" w:fill="auto"/>
            <w:vAlign w:val="center"/>
          </w:tcPr>
          <w:p w:rsidR="00444D75" w:rsidRPr="001A412F" w:rsidRDefault="00444D75" w:rsidP="007623E2">
            <w:pPr>
              <w:pStyle w:val="aa"/>
              <w:ind w:right="20"/>
              <w:rPr>
                <w:rFonts w:eastAsia="굴림"/>
                <w:bCs/>
              </w:rPr>
            </w:pPr>
            <w:r w:rsidRPr="001A412F">
              <w:rPr>
                <w:rFonts w:eastAsia="굴림"/>
                <w:bCs/>
              </w:rPr>
              <w:t>show usbflash: &lt;0-9&gt;</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Shows USB memory status.</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Privileged</w:t>
            </w:r>
          </w:p>
        </w:tc>
      </w:tr>
      <w:tr w:rsidR="00444D75" w:rsidRPr="001A412F" w:rsidTr="00444D75">
        <w:trPr>
          <w:trHeight w:val="484"/>
        </w:trPr>
        <w:tc>
          <w:tcPr>
            <w:tcW w:w="0" w:type="auto"/>
            <w:shd w:val="clear" w:color="auto" w:fill="auto"/>
            <w:vAlign w:val="center"/>
          </w:tcPr>
          <w:p w:rsidR="00444D75" w:rsidRPr="001A412F" w:rsidRDefault="00444D75" w:rsidP="007623E2">
            <w:pPr>
              <w:pStyle w:val="aa"/>
              <w:ind w:right="20"/>
              <w:rPr>
                <w:rFonts w:eastAsia="굴림"/>
                <w:bCs/>
              </w:rPr>
            </w:pPr>
            <w:r w:rsidRPr="001A412F">
              <w:rPr>
                <w:rFonts w:eastAsia="굴림"/>
                <w:bCs/>
              </w:rPr>
              <w:t>dir (usbflash:| flash:) (&lt;0-9&gt;|) directory</w:t>
            </w:r>
          </w:p>
        </w:tc>
        <w:tc>
          <w:tcPr>
            <w:tcW w:w="0" w:type="auto"/>
            <w:shd w:val="clear" w:color="auto" w:fill="auto"/>
            <w:vAlign w:val="center"/>
          </w:tcPr>
          <w:p w:rsidR="00444D75" w:rsidRPr="001A412F" w:rsidRDefault="00444D75" w:rsidP="007623E2">
            <w:pPr>
              <w:pStyle w:val="aa"/>
              <w:ind w:left="72" w:right="20" w:hangingChars="40" w:hanging="72"/>
              <w:jc w:val="both"/>
              <w:rPr>
                <w:rFonts w:eastAsia="굴림"/>
              </w:rPr>
            </w:pPr>
            <w:r w:rsidRPr="001A412F">
              <w:rPr>
                <w:rFonts w:eastAsia="굴림"/>
              </w:rPr>
              <w:t>Shows relevant file system.</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Privileged</w:t>
            </w:r>
          </w:p>
        </w:tc>
      </w:tr>
      <w:tr w:rsidR="00444D75" w:rsidRPr="001A412F" w:rsidTr="00444D75">
        <w:trPr>
          <w:trHeight w:val="139"/>
        </w:trPr>
        <w:tc>
          <w:tcPr>
            <w:tcW w:w="0" w:type="auto"/>
            <w:shd w:val="clear" w:color="auto" w:fill="auto"/>
            <w:vAlign w:val="center"/>
          </w:tcPr>
          <w:p w:rsidR="00444D75" w:rsidRPr="001A412F" w:rsidRDefault="00444D75" w:rsidP="007623E2">
            <w:pPr>
              <w:pStyle w:val="aa"/>
              <w:ind w:right="20"/>
              <w:rPr>
                <w:rFonts w:eastAsia="굴림"/>
              </w:rPr>
            </w:pPr>
            <w:r w:rsidRPr="001A412F">
              <w:rPr>
                <w:rFonts w:eastAsia="굴림"/>
                <w:bCs/>
              </w:rPr>
              <w:t>erase (flash:|)</w:t>
            </w:r>
            <w:r w:rsidRPr="001A412F">
              <w:rPr>
                <w:rFonts w:eastAsia="굴림"/>
                <w:bCs/>
                <w:i/>
                <w:iCs/>
              </w:rPr>
              <w:t xml:space="preserve">filename </w:t>
            </w:r>
          </w:p>
        </w:tc>
        <w:tc>
          <w:tcPr>
            <w:tcW w:w="0" w:type="auto"/>
            <w:shd w:val="clear" w:color="auto" w:fill="auto"/>
            <w:vAlign w:val="center"/>
          </w:tcPr>
          <w:p w:rsidR="00444D75" w:rsidRPr="001A412F" w:rsidRDefault="00444D75" w:rsidP="007623E2">
            <w:pPr>
              <w:pStyle w:val="aa"/>
              <w:ind w:left="180" w:right="20" w:hangingChars="100" w:hanging="180"/>
              <w:jc w:val="both"/>
              <w:rPr>
                <w:rFonts w:eastAsia="굴림"/>
              </w:rPr>
            </w:pPr>
            <w:r w:rsidRPr="001A412F">
              <w:rPr>
                <w:rFonts w:eastAsia="굴림"/>
              </w:rPr>
              <w:t>Erase the saved file in flash memory.</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Privileged</w:t>
            </w:r>
          </w:p>
        </w:tc>
      </w:tr>
      <w:tr w:rsidR="00444D75" w:rsidRPr="001A412F" w:rsidTr="00444D75">
        <w:trPr>
          <w:trHeight w:val="139"/>
        </w:trPr>
        <w:tc>
          <w:tcPr>
            <w:tcW w:w="0" w:type="auto"/>
            <w:shd w:val="clear" w:color="auto" w:fill="auto"/>
            <w:vAlign w:val="center"/>
          </w:tcPr>
          <w:p w:rsidR="00444D75" w:rsidRPr="001A412F" w:rsidRDefault="00444D75" w:rsidP="007623E2">
            <w:pPr>
              <w:pStyle w:val="aa"/>
              <w:ind w:right="20"/>
              <w:rPr>
                <w:rFonts w:eastAsia="굴림"/>
                <w:bCs/>
              </w:rPr>
            </w:pPr>
            <w:r w:rsidRPr="001A412F">
              <w:rPr>
                <w:rFonts w:eastAsia="굴림"/>
                <w:bCs/>
              </w:rPr>
              <w:t>erase (usbflash:) (&lt;0-9&gt;|) filename</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Erases the file in CF memory, USB memory.</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Privileged</w:t>
            </w:r>
          </w:p>
        </w:tc>
      </w:tr>
      <w:tr w:rsidR="00444D75" w:rsidRPr="001A412F" w:rsidTr="00444D75">
        <w:trPr>
          <w:trHeight w:val="139"/>
        </w:trPr>
        <w:tc>
          <w:tcPr>
            <w:tcW w:w="0" w:type="auto"/>
            <w:shd w:val="clear" w:color="auto" w:fill="auto"/>
            <w:vAlign w:val="center"/>
          </w:tcPr>
          <w:p w:rsidR="00444D75" w:rsidRPr="001A412F" w:rsidRDefault="00444D75" w:rsidP="007623E2">
            <w:pPr>
              <w:pStyle w:val="aa"/>
              <w:ind w:right="20"/>
              <w:rPr>
                <w:rFonts w:eastAsia="굴림"/>
                <w:bCs/>
              </w:rPr>
            </w:pPr>
            <w:r w:rsidRPr="001A412F">
              <w:rPr>
                <w:rFonts w:eastAsia="굴림"/>
                <w:bCs/>
              </w:rPr>
              <w:t>rename (usbflash:|flash:)</w:t>
            </w:r>
          </w:p>
          <w:p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filename</w:t>
            </w:r>
          </w:p>
          <w:p w:rsidR="00444D75" w:rsidRPr="001A412F" w:rsidRDefault="00444D75" w:rsidP="007623E2">
            <w:pPr>
              <w:pStyle w:val="aa"/>
              <w:ind w:right="20"/>
              <w:rPr>
                <w:rFonts w:eastAsia="굴림"/>
                <w:bCs/>
              </w:rPr>
            </w:pPr>
            <w:r w:rsidRPr="001A412F">
              <w:rPr>
                <w:rFonts w:eastAsia="굴림"/>
                <w:bCs/>
              </w:rPr>
              <w:t xml:space="preserve">(usbflash:|flash:) </w:t>
            </w:r>
          </w:p>
          <w:p w:rsidR="00444D75" w:rsidRPr="001A412F" w:rsidRDefault="00444D75" w:rsidP="007623E2">
            <w:pPr>
              <w:pStyle w:val="aa"/>
              <w:ind w:right="20"/>
              <w:rPr>
                <w:rFonts w:eastAsia="굴림"/>
                <w:bCs/>
                <w:i/>
                <w:iCs/>
              </w:rPr>
            </w:pPr>
            <w:r w:rsidRPr="001A412F">
              <w:rPr>
                <w:rFonts w:eastAsia="굴림"/>
                <w:bCs/>
              </w:rPr>
              <w:t xml:space="preserve">(&lt;0-9&gt;|) </w:t>
            </w:r>
            <w:r w:rsidRPr="001A412F">
              <w:rPr>
                <w:rFonts w:eastAsia="굴림"/>
                <w:bCs/>
                <w:i/>
                <w:iCs/>
              </w:rPr>
              <w:t>change</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Renames file name and changes the place of file system.</w:t>
            </w:r>
          </w:p>
        </w:tc>
        <w:tc>
          <w:tcPr>
            <w:tcW w:w="0" w:type="auto"/>
            <w:shd w:val="clear" w:color="auto" w:fill="auto"/>
            <w:vAlign w:val="center"/>
          </w:tcPr>
          <w:p w:rsidR="00444D75" w:rsidRPr="001A412F" w:rsidRDefault="00444D75" w:rsidP="007623E2">
            <w:pPr>
              <w:pStyle w:val="aa"/>
              <w:ind w:right="20"/>
              <w:jc w:val="both"/>
              <w:rPr>
                <w:rFonts w:eastAsia="굴림"/>
              </w:rPr>
            </w:pPr>
            <w:r w:rsidRPr="001A412F">
              <w:rPr>
                <w:rFonts w:eastAsia="굴림"/>
              </w:rPr>
              <w:t>Privileged</w:t>
            </w:r>
          </w:p>
        </w:tc>
      </w:tr>
    </w:tbl>
    <w:p w:rsidR="00444D75" w:rsidRPr="008F67D1" w:rsidRDefault="00444D75" w:rsidP="007623E2">
      <w:pPr>
        <w:pStyle w:val="a3"/>
        <w:ind w:left="0" w:right="20"/>
        <w:rPr>
          <w:rFonts w:cs="Arial"/>
        </w:rPr>
      </w:pPr>
      <w:r w:rsidRPr="008F67D1">
        <w:rPr>
          <w:rFonts w:cs="Arial"/>
        </w:rPr>
        <w:t xml:space="preserve">The following 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rsidTr="00444D75">
        <w:tc>
          <w:tcPr>
            <w:tcW w:w="8820" w:type="dxa"/>
            <w:shd w:val="clear" w:color="auto" w:fill="auto"/>
          </w:tcPr>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Router#show flash: </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-length- -----------type/info------------ CN path</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1260     text file                        -- dconfig</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616      text file                        B* igmp_cpuha</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3571     text file                        -- econfig</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1893     text file                        -- igmp_mvlan_final</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2048     text file                        -- igmp_cpuha_bk</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50274956 [</w:t>
            </w:r>
            <w:r w:rsidR="00094318">
              <w:rPr>
                <w:rFonts w:ascii="Courier New" w:eastAsia="굴림" w:hAnsi="Courier New" w:cs="Courier New"/>
              </w:rPr>
              <w:t>C9500</w:t>
            </w:r>
            <w:r w:rsidRPr="000A76EF">
              <w:rPr>
                <w:rFonts w:ascii="Courier New" w:eastAsia="굴림" w:hAnsi="Courier New" w:cs="Courier New"/>
              </w:rPr>
              <w:t>] 1.1.0                   -- u92h.r110</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59537056 [</w:t>
            </w:r>
            <w:r w:rsidR="00094318">
              <w:rPr>
                <w:rFonts w:ascii="Courier New" w:eastAsia="굴림" w:hAnsi="Courier New" w:cs="Courier New"/>
              </w:rPr>
              <w:t>C9500</w:t>
            </w:r>
            <w:r w:rsidRPr="000A76EF">
              <w:rPr>
                <w:rFonts w:ascii="Courier New" w:eastAsia="굴림" w:hAnsi="Courier New" w:cs="Courier New"/>
              </w:rPr>
              <w:t>] 1.1.1                   -- u92h.r111</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1196     text file                        -- lacp_test</w:t>
            </w:r>
          </w:p>
          <w:p w:rsidR="00444D75" w:rsidRPr="000A76EF" w:rsidRDefault="00444D75" w:rsidP="007623E2">
            <w:pPr>
              <w:pStyle w:val="aa"/>
              <w:ind w:right="20"/>
              <w:rPr>
                <w:rFonts w:ascii="Courier New" w:eastAsia="굴림" w:hAnsi="Courier New" w:cs="Courier New"/>
              </w:rPr>
            </w:pP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19060 Kbytes available (112012 Kbytes used, 86% used)</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Router#</w:t>
            </w:r>
          </w:p>
        </w:tc>
      </w:tr>
    </w:tbl>
    <w:p w:rsidR="00444D75" w:rsidRPr="008F67D1" w:rsidRDefault="00444D75" w:rsidP="007623E2">
      <w:pPr>
        <w:pStyle w:val="a3"/>
        <w:ind w:left="0" w:right="20"/>
        <w:rPr>
          <w:rFonts w:cs="Arial"/>
        </w:rPr>
      </w:pPr>
      <w:r w:rsidRPr="008F67D1">
        <w:rPr>
          <w:rFonts w:cs="Arial"/>
        </w:rPr>
        <w:t>The following 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0A76EF" w:rsidTr="00444D75">
        <w:trPr>
          <w:trHeight w:val="2413"/>
        </w:trPr>
        <w:tc>
          <w:tcPr>
            <w:tcW w:w="8603" w:type="dxa"/>
            <w:shd w:val="clear" w:color="auto" w:fill="auto"/>
          </w:tcPr>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1.avi                    binary data file                 -- 732508160</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rsidR="00444D75" w:rsidRPr="000A76EF" w:rsidRDefault="00444D75" w:rsidP="007623E2">
            <w:pPr>
              <w:pStyle w:val="aa"/>
              <w:ind w:right="20"/>
              <w:rPr>
                <w:rFonts w:ascii="Courier New" w:eastAsia="굴림" w:hAnsi="Courier New" w:cs="Courier New"/>
              </w:rPr>
            </w:pP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1474004 Kbytes available (2147920 Kbytes, 28 % used)</w:t>
            </w:r>
          </w:p>
          <w:p w:rsidR="00444D75" w:rsidRPr="000A76EF" w:rsidRDefault="00444D75" w:rsidP="007623E2">
            <w:pPr>
              <w:pStyle w:val="aa"/>
              <w:ind w:right="20"/>
              <w:rPr>
                <w:rFonts w:ascii="Courier New" w:eastAsia="굴림" w:hAnsi="Courier New" w:cs="Courier New"/>
              </w:rPr>
            </w:pP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r w:rsidRPr="000A76EF">
              <w:rPr>
                <w:rFonts w:ascii="Courier New" w:eastAsia="굴림" w:hAnsi="Courier New" w:cs="Courier New"/>
                <w:b/>
              </w:rPr>
              <w:t>erase usbflash: 1.avi</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 xml:space="preserve">shu#show usbflash: </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--------filename-------- -----------type/info------------ CN -length-</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2.avi                    binary data file                 -- 731899904</w:t>
            </w: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w:t>
            </w:r>
          </w:p>
          <w:p w:rsidR="00444D75" w:rsidRPr="000A76EF" w:rsidRDefault="00444D75" w:rsidP="007623E2">
            <w:pPr>
              <w:pStyle w:val="aa"/>
              <w:ind w:right="20"/>
              <w:rPr>
                <w:rFonts w:ascii="Courier New" w:eastAsia="굴림" w:hAnsi="Courier New" w:cs="Courier New"/>
              </w:rPr>
            </w:pP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2189344 Kbytes available (1432580 Kbytes, 19 % used)</w:t>
            </w:r>
          </w:p>
          <w:p w:rsidR="00444D75" w:rsidRPr="000A76EF" w:rsidRDefault="00444D75" w:rsidP="007623E2">
            <w:pPr>
              <w:pStyle w:val="aa"/>
              <w:ind w:right="20"/>
              <w:rPr>
                <w:rFonts w:ascii="Courier New" w:eastAsia="굴림" w:hAnsi="Courier New" w:cs="Courier New"/>
              </w:rPr>
            </w:pPr>
          </w:p>
          <w:p w:rsidR="00444D75" w:rsidRPr="000A76EF" w:rsidRDefault="00444D75" w:rsidP="007623E2">
            <w:pPr>
              <w:pStyle w:val="aa"/>
              <w:ind w:right="20"/>
              <w:rPr>
                <w:rFonts w:ascii="Courier New" w:eastAsia="굴림" w:hAnsi="Courier New" w:cs="Courier New"/>
              </w:rPr>
            </w:pPr>
            <w:r w:rsidRPr="000A76EF">
              <w:rPr>
                <w:rFonts w:ascii="Courier New" w:eastAsia="굴림" w:hAnsi="Courier New" w:cs="Courier New"/>
              </w:rPr>
              <w:t>shu#</w:t>
            </w:r>
          </w:p>
        </w:tc>
      </w:tr>
    </w:tbl>
    <w:p w:rsidR="00444D75" w:rsidRPr="008F67D1" w:rsidRDefault="00444D75" w:rsidP="0021019A">
      <w:pPr>
        <w:pStyle w:val="2"/>
        <w:ind w:right="20"/>
      </w:pPr>
      <w:bookmarkStart w:id="4521" w:name="_Toc18981241"/>
      <w:bookmarkStart w:id="4522" w:name="_Toc254353580"/>
      <w:bookmarkStart w:id="4523" w:name="_Toc277778307"/>
      <w:bookmarkStart w:id="4524" w:name="_Toc292810142"/>
      <w:bookmarkStart w:id="4525" w:name="_Toc363832927"/>
      <w:bookmarkStart w:id="4526" w:name="_Toc292810280"/>
      <w:bookmarkStart w:id="4527" w:name="_Toc420069679"/>
      <w:bookmarkStart w:id="4528" w:name="_Toc272248440"/>
      <w:r w:rsidRPr="008F67D1">
        <w:t>Image/Configuration/BSP Down/Up Load</w:t>
      </w:r>
      <w:bookmarkEnd w:id="4521"/>
      <w:bookmarkEnd w:id="4522"/>
      <w:bookmarkEnd w:id="4523"/>
      <w:bookmarkEnd w:id="4524"/>
      <w:bookmarkEnd w:id="4525"/>
      <w:bookmarkEnd w:id="4526"/>
      <w:bookmarkEnd w:id="4527"/>
    </w:p>
    <w:p w:rsidR="00444D75" w:rsidRPr="008F67D1" w:rsidRDefault="00444D75" w:rsidP="002B66D8">
      <w:pPr>
        <w:pStyle w:val="a3"/>
        <w:ind w:left="0" w:right="20"/>
        <w:rPr>
          <w:rFonts w:cs="Arial"/>
        </w:rPr>
      </w:pPr>
      <w:r w:rsidRPr="008F67D1">
        <w:rPr>
          <w:rFonts w:cs="Arial"/>
        </w:rPr>
        <w:t xml:space="preserve">You can download the Image and configuration file from a remote TFTP </w:t>
      </w:r>
      <w:r w:rsidR="005E4401">
        <w:rPr>
          <w:rFonts w:cs="Arial"/>
        </w:rPr>
        <w:t>(</w:t>
      </w:r>
      <w:r w:rsidRPr="008F67D1">
        <w:rPr>
          <w:rFonts w:cs="Arial"/>
        </w:rPr>
        <w:t>FTP</w:t>
      </w:r>
      <w:r w:rsidR="005E4401">
        <w:rPr>
          <w:rFonts w:cs="Arial"/>
        </w:rPr>
        <w:t>)</w:t>
      </w:r>
      <w:r w:rsidRPr="008F67D1">
        <w:rPr>
          <w:rFonts w:cs="Arial"/>
        </w:rPr>
        <w:t xml:space="preserve"> server. You can upload the image and cofiguration file to a remote FTP (TFTP) server.</w:t>
      </w:r>
    </w:p>
    <w:p w:rsidR="00444D75" w:rsidRPr="008F67D1" w:rsidRDefault="00444D75" w:rsidP="002B66D8">
      <w:pPr>
        <w:pStyle w:val="a3"/>
        <w:ind w:left="0" w:right="20"/>
        <w:rPr>
          <w:rFonts w:cs="Arial"/>
        </w:rPr>
      </w:pPr>
      <w:r w:rsidRPr="008F67D1">
        <w:rPr>
          <w:rFonts w:cs="Arial"/>
        </w:rPr>
        <w:t xml:space="preserve">To download or upload software from a remote TFTP or FTP server to the System, perform the following tasks: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79"/>
        <w:gridCol w:w="5984"/>
      </w:tblGrid>
      <w:tr w:rsidR="00444D75" w:rsidRPr="001A412F" w:rsidTr="00444D75">
        <w:tc>
          <w:tcPr>
            <w:tcW w:w="900" w:type="dxa"/>
            <w:shd w:val="clear" w:color="auto" w:fill="auto"/>
            <w:vAlign w:val="center"/>
          </w:tcPr>
          <w:p w:rsidR="00444D75" w:rsidRPr="001A412F" w:rsidRDefault="00444D75" w:rsidP="002B66D8">
            <w:pPr>
              <w:pStyle w:val="aa"/>
              <w:ind w:right="20"/>
              <w:jc w:val="both"/>
              <w:rPr>
                <w:rFonts w:eastAsia="굴림"/>
              </w:rPr>
            </w:pPr>
            <w:r>
              <w:rPr>
                <w:rFonts w:eastAsia="굴림"/>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Do not select image for upgrading without permission because images are diffent as system model and version.</w:t>
            </w:r>
          </w:p>
        </w:tc>
      </w:tr>
    </w:tbl>
    <w:p w:rsidR="00444D75" w:rsidRPr="00E125F2" w:rsidRDefault="00444D75" w:rsidP="002B66D8">
      <w:pPr>
        <w:pStyle w:val="aa"/>
        <w:ind w:right="20"/>
        <w:jc w:val="both"/>
        <w:rPr>
          <w:rFonts w:ascii="굴림" w:eastAsia="굴림" w:hAnsi="굴림"/>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4"/>
        <w:gridCol w:w="5990"/>
      </w:tblGrid>
      <w:tr w:rsidR="00444D75" w:rsidRPr="001A412F" w:rsidTr="00444D75">
        <w:tc>
          <w:tcPr>
            <w:tcW w:w="900" w:type="dxa"/>
            <w:shd w:val="clear" w:color="auto" w:fill="auto"/>
            <w:vAlign w:val="center"/>
          </w:tcPr>
          <w:p w:rsidR="00444D75" w:rsidRPr="001A412F" w:rsidRDefault="00444D75" w:rsidP="002B66D8">
            <w:pPr>
              <w:pStyle w:val="aa"/>
              <w:ind w:right="20"/>
              <w:jc w:val="both"/>
              <w:rPr>
                <w:rFonts w:ascii="굴림" w:eastAsia="굴림" w:hAnsi="굴림"/>
                <w:b/>
                <w:color w:val="000000"/>
              </w:rPr>
            </w:pPr>
            <w:r>
              <w:rPr>
                <w:rFonts w:ascii="굴림" w:eastAsia="굴림" w:hAnsi="굴림"/>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rsidR="00444D75" w:rsidRPr="001A412F" w:rsidRDefault="00444D75" w:rsidP="002B66D8">
            <w:pPr>
              <w:pStyle w:val="aa"/>
              <w:ind w:right="20"/>
              <w:jc w:val="both"/>
              <w:rPr>
                <w:rFonts w:ascii="굴림" w:eastAsia="굴림" w:hAnsi="굴림"/>
                <w:b/>
                <w:bCs/>
                <w:color w:val="000000"/>
              </w:rPr>
            </w:pPr>
            <w:r w:rsidRPr="001A412F">
              <w:rPr>
                <w:rFonts w:ascii="굴림" w:eastAsia="굴림" w:hAnsi="굴림"/>
                <w:b/>
                <w:bCs/>
                <w:color w:val="000000"/>
              </w:rPr>
              <w:t>Warning</w:t>
            </w:r>
          </w:p>
        </w:tc>
        <w:tc>
          <w:tcPr>
            <w:tcW w:w="6800" w:type="dxa"/>
            <w:shd w:val="clear" w:color="auto" w:fill="auto"/>
            <w:vAlign w:val="center"/>
          </w:tcPr>
          <w:p w:rsidR="00444D75" w:rsidRPr="009C3E26" w:rsidRDefault="00444D75" w:rsidP="002B66D8">
            <w:pPr>
              <w:pStyle w:val="aa"/>
              <w:ind w:right="20"/>
              <w:rPr>
                <w:rFonts w:eastAsia="굴림"/>
                <w:bCs/>
                <w:color w:val="000000"/>
              </w:rPr>
            </w:pPr>
            <w:r w:rsidRPr="009C3E26">
              <w:rPr>
                <w:rFonts w:eastAsia="굴림"/>
                <w:bCs/>
                <w:color w:val="000000"/>
              </w:rPr>
              <w:t xml:space="preserve">The configuration applied via FTP/TFTP is added or changed on the configuration of </w:t>
            </w:r>
            <w:r w:rsidR="0086507D">
              <w:rPr>
                <w:rFonts w:eastAsia="굴림"/>
                <w:bCs/>
                <w:color w:val="000000"/>
              </w:rPr>
              <w:t xml:space="preserve">the </w:t>
            </w:r>
            <w:r w:rsidRPr="009C3E26">
              <w:rPr>
                <w:rFonts w:eastAsia="굴림"/>
                <w:bCs/>
                <w:color w:val="000000"/>
              </w:rPr>
              <w:t>current system. In other word</w:t>
            </w:r>
            <w:r w:rsidR="0086507D">
              <w:rPr>
                <w:rFonts w:eastAsia="굴림"/>
                <w:bCs/>
                <w:color w:val="000000"/>
              </w:rPr>
              <w:t>s</w:t>
            </w:r>
            <w:r w:rsidRPr="009C3E26">
              <w:rPr>
                <w:rFonts w:eastAsia="굴림"/>
                <w:bCs/>
                <w:color w:val="000000"/>
              </w:rPr>
              <w:t xml:space="preserve">, the configuration of </w:t>
            </w:r>
            <w:r w:rsidR="0086507D">
              <w:rPr>
                <w:rFonts w:eastAsia="굴림"/>
                <w:bCs/>
                <w:color w:val="000000"/>
              </w:rPr>
              <w:t xml:space="preserve">the </w:t>
            </w:r>
            <w:r w:rsidRPr="009C3E26">
              <w:rPr>
                <w:rFonts w:eastAsia="굴림"/>
                <w:bCs/>
                <w:color w:val="000000"/>
              </w:rPr>
              <w:t xml:space="preserve">current system is not deleted </w:t>
            </w:r>
            <w:r w:rsidR="0086507D">
              <w:rPr>
                <w:rFonts w:eastAsia="굴림"/>
                <w:bCs/>
                <w:color w:val="000000"/>
              </w:rPr>
              <w:t>completely</w:t>
            </w:r>
            <w:r w:rsidRPr="009C3E26">
              <w:rPr>
                <w:rFonts w:eastAsia="굴림"/>
                <w:bCs/>
                <w:color w:val="000000"/>
              </w:rPr>
              <w:t xml:space="preserve"> and change</w:t>
            </w:r>
            <w:r w:rsidR="0086507D">
              <w:rPr>
                <w:rFonts w:eastAsia="굴림"/>
                <w:bCs/>
                <w:color w:val="000000"/>
              </w:rPr>
              <w:t>s</w:t>
            </w:r>
            <w:r w:rsidRPr="009C3E26">
              <w:rPr>
                <w:rFonts w:eastAsia="굴림"/>
                <w:bCs/>
                <w:color w:val="000000"/>
              </w:rPr>
              <w:t xml:space="preserve"> with the downloaded configuration.</w:t>
            </w:r>
          </w:p>
        </w:tc>
      </w:tr>
    </w:tbl>
    <w:p w:rsidR="00444D75" w:rsidRPr="008F67D1" w:rsidRDefault="00444D75" w:rsidP="002B66D8">
      <w:pPr>
        <w:pStyle w:val="3"/>
        <w:ind w:left="0" w:right="20"/>
      </w:pPr>
      <w:bookmarkStart w:id="4529" w:name="_Toc363833948"/>
      <w:bookmarkStart w:id="4530" w:name="_Toc254353581"/>
      <w:bookmarkStart w:id="4531" w:name="_Toc277778308"/>
      <w:bookmarkStart w:id="4532" w:name="_Toc292810143"/>
      <w:bookmarkStart w:id="4533" w:name="_Toc420069680"/>
      <w:r w:rsidRPr="008F67D1">
        <w:t>Download/Upload</w:t>
      </w:r>
      <w:bookmarkEnd w:id="4529"/>
      <w:bookmarkEnd w:id="4530"/>
      <w:r w:rsidRPr="008F67D1">
        <w:t xml:space="preserve"> with the FTP</w:t>
      </w:r>
      <w:bookmarkEnd w:id="4531"/>
      <w:bookmarkEnd w:id="4532"/>
      <w:bookmarkEnd w:id="4533"/>
    </w:p>
    <w:p w:rsidR="00444D75" w:rsidRPr="008F67D1" w:rsidRDefault="00444D75" w:rsidP="002B66D8">
      <w:pPr>
        <w:pStyle w:val="a3"/>
        <w:ind w:left="0" w:right="20"/>
        <w:rPr>
          <w:rFonts w:cs="Arial"/>
        </w:rPr>
      </w:pPr>
      <w:r w:rsidRPr="008F67D1">
        <w:rPr>
          <w:rFonts w:cs="Arial"/>
        </w:rPr>
        <w:t xml:space="preserve">The following table shows the download/upload commands with using the FTP. </w:t>
      </w:r>
    </w:p>
    <w:p w:rsidR="00444D75" w:rsidRPr="008F67D1" w:rsidRDefault="006A4BB0" w:rsidP="002B66D8">
      <w:pPr>
        <w:pStyle w:val="afffff9"/>
        <w:ind w:left="0" w:right="20"/>
        <w:rPr>
          <w:rFonts w:cs="Arial"/>
        </w:rPr>
      </w:pPr>
      <w:bookmarkStart w:id="4534" w:name="_Toc363832928"/>
      <w:bookmarkStart w:id="4535" w:name="_Toc272248441"/>
      <w:bookmarkStart w:id="4536" w:name="_Toc292810281"/>
      <w:bookmarkStart w:id="4537" w:name="_Toc420070416"/>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B09AA">
        <w:rPr>
          <w:rFonts w:cs="Arial"/>
          <w:noProof/>
        </w:rPr>
        <w:t>273</w:t>
      </w:r>
      <w:r w:rsidR="005832B8">
        <w:rPr>
          <w:rFonts w:cs="Arial"/>
        </w:rPr>
        <w:fldChar w:fldCharType="end"/>
      </w:r>
      <w:r w:rsidR="00444D75" w:rsidRPr="008F67D1">
        <w:rPr>
          <w:rFonts w:cs="Arial"/>
        </w:rPr>
        <w:t xml:space="preserve"> </w:t>
      </w:r>
      <w:bookmarkEnd w:id="4534"/>
      <w:r w:rsidR="00444D75" w:rsidRPr="008F67D1">
        <w:rPr>
          <w:rFonts w:cs="Arial"/>
        </w:rPr>
        <w:t>Download/Upload with the FTP</w:t>
      </w:r>
      <w:bookmarkEnd w:id="4535"/>
      <w:bookmarkEnd w:id="4536"/>
      <w:bookmarkEnd w:id="4537"/>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1A412F" w:rsidTr="00444D75">
        <w:trPr>
          <w:trHeight w:val="260"/>
        </w:trPr>
        <w:tc>
          <w:tcPr>
            <w:tcW w:w="3768" w:type="dxa"/>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Command</w:t>
            </w:r>
          </w:p>
        </w:tc>
        <w:tc>
          <w:tcPr>
            <w:tcW w:w="3023" w:type="dxa"/>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Description</w:t>
            </w:r>
          </w:p>
        </w:tc>
        <w:tc>
          <w:tcPr>
            <w:tcW w:w="1275" w:type="dxa"/>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rsidTr="00444D75">
        <w:trPr>
          <w:trHeight w:val="291"/>
        </w:trPr>
        <w:tc>
          <w:tcPr>
            <w:tcW w:w="3768"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ftp: (usbflash:|disk1:| flash:) (&lt;0-9&gt;|)</w:t>
            </w:r>
          </w:p>
        </w:tc>
        <w:tc>
          <w:tcPr>
            <w:tcW w:w="3023" w:type="dxa"/>
            <w:shd w:val="clear" w:color="auto" w:fill="auto"/>
            <w:vAlign w:val="center"/>
          </w:tcPr>
          <w:p w:rsidR="00444D75" w:rsidRPr="001A412F" w:rsidRDefault="00444D75" w:rsidP="002B66D8">
            <w:pPr>
              <w:pStyle w:val="aa"/>
              <w:ind w:right="20"/>
              <w:rPr>
                <w:rFonts w:eastAsia="굴림"/>
              </w:rPr>
            </w:pPr>
            <w:r w:rsidRPr="001A412F">
              <w:rPr>
                <w:rFonts w:eastAsia="굴림"/>
              </w:rPr>
              <w:t>Saves OS image file from FTP to Flash, USB, and CF.</w:t>
            </w: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290"/>
        </w:trPr>
        <w:tc>
          <w:tcPr>
            <w:tcW w:w="3768"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(usbflash:|disk1:| flash:) (&lt;0-9&gt;|)  ftp</w:t>
            </w:r>
          </w:p>
        </w:tc>
        <w:tc>
          <w:tcPr>
            <w:tcW w:w="3023" w:type="dxa"/>
            <w:shd w:val="clear" w:color="auto" w:fill="auto"/>
            <w:vAlign w:val="center"/>
          </w:tcPr>
          <w:p w:rsidR="00444D75" w:rsidRPr="001A412F" w:rsidRDefault="00444D75" w:rsidP="002B66D8">
            <w:pPr>
              <w:pStyle w:val="aa"/>
              <w:ind w:right="20"/>
              <w:rPr>
                <w:rFonts w:eastAsia="굴림"/>
              </w:rPr>
            </w:pPr>
            <w:r w:rsidRPr="001A412F">
              <w:rPr>
                <w:rFonts w:eastAsia="굴림"/>
              </w:rPr>
              <w:t>Saves OS image from Flash, USB, and CF to FTP.</w:t>
            </w: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260"/>
        </w:trPr>
        <w:tc>
          <w:tcPr>
            <w:tcW w:w="3768"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ftp: config-file</w:t>
            </w:r>
          </w:p>
        </w:tc>
        <w:tc>
          <w:tcPr>
            <w:tcW w:w="3023" w:type="dxa"/>
            <w:shd w:val="clear" w:color="auto" w:fill="auto"/>
            <w:vAlign w:val="center"/>
          </w:tcPr>
          <w:p w:rsidR="00444D75" w:rsidRPr="001A412F" w:rsidRDefault="00444D75" w:rsidP="002B66D8">
            <w:pPr>
              <w:pStyle w:val="aa"/>
              <w:ind w:right="20"/>
              <w:rPr>
                <w:rFonts w:eastAsia="굴림"/>
              </w:rPr>
            </w:pPr>
            <w:r w:rsidRPr="001A412F">
              <w:rPr>
                <w:rFonts w:eastAsia="굴림"/>
              </w:rPr>
              <w:t>Saves Configuration file from FTP to Flash.</w:t>
            </w: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260"/>
        </w:trPr>
        <w:tc>
          <w:tcPr>
            <w:tcW w:w="3768"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ftp: running-config</w:t>
            </w:r>
          </w:p>
        </w:tc>
        <w:tc>
          <w:tcPr>
            <w:tcW w:w="3023" w:type="dxa"/>
            <w:shd w:val="clear" w:color="auto" w:fill="auto"/>
            <w:vAlign w:val="center"/>
          </w:tcPr>
          <w:p w:rsidR="00444D75" w:rsidRPr="001A412F" w:rsidRDefault="00444D75" w:rsidP="002B66D8">
            <w:pPr>
              <w:pStyle w:val="aa"/>
              <w:ind w:right="20"/>
              <w:rPr>
                <w:rFonts w:eastAsia="굴림"/>
              </w:rPr>
            </w:pPr>
            <w:r w:rsidRPr="001A412F">
              <w:rPr>
                <w:rFonts w:eastAsia="굴림"/>
              </w:rPr>
              <w:t xml:space="preserve">Applys Configuration file with the current running-config from FTP </w:t>
            </w: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34"/>
        </w:trPr>
        <w:tc>
          <w:tcPr>
            <w:tcW w:w="3768"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 xml:space="preserve">copy running-config </w:t>
            </w:r>
          </w:p>
          <w:p w:rsidR="00444D75" w:rsidRPr="001A412F" w:rsidRDefault="00444D75" w:rsidP="002B66D8">
            <w:pPr>
              <w:pStyle w:val="aa"/>
              <w:ind w:right="20"/>
              <w:rPr>
                <w:rFonts w:eastAsia="굴림"/>
                <w:bCs/>
              </w:rPr>
            </w:pPr>
            <w:r w:rsidRPr="001A412F">
              <w:rPr>
                <w:rFonts w:eastAsia="굴림"/>
                <w:bCs/>
              </w:rPr>
              <w:t xml:space="preserve">(usbflash:|disk1:| flash:) (&lt;0-9&gt;|) </w:t>
            </w:r>
            <w:r w:rsidRPr="001A412F">
              <w:rPr>
                <w:rFonts w:eastAsia="굴림"/>
                <w:bCs/>
                <w:i/>
              </w:rPr>
              <w:t>filename</w:t>
            </w:r>
          </w:p>
        </w:tc>
        <w:tc>
          <w:tcPr>
            <w:tcW w:w="3023" w:type="dxa"/>
            <w:shd w:val="clear" w:color="auto" w:fill="auto"/>
            <w:vAlign w:val="center"/>
          </w:tcPr>
          <w:p w:rsidR="00444D75" w:rsidRPr="001A412F" w:rsidRDefault="00444D75" w:rsidP="002B66D8">
            <w:pPr>
              <w:pStyle w:val="aa"/>
              <w:ind w:right="20"/>
              <w:rPr>
                <w:rFonts w:eastAsia="굴림"/>
              </w:rPr>
            </w:pPr>
            <w:r w:rsidRPr="001A412F">
              <w:rPr>
                <w:rFonts w:eastAsia="굴림"/>
              </w:rPr>
              <w:t xml:space="preserve">Saves running-config with file filename to relevant file system. </w:t>
            </w: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34"/>
        </w:trPr>
        <w:tc>
          <w:tcPr>
            <w:tcW w:w="3768" w:type="dxa"/>
            <w:shd w:val="clear" w:color="auto" w:fill="auto"/>
            <w:vAlign w:val="center"/>
          </w:tcPr>
          <w:p w:rsidR="00444D75" w:rsidRPr="001A412F" w:rsidRDefault="00444D75" w:rsidP="002B66D8">
            <w:pPr>
              <w:pStyle w:val="aa"/>
              <w:ind w:right="20"/>
              <w:rPr>
                <w:rFonts w:eastAsia="굴림"/>
                <w:i/>
                <w:iCs/>
              </w:rPr>
            </w:pPr>
            <w:r w:rsidRPr="001A412F">
              <w:rPr>
                <w:rFonts w:eastAsia="굴림"/>
                <w:bCs/>
              </w:rPr>
              <w:t>copy running-config ftp:</w:t>
            </w:r>
          </w:p>
        </w:tc>
        <w:tc>
          <w:tcPr>
            <w:tcW w:w="3023" w:type="dxa"/>
            <w:shd w:val="clear" w:color="auto" w:fill="auto"/>
            <w:vAlign w:val="center"/>
          </w:tcPr>
          <w:p w:rsidR="00444D75" w:rsidRPr="001A412F" w:rsidRDefault="00444D75" w:rsidP="002B66D8">
            <w:pPr>
              <w:pStyle w:val="aa"/>
              <w:ind w:right="20"/>
              <w:rPr>
                <w:rFonts w:eastAsia="굴림"/>
              </w:rPr>
            </w:pPr>
            <w:r w:rsidRPr="001A412F">
              <w:rPr>
                <w:rFonts w:eastAsia="굴림"/>
              </w:rPr>
              <w:t>Saves current running-config to FTP server.</w:t>
            </w: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34"/>
        </w:trPr>
        <w:tc>
          <w:tcPr>
            <w:tcW w:w="3768"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ftp: bootloader</w:t>
            </w:r>
          </w:p>
        </w:tc>
        <w:tc>
          <w:tcPr>
            <w:tcW w:w="3023" w:type="dxa"/>
            <w:shd w:val="clear" w:color="auto" w:fill="auto"/>
            <w:vAlign w:val="center"/>
          </w:tcPr>
          <w:p w:rsidR="00444D75" w:rsidRPr="001A412F" w:rsidRDefault="00444D75" w:rsidP="002B66D8">
            <w:pPr>
              <w:pStyle w:val="aa"/>
              <w:ind w:right="20"/>
              <w:rPr>
                <w:rFonts w:eastAsia="굴림"/>
              </w:rPr>
            </w:pPr>
          </w:p>
        </w:tc>
        <w:tc>
          <w:tcPr>
            <w:tcW w:w="1275"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bl>
    <w:p w:rsidR="00444D75" w:rsidRPr="008F67D1" w:rsidRDefault="00444D75" w:rsidP="002B66D8">
      <w:pPr>
        <w:pStyle w:val="a3"/>
        <w:ind w:left="0" w:right="20"/>
        <w:rPr>
          <w:rFonts w:cs="Arial"/>
        </w:rPr>
      </w:pPr>
      <w:r w:rsidRPr="008F67D1">
        <w:rPr>
          <w:rFonts w:cs="Arial"/>
        </w:rPr>
        <w:t>The following 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rsidTr="00444D75">
        <w:tc>
          <w:tcPr>
            <w:tcW w:w="8820" w:type="dxa"/>
            <w:shd w:val="clear" w:color="auto" w:fill="auto"/>
          </w:tcPr>
          <w:p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flash</w:t>
            </w:r>
          </w:p>
          <w:p w:rsidR="00444D75" w:rsidRPr="001A412F" w:rsidRDefault="00444D75" w:rsidP="002B66D8">
            <w:pPr>
              <w:pStyle w:val="aa"/>
              <w:ind w:right="20"/>
              <w:rPr>
                <w:rFonts w:eastAsia="굴림"/>
              </w:rPr>
            </w:pPr>
            <w:r w:rsidRPr="001A412F">
              <w:rPr>
                <w:rFonts w:eastAsia="굴림"/>
              </w:rPr>
              <w:t>IP address of remote host ? 10.1.13.4</w:t>
            </w:r>
          </w:p>
          <w:p w:rsidR="00444D75" w:rsidRPr="001A412F" w:rsidRDefault="00444D75" w:rsidP="002B66D8">
            <w:pPr>
              <w:pStyle w:val="aa"/>
              <w:ind w:right="20"/>
              <w:rPr>
                <w:rFonts w:eastAsia="굴림"/>
              </w:rPr>
            </w:pPr>
            <w:r w:rsidRPr="001A412F">
              <w:rPr>
                <w:rFonts w:eastAsia="굴림"/>
              </w:rPr>
              <w:t>User ID ? evolution</w:t>
            </w:r>
          </w:p>
          <w:p w:rsidR="00444D75" w:rsidRPr="001A412F" w:rsidRDefault="00444D75" w:rsidP="002B66D8">
            <w:pPr>
              <w:pStyle w:val="aa"/>
              <w:ind w:right="20"/>
              <w:rPr>
                <w:rFonts w:eastAsia="굴림"/>
              </w:rPr>
            </w:pPr>
            <w:r w:rsidRPr="001A412F">
              <w:rPr>
                <w:rFonts w:eastAsia="굴림"/>
              </w:rPr>
              <w:t xml:space="preserve">Password ? </w:t>
            </w:r>
          </w:p>
          <w:p w:rsidR="00444D75" w:rsidRPr="001A412F" w:rsidRDefault="00444D75" w:rsidP="002B66D8">
            <w:pPr>
              <w:pStyle w:val="aa"/>
              <w:ind w:right="20"/>
              <w:rPr>
                <w:rFonts w:eastAsia="굴림"/>
              </w:rPr>
            </w:pPr>
            <w:r w:rsidRPr="001A412F">
              <w:rPr>
                <w:rFonts w:eastAsia="굴림"/>
              </w:rPr>
              <w:t>Source file name ? 0621</w:t>
            </w:r>
          </w:p>
          <w:p w:rsidR="00444D75" w:rsidRPr="001A412F" w:rsidRDefault="00444D75" w:rsidP="002B66D8">
            <w:pPr>
              <w:pStyle w:val="aa"/>
              <w:ind w:right="20"/>
              <w:rPr>
                <w:rFonts w:eastAsia="굴림"/>
              </w:rPr>
            </w:pPr>
            <w:r w:rsidRPr="001A412F">
              <w:rPr>
                <w:rFonts w:eastAsia="굴림"/>
              </w:rPr>
              <w:t>Destination file name ? 0621</w:t>
            </w:r>
          </w:p>
          <w:p w:rsidR="00444D75" w:rsidRPr="001A412F" w:rsidRDefault="00444D75" w:rsidP="002B66D8">
            <w:pPr>
              <w:pStyle w:val="aa"/>
              <w:ind w:right="20"/>
              <w:rPr>
                <w:rFonts w:eastAsia="굴림"/>
              </w:rPr>
            </w:pPr>
            <w:r w:rsidRPr="001A412F">
              <w:rPr>
                <w:rFonts w:eastAsia="굴림"/>
              </w:rPr>
              <w:t>Warning: There is a file already existing with this name</w:t>
            </w:r>
          </w:p>
          <w:p w:rsidR="00444D75" w:rsidRPr="001A412F" w:rsidRDefault="00444D75" w:rsidP="002B66D8">
            <w:pPr>
              <w:pStyle w:val="aa"/>
              <w:ind w:right="20"/>
              <w:rPr>
                <w:rFonts w:eastAsia="굴림"/>
              </w:rPr>
            </w:pPr>
            <w:r w:rsidRPr="001A412F">
              <w:rPr>
                <w:rFonts w:eastAsia="굴림"/>
              </w:rPr>
              <w:t>Do you want to over-write [yes/no]? y</w:t>
            </w:r>
          </w:p>
          <w:p w:rsidR="00444D75" w:rsidRPr="001A412F" w:rsidRDefault="00444D75" w:rsidP="002B66D8">
            <w:pPr>
              <w:pStyle w:val="aa"/>
              <w:ind w:right="20"/>
              <w:rPr>
                <w:rFonts w:eastAsia="굴림"/>
              </w:rPr>
            </w:pPr>
            <w:r w:rsidRPr="001A412F">
              <w:rPr>
                <w:rFonts w:eastAsia="굴림"/>
              </w:rPr>
              <w:t>Over-writing 0621 file to flash memory</w:t>
            </w:r>
          </w:p>
          <w:p w:rsidR="00444D75" w:rsidRPr="001A412F" w:rsidRDefault="00444D75" w:rsidP="002B66D8">
            <w:pPr>
              <w:pStyle w:val="aa"/>
              <w:ind w:right="20"/>
              <w:rPr>
                <w:rFonts w:eastAsia="굴림"/>
              </w:rPr>
            </w:pPr>
          </w:p>
        </w:tc>
      </w:tr>
    </w:tbl>
    <w:p w:rsidR="00444D75" w:rsidRPr="008F67D1" w:rsidRDefault="00444D75" w:rsidP="002B66D8">
      <w:pPr>
        <w:ind w:right="20"/>
        <w:rPr>
          <w:rFonts w:eastAsia="굴림"/>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rsidTr="00444D75">
        <w:tc>
          <w:tcPr>
            <w:tcW w:w="8820" w:type="dxa"/>
            <w:shd w:val="clear" w:color="auto" w:fill="auto"/>
          </w:tcPr>
          <w:p w:rsidR="00444D75" w:rsidRPr="001A412F" w:rsidRDefault="00444D75" w:rsidP="002B66D8">
            <w:pPr>
              <w:pStyle w:val="aa"/>
              <w:ind w:right="20"/>
              <w:rPr>
                <w:rFonts w:eastAsia="굴림"/>
              </w:rPr>
            </w:pPr>
            <w:r w:rsidRPr="001A412F">
              <w:rPr>
                <w:rFonts w:eastAsia="굴림"/>
              </w:rPr>
              <w:t xml:space="preserve">Switch# </w:t>
            </w:r>
            <w:r w:rsidRPr="001A412F">
              <w:rPr>
                <w:rFonts w:eastAsia="굴림"/>
                <w:b/>
              </w:rPr>
              <w:t>copy ftp bootloader</w:t>
            </w:r>
            <w:r w:rsidRPr="001A412F">
              <w:rPr>
                <w:rFonts w:eastAsia="굴림"/>
              </w:rPr>
              <w:t xml:space="preserve"> </w:t>
            </w:r>
          </w:p>
          <w:p w:rsidR="00444D75" w:rsidRPr="001A412F" w:rsidRDefault="00444D75" w:rsidP="002B66D8">
            <w:pPr>
              <w:pStyle w:val="aa"/>
              <w:ind w:right="20"/>
              <w:rPr>
                <w:rFonts w:eastAsia="굴림"/>
              </w:rPr>
            </w:pPr>
            <w:r w:rsidRPr="001A412F">
              <w:rPr>
                <w:rFonts w:eastAsia="굴림"/>
              </w:rPr>
              <w:t>IP address of remote host ? 192.168.0.1</w:t>
            </w:r>
          </w:p>
          <w:p w:rsidR="00444D75" w:rsidRPr="001A412F" w:rsidRDefault="00444D75" w:rsidP="002B66D8">
            <w:pPr>
              <w:pStyle w:val="aa"/>
              <w:ind w:right="20"/>
              <w:rPr>
                <w:rFonts w:eastAsia="굴림"/>
              </w:rPr>
            </w:pPr>
            <w:r w:rsidRPr="001A412F">
              <w:rPr>
                <w:rFonts w:eastAsia="굴림"/>
              </w:rPr>
              <w:t>User ID ? lns</w:t>
            </w:r>
          </w:p>
          <w:p w:rsidR="00444D75" w:rsidRPr="001A412F" w:rsidRDefault="00444D75" w:rsidP="002B66D8">
            <w:pPr>
              <w:pStyle w:val="aa"/>
              <w:ind w:right="20"/>
              <w:rPr>
                <w:rFonts w:eastAsia="굴림"/>
              </w:rPr>
            </w:pPr>
            <w:r w:rsidRPr="001A412F">
              <w:rPr>
                <w:rFonts w:eastAsia="굴림"/>
              </w:rPr>
              <w:t xml:space="preserve">Password ? </w:t>
            </w:r>
          </w:p>
          <w:p w:rsidR="00444D75" w:rsidRPr="001A412F" w:rsidRDefault="00444D75" w:rsidP="002B66D8">
            <w:pPr>
              <w:pStyle w:val="aa"/>
              <w:ind w:right="20"/>
              <w:rPr>
                <w:rFonts w:eastAsia="굴림"/>
              </w:rPr>
            </w:pPr>
            <w:r w:rsidRPr="001A412F">
              <w:rPr>
                <w:rFonts w:eastAsia="굴림"/>
              </w:rPr>
              <w:t xml:space="preserve">Source file name ? E7xg.bsp </w:t>
            </w:r>
          </w:p>
          <w:p w:rsidR="00444D75" w:rsidRPr="001A412F" w:rsidRDefault="00444D75" w:rsidP="002B66D8">
            <w:pPr>
              <w:pStyle w:val="aa"/>
              <w:ind w:right="20"/>
              <w:rPr>
                <w:rFonts w:eastAsia="굴림"/>
              </w:rPr>
            </w:pPr>
            <w:r w:rsidRPr="001A412F">
              <w:rPr>
                <w:rFonts w:eastAsia="굴림"/>
              </w:rPr>
              <w:t>Bootloader key (0xaabb) ? 0x860011</w:t>
            </w:r>
          </w:p>
          <w:p w:rsidR="00444D75" w:rsidRPr="001A412F" w:rsidRDefault="00444D75" w:rsidP="002B66D8">
            <w:pPr>
              <w:pStyle w:val="aa"/>
              <w:ind w:right="20"/>
              <w:rPr>
                <w:rFonts w:eastAsia="굴림"/>
              </w:rPr>
            </w:pPr>
            <w:r w:rsidRPr="001A412F">
              <w:rPr>
                <w:rFonts w:eastAsia="굴림"/>
              </w:rPr>
              <w:t>FTP:: 10.1.13.4//E7xg.bsp --&gt; bootloader</w:t>
            </w:r>
          </w:p>
          <w:p w:rsidR="00444D75" w:rsidRPr="001A412F" w:rsidRDefault="00444D75" w:rsidP="002B66D8">
            <w:pPr>
              <w:pStyle w:val="aa"/>
              <w:ind w:right="20"/>
              <w:rPr>
                <w:rFonts w:eastAsia="굴림"/>
              </w:rPr>
            </w:pPr>
            <w:r w:rsidRPr="001A412F">
              <w:rPr>
                <w:rFonts w:eastAsia="굴림"/>
              </w:rPr>
              <w:t>Continue [yes/no]? yes</w:t>
            </w:r>
          </w:p>
          <w:p w:rsidR="00444D75" w:rsidRPr="001A412F" w:rsidRDefault="00444D75" w:rsidP="002B66D8">
            <w:pPr>
              <w:pStyle w:val="aa"/>
              <w:ind w:right="20"/>
              <w:rPr>
                <w:rFonts w:eastAsia="굴림"/>
              </w:rPr>
            </w:pPr>
            <w:r w:rsidRPr="001A412F">
              <w:rPr>
                <w:rFonts w:eastAsia="굴림"/>
              </w:rPr>
              <w:t>(</w:t>
            </w:r>
            <w:r w:rsidR="00C475A8">
              <w:rPr>
                <w:rStyle w:val="hps"/>
                <w:color w:val="222222"/>
              </w:rPr>
              <w:t>Omission</w:t>
            </w:r>
            <w:r w:rsidRPr="001A412F">
              <w:rPr>
                <w:rFonts w:eastAsia="굴림"/>
              </w:rPr>
              <w:t>)</w:t>
            </w:r>
          </w:p>
        </w:tc>
      </w:tr>
    </w:tbl>
    <w:p w:rsidR="00444D75" w:rsidRPr="008F67D1" w:rsidRDefault="00444D75" w:rsidP="002B66D8">
      <w:pPr>
        <w:pStyle w:val="a3"/>
        <w:ind w:left="0" w:right="20"/>
        <w:rPr>
          <w:rFonts w:cs="Arial"/>
        </w:rPr>
      </w:pPr>
      <w:r w:rsidRPr="008F67D1">
        <w:rPr>
          <w:rFonts w:cs="Arial"/>
        </w:rPr>
        <w:t>The following 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rsidTr="00444D75">
        <w:tc>
          <w:tcPr>
            <w:tcW w:w="8820" w:type="dxa"/>
            <w:shd w:val="clear" w:color="auto" w:fill="auto"/>
          </w:tcPr>
          <w:p w:rsidR="00444D75" w:rsidRPr="001A412F" w:rsidRDefault="00444D75" w:rsidP="002B66D8">
            <w:pPr>
              <w:pStyle w:val="aa"/>
              <w:ind w:right="20"/>
              <w:rPr>
                <w:rFonts w:eastAsia="굴림"/>
              </w:rPr>
            </w:pPr>
            <w:r w:rsidRPr="001A412F">
              <w:rPr>
                <w:rFonts w:eastAsia="굴림"/>
              </w:rPr>
              <w:t>shu#</w:t>
            </w:r>
            <w:r w:rsidRPr="001A412F">
              <w:rPr>
                <w:rFonts w:eastAsia="굴림"/>
                <w:b/>
              </w:rPr>
              <w:t>copy running-config usbflash: evol.cfg</w:t>
            </w:r>
          </w:p>
          <w:p w:rsidR="00444D75" w:rsidRPr="001A412F" w:rsidRDefault="00444D75" w:rsidP="002B66D8">
            <w:pPr>
              <w:pStyle w:val="aa"/>
              <w:ind w:right="20"/>
              <w:rPr>
                <w:rFonts w:eastAsia="굴림"/>
              </w:rPr>
            </w:pPr>
            <w:r w:rsidRPr="001A412F">
              <w:rPr>
                <w:rFonts w:eastAsia="굴림"/>
              </w:rPr>
              <w:t xml:space="preserve">shu#show usbflash: </w:t>
            </w:r>
          </w:p>
          <w:p w:rsidR="00444D75" w:rsidRPr="001A412F" w:rsidRDefault="00444D75" w:rsidP="002B66D8">
            <w:pPr>
              <w:pStyle w:val="aa"/>
              <w:ind w:right="20"/>
              <w:rPr>
                <w:rFonts w:eastAsia="굴림"/>
              </w:rPr>
            </w:pPr>
          </w:p>
          <w:p w:rsidR="00444D75" w:rsidRPr="001A412F" w:rsidRDefault="00444D75" w:rsidP="002B66D8">
            <w:pPr>
              <w:pStyle w:val="aa"/>
              <w:ind w:right="20"/>
              <w:rPr>
                <w:rFonts w:eastAsia="굴림"/>
              </w:rPr>
            </w:pPr>
            <w:r w:rsidRPr="001A412F">
              <w:rPr>
                <w:rFonts w:eastAsia="굴림"/>
              </w:rPr>
              <w:t>--------filename-------- -----------type/info------------ CN -length-</w:t>
            </w:r>
          </w:p>
          <w:p w:rsidR="00444D75" w:rsidRPr="001A412F" w:rsidRDefault="00444D75" w:rsidP="002B66D8">
            <w:pPr>
              <w:pStyle w:val="aa"/>
              <w:ind w:right="20"/>
              <w:rPr>
                <w:rFonts w:eastAsia="굴림"/>
              </w:rPr>
            </w:pPr>
            <w:r w:rsidRPr="001A412F">
              <w:rPr>
                <w:rFonts w:eastAsia="굴림"/>
              </w:rPr>
              <w:t>2.avi                    binary data file                 -- 731899904</w:t>
            </w:r>
          </w:p>
          <w:p w:rsidR="00444D75" w:rsidRPr="001A412F" w:rsidRDefault="00444D75" w:rsidP="002B66D8">
            <w:pPr>
              <w:pStyle w:val="aa"/>
              <w:ind w:right="20"/>
              <w:rPr>
                <w:rFonts w:eastAsia="굴림"/>
              </w:rPr>
            </w:pPr>
            <w:r w:rsidRPr="001A412F">
              <w:rPr>
                <w:rFonts w:eastAsia="굴림"/>
              </w:rPr>
              <w:t>evol.cfg                 text file                        --     7131</w:t>
            </w:r>
          </w:p>
          <w:p w:rsidR="00444D75" w:rsidRPr="001A412F" w:rsidRDefault="00444D75" w:rsidP="002B66D8">
            <w:pPr>
              <w:pStyle w:val="aa"/>
              <w:ind w:right="20"/>
              <w:rPr>
                <w:rFonts w:eastAsia="굴림"/>
              </w:rPr>
            </w:pPr>
            <w:r w:rsidRPr="001A412F">
              <w:rPr>
                <w:rFonts w:eastAsia="굴림"/>
              </w:rPr>
              <w:t>……</w:t>
            </w:r>
          </w:p>
          <w:p w:rsidR="00444D75" w:rsidRPr="001A412F" w:rsidRDefault="00444D75" w:rsidP="002B66D8">
            <w:pPr>
              <w:pStyle w:val="aa"/>
              <w:ind w:right="20"/>
              <w:rPr>
                <w:rFonts w:eastAsia="굴림"/>
              </w:rPr>
            </w:pPr>
            <w:r w:rsidRPr="001A412F">
              <w:rPr>
                <w:rFonts w:eastAsia="굴림"/>
              </w:rPr>
              <w:t>2189336 Kbytes available (1432588 Kbytes, 19 % used)</w:t>
            </w:r>
          </w:p>
          <w:p w:rsidR="00444D75" w:rsidRPr="001A412F" w:rsidRDefault="00444D75" w:rsidP="002B66D8">
            <w:pPr>
              <w:pStyle w:val="aa"/>
              <w:ind w:right="20"/>
              <w:rPr>
                <w:rFonts w:eastAsia="굴림"/>
              </w:rPr>
            </w:pPr>
          </w:p>
          <w:p w:rsidR="00444D75" w:rsidRPr="001A412F" w:rsidRDefault="00444D75" w:rsidP="002B66D8">
            <w:pPr>
              <w:pStyle w:val="aa"/>
              <w:ind w:right="20"/>
              <w:rPr>
                <w:rFonts w:eastAsia="굴림"/>
              </w:rPr>
            </w:pPr>
            <w:r w:rsidRPr="001A412F">
              <w:rPr>
                <w:rFonts w:eastAsia="굴림"/>
              </w:rPr>
              <w:t>shu#</w:t>
            </w:r>
          </w:p>
        </w:tc>
      </w:tr>
    </w:tbl>
    <w:p w:rsidR="00444D75" w:rsidRPr="008F67D1" w:rsidRDefault="00444D75" w:rsidP="002B66D8">
      <w:pPr>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8"/>
        <w:gridCol w:w="1078"/>
        <w:gridCol w:w="5986"/>
      </w:tblGrid>
      <w:tr w:rsidR="00444D75" w:rsidRPr="001A412F" w:rsidTr="004E0388">
        <w:tc>
          <w:tcPr>
            <w:tcW w:w="900" w:type="dxa"/>
            <w:shd w:val="clear" w:color="auto" w:fill="auto"/>
            <w:vAlign w:val="center"/>
          </w:tcPr>
          <w:p w:rsidR="00444D75" w:rsidRPr="001A412F" w:rsidRDefault="00444D75" w:rsidP="002B66D8">
            <w:pPr>
              <w:pStyle w:val="aa"/>
              <w:ind w:right="20"/>
              <w:jc w:val="both"/>
              <w:rPr>
                <w:rFonts w:eastAsia="굴림"/>
              </w:rPr>
            </w:pPr>
            <w:r>
              <w:rPr>
                <w:rFonts w:eastAsia="굴림"/>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rsidR="00444D75" w:rsidRPr="001A412F" w:rsidRDefault="00444D75" w:rsidP="002B66D8">
            <w:pPr>
              <w:pStyle w:val="aa"/>
              <w:ind w:right="20"/>
              <w:jc w:val="both"/>
              <w:rPr>
                <w:rFonts w:eastAsia="굴림"/>
                <w:b/>
                <w:bCs/>
              </w:rPr>
            </w:pPr>
            <w:r w:rsidRPr="001A412F">
              <w:rPr>
                <w:rFonts w:eastAsia="굴림"/>
                <w:b/>
                <w:bCs/>
              </w:rPr>
              <w:t>Warning</w:t>
            </w:r>
          </w:p>
        </w:tc>
        <w:tc>
          <w:tcPr>
            <w:tcW w:w="6800" w:type="dxa"/>
            <w:shd w:val="clear" w:color="auto" w:fill="auto"/>
            <w:vAlign w:val="center"/>
          </w:tcPr>
          <w:p w:rsidR="00444D75" w:rsidRPr="008F67D1" w:rsidRDefault="00444D75" w:rsidP="002B66D8">
            <w:pPr>
              <w:spacing w:line="240" w:lineRule="auto"/>
              <w:ind w:right="20"/>
            </w:pPr>
            <w:r w:rsidRPr="008F67D1">
              <w:t>The downloaded configuration is added to the current configuration or replaced with the current configuration on the system. That is, the current system configuration is not totally removed or replaced by the downloaded configuration.</w:t>
            </w:r>
          </w:p>
        </w:tc>
      </w:tr>
    </w:tbl>
    <w:p w:rsidR="00444D75" w:rsidRPr="008F67D1" w:rsidRDefault="00444D75" w:rsidP="002B66D8">
      <w:pPr>
        <w:pStyle w:val="3"/>
        <w:ind w:left="0" w:right="20"/>
      </w:pPr>
      <w:bookmarkStart w:id="4538" w:name="_Toc363833949"/>
      <w:bookmarkStart w:id="4539" w:name="_Configuration_파일_관리"/>
      <w:bookmarkStart w:id="4540" w:name="_Toc254353582"/>
      <w:bookmarkStart w:id="4541" w:name="_Toc277778309"/>
      <w:bookmarkStart w:id="4542" w:name="_Toc420069681"/>
      <w:r w:rsidRPr="008F67D1">
        <w:t>Down/Up</w:t>
      </w:r>
      <w:r w:rsidR="002B66D8">
        <w:t xml:space="preserve"> </w:t>
      </w:r>
      <w:r w:rsidRPr="008F67D1">
        <w:t>Load</w:t>
      </w:r>
      <w:bookmarkEnd w:id="4538"/>
      <w:bookmarkEnd w:id="4539"/>
      <w:r w:rsidRPr="008F67D1">
        <w:t>ing File with the TFTP</w:t>
      </w:r>
      <w:bookmarkEnd w:id="4540"/>
      <w:bookmarkEnd w:id="4541"/>
      <w:r w:rsidR="002B66D8">
        <w:t xml:space="preserve"> server</w:t>
      </w:r>
      <w:bookmarkEnd w:id="4542"/>
    </w:p>
    <w:p w:rsidR="00444D75" w:rsidRPr="008F67D1" w:rsidRDefault="00444D75" w:rsidP="002B66D8">
      <w:pPr>
        <w:pStyle w:val="a3"/>
        <w:ind w:left="0" w:right="20"/>
        <w:rPr>
          <w:rFonts w:cs="Arial"/>
        </w:rPr>
      </w:pPr>
      <w:r w:rsidRPr="008F67D1">
        <w:rPr>
          <w:rFonts w:cs="Arial"/>
        </w:rPr>
        <w:t>To download and upload the file with the TFTP</w:t>
      </w:r>
      <w:r w:rsidR="002B66D8">
        <w:rPr>
          <w:rFonts w:cs="Arial"/>
        </w:rPr>
        <w:t xml:space="preserve"> server</w:t>
      </w:r>
      <w:r w:rsidRPr="008F67D1">
        <w:rPr>
          <w:rFonts w:cs="Arial"/>
        </w:rPr>
        <w:t>, use the following command.</w:t>
      </w:r>
    </w:p>
    <w:p w:rsidR="00444D75" w:rsidRPr="008F67D1" w:rsidRDefault="006A4BB0" w:rsidP="002B66D8">
      <w:pPr>
        <w:pStyle w:val="afffff9"/>
        <w:ind w:left="0" w:right="20"/>
        <w:rPr>
          <w:rFonts w:cs="Arial"/>
        </w:rPr>
      </w:pPr>
      <w:bookmarkStart w:id="4543" w:name="_Toc292810144"/>
      <w:bookmarkStart w:id="4544" w:name="_Toc294800301"/>
      <w:bookmarkStart w:id="4545" w:name="_Toc294800503"/>
      <w:bookmarkStart w:id="4546" w:name="_Toc294800827"/>
      <w:bookmarkStart w:id="4547" w:name="_Toc420070417"/>
      <w:r>
        <w:rPr>
          <w:rFonts w:cs="Arial"/>
        </w:rPr>
        <w:t>Table</w:t>
      </w:r>
      <w:r w:rsidR="003708CE">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B09AA">
        <w:rPr>
          <w:rFonts w:cs="Arial"/>
          <w:noProof/>
        </w:rPr>
        <w:t>274</w:t>
      </w:r>
      <w:r w:rsidR="005832B8">
        <w:rPr>
          <w:rFonts w:cs="Arial"/>
        </w:rPr>
        <w:fldChar w:fldCharType="end"/>
      </w:r>
      <w:r w:rsidR="00444D75" w:rsidRPr="008F67D1">
        <w:rPr>
          <w:rFonts w:cs="Arial"/>
        </w:rPr>
        <w:t xml:space="preserve"> </w:t>
      </w:r>
      <w:bookmarkEnd w:id="4543"/>
      <w:bookmarkEnd w:id="4544"/>
      <w:r w:rsidR="00444D75" w:rsidRPr="008F67D1">
        <w:rPr>
          <w:rFonts w:cs="Arial"/>
        </w:rPr>
        <w:t>Down/Up</w:t>
      </w:r>
      <w:r w:rsidR="002B66D8">
        <w:rPr>
          <w:rFonts w:cs="Arial"/>
        </w:rPr>
        <w:t xml:space="preserve"> </w:t>
      </w:r>
      <w:r w:rsidR="00444D75" w:rsidRPr="008F67D1">
        <w:rPr>
          <w:rFonts w:cs="Arial"/>
        </w:rPr>
        <w:t>Loading File with TFTP</w:t>
      </w:r>
      <w:bookmarkEnd w:id="4545"/>
      <w:bookmarkEnd w:id="4546"/>
      <w:bookmarkEnd w:id="4547"/>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1A412F" w:rsidTr="00444D75">
        <w:trPr>
          <w:trHeight w:val="282"/>
        </w:trPr>
        <w:tc>
          <w:tcPr>
            <w:tcW w:w="3775" w:type="dxa"/>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Command</w:t>
            </w:r>
          </w:p>
        </w:tc>
        <w:tc>
          <w:tcPr>
            <w:tcW w:w="3109" w:type="dxa"/>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Description</w:t>
            </w:r>
          </w:p>
        </w:tc>
        <w:tc>
          <w:tcPr>
            <w:tcW w:w="1447" w:type="dxa"/>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rsidTr="00444D75">
        <w:trPr>
          <w:trHeight w:val="317"/>
        </w:trPr>
        <w:tc>
          <w:tcPr>
            <w:tcW w:w="3775"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tftp: (usbflash:|disk1:| flash:) (&lt;0-9&gt;|)</w:t>
            </w:r>
          </w:p>
        </w:tc>
        <w:tc>
          <w:tcPr>
            <w:tcW w:w="3109"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Saves OS image file from TFTP to Flash, USB, and CF.</w:t>
            </w:r>
          </w:p>
        </w:tc>
        <w:tc>
          <w:tcPr>
            <w:tcW w:w="1447"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16"/>
        </w:trPr>
        <w:tc>
          <w:tcPr>
            <w:tcW w:w="3775"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(usbflash:|disk1:| flash:) (&lt;0-9&gt;|) tftp:</w:t>
            </w:r>
          </w:p>
        </w:tc>
        <w:tc>
          <w:tcPr>
            <w:tcW w:w="3109"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Saves OS image from Flash, USB, and CF to TFTP.</w:t>
            </w:r>
          </w:p>
        </w:tc>
        <w:tc>
          <w:tcPr>
            <w:tcW w:w="1447"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294"/>
        </w:trPr>
        <w:tc>
          <w:tcPr>
            <w:tcW w:w="3775"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tftp: config-file</w:t>
            </w:r>
          </w:p>
        </w:tc>
        <w:tc>
          <w:tcPr>
            <w:tcW w:w="3109"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Saves Configuration file from TFTP to Flash.</w:t>
            </w:r>
          </w:p>
        </w:tc>
        <w:tc>
          <w:tcPr>
            <w:tcW w:w="1447"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282"/>
        </w:trPr>
        <w:tc>
          <w:tcPr>
            <w:tcW w:w="3775"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tftp: running-config</w:t>
            </w:r>
          </w:p>
        </w:tc>
        <w:tc>
          <w:tcPr>
            <w:tcW w:w="3109"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 xml:space="preserve">Applys Configuration file with the current running-config from TFTP </w:t>
            </w:r>
          </w:p>
        </w:tc>
        <w:tc>
          <w:tcPr>
            <w:tcW w:w="1447"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63"/>
        </w:trPr>
        <w:tc>
          <w:tcPr>
            <w:tcW w:w="3775" w:type="dxa"/>
            <w:shd w:val="clear" w:color="auto" w:fill="auto"/>
            <w:vAlign w:val="center"/>
          </w:tcPr>
          <w:p w:rsidR="00444D75" w:rsidRPr="001A412F" w:rsidRDefault="00444D75" w:rsidP="002B66D8">
            <w:pPr>
              <w:pStyle w:val="aa"/>
              <w:ind w:right="20"/>
              <w:rPr>
                <w:rFonts w:eastAsia="굴림"/>
                <w:i/>
                <w:iCs/>
              </w:rPr>
            </w:pPr>
            <w:r w:rsidRPr="001A412F">
              <w:rPr>
                <w:rFonts w:eastAsia="굴림"/>
                <w:bCs/>
              </w:rPr>
              <w:t>copy running-config tftp:</w:t>
            </w:r>
          </w:p>
        </w:tc>
        <w:tc>
          <w:tcPr>
            <w:tcW w:w="3109"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 xml:space="preserve">Saves running-config with file filename to relevant file system. </w:t>
            </w:r>
          </w:p>
        </w:tc>
        <w:tc>
          <w:tcPr>
            <w:tcW w:w="1447"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63"/>
        </w:trPr>
        <w:tc>
          <w:tcPr>
            <w:tcW w:w="3775" w:type="dxa"/>
            <w:shd w:val="clear" w:color="auto" w:fill="auto"/>
            <w:vAlign w:val="center"/>
          </w:tcPr>
          <w:p w:rsidR="00444D75" w:rsidRPr="001A412F" w:rsidRDefault="00444D75" w:rsidP="002B66D8">
            <w:pPr>
              <w:pStyle w:val="aa"/>
              <w:ind w:right="20"/>
              <w:rPr>
                <w:rFonts w:eastAsia="굴림"/>
                <w:bCs/>
              </w:rPr>
            </w:pPr>
            <w:r w:rsidRPr="001A412F">
              <w:rPr>
                <w:rFonts w:eastAsia="굴림"/>
                <w:bCs/>
              </w:rPr>
              <w:t>copy tftp: bootloader</w:t>
            </w:r>
          </w:p>
        </w:tc>
        <w:tc>
          <w:tcPr>
            <w:tcW w:w="3109"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Saves current running-config to TFTP server.</w:t>
            </w:r>
          </w:p>
        </w:tc>
        <w:tc>
          <w:tcPr>
            <w:tcW w:w="1447" w:type="dxa"/>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bl>
    <w:p w:rsidR="00444D75" w:rsidRPr="008F67D1" w:rsidRDefault="00444D75" w:rsidP="002B66D8">
      <w:pPr>
        <w:pStyle w:val="a3"/>
        <w:ind w:left="0" w:right="20"/>
        <w:rPr>
          <w:rFonts w:cs="Arial"/>
        </w:rPr>
      </w:pPr>
      <w:r w:rsidRPr="008F67D1">
        <w:rPr>
          <w:rFonts w:cs="Arial"/>
        </w:rPr>
        <w:t>The following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rsidTr="00444D75">
        <w:tc>
          <w:tcPr>
            <w:tcW w:w="8597" w:type="dxa"/>
            <w:shd w:val="clear" w:color="auto" w:fill="auto"/>
          </w:tcPr>
          <w:p w:rsidR="00444D75" w:rsidRPr="003E6CFF" w:rsidRDefault="00444D75" w:rsidP="002B66D8">
            <w:pPr>
              <w:pStyle w:val="aa"/>
              <w:ind w:right="20"/>
              <w:rPr>
                <w:rFonts w:eastAsia="굴림"/>
              </w:rPr>
            </w:pPr>
            <w:r w:rsidRPr="003E6CFF">
              <w:rPr>
                <w:rFonts w:eastAsia="굴림"/>
              </w:rPr>
              <w:t>shu#</w:t>
            </w:r>
            <w:r w:rsidRPr="003E6CFF">
              <w:rPr>
                <w:rFonts w:eastAsia="굴림"/>
                <w:b/>
              </w:rPr>
              <w:t>copy tftp: usbflash:</w:t>
            </w:r>
            <w:r w:rsidRPr="003E6CFF">
              <w:rPr>
                <w:rFonts w:eastAsia="굴림"/>
              </w:rPr>
              <w:t xml:space="preserve"> </w:t>
            </w:r>
          </w:p>
          <w:p w:rsidR="00444D75" w:rsidRPr="003E6CFF" w:rsidRDefault="00444D75" w:rsidP="002B66D8">
            <w:pPr>
              <w:pStyle w:val="aa"/>
              <w:ind w:right="20"/>
              <w:rPr>
                <w:rFonts w:eastAsia="굴림"/>
              </w:rPr>
            </w:pPr>
            <w:r w:rsidRPr="003E6CFF">
              <w:rPr>
                <w:rFonts w:eastAsia="굴림"/>
              </w:rPr>
              <w:t>IP address of remote host ? 10.1.13.4</w:t>
            </w:r>
          </w:p>
          <w:p w:rsidR="00444D75" w:rsidRPr="003E6CFF" w:rsidRDefault="00444D75" w:rsidP="002B66D8">
            <w:pPr>
              <w:pStyle w:val="aa"/>
              <w:ind w:right="20"/>
              <w:rPr>
                <w:rFonts w:eastAsia="굴림"/>
              </w:rPr>
            </w:pPr>
            <w:r w:rsidRPr="003E6CFF">
              <w:rPr>
                <w:rFonts w:eastAsia="굴림"/>
              </w:rPr>
              <w:t>Source file name ? evol.r137</w:t>
            </w:r>
          </w:p>
          <w:p w:rsidR="00444D75" w:rsidRPr="003E6CFF" w:rsidRDefault="00444D75" w:rsidP="002B66D8">
            <w:pPr>
              <w:pStyle w:val="aa"/>
              <w:ind w:right="20"/>
              <w:rPr>
                <w:rFonts w:eastAsia="굴림"/>
              </w:rPr>
            </w:pPr>
            <w:r w:rsidRPr="003E6CFF">
              <w:rPr>
                <w:rFonts w:eastAsia="굴림"/>
              </w:rPr>
              <w:t>Destination file name ? evol.r137</w:t>
            </w:r>
          </w:p>
          <w:p w:rsidR="00444D75" w:rsidRPr="003E6CFF" w:rsidRDefault="00444D75" w:rsidP="002B66D8">
            <w:pPr>
              <w:pStyle w:val="aa"/>
              <w:ind w:right="20"/>
              <w:rPr>
                <w:rFonts w:eastAsia="굴림"/>
              </w:rPr>
            </w:pPr>
          </w:p>
          <w:p w:rsidR="00444D75" w:rsidRPr="003E6CFF" w:rsidRDefault="00444D75" w:rsidP="002B66D8">
            <w:pPr>
              <w:pStyle w:val="aa"/>
              <w:ind w:right="20"/>
              <w:rPr>
                <w:rFonts w:eastAsia="굴림"/>
              </w:rPr>
            </w:pPr>
            <w:r w:rsidRPr="003E6CFF">
              <w:rPr>
                <w:rFonts w:eastAsia="굴림"/>
              </w:rPr>
              <w:t>TFTP::10.1.13.4//evol.r137 --&gt; usbflash: 0 [evol.r137]</w:t>
            </w:r>
          </w:p>
          <w:p w:rsidR="00444D75" w:rsidRPr="003E6CFF" w:rsidRDefault="00444D75" w:rsidP="002B66D8">
            <w:pPr>
              <w:pStyle w:val="aa"/>
              <w:ind w:right="20"/>
              <w:rPr>
                <w:rFonts w:eastAsia="굴림"/>
              </w:rPr>
            </w:pPr>
            <w:r w:rsidRPr="003E6CFF">
              <w:rPr>
                <w:rFonts w:eastAsia="굴림"/>
              </w:rPr>
              <w:t>Proceed [yes/no]? y</w:t>
            </w:r>
          </w:p>
        </w:tc>
      </w:tr>
    </w:tbl>
    <w:p w:rsidR="00444D75" w:rsidRPr="001A412F" w:rsidRDefault="00444D75" w:rsidP="002B66D8">
      <w:pPr>
        <w:ind w:right="20"/>
        <w:rPr>
          <w:vanish/>
        </w:rPr>
      </w:pPr>
    </w:p>
    <w:p w:rsidR="00444D75" w:rsidRDefault="00444D75" w:rsidP="002B66D8">
      <w:pPr>
        <w:ind w:right="20"/>
        <w:rPr>
          <w:rFonts w:eastAsia="굴림"/>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3E6CFF" w:rsidTr="00F376CE">
        <w:tc>
          <w:tcPr>
            <w:tcW w:w="8603" w:type="dxa"/>
          </w:tcPr>
          <w:p w:rsidR="002F0887" w:rsidRPr="003E6CFF" w:rsidRDefault="002F0887" w:rsidP="002B66D8">
            <w:pPr>
              <w:pStyle w:val="aa"/>
              <w:ind w:left="1710" w:right="20"/>
              <w:rPr>
                <w:rFonts w:eastAsia="굴림"/>
              </w:rPr>
            </w:pPr>
            <w:r w:rsidRPr="003E6CFF">
              <w:rPr>
                <w:rFonts w:eastAsia="굴림"/>
              </w:rPr>
              <w:t xml:space="preserve">Switch# </w:t>
            </w:r>
            <w:r w:rsidRPr="003E6CFF">
              <w:rPr>
                <w:rFonts w:eastAsia="굴림"/>
                <w:b/>
              </w:rPr>
              <w:t>copy tftp bootloader</w:t>
            </w:r>
            <w:r w:rsidRPr="003E6CFF">
              <w:rPr>
                <w:rFonts w:eastAsia="굴림"/>
              </w:rPr>
              <w:t xml:space="preserve"> </w:t>
            </w:r>
          </w:p>
          <w:p w:rsidR="002F0887" w:rsidRPr="003E6CFF" w:rsidRDefault="002F0887" w:rsidP="002B66D8">
            <w:pPr>
              <w:pStyle w:val="aa"/>
              <w:ind w:left="1710" w:right="20"/>
              <w:rPr>
                <w:rFonts w:eastAsia="굴림"/>
              </w:rPr>
            </w:pPr>
            <w:r w:rsidRPr="003E6CFF">
              <w:rPr>
                <w:rFonts w:eastAsia="굴림"/>
              </w:rPr>
              <w:t>IP address of remote host ? 10.1.13.4</w:t>
            </w:r>
          </w:p>
          <w:p w:rsidR="002F0887" w:rsidRPr="003E6CFF" w:rsidRDefault="002F0887" w:rsidP="002B66D8">
            <w:pPr>
              <w:pStyle w:val="aa"/>
              <w:ind w:left="1710" w:right="20"/>
              <w:rPr>
                <w:rFonts w:eastAsia="굴림"/>
              </w:rPr>
            </w:pPr>
            <w:r w:rsidRPr="003E6CFF">
              <w:rPr>
                <w:rFonts w:eastAsia="굴림"/>
              </w:rPr>
              <w:t>Source file name ? E7x.bsp</w:t>
            </w:r>
          </w:p>
          <w:p w:rsidR="002F0887" w:rsidRPr="003E6CFF" w:rsidRDefault="002F0887" w:rsidP="002B66D8">
            <w:pPr>
              <w:pStyle w:val="aa"/>
              <w:ind w:left="1710" w:right="20"/>
              <w:rPr>
                <w:rFonts w:eastAsia="굴림"/>
              </w:rPr>
            </w:pPr>
            <w:r w:rsidRPr="003E6CFF">
              <w:rPr>
                <w:rFonts w:eastAsia="굴림"/>
              </w:rPr>
              <w:t>Bootloader key (0xaabb) ? 0x860011</w:t>
            </w:r>
          </w:p>
          <w:p w:rsidR="002F0887" w:rsidRPr="003E6CFF" w:rsidRDefault="002F0887" w:rsidP="002B66D8">
            <w:pPr>
              <w:pStyle w:val="aa"/>
              <w:ind w:left="1710" w:right="20"/>
              <w:rPr>
                <w:rFonts w:eastAsia="굴림"/>
              </w:rPr>
            </w:pPr>
          </w:p>
          <w:p w:rsidR="002F0887" w:rsidRPr="003E6CFF" w:rsidRDefault="002F0887" w:rsidP="002B66D8">
            <w:pPr>
              <w:pStyle w:val="aa"/>
              <w:ind w:left="1710" w:right="20"/>
              <w:rPr>
                <w:rFonts w:eastAsia="굴림"/>
              </w:rPr>
            </w:pPr>
            <w:r w:rsidRPr="003E6CFF">
              <w:rPr>
                <w:rFonts w:eastAsia="굴림"/>
              </w:rPr>
              <w:t>TFTP:: 10.1.13.4// E7x.bsp --&gt; bootloader</w:t>
            </w:r>
          </w:p>
          <w:p w:rsidR="002F0887" w:rsidRPr="003E6CFF" w:rsidRDefault="002F0887" w:rsidP="002B66D8">
            <w:pPr>
              <w:pStyle w:val="aa"/>
              <w:ind w:left="1710" w:right="20"/>
              <w:rPr>
                <w:rFonts w:eastAsia="굴림"/>
              </w:rPr>
            </w:pPr>
            <w:r w:rsidRPr="003E6CFF">
              <w:rPr>
                <w:rFonts w:eastAsia="굴림"/>
              </w:rPr>
              <w:t xml:space="preserve">Proceed [yes/no]? yes </w:t>
            </w:r>
          </w:p>
          <w:p w:rsidR="002F0887" w:rsidRPr="003E6CFF" w:rsidRDefault="002F0887" w:rsidP="002B66D8">
            <w:pPr>
              <w:pStyle w:val="aa"/>
              <w:ind w:left="1710" w:right="20"/>
              <w:rPr>
                <w:rFonts w:eastAsia="굴림"/>
              </w:rPr>
            </w:pPr>
            <w:r w:rsidRPr="003E6CFF">
              <w:rPr>
                <w:rFonts w:eastAsia="굴림"/>
              </w:rPr>
              <w:t>(</w:t>
            </w:r>
            <w:r w:rsidR="00AC0051">
              <w:rPr>
                <w:rFonts w:eastAsia="굴림"/>
              </w:rPr>
              <w:t>omitted</w:t>
            </w:r>
            <w:r w:rsidRPr="003E6CFF">
              <w:rPr>
                <w:rFonts w:eastAsia="굴림"/>
              </w:rPr>
              <w:t xml:space="preserve"> )</w:t>
            </w:r>
          </w:p>
        </w:tc>
      </w:tr>
    </w:tbl>
    <w:p w:rsidR="002F0887" w:rsidRPr="008F67D1" w:rsidRDefault="002F0887" w:rsidP="002B66D8">
      <w:pPr>
        <w:ind w:right="20"/>
        <w:rPr>
          <w:rFonts w:eastAsia="굴림"/>
        </w:rPr>
      </w:pPr>
    </w:p>
    <w:p w:rsidR="00444D75" w:rsidRPr="008F67D1" w:rsidRDefault="00444D75" w:rsidP="002B66D8">
      <w:pPr>
        <w:ind w:right="20"/>
        <w:rPr>
          <w:rFonts w:eastAsia="굴림"/>
        </w:rPr>
      </w:pPr>
    </w:p>
    <w:p w:rsidR="00444D75" w:rsidRPr="008F67D1" w:rsidRDefault="00444D75" w:rsidP="0021019A">
      <w:pPr>
        <w:pStyle w:val="2"/>
        <w:ind w:right="20"/>
      </w:pPr>
      <w:bookmarkStart w:id="4548" w:name="_Toc363832929"/>
      <w:bookmarkStart w:id="4549" w:name="_Toc272248442"/>
      <w:bookmarkStart w:id="4550" w:name="_Toc292810282"/>
      <w:bookmarkStart w:id="4551" w:name="_Toc363832930"/>
      <w:bookmarkStart w:id="4552" w:name="_Toc363832931"/>
      <w:bookmarkStart w:id="4553" w:name="_Toc363833950"/>
      <w:bookmarkStart w:id="4554" w:name="_Toc420069682"/>
      <w:bookmarkEnd w:id="4548"/>
      <w:r w:rsidRPr="008F67D1">
        <w:t xml:space="preserve">Configuration </w:t>
      </w:r>
      <w:bookmarkEnd w:id="4528"/>
      <w:r w:rsidRPr="008F67D1">
        <w:t xml:space="preserve">File </w:t>
      </w:r>
      <w:bookmarkEnd w:id="4549"/>
      <w:bookmarkEnd w:id="4550"/>
      <w:r w:rsidRPr="008F67D1">
        <w:t>Management</w:t>
      </w:r>
      <w:bookmarkEnd w:id="4551"/>
      <w:bookmarkEnd w:id="4552"/>
      <w:bookmarkEnd w:id="4553"/>
      <w:bookmarkEnd w:id="4554"/>
    </w:p>
    <w:p w:rsidR="00444D75" w:rsidRPr="008F67D1" w:rsidRDefault="00444D75" w:rsidP="002B66D8">
      <w:pPr>
        <w:pStyle w:val="a3"/>
        <w:spacing w:line="240" w:lineRule="auto"/>
        <w:ind w:left="0" w:right="20"/>
        <w:rPr>
          <w:rFonts w:cs="Arial"/>
        </w:rPr>
      </w:pPr>
      <w:bookmarkStart w:id="4555" w:name="_Toc254353583"/>
      <w:r w:rsidRPr="008F67D1">
        <w:rPr>
          <w:rFonts w:cs="Arial"/>
        </w:rPr>
        <w:t>The system configuration file is a text file that has commands for configuration when the system is booting. It is convenient that you do not need to input commands manually for the system configuration, wh</w:t>
      </w:r>
      <w:r w:rsidR="002B66D8">
        <w:rPr>
          <w:rFonts w:cs="Arial"/>
        </w:rPr>
        <w:t>en</w:t>
      </w:r>
      <w:r w:rsidRPr="008F67D1">
        <w:rPr>
          <w:rFonts w:cs="Arial"/>
        </w:rPr>
        <w:t xml:space="preserve">ever the system </w:t>
      </w:r>
      <w:r w:rsidR="002B66D8">
        <w:rPr>
          <w:rFonts w:cs="Arial"/>
        </w:rPr>
        <w:t xml:space="preserve">is </w:t>
      </w:r>
      <w:r w:rsidRPr="008F67D1">
        <w:rPr>
          <w:rFonts w:cs="Arial"/>
        </w:rPr>
        <w:t xml:space="preserve">booting. </w:t>
      </w:r>
    </w:p>
    <w:p w:rsidR="00444D75" w:rsidRPr="008F67D1" w:rsidRDefault="00444D75" w:rsidP="002B66D8">
      <w:pPr>
        <w:pStyle w:val="a3"/>
        <w:spacing w:line="240" w:lineRule="auto"/>
        <w:ind w:left="0" w:right="20"/>
        <w:rPr>
          <w:rFonts w:cs="Arial"/>
        </w:rPr>
      </w:pPr>
      <w:r w:rsidRPr="008F67D1">
        <w:rPr>
          <w:rFonts w:cs="Arial"/>
        </w:rPr>
        <w:t>The System contains two types of configuration files: the running (current operating) configuration and the startup (last saved) configuration.</w:t>
      </w:r>
    </w:p>
    <w:p w:rsidR="00444D75" w:rsidRPr="008F67D1" w:rsidRDefault="00444D75" w:rsidP="002B66D8">
      <w:pPr>
        <w:pStyle w:val="a3"/>
        <w:spacing w:line="240" w:lineRule="auto"/>
        <w:ind w:left="0" w:right="20"/>
        <w:rPr>
          <w:rFonts w:cs="Arial"/>
        </w:rPr>
      </w:pPr>
      <w:r w:rsidRPr="008F67D1">
        <w:rPr>
          <w:rFonts w:cs="Arial"/>
        </w:rPr>
        <w:t>The feature of the files is as follows:</w:t>
      </w:r>
    </w:p>
    <w:p w:rsidR="00444D75" w:rsidRPr="008F67D1" w:rsidRDefault="00444D75" w:rsidP="002B66D8">
      <w:pPr>
        <w:pStyle w:val="3"/>
        <w:ind w:left="0" w:right="20"/>
      </w:pPr>
      <w:bookmarkStart w:id="4556" w:name="_Toc277778310"/>
      <w:bookmarkStart w:id="4557" w:name="_Toc292810145"/>
      <w:bookmarkStart w:id="4558" w:name="_Toc420069683"/>
      <w:r w:rsidRPr="008F67D1">
        <w:t>Running configuration</w:t>
      </w:r>
      <w:bookmarkEnd w:id="4556"/>
      <w:bookmarkEnd w:id="4557"/>
      <w:bookmarkEnd w:id="4558"/>
      <w:r w:rsidRPr="008F67D1">
        <w:t xml:space="preserve"> </w:t>
      </w:r>
    </w:p>
    <w:p w:rsidR="00444D75" w:rsidRPr="008F67D1" w:rsidRDefault="00444D75" w:rsidP="002B66D8">
      <w:pPr>
        <w:pStyle w:val="a3"/>
        <w:spacing w:line="240" w:lineRule="auto"/>
        <w:ind w:left="0" w:right="20"/>
        <w:rPr>
          <w:rFonts w:cs="Arial"/>
        </w:rPr>
      </w:pPr>
      <w:r w:rsidRPr="008F67D1">
        <w:rPr>
          <w:rFonts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rsidR="00444D75" w:rsidRPr="008F67D1" w:rsidRDefault="00444D75" w:rsidP="002B66D8">
      <w:pPr>
        <w:pStyle w:val="3"/>
        <w:ind w:left="0" w:right="20"/>
      </w:pPr>
      <w:bookmarkStart w:id="4559" w:name="_Toc363832932"/>
      <w:bookmarkStart w:id="4560" w:name="_Toc420069684"/>
      <w:r w:rsidRPr="008F67D1">
        <w:t>Startup configuration</w:t>
      </w:r>
      <w:bookmarkEnd w:id="4559"/>
      <w:bookmarkEnd w:id="4560"/>
      <w:r w:rsidRPr="008F67D1">
        <w:t xml:space="preserve"> </w:t>
      </w:r>
    </w:p>
    <w:p w:rsidR="00444D75" w:rsidRPr="008F67D1" w:rsidRDefault="00444D75" w:rsidP="002B66D8">
      <w:pPr>
        <w:pStyle w:val="a3"/>
        <w:spacing w:line="240" w:lineRule="auto"/>
        <w:ind w:left="0" w:right="20"/>
        <w:rPr>
          <w:rFonts w:cs="Arial"/>
        </w:rPr>
      </w:pPr>
      <w:r w:rsidRPr="008F67D1">
        <w:rPr>
          <w:rFonts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rsidR="00444D75" w:rsidRPr="008F67D1" w:rsidRDefault="006A4BB0" w:rsidP="002B66D8">
      <w:pPr>
        <w:pStyle w:val="afffff9"/>
        <w:spacing w:line="240" w:lineRule="auto"/>
        <w:ind w:left="0" w:right="20"/>
        <w:rPr>
          <w:rFonts w:cs="Arial"/>
          <w:bdr w:val="single" w:sz="4" w:space="0" w:color="auto"/>
          <w:shd w:val="pct15" w:color="auto" w:fill="FFFFFF"/>
        </w:rPr>
      </w:pPr>
      <w:bookmarkStart w:id="4561" w:name="_Toc18981242"/>
      <w:bookmarkStart w:id="4562" w:name="_Toc254353584"/>
      <w:bookmarkStart w:id="4563" w:name="_Toc420070418"/>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B09AA">
        <w:rPr>
          <w:rFonts w:cs="Arial"/>
          <w:noProof/>
        </w:rPr>
        <w:t>275</w:t>
      </w:r>
      <w:r w:rsidR="005832B8">
        <w:rPr>
          <w:rFonts w:cs="Arial"/>
        </w:rPr>
        <w:fldChar w:fldCharType="end"/>
      </w:r>
      <w:r w:rsidR="00444D75" w:rsidRPr="008F67D1">
        <w:rPr>
          <w:rFonts w:cs="Arial"/>
        </w:rPr>
        <w:t xml:space="preserve"> Configuration Management </w:t>
      </w:r>
      <w:bookmarkEnd w:id="4555"/>
      <w:r w:rsidR="00444D75" w:rsidRPr="008F67D1">
        <w:rPr>
          <w:rFonts w:cs="Arial"/>
        </w:rPr>
        <w:t>Command</w:t>
      </w:r>
      <w:bookmarkEnd w:id="4561"/>
      <w:bookmarkEnd w:id="4562"/>
      <w:bookmarkEnd w:id="456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5"/>
        <w:gridCol w:w="4550"/>
        <w:gridCol w:w="1027"/>
      </w:tblGrid>
      <w:tr w:rsidR="00444D75" w:rsidRPr="001A412F" w:rsidTr="00444D75">
        <w:trPr>
          <w:trHeight w:val="248"/>
        </w:trPr>
        <w:tc>
          <w:tcPr>
            <w:tcW w:w="0" w:type="auto"/>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Command</w:t>
            </w:r>
          </w:p>
        </w:tc>
        <w:tc>
          <w:tcPr>
            <w:tcW w:w="0" w:type="auto"/>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Description</w:t>
            </w:r>
          </w:p>
        </w:tc>
        <w:tc>
          <w:tcPr>
            <w:tcW w:w="0" w:type="auto"/>
            <w:shd w:val="clear" w:color="auto" w:fill="E6E6E6"/>
            <w:vAlign w:val="center"/>
          </w:tcPr>
          <w:p w:rsidR="00444D75" w:rsidRPr="001A412F" w:rsidRDefault="00444D75" w:rsidP="002B66D8">
            <w:pPr>
              <w:spacing w:line="240" w:lineRule="auto"/>
              <w:ind w:right="20"/>
              <w:rPr>
                <w:rFonts w:eastAsia="굴림"/>
                <w:b/>
                <w:bCs/>
              </w:rPr>
            </w:pPr>
            <w:r w:rsidRPr="001A412F">
              <w:rPr>
                <w:rFonts w:eastAsia="굴림"/>
                <w:b/>
                <w:bCs/>
              </w:rPr>
              <w:t>Mode</w:t>
            </w:r>
          </w:p>
        </w:tc>
      </w:tr>
      <w:tr w:rsidR="00444D75" w:rsidRPr="001A412F" w:rsidTr="00444D75">
        <w:trPr>
          <w:trHeight w:val="248"/>
        </w:trPr>
        <w:tc>
          <w:tcPr>
            <w:tcW w:w="0" w:type="auto"/>
            <w:shd w:val="clear" w:color="auto" w:fill="auto"/>
            <w:vAlign w:val="center"/>
          </w:tcPr>
          <w:p w:rsidR="00444D75" w:rsidRPr="001A412F" w:rsidRDefault="00444D75" w:rsidP="002B66D8">
            <w:pPr>
              <w:pStyle w:val="aa"/>
              <w:ind w:right="20"/>
              <w:rPr>
                <w:rFonts w:eastAsia="굴림"/>
                <w:bCs/>
              </w:rPr>
            </w:pPr>
            <w:r w:rsidRPr="001A412F">
              <w:rPr>
                <w:rFonts w:eastAsia="굴림"/>
                <w:bCs/>
              </w:rPr>
              <w:t>show startup-config</w:t>
            </w:r>
          </w:p>
        </w:tc>
        <w:tc>
          <w:tcPr>
            <w:tcW w:w="0" w:type="auto"/>
            <w:shd w:val="clear" w:color="auto" w:fill="auto"/>
            <w:vAlign w:val="center"/>
          </w:tcPr>
          <w:p w:rsidR="00444D75" w:rsidRPr="001A412F" w:rsidRDefault="00444D75" w:rsidP="002B66D8">
            <w:pPr>
              <w:pStyle w:val="aa"/>
              <w:ind w:right="20"/>
              <w:jc w:val="both"/>
              <w:rPr>
                <w:rFonts w:eastAsia="굴림"/>
              </w:rPr>
            </w:pPr>
            <w:r w:rsidRPr="008F67D1">
              <w:t>Shows the configuration of Booting config File saved in the flash memory</w:t>
            </w:r>
          </w:p>
        </w:tc>
        <w:tc>
          <w:tcPr>
            <w:tcW w:w="0" w:type="auto"/>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248"/>
        </w:trPr>
        <w:tc>
          <w:tcPr>
            <w:tcW w:w="0" w:type="auto"/>
            <w:shd w:val="clear" w:color="auto" w:fill="auto"/>
            <w:vAlign w:val="center"/>
          </w:tcPr>
          <w:p w:rsidR="00444D75" w:rsidRPr="001A412F" w:rsidRDefault="00444D75" w:rsidP="002B66D8">
            <w:pPr>
              <w:pStyle w:val="aa"/>
              <w:ind w:right="20"/>
              <w:rPr>
                <w:rFonts w:eastAsia="굴림"/>
                <w:bCs/>
              </w:rPr>
            </w:pPr>
            <w:r w:rsidRPr="001A412F">
              <w:rPr>
                <w:rFonts w:eastAsia="굴림"/>
                <w:bCs/>
              </w:rPr>
              <w:t>show running-config</w:t>
            </w:r>
          </w:p>
        </w:tc>
        <w:tc>
          <w:tcPr>
            <w:tcW w:w="0" w:type="auto"/>
            <w:shd w:val="clear" w:color="auto" w:fill="auto"/>
            <w:vAlign w:val="center"/>
          </w:tcPr>
          <w:p w:rsidR="00444D75" w:rsidRPr="001A412F" w:rsidRDefault="00444D75" w:rsidP="002B66D8">
            <w:pPr>
              <w:pStyle w:val="aa"/>
              <w:ind w:right="20"/>
              <w:jc w:val="both"/>
              <w:rPr>
                <w:rFonts w:eastAsia="굴림"/>
              </w:rPr>
            </w:pPr>
            <w:r w:rsidRPr="008F67D1">
              <w:t>Shows the current configuration.</w:t>
            </w:r>
          </w:p>
        </w:tc>
        <w:tc>
          <w:tcPr>
            <w:tcW w:w="0" w:type="auto"/>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496"/>
        </w:trPr>
        <w:tc>
          <w:tcPr>
            <w:tcW w:w="0" w:type="auto"/>
            <w:shd w:val="clear" w:color="auto" w:fill="auto"/>
            <w:vAlign w:val="center"/>
          </w:tcPr>
          <w:p w:rsidR="00444D75" w:rsidRPr="001A412F" w:rsidRDefault="00444D75" w:rsidP="002B66D8">
            <w:pPr>
              <w:pStyle w:val="aa"/>
              <w:ind w:right="20"/>
              <w:rPr>
                <w:rFonts w:eastAsia="굴림"/>
                <w:bCs/>
              </w:rPr>
            </w:pPr>
            <w:r w:rsidRPr="001A412F">
              <w:rPr>
                <w:rFonts w:eastAsia="굴림"/>
                <w:bCs/>
              </w:rPr>
              <w:t>copy running-config startup-config</w:t>
            </w:r>
          </w:p>
        </w:tc>
        <w:tc>
          <w:tcPr>
            <w:tcW w:w="0" w:type="auto"/>
            <w:shd w:val="clear" w:color="auto" w:fill="auto"/>
            <w:vAlign w:val="center"/>
          </w:tcPr>
          <w:p w:rsidR="00444D75" w:rsidRPr="001A412F" w:rsidRDefault="00444D75" w:rsidP="002B66D8">
            <w:pPr>
              <w:pStyle w:val="aa"/>
              <w:ind w:right="20"/>
              <w:jc w:val="both"/>
              <w:rPr>
                <w:rFonts w:eastAsia="굴림"/>
              </w:rPr>
            </w:pPr>
            <w:r w:rsidRPr="008F67D1">
              <w:t>Saves running-config as startup-config in the flash memory.</w:t>
            </w:r>
          </w:p>
        </w:tc>
        <w:tc>
          <w:tcPr>
            <w:tcW w:w="0" w:type="auto"/>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444D75" w:rsidRPr="001A412F" w:rsidTr="00444D75">
        <w:trPr>
          <w:trHeight w:val="318"/>
        </w:trPr>
        <w:tc>
          <w:tcPr>
            <w:tcW w:w="0" w:type="auto"/>
            <w:shd w:val="clear" w:color="auto" w:fill="auto"/>
            <w:vAlign w:val="center"/>
          </w:tcPr>
          <w:p w:rsidR="00444D75" w:rsidRPr="001A412F" w:rsidRDefault="00444D75" w:rsidP="002B66D8">
            <w:pPr>
              <w:pStyle w:val="aa"/>
              <w:ind w:right="20"/>
              <w:rPr>
                <w:rFonts w:eastAsia="굴림"/>
                <w:i/>
                <w:iCs/>
              </w:rPr>
            </w:pPr>
            <w:r w:rsidRPr="001A412F">
              <w:rPr>
                <w:rFonts w:eastAsia="굴림"/>
                <w:bCs/>
              </w:rPr>
              <w:t>erase startup-config</w:t>
            </w:r>
          </w:p>
        </w:tc>
        <w:tc>
          <w:tcPr>
            <w:tcW w:w="0" w:type="auto"/>
            <w:shd w:val="clear" w:color="auto" w:fill="auto"/>
            <w:vAlign w:val="center"/>
          </w:tcPr>
          <w:p w:rsidR="00444D75" w:rsidRPr="001A412F" w:rsidRDefault="00444D75" w:rsidP="002B66D8">
            <w:pPr>
              <w:pStyle w:val="aa"/>
              <w:ind w:right="20"/>
              <w:jc w:val="both"/>
              <w:rPr>
                <w:rFonts w:eastAsia="굴림"/>
              </w:rPr>
            </w:pPr>
            <w:r w:rsidRPr="008F67D1">
              <w:t>Deletes startup configuration file saved in the flash memory.</w:t>
            </w:r>
          </w:p>
        </w:tc>
        <w:tc>
          <w:tcPr>
            <w:tcW w:w="0" w:type="auto"/>
            <w:shd w:val="clear" w:color="auto" w:fill="auto"/>
            <w:vAlign w:val="center"/>
          </w:tcPr>
          <w:p w:rsidR="00444D75" w:rsidRPr="001A412F" w:rsidRDefault="00444D75" w:rsidP="002B66D8">
            <w:pPr>
              <w:pStyle w:val="aa"/>
              <w:ind w:right="20"/>
              <w:jc w:val="both"/>
              <w:rPr>
                <w:rFonts w:eastAsia="굴림"/>
              </w:rPr>
            </w:pPr>
            <w:r w:rsidRPr="001A412F">
              <w:rPr>
                <w:rFonts w:eastAsia="굴림"/>
              </w:rPr>
              <w:t>Privileged</w:t>
            </w:r>
          </w:p>
        </w:tc>
      </w:tr>
      <w:tr w:rsidR="00D95C4C" w:rsidRPr="001A412F" w:rsidTr="00444D75">
        <w:trPr>
          <w:trHeight w:val="318"/>
        </w:trPr>
        <w:tc>
          <w:tcPr>
            <w:tcW w:w="0" w:type="auto"/>
            <w:shd w:val="clear" w:color="auto" w:fill="auto"/>
            <w:vAlign w:val="center"/>
          </w:tcPr>
          <w:p w:rsidR="00D95C4C" w:rsidRPr="001A412F" w:rsidRDefault="00D95C4C" w:rsidP="002B66D8">
            <w:pPr>
              <w:pStyle w:val="aa"/>
              <w:ind w:right="20"/>
              <w:rPr>
                <w:rFonts w:eastAsia="굴림"/>
                <w:bCs/>
              </w:rPr>
            </w:pPr>
            <w:r>
              <w:rPr>
                <w:rFonts w:eastAsia="굴림"/>
                <w:bCs/>
              </w:rPr>
              <w:t>S</w:t>
            </w:r>
            <w:r>
              <w:rPr>
                <w:rFonts w:eastAsia="굴림" w:hint="eastAsia"/>
                <w:bCs/>
              </w:rPr>
              <w:t xml:space="preserve">how </w:t>
            </w:r>
            <w:r>
              <w:rPr>
                <w:rFonts w:eastAsia="굴림"/>
                <w:bCs/>
              </w:rPr>
              <w:t>running-config brief</w:t>
            </w:r>
          </w:p>
        </w:tc>
        <w:tc>
          <w:tcPr>
            <w:tcW w:w="0" w:type="auto"/>
            <w:shd w:val="clear" w:color="auto" w:fill="auto"/>
            <w:vAlign w:val="center"/>
          </w:tcPr>
          <w:p w:rsidR="00D95C4C" w:rsidRPr="008F67D1" w:rsidRDefault="00D95C4C" w:rsidP="002B66D8">
            <w:pPr>
              <w:pStyle w:val="aa"/>
              <w:ind w:right="20"/>
              <w:jc w:val="both"/>
            </w:pPr>
            <w:r w:rsidRPr="008F67D1">
              <w:t>Shows the current configuration</w:t>
            </w:r>
            <w:r>
              <w:t xml:space="preserve"> ex</w:t>
            </w:r>
            <w:r w:rsidR="00EB144D">
              <w:t>c</w:t>
            </w:r>
            <w:r>
              <w:t>ept interface related information.</w:t>
            </w:r>
          </w:p>
        </w:tc>
        <w:tc>
          <w:tcPr>
            <w:tcW w:w="0" w:type="auto"/>
            <w:shd w:val="clear" w:color="auto" w:fill="auto"/>
            <w:vAlign w:val="center"/>
          </w:tcPr>
          <w:p w:rsidR="00D95C4C" w:rsidRPr="001A412F" w:rsidRDefault="00EB144D" w:rsidP="002B66D8">
            <w:pPr>
              <w:pStyle w:val="aa"/>
              <w:ind w:right="20"/>
              <w:jc w:val="both"/>
              <w:rPr>
                <w:rFonts w:eastAsia="굴림"/>
              </w:rPr>
            </w:pPr>
            <w:r w:rsidRPr="001A412F">
              <w:rPr>
                <w:rFonts w:eastAsia="굴림"/>
              </w:rPr>
              <w:t>Privileged</w:t>
            </w:r>
          </w:p>
        </w:tc>
      </w:tr>
    </w:tbl>
    <w:p w:rsidR="00444D75" w:rsidRPr="008F67D1" w:rsidRDefault="00444D75" w:rsidP="002B66D8">
      <w:pPr>
        <w:pStyle w:val="3"/>
        <w:ind w:left="0" w:right="20"/>
      </w:pPr>
      <w:bookmarkStart w:id="4564" w:name="_Toc277778311"/>
      <w:bookmarkStart w:id="4565" w:name="_Toc292810146"/>
      <w:bookmarkStart w:id="4566" w:name="_Toc363832933"/>
      <w:bookmarkStart w:id="4567" w:name="_Toc18981247"/>
      <w:bookmarkStart w:id="4568" w:name="_Toc420069685"/>
      <w:r w:rsidRPr="008F67D1">
        <w:t xml:space="preserve">Saving Configuration </w:t>
      </w:r>
      <w:bookmarkEnd w:id="4564"/>
      <w:bookmarkEnd w:id="4565"/>
      <w:bookmarkEnd w:id="4566"/>
      <w:r w:rsidRPr="008F67D1">
        <w:t>File</w:t>
      </w:r>
      <w:bookmarkEnd w:id="4567"/>
      <w:bookmarkEnd w:id="4568"/>
    </w:p>
    <w:p w:rsidR="00444D75" w:rsidRPr="008F67D1" w:rsidRDefault="00444D75" w:rsidP="002B66D8">
      <w:pPr>
        <w:pStyle w:val="a3"/>
        <w:spacing w:line="240" w:lineRule="auto"/>
        <w:ind w:left="0" w:right="20"/>
        <w:rPr>
          <w:rFonts w:cs="Arial"/>
        </w:rPr>
      </w:pPr>
      <w:r w:rsidRPr="008F67D1">
        <w:rPr>
          <w:rFonts w:cs="Arial"/>
        </w:rPr>
        <w:t xml:space="preserve">If you </w:t>
      </w:r>
      <w:r w:rsidR="002B66D8">
        <w:rPr>
          <w:rFonts w:cs="Arial"/>
        </w:rPr>
        <w:t xml:space="preserve">want to </w:t>
      </w:r>
      <w:r w:rsidRPr="008F67D1">
        <w:rPr>
          <w:rFonts w:cs="Arial"/>
        </w:rPr>
        <w:t xml:space="preserve">apply the current running configuration file when the </w:t>
      </w:r>
      <w:r w:rsidR="002B66D8">
        <w:rPr>
          <w:rFonts w:cs="Arial"/>
        </w:rPr>
        <w:t xml:space="preserve">system boots </w:t>
      </w:r>
      <w:r w:rsidRPr="008F67D1">
        <w:rPr>
          <w:rFonts w:cs="Arial"/>
        </w:rPr>
        <w:t xml:space="preserve">next, save the current running configuration file to the startup configuration file before the system is reset or powered off. </w:t>
      </w:r>
    </w:p>
    <w:p w:rsidR="00444D75" w:rsidRPr="008F67D1" w:rsidRDefault="00444D75" w:rsidP="002B66D8">
      <w:pPr>
        <w:pStyle w:val="a3"/>
        <w:spacing w:line="240" w:lineRule="auto"/>
        <w:ind w:left="0" w:right="20"/>
        <w:rPr>
          <w:rFonts w:cs="Arial"/>
        </w:rPr>
      </w:pPr>
      <w:r w:rsidRPr="008F67D1">
        <w:rPr>
          <w:rFonts w:cs="Arial"/>
        </w:rPr>
        <w:t>To save the current running configuration file to the startup configuration file, use the following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rsidTr="00444D75">
        <w:tc>
          <w:tcPr>
            <w:tcW w:w="8820" w:type="dxa"/>
            <w:shd w:val="clear" w:color="auto" w:fill="auto"/>
          </w:tcPr>
          <w:p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show running-config</w:t>
            </w:r>
            <w:r w:rsidRPr="007D111D">
              <w:rPr>
                <w:rFonts w:eastAsia="굴림"/>
                <w:sz w:val="17"/>
                <w:szCs w:val="17"/>
              </w:rPr>
              <w:t xml:space="preserve"> </w:t>
            </w:r>
          </w:p>
          <w:p w:rsidR="00444D75" w:rsidRPr="007D111D" w:rsidRDefault="00444D75" w:rsidP="002B66D8">
            <w:pPr>
              <w:pStyle w:val="aa"/>
              <w:ind w:right="20"/>
              <w:rPr>
                <w:rFonts w:eastAsia="굴림"/>
                <w:sz w:val="17"/>
                <w:szCs w:val="17"/>
              </w:rPr>
            </w:pPr>
            <w:r w:rsidRPr="007D111D">
              <w:rPr>
                <w:rFonts w:eastAsia="굴림"/>
                <w:sz w:val="17"/>
                <w:szCs w:val="17"/>
              </w:rPr>
              <w:t>!</w:t>
            </w:r>
          </w:p>
          <w:p w:rsidR="00444D75" w:rsidRPr="007D111D" w:rsidRDefault="00444D75" w:rsidP="002B66D8">
            <w:pPr>
              <w:pStyle w:val="aa"/>
              <w:ind w:right="20"/>
              <w:rPr>
                <w:rFonts w:eastAsia="굴림"/>
                <w:sz w:val="17"/>
                <w:szCs w:val="17"/>
              </w:rPr>
            </w:pPr>
            <w:r w:rsidRPr="007D111D">
              <w:rPr>
                <w:rFonts w:eastAsia="굴림"/>
                <w:sz w:val="17"/>
                <w:szCs w:val="17"/>
              </w:rPr>
              <w:t>no service dhcp</w:t>
            </w:r>
          </w:p>
          <w:p w:rsidR="00444D75" w:rsidRPr="007D111D" w:rsidRDefault="00444D75" w:rsidP="002B66D8">
            <w:pPr>
              <w:pStyle w:val="aa"/>
              <w:ind w:right="20"/>
              <w:rPr>
                <w:rFonts w:eastAsia="굴림"/>
                <w:sz w:val="17"/>
                <w:szCs w:val="17"/>
              </w:rPr>
            </w:pPr>
            <w:r w:rsidRPr="007D111D">
              <w:rPr>
                <w:rFonts w:eastAsia="굴림"/>
                <w:sz w:val="17"/>
                <w:szCs w:val="17"/>
              </w:rPr>
              <w:t>!</w:t>
            </w:r>
          </w:p>
          <w:p w:rsidR="00444D75" w:rsidRPr="007D111D" w:rsidRDefault="00444D75" w:rsidP="002B66D8">
            <w:pPr>
              <w:pStyle w:val="aa"/>
              <w:ind w:right="20"/>
              <w:rPr>
                <w:rFonts w:eastAsia="굴림"/>
                <w:sz w:val="17"/>
                <w:szCs w:val="17"/>
              </w:rPr>
            </w:pPr>
            <w:r w:rsidRPr="007D111D">
              <w:rPr>
                <w:rFonts w:eastAsia="굴림"/>
                <w:sz w:val="17"/>
                <w:szCs w:val="17"/>
              </w:rPr>
              <w:t>no logging console</w:t>
            </w:r>
          </w:p>
          <w:p w:rsidR="00444D75" w:rsidRPr="007D111D" w:rsidRDefault="00444D75" w:rsidP="002B66D8">
            <w:pPr>
              <w:pStyle w:val="aa"/>
              <w:ind w:right="20"/>
              <w:rPr>
                <w:rFonts w:eastAsia="굴림"/>
                <w:sz w:val="17"/>
                <w:szCs w:val="17"/>
              </w:rPr>
            </w:pPr>
            <w:r w:rsidRPr="007D111D">
              <w:rPr>
                <w:rFonts w:eastAsia="굴림"/>
                <w:sz w:val="17"/>
                <w:szCs w:val="17"/>
              </w:rPr>
              <w:t>!</w:t>
            </w:r>
          </w:p>
          <w:p w:rsidR="00444D75" w:rsidRPr="007D111D" w:rsidRDefault="00444D75" w:rsidP="002B66D8">
            <w:pPr>
              <w:pStyle w:val="aa"/>
              <w:ind w:right="20"/>
              <w:rPr>
                <w:rFonts w:eastAsia="굴림"/>
                <w:sz w:val="17"/>
                <w:szCs w:val="17"/>
              </w:rPr>
            </w:pPr>
            <w:r w:rsidRPr="007D111D">
              <w:rPr>
                <w:rFonts w:eastAsia="굴림"/>
                <w:sz w:val="17"/>
                <w:szCs w:val="17"/>
              </w:rPr>
              <w:t>ip domain-lookup</w:t>
            </w:r>
          </w:p>
          <w:p w:rsidR="00444D75" w:rsidRPr="007D111D" w:rsidRDefault="00444D75" w:rsidP="002B66D8">
            <w:pPr>
              <w:pStyle w:val="aa"/>
              <w:ind w:right="20"/>
              <w:rPr>
                <w:rFonts w:eastAsia="굴림"/>
                <w:sz w:val="17"/>
                <w:szCs w:val="17"/>
              </w:rPr>
            </w:pPr>
            <w:r w:rsidRPr="007D111D">
              <w:rPr>
                <w:rFonts w:eastAsia="굴림"/>
                <w:sz w:val="17"/>
                <w:szCs w:val="17"/>
              </w:rPr>
              <w:t>... &lt;  &gt; ....</w:t>
            </w:r>
          </w:p>
          <w:p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bCs/>
                <w:sz w:val="17"/>
                <w:szCs w:val="17"/>
              </w:rPr>
              <w:t>copy running-config startup-config</w:t>
            </w:r>
          </w:p>
          <w:p w:rsidR="00444D75" w:rsidRPr="007D111D" w:rsidRDefault="00444D75" w:rsidP="002B66D8">
            <w:pPr>
              <w:pStyle w:val="aa"/>
              <w:ind w:right="20"/>
              <w:jc w:val="both"/>
              <w:rPr>
                <w:rFonts w:eastAsia="굴림"/>
                <w:sz w:val="17"/>
                <w:szCs w:val="17"/>
              </w:rPr>
            </w:pPr>
            <w:r w:rsidRPr="007D111D">
              <w:rPr>
                <w:rFonts w:eastAsia="굴림"/>
                <w:sz w:val="17"/>
                <w:szCs w:val="17"/>
              </w:rPr>
              <w:t xml:space="preserve">Overwrite </w:t>
            </w:r>
            <w:r w:rsidRPr="007D111D">
              <w:rPr>
                <w:rFonts w:eastAsia="굴림"/>
                <w:sz w:val="17"/>
                <w:szCs w:val="17"/>
              </w:rPr>
              <w:t>‘</w:t>
            </w:r>
            <w:r w:rsidRPr="007D111D">
              <w:rPr>
                <w:rFonts w:eastAsia="굴림"/>
                <w:sz w:val="17"/>
                <w:szCs w:val="17"/>
              </w:rPr>
              <w:t>system.cfg</w:t>
            </w:r>
            <w:r w:rsidRPr="007D111D">
              <w:rPr>
                <w:rFonts w:eastAsia="굴림"/>
                <w:sz w:val="17"/>
                <w:szCs w:val="17"/>
              </w:rPr>
              <w:t>’</w:t>
            </w:r>
            <w:r w:rsidRPr="007D111D">
              <w:rPr>
                <w:rFonts w:eastAsia="굴림"/>
                <w:sz w:val="17"/>
                <w:szCs w:val="17"/>
              </w:rPr>
              <w:t xml:space="preserve">? [yes/no] y </w:t>
            </w:r>
          </w:p>
          <w:p w:rsidR="00444D75" w:rsidRPr="007D111D" w:rsidRDefault="00444D75" w:rsidP="002B66D8">
            <w:pPr>
              <w:pStyle w:val="aa"/>
              <w:ind w:right="20"/>
              <w:jc w:val="both"/>
              <w:rPr>
                <w:rFonts w:eastAsia="굴림"/>
                <w:sz w:val="17"/>
                <w:szCs w:val="17"/>
              </w:rPr>
            </w:pPr>
            <w:r w:rsidRPr="007D111D">
              <w:rPr>
                <w:rFonts w:eastAsia="굴림"/>
                <w:sz w:val="17"/>
                <w:szCs w:val="17"/>
              </w:rPr>
              <w:t xml:space="preserve">SWITCH# </w:t>
            </w:r>
            <w:r w:rsidRPr="007D111D">
              <w:rPr>
                <w:rFonts w:eastAsia="굴림"/>
                <w:b/>
                <w:sz w:val="17"/>
                <w:szCs w:val="17"/>
              </w:rPr>
              <w:t>show startup-config</w:t>
            </w:r>
            <w:r w:rsidRPr="007D111D">
              <w:rPr>
                <w:rFonts w:eastAsia="굴림"/>
                <w:sz w:val="17"/>
                <w:szCs w:val="17"/>
              </w:rPr>
              <w:t xml:space="preserve"> </w:t>
            </w:r>
          </w:p>
          <w:p w:rsidR="00444D75" w:rsidRPr="007D111D" w:rsidRDefault="00444D75" w:rsidP="002B66D8">
            <w:pPr>
              <w:pStyle w:val="aa"/>
              <w:ind w:right="20"/>
              <w:rPr>
                <w:rFonts w:eastAsia="굴림"/>
                <w:sz w:val="17"/>
                <w:szCs w:val="17"/>
              </w:rPr>
            </w:pPr>
            <w:r w:rsidRPr="007D111D">
              <w:rPr>
                <w:rFonts w:eastAsia="굴림"/>
                <w:sz w:val="17"/>
                <w:szCs w:val="17"/>
              </w:rPr>
              <w:t>!</w:t>
            </w:r>
          </w:p>
          <w:p w:rsidR="00444D75" w:rsidRPr="007D111D" w:rsidRDefault="00444D75" w:rsidP="002B66D8">
            <w:pPr>
              <w:pStyle w:val="aa"/>
              <w:ind w:right="20"/>
              <w:rPr>
                <w:rFonts w:eastAsia="굴림"/>
                <w:sz w:val="17"/>
                <w:szCs w:val="17"/>
              </w:rPr>
            </w:pPr>
            <w:r w:rsidRPr="007D111D">
              <w:rPr>
                <w:rFonts w:eastAsia="굴림"/>
                <w:sz w:val="17"/>
                <w:szCs w:val="17"/>
              </w:rPr>
              <w:t>no service dhcp</w:t>
            </w:r>
          </w:p>
          <w:p w:rsidR="00444D75" w:rsidRPr="007D111D" w:rsidRDefault="00444D75" w:rsidP="002B66D8">
            <w:pPr>
              <w:pStyle w:val="aa"/>
              <w:ind w:right="20"/>
              <w:rPr>
                <w:rFonts w:eastAsia="굴림"/>
                <w:sz w:val="17"/>
                <w:szCs w:val="17"/>
              </w:rPr>
            </w:pPr>
            <w:r w:rsidRPr="007D111D">
              <w:rPr>
                <w:rFonts w:eastAsia="굴림"/>
                <w:sz w:val="17"/>
                <w:szCs w:val="17"/>
              </w:rPr>
              <w:t>!</w:t>
            </w:r>
          </w:p>
          <w:p w:rsidR="00444D75" w:rsidRPr="007D111D" w:rsidRDefault="00444D75" w:rsidP="002B66D8">
            <w:pPr>
              <w:pStyle w:val="aa"/>
              <w:ind w:right="20"/>
              <w:rPr>
                <w:rFonts w:eastAsia="굴림"/>
                <w:sz w:val="17"/>
                <w:szCs w:val="17"/>
              </w:rPr>
            </w:pPr>
            <w:r w:rsidRPr="007D111D">
              <w:rPr>
                <w:rFonts w:eastAsia="굴림"/>
                <w:sz w:val="17"/>
                <w:szCs w:val="17"/>
              </w:rPr>
              <w:t>no logging console</w:t>
            </w:r>
          </w:p>
          <w:p w:rsidR="00444D75" w:rsidRPr="007D111D" w:rsidRDefault="00444D75" w:rsidP="002B66D8">
            <w:pPr>
              <w:pStyle w:val="aa"/>
              <w:ind w:right="20"/>
              <w:rPr>
                <w:rFonts w:eastAsia="굴림"/>
                <w:sz w:val="17"/>
                <w:szCs w:val="17"/>
              </w:rPr>
            </w:pPr>
            <w:r w:rsidRPr="007D111D">
              <w:rPr>
                <w:rFonts w:eastAsia="굴림"/>
                <w:sz w:val="17"/>
                <w:szCs w:val="17"/>
              </w:rPr>
              <w:t>!</w:t>
            </w:r>
          </w:p>
          <w:p w:rsidR="00444D75" w:rsidRPr="007D111D" w:rsidRDefault="00444D75" w:rsidP="002B66D8">
            <w:pPr>
              <w:pStyle w:val="aa"/>
              <w:ind w:right="20"/>
              <w:rPr>
                <w:rFonts w:eastAsia="굴림"/>
                <w:sz w:val="17"/>
                <w:szCs w:val="17"/>
              </w:rPr>
            </w:pPr>
            <w:r w:rsidRPr="007D111D">
              <w:rPr>
                <w:rFonts w:eastAsia="굴림"/>
                <w:sz w:val="17"/>
                <w:szCs w:val="17"/>
              </w:rPr>
              <w:t>ip domain-lookup</w:t>
            </w:r>
          </w:p>
          <w:p w:rsidR="00444D75" w:rsidRPr="007D111D" w:rsidRDefault="00444D75" w:rsidP="002B66D8">
            <w:pPr>
              <w:pStyle w:val="aa"/>
              <w:ind w:right="20"/>
              <w:jc w:val="both"/>
              <w:rPr>
                <w:rFonts w:eastAsia="굴림"/>
                <w:sz w:val="17"/>
                <w:szCs w:val="17"/>
              </w:rPr>
            </w:pPr>
            <w:r w:rsidRPr="007D111D">
              <w:rPr>
                <w:rFonts w:eastAsia="굴림"/>
                <w:sz w:val="17"/>
                <w:szCs w:val="17"/>
              </w:rPr>
              <w:t xml:space="preserve">     ... &lt;  &gt; ....</w:t>
            </w:r>
          </w:p>
          <w:p w:rsidR="00444D75" w:rsidRPr="003E6CFF" w:rsidRDefault="00444D75" w:rsidP="002B66D8">
            <w:pPr>
              <w:pStyle w:val="aa"/>
              <w:ind w:right="20"/>
              <w:jc w:val="both"/>
              <w:rPr>
                <w:rFonts w:eastAsia="굴림"/>
              </w:rPr>
            </w:pPr>
            <w:r w:rsidRPr="007D111D">
              <w:rPr>
                <w:rFonts w:eastAsia="굴림"/>
                <w:sz w:val="17"/>
                <w:szCs w:val="17"/>
              </w:rPr>
              <w:t>SWITCH#</w:t>
            </w:r>
          </w:p>
        </w:tc>
      </w:tr>
    </w:tbl>
    <w:p w:rsidR="00444D75" w:rsidRPr="008F67D1" w:rsidRDefault="00444D75" w:rsidP="002B66D8">
      <w:pPr>
        <w:pStyle w:val="3"/>
        <w:ind w:left="0" w:right="20"/>
      </w:pPr>
      <w:bookmarkStart w:id="4569" w:name="_Toc254353585"/>
      <w:bookmarkStart w:id="4570" w:name="_Toc277778312"/>
      <w:bookmarkStart w:id="4571" w:name="_Toc292810147"/>
      <w:bookmarkStart w:id="4572" w:name="_Toc294800302"/>
      <w:bookmarkStart w:id="4573" w:name="_Toc294800504"/>
      <w:bookmarkStart w:id="4574" w:name="_Toc294800828"/>
      <w:bookmarkStart w:id="4575" w:name="_Toc420069686"/>
      <w:r w:rsidRPr="008F67D1">
        <w:t xml:space="preserve">Configuration </w:t>
      </w:r>
      <w:bookmarkEnd w:id="4569"/>
      <w:bookmarkEnd w:id="4570"/>
      <w:bookmarkEnd w:id="4571"/>
      <w:bookmarkEnd w:id="4572"/>
      <w:r w:rsidRPr="008F67D1">
        <w:t>File Erase</w:t>
      </w:r>
      <w:bookmarkEnd w:id="4573"/>
      <w:bookmarkEnd w:id="4574"/>
      <w:bookmarkEnd w:id="4575"/>
    </w:p>
    <w:p w:rsidR="00444D75" w:rsidRPr="008F67D1" w:rsidRDefault="00444D75" w:rsidP="002B66D8">
      <w:pPr>
        <w:pStyle w:val="a3"/>
        <w:spacing w:line="240" w:lineRule="auto"/>
        <w:ind w:left="0" w:right="20"/>
        <w:rPr>
          <w:rFonts w:cs="Arial"/>
        </w:rPr>
      </w:pPr>
      <w:r w:rsidRPr="008F67D1">
        <w:rPr>
          <w:rFonts w:cs="Arial"/>
        </w:rPr>
        <w:t>When the system restart</w:t>
      </w:r>
      <w:r w:rsidR="007D111D">
        <w:rPr>
          <w:rFonts w:cs="Arial"/>
        </w:rPr>
        <w:t>s</w:t>
      </w:r>
      <w:r w:rsidRPr="008F67D1">
        <w:rPr>
          <w:rFonts w:cs="Arial"/>
        </w:rPr>
        <w:t>, the system reload</w:t>
      </w:r>
      <w:r w:rsidR="007D111D">
        <w:rPr>
          <w:rFonts w:cs="Arial"/>
        </w:rPr>
        <w:t>s the</w:t>
      </w:r>
      <w:r w:rsidRPr="008F67D1">
        <w:rPr>
          <w:rFonts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1A412F" w:rsidTr="00444D75">
        <w:tc>
          <w:tcPr>
            <w:tcW w:w="8820" w:type="dxa"/>
            <w:shd w:val="clear" w:color="auto" w:fill="auto"/>
          </w:tcPr>
          <w:p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erase flash: </w:t>
            </w:r>
            <w:r w:rsidRPr="003E6CFF">
              <w:rPr>
                <w:rFonts w:eastAsia="굴림"/>
                <w:b/>
                <w:bCs/>
                <w:i/>
                <w:iCs/>
              </w:rPr>
              <w:t>System1.cfg</w:t>
            </w:r>
          </w:p>
          <w:p w:rsidR="00444D75" w:rsidRPr="003E6CFF" w:rsidRDefault="00444D75" w:rsidP="002B66D8">
            <w:pPr>
              <w:pStyle w:val="aa"/>
              <w:ind w:right="20"/>
              <w:jc w:val="both"/>
              <w:rPr>
                <w:rFonts w:eastAsia="굴림"/>
              </w:rPr>
            </w:pPr>
            <w:r w:rsidRPr="003E6CFF">
              <w:rPr>
                <w:rFonts w:eastAsia="굴림"/>
              </w:rPr>
              <w:t>Warning: System1.cfg is booting config file</w:t>
            </w:r>
          </w:p>
          <w:p w:rsidR="00444D75" w:rsidRPr="003E6CFF" w:rsidRDefault="00444D75" w:rsidP="002B66D8">
            <w:pPr>
              <w:pStyle w:val="aa"/>
              <w:ind w:right="20"/>
              <w:jc w:val="both"/>
              <w:rPr>
                <w:rFonts w:eastAsia="굴림"/>
              </w:rPr>
            </w:pPr>
            <w:r w:rsidRPr="003E6CFF">
              <w:rPr>
                <w:rFonts w:eastAsia="굴림"/>
              </w:rPr>
              <w:t>Do you want to erase it [yes/no]? y</w:t>
            </w:r>
          </w:p>
          <w:p w:rsidR="00444D75" w:rsidRPr="003E6CFF" w:rsidRDefault="00444D75" w:rsidP="002B66D8">
            <w:pPr>
              <w:pStyle w:val="aa"/>
              <w:ind w:right="20"/>
              <w:jc w:val="both"/>
              <w:rPr>
                <w:rFonts w:eastAsia="굴림"/>
              </w:rPr>
            </w:pPr>
            <w:r w:rsidRPr="003E6CFF">
              <w:rPr>
                <w:rFonts w:eastAsia="굴림"/>
              </w:rPr>
              <w:t xml:space="preserve">SWITCH# </w:t>
            </w:r>
            <w:r w:rsidRPr="003E6CFF">
              <w:rPr>
                <w:rFonts w:eastAsia="굴림"/>
                <w:b/>
                <w:bCs/>
              </w:rPr>
              <w:t xml:space="preserve">boot config </w:t>
            </w:r>
            <w:r w:rsidRPr="003E6CFF">
              <w:rPr>
                <w:rFonts w:eastAsia="굴림"/>
                <w:b/>
                <w:bCs/>
                <w:i/>
                <w:iCs/>
              </w:rPr>
              <w:t>System2.cfg</w:t>
            </w:r>
          </w:p>
          <w:p w:rsidR="00444D75" w:rsidRPr="001A412F" w:rsidRDefault="00444D75" w:rsidP="002B66D8">
            <w:pPr>
              <w:pStyle w:val="aa"/>
              <w:ind w:right="20"/>
              <w:jc w:val="both"/>
              <w:rPr>
                <w:rFonts w:eastAsia="굴림"/>
              </w:rPr>
            </w:pPr>
            <w:r w:rsidRPr="003E3F42">
              <w:rPr>
                <w:rFonts w:eastAsia="굴림"/>
              </w:rPr>
              <w:t xml:space="preserve">SWITCH# </w:t>
            </w:r>
            <w:r w:rsidR="006B7308" w:rsidRPr="003E3F42">
              <w:rPr>
                <w:rFonts w:eastAsia="굴림" w:hint="eastAsia"/>
                <w:b/>
                <w:bCs/>
              </w:rPr>
              <w:t>redundancy reload shelf</w:t>
            </w:r>
          </w:p>
        </w:tc>
      </w:tr>
    </w:tbl>
    <w:p w:rsidR="00444D75" w:rsidRPr="008F67D1" w:rsidRDefault="00444D75" w:rsidP="0021019A">
      <w:pPr>
        <w:pStyle w:val="2"/>
        <w:ind w:right="20"/>
      </w:pPr>
      <w:bookmarkStart w:id="4576" w:name="_Toc363832934"/>
      <w:bookmarkStart w:id="4577" w:name="_Toc272248443"/>
      <w:bookmarkStart w:id="4578" w:name="_Toc292810283"/>
      <w:bookmarkStart w:id="4579" w:name="_Toc363833951"/>
      <w:bookmarkStart w:id="4580" w:name="_Toc254353586"/>
      <w:bookmarkStart w:id="4581" w:name="_Toc277778313"/>
      <w:bookmarkStart w:id="4582" w:name="_Toc292810148"/>
      <w:bookmarkStart w:id="4583" w:name="_Toc420069687"/>
      <w:r w:rsidRPr="008F67D1">
        <w:t xml:space="preserve">Boot Mode Setting and System </w:t>
      </w:r>
      <w:bookmarkEnd w:id="4576"/>
      <w:bookmarkEnd w:id="4577"/>
      <w:bookmarkEnd w:id="4578"/>
      <w:r w:rsidRPr="008F67D1">
        <w:t>Restart</w:t>
      </w:r>
      <w:bookmarkEnd w:id="4579"/>
      <w:bookmarkEnd w:id="4580"/>
      <w:bookmarkEnd w:id="4581"/>
      <w:bookmarkEnd w:id="4582"/>
      <w:bookmarkEnd w:id="4583"/>
    </w:p>
    <w:p w:rsidR="00444D75" w:rsidRPr="008F67D1" w:rsidRDefault="00444D75" w:rsidP="00A466E6">
      <w:pPr>
        <w:pStyle w:val="a3"/>
        <w:spacing w:line="240" w:lineRule="auto"/>
        <w:ind w:left="0" w:right="20"/>
        <w:rPr>
          <w:rFonts w:cs="Arial"/>
        </w:rPr>
      </w:pPr>
      <w:r w:rsidRPr="008F67D1">
        <w:rPr>
          <w:rFonts w:cs="Arial"/>
        </w:rPr>
        <w:t xml:space="preserve">You can </w:t>
      </w:r>
      <w:r w:rsidR="00DB6367">
        <w:rPr>
          <w:rFonts w:cs="Arial"/>
        </w:rPr>
        <w:t>arrange</w:t>
      </w:r>
      <w:r w:rsidRPr="008F67D1">
        <w:rPr>
          <w:rFonts w:cs="Arial"/>
        </w:rPr>
        <w:t xml:space="preserve"> </w:t>
      </w:r>
      <w:r w:rsidR="00DB6367">
        <w:rPr>
          <w:rFonts w:cs="Arial"/>
        </w:rPr>
        <w:t xml:space="preserve">an </w:t>
      </w:r>
      <w:r w:rsidRPr="008F67D1">
        <w:rPr>
          <w:rFonts w:cs="Arial"/>
        </w:rPr>
        <w:t xml:space="preserve">OS Image and </w:t>
      </w:r>
      <w:r w:rsidR="00DB6367">
        <w:rPr>
          <w:rFonts w:cs="Arial"/>
        </w:rPr>
        <w:t xml:space="preserve">a </w:t>
      </w:r>
      <w:r w:rsidRPr="008F67D1">
        <w:rPr>
          <w:rFonts w:cs="Arial"/>
        </w:rPr>
        <w:t xml:space="preserve">Config file </w:t>
      </w:r>
      <w:r w:rsidR="00DB6367">
        <w:rPr>
          <w:rFonts w:cs="Arial"/>
        </w:rPr>
        <w:t>for</w:t>
      </w:r>
      <w:r w:rsidRPr="008F67D1">
        <w:rPr>
          <w:rFonts w:cs="Arial"/>
        </w:rPr>
        <w:t xml:space="preserve"> the system </w:t>
      </w:r>
      <w:r w:rsidR="00DB6367">
        <w:rPr>
          <w:rFonts w:cs="Arial"/>
        </w:rPr>
        <w:t>to be</w:t>
      </w:r>
      <w:r w:rsidRPr="008F67D1">
        <w:rPr>
          <w:rFonts w:cs="Arial"/>
        </w:rPr>
        <w:t xml:space="preserve"> </w:t>
      </w:r>
      <w:r w:rsidR="00DB6367">
        <w:rPr>
          <w:rFonts w:cs="Arial"/>
        </w:rPr>
        <w:t>used</w:t>
      </w:r>
      <w:r w:rsidRPr="008F67D1">
        <w:rPr>
          <w:rFonts w:cs="Arial"/>
        </w:rPr>
        <w:t xml:space="preserve"> </w:t>
      </w:r>
      <w:r w:rsidR="00DB6367">
        <w:rPr>
          <w:rFonts w:cs="Arial"/>
        </w:rPr>
        <w:t>when</w:t>
      </w:r>
      <w:r w:rsidRPr="008F67D1">
        <w:rPr>
          <w:rFonts w:cs="Arial"/>
        </w:rPr>
        <w:t xml:space="preserve"> next booting</w:t>
      </w:r>
      <w:r w:rsidR="00DB6367">
        <w:rPr>
          <w:rFonts w:cs="Arial"/>
        </w:rPr>
        <w:t xml:space="preserve"> takes place</w:t>
      </w:r>
      <w:r w:rsidRPr="008F67D1">
        <w:rPr>
          <w:rFonts w:cs="Arial"/>
        </w:rPr>
        <w:t xml:space="preserve">. When you restart </w:t>
      </w:r>
      <w:r w:rsidR="00A466E6">
        <w:rPr>
          <w:rFonts w:cs="Arial"/>
        </w:rPr>
        <w:t xml:space="preserve">the </w:t>
      </w:r>
      <w:r w:rsidRPr="008F67D1">
        <w:rPr>
          <w:rFonts w:cs="Arial"/>
        </w:rPr>
        <w:t xml:space="preserve">system, the </w:t>
      </w:r>
      <w:r w:rsidR="00DB6367">
        <w:rPr>
          <w:rFonts w:cs="Arial"/>
        </w:rPr>
        <w:t>arranged</w:t>
      </w:r>
      <w:r w:rsidR="00DB6367" w:rsidRPr="008F67D1">
        <w:rPr>
          <w:rFonts w:cs="Arial"/>
        </w:rPr>
        <w:t xml:space="preserve"> </w:t>
      </w:r>
      <w:r w:rsidRPr="008F67D1">
        <w:rPr>
          <w:rFonts w:cs="Arial"/>
        </w:rPr>
        <w:t xml:space="preserve">OS image and config file </w:t>
      </w:r>
      <w:r w:rsidR="00DB6367">
        <w:rPr>
          <w:rFonts w:cs="Arial"/>
        </w:rPr>
        <w:t>will be applied</w:t>
      </w:r>
      <w:r w:rsidRPr="008F67D1">
        <w:rPr>
          <w:rFonts w:cs="Arial"/>
        </w:rPr>
        <w:t xml:space="preserve"> to the system. So </w:t>
      </w:r>
      <w:r w:rsidR="00DB6367">
        <w:rPr>
          <w:rFonts w:cs="Arial"/>
        </w:rPr>
        <w:t xml:space="preserve">pay careful attention when you arrange the </w:t>
      </w:r>
      <w:r w:rsidR="00DB6367" w:rsidRPr="008F67D1">
        <w:rPr>
          <w:rFonts w:cs="Arial"/>
        </w:rPr>
        <w:t>OS Image and Config file</w:t>
      </w:r>
      <w:r w:rsidR="00DB6367">
        <w:rPr>
          <w:rFonts w:cs="Arial"/>
        </w:rPr>
        <w:t>.</w:t>
      </w:r>
    </w:p>
    <w:p w:rsidR="00444D75" w:rsidRPr="008F67D1" w:rsidRDefault="00444D75" w:rsidP="00A466E6">
      <w:pPr>
        <w:pStyle w:val="a3"/>
        <w:spacing w:line="240" w:lineRule="auto"/>
        <w:ind w:left="0" w:right="20"/>
        <w:rPr>
          <w:rFonts w:cs="Arial"/>
        </w:rPr>
      </w:pPr>
      <w:r w:rsidRPr="008F67D1">
        <w:rPr>
          <w:rFonts w:cs="Arial"/>
        </w:rPr>
        <w:t xml:space="preserve">The following table shows how to </w:t>
      </w:r>
      <w:r w:rsidR="00DB6367">
        <w:rPr>
          <w:rFonts w:cs="Arial"/>
        </w:rPr>
        <w:t>arrange an</w:t>
      </w:r>
      <w:r w:rsidRPr="008F67D1">
        <w:rPr>
          <w:rFonts w:cs="Arial"/>
        </w:rPr>
        <w:t xml:space="preserve"> OS image and config file for next booting.</w:t>
      </w:r>
    </w:p>
    <w:p w:rsidR="00444D75" w:rsidRPr="008F67D1" w:rsidRDefault="006A4BB0" w:rsidP="00A466E6">
      <w:pPr>
        <w:pStyle w:val="afffff9"/>
        <w:spacing w:line="240" w:lineRule="auto"/>
        <w:ind w:left="0" w:right="20"/>
        <w:rPr>
          <w:rFonts w:cs="Arial"/>
        </w:rPr>
      </w:pPr>
      <w:bookmarkStart w:id="4584" w:name="_Toc363832935"/>
      <w:bookmarkStart w:id="4585" w:name="_Toc363832936"/>
      <w:bookmarkStart w:id="4586" w:name="_Toc420070419"/>
      <w:r>
        <w:rPr>
          <w:rFonts w:cs="Arial"/>
        </w:rPr>
        <w:t>Table</w:t>
      </w:r>
      <w:r w:rsidR="008B56C1">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B09AA">
        <w:rPr>
          <w:rFonts w:cs="Arial"/>
          <w:noProof/>
        </w:rPr>
        <w:t>276</w:t>
      </w:r>
      <w:r w:rsidR="005832B8">
        <w:rPr>
          <w:rFonts w:cs="Arial"/>
        </w:rPr>
        <w:fldChar w:fldCharType="end"/>
      </w:r>
      <w:r w:rsidR="00444D75" w:rsidRPr="008F67D1">
        <w:rPr>
          <w:rFonts w:cs="Arial"/>
        </w:rPr>
        <w:t xml:space="preserve"> </w:t>
      </w:r>
      <w:bookmarkEnd w:id="4584"/>
      <w:r w:rsidR="00444D75" w:rsidRPr="008F67D1">
        <w:rPr>
          <w:rFonts w:cs="Arial"/>
        </w:rPr>
        <w:t>Boot Mode Setting and System Restart</w:t>
      </w:r>
      <w:bookmarkEnd w:id="4585"/>
      <w:bookmarkEnd w:id="4586"/>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49"/>
        <w:gridCol w:w="4859"/>
        <w:gridCol w:w="1027"/>
      </w:tblGrid>
      <w:tr w:rsidR="00444D75" w:rsidRPr="001A412F" w:rsidTr="006B7308">
        <w:trPr>
          <w:trHeight w:val="245"/>
        </w:trPr>
        <w:tc>
          <w:tcPr>
            <w:tcW w:w="2354" w:type="dxa"/>
            <w:shd w:val="clear" w:color="auto" w:fill="E6E6E6"/>
            <w:vAlign w:val="center"/>
          </w:tcPr>
          <w:p w:rsidR="00444D75" w:rsidRPr="001A412F" w:rsidRDefault="00444D75" w:rsidP="00A466E6">
            <w:pPr>
              <w:spacing w:line="240" w:lineRule="auto"/>
              <w:ind w:right="20"/>
              <w:rPr>
                <w:rFonts w:eastAsia="굴림"/>
                <w:b/>
                <w:bCs/>
              </w:rPr>
            </w:pPr>
            <w:r w:rsidRPr="001A412F">
              <w:rPr>
                <w:rFonts w:eastAsia="굴림"/>
                <w:b/>
                <w:bCs/>
              </w:rPr>
              <w:t>Command</w:t>
            </w:r>
          </w:p>
        </w:tc>
        <w:tc>
          <w:tcPr>
            <w:tcW w:w="4874" w:type="dxa"/>
            <w:shd w:val="clear" w:color="auto" w:fill="E6E6E6"/>
            <w:vAlign w:val="center"/>
          </w:tcPr>
          <w:p w:rsidR="00444D75" w:rsidRPr="001A412F" w:rsidRDefault="00444D75" w:rsidP="00A466E6">
            <w:pPr>
              <w:pStyle w:val="aa"/>
              <w:ind w:right="20"/>
              <w:jc w:val="both"/>
              <w:rPr>
                <w:rFonts w:eastAsia="굴림"/>
                <w:b/>
                <w:bCs/>
              </w:rPr>
            </w:pPr>
            <w:r w:rsidRPr="001A412F">
              <w:rPr>
                <w:rFonts w:eastAsia="굴림"/>
                <w:b/>
              </w:rPr>
              <w:t>Description</w:t>
            </w:r>
          </w:p>
        </w:tc>
        <w:tc>
          <w:tcPr>
            <w:tcW w:w="0" w:type="auto"/>
            <w:shd w:val="clear" w:color="auto" w:fill="E6E6E6"/>
            <w:vAlign w:val="center"/>
          </w:tcPr>
          <w:p w:rsidR="00444D75" w:rsidRPr="001A412F" w:rsidRDefault="00444D75" w:rsidP="00A466E6">
            <w:pPr>
              <w:spacing w:line="240" w:lineRule="auto"/>
              <w:ind w:right="20"/>
              <w:rPr>
                <w:rFonts w:eastAsia="굴림"/>
                <w:b/>
                <w:bCs/>
              </w:rPr>
            </w:pPr>
            <w:r w:rsidRPr="001A412F">
              <w:rPr>
                <w:rFonts w:eastAsia="굴림"/>
                <w:b/>
                <w:bCs/>
              </w:rPr>
              <w:t>Mode</w:t>
            </w:r>
          </w:p>
        </w:tc>
      </w:tr>
      <w:tr w:rsidR="00444D75" w:rsidRPr="001A412F" w:rsidTr="006B7308">
        <w:trPr>
          <w:trHeight w:val="245"/>
        </w:trPr>
        <w:tc>
          <w:tcPr>
            <w:tcW w:w="2354" w:type="dxa"/>
            <w:shd w:val="clear" w:color="auto" w:fill="auto"/>
            <w:vAlign w:val="center"/>
          </w:tcPr>
          <w:p w:rsidR="00444D75" w:rsidRPr="001A412F" w:rsidRDefault="00444D75" w:rsidP="00A466E6">
            <w:pPr>
              <w:pStyle w:val="aa"/>
              <w:ind w:right="20"/>
              <w:rPr>
                <w:rFonts w:eastAsia="굴림"/>
                <w:bCs/>
              </w:rPr>
            </w:pPr>
            <w:r w:rsidRPr="001A412F">
              <w:rPr>
                <w:rFonts w:eastAsia="굴림"/>
                <w:bCs/>
              </w:rPr>
              <w:t xml:space="preserve">boot system flash </w:t>
            </w:r>
            <w:r w:rsidRPr="001A412F">
              <w:rPr>
                <w:rFonts w:eastAsia="굴림"/>
                <w:bCs/>
                <w:i/>
                <w:iCs/>
              </w:rPr>
              <w:t>filename</w:t>
            </w:r>
          </w:p>
        </w:tc>
        <w:tc>
          <w:tcPr>
            <w:tcW w:w="4874" w:type="dxa"/>
            <w:shd w:val="clear" w:color="auto" w:fill="auto"/>
            <w:vAlign w:val="center"/>
          </w:tcPr>
          <w:p w:rsidR="00444D75" w:rsidRPr="001A412F" w:rsidRDefault="00DB6367" w:rsidP="00FC11F9">
            <w:pPr>
              <w:pStyle w:val="aa"/>
              <w:ind w:left="180" w:right="20" w:hangingChars="100" w:hanging="180"/>
              <w:rPr>
                <w:rFonts w:eastAsia="굴림"/>
              </w:rPr>
            </w:pPr>
            <w:r>
              <w:rPr>
                <w:rFonts w:eastAsia="굴림"/>
              </w:rPr>
              <w:t>Registers the</w:t>
            </w:r>
            <w:r w:rsidR="00444D75" w:rsidRPr="001A412F">
              <w:rPr>
                <w:rFonts w:eastAsia="굴림"/>
              </w:rPr>
              <w:t xml:space="preserve"> OS image </w:t>
            </w:r>
            <w:r>
              <w:rPr>
                <w:rFonts w:eastAsia="굴림"/>
              </w:rPr>
              <w:t xml:space="preserve">to be </w:t>
            </w:r>
            <w:r w:rsidR="00444D75" w:rsidRPr="001A412F">
              <w:rPr>
                <w:rFonts w:eastAsia="굴림"/>
              </w:rPr>
              <w:t>applied when next booting.</w:t>
            </w:r>
          </w:p>
        </w:tc>
        <w:tc>
          <w:tcPr>
            <w:tcW w:w="0" w:type="auto"/>
            <w:shd w:val="clear" w:color="auto" w:fill="auto"/>
            <w:vAlign w:val="center"/>
          </w:tcPr>
          <w:p w:rsidR="00444D75" w:rsidRPr="001A412F" w:rsidRDefault="00444D75" w:rsidP="00A466E6">
            <w:pPr>
              <w:pStyle w:val="aa"/>
              <w:ind w:right="20"/>
              <w:jc w:val="both"/>
              <w:rPr>
                <w:rFonts w:eastAsia="굴림"/>
              </w:rPr>
            </w:pPr>
            <w:r w:rsidRPr="001A412F">
              <w:rPr>
                <w:rFonts w:eastAsia="굴림"/>
              </w:rPr>
              <w:t>Privileged</w:t>
            </w:r>
          </w:p>
        </w:tc>
      </w:tr>
      <w:tr w:rsidR="00444D75" w:rsidRPr="001A412F" w:rsidTr="006B7308">
        <w:trPr>
          <w:trHeight w:val="479"/>
        </w:trPr>
        <w:tc>
          <w:tcPr>
            <w:tcW w:w="2354" w:type="dxa"/>
            <w:shd w:val="clear" w:color="auto" w:fill="auto"/>
            <w:vAlign w:val="center"/>
          </w:tcPr>
          <w:p w:rsidR="00444D75" w:rsidRPr="001A412F" w:rsidRDefault="00444D75" w:rsidP="00A466E6">
            <w:pPr>
              <w:pStyle w:val="aa"/>
              <w:ind w:right="20"/>
              <w:rPr>
                <w:rFonts w:eastAsia="굴림"/>
                <w:bCs/>
              </w:rPr>
            </w:pPr>
            <w:r w:rsidRPr="001A412F">
              <w:rPr>
                <w:rFonts w:eastAsia="굴림"/>
                <w:bCs/>
              </w:rPr>
              <w:t xml:space="preserve">boot system tftp </w:t>
            </w:r>
            <w:r w:rsidRPr="001A412F">
              <w:rPr>
                <w:rFonts w:eastAsia="굴림"/>
                <w:bCs/>
                <w:i/>
                <w:iCs/>
              </w:rPr>
              <w:t>filename</w:t>
            </w:r>
            <w:r w:rsidRPr="001A412F">
              <w:rPr>
                <w:rFonts w:eastAsia="굴림"/>
                <w:bCs/>
              </w:rPr>
              <w:t xml:space="preserve"> A.B.C.D</w:t>
            </w:r>
          </w:p>
        </w:tc>
        <w:tc>
          <w:tcPr>
            <w:tcW w:w="4874" w:type="dxa"/>
            <w:shd w:val="clear" w:color="auto" w:fill="auto"/>
            <w:vAlign w:val="center"/>
          </w:tcPr>
          <w:p w:rsidR="00444D75" w:rsidRPr="001A412F" w:rsidRDefault="00DB6367" w:rsidP="00A466E6">
            <w:pPr>
              <w:pStyle w:val="aa"/>
              <w:ind w:right="20"/>
              <w:rPr>
                <w:rFonts w:eastAsia="굴림"/>
              </w:rPr>
            </w:pPr>
            <w:r>
              <w:rPr>
                <w:rFonts w:eastAsia="굴림"/>
              </w:rPr>
              <w:t>Registers the</w:t>
            </w:r>
            <w:r w:rsidRPr="001A412F">
              <w:rPr>
                <w:rFonts w:eastAsia="굴림"/>
              </w:rPr>
              <w:t xml:space="preserve"> OS image </w:t>
            </w:r>
            <w:r>
              <w:rPr>
                <w:rFonts w:eastAsia="굴림"/>
              </w:rPr>
              <w:t xml:space="preserve">to be </w:t>
            </w:r>
            <w:r w:rsidRPr="001A412F">
              <w:rPr>
                <w:rFonts w:eastAsia="굴림"/>
              </w:rPr>
              <w:t>applied when next booting.</w:t>
            </w:r>
          </w:p>
        </w:tc>
        <w:tc>
          <w:tcPr>
            <w:tcW w:w="0" w:type="auto"/>
            <w:shd w:val="clear" w:color="auto" w:fill="auto"/>
            <w:vAlign w:val="center"/>
          </w:tcPr>
          <w:p w:rsidR="00444D75" w:rsidRPr="001A412F" w:rsidRDefault="00444D75" w:rsidP="00A466E6">
            <w:pPr>
              <w:pStyle w:val="aa"/>
              <w:ind w:right="20"/>
              <w:jc w:val="both"/>
              <w:rPr>
                <w:rFonts w:eastAsia="굴림"/>
              </w:rPr>
            </w:pPr>
            <w:r w:rsidRPr="001A412F">
              <w:rPr>
                <w:rFonts w:eastAsia="굴림"/>
              </w:rPr>
              <w:t>Privileged</w:t>
            </w:r>
          </w:p>
        </w:tc>
      </w:tr>
      <w:tr w:rsidR="00444D75" w:rsidRPr="001A412F" w:rsidTr="006B7308">
        <w:trPr>
          <w:trHeight w:val="245"/>
        </w:trPr>
        <w:tc>
          <w:tcPr>
            <w:tcW w:w="2354" w:type="dxa"/>
            <w:shd w:val="clear" w:color="auto" w:fill="auto"/>
            <w:vAlign w:val="center"/>
          </w:tcPr>
          <w:p w:rsidR="00444D75" w:rsidRPr="001A412F" w:rsidRDefault="00444D75" w:rsidP="00A466E6">
            <w:pPr>
              <w:pStyle w:val="aa"/>
              <w:ind w:right="20"/>
              <w:rPr>
                <w:rFonts w:eastAsia="굴림"/>
                <w:bCs/>
              </w:rPr>
            </w:pPr>
            <w:r w:rsidRPr="001A412F">
              <w:rPr>
                <w:rFonts w:eastAsia="굴림"/>
                <w:bCs/>
              </w:rPr>
              <w:t xml:space="preserve">boot config </w:t>
            </w:r>
            <w:r w:rsidRPr="001A412F">
              <w:rPr>
                <w:rFonts w:eastAsia="굴림"/>
                <w:bCs/>
                <w:i/>
                <w:iCs/>
              </w:rPr>
              <w:t>filename</w:t>
            </w:r>
          </w:p>
        </w:tc>
        <w:tc>
          <w:tcPr>
            <w:tcW w:w="4874" w:type="dxa"/>
            <w:shd w:val="clear" w:color="auto" w:fill="auto"/>
            <w:vAlign w:val="center"/>
          </w:tcPr>
          <w:p w:rsidR="00444D75" w:rsidRPr="001A412F" w:rsidRDefault="00DB6367" w:rsidP="00A466E6">
            <w:pPr>
              <w:pStyle w:val="aa"/>
              <w:ind w:right="20"/>
              <w:rPr>
                <w:rFonts w:eastAsia="굴림"/>
              </w:rPr>
            </w:pPr>
            <w:r>
              <w:rPr>
                <w:rFonts w:eastAsia="굴림"/>
              </w:rPr>
              <w:t>Assigns</w:t>
            </w:r>
            <w:r w:rsidR="00444D75" w:rsidRPr="001A412F">
              <w:rPr>
                <w:rFonts w:eastAsia="굴림"/>
              </w:rPr>
              <w:t xml:space="preserve"> filename as Start-up configuration file.</w:t>
            </w:r>
          </w:p>
        </w:tc>
        <w:tc>
          <w:tcPr>
            <w:tcW w:w="0" w:type="auto"/>
            <w:shd w:val="clear" w:color="auto" w:fill="auto"/>
            <w:vAlign w:val="center"/>
          </w:tcPr>
          <w:p w:rsidR="00444D75" w:rsidRPr="001A412F" w:rsidRDefault="00444D75" w:rsidP="00A466E6">
            <w:pPr>
              <w:pStyle w:val="aa"/>
              <w:ind w:right="20"/>
              <w:jc w:val="both"/>
              <w:rPr>
                <w:rFonts w:eastAsia="굴림"/>
              </w:rPr>
            </w:pPr>
            <w:r w:rsidRPr="001A412F">
              <w:rPr>
                <w:rFonts w:eastAsia="굴림"/>
              </w:rPr>
              <w:t>Privileged</w:t>
            </w:r>
          </w:p>
        </w:tc>
      </w:tr>
      <w:tr w:rsidR="00444D75" w:rsidRPr="001A412F" w:rsidTr="006B7308">
        <w:trPr>
          <w:trHeight w:val="422"/>
        </w:trPr>
        <w:tc>
          <w:tcPr>
            <w:tcW w:w="2354" w:type="dxa"/>
            <w:shd w:val="clear" w:color="auto" w:fill="auto"/>
            <w:vAlign w:val="center"/>
          </w:tcPr>
          <w:p w:rsidR="00444D75" w:rsidRPr="001A412F" w:rsidRDefault="00444D75" w:rsidP="00A466E6">
            <w:pPr>
              <w:pStyle w:val="aa"/>
              <w:ind w:right="20"/>
              <w:rPr>
                <w:rFonts w:eastAsia="굴림"/>
                <w:bCs/>
              </w:rPr>
            </w:pPr>
            <w:r w:rsidRPr="001A412F">
              <w:rPr>
                <w:rFonts w:eastAsia="굴림"/>
                <w:bCs/>
              </w:rPr>
              <w:t>reload</w:t>
            </w:r>
          </w:p>
        </w:tc>
        <w:tc>
          <w:tcPr>
            <w:tcW w:w="4874" w:type="dxa"/>
            <w:shd w:val="clear" w:color="auto" w:fill="auto"/>
            <w:vAlign w:val="center"/>
          </w:tcPr>
          <w:p w:rsidR="00444D75" w:rsidRPr="001A412F" w:rsidRDefault="00444D75" w:rsidP="00FC11F9">
            <w:pPr>
              <w:pStyle w:val="aa"/>
              <w:ind w:left="180" w:right="20" w:hangingChars="100" w:hanging="180"/>
              <w:rPr>
                <w:rFonts w:eastAsia="굴림"/>
              </w:rPr>
            </w:pPr>
            <w:r w:rsidRPr="001A412F">
              <w:rPr>
                <w:rFonts w:eastAsia="굴림"/>
              </w:rPr>
              <w:t xml:space="preserve">Restarts the </w:t>
            </w:r>
            <w:r w:rsidR="00DB636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rsidR="00444D75" w:rsidRPr="001A412F" w:rsidRDefault="00444D75" w:rsidP="00A466E6">
            <w:pPr>
              <w:pStyle w:val="aa"/>
              <w:ind w:right="20"/>
              <w:jc w:val="both"/>
              <w:rPr>
                <w:rFonts w:eastAsia="굴림"/>
              </w:rPr>
            </w:pPr>
            <w:r w:rsidRPr="001A412F">
              <w:rPr>
                <w:rFonts w:eastAsia="굴림"/>
              </w:rPr>
              <w:t>Privileged</w:t>
            </w:r>
          </w:p>
        </w:tc>
      </w:tr>
      <w:tr w:rsidR="00923F19" w:rsidRPr="001A412F" w:rsidTr="006B7308">
        <w:trPr>
          <w:trHeight w:val="422"/>
        </w:trPr>
        <w:tc>
          <w:tcPr>
            <w:tcW w:w="2354" w:type="dxa"/>
            <w:shd w:val="clear" w:color="auto" w:fill="auto"/>
          </w:tcPr>
          <w:p w:rsidR="00923F19" w:rsidRPr="003E3F42" w:rsidRDefault="00923F19" w:rsidP="00A466E6">
            <w:pPr>
              <w:pStyle w:val="aa"/>
              <w:ind w:right="20"/>
              <w:rPr>
                <w:rFonts w:eastAsia="굴림"/>
                <w:bCs/>
              </w:rPr>
            </w:pPr>
            <w:r w:rsidRPr="003E3F42">
              <w:rPr>
                <w:rFonts w:eastAsia="굴림" w:hint="eastAsia"/>
                <w:bCs/>
                <w:color w:val="000000"/>
              </w:rPr>
              <w:t>redundancy reload shelf</w:t>
            </w:r>
          </w:p>
        </w:tc>
        <w:tc>
          <w:tcPr>
            <w:tcW w:w="4874" w:type="dxa"/>
            <w:shd w:val="clear" w:color="auto" w:fill="auto"/>
          </w:tcPr>
          <w:p w:rsidR="00E104B3" w:rsidRPr="003E3F42" w:rsidRDefault="006B7308" w:rsidP="00FC11F9">
            <w:pPr>
              <w:pStyle w:val="aa"/>
              <w:ind w:left="180" w:right="20" w:hangingChars="100" w:hanging="180"/>
              <w:rPr>
                <w:rFonts w:eastAsia="굴림"/>
              </w:rPr>
            </w:pPr>
            <w:r w:rsidRPr="003E3F42">
              <w:rPr>
                <w:rFonts w:eastAsia="굴림" w:hint="eastAsia"/>
              </w:rPr>
              <w:t xml:space="preserve">Makes the </w:t>
            </w:r>
            <w:r w:rsidRPr="003E3F42">
              <w:rPr>
                <w:rFonts w:eastAsia="굴림"/>
              </w:rPr>
              <w:t xml:space="preserve">entire </w:t>
            </w:r>
            <w:r w:rsidRPr="003E3F42">
              <w:rPr>
                <w:rFonts w:eastAsia="굴림" w:hint="eastAsia"/>
              </w:rPr>
              <w:t>system(</w:t>
            </w:r>
            <w:r w:rsidRPr="003E3F42">
              <w:rPr>
                <w:rFonts w:eastAsia="굴림"/>
              </w:rPr>
              <w:t xml:space="preserve">i.e. </w:t>
            </w:r>
            <w:r w:rsidRPr="003E3F42">
              <w:rPr>
                <w:rFonts w:eastAsia="굴림" w:hint="eastAsia"/>
              </w:rPr>
              <w:t xml:space="preserve">both </w:t>
            </w:r>
            <w:r w:rsidR="00094318" w:rsidRPr="003E3F42">
              <w:rPr>
                <w:rFonts w:eastAsia="굴림" w:hint="eastAsia"/>
              </w:rPr>
              <w:t>SCM</w:t>
            </w:r>
            <w:r w:rsidRPr="003E3F42">
              <w:rPr>
                <w:rFonts w:eastAsia="굴림" w:hint="eastAsia"/>
              </w:rPr>
              <w:t xml:space="preserve">s) booted up </w:t>
            </w:r>
            <w:r w:rsidR="00524C2A" w:rsidRPr="003E3F42">
              <w:rPr>
                <w:rFonts w:eastAsia="굴림"/>
              </w:rPr>
              <w:t>at once.</w:t>
            </w:r>
          </w:p>
        </w:tc>
        <w:tc>
          <w:tcPr>
            <w:tcW w:w="0" w:type="auto"/>
            <w:shd w:val="clear" w:color="auto" w:fill="auto"/>
          </w:tcPr>
          <w:p w:rsidR="00923F19" w:rsidRPr="003E3F42" w:rsidRDefault="00923F19" w:rsidP="00A466E6">
            <w:pPr>
              <w:pStyle w:val="aa"/>
              <w:ind w:right="20"/>
              <w:jc w:val="both"/>
              <w:rPr>
                <w:rFonts w:eastAsia="굴림"/>
              </w:rPr>
            </w:pPr>
            <w:r w:rsidRPr="003E3F42">
              <w:rPr>
                <w:rFonts w:eastAsia="굴림"/>
                <w:color w:val="000000"/>
              </w:rPr>
              <w:t>Privileged</w:t>
            </w:r>
          </w:p>
        </w:tc>
      </w:tr>
      <w:tr w:rsidR="00923F19" w:rsidRPr="001A412F" w:rsidTr="006B7308">
        <w:trPr>
          <w:trHeight w:val="422"/>
        </w:trPr>
        <w:tc>
          <w:tcPr>
            <w:tcW w:w="2354" w:type="dxa"/>
            <w:shd w:val="clear" w:color="auto" w:fill="auto"/>
          </w:tcPr>
          <w:p w:rsidR="00923F19" w:rsidRPr="003E3F42" w:rsidRDefault="00923F19" w:rsidP="00A466E6">
            <w:pPr>
              <w:pStyle w:val="aa"/>
              <w:ind w:right="20"/>
              <w:rPr>
                <w:rFonts w:eastAsia="굴림"/>
                <w:bCs/>
              </w:rPr>
            </w:pPr>
            <w:r w:rsidRPr="003E3F42">
              <w:rPr>
                <w:rFonts w:eastAsia="굴림" w:hint="eastAsia"/>
                <w:bCs/>
                <w:color w:val="000000"/>
              </w:rPr>
              <w:t>redundancy reload (active| standby| peer| myself)</w:t>
            </w:r>
          </w:p>
        </w:tc>
        <w:tc>
          <w:tcPr>
            <w:tcW w:w="4874" w:type="dxa"/>
            <w:shd w:val="clear" w:color="auto" w:fill="auto"/>
          </w:tcPr>
          <w:p w:rsidR="006B7308" w:rsidRPr="003E3F42" w:rsidRDefault="006B7308" w:rsidP="00FC11F9">
            <w:pPr>
              <w:pStyle w:val="aa"/>
              <w:ind w:left="180" w:right="20" w:hangingChars="100" w:hanging="180"/>
              <w:rPr>
                <w:rFonts w:eastAsia="굴림"/>
              </w:rPr>
            </w:pPr>
            <w:r w:rsidRPr="003E3F42">
              <w:rPr>
                <w:rFonts w:eastAsia="굴림"/>
              </w:rPr>
              <w:t xml:space="preserve">Makes the specified </w:t>
            </w:r>
            <w:r w:rsidR="00094318" w:rsidRPr="003E3F42">
              <w:rPr>
                <w:rFonts w:eastAsia="굴림"/>
              </w:rPr>
              <w:t>SCM</w:t>
            </w:r>
            <w:r w:rsidRPr="003E3F42">
              <w:rPr>
                <w:rFonts w:eastAsia="굴림"/>
              </w:rPr>
              <w:t xml:space="preserve"> (e.g. </w:t>
            </w:r>
            <w:r w:rsidRPr="003E3F42">
              <w:rPr>
                <w:rFonts w:eastAsia="굴림" w:hint="eastAsia"/>
              </w:rPr>
              <w:t>active, standby, peer, myself)</w:t>
            </w:r>
            <w:r w:rsidRPr="003E3F42">
              <w:rPr>
                <w:rFonts w:eastAsia="굴림"/>
              </w:rPr>
              <w:t xml:space="preserve"> booted up. But the attempt by Standby </w:t>
            </w:r>
            <w:r w:rsidR="00094318" w:rsidRPr="003E3F42">
              <w:rPr>
                <w:rFonts w:eastAsia="굴림"/>
              </w:rPr>
              <w:t>SCM</w:t>
            </w:r>
            <w:r w:rsidRPr="003E3F42">
              <w:rPr>
                <w:rFonts w:eastAsia="굴림"/>
              </w:rPr>
              <w:t xml:space="preserve"> for the Active </w:t>
            </w:r>
            <w:r w:rsidR="00094318" w:rsidRPr="003E3F42">
              <w:rPr>
                <w:rFonts w:eastAsia="굴림"/>
              </w:rPr>
              <w:t>SCM</w:t>
            </w:r>
            <w:r w:rsidRPr="003E3F42">
              <w:rPr>
                <w:rFonts w:eastAsia="굴림"/>
              </w:rPr>
              <w:t xml:space="preserve"> is not allowed. </w:t>
            </w:r>
          </w:p>
        </w:tc>
        <w:tc>
          <w:tcPr>
            <w:tcW w:w="0" w:type="auto"/>
            <w:shd w:val="clear" w:color="auto" w:fill="auto"/>
          </w:tcPr>
          <w:p w:rsidR="00923F19" w:rsidRPr="003E3F42" w:rsidRDefault="00923F19" w:rsidP="00A466E6">
            <w:pPr>
              <w:pStyle w:val="aa"/>
              <w:ind w:right="20"/>
              <w:jc w:val="both"/>
              <w:rPr>
                <w:rFonts w:eastAsia="굴림"/>
              </w:rPr>
            </w:pPr>
            <w:r w:rsidRPr="003E3F42">
              <w:rPr>
                <w:rFonts w:eastAsia="굴림"/>
                <w:color w:val="000000"/>
              </w:rPr>
              <w:t>Privileged</w:t>
            </w:r>
          </w:p>
        </w:tc>
      </w:tr>
    </w:tbl>
    <w:p w:rsidR="00444D75" w:rsidRPr="008F67D1" w:rsidRDefault="00444D75" w:rsidP="00A466E6">
      <w:pPr>
        <w:pStyle w:val="3"/>
        <w:ind w:left="0" w:right="20"/>
      </w:pPr>
      <w:bookmarkStart w:id="4587" w:name="_Toc272248444"/>
      <w:bookmarkStart w:id="4588" w:name="_Toc292810284"/>
      <w:bookmarkStart w:id="4589" w:name="_Toc294778143"/>
      <w:bookmarkStart w:id="4590" w:name="_Toc363833952"/>
      <w:bookmarkStart w:id="4591" w:name="_Toc420069688"/>
      <w:r w:rsidRPr="008F67D1">
        <w:t xml:space="preserve">Boot Mode </w:t>
      </w:r>
      <w:bookmarkEnd w:id="4587"/>
      <w:bookmarkEnd w:id="4588"/>
      <w:bookmarkEnd w:id="4589"/>
      <w:r w:rsidRPr="008F67D1">
        <w:t>Setting</w:t>
      </w:r>
      <w:bookmarkEnd w:id="4590"/>
      <w:bookmarkEnd w:id="4591"/>
    </w:p>
    <w:p w:rsidR="00444D75" w:rsidRPr="008F67D1" w:rsidRDefault="00444D75" w:rsidP="00A466E6">
      <w:pPr>
        <w:pStyle w:val="a3"/>
        <w:spacing w:line="240" w:lineRule="auto"/>
        <w:ind w:left="0" w:right="20"/>
        <w:rPr>
          <w:rFonts w:cs="Arial"/>
        </w:rPr>
      </w:pPr>
      <w:r w:rsidRPr="008F67D1">
        <w:rPr>
          <w:rFonts w:cs="Arial"/>
        </w:rPr>
        <w:t>You must be careful as foll</w:t>
      </w:r>
      <w:r w:rsidR="00DB6367">
        <w:rPr>
          <w:rFonts w:cs="Arial"/>
        </w:rPr>
        <w:t>o</w:t>
      </w:r>
      <w:r w:rsidRPr="008F67D1">
        <w:rPr>
          <w:rFonts w:cs="Arial"/>
        </w:rPr>
        <w:t>ws:</w:t>
      </w:r>
    </w:p>
    <w:p w:rsidR="00444D75" w:rsidRPr="008F67D1" w:rsidRDefault="00444D75" w:rsidP="00795E76">
      <w:pPr>
        <w:pStyle w:val="Randomlist"/>
        <w:ind w:left="0" w:right="20" w:firstLine="0"/>
      </w:pPr>
      <w:r w:rsidRPr="008F67D1">
        <w:t xml:space="preserve">When you execute </w:t>
      </w:r>
      <w:r w:rsidRPr="00DB6367">
        <w:rPr>
          <w:b/>
        </w:rPr>
        <w:t>boot flash</w:t>
      </w:r>
      <w:r w:rsidRPr="008F67D1">
        <w:t xml:space="preserve"> command, you must use </w:t>
      </w:r>
      <w:r w:rsidR="00DB6367">
        <w:t xml:space="preserve">the </w:t>
      </w:r>
      <w:r w:rsidRPr="008F67D1">
        <w:t xml:space="preserve">OS image </w:t>
      </w:r>
      <w:r w:rsidR="00A8406B">
        <w:t xml:space="preserve">which is </w:t>
      </w:r>
      <w:r w:rsidRPr="008F67D1">
        <w:t xml:space="preserve">for </w:t>
      </w:r>
      <w:r w:rsidR="00094318">
        <w:t>C9500</w:t>
      </w:r>
      <w:r w:rsidR="00307B38">
        <w:t xml:space="preserve"> series</w:t>
      </w:r>
      <w:r w:rsidR="00A8406B">
        <w:t xml:space="preserve"> </w:t>
      </w:r>
      <w:r w:rsidR="00A8406B" w:rsidRPr="008F67D1">
        <w:t>only</w:t>
      </w:r>
      <w:r w:rsidRPr="008F67D1">
        <w:t>.</w:t>
      </w:r>
    </w:p>
    <w:p w:rsidR="00444D75" w:rsidRPr="008F67D1" w:rsidRDefault="00444D75" w:rsidP="00795E76">
      <w:pPr>
        <w:pStyle w:val="Randomlist"/>
        <w:ind w:left="0" w:right="20" w:firstLine="0"/>
      </w:pPr>
      <w:r w:rsidRPr="008F67D1">
        <w:t xml:space="preserve">When you execute </w:t>
      </w:r>
      <w:r w:rsidRPr="00DB6367">
        <w:rPr>
          <w:b/>
        </w:rPr>
        <w:t>boot config</w:t>
      </w:r>
      <w:r w:rsidRPr="008F67D1">
        <w:t xml:space="preserve"> conmand, you must use</w:t>
      </w:r>
      <w:r w:rsidR="00A8406B">
        <w:t xml:space="preserve"> the</w:t>
      </w:r>
      <w:r w:rsidRPr="008F67D1">
        <w:t xml:space="preserve"> Config file </w:t>
      </w:r>
      <w:r w:rsidR="00A8406B">
        <w:t xml:space="preserve">which is </w:t>
      </w:r>
      <w:r w:rsidR="00A8406B" w:rsidRPr="008F67D1">
        <w:t xml:space="preserve">for </w:t>
      </w:r>
      <w:r w:rsidR="00094318">
        <w:t>C9500</w:t>
      </w:r>
      <w:r w:rsidR="00A8406B">
        <w:t xml:space="preserve"> </w:t>
      </w:r>
      <w:r w:rsidR="00307B38">
        <w:t xml:space="preserve">series </w:t>
      </w:r>
      <w:r w:rsidR="00A8406B" w:rsidRPr="008F67D1">
        <w:t>only.</w:t>
      </w:r>
    </w:p>
    <w:p w:rsidR="00444D75" w:rsidRPr="008F67D1" w:rsidRDefault="00444D75" w:rsidP="00A466E6">
      <w:pPr>
        <w:spacing w:line="240" w:lineRule="auto"/>
        <w:ind w:right="20"/>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rsidTr="00444D75">
        <w:trPr>
          <w:trHeight w:val="1228"/>
        </w:trPr>
        <w:tc>
          <w:tcPr>
            <w:tcW w:w="9129" w:type="dxa"/>
            <w:shd w:val="clear" w:color="auto" w:fill="auto"/>
          </w:tcPr>
          <w:p w:rsidR="00444D75" w:rsidRPr="003E6CFF" w:rsidRDefault="00444D75" w:rsidP="00A466E6">
            <w:pPr>
              <w:pStyle w:val="aa"/>
              <w:ind w:right="20"/>
              <w:rPr>
                <w:rFonts w:eastAsia="굴림"/>
              </w:rPr>
            </w:pPr>
            <w:r w:rsidRPr="003E6CFF">
              <w:rPr>
                <w:rFonts w:eastAsia="굴림"/>
              </w:rPr>
              <w:t xml:space="preserve">Switch# </w:t>
            </w:r>
          </w:p>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system flash </w:t>
            </w:r>
            <w:r w:rsidRPr="003E6CFF">
              <w:rPr>
                <w:rFonts w:eastAsia="굴림"/>
                <w:b/>
                <w:i/>
              </w:rPr>
              <w:t>u92h.r111</w:t>
            </w:r>
          </w:p>
          <w:p w:rsidR="00444D75" w:rsidRPr="003E6CFF" w:rsidRDefault="00444D75" w:rsidP="00A466E6">
            <w:pPr>
              <w:pStyle w:val="aa"/>
              <w:ind w:right="20"/>
              <w:rPr>
                <w:rFonts w:eastAsia="굴림"/>
              </w:rPr>
            </w:pPr>
            <w:r w:rsidRPr="003E6CFF">
              <w:rPr>
                <w:rFonts w:eastAsia="굴림"/>
              </w:rPr>
              <w:t xml:space="preserve">Switch# </w:t>
            </w:r>
          </w:p>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 xml:space="preserve">boot config </w:t>
            </w:r>
            <w:r w:rsidRPr="003E6CFF">
              <w:rPr>
                <w:rFonts w:eastAsia="굴림"/>
                <w:b/>
                <w:i/>
              </w:rPr>
              <w:t>lns.cfg</w:t>
            </w:r>
          </w:p>
          <w:p w:rsidR="003E6CFF" w:rsidRPr="003E6CFF" w:rsidRDefault="00444D75" w:rsidP="00A466E6">
            <w:pPr>
              <w:pStyle w:val="aa"/>
              <w:ind w:right="20"/>
              <w:jc w:val="both"/>
              <w:rPr>
                <w:rFonts w:eastAsia="굴림"/>
              </w:rPr>
            </w:pPr>
            <w:r w:rsidRPr="003E6CFF">
              <w:rPr>
                <w:rFonts w:eastAsia="굴림"/>
              </w:rPr>
              <w:t>Switch#</w:t>
            </w:r>
          </w:p>
        </w:tc>
      </w:tr>
    </w:tbl>
    <w:p w:rsidR="00444D75" w:rsidRPr="008F67D1" w:rsidRDefault="00923F19" w:rsidP="00A466E6">
      <w:pPr>
        <w:pStyle w:val="3"/>
        <w:ind w:left="0" w:right="20"/>
      </w:pPr>
      <w:bookmarkStart w:id="4592" w:name="_Toc420069689"/>
      <w:r>
        <w:t>Restart</w:t>
      </w:r>
      <w:r w:rsidR="00524C2A">
        <w:t>ing an</w:t>
      </w:r>
      <w:r w:rsidR="00524C2A" w:rsidRPr="00524C2A">
        <w:t xml:space="preserve"> </w:t>
      </w:r>
      <w:r w:rsidR="00094318">
        <w:t>SCM</w:t>
      </w:r>
      <w:bookmarkEnd w:id="4592"/>
    </w:p>
    <w:p w:rsidR="00A8406B" w:rsidRDefault="00444D75" w:rsidP="00A466E6">
      <w:pPr>
        <w:pStyle w:val="a3"/>
        <w:spacing w:line="240" w:lineRule="auto"/>
        <w:ind w:left="0" w:right="20"/>
        <w:rPr>
          <w:rFonts w:cs="Arial"/>
        </w:rPr>
      </w:pPr>
      <w:r w:rsidRPr="008F67D1">
        <w:rPr>
          <w:rFonts w:cs="Arial"/>
        </w:rPr>
        <w:t xml:space="preserve">You can restart </w:t>
      </w:r>
      <w:r w:rsidR="00A8406B">
        <w:rPr>
          <w:rFonts w:cs="Arial"/>
        </w:rPr>
        <w:t xml:space="preserve">the </w:t>
      </w:r>
      <w:r w:rsidR="00094318">
        <w:rPr>
          <w:rFonts w:cs="Arial"/>
        </w:rPr>
        <w:t>SCM</w:t>
      </w:r>
      <w:r w:rsidR="00A8406B">
        <w:rPr>
          <w:rFonts w:cs="Arial"/>
        </w:rPr>
        <w:t xml:space="preserve"> by </w:t>
      </w:r>
      <w:r w:rsidR="00A8406B" w:rsidRPr="00A8406B">
        <w:rPr>
          <w:rFonts w:cs="Arial"/>
          <w:b/>
        </w:rPr>
        <w:t>reload command</w:t>
      </w:r>
      <w:r w:rsidR="00A8406B">
        <w:rPr>
          <w:rFonts w:cs="Arial"/>
        </w:rPr>
        <w:t xml:space="preserve"> which is currently associated with your console. The restart of </w:t>
      </w:r>
      <w:r w:rsidR="00094318">
        <w:rPr>
          <w:rFonts w:cs="Arial"/>
        </w:rPr>
        <w:t>SCM</w:t>
      </w:r>
      <w:r w:rsidR="00A8406B">
        <w:rPr>
          <w:rFonts w:cs="Arial"/>
        </w:rPr>
        <w:t xml:space="preserve"> can be reserved for later execution by using </w:t>
      </w:r>
      <w:r w:rsidR="00795E76">
        <w:rPr>
          <w:rFonts w:cs="Arial"/>
        </w:rPr>
        <w:t>a list of</w:t>
      </w:r>
      <w:r w:rsidR="00A8406B">
        <w:rPr>
          <w:rFonts w:cs="Arial"/>
        </w:rPr>
        <w:t xml:space="preserve"> sub-commands </w:t>
      </w:r>
      <w:r w:rsidR="00A8406B">
        <w:rPr>
          <w:rFonts w:cs="Arial"/>
        </w:rPr>
        <w:t>‘</w:t>
      </w:r>
      <w:r w:rsidR="00A8406B" w:rsidRPr="00A8406B">
        <w:rPr>
          <w:rFonts w:cs="Arial"/>
          <w:b/>
        </w:rPr>
        <w:t>in</w:t>
      </w:r>
      <w:r w:rsidR="00A8406B">
        <w:rPr>
          <w:rFonts w:cs="Arial"/>
        </w:rPr>
        <w:t>’</w:t>
      </w:r>
      <w:r w:rsidR="00A8406B">
        <w:rPr>
          <w:rFonts w:cs="Arial"/>
        </w:rPr>
        <w:t xml:space="preserve"> or </w:t>
      </w:r>
      <w:r w:rsidR="00A8406B">
        <w:rPr>
          <w:rFonts w:cs="Arial"/>
        </w:rPr>
        <w:t>‘</w:t>
      </w:r>
      <w:r w:rsidR="00A8406B" w:rsidRPr="00A8406B">
        <w:rPr>
          <w:rFonts w:cs="Arial"/>
          <w:b/>
        </w:rPr>
        <w:t>at</w:t>
      </w:r>
      <w:r w:rsidR="00A8406B" w:rsidRPr="00A8406B">
        <w:rPr>
          <w:rFonts w:cs="Arial"/>
          <w:b/>
        </w:rPr>
        <w:t>’</w:t>
      </w:r>
      <w:r w:rsidR="00A8406B">
        <w:rPr>
          <w:rFonts w:cs="Arial"/>
        </w:rPr>
        <w:t xml:space="preserve">. Before you try the reservation, make sure to refer </w:t>
      </w:r>
      <w:r w:rsidR="005304B9">
        <w:rPr>
          <w:rFonts w:cs="Arial"/>
        </w:rPr>
        <w:t xml:space="preserve">to the </w:t>
      </w:r>
      <w:r w:rsidR="00A8406B">
        <w:rPr>
          <w:rFonts w:cs="Arial"/>
        </w:rPr>
        <w:t xml:space="preserve">system time by </w:t>
      </w:r>
      <w:r w:rsidR="005304B9">
        <w:rPr>
          <w:rFonts w:cs="Arial"/>
        </w:rPr>
        <w:t xml:space="preserve">using the </w:t>
      </w:r>
      <w:r w:rsidR="00A8406B" w:rsidRPr="00A8406B">
        <w:rPr>
          <w:rFonts w:cs="Arial"/>
          <w:b/>
        </w:rPr>
        <w:t>show clock</w:t>
      </w:r>
      <w:r w:rsidR="00A8406B">
        <w:rPr>
          <w:rFonts w:cs="Arial"/>
        </w:rPr>
        <w:t xml:space="preserve"> command. </w:t>
      </w:r>
    </w:p>
    <w:tbl>
      <w:tblPr>
        <w:tblStyle w:val="NOTICE"/>
        <w:tblW w:w="0" w:type="auto"/>
        <w:tblLook w:val="0000" w:firstRow="0" w:lastRow="0" w:firstColumn="0" w:lastColumn="0" w:noHBand="0" w:noVBand="0"/>
      </w:tblPr>
      <w:tblGrid>
        <w:gridCol w:w="869"/>
        <w:gridCol w:w="1055"/>
        <w:gridCol w:w="6008"/>
      </w:tblGrid>
      <w:tr w:rsidR="008875B3" w:rsidTr="006753E2">
        <w:tc>
          <w:tcPr>
            <w:tcW w:w="900" w:type="dxa"/>
            <w:vAlign w:val="center"/>
          </w:tcPr>
          <w:p w:rsidR="008875B3" w:rsidRDefault="008875B3" w:rsidP="00A466E6">
            <w:pPr>
              <w:pStyle w:val="aa"/>
              <w:spacing w:after="120"/>
              <w:ind w:right="20"/>
              <w:jc w:val="both"/>
              <w:rPr>
                <w:rFonts w:cs="Times New Roman"/>
              </w:rPr>
            </w:pPr>
            <w:r>
              <w:rPr>
                <w:rFonts w:cs="Times New Roman" w:hint="eastAsia"/>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rsidR="008875B3" w:rsidRDefault="008875B3" w:rsidP="00A466E6">
            <w:pPr>
              <w:pStyle w:val="aa"/>
              <w:ind w:right="20"/>
              <w:jc w:val="both"/>
              <w:rPr>
                <w:b/>
                <w:bCs/>
              </w:rPr>
            </w:pPr>
            <w:r>
              <w:rPr>
                <w:b/>
                <w:bCs/>
              </w:rPr>
              <w:t>Notice</w:t>
            </w:r>
          </w:p>
        </w:tc>
        <w:tc>
          <w:tcPr>
            <w:tcW w:w="6800" w:type="dxa"/>
            <w:vAlign w:val="center"/>
          </w:tcPr>
          <w:p w:rsidR="008875B3" w:rsidRPr="000124B1" w:rsidRDefault="008875B3" w:rsidP="00A466E6">
            <w:pPr>
              <w:pStyle w:val="aa"/>
              <w:ind w:right="20"/>
              <w:jc w:val="both"/>
            </w:pPr>
            <w:r>
              <w:t>When the system is equipped in redundant fashion</w:t>
            </w:r>
            <w:r w:rsidR="00507259">
              <w:t xml:space="preserve">, i.e. having two </w:t>
            </w:r>
            <w:r w:rsidR="00094318">
              <w:t>SCM</w:t>
            </w:r>
            <w:r w:rsidR="00507259">
              <w:t>s</w:t>
            </w:r>
            <w:r>
              <w:t xml:space="preserve">, </w:t>
            </w:r>
            <w:r>
              <w:t>‘</w:t>
            </w:r>
            <w:r w:rsidRPr="008875B3">
              <w:rPr>
                <w:rFonts w:hint="eastAsia"/>
                <w:b/>
              </w:rPr>
              <w:t>redundancy reload shelf</w:t>
            </w:r>
            <w:r w:rsidRPr="008875B3">
              <w:rPr>
                <w:b/>
              </w:rPr>
              <w:t>’</w:t>
            </w:r>
            <w:r w:rsidRPr="008875B3">
              <w:t xml:space="preserve"> command </w:t>
            </w:r>
            <w:r w:rsidR="00507259">
              <w:t>can</w:t>
            </w:r>
            <w:r w:rsidRPr="008875B3">
              <w:t xml:space="preserve"> be used t</w:t>
            </w:r>
            <w:r>
              <w:t>o restart the entire system</w:t>
            </w:r>
            <w:r w:rsidR="00507259">
              <w:t xml:space="preserve"> at once</w:t>
            </w:r>
            <w:r w:rsidRPr="002F5F3A">
              <w:t>.</w:t>
            </w:r>
          </w:p>
        </w:tc>
      </w:tr>
    </w:tbl>
    <w:p w:rsidR="003E3F42" w:rsidRDefault="003E3F42" w:rsidP="00A466E6">
      <w:pPr>
        <w:pStyle w:val="a3"/>
        <w:spacing w:line="240" w:lineRule="auto"/>
        <w:ind w:left="0" w:right="20"/>
        <w:rPr>
          <w:rFonts w:cs="Arial"/>
        </w:rPr>
      </w:pPr>
    </w:p>
    <w:p w:rsidR="003E3F42" w:rsidRDefault="003E3F42" w:rsidP="00A466E6">
      <w:pPr>
        <w:widowControl/>
        <w:wordWrap/>
        <w:snapToGrid/>
        <w:spacing w:line="240" w:lineRule="auto"/>
        <w:ind w:right="20"/>
        <w:jc w:val="left"/>
        <w:rPr>
          <w:rFonts w:ascii="Arial" w:eastAsia="맑은 고딕"/>
          <w:noProof/>
        </w:rPr>
      </w:pPr>
      <w:r>
        <w:br w:type="page"/>
      </w:r>
    </w:p>
    <w:p w:rsidR="00444D75" w:rsidRPr="008F67D1" w:rsidRDefault="006A4BB0" w:rsidP="00A466E6">
      <w:pPr>
        <w:pStyle w:val="afffff9"/>
        <w:spacing w:line="240" w:lineRule="auto"/>
        <w:ind w:left="0" w:right="20"/>
        <w:rPr>
          <w:rFonts w:cs="Arial"/>
        </w:rPr>
      </w:pPr>
      <w:bookmarkStart w:id="4593" w:name="_Toc327434419"/>
      <w:bookmarkStart w:id="4594" w:name="_Toc327434904"/>
      <w:bookmarkStart w:id="4595" w:name="_Toc327434948"/>
      <w:bookmarkStart w:id="4596" w:name="_Toc327445268"/>
      <w:bookmarkStart w:id="4597" w:name="_Toc298774270"/>
      <w:bookmarkStart w:id="4598" w:name="_Toc420070420"/>
      <w:r>
        <w:rPr>
          <w:rFonts w:cs="Arial"/>
        </w:rPr>
        <w:t>Table</w:t>
      </w:r>
      <w:r w:rsidR="002020C9">
        <w:rPr>
          <w:rFonts w:cs="Arial"/>
        </w:rPr>
        <w:t xml:space="preserve"> </w:t>
      </w:r>
      <w:r w:rsidR="005832B8">
        <w:rPr>
          <w:rFonts w:cs="Arial"/>
        </w:rPr>
        <w:fldChar w:fldCharType="begin"/>
      </w:r>
      <w:r>
        <w:rPr>
          <w:rFonts w:cs="Arial"/>
        </w:rPr>
        <w:instrText xml:space="preserve"> SEQ Table \* ARABIC </w:instrText>
      </w:r>
      <w:r w:rsidR="005832B8">
        <w:rPr>
          <w:rFonts w:cs="Arial"/>
        </w:rPr>
        <w:fldChar w:fldCharType="separate"/>
      </w:r>
      <w:r w:rsidR="002B09AA">
        <w:rPr>
          <w:rFonts w:cs="Arial"/>
          <w:noProof/>
        </w:rPr>
        <w:t>277</w:t>
      </w:r>
      <w:r w:rsidR="005832B8">
        <w:rPr>
          <w:rFonts w:cs="Arial"/>
        </w:rPr>
        <w:fldChar w:fldCharType="end"/>
      </w:r>
      <w:r w:rsidR="00444D75" w:rsidRPr="008F67D1">
        <w:rPr>
          <w:rFonts w:cs="Arial"/>
        </w:rPr>
        <w:t xml:space="preserve"> Boot Mode </w:t>
      </w:r>
      <w:bookmarkEnd w:id="4593"/>
      <w:bookmarkEnd w:id="4594"/>
      <w:bookmarkEnd w:id="4595"/>
      <w:r w:rsidR="00444D75" w:rsidRPr="008F67D1">
        <w:rPr>
          <w:rFonts w:cs="Arial"/>
        </w:rPr>
        <w:t>Setting and System Reload</w:t>
      </w:r>
      <w:bookmarkEnd w:id="4596"/>
      <w:bookmarkEnd w:id="4597"/>
      <w:bookmarkEnd w:id="459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21"/>
        <w:gridCol w:w="4184"/>
        <w:gridCol w:w="1027"/>
      </w:tblGrid>
      <w:tr w:rsidR="008875B3" w:rsidRPr="001A412F" w:rsidTr="00444D75">
        <w:trPr>
          <w:trHeight w:val="292"/>
        </w:trPr>
        <w:tc>
          <w:tcPr>
            <w:tcW w:w="0" w:type="auto"/>
            <w:shd w:val="clear" w:color="auto" w:fill="E6E6E6"/>
            <w:vAlign w:val="center"/>
          </w:tcPr>
          <w:p w:rsidR="00444D75" w:rsidRPr="001A412F" w:rsidRDefault="00444D75" w:rsidP="008A2371">
            <w:pPr>
              <w:spacing w:line="240" w:lineRule="auto"/>
              <w:ind w:right="20"/>
              <w:rPr>
                <w:rFonts w:eastAsia="굴림"/>
                <w:b/>
                <w:bCs/>
              </w:rPr>
            </w:pPr>
            <w:r w:rsidRPr="001A412F">
              <w:rPr>
                <w:rFonts w:eastAsia="굴림"/>
                <w:b/>
                <w:bCs/>
              </w:rPr>
              <w:t>Command</w:t>
            </w:r>
          </w:p>
        </w:tc>
        <w:tc>
          <w:tcPr>
            <w:tcW w:w="0" w:type="auto"/>
            <w:shd w:val="clear" w:color="auto" w:fill="E6E6E6"/>
            <w:vAlign w:val="center"/>
          </w:tcPr>
          <w:p w:rsidR="00444D75" w:rsidRPr="001A412F" w:rsidRDefault="00444D75" w:rsidP="008A2371">
            <w:pPr>
              <w:spacing w:line="240" w:lineRule="auto"/>
              <w:ind w:right="20"/>
              <w:rPr>
                <w:rFonts w:eastAsia="굴림"/>
                <w:b/>
                <w:bCs/>
              </w:rPr>
            </w:pPr>
            <w:r w:rsidRPr="00524C2A">
              <w:rPr>
                <w:rFonts w:eastAsia="굴림"/>
                <w:b/>
                <w:bCs/>
              </w:rPr>
              <w:t>Description</w:t>
            </w:r>
          </w:p>
        </w:tc>
        <w:tc>
          <w:tcPr>
            <w:tcW w:w="0" w:type="auto"/>
            <w:shd w:val="clear" w:color="auto" w:fill="E6E6E6"/>
            <w:vAlign w:val="center"/>
          </w:tcPr>
          <w:p w:rsidR="00444D75" w:rsidRPr="001A412F" w:rsidRDefault="00444D75" w:rsidP="008A2371">
            <w:pPr>
              <w:spacing w:line="240" w:lineRule="auto"/>
              <w:ind w:right="20"/>
              <w:rPr>
                <w:rFonts w:eastAsia="굴림"/>
                <w:b/>
                <w:bCs/>
              </w:rPr>
            </w:pPr>
            <w:r w:rsidRPr="001A412F">
              <w:rPr>
                <w:rFonts w:eastAsia="굴림"/>
                <w:b/>
                <w:bCs/>
              </w:rPr>
              <w:t>Mode</w:t>
            </w:r>
          </w:p>
        </w:tc>
      </w:tr>
      <w:tr w:rsidR="008875B3" w:rsidRPr="001A412F" w:rsidTr="00444D75">
        <w:trPr>
          <w:trHeight w:val="279"/>
        </w:trPr>
        <w:tc>
          <w:tcPr>
            <w:tcW w:w="0" w:type="auto"/>
            <w:shd w:val="clear" w:color="auto" w:fill="auto"/>
            <w:vAlign w:val="center"/>
          </w:tcPr>
          <w:p w:rsidR="00444D75" w:rsidRPr="001A412F" w:rsidRDefault="00444D75" w:rsidP="008A2371">
            <w:pPr>
              <w:pStyle w:val="aa"/>
              <w:ind w:right="20"/>
              <w:jc w:val="both"/>
              <w:rPr>
                <w:rFonts w:eastAsia="굴림"/>
                <w:bCs/>
              </w:rPr>
            </w:pPr>
            <w:r w:rsidRPr="001A412F">
              <w:rPr>
                <w:rFonts w:eastAsia="굴림"/>
                <w:bCs/>
              </w:rPr>
              <w:t xml:space="preserve">reload </w:t>
            </w:r>
          </w:p>
        </w:tc>
        <w:tc>
          <w:tcPr>
            <w:tcW w:w="0" w:type="auto"/>
            <w:shd w:val="clear" w:color="auto" w:fill="auto"/>
            <w:vAlign w:val="center"/>
          </w:tcPr>
          <w:p w:rsidR="00444D75" w:rsidRPr="001A412F" w:rsidRDefault="00444D75" w:rsidP="008A2371">
            <w:pPr>
              <w:pStyle w:val="aa"/>
              <w:ind w:left="180" w:right="20" w:hangingChars="100" w:hanging="180"/>
              <w:jc w:val="both"/>
              <w:rPr>
                <w:rFonts w:eastAsia="굴림"/>
              </w:rPr>
            </w:pPr>
            <w:r w:rsidRPr="001A412F">
              <w:rPr>
                <w:rFonts w:eastAsia="굴림"/>
              </w:rPr>
              <w:t xml:space="preserve">Restarts the </w:t>
            </w:r>
            <w:r w:rsidR="00BC08A7">
              <w:rPr>
                <w:rFonts w:eastAsia="굴림"/>
              </w:rPr>
              <w:t xml:space="preserve">currently connected </w:t>
            </w:r>
            <w:r w:rsidR="00094318">
              <w:rPr>
                <w:rFonts w:eastAsia="굴림"/>
              </w:rPr>
              <w:t>SCM</w:t>
            </w:r>
            <w:r w:rsidRPr="001A412F">
              <w:rPr>
                <w:rFonts w:eastAsia="굴림"/>
              </w:rPr>
              <w:t>.</w:t>
            </w:r>
          </w:p>
        </w:tc>
        <w:tc>
          <w:tcPr>
            <w:tcW w:w="0" w:type="auto"/>
            <w:shd w:val="clear" w:color="auto" w:fill="auto"/>
            <w:vAlign w:val="center"/>
          </w:tcPr>
          <w:p w:rsidR="00444D75" w:rsidRPr="001A412F" w:rsidRDefault="00444D75" w:rsidP="008A2371">
            <w:pPr>
              <w:pStyle w:val="aa"/>
              <w:ind w:right="20"/>
              <w:jc w:val="both"/>
              <w:rPr>
                <w:rFonts w:eastAsia="굴림"/>
              </w:rPr>
            </w:pPr>
            <w:r w:rsidRPr="001A412F">
              <w:rPr>
                <w:rFonts w:eastAsia="굴림"/>
              </w:rPr>
              <w:t>Privileged</w:t>
            </w:r>
          </w:p>
        </w:tc>
      </w:tr>
      <w:tr w:rsidR="008875B3" w:rsidRPr="001A412F" w:rsidTr="00444D75">
        <w:trPr>
          <w:trHeight w:val="2045"/>
        </w:trPr>
        <w:tc>
          <w:tcPr>
            <w:tcW w:w="0" w:type="auto"/>
            <w:shd w:val="clear" w:color="auto" w:fill="auto"/>
            <w:vAlign w:val="center"/>
          </w:tcPr>
          <w:p w:rsidR="00444D75" w:rsidRPr="001A412F" w:rsidRDefault="00444D75" w:rsidP="008A2371">
            <w:pPr>
              <w:pStyle w:val="aa"/>
              <w:ind w:right="20"/>
              <w:rPr>
                <w:rFonts w:eastAsia="굴림"/>
                <w:bCs/>
              </w:rPr>
            </w:pPr>
            <w:r w:rsidRPr="001A412F">
              <w:rPr>
                <w:rFonts w:eastAsia="굴림"/>
                <w:bCs/>
              </w:rPr>
              <w:t xml:space="preserve">reload {in </w:t>
            </w:r>
            <w:r w:rsidRPr="001A412F">
              <w:rPr>
                <w:rFonts w:eastAsia="굴림"/>
                <w:bCs/>
                <w:i/>
              </w:rPr>
              <w:t>time</w:t>
            </w:r>
            <w:r w:rsidRPr="001A412F">
              <w:rPr>
                <w:rFonts w:eastAsia="굴림"/>
                <w:bCs/>
              </w:rPr>
              <w:t xml:space="preserve">|at </w:t>
            </w:r>
            <w:r w:rsidRPr="001A412F">
              <w:rPr>
                <w:rFonts w:eastAsia="굴림"/>
                <w:bCs/>
                <w:i/>
              </w:rPr>
              <w:t>time</w:t>
            </w:r>
            <w:r w:rsidRPr="001A412F">
              <w:rPr>
                <w:rFonts w:eastAsia="굴림"/>
                <w:bCs/>
              </w:rPr>
              <w:t xml:space="preserve"> </w:t>
            </w:r>
            <w:r w:rsidRPr="001A412F">
              <w:rPr>
                <w:rFonts w:eastAsia="굴림"/>
                <w:bCs/>
                <w:i/>
              </w:rPr>
              <w:t>[day]</w:t>
            </w:r>
            <w:r w:rsidRPr="001A412F">
              <w:rPr>
                <w:rFonts w:eastAsia="굴림"/>
                <w:bCs/>
              </w:rPr>
              <w:t xml:space="preserve"> [</w:t>
            </w:r>
            <w:r w:rsidRPr="001A412F">
              <w:rPr>
                <w:rFonts w:eastAsia="굴림"/>
                <w:bCs/>
                <w:i/>
              </w:rPr>
              <w:t>month]</w:t>
            </w:r>
            <w:r w:rsidRPr="001A412F">
              <w:rPr>
                <w:rFonts w:eastAsia="굴림"/>
                <w:bCs/>
              </w:rPr>
              <w:t>}</w:t>
            </w:r>
            <w:r w:rsidR="00BC08A7">
              <w:rPr>
                <w:rFonts w:eastAsia="굴림"/>
                <w:bCs/>
              </w:rPr>
              <w:t xml:space="preserve"> </w:t>
            </w:r>
            <w:r w:rsidRPr="001A412F">
              <w:rPr>
                <w:rFonts w:eastAsia="굴림"/>
                <w:bCs/>
              </w:rPr>
              <w:t>[</w:t>
            </w:r>
            <w:r w:rsidRPr="001A412F">
              <w:rPr>
                <w:rFonts w:eastAsia="굴림"/>
                <w:bCs/>
                <w:i/>
              </w:rPr>
              <w:t>reason</w:t>
            </w:r>
            <w:r w:rsidRPr="001A412F">
              <w:rPr>
                <w:rFonts w:eastAsia="굴림"/>
                <w:bCs/>
              </w:rPr>
              <w:t>]</w:t>
            </w:r>
          </w:p>
          <w:p w:rsidR="00444D75" w:rsidRPr="001A412F" w:rsidRDefault="00444D75" w:rsidP="008A2371">
            <w:pPr>
              <w:pStyle w:val="aa"/>
              <w:ind w:right="20"/>
              <w:jc w:val="both"/>
              <w:rPr>
                <w:rFonts w:eastAsia="굴림"/>
                <w:bCs/>
              </w:rPr>
            </w:pPr>
          </w:p>
        </w:tc>
        <w:tc>
          <w:tcPr>
            <w:tcW w:w="0" w:type="auto"/>
            <w:shd w:val="clear" w:color="auto" w:fill="auto"/>
            <w:vAlign w:val="center"/>
          </w:tcPr>
          <w:p w:rsidR="00444D75" w:rsidRPr="001A412F" w:rsidRDefault="008875B3" w:rsidP="008A2371">
            <w:pPr>
              <w:pStyle w:val="aa"/>
              <w:ind w:right="20"/>
              <w:jc w:val="both"/>
              <w:rPr>
                <w:rFonts w:eastAsia="굴림"/>
              </w:rPr>
            </w:pPr>
            <w:r>
              <w:rPr>
                <w:rFonts w:eastAsia="굴림"/>
              </w:rPr>
              <w:t>Specifies the</w:t>
            </w:r>
            <w:r w:rsidR="00444D75" w:rsidRPr="001A412F">
              <w:rPr>
                <w:rFonts w:eastAsia="굴림"/>
              </w:rPr>
              <w:t xml:space="preserve"> time for </w:t>
            </w:r>
            <w:r>
              <w:rPr>
                <w:rFonts w:eastAsia="굴림"/>
              </w:rPr>
              <w:t xml:space="preserve">reserving an upcoming </w:t>
            </w:r>
            <w:r w:rsidR="00444D75" w:rsidRPr="001A412F">
              <w:rPr>
                <w:rFonts w:eastAsia="굴림"/>
              </w:rPr>
              <w:t xml:space="preserve">system restart. </w:t>
            </w:r>
          </w:p>
          <w:p w:rsidR="00444D75" w:rsidRPr="001A412F" w:rsidRDefault="00444D75" w:rsidP="008A2371">
            <w:pPr>
              <w:pStyle w:val="aa"/>
              <w:widowControl w:val="0"/>
              <w:numPr>
                <w:ilvl w:val="0"/>
                <w:numId w:val="1"/>
              </w:numPr>
              <w:tabs>
                <w:tab w:val="clear" w:pos="624"/>
                <w:tab w:val="num" w:pos="281"/>
              </w:tabs>
              <w:wordWrap w:val="0"/>
              <w:snapToGrid w:val="0"/>
              <w:ind w:left="0" w:right="20" w:hanging="461"/>
              <w:jc w:val="both"/>
              <w:rPr>
                <w:rFonts w:eastAsia="굴림"/>
              </w:rPr>
            </w:pPr>
            <w:r w:rsidRPr="001A412F">
              <w:rPr>
                <w:rFonts w:eastAsia="굴림"/>
                <w:bCs/>
              </w:rPr>
              <w:t>in: in time</w:t>
            </w:r>
          </w:p>
          <w:p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rPr>
            </w:pPr>
            <w:r w:rsidRPr="001A412F">
              <w:rPr>
                <w:rFonts w:eastAsia="굴림"/>
                <w:bCs/>
              </w:rPr>
              <w:t xml:space="preserve">at: at </w:t>
            </w:r>
            <w:r w:rsidR="00BC08A7">
              <w:rPr>
                <w:rFonts w:eastAsia="굴림"/>
                <w:bCs/>
              </w:rPr>
              <w:t xml:space="preserve">the specified </w:t>
            </w:r>
            <w:r w:rsidRPr="001A412F">
              <w:rPr>
                <w:rFonts w:eastAsia="굴림"/>
                <w:bCs/>
              </w:rPr>
              <w:t>time</w:t>
            </w:r>
          </w:p>
          <w:p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time</w:t>
            </w:r>
            <w:r w:rsidRPr="001A412F">
              <w:rPr>
                <w:rFonts w:eastAsia="굴림"/>
                <w:bCs/>
              </w:rPr>
              <w:t>: HH:MM</w:t>
            </w:r>
          </w:p>
          <w:p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day</w:t>
            </w:r>
            <w:r w:rsidRPr="001A412F">
              <w:rPr>
                <w:rFonts w:eastAsia="굴림"/>
                <w:bCs/>
              </w:rPr>
              <w:t>: 1 - 31</w:t>
            </w:r>
          </w:p>
          <w:p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month</w:t>
            </w:r>
            <w:r w:rsidRPr="001A412F">
              <w:rPr>
                <w:rFonts w:eastAsia="굴림"/>
              </w:rPr>
              <w:t xml:space="preserve">: </w:t>
            </w:r>
            <w:r w:rsidRPr="001A412F">
              <w:rPr>
                <w:rFonts w:eastAsia="굴림"/>
                <w:bCs/>
              </w:rPr>
              <w:t>(ex. Jan or January)</w:t>
            </w:r>
          </w:p>
          <w:p w:rsidR="00444D75" w:rsidRPr="001A412F" w:rsidRDefault="00444D75" w:rsidP="008A2371">
            <w:pPr>
              <w:pStyle w:val="aa"/>
              <w:widowControl w:val="0"/>
              <w:numPr>
                <w:ilvl w:val="0"/>
                <w:numId w:val="1"/>
              </w:numPr>
              <w:tabs>
                <w:tab w:val="clear" w:pos="624"/>
                <w:tab w:val="num" w:pos="281"/>
              </w:tabs>
              <w:wordWrap w:val="0"/>
              <w:snapToGrid w:val="0"/>
              <w:ind w:left="0" w:right="20" w:hanging="567"/>
              <w:jc w:val="both"/>
              <w:rPr>
                <w:rFonts w:eastAsia="굴림"/>
                <w:i/>
              </w:rPr>
            </w:pPr>
            <w:r w:rsidRPr="001A412F">
              <w:rPr>
                <w:rFonts w:eastAsia="굴림"/>
                <w:bCs/>
                <w:i/>
              </w:rPr>
              <w:t>reason</w:t>
            </w:r>
            <w:r w:rsidRPr="001A412F">
              <w:rPr>
                <w:rFonts w:eastAsia="굴림"/>
              </w:rPr>
              <w:t>: reason for restart</w:t>
            </w:r>
          </w:p>
        </w:tc>
        <w:tc>
          <w:tcPr>
            <w:tcW w:w="0" w:type="auto"/>
            <w:shd w:val="clear" w:color="auto" w:fill="auto"/>
            <w:vAlign w:val="center"/>
          </w:tcPr>
          <w:p w:rsidR="00444D75" w:rsidRPr="001A412F" w:rsidRDefault="00444D75" w:rsidP="008A2371">
            <w:pPr>
              <w:pStyle w:val="aa"/>
              <w:ind w:right="20"/>
              <w:jc w:val="both"/>
              <w:rPr>
                <w:rFonts w:eastAsia="굴림"/>
              </w:rPr>
            </w:pPr>
            <w:r w:rsidRPr="001A412F">
              <w:rPr>
                <w:rFonts w:eastAsia="굴림"/>
              </w:rPr>
              <w:t>Privileged</w:t>
            </w:r>
          </w:p>
        </w:tc>
      </w:tr>
      <w:tr w:rsidR="008875B3" w:rsidRPr="001A412F" w:rsidTr="00444D75">
        <w:trPr>
          <w:trHeight w:val="292"/>
        </w:trPr>
        <w:tc>
          <w:tcPr>
            <w:tcW w:w="0" w:type="auto"/>
            <w:shd w:val="clear" w:color="auto" w:fill="auto"/>
            <w:vAlign w:val="center"/>
          </w:tcPr>
          <w:p w:rsidR="00444D75" w:rsidRPr="001A412F" w:rsidRDefault="00444D75" w:rsidP="008A2371">
            <w:pPr>
              <w:pStyle w:val="aa"/>
              <w:ind w:right="20"/>
              <w:jc w:val="both"/>
              <w:rPr>
                <w:rFonts w:eastAsia="굴림"/>
                <w:bCs/>
              </w:rPr>
            </w:pPr>
            <w:r w:rsidRPr="001A412F">
              <w:rPr>
                <w:rFonts w:eastAsia="굴림"/>
                <w:bCs/>
              </w:rPr>
              <w:t>reload cancel</w:t>
            </w:r>
          </w:p>
        </w:tc>
        <w:tc>
          <w:tcPr>
            <w:tcW w:w="0" w:type="auto"/>
            <w:shd w:val="clear" w:color="auto" w:fill="auto"/>
            <w:vAlign w:val="center"/>
          </w:tcPr>
          <w:p w:rsidR="00444D75" w:rsidRPr="001A412F" w:rsidRDefault="00444D75" w:rsidP="008A2371">
            <w:pPr>
              <w:pStyle w:val="aa"/>
              <w:ind w:right="20"/>
              <w:jc w:val="both"/>
              <w:rPr>
                <w:rFonts w:eastAsia="굴림"/>
              </w:rPr>
            </w:pPr>
            <w:r w:rsidRPr="001A412F">
              <w:rPr>
                <w:rFonts w:eastAsia="굴림"/>
              </w:rPr>
              <w:t xml:space="preserve">Cancels the reserved system restart. </w:t>
            </w:r>
          </w:p>
        </w:tc>
        <w:tc>
          <w:tcPr>
            <w:tcW w:w="0" w:type="auto"/>
            <w:shd w:val="clear" w:color="auto" w:fill="auto"/>
            <w:vAlign w:val="center"/>
          </w:tcPr>
          <w:p w:rsidR="00444D75" w:rsidRPr="001A412F" w:rsidRDefault="00444D75" w:rsidP="008A2371">
            <w:pPr>
              <w:pStyle w:val="aa"/>
              <w:ind w:right="20"/>
              <w:jc w:val="both"/>
              <w:rPr>
                <w:rFonts w:eastAsia="굴림"/>
              </w:rPr>
            </w:pPr>
            <w:r w:rsidRPr="001A412F">
              <w:rPr>
                <w:rFonts w:eastAsia="굴림"/>
              </w:rPr>
              <w:t>Privileged</w:t>
            </w:r>
          </w:p>
        </w:tc>
      </w:tr>
      <w:tr w:rsidR="008875B3" w:rsidRPr="001A412F" w:rsidTr="00444D75">
        <w:trPr>
          <w:trHeight w:val="504"/>
        </w:trPr>
        <w:tc>
          <w:tcPr>
            <w:tcW w:w="0" w:type="auto"/>
            <w:shd w:val="clear" w:color="auto" w:fill="auto"/>
            <w:vAlign w:val="center"/>
          </w:tcPr>
          <w:p w:rsidR="00444D75" w:rsidRPr="001A412F" w:rsidRDefault="00444D75" w:rsidP="008A2371">
            <w:pPr>
              <w:pStyle w:val="aa"/>
              <w:ind w:right="20"/>
              <w:jc w:val="both"/>
              <w:rPr>
                <w:rFonts w:eastAsia="굴림"/>
                <w:bCs/>
              </w:rPr>
            </w:pPr>
            <w:r w:rsidRPr="001A412F">
              <w:rPr>
                <w:rFonts w:eastAsia="굴림"/>
                <w:bCs/>
              </w:rPr>
              <w:t>show reload</w:t>
            </w:r>
          </w:p>
        </w:tc>
        <w:tc>
          <w:tcPr>
            <w:tcW w:w="0" w:type="auto"/>
            <w:shd w:val="clear" w:color="auto" w:fill="auto"/>
            <w:vAlign w:val="center"/>
          </w:tcPr>
          <w:p w:rsidR="00444D75" w:rsidRPr="001A412F" w:rsidRDefault="00444D75" w:rsidP="008A2371">
            <w:pPr>
              <w:pStyle w:val="aa"/>
              <w:ind w:left="180" w:right="20" w:hangingChars="100" w:hanging="180"/>
              <w:jc w:val="both"/>
              <w:rPr>
                <w:rFonts w:eastAsia="굴림"/>
              </w:rPr>
            </w:pPr>
            <w:r w:rsidRPr="001A412F">
              <w:rPr>
                <w:rFonts w:eastAsia="굴림"/>
              </w:rPr>
              <w:t xml:space="preserve">Shows the </w:t>
            </w:r>
            <w:r w:rsidR="00BC08A7">
              <w:rPr>
                <w:rFonts w:eastAsia="굴림"/>
              </w:rPr>
              <w:t>reservation</w:t>
            </w:r>
            <w:r w:rsidRPr="001A412F">
              <w:rPr>
                <w:rFonts w:eastAsia="굴림"/>
              </w:rPr>
              <w:t xml:space="preserve"> information that the system </w:t>
            </w:r>
            <w:r w:rsidR="00BC08A7">
              <w:rPr>
                <w:rFonts w:eastAsia="굴림"/>
              </w:rPr>
              <w:t>is scheduled to restart.</w:t>
            </w:r>
          </w:p>
        </w:tc>
        <w:tc>
          <w:tcPr>
            <w:tcW w:w="0" w:type="auto"/>
            <w:shd w:val="clear" w:color="auto" w:fill="auto"/>
            <w:vAlign w:val="center"/>
          </w:tcPr>
          <w:p w:rsidR="00444D75" w:rsidRPr="001A412F" w:rsidRDefault="00444D75" w:rsidP="008A2371">
            <w:pPr>
              <w:pStyle w:val="aa"/>
              <w:ind w:right="20"/>
              <w:jc w:val="both"/>
              <w:rPr>
                <w:rFonts w:eastAsia="굴림"/>
              </w:rPr>
            </w:pPr>
            <w:r w:rsidRPr="001A412F">
              <w:rPr>
                <w:rFonts w:eastAsia="굴림"/>
              </w:rPr>
              <w:t>Privileged</w:t>
            </w:r>
          </w:p>
        </w:tc>
      </w:tr>
    </w:tbl>
    <w:p w:rsidR="00444D75" w:rsidRPr="008F67D1" w:rsidRDefault="00444D75" w:rsidP="00A466E6">
      <w:pPr>
        <w:pStyle w:val="a3"/>
        <w:spacing w:line="240" w:lineRule="auto"/>
        <w:ind w:left="0" w:right="20"/>
        <w:rPr>
          <w:rFonts w:cs="Arial"/>
        </w:rPr>
      </w:pPr>
      <w:r w:rsidRPr="008F67D1">
        <w:rPr>
          <w:rFonts w:cs="Arial"/>
        </w:rPr>
        <w:t xml:space="preserve">The following example shows how to restart </w:t>
      </w:r>
      <w:r w:rsidR="008875B3">
        <w:rPr>
          <w:rFonts w:cs="Arial"/>
        </w:rPr>
        <w:t xml:space="preserve">an </w:t>
      </w:r>
      <w:r w:rsidR="00094318">
        <w:rPr>
          <w:rFonts w:cs="Arial"/>
        </w:rPr>
        <w:t>SCM</w:t>
      </w:r>
      <w:r w:rsidRPr="008F67D1">
        <w:rPr>
          <w:rFonts w:cs="Arial"/>
        </w:rPr>
        <w:t xml:space="preserve"> with </w:t>
      </w:r>
      <w:r w:rsidRPr="008F67D1">
        <w:rPr>
          <w:rFonts w:cs="Arial"/>
          <w:b/>
        </w:rPr>
        <w:t>reload at</w:t>
      </w:r>
      <w:r w:rsidRPr="008F67D1">
        <w:rPr>
          <w:rFonts w:cs="Arial"/>
        </w:rPr>
        <w:t xml:space="preserve"> command and cancel the schedule with </w:t>
      </w:r>
      <w:r w:rsidRPr="008875B3">
        <w:rPr>
          <w:rFonts w:cs="Arial"/>
          <w:b/>
        </w:rPr>
        <w:t>reload cancel</w:t>
      </w:r>
      <w:r w:rsidRPr="008F67D1">
        <w:rPr>
          <w:rFonts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3E6CFF" w:rsidTr="00444D75">
        <w:tc>
          <w:tcPr>
            <w:tcW w:w="8603" w:type="dxa"/>
            <w:shd w:val="clear" w:color="auto" w:fill="auto"/>
          </w:tcPr>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clock</w:t>
            </w:r>
            <w:r w:rsidRPr="003E6CFF">
              <w:rPr>
                <w:rFonts w:eastAsia="굴림"/>
              </w:rPr>
              <w:t xml:space="preserve"> </w:t>
            </w:r>
          </w:p>
          <w:p w:rsidR="00444D75" w:rsidRPr="003E6CFF" w:rsidRDefault="00444D75" w:rsidP="00A466E6">
            <w:pPr>
              <w:pStyle w:val="aa"/>
              <w:ind w:right="20"/>
              <w:rPr>
                <w:rFonts w:eastAsia="굴림"/>
              </w:rPr>
            </w:pPr>
            <w:r w:rsidRPr="003E6CFF">
              <w:rPr>
                <w:rFonts w:eastAsia="굴림"/>
              </w:rPr>
              <w:t>23:52:01 UTC Thu Sep 14 2010</w:t>
            </w:r>
          </w:p>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at 13:00 19 Feb For reload test</w:t>
            </w:r>
          </w:p>
          <w:p w:rsidR="00444D75" w:rsidRPr="003E6CFF" w:rsidRDefault="00444D75" w:rsidP="00A466E6">
            <w:pPr>
              <w:pStyle w:val="aa"/>
              <w:ind w:right="20"/>
              <w:rPr>
                <w:rFonts w:eastAsia="굴림"/>
              </w:rPr>
            </w:pPr>
          </w:p>
          <w:p w:rsidR="00444D75" w:rsidRPr="003E6CFF" w:rsidRDefault="00444D75" w:rsidP="00A466E6">
            <w:pPr>
              <w:pStyle w:val="aa"/>
              <w:ind w:right="20"/>
              <w:rPr>
                <w:rFonts w:eastAsia="굴림"/>
              </w:rPr>
            </w:pPr>
            <w:r w:rsidRPr="003E6CFF">
              <w:rPr>
                <w:rFonts w:eastAsia="굴림"/>
              </w:rPr>
              <w:t>System configuration has been modified. Save? [y/n]: y</w:t>
            </w:r>
          </w:p>
          <w:p w:rsidR="00444D75" w:rsidRPr="003E6CFF" w:rsidRDefault="00444D75" w:rsidP="00A466E6">
            <w:pPr>
              <w:pStyle w:val="aa"/>
              <w:ind w:right="20"/>
              <w:rPr>
                <w:rFonts w:eastAsia="굴림"/>
              </w:rPr>
            </w:pPr>
            <w:r w:rsidRPr="003E6CFF">
              <w:rPr>
                <w:rFonts w:eastAsia="굴림"/>
              </w:rPr>
              <w:t>Building configuration...</w:t>
            </w:r>
          </w:p>
          <w:p w:rsidR="00444D75" w:rsidRPr="003E6CFF" w:rsidRDefault="00444D75" w:rsidP="00A466E6">
            <w:pPr>
              <w:pStyle w:val="aa"/>
              <w:ind w:right="20"/>
              <w:rPr>
                <w:rFonts w:eastAsia="굴림"/>
              </w:rPr>
            </w:pPr>
            <w:r w:rsidRPr="003E6CFF">
              <w:rPr>
                <w:rFonts w:eastAsia="굴림"/>
              </w:rPr>
              <w:t>[OK]</w:t>
            </w:r>
          </w:p>
          <w:p w:rsidR="00444D75" w:rsidRPr="003E6CFF" w:rsidRDefault="00444D75" w:rsidP="00A466E6">
            <w:pPr>
              <w:pStyle w:val="aa"/>
              <w:ind w:right="20"/>
              <w:rPr>
                <w:rFonts w:eastAsia="굴림"/>
              </w:rPr>
            </w:pPr>
            <w:r w:rsidRPr="003E6CFF">
              <w:rPr>
                <w:rFonts w:eastAsia="굴림"/>
              </w:rPr>
              <w:t>Reload scheduled for 13:00:00 KST Fri Feb 19 2010 in ( 13 hours 7 minutes )</w:t>
            </w:r>
          </w:p>
          <w:p w:rsidR="00444D75" w:rsidRPr="003E6CFF" w:rsidRDefault="00444D75" w:rsidP="00A466E6">
            <w:pPr>
              <w:pStyle w:val="aa"/>
              <w:ind w:right="20"/>
              <w:rPr>
                <w:rFonts w:eastAsia="굴림"/>
              </w:rPr>
            </w:pPr>
            <w:r w:rsidRPr="003E6CFF">
              <w:rPr>
                <w:rFonts w:eastAsia="굴림"/>
              </w:rPr>
              <w:t>Reload Reason: For reload test</w:t>
            </w:r>
          </w:p>
          <w:p w:rsidR="00444D75" w:rsidRPr="003E6CFF" w:rsidRDefault="00444D75" w:rsidP="00A466E6">
            <w:pPr>
              <w:pStyle w:val="aa"/>
              <w:ind w:right="20"/>
              <w:rPr>
                <w:rFonts w:eastAsia="굴림"/>
              </w:rPr>
            </w:pPr>
          </w:p>
          <w:p w:rsidR="00444D75" w:rsidRPr="003E6CFF" w:rsidRDefault="00444D75" w:rsidP="00A466E6">
            <w:pPr>
              <w:pStyle w:val="aa"/>
              <w:ind w:right="20"/>
              <w:rPr>
                <w:rFonts w:eastAsia="굴림"/>
              </w:rPr>
            </w:pPr>
            <w:r w:rsidRPr="003E6CFF">
              <w:rPr>
                <w:rFonts w:eastAsia="굴림"/>
              </w:rPr>
              <w:t>continue to reboot ? [yes/no]: y</w:t>
            </w:r>
          </w:p>
          <w:p w:rsidR="00444D75" w:rsidRPr="003E6CFF" w:rsidRDefault="00444D75" w:rsidP="00A466E6">
            <w:pPr>
              <w:pStyle w:val="aa"/>
              <w:ind w:right="20"/>
              <w:rPr>
                <w:rFonts w:eastAsia="굴림"/>
              </w:rPr>
            </w:pPr>
          </w:p>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rsidR="00444D75" w:rsidRPr="003E6CFF" w:rsidRDefault="00444D75" w:rsidP="00A466E6">
            <w:pPr>
              <w:pStyle w:val="aa"/>
              <w:ind w:right="20"/>
              <w:rPr>
                <w:rFonts w:eastAsia="굴림"/>
              </w:rPr>
            </w:pPr>
            <w:r w:rsidRPr="003E6CFF">
              <w:rPr>
                <w:rFonts w:eastAsia="굴림"/>
              </w:rPr>
              <w:t>Reload scheduled for 13:00:00 KST Fri Feb 19 2010 in ( 13 hours 7 minutes 28 seconds ) on vty/0 (10.1.20.99)</w:t>
            </w:r>
          </w:p>
          <w:p w:rsidR="00444D75" w:rsidRPr="003E6CFF" w:rsidRDefault="00444D75" w:rsidP="00A466E6">
            <w:pPr>
              <w:pStyle w:val="aa"/>
              <w:ind w:right="20"/>
              <w:rPr>
                <w:rFonts w:eastAsia="굴림"/>
              </w:rPr>
            </w:pPr>
            <w:r w:rsidRPr="003E6CFF">
              <w:rPr>
                <w:rFonts w:eastAsia="굴림"/>
              </w:rPr>
              <w:t>Reload reason: For reload test</w:t>
            </w:r>
          </w:p>
          <w:p w:rsidR="00444D75" w:rsidRPr="003E6CFF" w:rsidRDefault="00444D75" w:rsidP="00A466E6">
            <w:pPr>
              <w:pStyle w:val="aa"/>
              <w:ind w:right="20"/>
              <w:rPr>
                <w:rFonts w:eastAsia="굴림"/>
              </w:rPr>
            </w:pPr>
            <w:r w:rsidRPr="003E6CFF">
              <w:rPr>
                <w:rFonts w:eastAsia="굴림"/>
              </w:rPr>
              <w:t>Switch#</w:t>
            </w:r>
          </w:p>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reload cancel</w:t>
            </w:r>
            <w:r w:rsidRPr="003E6CFF">
              <w:rPr>
                <w:rFonts w:eastAsia="굴림"/>
              </w:rPr>
              <w:t xml:space="preserve"> </w:t>
            </w:r>
          </w:p>
          <w:p w:rsidR="00444D75" w:rsidRPr="003E6CFF" w:rsidRDefault="00444D75" w:rsidP="00A466E6">
            <w:pPr>
              <w:pStyle w:val="aa"/>
              <w:ind w:right="20"/>
              <w:rPr>
                <w:rFonts w:eastAsia="굴림"/>
              </w:rPr>
            </w:pPr>
          </w:p>
          <w:p w:rsidR="00444D75" w:rsidRPr="003E6CFF" w:rsidRDefault="00444D75" w:rsidP="00A466E6">
            <w:pPr>
              <w:pStyle w:val="aa"/>
              <w:ind w:right="20"/>
              <w:rPr>
                <w:rFonts w:eastAsia="굴림"/>
              </w:rPr>
            </w:pPr>
            <w:r w:rsidRPr="003E6CFF">
              <w:rPr>
                <w:rFonts w:eastAsia="굴림"/>
              </w:rPr>
              <w:t>***</w:t>
            </w:r>
          </w:p>
          <w:p w:rsidR="00444D75" w:rsidRPr="003E6CFF" w:rsidRDefault="00444D75" w:rsidP="00A466E6">
            <w:pPr>
              <w:pStyle w:val="aa"/>
              <w:ind w:right="20"/>
              <w:rPr>
                <w:rFonts w:eastAsia="굴림"/>
              </w:rPr>
            </w:pPr>
            <w:r w:rsidRPr="003E6CFF">
              <w:rPr>
                <w:rFonts w:eastAsia="굴림"/>
              </w:rPr>
              <w:t>*** --- SHUTDOWN ABORTED   ---</w:t>
            </w:r>
          </w:p>
          <w:p w:rsidR="00444D75" w:rsidRPr="003E6CFF" w:rsidRDefault="00444D75" w:rsidP="00A466E6">
            <w:pPr>
              <w:pStyle w:val="aa"/>
              <w:ind w:right="20"/>
              <w:rPr>
                <w:rFonts w:eastAsia="굴림"/>
              </w:rPr>
            </w:pPr>
            <w:r w:rsidRPr="003E6CFF">
              <w:rPr>
                <w:rFonts w:eastAsia="굴림"/>
              </w:rPr>
              <w:t>***</w:t>
            </w:r>
          </w:p>
          <w:p w:rsidR="00444D75" w:rsidRPr="003E6CFF" w:rsidRDefault="00444D75" w:rsidP="00A466E6">
            <w:pPr>
              <w:pStyle w:val="aa"/>
              <w:ind w:right="20"/>
              <w:rPr>
                <w:rFonts w:eastAsia="굴림"/>
              </w:rPr>
            </w:pPr>
          </w:p>
          <w:p w:rsidR="00444D75" w:rsidRPr="003E6CFF" w:rsidRDefault="00444D75" w:rsidP="00A466E6">
            <w:pPr>
              <w:pStyle w:val="aa"/>
              <w:ind w:right="20"/>
              <w:rPr>
                <w:rFonts w:eastAsia="굴림"/>
              </w:rPr>
            </w:pPr>
            <w:r w:rsidRPr="003E6CFF">
              <w:rPr>
                <w:rFonts w:eastAsia="굴림"/>
              </w:rPr>
              <w:t xml:space="preserve">Switch# </w:t>
            </w:r>
            <w:r w:rsidRPr="003E6CFF">
              <w:rPr>
                <w:rFonts w:eastAsia="굴림"/>
                <w:b/>
              </w:rPr>
              <w:t>show reload</w:t>
            </w:r>
            <w:r w:rsidRPr="003E6CFF">
              <w:rPr>
                <w:rFonts w:eastAsia="굴림"/>
              </w:rPr>
              <w:t xml:space="preserve"> </w:t>
            </w:r>
          </w:p>
          <w:p w:rsidR="00444D75" w:rsidRPr="003E6CFF" w:rsidRDefault="00444D75" w:rsidP="00A466E6">
            <w:pPr>
              <w:pStyle w:val="aa"/>
              <w:ind w:right="20"/>
              <w:rPr>
                <w:rFonts w:eastAsia="굴림"/>
              </w:rPr>
            </w:pPr>
            <w:r w:rsidRPr="003E6CFF">
              <w:rPr>
                <w:rFonts w:eastAsia="굴림"/>
              </w:rPr>
              <w:t>No reload is scheduled.</w:t>
            </w:r>
          </w:p>
          <w:p w:rsidR="00444D75" w:rsidRPr="003E6CFF" w:rsidRDefault="00444D75" w:rsidP="00A466E6">
            <w:pPr>
              <w:pStyle w:val="aa"/>
              <w:ind w:right="20"/>
              <w:rPr>
                <w:rFonts w:eastAsia="굴림"/>
              </w:rPr>
            </w:pPr>
            <w:r w:rsidRPr="003E6CFF">
              <w:rPr>
                <w:rFonts w:eastAsia="굴림"/>
              </w:rPr>
              <w:t>Switch#</w:t>
            </w:r>
          </w:p>
        </w:tc>
      </w:tr>
    </w:tbl>
    <w:p w:rsidR="00444D75" w:rsidRPr="008F67D1" w:rsidRDefault="00444D75" w:rsidP="00A466E6">
      <w:pPr>
        <w:spacing w:line="240" w:lineRule="auto"/>
        <w:ind w:right="20"/>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78"/>
        <w:gridCol w:w="5987"/>
      </w:tblGrid>
      <w:tr w:rsidR="00444D75" w:rsidRPr="001A412F" w:rsidTr="00444D75">
        <w:tc>
          <w:tcPr>
            <w:tcW w:w="891" w:type="dxa"/>
            <w:shd w:val="clear" w:color="auto" w:fill="auto"/>
            <w:vAlign w:val="center"/>
          </w:tcPr>
          <w:p w:rsidR="00444D75" w:rsidRPr="001A412F" w:rsidRDefault="00444D75" w:rsidP="00A466E6">
            <w:pPr>
              <w:pStyle w:val="aa"/>
              <w:ind w:right="20"/>
              <w:jc w:val="both"/>
              <w:rPr>
                <w:rFonts w:eastAsia="굴림"/>
              </w:rPr>
            </w:pPr>
            <w:r>
              <w:rPr>
                <w:rFonts w:eastAsia="굴림"/>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rsidR="00444D75" w:rsidRPr="001A412F" w:rsidRDefault="00444D75" w:rsidP="00A466E6">
            <w:pPr>
              <w:pStyle w:val="aa"/>
              <w:ind w:right="20"/>
              <w:jc w:val="both"/>
              <w:rPr>
                <w:rFonts w:eastAsia="굴림"/>
                <w:b/>
                <w:bCs/>
              </w:rPr>
            </w:pPr>
            <w:r w:rsidRPr="001A412F">
              <w:rPr>
                <w:rFonts w:eastAsia="굴림"/>
                <w:b/>
                <w:bCs/>
              </w:rPr>
              <w:t>Warning</w:t>
            </w:r>
          </w:p>
        </w:tc>
        <w:tc>
          <w:tcPr>
            <w:tcW w:w="6617" w:type="dxa"/>
            <w:shd w:val="clear" w:color="auto" w:fill="auto"/>
            <w:vAlign w:val="center"/>
          </w:tcPr>
          <w:p w:rsidR="00444D75" w:rsidRPr="001A412F" w:rsidRDefault="00444D75" w:rsidP="00A466E6">
            <w:pPr>
              <w:pStyle w:val="aa"/>
              <w:ind w:right="20"/>
              <w:jc w:val="both"/>
              <w:rPr>
                <w:rFonts w:eastAsia="굴림"/>
                <w:bCs/>
              </w:rPr>
            </w:pPr>
            <w:r w:rsidRPr="001A412F">
              <w:rPr>
                <w:rFonts w:eastAsia="굴림"/>
                <w:bCs/>
              </w:rPr>
              <w:t>Before you restart system, you</w:t>
            </w:r>
            <w:r w:rsidR="00705759">
              <w:rPr>
                <w:rFonts w:eastAsia="굴림"/>
                <w:bCs/>
              </w:rPr>
              <w:t xml:space="preserve"> should</w:t>
            </w:r>
            <w:r w:rsidRPr="001A412F">
              <w:rPr>
                <w:rFonts w:eastAsia="굴림"/>
                <w:bCs/>
              </w:rPr>
              <w:t xml:space="preserve"> always save </w:t>
            </w:r>
            <w:r w:rsidR="00705759">
              <w:rPr>
                <w:rFonts w:eastAsia="굴림"/>
                <w:bCs/>
              </w:rPr>
              <w:t xml:space="preserve">the </w:t>
            </w:r>
            <w:r w:rsidRPr="001A412F">
              <w:rPr>
                <w:rFonts w:eastAsia="굴림"/>
                <w:bCs/>
              </w:rPr>
              <w:t xml:space="preserve">running configuration in Flash memory. When you execute reload command in config mode, you always make sure if you save </w:t>
            </w:r>
            <w:r w:rsidR="00705759">
              <w:rPr>
                <w:rFonts w:eastAsia="굴림"/>
                <w:bCs/>
              </w:rPr>
              <w:t xml:space="preserve">the </w:t>
            </w:r>
            <w:r w:rsidRPr="001A412F">
              <w:rPr>
                <w:rFonts w:eastAsia="굴림"/>
                <w:bCs/>
              </w:rPr>
              <w:t>file as follows.</w:t>
            </w:r>
          </w:p>
          <w:p w:rsidR="00444D75" w:rsidRPr="001A412F" w:rsidRDefault="00444D75" w:rsidP="00A466E6">
            <w:pPr>
              <w:pStyle w:val="aa"/>
              <w:ind w:right="20"/>
              <w:jc w:val="both"/>
              <w:rPr>
                <w:rFonts w:eastAsia="굴림"/>
                <w:bCs/>
              </w:rPr>
            </w:pPr>
          </w:p>
          <w:p w:rsidR="00444D75" w:rsidRPr="001A412F" w:rsidRDefault="00444D75" w:rsidP="00A466E6">
            <w:pPr>
              <w:pStyle w:val="aa"/>
              <w:ind w:right="20"/>
              <w:jc w:val="both"/>
              <w:rPr>
                <w:rFonts w:eastAsia="굴림"/>
              </w:rPr>
            </w:pPr>
            <w:r w:rsidRPr="001A412F">
              <w:rPr>
                <w:rFonts w:eastAsia="굴림"/>
              </w:rPr>
              <w:t>System configuration has been modified. Save? [y/n]: y</w:t>
            </w:r>
          </w:p>
        </w:tc>
      </w:tr>
    </w:tbl>
    <w:p w:rsidR="00444D75" w:rsidRPr="008F67D1" w:rsidRDefault="00444D75" w:rsidP="00A466E6">
      <w:pPr>
        <w:pStyle w:val="aa"/>
        <w:ind w:right="20"/>
        <w:jc w:val="both"/>
        <w:rPr>
          <w:rFonts w:eastAsia="굴림"/>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65"/>
        <w:gridCol w:w="6007"/>
      </w:tblGrid>
      <w:tr w:rsidR="00444D75" w:rsidRPr="001A412F" w:rsidTr="00444D75">
        <w:trPr>
          <w:trHeight w:val="665"/>
        </w:trPr>
        <w:tc>
          <w:tcPr>
            <w:tcW w:w="883" w:type="dxa"/>
            <w:shd w:val="clear" w:color="auto" w:fill="auto"/>
            <w:vAlign w:val="center"/>
          </w:tcPr>
          <w:p w:rsidR="00444D75" w:rsidRPr="001A412F" w:rsidRDefault="00444D75" w:rsidP="00A466E6">
            <w:pPr>
              <w:pStyle w:val="aa"/>
              <w:ind w:right="20"/>
              <w:jc w:val="both"/>
              <w:rPr>
                <w:rFonts w:eastAsia="굴림"/>
              </w:rPr>
            </w:pPr>
            <w:r>
              <w:rPr>
                <w:rFonts w:eastAsia="굴림"/>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rsidR="00444D75" w:rsidRPr="001A412F" w:rsidRDefault="00444D75" w:rsidP="00A466E6">
            <w:pPr>
              <w:pStyle w:val="aa"/>
              <w:ind w:right="20"/>
              <w:jc w:val="both"/>
              <w:rPr>
                <w:rFonts w:eastAsia="굴림"/>
                <w:b/>
                <w:bCs/>
              </w:rPr>
            </w:pPr>
            <w:r w:rsidRPr="001A412F">
              <w:rPr>
                <w:rFonts w:eastAsia="굴림"/>
                <w:b/>
                <w:bCs/>
              </w:rPr>
              <w:t>Warning</w:t>
            </w:r>
          </w:p>
        </w:tc>
        <w:tc>
          <w:tcPr>
            <w:tcW w:w="6674" w:type="dxa"/>
            <w:shd w:val="clear" w:color="auto" w:fill="auto"/>
            <w:vAlign w:val="center"/>
          </w:tcPr>
          <w:p w:rsidR="00444D75" w:rsidRPr="001A412F" w:rsidRDefault="00444D75" w:rsidP="00A466E6">
            <w:pPr>
              <w:pStyle w:val="aa"/>
              <w:ind w:right="20"/>
              <w:jc w:val="both"/>
              <w:rPr>
                <w:rFonts w:eastAsia="굴림"/>
                <w:bCs/>
              </w:rPr>
            </w:pPr>
            <w:r w:rsidRPr="001A412F">
              <w:rPr>
                <w:rFonts w:eastAsia="굴림"/>
                <w:bCs/>
              </w:rPr>
              <w:t xml:space="preserve">Do not </w:t>
            </w:r>
            <w:r w:rsidR="00BC08A7">
              <w:rPr>
                <w:rFonts w:eastAsia="굴림"/>
                <w:bCs/>
              </w:rPr>
              <w:t xml:space="preserve">forcefully </w:t>
            </w:r>
            <w:r w:rsidRPr="001A412F">
              <w:rPr>
                <w:rFonts w:eastAsia="굴림"/>
                <w:bCs/>
              </w:rPr>
              <w:t xml:space="preserve">restart </w:t>
            </w:r>
            <w:r w:rsidR="00BC08A7">
              <w:rPr>
                <w:rFonts w:eastAsia="굴림"/>
                <w:bCs/>
              </w:rPr>
              <w:t xml:space="preserve">the </w:t>
            </w:r>
            <w:r w:rsidRPr="001A412F">
              <w:rPr>
                <w:rFonts w:eastAsia="굴림"/>
                <w:bCs/>
              </w:rPr>
              <w:t xml:space="preserve">system </w:t>
            </w:r>
            <w:r w:rsidR="00BC08A7">
              <w:rPr>
                <w:rFonts w:eastAsia="굴림"/>
                <w:bCs/>
              </w:rPr>
              <w:t>while</w:t>
            </w:r>
            <w:r w:rsidRPr="001A412F">
              <w:rPr>
                <w:rFonts w:eastAsia="굴림"/>
                <w:bCs/>
              </w:rPr>
              <w:t xml:space="preserve"> </w:t>
            </w:r>
            <w:r w:rsidR="00BC08A7">
              <w:rPr>
                <w:rFonts w:eastAsia="굴림"/>
                <w:bCs/>
              </w:rPr>
              <w:t>it</w:t>
            </w:r>
            <w:r w:rsidRPr="001A412F">
              <w:rPr>
                <w:rFonts w:eastAsia="굴림"/>
                <w:bCs/>
              </w:rPr>
              <w:t xml:space="preserve"> is saving file </w:t>
            </w:r>
            <w:r w:rsidR="00BC08A7">
              <w:rPr>
                <w:rFonts w:eastAsia="굴림"/>
                <w:bCs/>
              </w:rPr>
              <w:t>to</w:t>
            </w:r>
            <w:r w:rsidRPr="001A412F">
              <w:rPr>
                <w:rFonts w:eastAsia="굴림"/>
                <w:bCs/>
              </w:rPr>
              <w:t xml:space="preserve"> Flash File System.</w:t>
            </w:r>
          </w:p>
        </w:tc>
      </w:tr>
    </w:tbl>
    <w:p w:rsidR="00923F19" w:rsidRPr="00923F19" w:rsidRDefault="00444D75" w:rsidP="00A466E6">
      <w:pPr>
        <w:pStyle w:val="3"/>
        <w:ind w:left="0" w:right="20"/>
        <w:rPr>
          <w:highlight w:val="yellow"/>
        </w:rPr>
      </w:pPr>
      <w:r>
        <w:br w:type="page"/>
      </w:r>
      <w:bookmarkStart w:id="4599" w:name="_Toc420069690"/>
      <w:bookmarkStart w:id="4600" w:name="_Toc391632333"/>
      <w:r w:rsidR="00524C2A">
        <w:t>Restarting entire system</w:t>
      </w:r>
      <w:bookmarkEnd w:id="4599"/>
      <w:r w:rsidR="00524C2A">
        <w:t xml:space="preserve"> </w:t>
      </w:r>
      <w:bookmarkEnd w:id="4600"/>
    </w:p>
    <w:p w:rsidR="00524C2A" w:rsidRPr="00923F19" w:rsidRDefault="00524C2A" w:rsidP="00705759">
      <w:pPr>
        <w:pStyle w:val="aa"/>
        <w:ind w:right="20"/>
        <w:jc w:val="both"/>
        <w:rPr>
          <w:rFonts w:ascii="굴림" w:eastAsia="굴림" w:hAnsi="굴림" w:cs="굴림"/>
          <w:color w:val="000000"/>
          <w:highlight w:val="yellow"/>
        </w:rPr>
      </w:pPr>
      <w:r>
        <w:t xml:space="preserve">When the system is equipped in redundant composition, </w:t>
      </w:r>
      <w:r w:rsidR="00705759">
        <w:t>meaning</w:t>
      </w:r>
      <w:r>
        <w:t xml:space="preserve"> the system has two </w:t>
      </w:r>
      <w:r w:rsidR="00094318">
        <w:t>SCM</w:t>
      </w:r>
      <w:r>
        <w:t xml:space="preserve">s, </w:t>
      </w:r>
      <w:r>
        <w:t>‘</w:t>
      </w:r>
      <w:r w:rsidRPr="008875B3">
        <w:rPr>
          <w:rFonts w:hint="eastAsia"/>
          <w:b/>
        </w:rPr>
        <w:t>redundancy reload shelf</w:t>
      </w:r>
      <w:r w:rsidRPr="008875B3">
        <w:rPr>
          <w:b/>
        </w:rPr>
        <w:t>’</w:t>
      </w:r>
      <w:r w:rsidRPr="008875B3">
        <w:t xml:space="preserve"> command </w:t>
      </w:r>
      <w:r>
        <w:t>can</w:t>
      </w:r>
      <w:r w:rsidRPr="008875B3">
        <w:t xml:space="preserve"> be used t</w:t>
      </w:r>
      <w:r>
        <w:t xml:space="preserve">o restart the entire system. </w:t>
      </w:r>
      <w:r w:rsidR="001F2D1C">
        <w:t xml:space="preserve">If reload command would be used for a redundantly composed system, you will have to execute the command twice; first for </w:t>
      </w:r>
      <w:r w:rsidR="00705759">
        <w:t xml:space="preserve">the </w:t>
      </w:r>
      <w:r w:rsidR="001F2D1C">
        <w:t>stand</w:t>
      </w:r>
      <w:r w:rsidR="00705759">
        <w:t>b</w:t>
      </w:r>
      <w:r w:rsidR="001F2D1C">
        <w:t xml:space="preserve">y </w:t>
      </w:r>
      <w:r w:rsidR="00094318">
        <w:t>SCM</w:t>
      </w:r>
      <w:r w:rsidR="001F2D1C">
        <w:t xml:space="preserve"> and then for active </w:t>
      </w:r>
      <w:r w:rsidR="00094318">
        <w:t>SCM</w:t>
      </w:r>
      <w:r w:rsidR="001F2D1C">
        <w:t xml:space="preserve">. It is fair to say </w:t>
      </w:r>
      <w:r w:rsidR="001F2D1C">
        <w:t>‘</w:t>
      </w:r>
      <w:r w:rsidR="001F2D1C" w:rsidRPr="008875B3">
        <w:rPr>
          <w:rFonts w:hint="eastAsia"/>
          <w:b/>
        </w:rPr>
        <w:t>redundancy reload shelf</w:t>
      </w:r>
      <w:r w:rsidR="001F2D1C" w:rsidRPr="008875B3">
        <w:rPr>
          <w:b/>
        </w:rPr>
        <w:t>’</w:t>
      </w:r>
      <w:r w:rsidR="001F2D1C">
        <w:rPr>
          <w:b/>
        </w:rPr>
        <w:t xml:space="preserve"> </w:t>
      </w:r>
      <w:r w:rsidR="001F2D1C" w:rsidRPr="008875B3">
        <w:t>command</w:t>
      </w:r>
      <w:r w:rsidR="001F2D1C">
        <w:t xml:space="preserve"> will be </w:t>
      </w:r>
      <w:r w:rsidR="002F5067">
        <w:t>more convenient</w:t>
      </w:r>
      <w:r w:rsidR="001F2D1C">
        <w:t xml:space="preserve">. </w:t>
      </w:r>
    </w:p>
    <w:p w:rsidR="00451E5D" w:rsidRPr="00451E5D" w:rsidRDefault="00451E5D" w:rsidP="00705759">
      <w:pPr>
        <w:pStyle w:val="afffff9"/>
        <w:spacing w:line="240" w:lineRule="auto"/>
        <w:ind w:left="0" w:right="20"/>
        <w:rPr>
          <w:highlight w:val="yellow"/>
        </w:rPr>
      </w:pPr>
      <w:r>
        <w:rPr>
          <w:rFonts w:cs="Arial"/>
        </w:rPr>
        <w:t xml:space="preserve">Table </w:t>
      </w:r>
      <w:r w:rsidR="002F5067">
        <w:rPr>
          <w:rFonts w:cs="Arial"/>
        </w:rPr>
        <w:t>265</w:t>
      </w:r>
      <w:r>
        <w:rPr>
          <w:rFonts w:cs="Arial"/>
        </w:rPr>
        <w:t>-2</w:t>
      </w:r>
      <w:r w:rsidR="00923F19" w:rsidRPr="00451E5D">
        <w:t xml:space="preserve">. </w:t>
      </w:r>
      <w:r w:rsidR="001F2D1C" w:rsidRPr="00451E5D">
        <w:rPr>
          <w:rFonts w:cs="Arial"/>
        </w:rPr>
        <w:t>Restart command for a redundant system</w:t>
      </w:r>
      <w:r w:rsidR="001F2D1C" w:rsidRPr="00451E5D">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923F19"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Command</w:t>
            </w:r>
          </w:p>
        </w:tc>
        <w:tc>
          <w:tcPr>
            <w:tcW w:w="3859" w:type="dxa"/>
            <w:tcBorders>
              <w:top w:val="single" w:sz="12" w:space="0" w:color="auto"/>
              <w:left w:val="nil"/>
              <w:bottom w:val="single" w:sz="4" w:space="0" w:color="auto"/>
              <w:right w:val="nil"/>
            </w:tcBorders>
            <w:shd w:val="clear" w:color="auto" w:fill="E6E6E6"/>
            <w:vAlign w:val="center"/>
          </w:tcPr>
          <w:p w:rsidR="00524C2A" w:rsidRPr="00923F19" w:rsidRDefault="00524C2A" w:rsidP="00705759">
            <w:pPr>
              <w:pStyle w:val="aa"/>
              <w:ind w:right="20"/>
              <w:jc w:val="both"/>
              <w:rPr>
                <w:rFonts w:ascii="굴림" w:eastAsia="굴림" w:hAnsi="굴림"/>
                <w:b/>
                <w:bCs/>
                <w:color w:val="000000"/>
                <w:highlight w:val="yellow"/>
              </w:rPr>
            </w:pPr>
            <w:r w:rsidRPr="00524C2A">
              <w:rPr>
                <w:rFonts w:eastAsia="굴림"/>
                <w:b/>
                <w:bCs/>
              </w:rPr>
              <w:t>Description</w:t>
            </w:r>
          </w:p>
        </w:tc>
        <w:tc>
          <w:tcPr>
            <w:tcW w:w="1055" w:type="dxa"/>
            <w:tcBorders>
              <w:top w:val="single" w:sz="12" w:space="0" w:color="auto"/>
              <w:left w:val="nil"/>
              <w:bottom w:val="single" w:sz="4" w:space="0" w:color="auto"/>
              <w:right w:val="nil"/>
            </w:tcBorders>
            <w:shd w:val="clear" w:color="auto" w:fill="E6E6E6"/>
            <w:vAlign w:val="center"/>
          </w:tcPr>
          <w:p w:rsidR="00524C2A" w:rsidRPr="00923F19" w:rsidRDefault="00524C2A" w:rsidP="00705759">
            <w:pPr>
              <w:pStyle w:val="aa"/>
              <w:ind w:right="20"/>
              <w:jc w:val="both"/>
              <w:rPr>
                <w:rFonts w:ascii="굴림" w:eastAsia="굴림" w:hAnsi="굴림"/>
                <w:b/>
                <w:bCs/>
                <w:color w:val="000000"/>
                <w:highlight w:val="yellow"/>
              </w:rPr>
            </w:pPr>
            <w:r w:rsidRPr="001A412F">
              <w:rPr>
                <w:rFonts w:eastAsia="굴림"/>
                <w:b/>
                <w:bCs/>
              </w:rPr>
              <w:t>Mode</w:t>
            </w:r>
          </w:p>
        </w:tc>
      </w:tr>
      <w:tr w:rsidR="00524C2A" w:rsidRPr="00451E5D" w:rsidTr="00705759">
        <w:trPr>
          <w:trHeight w:val="433"/>
        </w:trPr>
        <w:tc>
          <w:tcPr>
            <w:tcW w:w="2507" w:type="dxa"/>
            <w:tcBorders>
              <w:top w:val="single" w:sz="4" w:space="0" w:color="auto"/>
              <w:left w:val="nil"/>
              <w:bottom w:val="dotted" w:sz="4" w:space="0" w:color="auto"/>
              <w:right w:val="dotted" w:sz="4" w:space="0" w:color="auto"/>
            </w:tcBorders>
          </w:tcPr>
          <w:p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rsidR="00524C2A" w:rsidRPr="00451E5D" w:rsidRDefault="00524C2A" w:rsidP="00705759">
            <w:pPr>
              <w:pStyle w:val="aa"/>
              <w:ind w:right="20"/>
              <w:jc w:val="both"/>
              <w:rPr>
                <w:rFonts w:ascii="굴림" w:eastAsia="굴림" w:hAnsi="굴림" w:cs="굴림"/>
                <w:color w:val="000000"/>
              </w:rPr>
            </w:pPr>
            <w:r w:rsidRPr="00451E5D">
              <w:rPr>
                <w:rFonts w:eastAsia="굴림" w:hint="eastAsia"/>
              </w:rPr>
              <w:t xml:space="preserve">Makes the </w:t>
            </w:r>
            <w:r w:rsidRPr="00451E5D">
              <w:rPr>
                <w:rFonts w:eastAsia="굴림"/>
              </w:rPr>
              <w:t xml:space="preserve">entire </w:t>
            </w:r>
            <w:r w:rsidRPr="00451E5D">
              <w:rPr>
                <w:rFonts w:eastAsia="굴림" w:hint="eastAsia"/>
              </w:rPr>
              <w:t>system(</w:t>
            </w:r>
            <w:r w:rsidRPr="00451E5D">
              <w:rPr>
                <w:rFonts w:eastAsia="굴림"/>
              </w:rPr>
              <w:t xml:space="preserve">i.e. </w:t>
            </w:r>
            <w:r w:rsidRPr="00451E5D">
              <w:rPr>
                <w:rFonts w:eastAsia="굴림" w:hint="eastAsia"/>
              </w:rPr>
              <w:t xml:space="preserve">both </w:t>
            </w:r>
            <w:r w:rsidR="00094318">
              <w:rPr>
                <w:rFonts w:eastAsia="굴림" w:hint="eastAsia"/>
              </w:rPr>
              <w:t>SCM</w:t>
            </w:r>
            <w:r w:rsidRPr="00451E5D">
              <w:rPr>
                <w:rFonts w:eastAsia="굴림" w:hint="eastAsia"/>
              </w:rPr>
              <w:t xml:space="preserve">s) booted up </w:t>
            </w:r>
            <w:r w:rsidRPr="00451E5D">
              <w:rPr>
                <w:rFonts w:eastAsia="굴림"/>
              </w:rPr>
              <w:t>at once.</w:t>
            </w:r>
          </w:p>
        </w:tc>
        <w:tc>
          <w:tcPr>
            <w:tcW w:w="1055" w:type="dxa"/>
            <w:tcBorders>
              <w:top w:val="single" w:sz="4" w:space="0" w:color="auto"/>
              <w:left w:val="dotted" w:sz="4" w:space="0" w:color="auto"/>
              <w:bottom w:val="dotted" w:sz="4" w:space="0" w:color="auto"/>
              <w:right w:val="nil"/>
            </w:tcBorders>
          </w:tcPr>
          <w:p w:rsidR="00524C2A" w:rsidRPr="00451E5D" w:rsidRDefault="00524C2A" w:rsidP="00705759">
            <w:pPr>
              <w:pStyle w:val="aa"/>
              <w:ind w:right="20"/>
              <w:jc w:val="both"/>
              <w:rPr>
                <w:rFonts w:eastAsia="굴림"/>
                <w:color w:val="000000"/>
              </w:rPr>
            </w:pPr>
            <w:r w:rsidRPr="00451E5D">
              <w:rPr>
                <w:rFonts w:eastAsia="굴림"/>
                <w:color w:val="000000"/>
              </w:rPr>
              <w:t>Privileged</w:t>
            </w:r>
          </w:p>
        </w:tc>
      </w:tr>
      <w:tr w:rsidR="00524C2A" w:rsidRPr="00451E5D" w:rsidTr="00705759">
        <w:trPr>
          <w:trHeight w:val="867"/>
        </w:trPr>
        <w:tc>
          <w:tcPr>
            <w:tcW w:w="2507" w:type="dxa"/>
            <w:tcBorders>
              <w:top w:val="dotted" w:sz="4" w:space="0" w:color="auto"/>
              <w:left w:val="nil"/>
              <w:bottom w:val="single" w:sz="12" w:space="0" w:color="auto"/>
              <w:right w:val="dotted" w:sz="4" w:space="0" w:color="auto"/>
            </w:tcBorders>
          </w:tcPr>
          <w:p w:rsidR="00524C2A" w:rsidRPr="00451E5D" w:rsidRDefault="00524C2A" w:rsidP="00705759">
            <w:pPr>
              <w:pStyle w:val="aa"/>
              <w:ind w:right="20"/>
              <w:jc w:val="both"/>
              <w:rPr>
                <w:rFonts w:eastAsia="굴림"/>
                <w:bCs/>
                <w:color w:val="000000"/>
              </w:rPr>
            </w:pPr>
            <w:r w:rsidRPr="00451E5D">
              <w:rPr>
                <w:rFonts w:eastAsia="굴림" w:hint="eastAsia"/>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rsidR="00524C2A" w:rsidRPr="00451E5D" w:rsidRDefault="00524C2A" w:rsidP="00705759">
            <w:pPr>
              <w:pStyle w:val="aa"/>
              <w:ind w:right="20"/>
              <w:jc w:val="both"/>
              <w:rPr>
                <w:rFonts w:ascii="굴림" w:eastAsia="굴림" w:hAnsi="굴림" w:cs="굴림"/>
                <w:color w:val="000000"/>
              </w:rPr>
            </w:pPr>
            <w:r w:rsidRPr="00451E5D">
              <w:rPr>
                <w:rFonts w:eastAsia="굴림"/>
              </w:rPr>
              <w:t xml:space="preserve">Makes the specified </w:t>
            </w:r>
            <w:r w:rsidR="00094318">
              <w:rPr>
                <w:rFonts w:eastAsia="굴림"/>
              </w:rPr>
              <w:t>SCM</w:t>
            </w:r>
            <w:r w:rsidRPr="00451E5D">
              <w:rPr>
                <w:rFonts w:eastAsia="굴림"/>
              </w:rPr>
              <w:t xml:space="preserve"> (e.g. </w:t>
            </w:r>
            <w:r w:rsidRPr="00451E5D">
              <w:rPr>
                <w:rFonts w:eastAsia="굴림" w:hint="eastAsia"/>
              </w:rPr>
              <w:t>active, standby, peer, myself)</w:t>
            </w:r>
            <w:r w:rsidRPr="00451E5D">
              <w:rPr>
                <w:rFonts w:eastAsia="굴림"/>
              </w:rPr>
              <w:t xml:space="preserve"> booted up. But the attempt by Standby </w:t>
            </w:r>
            <w:r w:rsidR="00094318">
              <w:rPr>
                <w:rFonts w:eastAsia="굴림"/>
              </w:rPr>
              <w:t>SCM</w:t>
            </w:r>
            <w:r w:rsidRPr="00451E5D">
              <w:rPr>
                <w:rFonts w:eastAsia="굴림"/>
              </w:rPr>
              <w:t xml:space="preserve"> for the Active </w:t>
            </w:r>
            <w:r w:rsidR="00094318">
              <w:rPr>
                <w:rFonts w:eastAsia="굴림"/>
              </w:rPr>
              <w:t>SCM</w:t>
            </w:r>
            <w:r w:rsidRPr="00451E5D">
              <w:rPr>
                <w:rFonts w:eastAsia="굴림"/>
              </w:rPr>
              <w:t xml:space="preserve"> is not allowed. </w:t>
            </w:r>
          </w:p>
        </w:tc>
        <w:tc>
          <w:tcPr>
            <w:tcW w:w="1055" w:type="dxa"/>
            <w:tcBorders>
              <w:top w:val="dotted" w:sz="4" w:space="0" w:color="auto"/>
              <w:left w:val="dotted" w:sz="4" w:space="0" w:color="auto"/>
              <w:bottom w:val="single" w:sz="12" w:space="0" w:color="auto"/>
              <w:right w:val="nil"/>
            </w:tcBorders>
          </w:tcPr>
          <w:p w:rsidR="00524C2A" w:rsidRPr="00451E5D" w:rsidRDefault="00524C2A" w:rsidP="00705759">
            <w:pPr>
              <w:pStyle w:val="aa"/>
              <w:ind w:right="20"/>
              <w:jc w:val="both"/>
              <w:rPr>
                <w:rFonts w:eastAsia="굴림"/>
                <w:color w:val="000000"/>
              </w:rPr>
            </w:pPr>
            <w:r w:rsidRPr="00451E5D">
              <w:rPr>
                <w:rFonts w:eastAsia="굴림"/>
                <w:color w:val="000000"/>
              </w:rPr>
              <w:t>Privileged</w:t>
            </w:r>
          </w:p>
        </w:tc>
      </w:tr>
    </w:tbl>
    <w:p w:rsidR="00923F19" w:rsidRDefault="00923F19" w:rsidP="00705759">
      <w:pPr>
        <w:pStyle w:val="aa"/>
        <w:ind w:right="20"/>
        <w:jc w:val="both"/>
        <w:rPr>
          <w:rFonts w:ascii="굴림" w:eastAsia="굴림" w:hAnsi="굴림"/>
          <w:color w:val="000000"/>
        </w:rPr>
      </w:pPr>
    </w:p>
    <w:p w:rsidR="002F5067" w:rsidRPr="00451E5D" w:rsidRDefault="002F5067" w:rsidP="00705759">
      <w:pPr>
        <w:pStyle w:val="aa"/>
        <w:ind w:right="20"/>
        <w:jc w:val="both"/>
        <w:rPr>
          <w:rFonts w:ascii="굴림" w:eastAsia="굴림" w:hAnsi="굴림"/>
          <w:color w:val="000000"/>
        </w:rPr>
      </w:pPr>
    </w:p>
    <w:p w:rsidR="001F2D1C" w:rsidRDefault="001F2D1C" w:rsidP="00705759">
      <w:pPr>
        <w:pStyle w:val="aa"/>
        <w:ind w:right="20"/>
        <w:jc w:val="both"/>
        <w:rPr>
          <w:rFonts w:eastAsia="굴림"/>
          <w:bCs/>
          <w:color w:val="000000"/>
          <w:highlight w:val="yellow"/>
        </w:rPr>
      </w:pPr>
      <w:r w:rsidRPr="00451E5D">
        <w:rPr>
          <w:rFonts w:eastAsia="굴림" w:hint="eastAsia"/>
          <w:bCs/>
          <w:color w:val="000000"/>
        </w:rPr>
        <w:t xml:space="preserve">In case the system is not in </w:t>
      </w:r>
      <w:r>
        <w:t xml:space="preserve">redundant composition, </w:t>
      </w:r>
      <w:r w:rsidR="00DE4A9E">
        <w:t>meaning</w:t>
      </w:r>
      <w:r>
        <w:t xml:space="preserve"> the system has one </w:t>
      </w:r>
      <w:r w:rsidR="00094318">
        <w:t>SCM</w:t>
      </w:r>
      <w:r>
        <w:t xml:space="preserve">, the result of executing </w:t>
      </w:r>
      <w:r>
        <w:t>‘</w:t>
      </w:r>
      <w:r w:rsidRPr="008875B3">
        <w:rPr>
          <w:rFonts w:hint="eastAsia"/>
          <w:b/>
        </w:rPr>
        <w:t>redundancy reload shelf</w:t>
      </w:r>
      <w:r w:rsidRPr="008875B3">
        <w:rPr>
          <w:b/>
        </w:rPr>
        <w:t>’</w:t>
      </w:r>
      <w:r>
        <w:rPr>
          <w:b/>
        </w:rPr>
        <w:t xml:space="preserve"> </w:t>
      </w:r>
      <w:r w:rsidRPr="008875B3">
        <w:t>command</w:t>
      </w:r>
      <w:r>
        <w:t xml:space="preserve"> is same as that of </w:t>
      </w:r>
      <w:r>
        <w:t>‘</w:t>
      </w:r>
      <w:r w:rsidRPr="001F2D1C">
        <w:rPr>
          <w:b/>
        </w:rPr>
        <w:t>reload</w:t>
      </w:r>
      <w:r w:rsidRPr="001F2D1C">
        <w:rPr>
          <w:b/>
        </w:rPr>
        <w:t>’</w:t>
      </w:r>
      <w:r>
        <w:t xml:space="preserve">. </w:t>
      </w:r>
    </w:p>
    <w:p w:rsidR="00923F19" w:rsidRPr="00923F19" w:rsidRDefault="00923F19" w:rsidP="00705759">
      <w:pPr>
        <w:pStyle w:val="aa"/>
        <w:ind w:right="20"/>
        <w:jc w:val="both"/>
        <w:rPr>
          <w:rFonts w:eastAsia="굴림"/>
          <w:bCs/>
          <w:color w:val="000000"/>
          <w:highlight w:val="yellow"/>
        </w:rPr>
      </w:pPr>
    </w:p>
    <w:p w:rsidR="00923F19" w:rsidRPr="00923F19" w:rsidRDefault="00923F19" w:rsidP="00705759">
      <w:pPr>
        <w:pStyle w:val="aa"/>
        <w:ind w:right="20"/>
        <w:jc w:val="both"/>
        <w:rPr>
          <w:rFonts w:eastAsia="굴림"/>
          <w:bCs/>
          <w:color w:val="000000"/>
          <w:highlight w:val="yellow"/>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Tr="002F5067">
        <w:trPr>
          <w:trHeight w:val="672"/>
        </w:trPr>
        <w:tc>
          <w:tcPr>
            <w:tcW w:w="781" w:type="dxa"/>
            <w:tcBorders>
              <w:top w:val="single" w:sz="12" w:space="0" w:color="FF0000"/>
              <w:left w:val="nil"/>
              <w:bottom w:val="single" w:sz="12" w:space="0" w:color="FF0000"/>
              <w:right w:val="nil"/>
            </w:tcBorders>
          </w:tcPr>
          <w:p w:rsidR="00923F19" w:rsidRPr="00923F19" w:rsidRDefault="00923F19" w:rsidP="00705759">
            <w:pPr>
              <w:pStyle w:val="aa"/>
              <w:ind w:right="20"/>
              <w:jc w:val="both"/>
              <w:rPr>
                <w:rFonts w:ascii="굴림" w:eastAsia="굴림" w:hAnsi="굴림"/>
                <w:color w:val="000000"/>
                <w:highlight w:val="yellow"/>
              </w:rPr>
            </w:pPr>
            <w:r w:rsidRPr="00923F19">
              <w:rPr>
                <w:rFonts w:ascii="굴림" w:eastAsia="굴림" w:hAnsi="굴림" w:hint="eastAsia"/>
                <w:noProof/>
                <w:color w:val="000000"/>
                <w:highlight w:val="yellow"/>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rsidR="00923F19" w:rsidRPr="00923F19" w:rsidRDefault="00923F19" w:rsidP="00705759">
            <w:pPr>
              <w:pStyle w:val="aa"/>
              <w:ind w:right="20"/>
              <w:jc w:val="both"/>
              <w:rPr>
                <w:rFonts w:ascii="굴림" w:eastAsia="굴림" w:hAnsi="굴림" w:cs="굴림"/>
                <w:b/>
                <w:bCs/>
                <w:color w:val="000000"/>
                <w:highlight w:val="yellow"/>
              </w:rPr>
            </w:pPr>
            <w:r w:rsidRPr="00451E5D">
              <w:rPr>
                <w:rFonts w:ascii="굴림" w:eastAsia="굴림" w:hAnsi="굴림" w:cs="굴림"/>
                <w:b/>
                <w:bCs/>
                <w:color w:val="000000"/>
              </w:rPr>
              <w:t>Warning</w:t>
            </w:r>
          </w:p>
        </w:tc>
        <w:tc>
          <w:tcPr>
            <w:tcW w:w="5807" w:type="dxa"/>
            <w:tcBorders>
              <w:top w:val="single" w:sz="12" w:space="0" w:color="FF0000"/>
              <w:left w:val="nil"/>
              <w:bottom w:val="single" w:sz="12" w:space="0" w:color="FF0000"/>
              <w:right w:val="nil"/>
            </w:tcBorders>
            <w:vAlign w:val="center"/>
          </w:tcPr>
          <w:p w:rsidR="00DA6A9F" w:rsidRPr="000B1AC1" w:rsidRDefault="00DA6A9F" w:rsidP="00705759">
            <w:pPr>
              <w:pStyle w:val="aa"/>
              <w:ind w:right="20"/>
              <w:jc w:val="both"/>
              <w:rPr>
                <w:rFonts w:ascii="굴림" w:eastAsia="굴림" w:hAnsi="굴림" w:cs="굴림"/>
                <w:bCs/>
                <w:color w:val="000000"/>
              </w:rPr>
            </w:pPr>
            <w:r w:rsidRPr="00DA6A9F">
              <w:rPr>
                <w:rFonts w:eastAsia="굴림" w:hint="eastAsia"/>
                <w:bCs/>
              </w:rPr>
              <w:t xml:space="preserve">The attempt to reboot </w:t>
            </w:r>
            <w:r w:rsidRPr="00DA6A9F">
              <w:rPr>
                <w:rFonts w:eastAsia="굴림"/>
                <w:bCs/>
              </w:rPr>
              <w:t xml:space="preserve">the </w:t>
            </w:r>
            <w:r w:rsidRPr="00DA6A9F">
              <w:rPr>
                <w:rFonts w:eastAsia="굴림" w:hint="eastAsia"/>
                <w:bCs/>
              </w:rPr>
              <w:t xml:space="preserve">active </w:t>
            </w:r>
            <w:r w:rsidR="00094318">
              <w:rPr>
                <w:rFonts w:eastAsia="굴림" w:hint="eastAsia"/>
                <w:bCs/>
              </w:rPr>
              <w:t>SCM</w:t>
            </w:r>
            <w:r w:rsidRPr="00DA6A9F">
              <w:rPr>
                <w:rFonts w:eastAsia="굴림" w:hint="eastAsia"/>
                <w:bCs/>
              </w:rPr>
              <w:t xml:space="preserve"> </w:t>
            </w:r>
            <w:r w:rsidRPr="00DA6A9F">
              <w:rPr>
                <w:rFonts w:eastAsia="굴림"/>
                <w:bCs/>
              </w:rPr>
              <w:t xml:space="preserve">by the </w:t>
            </w:r>
            <w:r w:rsidRPr="00DA6A9F">
              <w:rPr>
                <w:rFonts w:eastAsia="굴림" w:hint="eastAsia"/>
                <w:bCs/>
              </w:rPr>
              <w:t xml:space="preserve">standby </w:t>
            </w:r>
            <w:r w:rsidR="00094318">
              <w:rPr>
                <w:rFonts w:eastAsia="굴림" w:hint="eastAsia"/>
                <w:bCs/>
              </w:rPr>
              <w:t>SCM</w:t>
            </w:r>
            <w:r w:rsidRPr="00DA6A9F">
              <w:rPr>
                <w:rFonts w:eastAsia="굴림"/>
                <w:bCs/>
              </w:rPr>
              <w:t xml:space="preserve"> is prohibited because it might cause system failure.</w:t>
            </w:r>
            <w:r>
              <w:rPr>
                <w:rFonts w:ascii="굴림" w:eastAsia="굴림" w:hAnsi="굴림" w:cs="굴림"/>
                <w:bCs/>
                <w:color w:val="000000"/>
              </w:rPr>
              <w:t xml:space="preserve"> </w:t>
            </w:r>
          </w:p>
        </w:tc>
      </w:tr>
    </w:tbl>
    <w:p w:rsidR="00923F19" w:rsidRPr="001648FC" w:rsidRDefault="00923F19" w:rsidP="00705759">
      <w:pPr>
        <w:spacing w:line="240" w:lineRule="auto"/>
        <w:ind w:right="20"/>
      </w:pPr>
    </w:p>
    <w:p w:rsidR="00923F19" w:rsidRPr="00CC4E07" w:rsidRDefault="00923F19" w:rsidP="00705759">
      <w:pPr>
        <w:spacing w:line="240" w:lineRule="auto"/>
        <w:ind w:right="20"/>
        <w:rPr>
          <w:rFonts w:ascii="Courier New" w:hAnsi="Courier New" w:cs="Courier New"/>
        </w:rPr>
        <w:sectPr w:rsidR="00923F19" w:rsidRPr="00CC4E07" w:rsidSect="006441DE">
          <w:pgSz w:w="11906" w:h="16838" w:code="9"/>
          <w:pgMar w:top="1440" w:right="1080" w:bottom="1440" w:left="1080" w:header="0" w:footer="0" w:gutter="0"/>
          <w:cols w:space="425"/>
          <w:docGrid w:linePitch="360"/>
        </w:sectPr>
      </w:pPr>
    </w:p>
    <w:p w:rsidR="00923F19" w:rsidRPr="00923F19" w:rsidRDefault="00923F19" w:rsidP="00705759">
      <w:pPr>
        <w:pStyle w:val="a3"/>
        <w:spacing w:line="240" w:lineRule="auto"/>
        <w:ind w:left="0" w:right="20"/>
        <w:rPr>
          <w:rFonts w:cs="Arial"/>
        </w:rPr>
      </w:pPr>
    </w:p>
    <w:p w:rsidR="00444D75" w:rsidRPr="00923F19" w:rsidRDefault="00444D75" w:rsidP="00705759">
      <w:pPr>
        <w:spacing w:line="240" w:lineRule="auto"/>
        <w:ind w:right="20"/>
      </w:pPr>
    </w:p>
    <w:p w:rsidR="000A6544" w:rsidRDefault="000A6544" w:rsidP="0021019A">
      <w:pPr>
        <w:pStyle w:val="1"/>
        <w:ind w:right="20"/>
      </w:pPr>
      <w:bookmarkStart w:id="4601" w:name="_Toc391378379"/>
      <w:bookmarkStart w:id="4602" w:name="_Toc420069691"/>
      <w:r>
        <w:rPr>
          <w:rFonts w:hint="eastAsia"/>
        </w:rPr>
        <w:t>DPoE Provisioning</w:t>
      </w:r>
      <w:bookmarkEnd w:id="4601"/>
      <w:bookmarkEnd w:id="4602"/>
    </w:p>
    <w:p w:rsidR="000A6544" w:rsidRPr="00215948" w:rsidRDefault="000A6544" w:rsidP="0021019A">
      <w:pPr>
        <w:pStyle w:val="-1"/>
        <w:ind w:right="20"/>
        <w:rPr>
          <w:rFonts w:cs="Arial"/>
          <w:szCs w:val="18"/>
        </w:rPr>
      </w:pPr>
      <w:bookmarkStart w:id="4603" w:name="_Toc391378380"/>
      <w:r w:rsidRPr="00215948">
        <w:rPr>
          <w:rFonts w:cs="Arial"/>
          <w:szCs w:val="18"/>
        </w:rPr>
        <w:t xml:space="preserve">This chapter describes how to make the setting in relation with </w:t>
      </w:r>
      <w:r w:rsidRPr="00215948">
        <w:rPr>
          <w:rFonts w:cs="Arial" w:hint="eastAsia"/>
          <w:szCs w:val="18"/>
        </w:rPr>
        <w:t>DPoE Provisioning</w:t>
      </w:r>
      <w:r w:rsidRPr="00215948">
        <w:rPr>
          <w:rFonts w:cs="Arial"/>
          <w:szCs w:val="18"/>
        </w:rPr>
        <w:t>.</w:t>
      </w:r>
      <w:bookmarkEnd w:id="4603"/>
      <w:r w:rsidRPr="00215948">
        <w:rPr>
          <w:rFonts w:cs="Arial"/>
          <w:szCs w:val="18"/>
        </w:rPr>
        <w:t xml:space="preserve"> </w:t>
      </w:r>
    </w:p>
    <w:p w:rsidR="000A6544" w:rsidRPr="003A5FFE" w:rsidRDefault="000A6544" w:rsidP="0021019A">
      <w:pPr>
        <w:pStyle w:val="a3"/>
        <w:ind w:right="20"/>
      </w:pPr>
      <w:r w:rsidRPr="003A5FFE">
        <w:t>This chapter cons</w:t>
      </w:r>
      <w:r>
        <w:t>ists of the following sections:</w:t>
      </w:r>
    </w:p>
    <w:p w:rsidR="000A6544" w:rsidRPr="003A5FFE" w:rsidRDefault="000A6544" w:rsidP="0021019A">
      <w:pPr>
        <w:pStyle w:val="Randomlist"/>
        <w:tabs>
          <w:tab w:val="clear" w:pos="3968"/>
          <w:tab w:val="num" w:pos="1980"/>
          <w:tab w:val="num" w:pos="3320"/>
        </w:tabs>
        <w:ind w:left="2104" w:right="20" w:hanging="403"/>
      </w:pPr>
      <w:r>
        <w:rPr>
          <w:rFonts w:hint="eastAsia"/>
        </w:rPr>
        <w:t>Background and Theory of Operations</w:t>
      </w:r>
    </w:p>
    <w:p w:rsidR="000A6544" w:rsidRDefault="001C40D5" w:rsidP="0021019A">
      <w:pPr>
        <w:pStyle w:val="Randomlist"/>
        <w:tabs>
          <w:tab w:val="clear" w:pos="3968"/>
          <w:tab w:val="num" w:pos="1980"/>
          <w:tab w:val="num" w:pos="3320"/>
        </w:tabs>
        <w:ind w:left="2104" w:right="20" w:hanging="403"/>
      </w:pPr>
      <w:r>
        <w:rPr>
          <w:rFonts w:hint="eastAsia"/>
        </w:rPr>
        <w:t>Cable and Bundle Interface</w:t>
      </w:r>
      <w:r w:rsidR="00670039">
        <w:rPr>
          <w:rFonts w:hint="eastAsia"/>
        </w:rPr>
        <w:t xml:space="preserve"> management</w:t>
      </w:r>
    </w:p>
    <w:p w:rsidR="000A6544" w:rsidRDefault="00DD2AEB" w:rsidP="0021019A">
      <w:pPr>
        <w:pStyle w:val="Randomlist"/>
        <w:tabs>
          <w:tab w:val="clear" w:pos="3968"/>
          <w:tab w:val="num" w:pos="1980"/>
          <w:tab w:val="num" w:pos="3320"/>
        </w:tabs>
        <w:ind w:left="2104" w:right="20" w:hanging="403"/>
      </w:pPr>
      <w:r>
        <w:rPr>
          <w:rFonts w:hint="eastAsia"/>
        </w:rPr>
        <w:t>vCM and CPE</w:t>
      </w:r>
      <w:r>
        <w:t>’</w:t>
      </w:r>
      <w:r>
        <w:rPr>
          <w:rFonts w:hint="eastAsia"/>
        </w:rPr>
        <w:t>s DHCP Relay management</w:t>
      </w:r>
    </w:p>
    <w:p w:rsidR="000A6544" w:rsidRDefault="005B0974" w:rsidP="0021019A">
      <w:pPr>
        <w:pStyle w:val="Randomlist"/>
        <w:tabs>
          <w:tab w:val="clear" w:pos="3968"/>
          <w:tab w:val="num" w:pos="1980"/>
          <w:tab w:val="num" w:pos="3320"/>
        </w:tabs>
        <w:ind w:left="2104" w:right="20" w:hanging="403"/>
      </w:pPr>
      <w:r>
        <w:rPr>
          <w:rFonts w:hint="eastAsia"/>
        </w:rPr>
        <w:t>Source Address Verification (SAV) management</w:t>
      </w:r>
    </w:p>
    <w:p w:rsidR="000A6544" w:rsidRDefault="00BF15E3" w:rsidP="0021019A">
      <w:pPr>
        <w:pStyle w:val="Randomlist"/>
        <w:tabs>
          <w:tab w:val="clear" w:pos="3968"/>
          <w:tab w:val="num" w:pos="1980"/>
          <w:tab w:val="num" w:pos="3320"/>
        </w:tabs>
        <w:ind w:left="2104" w:right="20" w:hanging="403"/>
      </w:pPr>
      <w:r>
        <w:rPr>
          <w:rFonts w:hint="eastAsia"/>
        </w:rPr>
        <w:t>Subscriber management</w:t>
      </w:r>
    </w:p>
    <w:p w:rsidR="00BF15E3" w:rsidRDefault="00437FB5" w:rsidP="0021019A">
      <w:pPr>
        <w:pStyle w:val="Randomlist"/>
        <w:tabs>
          <w:tab w:val="clear" w:pos="3968"/>
          <w:tab w:val="num" w:pos="1980"/>
          <w:tab w:val="num" w:pos="3320"/>
        </w:tabs>
        <w:ind w:left="2104" w:right="20" w:hanging="403"/>
      </w:pPr>
      <w:r>
        <w:rPr>
          <w:rFonts w:hint="eastAsia"/>
        </w:rPr>
        <w:t>ONU Encryption and Authentication</w:t>
      </w:r>
    </w:p>
    <w:p w:rsidR="00752DDA" w:rsidRDefault="002B0E39" w:rsidP="0021019A">
      <w:pPr>
        <w:pStyle w:val="Randomlist"/>
        <w:tabs>
          <w:tab w:val="clear" w:pos="3968"/>
          <w:tab w:val="num" w:pos="1980"/>
          <w:tab w:val="num" w:pos="3320"/>
        </w:tabs>
        <w:ind w:left="2104" w:right="20" w:hanging="403"/>
      </w:pPr>
      <w:r>
        <w:rPr>
          <w:rFonts w:hint="eastAsia"/>
        </w:rPr>
        <w:t>C</w:t>
      </w:r>
      <w:r w:rsidR="00752DDA">
        <w:rPr>
          <w:rFonts w:hint="eastAsia"/>
        </w:rPr>
        <w:t>ertificate Revocation List</w:t>
      </w:r>
    </w:p>
    <w:p w:rsidR="00752DDA" w:rsidRDefault="00752DDA" w:rsidP="0021019A">
      <w:pPr>
        <w:pStyle w:val="Randomlist"/>
        <w:tabs>
          <w:tab w:val="clear" w:pos="3968"/>
          <w:tab w:val="num" w:pos="1980"/>
          <w:tab w:val="num" w:pos="3320"/>
        </w:tabs>
        <w:ind w:left="2104" w:right="20" w:hanging="403"/>
      </w:pPr>
      <w:r>
        <w:rPr>
          <w:rFonts w:hint="eastAsia"/>
        </w:rPr>
        <w:t>Online Certificate Status Protocol</w:t>
      </w:r>
    </w:p>
    <w:p w:rsidR="00752DDA" w:rsidRDefault="00752DDA" w:rsidP="0021019A">
      <w:pPr>
        <w:pStyle w:val="Randomlist"/>
        <w:tabs>
          <w:tab w:val="clear" w:pos="3968"/>
          <w:tab w:val="num" w:pos="1980"/>
          <w:tab w:val="num" w:pos="3320"/>
        </w:tabs>
        <w:ind w:left="2104" w:right="20" w:hanging="403"/>
      </w:pPr>
      <w:r>
        <w:rPr>
          <w:rFonts w:hint="eastAsia"/>
        </w:rPr>
        <w:t>EAE Exclusion List</w:t>
      </w:r>
    </w:p>
    <w:p w:rsidR="00752DDA" w:rsidRDefault="00752DDA" w:rsidP="0021019A">
      <w:pPr>
        <w:pStyle w:val="Randomlist"/>
        <w:tabs>
          <w:tab w:val="clear" w:pos="3968"/>
          <w:tab w:val="num" w:pos="1980"/>
          <w:tab w:val="num" w:pos="3320"/>
        </w:tabs>
        <w:ind w:left="2104" w:right="20" w:hanging="403"/>
      </w:pPr>
      <w:r>
        <w:rPr>
          <w:rFonts w:hint="eastAsia"/>
        </w:rPr>
        <w:t>ONU White List</w:t>
      </w:r>
    </w:p>
    <w:p w:rsidR="00752DDA" w:rsidRDefault="00752DDA" w:rsidP="0021019A">
      <w:pPr>
        <w:pStyle w:val="Randomlist"/>
        <w:tabs>
          <w:tab w:val="clear" w:pos="3968"/>
          <w:tab w:val="num" w:pos="1980"/>
          <w:tab w:val="num" w:pos="3320"/>
        </w:tabs>
        <w:ind w:left="2104" w:right="20" w:hanging="403"/>
      </w:pPr>
      <w:r>
        <w:rPr>
          <w:rFonts w:hint="eastAsia"/>
        </w:rPr>
        <w:t>CM Offline List</w:t>
      </w:r>
    </w:p>
    <w:p w:rsidR="00752DDA" w:rsidRDefault="00752DDA" w:rsidP="0021019A">
      <w:pPr>
        <w:pStyle w:val="Randomlist"/>
        <w:tabs>
          <w:tab w:val="clear" w:pos="3968"/>
          <w:tab w:val="num" w:pos="1980"/>
          <w:tab w:val="num" w:pos="3320"/>
        </w:tabs>
        <w:ind w:left="2104" w:right="20" w:hanging="403"/>
      </w:pPr>
      <w:r>
        <w:rPr>
          <w:rFonts w:hint="eastAsia"/>
        </w:rPr>
        <w:t>Optical Monitoring</w:t>
      </w:r>
    </w:p>
    <w:p w:rsidR="00752DDA" w:rsidRDefault="00752DDA" w:rsidP="0021019A">
      <w:pPr>
        <w:pStyle w:val="Randomlist"/>
        <w:tabs>
          <w:tab w:val="clear" w:pos="3968"/>
          <w:tab w:val="num" w:pos="1980"/>
          <w:tab w:val="num" w:pos="3320"/>
        </w:tabs>
        <w:ind w:left="2104" w:right="20" w:hanging="403"/>
      </w:pPr>
      <w:r>
        <w:rPr>
          <w:rFonts w:hint="eastAsia"/>
        </w:rPr>
        <w:t>vCM TFTP Client Settings</w:t>
      </w:r>
    </w:p>
    <w:p w:rsidR="00752DDA" w:rsidRDefault="00EF2306" w:rsidP="0021019A">
      <w:pPr>
        <w:pStyle w:val="Randomlist"/>
        <w:tabs>
          <w:tab w:val="clear" w:pos="3968"/>
          <w:tab w:val="num" w:pos="1980"/>
          <w:tab w:val="num" w:pos="3320"/>
        </w:tabs>
        <w:ind w:left="2104" w:right="20" w:hanging="403"/>
      </w:pPr>
      <w:r>
        <w:rPr>
          <w:rFonts w:hint="eastAsia"/>
        </w:rPr>
        <w:t>CM Event Man</w:t>
      </w:r>
      <w:r w:rsidR="002B0E39">
        <w:t>a</w:t>
      </w:r>
      <w:r>
        <w:rPr>
          <w:rFonts w:hint="eastAsia"/>
        </w:rPr>
        <w:t>gement</w:t>
      </w:r>
    </w:p>
    <w:p w:rsidR="00CF0EB7" w:rsidRDefault="00CF0EB7" w:rsidP="0021019A">
      <w:pPr>
        <w:pStyle w:val="Randomlist"/>
        <w:tabs>
          <w:tab w:val="clear" w:pos="3968"/>
          <w:tab w:val="num" w:pos="1980"/>
          <w:tab w:val="num" w:pos="3320"/>
        </w:tabs>
        <w:ind w:left="2104" w:right="20" w:hanging="403"/>
      </w:pPr>
      <w:r>
        <w:rPr>
          <w:rFonts w:hint="eastAsia"/>
        </w:rPr>
        <w:t>CM Secure Software Download</w:t>
      </w:r>
    </w:p>
    <w:p w:rsidR="00292632" w:rsidRDefault="00292632" w:rsidP="0021019A">
      <w:pPr>
        <w:pStyle w:val="Randomlist"/>
        <w:tabs>
          <w:tab w:val="clear" w:pos="3968"/>
          <w:tab w:val="num" w:pos="1980"/>
          <w:tab w:val="num" w:pos="3320"/>
        </w:tabs>
        <w:ind w:left="2104" w:right="20" w:hanging="403"/>
      </w:pPr>
      <w:r>
        <w:rPr>
          <w:rFonts w:hint="eastAsia"/>
        </w:rPr>
        <w:t>MEF-MN Interface</w:t>
      </w:r>
    </w:p>
    <w:p w:rsidR="00292632"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Bridging (PB) Services</w:t>
      </w:r>
    </w:p>
    <w:p w:rsidR="00CF0EB7" w:rsidRDefault="00CF0EB7" w:rsidP="0021019A">
      <w:pPr>
        <w:pStyle w:val="Randomlist"/>
        <w:tabs>
          <w:tab w:val="clear" w:pos="3968"/>
          <w:tab w:val="num" w:pos="1980"/>
          <w:tab w:val="num" w:pos="3320"/>
        </w:tabs>
        <w:ind w:left="2104" w:right="20" w:hanging="403"/>
      </w:pPr>
      <w:r>
        <w:rPr>
          <w:rFonts w:hint="eastAsia"/>
        </w:rPr>
        <w:t>Subscriber</w:t>
      </w:r>
      <w:r>
        <w:t>’</w:t>
      </w:r>
      <w:r>
        <w:rPr>
          <w:rFonts w:hint="eastAsia"/>
        </w:rPr>
        <w:t>s Provider Backbone Bridging (PBB) Services</w:t>
      </w:r>
    </w:p>
    <w:p w:rsidR="00CF0EB7" w:rsidRDefault="00CF0EB7" w:rsidP="0021019A">
      <w:pPr>
        <w:pStyle w:val="Randomlist"/>
        <w:tabs>
          <w:tab w:val="clear" w:pos="3968"/>
          <w:tab w:val="num" w:pos="1980"/>
          <w:tab w:val="num" w:pos="3320"/>
        </w:tabs>
        <w:ind w:left="2104" w:right="20" w:hanging="403"/>
      </w:pPr>
      <w:r>
        <w:rPr>
          <w:rFonts w:hint="eastAsia"/>
        </w:rPr>
        <w:t>IP(HSD) Services</w:t>
      </w:r>
    </w:p>
    <w:p w:rsidR="00CF0EB7" w:rsidRDefault="00CF0EB7" w:rsidP="0021019A">
      <w:pPr>
        <w:pStyle w:val="Randomlist"/>
        <w:tabs>
          <w:tab w:val="clear" w:pos="3968"/>
          <w:tab w:val="num" w:pos="1980"/>
          <w:tab w:val="num" w:pos="3320"/>
        </w:tabs>
        <w:ind w:left="2104" w:right="20" w:hanging="403"/>
      </w:pPr>
      <w:r>
        <w:rPr>
          <w:rFonts w:hint="eastAsia"/>
        </w:rPr>
        <w:t>Quality of Service (QoS)</w:t>
      </w:r>
    </w:p>
    <w:p w:rsidR="00CF0EB7" w:rsidRDefault="00CF0EB7" w:rsidP="0021019A">
      <w:pPr>
        <w:pStyle w:val="Randomlist"/>
        <w:tabs>
          <w:tab w:val="clear" w:pos="3968"/>
          <w:tab w:val="num" w:pos="1980"/>
          <w:tab w:val="num" w:pos="3320"/>
        </w:tabs>
        <w:ind w:left="2104" w:right="20" w:hanging="403"/>
      </w:pPr>
      <w:r>
        <w:rPr>
          <w:rFonts w:hint="eastAsia"/>
        </w:rPr>
        <w:t>Classifiers</w:t>
      </w:r>
    </w:p>
    <w:p w:rsidR="000A6544" w:rsidRDefault="000A6544" w:rsidP="0021019A">
      <w:pPr>
        <w:ind w:right="20"/>
      </w:pPr>
    </w:p>
    <w:p w:rsidR="000A6544" w:rsidRDefault="000A6544" w:rsidP="0021019A">
      <w:pPr>
        <w:ind w:right="20"/>
      </w:pPr>
    </w:p>
    <w:p w:rsidR="000A6544" w:rsidRDefault="000A6544" w:rsidP="0021019A">
      <w:pPr>
        <w:widowControl/>
        <w:wordWrap/>
        <w:snapToGrid/>
        <w:spacing w:line="240" w:lineRule="auto"/>
        <w:ind w:right="20"/>
        <w:jc w:val="left"/>
      </w:pPr>
    </w:p>
    <w:p w:rsidR="000A6544" w:rsidRPr="00A373DB" w:rsidRDefault="009959C1" w:rsidP="0021019A">
      <w:pPr>
        <w:pStyle w:val="2"/>
        <w:ind w:right="20"/>
      </w:pPr>
      <w:bookmarkStart w:id="4604" w:name="_Toc420069692"/>
      <w:r>
        <w:rPr>
          <w:rFonts w:hint="eastAsia"/>
        </w:rPr>
        <w:t>Background and Theory of Operations</w:t>
      </w:r>
      <w:bookmarkEnd w:id="4604"/>
    </w:p>
    <w:p w:rsidR="000A6544" w:rsidRDefault="009959C1" w:rsidP="00785787">
      <w:pPr>
        <w:pStyle w:val="a3"/>
        <w:ind w:left="0" w:right="20"/>
      </w:pPr>
      <w:r>
        <w:t>T</w:t>
      </w:r>
      <w:r>
        <w:rPr>
          <w:rFonts w:hint="eastAsia"/>
        </w:rPr>
        <w:t>his section provides a general context for understanding the DPoE operations.</w:t>
      </w:r>
    </w:p>
    <w:p w:rsidR="009959C1" w:rsidRDefault="009959C1" w:rsidP="00785787">
      <w:pPr>
        <w:pStyle w:val="a3"/>
        <w:ind w:left="0" w:right="20"/>
      </w:pPr>
    </w:p>
    <w:p w:rsidR="009959C1" w:rsidRPr="009959C1" w:rsidRDefault="009959C1" w:rsidP="00785787">
      <w:pPr>
        <w:pStyle w:val="a3"/>
        <w:ind w:left="0" w:right="20"/>
        <w:rPr>
          <w:b/>
          <w:sz w:val="22"/>
        </w:rPr>
      </w:pPr>
      <w:r w:rsidRPr="009959C1">
        <w:rPr>
          <w:rFonts w:hint="eastAsia"/>
          <w:b/>
          <w:sz w:val="22"/>
        </w:rPr>
        <w:t>The DOCSIS Network</w:t>
      </w:r>
    </w:p>
    <w:p w:rsidR="009959C1" w:rsidRDefault="00284E32" w:rsidP="00785787">
      <w:pPr>
        <w:pStyle w:val="a3"/>
        <w:ind w:left="0" w:right="20"/>
      </w:pPr>
      <w:r>
        <w:rPr>
          <w:rFonts w:hint="eastAsia"/>
        </w:rPr>
        <w:t>The below Figure summarizes the primary systems and elements involved in a traditional DOCSIS Cable Modem (CM) and Cable Modem Termination System (CMTS) network.</w:t>
      </w:r>
    </w:p>
    <w:p w:rsidR="00D568B1" w:rsidRDefault="00284E32" w:rsidP="00785787">
      <w:pPr>
        <w:pStyle w:val="afffff9"/>
        <w:ind w:left="0" w:right="20"/>
      </w:pPr>
      <w:r>
        <w:rPr>
          <w:rFonts w:eastAsia="바탕"/>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p>
    <w:p w:rsidR="009959C1" w:rsidRPr="000B5C9B" w:rsidRDefault="009959C1" w:rsidP="00785787">
      <w:pPr>
        <w:pStyle w:val="afffff9"/>
        <w:ind w:left="0" w:right="20"/>
        <w:jc w:val="center"/>
        <w:rPr>
          <w:rFonts w:eastAsia="바탕"/>
        </w:rPr>
      </w:pPr>
      <w:bookmarkStart w:id="4605" w:name="_Toc420070130"/>
      <w:r>
        <w:t xml:space="preserve">Figure </w:t>
      </w:r>
      <w:r w:rsidR="005832B8">
        <w:fldChar w:fldCharType="begin"/>
      </w:r>
      <w:r w:rsidR="00092D8C">
        <w:instrText xml:space="preserve"> SEQ Figure \* ARABIC </w:instrText>
      </w:r>
      <w:r w:rsidR="005832B8">
        <w:fldChar w:fldCharType="separate"/>
      </w:r>
      <w:r w:rsidR="002B09AA">
        <w:rPr>
          <w:noProof/>
        </w:rPr>
        <w:t>49</w:t>
      </w:r>
      <w:r w:rsidR="005832B8">
        <w:rPr>
          <w:noProof/>
        </w:rPr>
        <w:fldChar w:fldCharType="end"/>
      </w:r>
      <w:r>
        <w:rPr>
          <w:rFonts w:hint="eastAsia"/>
        </w:rPr>
        <w:t xml:space="preserve"> DOCSIS 3.0 HFC Network</w:t>
      </w:r>
      <w:bookmarkEnd w:id="4605"/>
    </w:p>
    <w:p w:rsidR="00284E32" w:rsidRPr="00EF245A" w:rsidRDefault="00EF245A" w:rsidP="00785787">
      <w:pPr>
        <w:pStyle w:val="a3"/>
        <w:ind w:left="0" w:right="20"/>
        <w:rPr>
          <w:b/>
          <w:sz w:val="22"/>
        </w:rPr>
      </w:pPr>
      <w:r>
        <w:rPr>
          <w:rFonts w:hint="eastAsia"/>
          <w:b/>
          <w:sz w:val="22"/>
        </w:rPr>
        <w:t xml:space="preserve">DPoE </w:t>
      </w:r>
      <w:r w:rsidR="003F4B16">
        <w:rPr>
          <w:rFonts w:hint="eastAsia"/>
          <w:b/>
          <w:sz w:val="22"/>
        </w:rPr>
        <w:t>Network</w:t>
      </w:r>
    </w:p>
    <w:p w:rsidR="009959C1" w:rsidRDefault="00EF245A" w:rsidP="00785787">
      <w:pPr>
        <w:pStyle w:val="a3"/>
        <w:ind w:left="0" w:right="20"/>
      </w:pPr>
      <w:r>
        <w:rPr>
          <w:rFonts w:hint="eastAsia"/>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rsidR="00284E32" w:rsidRDefault="003F4B16" w:rsidP="00785787">
      <w:pPr>
        <w:pStyle w:val="afffff9"/>
        <w:ind w:leftChars="945" w:right="20"/>
      </w:pPr>
      <w:r>
        <w:rPr>
          <w:rFonts w:hint="eastAsia"/>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rsidR="00284E32" w:rsidRPr="000B5C9B" w:rsidRDefault="00EF245A" w:rsidP="00785787">
      <w:pPr>
        <w:pStyle w:val="afffff3"/>
        <w:ind w:left="0" w:right="20"/>
      </w:pPr>
      <w:bookmarkStart w:id="4606" w:name="_Toc420070131"/>
      <w:r>
        <w:t xml:space="preserve">Figure </w:t>
      </w:r>
      <w:r w:rsidR="005832B8">
        <w:fldChar w:fldCharType="begin"/>
      </w:r>
      <w:r w:rsidR="00092D8C">
        <w:instrText xml:space="preserve"> SEQ Figure \* ARABIC </w:instrText>
      </w:r>
      <w:r w:rsidR="005832B8">
        <w:fldChar w:fldCharType="separate"/>
      </w:r>
      <w:r w:rsidR="002B09AA">
        <w:rPr>
          <w:noProof/>
        </w:rPr>
        <w:t>50</w:t>
      </w:r>
      <w:r w:rsidR="005832B8">
        <w:rPr>
          <w:noProof/>
        </w:rPr>
        <w:fldChar w:fldCharType="end"/>
      </w:r>
      <w:r>
        <w:rPr>
          <w:rFonts w:hint="eastAsia"/>
        </w:rPr>
        <w:t xml:space="preserve"> </w:t>
      </w:r>
      <w:r w:rsidR="003F4B16">
        <w:rPr>
          <w:rFonts w:hint="eastAsia"/>
        </w:rPr>
        <w:t>DPoE Reference Network</w:t>
      </w:r>
      <w:bookmarkEnd w:id="4606"/>
    </w:p>
    <w:p w:rsidR="003F4B16" w:rsidRPr="00A373DB" w:rsidRDefault="001C40D5" w:rsidP="00785787">
      <w:pPr>
        <w:pStyle w:val="2"/>
        <w:ind w:right="20"/>
      </w:pPr>
      <w:bookmarkStart w:id="4607" w:name="_Toc420069693"/>
      <w:r>
        <w:rPr>
          <w:rFonts w:hint="eastAsia"/>
        </w:rPr>
        <w:t>Cable and Bundle Interface</w:t>
      </w:r>
      <w:r w:rsidR="00670039">
        <w:rPr>
          <w:rFonts w:hint="eastAsia"/>
        </w:rPr>
        <w:t xml:space="preserve"> management</w:t>
      </w:r>
      <w:bookmarkEnd w:id="4607"/>
    </w:p>
    <w:p w:rsidR="003F4B16" w:rsidRDefault="003F4B16" w:rsidP="00785787">
      <w:pPr>
        <w:pStyle w:val="a3"/>
        <w:ind w:left="0" w:right="20"/>
      </w:pPr>
      <w:r>
        <w:rPr>
          <w:rFonts w:hint="eastAsia"/>
        </w:rPr>
        <w:t xml:space="preserve">This section </w:t>
      </w:r>
      <w:r w:rsidR="008F0D29">
        <w:rPr>
          <w:rFonts w:hint="eastAsia"/>
        </w:rPr>
        <w:t>describes the guideline of Cable and Bundle Interface management.</w:t>
      </w:r>
    </w:p>
    <w:p w:rsidR="008F0D29" w:rsidRPr="008F0D29" w:rsidRDefault="008F0D29" w:rsidP="00785787">
      <w:pPr>
        <w:pStyle w:val="a3"/>
        <w:ind w:left="0" w:right="20"/>
        <w:rPr>
          <w:b/>
          <w:sz w:val="22"/>
        </w:rPr>
      </w:pPr>
      <w:r w:rsidRPr="008F0D29">
        <w:rPr>
          <w:rFonts w:hint="eastAsia"/>
          <w:b/>
          <w:sz w:val="22"/>
        </w:rPr>
        <w:t>Cable Interface</w:t>
      </w:r>
    </w:p>
    <w:p w:rsidR="008F0D29" w:rsidRDefault="008F0D29" w:rsidP="00785787">
      <w:pPr>
        <w:pStyle w:val="a3"/>
        <w:ind w:left="0" w:right="20"/>
      </w:pPr>
      <w:r>
        <w:rPr>
          <w:rFonts w:hint="eastAsia"/>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rsidR="008F0D29" w:rsidRPr="008F0D29" w:rsidRDefault="008F0D29" w:rsidP="00785787">
      <w:pPr>
        <w:pStyle w:val="a3"/>
        <w:ind w:left="0" w:right="20"/>
        <w:rPr>
          <w:b/>
          <w:sz w:val="22"/>
        </w:rPr>
      </w:pPr>
      <w:r w:rsidRPr="008F0D29">
        <w:rPr>
          <w:rFonts w:hint="eastAsia"/>
          <w:b/>
          <w:sz w:val="22"/>
        </w:rPr>
        <w:t>Bundle Interfaces</w:t>
      </w:r>
    </w:p>
    <w:p w:rsidR="008F0D29" w:rsidRDefault="008F0D29" w:rsidP="00785787">
      <w:pPr>
        <w:pStyle w:val="a3"/>
        <w:ind w:left="0" w:right="20"/>
      </w:pPr>
      <w:r>
        <w:rPr>
          <w:rFonts w:hint="eastAsia"/>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rsidR="008F0D29" w:rsidRDefault="001C40D5" w:rsidP="00785787">
      <w:pPr>
        <w:pStyle w:val="a3"/>
        <w:ind w:left="0" w:right="20"/>
      </w:pPr>
      <w:r>
        <w:rPr>
          <w:rFonts w:hint="eastAsia"/>
        </w:rPr>
        <w:t xml:space="preserve">The DPoE 1.0 IP Serviing Group (IP-SG) feature standardizes the concept of interface </w:t>
      </w:r>
      <w:r>
        <w:t>“</w:t>
      </w:r>
      <w:r>
        <w:rPr>
          <w:rFonts w:hint="eastAsia"/>
        </w:rPr>
        <w:t>bundling</w:t>
      </w:r>
      <w:r>
        <w:t>”</w:t>
      </w:r>
      <w:r>
        <w:rPr>
          <w:rFonts w:hint="eastAsia"/>
        </w:rPr>
        <w:t xml:space="preserve"> which allows operators to apply a common set of IP configuration to one or more PON (TU) interfaces. This is illustrated in the following 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rsidR="008F0D29" w:rsidRPr="001C40D5" w:rsidRDefault="001C40D5" w:rsidP="00785787">
      <w:pPr>
        <w:pStyle w:val="afffff9"/>
        <w:ind w:left="0" w:right="20"/>
      </w:pPr>
      <w:r w:rsidRPr="001C40D5">
        <w:rPr>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6"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rsidR="001C40D5" w:rsidRPr="000B5C9B" w:rsidRDefault="001C40D5" w:rsidP="00785787">
      <w:pPr>
        <w:pStyle w:val="afffff3"/>
        <w:ind w:left="0" w:right="20"/>
        <w:jc w:val="center"/>
      </w:pPr>
      <w:bookmarkStart w:id="4608" w:name="_Toc420070132"/>
      <w:r>
        <w:t xml:space="preserve">Figure </w:t>
      </w:r>
      <w:r w:rsidR="005832B8">
        <w:fldChar w:fldCharType="begin"/>
      </w:r>
      <w:r w:rsidR="00092D8C">
        <w:instrText xml:space="preserve"> SEQ Figure \* ARABIC </w:instrText>
      </w:r>
      <w:r w:rsidR="005832B8">
        <w:fldChar w:fldCharType="separate"/>
      </w:r>
      <w:r w:rsidR="002B09AA">
        <w:rPr>
          <w:noProof/>
        </w:rPr>
        <w:t>51</w:t>
      </w:r>
      <w:r w:rsidR="005832B8">
        <w:rPr>
          <w:noProof/>
        </w:rPr>
        <w:fldChar w:fldCharType="end"/>
      </w:r>
      <w:r>
        <w:rPr>
          <w:rFonts w:hint="eastAsia"/>
        </w:rPr>
        <w:t xml:space="preserve"> DPoE Reference Network</w:t>
      </w:r>
      <w:bookmarkEnd w:id="4608"/>
    </w:p>
    <w:p w:rsidR="008F0D29" w:rsidRDefault="00670039" w:rsidP="00785787">
      <w:pPr>
        <w:pStyle w:val="a3"/>
        <w:ind w:left="0" w:right="20"/>
      </w:pPr>
      <w:r>
        <w:rPr>
          <w:rFonts w:hint="eastAsia"/>
        </w:rPr>
        <w:t xml:space="preserve">L3 parameters are configured for a cable bundle using a bundle interface, which </w:t>
      </w:r>
      <w:r>
        <w:t>can</w:t>
      </w:r>
      <w:r>
        <w:rPr>
          <w:rFonts w:hint="eastAsia"/>
        </w:rPr>
        <w:t xml:space="preserve"> be provisioned with IP networks for vCMs and CPEs, cable helpers, DHCP Relay, and other Layer 3 parameters. Each cable interface that is a member of the bundle shares this configuration. </w:t>
      </w:r>
    </w:p>
    <w:p w:rsidR="008F0D29" w:rsidRDefault="00670039" w:rsidP="00785787">
      <w:pPr>
        <w:pStyle w:val="3"/>
        <w:ind w:left="0" w:right="20"/>
      </w:pPr>
      <w:bookmarkStart w:id="4609" w:name="_Toc420069694"/>
      <w:r>
        <w:rPr>
          <w:rFonts w:hint="eastAsia"/>
        </w:rPr>
        <w:t>Bundle Create and View</w:t>
      </w:r>
      <w:bookmarkEnd w:id="4609"/>
    </w:p>
    <w:p w:rsidR="00670039" w:rsidRDefault="00DD2AEB" w:rsidP="00785787">
      <w:pPr>
        <w:pStyle w:val="a3"/>
        <w:ind w:left="0" w:right="20"/>
      </w:pPr>
      <w:r w:rsidRPr="00DD2AEB">
        <w:t>To create the Bundle Interface or enter the Bundle Interface mode, use this command. To delete the Bundle Interface, use the 'no' form of this command.</w:t>
      </w:r>
    </w:p>
    <w:p w:rsidR="00670039" w:rsidRDefault="00670039" w:rsidP="00785787">
      <w:pPr>
        <w:pStyle w:val="afffff3"/>
        <w:ind w:left="0" w:right="20"/>
      </w:pPr>
      <w:bookmarkStart w:id="4610" w:name="_Toc420070421"/>
      <w:r>
        <w:t xml:space="preserve">Table </w:t>
      </w:r>
      <w:r w:rsidR="005832B8">
        <w:fldChar w:fldCharType="begin"/>
      </w:r>
      <w:r w:rsidR="00092D8C">
        <w:instrText xml:space="preserve"> SEQ Table \* ARABIC </w:instrText>
      </w:r>
      <w:r w:rsidR="005832B8">
        <w:fldChar w:fldCharType="separate"/>
      </w:r>
      <w:r w:rsidR="002B09AA">
        <w:rPr>
          <w:noProof/>
        </w:rPr>
        <w:t>278</w:t>
      </w:r>
      <w:r w:rsidR="005832B8">
        <w:rPr>
          <w:noProof/>
        </w:rPr>
        <w:fldChar w:fldCharType="end"/>
      </w:r>
      <w:r>
        <w:rPr>
          <w:rFonts w:hint="eastAsia"/>
        </w:rPr>
        <w:t xml:space="preserve"> Bundle Interface</w:t>
      </w:r>
      <w:bookmarkEnd w:id="4610"/>
      <w:r>
        <w:rPr>
          <w:rFonts w:hint="eastAsia"/>
        </w:rPr>
        <w:t xml:space="preserve"> </w:t>
      </w:r>
    </w:p>
    <w:tbl>
      <w:tblPr>
        <w:tblStyle w:val="CLIWide"/>
        <w:tblW w:w="0" w:type="auto"/>
        <w:tblLook w:val="01E0" w:firstRow="1" w:lastRow="1" w:firstColumn="1" w:lastColumn="1" w:noHBand="0" w:noVBand="0"/>
      </w:tblPr>
      <w:tblGrid>
        <w:gridCol w:w="3487"/>
        <w:gridCol w:w="4619"/>
      </w:tblGrid>
      <w:tr w:rsidR="00670039"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rsidR="00670039" w:rsidRPr="002F5F3A" w:rsidRDefault="00670039" w:rsidP="00785787">
            <w:pPr>
              <w:pStyle w:val="aa"/>
              <w:ind w:right="20"/>
              <w:rPr>
                <w:bCs/>
                <w:sz w:val="18"/>
              </w:rPr>
            </w:pPr>
            <w:r w:rsidRPr="002F5F3A">
              <w:rPr>
                <w:bCs/>
                <w:sz w:val="18"/>
              </w:rPr>
              <w:t>Command</w:t>
            </w:r>
          </w:p>
        </w:tc>
        <w:tc>
          <w:tcPr>
            <w:tcW w:w="5040" w:type="dxa"/>
          </w:tcPr>
          <w:p w:rsidR="00670039" w:rsidRPr="002F5F3A" w:rsidRDefault="00670039" w:rsidP="00785787">
            <w:pPr>
              <w:pStyle w:val="aa"/>
              <w:ind w:right="20"/>
              <w:rPr>
                <w:bCs/>
                <w:sz w:val="18"/>
              </w:rPr>
            </w:pPr>
            <w:r w:rsidRPr="002F5F3A">
              <w:rPr>
                <w:bCs/>
                <w:sz w:val="18"/>
              </w:rPr>
              <w:t>Description</w:t>
            </w:r>
          </w:p>
        </w:tc>
      </w:tr>
      <w:tr w:rsidR="00670039" w:rsidTr="00700717">
        <w:trPr>
          <w:trHeight w:val="327"/>
        </w:trPr>
        <w:tc>
          <w:tcPr>
            <w:tcW w:w="3780" w:type="dxa"/>
          </w:tcPr>
          <w:p w:rsidR="00670039" w:rsidRPr="002F5F3A" w:rsidRDefault="00F0427D" w:rsidP="00785787">
            <w:pPr>
              <w:pStyle w:val="aa"/>
              <w:ind w:right="20"/>
              <w:rPr>
                <w:b/>
                <w:bCs/>
              </w:rPr>
            </w:pPr>
            <w:r>
              <w:rPr>
                <w:rFonts w:hint="eastAsia"/>
                <w:b/>
                <w:bCs/>
              </w:rPr>
              <w:t>interface Bundle &lt;1-255&gt;</w:t>
            </w:r>
          </w:p>
        </w:tc>
        <w:tc>
          <w:tcPr>
            <w:tcW w:w="5040" w:type="dxa"/>
          </w:tcPr>
          <w:p w:rsidR="00670039" w:rsidRPr="002F5F3A" w:rsidRDefault="00F0427D" w:rsidP="00785787">
            <w:pPr>
              <w:pStyle w:val="aa"/>
              <w:ind w:right="20"/>
            </w:pPr>
            <w:r>
              <w:t>C</w:t>
            </w:r>
            <w:r>
              <w:rPr>
                <w:rFonts w:hint="eastAsia"/>
              </w:rPr>
              <w:t xml:space="preserve">reates the Bundle interface. </w:t>
            </w:r>
          </w:p>
        </w:tc>
      </w:tr>
      <w:tr w:rsidR="00670039" w:rsidTr="00700717">
        <w:trPr>
          <w:trHeight w:val="327"/>
        </w:trPr>
        <w:tc>
          <w:tcPr>
            <w:tcW w:w="3780" w:type="dxa"/>
          </w:tcPr>
          <w:p w:rsidR="00670039" w:rsidRPr="002F5F3A" w:rsidRDefault="00F0427D" w:rsidP="00785787">
            <w:pPr>
              <w:pStyle w:val="aa"/>
              <w:ind w:right="20"/>
              <w:rPr>
                <w:b/>
                <w:bCs/>
              </w:rPr>
            </w:pPr>
            <w:r>
              <w:rPr>
                <w:rFonts w:hint="eastAsia"/>
                <w:b/>
                <w:bCs/>
              </w:rPr>
              <w:t>no interface Bundle &lt;1-255&gt;</w:t>
            </w:r>
          </w:p>
        </w:tc>
        <w:tc>
          <w:tcPr>
            <w:tcW w:w="5040" w:type="dxa"/>
          </w:tcPr>
          <w:p w:rsidR="00670039" w:rsidRPr="002F5F3A" w:rsidRDefault="00F0427D" w:rsidP="00785787">
            <w:pPr>
              <w:pStyle w:val="aa"/>
              <w:ind w:right="20"/>
            </w:pPr>
            <w:r>
              <w:rPr>
                <w:rFonts w:hint="eastAsia"/>
              </w:rPr>
              <w:t>Removes the Bundle interface.</w:t>
            </w:r>
          </w:p>
        </w:tc>
      </w:tr>
    </w:tbl>
    <w:p w:rsidR="00670039" w:rsidRPr="00670039" w:rsidRDefault="00F0427D"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F0427D" w:rsidRPr="0032769C" w:rsidTr="00700717">
        <w:trPr>
          <w:trHeight w:val="841"/>
        </w:trPr>
        <w:tc>
          <w:tcPr>
            <w:tcW w:w="9020" w:type="dxa"/>
          </w:tcPr>
          <w:p w:rsidR="00F0427D" w:rsidRPr="0032769C" w:rsidRDefault="00F0427D" w:rsidP="00785787">
            <w:pPr>
              <w:pStyle w:val="aa"/>
              <w:ind w:right="20"/>
              <w:rPr>
                <w:rFonts w:ascii="Courier New" w:hAnsi="Courier New" w:cs="Courier New"/>
              </w:rPr>
            </w:pPr>
          </w:p>
          <w:p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F0427D" w:rsidRPr="0032769C" w:rsidRDefault="00F0427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rsidR="00F0427D" w:rsidRPr="008B3ACF" w:rsidRDefault="00F0427D"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rsidR="00F0427D" w:rsidRPr="008B3ACF" w:rsidRDefault="00D279FE" w:rsidP="00785787">
            <w:pPr>
              <w:pStyle w:val="aa"/>
              <w:ind w:right="20"/>
              <w:rPr>
                <w:rFonts w:ascii="Courier New" w:hAnsi="Courier New" w:cs="Courier New"/>
              </w:rPr>
            </w:pPr>
            <w:r>
              <w:rPr>
                <w:rFonts w:ascii="Courier New" w:hAnsi="Courier New" w:cs="Courier New"/>
              </w:rPr>
              <w:t>40</w:t>
            </w:r>
            <w:r w:rsidR="00FD053A">
              <w:rPr>
                <w:rFonts w:ascii="Courier New" w:hAnsi="Courier New" w:cs="Courier New"/>
              </w:rPr>
              <w:t>10</w:t>
            </w:r>
            <w:r w:rsidR="00F0427D" w:rsidRPr="008B3ACF">
              <w:rPr>
                <w:rFonts w:ascii="Courier New" w:hAnsi="Courier New" w:cs="Courier New"/>
              </w:rPr>
              <w:t xml:space="preserve"> BUNDLE010                     </w:t>
            </w:r>
            <w:r w:rsidR="00F0427D" w:rsidRPr="008B3ACF">
              <w:rPr>
                <w:rFonts w:ascii="Courier New" w:hAnsi="Courier New" w:cs="Courier New" w:hint="eastAsia"/>
              </w:rPr>
              <w:t xml:space="preserve">     </w:t>
            </w:r>
            <w:r w:rsidR="00F0427D" w:rsidRPr="008B3ACF">
              <w:rPr>
                <w:rFonts w:ascii="Courier New" w:hAnsi="Courier New" w:cs="Courier New"/>
              </w:rPr>
              <w:t xml:space="preserve">   active</w:t>
            </w:r>
          </w:p>
          <w:p w:rsidR="00F0427D" w:rsidRPr="008B3ACF" w:rsidRDefault="008B3ACF" w:rsidP="00785787">
            <w:pPr>
              <w:pStyle w:val="aa"/>
              <w:tabs>
                <w:tab w:val="left" w:pos="1576"/>
              </w:tabs>
              <w:ind w:right="20"/>
              <w:rPr>
                <w:rFonts w:ascii="Courier New" w:hAnsi="Courier New" w:cs="Courier New"/>
              </w:rPr>
            </w:pPr>
            <w:r w:rsidRPr="008B3ACF">
              <w:rPr>
                <w:rFonts w:ascii="Courier New" w:hAnsi="Courier New" w:cs="Courier New"/>
              </w:rPr>
              <w:tab/>
            </w:r>
          </w:p>
          <w:p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rsidR="00F0427D" w:rsidRPr="008B3ACF" w:rsidRDefault="00F0427D" w:rsidP="00785787">
            <w:pPr>
              <w:pStyle w:val="aa"/>
              <w:ind w:right="20"/>
              <w:rPr>
                <w:rFonts w:ascii="Courier New" w:hAnsi="Courier New" w:cs="Courier New"/>
              </w:rPr>
            </w:pPr>
            <w:r w:rsidRPr="008B3ACF">
              <w:rPr>
                <w:rFonts w:ascii="Courier New" w:hAnsi="Courier New" w:cs="Courier New"/>
              </w:rPr>
              <w:t xml:space="preserve">---- ---------- -------- ------------ --------------- </w:t>
            </w:r>
          </w:p>
          <w:p w:rsidR="00F0427D" w:rsidRPr="008B3ACF" w:rsidRDefault="00D279FE" w:rsidP="00785787">
            <w:pPr>
              <w:pStyle w:val="aa"/>
              <w:ind w:right="20"/>
              <w:rPr>
                <w:rFonts w:ascii="Courier New" w:hAnsi="Courier New" w:cs="Courier New"/>
              </w:rPr>
            </w:pPr>
            <w:r>
              <w:rPr>
                <w:rFonts w:ascii="Courier New" w:hAnsi="Courier New" w:cs="Courier New"/>
              </w:rPr>
              <w:t>40</w:t>
            </w:r>
            <w:r w:rsidR="00FD053A">
              <w:rPr>
                <w:rFonts w:ascii="Courier New" w:hAnsi="Courier New" w:cs="Courier New"/>
              </w:rPr>
              <w:t>10</w:t>
            </w:r>
            <w:r w:rsidR="00F0427D" w:rsidRPr="008B3ACF">
              <w:rPr>
                <w:rFonts w:ascii="Courier New" w:hAnsi="Courier New" w:cs="Courier New"/>
              </w:rPr>
              <w:t xml:space="preserve"> 1500     </w:t>
            </w:r>
            <w:r w:rsidR="00F0427D" w:rsidRPr="008B3ACF">
              <w:rPr>
                <w:rFonts w:ascii="Courier New" w:hAnsi="Courier New" w:cs="Courier New" w:hint="eastAsia"/>
              </w:rPr>
              <w:t xml:space="preserve">  </w:t>
            </w:r>
            <w:r w:rsidR="00F0427D" w:rsidRPr="008B3ACF">
              <w:rPr>
                <w:rFonts w:ascii="Courier New" w:hAnsi="Courier New" w:cs="Courier New"/>
              </w:rPr>
              <w:t xml:space="preserve">  0      </w:t>
            </w:r>
            <w:r w:rsidR="00F0427D" w:rsidRPr="008B3ACF">
              <w:rPr>
                <w:rFonts w:ascii="Courier New" w:hAnsi="Courier New" w:cs="Courier New" w:hint="eastAsia"/>
              </w:rPr>
              <w:t xml:space="preserve"> </w:t>
            </w:r>
            <w:r w:rsidR="00F0427D" w:rsidRPr="008B3ACF">
              <w:rPr>
                <w:rFonts w:ascii="Courier New" w:hAnsi="Courier New" w:cs="Courier New"/>
              </w:rPr>
              <w:t xml:space="preserve">  vlan-bridge</w:t>
            </w:r>
          </w:p>
          <w:p w:rsidR="00F0427D" w:rsidRPr="0032769C" w:rsidRDefault="00F0427D" w:rsidP="00785787">
            <w:pPr>
              <w:pStyle w:val="aa"/>
              <w:ind w:right="20"/>
              <w:rPr>
                <w:rFonts w:ascii="Courier New" w:hAnsi="Courier New" w:cs="Courier New"/>
              </w:rPr>
            </w:pPr>
            <w:r w:rsidRPr="008B3ACF">
              <w:rPr>
                <w:rFonts w:ascii="Courier New" w:hAnsi="Courier New" w:cs="Courier New"/>
              </w:rPr>
              <w:t>Router#</w:t>
            </w:r>
          </w:p>
        </w:tc>
      </w:tr>
    </w:tbl>
    <w:p w:rsidR="00F421BC" w:rsidRDefault="00F421BC" w:rsidP="00785787">
      <w:pPr>
        <w:pStyle w:val="3"/>
        <w:ind w:left="0" w:right="20"/>
      </w:pPr>
      <w:bookmarkStart w:id="4611" w:name="_Toc420069695"/>
      <w:r>
        <w:rPr>
          <w:rFonts w:hint="eastAsia"/>
        </w:rPr>
        <w:t>Bundle VLAN</w:t>
      </w:r>
      <w:bookmarkEnd w:id="4611"/>
    </w:p>
    <w:p w:rsidR="00F421BC" w:rsidRDefault="00F423CA" w:rsidP="00FE4EB5">
      <w:r>
        <w:t xml:space="preserve">The VLAN Id range which is reserved for bundle starts from 4001. The start and </w:t>
      </w:r>
      <w:r w:rsidR="00625AB6">
        <w:t>end</w:t>
      </w:r>
      <w:r>
        <w:t xml:space="preserve"> VLAN Id can be set by the command as needed. The change will be in effect only after the system is rebooted. </w:t>
      </w:r>
    </w:p>
    <w:tbl>
      <w:tblPr>
        <w:tblStyle w:val="CLIWide"/>
        <w:tblW w:w="0" w:type="auto"/>
        <w:tblLook w:val="01E0" w:firstRow="1" w:lastRow="1" w:firstColumn="1" w:lastColumn="1" w:noHBand="0" w:noVBand="0"/>
      </w:tblPr>
      <w:tblGrid>
        <w:gridCol w:w="3489"/>
        <w:gridCol w:w="4617"/>
      </w:tblGrid>
      <w:tr w:rsidR="00F421BC" w:rsidRPr="002F5F3A" w:rsidTr="00FD053A">
        <w:trPr>
          <w:cnfStyle w:val="100000000000" w:firstRow="1" w:lastRow="0" w:firstColumn="0" w:lastColumn="0" w:oddVBand="0" w:evenVBand="0" w:oddHBand="0" w:evenHBand="0" w:firstRowFirstColumn="0" w:firstRowLastColumn="0" w:lastRowFirstColumn="0" w:lastRowLastColumn="0"/>
          <w:trHeight w:val="345"/>
        </w:trPr>
        <w:tc>
          <w:tcPr>
            <w:tcW w:w="3780" w:type="dxa"/>
          </w:tcPr>
          <w:p w:rsidR="00F421BC" w:rsidRPr="002F5F3A" w:rsidRDefault="00F423CA" w:rsidP="00FD053A">
            <w:pPr>
              <w:pStyle w:val="aa"/>
              <w:ind w:right="20"/>
              <w:rPr>
                <w:bCs/>
                <w:sz w:val="18"/>
              </w:rPr>
            </w:pPr>
            <w:bookmarkStart w:id="4612" w:name="_Toc420070422"/>
            <w:r>
              <w:t xml:space="preserve">Table </w:t>
            </w:r>
            <w:r w:rsidR="00CE27F6">
              <w:fldChar w:fldCharType="begin"/>
            </w:r>
            <w:r w:rsidR="00CE27F6">
              <w:instrText xml:space="preserve"> SEQ Table \* ARABIC </w:instrText>
            </w:r>
            <w:r w:rsidR="00CE27F6">
              <w:fldChar w:fldCharType="separate"/>
            </w:r>
            <w:r w:rsidR="002B09AA">
              <w:rPr>
                <w:noProof/>
              </w:rPr>
              <w:t>279</w:t>
            </w:r>
            <w:r w:rsidR="00CE27F6">
              <w:rPr>
                <w:noProof/>
              </w:rPr>
              <w:fldChar w:fldCharType="end"/>
            </w:r>
            <w:r>
              <w:rPr>
                <w:rFonts w:hint="eastAsia"/>
              </w:rPr>
              <w:t xml:space="preserve"> Bundle </w:t>
            </w:r>
            <w:r w:rsidR="00625AB6">
              <w:t>VLAN</w:t>
            </w:r>
            <w:r>
              <w:rPr>
                <w:rFonts w:hint="eastAsia"/>
              </w:rPr>
              <w:t xml:space="preserve"> </w:t>
            </w:r>
            <w:r w:rsidR="00F421BC" w:rsidRPr="002F5F3A">
              <w:rPr>
                <w:bCs/>
                <w:sz w:val="18"/>
              </w:rPr>
              <w:t>Command</w:t>
            </w:r>
            <w:bookmarkEnd w:id="4612"/>
          </w:p>
        </w:tc>
        <w:tc>
          <w:tcPr>
            <w:tcW w:w="5040" w:type="dxa"/>
          </w:tcPr>
          <w:p w:rsidR="00F421BC" w:rsidRPr="002F5F3A" w:rsidRDefault="00F421BC" w:rsidP="00FD053A">
            <w:pPr>
              <w:pStyle w:val="aa"/>
              <w:ind w:right="20"/>
              <w:rPr>
                <w:bCs/>
                <w:sz w:val="18"/>
              </w:rPr>
            </w:pPr>
            <w:r w:rsidRPr="002F5F3A">
              <w:rPr>
                <w:bCs/>
                <w:sz w:val="18"/>
              </w:rPr>
              <w:t>Description</w:t>
            </w:r>
          </w:p>
        </w:tc>
      </w:tr>
      <w:tr w:rsidR="00F421BC" w:rsidRPr="002F5F3A" w:rsidTr="00FD053A">
        <w:trPr>
          <w:trHeight w:val="327"/>
        </w:trPr>
        <w:tc>
          <w:tcPr>
            <w:tcW w:w="3780" w:type="dxa"/>
          </w:tcPr>
          <w:p w:rsidR="00F421BC" w:rsidRPr="002F5F3A" w:rsidRDefault="00F421BC" w:rsidP="00FD053A">
            <w:pPr>
              <w:pStyle w:val="aa"/>
              <w:ind w:right="20"/>
              <w:rPr>
                <w:b/>
                <w:bCs/>
              </w:rPr>
            </w:pPr>
            <w:r>
              <w:rPr>
                <w:rFonts w:ascii="맑은 고딕" w:hAnsi="맑은 고딕" w:hint="eastAsia"/>
                <w:color w:val="000000"/>
                <w:sz w:val="20"/>
                <w:szCs w:val="20"/>
              </w:rPr>
              <w:t>reserved-vlan bundle</w:t>
            </w:r>
            <w:r>
              <w:rPr>
                <w:rFonts w:ascii="맑은 고딕" w:hAnsi="맑은 고딕"/>
                <w:color w:val="000000"/>
                <w:sz w:val="20"/>
                <w:szCs w:val="20"/>
              </w:rPr>
              <w:t xml:space="preserve"> &lt;2-4094&gt; &lt;2-4094&gt;</w:t>
            </w:r>
          </w:p>
        </w:tc>
        <w:tc>
          <w:tcPr>
            <w:tcW w:w="5040" w:type="dxa"/>
          </w:tcPr>
          <w:p w:rsidR="00F421BC" w:rsidRPr="002F5F3A" w:rsidRDefault="00625AB6" w:rsidP="00FD053A">
            <w:pPr>
              <w:pStyle w:val="aa"/>
              <w:ind w:right="20"/>
            </w:pPr>
            <w:r>
              <w:t>Assigns</w:t>
            </w:r>
            <w:r w:rsidR="00BF2F29">
              <w:t xml:space="preserve"> the S</w:t>
            </w:r>
            <w:r>
              <w:t>tart VLAN</w:t>
            </w:r>
            <w:r w:rsidR="00BF2F29">
              <w:t xml:space="preserve"> and E</w:t>
            </w:r>
            <w:r>
              <w:t xml:space="preserve">nd VLAN for bundle interface. </w:t>
            </w:r>
          </w:p>
        </w:tc>
      </w:tr>
      <w:tr w:rsidR="00F421BC" w:rsidRPr="002F5F3A" w:rsidTr="00FD053A">
        <w:trPr>
          <w:trHeight w:val="327"/>
        </w:trPr>
        <w:tc>
          <w:tcPr>
            <w:tcW w:w="3780" w:type="dxa"/>
          </w:tcPr>
          <w:p w:rsidR="00F421BC" w:rsidRPr="002F5F3A" w:rsidRDefault="00F421BC" w:rsidP="00FD053A">
            <w:pPr>
              <w:pStyle w:val="aa"/>
              <w:ind w:right="20"/>
              <w:rPr>
                <w:b/>
                <w:bCs/>
              </w:rPr>
            </w:pPr>
            <w:r w:rsidRPr="00F421BC">
              <w:rPr>
                <w:b/>
                <w:bCs/>
              </w:rPr>
              <w:t>no reserved-vlan bundle</w:t>
            </w:r>
          </w:p>
        </w:tc>
        <w:tc>
          <w:tcPr>
            <w:tcW w:w="5040" w:type="dxa"/>
          </w:tcPr>
          <w:p w:rsidR="00F421BC" w:rsidRPr="002F5F3A" w:rsidRDefault="00F421BC" w:rsidP="00FD053A">
            <w:pPr>
              <w:pStyle w:val="aa"/>
              <w:ind w:right="20"/>
            </w:pPr>
            <w:r>
              <w:rPr>
                <w:rFonts w:hint="eastAsia"/>
              </w:rPr>
              <w:t>Removes the Bundle interface.</w:t>
            </w:r>
          </w:p>
        </w:tc>
      </w:tr>
    </w:tbl>
    <w:p w:rsidR="00F421BC" w:rsidRDefault="00F421BC" w:rsidP="00FE4EB5"/>
    <w:p w:rsidR="00625AB6" w:rsidRDefault="00625AB6" w:rsidP="00FE4EB5">
      <w:r>
        <w:rPr>
          <w:rFonts w:hint="eastAsia"/>
        </w:rPr>
        <w:t>T</w:t>
      </w:r>
      <w:r>
        <w:t>h</w:t>
      </w:r>
      <w:r>
        <w:rPr>
          <w:rFonts w:hint="eastAsia"/>
        </w:rPr>
        <w:t xml:space="preserve">e </w:t>
      </w:r>
      <w:r>
        <w:t xml:space="preserve">default VLAN Id for bundle is changed from 3500 to 4001. And the default for end VLAN is 4050. </w:t>
      </w:r>
      <w:r w:rsidR="00BF2F29">
        <w:t xml:space="preserve">The following example shows how to change the Start VLAN and End VLAN. </w:t>
      </w:r>
    </w:p>
    <w:p w:rsidR="00625AB6" w:rsidRPr="00FE4EB5" w:rsidRDefault="00625AB6" w:rsidP="00625AB6">
      <w:pPr>
        <w:pStyle w:val="af3"/>
        <w:spacing w:before="0" w:beforeAutospacing="0" w:after="0" w:afterAutospacing="0"/>
        <w:rPr>
          <w:rFonts w:ascii="Courier New" w:eastAsia="맑은 고딕" w:hAnsi="Courier New" w:cs="Courier New"/>
          <w:color w:val="FF0000"/>
          <w:sz w:val="20"/>
          <w:szCs w:val="20"/>
        </w:rPr>
      </w:pPr>
      <w:r w:rsidRPr="00FE4EB5">
        <w:rPr>
          <w:rFonts w:ascii="Courier New" w:eastAsia="맑은 고딕" w:hAnsi="Courier New" w:cs="Courier New"/>
          <w:color w:val="FF0000"/>
          <w:sz w:val="20"/>
          <w:szCs w:val="20"/>
        </w:rPr>
        <w:t>C9500_R3[A/L](config)#reserved-vlan bundle ?</w:t>
      </w:r>
    </w:p>
    <w:p w:rsidR="00625AB6" w:rsidRPr="00FE4EB5" w:rsidRDefault="00625AB6" w:rsidP="008A7E08">
      <w:pPr>
        <w:pStyle w:val="af3"/>
        <w:spacing w:before="0" w:beforeAutospacing="0" w:after="0" w:afterAutospacing="0"/>
        <w:rPr>
          <w:rFonts w:ascii="Courier New" w:eastAsia="맑은 고딕" w:hAnsi="Courier New" w:cs="Courier New"/>
          <w:color w:val="FF0000"/>
          <w:sz w:val="20"/>
          <w:szCs w:val="20"/>
        </w:rPr>
      </w:pPr>
      <w:r w:rsidRPr="00FE4EB5">
        <w:rPr>
          <w:rFonts w:ascii="Courier New" w:eastAsia="맑은 고딕" w:hAnsi="Courier New" w:cs="Courier New"/>
          <w:color w:val="FF0000"/>
          <w:sz w:val="20"/>
          <w:szCs w:val="20"/>
        </w:rPr>
        <w:t>&lt;2-4094&gt;</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Start VLAN (Default: 4001)</w:t>
      </w:r>
    </w:p>
    <w:p w:rsidR="00625AB6" w:rsidRPr="00FE4EB5" w:rsidRDefault="00625AB6" w:rsidP="00625AB6">
      <w:pPr>
        <w:pStyle w:val="af3"/>
        <w:spacing w:before="0" w:beforeAutospacing="0" w:after="0" w:afterAutospacing="0"/>
        <w:rPr>
          <w:rFonts w:ascii="Courier New" w:eastAsia="맑은 고딕" w:hAnsi="Courier New" w:cs="Courier New"/>
          <w:color w:val="FF0000"/>
          <w:sz w:val="20"/>
          <w:szCs w:val="20"/>
        </w:rPr>
      </w:pPr>
      <w:r w:rsidRPr="00FE4EB5">
        <w:rPr>
          <w:rFonts w:ascii="Courier New" w:eastAsia="맑은 고딕" w:hAnsi="Courier New" w:cs="Courier New"/>
          <w:color w:val="FF0000"/>
          <w:sz w:val="20"/>
          <w:szCs w:val="20"/>
        </w:rPr>
        <w:t>C9500_R3[A/L](config)#reserved-vlan bundle 4094 ?</w:t>
      </w:r>
    </w:p>
    <w:p w:rsidR="00625AB6" w:rsidRPr="00FE4EB5" w:rsidRDefault="00625AB6" w:rsidP="00625AB6">
      <w:pPr>
        <w:pStyle w:val="af3"/>
        <w:spacing w:before="0" w:beforeAutospacing="0" w:after="0" w:afterAutospacing="0"/>
        <w:rPr>
          <w:rFonts w:ascii="Courier New" w:eastAsia="맑은 고딕" w:hAnsi="Courier New" w:cs="Courier New"/>
          <w:color w:val="FF0000"/>
          <w:sz w:val="20"/>
          <w:szCs w:val="20"/>
        </w:rPr>
      </w:pPr>
      <w:r w:rsidRPr="00FE4EB5">
        <w:rPr>
          <w:rFonts w:ascii="Courier New" w:eastAsia="맑은 고딕" w:hAnsi="Courier New" w:cs="Courier New"/>
          <w:color w:val="FF0000"/>
          <w:sz w:val="20"/>
          <w:szCs w:val="20"/>
        </w:rPr>
        <w:t>&lt;2-4094&gt;</w:t>
      </w:r>
      <w:r w:rsidRPr="00FE4EB5">
        <w:rPr>
          <w:rFonts w:ascii="Courier New" w:eastAsia="맑은 고딕" w:hAnsi="Courier New" w:cs="Courier New" w:hint="eastAsia"/>
          <w:color w:val="FF0000"/>
          <w:sz w:val="20"/>
          <w:szCs w:val="20"/>
        </w:rPr>
        <w:t> </w:t>
      </w:r>
      <w:r w:rsidRPr="00FE4EB5">
        <w:rPr>
          <w:rFonts w:ascii="Courier New" w:eastAsia="맑은 고딕" w:hAnsi="Courier New" w:cs="Courier New"/>
          <w:color w:val="FF0000"/>
          <w:sz w:val="20"/>
          <w:szCs w:val="20"/>
        </w:rPr>
        <w:t xml:space="preserve"> End VLAN(Default: 4050)</w:t>
      </w:r>
    </w:p>
    <w:p w:rsidR="00625AB6" w:rsidRPr="00625AB6" w:rsidRDefault="00625AB6" w:rsidP="00FE4EB5"/>
    <w:p w:rsidR="00670039" w:rsidRDefault="00864F4C" w:rsidP="00785787">
      <w:pPr>
        <w:pStyle w:val="3"/>
        <w:ind w:left="0" w:right="20"/>
      </w:pPr>
      <w:bookmarkStart w:id="4613" w:name="_Toc420069696"/>
      <w:r>
        <w:rPr>
          <w:rFonts w:hint="eastAsia"/>
        </w:rPr>
        <w:t>Cable Bundle Setting and View</w:t>
      </w:r>
      <w:bookmarkEnd w:id="4613"/>
    </w:p>
    <w:p w:rsidR="00670039" w:rsidRDefault="00DD2AEB" w:rsidP="00785787">
      <w:pPr>
        <w:pStyle w:val="a3"/>
        <w:ind w:left="0" w:right="20"/>
      </w:pPr>
      <w:r w:rsidRPr="00DD2AEB">
        <w:t>To configure a cable interface to belong to an Bundle interface, use this command in the INTERFACE mode of cable interface. To delete a cable interface of Bundle interface, use the 'no' form of this command.</w:t>
      </w:r>
    </w:p>
    <w:p w:rsidR="00864F4C" w:rsidRDefault="00864F4C" w:rsidP="00785787">
      <w:pPr>
        <w:pStyle w:val="afffff3"/>
        <w:ind w:left="0" w:right="20"/>
      </w:pPr>
      <w:bookmarkStart w:id="4614" w:name="_Toc420070423"/>
      <w:r>
        <w:t xml:space="preserve">Table </w:t>
      </w:r>
      <w:r w:rsidR="005832B8">
        <w:fldChar w:fldCharType="begin"/>
      </w:r>
      <w:r w:rsidR="00092D8C">
        <w:instrText xml:space="preserve"> SEQ Table \* ARABIC </w:instrText>
      </w:r>
      <w:r w:rsidR="005832B8">
        <w:fldChar w:fldCharType="separate"/>
      </w:r>
      <w:r w:rsidR="002B09AA">
        <w:rPr>
          <w:noProof/>
        </w:rPr>
        <w:t>280</w:t>
      </w:r>
      <w:r w:rsidR="005832B8">
        <w:rPr>
          <w:noProof/>
        </w:rPr>
        <w:fldChar w:fldCharType="end"/>
      </w:r>
      <w:r>
        <w:rPr>
          <w:rFonts w:hint="eastAsia"/>
        </w:rPr>
        <w:t xml:space="preserve"> </w:t>
      </w:r>
      <w:r w:rsidR="00EE1F35">
        <w:rPr>
          <w:rFonts w:hint="eastAsia"/>
        </w:rPr>
        <w:t>cable bundle</w:t>
      </w:r>
      <w:bookmarkEnd w:id="4614"/>
    </w:p>
    <w:tbl>
      <w:tblPr>
        <w:tblStyle w:val="CLIWide"/>
        <w:tblW w:w="0" w:type="auto"/>
        <w:tblLook w:val="01E0" w:firstRow="1" w:lastRow="1" w:firstColumn="1" w:lastColumn="1" w:noHBand="0" w:noVBand="0"/>
      </w:tblPr>
      <w:tblGrid>
        <w:gridCol w:w="3487"/>
        <w:gridCol w:w="4619"/>
      </w:tblGrid>
      <w:tr w:rsidR="00864F4C"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rsidR="00864F4C" w:rsidRPr="002F5F3A" w:rsidRDefault="00864F4C" w:rsidP="00785787">
            <w:pPr>
              <w:pStyle w:val="aa"/>
              <w:ind w:right="20"/>
              <w:rPr>
                <w:bCs/>
                <w:sz w:val="18"/>
              </w:rPr>
            </w:pPr>
            <w:r w:rsidRPr="002F5F3A">
              <w:rPr>
                <w:bCs/>
                <w:sz w:val="18"/>
              </w:rPr>
              <w:t>Command</w:t>
            </w:r>
          </w:p>
        </w:tc>
        <w:tc>
          <w:tcPr>
            <w:tcW w:w="5040" w:type="dxa"/>
          </w:tcPr>
          <w:p w:rsidR="00864F4C" w:rsidRPr="002F5F3A" w:rsidRDefault="00864F4C" w:rsidP="00785787">
            <w:pPr>
              <w:pStyle w:val="aa"/>
              <w:ind w:right="20"/>
              <w:rPr>
                <w:bCs/>
                <w:sz w:val="18"/>
              </w:rPr>
            </w:pPr>
            <w:r w:rsidRPr="002F5F3A">
              <w:rPr>
                <w:bCs/>
                <w:sz w:val="18"/>
              </w:rPr>
              <w:t>Description</w:t>
            </w:r>
          </w:p>
        </w:tc>
      </w:tr>
      <w:tr w:rsidR="00864F4C" w:rsidTr="00700717">
        <w:trPr>
          <w:trHeight w:val="327"/>
        </w:trPr>
        <w:tc>
          <w:tcPr>
            <w:tcW w:w="3780" w:type="dxa"/>
          </w:tcPr>
          <w:p w:rsidR="00864F4C" w:rsidRPr="002F5F3A" w:rsidRDefault="006F61F0" w:rsidP="00785787">
            <w:pPr>
              <w:pStyle w:val="aa"/>
              <w:ind w:right="20"/>
              <w:rPr>
                <w:b/>
                <w:bCs/>
              </w:rPr>
            </w:pPr>
            <w:r>
              <w:rPr>
                <w:rFonts w:hint="eastAsia"/>
                <w:b/>
                <w:bCs/>
              </w:rPr>
              <w:t>cable bundle</w:t>
            </w:r>
            <w:r w:rsidR="00864F4C">
              <w:rPr>
                <w:rFonts w:hint="eastAsia"/>
                <w:b/>
                <w:bCs/>
              </w:rPr>
              <w:t xml:space="preserve"> &lt;1-255&gt;</w:t>
            </w:r>
          </w:p>
        </w:tc>
        <w:tc>
          <w:tcPr>
            <w:tcW w:w="5040" w:type="dxa"/>
          </w:tcPr>
          <w:p w:rsidR="00864F4C" w:rsidRPr="002F5F3A" w:rsidRDefault="006F61F0" w:rsidP="00785787">
            <w:pPr>
              <w:pStyle w:val="aa"/>
              <w:ind w:right="20"/>
            </w:pPr>
            <w:r>
              <w:t>A</w:t>
            </w:r>
            <w:r>
              <w:rPr>
                <w:rFonts w:hint="eastAsia"/>
              </w:rPr>
              <w:t>dds cable into bundle</w:t>
            </w:r>
          </w:p>
        </w:tc>
      </w:tr>
      <w:tr w:rsidR="00864F4C" w:rsidTr="00700717">
        <w:trPr>
          <w:trHeight w:val="327"/>
        </w:trPr>
        <w:tc>
          <w:tcPr>
            <w:tcW w:w="3780" w:type="dxa"/>
          </w:tcPr>
          <w:p w:rsidR="00864F4C" w:rsidRPr="002F5F3A" w:rsidRDefault="00864F4C" w:rsidP="00785787">
            <w:pPr>
              <w:pStyle w:val="aa"/>
              <w:ind w:right="20"/>
              <w:rPr>
                <w:b/>
                <w:bCs/>
              </w:rPr>
            </w:pPr>
            <w:r>
              <w:rPr>
                <w:rFonts w:hint="eastAsia"/>
                <w:b/>
                <w:bCs/>
              </w:rPr>
              <w:t xml:space="preserve">no </w:t>
            </w:r>
            <w:r w:rsidR="006F61F0">
              <w:rPr>
                <w:rFonts w:hint="eastAsia"/>
                <w:b/>
                <w:bCs/>
              </w:rPr>
              <w:t>cable bundle</w:t>
            </w:r>
            <w:r>
              <w:rPr>
                <w:rFonts w:hint="eastAsia"/>
                <w:b/>
                <w:bCs/>
              </w:rPr>
              <w:t xml:space="preserve"> &lt;1-255&gt;</w:t>
            </w:r>
          </w:p>
        </w:tc>
        <w:tc>
          <w:tcPr>
            <w:tcW w:w="5040" w:type="dxa"/>
          </w:tcPr>
          <w:p w:rsidR="00864F4C" w:rsidRPr="002F5F3A" w:rsidRDefault="00864F4C" w:rsidP="00785787">
            <w:pPr>
              <w:pStyle w:val="aa"/>
              <w:ind w:right="20"/>
            </w:pPr>
            <w:r>
              <w:rPr>
                <w:rFonts w:hint="eastAsia"/>
              </w:rPr>
              <w:t xml:space="preserve">Removes </w:t>
            </w:r>
            <w:r w:rsidR="006F61F0">
              <w:rPr>
                <w:rFonts w:hint="eastAsia"/>
              </w:rPr>
              <w:t>cable from bundle</w:t>
            </w:r>
          </w:p>
        </w:tc>
      </w:tr>
    </w:tbl>
    <w:p w:rsidR="00864F4C" w:rsidRPr="00670039" w:rsidRDefault="00864F4C"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864F4C" w:rsidRPr="0032769C" w:rsidTr="00DD2AEB">
        <w:trPr>
          <w:trHeight w:val="841"/>
        </w:trPr>
        <w:tc>
          <w:tcPr>
            <w:tcW w:w="8435" w:type="dxa"/>
          </w:tcPr>
          <w:p w:rsidR="00864F4C" w:rsidRPr="0032769C" w:rsidRDefault="00864F4C" w:rsidP="00785787">
            <w:pPr>
              <w:pStyle w:val="aa"/>
              <w:ind w:right="20"/>
              <w:rPr>
                <w:rFonts w:ascii="Courier New" w:hAnsi="Courier New" w:cs="Courier New"/>
              </w:rPr>
            </w:pPr>
          </w:p>
          <w:p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Router(config)# </w:t>
            </w:r>
            <w:r w:rsidR="006F61F0" w:rsidRPr="006F61F0">
              <w:rPr>
                <w:rFonts w:ascii="Courier New" w:hAnsi="Courier New" w:cs="Courier New"/>
                <w:b/>
                <w:bCs/>
              </w:rPr>
              <w:t>interface EponInterface 2/1</w:t>
            </w:r>
          </w:p>
          <w:p w:rsidR="00864F4C" w:rsidRDefault="00864F4C"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w:t>
            </w:r>
            <w:r w:rsidR="006F61F0">
              <w:t xml:space="preserve"> </w:t>
            </w:r>
            <w:r w:rsidR="006F61F0" w:rsidRPr="006F61F0">
              <w:rPr>
                <w:rFonts w:ascii="Courier New" w:hAnsi="Courier New" w:cs="Courier New"/>
              </w:rPr>
              <w:t>Epon2/1</w:t>
            </w:r>
            <w:r w:rsidRPr="0032769C">
              <w:rPr>
                <w:rFonts w:ascii="Courier New" w:hAnsi="Courier New" w:cs="Courier New"/>
              </w:rPr>
              <w:t xml:space="preserve">)# </w:t>
            </w:r>
            <w:r w:rsidR="006F61F0" w:rsidRPr="006F61F0">
              <w:rPr>
                <w:rFonts w:ascii="Courier New" w:hAnsi="Courier New" w:cs="Courier New"/>
                <w:b/>
                <w:bCs/>
              </w:rPr>
              <w:t>cable bundle 10</w:t>
            </w:r>
          </w:p>
          <w:p w:rsidR="006F61F0" w:rsidRPr="0032769C" w:rsidRDefault="006F61F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w:t>
            </w:r>
            <w:r>
              <w:t xml:space="preserve"> </w:t>
            </w:r>
            <w:r w:rsidRPr="006F61F0">
              <w:rPr>
                <w:rFonts w:ascii="Courier New" w:hAnsi="Courier New" w:cs="Courier New"/>
              </w:rPr>
              <w:t>Epon2/1</w:t>
            </w:r>
            <w:r w:rsidRPr="0032769C">
              <w:rPr>
                <w:rFonts w:ascii="Courier New" w:hAnsi="Courier New" w:cs="Courier New"/>
              </w:rPr>
              <w:t xml:space="preserve">)# </w:t>
            </w:r>
            <w:r>
              <w:rPr>
                <w:rFonts w:ascii="Courier New" w:hAnsi="Courier New" w:cs="Courier New" w:hint="eastAsia"/>
                <w:b/>
                <w:bCs/>
              </w:rPr>
              <w:t>end</w:t>
            </w:r>
          </w:p>
          <w:p w:rsidR="00864F4C" w:rsidRPr="0032769C" w:rsidRDefault="00864F4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006F61F0" w:rsidRPr="008B3ACF">
              <w:rPr>
                <w:rFonts w:ascii="Courier New" w:hAnsi="Courier New" w:cs="Courier New" w:hint="eastAsia"/>
              </w:rPr>
              <w:t xml:space="preserve"> </w:t>
            </w:r>
            <w:r w:rsidRPr="008B3ACF">
              <w:rPr>
                <w:rFonts w:ascii="Courier New" w:hAnsi="Courier New" w:cs="Courier New"/>
              </w:rPr>
              <w:t xml:space="preserve"> Ports                           </w:t>
            </w:r>
          </w:p>
          <w:p w:rsidR="00864F4C" w:rsidRPr="008B3ACF" w:rsidRDefault="00864F4C"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rsidR="00864F4C"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864F4C" w:rsidRPr="008B3ACF">
              <w:rPr>
                <w:rFonts w:ascii="Courier New" w:hAnsi="Courier New" w:cs="Courier New"/>
              </w:rPr>
              <w:t xml:space="preserve">BUNDLE010                     </w:t>
            </w:r>
            <w:r w:rsidR="00864F4C" w:rsidRPr="008B3ACF">
              <w:rPr>
                <w:rFonts w:ascii="Courier New" w:hAnsi="Courier New" w:cs="Courier New" w:hint="eastAsia"/>
              </w:rPr>
              <w:t xml:space="preserve">     </w:t>
            </w:r>
            <w:r w:rsidR="00864F4C" w:rsidRPr="008B3ACF">
              <w:rPr>
                <w:rFonts w:ascii="Courier New" w:hAnsi="Courier New" w:cs="Courier New"/>
              </w:rPr>
              <w:t xml:space="preserve">   active</w:t>
            </w:r>
            <w:r w:rsidR="006F61F0" w:rsidRPr="008B3ACF">
              <w:rPr>
                <w:rFonts w:ascii="Courier New" w:hAnsi="Courier New" w:cs="Courier New" w:hint="eastAsia"/>
              </w:rPr>
              <w:t xml:space="preserve">     </w:t>
            </w:r>
            <w:r w:rsidR="006F61F0" w:rsidRPr="008B3ACF">
              <w:rPr>
                <w:rFonts w:ascii="Courier New" w:hAnsi="Courier New" w:cs="Courier New"/>
              </w:rPr>
              <w:t>Ep2/1</w:t>
            </w:r>
          </w:p>
          <w:p w:rsidR="00864F4C" w:rsidRPr="008B3ACF" w:rsidRDefault="00864F4C" w:rsidP="00785787">
            <w:pPr>
              <w:pStyle w:val="aa"/>
              <w:ind w:right="20"/>
              <w:rPr>
                <w:rFonts w:ascii="Courier New" w:hAnsi="Courier New" w:cs="Courier New"/>
              </w:rPr>
            </w:pPr>
          </w:p>
          <w:p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rsidR="00864F4C" w:rsidRPr="008B3ACF" w:rsidRDefault="00864F4C" w:rsidP="00785787">
            <w:pPr>
              <w:pStyle w:val="aa"/>
              <w:ind w:right="20"/>
              <w:rPr>
                <w:rFonts w:ascii="Courier New" w:hAnsi="Courier New" w:cs="Courier New"/>
              </w:rPr>
            </w:pPr>
            <w:r w:rsidRPr="008B3ACF">
              <w:rPr>
                <w:rFonts w:ascii="Courier New" w:hAnsi="Courier New" w:cs="Courier New"/>
              </w:rPr>
              <w:t xml:space="preserve">---- ---------- -------- ------------ --------------- </w:t>
            </w:r>
          </w:p>
          <w:p w:rsidR="00864F4C" w:rsidRPr="008B3ACF" w:rsidRDefault="00864F4C" w:rsidP="00785787">
            <w:pPr>
              <w:pStyle w:val="aa"/>
              <w:ind w:right="20"/>
              <w:rPr>
                <w:rFonts w:ascii="Courier New" w:hAnsi="Courier New" w:cs="Courier New"/>
              </w:rPr>
            </w:pPr>
            <w:r w:rsidRPr="008B3ACF">
              <w:rPr>
                <w:rFonts w:ascii="Courier New" w:hAnsi="Courier New" w:cs="Courier New"/>
              </w:rPr>
              <w:t>3</w:t>
            </w:r>
            <w:r w:rsidR="00D279FE">
              <w:rPr>
                <w:rFonts w:ascii="Courier New" w:hAnsi="Courier New" w:cs="Courier New"/>
              </w:rPr>
              <w:t>4010</w:t>
            </w:r>
            <w:r w:rsidRPr="008B3ACF">
              <w:rPr>
                <w:rFonts w:ascii="Courier New" w:hAnsi="Courier New" w:cs="Courier New"/>
              </w:rPr>
              <w:t xml:space="preserve"> 1500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 xml:space="preserve">  vlan-bridge</w:t>
            </w:r>
          </w:p>
          <w:p w:rsidR="00864F4C" w:rsidRPr="0032769C" w:rsidRDefault="00864F4C" w:rsidP="00785787">
            <w:pPr>
              <w:pStyle w:val="aa"/>
              <w:ind w:right="20"/>
              <w:rPr>
                <w:rFonts w:ascii="Courier New" w:hAnsi="Courier New" w:cs="Courier New"/>
              </w:rPr>
            </w:pPr>
            <w:r>
              <w:rPr>
                <w:rFonts w:ascii="Courier New" w:hAnsi="Courier New" w:cs="Courier New"/>
              </w:rPr>
              <w:t>Router#</w:t>
            </w:r>
          </w:p>
        </w:tc>
      </w:tr>
    </w:tbl>
    <w:p w:rsidR="00DD2AEB" w:rsidRPr="00A373DB" w:rsidRDefault="00DD2AEB" w:rsidP="00785787">
      <w:pPr>
        <w:pStyle w:val="2"/>
        <w:ind w:right="20"/>
      </w:pPr>
      <w:bookmarkStart w:id="4615" w:name="_Toc420069697"/>
      <w:r>
        <w:rPr>
          <w:rFonts w:hint="eastAsia"/>
        </w:rPr>
        <w:t>vCM and CPE</w:t>
      </w:r>
      <w:r>
        <w:t>’</w:t>
      </w:r>
      <w:r>
        <w:rPr>
          <w:rFonts w:hint="eastAsia"/>
        </w:rPr>
        <w:t>s DHCP Relay management</w:t>
      </w:r>
      <w:bookmarkEnd w:id="4615"/>
    </w:p>
    <w:p w:rsidR="00700717" w:rsidRDefault="00DD2AEB" w:rsidP="00785787">
      <w:pPr>
        <w:pStyle w:val="a3"/>
        <w:ind w:left="0" w:right="20"/>
      </w:pPr>
      <w:r>
        <w:rPr>
          <w:rFonts w:hint="eastAsia"/>
        </w:rPr>
        <w:t>This section describes the guideline of vCM and CPE</w:t>
      </w:r>
      <w:r>
        <w:t>’</w:t>
      </w:r>
      <w:r>
        <w:rPr>
          <w:rFonts w:hint="eastAsia"/>
        </w:rPr>
        <w:t>s DHCP Relay management.</w:t>
      </w:r>
      <w:r w:rsidR="00700717">
        <w:rPr>
          <w:rFonts w:hint="eastAsia"/>
        </w:rPr>
        <w:t xml:space="preserve"> </w:t>
      </w:r>
    </w:p>
    <w:p w:rsidR="00DD2AEB" w:rsidRDefault="00700717" w:rsidP="00785787">
      <w:pPr>
        <w:pStyle w:val="a3"/>
        <w:ind w:left="0" w:right="20"/>
      </w:pPr>
      <w:r>
        <w:rPr>
          <w:rFonts w:hint="eastAsia"/>
        </w:rPr>
        <w:t xml:space="preserve">Please refer to the </w:t>
      </w:r>
      <w:r w:rsidR="001677CD">
        <w:t>“</w:t>
      </w:r>
      <w:r w:rsidR="001677CD" w:rsidRPr="001677CD">
        <w:rPr>
          <w:rFonts w:hint="eastAsia"/>
          <w:i/>
        </w:rPr>
        <w:t>Chapter 5. DHCP</w:t>
      </w:r>
      <w:r w:rsidR="001677CD">
        <w:t>”</w:t>
      </w:r>
      <w:r w:rsidR="001677CD">
        <w:rPr>
          <w:rFonts w:hint="eastAsia"/>
        </w:rPr>
        <w:t xml:space="preserve"> for configuring the general DHCP Relay features.</w:t>
      </w:r>
    </w:p>
    <w:p w:rsidR="00DD2AEB" w:rsidRDefault="00DD2AEB" w:rsidP="00785787">
      <w:pPr>
        <w:pStyle w:val="3"/>
        <w:ind w:left="0" w:right="20"/>
      </w:pPr>
      <w:bookmarkStart w:id="4616" w:name="_Toc420069698"/>
      <w:r>
        <w:rPr>
          <w:rFonts w:hint="eastAsia"/>
        </w:rPr>
        <w:t>vCM</w:t>
      </w:r>
      <w:r>
        <w:t>’</w:t>
      </w:r>
      <w:r>
        <w:rPr>
          <w:rFonts w:hint="eastAsia"/>
        </w:rPr>
        <w:t>s DHCP helper-address Setting and View</w:t>
      </w:r>
      <w:bookmarkEnd w:id="4616"/>
    </w:p>
    <w:p w:rsidR="00BF6E31" w:rsidRDefault="00BF6E31" w:rsidP="00785787">
      <w:pPr>
        <w:pStyle w:val="a3"/>
        <w:ind w:left="0" w:right="20"/>
      </w:pPr>
      <w:r w:rsidRPr="00BF6E31">
        <w:t>To specify a DHCP Server so that cable modem sends Unicast DHCP packet, use this command in Bundle interface. To disable this feature, use the 'no' form of this command.</w:t>
      </w:r>
    </w:p>
    <w:p w:rsidR="00BF6E31" w:rsidRDefault="00BF6E31" w:rsidP="00785787">
      <w:pPr>
        <w:pStyle w:val="afffff3"/>
        <w:ind w:left="0" w:right="20"/>
      </w:pPr>
      <w:bookmarkStart w:id="4617" w:name="_Toc420070424"/>
      <w:r>
        <w:t xml:space="preserve">Table </w:t>
      </w:r>
      <w:r w:rsidR="005832B8">
        <w:fldChar w:fldCharType="begin"/>
      </w:r>
      <w:r w:rsidR="00092D8C">
        <w:instrText xml:space="preserve"> SEQ Table \* ARABIC </w:instrText>
      </w:r>
      <w:r w:rsidR="005832B8">
        <w:fldChar w:fldCharType="separate"/>
      </w:r>
      <w:r w:rsidR="002B09AA">
        <w:rPr>
          <w:noProof/>
        </w:rPr>
        <w:t>281</w:t>
      </w:r>
      <w:r w:rsidR="005832B8">
        <w:rPr>
          <w:noProof/>
        </w:rPr>
        <w:fldChar w:fldCharType="end"/>
      </w:r>
      <w:r>
        <w:rPr>
          <w:rFonts w:hint="eastAsia"/>
        </w:rPr>
        <w:t xml:space="preserve"> </w:t>
      </w:r>
      <w:r w:rsidR="00EE1F35">
        <w:rPr>
          <w:rFonts w:hint="eastAsia"/>
        </w:rPr>
        <w:t>vCM</w:t>
      </w:r>
      <w:r w:rsidR="00EE1F35">
        <w:t>’</w:t>
      </w:r>
      <w:r w:rsidR="00EE1F35">
        <w:rPr>
          <w:rFonts w:hint="eastAsia"/>
        </w:rPr>
        <w:t>s DHCP Helper-address</w:t>
      </w:r>
      <w:bookmarkEnd w:id="4617"/>
    </w:p>
    <w:tbl>
      <w:tblPr>
        <w:tblStyle w:val="CLIWide"/>
        <w:tblW w:w="0" w:type="auto"/>
        <w:tblLook w:val="01E0" w:firstRow="1" w:lastRow="1" w:firstColumn="1" w:lastColumn="1" w:noHBand="0" w:noVBand="0"/>
      </w:tblPr>
      <w:tblGrid>
        <w:gridCol w:w="4273"/>
        <w:gridCol w:w="3833"/>
      </w:tblGrid>
      <w:tr w:rsidR="00BF6E31"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rsidR="00BF6E31" w:rsidRPr="002F5F3A" w:rsidRDefault="00BF6E31" w:rsidP="00785787">
            <w:pPr>
              <w:pStyle w:val="aa"/>
              <w:ind w:right="20"/>
              <w:rPr>
                <w:bCs/>
                <w:sz w:val="18"/>
              </w:rPr>
            </w:pPr>
            <w:r w:rsidRPr="002F5F3A">
              <w:rPr>
                <w:bCs/>
                <w:sz w:val="18"/>
              </w:rPr>
              <w:t>Command</w:t>
            </w:r>
          </w:p>
        </w:tc>
        <w:tc>
          <w:tcPr>
            <w:tcW w:w="3932" w:type="dxa"/>
          </w:tcPr>
          <w:p w:rsidR="00BF6E31" w:rsidRPr="002F5F3A" w:rsidRDefault="00BF6E31" w:rsidP="00785787">
            <w:pPr>
              <w:pStyle w:val="aa"/>
              <w:ind w:right="20"/>
              <w:rPr>
                <w:bCs/>
                <w:sz w:val="18"/>
              </w:rPr>
            </w:pPr>
            <w:r w:rsidRPr="002F5F3A">
              <w:rPr>
                <w:bCs/>
                <w:sz w:val="18"/>
              </w:rPr>
              <w:t>Description</w:t>
            </w:r>
          </w:p>
        </w:tc>
      </w:tr>
      <w:tr w:rsidR="00BF6E31" w:rsidTr="00EE1F35">
        <w:trPr>
          <w:trHeight w:val="327"/>
        </w:trPr>
        <w:tc>
          <w:tcPr>
            <w:tcW w:w="4390" w:type="dxa"/>
          </w:tcPr>
          <w:p w:rsidR="00BF6E31" w:rsidRPr="002F5F3A" w:rsidRDefault="00700717" w:rsidP="00785787">
            <w:pPr>
              <w:pStyle w:val="aa"/>
              <w:ind w:right="20"/>
              <w:rPr>
                <w:b/>
                <w:bCs/>
              </w:rPr>
            </w:pPr>
            <w:r w:rsidRPr="00EE1F35">
              <w:rPr>
                <w:rFonts w:hint="eastAsia"/>
                <w:b/>
                <w:bCs/>
              </w:rPr>
              <w:t>cable helper-address A.B.C.D cable-modem</w:t>
            </w:r>
          </w:p>
        </w:tc>
        <w:tc>
          <w:tcPr>
            <w:tcW w:w="3932" w:type="dxa"/>
          </w:tcPr>
          <w:p w:rsidR="00BF6E31" w:rsidRPr="002F5F3A" w:rsidRDefault="00700717" w:rsidP="00785787">
            <w:pPr>
              <w:pStyle w:val="aa"/>
              <w:ind w:right="20"/>
            </w:pPr>
            <w:r>
              <w:rPr>
                <w:rFonts w:hint="eastAsia"/>
              </w:rPr>
              <w:t>Specifies the DHCP Server of vCM.</w:t>
            </w:r>
          </w:p>
        </w:tc>
      </w:tr>
      <w:tr w:rsidR="00BF6E31" w:rsidTr="00EE1F35">
        <w:trPr>
          <w:trHeight w:val="327"/>
        </w:trPr>
        <w:tc>
          <w:tcPr>
            <w:tcW w:w="4390" w:type="dxa"/>
          </w:tcPr>
          <w:p w:rsidR="00BF6E31" w:rsidRPr="002F5F3A" w:rsidRDefault="00BF6E31" w:rsidP="00785787">
            <w:pPr>
              <w:pStyle w:val="aa"/>
              <w:ind w:right="20"/>
              <w:rPr>
                <w:b/>
                <w:bCs/>
              </w:rPr>
            </w:pPr>
            <w:r>
              <w:rPr>
                <w:rFonts w:hint="eastAsia"/>
                <w:b/>
                <w:bCs/>
              </w:rPr>
              <w:t xml:space="preserve">no </w:t>
            </w:r>
            <w:r w:rsidR="00700717" w:rsidRPr="00EE1F35">
              <w:rPr>
                <w:rFonts w:hint="eastAsia"/>
                <w:b/>
                <w:bCs/>
              </w:rPr>
              <w:t>cable helper-address A.B.C.D cable-modem</w:t>
            </w:r>
          </w:p>
        </w:tc>
        <w:tc>
          <w:tcPr>
            <w:tcW w:w="3932" w:type="dxa"/>
          </w:tcPr>
          <w:p w:rsidR="00BF6E31" w:rsidRPr="002F5F3A" w:rsidRDefault="00700717" w:rsidP="00785787">
            <w:pPr>
              <w:pStyle w:val="aa"/>
              <w:ind w:right="20"/>
            </w:pPr>
            <w:r>
              <w:rPr>
                <w:rFonts w:hint="eastAsia"/>
              </w:rPr>
              <w:t>Removes the specified DHCP Server of vCM.</w:t>
            </w:r>
          </w:p>
        </w:tc>
      </w:tr>
    </w:tbl>
    <w:p w:rsidR="00BF6E31" w:rsidRPr="00670039" w:rsidRDefault="00BF6E31" w:rsidP="00785787">
      <w:pPr>
        <w:pStyle w:val="aa"/>
        <w:ind w:right="20"/>
      </w:pPr>
      <w:r>
        <w:rPr>
          <w:rFonts w:hint="eastAsia"/>
        </w:rPr>
        <w:tab/>
      </w:r>
      <w:r>
        <w:rPr>
          <w:rFonts w:hint="eastAsia"/>
        </w:rPr>
        <w:tab/>
      </w:r>
    </w:p>
    <w:tbl>
      <w:tblPr>
        <w:tblStyle w:val="48"/>
        <w:tblW w:w="0" w:type="auto"/>
        <w:tblLook w:val="01E0" w:firstRow="1" w:lastRow="1" w:firstColumn="1" w:lastColumn="1" w:noHBand="0" w:noVBand="0"/>
      </w:tblPr>
      <w:tblGrid>
        <w:gridCol w:w="8219"/>
      </w:tblGrid>
      <w:tr w:rsidR="00BF6E31" w:rsidRPr="0032769C" w:rsidTr="00700717">
        <w:trPr>
          <w:trHeight w:val="841"/>
        </w:trPr>
        <w:tc>
          <w:tcPr>
            <w:tcW w:w="9020" w:type="dxa"/>
          </w:tcPr>
          <w:p w:rsidR="00BF6E31" w:rsidRPr="0032769C" w:rsidRDefault="00BF6E31" w:rsidP="00785787">
            <w:pPr>
              <w:pStyle w:val="aa"/>
              <w:ind w:right="20"/>
              <w:rPr>
                <w:rFonts w:ascii="Courier New" w:hAnsi="Courier New" w:cs="Courier New"/>
              </w:rPr>
            </w:pPr>
          </w:p>
          <w:p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cable-modem</w:t>
            </w:r>
          </w:p>
          <w:p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rsidR="00700717" w:rsidRDefault="00700717" w:rsidP="00785787">
            <w:pPr>
              <w:pStyle w:val="aa"/>
              <w:ind w:right="20"/>
              <w:jc w:val="both"/>
              <w:rPr>
                <w:rFonts w:ascii="Courier New" w:hAnsi="Courier New" w:cs="Courier New"/>
              </w:rPr>
            </w:pPr>
            <w:r>
              <w:rPr>
                <w:rFonts w:ascii="Courier New" w:hAnsi="Courier New" w:cs="Courier New"/>
              </w:rPr>
              <w:t>Router#</w:t>
            </w:r>
          </w:p>
          <w:p w:rsidR="00BF6E31" w:rsidRPr="0032769C" w:rsidRDefault="00BF6E31" w:rsidP="00785787">
            <w:pPr>
              <w:pStyle w:val="aa"/>
              <w:ind w:right="20"/>
              <w:jc w:val="both"/>
              <w:rPr>
                <w:rFonts w:ascii="Courier New" w:hAnsi="Courier New" w:cs="Courier New"/>
              </w:rPr>
            </w:pPr>
            <w:r w:rsidRPr="0032769C">
              <w:rPr>
                <w:rFonts w:ascii="Courier New" w:hAnsi="Courier New" w:cs="Courier New"/>
              </w:rPr>
              <w:t xml:space="preserve">Router# </w:t>
            </w:r>
            <w:r w:rsidR="00700717" w:rsidRPr="00700717">
              <w:rPr>
                <w:rFonts w:ascii="Courier New" w:hAnsi="Courier New" w:cs="Courier New"/>
                <w:b/>
                <w:bCs/>
              </w:rPr>
              <w:t>show ip dhcp relay</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CPE is configured on following servers:</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vCM is configured on following servers:</w:t>
            </w:r>
          </w:p>
          <w:p w:rsidR="00700717" w:rsidRPr="008B3ACF" w:rsidRDefault="00700717" w:rsidP="00785787">
            <w:pPr>
              <w:pStyle w:val="aa"/>
              <w:ind w:right="20"/>
              <w:rPr>
                <w:rFonts w:ascii="Courier New" w:hAnsi="Courier New" w:cs="Courier New"/>
                <w:b/>
              </w:rPr>
            </w:pPr>
            <w:r w:rsidRPr="008B3ACF">
              <w:rPr>
                <w:rFonts w:ascii="Courier New" w:hAnsi="Courier New" w:cs="Courier New"/>
                <w:b/>
              </w:rPr>
              <w:t xml:space="preserve">  10.1.1.2(</w:t>
            </w:r>
            <w:r w:rsidR="00D279FE">
              <w:rPr>
                <w:rFonts w:ascii="Courier New" w:hAnsi="Courier New" w:cs="Courier New"/>
                <w:b/>
              </w:rPr>
              <w:t>Bundle10</w:t>
            </w:r>
            <w:r w:rsidRPr="008B3ACF">
              <w:rPr>
                <w:rFonts w:ascii="Courier New" w:hAnsi="Courier New" w:cs="Courier New"/>
                <w:b/>
              </w:rPr>
              <w:t>)</w:t>
            </w:r>
          </w:p>
          <w:p w:rsidR="00BF6E31" w:rsidRPr="0032769C" w:rsidRDefault="00BF6E31" w:rsidP="00785787">
            <w:pPr>
              <w:pStyle w:val="aa"/>
              <w:ind w:right="20"/>
              <w:rPr>
                <w:rFonts w:ascii="Courier New" w:hAnsi="Courier New" w:cs="Courier New"/>
              </w:rPr>
            </w:pPr>
            <w:r>
              <w:rPr>
                <w:rFonts w:ascii="Courier New" w:hAnsi="Courier New" w:cs="Courier New"/>
              </w:rPr>
              <w:t>Router#</w:t>
            </w:r>
          </w:p>
        </w:tc>
      </w:tr>
    </w:tbl>
    <w:p w:rsidR="00700717" w:rsidRDefault="00700717" w:rsidP="00785787">
      <w:pPr>
        <w:pStyle w:val="3"/>
        <w:ind w:left="0" w:right="20"/>
      </w:pPr>
      <w:bookmarkStart w:id="4618" w:name="_Toc420069699"/>
      <w:r>
        <w:rPr>
          <w:rFonts w:hint="eastAsia"/>
        </w:rPr>
        <w:t>CPE</w:t>
      </w:r>
      <w:r>
        <w:t>’</w:t>
      </w:r>
      <w:r>
        <w:rPr>
          <w:rFonts w:hint="eastAsia"/>
        </w:rPr>
        <w:t>s DHCP helper-address Setting and View</w:t>
      </w:r>
      <w:bookmarkEnd w:id="4618"/>
    </w:p>
    <w:p w:rsidR="00700717" w:rsidRDefault="00700717" w:rsidP="00785787">
      <w:pPr>
        <w:pStyle w:val="a3"/>
        <w:ind w:left="0" w:right="20"/>
      </w:pPr>
      <w:r w:rsidRPr="00BF6E31">
        <w:t xml:space="preserve">To specify a DHCP Server so that </w:t>
      </w:r>
      <w:r>
        <w:rPr>
          <w:rFonts w:hint="eastAsia"/>
        </w:rPr>
        <w:t>DHCP Relay forwards CPE</w:t>
      </w:r>
      <w:r>
        <w:t>’</w:t>
      </w:r>
      <w:r>
        <w:rPr>
          <w:rFonts w:hint="eastAsia"/>
        </w:rPr>
        <w:t>s DHCP packets</w:t>
      </w:r>
      <w:r w:rsidRPr="00BF6E31">
        <w:t>, use this command in Bundle interface. To disable this feature, use the 'no' form of this command.</w:t>
      </w:r>
    </w:p>
    <w:p w:rsidR="00700717" w:rsidRDefault="00700717" w:rsidP="00785787">
      <w:pPr>
        <w:pStyle w:val="afffff3"/>
        <w:ind w:left="0" w:right="20"/>
      </w:pPr>
      <w:bookmarkStart w:id="4619" w:name="_Toc420070425"/>
      <w:r>
        <w:t xml:space="preserve">Table </w:t>
      </w:r>
      <w:r w:rsidR="005832B8">
        <w:fldChar w:fldCharType="begin"/>
      </w:r>
      <w:r w:rsidR="00092D8C">
        <w:instrText xml:space="preserve"> SEQ Table \* ARABIC </w:instrText>
      </w:r>
      <w:r w:rsidR="005832B8">
        <w:fldChar w:fldCharType="separate"/>
      </w:r>
      <w:r w:rsidR="002B09AA">
        <w:rPr>
          <w:noProof/>
        </w:rPr>
        <w:t>282</w:t>
      </w:r>
      <w:r w:rsidR="005832B8">
        <w:rPr>
          <w:noProof/>
        </w:rPr>
        <w:fldChar w:fldCharType="end"/>
      </w:r>
      <w:r>
        <w:rPr>
          <w:rFonts w:hint="eastAsia"/>
        </w:rPr>
        <w:t xml:space="preserve"> </w:t>
      </w:r>
      <w:r w:rsidR="00EE1F35">
        <w:rPr>
          <w:rFonts w:hint="eastAsia"/>
        </w:rPr>
        <w:t>CPE</w:t>
      </w:r>
      <w:r w:rsidR="00EE1F35">
        <w:t>’</w:t>
      </w:r>
      <w:r w:rsidR="00EE1F35">
        <w:rPr>
          <w:rFonts w:hint="eastAsia"/>
        </w:rPr>
        <w:t>s DHCP Helper-address</w:t>
      </w:r>
      <w:bookmarkEnd w:id="4619"/>
    </w:p>
    <w:tbl>
      <w:tblPr>
        <w:tblStyle w:val="CLIWide"/>
        <w:tblW w:w="0" w:type="auto"/>
        <w:tblLook w:val="01E0" w:firstRow="1" w:lastRow="1" w:firstColumn="1" w:lastColumn="1" w:noHBand="0" w:noVBand="0"/>
      </w:tblPr>
      <w:tblGrid>
        <w:gridCol w:w="3862"/>
        <w:gridCol w:w="4244"/>
      </w:tblGrid>
      <w:tr w:rsidR="0070071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700717" w:rsidRPr="002F5F3A" w:rsidRDefault="00700717" w:rsidP="00785787">
            <w:pPr>
              <w:pStyle w:val="aa"/>
              <w:ind w:right="20"/>
              <w:rPr>
                <w:bCs/>
                <w:sz w:val="18"/>
              </w:rPr>
            </w:pPr>
            <w:r w:rsidRPr="002F5F3A">
              <w:rPr>
                <w:bCs/>
                <w:sz w:val="18"/>
              </w:rPr>
              <w:t>Command</w:t>
            </w:r>
          </w:p>
        </w:tc>
        <w:tc>
          <w:tcPr>
            <w:tcW w:w="4358" w:type="dxa"/>
          </w:tcPr>
          <w:p w:rsidR="00700717" w:rsidRPr="002F5F3A" w:rsidRDefault="00700717" w:rsidP="00785787">
            <w:pPr>
              <w:pStyle w:val="aa"/>
              <w:ind w:right="20"/>
              <w:rPr>
                <w:bCs/>
                <w:sz w:val="18"/>
              </w:rPr>
            </w:pPr>
            <w:r w:rsidRPr="002F5F3A">
              <w:rPr>
                <w:bCs/>
                <w:sz w:val="18"/>
              </w:rPr>
              <w:t>Description</w:t>
            </w:r>
          </w:p>
        </w:tc>
      </w:tr>
      <w:tr w:rsidR="00700717" w:rsidTr="00EE1F35">
        <w:trPr>
          <w:trHeight w:val="327"/>
        </w:trPr>
        <w:tc>
          <w:tcPr>
            <w:tcW w:w="3964" w:type="dxa"/>
          </w:tcPr>
          <w:p w:rsidR="00700717" w:rsidRPr="00EE1F35" w:rsidRDefault="00700717" w:rsidP="00785787">
            <w:pPr>
              <w:pStyle w:val="aa"/>
              <w:ind w:right="20"/>
              <w:rPr>
                <w:b/>
                <w:bCs/>
              </w:rPr>
            </w:pPr>
            <w:r w:rsidRPr="00EE1F35">
              <w:rPr>
                <w:rFonts w:hint="eastAsia"/>
                <w:b/>
                <w:bCs/>
              </w:rPr>
              <w:t xml:space="preserve">cable helper-address A.B.C.D </w:t>
            </w:r>
            <w:r w:rsidRPr="00EE1F35">
              <w:rPr>
                <w:b/>
                <w:bCs/>
              </w:rPr>
              <w:t>host</w:t>
            </w:r>
          </w:p>
        </w:tc>
        <w:tc>
          <w:tcPr>
            <w:tcW w:w="4358" w:type="dxa"/>
          </w:tcPr>
          <w:p w:rsidR="00700717" w:rsidRPr="002F5F3A" w:rsidRDefault="00700717" w:rsidP="00785787">
            <w:pPr>
              <w:pStyle w:val="aa"/>
              <w:ind w:right="20"/>
            </w:pPr>
            <w:r>
              <w:rPr>
                <w:rFonts w:hint="eastAsia"/>
              </w:rPr>
              <w:t>Specifies the DHCP Server of vCM.</w:t>
            </w:r>
          </w:p>
        </w:tc>
      </w:tr>
      <w:tr w:rsidR="00700717" w:rsidTr="00EE1F35">
        <w:trPr>
          <w:trHeight w:val="327"/>
        </w:trPr>
        <w:tc>
          <w:tcPr>
            <w:tcW w:w="3964" w:type="dxa"/>
          </w:tcPr>
          <w:p w:rsidR="00700717" w:rsidRPr="00EE1F35" w:rsidRDefault="00700717" w:rsidP="00785787">
            <w:pPr>
              <w:pStyle w:val="aa"/>
              <w:ind w:right="20"/>
              <w:rPr>
                <w:b/>
                <w:bCs/>
              </w:rPr>
            </w:pPr>
            <w:r w:rsidRPr="00EE1F35">
              <w:rPr>
                <w:rFonts w:hint="eastAsia"/>
                <w:b/>
                <w:bCs/>
              </w:rPr>
              <w:t xml:space="preserve">no cable helper-address A.B.C.D </w:t>
            </w:r>
            <w:r w:rsidRPr="00EE1F35">
              <w:rPr>
                <w:b/>
                <w:bCs/>
              </w:rPr>
              <w:t>host</w:t>
            </w:r>
          </w:p>
        </w:tc>
        <w:tc>
          <w:tcPr>
            <w:tcW w:w="4358" w:type="dxa"/>
          </w:tcPr>
          <w:p w:rsidR="00700717" w:rsidRPr="002F5F3A" w:rsidRDefault="00700717" w:rsidP="00785787">
            <w:pPr>
              <w:pStyle w:val="aa"/>
              <w:ind w:right="20"/>
            </w:pPr>
            <w:r>
              <w:rPr>
                <w:rFonts w:hint="eastAsia"/>
              </w:rPr>
              <w:t>Removes the specified DHCP Server of vCM.</w:t>
            </w:r>
          </w:p>
        </w:tc>
      </w:tr>
    </w:tbl>
    <w:p w:rsidR="00700717" w:rsidRPr="00670039" w:rsidRDefault="0070071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00717" w:rsidRPr="0032769C" w:rsidTr="00700717">
        <w:trPr>
          <w:trHeight w:val="841"/>
        </w:trPr>
        <w:tc>
          <w:tcPr>
            <w:tcW w:w="9020" w:type="dxa"/>
          </w:tcPr>
          <w:p w:rsidR="00700717" w:rsidRPr="0032769C" w:rsidRDefault="00700717" w:rsidP="00785787">
            <w:pPr>
              <w:pStyle w:val="aa"/>
              <w:ind w:right="20"/>
              <w:rPr>
                <w:rFonts w:ascii="Courier New" w:hAnsi="Courier New" w:cs="Courier New"/>
              </w:rPr>
            </w:pPr>
          </w:p>
          <w:p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700717"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cable helper-address 10.1.1.2 host</w:t>
            </w:r>
          </w:p>
          <w:p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 xml:space="preserve">show </w:t>
            </w:r>
            <w:r>
              <w:rPr>
                <w:rFonts w:ascii="Courier New" w:hAnsi="Courier New" w:cs="Courier New" w:hint="eastAsia"/>
                <w:b/>
                <w:bCs/>
              </w:rPr>
              <w:t>bundle</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Name                     </w:t>
            </w:r>
            <w:r w:rsidRPr="008B3ACF">
              <w:rPr>
                <w:rFonts w:ascii="Courier New" w:hAnsi="Courier New" w:cs="Courier New" w:hint="eastAsia"/>
              </w:rPr>
              <w:t xml:space="preserve">      </w:t>
            </w:r>
            <w:r w:rsidRPr="008B3ACF">
              <w:rPr>
                <w:rFonts w:ascii="Courier New" w:hAnsi="Courier New" w:cs="Courier New"/>
              </w:rPr>
              <w:t xml:space="preserve">        Status   </w:t>
            </w:r>
            <w:r w:rsidRPr="008B3ACF">
              <w:rPr>
                <w:rFonts w:ascii="Courier New" w:hAnsi="Courier New" w:cs="Courier New" w:hint="eastAsia"/>
              </w:rPr>
              <w:t xml:space="preserve"> </w:t>
            </w:r>
            <w:r w:rsidRPr="008B3ACF">
              <w:rPr>
                <w:rFonts w:ascii="Courier New" w:hAnsi="Courier New" w:cs="Courier New"/>
              </w:rPr>
              <w:t xml:space="preserve"> Ports                           </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 --------- -------------------</w:t>
            </w:r>
            <w:r w:rsidRPr="008B3ACF">
              <w:rPr>
                <w:rFonts w:ascii="Courier New" w:hAnsi="Courier New" w:cs="Courier New" w:hint="eastAsia"/>
              </w:rPr>
              <w:t>-</w:t>
            </w:r>
          </w:p>
          <w:p w:rsidR="00700717" w:rsidRPr="008B3ACF" w:rsidRDefault="00D279FE" w:rsidP="00785787">
            <w:pPr>
              <w:pStyle w:val="aa"/>
              <w:ind w:right="20"/>
              <w:rPr>
                <w:rFonts w:ascii="Courier New" w:hAnsi="Courier New" w:cs="Courier New"/>
              </w:rPr>
            </w:pPr>
            <w:r>
              <w:rPr>
                <w:rFonts w:ascii="Courier New" w:hAnsi="Courier New" w:cs="Courier New"/>
                <w:b/>
              </w:rPr>
              <w:t>4010</w:t>
            </w:r>
            <w:r w:rsidRPr="008B3ACF">
              <w:rPr>
                <w:rFonts w:ascii="Courier New" w:hAnsi="Courier New" w:cs="Courier New"/>
                <w:b/>
              </w:rPr>
              <w:t xml:space="preserve"> </w:t>
            </w:r>
            <w:r w:rsidR="00700717" w:rsidRPr="008B3ACF">
              <w:rPr>
                <w:rFonts w:ascii="Courier New" w:hAnsi="Courier New" w:cs="Courier New"/>
                <w:b/>
              </w:rPr>
              <w:t>BUNDLE010</w:t>
            </w:r>
            <w:r w:rsidR="00700717" w:rsidRPr="008B3ACF">
              <w:rPr>
                <w:rFonts w:ascii="Courier New" w:hAnsi="Courier New" w:cs="Courier New"/>
              </w:rPr>
              <w:t xml:space="preserve">                     </w:t>
            </w:r>
            <w:r w:rsidR="00700717" w:rsidRPr="008B3ACF">
              <w:rPr>
                <w:rFonts w:ascii="Courier New" w:hAnsi="Courier New" w:cs="Courier New" w:hint="eastAsia"/>
              </w:rPr>
              <w:t xml:space="preserve">     </w:t>
            </w:r>
            <w:r w:rsidR="00700717" w:rsidRPr="008B3ACF">
              <w:rPr>
                <w:rFonts w:ascii="Courier New" w:hAnsi="Courier New" w:cs="Courier New"/>
              </w:rPr>
              <w:t xml:space="preserve">   active</w:t>
            </w:r>
            <w:r w:rsidR="00700717" w:rsidRPr="008B3ACF">
              <w:rPr>
                <w:rFonts w:ascii="Courier New" w:hAnsi="Courier New" w:cs="Courier New" w:hint="eastAsia"/>
              </w:rPr>
              <w:t xml:space="preserve">     </w:t>
            </w:r>
            <w:r w:rsidR="00700717" w:rsidRPr="008B3ACF">
              <w:rPr>
                <w:rFonts w:ascii="Courier New" w:hAnsi="Courier New" w:cs="Courier New"/>
              </w:rPr>
              <w:t>Ep2/1</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VLAN MTU   </w:t>
            </w:r>
            <w:r w:rsidRPr="008B3ACF">
              <w:rPr>
                <w:rFonts w:ascii="Courier New" w:hAnsi="Courier New" w:cs="Courier New" w:hint="eastAsia"/>
              </w:rPr>
              <w:t xml:space="preserve">  </w:t>
            </w:r>
            <w:r w:rsidRPr="008B3ACF">
              <w:rPr>
                <w:rFonts w:ascii="Courier New" w:hAnsi="Courier New" w:cs="Courier New"/>
              </w:rPr>
              <w:t xml:space="preserve">     BridgeNo BrdgMode</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 -------- ------------ --------------- </w:t>
            </w:r>
          </w:p>
          <w:p w:rsidR="00700717" w:rsidRPr="008B3ACF" w:rsidRDefault="00D279FE" w:rsidP="00785787">
            <w:pPr>
              <w:pStyle w:val="aa"/>
              <w:ind w:right="20"/>
              <w:rPr>
                <w:rFonts w:ascii="Courier New" w:hAnsi="Courier New" w:cs="Courier New"/>
              </w:rPr>
            </w:pPr>
            <w:r>
              <w:rPr>
                <w:rFonts w:ascii="Courier New" w:hAnsi="Courier New" w:cs="Courier New"/>
              </w:rPr>
              <w:t>4010</w:t>
            </w:r>
            <w:r w:rsidRPr="008B3ACF">
              <w:rPr>
                <w:rFonts w:ascii="Courier New" w:hAnsi="Courier New" w:cs="Courier New"/>
              </w:rPr>
              <w:t xml:space="preserve"> </w:t>
            </w:r>
            <w:r w:rsidR="00700717" w:rsidRPr="008B3ACF">
              <w:rPr>
                <w:rFonts w:ascii="Courier New" w:hAnsi="Courier New" w:cs="Courier New"/>
              </w:rPr>
              <w:t xml:space="preserve">1500     </w:t>
            </w:r>
            <w:r w:rsidR="00700717" w:rsidRPr="008B3ACF">
              <w:rPr>
                <w:rFonts w:ascii="Courier New" w:hAnsi="Courier New" w:cs="Courier New" w:hint="eastAsia"/>
              </w:rPr>
              <w:t xml:space="preserve">  </w:t>
            </w:r>
            <w:r w:rsidR="00700717" w:rsidRPr="008B3ACF">
              <w:rPr>
                <w:rFonts w:ascii="Courier New" w:hAnsi="Courier New" w:cs="Courier New"/>
              </w:rPr>
              <w:t xml:space="preserve">  0      </w:t>
            </w:r>
            <w:r w:rsidR="00700717" w:rsidRPr="008B3ACF">
              <w:rPr>
                <w:rFonts w:ascii="Courier New" w:hAnsi="Courier New" w:cs="Courier New" w:hint="eastAsia"/>
              </w:rPr>
              <w:t xml:space="preserve"> </w:t>
            </w:r>
            <w:r w:rsidR="00700717" w:rsidRPr="008B3ACF">
              <w:rPr>
                <w:rFonts w:ascii="Courier New" w:hAnsi="Courier New" w:cs="Courier New"/>
              </w:rPr>
              <w:t xml:space="preserve">  vlan-bridge</w:t>
            </w:r>
          </w:p>
          <w:p w:rsidR="00700717" w:rsidRDefault="00700717" w:rsidP="00785787">
            <w:pPr>
              <w:pStyle w:val="aa"/>
              <w:ind w:right="20"/>
              <w:jc w:val="both"/>
              <w:rPr>
                <w:rFonts w:ascii="Courier New" w:hAnsi="Courier New" w:cs="Courier New"/>
              </w:rPr>
            </w:pPr>
            <w:r>
              <w:rPr>
                <w:rFonts w:ascii="Courier New" w:hAnsi="Courier New" w:cs="Courier New"/>
              </w:rPr>
              <w:t>Router#</w:t>
            </w:r>
          </w:p>
          <w:p w:rsidR="00700717" w:rsidRPr="0032769C" w:rsidRDefault="00700717" w:rsidP="00785787">
            <w:pPr>
              <w:pStyle w:val="aa"/>
              <w:ind w:right="20"/>
              <w:jc w:val="both"/>
              <w:rPr>
                <w:rFonts w:ascii="Courier New" w:hAnsi="Courier New" w:cs="Courier New"/>
              </w:rPr>
            </w:pPr>
            <w:r w:rsidRPr="0032769C">
              <w:rPr>
                <w:rFonts w:ascii="Courier New" w:hAnsi="Courier New" w:cs="Courier New"/>
              </w:rPr>
              <w:t xml:space="preserve">Router# </w:t>
            </w:r>
            <w:r w:rsidRPr="00700717">
              <w:rPr>
                <w:rFonts w:ascii="Courier New" w:hAnsi="Courier New" w:cs="Courier New"/>
                <w:b/>
                <w:bCs/>
              </w:rPr>
              <w:t>show ip dhcp relay</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feature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Smart Relay retry count  : 1</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server-id based relay    : Disabled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Verification of MAC address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Insertion of option 82        : Enabled</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relay information policy : keep</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Option82 Management-IP   : 0.0.0.0</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maximum hop count        : 10</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b/>
              </w:rPr>
            </w:pPr>
            <w:r w:rsidRPr="008B3ACF">
              <w:rPr>
                <w:rFonts w:ascii="Courier New" w:hAnsi="Courier New" w:cs="Courier New"/>
                <w:b/>
              </w:rPr>
              <w:t>DHCP helper-address for CPE is configured on following servers:</w:t>
            </w:r>
          </w:p>
          <w:p w:rsidR="00700717" w:rsidRPr="008B3ACF" w:rsidRDefault="00700717" w:rsidP="00785787">
            <w:pPr>
              <w:pStyle w:val="aa"/>
              <w:ind w:right="20" w:firstLineChars="100" w:firstLine="180"/>
              <w:rPr>
                <w:rFonts w:ascii="Courier New" w:hAnsi="Courier New" w:cs="Courier New"/>
              </w:rPr>
            </w:pPr>
            <w:r w:rsidRPr="008B3ACF">
              <w:rPr>
                <w:rFonts w:ascii="Courier New" w:hAnsi="Courier New" w:cs="Courier New"/>
                <w:b/>
              </w:rPr>
              <w:t>10.1.1.2(</w:t>
            </w:r>
            <w:r w:rsidR="00D279FE">
              <w:rPr>
                <w:rFonts w:ascii="Courier New" w:hAnsi="Courier New" w:cs="Courier New"/>
                <w:b/>
              </w:rPr>
              <w:t>Bundle10</w:t>
            </w:r>
            <w:r w:rsidRPr="008B3ACF">
              <w:rPr>
                <w:rFonts w:ascii="Courier New" w:hAnsi="Courier New" w:cs="Courier New"/>
                <w:b/>
              </w:rPr>
              <w:t>)</w:t>
            </w:r>
          </w:p>
          <w:p w:rsidR="00700717" w:rsidRPr="008B3ACF" w:rsidRDefault="00700717" w:rsidP="00785787">
            <w:pPr>
              <w:pStyle w:val="aa"/>
              <w:ind w:right="20"/>
              <w:rPr>
                <w:rFonts w:ascii="Courier New" w:hAnsi="Courier New" w:cs="Courier New"/>
              </w:rPr>
            </w:pPr>
          </w:p>
          <w:p w:rsidR="00700717" w:rsidRPr="008B3ACF" w:rsidRDefault="00700717" w:rsidP="00785787">
            <w:pPr>
              <w:pStyle w:val="aa"/>
              <w:ind w:right="20"/>
              <w:rPr>
                <w:rFonts w:ascii="Courier New" w:hAnsi="Courier New" w:cs="Courier New"/>
              </w:rPr>
            </w:pPr>
            <w:r w:rsidRPr="008B3ACF">
              <w:rPr>
                <w:rFonts w:ascii="Courier New" w:hAnsi="Courier New" w:cs="Courier New"/>
              </w:rPr>
              <w:t>DHCP helper-address for vCM is configured on following servers:</w:t>
            </w:r>
          </w:p>
          <w:p w:rsidR="00700717" w:rsidRPr="008B3ACF" w:rsidRDefault="00700717" w:rsidP="00785787">
            <w:pPr>
              <w:pStyle w:val="aa"/>
              <w:ind w:right="20"/>
              <w:rPr>
                <w:rFonts w:ascii="Courier New" w:hAnsi="Courier New" w:cs="Courier New"/>
              </w:rPr>
            </w:pPr>
            <w:r w:rsidRPr="008B3ACF">
              <w:rPr>
                <w:rFonts w:ascii="Courier New" w:hAnsi="Courier New" w:cs="Courier New"/>
              </w:rPr>
              <w:t xml:space="preserve">  10.1.1.2(</w:t>
            </w:r>
            <w:r w:rsidR="00D279FE">
              <w:rPr>
                <w:rFonts w:ascii="Courier New" w:hAnsi="Courier New" w:cs="Courier New"/>
              </w:rPr>
              <w:t>Bundle10</w:t>
            </w:r>
            <w:r w:rsidRPr="008B3ACF">
              <w:rPr>
                <w:rFonts w:ascii="Courier New" w:hAnsi="Courier New" w:cs="Courier New"/>
              </w:rPr>
              <w:t>)</w:t>
            </w:r>
          </w:p>
          <w:p w:rsidR="00700717" w:rsidRPr="0032769C" w:rsidRDefault="00700717" w:rsidP="00785787">
            <w:pPr>
              <w:pStyle w:val="aa"/>
              <w:ind w:right="20"/>
              <w:rPr>
                <w:rFonts w:ascii="Courier New" w:hAnsi="Courier New" w:cs="Courier New"/>
              </w:rPr>
            </w:pPr>
            <w:r>
              <w:rPr>
                <w:rFonts w:ascii="Courier New" w:hAnsi="Courier New" w:cs="Courier New"/>
              </w:rPr>
              <w:t>Router#</w:t>
            </w:r>
          </w:p>
        </w:tc>
      </w:tr>
    </w:tbl>
    <w:p w:rsidR="008D7B9E" w:rsidRDefault="00EE1F35" w:rsidP="00785787">
      <w:pPr>
        <w:pStyle w:val="3"/>
        <w:ind w:left="0" w:right="20"/>
      </w:pPr>
      <w:bookmarkStart w:id="4620" w:name="_Toc420069700"/>
      <w:r>
        <w:rPr>
          <w:rFonts w:hint="eastAsia"/>
        </w:rPr>
        <w:t>CPE</w:t>
      </w:r>
      <w:r>
        <w:t>’</w:t>
      </w:r>
      <w:r>
        <w:rPr>
          <w:rFonts w:hint="eastAsia"/>
        </w:rPr>
        <w:t>s</w:t>
      </w:r>
      <w:r w:rsidR="008D7B9E">
        <w:rPr>
          <w:rFonts w:hint="eastAsia"/>
        </w:rPr>
        <w:t xml:space="preserve"> DHCP Option</w:t>
      </w:r>
      <w:r w:rsidR="00807F80">
        <w:rPr>
          <w:rFonts w:hint="eastAsia"/>
        </w:rPr>
        <w:t>82 Setting</w:t>
      </w:r>
      <w:bookmarkEnd w:id="4620"/>
    </w:p>
    <w:p w:rsidR="008D7B9E" w:rsidRDefault="008D7B9E" w:rsidP="00785787">
      <w:pPr>
        <w:pStyle w:val="a3"/>
        <w:ind w:left="0" w:right="20"/>
      </w:pPr>
      <w:r w:rsidRPr="008D7B9E">
        <w:t xml:space="preserve">To enable the system to insert the DHCP Option82 into </w:t>
      </w:r>
      <w:r w:rsidR="00EE1F35">
        <w:rPr>
          <w:rFonts w:hint="eastAsia"/>
        </w:rPr>
        <w:t>CPE</w:t>
      </w:r>
      <w:r w:rsidR="00EE1F35">
        <w:t>’</w:t>
      </w:r>
      <w:r w:rsidR="00EE1F35">
        <w:rPr>
          <w:rFonts w:hint="eastAsia"/>
        </w:rPr>
        <w:t>s</w:t>
      </w:r>
      <w:r w:rsidRPr="008D7B9E">
        <w:t xml:space="preserve"> DHCP message, use this command. To disable this feature, use the 'no' form of this command.</w:t>
      </w:r>
    </w:p>
    <w:p w:rsidR="00807F80" w:rsidRPr="00807F80" w:rsidRDefault="00807F80" w:rsidP="00785787">
      <w:pPr>
        <w:pStyle w:val="a3"/>
        <w:ind w:left="0" w:right="20"/>
      </w:pPr>
      <w:r>
        <w:rPr>
          <w:rFonts w:hint="eastAsia"/>
        </w:rPr>
        <w:t>(vCM</w:t>
      </w:r>
      <w:r>
        <w:t>’</w:t>
      </w:r>
      <w:r>
        <w:rPr>
          <w:rFonts w:hint="eastAsia"/>
        </w:rPr>
        <w:t>s DHCP Option82 is enabled by default.)</w:t>
      </w:r>
    </w:p>
    <w:p w:rsidR="008D7B9E" w:rsidRDefault="008D7B9E" w:rsidP="00785787">
      <w:pPr>
        <w:pStyle w:val="afffff3"/>
        <w:ind w:left="0" w:right="20"/>
      </w:pPr>
      <w:bookmarkStart w:id="4621" w:name="_Toc420070426"/>
      <w:r>
        <w:t xml:space="preserve">Table </w:t>
      </w:r>
      <w:r w:rsidR="005832B8">
        <w:fldChar w:fldCharType="begin"/>
      </w:r>
      <w:r w:rsidR="00092D8C">
        <w:instrText xml:space="preserve"> SEQ Table \* ARABIC </w:instrText>
      </w:r>
      <w:r w:rsidR="005832B8">
        <w:fldChar w:fldCharType="separate"/>
      </w:r>
      <w:r w:rsidR="002B09AA">
        <w:rPr>
          <w:noProof/>
        </w:rPr>
        <w:t>283</w:t>
      </w:r>
      <w:r w:rsidR="005832B8">
        <w:rPr>
          <w:noProof/>
        </w:rPr>
        <w:fldChar w:fldCharType="end"/>
      </w:r>
      <w:r>
        <w:rPr>
          <w:rFonts w:hint="eastAsia"/>
        </w:rPr>
        <w:t xml:space="preserve"> </w:t>
      </w:r>
      <w:r w:rsidR="006F1395">
        <w:rPr>
          <w:rFonts w:hint="eastAsia"/>
        </w:rPr>
        <w:t>CPE</w:t>
      </w:r>
      <w:r w:rsidR="00EE1F35">
        <w:t>’</w:t>
      </w:r>
      <w:r w:rsidR="00EE1F35">
        <w:rPr>
          <w:rFonts w:hint="eastAsia"/>
        </w:rPr>
        <w:t>s DHCP option82</w:t>
      </w:r>
      <w:bookmarkEnd w:id="4621"/>
    </w:p>
    <w:tbl>
      <w:tblPr>
        <w:tblStyle w:val="CLIWide"/>
        <w:tblW w:w="0" w:type="auto"/>
        <w:tblLook w:val="01E0" w:firstRow="1" w:lastRow="1" w:firstColumn="1" w:lastColumn="1" w:noHBand="0" w:noVBand="0"/>
      </w:tblPr>
      <w:tblGrid>
        <w:gridCol w:w="3999"/>
        <w:gridCol w:w="4107"/>
      </w:tblGrid>
      <w:tr w:rsidR="008D7B9E"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rsidR="008D7B9E" w:rsidRPr="002F5F3A" w:rsidRDefault="008D7B9E" w:rsidP="00785787">
            <w:pPr>
              <w:pStyle w:val="aa"/>
              <w:ind w:right="20"/>
              <w:rPr>
                <w:bCs/>
                <w:sz w:val="18"/>
              </w:rPr>
            </w:pPr>
            <w:r w:rsidRPr="002F5F3A">
              <w:rPr>
                <w:bCs/>
                <w:sz w:val="18"/>
              </w:rPr>
              <w:t>Command</w:t>
            </w:r>
          </w:p>
        </w:tc>
        <w:tc>
          <w:tcPr>
            <w:tcW w:w="4216" w:type="dxa"/>
          </w:tcPr>
          <w:p w:rsidR="008D7B9E" w:rsidRPr="002F5F3A" w:rsidRDefault="008D7B9E" w:rsidP="00785787">
            <w:pPr>
              <w:pStyle w:val="aa"/>
              <w:ind w:right="20"/>
              <w:rPr>
                <w:bCs/>
                <w:sz w:val="18"/>
              </w:rPr>
            </w:pPr>
            <w:r w:rsidRPr="002F5F3A">
              <w:rPr>
                <w:bCs/>
                <w:sz w:val="18"/>
              </w:rPr>
              <w:t>Description</w:t>
            </w:r>
          </w:p>
        </w:tc>
      </w:tr>
      <w:tr w:rsidR="008D7B9E" w:rsidTr="00EE1F35">
        <w:trPr>
          <w:trHeight w:val="327"/>
        </w:trPr>
        <w:tc>
          <w:tcPr>
            <w:tcW w:w="4106" w:type="dxa"/>
          </w:tcPr>
          <w:p w:rsidR="008D7B9E" w:rsidRPr="002F5F3A" w:rsidRDefault="00EE1F35" w:rsidP="00785787">
            <w:pPr>
              <w:pStyle w:val="aa"/>
              <w:ind w:right="20"/>
              <w:rPr>
                <w:b/>
                <w:bCs/>
              </w:rPr>
            </w:pPr>
            <w:r w:rsidRPr="00EE1F35">
              <w:rPr>
                <w:b/>
                <w:bCs/>
              </w:rPr>
              <w:t>cable relay-agent-option host</w:t>
            </w:r>
          </w:p>
        </w:tc>
        <w:tc>
          <w:tcPr>
            <w:tcW w:w="4216" w:type="dxa"/>
          </w:tcPr>
          <w:p w:rsidR="008D7B9E" w:rsidRPr="002F5F3A" w:rsidRDefault="008D7B9E" w:rsidP="00785787">
            <w:pPr>
              <w:pStyle w:val="aa"/>
              <w:ind w:right="20"/>
            </w:pPr>
            <w:r>
              <w:rPr>
                <w:rFonts w:hint="eastAsia"/>
              </w:rPr>
              <w:t xml:space="preserve">Specifies the </w:t>
            </w:r>
            <w:r w:rsidR="00EE1F35">
              <w:rPr>
                <w:rFonts w:hint="eastAsia"/>
              </w:rPr>
              <w:t>CPE</w:t>
            </w:r>
            <w:r w:rsidR="00EE1F35">
              <w:t>’</w:t>
            </w:r>
            <w:r w:rsidR="00EE1F35">
              <w:rPr>
                <w:rFonts w:hint="eastAsia"/>
              </w:rPr>
              <w:t xml:space="preserve">s </w:t>
            </w:r>
            <w:r>
              <w:rPr>
                <w:rFonts w:hint="eastAsia"/>
              </w:rPr>
              <w:t xml:space="preserve">DHCP </w:t>
            </w:r>
            <w:r w:rsidR="00EE1F35">
              <w:rPr>
                <w:rFonts w:hint="eastAsia"/>
              </w:rPr>
              <w:t>Option82</w:t>
            </w:r>
          </w:p>
        </w:tc>
      </w:tr>
      <w:tr w:rsidR="008D7B9E" w:rsidTr="00EE1F35">
        <w:trPr>
          <w:trHeight w:val="327"/>
        </w:trPr>
        <w:tc>
          <w:tcPr>
            <w:tcW w:w="4106" w:type="dxa"/>
          </w:tcPr>
          <w:p w:rsidR="008D7B9E" w:rsidRPr="002F5F3A" w:rsidRDefault="008D7B9E" w:rsidP="00785787">
            <w:pPr>
              <w:pStyle w:val="aa"/>
              <w:ind w:right="20"/>
              <w:rPr>
                <w:b/>
                <w:bCs/>
              </w:rPr>
            </w:pPr>
            <w:r>
              <w:rPr>
                <w:rFonts w:hint="eastAsia"/>
                <w:b/>
                <w:bCs/>
              </w:rPr>
              <w:t xml:space="preserve">no </w:t>
            </w:r>
            <w:r w:rsidR="00EE1F35" w:rsidRPr="00EE1F35">
              <w:rPr>
                <w:b/>
                <w:bCs/>
              </w:rPr>
              <w:t>cable relay-agent-option host</w:t>
            </w:r>
          </w:p>
        </w:tc>
        <w:tc>
          <w:tcPr>
            <w:tcW w:w="4216" w:type="dxa"/>
          </w:tcPr>
          <w:p w:rsidR="008D7B9E" w:rsidRPr="002F5F3A" w:rsidRDefault="00EE1F35" w:rsidP="00785787">
            <w:pPr>
              <w:pStyle w:val="aa"/>
              <w:ind w:right="20"/>
            </w:pPr>
            <w:r>
              <w:rPr>
                <w:rFonts w:hint="eastAsia"/>
              </w:rPr>
              <w:t>Disable the CPE</w:t>
            </w:r>
            <w:r>
              <w:t>’</w:t>
            </w:r>
            <w:r>
              <w:rPr>
                <w:rFonts w:hint="eastAsia"/>
              </w:rPr>
              <w:t>s DHCP Option82</w:t>
            </w:r>
          </w:p>
        </w:tc>
      </w:tr>
    </w:tbl>
    <w:p w:rsidR="008D7B9E" w:rsidRPr="00670039" w:rsidRDefault="008D7B9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D7B9E" w:rsidRPr="0032769C" w:rsidTr="008D7B9E">
        <w:trPr>
          <w:trHeight w:val="841"/>
        </w:trPr>
        <w:tc>
          <w:tcPr>
            <w:tcW w:w="9020" w:type="dxa"/>
          </w:tcPr>
          <w:p w:rsidR="008D7B9E" w:rsidRPr="0032769C" w:rsidRDefault="008D7B9E" w:rsidP="00785787">
            <w:pPr>
              <w:pStyle w:val="aa"/>
              <w:ind w:right="20"/>
              <w:rPr>
                <w:rFonts w:ascii="Courier New" w:hAnsi="Courier New" w:cs="Courier New"/>
              </w:rPr>
            </w:pPr>
          </w:p>
          <w:p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8D7B9E"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00EE1F35">
              <w:rPr>
                <w:rFonts w:ascii="Courier New" w:hAnsi="Courier New" w:cs="Courier New" w:hint="eastAsia"/>
                <w:b/>
                <w:bCs/>
              </w:rPr>
              <w:t>relay-agent-option</w:t>
            </w:r>
            <w:r>
              <w:rPr>
                <w:rFonts w:ascii="Courier New" w:hAnsi="Courier New" w:cs="Courier New" w:hint="eastAsia"/>
                <w:b/>
                <w:bCs/>
              </w:rPr>
              <w:t xml:space="preserve"> host</w:t>
            </w:r>
          </w:p>
          <w:p w:rsidR="008D7B9E" w:rsidRPr="0032769C" w:rsidRDefault="008D7B9E"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8D7B9E" w:rsidRPr="0032769C" w:rsidRDefault="008D7B9E" w:rsidP="00785787">
            <w:pPr>
              <w:pStyle w:val="aa"/>
              <w:ind w:right="20"/>
              <w:rPr>
                <w:rFonts w:ascii="Courier New" w:hAnsi="Courier New" w:cs="Courier New"/>
              </w:rPr>
            </w:pPr>
            <w:r>
              <w:rPr>
                <w:rFonts w:ascii="Courier New" w:hAnsi="Courier New" w:cs="Courier New"/>
              </w:rPr>
              <w:t>Router#</w:t>
            </w:r>
          </w:p>
        </w:tc>
      </w:tr>
    </w:tbl>
    <w:p w:rsidR="00DD2AEB" w:rsidRDefault="00807F80" w:rsidP="00785787">
      <w:pPr>
        <w:pStyle w:val="3"/>
        <w:ind w:left="0" w:right="20"/>
      </w:pPr>
      <w:bookmarkStart w:id="4622" w:name="_Toc420069701"/>
      <w:r>
        <w:rPr>
          <w:rFonts w:hint="eastAsia"/>
        </w:rPr>
        <w:t>Cable GIADDR</w:t>
      </w:r>
      <w:bookmarkEnd w:id="4622"/>
      <w:r>
        <w:rPr>
          <w:rFonts w:hint="eastAsia"/>
        </w:rPr>
        <w:t xml:space="preserve"> </w:t>
      </w:r>
    </w:p>
    <w:p w:rsidR="00DD2AEB" w:rsidRDefault="00807F80" w:rsidP="00785787">
      <w:pPr>
        <w:pStyle w:val="a3"/>
        <w:ind w:left="0" w:right="20"/>
      </w:pPr>
      <w:r>
        <w:rPr>
          <w:rFonts w:hint="eastAsia"/>
        </w:rPr>
        <w:t xml:space="preserve">To modify the GIADDR field for the DHCP DISCOVER and REQUEST packets with a relay IP address before they are forearded to the DHCP server, use this command. To set  the GIADDR field to its default, use the </w:t>
      </w:r>
      <w:r>
        <w:t>‘</w:t>
      </w:r>
      <w:r>
        <w:rPr>
          <w:rFonts w:hint="eastAsia"/>
        </w:rPr>
        <w:t>no</w:t>
      </w:r>
      <w:r>
        <w:t>’</w:t>
      </w:r>
      <w:r>
        <w:rPr>
          <w:rFonts w:hint="eastAsia"/>
        </w:rPr>
        <w:t xml:space="preserve"> form of this command.</w:t>
      </w:r>
    </w:p>
    <w:p w:rsidR="00807F80" w:rsidRDefault="00807F80" w:rsidP="00785787">
      <w:pPr>
        <w:pStyle w:val="afffff3"/>
        <w:ind w:left="0" w:right="20"/>
      </w:pPr>
      <w:bookmarkStart w:id="4623" w:name="_Toc420070427"/>
      <w:r>
        <w:t xml:space="preserve">Table </w:t>
      </w:r>
      <w:r w:rsidR="005832B8">
        <w:fldChar w:fldCharType="begin"/>
      </w:r>
      <w:r w:rsidR="00092D8C">
        <w:instrText xml:space="preserve"> SEQ Table \* ARABIC </w:instrText>
      </w:r>
      <w:r w:rsidR="005832B8">
        <w:fldChar w:fldCharType="separate"/>
      </w:r>
      <w:r w:rsidR="002B09AA">
        <w:rPr>
          <w:noProof/>
        </w:rPr>
        <w:t>284</w:t>
      </w:r>
      <w:r w:rsidR="005832B8">
        <w:rPr>
          <w:noProof/>
        </w:rPr>
        <w:fldChar w:fldCharType="end"/>
      </w:r>
      <w:r>
        <w:rPr>
          <w:rFonts w:hint="eastAsia"/>
        </w:rPr>
        <w:t xml:space="preserve"> cable GIADDR modification</w:t>
      </w:r>
      <w:bookmarkEnd w:id="4623"/>
    </w:p>
    <w:tbl>
      <w:tblPr>
        <w:tblStyle w:val="CLIWide"/>
        <w:tblW w:w="0" w:type="auto"/>
        <w:tblLook w:val="01E0" w:firstRow="1" w:lastRow="1" w:firstColumn="1" w:lastColumn="1" w:noHBand="0" w:noVBand="0"/>
      </w:tblPr>
      <w:tblGrid>
        <w:gridCol w:w="4683"/>
        <w:gridCol w:w="3423"/>
      </w:tblGrid>
      <w:tr w:rsidR="00807F80"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rsidR="00807F80" w:rsidRPr="002F5F3A" w:rsidRDefault="00807F80" w:rsidP="00785787">
            <w:pPr>
              <w:pStyle w:val="aa"/>
              <w:ind w:right="20"/>
              <w:rPr>
                <w:bCs/>
                <w:sz w:val="18"/>
              </w:rPr>
            </w:pPr>
            <w:r w:rsidRPr="002F5F3A">
              <w:rPr>
                <w:bCs/>
                <w:sz w:val="18"/>
              </w:rPr>
              <w:t>Command</w:t>
            </w:r>
          </w:p>
        </w:tc>
        <w:tc>
          <w:tcPr>
            <w:tcW w:w="3507" w:type="dxa"/>
          </w:tcPr>
          <w:p w:rsidR="00807F80" w:rsidRPr="002F5F3A" w:rsidRDefault="00807F80" w:rsidP="00785787">
            <w:pPr>
              <w:pStyle w:val="aa"/>
              <w:ind w:right="20"/>
              <w:rPr>
                <w:bCs/>
                <w:sz w:val="18"/>
              </w:rPr>
            </w:pPr>
            <w:r w:rsidRPr="002F5F3A">
              <w:rPr>
                <w:bCs/>
                <w:sz w:val="18"/>
              </w:rPr>
              <w:t>Description</w:t>
            </w:r>
          </w:p>
        </w:tc>
      </w:tr>
      <w:tr w:rsidR="00807F80" w:rsidTr="00807F80">
        <w:trPr>
          <w:trHeight w:val="327"/>
        </w:trPr>
        <w:tc>
          <w:tcPr>
            <w:tcW w:w="4815" w:type="dxa"/>
          </w:tcPr>
          <w:p w:rsidR="00807F80" w:rsidRPr="002F5F3A" w:rsidRDefault="00807F80" w:rsidP="00785787">
            <w:pPr>
              <w:pStyle w:val="aa"/>
              <w:ind w:right="20"/>
              <w:rPr>
                <w:b/>
                <w:bCs/>
              </w:rPr>
            </w:pP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rsidR="00807F80" w:rsidRPr="002F5F3A" w:rsidRDefault="00807F80" w:rsidP="00785787">
            <w:pPr>
              <w:pStyle w:val="aa"/>
              <w:ind w:right="20"/>
            </w:pPr>
            <w:r>
              <w:rPr>
                <w:rFonts w:hint="eastAsia"/>
              </w:rPr>
              <w:t>Specifies the GIADDR of vCM and CPE</w:t>
            </w:r>
          </w:p>
        </w:tc>
      </w:tr>
      <w:tr w:rsidR="00807F80" w:rsidTr="00807F80">
        <w:trPr>
          <w:trHeight w:val="327"/>
        </w:trPr>
        <w:tc>
          <w:tcPr>
            <w:tcW w:w="4815" w:type="dxa"/>
          </w:tcPr>
          <w:p w:rsidR="00807F80" w:rsidRPr="002F5F3A" w:rsidRDefault="00807F80" w:rsidP="00785787">
            <w:pPr>
              <w:pStyle w:val="aa"/>
              <w:ind w:right="20"/>
              <w:rPr>
                <w:b/>
                <w:bCs/>
              </w:rPr>
            </w:pPr>
            <w:r>
              <w:rPr>
                <w:rFonts w:hint="eastAsia"/>
                <w:b/>
                <w:bCs/>
              </w:rPr>
              <w:t xml:space="preserve">no </w:t>
            </w:r>
            <w:r w:rsidRPr="00EE1F35">
              <w:rPr>
                <w:b/>
                <w:bCs/>
              </w:rPr>
              <w:t xml:space="preserve">cable </w:t>
            </w:r>
            <w:r w:rsidRPr="00807F80">
              <w:rPr>
                <w:b/>
                <w:bCs/>
              </w:rPr>
              <w:t>dhcp-giaddr</w:t>
            </w:r>
            <w:r>
              <w:rPr>
                <w:rFonts w:hint="eastAsia"/>
                <w:b/>
                <w:bCs/>
              </w:rPr>
              <w:t xml:space="preserve"> A.B.C.D (</w:t>
            </w:r>
            <w:r w:rsidRPr="00807F80">
              <w:rPr>
                <w:b/>
                <w:bCs/>
              </w:rPr>
              <w:t>cable-modem</w:t>
            </w:r>
            <w:r>
              <w:rPr>
                <w:rFonts w:hint="eastAsia"/>
                <w:b/>
                <w:bCs/>
              </w:rPr>
              <w:t xml:space="preserve"> | host)</w:t>
            </w:r>
          </w:p>
        </w:tc>
        <w:tc>
          <w:tcPr>
            <w:tcW w:w="3507" w:type="dxa"/>
          </w:tcPr>
          <w:p w:rsidR="00807F80" w:rsidRPr="002F5F3A" w:rsidRDefault="00807F80" w:rsidP="00785787">
            <w:pPr>
              <w:pStyle w:val="aa"/>
              <w:ind w:right="20"/>
            </w:pPr>
            <w:r>
              <w:rPr>
                <w:rFonts w:hint="eastAsia"/>
              </w:rPr>
              <w:t>Removes the Specified GIADDR of vCM and CPE</w:t>
            </w:r>
          </w:p>
        </w:tc>
      </w:tr>
    </w:tbl>
    <w:p w:rsidR="00807F80" w:rsidRPr="00670039" w:rsidRDefault="00807F8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07F80" w:rsidRPr="0032769C" w:rsidTr="00DA1143">
        <w:trPr>
          <w:trHeight w:val="841"/>
        </w:trPr>
        <w:tc>
          <w:tcPr>
            <w:tcW w:w="9020" w:type="dxa"/>
          </w:tcPr>
          <w:p w:rsidR="00807F80" w:rsidRPr="0032769C" w:rsidRDefault="00807F80" w:rsidP="00785787">
            <w:pPr>
              <w:pStyle w:val="aa"/>
              <w:ind w:right="20"/>
              <w:rPr>
                <w:rFonts w:ascii="Courier New" w:hAnsi="Courier New" w:cs="Courier New"/>
              </w:rPr>
            </w:pPr>
          </w:p>
          <w:p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807F80" w:rsidRDefault="00807F80"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10.1.1.1 cable-modem</w:t>
            </w:r>
          </w:p>
          <w:p w:rsidR="00807F80"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 xml:space="preserve">cable </w:t>
            </w:r>
            <w:r w:rsidRPr="00807F80">
              <w:rPr>
                <w:rFonts w:ascii="Courier New" w:hAnsi="Courier New" w:cs="Courier New"/>
                <w:b/>
                <w:bCs/>
              </w:rPr>
              <w:t>dhcp-giaddr</w:t>
            </w:r>
            <w:r>
              <w:rPr>
                <w:rFonts w:ascii="Courier New" w:hAnsi="Courier New" w:cs="Courier New" w:hint="eastAsia"/>
                <w:b/>
                <w:bCs/>
              </w:rPr>
              <w:t xml:space="preserve"> 20.1.1.1 host</w:t>
            </w:r>
          </w:p>
          <w:p w:rsidR="00807F80" w:rsidRPr="0032769C" w:rsidRDefault="00807F80"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807F80" w:rsidRPr="0032769C" w:rsidRDefault="00807F80" w:rsidP="00785787">
            <w:pPr>
              <w:pStyle w:val="aa"/>
              <w:ind w:right="20"/>
              <w:rPr>
                <w:rFonts w:ascii="Courier New" w:hAnsi="Courier New" w:cs="Courier New"/>
              </w:rPr>
            </w:pPr>
            <w:r>
              <w:rPr>
                <w:rFonts w:ascii="Courier New" w:hAnsi="Courier New" w:cs="Courier New"/>
              </w:rPr>
              <w:t>Router#</w:t>
            </w:r>
          </w:p>
        </w:tc>
      </w:tr>
    </w:tbl>
    <w:p w:rsidR="00CC4303" w:rsidRDefault="00CC4303" w:rsidP="00785787">
      <w:pPr>
        <w:pStyle w:val="a3"/>
        <w:ind w:left="0" w:right="20"/>
      </w:pPr>
      <w:r>
        <w:rPr>
          <w:rFonts w:hint="eastAsia"/>
        </w:rPr>
        <w:t>To select the control policy, so that the primary address is used for cable modems and the secondary address is used for hosts and other customer premises equipment (CPE) devices, use this command.</w:t>
      </w:r>
    </w:p>
    <w:p w:rsidR="00CC4303" w:rsidRDefault="00CC4303" w:rsidP="00785787">
      <w:pPr>
        <w:pStyle w:val="afffff3"/>
        <w:ind w:left="0" w:right="20"/>
      </w:pPr>
      <w:bookmarkStart w:id="4624" w:name="_Toc420070428"/>
      <w:r>
        <w:t xml:space="preserve">Table </w:t>
      </w:r>
      <w:r w:rsidR="005832B8">
        <w:fldChar w:fldCharType="begin"/>
      </w:r>
      <w:r w:rsidR="00092D8C">
        <w:instrText xml:space="preserve"> SEQ Table \* ARABIC </w:instrText>
      </w:r>
      <w:r w:rsidR="005832B8">
        <w:fldChar w:fldCharType="separate"/>
      </w:r>
      <w:r w:rsidR="002B09AA">
        <w:rPr>
          <w:noProof/>
        </w:rPr>
        <w:t>285</w:t>
      </w:r>
      <w:r w:rsidR="005832B8">
        <w:rPr>
          <w:noProof/>
        </w:rPr>
        <w:fldChar w:fldCharType="end"/>
      </w:r>
      <w:r>
        <w:rPr>
          <w:rFonts w:hint="eastAsia"/>
        </w:rPr>
        <w:t xml:space="preserve"> cable GIADDR policy</w:t>
      </w:r>
      <w:bookmarkEnd w:id="4624"/>
    </w:p>
    <w:tbl>
      <w:tblPr>
        <w:tblStyle w:val="CLIWide"/>
        <w:tblW w:w="0" w:type="auto"/>
        <w:tblLook w:val="01E0" w:firstRow="1" w:lastRow="1" w:firstColumn="1" w:lastColumn="1" w:noHBand="0" w:noVBand="0"/>
      </w:tblPr>
      <w:tblGrid>
        <w:gridCol w:w="4683"/>
        <w:gridCol w:w="3423"/>
      </w:tblGrid>
      <w:tr w:rsidR="00CC4303"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rsidR="00CC4303" w:rsidRPr="002F5F3A" w:rsidRDefault="00CC4303" w:rsidP="00785787">
            <w:pPr>
              <w:pStyle w:val="aa"/>
              <w:ind w:right="20"/>
              <w:rPr>
                <w:bCs/>
                <w:sz w:val="18"/>
              </w:rPr>
            </w:pPr>
            <w:r w:rsidRPr="002F5F3A">
              <w:rPr>
                <w:bCs/>
                <w:sz w:val="18"/>
              </w:rPr>
              <w:t>Command</w:t>
            </w:r>
          </w:p>
        </w:tc>
        <w:tc>
          <w:tcPr>
            <w:tcW w:w="3507" w:type="dxa"/>
          </w:tcPr>
          <w:p w:rsidR="00CC4303" w:rsidRPr="002F5F3A" w:rsidRDefault="00CC4303" w:rsidP="00785787">
            <w:pPr>
              <w:pStyle w:val="aa"/>
              <w:ind w:right="20"/>
              <w:rPr>
                <w:bCs/>
                <w:sz w:val="18"/>
              </w:rPr>
            </w:pPr>
            <w:r w:rsidRPr="002F5F3A">
              <w:rPr>
                <w:bCs/>
                <w:sz w:val="18"/>
              </w:rPr>
              <w:t>Description</w:t>
            </w:r>
          </w:p>
        </w:tc>
      </w:tr>
      <w:tr w:rsidR="00CC4303" w:rsidTr="00DA1143">
        <w:trPr>
          <w:trHeight w:val="327"/>
        </w:trPr>
        <w:tc>
          <w:tcPr>
            <w:tcW w:w="4815" w:type="dxa"/>
          </w:tcPr>
          <w:p w:rsidR="00CC4303" w:rsidRPr="002F5F3A" w:rsidRDefault="00CC4303" w:rsidP="00785787">
            <w:pPr>
              <w:pStyle w:val="aa"/>
              <w:ind w:right="20"/>
              <w:rPr>
                <w:b/>
                <w:bCs/>
              </w:rPr>
            </w:pPr>
            <w:r w:rsidRPr="00CC4303">
              <w:rPr>
                <w:b/>
                <w:bCs/>
              </w:rPr>
              <w:t>cable dhcp-giaddr policy strict</w:t>
            </w:r>
          </w:p>
        </w:tc>
        <w:tc>
          <w:tcPr>
            <w:tcW w:w="3507" w:type="dxa"/>
          </w:tcPr>
          <w:p w:rsidR="00CC4303" w:rsidRPr="002F5F3A" w:rsidRDefault="00CC4303" w:rsidP="00785787">
            <w:pPr>
              <w:pStyle w:val="aa"/>
              <w:ind w:right="20"/>
            </w:pPr>
            <w:r>
              <w:rPr>
                <w:rFonts w:hint="eastAsia"/>
              </w:rPr>
              <w:t>Specifies the GIADDR policy</w:t>
            </w:r>
          </w:p>
        </w:tc>
      </w:tr>
      <w:tr w:rsidR="00CC4303" w:rsidTr="00DA1143">
        <w:trPr>
          <w:trHeight w:val="327"/>
        </w:trPr>
        <w:tc>
          <w:tcPr>
            <w:tcW w:w="4815" w:type="dxa"/>
          </w:tcPr>
          <w:p w:rsidR="00CC4303" w:rsidRPr="002F5F3A" w:rsidRDefault="00CC4303" w:rsidP="00785787">
            <w:pPr>
              <w:pStyle w:val="aa"/>
              <w:ind w:right="20"/>
              <w:rPr>
                <w:b/>
                <w:bCs/>
              </w:rPr>
            </w:pPr>
            <w:r>
              <w:rPr>
                <w:rFonts w:hint="eastAsia"/>
                <w:b/>
                <w:bCs/>
              </w:rPr>
              <w:t xml:space="preserve">no </w:t>
            </w:r>
            <w:r w:rsidRPr="00CC4303">
              <w:rPr>
                <w:b/>
                <w:bCs/>
              </w:rPr>
              <w:t>cable dhcp-giaddr policy strict</w:t>
            </w:r>
          </w:p>
        </w:tc>
        <w:tc>
          <w:tcPr>
            <w:tcW w:w="3507" w:type="dxa"/>
          </w:tcPr>
          <w:p w:rsidR="00CC4303" w:rsidRPr="002F5F3A" w:rsidRDefault="00CC4303" w:rsidP="00785787">
            <w:pPr>
              <w:pStyle w:val="aa"/>
              <w:ind w:right="20"/>
            </w:pPr>
            <w:r>
              <w:rPr>
                <w:rFonts w:hint="eastAsia"/>
              </w:rPr>
              <w:t>Disable the Specified GIADDR policy</w:t>
            </w:r>
          </w:p>
        </w:tc>
      </w:tr>
    </w:tbl>
    <w:p w:rsidR="00CC4303" w:rsidRPr="00670039" w:rsidRDefault="00CC430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C4303" w:rsidRPr="0032769C" w:rsidTr="00DA1143">
        <w:trPr>
          <w:trHeight w:val="841"/>
        </w:trPr>
        <w:tc>
          <w:tcPr>
            <w:tcW w:w="9020" w:type="dxa"/>
          </w:tcPr>
          <w:p w:rsidR="00CC4303" w:rsidRPr="0032769C" w:rsidRDefault="00CC4303" w:rsidP="00785787">
            <w:pPr>
              <w:pStyle w:val="aa"/>
              <w:ind w:right="20"/>
              <w:rPr>
                <w:rFonts w:ascii="Courier New" w:hAnsi="Courier New" w:cs="Courier New"/>
              </w:rPr>
            </w:pPr>
          </w:p>
          <w:p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CC4303" w:rsidRDefault="00CC4303"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cable dhcp-giaddr policy strict</w:t>
            </w:r>
          </w:p>
          <w:p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CC4303" w:rsidRPr="0032769C" w:rsidRDefault="00CC4303" w:rsidP="00785787">
            <w:pPr>
              <w:pStyle w:val="aa"/>
              <w:ind w:right="20"/>
              <w:rPr>
                <w:rFonts w:ascii="Courier New" w:hAnsi="Courier New" w:cs="Courier New"/>
              </w:rPr>
            </w:pPr>
            <w:r>
              <w:rPr>
                <w:rFonts w:ascii="Courier New" w:hAnsi="Courier New" w:cs="Courier New"/>
              </w:rPr>
              <w:t>Router#</w:t>
            </w:r>
          </w:p>
        </w:tc>
      </w:tr>
    </w:tbl>
    <w:p w:rsidR="00747A9B" w:rsidRPr="00A373DB" w:rsidRDefault="00747A9B" w:rsidP="00785787">
      <w:pPr>
        <w:pStyle w:val="2"/>
        <w:ind w:right="20"/>
      </w:pPr>
      <w:bookmarkStart w:id="4625" w:name="_Toc420069702"/>
      <w:r>
        <w:rPr>
          <w:rFonts w:hint="eastAsia"/>
        </w:rPr>
        <w:t>Source Address Verification</w:t>
      </w:r>
      <w:r w:rsidR="005B0974">
        <w:rPr>
          <w:rFonts w:hint="eastAsia"/>
        </w:rPr>
        <w:t xml:space="preserve"> (SAV) management</w:t>
      </w:r>
      <w:bookmarkEnd w:id="4625"/>
    </w:p>
    <w:p w:rsidR="00807F80" w:rsidRDefault="00CC4303" w:rsidP="00785787">
      <w:pPr>
        <w:pStyle w:val="a3"/>
        <w:ind w:left="0" w:right="20"/>
      </w:pPr>
      <w:r>
        <w:rPr>
          <w:rFonts w:hint="eastAsia"/>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rsidR="00157E15" w:rsidRDefault="00157E15" w:rsidP="00785787">
      <w:pPr>
        <w:pStyle w:val="3"/>
        <w:ind w:left="0" w:right="20"/>
      </w:pPr>
      <w:bookmarkStart w:id="4626" w:name="_Toc420069703"/>
      <w:r>
        <w:rPr>
          <w:rFonts w:hint="eastAsia"/>
        </w:rPr>
        <w:t>CPE</w:t>
      </w:r>
      <w:r>
        <w:t>’</w:t>
      </w:r>
      <w:r>
        <w:rPr>
          <w:rFonts w:hint="eastAsia"/>
        </w:rPr>
        <w:t>s SAV Setting</w:t>
      </w:r>
      <w:bookmarkEnd w:id="4626"/>
    </w:p>
    <w:p w:rsidR="00CC4303" w:rsidRDefault="00747A9B" w:rsidP="00785787">
      <w:pPr>
        <w:pStyle w:val="a3"/>
        <w:ind w:left="0" w:right="20"/>
      </w:pPr>
      <w:r>
        <w:rPr>
          <w:rFonts w:hint="eastAsia"/>
        </w:rPr>
        <w:t xml:space="preserve">To enable verification of IP addresses for CPE devices on the upstream, use this command. To disable verification, use the </w:t>
      </w:r>
      <w:r>
        <w:t>‘</w:t>
      </w:r>
      <w:r>
        <w:rPr>
          <w:rFonts w:hint="eastAsia"/>
        </w:rPr>
        <w:t>no</w:t>
      </w:r>
      <w:r>
        <w:t>’</w:t>
      </w:r>
      <w:r>
        <w:rPr>
          <w:rFonts w:hint="eastAsia"/>
        </w:rPr>
        <w:t xml:space="preserve"> form of this command.</w:t>
      </w:r>
    </w:p>
    <w:p w:rsidR="00CC4303" w:rsidRDefault="00CC4303" w:rsidP="00785787">
      <w:pPr>
        <w:pStyle w:val="afffff3"/>
        <w:ind w:left="0" w:right="20"/>
      </w:pPr>
      <w:bookmarkStart w:id="4627" w:name="_Toc420070429"/>
      <w:r>
        <w:t xml:space="preserve">Table </w:t>
      </w:r>
      <w:r w:rsidR="005832B8">
        <w:fldChar w:fldCharType="begin"/>
      </w:r>
      <w:r w:rsidR="00092D8C">
        <w:instrText xml:space="preserve"> SEQ Table \* ARABIC </w:instrText>
      </w:r>
      <w:r w:rsidR="005832B8">
        <w:fldChar w:fldCharType="separate"/>
      </w:r>
      <w:r w:rsidR="002B09AA">
        <w:rPr>
          <w:noProof/>
        </w:rPr>
        <w:t>286</w:t>
      </w:r>
      <w:r w:rsidR="005832B8">
        <w:rPr>
          <w:noProof/>
        </w:rPr>
        <w:fldChar w:fldCharType="end"/>
      </w:r>
      <w:r>
        <w:rPr>
          <w:rFonts w:hint="eastAsia"/>
        </w:rPr>
        <w:t xml:space="preserve"> </w:t>
      </w:r>
      <w:r w:rsidR="00747A9B">
        <w:rPr>
          <w:rFonts w:hint="eastAsia"/>
        </w:rPr>
        <w:t>Source Address Verification (SAV)</w:t>
      </w:r>
      <w:bookmarkEnd w:id="4627"/>
      <w:r>
        <w:rPr>
          <w:rFonts w:hint="eastAsia"/>
        </w:rPr>
        <w:t xml:space="preserve"> </w:t>
      </w:r>
    </w:p>
    <w:tbl>
      <w:tblPr>
        <w:tblStyle w:val="CLIWide"/>
        <w:tblW w:w="0" w:type="auto"/>
        <w:tblLook w:val="01E0" w:firstRow="1" w:lastRow="1" w:firstColumn="1" w:lastColumn="1" w:noHBand="0" w:noVBand="0"/>
      </w:tblPr>
      <w:tblGrid>
        <w:gridCol w:w="4683"/>
        <w:gridCol w:w="3423"/>
      </w:tblGrid>
      <w:tr w:rsidR="00CC4303"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rsidR="00CC4303" w:rsidRPr="002F5F3A" w:rsidRDefault="00CC4303" w:rsidP="00785787">
            <w:pPr>
              <w:pStyle w:val="aa"/>
              <w:ind w:right="20"/>
              <w:rPr>
                <w:bCs/>
                <w:sz w:val="18"/>
              </w:rPr>
            </w:pPr>
            <w:r w:rsidRPr="002F5F3A">
              <w:rPr>
                <w:bCs/>
                <w:sz w:val="18"/>
              </w:rPr>
              <w:t>Command</w:t>
            </w:r>
          </w:p>
        </w:tc>
        <w:tc>
          <w:tcPr>
            <w:tcW w:w="3507" w:type="dxa"/>
          </w:tcPr>
          <w:p w:rsidR="00CC4303" w:rsidRPr="002F5F3A" w:rsidRDefault="00CC4303" w:rsidP="00785787">
            <w:pPr>
              <w:pStyle w:val="aa"/>
              <w:ind w:right="20"/>
              <w:rPr>
                <w:bCs/>
                <w:sz w:val="18"/>
              </w:rPr>
            </w:pPr>
            <w:r w:rsidRPr="002F5F3A">
              <w:rPr>
                <w:bCs/>
                <w:sz w:val="18"/>
              </w:rPr>
              <w:t>Description</w:t>
            </w:r>
          </w:p>
        </w:tc>
      </w:tr>
      <w:tr w:rsidR="00CC4303" w:rsidTr="00DA1143">
        <w:trPr>
          <w:trHeight w:val="327"/>
        </w:trPr>
        <w:tc>
          <w:tcPr>
            <w:tcW w:w="4815" w:type="dxa"/>
          </w:tcPr>
          <w:p w:rsidR="00CC4303" w:rsidRPr="002F5F3A" w:rsidRDefault="00747A9B" w:rsidP="00785787">
            <w:pPr>
              <w:pStyle w:val="aa"/>
              <w:ind w:right="20"/>
              <w:rPr>
                <w:b/>
                <w:bCs/>
              </w:rPr>
            </w:pPr>
            <w:r w:rsidRPr="00747A9B">
              <w:rPr>
                <w:b/>
                <w:bCs/>
              </w:rPr>
              <w:t>cable source-verify</w:t>
            </w:r>
          </w:p>
        </w:tc>
        <w:tc>
          <w:tcPr>
            <w:tcW w:w="3507" w:type="dxa"/>
          </w:tcPr>
          <w:p w:rsidR="00CC4303" w:rsidRPr="002F5F3A" w:rsidRDefault="00747A9B" w:rsidP="00785787">
            <w:pPr>
              <w:pStyle w:val="aa"/>
              <w:ind w:right="20"/>
            </w:pPr>
            <w:r>
              <w:t>E</w:t>
            </w:r>
            <w:r>
              <w:rPr>
                <w:rFonts w:hint="eastAsia"/>
              </w:rPr>
              <w:t>nable SAV feature</w:t>
            </w:r>
          </w:p>
        </w:tc>
      </w:tr>
      <w:tr w:rsidR="00CC4303" w:rsidTr="00DA1143">
        <w:trPr>
          <w:trHeight w:val="327"/>
        </w:trPr>
        <w:tc>
          <w:tcPr>
            <w:tcW w:w="4815" w:type="dxa"/>
          </w:tcPr>
          <w:p w:rsidR="00CC4303" w:rsidRPr="002F5F3A" w:rsidRDefault="00CC4303" w:rsidP="00785787">
            <w:pPr>
              <w:pStyle w:val="aa"/>
              <w:ind w:right="20"/>
              <w:rPr>
                <w:b/>
                <w:bCs/>
              </w:rPr>
            </w:pPr>
            <w:r>
              <w:rPr>
                <w:rFonts w:hint="eastAsia"/>
                <w:b/>
                <w:bCs/>
              </w:rPr>
              <w:t xml:space="preserve">no </w:t>
            </w:r>
            <w:r w:rsidR="00747A9B" w:rsidRPr="00747A9B">
              <w:rPr>
                <w:b/>
                <w:bCs/>
              </w:rPr>
              <w:t>cable source-verify</w:t>
            </w:r>
          </w:p>
        </w:tc>
        <w:tc>
          <w:tcPr>
            <w:tcW w:w="3507" w:type="dxa"/>
          </w:tcPr>
          <w:p w:rsidR="00CC4303" w:rsidRPr="002F5F3A" w:rsidRDefault="00747A9B" w:rsidP="00785787">
            <w:pPr>
              <w:pStyle w:val="aa"/>
              <w:ind w:right="20"/>
            </w:pPr>
            <w:r>
              <w:rPr>
                <w:rFonts w:hint="eastAsia"/>
              </w:rPr>
              <w:t>Disable SAV feature</w:t>
            </w:r>
          </w:p>
        </w:tc>
      </w:tr>
    </w:tbl>
    <w:p w:rsidR="00CC4303" w:rsidRPr="00670039" w:rsidRDefault="00CC430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C4303" w:rsidRPr="0032769C" w:rsidTr="00DA1143">
        <w:trPr>
          <w:trHeight w:val="841"/>
        </w:trPr>
        <w:tc>
          <w:tcPr>
            <w:tcW w:w="9020" w:type="dxa"/>
          </w:tcPr>
          <w:p w:rsidR="00CC4303" w:rsidRPr="0032769C" w:rsidRDefault="00CC4303" w:rsidP="00785787">
            <w:pPr>
              <w:pStyle w:val="aa"/>
              <w:ind w:right="20"/>
              <w:rPr>
                <w:rFonts w:ascii="Courier New" w:hAnsi="Courier New" w:cs="Courier New"/>
              </w:rPr>
            </w:pPr>
          </w:p>
          <w:p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 xml:space="preserve">Router(config)# </w:t>
            </w:r>
            <w:r w:rsidRPr="00F0427D">
              <w:rPr>
                <w:rFonts w:ascii="Courier New" w:hAnsi="Courier New" w:cs="Courier New"/>
                <w:b/>
                <w:bCs/>
              </w:rPr>
              <w:t>interface Bundle 10</w:t>
            </w:r>
          </w:p>
          <w:p w:rsidR="00CC4303" w:rsidRDefault="00CC4303" w:rsidP="00785787">
            <w:pPr>
              <w:pStyle w:val="aa"/>
              <w:ind w:right="20"/>
              <w:jc w:val="both"/>
              <w:rPr>
                <w:rFonts w:ascii="Courier New" w:hAnsi="Courier New" w:cs="Courier New"/>
                <w:b/>
                <w:bCs/>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sidRPr="00CC4303">
              <w:rPr>
                <w:rFonts w:ascii="Courier New" w:hAnsi="Courier New" w:cs="Courier New"/>
                <w:b/>
                <w:bCs/>
              </w:rPr>
              <w:t xml:space="preserve">cable </w:t>
            </w:r>
            <w:r w:rsidR="00747A9B" w:rsidRPr="00747A9B">
              <w:rPr>
                <w:rFonts w:ascii="Courier New" w:hAnsi="Courier New" w:cs="Courier New"/>
                <w:b/>
                <w:bCs/>
              </w:rPr>
              <w:t>source-verify</w:t>
            </w:r>
          </w:p>
          <w:p w:rsidR="00CC4303" w:rsidRPr="0032769C" w:rsidRDefault="00CC4303"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config-if-Bundle10</w:t>
            </w:r>
            <w:r w:rsidRPr="0032769C">
              <w:rPr>
                <w:rFonts w:ascii="Courier New" w:hAnsi="Courier New" w:cs="Courier New"/>
              </w:rPr>
              <w:t xml:space="preserve">)# </w:t>
            </w:r>
            <w:r>
              <w:rPr>
                <w:rFonts w:ascii="Courier New" w:hAnsi="Courier New" w:cs="Courier New" w:hint="eastAsia"/>
                <w:b/>
                <w:bCs/>
              </w:rPr>
              <w:t>end</w:t>
            </w:r>
          </w:p>
          <w:p w:rsidR="00CC4303" w:rsidRDefault="00CC4303" w:rsidP="00785787">
            <w:pPr>
              <w:pStyle w:val="aa"/>
              <w:ind w:right="20"/>
              <w:rPr>
                <w:rFonts w:ascii="Courier New" w:hAnsi="Courier New" w:cs="Courier New"/>
              </w:rPr>
            </w:pPr>
            <w:r>
              <w:rPr>
                <w:rFonts w:ascii="Courier New" w:hAnsi="Courier New" w:cs="Courier New"/>
              </w:rPr>
              <w:t>Router#</w:t>
            </w:r>
          </w:p>
          <w:p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cpe</w:t>
            </w:r>
          </w:p>
          <w:p w:rsidR="0010526F" w:rsidRPr="0010526F" w:rsidRDefault="0010526F" w:rsidP="00785787">
            <w:pPr>
              <w:ind w:right="20"/>
              <w:rPr>
                <w:rFonts w:ascii="Courier New" w:hAnsi="Courier New" w:cs="Courier New"/>
              </w:rPr>
            </w:pPr>
            <w:r w:rsidRPr="0010526F">
              <w:rPr>
                <w:rFonts w:ascii="Courier New" w:hAnsi="Courier New" w:cs="Courier New"/>
              </w:rPr>
              <w:t xml:space="preserve">MAC Address   </w:t>
            </w:r>
            <w:r>
              <w:rPr>
                <w:rFonts w:ascii="Courier New" w:hAnsi="Courier New" w:cs="Courier New" w:hint="eastAsia"/>
              </w:rPr>
              <w:t xml:space="preserve">   </w:t>
            </w:r>
            <w:r w:rsidRPr="0010526F">
              <w:rPr>
                <w:rFonts w:ascii="Courier New" w:hAnsi="Courier New" w:cs="Courier New"/>
              </w:rPr>
              <w:t xml:space="preserve">  IP Address   </w:t>
            </w:r>
            <w:r>
              <w:rPr>
                <w:rFonts w:ascii="Courier New" w:hAnsi="Courier New" w:cs="Courier New" w:hint="eastAsia"/>
              </w:rPr>
              <w:t xml:space="preserve"> </w:t>
            </w:r>
            <w:r w:rsidRPr="0010526F">
              <w:rPr>
                <w:rFonts w:ascii="Courier New" w:hAnsi="Courier New" w:cs="Courier New"/>
              </w:rPr>
              <w:t xml:space="preserve">Dual IP    Device Class   </w:t>
            </w:r>
          </w:p>
          <w:p w:rsidR="0010526F" w:rsidRDefault="0010526F" w:rsidP="00785787">
            <w:pPr>
              <w:pStyle w:val="aa"/>
              <w:ind w:right="20"/>
              <w:rPr>
                <w:rFonts w:ascii="Courier New" w:hAnsi="Courier New" w:cs="Courier New"/>
              </w:rPr>
            </w:pPr>
            <w:r>
              <w:rPr>
                <w:rFonts w:ascii="Courier New" w:hAnsi="Courier New" w:cs="Courier New" w:hint="eastAsia"/>
              </w:rPr>
              <w:t>0001c.25bc.c546 10.25.8.211 no         cpe</w:t>
            </w:r>
          </w:p>
          <w:p w:rsidR="0010526F" w:rsidRPr="0010526F" w:rsidRDefault="0010526F" w:rsidP="00785787">
            <w:pPr>
              <w:pStyle w:val="aa"/>
              <w:ind w:right="20"/>
              <w:rPr>
                <w:rFonts w:ascii="Courier New" w:hAnsi="Courier New" w:cs="Courier New"/>
              </w:rPr>
            </w:pPr>
          </w:p>
          <w:p w:rsidR="0010526F" w:rsidRDefault="0010526F" w:rsidP="00785787">
            <w:pPr>
              <w:pStyle w:val="aa"/>
              <w:ind w:right="20"/>
              <w:rPr>
                <w:rFonts w:ascii="Courier New" w:hAnsi="Courier New" w:cs="Courier New"/>
              </w:rPr>
            </w:pPr>
            <w:r>
              <w:rPr>
                <w:rFonts w:ascii="Courier New" w:hAnsi="Courier New" w:cs="Courier New"/>
              </w:rPr>
              <w:t>Router#</w:t>
            </w:r>
            <w:r>
              <w:t xml:space="preserve"> </w:t>
            </w:r>
            <w:r w:rsidRPr="0010526F">
              <w:rPr>
                <w:rFonts w:ascii="Courier New" w:hAnsi="Courier New" w:cs="Courier New"/>
                <w:b/>
              </w:rPr>
              <w:t>show cable modem dpoe-cpe</w:t>
            </w:r>
          </w:p>
          <w:p w:rsidR="0010526F" w:rsidRPr="0010526F" w:rsidRDefault="0010526F" w:rsidP="00785787">
            <w:pPr>
              <w:pStyle w:val="aa"/>
              <w:ind w:right="20"/>
              <w:rPr>
                <w:rFonts w:ascii="Courier New" w:hAnsi="Courier New" w:cs="Courier New"/>
              </w:rPr>
            </w:pPr>
            <w:r w:rsidRPr="0010526F">
              <w:rPr>
                <w:rFonts w:ascii="Courier New" w:hAnsi="Courier New" w:cs="Courier New"/>
              </w:rPr>
              <w:t xml:space="preserve">CM MAC Addr     CM IP Addr  </w:t>
            </w:r>
            <w:r>
              <w:rPr>
                <w:rFonts w:ascii="Courier New" w:hAnsi="Courier New" w:cs="Courier New" w:hint="eastAsia"/>
              </w:rPr>
              <w:t xml:space="preserve"> </w:t>
            </w:r>
            <w:r w:rsidRPr="0010526F">
              <w:rPr>
                <w:rFonts w:ascii="Courier New" w:hAnsi="Courier New" w:cs="Courier New"/>
              </w:rPr>
              <w:t xml:space="preserve">  I/F    </w:t>
            </w:r>
            <w:r>
              <w:rPr>
                <w:rFonts w:ascii="Courier New" w:hAnsi="Courier New" w:cs="Courier New" w:hint="eastAsia"/>
              </w:rPr>
              <w:t xml:space="preserve"> </w:t>
            </w:r>
            <w:r w:rsidRPr="0010526F">
              <w:rPr>
                <w:rFonts w:ascii="Courier New" w:hAnsi="Courier New" w:cs="Courier New"/>
              </w:rPr>
              <w:t>S/C    CPE MAC Addr    CPE IP Addr</w:t>
            </w:r>
          </w:p>
          <w:p w:rsidR="0010526F" w:rsidRDefault="0010526F" w:rsidP="00785787">
            <w:pPr>
              <w:pStyle w:val="aa"/>
              <w:ind w:right="20"/>
              <w:rPr>
                <w:rFonts w:ascii="Courier New" w:hAnsi="Courier New" w:cs="Courier New"/>
              </w:rPr>
            </w:pPr>
            <w:r w:rsidRPr="0010526F">
              <w:rPr>
                <w:rFonts w:ascii="Courier New" w:hAnsi="Courier New" w:cs="Courier New" w:hint="eastAsia"/>
              </w:rPr>
              <w:t>000d.b641.c3e8 172.17.10.100 1(CMCI) 10/3  001c.25bc.c546 10.25.8.211</w:t>
            </w:r>
          </w:p>
          <w:p w:rsidR="0010526F" w:rsidRPr="0010526F" w:rsidRDefault="0010526F" w:rsidP="00785787">
            <w:pPr>
              <w:pStyle w:val="aa"/>
              <w:ind w:right="20"/>
              <w:rPr>
                <w:rFonts w:ascii="Courier New" w:hAnsi="Courier New" w:cs="Courier New"/>
              </w:rPr>
            </w:pPr>
          </w:p>
          <w:p w:rsidR="0010526F" w:rsidRDefault="0010526F" w:rsidP="00785787">
            <w:pPr>
              <w:pStyle w:val="aa"/>
              <w:ind w:right="20"/>
              <w:rPr>
                <w:rFonts w:ascii="Courier New" w:hAnsi="Courier New" w:cs="Courier New"/>
              </w:rPr>
            </w:pPr>
            <w:r>
              <w:rPr>
                <w:rFonts w:ascii="Courier New" w:hAnsi="Courier New" w:cs="Courier New"/>
              </w:rPr>
              <w:t>Router#</w:t>
            </w:r>
          </w:p>
          <w:p w:rsidR="0010526F" w:rsidRPr="0032769C" w:rsidRDefault="0010526F" w:rsidP="00785787">
            <w:pPr>
              <w:pStyle w:val="aa"/>
              <w:ind w:right="20"/>
              <w:rPr>
                <w:rFonts w:ascii="Courier New" w:hAnsi="Courier New" w:cs="Courier New"/>
              </w:rPr>
            </w:pPr>
          </w:p>
        </w:tc>
      </w:tr>
    </w:tbl>
    <w:p w:rsidR="00862418" w:rsidRDefault="00862418" w:rsidP="00785787">
      <w:pPr>
        <w:pStyle w:val="3"/>
        <w:ind w:left="0" w:right="20"/>
      </w:pPr>
      <w:bookmarkStart w:id="4628" w:name="_Toc420069704"/>
      <w:r>
        <w:rPr>
          <w:rFonts w:hint="eastAsia"/>
        </w:rPr>
        <w:t>Static SAV Setting</w:t>
      </w:r>
      <w:bookmarkEnd w:id="4628"/>
    </w:p>
    <w:p w:rsidR="00862418" w:rsidRDefault="00862418" w:rsidP="00785787">
      <w:pPr>
        <w:pStyle w:val="a3"/>
        <w:ind w:left="0" w:right="20"/>
      </w:pPr>
      <w:r>
        <w:rPr>
          <w:rFonts w:hint="eastAsia"/>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rsidR="00862418" w:rsidRDefault="00862418" w:rsidP="00785787">
      <w:pPr>
        <w:pStyle w:val="a3"/>
        <w:ind w:left="0" w:right="20"/>
      </w:pPr>
      <w:r>
        <w:rPr>
          <w:rFonts w:hint="eastAsia"/>
        </w:rPr>
        <w:t xml:space="preserve">To enable the use of SAV CM Authorications, use this command. </w:t>
      </w:r>
      <w:r>
        <w:t>T</w:t>
      </w:r>
      <w:r>
        <w:rPr>
          <w:rFonts w:hint="eastAsia"/>
        </w:rPr>
        <w:t xml:space="preserve">his feature is only applicable when the </w:t>
      </w:r>
      <w:r>
        <w:t>“</w:t>
      </w:r>
      <w:r w:rsidRPr="00862418">
        <w:rPr>
          <w:rFonts w:hint="eastAsia"/>
          <w:b/>
        </w:rPr>
        <w:t>cable source-verify</w:t>
      </w:r>
      <w:r>
        <w:t>”</w:t>
      </w:r>
      <w:r>
        <w:rPr>
          <w:rFonts w:hint="eastAsia"/>
        </w:rPr>
        <w:t xml:space="preserve"> command of bundle interface is enabled.</w:t>
      </w:r>
    </w:p>
    <w:p w:rsidR="00862418" w:rsidRDefault="00862418" w:rsidP="00785787">
      <w:pPr>
        <w:pStyle w:val="afffff3"/>
        <w:ind w:left="0" w:right="20"/>
      </w:pPr>
      <w:bookmarkStart w:id="4629" w:name="_Toc420070430"/>
      <w:r>
        <w:t xml:space="preserve">Table </w:t>
      </w:r>
      <w:r w:rsidR="005832B8">
        <w:fldChar w:fldCharType="begin"/>
      </w:r>
      <w:r w:rsidR="00092D8C">
        <w:instrText xml:space="preserve"> SEQ Table \* ARABIC </w:instrText>
      </w:r>
      <w:r w:rsidR="005832B8">
        <w:fldChar w:fldCharType="separate"/>
      </w:r>
      <w:r w:rsidR="002B09AA">
        <w:rPr>
          <w:noProof/>
        </w:rPr>
        <w:t>287</w:t>
      </w:r>
      <w:r w:rsidR="005832B8">
        <w:rPr>
          <w:noProof/>
        </w:rPr>
        <w:fldChar w:fldCharType="end"/>
      </w:r>
      <w:r>
        <w:rPr>
          <w:rFonts w:hint="eastAsia"/>
        </w:rPr>
        <w:t xml:space="preserve"> Static Source Address Verification (SAV)</w:t>
      </w:r>
      <w:bookmarkEnd w:id="4629"/>
      <w:r>
        <w:rPr>
          <w:rFonts w:hint="eastAsia"/>
        </w:rPr>
        <w:t xml:space="preserve"> </w:t>
      </w:r>
    </w:p>
    <w:tbl>
      <w:tblPr>
        <w:tblStyle w:val="CLIWide"/>
        <w:tblW w:w="0" w:type="auto"/>
        <w:tblLook w:val="01E0" w:firstRow="1" w:lastRow="1" w:firstColumn="1" w:lastColumn="1" w:noHBand="0" w:noVBand="0"/>
      </w:tblPr>
      <w:tblGrid>
        <w:gridCol w:w="4683"/>
        <w:gridCol w:w="3423"/>
      </w:tblGrid>
      <w:tr w:rsidR="00862418"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rsidR="00862418" w:rsidRPr="002F5F3A" w:rsidRDefault="00862418" w:rsidP="00785787">
            <w:pPr>
              <w:pStyle w:val="aa"/>
              <w:ind w:right="20"/>
              <w:rPr>
                <w:bCs/>
                <w:sz w:val="18"/>
              </w:rPr>
            </w:pPr>
            <w:r w:rsidRPr="002F5F3A">
              <w:rPr>
                <w:bCs/>
                <w:sz w:val="18"/>
              </w:rPr>
              <w:t>Command</w:t>
            </w:r>
          </w:p>
        </w:tc>
        <w:tc>
          <w:tcPr>
            <w:tcW w:w="3507" w:type="dxa"/>
          </w:tcPr>
          <w:p w:rsidR="00862418" w:rsidRPr="002F5F3A" w:rsidRDefault="00862418" w:rsidP="00785787">
            <w:pPr>
              <w:pStyle w:val="aa"/>
              <w:ind w:right="20"/>
              <w:rPr>
                <w:bCs/>
                <w:sz w:val="18"/>
              </w:rPr>
            </w:pPr>
            <w:r w:rsidRPr="002F5F3A">
              <w:rPr>
                <w:bCs/>
                <w:sz w:val="18"/>
              </w:rPr>
              <w:t>Description</w:t>
            </w:r>
          </w:p>
        </w:tc>
      </w:tr>
      <w:tr w:rsidR="00862418" w:rsidTr="00775DFC">
        <w:trPr>
          <w:trHeight w:val="327"/>
        </w:trPr>
        <w:tc>
          <w:tcPr>
            <w:tcW w:w="4815" w:type="dxa"/>
          </w:tcPr>
          <w:p w:rsidR="00862418" w:rsidRPr="002F5F3A" w:rsidRDefault="00E2054D" w:rsidP="00785787">
            <w:pPr>
              <w:pStyle w:val="aa"/>
              <w:ind w:right="20"/>
              <w:rPr>
                <w:b/>
                <w:bCs/>
              </w:rPr>
            </w:pPr>
            <w:r w:rsidRPr="00E2054D">
              <w:rPr>
                <w:b/>
                <w:bCs/>
              </w:rPr>
              <w:t>cable source-verify enable-sav-static</w:t>
            </w:r>
          </w:p>
        </w:tc>
        <w:tc>
          <w:tcPr>
            <w:tcW w:w="3507" w:type="dxa"/>
          </w:tcPr>
          <w:p w:rsidR="00862418" w:rsidRPr="002F5F3A" w:rsidRDefault="00862418" w:rsidP="00785787">
            <w:pPr>
              <w:pStyle w:val="aa"/>
              <w:ind w:right="20"/>
            </w:pPr>
            <w:r>
              <w:t>E</w:t>
            </w:r>
            <w:r>
              <w:rPr>
                <w:rFonts w:hint="eastAsia"/>
              </w:rPr>
              <w:t xml:space="preserve">nable </w:t>
            </w:r>
            <w:r w:rsidR="00E2054D">
              <w:rPr>
                <w:rFonts w:hint="eastAsia"/>
              </w:rPr>
              <w:t xml:space="preserve">Static </w:t>
            </w:r>
            <w:r>
              <w:rPr>
                <w:rFonts w:hint="eastAsia"/>
              </w:rPr>
              <w:t>SAV feature</w:t>
            </w:r>
          </w:p>
        </w:tc>
      </w:tr>
      <w:tr w:rsidR="00862418" w:rsidTr="00775DFC">
        <w:trPr>
          <w:trHeight w:val="327"/>
        </w:trPr>
        <w:tc>
          <w:tcPr>
            <w:tcW w:w="4815" w:type="dxa"/>
          </w:tcPr>
          <w:p w:rsidR="00862418" w:rsidRPr="002F5F3A" w:rsidRDefault="00862418" w:rsidP="00785787">
            <w:pPr>
              <w:pStyle w:val="aa"/>
              <w:ind w:right="20"/>
              <w:rPr>
                <w:b/>
                <w:bCs/>
              </w:rPr>
            </w:pPr>
            <w:r>
              <w:rPr>
                <w:rFonts w:hint="eastAsia"/>
                <w:b/>
                <w:bCs/>
              </w:rPr>
              <w:t xml:space="preserve">no </w:t>
            </w:r>
            <w:r w:rsidR="00E2054D" w:rsidRPr="00E2054D">
              <w:rPr>
                <w:b/>
                <w:bCs/>
              </w:rPr>
              <w:t>cable source-verify enable-sav-static</w:t>
            </w:r>
          </w:p>
        </w:tc>
        <w:tc>
          <w:tcPr>
            <w:tcW w:w="3507" w:type="dxa"/>
          </w:tcPr>
          <w:p w:rsidR="00862418" w:rsidRPr="002F5F3A" w:rsidRDefault="00862418" w:rsidP="00785787">
            <w:pPr>
              <w:pStyle w:val="aa"/>
              <w:ind w:right="20"/>
            </w:pPr>
            <w:r>
              <w:rPr>
                <w:rFonts w:hint="eastAsia"/>
              </w:rPr>
              <w:t xml:space="preserve">Disable </w:t>
            </w:r>
            <w:r w:rsidR="00E2054D">
              <w:rPr>
                <w:rFonts w:hint="eastAsia"/>
              </w:rPr>
              <w:t xml:space="preserve">Static </w:t>
            </w:r>
            <w:r>
              <w:rPr>
                <w:rFonts w:hint="eastAsia"/>
              </w:rPr>
              <w:t>SAV feature</w:t>
            </w:r>
          </w:p>
        </w:tc>
      </w:tr>
    </w:tbl>
    <w:p w:rsidR="00862418" w:rsidRPr="00670039" w:rsidRDefault="00862418"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62418" w:rsidRPr="0032769C" w:rsidTr="00775DFC">
        <w:trPr>
          <w:trHeight w:val="841"/>
        </w:trPr>
        <w:tc>
          <w:tcPr>
            <w:tcW w:w="9020" w:type="dxa"/>
          </w:tcPr>
          <w:p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 xml:space="preserve">Router(config)# </w:t>
            </w:r>
            <w:r w:rsidR="00E2054D" w:rsidRPr="00E2054D">
              <w:rPr>
                <w:rFonts w:ascii="Courier New" w:hAnsi="Courier New" w:cs="Courier New"/>
                <w:b/>
                <w:bCs/>
              </w:rPr>
              <w:t>cable source-verify enable-sav-static</w:t>
            </w:r>
          </w:p>
          <w:p w:rsidR="00862418" w:rsidRPr="0032769C" w:rsidRDefault="00862418" w:rsidP="00785787">
            <w:pPr>
              <w:pStyle w:val="aa"/>
              <w:ind w:right="20"/>
              <w:jc w:val="both"/>
              <w:rPr>
                <w:rFonts w:ascii="Courier New" w:hAnsi="Courier New" w:cs="Courier New"/>
              </w:rPr>
            </w:pPr>
            <w:r w:rsidRPr="0032769C">
              <w:rPr>
                <w:rFonts w:ascii="Courier New" w:hAnsi="Courier New" w:cs="Courier New"/>
              </w:rPr>
              <w:t>Router(</w:t>
            </w:r>
            <w:r w:rsidRPr="00F0427D">
              <w:rPr>
                <w:rFonts w:ascii="Courier New" w:hAnsi="Courier New" w:cs="Courier New"/>
              </w:rPr>
              <w:t>config</w:t>
            </w:r>
            <w:r w:rsidRPr="0032769C">
              <w:rPr>
                <w:rFonts w:ascii="Courier New" w:hAnsi="Courier New" w:cs="Courier New"/>
              </w:rPr>
              <w:t xml:space="preserve">)# </w:t>
            </w:r>
            <w:r>
              <w:rPr>
                <w:rFonts w:ascii="Courier New" w:hAnsi="Courier New" w:cs="Courier New" w:hint="eastAsia"/>
                <w:b/>
                <w:bCs/>
              </w:rPr>
              <w:t>end</w:t>
            </w:r>
          </w:p>
          <w:p w:rsidR="00862418" w:rsidRPr="0032769C" w:rsidRDefault="00862418" w:rsidP="00785787">
            <w:pPr>
              <w:pStyle w:val="aa"/>
              <w:ind w:right="20"/>
              <w:rPr>
                <w:rFonts w:ascii="Courier New" w:hAnsi="Courier New" w:cs="Courier New"/>
              </w:rPr>
            </w:pPr>
            <w:r>
              <w:rPr>
                <w:rFonts w:ascii="Courier New" w:hAnsi="Courier New" w:cs="Courier New"/>
              </w:rPr>
              <w:t>Router#</w:t>
            </w:r>
          </w:p>
        </w:tc>
      </w:tr>
    </w:tbl>
    <w:p w:rsidR="00157E15" w:rsidRDefault="00E2054D" w:rsidP="00785787">
      <w:pPr>
        <w:pStyle w:val="a3"/>
        <w:ind w:left="0" w:right="20"/>
      </w:pPr>
      <w:r>
        <w:rPr>
          <w:rFonts w:hint="eastAsia"/>
        </w:rPr>
        <w:t>The Instances of TLV-43.7 in the CM configuration file refer to the following group name of SAV CM Authorization prefix rules. To create a group name of SAV CM Authorization prefix rules, use the following command.</w:t>
      </w:r>
    </w:p>
    <w:p w:rsidR="00E2054D" w:rsidRDefault="00E2054D" w:rsidP="00785787">
      <w:pPr>
        <w:pStyle w:val="afffff3"/>
        <w:ind w:left="0" w:right="20"/>
      </w:pPr>
      <w:bookmarkStart w:id="4630" w:name="_Toc420070431"/>
      <w:r>
        <w:t xml:space="preserve">Table </w:t>
      </w:r>
      <w:r w:rsidR="005832B8">
        <w:fldChar w:fldCharType="begin"/>
      </w:r>
      <w:r w:rsidR="00092D8C">
        <w:instrText xml:space="preserve"> SEQ Table \* ARABIC </w:instrText>
      </w:r>
      <w:r w:rsidR="005832B8">
        <w:fldChar w:fldCharType="separate"/>
      </w:r>
      <w:r w:rsidR="002B09AA">
        <w:rPr>
          <w:noProof/>
        </w:rPr>
        <w:t>288</w:t>
      </w:r>
      <w:r w:rsidR="005832B8">
        <w:rPr>
          <w:noProof/>
        </w:rPr>
        <w:fldChar w:fldCharType="end"/>
      </w:r>
      <w:r>
        <w:rPr>
          <w:rFonts w:hint="eastAsia"/>
        </w:rPr>
        <w:t xml:space="preserve"> Source Address Verification (SAV) group</w:t>
      </w:r>
      <w:bookmarkEnd w:id="4630"/>
    </w:p>
    <w:tbl>
      <w:tblPr>
        <w:tblStyle w:val="CLIWide"/>
        <w:tblW w:w="0" w:type="auto"/>
        <w:tblLook w:val="01E0" w:firstRow="1" w:lastRow="1" w:firstColumn="1" w:lastColumn="1" w:noHBand="0" w:noVBand="0"/>
      </w:tblPr>
      <w:tblGrid>
        <w:gridCol w:w="4688"/>
        <w:gridCol w:w="3418"/>
      </w:tblGrid>
      <w:tr w:rsidR="00E2054D"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rsidR="00E2054D" w:rsidRPr="002F5F3A" w:rsidRDefault="00E2054D" w:rsidP="00785787">
            <w:pPr>
              <w:pStyle w:val="aa"/>
              <w:ind w:right="20"/>
              <w:rPr>
                <w:bCs/>
                <w:sz w:val="18"/>
              </w:rPr>
            </w:pPr>
            <w:r w:rsidRPr="002F5F3A">
              <w:rPr>
                <w:bCs/>
                <w:sz w:val="18"/>
              </w:rPr>
              <w:t>Command</w:t>
            </w:r>
          </w:p>
        </w:tc>
        <w:tc>
          <w:tcPr>
            <w:tcW w:w="3507" w:type="dxa"/>
          </w:tcPr>
          <w:p w:rsidR="00E2054D" w:rsidRPr="002F5F3A" w:rsidRDefault="00E2054D" w:rsidP="00785787">
            <w:pPr>
              <w:pStyle w:val="aa"/>
              <w:ind w:right="20"/>
              <w:rPr>
                <w:bCs/>
                <w:sz w:val="18"/>
              </w:rPr>
            </w:pPr>
            <w:r w:rsidRPr="002F5F3A">
              <w:rPr>
                <w:bCs/>
                <w:sz w:val="18"/>
              </w:rPr>
              <w:t>Description</w:t>
            </w:r>
          </w:p>
        </w:tc>
      </w:tr>
      <w:tr w:rsidR="00E2054D" w:rsidTr="00775DFC">
        <w:trPr>
          <w:trHeight w:val="327"/>
        </w:trPr>
        <w:tc>
          <w:tcPr>
            <w:tcW w:w="4815" w:type="dxa"/>
          </w:tcPr>
          <w:p w:rsidR="00E2054D" w:rsidRPr="002F5F3A" w:rsidRDefault="00E2054D" w:rsidP="00785787">
            <w:pPr>
              <w:pStyle w:val="aa"/>
              <w:ind w:right="20"/>
              <w:rPr>
                <w:b/>
                <w:bCs/>
              </w:rPr>
            </w:pPr>
            <w:r w:rsidRPr="00E2054D">
              <w:rPr>
                <w:b/>
                <w:bCs/>
              </w:rPr>
              <w:t>cable source-verify group</w:t>
            </w:r>
            <w:r>
              <w:rPr>
                <w:rFonts w:hint="eastAsia"/>
                <w:b/>
                <w:bCs/>
              </w:rPr>
              <w:t xml:space="preserve"> </w:t>
            </w:r>
            <w:r w:rsidRPr="00E2054D">
              <w:rPr>
                <w:b/>
                <w:bCs/>
              </w:rPr>
              <w:t>GROUPNAME</w:t>
            </w:r>
          </w:p>
        </w:tc>
        <w:tc>
          <w:tcPr>
            <w:tcW w:w="3507" w:type="dxa"/>
          </w:tcPr>
          <w:p w:rsidR="00E2054D" w:rsidRPr="002F5F3A" w:rsidRDefault="00E2054D" w:rsidP="00785787">
            <w:pPr>
              <w:pStyle w:val="aa"/>
              <w:ind w:right="20"/>
            </w:pPr>
            <w:r>
              <w:t>C</w:t>
            </w:r>
            <w:r>
              <w:rPr>
                <w:rFonts w:hint="eastAsia"/>
              </w:rPr>
              <w:t>reate SAV group</w:t>
            </w:r>
          </w:p>
        </w:tc>
      </w:tr>
      <w:tr w:rsidR="00E2054D" w:rsidTr="00775DFC">
        <w:trPr>
          <w:trHeight w:val="327"/>
        </w:trPr>
        <w:tc>
          <w:tcPr>
            <w:tcW w:w="4815" w:type="dxa"/>
          </w:tcPr>
          <w:p w:rsidR="00E2054D" w:rsidRPr="002F5F3A" w:rsidRDefault="00E2054D" w:rsidP="00785787">
            <w:pPr>
              <w:pStyle w:val="aa"/>
              <w:ind w:right="20"/>
              <w:rPr>
                <w:b/>
                <w:bCs/>
              </w:rPr>
            </w:pPr>
            <w:r>
              <w:rPr>
                <w:rFonts w:hint="eastAsia"/>
                <w:b/>
                <w:bCs/>
              </w:rPr>
              <w:t xml:space="preserve">no </w:t>
            </w:r>
            <w:r w:rsidRPr="00E2054D">
              <w:rPr>
                <w:b/>
                <w:bCs/>
              </w:rPr>
              <w:t>cable source-verify enable-sav-static</w:t>
            </w:r>
          </w:p>
        </w:tc>
        <w:tc>
          <w:tcPr>
            <w:tcW w:w="3507" w:type="dxa"/>
          </w:tcPr>
          <w:p w:rsidR="00E2054D" w:rsidRPr="002F5F3A" w:rsidRDefault="00E2054D" w:rsidP="00785787">
            <w:pPr>
              <w:pStyle w:val="aa"/>
              <w:ind w:right="20"/>
            </w:pPr>
            <w:r>
              <w:rPr>
                <w:rFonts w:hint="eastAsia"/>
              </w:rPr>
              <w:t>Remove SAV group</w:t>
            </w:r>
          </w:p>
        </w:tc>
      </w:tr>
    </w:tbl>
    <w:p w:rsidR="00E2054D" w:rsidRPr="00670039" w:rsidRDefault="00E2054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2054D" w:rsidRPr="0032769C" w:rsidTr="00775DFC">
        <w:trPr>
          <w:trHeight w:val="841"/>
        </w:trPr>
        <w:tc>
          <w:tcPr>
            <w:tcW w:w="9020" w:type="dxa"/>
          </w:tcPr>
          <w:p w:rsidR="00E2054D" w:rsidRPr="0032769C" w:rsidRDefault="00E2054D" w:rsidP="00785787">
            <w:pPr>
              <w:pStyle w:val="aa"/>
              <w:ind w:right="20"/>
              <w:rPr>
                <w:rFonts w:ascii="Courier New" w:hAnsi="Courier New" w:cs="Courier New"/>
              </w:rPr>
            </w:pPr>
          </w:p>
          <w:p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 xml:space="preserve">Router(config)# </w:t>
            </w:r>
            <w:r w:rsidRPr="00E2054D">
              <w:rPr>
                <w:rFonts w:ascii="Courier New" w:hAnsi="Courier New" w:cs="Courier New"/>
                <w:b/>
                <w:bCs/>
              </w:rPr>
              <w:t>cable source-verify group</w:t>
            </w:r>
            <w:r>
              <w:rPr>
                <w:rFonts w:ascii="Courier New" w:hAnsi="Courier New" w:cs="Courier New" w:hint="eastAsia"/>
                <w:b/>
                <w:bCs/>
              </w:rPr>
              <w:t xml:space="preserve"> savCfgList</w:t>
            </w:r>
          </w:p>
          <w:p w:rsidR="00E2054D" w:rsidRDefault="00E2054D" w:rsidP="00785787">
            <w:pPr>
              <w:pStyle w:val="aa"/>
              <w:ind w:right="20"/>
              <w:jc w:val="both"/>
              <w:rPr>
                <w:rFonts w:ascii="Courier New" w:hAnsi="Courier New" w:cs="Courier New"/>
                <w:b/>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b/>
              </w:rPr>
              <w:t>static-sav-address 10.50.1.0/24</w:t>
            </w:r>
          </w:p>
          <w:p w:rsidR="00E2054D" w:rsidRPr="0032769C" w:rsidRDefault="00E2054D" w:rsidP="00785787">
            <w:pPr>
              <w:pStyle w:val="aa"/>
              <w:ind w:right="20"/>
              <w:jc w:val="both"/>
              <w:rPr>
                <w:rFonts w:ascii="Courier New" w:hAnsi="Courier New" w:cs="Courier New"/>
              </w:rPr>
            </w:pPr>
            <w:r w:rsidRPr="0032769C">
              <w:rPr>
                <w:rFonts w:ascii="Courier New" w:hAnsi="Courier New" w:cs="Courier New"/>
              </w:rPr>
              <w:t>Router(</w:t>
            </w:r>
            <w:r w:rsidRPr="00E2054D">
              <w:rPr>
                <w:rFonts w:ascii="Courier New" w:hAnsi="Courier New" w:cs="Courier New"/>
              </w:rPr>
              <w:t>config-sav-group-savCfgList</w:t>
            </w:r>
            <w:r w:rsidRPr="0032769C">
              <w:rPr>
                <w:rFonts w:ascii="Courier New" w:hAnsi="Courier New" w:cs="Courier New"/>
              </w:rPr>
              <w:t>)#</w:t>
            </w:r>
            <w:r>
              <w:rPr>
                <w:rFonts w:ascii="Courier New" w:hAnsi="Courier New" w:cs="Courier New" w:hint="eastAsia"/>
              </w:rPr>
              <w:t xml:space="preserve"> </w:t>
            </w:r>
            <w:r w:rsidRPr="00E2054D">
              <w:rPr>
                <w:rFonts w:ascii="Courier New" w:hAnsi="Courier New" w:cs="Courier New" w:hint="eastAsia"/>
                <w:b/>
              </w:rPr>
              <w:t>end</w:t>
            </w:r>
          </w:p>
          <w:p w:rsidR="00E2054D" w:rsidRDefault="00E2054D" w:rsidP="00785787">
            <w:pPr>
              <w:pStyle w:val="aa"/>
              <w:ind w:right="20"/>
              <w:rPr>
                <w:rFonts w:ascii="Courier New" w:hAnsi="Courier New" w:cs="Courier New"/>
              </w:rPr>
            </w:pPr>
            <w:r>
              <w:rPr>
                <w:rFonts w:ascii="Courier New" w:hAnsi="Courier New" w:cs="Courier New"/>
              </w:rPr>
              <w:t>Router#</w:t>
            </w:r>
          </w:p>
          <w:p w:rsidR="00E2054D" w:rsidRPr="0032769C" w:rsidRDefault="00E2054D" w:rsidP="00785787">
            <w:pPr>
              <w:pStyle w:val="aa"/>
              <w:ind w:right="20"/>
              <w:rPr>
                <w:rFonts w:ascii="Courier New" w:hAnsi="Courier New" w:cs="Courier New"/>
              </w:rPr>
            </w:pPr>
          </w:p>
        </w:tc>
      </w:tr>
    </w:tbl>
    <w:p w:rsidR="00E2054D" w:rsidRDefault="00E2054D" w:rsidP="00785787">
      <w:pPr>
        <w:pStyle w:val="a3"/>
        <w:ind w:left="0" w:right="20"/>
      </w:pPr>
    </w:p>
    <w:p w:rsidR="00E2054D" w:rsidRDefault="00E2054D" w:rsidP="00785787">
      <w:pPr>
        <w:pStyle w:val="a3"/>
        <w:ind w:left="0" w:right="20"/>
      </w:pPr>
    </w:p>
    <w:p w:rsidR="00BF15E3" w:rsidRPr="00E2054D" w:rsidRDefault="00BF15E3" w:rsidP="00785787">
      <w:pPr>
        <w:pStyle w:val="a3"/>
        <w:ind w:left="0" w:right="20"/>
      </w:pPr>
    </w:p>
    <w:p w:rsidR="00BF15E3" w:rsidRPr="00A373DB" w:rsidRDefault="00BF15E3" w:rsidP="00785787">
      <w:pPr>
        <w:pStyle w:val="2"/>
        <w:ind w:right="20"/>
      </w:pPr>
      <w:bookmarkStart w:id="4631" w:name="_Toc420069705"/>
      <w:r>
        <w:rPr>
          <w:rFonts w:hint="eastAsia"/>
        </w:rPr>
        <w:t>Subscriber Management</w:t>
      </w:r>
      <w:bookmarkEnd w:id="4631"/>
    </w:p>
    <w:p w:rsidR="00BF15E3" w:rsidRDefault="00DA1143" w:rsidP="00785787">
      <w:pPr>
        <w:pStyle w:val="a3"/>
        <w:ind w:left="0" w:right="20"/>
      </w:pPr>
      <w:r>
        <w:rPr>
          <w:rFonts w:hint="eastAsia"/>
        </w:rPr>
        <w:t>Subscriber Mangement in DPoE System focuses on two main areas. First is the learning of CPE Addresses and controlling the number allowed to be learned on a per-ONU basis. Second is the filtering of subscriber frames based on various criteria.</w:t>
      </w:r>
    </w:p>
    <w:p w:rsidR="00DA1143" w:rsidRDefault="00DA1143" w:rsidP="00785787">
      <w:pPr>
        <w:pStyle w:val="a3"/>
        <w:ind w:left="0" w:right="20"/>
      </w:pPr>
      <w:r>
        <w:rPr>
          <w:rFonts w:hint="eastAsia"/>
        </w:rPr>
        <w:t>Both the DPoE system and the DPoE ONU take part in subscriber management functionality. This section describes the subscriber management functionality supported by system.</w:t>
      </w:r>
    </w:p>
    <w:p w:rsidR="00DA1143" w:rsidRDefault="00E2054D" w:rsidP="00785787">
      <w:pPr>
        <w:pStyle w:val="3"/>
        <w:ind w:left="0" w:right="20"/>
      </w:pPr>
      <w:bookmarkStart w:id="4632" w:name="_Toc420069706"/>
      <w:r>
        <w:rPr>
          <w:rFonts w:hint="eastAsia"/>
        </w:rPr>
        <w:t>CPE Learning Control</w:t>
      </w:r>
      <w:r w:rsidR="00771537">
        <w:rPr>
          <w:rFonts w:hint="eastAsia"/>
        </w:rPr>
        <w:t xml:space="preserve"> at the DPoE System</w:t>
      </w:r>
      <w:bookmarkEnd w:id="4632"/>
    </w:p>
    <w:p w:rsidR="00BF15E3" w:rsidRDefault="004D028B" w:rsidP="00785787">
      <w:pPr>
        <w:pStyle w:val="a3"/>
        <w:ind w:left="0" w:right="20"/>
      </w:pPr>
      <w:r>
        <w:rPr>
          <w:rFonts w:hint="eastAsia"/>
        </w:rPr>
        <w:t xml:space="preserve">To specify the default value for the maximum number of IPv4 addresses allowed for CPEs behind an ONU, use this command. This value is used whenever TLV-35 (subscriber management control) is not present in a CM config file. </w:t>
      </w:r>
    </w:p>
    <w:p w:rsidR="004D028B" w:rsidRPr="00DA1143" w:rsidRDefault="00A50979" w:rsidP="00785787">
      <w:pPr>
        <w:pStyle w:val="a3"/>
        <w:ind w:left="0" w:right="20"/>
      </w:pPr>
      <w:r>
        <w:rPr>
          <w:rFonts w:hint="eastAsia"/>
        </w:rPr>
        <w:t>The default maximum number of IP</w:t>
      </w:r>
      <w:r w:rsidR="00DD2E3C">
        <w:rPr>
          <w:rFonts w:hint="eastAsia"/>
        </w:rPr>
        <w:t xml:space="preserve">v4 addresses allowed for CPEs </w:t>
      </w:r>
      <w:r w:rsidR="00DD2E3C">
        <w:t>b</w:t>
      </w:r>
      <w:r>
        <w:rPr>
          <w:rFonts w:hint="eastAsia"/>
        </w:rPr>
        <w:t>ehind an ONU is 16.</w:t>
      </w:r>
    </w:p>
    <w:p w:rsidR="00BF15E3" w:rsidRDefault="00BF15E3" w:rsidP="00785787">
      <w:pPr>
        <w:pStyle w:val="afffff3"/>
        <w:ind w:left="0" w:right="20"/>
      </w:pPr>
      <w:bookmarkStart w:id="4633" w:name="_Toc420070432"/>
      <w:r>
        <w:t xml:space="preserve">Table </w:t>
      </w:r>
      <w:r w:rsidR="005832B8">
        <w:fldChar w:fldCharType="begin"/>
      </w:r>
      <w:r w:rsidR="00092D8C">
        <w:instrText xml:space="preserve"> SEQ Table \* ARABIC </w:instrText>
      </w:r>
      <w:r w:rsidR="005832B8">
        <w:fldChar w:fldCharType="separate"/>
      </w:r>
      <w:r w:rsidR="002B09AA">
        <w:rPr>
          <w:noProof/>
        </w:rPr>
        <w:t>289</w:t>
      </w:r>
      <w:r w:rsidR="005832B8">
        <w:rPr>
          <w:noProof/>
        </w:rPr>
        <w:fldChar w:fldCharType="end"/>
      </w:r>
      <w:r>
        <w:rPr>
          <w:rFonts w:hint="eastAsia"/>
        </w:rPr>
        <w:t xml:space="preserve"> </w:t>
      </w:r>
      <w:r w:rsidR="004D028B">
        <w:rPr>
          <w:rFonts w:hint="eastAsia"/>
        </w:rPr>
        <w:t>default maximum number of IPv4 CPEs behind an ONU</w:t>
      </w:r>
      <w:bookmarkEnd w:id="4633"/>
    </w:p>
    <w:tbl>
      <w:tblPr>
        <w:tblStyle w:val="CLIWide"/>
        <w:tblW w:w="0" w:type="auto"/>
        <w:tblLook w:val="01E0" w:firstRow="1" w:lastRow="1" w:firstColumn="1" w:lastColumn="1" w:noHBand="0" w:noVBand="0"/>
      </w:tblPr>
      <w:tblGrid>
        <w:gridCol w:w="4683"/>
        <w:gridCol w:w="3423"/>
      </w:tblGrid>
      <w:tr w:rsidR="00BF15E3"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rsidR="00BF15E3" w:rsidRPr="002F5F3A" w:rsidRDefault="00BF15E3" w:rsidP="00785787">
            <w:pPr>
              <w:pStyle w:val="aa"/>
              <w:ind w:right="20"/>
              <w:rPr>
                <w:bCs/>
                <w:sz w:val="18"/>
              </w:rPr>
            </w:pPr>
            <w:r w:rsidRPr="002F5F3A">
              <w:rPr>
                <w:bCs/>
                <w:sz w:val="18"/>
              </w:rPr>
              <w:t>Command</w:t>
            </w:r>
          </w:p>
        </w:tc>
        <w:tc>
          <w:tcPr>
            <w:tcW w:w="3507" w:type="dxa"/>
          </w:tcPr>
          <w:p w:rsidR="00BF15E3" w:rsidRPr="002F5F3A" w:rsidRDefault="00BF15E3" w:rsidP="00785787">
            <w:pPr>
              <w:pStyle w:val="aa"/>
              <w:ind w:right="20"/>
              <w:rPr>
                <w:bCs/>
                <w:sz w:val="18"/>
              </w:rPr>
            </w:pPr>
            <w:r w:rsidRPr="002F5F3A">
              <w:rPr>
                <w:bCs/>
                <w:sz w:val="18"/>
              </w:rPr>
              <w:t>Description</w:t>
            </w:r>
          </w:p>
        </w:tc>
      </w:tr>
      <w:tr w:rsidR="00BF15E3" w:rsidTr="00DA1143">
        <w:trPr>
          <w:trHeight w:val="327"/>
        </w:trPr>
        <w:tc>
          <w:tcPr>
            <w:tcW w:w="4815" w:type="dxa"/>
          </w:tcPr>
          <w:p w:rsidR="00BF15E3" w:rsidRPr="002F5F3A" w:rsidRDefault="00E73F49" w:rsidP="00785787">
            <w:pPr>
              <w:pStyle w:val="aa"/>
              <w:ind w:right="20"/>
              <w:rPr>
                <w:b/>
                <w:bCs/>
              </w:rPr>
            </w:pPr>
            <w:r w:rsidRPr="00E73F49">
              <w:rPr>
                <w:b/>
                <w:bCs/>
              </w:rPr>
              <w:t>cable submgmt default</w:t>
            </w:r>
            <w:r>
              <w:rPr>
                <w:rFonts w:hint="eastAsia"/>
                <w:b/>
                <w:bCs/>
              </w:rPr>
              <w:t xml:space="preserve"> </w:t>
            </w:r>
            <w:r w:rsidRPr="00E73F49">
              <w:rPr>
                <w:b/>
                <w:bCs/>
              </w:rPr>
              <w:t>max-cpe</w:t>
            </w:r>
            <w:r>
              <w:rPr>
                <w:rFonts w:hint="eastAsia"/>
                <w:b/>
                <w:bCs/>
              </w:rPr>
              <w:t xml:space="preserve"> (</w:t>
            </w:r>
            <w:r w:rsidRPr="00E73F49">
              <w:rPr>
                <w:b/>
                <w:bCs/>
              </w:rPr>
              <w:t>&lt;1-1023&gt;</w:t>
            </w:r>
            <w:r>
              <w:rPr>
                <w:rFonts w:hint="eastAsia"/>
                <w:b/>
                <w:bCs/>
              </w:rPr>
              <w:t xml:space="preserve"> | </w:t>
            </w:r>
            <w:r w:rsidRPr="00E73F49">
              <w:rPr>
                <w:b/>
                <w:bCs/>
              </w:rPr>
              <w:t>unlimit</w:t>
            </w:r>
            <w:r>
              <w:rPr>
                <w:rFonts w:hint="eastAsia"/>
                <w:b/>
                <w:bCs/>
              </w:rPr>
              <w:t>)</w:t>
            </w:r>
          </w:p>
        </w:tc>
        <w:tc>
          <w:tcPr>
            <w:tcW w:w="3507" w:type="dxa"/>
          </w:tcPr>
          <w:p w:rsidR="00BF15E3" w:rsidRPr="002F5F3A" w:rsidRDefault="004D028B" w:rsidP="00785787">
            <w:pPr>
              <w:pStyle w:val="aa"/>
              <w:ind w:right="20"/>
            </w:pPr>
            <w:r>
              <w:t>S</w:t>
            </w:r>
            <w:r>
              <w:rPr>
                <w:rFonts w:hint="eastAsia"/>
              </w:rPr>
              <w:t>pecifies the default maximum number of IPv4 addresses allowed for CPEs behind an ONU.</w:t>
            </w:r>
          </w:p>
        </w:tc>
      </w:tr>
      <w:tr w:rsidR="00BF15E3" w:rsidTr="00DA1143">
        <w:trPr>
          <w:trHeight w:val="327"/>
        </w:trPr>
        <w:tc>
          <w:tcPr>
            <w:tcW w:w="4815" w:type="dxa"/>
          </w:tcPr>
          <w:p w:rsidR="00BF15E3" w:rsidRPr="002F5F3A" w:rsidRDefault="004D028B" w:rsidP="00785787">
            <w:pPr>
              <w:pStyle w:val="aa"/>
              <w:ind w:right="20"/>
              <w:rPr>
                <w:b/>
                <w:bCs/>
              </w:rPr>
            </w:pPr>
            <w:r w:rsidRPr="004D028B">
              <w:rPr>
                <w:b/>
                <w:bCs/>
              </w:rPr>
              <w:t>no cable submgmt default max-cpe</w:t>
            </w:r>
          </w:p>
        </w:tc>
        <w:tc>
          <w:tcPr>
            <w:tcW w:w="3507" w:type="dxa"/>
          </w:tcPr>
          <w:p w:rsidR="00BF15E3" w:rsidRPr="002F5F3A" w:rsidRDefault="004D028B" w:rsidP="00785787">
            <w:pPr>
              <w:pStyle w:val="aa"/>
              <w:ind w:right="20"/>
            </w:pPr>
            <w:r>
              <w:t>C</w:t>
            </w:r>
            <w:r>
              <w:rPr>
                <w:rFonts w:hint="eastAsia"/>
              </w:rPr>
              <w:t xml:space="preserve">hanges the specified value to </w:t>
            </w:r>
            <w:r>
              <w:t>default</w:t>
            </w:r>
            <w:r>
              <w:rPr>
                <w:rFonts w:hint="eastAsia"/>
              </w:rPr>
              <w:t>.</w:t>
            </w:r>
          </w:p>
        </w:tc>
      </w:tr>
    </w:tbl>
    <w:p w:rsidR="00BF15E3" w:rsidRPr="00670039" w:rsidRDefault="00BF15E3"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F15E3" w:rsidRPr="0032769C" w:rsidTr="00DA1143">
        <w:trPr>
          <w:trHeight w:val="841"/>
        </w:trPr>
        <w:tc>
          <w:tcPr>
            <w:tcW w:w="9020" w:type="dxa"/>
          </w:tcPr>
          <w:p w:rsidR="00BF15E3" w:rsidRPr="0032769C" w:rsidRDefault="00BF15E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BF15E3" w:rsidRDefault="00BF15E3" w:rsidP="00785787">
            <w:pPr>
              <w:pStyle w:val="aa"/>
              <w:ind w:right="20"/>
              <w:jc w:val="both"/>
              <w:rPr>
                <w:rFonts w:ascii="Courier New" w:hAnsi="Courier New" w:cs="Courier New"/>
              </w:rPr>
            </w:pPr>
            <w:r w:rsidRPr="0032769C">
              <w:rPr>
                <w:rFonts w:ascii="Courier New" w:hAnsi="Courier New" w:cs="Courier New"/>
              </w:rPr>
              <w:t xml:space="preserve">Router(config)# </w:t>
            </w:r>
            <w:r w:rsidR="004D028B" w:rsidRPr="004D028B">
              <w:rPr>
                <w:rFonts w:ascii="Courier New" w:hAnsi="Courier New" w:cs="Courier New"/>
                <w:b/>
              </w:rPr>
              <w:t>cable submgmt default max-cpe</w:t>
            </w:r>
            <w:r w:rsidR="004D028B" w:rsidRPr="004D028B">
              <w:rPr>
                <w:rFonts w:ascii="Courier New" w:hAnsi="Courier New" w:cs="Courier New" w:hint="eastAsia"/>
                <w:b/>
              </w:rPr>
              <w:t xml:space="preserve"> </w:t>
            </w:r>
            <w:r w:rsidR="004D028B" w:rsidRPr="004D028B">
              <w:rPr>
                <w:rFonts w:ascii="Courier New" w:hAnsi="Courier New" w:cs="Courier New"/>
                <w:b/>
              </w:rPr>
              <w:t>unlimit</w:t>
            </w:r>
          </w:p>
          <w:p w:rsidR="004D028B" w:rsidRPr="0032769C" w:rsidRDefault="004D028B"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rsidR="00BF15E3" w:rsidRPr="0032769C" w:rsidRDefault="00BF15E3" w:rsidP="00785787">
            <w:pPr>
              <w:pStyle w:val="aa"/>
              <w:ind w:right="20"/>
              <w:rPr>
                <w:rFonts w:ascii="Courier New" w:hAnsi="Courier New" w:cs="Courier New"/>
              </w:rPr>
            </w:pPr>
            <w:r>
              <w:rPr>
                <w:rFonts w:ascii="Courier New" w:hAnsi="Courier New" w:cs="Courier New"/>
              </w:rPr>
              <w:t>Router#</w:t>
            </w:r>
          </w:p>
        </w:tc>
      </w:tr>
    </w:tbl>
    <w:p w:rsidR="00807F80" w:rsidRDefault="004D028B" w:rsidP="00785787">
      <w:pPr>
        <w:pStyle w:val="a3"/>
        <w:ind w:left="0" w:right="20"/>
      </w:pPr>
      <w:r>
        <w:rPr>
          <w:rFonts w:hint="eastAsia"/>
        </w:rPr>
        <w:t xml:space="preserve">To define the docsSubmgt3BaseCpeActiveDef value that </w:t>
      </w:r>
      <w:r w:rsidR="00A50979">
        <w:rPr>
          <w:rFonts w:hint="eastAsia"/>
        </w:rPr>
        <w:t xml:space="preserve">controls whether a limit is placed on how many CPE IP Addresses can be learned and pass data from behind an ONU, use this command. If TLV-35 is not present in a CM Configuration file, this value is used in place of the TLV-35 </w:t>
      </w:r>
      <w:r w:rsidR="00A50979">
        <w:t>“</w:t>
      </w:r>
      <w:r w:rsidR="00A50979">
        <w:rPr>
          <w:rFonts w:hint="eastAsia"/>
        </w:rPr>
        <w:t>Active</w:t>
      </w:r>
      <w:r w:rsidR="00A50979">
        <w:t>”</w:t>
      </w:r>
      <w:r w:rsidR="00A50979">
        <w:rPr>
          <w:rFonts w:hint="eastAsia"/>
        </w:rPr>
        <w:t xml:space="preserve"> bit value.</w:t>
      </w:r>
    </w:p>
    <w:p w:rsidR="00807F80" w:rsidRDefault="00A50979" w:rsidP="00785787">
      <w:pPr>
        <w:pStyle w:val="a3"/>
        <w:ind w:left="0" w:right="20"/>
      </w:pPr>
      <w:r>
        <w:rPr>
          <w:rFonts w:hint="eastAsia"/>
        </w:rPr>
        <w:t>This value is Diabled by defualt.</w:t>
      </w:r>
    </w:p>
    <w:p w:rsidR="00A50979" w:rsidRDefault="00A50979" w:rsidP="00785787">
      <w:pPr>
        <w:pStyle w:val="afffff3"/>
        <w:ind w:left="0" w:right="20"/>
      </w:pPr>
      <w:bookmarkStart w:id="4634" w:name="_Toc420070433"/>
      <w:r>
        <w:t xml:space="preserve">Table </w:t>
      </w:r>
      <w:r w:rsidR="005832B8">
        <w:fldChar w:fldCharType="begin"/>
      </w:r>
      <w:r w:rsidR="00092D8C">
        <w:instrText xml:space="preserve"> SEQ Table \* ARABIC </w:instrText>
      </w:r>
      <w:r w:rsidR="005832B8">
        <w:fldChar w:fldCharType="separate"/>
      </w:r>
      <w:r w:rsidR="002B09AA">
        <w:rPr>
          <w:noProof/>
        </w:rPr>
        <w:t>290</w:t>
      </w:r>
      <w:r w:rsidR="005832B8">
        <w:rPr>
          <w:noProof/>
        </w:rPr>
        <w:fldChar w:fldCharType="end"/>
      </w:r>
      <w:r>
        <w:rPr>
          <w:rFonts w:hint="eastAsia"/>
        </w:rPr>
        <w:t xml:space="preserve"> docsSubmgt3BaseCpeActiveDef control</w:t>
      </w:r>
      <w:bookmarkEnd w:id="4634"/>
    </w:p>
    <w:tbl>
      <w:tblPr>
        <w:tblStyle w:val="CLIWide"/>
        <w:tblW w:w="0" w:type="auto"/>
        <w:tblLook w:val="01E0" w:firstRow="1" w:lastRow="1" w:firstColumn="1" w:lastColumn="1" w:noHBand="0" w:noVBand="0"/>
      </w:tblPr>
      <w:tblGrid>
        <w:gridCol w:w="3149"/>
        <w:gridCol w:w="4957"/>
      </w:tblGrid>
      <w:tr w:rsidR="00A50979"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rsidR="00A50979" w:rsidRPr="002F5F3A" w:rsidRDefault="00A50979" w:rsidP="00785787">
            <w:pPr>
              <w:pStyle w:val="aa"/>
              <w:ind w:right="20"/>
              <w:rPr>
                <w:bCs/>
                <w:sz w:val="18"/>
              </w:rPr>
            </w:pPr>
            <w:r w:rsidRPr="002F5F3A">
              <w:rPr>
                <w:bCs/>
                <w:sz w:val="18"/>
              </w:rPr>
              <w:t>Command</w:t>
            </w:r>
          </w:p>
        </w:tc>
        <w:tc>
          <w:tcPr>
            <w:tcW w:w="5066" w:type="dxa"/>
          </w:tcPr>
          <w:p w:rsidR="00A50979" w:rsidRPr="002F5F3A" w:rsidRDefault="00A50979" w:rsidP="00785787">
            <w:pPr>
              <w:pStyle w:val="aa"/>
              <w:ind w:right="20"/>
              <w:rPr>
                <w:bCs/>
                <w:sz w:val="18"/>
              </w:rPr>
            </w:pPr>
            <w:r w:rsidRPr="002F5F3A">
              <w:rPr>
                <w:bCs/>
                <w:sz w:val="18"/>
              </w:rPr>
              <w:t>Description</w:t>
            </w:r>
          </w:p>
        </w:tc>
      </w:tr>
      <w:tr w:rsidR="00A50979" w:rsidTr="00A50979">
        <w:trPr>
          <w:trHeight w:val="327"/>
        </w:trPr>
        <w:tc>
          <w:tcPr>
            <w:tcW w:w="3256" w:type="dxa"/>
          </w:tcPr>
          <w:p w:rsidR="00A50979" w:rsidRPr="002F5F3A" w:rsidRDefault="00A50979" w:rsidP="00785787">
            <w:pPr>
              <w:pStyle w:val="aa"/>
              <w:ind w:right="20"/>
              <w:rPr>
                <w:b/>
                <w:bCs/>
              </w:rPr>
            </w:pPr>
            <w:r w:rsidRPr="00A50979">
              <w:rPr>
                <w:b/>
                <w:bCs/>
              </w:rPr>
              <w:t>cable submgmt default active</w:t>
            </w:r>
          </w:p>
        </w:tc>
        <w:tc>
          <w:tcPr>
            <w:tcW w:w="5066" w:type="dxa"/>
          </w:tcPr>
          <w:p w:rsidR="00A50979" w:rsidRPr="002D2F44" w:rsidRDefault="00A50979" w:rsidP="00785787">
            <w:pPr>
              <w:pStyle w:val="aa"/>
              <w:ind w:right="20"/>
            </w:pPr>
            <w:r w:rsidRPr="002D2F44">
              <w:rPr>
                <w:rFonts w:hint="eastAsia"/>
              </w:rPr>
              <w:t>Enable docsSubmgt3BaseCpeActiveDef control</w:t>
            </w:r>
          </w:p>
        </w:tc>
      </w:tr>
      <w:tr w:rsidR="00A50979" w:rsidTr="00A50979">
        <w:trPr>
          <w:trHeight w:val="327"/>
        </w:trPr>
        <w:tc>
          <w:tcPr>
            <w:tcW w:w="3256" w:type="dxa"/>
          </w:tcPr>
          <w:p w:rsidR="00A50979" w:rsidRPr="002F5F3A" w:rsidRDefault="00A50979" w:rsidP="00785787">
            <w:pPr>
              <w:pStyle w:val="aa"/>
              <w:ind w:right="20"/>
              <w:rPr>
                <w:b/>
                <w:bCs/>
              </w:rPr>
            </w:pPr>
            <w:r w:rsidRPr="004D028B">
              <w:rPr>
                <w:b/>
                <w:bCs/>
              </w:rPr>
              <w:t xml:space="preserve">no </w:t>
            </w:r>
            <w:r w:rsidRPr="00A50979">
              <w:rPr>
                <w:b/>
                <w:bCs/>
              </w:rPr>
              <w:t>cable submgmt default active</w:t>
            </w:r>
          </w:p>
        </w:tc>
        <w:tc>
          <w:tcPr>
            <w:tcW w:w="5066" w:type="dxa"/>
          </w:tcPr>
          <w:p w:rsidR="00A50979" w:rsidRPr="002D2F44" w:rsidRDefault="00A50979" w:rsidP="00785787">
            <w:pPr>
              <w:pStyle w:val="aa"/>
              <w:ind w:right="20"/>
            </w:pPr>
            <w:r w:rsidRPr="002D2F44">
              <w:rPr>
                <w:rFonts w:hint="eastAsia"/>
              </w:rPr>
              <w:t>Disable docsSubmgt3BaseCpeActiveDef control</w:t>
            </w:r>
          </w:p>
        </w:tc>
      </w:tr>
    </w:tbl>
    <w:p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rsidTr="00775DFC">
        <w:trPr>
          <w:trHeight w:val="841"/>
        </w:trPr>
        <w:tc>
          <w:tcPr>
            <w:tcW w:w="9020" w:type="dxa"/>
          </w:tcPr>
          <w:p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active</w:t>
            </w:r>
          </w:p>
          <w:p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rsidR="00807F80" w:rsidRDefault="00A50979" w:rsidP="00785787">
      <w:pPr>
        <w:pStyle w:val="a3"/>
        <w:ind w:left="0" w:right="20"/>
      </w:pPr>
      <w:r>
        <w:rPr>
          <w:rFonts w:hint="eastAsia"/>
        </w:rPr>
        <w:t xml:space="preserve">To define the docsSubmgt3BaseCpeLearnableDef value that controls whether CPE IP Addresses will be learned and allowed to pass traffic from behind an ONU, use this command. If TLV-35 is not present in a CM Configuration file, this value is used in place of this TLV-35 </w:t>
      </w:r>
      <w:r>
        <w:t>“</w:t>
      </w:r>
      <w:r>
        <w:rPr>
          <w:rFonts w:hint="eastAsia"/>
        </w:rPr>
        <w:t>Learnable</w:t>
      </w:r>
      <w:r>
        <w:t>”</w:t>
      </w:r>
      <w:r>
        <w:rPr>
          <w:rFonts w:hint="eastAsia"/>
        </w:rPr>
        <w:t xml:space="preserve"> bit value.</w:t>
      </w:r>
    </w:p>
    <w:p w:rsidR="00A50979" w:rsidRDefault="00A50979" w:rsidP="00785787">
      <w:pPr>
        <w:pStyle w:val="a3"/>
        <w:ind w:left="0" w:right="20"/>
      </w:pPr>
      <w:r>
        <w:rPr>
          <w:rFonts w:hint="eastAsia"/>
        </w:rPr>
        <w:t>This value is Enabled by default.</w:t>
      </w:r>
    </w:p>
    <w:p w:rsidR="0052369F" w:rsidRDefault="0052369F" w:rsidP="00785787">
      <w:pPr>
        <w:pStyle w:val="afffff3"/>
        <w:ind w:left="0" w:right="20"/>
      </w:pPr>
    </w:p>
    <w:p w:rsidR="0052369F" w:rsidRDefault="0052369F" w:rsidP="00785787">
      <w:pPr>
        <w:pStyle w:val="afffff3"/>
        <w:ind w:left="0" w:right="20"/>
      </w:pPr>
    </w:p>
    <w:p w:rsidR="00A50979" w:rsidRDefault="00A50979" w:rsidP="00785787">
      <w:pPr>
        <w:pStyle w:val="afffff3"/>
        <w:ind w:left="0" w:right="20"/>
      </w:pPr>
      <w:bookmarkStart w:id="4635" w:name="_Toc420070434"/>
      <w:r>
        <w:t xml:space="preserve">Table </w:t>
      </w:r>
      <w:r w:rsidR="005832B8">
        <w:fldChar w:fldCharType="begin"/>
      </w:r>
      <w:r w:rsidR="00092D8C">
        <w:instrText xml:space="preserve"> SEQ Table \* ARABIC </w:instrText>
      </w:r>
      <w:r w:rsidR="005832B8">
        <w:fldChar w:fldCharType="separate"/>
      </w:r>
      <w:r w:rsidR="002B09AA">
        <w:rPr>
          <w:noProof/>
        </w:rPr>
        <w:t>291</w:t>
      </w:r>
      <w:r w:rsidR="005832B8">
        <w:rPr>
          <w:noProof/>
        </w:rPr>
        <w:fldChar w:fldCharType="end"/>
      </w:r>
      <w:r>
        <w:rPr>
          <w:rFonts w:hint="eastAsia"/>
        </w:rPr>
        <w:t xml:space="preserve"> docsSubmgt3BaseCpeLearnableDef control</w:t>
      </w:r>
      <w:bookmarkEnd w:id="4635"/>
    </w:p>
    <w:tbl>
      <w:tblPr>
        <w:tblStyle w:val="CLIWide"/>
        <w:tblW w:w="0" w:type="auto"/>
        <w:tblLook w:val="01E0" w:firstRow="1" w:lastRow="1" w:firstColumn="1" w:lastColumn="1" w:noHBand="0" w:noVBand="0"/>
      </w:tblPr>
      <w:tblGrid>
        <w:gridCol w:w="3274"/>
        <w:gridCol w:w="4832"/>
      </w:tblGrid>
      <w:tr w:rsidR="00A50979"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rsidR="00A50979" w:rsidRPr="002F5F3A" w:rsidRDefault="00A50979" w:rsidP="00785787">
            <w:pPr>
              <w:pStyle w:val="aa"/>
              <w:ind w:right="20"/>
              <w:rPr>
                <w:bCs/>
                <w:sz w:val="18"/>
              </w:rPr>
            </w:pPr>
            <w:r w:rsidRPr="002F5F3A">
              <w:rPr>
                <w:bCs/>
                <w:sz w:val="18"/>
              </w:rPr>
              <w:t>Command</w:t>
            </w:r>
          </w:p>
        </w:tc>
        <w:tc>
          <w:tcPr>
            <w:tcW w:w="4925" w:type="dxa"/>
          </w:tcPr>
          <w:p w:rsidR="00A50979" w:rsidRPr="002F5F3A" w:rsidRDefault="00A50979" w:rsidP="00785787">
            <w:pPr>
              <w:pStyle w:val="aa"/>
              <w:ind w:right="20"/>
              <w:rPr>
                <w:bCs/>
                <w:sz w:val="18"/>
              </w:rPr>
            </w:pPr>
            <w:r w:rsidRPr="002F5F3A">
              <w:rPr>
                <w:bCs/>
                <w:sz w:val="18"/>
              </w:rPr>
              <w:t>Description</w:t>
            </w:r>
          </w:p>
        </w:tc>
      </w:tr>
      <w:tr w:rsidR="00A50979" w:rsidTr="00A50979">
        <w:trPr>
          <w:trHeight w:val="327"/>
        </w:trPr>
        <w:tc>
          <w:tcPr>
            <w:tcW w:w="3397" w:type="dxa"/>
          </w:tcPr>
          <w:p w:rsidR="00A50979" w:rsidRPr="002F5F3A" w:rsidRDefault="00A50979" w:rsidP="00785787">
            <w:pPr>
              <w:pStyle w:val="aa"/>
              <w:ind w:right="20"/>
              <w:rPr>
                <w:b/>
                <w:bCs/>
              </w:rPr>
            </w:pPr>
            <w:r w:rsidRPr="00A50979">
              <w:rPr>
                <w:b/>
                <w:bCs/>
              </w:rPr>
              <w:t>cable submgmt default learnable</w:t>
            </w:r>
          </w:p>
        </w:tc>
        <w:tc>
          <w:tcPr>
            <w:tcW w:w="4925" w:type="dxa"/>
          </w:tcPr>
          <w:p w:rsidR="00A50979" w:rsidRPr="002D2F44" w:rsidRDefault="00A50979" w:rsidP="00785787">
            <w:pPr>
              <w:pStyle w:val="aa"/>
              <w:ind w:right="20"/>
            </w:pPr>
            <w:r w:rsidRPr="002D2F44">
              <w:rPr>
                <w:rFonts w:hint="eastAsia"/>
              </w:rPr>
              <w:t>Enable docsSubmgt3BaseCpeLearnableDef control</w:t>
            </w:r>
          </w:p>
        </w:tc>
      </w:tr>
      <w:tr w:rsidR="00A50979" w:rsidTr="00A50979">
        <w:trPr>
          <w:trHeight w:val="327"/>
        </w:trPr>
        <w:tc>
          <w:tcPr>
            <w:tcW w:w="3397" w:type="dxa"/>
          </w:tcPr>
          <w:p w:rsidR="00A50979" w:rsidRPr="002F5F3A" w:rsidRDefault="00A50979" w:rsidP="00785787">
            <w:pPr>
              <w:pStyle w:val="aa"/>
              <w:ind w:right="20"/>
              <w:rPr>
                <w:b/>
                <w:bCs/>
              </w:rPr>
            </w:pPr>
            <w:r w:rsidRPr="004D028B">
              <w:rPr>
                <w:b/>
                <w:bCs/>
              </w:rPr>
              <w:t xml:space="preserve">no </w:t>
            </w:r>
            <w:r w:rsidRPr="00A50979">
              <w:rPr>
                <w:b/>
                <w:bCs/>
              </w:rPr>
              <w:t>cable submgmt default learnable</w:t>
            </w:r>
          </w:p>
        </w:tc>
        <w:tc>
          <w:tcPr>
            <w:tcW w:w="4925" w:type="dxa"/>
          </w:tcPr>
          <w:p w:rsidR="00A50979" w:rsidRPr="002D2F44" w:rsidRDefault="00A50979" w:rsidP="00785787">
            <w:pPr>
              <w:pStyle w:val="aa"/>
              <w:ind w:right="20"/>
            </w:pPr>
            <w:r w:rsidRPr="002D2F44">
              <w:rPr>
                <w:rFonts w:hint="eastAsia"/>
              </w:rPr>
              <w:t>Disable docsSubmgt3BaseCpeLearnableDef control</w:t>
            </w:r>
          </w:p>
        </w:tc>
      </w:tr>
    </w:tbl>
    <w:p w:rsidR="00A50979" w:rsidRPr="00670039" w:rsidRDefault="00A5097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50979" w:rsidRPr="0032769C" w:rsidTr="00775DFC">
        <w:trPr>
          <w:trHeight w:val="841"/>
        </w:trPr>
        <w:tc>
          <w:tcPr>
            <w:tcW w:w="9020" w:type="dxa"/>
          </w:tcPr>
          <w:p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A50979"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sidRPr="00A50979">
              <w:rPr>
                <w:rFonts w:ascii="Courier New" w:hAnsi="Courier New" w:cs="Courier New"/>
                <w:b/>
              </w:rPr>
              <w:t>cable submgmt default learnable</w:t>
            </w:r>
          </w:p>
          <w:p w:rsidR="00A50979" w:rsidRPr="0032769C" w:rsidRDefault="00A50979"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rsidR="00A50979" w:rsidRPr="0032769C" w:rsidRDefault="00A50979" w:rsidP="00785787">
            <w:pPr>
              <w:pStyle w:val="aa"/>
              <w:ind w:right="20"/>
              <w:rPr>
                <w:rFonts w:ascii="Courier New" w:hAnsi="Courier New" w:cs="Courier New"/>
              </w:rPr>
            </w:pPr>
            <w:r>
              <w:rPr>
                <w:rFonts w:ascii="Courier New" w:hAnsi="Courier New" w:cs="Courier New"/>
              </w:rPr>
              <w:t>Router#</w:t>
            </w:r>
          </w:p>
        </w:tc>
      </w:tr>
    </w:tbl>
    <w:p w:rsidR="00771537" w:rsidRDefault="00771537" w:rsidP="00785787">
      <w:pPr>
        <w:pStyle w:val="3"/>
        <w:ind w:left="0" w:right="20"/>
      </w:pPr>
      <w:bookmarkStart w:id="4636" w:name="_Toc420069707"/>
      <w:r>
        <w:rPr>
          <w:rFonts w:hint="eastAsia"/>
        </w:rPr>
        <w:t>CPE Learning Control at the ONU</w:t>
      </w:r>
      <w:bookmarkEnd w:id="4636"/>
    </w:p>
    <w:p w:rsidR="00A50979" w:rsidRDefault="00771537" w:rsidP="00785787">
      <w:pPr>
        <w:pStyle w:val="a3"/>
        <w:ind w:left="0" w:right="20"/>
      </w:pPr>
      <w:r>
        <w:rPr>
          <w:rFonts w:hint="eastAsia"/>
        </w:rPr>
        <w:t>ONUs are required by DPoE to perform dynamic learning of CPE addresses, and to limit and control the number of addresses that are allowed to exist behind the ONU. This learning and control is for L2 MAC Addresses, as well as for L3 IP Addresses.</w:t>
      </w:r>
    </w:p>
    <w:p w:rsidR="00771537" w:rsidRDefault="00771537" w:rsidP="00785787">
      <w:pPr>
        <w:pStyle w:val="a3"/>
        <w:ind w:left="0" w:right="20"/>
      </w:pPr>
      <w:r>
        <w:t>T</w:t>
      </w:r>
      <w:r>
        <w:rPr>
          <w:rFonts w:hint="eastAsia"/>
        </w:rPr>
        <w:t xml:space="preserve">o control the number of CPE MAC Addresses, the </w:t>
      </w:r>
      <w:r>
        <w:t>“</w:t>
      </w:r>
      <w:r>
        <w:rPr>
          <w:rFonts w:hint="eastAsia"/>
        </w:rPr>
        <w:t>Maximum Number of CPEs</w:t>
      </w:r>
      <w:r>
        <w:t>”</w:t>
      </w:r>
      <w:r>
        <w:rPr>
          <w:rFonts w:hint="eastAsia"/>
        </w:rPr>
        <w:t xml:space="preserve"> TLV-18 is used in the CM Configuration File. If this override is configured, any TLV-18 value found in a CM Configuration file is ignored and the override value is used. This system only applies the TLV-18 or gl</w:t>
      </w:r>
      <w:r w:rsidR="004E338C">
        <w:t>o</w:t>
      </w:r>
      <w:r>
        <w:rPr>
          <w:rFonts w:hint="eastAsia"/>
        </w:rPr>
        <w:t xml:space="preserve">bal override value to ONUs </w:t>
      </w:r>
      <w:r>
        <w:t>that</w:t>
      </w:r>
      <w:r>
        <w:rPr>
          <w:rFonts w:hint="eastAsia"/>
        </w:rPr>
        <w:t xml:space="preserve"> are configured for IP(HSD) service.</w:t>
      </w:r>
    </w:p>
    <w:p w:rsidR="00771537" w:rsidRPr="00771537" w:rsidRDefault="00771537" w:rsidP="00785787">
      <w:pPr>
        <w:pStyle w:val="a3"/>
        <w:ind w:left="0" w:right="20"/>
      </w:pPr>
      <w:r>
        <w:rPr>
          <w:rFonts w:hint="eastAsia"/>
        </w:rPr>
        <w:t>TLV-18 does not apply to MEF services.</w:t>
      </w:r>
    </w:p>
    <w:p w:rsidR="00807F80" w:rsidRDefault="00771537" w:rsidP="00785787">
      <w:pPr>
        <w:pStyle w:val="a3"/>
        <w:ind w:left="0" w:right="20"/>
      </w:pPr>
      <w:r>
        <w:rPr>
          <w:rFonts w:hint="eastAsia"/>
        </w:rPr>
        <w:t>Although DPoE requires the control of L3 CPE addresses at the ONU, it</w:t>
      </w:r>
      <w:r>
        <w:t xml:space="preserve"> is currently not possible because DPoE OAM does not provide any applicable messaging. </w:t>
      </w:r>
      <w:r>
        <w:rPr>
          <w:rFonts w:hint="eastAsia"/>
        </w:rPr>
        <w:t>Due to this, ONUs are currently only able to control L2 CPE addresses.</w:t>
      </w:r>
    </w:p>
    <w:p w:rsidR="00771537" w:rsidRDefault="00771537" w:rsidP="00785787">
      <w:pPr>
        <w:pStyle w:val="a3"/>
        <w:ind w:left="0" w:right="20"/>
      </w:pPr>
      <w:r>
        <w:rPr>
          <w:rFonts w:hint="eastAsia"/>
        </w:rPr>
        <w:t>To define a global override for TLV-18 values found in CM Configuration files, use this command.</w:t>
      </w:r>
    </w:p>
    <w:p w:rsidR="00771537" w:rsidRPr="00771537" w:rsidRDefault="00771537" w:rsidP="00785787">
      <w:pPr>
        <w:pStyle w:val="a3"/>
        <w:ind w:left="0" w:right="20"/>
      </w:pPr>
      <w:r>
        <w:rPr>
          <w:rFonts w:hint="eastAsia"/>
        </w:rPr>
        <w:t>This value has 65535(disables override) by default.</w:t>
      </w:r>
    </w:p>
    <w:p w:rsidR="00771537" w:rsidRDefault="00771537" w:rsidP="00785787">
      <w:pPr>
        <w:pStyle w:val="afffff3"/>
        <w:ind w:left="0" w:right="20"/>
      </w:pPr>
      <w:bookmarkStart w:id="4637" w:name="_Toc420070435"/>
      <w:r>
        <w:t xml:space="preserve">Table </w:t>
      </w:r>
      <w:r w:rsidR="005832B8">
        <w:fldChar w:fldCharType="begin"/>
      </w:r>
      <w:r w:rsidR="00092D8C">
        <w:instrText xml:space="preserve"> SEQ Table \* ARABIC </w:instrText>
      </w:r>
      <w:r w:rsidR="005832B8">
        <w:fldChar w:fldCharType="separate"/>
      </w:r>
      <w:r w:rsidR="002B09AA">
        <w:rPr>
          <w:noProof/>
        </w:rPr>
        <w:t>292</w:t>
      </w:r>
      <w:r w:rsidR="005832B8">
        <w:rPr>
          <w:noProof/>
        </w:rPr>
        <w:fldChar w:fldCharType="end"/>
      </w:r>
      <w:r>
        <w:rPr>
          <w:rFonts w:hint="eastAsia"/>
        </w:rPr>
        <w:t xml:space="preserve"> global override </w:t>
      </w:r>
      <w:r w:rsidR="00815C7E">
        <w:rPr>
          <w:rFonts w:hint="eastAsia"/>
        </w:rPr>
        <w:t>(Maximum Number of CPEs)</w:t>
      </w:r>
      <w:bookmarkEnd w:id="4637"/>
    </w:p>
    <w:tbl>
      <w:tblPr>
        <w:tblStyle w:val="CLIWide"/>
        <w:tblW w:w="0" w:type="auto"/>
        <w:tblLook w:val="01E0" w:firstRow="1" w:lastRow="1" w:firstColumn="1" w:lastColumn="1" w:noHBand="0" w:noVBand="0"/>
      </w:tblPr>
      <w:tblGrid>
        <w:gridCol w:w="3726"/>
        <w:gridCol w:w="4380"/>
      </w:tblGrid>
      <w:tr w:rsidR="0077153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rsidR="00771537" w:rsidRPr="002F5F3A" w:rsidRDefault="00771537" w:rsidP="00785787">
            <w:pPr>
              <w:pStyle w:val="aa"/>
              <w:ind w:right="20"/>
              <w:rPr>
                <w:bCs/>
                <w:sz w:val="18"/>
              </w:rPr>
            </w:pPr>
            <w:r w:rsidRPr="002F5F3A">
              <w:rPr>
                <w:bCs/>
                <w:sz w:val="18"/>
              </w:rPr>
              <w:t>Command</w:t>
            </w:r>
          </w:p>
        </w:tc>
        <w:tc>
          <w:tcPr>
            <w:tcW w:w="4499" w:type="dxa"/>
          </w:tcPr>
          <w:p w:rsidR="00771537" w:rsidRPr="002F5F3A" w:rsidRDefault="00771537" w:rsidP="00785787">
            <w:pPr>
              <w:pStyle w:val="aa"/>
              <w:ind w:right="20"/>
              <w:rPr>
                <w:bCs/>
                <w:sz w:val="18"/>
              </w:rPr>
            </w:pPr>
            <w:r w:rsidRPr="002F5F3A">
              <w:rPr>
                <w:bCs/>
                <w:sz w:val="18"/>
              </w:rPr>
              <w:t>Description</w:t>
            </w:r>
          </w:p>
        </w:tc>
      </w:tr>
      <w:tr w:rsidR="00771537" w:rsidTr="00815C7E">
        <w:trPr>
          <w:trHeight w:val="327"/>
        </w:trPr>
        <w:tc>
          <w:tcPr>
            <w:tcW w:w="3823" w:type="dxa"/>
          </w:tcPr>
          <w:p w:rsidR="00771537" w:rsidRPr="002F5F3A" w:rsidRDefault="00815C7E" w:rsidP="00785787">
            <w:pPr>
              <w:pStyle w:val="aa"/>
              <w:ind w:right="20"/>
              <w:rPr>
                <w:b/>
                <w:bCs/>
              </w:rPr>
            </w:pPr>
            <w:r w:rsidRPr="00815C7E">
              <w:rPr>
                <w:b/>
                <w:bCs/>
              </w:rPr>
              <w:t>cable modem max-cpe-mac</w:t>
            </w:r>
            <w:r>
              <w:rPr>
                <w:rFonts w:hint="eastAsia"/>
                <w:b/>
                <w:bCs/>
              </w:rPr>
              <w:t xml:space="preserve"> </w:t>
            </w:r>
            <w:r w:rsidRPr="00815C7E">
              <w:rPr>
                <w:b/>
                <w:bCs/>
              </w:rPr>
              <w:t>&lt;0-65535&gt;</w:t>
            </w:r>
          </w:p>
        </w:tc>
        <w:tc>
          <w:tcPr>
            <w:tcW w:w="4499" w:type="dxa"/>
          </w:tcPr>
          <w:p w:rsidR="00771537" w:rsidRDefault="00815C7E" w:rsidP="00785787">
            <w:pPr>
              <w:pStyle w:val="aa"/>
              <w:ind w:right="20"/>
            </w:pPr>
            <w:r>
              <w:t>S</w:t>
            </w:r>
            <w:r>
              <w:rPr>
                <w:rFonts w:hint="eastAsia"/>
              </w:rPr>
              <w:t>pecifies the global override value.</w:t>
            </w:r>
          </w:p>
          <w:p w:rsidR="00815C7E" w:rsidRPr="00230534" w:rsidRDefault="00815C7E" w:rsidP="00785787">
            <w:pPr>
              <w:pStyle w:val="aa"/>
              <w:ind w:right="20"/>
            </w:pPr>
            <w:r>
              <w:t>“</w:t>
            </w:r>
            <w:r>
              <w:rPr>
                <w:rFonts w:hint="eastAsia"/>
              </w:rPr>
              <w:t>0</w:t>
            </w:r>
            <w:r>
              <w:t>”</w:t>
            </w:r>
            <w:r>
              <w:rPr>
                <w:rFonts w:hint="eastAsia"/>
              </w:rPr>
              <w:t xml:space="preserve"> means </w:t>
            </w:r>
            <w:r>
              <w:t>“</w:t>
            </w:r>
            <w:r>
              <w:rPr>
                <w:rFonts w:hint="eastAsia"/>
              </w:rPr>
              <w:t>unlimited</w:t>
            </w:r>
            <w:r>
              <w:t>”</w:t>
            </w:r>
          </w:p>
        </w:tc>
      </w:tr>
      <w:tr w:rsidR="00771537" w:rsidTr="00815C7E">
        <w:trPr>
          <w:trHeight w:val="327"/>
        </w:trPr>
        <w:tc>
          <w:tcPr>
            <w:tcW w:w="3823" w:type="dxa"/>
          </w:tcPr>
          <w:p w:rsidR="00771537" w:rsidRPr="002F5F3A" w:rsidRDefault="00815C7E" w:rsidP="00785787">
            <w:pPr>
              <w:pStyle w:val="aa"/>
              <w:ind w:right="20"/>
              <w:rPr>
                <w:b/>
                <w:bCs/>
              </w:rPr>
            </w:pPr>
            <w:r w:rsidRPr="00815C7E">
              <w:rPr>
                <w:b/>
                <w:bCs/>
              </w:rPr>
              <w:t>no cable modem max-cpe-mac</w:t>
            </w:r>
          </w:p>
        </w:tc>
        <w:tc>
          <w:tcPr>
            <w:tcW w:w="4499" w:type="dxa"/>
          </w:tcPr>
          <w:p w:rsidR="00771537" w:rsidRPr="002F5F3A" w:rsidRDefault="00815C7E" w:rsidP="00785787">
            <w:pPr>
              <w:pStyle w:val="aa"/>
              <w:ind w:right="20"/>
            </w:pPr>
            <w:r>
              <w:t>C</w:t>
            </w:r>
            <w:r>
              <w:rPr>
                <w:rFonts w:hint="eastAsia"/>
              </w:rPr>
              <w:t>hange specified global override value to default.</w:t>
            </w:r>
          </w:p>
        </w:tc>
      </w:tr>
    </w:tbl>
    <w:p w:rsidR="00771537" w:rsidRPr="00670039" w:rsidRDefault="00771537"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71537" w:rsidRPr="0032769C" w:rsidTr="003B7808">
        <w:trPr>
          <w:trHeight w:val="841"/>
        </w:trPr>
        <w:tc>
          <w:tcPr>
            <w:tcW w:w="8435" w:type="dxa"/>
          </w:tcPr>
          <w:p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771537"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sidR="00815C7E" w:rsidRPr="00815C7E">
              <w:rPr>
                <w:rFonts w:ascii="Courier New" w:hAnsi="Courier New" w:cs="Courier New"/>
                <w:b/>
              </w:rPr>
              <w:t>cable modem max-cpe-mac</w:t>
            </w:r>
            <w:r w:rsidR="00815C7E">
              <w:rPr>
                <w:rFonts w:ascii="Courier New" w:hAnsi="Courier New" w:cs="Courier New" w:hint="eastAsia"/>
                <w:b/>
              </w:rPr>
              <w:t xml:space="preserve"> 10</w:t>
            </w:r>
          </w:p>
          <w:p w:rsidR="00771537" w:rsidRPr="0032769C" w:rsidRDefault="00771537" w:rsidP="00785787">
            <w:pPr>
              <w:pStyle w:val="aa"/>
              <w:ind w:right="20"/>
              <w:jc w:val="both"/>
              <w:rPr>
                <w:rFonts w:ascii="Courier New" w:hAnsi="Courier New" w:cs="Courier New"/>
              </w:rPr>
            </w:pPr>
            <w:r w:rsidRPr="0032769C">
              <w:rPr>
                <w:rFonts w:ascii="Courier New" w:hAnsi="Courier New" w:cs="Courier New"/>
              </w:rPr>
              <w:t xml:space="preserve">Router(config)# </w:t>
            </w:r>
            <w:r>
              <w:rPr>
                <w:rFonts w:ascii="Courier New" w:hAnsi="Courier New" w:cs="Courier New" w:hint="eastAsia"/>
                <w:b/>
                <w:bCs/>
              </w:rPr>
              <w:t>end</w:t>
            </w:r>
          </w:p>
          <w:p w:rsidR="00771537" w:rsidRPr="0032769C" w:rsidRDefault="00771537" w:rsidP="00785787">
            <w:pPr>
              <w:pStyle w:val="aa"/>
              <w:ind w:right="20"/>
              <w:rPr>
                <w:rFonts w:ascii="Courier New" w:hAnsi="Courier New" w:cs="Courier New"/>
              </w:rPr>
            </w:pPr>
            <w:r>
              <w:rPr>
                <w:rFonts w:ascii="Courier New" w:hAnsi="Courier New" w:cs="Courier New"/>
              </w:rPr>
              <w:t>Router#</w:t>
            </w:r>
          </w:p>
        </w:tc>
      </w:tr>
    </w:tbl>
    <w:p w:rsidR="003B7808" w:rsidRDefault="003B7808" w:rsidP="00785787">
      <w:pPr>
        <w:pStyle w:val="3"/>
        <w:ind w:left="0" w:right="20"/>
      </w:pPr>
      <w:bookmarkStart w:id="4638" w:name="_Toc420069708"/>
      <w:r>
        <w:rPr>
          <w:rFonts w:hint="eastAsia"/>
        </w:rPr>
        <w:t>Filtering at the DPoE System</w:t>
      </w:r>
      <w:bookmarkEnd w:id="4638"/>
    </w:p>
    <w:p w:rsidR="00771537" w:rsidRDefault="003B7808" w:rsidP="00785787">
      <w:pPr>
        <w:pStyle w:val="a3"/>
        <w:ind w:left="0" w:right="20"/>
      </w:pPr>
      <w:r>
        <w:rPr>
          <w:rFonts w:hint="eastAsia"/>
        </w:rPr>
        <w:t>DPoE requires filtering of subscriber frames to be performed by the DPoE System. These filtering requirements are the same as those required by DOCSIS on CMTS equipment.</w:t>
      </w:r>
    </w:p>
    <w:p w:rsidR="00A50979" w:rsidRDefault="003B7808" w:rsidP="00785787">
      <w:pPr>
        <w:pStyle w:val="a3"/>
        <w:ind w:left="0" w:right="20"/>
      </w:pPr>
      <w:r>
        <w:rPr>
          <w:rFonts w:hint="eastAsia"/>
        </w:rPr>
        <w:t xml:space="preserve">To define </w:t>
      </w:r>
      <w:r w:rsidR="00A9090D">
        <w:rPr>
          <w:rFonts w:hint="eastAsia"/>
        </w:rPr>
        <w:t>both</w:t>
      </w:r>
      <w:r>
        <w:rPr>
          <w:rFonts w:hint="eastAsia"/>
        </w:rPr>
        <w:t xml:space="preserve"> docsSub</w:t>
      </w:r>
      <w:r w:rsidR="00A9090D">
        <w:rPr>
          <w:rFonts w:hint="eastAsia"/>
        </w:rPr>
        <w:t>mgt3BaseSubFilterDownDef value that specifies the CPE downstream filter group to use and docsSubmgt3BaseSubFilterUpDef value that specifies the CPE upstream filter group to use, the docsSubmgt3FilterGrpTable must be configured.</w:t>
      </w:r>
    </w:p>
    <w:p w:rsidR="00A9090D" w:rsidRDefault="00A9090D" w:rsidP="00785787">
      <w:pPr>
        <w:pStyle w:val="a3"/>
        <w:ind w:left="0" w:right="20"/>
      </w:pPr>
      <w:r>
        <w:rPr>
          <w:rFonts w:hint="eastAsia"/>
        </w:rPr>
        <w:t>To modify the parameters of docsSubmgt3FilterGrpTable, docsSubmgt3FilterGrpTable  must be created. To create docsSubmgt3FilterGrpTable, use the following commands.</w:t>
      </w:r>
    </w:p>
    <w:p w:rsidR="0052369F" w:rsidRDefault="0052369F" w:rsidP="00785787">
      <w:pPr>
        <w:pStyle w:val="afffff3"/>
        <w:ind w:left="0" w:right="20"/>
      </w:pPr>
    </w:p>
    <w:p w:rsidR="00A9090D" w:rsidRDefault="00A9090D" w:rsidP="00785787">
      <w:pPr>
        <w:pStyle w:val="afffff3"/>
        <w:ind w:left="0" w:right="20"/>
      </w:pPr>
      <w:bookmarkStart w:id="4639" w:name="_Toc420070436"/>
      <w:r>
        <w:t xml:space="preserve">Table </w:t>
      </w:r>
      <w:r w:rsidR="005832B8">
        <w:fldChar w:fldCharType="begin"/>
      </w:r>
      <w:r w:rsidR="00092D8C">
        <w:instrText xml:space="preserve"> SEQ Table \* ARABIC </w:instrText>
      </w:r>
      <w:r w:rsidR="005832B8">
        <w:fldChar w:fldCharType="separate"/>
      </w:r>
      <w:r w:rsidR="002B09AA">
        <w:rPr>
          <w:noProof/>
        </w:rPr>
        <w:t>293</w:t>
      </w:r>
      <w:r w:rsidR="005832B8">
        <w:rPr>
          <w:noProof/>
        </w:rPr>
        <w:fldChar w:fldCharType="end"/>
      </w:r>
      <w:r>
        <w:rPr>
          <w:rFonts w:hint="eastAsia"/>
        </w:rPr>
        <w:t xml:space="preserve"> </w:t>
      </w:r>
      <w:r w:rsidR="00613E44">
        <w:rPr>
          <w:rFonts w:hint="eastAsia"/>
        </w:rPr>
        <w:t>submgt filter group</w:t>
      </w:r>
      <w:r>
        <w:rPr>
          <w:rFonts w:hint="eastAsia"/>
        </w:rPr>
        <w:t xml:space="preserve"> creation</w:t>
      </w:r>
      <w:bookmarkEnd w:id="4639"/>
    </w:p>
    <w:tbl>
      <w:tblPr>
        <w:tblStyle w:val="CLIWide"/>
        <w:tblW w:w="0" w:type="auto"/>
        <w:tblLook w:val="01E0" w:firstRow="1" w:lastRow="1" w:firstColumn="1" w:lastColumn="1" w:noHBand="0" w:noVBand="0"/>
      </w:tblPr>
      <w:tblGrid>
        <w:gridCol w:w="4104"/>
        <w:gridCol w:w="4002"/>
      </w:tblGrid>
      <w:tr w:rsidR="00A9090D"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rsidR="00A9090D" w:rsidRPr="002F5F3A" w:rsidRDefault="00A9090D" w:rsidP="00785787">
            <w:pPr>
              <w:pStyle w:val="aa"/>
              <w:ind w:right="20"/>
              <w:rPr>
                <w:bCs/>
                <w:sz w:val="18"/>
              </w:rPr>
            </w:pPr>
            <w:r w:rsidRPr="002F5F3A">
              <w:rPr>
                <w:bCs/>
                <w:sz w:val="18"/>
              </w:rPr>
              <w:t>Command</w:t>
            </w:r>
          </w:p>
        </w:tc>
        <w:tc>
          <w:tcPr>
            <w:tcW w:w="4074" w:type="dxa"/>
          </w:tcPr>
          <w:p w:rsidR="00A9090D" w:rsidRPr="002F5F3A" w:rsidRDefault="00A9090D" w:rsidP="00785787">
            <w:pPr>
              <w:pStyle w:val="aa"/>
              <w:ind w:right="20"/>
              <w:rPr>
                <w:bCs/>
                <w:sz w:val="18"/>
              </w:rPr>
            </w:pPr>
            <w:r w:rsidRPr="002F5F3A">
              <w:rPr>
                <w:bCs/>
                <w:sz w:val="18"/>
              </w:rPr>
              <w:t>Description</w:t>
            </w:r>
          </w:p>
        </w:tc>
      </w:tr>
      <w:tr w:rsidR="00A9090D" w:rsidTr="00A9090D">
        <w:trPr>
          <w:trHeight w:val="327"/>
        </w:trPr>
        <w:tc>
          <w:tcPr>
            <w:tcW w:w="4248" w:type="dxa"/>
          </w:tcPr>
          <w:p w:rsidR="00A9090D" w:rsidRPr="002F5F3A" w:rsidRDefault="00A9090D" w:rsidP="00785787">
            <w:pPr>
              <w:pStyle w:val="aa"/>
              <w:ind w:right="20"/>
              <w:rPr>
                <w:b/>
                <w:bCs/>
              </w:rPr>
            </w:pP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rsidR="00A9090D" w:rsidRPr="002D2F44" w:rsidRDefault="00A9090D" w:rsidP="00785787">
            <w:pPr>
              <w:pStyle w:val="aa"/>
              <w:ind w:right="20"/>
            </w:pPr>
            <w:r w:rsidRPr="002D2F44">
              <w:t>C</w:t>
            </w:r>
            <w:r w:rsidRPr="002D2F44">
              <w:rPr>
                <w:rFonts w:hint="eastAsia"/>
              </w:rPr>
              <w:t>reates docsSubmgt3FilterGrpTable</w:t>
            </w:r>
          </w:p>
          <w:p w:rsidR="00A9090D" w:rsidRPr="002D2F44" w:rsidRDefault="00A9090D" w:rsidP="00785787">
            <w:pPr>
              <w:pStyle w:val="aa"/>
              <w:ind w:right="20"/>
            </w:pPr>
            <w:r w:rsidRPr="002D2F44">
              <w:t>“</w:t>
            </w:r>
            <w:r w:rsidRPr="002D2F44">
              <w:rPr>
                <w:rFonts w:hint="eastAsia"/>
              </w:rPr>
              <w:t>&lt;1-1024&gt;</w:t>
            </w:r>
            <w:r w:rsidRPr="002D2F44">
              <w:t>”</w:t>
            </w:r>
            <w:r w:rsidRPr="002D2F44">
              <w:rPr>
                <w:rFonts w:hint="eastAsia"/>
              </w:rPr>
              <w:t xml:space="preserve"> means </w:t>
            </w:r>
            <w:r w:rsidRPr="002D2F44">
              <w:t>“</w:t>
            </w:r>
            <w:r w:rsidRPr="002D2F44">
              <w:t>Group Id</w:t>
            </w:r>
            <w:r w:rsidRPr="002D2F44">
              <w:t>”</w:t>
            </w:r>
          </w:p>
          <w:p w:rsidR="00A9090D" w:rsidRPr="002D2F44" w:rsidRDefault="00A9090D" w:rsidP="00785787">
            <w:pPr>
              <w:pStyle w:val="aa"/>
              <w:ind w:right="20"/>
            </w:pPr>
            <w:r w:rsidRPr="002D2F44">
              <w:t>“</w:t>
            </w:r>
            <w:r w:rsidRPr="002D2F44">
              <w:rPr>
                <w:rFonts w:hint="eastAsia"/>
              </w:rPr>
              <w:t>&lt;1-65535</w:t>
            </w:r>
            <w:r w:rsidR="00812033" w:rsidRPr="002D2F44">
              <w:rPr>
                <w:rFonts w:hint="eastAsia"/>
              </w:rPr>
              <w:t>&gt;</w:t>
            </w:r>
            <w:r w:rsidRPr="002D2F44">
              <w:t>”</w:t>
            </w:r>
            <w:r w:rsidRPr="002D2F44">
              <w:rPr>
                <w:rFonts w:hint="eastAsia"/>
              </w:rPr>
              <w:t xml:space="preserve"> means index of filter group in </w:t>
            </w:r>
            <w:r w:rsidRPr="002D2F44">
              <w:t>“</w:t>
            </w:r>
            <w:r w:rsidRPr="002D2F44">
              <w:rPr>
                <w:rFonts w:hint="eastAsia"/>
              </w:rPr>
              <w:t>Group Id</w:t>
            </w:r>
            <w:r w:rsidRPr="002D2F44">
              <w:t>”</w:t>
            </w:r>
            <w:r w:rsidRPr="002D2F44">
              <w:rPr>
                <w:rFonts w:hint="eastAsia"/>
              </w:rPr>
              <w:t>.</w:t>
            </w:r>
          </w:p>
        </w:tc>
      </w:tr>
      <w:tr w:rsidR="00A9090D" w:rsidTr="00A9090D">
        <w:trPr>
          <w:trHeight w:val="327"/>
        </w:trPr>
        <w:tc>
          <w:tcPr>
            <w:tcW w:w="4248" w:type="dxa"/>
          </w:tcPr>
          <w:p w:rsidR="00A9090D" w:rsidRPr="002F5F3A" w:rsidRDefault="00A9090D" w:rsidP="00785787">
            <w:pPr>
              <w:pStyle w:val="aa"/>
              <w:ind w:right="20"/>
              <w:rPr>
                <w:b/>
                <w:bCs/>
              </w:rPr>
            </w:pPr>
            <w:r w:rsidRPr="00815C7E">
              <w:rPr>
                <w:b/>
                <w:bCs/>
              </w:rPr>
              <w:t xml:space="preserve">no </w:t>
            </w:r>
            <w:r w:rsidRPr="00A9090D">
              <w:rPr>
                <w:b/>
                <w:bCs/>
              </w:rPr>
              <w:t>cable filter-group</w:t>
            </w:r>
            <w:r>
              <w:rPr>
                <w:rFonts w:hint="eastAsia"/>
                <w:b/>
                <w:bCs/>
              </w:rPr>
              <w:t xml:space="preserve"> </w:t>
            </w:r>
            <w:r w:rsidRPr="00815C7E">
              <w:rPr>
                <w:b/>
                <w:bCs/>
              </w:rPr>
              <w:t>&lt;</w:t>
            </w:r>
            <w:r w:rsidRPr="00A9090D">
              <w:rPr>
                <w:b/>
                <w:bCs/>
              </w:rPr>
              <w:t>1-1024</w:t>
            </w:r>
            <w:r w:rsidRPr="00815C7E">
              <w:rPr>
                <w:b/>
                <w:bCs/>
              </w:rPr>
              <w:t>&gt;</w:t>
            </w:r>
            <w:r>
              <w:rPr>
                <w:rFonts w:hint="eastAsia"/>
                <w:b/>
                <w:bCs/>
              </w:rPr>
              <w:t xml:space="preserve"> index </w:t>
            </w:r>
            <w:r w:rsidRPr="00A9090D">
              <w:rPr>
                <w:b/>
                <w:bCs/>
              </w:rPr>
              <w:t>&lt;1-65535&gt;</w:t>
            </w:r>
          </w:p>
        </w:tc>
        <w:tc>
          <w:tcPr>
            <w:tcW w:w="4074" w:type="dxa"/>
          </w:tcPr>
          <w:p w:rsidR="00A9090D" w:rsidRPr="002D2F44" w:rsidRDefault="00A9090D" w:rsidP="00785787">
            <w:pPr>
              <w:pStyle w:val="aa"/>
              <w:ind w:right="20"/>
            </w:pPr>
            <w:r w:rsidRPr="002D2F44">
              <w:rPr>
                <w:rFonts w:hint="eastAsia"/>
              </w:rPr>
              <w:t>Removes docsSubmgt3FilterGrpTable</w:t>
            </w:r>
          </w:p>
        </w:tc>
      </w:tr>
    </w:tbl>
    <w:p w:rsidR="00A9090D" w:rsidRDefault="00A9090D" w:rsidP="00785787">
      <w:pPr>
        <w:pStyle w:val="aa"/>
        <w:ind w:right="20"/>
      </w:pPr>
      <w:r>
        <w:rPr>
          <w:rFonts w:hint="eastAsia"/>
        </w:rPr>
        <w:tab/>
      </w:r>
      <w:r>
        <w:rPr>
          <w:rFonts w:hint="eastAsia"/>
        </w:rPr>
        <w:tab/>
        <w:t xml:space="preserve"> </w:t>
      </w:r>
    </w:p>
    <w:p w:rsidR="00613E44" w:rsidRDefault="00613E44" w:rsidP="00785787">
      <w:pPr>
        <w:pStyle w:val="a3"/>
        <w:ind w:left="0" w:right="20"/>
      </w:pPr>
      <w:r>
        <w:rPr>
          <w:rFonts w:hint="eastAsia"/>
        </w:rPr>
        <w:t>To modify the parameters of filter group, use the following command</w:t>
      </w:r>
      <w:r w:rsidR="008045D9">
        <w:rPr>
          <w:rFonts w:hint="eastAsia"/>
        </w:rPr>
        <w:t xml:space="preserve"> in the filter-group command node</w:t>
      </w:r>
      <w:r>
        <w:rPr>
          <w:rFonts w:hint="eastAsia"/>
        </w:rPr>
        <w:t>.</w:t>
      </w:r>
    </w:p>
    <w:p w:rsidR="00D64BFE" w:rsidRDefault="00D64BFE" w:rsidP="00785787">
      <w:pPr>
        <w:pStyle w:val="afffff3"/>
        <w:ind w:left="0" w:right="20"/>
      </w:pPr>
      <w:bookmarkStart w:id="4640" w:name="_Toc420070437"/>
      <w:r>
        <w:t xml:space="preserve">Table </w:t>
      </w:r>
      <w:r w:rsidR="005832B8">
        <w:fldChar w:fldCharType="begin"/>
      </w:r>
      <w:r w:rsidR="00092D8C">
        <w:instrText xml:space="preserve"> SEQ Table \* ARABIC </w:instrText>
      </w:r>
      <w:r w:rsidR="005832B8">
        <w:fldChar w:fldCharType="separate"/>
      </w:r>
      <w:r w:rsidR="002B09AA">
        <w:rPr>
          <w:noProof/>
        </w:rPr>
        <w:t>294</w:t>
      </w:r>
      <w:r w:rsidR="005832B8">
        <w:rPr>
          <w:noProof/>
        </w:rPr>
        <w:fldChar w:fldCharType="end"/>
      </w:r>
      <w:r>
        <w:rPr>
          <w:rFonts w:hint="eastAsia"/>
        </w:rPr>
        <w:t xml:space="preserve"> </w:t>
      </w:r>
      <w:r w:rsidR="00F9226F">
        <w:rPr>
          <w:rFonts w:hint="eastAsia"/>
        </w:rPr>
        <w:t>parameter setting of filter group table</w:t>
      </w:r>
      <w:bookmarkEnd w:id="4640"/>
    </w:p>
    <w:tbl>
      <w:tblPr>
        <w:tblStyle w:val="CLIWide"/>
        <w:tblW w:w="0" w:type="auto"/>
        <w:tblInd w:w="943" w:type="dxa"/>
        <w:tblLook w:val="01E0" w:firstRow="1" w:lastRow="1" w:firstColumn="1" w:lastColumn="1" w:noHBand="0" w:noVBand="0"/>
      </w:tblPr>
      <w:tblGrid>
        <w:gridCol w:w="3485"/>
        <w:gridCol w:w="5310"/>
      </w:tblGrid>
      <w:tr w:rsidR="00D64BFE"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rsidR="00D64BFE" w:rsidRPr="002F5F3A" w:rsidRDefault="00D64BFE" w:rsidP="0052369F">
            <w:pPr>
              <w:pStyle w:val="aa"/>
              <w:ind w:right="20"/>
              <w:rPr>
                <w:bCs/>
                <w:sz w:val="18"/>
              </w:rPr>
            </w:pPr>
            <w:r w:rsidRPr="002F5F3A">
              <w:rPr>
                <w:bCs/>
                <w:sz w:val="18"/>
              </w:rPr>
              <w:t>Command</w:t>
            </w:r>
          </w:p>
        </w:tc>
        <w:tc>
          <w:tcPr>
            <w:tcW w:w="5310" w:type="dxa"/>
          </w:tcPr>
          <w:p w:rsidR="00D64BFE" w:rsidRPr="002F5F3A" w:rsidRDefault="00D64BFE" w:rsidP="0052369F">
            <w:pPr>
              <w:pStyle w:val="aa"/>
              <w:ind w:right="20"/>
              <w:rPr>
                <w:bCs/>
                <w:sz w:val="18"/>
              </w:rPr>
            </w:pPr>
            <w:r w:rsidRPr="002F5F3A">
              <w:rPr>
                <w:bCs/>
                <w:sz w:val="18"/>
              </w:rPr>
              <w:t>Description</w:t>
            </w:r>
          </w:p>
        </w:tc>
      </w:tr>
      <w:tr w:rsidR="00D64BFE" w:rsidTr="0052369F">
        <w:trPr>
          <w:trHeight w:val="327"/>
        </w:trPr>
        <w:tc>
          <w:tcPr>
            <w:tcW w:w="3485" w:type="dxa"/>
          </w:tcPr>
          <w:p w:rsidR="00D64BFE" w:rsidRDefault="00613E44" w:rsidP="0052369F">
            <w:pPr>
              <w:pStyle w:val="aa"/>
              <w:ind w:right="20"/>
              <w:rPr>
                <w:b/>
                <w:bCs/>
              </w:rPr>
            </w:pPr>
            <w:r w:rsidRPr="00613E44">
              <w:rPr>
                <w:b/>
                <w:bCs/>
              </w:rPr>
              <w:t>match-action</w:t>
            </w:r>
            <w:r>
              <w:rPr>
                <w:rFonts w:hint="eastAsia"/>
                <w:b/>
                <w:bCs/>
              </w:rPr>
              <w:t xml:space="preserve"> (</w:t>
            </w:r>
            <w:r w:rsidRPr="00613E44">
              <w:rPr>
                <w:b/>
                <w:bCs/>
              </w:rPr>
              <w:t>accept</w:t>
            </w:r>
            <w:r>
              <w:rPr>
                <w:rFonts w:hint="eastAsia"/>
                <w:b/>
                <w:bCs/>
              </w:rPr>
              <w:t xml:space="preserve"> </w:t>
            </w:r>
            <w:r>
              <w:rPr>
                <w:b/>
                <w:bCs/>
              </w:rPr>
              <w:t xml:space="preserve">| </w:t>
            </w:r>
            <w:r w:rsidRPr="00613E44">
              <w:rPr>
                <w:b/>
                <w:bCs/>
              </w:rPr>
              <w:t>drop</w:t>
            </w:r>
            <w:r>
              <w:rPr>
                <w:rFonts w:hint="eastAsia"/>
                <w:b/>
                <w:bCs/>
              </w:rPr>
              <w:t>)</w:t>
            </w:r>
          </w:p>
          <w:p w:rsidR="00613E44" w:rsidRPr="002F5F3A" w:rsidRDefault="00613E44" w:rsidP="0052369F">
            <w:pPr>
              <w:pStyle w:val="aa"/>
              <w:ind w:right="20"/>
              <w:rPr>
                <w:b/>
                <w:bCs/>
              </w:rPr>
            </w:pPr>
            <w:r w:rsidRPr="00613E44">
              <w:rPr>
                <w:b/>
                <w:bCs/>
              </w:rPr>
              <w:t>no match-action</w:t>
            </w:r>
          </w:p>
        </w:tc>
        <w:tc>
          <w:tcPr>
            <w:tcW w:w="5310" w:type="dxa"/>
          </w:tcPr>
          <w:p w:rsidR="002F73CA" w:rsidRDefault="00613E44" w:rsidP="0052369F">
            <w:pPr>
              <w:pStyle w:val="aa"/>
              <w:ind w:right="20"/>
            </w:pPr>
            <w:r>
              <w:rPr>
                <w:rFonts w:hint="eastAsia"/>
              </w:rPr>
              <w:t xml:space="preserve">The action to take when this filter rule matches a packet. </w:t>
            </w:r>
          </w:p>
          <w:p w:rsidR="00D64BFE" w:rsidRPr="00230534" w:rsidRDefault="00613E44" w:rsidP="0052369F">
            <w:pPr>
              <w:pStyle w:val="aa"/>
              <w:ind w:right="20"/>
            </w:pPr>
            <w:r>
              <w:rPr>
                <w:rFonts w:hint="eastAsia"/>
              </w:rPr>
              <w:t>(default: permit)</w:t>
            </w:r>
          </w:p>
        </w:tc>
      </w:tr>
      <w:tr w:rsidR="00D64BFE" w:rsidTr="0052369F">
        <w:trPr>
          <w:trHeight w:val="327"/>
        </w:trPr>
        <w:tc>
          <w:tcPr>
            <w:tcW w:w="3485" w:type="dxa"/>
          </w:tcPr>
          <w:p w:rsidR="00D64BFE" w:rsidRDefault="00613E44" w:rsidP="0052369F">
            <w:pPr>
              <w:pStyle w:val="aa"/>
              <w:ind w:right="20"/>
              <w:rPr>
                <w:b/>
                <w:bCs/>
              </w:rPr>
            </w:pPr>
            <w:r w:rsidRPr="00613E44">
              <w:rPr>
                <w:b/>
                <w:bCs/>
              </w:rPr>
              <w:t>priority</w:t>
            </w:r>
            <w:r>
              <w:rPr>
                <w:rFonts w:hint="eastAsia"/>
                <w:b/>
                <w:bCs/>
              </w:rPr>
              <w:t xml:space="preserve"> </w:t>
            </w:r>
            <w:r w:rsidRPr="00613E44">
              <w:rPr>
                <w:b/>
                <w:bCs/>
              </w:rPr>
              <w:t>&lt;1-65535&gt;</w:t>
            </w:r>
          </w:p>
          <w:p w:rsidR="00613E44" w:rsidRPr="002F5F3A" w:rsidRDefault="00613E44" w:rsidP="0052369F">
            <w:pPr>
              <w:pStyle w:val="aa"/>
              <w:ind w:right="20"/>
              <w:rPr>
                <w:b/>
                <w:bCs/>
              </w:rPr>
            </w:pPr>
            <w:r w:rsidRPr="00613E44">
              <w:rPr>
                <w:b/>
                <w:bCs/>
              </w:rPr>
              <w:t>no priority</w:t>
            </w:r>
          </w:p>
        </w:tc>
        <w:tc>
          <w:tcPr>
            <w:tcW w:w="5310" w:type="dxa"/>
          </w:tcPr>
          <w:p w:rsidR="002F73CA" w:rsidRDefault="00613E44" w:rsidP="0052369F">
            <w:pPr>
              <w:pStyle w:val="aa"/>
              <w:ind w:right="20"/>
            </w:pPr>
            <w:r>
              <w:t>D</w:t>
            </w:r>
            <w:r>
              <w:rPr>
                <w:rFonts w:hint="eastAsia"/>
              </w:rPr>
              <w:t xml:space="preserve">efines the order in which the filter rules are compared against packets. </w:t>
            </w:r>
            <w:r w:rsidR="002F73CA">
              <w:rPr>
                <w:rFonts w:hint="eastAsia"/>
              </w:rPr>
              <w:t>The higher the value, the higher the priority.</w:t>
            </w:r>
          </w:p>
          <w:p w:rsidR="00613E44" w:rsidRPr="002F5F3A" w:rsidRDefault="00613E44" w:rsidP="0052369F">
            <w:pPr>
              <w:pStyle w:val="aa"/>
              <w:ind w:right="20"/>
            </w:pPr>
            <w:r>
              <w:rPr>
                <w:rFonts w:hint="eastAsia"/>
              </w:rPr>
              <w:t>(default: 0)</w:t>
            </w:r>
          </w:p>
        </w:tc>
      </w:tr>
      <w:tr w:rsidR="00613E44" w:rsidTr="0052369F">
        <w:trPr>
          <w:trHeight w:val="327"/>
        </w:trPr>
        <w:tc>
          <w:tcPr>
            <w:tcW w:w="3485" w:type="dxa"/>
          </w:tcPr>
          <w:p w:rsidR="00613E44" w:rsidRDefault="00613E44" w:rsidP="0052369F">
            <w:pPr>
              <w:pStyle w:val="aa"/>
              <w:ind w:right="20"/>
              <w:rPr>
                <w:b/>
                <w:bCs/>
              </w:rPr>
            </w:pPr>
            <w:r w:rsidRPr="00613E44">
              <w:rPr>
                <w:b/>
                <w:bCs/>
              </w:rPr>
              <w:t>ip-tos low</w:t>
            </w:r>
            <w:r>
              <w:rPr>
                <w:rFonts w:hint="eastAsia"/>
                <w:b/>
                <w:bCs/>
              </w:rPr>
              <w:t xml:space="preserve"> </w:t>
            </w:r>
            <w:r w:rsidRPr="00613E44">
              <w:rPr>
                <w:b/>
                <w:bCs/>
              </w:rPr>
              <w:t>&lt;1-255&gt;</w:t>
            </w:r>
            <w:r>
              <w:rPr>
                <w:rFonts w:hint="eastAsia"/>
                <w:b/>
                <w:bCs/>
              </w:rPr>
              <w:t xml:space="preserve"> </w:t>
            </w:r>
            <w:r w:rsidRPr="00613E44">
              <w:rPr>
                <w:b/>
                <w:bCs/>
              </w:rPr>
              <w:t>high</w:t>
            </w:r>
            <w:r>
              <w:rPr>
                <w:rFonts w:hint="eastAsia"/>
                <w:b/>
                <w:bCs/>
              </w:rPr>
              <w:t xml:space="preserve"> </w:t>
            </w:r>
            <w:r w:rsidRPr="00613E44">
              <w:rPr>
                <w:b/>
                <w:bCs/>
              </w:rPr>
              <w:t>&lt;1-255&gt;</w:t>
            </w:r>
          </w:p>
          <w:p w:rsidR="00613E44" w:rsidRPr="00613E44" w:rsidRDefault="00613E44" w:rsidP="0052369F">
            <w:pPr>
              <w:pStyle w:val="aa"/>
              <w:ind w:right="20"/>
              <w:rPr>
                <w:b/>
                <w:bCs/>
              </w:rPr>
            </w:pPr>
            <w:r w:rsidRPr="00613E44">
              <w:rPr>
                <w:b/>
                <w:bCs/>
              </w:rPr>
              <w:t>no ip-tos</w:t>
            </w:r>
          </w:p>
        </w:tc>
        <w:tc>
          <w:tcPr>
            <w:tcW w:w="5310" w:type="dxa"/>
          </w:tcPr>
          <w:p w:rsidR="002F73CA" w:rsidRDefault="00613E44" w:rsidP="0052369F">
            <w:pPr>
              <w:pStyle w:val="aa"/>
              <w:ind w:right="20"/>
            </w:pPr>
            <w:r>
              <w:rPr>
                <w:rFonts w:hint="eastAsia"/>
              </w:rPr>
              <w:t xml:space="preserve">The low and high value of a range of IP ToS octet values. </w:t>
            </w:r>
          </w:p>
          <w:p w:rsidR="00613E44" w:rsidRDefault="00613E44" w:rsidP="0052369F">
            <w:pPr>
              <w:pStyle w:val="aa"/>
              <w:ind w:right="20"/>
            </w:pPr>
            <w:r>
              <w:rPr>
                <w:rFonts w:hint="eastAsia"/>
              </w:rPr>
              <w:t>(default: low 0, high 0)</w:t>
            </w:r>
          </w:p>
        </w:tc>
      </w:tr>
      <w:tr w:rsidR="00613E44" w:rsidTr="0052369F">
        <w:trPr>
          <w:trHeight w:val="327"/>
        </w:trPr>
        <w:tc>
          <w:tcPr>
            <w:tcW w:w="3485" w:type="dxa"/>
          </w:tcPr>
          <w:p w:rsidR="00613E44" w:rsidRDefault="00613E44" w:rsidP="0052369F">
            <w:pPr>
              <w:pStyle w:val="aa"/>
              <w:ind w:right="20"/>
              <w:rPr>
                <w:b/>
                <w:bCs/>
              </w:rPr>
            </w:pPr>
            <w:r w:rsidRPr="00613E44">
              <w:rPr>
                <w:b/>
                <w:bCs/>
              </w:rPr>
              <w:t>ip-tos-mask</w:t>
            </w:r>
            <w:r>
              <w:rPr>
                <w:rFonts w:hint="eastAsia"/>
                <w:b/>
                <w:bCs/>
              </w:rPr>
              <w:t xml:space="preserve"> </w:t>
            </w:r>
            <w:r w:rsidRPr="00613E44">
              <w:rPr>
                <w:b/>
                <w:bCs/>
              </w:rPr>
              <w:t>&lt;1-255&gt;</w:t>
            </w:r>
          </w:p>
          <w:p w:rsidR="00613E44" w:rsidRPr="00613E44" w:rsidRDefault="00613E44" w:rsidP="0052369F">
            <w:pPr>
              <w:pStyle w:val="aa"/>
              <w:ind w:right="20"/>
              <w:rPr>
                <w:b/>
                <w:bCs/>
              </w:rPr>
            </w:pPr>
            <w:r w:rsidRPr="00613E44">
              <w:rPr>
                <w:b/>
                <w:bCs/>
              </w:rPr>
              <w:t>no ip-tos-mask</w:t>
            </w:r>
          </w:p>
        </w:tc>
        <w:tc>
          <w:tcPr>
            <w:tcW w:w="5310" w:type="dxa"/>
          </w:tcPr>
          <w:p w:rsidR="002F73CA" w:rsidRDefault="00613E44" w:rsidP="0052369F">
            <w:pPr>
              <w:pStyle w:val="aa"/>
              <w:ind w:right="20"/>
            </w:pPr>
            <w:r>
              <w:rPr>
                <w:rFonts w:hint="eastAsia"/>
              </w:rPr>
              <w:t xml:space="preserve">The mask value that is bitwise ANDed with the IP ToS octet in an IP packet, and the resulting value, are used for range checking against </w:t>
            </w:r>
            <w:r w:rsidR="008F35F1">
              <w:rPr>
                <w:rFonts w:hint="eastAsia"/>
              </w:rPr>
              <w:t>ip-tos-low</w:t>
            </w:r>
            <w:r>
              <w:rPr>
                <w:rFonts w:hint="eastAsia"/>
              </w:rPr>
              <w:t xml:space="preserve"> and ip-</w:t>
            </w:r>
            <w:r w:rsidR="008F35F1">
              <w:rPr>
                <w:rFonts w:hint="eastAsia"/>
              </w:rPr>
              <w:t>tos-high</w:t>
            </w:r>
            <w:r>
              <w:rPr>
                <w:rFonts w:hint="eastAsia"/>
              </w:rPr>
              <w:t xml:space="preserve">. </w:t>
            </w:r>
          </w:p>
          <w:p w:rsidR="00613E44" w:rsidRDefault="00613E44" w:rsidP="0052369F">
            <w:pPr>
              <w:pStyle w:val="aa"/>
              <w:ind w:right="20"/>
            </w:pPr>
            <w:r>
              <w:rPr>
                <w:rFonts w:hint="eastAsia"/>
              </w:rPr>
              <w:t>(default: 0)</w:t>
            </w:r>
          </w:p>
        </w:tc>
      </w:tr>
      <w:tr w:rsidR="00613E44" w:rsidTr="0052369F">
        <w:trPr>
          <w:trHeight w:val="327"/>
        </w:trPr>
        <w:tc>
          <w:tcPr>
            <w:tcW w:w="3485" w:type="dxa"/>
          </w:tcPr>
          <w:p w:rsidR="00613E44" w:rsidRDefault="002F73CA" w:rsidP="0052369F">
            <w:pPr>
              <w:pStyle w:val="aa"/>
              <w:ind w:right="20"/>
              <w:rPr>
                <w:b/>
                <w:bCs/>
              </w:rPr>
            </w:pPr>
            <w:r w:rsidRPr="002F73CA">
              <w:rPr>
                <w:b/>
                <w:bCs/>
              </w:rPr>
              <w:t>ip-proto</w:t>
            </w:r>
            <w:r>
              <w:rPr>
                <w:rFonts w:hint="eastAsia"/>
                <w:b/>
                <w:bCs/>
              </w:rPr>
              <w:t xml:space="preserve"> </w:t>
            </w:r>
            <w:r w:rsidRPr="002F73CA">
              <w:rPr>
                <w:b/>
                <w:bCs/>
              </w:rPr>
              <w:t>&lt;1-257&gt;</w:t>
            </w:r>
          </w:p>
          <w:p w:rsidR="002F73CA" w:rsidRPr="00613E44" w:rsidRDefault="002F73CA" w:rsidP="0052369F">
            <w:pPr>
              <w:pStyle w:val="aa"/>
              <w:ind w:right="20"/>
              <w:rPr>
                <w:b/>
                <w:bCs/>
              </w:rPr>
            </w:pPr>
            <w:r>
              <w:rPr>
                <w:rFonts w:hint="eastAsia"/>
                <w:b/>
                <w:bCs/>
              </w:rPr>
              <w:t>no ip-proto</w:t>
            </w:r>
          </w:p>
        </w:tc>
        <w:tc>
          <w:tcPr>
            <w:tcW w:w="5310" w:type="dxa"/>
          </w:tcPr>
          <w:p w:rsidR="002F73CA" w:rsidRDefault="002F73CA" w:rsidP="0052369F">
            <w:pPr>
              <w:pStyle w:val="aa"/>
              <w:ind w:right="20"/>
            </w:pPr>
            <w:r>
              <w:rPr>
                <w:rFonts w:hint="eastAsia"/>
              </w:rPr>
              <w:t xml:space="preserve">The value of the IP Protocol field required for IP packets to match this filter rule. The value 256 matches traffic with any IP protocol value. The value 257 by convention matches both TCP and UDP. </w:t>
            </w:r>
          </w:p>
          <w:p w:rsidR="00613E44" w:rsidRDefault="002F73CA" w:rsidP="0052369F">
            <w:pPr>
              <w:pStyle w:val="aa"/>
              <w:ind w:right="20"/>
            </w:pPr>
            <w:r>
              <w:rPr>
                <w:rFonts w:hint="eastAsia"/>
              </w:rPr>
              <w:t>(default: 256)</w:t>
            </w:r>
          </w:p>
        </w:tc>
      </w:tr>
      <w:tr w:rsidR="00613E44" w:rsidTr="0052369F">
        <w:trPr>
          <w:trHeight w:val="327"/>
        </w:trPr>
        <w:tc>
          <w:tcPr>
            <w:tcW w:w="3485" w:type="dxa"/>
          </w:tcPr>
          <w:p w:rsidR="00613E44" w:rsidRDefault="002F73CA" w:rsidP="0052369F">
            <w:pPr>
              <w:pStyle w:val="aa"/>
              <w:ind w:right="20"/>
              <w:rPr>
                <w:b/>
                <w:bCs/>
              </w:rPr>
            </w:pPr>
            <w:r w:rsidRPr="002F73CA">
              <w:rPr>
                <w:b/>
                <w:bCs/>
              </w:rPr>
              <w:t>ip-version ipv4</w:t>
            </w:r>
          </w:p>
          <w:p w:rsidR="002F73CA" w:rsidRPr="00613E44" w:rsidRDefault="002F73CA" w:rsidP="0052369F">
            <w:pPr>
              <w:pStyle w:val="aa"/>
              <w:ind w:right="20"/>
              <w:rPr>
                <w:b/>
                <w:bCs/>
              </w:rPr>
            </w:pPr>
            <w:r w:rsidRPr="002F73CA">
              <w:rPr>
                <w:b/>
                <w:bCs/>
              </w:rPr>
              <w:t>no ip-version</w:t>
            </w:r>
          </w:p>
        </w:tc>
        <w:tc>
          <w:tcPr>
            <w:tcW w:w="5310" w:type="dxa"/>
          </w:tcPr>
          <w:p w:rsidR="002F73CA" w:rsidRDefault="002F73CA" w:rsidP="0052369F">
            <w:pPr>
              <w:pStyle w:val="aa"/>
              <w:ind w:right="20"/>
            </w:pPr>
            <w:r>
              <w:rPr>
                <w:rFonts w:hint="eastAsia"/>
              </w:rPr>
              <w:t xml:space="preserve">The type of IP address for </w:t>
            </w:r>
            <w:r w:rsidR="008F35F1">
              <w:rPr>
                <w:rFonts w:hint="eastAsia"/>
              </w:rPr>
              <w:t>src-ip</w:t>
            </w:r>
            <w:r>
              <w:rPr>
                <w:rFonts w:hint="eastAsia"/>
              </w:rPr>
              <w:t xml:space="preserve">, </w:t>
            </w:r>
            <w:r w:rsidR="008F35F1">
              <w:rPr>
                <w:rFonts w:hint="eastAsia"/>
              </w:rPr>
              <w:t>src-mask</w:t>
            </w:r>
            <w:r>
              <w:rPr>
                <w:rFonts w:hint="eastAsia"/>
              </w:rPr>
              <w:t xml:space="preserve">, </w:t>
            </w:r>
            <w:r w:rsidR="008F35F1">
              <w:rPr>
                <w:rFonts w:hint="eastAsia"/>
              </w:rPr>
              <w:t>dest-ip</w:t>
            </w:r>
            <w:r>
              <w:rPr>
                <w:rFonts w:hint="eastAsia"/>
              </w:rPr>
              <w:t xml:space="preserve">, and </w:t>
            </w:r>
            <w:r w:rsidR="008F35F1">
              <w:rPr>
                <w:rFonts w:hint="eastAsia"/>
              </w:rPr>
              <w:t>dest-mask</w:t>
            </w:r>
            <w:r>
              <w:rPr>
                <w:rFonts w:hint="eastAsia"/>
              </w:rPr>
              <w:t xml:space="preserve">. IPv6 is not currently supported. </w:t>
            </w:r>
          </w:p>
          <w:p w:rsidR="00613E44" w:rsidRDefault="002F73CA" w:rsidP="0052369F">
            <w:pPr>
              <w:pStyle w:val="aa"/>
              <w:ind w:right="20"/>
            </w:pPr>
            <w:r>
              <w:rPr>
                <w:rFonts w:hint="eastAsia"/>
              </w:rPr>
              <w:t>(default: unknown)</w:t>
            </w:r>
          </w:p>
        </w:tc>
      </w:tr>
      <w:tr w:rsidR="002F73CA" w:rsidTr="0052369F">
        <w:trPr>
          <w:trHeight w:val="327"/>
        </w:trPr>
        <w:tc>
          <w:tcPr>
            <w:tcW w:w="3485" w:type="dxa"/>
          </w:tcPr>
          <w:p w:rsidR="002F73CA" w:rsidRDefault="002F73CA" w:rsidP="0052369F">
            <w:pPr>
              <w:pStyle w:val="aa"/>
              <w:ind w:right="20"/>
              <w:rPr>
                <w:b/>
                <w:bCs/>
              </w:rPr>
            </w:pPr>
            <w:r w:rsidRPr="002F73CA">
              <w:rPr>
                <w:b/>
                <w:bCs/>
              </w:rPr>
              <w:t>src-ip</w:t>
            </w:r>
            <w:r>
              <w:rPr>
                <w:rFonts w:hint="eastAsia"/>
                <w:b/>
                <w:bCs/>
              </w:rPr>
              <w:t xml:space="preserve"> </w:t>
            </w:r>
            <w:r w:rsidRPr="002F73CA">
              <w:rPr>
                <w:b/>
                <w:bCs/>
              </w:rPr>
              <w:t>A.B.C.D</w:t>
            </w:r>
            <w:r>
              <w:rPr>
                <w:rFonts w:hint="eastAsia"/>
                <w:b/>
                <w:bCs/>
              </w:rPr>
              <w:t xml:space="preserve"> </w:t>
            </w:r>
            <w:r w:rsidRPr="002F73CA">
              <w:rPr>
                <w:b/>
                <w:bCs/>
              </w:rPr>
              <w:t>src-mask</w:t>
            </w:r>
            <w:r>
              <w:rPr>
                <w:rFonts w:hint="eastAsia"/>
                <w:b/>
                <w:bCs/>
              </w:rPr>
              <w:t xml:space="preserve"> </w:t>
            </w:r>
            <w:r w:rsidRPr="002F73CA">
              <w:rPr>
                <w:b/>
                <w:bCs/>
              </w:rPr>
              <w:t>A.B.C.D</w:t>
            </w:r>
          </w:p>
          <w:p w:rsidR="002F73CA" w:rsidRPr="00613E44" w:rsidRDefault="002F73CA" w:rsidP="0052369F">
            <w:pPr>
              <w:pStyle w:val="aa"/>
              <w:ind w:right="20"/>
              <w:rPr>
                <w:b/>
                <w:bCs/>
              </w:rPr>
            </w:pPr>
            <w:r w:rsidRPr="002F73CA">
              <w:rPr>
                <w:b/>
                <w:bCs/>
              </w:rPr>
              <w:t>no src-ip</w:t>
            </w:r>
          </w:p>
        </w:tc>
        <w:tc>
          <w:tcPr>
            <w:tcW w:w="5310" w:type="dxa"/>
          </w:tcPr>
          <w:p w:rsidR="002F73CA" w:rsidRDefault="002F73CA" w:rsidP="0052369F">
            <w:pPr>
              <w:pStyle w:val="aa"/>
              <w:ind w:right="20"/>
            </w:pPr>
            <w:r>
              <w:rPr>
                <w:rFonts w:hint="eastAsia"/>
              </w:rPr>
              <w:t>The values of the IP Source Address required for packets to match this filter rule. An IP packet matches the rule when the packet</w:t>
            </w:r>
            <w:r>
              <w:t>’</w:t>
            </w:r>
            <w:r>
              <w:rPr>
                <w:rFonts w:hint="eastAsia"/>
              </w:rPr>
              <w:t xml:space="preserve">s IP Source Address, bitwise ANDed with the </w:t>
            </w:r>
            <w:r w:rsidR="008F35F1">
              <w:rPr>
                <w:rFonts w:hint="eastAsia"/>
              </w:rPr>
              <w:t>src-mask</w:t>
            </w:r>
            <w:r>
              <w:rPr>
                <w:rFonts w:hint="eastAsia"/>
              </w:rPr>
              <w:t xml:space="preserve"> value, equals the </w:t>
            </w:r>
            <w:r w:rsidR="008F35F1">
              <w:rPr>
                <w:rFonts w:hint="eastAsia"/>
              </w:rPr>
              <w:t>src-ip</w:t>
            </w:r>
            <w:r>
              <w:rPr>
                <w:rFonts w:hint="eastAsia"/>
              </w:rPr>
              <w:t xml:space="preserve"> value.</w:t>
            </w:r>
          </w:p>
          <w:p w:rsidR="002F73CA" w:rsidRDefault="002F73CA" w:rsidP="0052369F">
            <w:pPr>
              <w:pStyle w:val="aa"/>
              <w:ind w:right="20"/>
            </w:pPr>
            <w:r>
              <w:rPr>
                <w:rFonts w:hint="eastAsia"/>
              </w:rPr>
              <w:t>(default src-ip: 0.0.0.0, default src-mask: 0.0.0.0)</w:t>
            </w:r>
          </w:p>
        </w:tc>
      </w:tr>
      <w:tr w:rsidR="002F73CA" w:rsidTr="0052369F">
        <w:trPr>
          <w:trHeight w:val="327"/>
        </w:trPr>
        <w:tc>
          <w:tcPr>
            <w:tcW w:w="3485" w:type="dxa"/>
          </w:tcPr>
          <w:p w:rsidR="002F73CA" w:rsidRDefault="002F73CA" w:rsidP="0052369F">
            <w:pPr>
              <w:pStyle w:val="aa"/>
              <w:ind w:right="20"/>
              <w:rPr>
                <w:b/>
                <w:bCs/>
              </w:rPr>
            </w:pPr>
            <w:r w:rsidRPr="002F73CA">
              <w:rPr>
                <w:b/>
                <w:bCs/>
              </w:rPr>
              <w:t>dest-ip</w:t>
            </w:r>
            <w:r>
              <w:rPr>
                <w:rFonts w:hint="eastAsia"/>
                <w:b/>
                <w:bCs/>
              </w:rPr>
              <w:t xml:space="preserve"> </w:t>
            </w:r>
            <w:r w:rsidRPr="002F73CA">
              <w:rPr>
                <w:b/>
                <w:bCs/>
              </w:rPr>
              <w:t>A.B.C.D</w:t>
            </w:r>
            <w:r>
              <w:rPr>
                <w:rFonts w:hint="eastAsia"/>
                <w:b/>
                <w:bCs/>
              </w:rPr>
              <w:t xml:space="preserve"> </w:t>
            </w:r>
            <w:r w:rsidRPr="002F73CA">
              <w:rPr>
                <w:b/>
                <w:bCs/>
              </w:rPr>
              <w:t>dest-mask</w:t>
            </w:r>
            <w:r>
              <w:rPr>
                <w:rFonts w:hint="eastAsia"/>
                <w:b/>
                <w:bCs/>
              </w:rPr>
              <w:t xml:space="preserve"> </w:t>
            </w:r>
            <w:r w:rsidRPr="002F73CA">
              <w:rPr>
                <w:b/>
                <w:bCs/>
              </w:rPr>
              <w:t>A.B.C.D</w:t>
            </w:r>
          </w:p>
          <w:p w:rsidR="002F73CA" w:rsidRPr="00613E44" w:rsidRDefault="002F73CA" w:rsidP="0052369F">
            <w:pPr>
              <w:pStyle w:val="aa"/>
              <w:ind w:right="20"/>
              <w:rPr>
                <w:b/>
                <w:bCs/>
              </w:rPr>
            </w:pPr>
            <w:r>
              <w:rPr>
                <w:rFonts w:hint="eastAsia"/>
                <w:b/>
                <w:bCs/>
              </w:rPr>
              <w:t>no dest-ip</w:t>
            </w:r>
          </w:p>
        </w:tc>
        <w:tc>
          <w:tcPr>
            <w:tcW w:w="5310" w:type="dxa"/>
          </w:tcPr>
          <w:p w:rsidR="002F73CA" w:rsidRDefault="002F73CA" w:rsidP="0052369F">
            <w:pPr>
              <w:pStyle w:val="aa"/>
              <w:ind w:right="20"/>
            </w:pPr>
            <w:r>
              <w:rPr>
                <w:rFonts w:hint="eastAsia"/>
              </w:rPr>
              <w:t>The value of the IP Destination Address required for packets to match this filter rule. An IP packet matches the rule when the packet</w:t>
            </w:r>
            <w:r>
              <w:t>’</w:t>
            </w:r>
            <w:r>
              <w:rPr>
                <w:rFonts w:hint="eastAsia"/>
              </w:rPr>
              <w:t xml:space="preserve">s IP Destination Address, </w:t>
            </w:r>
            <w:r>
              <w:t>bitwise</w:t>
            </w:r>
            <w:r>
              <w:rPr>
                <w:rFonts w:hint="eastAsia"/>
              </w:rPr>
              <w:t xml:space="preserve"> ANDed with the </w:t>
            </w:r>
            <w:r w:rsidR="008F35F1">
              <w:rPr>
                <w:rFonts w:hint="eastAsia"/>
              </w:rPr>
              <w:t>dest-mask</w:t>
            </w:r>
            <w:r>
              <w:rPr>
                <w:rFonts w:hint="eastAsia"/>
              </w:rPr>
              <w:t xml:space="preserve"> value, equals the </w:t>
            </w:r>
            <w:r w:rsidR="008F35F1">
              <w:rPr>
                <w:rFonts w:hint="eastAsia"/>
              </w:rPr>
              <w:t>dest-ip</w:t>
            </w:r>
            <w:r>
              <w:rPr>
                <w:rFonts w:hint="eastAsia"/>
              </w:rPr>
              <w:t xml:space="preserve"> value.</w:t>
            </w:r>
          </w:p>
          <w:p w:rsidR="002F73CA" w:rsidRDefault="002F73CA" w:rsidP="0052369F">
            <w:pPr>
              <w:pStyle w:val="aa"/>
              <w:ind w:right="20"/>
            </w:pPr>
            <w:r>
              <w:rPr>
                <w:rFonts w:hint="eastAsia"/>
              </w:rPr>
              <w:t>(default</w:t>
            </w:r>
            <w:r w:rsidR="00020FED">
              <w:rPr>
                <w:rFonts w:hint="eastAsia"/>
              </w:rPr>
              <w:t xml:space="preserve"> dest-ip</w:t>
            </w:r>
            <w:r>
              <w:rPr>
                <w:rFonts w:hint="eastAsia"/>
              </w:rPr>
              <w:t>: 0.0.0.0</w:t>
            </w:r>
            <w:r w:rsidR="00020FED">
              <w:rPr>
                <w:rFonts w:hint="eastAsia"/>
              </w:rPr>
              <w:t>, default dest-mask: 0.0.0.0</w:t>
            </w:r>
            <w:r>
              <w:rPr>
                <w:rFonts w:hint="eastAsia"/>
              </w:rPr>
              <w:t>)</w:t>
            </w:r>
          </w:p>
        </w:tc>
      </w:tr>
      <w:tr w:rsidR="002F73CA" w:rsidTr="0052369F">
        <w:trPr>
          <w:trHeight w:val="327"/>
        </w:trPr>
        <w:tc>
          <w:tcPr>
            <w:tcW w:w="3485" w:type="dxa"/>
          </w:tcPr>
          <w:p w:rsidR="002F73CA" w:rsidRDefault="00020FED" w:rsidP="0052369F">
            <w:pPr>
              <w:pStyle w:val="aa"/>
              <w:ind w:right="20"/>
              <w:rPr>
                <w:b/>
                <w:bCs/>
              </w:rPr>
            </w:pPr>
            <w:r w:rsidRPr="00020FED">
              <w:rPr>
                <w:b/>
                <w:bCs/>
              </w:rPr>
              <w:t>range-src-port</w:t>
            </w:r>
            <w:r>
              <w:rPr>
                <w:rFonts w:hint="eastAsia"/>
                <w:b/>
                <w:bCs/>
              </w:rPr>
              <w:t xml:space="preserve"> </w:t>
            </w:r>
            <w:r w:rsidRPr="00020FED">
              <w:rPr>
                <w:b/>
                <w:bCs/>
              </w:rPr>
              <w:t>&lt;0-65535&gt;</w:t>
            </w:r>
            <w:r>
              <w:rPr>
                <w:rFonts w:hint="eastAsia"/>
                <w:b/>
                <w:bCs/>
              </w:rPr>
              <w:t xml:space="preserve"> </w:t>
            </w:r>
            <w:r w:rsidRPr="00020FED">
              <w:rPr>
                <w:b/>
                <w:bCs/>
              </w:rPr>
              <w:t>&lt;0-65535&gt;</w:t>
            </w:r>
          </w:p>
          <w:p w:rsidR="00020FED" w:rsidRPr="00613E44" w:rsidRDefault="00020FED" w:rsidP="0052369F">
            <w:pPr>
              <w:pStyle w:val="aa"/>
              <w:ind w:right="20"/>
              <w:rPr>
                <w:b/>
                <w:bCs/>
              </w:rPr>
            </w:pPr>
            <w:r w:rsidRPr="00020FED">
              <w:rPr>
                <w:b/>
                <w:bCs/>
              </w:rPr>
              <w:t>no range-src-port</w:t>
            </w:r>
          </w:p>
        </w:tc>
        <w:tc>
          <w:tcPr>
            <w:tcW w:w="5310" w:type="dxa"/>
          </w:tcPr>
          <w:p w:rsidR="002F73CA" w:rsidRDefault="00020FED" w:rsidP="0052369F">
            <w:pPr>
              <w:pStyle w:val="aa"/>
              <w:ind w:right="20"/>
            </w:pPr>
            <w:r>
              <w:rPr>
                <w:rFonts w:hint="eastAsia"/>
              </w:rPr>
              <w:t xml:space="preserve">The low-end and high-end inclusive range of TCP/UDP source port numbers to which a packet is compared. This </w:t>
            </w:r>
            <w:r w:rsidR="008F35F1">
              <w:rPr>
                <w:rFonts w:hint="eastAsia"/>
              </w:rPr>
              <w:t>command</w:t>
            </w:r>
            <w:r>
              <w:rPr>
                <w:rFonts w:hint="eastAsia"/>
              </w:rPr>
              <w:t xml:space="preserve"> is irrelevant for non-TCP/UDP </w:t>
            </w:r>
            <w:r>
              <w:t>packets.</w:t>
            </w:r>
          </w:p>
          <w:p w:rsidR="00020FED" w:rsidRPr="00020FED" w:rsidRDefault="00020FED" w:rsidP="0052369F">
            <w:pPr>
              <w:pStyle w:val="aa"/>
              <w:ind w:right="20"/>
            </w:pPr>
            <w:r>
              <w:rPr>
                <w:rFonts w:hint="eastAsia"/>
              </w:rPr>
              <w:t>(default start port: 0, default end port: 65535)</w:t>
            </w:r>
          </w:p>
        </w:tc>
      </w:tr>
      <w:tr w:rsidR="002F73CA" w:rsidTr="0052369F">
        <w:trPr>
          <w:trHeight w:val="327"/>
        </w:trPr>
        <w:tc>
          <w:tcPr>
            <w:tcW w:w="3485" w:type="dxa"/>
          </w:tcPr>
          <w:p w:rsidR="008F35F1" w:rsidRDefault="008F35F1" w:rsidP="0052369F">
            <w:pPr>
              <w:pStyle w:val="aa"/>
              <w:ind w:right="20"/>
              <w:rPr>
                <w:b/>
                <w:bCs/>
              </w:rPr>
            </w:pPr>
            <w:r>
              <w:rPr>
                <w:b/>
                <w:bCs/>
              </w:rPr>
              <w:t>range-</w:t>
            </w:r>
            <w:r>
              <w:rPr>
                <w:rFonts w:hint="eastAsia"/>
                <w:b/>
                <w:bCs/>
              </w:rPr>
              <w:t>dest</w:t>
            </w:r>
            <w:r w:rsidRPr="00020FED">
              <w:rPr>
                <w:b/>
                <w:bCs/>
              </w:rPr>
              <w:t>-port</w:t>
            </w:r>
            <w:r>
              <w:rPr>
                <w:rFonts w:hint="eastAsia"/>
                <w:b/>
                <w:bCs/>
              </w:rPr>
              <w:t xml:space="preserve"> </w:t>
            </w:r>
            <w:r w:rsidRPr="00020FED">
              <w:rPr>
                <w:b/>
                <w:bCs/>
              </w:rPr>
              <w:t>&lt;0-65535&gt;</w:t>
            </w:r>
            <w:r>
              <w:rPr>
                <w:rFonts w:hint="eastAsia"/>
                <w:b/>
                <w:bCs/>
              </w:rPr>
              <w:t xml:space="preserve"> </w:t>
            </w:r>
            <w:r w:rsidRPr="00020FED">
              <w:rPr>
                <w:b/>
                <w:bCs/>
              </w:rPr>
              <w:t>&lt;0-65535&gt;</w:t>
            </w:r>
          </w:p>
          <w:p w:rsidR="002F73CA" w:rsidRPr="00613E44" w:rsidRDefault="008F35F1" w:rsidP="0052369F">
            <w:pPr>
              <w:pStyle w:val="aa"/>
              <w:ind w:right="20"/>
              <w:rPr>
                <w:b/>
                <w:bCs/>
              </w:rPr>
            </w:pPr>
            <w:r w:rsidRPr="00020FED">
              <w:rPr>
                <w:b/>
                <w:bCs/>
              </w:rPr>
              <w:t>no range-src-port</w:t>
            </w:r>
          </w:p>
        </w:tc>
        <w:tc>
          <w:tcPr>
            <w:tcW w:w="5310" w:type="dxa"/>
          </w:tcPr>
          <w:p w:rsidR="008F35F1" w:rsidRDefault="008F35F1" w:rsidP="0052369F">
            <w:pPr>
              <w:pStyle w:val="aa"/>
              <w:ind w:right="20"/>
            </w:pPr>
            <w:r>
              <w:rPr>
                <w:rFonts w:hint="eastAsia"/>
              </w:rPr>
              <w:t xml:space="preserve">The low-end and high-end inclusive range of TCP/UDP destination port numbers to which a packet is compared. This command is irrelevant for non-TCP/UDP </w:t>
            </w:r>
            <w:r>
              <w:t>packets.</w:t>
            </w:r>
          </w:p>
          <w:p w:rsidR="002F73CA" w:rsidRPr="008F35F1" w:rsidRDefault="008F35F1" w:rsidP="0052369F">
            <w:pPr>
              <w:pStyle w:val="aa"/>
              <w:ind w:right="20"/>
            </w:pPr>
            <w:r>
              <w:rPr>
                <w:rFonts w:hint="eastAsia"/>
              </w:rPr>
              <w:t>(default start port: 0, default end port: 65535)</w:t>
            </w:r>
          </w:p>
        </w:tc>
      </w:tr>
      <w:tr w:rsidR="002F73CA" w:rsidTr="0052369F">
        <w:trPr>
          <w:trHeight w:val="327"/>
        </w:trPr>
        <w:tc>
          <w:tcPr>
            <w:tcW w:w="3485" w:type="dxa"/>
          </w:tcPr>
          <w:p w:rsidR="002F73CA" w:rsidRDefault="008F35F1" w:rsidP="0052369F">
            <w:pPr>
              <w:pStyle w:val="aa"/>
              <w:ind w:right="20"/>
              <w:rPr>
                <w:b/>
                <w:bCs/>
              </w:rPr>
            </w:pPr>
            <w:r w:rsidRPr="008F35F1">
              <w:rPr>
                <w:b/>
                <w:bCs/>
              </w:rPr>
              <w:t>dest-mac-addr</w:t>
            </w:r>
            <w:r>
              <w:rPr>
                <w:rFonts w:hint="eastAsia"/>
                <w:b/>
                <w:bCs/>
              </w:rPr>
              <w:t xml:space="preserve"> </w:t>
            </w:r>
            <w:r w:rsidRPr="008F35F1">
              <w:rPr>
                <w:b/>
                <w:bCs/>
              </w:rPr>
              <w:t>H.H.H</w:t>
            </w:r>
          </w:p>
          <w:p w:rsidR="008F35F1" w:rsidRPr="00613E44" w:rsidRDefault="008F35F1" w:rsidP="0052369F">
            <w:pPr>
              <w:pStyle w:val="aa"/>
              <w:ind w:right="20"/>
              <w:rPr>
                <w:b/>
                <w:bCs/>
              </w:rPr>
            </w:pPr>
            <w:r w:rsidRPr="008F35F1">
              <w:rPr>
                <w:b/>
                <w:bCs/>
              </w:rPr>
              <w:t>no dest-mac-addr</w:t>
            </w:r>
          </w:p>
        </w:tc>
        <w:tc>
          <w:tcPr>
            <w:tcW w:w="5310" w:type="dxa"/>
          </w:tcPr>
          <w:p w:rsidR="002F73CA" w:rsidRDefault="008F35F1" w:rsidP="0052369F">
            <w:pPr>
              <w:pStyle w:val="aa"/>
              <w:ind w:right="20"/>
            </w:pPr>
            <w:r>
              <w:rPr>
                <w:rFonts w:hint="eastAsia"/>
              </w:rPr>
              <w:t xml:space="preserve">This value of the Destination MAC Address required for packets to match this filter rule. An Ethernet packet matches an entry when its destination MAC address, bitwise ANDed with the </w:t>
            </w:r>
            <w:r w:rsidRPr="008F35F1">
              <w:t>dest-mac-mask</w:t>
            </w:r>
            <w:r>
              <w:rPr>
                <w:rFonts w:hint="eastAsia"/>
              </w:rPr>
              <w:t>, equals the value of the dest-mac-addr.</w:t>
            </w:r>
          </w:p>
          <w:p w:rsidR="008F35F1" w:rsidRDefault="008F35F1" w:rsidP="0052369F">
            <w:pPr>
              <w:pStyle w:val="aa"/>
              <w:ind w:right="20"/>
            </w:pPr>
            <w:r>
              <w:rPr>
                <w:rFonts w:hint="eastAsia"/>
              </w:rPr>
              <w:t>(default: 0000.0000.0000)</w:t>
            </w:r>
          </w:p>
        </w:tc>
      </w:tr>
      <w:tr w:rsidR="002F73CA" w:rsidTr="0052369F">
        <w:trPr>
          <w:trHeight w:val="327"/>
        </w:trPr>
        <w:tc>
          <w:tcPr>
            <w:tcW w:w="3485" w:type="dxa"/>
          </w:tcPr>
          <w:p w:rsidR="002F73CA" w:rsidRDefault="008F35F1" w:rsidP="0052369F">
            <w:pPr>
              <w:pStyle w:val="aa"/>
              <w:ind w:right="20"/>
              <w:rPr>
                <w:b/>
                <w:bCs/>
              </w:rPr>
            </w:pPr>
            <w:r w:rsidRPr="008F35F1">
              <w:rPr>
                <w:b/>
                <w:bCs/>
              </w:rPr>
              <w:t>src-mac-addr</w:t>
            </w:r>
            <w:r>
              <w:rPr>
                <w:rFonts w:hint="eastAsia"/>
                <w:b/>
                <w:bCs/>
              </w:rPr>
              <w:t xml:space="preserve"> </w:t>
            </w:r>
            <w:r w:rsidRPr="008F35F1">
              <w:rPr>
                <w:b/>
                <w:bCs/>
              </w:rPr>
              <w:t>H.H.H</w:t>
            </w:r>
          </w:p>
          <w:p w:rsidR="008F35F1" w:rsidRPr="00613E44" w:rsidRDefault="008F35F1" w:rsidP="0052369F">
            <w:pPr>
              <w:pStyle w:val="aa"/>
              <w:ind w:right="20"/>
              <w:rPr>
                <w:b/>
                <w:bCs/>
              </w:rPr>
            </w:pPr>
            <w:r>
              <w:rPr>
                <w:rFonts w:hint="eastAsia"/>
                <w:b/>
                <w:bCs/>
              </w:rPr>
              <w:t xml:space="preserve">no </w:t>
            </w:r>
            <w:r w:rsidRPr="008F35F1">
              <w:rPr>
                <w:b/>
                <w:bCs/>
              </w:rPr>
              <w:t>src-mac-addr</w:t>
            </w:r>
          </w:p>
        </w:tc>
        <w:tc>
          <w:tcPr>
            <w:tcW w:w="5310" w:type="dxa"/>
          </w:tcPr>
          <w:p w:rsidR="002F73CA" w:rsidRDefault="008F35F1" w:rsidP="0052369F">
            <w:pPr>
              <w:pStyle w:val="aa"/>
              <w:ind w:right="20"/>
            </w:pPr>
            <w:r>
              <w:rPr>
                <w:rFonts w:hint="eastAsia"/>
              </w:rPr>
              <w:t>The value to match against an Ethernet packet source MAC address.</w:t>
            </w:r>
          </w:p>
          <w:p w:rsidR="008F35F1" w:rsidRDefault="008F35F1" w:rsidP="0052369F">
            <w:pPr>
              <w:pStyle w:val="aa"/>
              <w:ind w:right="20"/>
            </w:pPr>
            <w:r>
              <w:rPr>
                <w:rFonts w:hint="eastAsia"/>
              </w:rPr>
              <w:t>(default: ffff.ffff.ffff)</w:t>
            </w:r>
          </w:p>
        </w:tc>
      </w:tr>
      <w:tr w:rsidR="002F73CA" w:rsidTr="0052369F">
        <w:trPr>
          <w:trHeight w:val="327"/>
        </w:trPr>
        <w:tc>
          <w:tcPr>
            <w:tcW w:w="3485" w:type="dxa"/>
          </w:tcPr>
          <w:p w:rsidR="002F73CA" w:rsidRDefault="008F35F1" w:rsidP="0052369F">
            <w:pPr>
              <w:pStyle w:val="aa"/>
              <w:ind w:right="20"/>
              <w:rPr>
                <w:b/>
                <w:bCs/>
              </w:rPr>
            </w:pPr>
            <w:r w:rsidRPr="008F35F1">
              <w:rPr>
                <w:b/>
                <w:bCs/>
              </w:rPr>
              <w:t>eth-proto-type etherType</w:t>
            </w:r>
          </w:p>
          <w:p w:rsidR="008F35F1" w:rsidRPr="00613E44" w:rsidRDefault="008F35F1" w:rsidP="0052369F">
            <w:pPr>
              <w:pStyle w:val="aa"/>
              <w:ind w:right="20"/>
              <w:rPr>
                <w:b/>
                <w:bCs/>
              </w:rPr>
            </w:pPr>
            <w:r w:rsidRPr="008F35F1">
              <w:rPr>
                <w:b/>
                <w:bCs/>
              </w:rPr>
              <w:t>no eth-proto-type</w:t>
            </w:r>
          </w:p>
        </w:tc>
        <w:tc>
          <w:tcPr>
            <w:tcW w:w="5310" w:type="dxa"/>
          </w:tcPr>
          <w:p w:rsidR="002F73CA" w:rsidRDefault="002B6F02" w:rsidP="0052369F">
            <w:pPr>
              <w:pStyle w:val="aa"/>
              <w:ind w:right="20"/>
            </w:pPr>
            <w:r>
              <w:t>“</w:t>
            </w:r>
            <w:r>
              <w:rPr>
                <w:rFonts w:hint="eastAsia"/>
              </w:rPr>
              <w:t>etherType</w:t>
            </w:r>
            <w:r>
              <w:t>”</w:t>
            </w:r>
            <w:r w:rsidR="008F35F1">
              <w:rPr>
                <w:rFonts w:hint="eastAsia"/>
              </w:rPr>
              <w:t xml:space="preserve"> indicates the format of the L3 protocol ID in the Ethernet packet. The fileter rule applies only to frames that contain</w:t>
            </w:r>
            <w:r>
              <w:rPr>
                <w:rFonts w:hint="eastAsia"/>
              </w:rPr>
              <w:t xml:space="preserve"> an EtherType value.</w:t>
            </w:r>
          </w:p>
          <w:p w:rsidR="008F35F1" w:rsidRDefault="008F35F1" w:rsidP="0052369F">
            <w:pPr>
              <w:pStyle w:val="aa"/>
              <w:ind w:right="20"/>
            </w:pPr>
            <w:r>
              <w:rPr>
                <w:rFonts w:hint="eastAsia"/>
              </w:rPr>
              <w:t>(default: none)</w:t>
            </w:r>
          </w:p>
        </w:tc>
      </w:tr>
      <w:tr w:rsidR="008F35F1" w:rsidTr="0052369F">
        <w:trPr>
          <w:trHeight w:val="327"/>
        </w:trPr>
        <w:tc>
          <w:tcPr>
            <w:tcW w:w="3485" w:type="dxa"/>
          </w:tcPr>
          <w:p w:rsidR="008F35F1" w:rsidRDefault="002B6F02" w:rsidP="0052369F">
            <w:pPr>
              <w:pStyle w:val="aa"/>
              <w:ind w:right="20"/>
              <w:rPr>
                <w:b/>
                <w:bCs/>
              </w:rPr>
            </w:pPr>
            <w:r w:rsidRPr="002B6F02">
              <w:rPr>
                <w:b/>
                <w:bCs/>
              </w:rPr>
              <w:t>eth-proto</w:t>
            </w:r>
            <w:r>
              <w:rPr>
                <w:rFonts w:hint="eastAsia"/>
                <w:b/>
                <w:bCs/>
              </w:rPr>
              <w:t xml:space="preserve"> </w:t>
            </w:r>
            <w:r w:rsidRPr="002B6F02">
              <w:rPr>
                <w:b/>
                <w:bCs/>
              </w:rPr>
              <w:t>&lt;1-65535&gt;</w:t>
            </w:r>
          </w:p>
          <w:p w:rsidR="002B6F02" w:rsidRPr="00613E44" w:rsidRDefault="002B6F02" w:rsidP="0052369F">
            <w:pPr>
              <w:pStyle w:val="aa"/>
              <w:ind w:right="20"/>
              <w:rPr>
                <w:b/>
                <w:bCs/>
              </w:rPr>
            </w:pPr>
            <w:r w:rsidRPr="002B6F02">
              <w:rPr>
                <w:b/>
                <w:bCs/>
              </w:rPr>
              <w:t>no eth-proto</w:t>
            </w:r>
          </w:p>
        </w:tc>
        <w:tc>
          <w:tcPr>
            <w:tcW w:w="5310" w:type="dxa"/>
          </w:tcPr>
          <w:p w:rsidR="008F35F1" w:rsidRDefault="002B6F02" w:rsidP="0052369F">
            <w:pPr>
              <w:pStyle w:val="aa"/>
              <w:ind w:right="20"/>
            </w:pPr>
            <w:r>
              <w:rPr>
                <w:rFonts w:hint="eastAsia"/>
              </w:rPr>
              <w:t xml:space="preserve">This value represents the Ethernet protocol type to be matched against the packets. With eth-proto-type set to </w:t>
            </w:r>
            <w:r>
              <w:t>“</w:t>
            </w:r>
            <w:r>
              <w:rPr>
                <w:rFonts w:hint="eastAsia"/>
              </w:rPr>
              <w:t>none</w:t>
            </w:r>
            <w:r>
              <w:t>”</w:t>
            </w:r>
            <w:r>
              <w:rPr>
                <w:rFonts w:hint="eastAsia"/>
              </w:rPr>
              <w:t xml:space="preserve">, this value is ignored when considering whether a packet matches the filer rule. If the </w:t>
            </w:r>
            <w:r>
              <w:t>value</w:t>
            </w:r>
            <w:r>
              <w:rPr>
                <w:rFonts w:hint="eastAsia"/>
              </w:rPr>
              <w:t xml:space="preserve"> eth-proto-type is </w:t>
            </w:r>
            <w:r>
              <w:t>“</w:t>
            </w:r>
            <w:r>
              <w:rPr>
                <w:rFonts w:hint="eastAsia"/>
              </w:rPr>
              <w:t>etherType</w:t>
            </w:r>
            <w:r>
              <w:t>”</w:t>
            </w:r>
            <w:r>
              <w:rPr>
                <w:rFonts w:hint="eastAsia"/>
              </w:rPr>
              <w:t>, this value gives the 16-bit value of the EtherType that the packet must match in order to match the filer rule.</w:t>
            </w:r>
          </w:p>
          <w:p w:rsidR="002B6F02" w:rsidRDefault="002B6F02" w:rsidP="0052369F">
            <w:pPr>
              <w:pStyle w:val="aa"/>
              <w:ind w:right="20"/>
            </w:pPr>
            <w:r>
              <w:rPr>
                <w:rFonts w:hint="eastAsia"/>
              </w:rPr>
              <w:t>(default: 0)</w:t>
            </w:r>
          </w:p>
        </w:tc>
      </w:tr>
      <w:tr w:rsidR="002B6F02" w:rsidTr="0052369F">
        <w:trPr>
          <w:trHeight w:val="327"/>
        </w:trPr>
        <w:tc>
          <w:tcPr>
            <w:tcW w:w="3485" w:type="dxa"/>
          </w:tcPr>
          <w:p w:rsidR="002B6F02" w:rsidRDefault="002B6F02" w:rsidP="0052369F">
            <w:pPr>
              <w:pStyle w:val="aa"/>
              <w:ind w:right="20"/>
              <w:rPr>
                <w:b/>
                <w:bCs/>
              </w:rPr>
            </w:pPr>
            <w:r w:rsidRPr="002B6F02">
              <w:rPr>
                <w:b/>
                <w:bCs/>
              </w:rPr>
              <w:t>vlan-id</w:t>
            </w:r>
            <w:r>
              <w:rPr>
                <w:rFonts w:hint="eastAsia"/>
                <w:b/>
                <w:bCs/>
              </w:rPr>
              <w:t xml:space="preserve"> </w:t>
            </w:r>
            <w:r w:rsidRPr="002B6F02">
              <w:rPr>
                <w:b/>
                <w:bCs/>
              </w:rPr>
              <w:t>&lt;1-4094&gt;</w:t>
            </w:r>
          </w:p>
          <w:p w:rsidR="002B6F02" w:rsidRPr="00613E44" w:rsidRDefault="002B6F02" w:rsidP="0052369F">
            <w:pPr>
              <w:pStyle w:val="aa"/>
              <w:ind w:right="20"/>
              <w:rPr>
                <w:b/>
                <w:bCs/>
              </w:rPr>
            </w:pPr>
            <w:r>
              <w:rPr>
                <w:rFonts w:hint="eastAsia"/>
                <w:b/>
                <w:bCs/>
              </w:rPr>
              <w:t>no vlan-id</w:t>
            </w:r>
          </w:p>
        </w:tc>
        <w:tc>
          <w:tcPr>
            <w:tcW w:w="5310" w:type="dxa"/>
          </w:tcPr>
          <w:p w:rsidR="002B6F02" w:rsidRDefault="002B6F02" w:rsidP="0052369F">
            <w:pPr>
              <w:pStyle w:val="aa"/>
              <w:ind w:right="20"/>
            </w:pPr>
            <w:r>
              <w:rPr>
                <w:rFonts w:hint="eastAsia"/>
              </w:rPr>
              <w:t>This value applies only to Ethernet frames using the 802.1p/Q tag header. Tagged packets must have a VLAN Identifier that matches the value in order to match the filter rule.</w:t>
            </w:r>
          </w:p>
          <w:p w:rsidR="002B6F02" w:rsidRDefault="002B6F02" w:rsidP="0052369F">
            <w:pPr>
              <w:pStyle w:val="aa"/>
              <w:ind w:right="20"/>
            </w:pPr>
            <w:r>
              <w:rPr>
                <w:rFonts w:hint="eastAsia"/>
              </w:rPr>
              <w:t>(default: 0)</w:t>
            </w:r>
          </w:p>
        </w:tc>
      </w:tr>
      <w:tr w:rsidR="002B6F02" w:rsidTr="0052369F">
        <w:trPr>
          <w:trHeight w:val="327"/>
        </w:trPr>
        <w:tc>
          <w:tcPr>
            <w:tcW w:w="3485" w:type="dxa"/>
          </w:tcPr>
          <w:p w:rsidR="002B6F02" w:rsidRDefault="002B6F02" w:rsidP="0052369F">
            <w:pPr>
              <w:pStyle w:val="aa"/>
              <w:ind w:right="20"/>
              <w:rPr>
                <w:b/>
                <w:bCs/>
              </w:rPr>
            </w:pPr>
            <w:r w:rsidRPr="002B6F02">
              <w:rPr>
                <w:b/>
                <w:bCs/>
              </w:rPr>
              <w:t>cm-inf-mask</w:t>
            </w:r>
            <w:r>
              <w:rPr>
                <w:rFonts w:hint="eastAsia"/>
                <w:b/>
                <w:bCs/>
              </w:rPr>
              <w:t xml:space="preserve"> </w:t>
            </w:r>
            <w:r w:rsidRPr="002B6F02">
              <w:rPr>
                <w:b/>
                <w:bCs/>
              </w:rPr>
              <w:t>HEXVALUE</w:t>
            </w:r>
          </w:p>
          <w:p w:rsidR="002B6F02" w:rsidRPr="002B6F02" w:rsidRDefault="002B6F02" w:rsidP="0052369F">
            <w:pPr>
              <w:pStyle w:val="aa"/>
              <w:ind w:right="20"/>
              <w:rPr>
                <w:b/>
                <w:bCs/>
              </w:rPr>
            </w:pPr>
            <w:r w:rsidRPr="002B6F02">
              <w:rPr>
                <w:b/>
                <w:bCs/>
              </w:rPr>
              <w:t>no cm-inf-mask</w:t>
            </w:r>
          </w:p>
        </w:tc>
        <w:tc>
          <w:tcPr>
            <w:tcW w:w="5310" w:type="dxa"/>
          </w:tcPr>
          <w:p w:rsidR="002B6F02" w:rsidRDefault="002B6F02" w:rsidP="0052369F">
            <w:pPr>
              <w:pStyle w:val="aa"/>
              <w:ind w:right="20"/>
            </w:pPr>
            <w:r>
              <w:rPr>
                <w:rFonts w:hint="eastAsia"/>
              </w:rPr>
              <w:t>This value represents a bit-mask of the CM inbound interfaces to which this filter rule applies. This attribute only applies to Upstream Drop Classifiers being sent to CMs during the registration process.</w:t>
            </w:r>
          </w:p>
        </w:tc>
      </w:tr>
    </w:tbl>
    <w:p w:rsidR="00D64BFE" w:rsidRPr="00670039" w:rsidRDefault="00D64BF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D64BFE" w:rsidRPr="0032769C" w:rsidTr="00613E44">
        <w:trPr>
          <w:trHeight w:val="841"/>
        </w:trPr>
        <w:tc>
          <w:tcPr>
            <w:tcW w:w="8435" w:type="dxa"/>
          </w:tcPr>
          <w:p w:rsidR="00D64BFE" w:rsidRPr="0032769C" w:rsidRDefault="00D64BFE" w:rsidP="00785787">
            <w:pPr>
              <w:pStyle w:val="aa"/>
              <w:ind w:right="20"/>
              <w:rPr>
                <w:rFonts w:ascii="Courier New" w:hAnsi="Courier New" w:cs="Courier New"/>
              </w:rPr>
            </w:pPr>
          </w:p>
          <w:p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D64BFE" w:rsidRDefault="00D64BFE"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A9090D">
              <w:rPr>
                <w:rFonts w:ascii="Courier New" w:hAnsi="Courier New" w:cs="Courier New"/>
                <w:b/>
              </w:rPr>
              <w:t>cable filter-group 1 index</w:t>
            </w:r>
            <w:r>
              <w:rPr>
                <w:rFonts w:ascii="Courier New" w:hAnsi="Courier New" w:cs="Courier New" w:hint="eastAsia"/>
                <w:b/>
              </w:rPr>
              <w:t xml:space="preserve"> 1</w:t>
            </w:r>
          </w:p>
          <w:p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match-action drop</w:t>
            </w:r>
          </w:p>
          <w:p w:rsidR="002B6F02" w:rsidRDefault="002B6F02"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sidRPr="002B6F02">
              <w:rPr>
                <w:rFonts w:ascii="Courier New" w:hAnsi="Courier New" w:cs="Courier New"/>
                <w:b/>
                <w:bCs/>
              </w:rPr>
              <w:t>ip-proto 257</w:t>
            </w:r>
          </w:p>
          <w:p w:rsidR="00D64BFE" w:rsidRPr="0032769C" w:rsidRDefault="00D64BFE" w:rsidP="00785787">
            <w:pPr>
              <w:pStyle w:val="aa"/>
              <w:ind w:right="20"/>
              <w:jc w:val="both"/>
              <w:rPr>
                <w:rFonts w:ascii="Courier New" w:hAnsi="Courier New" w:cs="Courier New"/>
              </w:rPr>
            </w:pPr>
            <w:r w:rsidRPr="0032769C">
              <w:rPr>
                <w:rFonts w:ascii="Courier New" w:hAnsi="Courier New" w:cs="Courier New"/>
              </w:rPr>
              <w:t>Router(</w:t>
            </w:r>
            <w:r w:rsidRPr="00A9090D">
              <w:rPr>
                <w:rFonts w:ascii="Courier New" w:hAnsi="Courier New" w:cs="Courier New"/>
              </w:rPr>
              <w:t>config-filter-group-1,1</w:t>
            </w:r>
            <w:r w:rsidRPr="0032769C">
              <w:rPr>
                <w:rFonts w:ascii="Courier New" w:hAnsi="Courier New" w:cs="Courier New"/>
              </w:rPr>
              <w:t xml:space="preserve">)# </w:t>
            </w:r>
            <w:r>
              <w:rPr>
                <w:rFonts w:ascii="Courier New" w:hAnsi="Courier New" w:cs="Courier New" w:hint="eastAsia"/>
                <w:b/>
                <w:bCs/>
              </w:rPr>
              <w:t>end</w:t>
            </w:r>
          </w:p>
          <w:p w:rsidR="00D64BFE" w:rsidRDefault="00D64BFE" w:rsidP="00785787">
            <w:pPr>
              <w:pStyle w:val="aa"/>
              <w:ind w:right="20"/>
              <w:rPr>
                <w:rFonts w:ascii="Courier New" w:hAnsi="Courier New" w:cs="Courier New"/>
              </w:rPr>
            </w:pPr>
            <w:r>
              <w:rPr>
                <w:rFonts w:ascii="Courier New" w:hAnsi="Courier New" w:cs="Courier New"/>
              </w:rPr>
              <w:t>Router#</w:t>
            </w:r>
          </w:p>
          <w:p w:rsidR="002B6F02" w:rsidRDefault="002B6F02" w:rsidP="00785787">
            <w:pPr>
              <w:pStyle w:val="aa"/>
              <w:ind w:right="20"/>
              <w:rPr>
                <w:rFonts w:ascii="Courier New" w:hAnsi="Courier New" w:cs="Courier New"/>
                <w:b/>
              </w:rPr>
            </w:pPr>
            <w:r>
              <w:rPr>
                <w:rFonts w:ascii="Courier New" w:hAnsi="Courier New" w:cs="Courier New"/>
              </w:rPr>
              <w:t>Router#</w:t>
            </w:r>
            <w:r>
              <w:t xml:space="preserve"> </w:t>
            </w:r>
            <w:r w:rsidRPr="002B6F02">
              <w:rPr>
                <w:rFonts w:ascii="Courier New" w:hAnsi="Courier New" w:cs="Courier New"/>
                <w:b/>
              </w:rPr>
              <w:t>show cable filter</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FilterID    SrcAddr/Mask      DestAddr/Mask   Prot SPort DPort Action</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0001,0001     0.0.0.0/00     </w:t>
            </w:r>
            <w:r w:rsidRPr="008B3ACF">
              <w:rPr>
                <w:rFonts w:ascii="Courier New" w:hAnsi="Courier New" w:cs="Courier New" w:hint="eastAsia"/>
              </w:rPr>
              <w:t xml:space="preserve">    </w:t>
            </w:r>
            <w:r w:rsidRPr="008B3ACF">
              <w:rPr>
                <w:rFonts w:ascii="Courier New" w:hAnsi="Courier New" w:cs="Courier New"/>
              </w:rPr>
              <w:t xml:space="preserve"> 0.0.0.0/00 </w:t>
            </w:r>
            <w:r w:rsidRPr="008B3ACF">
              <w:rPr>
                <w:rFonts w:ascii="Courier New" w:hAnsi="Courier New" w:cs="Courier New" w:hint="eastAsia"/>
              </w:rPr>
              <w:t xml:space="preserve">   </w:t>
            </w:r>
            <w:r w:rsidRPr="008B3ACF">
              <w:rPr>
                <w:rFonts w:ascii="Courier New" w:hAnsi="Courier New" w:cs="Courier New"/>
              </w:rPr>
              <w:t xml:space="preserve">257     0 </w:t>
            </w:r>
            <w:r w:rsidRPr="008B3ACF">
              <w:rPr>
                <w:rFonts w:ascii="Courier New" w:hAnsi="Courier New" w:cs="Courier New" w:hint="eastAsia"/>
              </w:rPr>
              <w:t xml:space="preserve"> </w:t>
            </w:r>
            <w:r w:rsidRPr="008B3ACF">
              <w:rPr>
                <w:rFonts w:ascii="Courier New" w:hAnsi="Courier New" w:cs="Courier New"/>
              </w:rPr>
              <w:t xml:space="preserve">    0 </w:t>
            </w:r>
            <w:r w:rsidRPr="008B3ACF">
              <w:rPr>
                <w:rFonts w:ascii="Courier New" w:hAnsi="Courier New" w:cs="Courier New" w:hint="eastAsia"/>
              </w:rPr>
              <w:t xml:space="preserve"> </w:t>
            </w:r>
            <w:r w:rsidRPr="008B3ACF">
              <w:rPr>
                <w:rFonts w:ascii="Courier New" w:hAnsi="Courier New" w:cs="Courier New"/>
              </w:rPr>
              <w:t>drop</w:t>
            </w:r>
          </w:p>
          <w:p w:rsidR="002B6F02" w:rsidRDefault="002B6F02" w:rsidP="00785787">
            <w:pPr>
              <w:pStyle w:val="aa"/>
              <w:ind w:right="20"/>
              <w:rPr>
                <w:rFonts w:ascii="Courier New" w:hAnsi="Courier New" w:cs="Courier New"/>
              </w:rPr>
            </w:pPr>
            <w:r>
              <w:rPr>
                <w:rFonts w:ascii="Courier New" w:hAnsi="Courier New" w:cs="Courier New"/>
              </w:rPr>
              <w:t>Router#</w:t>
            </w:r>
          </w:p>
          <w:p w:rsidR="002B6F02" w:rsidRDefault="002B6F02" w:rsidP="00785787">
            <w:pPr>
              <w:pStyle w:val="aa"/>
              <w:ind w:right="20"/>
              <w:rPr>
                <w:rFonts w:ascii="Courier New" w:hAnsi="Courier New" w:cs="Courier New"/>
              </w:rPr>
            </w:pPr>
            <w:r>
              <w:rPr>
                <w:rFonts w:ascii="Courier New" w:hAnsi="Courier New" w:cs="Courier New"/>
              </w:rPr>
              <w:t>Router#</w:t>
            </w:r>
            <w:r>
              <w:rPr>
                <w:rFonts w:ascii="Courier New" w:hAnsi="Courier New" w:cs="Courier New" w:hint="eastAsia"/>
              </w:rPr>
              <w:t xml:space="preserve"> </w:t>
            </w:r>
            <w:r w:rsidRPr="002B6F02">
              <w:rPr>
                <w:rFonts w:ascii="Courier New" w:hAnsi="Courier New" w:cs="Courier New"/>
                <w:b/>
              </w:rPr>
              <w:t>show cable filter group 1 index 1</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Filter Group       : 1</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Filter Index       : 1</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Matches </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Match Action   : drop</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Priority       : 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Low     : 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High    : 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TOS Mask    : 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Protocol    : 257</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InetAddrType   : unknown</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Addr    : 0.0.0.0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Src Mask    : 0.0.0.0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Addr    : 0.0.0.0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IP Dst Mask    : 0.0.0.0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Port       : 0 ~ 65535</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Port       : 0 ~ 65535</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Addr   : 0000.0000.0000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Dst MAC Mask   : 0000.0000.0000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Src MAC Addr   : FFFF.FFFF.FFFF</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Type: none</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Enet-Proto     : 65535</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User Priority  : 0 ~ 7</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Vlan ID        : 0</w:t>
            </w:r>
          </w:p>
          <w:p w:rsidR="002B6F02" w:rsidRPr="008B3ACF" w:rsidRDefault="002B6F02" w:rsidP="00785787">
            <w:pPr>
              <w:pStyle w:val="aa"/>
              <w:ind w:right="20"/>
              <w:rPr>
                <w:rFonts w:ascii="Courier New" w:hAnsi="Courier New" w:cs="Courier New"/>
              </w:rPr>
            </w:pPr>
            <w:r w:rsidRPr="008B3ACF">
              <w:rPr>
                <w:rFonts w:ascii="Courier New" w:hAnsi="Courier New" w:cs="Courier New"/>
              </w:rPr>
              <w:t xml:space="preserve">    CM If Mask     :</w:t>
            </w:r>
          </w:p>
          <w:p w:rsidR="002B6F02" w:rsidRPr="008B3ACF" w:rsidRDefault="002B6F02" w:rsidP="00785787">
            <w:pPr>
              <w:pStyle w:val="aa"/>
              <w:ind w:right="20"/>
              <w:rPr>
                <w:rFonts w:ascii="Courier New" w:hAnsi="Courier New" w:cs="Courier New"/>
              </w:rPr>
            </w:pPr>
          </w:p>
          <w:p w:rsidR="00D64BFE" w:rsidRDefault="002B6F02" w:rsidP="00785787">
            <w:pPr>
              <w:pStyle w:val="aa"/>
              <w:ind w:right="20"/>
              <w:rPr>
                <w:rFonts w:ascii="Courier New" w:hAnsi="Courier New" w:cs="Courier New"/>
              </w:rPr>
            </w:pPr>
            <w:r>
              <w:rPr>
                <w:rFonts w:ascii="Courier New" w:hAnsi="Courier New" w:cs="Courier New"/>
              </w:rPr>
              <w:t>Router#</w:t>
            </w:r>
          </w:p>
          <w:p w:rsidR="002B6F02" w:rsidRPr="0032769C" w:rsidRDefault="002B6F02" w:rsidP="00785787">
            <w:pPr>
              <w:pStyle w:val="aa"/>
              <w:ind w:right="20"/>
              <w:rPr>
                <w:rFonts w:ascii="Courier New" w:hAnsi="Courier New" w:cs="Courier New"/>
              </w:rPr>
            </w:pPr>
          </w:p>
        </w:tc>
      </w:tr>
    </w:tbl>
    <w:p w:rsidR="00437FB5" w:rsidRPr="00A373DB" w:rsidRDefault="00437FB5" w:rsidP="00785787">
      <w:pPr>
        <w:pStyle w:val="2"/>
        <w:ind w:right="20"/>
      </w:pPr>
      <w:bookmarkStart w:id="4641" w:name="_Toc420069709"/>
      <w:r>
        <w:rPr>
          <w:rFonts w:hint="eastAsia"/>
        </w:rPr>
        <w:t>ONU Encryption and Authentication</w:t>
      </w:r>
      <w:bookmarkEnd w:id="4641"/>
    </w:p>
    <w:p w:rsidR="00437FB5" w:rsidRDefault="00437FB5" w:rsidP="00785787">
      <w:pPr>
        <w:pStyle w:val="a3"/>
        <w:ind w:left="0" w:right="20"/>
      </w:pPr>
      <w:r>
        <w:rPr>
          <w:rFonts w:hint="eastAsia"/>
        </w:rPr>
        <w:t>This system supports Early Authentication and Encryption (EAE) as defined by the DPoE 1.0 Security Specification.</w:t>
      </w:r>
    </w:p>
    <w:p w:rsidR="00FF47F3" w:rsidRDefault="00FF47F3" w:rsidP="00785787">
      <w:pPr>
        <w:pStyle w:val="a3"/>
        <w:ind w:left="0" w:right="20"/>
      </w:pPr>
      <w:r>
        <w:rPr>
          <w:rFonts w:hint="eastAsia"/>
        </w:rPr>
        <w:t xml:space="preserve">To enable or disable the </w:t>
      </w:r>
      <w:r>
        <w:t>“</w:t>
      </w:r>
      <w:r>
        <w:rPr>
          <w:rFonts w:hint="eastAsia"/>
        </w:rPr>
        <w:t>ONU Encryption and Authentication</w:t>
      </w:r>
      <w:r>
        <w:t>”</w:t>
      </w:r>
      <w:r>
        <w:rPr>
          <w:rFonts w:hint="eastAsia"/>
        </w:rPr>
        <w:t xml:space="preserve"> feature, use the following command in the PON Interface.</w:t>
      </w:r>
    </w:p>
    <w:p w:rsidR="00437FB5" w:rsidRPr="00DA1143" w:rsidRDefault="00FF47F3" w:rsidP="00785787">
      <w:pPr>
        <w:pStyle w:val="a3"/>
        <w:ind w:left="0" w:right="20"/>
      </w:pPr>
      <w:r>
        <w:t>T</w:t>
      </w:r>
      <w:r>
        <w:rPr>
          <w:rFonts w:hint="eastAsia"/>
        </w:rPr>
        <w:t>his feature is disabled by default.</w:t>
      </w:r>
    </w:p>
    <w:p w:rsidR="00437FB5" w:rsidRDefault="00437FB5" w:rsidP="00785787">
      <w:pPr>
        <w:pStyle w:val="afffff3"/>
        <w:ind w:left="0" w:right="20"/>
      </w:pPr>
      <w:bookmarkStart w:id="4642" w:name="_Toc420070438"/>
      <w:r>
        <w:t xml:space="preserve">Table </w:t>
      </w:r>
      <w:r w:rsidR="005832B8">
        <w:fldChar w:fldCharType="begin"/>
      </w:r>
      <w:r w:rsidR="00092D8C">
        <w:instrText xml:space="preserve"> SEQ Table \* ARABIC </w:instrText>
      </w:r>
      <w:r w:rsidR="005832B8">
        <w:fldChar w:fldCharType="separate"/>
      </w:r>
      <w:r w:rsidR="002B09AA">
        <w:rPr>
          <w:noProof/>
        </w:rPr>
        <w:t>295</w:t>
      </w:r>
      <w:r w:rsidR="005832B8">
        <w:rPr>
          <w:noProof/>
        </w:rPr>
        <w:fldChar w:fldCharType="end"/>
      </w:r>
      <w:r>
        <w:rPr>
          <w:rFonts w:hint="eastAsia"/>
        </w:rPr>
        <w:t xml:space="preserve"> </w:t>
      </w:r>
      <w:r w:rsidR="00FF47F3">
        <w:rPr>
          <w:rFonts w:hint="eastAsia"/>
        </w:rPr>
        <w:t>Early Authentication and Encryption (EAE)</w:t>
      </w:r>
      <w:r w:rsidR="003E17AC">
        <w:rPr>
          <w:rFonts w:hint="eastAsia"/>
        </w:rPr>
        <w:t xml:space="preserve"> enable/disable</w:t>
      </w:r>
      <w:bookmarkEnd w:id="4642"/>
    </w:p>
    <w:tbl>
      <w:tblPr>
        <w:tblStyle w:val="CLIWide"/>
        <w:tblW w:w="0" w:type="auto"/>
        <w:tblLook w:val="01E0" w:firstRow="1" w:lastRow="1" w:firstColumn="1" w:lastColumn="1" w:noHBand="0" w:noVBand="0"/>
      </w:tblPr>
      <w:tblGrid>
        <w:gridCol w:w="4140"/>
        <w:gridCol w:w="3966"/>
      </w:tblGrid>
      <w:tr w:rsidR="00437FB5"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rsidR="00437FB5" w:rsidRPr="002F5F3A" w:rsidRDefault="00437FB5" w:rsidP="00785787">
            <w:pPr>
              <w:pStyle w:val="aa"/>
              <w:ind w:right="20"/>
              <w:rPr>
                <w:bCs/>
                <w:sz w:val="18"/>
              </w:rPr>
            </w:pPr>
            <w:r w:rsidRPr="002F5F3A">
              <w:rPr>
                <w:bCs/>
                <w:sz w:val="18"/>
              </w:rPr>
              <w:t>Command</w:t>
            </w:r>
          </w:p>
        </w:tc>
        <w:tc>
          <w:tcPr>
            <w:tcW w:w="4074" w:type="dxa"/>
          </w:tcPr>
          <w:p w:rsidR="00437FB5" w:rsidRPr="002F5F3A" w:rsidRDefault="00437FB5" w:rsidP="00785787">
            <w:pPr>
              <w:pStyle w:val="aa"/>
              <w:ind w:right="20"/>
              <w:rPr>
                <w:bCs/>
                <w:sz w:val="18"/>
              </w:rPr>
            </w:pPr>
            <w:r w:rsidRPr="002F5F3A">
              <w:rPr>
                <w:bCs/>
                <w:sz w:val="18"/>
              </w:rPr>
              <w:t>Description</w:t>
            </w:r>
          </w:p>
        </w:tc>
      </w:tr>
      <w:tr w:rsidR="00437FB5" w:rsidTr="00FF47F3">
        <w:trPr>
          <w:trHeight w:val="327"/>
        </w:trPr>
        <w:tc>
          <w:tcPr>
            <w:tcW w:w="4248" w:type="dxa"/>
          </w:tcPr>
          <w:p w:rsidR="00437FB5" w:rsidRPr="002F5F3A" w:rsidRDefault="00FF47F3" w:rsidP="00785787">
            <w:pPr>
              <w:pStyle w:val="aa"/>
              <w:ind w:right="20"/>
              <w:rPr>
                <w:b/>
                <w:bCs/>
              </w:rPr>
            </w:pPr>
            <w:r w:rsidRPr="00FF47F3">
              <w:rPr>
                <w:b/>
                <w:bCs/>
              </w:rPr>
              <w:t>cable privacy eae-policy total-enforcement</w:t>
            </w:r>
          </w:p>
        </w:tc>
        <w:tc>
          <w:tcPr>
            <w:tcW w:w="4074" w:type="dxa"/>
          </w:tcPr>
          <w:p w:rsidR="00437FB5" w:rsidRPr="002F5F3A" w:rsidRDefault="00FF47F3" w:rsidP="00785787">
            <w:pPr>
              <w:pStyle w:val="aa"/>
              <w:ind w:right="20"/>
            </w:pPr>
            <w:r>
              <w:rPr>
                <w:rFonts w:hint="eastAsia"/>
              </w:rPr>
              <w:t>Enables EAE on the interface</w:t>
            </w:r>
          </w:p>
        </w:tc>
      </w:tr>
      <w:tr w:rsidR="00437FB5" w:rsidTr="00FF47F3">
        <w:trPr>
          <w:trHeight w:val="327"/>
        </w:trPr>
        <w:tc>
          <w:tcPr>
            <w:tcW w:w="4248" w:type="dxa"/>
          </w:tcPr>
          <w:p w:rsidR="00437FB5" w:rsidRPr="002F5F3A" w:rsidRDefault="00FF47F3" w:rsidP="00785787">
            <w:pPr>
              <w:pStyle w:val="aa"/>
              <w:ind w:right="20"/>
              <w:rPr>
                <w:b/>
                <w:bCs/>
              </w:rPr>
            </w:pPr>
            <w:r w:rsidRPr="00FF47F3">
              <w:rPr>
                <w:b/>
                <w:bCs/>
              </w:rPr>
              <w:t>no cable privacy eae-policy total-enforcement</w:t>
            </w:r>
          </w:p>
        </w:tc>
        <w:tc>
          <w:tcPr>
            <w:tcW w:w="4074" w:type="dxa"/>
          </w:tcPr>
          <w:p w:rsidR="00437FB5" w:rsidRPr="002F5F3A" w:rsidRDefault="00FF47F3" w:rsidP="00785787">
            <w:pPr>
              <w:pStyle w:val="aa"/>
              <w:ind w:right="20"/>
            </w:pPr>
            <w:r>
              <w:rPr>
                <w:rFonts w:hint="eastAsia"/>
              </w:rPr>
              <w:t>Disables EAE on the interface</w:t>
            </w:r>
          </w:p>
        </w:tc>
      </w:tr>
    </w:tbl>
    <w:p w:rsidR="00437FB5" w:rsidRPr="00670039" w:rsidRDefault="00437FB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437FB5" w:rsidRPr="0032769C" w:rsidTr="00C24FF4">
        <w:trPr>
          <w:trHeight w:val="841"/>
        </w:trPr>
        <w:tc>
          <w:tcPr>
            <w:tcW w:w="9020" w:type="dxa"/>
          </w:tcPr>
          <w:p w:rsidR="00437FB5" w:rsidRPr="0032769C" w:rsidRDefault="00437FB5" w:rsidP="00785787">
            <w:pPr>
              <w:pStyle w:val="aa"/>
              <w:ind w:right="20"/>
              <w:rPr>
                <w:rFonts w:ascii="Courier New" w:hAnsi="Courier New" w:cs="Courier New"/>
              </w:rPr>
            </w:pPr>
          </w:p>
          <w:p w:rsidR="00437FB5" w:rsidRPr="0032769C" w:rsidRDefault="00437FB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37FB5" w:rsidRDefault="00437FB5" w:rsidP="00785787">
            <w:pPr>
              <w:pStyle w:val="aa"/>
              <w:ind w:right="20"/>
              <w:jc w:val="both"/>
              <w:rPr>
                <w:rFonts w:ascii="Courier New" w:hAnsi="Courier New" w:cs="Courier New"/>
                <w:b/>
              </w:rPr>
            </w:pPr>
            <w:r w:rsidRPr="0032769C">
              <w:rPr>
                <w:rFonts w:ascii="Courier New" w:hAnsi="Courier New" w:cs="Courier New"/>
              </w:rPr>
              <w:t xml:space="preserve">Router(config)# </w:t>
            </w:r>
            <w:r w:rsidR="00FF47F3" w:rsidRPr="00FF47F3">
              <w:rPr>
                <w:rFonts w:ascii="Courier New" w:hAnsi="Courier New" w:cs="Courier New"/>
                <w:b/>
              </w:rPr>
              <w:t>interface EponInterface 2/1</w:t>
            </w:r>
          </w:p>
          <w:p w:rsidR="00FF47F3" w:rsidRDefault="00FF47F3"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b/>
                <w:bCs/>
              </w:rPr>
              <w:t>cable privacy eae-policy total-enforcement</w:t>
            </w:r>
          </w:p>
          <w:p w:rsidR="00FF47F3" w:rsidRDefault="00FF47F3"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sidRPr="00FF47F3">
              <w:rPr>
                <w:rFonts w:ascii="Courier New" w:hAnsi="Courier New" w:cs="Courier New" w:hint="eastAsia"/>
                <w:b/>
              </w:rPr>
              <w:t>end</w:t>
            </w:r>
          </w:p>
          <w:p w:rsidR="00437FB5" w:rsidRDefault="00437FB5" w:rsidP="00785787">
            <w:pPr>
              <w:pStyle w:val="aa"/>
              <w:ind w:right="20"/>
              <w:rPr>
                <w:rFonts w:ascii="Courier New" w:hAnsi="Courier New" w:cs="Courier New"/>
              </w:rPr>
            </w:pPr>
            <w:r>
              <w:rPr>
                <w:rFonts w:ascii="Courier New" w:hAnsi="Courier New" w:cs="Courier New"/>
              </w:rPr>
              <w:t>Router#</w:t>
            </w:r>
          </w:p>
          <w:p w:rsidR="00437FB5" w:rsidRPr="0032769C" w:rsidRDefault="00437FB5" w:rsidP="00785787">
            <w:pPr>
              <w:pStyle w:val="aa"/>
              <w:ind w:right="20"/>
              <w:rPr>
                <w:rFonts w:ascii="Courier New" w:hAnsi="Courier New" w:cs="Courier New"/>
              </w:rPr>
            </w:pPr>
          </w:p>
        </w:tc>
      </w:tr>
    </w:tbl>
    <w:p w:rsidR="00467F33" w:rsidRDefault="00467F33" w:rsidP="00785787">
      <w:pPr>
        <w:pStyle w:val="3"/>
        <w:ind w:left="0" w:right="20"/>
      </w:pPr>
      <w:bookmarkStart w:id="4643" w:name="_Toc420069710"/>
      <w:r>
        <w:rPr>
          <w:rFonts w:hint="eastAsia"/>
        </w:rPr>
        <w:t>Security and Certificate Settings</w:t>
      </w:r>
      <w:bookmarkEnd w:id="4643"/>
      <w:r>
        <w:rPr>
          <w:rFonts w:hint="eastAsia"/>
        </w:rPr>
        <w:t xml:space="preserve"> </w:t>
      </w:r>
    </w:p>
    <w:p w:rsidR="00A50979" w:rsidRDefault="00467F33" w:rsidP="00785787">
      <w:pPr>
        <w:pStyle w:val="a3"/>
        <w:ind w:left="0" w:right="20"/>
      </w:pPr>
      <w:r>
        <w:rPr>
          <w:rFonts w:hint="eastAsia"/>
        </w:rPr>
        <w:t>To</w:t>
      </w:r>
      <w:r w:rsidR="003E17AC">
        <w:rPr>
          <w:rFonts w:hint="eastAsia"/>
        </w:rPr>
        <w:t xml:space="preserve"> enable or disable two ONU Authentication checks performed by system when i</w:t>
      </w:r>
      <w:r>
        <w:rPr>
          <w:rFonts w:hint="eastAsia"/>
        </w:rPr>
        <w:t>t validates an ONU certificate, use the following command.</w:t>
      </w:r>
    </w:p>
    <w:p w:rsidR="003E17AC" w:rsidRDefault="003E17AC" w:rsidP="00785787">
      <w:pPr>
        <w:pStyle w:val="afffff3"/>
        <w:ind w:left="0" w:right="20"/>
      </w:pPr>
      <w:bookmarkStart w:id="4644" w:name="_Toc420070439"/>
      <w:r>
        <w:t xml:space="preserve">Table </w:t>
      </w:r>
      <w:r w:rsidR="005832B8">
        <w:fldChar w:fldCharType="begin"/>
      </w:r>
      <w:r w:rsidR="00092D8C">
        <w:instrText xml:space="preserve"> SEQ Table \* ARABIC </w:instrText>
      </w:r>
      <w:r w:rsidR="005832B8">
        <w:fldChar w:fldCharType="separate"/>
      </w:r>
      <w:r w:rsidR="002B09AA">
        <w:rPr>
          <w:noProof/>
        </w:rPr>
        <w:t>296</w:t>
      </w:r>
      <w:r w:rsidR="005832B8">
        <w:rPr>
          <w:noProof/>
        </w:rPr>
        <w:fldChar w:fldCharType="end"/>
      </w:r>
      <w:r>
        <w:rPr>
          <w:rFonts w:hint="eastAsia"/>
        </w:rPr>
        <w:t xml:space="preserve"> </w:t>
      </w:r>
      <w:r w:rsidR="00467F33">
        <w:rPr>
          <w:rFonts w:hint="eastAsia"/>
        </w:rPr>
        <w:t>security and certificate settings</w:t>
      </w:r>
      <w:bookmarkEnd w:id="4644"/>
      <w:r w:rsidR="00D71827">
        <w:rPr>
          <w:rFonts w:hint="eastAsia"/>
        </w:rPr>
        <w:t xml:space="preserve"> </w:t>
      </w:r>
    </w:p>
    <w:tbl>
      <w:tblPr>
        <w:tblStyle w:val="CLIWide"/>
        <w:tblW w:w="0" w:type="auto"/>
        <w:tblLook w:val="01E0" w:firstRow="1" w:lastRow="1" w:firstColumn="1" w:lastColumn="1" w:noHBand="0" w:noVBand="0"/>
      </w:tblPr>
      <w:tblGrid>
        <w:gridCol w:w="4151"/>
        <w:gridCol w:w="3955"/>
      </w:tblGrid>
      <w:tr w:rsidR="003E17AC"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rsidR="003E17AC" w:rsidRPr="002F5F3A" w:rsidRDefault="003E17AC" w:rsidP="00785787">
            <w:pPr>
              <w:pStyle w:val="aa"/>
              <w:ind w:right="20"/>
              <w:rPr>
                <w:bCs/>
                <w:sz w:val="18"/>
              </w:rPr>
            </w:pPr>
            <w:r w:rsidRPr="002F5F3A">
              <w:rPr>
                <w:bCs/>
                <w:sz w:val="18"/>
              </w:rPr>
              <w:t>Command</w:t>
            </w:r>
          </w:p>
        </w:tc>
        <w:tc>
          <w:tcPr>
            <w:tcW w:w="4074" w:type="dxa"/>
          </w:tcPr>
          <w:p w:rsidR="003E17AC" w:rsidRPr="002F5F3A" w:rsidRDefault="003E17AC" w:rsidP="00785787">
            <w:pPr>
              <w:pStyle w:val="aa"/>
              <w:ind w:right="20"/>
              <w:rPr>
                <w:bCs/>
                <w:sz w:val="18"/>
              </w:rPr>
            </w:pPr>
            <w:r w:rsidRPr="002F5F3A">
              <w:rPr>
                <w:bCs/>
                <w:sz w:val="18"/>
              </w:rPr>
              <w:t>Description</w:t>
            </w:r>
          </w:p>
        </w:tc>
      </w:tr>
      <w:tr w:rsidR="003E17AC" w:rsidTr="00C24FF4">
        <w:trPr>
          <w:trHeight w:val="327"/>
        </w:trPr>
        <w:tc>
          <w:tcPr>
            <w:tcW w:w="4248" w:type="dxa"/>
          </w:tcPr>
          <w:p w:rsidR="003E17AC" w:rsidRPr="002F5F3A" w:rsidRDefault="00D71827" w:rsidP="00785787">
            <w:pPr>
              <w:pStyle w:val="aa"/>
              <w:ind w:right="20"/>
              <w:rPr>
                <w:b/>
                <w:bCs/>
              </w:rPr>
            </w:pPr>
            <w:r w:rsidRPr="00D71827">
              <w:rPr>
                <w:b/>
                <w:bCs/>
              </w:rPr>
              <w:t>cable privacy certificate (trusted|untrusted) skip-validity-period (true|false) tek-lifetime &lt;0-604800&gt;</w:t>
            </w:r>
          </w:p>
        </w:tc>
        <w:tc>
          <w:tcPr>
            <w:tcW w:w="4074" w:type="dxa"/>
          </w:tcPr>
          <w:p w:rsidR="003E17AC" w:rsidRPr="002F5F3A" w:rsidRDefault="00467F33" w:rsidP="00785787">
            <w:pPr>
              <w:pStyle w:val="aa"/>
              <w:ind w:right="20"/>
            </w:pPr>
            <w:r>
              <w:t>S</w:t>
            </w:r>
            <w:r>
              <w:rPr>
                <w:rFonts w:hint="eastAsia"/>
              </w:rPr>
              <w:t>pecifies the security and certificate.</w:t>
            </w:r>
          </w:p>
        </w:tc>
      </w:tr>
      <w:tr w:rsidR="003E17AC" w:rsidTr="00C24FF4">
        <w:trPr>
          <w:trHeight w:val="327"/>
        </w:trPr>
        <w:tc>
          <w:tcPr>
            <w:tcW w:w="4248" w:type="dxa"/>
          </w:tcPr>
          <w:p w:rsidR="003E17AC" w:rsidRPr="002F5F3A" w:rsidRDefault="00D71827" w:rsidP="00785787">
            <w:pPr>
              <w:pStyle w:val="aa"/>
              <w:ind w:right="20"/>
              <w:rPr>
                <w:b/>
                <w:bCs/>
              </w:rPr>
            </w:pPr>
            <w:r w:rsidRPr="00D71827">
              <w:rPr>
                <w:b/>
                <w:bCs/>
              </w:rPr>
              <w:t>no cable privacy certificate (trusted|untrusted) skip-validity-period (true|false) tek-lifetime &lt;0-604800&gt;</w:t>
            </w:r>
          </w:p>
        </w:tc>
        <w:tc>
          <w:tcPr>
            <w:tcW w:w="4074" w:type="dxa"/>
          </w:tcPr>
          <w:p w:rsidR="003E17AC" w:rsidRPr="002F5F3A" w:rsidRDefault="00D71827" w:rsidP="00785787">
            <w:pPr>
              <w:pStyle w:val="aa"/>
              <w:ind w:right="20"/>
            </w:pPr>
            <w:r>
              <w:t>C</w:t>
            </w:r>
            <w:r>
              <w:rPr>
                <w:rFonts w:hint="eastAsia"/>
              </w:rPr>
              <w:t>hanges the configured value to default</w:t>
            </w:r>
          </w:p>
        </w:tc>
      </w:tr>
    </w:tbl>
    <w:p w:rsidR="00A50979" w:rsidRDefault="003E6A9C" w:rsidP="00785787">
      <w:pPr>
        <w:pStyle w:val="a3"/>
        <w:ind w:left="0" w:right="20"/>
      </w:pPr>
      <w:r w:rsidRPr="00D71827">
        <w:rPr>
          <w:b/>
          <w:bCs/>
        </w:rPr>
        <w:t>certificate (trusted|untrusted)</w:t>
      </w:r>
    </w:p>
    <w:p w:rsidR="00A50979" w:rsidRDefault="003E6A9C" w:rsidP="00785787">
      <w:pPr>
        <w:pStyle w:val="a3"/>
        <w:ind w:left="0" w:right="20"/>
      </w:pPr>
      <w:r>
        <w:rPr>
          <w:rFonts w:hint="eastAsia"/>
        </w:rPr>
        <w:t>The default trust of the self-signed manufacturer certificate entries, cantained in docsBpi2CmtsCACertTable and created after this object is set.</w:t>
      </w:r>
    </w:p>
    <w:p w:rsidR="003E6A9C" w:rsidRDefault="003E6A9C" w:rsidP="00785787">
      <w:pPr>
        <w:pStyle w:val="a3"/>
        <w:ind w:left="0" w:right="20"/>
      </w:pPr>
      <w:r>
        <w:rPr>
          <w:rFonts w:hint="eastAsia"/>
        </w:rPr>
        <w:t>Default: untrusted</w:t>
      </w:r>
    </w:p>
    <w:p w:rsidR="003E6A9C" w:rsidRDefault="003E6A9C" w:rsidP="00785787">
      <w:pPr>
        <w:pStyle w:val="a3"/>
        <w:ind w:left="0" w:right="20"/>
      </w:pPr>
      <w:r w:rsidRPr="00D71827">
        <w:rPr>
          <w:b/>
          <w:bCs/>
        </w:rPr>
        <w:t>skip-validity-period (true|false)</w:t>
      </w:r>
    </w:p>
    <w:p w:rsidR="003E6A9C" w:rsidRDefault="003E6A9C" w:rsidP="00785787">
      <w:pPr>
        <w:pStyle w:val="a3"/>
        <w:ind w:left="0" w:right="20"/>
      </w:pPr>
      <w:r>
        <w:rPr>
          <w:rFonts w:hint="eastAsia"/>
        </w:rPr>
        <w:t xml:space="preserve">Setting this object to True causes all chained and root certificates in the chain to have their validity periods </w:t>
      </w:r>
      <w:r w:rsidR="00017420">
        <w:rPr>
          <w:rFonts w:hint="eastAsia"/>
        </w:rPr>
        <w:t>checked against the current time of day when the DPoE system receives a request from the OLT SoC to authorize the ONU.</w:t>
      </w:r>
    </w:p>
    <w:p w:rsidR="00017420" w:rsidRDefault="00017420" w:rsidP="00785787">
      <w:pPr>
        <w:pStyle w:val="a3"/>
        <w:ind w:left="0" w:right="20"/>
      </w:pPr>
      <w:r>
        <w:rPr>
          <w:rFonts w:hint="eastAsia"/>
        </w:rPr>
        <w:t>Default: True</w:t>
      </w:r>
    </w:p>
    <w:p w:rsidR="003E6A9C" w:rsidRDefault="003E6A9C" w:rsidP="00785787">
      <w:pPr>
        <w:pStyle w:val="a3"/>
        <w:ind w:left="0" w:right="20"/>
      </w:pPr>
      <w:r w:rsidRPr="00D71827">
        <w:rPr>
          <w:b/>
          <w:bCs/>
        </w:rPr>
        <w:t>tek-lifetime &lt;0-604800&gt;</w:t>
      </w:r>
    </w:p>
    <w:p w:rsidR="003E6A9C" w:rsidRDefault="00017420" w:rsidP="00785787">
      <w:pPr>
        <w:pStyle w:val="a3"/>
        <w:ind w:left="0" w:right="20"/>
      </w:pPr>
      <w:r>
        <w:rPr>
          <w:rFonts w:hint="eastAsia"/>
        </w:rPr>
        <w:t>The lifetime, in seconds, of the traffic encryption key (TEK) used on each ONU link.</w:t>
      </w:r>
    </w:p>
    <w:p w:rsidR="00017420" w:rsidRDefault="00017420" w:rsidP="00785787">
      <w:pPr>
        <w:pStyle w:val="a3"/>
        <w:ind w:left="0" w:right="20"/>
      </w:pPr>
      <w:r>
        <w:rPr>
          <w:rFonts w:hint="eastAsia"/>
        </w:rPr>
        <w:t>Default: 43200</w:t>
      </w:r>
    </w:p>
    <w:p w:rsidR="00017420" w:rsidRPr="00670039" w:rsidRDefault="00017420"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017420" w:rsidRPr="0032769C" w:rsidTr="00C24FF4">
        <w:trPr>
          <w:trHeight w:val="841"/>
        </w:trPr>
        <w:tc>
          <w:tcPr>
            <w:tcW w:w="9020" w:type="dxa"/>
          </w:tcPr>
          <w:p w:rsidR="00017420" w:rsidRPr="0032769C" w:rsidRDefault="00017420" w:rsidP="00785787">
            <w:pPr>
              <w:pStyle w:val="aa"/>
              <w:ind w:right="20"/>
              <w:rPr>
                <w:rFonts w:ascii="Courier New" w:hAnsi="Courier New" w:cs="Courier New"/>
              </w:rPr>
            </w:pPr>
          </w:p>
          <w:p w:rsidR="00017420" w:rsidRPr="0032769C" w:rsidRDefault="00017420"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017420" w:rsidRDefault="00017420"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F47F3">
              <w:rPr>
                <w:rFonts w:ascii="Courier New" w:hAnsi="Courier New" w:cs="Courier New"/>
                <w:b/>
              </w:rPr>
              <w:t>interface EponInterface 2/1</w:t>
            </w:r>
          </w:p>
          <w:p w:rsidR="00017420" w:rsidRDefault="00017420" w:rsidP="00785787">
            <w:pPr>
              <w:pStyle w:val="aa"/>
              <w:ind w:right="20"/>
              <w:jc w:val="both"/>
              <w:rPr>
                <w:rFonts w:ascii="Courier New" w:hAnsi="Courier New" w:cs="Courier New"/>
                <w:b/>
                <w:bCs/>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b/>
                <w:bCs/>
              </w:rPr>
              <w:t xml:space="preserve"> </w:t>
            </w:r>
            <w:r w:rsidRPr="00017420">
              <w:rPr>
                <w:rFonts w:ascii="Courier New" w:hAnsi="Courier New" w:cs="Courier New"/>
                <w:b/>
                <w:bCs/>
              </w:rPr>
              <w:t>cable privacy certificate trusted skip-validity-period false tek-lifetime 1800</w:t>
            </w:r>
          </w:p>
          <w:p w:rsidR="00017420" w:rsidRDefault="00017420" w:rsidP="00785787">
            <w:pPr>
              <w:pStyle w:val="aa"/>
              <w:ind w:right="20"/>
              <w:jc w:val="both"/>
              <w:rPr>
                <w:rFonts w:ascii="Courier New" w:hAnsi="Courier New" w:cs="Courier New"/>
              </w:rPr>
            </w:pPr>
            <w:r w:rsidRPr="0032769C">
              <w:rPr>
                <w:rFonts w:ascii="Courier New" w:hAnsi="Courier New" w:cs="Courier New"/>
              </w:rPr>
              <w:t>Router(</w:t>
            </w:r>
            <w:r w:rsidRPr="00FF47F3">
              <w:rPr>
                <w:rFonts w:ascii="Courier New" w:hAnsi="Courier New" w:cs="Courier New"/>
              </w:rPr>
              <w:t>config-if-Epon2/1</w:t>
            </w:r>
            <w:r w:rsidRPr="0032769C">
              <w:rPr>
                <w:rFonts w:ascii="Courier New" w:hAnsi="Courier New" w:cs="Courier New"/>
              </w:rPr>
              <w:t>)#</w:t>
            </w:r>
            <w:r>
              <w:rPr>
                <w:rFonts w:ascii="Courier New" w:hAnsi="Courier New" w:cs="Courier New" w:hint="eastAsia"/>
              </w:rPr>
              <w:t xml:space="preserve"> </w:t>
            </w:r>
            <w:r w:rsidRPr="00FF47F3">
              <w:rPr>
                <w:rFonts w:ascii="Courier New" w:hAnsi="Courier New" w:cs="Courier New" w:hint="eastAsia"/>
                <w:b/>
              </w:rPr>
              <w:t>end</w:t>
            </w:r>
          </w:p>
          <w:p w:rsidR="00017420" w:rsidRDefault="00017420" w:rsidP="00785787">
            <w:pPr>
              <w:pStyle w:val="aa"/>
              <w:ind w:right="20"/>
              <w:rPr>
                <w:rFonts w:ascii="Courier New" w:hAnsi="Courier New" w:cs="Courier New"/>
              </w:rPr>
            </w:pPr>
            <w:r>
              <w:rPr>
                <w:rFonts w:ascii="Courier New" w:hAnsi="Courier New" w:cs="Courier New"/>
              </w:rPr>
              <w:t>Router#</w:t>
            </w:r>
          </w:p>
          <w:p w:rsidR="00017420" w:rsidRPr="0032769C" w:rsidRDefault="00017420" w:rsidP="00785787">
            <w:pPr>
              <w:pStyle w:val="aa"/>
              <w:ind w:right="20"/>
              <w:rPr>
                <w:rFonts w:ascii="Courier New" w:hAnsi="Courier New" w:cs="Courier New"/>
              </w:rPr>
            </w:pPr>
          </w:p>
        </w:tc>
      </w:tr>
    </w:tbl>
    <w:p w:rsidR="00FB3DF7" w:rsidRDefault="00FB3DF7" w:rsidP="00785787">
      <w:pPr>
        <w:pStyle w:val="3"/>
        <w:ind w:left="0" w:right="20"/>
      </w:pPr>
      <w:bookmarkStart w:id="4645" w:name="_Toc420069711"/>
      <w:r>
        <w:rPr>
          <w:rFonts w:hint="eastAsia"/>
        </w:rPr>
        <w:t>CA Certificate</w:t>
      </w:r>
      <w:bookmarkEnd w:id="4645"/>
      <w:r>
        <w:rPr>
          <w:rFonts w:hint="eastAsia"/>
        </w:rPr>
        <w:t xml:space="preserve"> </w:t>
      </w:r>
    </w:p>
    <w:p w:rsidR="00C748F5" w:rsidRDefault="00EA7A1E" w:rsidP="00785787">
      <w:pPr>
        <w:pStyle w:val="a3"/>
        <w:ind w:left="0" w:right="20"/>
      </w:pPr>
      <w:r>
        <w:rPr>
          <w:rFonts w:hint="eastAsia"/>
        </w:rPr>
        <w:t>CA Certificate is used to provision the trust value of a CA cetificate. System makes use of the trust value when verifying the ONU device certificate chain during the ONU Authentication process.</w:t>
      </w:r>
      <w:r w:rsidR="00C748F5">
        <w:rPr>
          <w:rFonts w:hint="eastAsia"/>
        </w:rPr>
        <w:t xml:space="preserve"> </w:t>
      </w:r>
    </w:p>
    <w:p w:rsidR="00807F80" w:rsidRPr="00017420" w:rsidRDefault="00C748F5" w:rsidP="00785787">
      <w:pPr>
        <w:pStyle w:val="a3"/>
        <w:ind w:left="0" w:right="20"/>
      </w:pPr>
      <w:r>
        <w:rPr>
          <w:rFonts w:hint="eastAsia"/>
        </w:rPr>
        <w:t>To create a CA Certificate entry, use the following command.</w:t>
      </w:r>
    </w:p>
    <w:p w:rsidR="00812033" w:rsidRDefault="00812033" w:rsidP="00785787">
      <w:pPr>
        <w:pStyle w:val="afffff3"/>
        <w:ind w:left="0" w:right="20"/>
      </w:pPr>
      <w:bookmarkStart w:id="4646" w:name="_Toc420070440"/>
      <w:r>
        <w:t xml:space="preserve">Table </w:t>
      </w:r>
      <w:r w:rsidR="005832B8">
        <w:fldChar w:fldCharType="begin"/>
      </w:r>
      <w:r w:rsidR="00092D8C">
        <w:instrText xml:space="preserve"> SEQ Table \* ARABIC </w:instrText>
      </w:r>
      <w:r w:rsidR="005832B8">
        <w:fldChar w:fldCharType="separate"/>
      </w:r>
      <w:r w:rsidR="002B09AA">
        <w:rPr>
          <w:noProof/>
        </w:rPr>
        <w:t>297</w:t>
      </w:r>
      <w:r w:rsidR="005832B8">
        <w:rPr>
          <w:noProof/>
        </w:rPr>
        <w:fldChar w:fldCharType="end"/>
      </w:r>
      <w:r>
        <w:rPr>
          <w:rFonts w:hint="eastAsia"/>
        </w:rPr>
        <w:t xml:space="preserve"> CA Certificate </w:t>
      </w:r>
      <w:r w:rsidR="00C748F5">
        <w:rPr>
          <w:rFonts w:hint="eastAsia"/>
        </w:rPr>
        <w:t>entry</w:t>
      </w:r>
      <w:r w:rsidR="00F9226F">
        <w:rPr>
          <w:rFonts w:hint="eastAsia"/>
        </w:rPr>
        <w:t xml:space="preserve"> creation</w:t>
      </w:r>
      <w:bookmarkEnd w:id="4646"/>
    </w:p>
    <w:tbl>
      <w:tblPr>
        <w:tblStyle w:val="CLIWide"/>
        <w:tblW w:w="0" w:type="auto"/>
        <w:tblLook w:val="01E0" w:firstRow="1" w:lastRow="1" w:firstColumn="1" w:lastColumn="1" w:noHBand="0" w:noVBand="0"/>
      </w:tblPr>
      <w:tblGrid>
        <w:gridCol w:w="4135"/>
        <w:gridCol w:w="3971"/>
      </w:tblGrid>
      <w:tr w:rsidR="00812033"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rsidR="00812033" w:rsidRPr="002F5F3A" w:rsidRDefault="00812033" w:rsidP="00785787">
            <w:pPr>
              <w:pStyle w:val="aa"/>
              <w:ind w:right="20"/>
              <w:rPr>
                <w:bCs/>
                <w:sz w:val="18"/>
              </w:rPr>
            </w:pPr>
            <w:r w:rsidRPr="002F5F3A">
              <w:rPr>
                <w:bCs/>
                <w:sz w:val="18"/>
              </w:rPr>
              <w:t>Command</w:t>
            </w:r>
          </w:p>
        </w:tc>
        <w:tc>
          <w:tcPr>
            <w:tcW w:w="4074" w:type="dxa"/>
          </w:tcPr>
          <w:p w:rsidR="00812033" w:rsidRPr="002F5F3A" w:rsidRDefault="00812033" w:rsidP="00785787">
            <w:pPr>
              <w:pStyle w:val="aa"/>
              <w:ind w:right="20"/>
              <w:rPr>
                <w:bCs/>
                <w:sz w:val="18"/>
              </w:rPr>
            </w:pPr>
            <w:r w:rsidRPr="002F5F3A">
              <w:rPr>
                <w:bCs/>
                <w:sz w:val="18"/>
              </w:rPr>
              <w:t>Description</w:t>
            </w:r>
          </w:p>
        </w:tc>
      </w:tr>
      <w:tr w:rsidR="00812033" w:rsidTr="00C24FF4">
        <w:trPr>
          <w:trHeight w:val="327"/>
        </w:trPr>
        <w:tc>
          <w:tcPr>
            <w:tcW w:w="4248" w:type="dxa"/>
          </w:tcPr>
          <w:p w:rsidR="00812033" w:rsidRPr="002F5F3A" w:rsidRDefault="00812033" w:rsidP="00785787">
            <w:pPr>
              <w:pStyle w:val="aa"/>
              <w:ind w:right="20"/>
              <w:rPr>
                <w:b/>
                <w:bCs/>
              </w:rPr>
            </w:pPr>
            <w:r w:rsidRPr="00812033">
              <w:rPr>
                <w:b/>
                <w:bCs/>
              </w:rPr>
              <w:t>crypto ca trustpoint</w:t>
            </w:r>
            <w:r>
              <w:rPr>
                <w:rFonts w:hint="eastAsia"/>
                <w:b/>
                <w:bCs/>
              </w:rPr>
              <w:t xml:space="preserve"> </w:t>
            </w:r>
            <w:r w:rsidRPr="00812033">
              <w:rPr>
                <w:b/>
                <w:bCs/>
              </w:rPr>
              <w:t>&lt;1-4294967295&gt;</w:t>
            </w:r>
            <w:r>
              <w:rPr>
                <w:rFonts w:hint="eastAsia"/>
                <w:b/>
                <w:bCs/>
              </w:rPr>
              <w:t xml:space="preserve"> </w:t>
            </w:r>
            <w:r w:rsidRPr="00812033">
              <w:rPr>
                <w:b/>
                <w:bCs/>
              </w:rPr>
              <w:t>cli</w:t>
            </w:r>
          </w:p>
        </w:tc>
        <w:tc>
          <w:tcPr>
            <w:tcW w:w="4074" w:type="dxa"/>
          </w:tcPr>
          <w:p w:rsidR="00812033" w:rsidRPr="00244CEA" w:rsidRDefault="00812033" w:rsidP="00785787">
            <w:pPr>
              <w:pStyle w:val="aa"/>
              <w:ind w:right="20"/>
            </w:pPr>
            <w:r w:rsidRPr="00244CEA">
              <w:t>C</w:t>
            </w:r>
            <w:r w:rsidRPr="00244CEA">
              <w:rPr>
                <w:rFonts w:hint="eastAsia"/>
              </w:rPr>
              <w:t xml:space="preserve">reates CA Cetificate </w:t>
            </w:r>
            <w:r w:rsidR="00467F33" w:rsidRPr="00244CEA">
              <w:rPr>
                <w:rFonts w:hint="eastAsia"/>
              </w:rPr>
              <w:t>entry</w:t>
            </w:r>
          </w:p>
          <w:p w:rsidR="00812033" w:rsidRPr="00244CEA" w:rsidRDefault="00812033" w:rsidP="00785787">
            <w:pPr>
              <w:pStyle w:val="aa"/>
              <w:ind w:right="20"/>
            </w:pPr>
            <w:r w:rsidRPr="00244CEA">
              <w:t>“</w:t>
            </w:r>
            <w:r w:rsidRPr="00244CEA">
              <w:rPr>
                <w:rFonts w:hint="eastAsia"/>
              </w:rPr>
              <w:t>&lt;1-</w:t>
            </w:r>
            <w:r w:rsidRPr="00244CEA">
              <w:t xml:space="preserve"> 4294967295</w:t>
            </w:r>
            <w:r w:rsidRPr="00244CEA">
              <w:rPr>
                <w:rFonts w:hint="eastAsia"/>
              </w:rPr>
              <w:t>&gt;</w:t>
            </w:r>
            <w:r w:rsidRPr="00244CEA">
              <w:t>”</w:t>
            </w:r>
            <w:r w:rsidRPr="00244CEA">
              <w:rPr>
                <w:rFonts w:hint="eastAsia"/>
              </w:rPr>
              <w:t xml:space="preserve"> means the index of entry</w:t>
            </w:r>
          </w:p>
        </w:tc>
      </w:tr>
      <w:tr w:rsidR="00812033" w:rsidTr="00C24FF4">
        <w:trPr>
          <w:trHeight w:val="327"/>
        </w:trPr>
        <w:tc>
          <w:tcPr>
            <w:tcW w:w="4248" w:type="dxa"/>
          </w:tcPr>
          <w:p w:rsidR="00812033" w:rsidRPr="002F5F3A" w:rsidRDefault="00812033" w:rsidP="00785787">
            <w:pPr>
              <w:pStyle w:val="aa"/>
              <w:ind w:right="20"/>
              <w:rPr>
                <w:b/>
                <w:bCs/>
              </w:rPr>
            </w:pPr>
            <w:r w:rsidRPr="00815C7E">
              <w:rPr>
                <w:b/>
                <w:bCs/>
              </w:rPr>
              <w:t xml:space="preserve">no </w:t>
            </w:r>
            <w:r w:rsidR="00F9226F" w:rsidRPr="00812033">
              <w:rPr>
                <w:b/>
                <w:bCs/>
              </w:rPr>
              <w:t>crypto ca trustpoint</w:t>
            </w:r>
            <w:r w:rsidR="00F9226F">
              <w:rPr>
                <w:rFonts w:hint="eastAsia"/>
                <w:b/>
                <w:bCs/>
              </w:rPr>
              <w:t xml:space="preserve"> </w:t>
            </w:r>
            <w:r w:rsidR="00F9226F" w:rsidRPr="00812033">
              <w:rPr>
                <w:b/>
                <w:bCs/>
              </w:rPr>
              <w:t>&lt;1-4294967295&gt;</w:t>
            </w:r>
            <w:r w:rsidR="00F9226F">
              <w:rPr>
                <w:rFonts w:hint="eastAsia"/>
                <w:b/>
                <w:bCs/>
              </w:rPr>
              <w:t xml:space="preserve"> </w:t>
            </w:r>
            <w:r w:rsidR="00F9226F" w:rsidRPr="00812033">
              <w:rPr>
                <w:b/>
                <w:bCs/>
              </w:rPr>
              <w:t>cli</w:t>
            </w:r>
          </w:p>
        </w:tc>
        <w:tc>
          <w:tcPr>
            <w:tcW w:w="4074" w:type="dxa"/>
          </w:tcPr>
          <w:p w:rsidR="00812033" w:rsidRPr="00244CEA" w:rsidRDefault="00812033" w:rsidP="00785787">
            <w:pPr>
              <w:pStyle w:val="aa"/>
              <w:ind w:right="20"/>
            </w:pPr>
            <w:r w:rsidRPr="00244CEA">
              <w:rPr>
                <w:rFonts w:hint="eastAsia"/>
              </w:rPr>
              <w:t xml:space="preserve">Removes </w:t>
            </w:r>
            <w:r w:rsidR="00F9226F" w:rsidRPr="00244CEA">
              <w:rPr>
                <w:rFonts w:hint="eastAsia"/>
              </w:rPr>
              <w:t>CA Certificate Table</w:t>
            </w:r>
          </w:p>
        </w:tc>
      </w:tr>
    </w:tbl>
    <w:p w:rsidR="00812033" w:rsidRDefault="00812033" w:rsidP="00785787">
      <w:pPr>
        <w:pStyle w:val="aa"/>
        <w:ind w:right="20"/>
      </w:pPr>
      <w:r>
        <w:rPr>
          <w:rFonts w:hint="eastAsia"/>
        </w:rPr>
        <w:tab/>
      </w:r>
      <w:r>
        <w:rPr>
          <w:rFonts w:hint="eastAsia"/>
        </w:rPr>
        <w:tab/>
        <w:t xml:space="preserve"> </w:t>
      </w:r>
    </w:p>
    <w:p w:rsidR="00F9226F" w:rsidRDefault="00F9226F" w:rsidP="00785787">
      <w:pPr>
        <w:pStyle w:val="a3"/>
        <w:ind w:left="0" w:right="20"/>
      </w:pPr>
      <w:r>
        <w:rPr>
          <w:rFonts w:hint="eastAsia"/>
        </w:rPr>
        <w:t xml:space="preserve">To modify the parameters of CA Certificate </w:t>
      </w:r>
      <w:r w:rsidR="00C748F5">
        <w:rPr>
          <w:rFonts w:hint="eastAsia"/>
        </w:rPr>
        <w:t>entry</w:t>
      </w:r>
      <w:r>
        <w:rPr>
          <w:rFonts w:hint="eastAsia"/>
        </w:rPr>
        <w:t xml:space="preserve">, use the following command in the </w:t>
      </w:r>
      <w:r w:rsidRPr="00F9226F">
        <w:t>crypto-ca-trustpoint</w:t>
      </w:r>
      <w:r>
        <w:rPr>
          <w:rFonts w:hint="eastAsia"/>
        </w:rPr>
        <w:t xml:space="preserve"> command node.</w:t>
      </w:r>
    </w:p>
    <w:p w:rsidR="00F9226F" w:rsidRDefault="00F9226F" w:rsidP="00785787">
      <w:pPr>
        <w:pStyle w:val="afffff3"/>
        <w:ind w:left="0" w:right="20"/>
      </w:pPr>
      <w:bookmarkStart w:id="4647" w:name="_Toc420070441"/>
      <w:r>
        <w:t xml:space="preserve">Table </w:t>
      </w:r>
      <w:r w:rsidR="005832B8">
        <w:fldChar w:fldCharType="begin"/>
      </w:r>
      <w:r w:rsidR="00092D8C">
        <w:instrText xml:space="preserve"> SEQ Table \* ARABIC </w:instrText>
      </w:r>
      <w:r w:rsidR="005832B8">
        <w:fldChar w:fldCharType="separate"/>
      </w:r>
      <w:r w:rsidR="002B09AA">
        <w:rPr>
          <w:noProof/>
        </w:rPr>
        <w:t>298</w:t>
      </w:r>
      <w:r w:rsidR="005832B8">
        <w:rPr>
          <w:noProof/>
        </w:rPr>
        <w:fldChar w:fldCharType="end"/>
      </w:r>
      <w:r>
        <w:rPr>
          <w:rFonts w:hint="eastAsia"/>
        </w:rPr>
        <w:t xml:space="preserve"> parameter setting of CA Certificate</w:t>
      </w:r>
      <w:bookmarkEnd w:id="4647"/>
      <w:r>
        <w:rPr>
          <w:rFonts w:hint="eastAsia"/>
        </w:rPr>
        <w:t xml:space="preserve"> </w:t>
      </w:r>
    </w:p>
    <w:tbl>
      <w:tblPr>
        <w:tblStyle w:val="CLIWide"/>
        <w:tblW w:w="0" w:type="auto"/>
        <w:tblLook w:val="01E0" w:firstRow="1" w:lastRow="1" w:firstColumn="1" w:lastColumn="1" w:noHBand="0" w:noVBand="0"/>
      </w:tblPr>
      <w:tblGrid>
        <w:gridCol w:w="3436"/>
        <w:gridCol w:w="4670"/>
      </w:tblGrid>
      <w:tr w:rsidR="00F9226F"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rsidR="00F9226F" w:rsidRPr="002F5F3A" w:rsidRDefault="00F9226F" w:rsidP="00785787">
            <w:pPr>
              <w:pStyle w:val="aa"/>
              <w:ind w:right="20"/>
              <w:rPr>
                <w:bCs/>
                <w:sz w:val="18"/>
              </w:rPr>
            </w:pPr>
            <w:r w:rsidRPr="002F5F3A">
              <w:rPr>
                <w:bCs/>
                <w:sz w:val="18"/>
              </w:rPr>
              <w:t>Command</w:t>
            </w:r>
          </w:p>
        </w:tc>
        <w:tc>
          <w:tcPr>
            <w:tcW w:w="4783" w:type="dxa"/>
          </w:tcPr>
          <w:p w:rsidR="00F9226F" w:rsidRPr="002F5F3A" w:rsidRDefault="00F9226F" w:rsidP="00785787">
            <w:pPr>
              <w:pStyle w:val="aa"/>
              <w:ind w:right="20"/>
              <w:rPr>
                <w:bCs/>
                <w:sz w:val="18"/>
              </w:rPr>
            </w:pPr>
            <w:r w:rsidRPr="002F5F3A">
              <w:rPr>
                <w:bCs/>
                <w:sz w:val="18"/>
              </w:rPr>
              <w:t>Description</w:t>
            </w:r>
          </w:p>
        </w:tc>
      </w:tr>
      <w:tr w:rsidR="00F9226F" w:rsidTr="00C24FF4">
        <w:trPr>
          <w:trHeight w:val="327"/>
        </w:trPr>
        <w:tc>
          <w:tcPr>
            <w:tcW w:w="3539" w:type="dxa"/>
          </w:tcPr>
          <w:p w:rsidR="00F9226F" w:rsidRDefault="00F9226F" w:rsidP="00785787">
            <w:pPr>
              <w:pStyle w:val="aa"/>
              <w:ind w:right="20"/>
              <w:rPr>
                <w:b/>
                <w:bCs/>
              </w:rPr>
            </w:pPr>
            <w:r w:rsidRPr="00F9226F">
              <w:rPr>
                <w:b/>
                <w:bCs/>
              </w:rPr>
              <w:t>trust (1|2|3|4)</w:t>
            </w:r>
          </w:p>
          <w:p w:rsidR="00F9226F" w:rsidRPr="002F5F3A" w:rsidRDefault="00F9226F" w:rsidP="00785787">
            <w:pPr>
              <w:pStyle w:val="aa"/>
              <w:ind w:right="20"/>
              <w:rPr>
                <w:b/>
                <w:bCs/>
              </w:rPr>
            </w:pPr>
            <w:r w:rsidRPr="00F9226F">
              <w:rPr>
                <w:b/>
                <w:bCs/>
              </w:rPr>
              <w:t>no trust</w:t>
            </w:r>
          </w:p>
        </w:tc>
        <w:tc>
          <w:tcPr>
            <w:tcW w:w="4783" w:type="dxa"/>
          </w:tcPr>
          <w:p w:rsidR="00F9226F" w:rsidRDefault="00FB3DF7" w:rsidP="00785787">
            <w:pPr>
              <w:pStyle w:val="aa"/>
              <w:ind w:right="20"/>
            </w:pPr>
            <w:r>
              <w:rPr>
                <w:rFonts w:hint="eastAsia"/>
              </w:rPr>
              <w:t>Specifies t</w:t>
            </w:r>
            <w:r w:rsidR="00F12E1B">
              <w:rPr>
                <w:rFonts w:hint="eastAsia"/>
              </w:rPr>
              <w:t xml:space="preserve">he </w:t>
            </w:r>
            <w:r>
              <w:rPr>
                <w:rFonts w:hint="eastAsia"/>
              </w:rPr>
              <w:t>trust state of the CA certificate.</w:t>
            </w:r>
          </w:p>
          <w:p w:rsidR="00FB3DF7" w:rsidRDefault="00FB3DF7" w:rsidP="00785787">
            <w:pPr>
              <w:pStyle w:val="aa"/>
              <w:ind w:left="1166" w:right="20" w:hangingChars="648" w:hanging="1166"/>
            </w:pPr>
            <w:r>
              <w:rPr>
                <w:rFonts w:hint="eastAsia"/>
              </w:rPr>
              <w:t xml:space="preserve">- </w:t>
            </w:r>
            <w:r>
              <w:t>Trusted (</w:t>
            </w:r>
            <w:r>
              <w:rPr>
                <w:rFonts w:hint="eastAsia"/>
              </w:rPr>
              <w:t>1): CA Certificate is to be trusted even if the certificate was found to be invalid.</w:t>
            </w:r>
          </w:p>
          <w:p w:rsidR="00FB3DF7" w:rsidRDefault="00FB3DF7" w:rsidP="00785787">
            <w:pPr>
              <w:pStyle w:val="aa"/>
              <w:ind w:left="1166" w:right="20" w:hangingChars="648" w:hanging="1166"/>
            </w:pPr>
            <w:r>
              <w:rPr>
                <w:rFonts w:hint="eastAsia"/>
              </w:rPr>
              <w:t xml:space="preserve">- </w:t>
            </w:r>
            <w:r>
              <w:t>Untrusted (</w:t>
            </w:r>
            <w:r>
              <w:rPr>
                <w:rFonts w:hint="eastAsia"/>
              </w:rPr>
              <w:t>2): CA Certificate is to be untrusted even if the certificate was found to be valid.</w:t>
            </w:r>
          </w:p>
          <w:p w:rsidR="00FB3DF7" w:rsidRDefault="00FB3DF7" w:rsidP="00785787">
            <w:pPr>
              <w:pStyle w:val="aa"/>
              <w:ind w:left="1166" w:right="20" w:hangingChars="648" w:hanging="1166"/>
            </w:pPr>
            <w:r>
              <w:rPr>
                <w:rFonts w:hint="eastAsia"/>
              </w:rPr>
              <w:t xml:space="preserve">- </w:t>
            </w:r>
            <w:r>
              <w:t>Chained (</w:t>
            </w:r>
            <w:r>
              <w:rPr>
                <w:rFonts w:hint="eastAsia"/>
              </w:rPr>
              <w:t>3): CA Certificate is chained to a root CA certificate.</w:t>
            </w:r>
          </w:p>
          <w:p w:rsidR="00FB3DF7" w:rsidRDefault="00FB3DF7" w:rsidP="00785787">
            <w:pPr>
              <w:pStyle w:val="aa"/>
              <w:ind w:left="1166" w:right="20" w:hangingChars="648" w:hanging="1166"/>
            </w:pPr>
            <w:r>
              <w:rPr>
                <w:rFonts w:hint="eastAsia"/>
              </w:rPr>
              <w:t>- Root (4): CA Certificate is a root CA certificate.</w:t>
            </w:r>
          </w:p>
          <w:p w:rsidR="00FB3DF7" w:rsidRDefault="00FB3DF7" w:rsidP="00785787">
            <w:pPr>
              <w:pStyle w:val="aa"/>
              <w:ind w:left="1166" w:right="20" w:hangingChars="648" w:hanging="1166"/>
            </w:pPr>
          </w:p>
          <w:p w:rsidR="00FB3DF7" w:rsidRPr="00230534" w:rsidRDefault="00FB3DF7" w:rsidP="00785787">
            <w:pPr>
              <w:pStyle w:val="aa"/>
              <w:ind w:left="1166" w:right="20" w:hangingChars="648" w:hanging="1166"/>
            </w:pPr>
            <w:r>
              <w:rPr>
                <w:rFonts w:hint="eastAsia"/>
              </w:rPr>
              <w:t>Default is Chained (3).</w:t>
            </w:r>
          </w:p>
        </w:tc>
      </w:tr>
      <w:tr w:rsidR="00F9226F" w:rsidTr="00C24FF4">
        <w:trPr>
          <w:trHeight w:val="327"/>
        </w:trPr>
        <w:tc>
          <w:tcPr>
            <w:tcW w:w="3539" w:type="dxa"/>
          </w:tcPr>
          <w:p w:rsidR="00F9226F" w:rsidRDefault="00F9226F" w:rsidP="00785787">
            <w:pPr>
              <w:pStyle w:val="aa"/>
              <w:ind w:right="20"/>
              <w:rPr>
                <w:b/>
                <w:bCs/>
              </w:rPr>
            </w:pPr>
            <w:r w:rsidRPr="00F9226F">
              <w:rPr>
                <w:b/>
                <w:bCs/>
              </w:rPr>
              <w:t>certificate</w:t>
            </w:r>
            <w:r>
              <w:rPr>
                <w:rFonts w:hint="eastAsia"/>
                <w:b/>
                <w:bCs/>
              </w:rPr>
              <w:t xml:space="preserve"> </w:t>
            </w:r>
            <w:r w:rsidRPr="00F9226F">
              <w:rPr>
                <w:b/>
                <w:bCs/>
              </w:rPr>
              <w:t>DER-ENCODED-CA</w:t>
            </w:r>
          </w:p>
          <w:p w:rsidR="00F9226F" w:rsidRPr="002B6F02" w:rsidRDefault="00F9226F" w:rsidP="00785787">
            <w:pPr>
              <w:pStyle w:val="aa"/>
              <w:ind w:right="20"/>
              <w:rPr>
                <w:b/>
                <w:bCs/>
              </w:rPr>
            </w:pPr>
            <w:r w:rsidRPr="00F9226F">
              <w:rPr>
                <w:b/>
                <w:bCs/>
              </w:rPr>
              <w:t>no certificate</w:t>
            </w:r>
          </w:p>
        </w:tc>
        <w:tc>
          <w:tcPr>
            <w:tcW w:w="4783" w:type="dxa"/>
          </w:tcPr>
          <w:p w:rsidR="00F9226F" w:rsidRDefault="00FB3DF7" w:rsidP="00785787">
            <w:pPr>
              <w:pStyle w:val="aa"/>
              <w:ind w:right="20"/>
            </w:pPr>
            <w:r>
              <w:rPr>
                <w:rFonts w:hint="eastAsia"/>
              </w:rPr>
              <w:t>Specifies the X.509 DER-encoded ONU device certificate</w:t>
            </w:r>
          </w:p>
        </w:tc>
      </w:tr>
    </w:tbl>
    <w:p w:rsidR="00F9226F" w:rsidRPr="00670039" w:rsidRDefault="00F9226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9226F" w:rsidRPr="0032769C" w:rsidTr="00722C3D">
        <w:trPr>
          <w:trHeight w:val="841"/>
        </w:trPr>
        <w:tc>
          <w:tcPr>
            <w:tcW w:w="8219" w:type="dxa"/>
          </w:tcPr>
          <w:p w:rsidR="00F9226F" w:rsidRPr="0032769C" w:rsidRDefault="00F9226F" w:rsidP="00785787">
            <w:pPr>
              <w:pStyle w:val="aa"/>
              <w:ind w:right="20"/>
              <w:rPr>
                <w:rFonts w:ascii="Courier New" w:hAnsi="Courier New" w:cs="Courier New"/>
              </w:rPr>
            </w:pPr>
          </w:p>
          <w:p w:rsidR="00F9226F" w:rsidRPr="0032769C" w:rsidRDefault="00F9226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9226F" w:rsidRDefault="00F9226F" w:rsidP="00785787">
            <w:pPr>
              <w:pStyle w:val="aa"/>
              <w:ind w:right="20"/>
              <w:jc w:val="both"/>
              <w:rPr>
                <w:rFonts w:ascii="Courier New" w:hAnsi="Courier New" w:cs="Courier New"/>
                <w:b/>
              </w:rPr>
            </w:pPr>
            <w:r w:rsidRPr="0032769C">
              <w:rPr>
                <w:rFonts w:ascii="Courier New" w:hAnsi="Courier New" w:cs="Courier New"/>
              </w:rPr>
              <w:t xml:space="preserve">Router(config)# </w:t>
            </w:r>
            <w:r w:rsidR="00FB3DF7" w:rsidRPr="00FB3DF7">
              <w:rPr>
                <w:rFonts w:ascii="Courier New" w:hAnsi="Courier New" w:cs="Courier New"/>
                <w:b/>
              </w:rPr>
              <w:t>crypto ca trustpoint 1 cli</w:t>
            </w:r>
          </w:p>
          <w:p w:rsidR="00F9226F" w:rsidRDefault="00F9226F" w:rsidP="00785787">
            <w:pPr>
              <w:pStyle w:val="aa"/>
              <w:ind w:right="20"/>
              <w:jc w:val="both"/>
              <w:rPr>
                <w:rFonts w:ascii="Courier New" w:hAnsi="Courier New" w:cs="Courier New"/>
                <w:b/>
                <w:bCs/>
              </w:rPr>
            </w:pPr>
            <w:r w:rsidRPr="0032769C">
              <w:rPr>
                <w:rFonts w:ascii="Courier New" w:hAnsi="Courier New" w:cs="Courier New"/>
              </w:rPr>
              <w:t>Router(</w:t>
            </w:r>
            <w:r w:rsidR="00FB3DF7" w:rsidRPr="00FB3DF7">
              <w:rPr>
                <w:rFonts w:ascii="Courier New" w:hAnsi="Courier New" w:cs="Courier New"/>
              </w:rPr>
              <w:t>crypto-ca-trustpoint-1</w:t>
            </w:r>
            <w:r w:rsidRPr="0032769C">
              <w:rPr>
                <w:rFonts w:ascii="Courier New" w:hAnsi="Courier New" w:cs="Courier New"/>
              </w:rPr>
              <w:t xml:space="preserve">)# </w:t>
            </w:r>
            <w:r w:rsidR="00FB3DF7" w:rsidRPr="00FB3DF7">
              <w:rPr>
                <w:rFonts w:ascii="Courier New" w:hAnsi="Courier New" w:cs="Courier New"/>
                <w:b/>
              </w:rPr>
              <w:t>trust 1</w:t>
            </w:r>
          </w:p>
          <w:p w:rsidR="00FB3DF7" w:rsidRDefault="00FB3DF7" w:rsidP="00785787">
            <w:pPr>
              <w:pStyle w:val="aa"/>
              <w:ind w:right="20"/>
              <w:jc w:val="both"/>
              <w:rPr>
                <w:rFonts w:ascii="Courier New" w:hAnsi="Courier New" w:cs="Courier New"/>
                <w:b/>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3082036030820248a0030201</w:t>
            </w:r>
          </w:p>
          <w:p w:rsidR="007B121F" w:rsidRDefault="00FB3DF7" w:rsidP="00785787">
            <w:pPr>
              <w:pStyle w:val="aa"/>
              <w:ind w:right="20"/>
              <w:jc w:val="both"/>
              <w:rPr>
                <w:rFonts w:ascii="Courier New" w:hAnsi="Courier New" w:cs="Courier New"/>
                <w:b/>
              </w:rPr>
            </w:pPr>
            <w:r w:rsidRPr="00FB3DF7">
              <w:rPr>
                <w:rFonts w:ascii="Courier New" w:hAnsi="Courier New" w:cs="Courier New"/>
                <w:b/>
              </w:rPr>
              <w:t>02021009b02ee36372146e062f335b65f1653a300d06092a864886f70d0101050500304a310b300906035504061302555331123010060355040a13094361626c654c616273312730250603550403131e4361626c654c616273204d616e75666163747572657220526f6f74204341301e1</w:t>
            </w:r>
            <w:r w:rsidR="007B121F">
              <w:rPr>
                <w:rFonts w:ascii="Courier New" w:hAnsi="Courier New" w:cs="Courier New"/>
                <w:b/>
              </w:rPr>
              <w:t>……………</w:t>
            </w:r>
          </w:p>
          <w:p w:rsidR="00FB3DF7" w:rsidRDefault="00FB3DF7" w:rsidP="00785787">
            <w:pPr>
              <w:pStyle w:val="aa"/>
              <w:ind w:right="20"/>
              <w:jc w:val="both"/>
              <w:rPr>
                <w:rFonts w:ascii="Courier New" w:hAnsi="Courier New" w:cs="Courier New"/>
              </w:rPr>
            </w:pPr>
            <w:r w:rsidRPr="0032769C">
              <w:rPr>
                <w:rFonts w:ascii="Courier New" w:hAnsi="Courier New" w:cs="Courier New"/>
              </w:rPr>
              <w:t>Router(</w:t>
            </w:r>
            <w:r w:rsidRPr="00FB3DF7">
              <w:rPr>
                <w:rFonts w:ascii="Courier New" w:hAnsi="Courier New" w:cs="Courier New"/>
              </w:rPr>
              <w:t>crypto-ca-trustpoint-1</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rsidR="00F9226F" w:rsidRPr="0032769C" w:rsidRDefault="00F9226F" w:rsidP="00785787">
            <w:pPr>
              <w:pStyle w:val="aa"/>
              <w:ind w:right="20"/>
              <w:rPr>
                <w:rFonts w:ascii="Courier New" w:hAnsi="Courier New" w:cs="Courier New"/>
              </w:rPr>
            </w:pPr>
            <w:r>
              <w:rPr>
                <w:rFonts w:ascii="Courier New" w:hAnsi="Courier New" w:cs="Courier New"/>
              </w:rPr>
              <w:t>Router#</w:t>
            </w:r>
          </w:p>
        </w:tc>
      </w:tr>
    </w:tbl>
    <w:p w:rsidR="00722C3D" w:rsidRDefault="00722C3D" w:rsidP="00722C3D">
      <w:pPr>
        <w:pStyle w:val="a3"/>
        <w:ind w:left="0" w:right="20"/>
      </w:pPr>
    </w:p>
    <w:p w:rsidR="00722C3D" w:rsidRDefault="00722C3D" w:rsidP="00722C3D">
      <w:pPr>
        <w:pStyle w:val="a3"/>
        <w:ind w:left="0" w:right="20"/>
      </w:pPr>
    </w:p>
    <w:p w:rsidR="00293FBB" w:rsidRDefault="004738F4" w:rsidP="00293FBB">
      <w:pPr>
        <w:pStyle w:val="3"/>
        <w:ind w:left="0" w:right="20"/>
      </w:pPr>
      <w:bookmarkStart w:id="4648" w:name="_Toc420069712"/>
      <w:r w:rsidRPr="004738F4">
        <w:t>Provisioning of PON interface e</w:t>
      </w:r>
      <w:r w:rsidR="00293FBB" w:rsidRPr="00FE4EB5">
        <w:t>ncryption</w:t>
      </w:r>
      <w:bookmarkEnd w:id="4648"/>
      <w:r w:rsidR="00293FBB">
        <w:rPr>
          <w:rFonts w:hint="eastAsia"/>
        </w:rPr>
        <w:t xml:space="preserve"> </w:t>
      </w:r>
    </w:p>
    <w:p w:rsidR="00293FBB" w:rsidRPr="00017420" w:rsidRDefault="00293FBB" w:rsidP="00293FBB">
      <w:pPr>
        <w:pStyle w:val="a3"/>
        <w:ind w:left="0" w:right="20"/>
      </w:pPr>
      <w:r>
        <w:t xml:space="preserve">The encryption setting for PON interface is provisioned by DML. </w:t>
      </w:r>
      <w:r>
        <w:rPr>
          <w:rFonts w:hint="eastAsia"/>
        </w:rPr>
        <w:t xml:space="preserve">To </w:t>
      </w:r>
      <w:r>
        <w:t>enable encryption setting</w:t>
      </w:r>
      <w:r>
        <w:rPr>
          <w:rFonts w:hint="eastAsia"/>
        </w:rPr>
        <w:t>, use the following command.</w:t>
      </w:r>
    </w:p>
    <w:p w:rsidR="00293FBB" w:rsidRDefault="00293FBB" w:rsidP="00293FBB">
      <w:pPr>
        <w:pStyle w:val="afffff3"/>
        <w:ind w:left="0" w:right="20"/>
      </w:pPr>
      <w:bookmarkStart w:id="4649" w:name="_Toc420070442"/>
      <w:r>
        <w:t xml:space="preserve">Table </w:t>
      </w:r>
      <w:r w:rsidR="00CE27F6">
        <w:fldChar w:fldCharType="begin"/>
      </w:r>
      <w:r w:rsidR="00CE27F6">
        <w:instrText xml:space="preserve"> SEQ Table \* ARABIC </w:instrText>
      </w:r>
      <w:r w:rsidR="00CE27F6">
        <w:fldChar w:fldCharType="separate"/>
      </w:r>
      <w:r w:rsidR="002B09AA">
        <w:rPr>
          <w:noProof/>
        </w:rPr>
        <w:t>299</w:t>
      </w:r>
      <w:r w:rsidR="00CE27F6">
        <w:rPr>
          <w:noProof/>
        </w:rPr>
        <w:fldChar w:fldCharType="end"/>
      </w:r>
      <w:r>
        <w:rPr>
          <w:rFonts w:hint="eastAsia"/>
        </w:rPr>
        <w:t xml:space="preserve"> </w:t>
      </w:r>
      <w:r>
        <w:t>PON Interface encryption</w:t>
      </w:r>
      <w:bookmarkEnd w:id="4649"/>
      <w:r>
        <w:t xml:space="preserve"> </w:t>
      </w:r>
    </w:p>
    <w:tbl>
      <w:tblPr>
        <w:tblStyle w:val="CLIWide"/>
        <w:tblW w:w="0" w:type="auto"/>
        <w:tblLook w:val="01E0" w:firstRow="1" w:lastRow="1" w:firstColumn="1" w:lastColumn="1" w:noHBand="0" w:noVBand="0"/>
      </w:tblPr>
      <w:tblGrid>
        <w:gridCol w:w="1980"/>
        <w:gridCol w:w="4995"/>
        <w:gridCol w:w="1131"/>
      </w:tblGrid>
      <w:tr w:rsidR="00293FBB" w:rsidTr="00FE4EB5">
        <w:trPr>
          <w:cnfStyle w:val="100000000000" w:firstRow="1" w:lastRow="0" w:firstColumn="0" w:lastColumn="0" w:oddVBand="0" w:evenVBand="0" w:oddHBand="0" w:evenHBand="0" w:firstRowFirstColumn="0" w:firstRowLastColumn="0" w:lastRowFirstColumn="0" w:lastRowLastColumn="0"/>
          <w:trHeight w:val="345"/>
        </w:trPr>
        <w:tc>
          <w:tcPr>
            <w:tcW w:w="1980" w:type="dxa"/>
          </w:tcPr>
          <w:p w:rsidR="00293FBB" w:rsidRPr="002F5F3A" w:rsidRDefault="00293FBB" w:rsidP="00293FBB">
            <w:pPr>
              <w:pStyle w:val="aa"/>
              <w:ind w:right="20"/>
              <w:rPr>
                <w:bCs/>
                <w:sz w:val="18"/>
              </w:rPr>
            </w:pPr>
            <w:r>
              <w:rPr>
                <w:rFonts w:hint="eastAsia"/>
                <w:b/>
                <w:bCs/>
              </w:rPr>
              <w:t>Command</w:t>
            </w:r>
          </w:p>
        </w:tc>
        <w:tc>
          <w:tcPr>
            <w:tcW w:w="4995" w:type="dxa"/>
          </w:tcPr>
          <w:p w:rsidR="00293FBB" w:rsidRPr="002F5F3A" w:rsidRDefault="00293FBB" w:rsidP="00293FBB">
            <w:pPr>
              <w:pStyle w:val="aa"/>
              <w:ind w:right="20"/>
              <w:rPr>
                <w:bCs/>
                <w:sz w:val="18"/>
              </w:rPr>
            </w:pPr>
            <w:r>
              <w:rPr>
                <w:rFonts w:hint="eastAsia"/>
                <w:b/>
                <w:bCs/>
              </w:rPr>
              <w:t>Description</w:t>
            </w:r>
          </w:p>
        </w:tc>
        <w:tc>
          <w:tcPr>
            <w:tcW w:w="1131" w:type="dxa"/>
          </w:tcPr>
          <w:p w:rsidR="00293FBB" w:rsidRDefault="00293FBB" w:rsidP="00293FBB">
            <w:pPr>
              <w:pStyle w:val="aa"/>
              <w:ind w:right="20"/>
              <w:rPr>
                <w:b/>
                <w:bCs/>
              </w:rPr>
            </w:pPr>
            <w:r>
              <w:rPr>
                <w:rFonts w:hint="eastAsia"/>
                <w:b/>
                <w:bCs/>
              </w:rPr>
              <w:t>Mode</w:t>
            </w:r>
          </w:p>
        </w:tc>
      </w:tr>
      <w:tr w:rsidR="00293FBB" w:rsidTr="00FE4EB5">
        <w:trPr>
          <w:trHeight w:val="327"/>
        </w:trPr>
        <w:tc>
          <w:tcPr>
            <w:tcW w:w="1980" w:type="dxa"/>
          </w:tcPr>
          <w:p w:rsidR="00293FBB" w:rsidRPr="002F5F3A" w:rsidRDefault="00293FBB" w:rsidP="00293FBB">
            <w:pPr>
              <w:pStyle w:val="aa"/>
              <w:ind w:right="20"/>
              <w:rPr>
                <w:b/>
                <w:bCs/>
              </w:rPr>
            </w:pPr>
            <w:r>
              <w:rPr>
                <w:rFonts w:ascii="맑은 고딕" w:hAnsi="맑은 고딕" w:hint="eastAsia"/>
                <w:color w:val="484848"/>
              </w:rPr>
              <w:t>pon encryption (tlv29|enable|disable)</w:t>
            </w:r>
          </w:p>
        </w:tc>
        <w:tc>
          <w:tcPr>
            <w:tcW w:w="4995" w:type="dxa"/>
          </w:tcPr>
          <w:p w:rsidR="00293FBB" w:rsidRDefault="00293FBB" w:rsidP="00293FBB">
            <w:pPr>
              <w:pStyle w:val="afffc"/>
              <w:ind w:right="20"/>
            </w:pPr>
            <w:r>
              <w:t>* tlv29 : Enable or disables encryption on the links for the ONU based on the TLV-29 setting in the vCM configuration file</w:t>
            </w:r>
          </w:p>
          <w:p w:rsidR="00293FBB" w:rsidRDefault="00293FBB" w:rsidP="00293FBB">
            <w:pPr>
              <w:pStyle w:val="afffc"/>
              <w:ind w:right="20"/>
            </w:pPr>
            <w:r>
              <w:t>* enable : All links are encrypted on the interface</w:t>
            </w:r>
          </w:p>
          <w:p w:rsidR="00293FBB" w:rsidRPr="00244CEA" w:rsidRDefault="00293FBB" w:rsidP="00293FBB">
            <w:pPr>
              <w:pStyle w:val="aa"/>
              <w:ind w:right="20"/>
            </w:pPr>
            <w:r>
              <w:t>* disable : No links are encrypted on the interface</w:t>
            </w:r>
          </w:p>
        </w:tc>
        <w:tc>
          <w:tcPr>
            <w:tcW w:w="1131" w:type="dxa"/>
          </w:tcPr>
          <w:p w:rsidR="00293FBB" w:rsidRDefault="00293FBB" w:rsidP="00293FBB">
            <w:pPr>
              <w:pStyle w:val="afffc"/>
              <w:ind w:right="20"/>
            </w:pPr>
            <w:r>
              <w:t>Interface</w:t>
            </w:r>
          </w:p>
        </w:tc>
      </w:tr>
      <w:tr w:rsidR="00293FBB" w:rsidTr="00FE4EB5">
        <w:trPr>
          <w:trHeight w:val="327"/>
        </w:trPr>
        <w:tc>
          <w:tcPr>
            <w:tcW w:w="1980" w:type="dxa"/>
          </w:tcPr>
          <w:p w:rsidR="00293FBB" w:rsidRPr="002F5F3A" w:rsidRDefault="00293FBB" w:rsidP="00293FBB">
            <w:pPr>
              <w:pStyle w:val="aa"/>
              <w:ind w:right="20"/>
              <w:rPr>
                <w:b/>
                <w:bCs/>
              </w:rPr>
            </w:pPr>
            <w:r>
              <w:rPr>
                <w:rFonts w:ascii="맑은 고딕" w:hAnsi="맑은 고딕" w:hint="eastAsia"/>
                <w:color w:val="484848"/>
              </w:rPr>
              <w:t>no pon encryption</w:t>
            </w:r>
          </w:p>
        </w:tc>
        <w:tc>
          <w:tcPr>
            <w:tcW w:w="4995" w:type="dxa"/>
          </w:tcPr>
          <w:p w:rsidR="00293FBB" w:rsidRPr="00244CEA" w:rsidRDefault="00293FBB" w:rsidP="00293FBB">
            <w:pPr>
              <w:pStyle w:val="aa"/>
              <w:ind w:right="20"/>
            </w:pPr>
            <w:r>
              <w:rPr>
                <w:rFonts w:ascii="맑은 고딕" w:hAnsi="맑은 고딕" w:hint="eastAsia"/>
              </w:rPr>
              <w:t>C</w:t>
            </w:r>
            <w:r>
              <w:rPr>
                <w:rFonts w:ascii="맑은 고딕" w:hAnsi="맑은 고딕"/>
              </w:rPr>
              <w:t>lear the setting</w:t>
            </w:r>
          </w:p>
        </w:tc>
        <w:tc>
          <w:tcPr>
            <w:tcW w:w="1131" w:type="dxa"/>
          </w:tcPr>
          <w:p w:rsidR="00293FBB" w:rsidRDefault="00293FBB" w:rsidP="00293FBB">
            <w:pPr>
              <w:pStyle w:val="aa"/>
              <w:ind w:right="20"/>
              <w:rPr>
                <w:rFonts w:ascii="맑은 고딕" w:hAnsi="맑은 고딕"/>
              </w:rPr>
            </w:pPr>
            <w:r>
              <w:t>interface</w:t>
            </w:r>
          </w:p>
        </w:tc>
      </w:tr>
    </w:tbl>
    <w:p w:rsidR="00293FBB" w:rsidRDefault="00293FBB" w:rsidP="00293FBB">
      <w:pPr>
        <w:pStyle w:val="aa"/>
        <w:ind w:right="20"/>
      </w:pPr>
      <w:r>
        <w:rPr>
          <w:rFonts w:hint="eastAsia"/>
        </w:rPr>
        <w:tab/>
      </w:r>
      <w:r>
        <w:rPr>
          <w:rFonts w:hint="eastAsia"/>
        </w:rPr>
        <w:tab/>
        <w:t xml:space="preserve"> </w:t>
      </w:r>
    </w:p>
    <w:p w:rsidR="00293FBB" w:rsidRDefault="00293FBB" w:rsidP="00293FBB">
      <w:pPr>
        <w:pStyle w:val="a3"/>
        <w:ind w:left="0" w:right="20"/>
      </w:pPr>
      <w:r>
        <w:t>The example for the PON interface encryption to be disabled is as below.</w:t>
      </w:r>
    </w:p>
    <w:p w:rsidR="00293FBB" w:rsidRPr="00FE4EB5" w:rsidRDefault="00293FBB" w:rsidP="00293FBB">
      <w:pPr>
        <w:wordWrap/>
        <w:ind w:left="435"/>
        <w:jc w:val="left"/>
        <w:textAlignment w:val="center"/>
        <w:rPr>
          <w:rFonts w:ascii="Calibri" w:hAnsi="Calibri"/>
          <w:color w:val="1F497D"/>
        </w:rPr>
      </w:pPr>
      <w:r w:rsidRPr="00FE4EB5">
        <w:rPr>
          <w:rFonts w:ascii="Calibri" w:hAnsi="Calibri"/>
          <w:color w:val="1F497D"/>
        </w:rPr>
        <w:t>Switch[A/L](config)#</w:t>
      </w:r>
      <w:r w:rsidRPr="00FE4EB5">
        <w:rPr>
          <w:rFonts w:ascii="Courier New" w:hAnsi="Courier New" w:cs="Courier New"/>
          <w:color w:val="1F497D"/>
        </w:rPr>
        <w:t>interface TponInterface 2/1</w:t>
      </w:r>
    </w:p>
    <w:p w:rsidR="00293FBB" w:rsidRPr="00FE4EB5" w:rsidRDefault="00293FBB" w:rsidP="00293FBB">
      <w:pPr>
        <w:wordWrap/>
        <w:ind w:left="435"/>
        <w:jc w:val="left"/>
        <w:textAlignment w:val="center"/>
        <w:rPr>
          <w:rFonts w:ascii="Calibri" w:hAnsi="Calibri"/>
          <w:color w:val="1F497D"/>
        </w:rPr>
      </w:pPr>
      <w:r w:rsidRPr="00FE4EB5">
        <w:rPr>
          <w:rFonts w:ascii="Calibri" w:hAnsi="Calibri"/>
          <w:color w:val="1F497D"/>
        </w:rPr>
        <w:t>Switch[A/L](config-if-Tpon2/1)#</w:t>
      </w:r>
      <w:r w:rsidRPr="00FE4EB5">
        <w:rPr>
          <w:rFonts w:ascii="Courier New" w:hAnsi="Courier New" w:cs="Courier New"/>
          <w:color w:val="1F497D"/>
        </w:rPr>
        <w:t>pon encryption disable</w:t>
      </w:r>
    </w:p>
    <w:p w:rsidR="00293FBB" w:rsidRPr="00293FBB" w:rsidRDefault="00293FBB" w:rsidP="00293FBB">
      <w:pPr>
        <w:pStyle w:val="a3"/>
        <w:ind w:left="0" w:right="20"/>
      </w:pPr>
    </w:p>
    <w:p w:rsidR="004738F4" w:rsidRDefault="004738F4" w:rsidP="004738F4">
      <w:pPr>
        <w:pStyle w:val="3"/>
        <w:ind w:left="0" w:right="20"/>
      </w:pPr>
      <w:bookmarkStart w:id="4650" w:name="_Toc420069713"/>
      <w:r w:rsidRPr="00F96FBA">
        <w:t xml:space="preserve">PON </w:t>
      </w:r>
      <w:r>
        <w:t>e</w:t>
      </w:r>
      <w:r w:rsidRPr="00F96FBA">
        <w:t>ncryption</w:t>
      </w:r>
      <w:r>
        <w:rPr>
          <w:rFonts w:hint="eastAsia"/>
        </w:rPr>
        <w:t xml:space="preserve"> </w:t>
      </w:r>
      <w:r>
        <w:t>mode</w:t>
      </w:r>
      <w:bookmarkEnd w:id="4650"/>
    </w:p>
    <w:p w:rsidR="004738F4" w:rsidRPr="00017420" w:rsidRDefault="004738F4" w:rsidP="004738F4">
      <w:pPr>
        <w:pStyle w:val="a3"/>
        <w:ind w:left="0" w:right="20"/>
      </w:pPr>
      <w:r>
        <w:t xml:space="preserve">The encryption mode for PON interface is configured with two arguments which have two alternatives respectively. The first argument has the alternatives of </w:t>
      </w:r>
      <w:r>
        <w:t>‘</w:t>
      </w:r>
      <w:r>
        <w:t>10/10</w:t>
      </w:r>
      <w:r>
        <w:t>’</w:t>
      </w:r>
      <w:r>
        <w:t xml:space="preserve"> or </w:t>
      </w:r>
      <w:r>
        <w:t>‘</w:t>
      </w:r>
      <w:r>
        <w:t>10/1</w:t>
      </w:r>
      <w:r>
        <w:t>’</w:t>
      </w:r>
      <w:r>
        <w:t xml:space="preserve"> and the second argument has </w:t>
      </w:r>
      <w:r>
        <w:t>‘</w:t>
      </w:r>
      <w:r>
        <w:t>downstreamonly</w:t>
      </w:r>
      <w:r>
        <w:t>’</w:t>
      </w:r>
      <w:r>
        <w:t xml:space="preserve"> or </w:t>
      </w:r>
      <w:r>
        <w:t>‘</w:t>
      </w:r>
      <w:r>
        <w:t>bidirectional</w:t>
      </w:r>
      <w:r>
        <w:t>’</w:t>
      </w:r>
      <w:r>
        <w:t xml:space="preserve"> </w:t>
      </w:r>
      <w:r>
        <w:rPr>
          <w:rFonts w:hint="eastAsia"/>
        </w:rPr>
        <w:t xml:space="preserve">To </w:t>
      </w:r>
      <w:r>
        <w:t>set encryption mode</w:t>
      </w:r>
      <w:r>
        <w:rPr>
          <w:rFonts w:hint="eastAsia"/>
        </w:rPr>
        <w:t>, use the following command.</w:t>
      </w:r>
    </w:p>
    <w:p w:rsidR="004738F4" w:rsidRDefault="004738F4" w:rsidP="004738F4">
      <w:pPr>
        <w:pStyle w:val="afffff3"/>
        <w:ind w:left="0" w:right="20"/>
      </w:pPr>
      <w:bookmarkStart w:id="4651" w:name="_Toc420070443"/>
      <w:r>
        <w:t xml:space="preserve">Table </w:t>
      </w:r>
      <w:r w:rsidR="00CE27F6">
        <w:fldChar w:fldCharType="begin"/>
      </w:r>
      <w:r w:rsidR="00CE27F6">
        <w:instrText xml:space="preserve"> SEQ Table \* ARABIC </w:instrText>
      </w:r>
      <w:r w:rsidR="00CE27F6">
        <w:fldChar w:fldCharType="separate"/>
      </w:r>
      <w:r w:rsidR="002B09AA">
        <w:rPr>
          <w:noProof/>
        </w:rPr>
        <w:t>300</w:t>
      </w:r>
      <w:r w:rsidR="00CE27F6">
        <w:rPr>
          <w:noProof/>
        </w:rPr>
        <w:fldChar w:fldCharType="end"/>
      </w:r>
      <w:r>
        <w:rPr>
          <w:rFonts w:hint="eastAsia"/>
        </w:rPr>
        <w:t xml:space="preserve"> </w:t>
      </w:r>
      <w:r>
        <w:t>PON encryption mode</w:t>
      </w:r>
      <w:bookmarkEnd w:id="4651"/>
    </w:p>
    <w:tbl>
      <w:tblPr>
        <w:tblStyle w:val="CLIWide"/>
        <w:tblW w:w="0" w:type="auto"/>
        <w:tblLook w:val="01E0" w:firstRow="1" w:lastRow="1" w:firstColumn="1" w:lastColumn="1" w:noHBand="0" w:noVBand="0"/>
      </w:tblPr>
      <w:tblGrid>
        <w:gridCol w:w="2714"/>
        <w:gridCol w:w="4302"/>
        <w:gridCol w:w="1090"/>
      </w:tblGrid>
      <w:tr w:rsidR="00F2710A" w:rsidTr="003B10AD">
        <w:trPr>
          <w:cnfStyle w:val="100000000000" w:firstRow="1" w:lastRow="0" w:firstColumn="0" w:lastColumn="0" w:oddVBand="0" w:evenVBand="0" w:oddHBand="0" w:evenHBand="0" w:firstRowFirstColumn="0" w:firstRowLastColumn="0" w:lastRowFirstColumn="0" w:lastRowLastColumn="0"/>
          <w:trHeight w:val="345"/>
        </w:trPr>
        <w:tc>
          <w:tcPr>
            <w:tcW w:w="1980" w:type="dxa"/>
          </w:tcPr>
          <w:p w:rsidR="00F2710A" w:rsidRPr="002F5F3A" w:rsidRDefault="00F2710A" w:rsidP="00F2710A">
            <w:pPr>
              <w:pStyle w:val="aa"/>
              <w:ind w:right="20"/>
              <w:rPr>
                <w:bCs/>
                <w:sz w:val="18"/>
              </w:rPr>
            </w:pPr>
            <w:r>
              <w:rPr>
                <w:rFonts w:cs="Arial"/>
                <w:b/>
                <w:bCs/>
              </w:rPr>
              <w:t>Command</w:t>
            </w:r>
          </w:p>
        </w:tc>
        <w:tc>
          <w:tcPr>
            <w:tcW w:w="4995" w:type="dxa"/>
          </w:tcPr>
          <w:p w:rsidR="00F2710A" w:rsidRPr="002F5F3A" w:rsidRDefault="00F2710A" w:rsidP="00F2710A">
            <w:pPr>
              <w:pStyle w:val="aa"/>
              <w:ind w:right="20"/>
              <w:rPr>
                <w:bCs/>
                <w:sz w:val="18"/>
              </w:rPr>
            </w:pPr>
            <w:r>
              <w:rPr>
                <w:rFonts w:cs="Arial"/>
                <w:b/>
                <w:bCs/>
              </w:rPr>
              <w:t>Description</w:t>
            </w:r>
          </w:p>
        </w:tc>
        <w:tc>
          <w:tcPr>
            <w:tcW w:w="1131" w:type="dxa"/>
          </w:tcPr>
          <w:p w:rsidR="00F2710A" w:rsidRDefault="00F2710A" w:rsidP="00F2710A">
            <w:pPr>
              <w:pStyle w:val="aa"/>
              <w:ind w:right="20"/>
              <w:rPr>
                <w:b/>
                <w:bCs/>
              </w:rPr>
            </w:pPr>
            <w:r>
              <w:rPr>
                <w:rFonts w:cs="Arial"/>
                <w:b/>
                <w:bCs/>
              </w:rPr>
              <w:t>Mode</w:t>
            </w:r>
          </w:p>
        </w:tc>
      </w:tr>
      <w:tr w:rsidR="00F2710A" w:rsidTr="003B10AD">
        <w:trPr>
          <w:trHeight w:val="327"/>
        </w:trPr>
        <w:tc>
          <w:tcPr>
            <w:tcW w:w="1980" w:type="dxa"/>
          </w:tcPr>
          <w:p w:rsidR="00F2710A" w:rsidRPr="002F5F3A" w:rsidRDefault="00F2710A" w:rsidP="00F2710A">
            <w:pPr>
              <w:pStyle w:val="aa"/>
              <w:ind w:right="20"/>
              <w:rPr>
                <w:b/>
                <w:bCs/>
              </w:rPr>
            </w:pPr>
            <w:r>
              <w:t>pon encryption (10/10 | 10/1) (downstreamOnly|bidirectional)</w:t>
            </w:r>
          </w:p>
        </w:tc>
        <w:tc>
          <w:tcPr>
            <w:tcW w:w="4995" w:type="dxa"/>
          </w:tcPr>
          <w:p w:rsidR="00F2710A" w:rsidRDefault="00F2710A" w:rsidP="00F2710A">
            <w:pPr>
              <w:pStyle w:val="afffc"/>
              <w:ind w:right="20"/>
            </w:pPr>
            <w:r>
              <w:t>* 10/10 : 10/10 mode(up and down are all 10G)</w:t>
            </w:r>
          </w:p>
          <w:p w:rsidR="00F2710A" w:rsidRDefault="00F2710A" w:rsidP="00F2710A">
            <w:pPr>
              <w:pStyle w:val="afffc"/>
              <w:ind w:right="20"/>
            </w:pPr>
            <w:r>
              <w:t>* 10/1 : 10/1 mode(up is 1G and down is 10G)</w:t>
            </w:r>
          </w:p>
          <w:p w:rsidR="00F2710A" w:rsidRDefault="00F2710A" w:rsidP="00F2710A">
            <w:pPr>
              <w:pStyle w:val="afffc"/>
              <w:ind w:right="20"/>
            </w:pPr>
            <w:r>
              <w:t>* downstreamOnly : making only downstream to be encrypted</w:t>
            </w:r>
          </w:p>
          <w:p w:rsidR="00F2710A" w:rsidRPr="00244CEA" w:rsidRDefault="00F2710A" w:rsidP="00F2710A">
            <w:pPr>
              <w:pStyle w:val="aa"/>
              <w:ind w:right="20"/>
            </w:pPr>
            <w:r>
              <w:t>* bidirectional : making bothway to be encrypted</w:t>
            </w:r>
          </w:p>
        </w:tc>
        <w:tc>
          <w:tcPr>
            <w:tcW w:w="1131" w:type="dxa"/>
          </w:tcPr>
          <w:p w:rsidR="00F2710A" w:rsidRDefault="00F2710A" w:rsidP="00F2710A">
            <w:pPr>
              <w:pStyle w:val="afffc"/>
              <w:ind w:right="20"/>
            </w:pPr>
            <w:r>
              <w:t>Interface</w:t>
            </w:r>
          </w:p>
        </w:tc>
      </w:tr>
      <w:tr w:rsidR="00F2710A" w:rsidTr="003B10AD">
        <w:trPr>
          <w:trHeight w:val="327"/>
        </w:trPr>
        <w:tc>
          <w:tcPr>
            <w:tcW w:w="1980" w:type="dxa"/>
          </w:tcPr>
          <w:p w:rsidR="00F2710A" w:rsidRPr="002F5F3A" w:rsidRDefault="00F2710A" w:rsidP="00F2710A">
            <w:pPr>
              <w:pStyle w:val="aa"/>
              <w:ind w:right="20"/>
              <w:rPr>
                <w:b/>
                <w:bCs/>
              </w:rPr>
            </w:pPr>
            <w:r>
              <w:t>no pon encryption (10/10 | 10/1)</w:t>
            </w:r>
          </w:p>
        </w:tc>
        <w:tc>
          <w:tcPr>
            <w:tcW w:w="4995" w:type="dxa"/>
          </w:tcPr>
          <w:p w:rsidR="00F2710A" w:rsidRPr="00244CEA" w:rsidRDefault="00F2710A" w:rsidP="00F2710A">
            <w:pPr>
              <w:pStyle w:val="aa"/>
              <w:ind w:right="20"/>
            </w:pPr>
            <w:r>
              <w:rPr>
                <w:color w:val="1F497D"/>
              </w:rPr>
              <w:t>Clear the encryption mode</w:t>
            </w:r>
          </w:p>
        </w:tc>
        <w:tc>
          <w:tcPr>
            <w:tcW w:w="1131" w:type="dxa"/>
          </w:tcPr>
          <w:p w:rsidR="00F2710A" w:rsidRDefault="00F2710A" w:rsidP="00F2710A">
            <w:pPr>
              <w:pStyle w:val="aa"/>
              <w:ind w:right="20"/>
              <w:rPr>
                <w:rFonts w:ascii="맑은 고딕" w:hAnsi="맑은 고딕"/>
              </w:rPr>
            </w:pPr>
            <w:r>
              <w:t>interface</w:t>
            </w:r>
          </w:p>
        </w:tc>
      </w:tr>
    </w:tbl>
    <w:p w:rsidR="004738F4" w:rsidRDefault="004738F4" w:rsidP="004738F4">
      <w:pPr>
        <w:pStyle w:val="aa"/>
        <w:ind w:right="20"/>
      </w:pPr>
      <w:r>
        <w:rPr>
          <w:rFonts w:hint="eastAsia"/>
        </w:rPr>
        <w:tab/>
      </w:r>
      <w:r>
        <w:rPr>
          <w:rFonts w:hint="eastAsia"/>
        </w:rPr>
        <w:tab/>
        <w:t xml:space="preserve"> </w:t>
      </w:r>
    </w:p>
    <w:p w:rsidR="004738F4" w:rsidRDefault="004738F4" w:rsidP="004738F4">
      <w:pPr>
        <w:pStyle w:val="a3"/>
        <w:ind w:left="0" w:right="20"/>
      </w:pPr>
      <w:r>
        <w:t xml:space="preserve">The example </w:t>
      </w:r>
      <w:r w:rsidR="00F2710A">
        <w:t>below shows how to configure PON interface encryption with the options of 10/10 and downstreamOnly.</w:t>
      </w:r>
    </w:p>
    <w:p w:rsidR="00F2710A" w:rsidRPr="00FE4EB5" w:rsidRDefault="00F2710A" w:rsidP="00F2710A">
      <w:pPr>
        <w:wordWrap/>
        <w:ind w:left="435"/>
        <w:jc w:val="left"/>
        <w:textAlignment w:val="center"/>
        <w:rPr>
          <w:rFonts w:ascii="Calibri" w:hAnsi="Calibri"/>
          <w:color w:val="1F497D"/>
          <w:szCs w:val="22"/>
        </w:rPr>
      </w:pPr>
      <w:r w:rsidRPr="00FE4EB5">
        <w:rPr>
          <w:rFonts w:ascii="Calibri" w:hAnsi="Calibri"/>
          <w:color w:val="1F497D"/>
          <w:szCs w:val="22"/>
        </w:rPr>
        <w:t>Switch[A/L](config)#</w:t>
      </w:r>
      <w:r w:rsidRPr="00FE4EB5">
        <w:rPr>
          <w:rFonts w:ascii="Courier New" w:hAnsi="Courier New" w:cs="Courier New"/>
          <w:color w:val="1F497D"/>
          <w:szCs w:val="22"/>
        </w:rPr>
        <w:t>interface TponInterface 2/1</w:t>
      </w:r>
    </w:p>
    <w:p w:rsidR="00F2710A" w:rsidRPr="00FE4EB5" w:rsidRDefault="00F2710A" w:rsidP="00F2710A">
      <w:pPr>
        <w:wordWrap/>
        <w:ind w:left="435"/>
        <w:jc w:val="left"/>
        <w:textAlignment w:val="center"/>
        <w:rPr>
          <w:rFonts w:ascii="Calibri" w:hAnsi="Calibri"/>
          <w:color w:val="1F497D"/>
          <w:szCs w:val="22"/>
        </w:rPr>
      </w:pPr>
      <w:r w:rsidRPr="00FE4EB5">
        <w:rPr>
          <w:rFonts w:ascii="Calibri" w:hAnsi="Calibri"/>
          <w:color w:val="1F497D"/>
          <w:szCs w:val="22"/>
        </w:rPr>
        <w:t>Switch[A/L](config-if-Tpon2/1)#</w:t>
      </w:r>
      <w:r w:rsidRPr="00FE4EB5">
        <w:rPr>
          <w:sz w:val="14"/>
        </w:rPr>
        <w:t xml:space="preserve"> </w:t>
      </w:r>
      <w:r w:rsidRPr="00FE4EB5">
        <w:rPr>
          <w:rFonts w:ascii="Courier New" w:hAnsi="Courier New" w:cs="Courier New"/>
          <w:color w:val="1F497D"/>
          <w:szCs w:val="22"/>
        </w:rPr>
        <w:t>pon encryption 10/10 downstreamOnly</w:t>
      </w:r>
    </w:p>
    <w:p w:rsidR="004738F4" w:rsidRPr="00F2710A" w:rsidRDefault="004738F4" w:rsidP="004738F4">
      <w:pPr>
        <w:wordWrap/>
        <w:ind w:left="435"/>
        <w:jc w:val="left"/>
        <w:textAlignment w:val="center"/>
        <w:rPr>
          <w:rFonts w:ascii="Calibri" w:hAnsi="Calibri"/>
          <w:color w:val="1F497D"/>
        </w:rPr>
      </w:pPr>
    </w:p>
    <w:p w:rsidR="00293FBB" w:rsidRPr="004738F4" w:rsidRDefault="00293FBB" w:rsidP="00FE4EB5"/>
    <w:p w:rsidR="00BC6572" w:rsidRDefault="00BC6572" w:rsidP="00BC6572">
      <w:pPr>
        <w:pStyle w:val="3"/>
        <w:ind w:left="0" w:right="20"/>
      </w:pPr>
      <w:bookmarkStart w:id="4652" w:name="_Toc420069714"/>
      <w:r>
        <w:t>TLV29 Auth Control setting</w:t>
      </w:r>
      <w:bookmarkEnd w:id="4652"/>
    </w:p>
    <w:p w:rsidR="00BC6572" w:rsidRPr="00017420" w:rsidRDefault="00BC6572" w:rsidP="00BC6572">
      <w:pPr>
        <w:pStyle w:val="a3"/>
        <w:ind w:left="0" w:right="20"/>
      </w:pPr>
      <w:r>
        <w:t xml:space="preserve">The PON auth control is handled by DML. </w:t>
      </w:r>
      <w:r>
        <w:rPr>
          <w:rFonts w:hint="eastAsia"/>
        </w:rPr>
        <w:t xml:space="preserve">To </w:t>
      </w:r>
      <w:r>
        <w:t>configure the auth control</w:t>
      </w:r>
      <w:r>
        <w:rPr>
          <w:rFonts w:hint="eastAsia"/>
        </w:rPr>
        <w:t>, use the following command.</w:t>
      </w:r>
    </w:p>
    <w:p w:rsidR="00BC6572" w:rsidRDefault="00BC6572" w:rsidP="00BC6572">
      <w:pPr>
        <w:pStyle w:val="afffff3"/>
        <w:ind w:left="0" w:right="20"/>
      </w:pPr>
      <w:bookmarkStart w:id="4653" w:name="_Toc420070444"/>
      <w:r>
        <w:t xml:space="preserve">Table </w:t>
      </w:r>
      <w:r w:rsidR="00CE27F6">
        <w:fldChar w:fldCharType="begin"/>
      </w:r>
      <w:r w:rsidR="00CE27F6">
        <w:instrText xml:space="preserve"> SEQ Table \* ARABIC </w:instrText>
      </w:r>
      <w:r w:rsidR="00CE27F6">
        <w:fldChar w:fldCharType="separate"/>
      </w:r>
      <w:r w:rsidR="002B09AA">
        <w:rPr>
          <w:noProof/>
        </w:rPr>
        <w:t>301</w:t>
      </w:r>
      <w:r w:rsidR="00CE27F6">
        <w:rPr>
          <w:noProof/>
        </w:rPr>
        <w:fldChar w:fldCharType="end"/>
      </w:r>
      <w:r>
        <w:rPr>
          <w:rFonts w:hint="eastAsia"/>
        </w:rPr>
        <w:t xml:space="preserve"> </w:t>
      </w:r>
      <w:r>
        <w:t>TLV29 Auth control</w:t>
      </w:r>
      <w:bookmarkEnd w:id="4653"/>
    </w:p>
    <w:tbl>
      <w:tblPr>
        <w:tblStyle w:val="CLIWide"/>
        <w:tblW w:w="0" w:type="auto"/>
        <w:tblLook w:val="01E0" w:firstRow="1" w:lastRow="1" w:firstColumn="1" w:lastColumn="1" w:noHBand="0" w:noVBand="0"/>
      </w:tblPr>
      <w:tblGrid>
        <w:gridCol w:w="2714"/>
        <w:gridCol w:w="4302"/>
        <w:gridCol w:w="1090"/>
      </w:tblGrid>
      <w:tr w:rsidR="00BC6572" w:rsidTr="00BC6572">
        <w:trPr>
          <w:cnfStyle w:val="100000000000" w:firstRow="1" w:lastRow="0" w:firstColumn="0" w:lastColumn="0" w:oddVBand="0" w:evenVBand="0" w:oddHBand="0" w:evenHBand="0" w:firstRowFirstColumn="0" w:firstRowLastColumn="0" w:lastRowFirstColumn="0" w:lastRowLastColumn="0"/>
          <w:trHeight w:val="345"/>
        </w:trPr>
        <w:tc>
          <w:tcPr>
            <w:tcW w:w="2714" w:type="dxa"/>
          </w:tcPr>
          <w:p w:rsidR="00BC6572" w:rsidRPr="002F5F3A" w:rsidRDefault="00BC6572" w:rsidP="00BC6572">
            <w:pPr>
              <w:pStyle w:val="aa"/>
              <w:ind w:right="20"/>
              <w:rPr>
                <w:bCs/>
                <w:sz w:val="18"/>
              </w:rPr>
            </w:pPr>
            <w:r>
              <w:rPr>
                <w:rFonts w:cs="Arial"/>
                <w:b/>
                <w:bCs/>
              </w:rPr>
              <w:t>Command</w:t>
            </w:r>
          </w:p>
        </w:tc>
        <w:tc>
          <w:tcPr>
            <w:tcW w:w="4302" w:type="dxa"/>
          </w:tcPr>
          <w:p w:rsidR="00BC6572" w:rsidRPr="002F5F3A" w:rsidRDefault="00BC6572" w:rsidP="00BC6572">
            <w:pPr>
              <w:pStyle w:val="aa"/>
              <w:ind w:right="20"/>
              <w:rPr>
                <w:bCs/>
                <w:sz w:val="18"/>
              </w:rPr>
            </w:pPr>
            <w:r>
              <w:rPr>
                <w:rFonts w:cs="Arial"/>
                <w:b/>
                <w:bCs/>
              </w:rPr>
              <w:t>Description</w:t>
            </w:r>
          </w:p>
        </w:tc>
        <w:tc>
          <w:tcPr>
            <w:tcW w:w="1090" w:type="dxa"/>
          </w:tcPr>
          <w:p w:rsidR="00BC6572" w:rsidRDefault="00BC6572" w:rsidP="00BC6572">
            <w:pPr>
              <w:pStyle w:val="aa"/>
              <w:ind w:right="20"/>
              <w:rPr>
                <w:b/>
                <w:bCs/>
              </w:rPr>
            </w:pPr>
            <w:r>
              <w:rPr>
                <w:rFonts w:cs="Arial"/>
                <w:b/>
                <w:bCs/>
              </w:rPr>
              <w:t>Mode</w:t>
            </w:r>
          </w:p>
        </w:tc>
      </w:tr>
      <w:tr w:rsidR="00BC6572" w:rsidTr="00BC6572">
        <w:trPr>
          <w:trHeight w:val="327"/>
        </w:trPr>
        <w:tc>
          <w:tcPr>
            <w:tcW w:w="2714" w:type="dxa"/>
          </w:tcPr>
          <w:p w:rsidR="00BC6572" w:rsidRPr="002F5F3A" w:rsidRDefault="00BC6572" w:rsidP="00BC6572">
            <w:pPr>
              <w:pStyle w:val="aa"/>
              <w:ind w:right="20"/>
              <w:rPr>
                <w:b/>
                <w:bCs/>
              </w:rPr>
            </w:pPr>
            <w:r>
              <w:rPr>
                <w:color w:val="484848"/>
              </w:rPr>
              <w:t>cable privacy tlv29-policy (tlv29|enable|disable)</w:t>
            </w:r>
          </w:p>
        </w:tc>
        <w:tc>
          <w:tcPr>
            <w:tcW w:w="4302" w:type="dxa"/>
          </w:tcPr>
          <w:p w:rsidR="00BC6572" w:rsidRDefault="00BC6572" w:rsidP="00BC6572">
            <w:pPr>
              <w:pStyle w:val="afffc"/>
              <w:ind w:right="20"/>
            </w:pPr>
            <w:r>
              <w:t>* tlv29 : Enable or disables auth control based on the TLV-29 setting in the vCM configuration file</w:t>
            </w:r>
          </w:p>
          <w:p w:rsidR="00BC6572" w:rsidRDefault="00BC6572" w:rsidP="00BC6572">
            <w:pPr>
              <w:pStyle w:val="afffc"/>
              <w:ind w:right="20"/>
            </w:pPr>
            <w:r>
              <w:t>* enable : auth control enabled on the interface</w:t>
            </w:r>
          </w:p>
          <w:p w:rsidR="00BC6572" w:rsidRPr="00244CEA" w:rsidRDefault="00BC6572" w:rsidP="00BC6572">
            <w:pPr>
              <w:pStyle w:val="aa"/>
              <w:ind w:right="20"/>
            </w:pPr>
            <w:r>
              <w:t>* disable : auth control disabled on the interface</w:t>
            </w:r>
          </w:p>
        </w:tc>
        <w:tc>
          <w:tcPr>
            <w:tcW w:w="1090" w:type="dxa"/>
          </w:tcPr>
          <w:p w:rsidR="00BC6572" w:rsidRDefault="00BC6572" w:rsidP="00BC6572">
            <w:pPr>
              <w:pStyle w:val="afffc"/>
              <w:ind w:right="20"/>
            </w:pPr>
            <w:r>
              <w:t>Interface</w:t>
            </w:r>
          </w:p>
        </w:tc>
      </w:tr>
      <w:tr w:rsidR="00BC6572" w:rsidTr="00BC6572">
        <w:trPr>
          <w:trHeight w:val="327"/>
        </w:trPr>
        <w:tc>
          <w:tcPr>
            <w:tcW w:w="2714" w:type="dxa"/>
          </w:tcPr>
          <w:p w:rsidR="00BC6572" w:rsidRPr="002F5F3A" w:rsidRDefault="00BC6572" w:rsidP="00BC6572">
            <w:pPr>
              <w:pStyle w:val="aa"/>
              <w:ind w:right="20"/>
              <w:rPr>
                <w:b/>
                <w:bCs/>
              </w:rPr>
            </w:pPr>
            <w:r>
              <w:rPr>
                <w:color w:val="484848"/>
              </w:rPr>
              <w:t>no cable privacy tlv29-policy</w:t>
            </w:r>
          </w:p>
        </w:tc>
        <w:tc>
          <w:tcPr>
            <w:tcW w:w="4302" w:type="dxa"/>
          </w:tcPr>
          <w:p w:rsidR="00BC6572" w:rsidRPr="00244CEA" w:rsidRDefault="00BC6572" w:rsidP="00BC6572">
            <w:pPr>
              <w:pStyle w:val="aa"/>
              <w:ind w:right="20"/>
            </w:pPr>
            <w:r>
              <w:rPr>
                <w:color w:val="1F497D"/>
              </w:rPr>
              <w:t>Clear the setting</w:t>
            </w:r>
          </w:p>
        </w:tc>
        <w:tc>
          <w:tcPr>
            <w:tcW w:w="1090" w:type="dxa"/>
          </w:tcPr>
          <w:p w:rsidR="00BC6572" w:rsidRDefault="00BC6572" w:rsidP="00BC6572">
            <w:pPr>
              <w:pStyle w:val="aa"/>
              <w:ind w:right="20"/>
              <w:rPr>
                <w:rFonts w:ascii="맑은 고딕" w:hAnsi="맑은 고딕"/>
              </w:rPr>
            </w:pPr>
            <w:r>
              <w:t>interface</w:t>
            </w:r>
          </w:p>
        </w:tc>
      </w:tr>
    </w:tbl>
    <w:p w:rsidR="00BC6572" w:rsidRDefault="00BC6572" w:rsidP="00BC6572">
      <w:pPr>
        <w:pStyle w:val="aa"/>
        <w:ind w:right="20"/>
      </w:pPr>
      <w:r>
        <w:rPr>
          <w:rFonts w:hint="eastAsia"/>
        </w:rPr>
        <w:tab/>
      </w:r>
      <w:r>
        <w:rPr>
          <w:rFonts w:hint="eastAsia"/>
        </w:rPr>
        <w:tab/>
        <w:t xml:space="preserve"> </w:t>
      </w:r>
    </w:p>
    <w:p w:rsidR="00BC6572" w:rsidRDefault="00BC6572" w:rsidP="00BC6572">
      <w:pPr>
        <w:pStyle w:val="a3"/>
        <w:ind w:left="0" w:right="20"/>
      </w:pPr>
      <w:r>
        <w:t>The example below shows how to disable PON interface auth control.</w:t>
      </w:r>
    </w:p>
    <w:p w:rsidR="00BC6572" w:rsidRPr="00F96FBA" w:rsidRDefault="00BC6572" w:rsidP="00BC6572">
      <w:pPr>
        <w:wordWrap/>
        <w:ind w:left="435"/>
        <w:jc w:val="left"/>
        <w:textAlignment w:val="center"/>
        <w:rPr>
          <w:rFonts w:ascii="Calibri" w:hAnsi="Calibri"/>
          <w:color w:val="1F497D"/>
          <w:szCs w:val="22"/>
        </w:rPr>
      </w:pPr>
      <w:r w:rsidRPr="00F96FBA">
        <w:rPr>
          <w:rFonts w:ascii="Calibri" w:hAnsi="Calibri"/>
          <w:color w:val="1F497D"/>
          <w:szCs w:val="22"/>
        </w:rPr>
        <w:t>Switch[A/L](config)#</w:t>
      </w:r>
      <w:r w:rsidRPr="00F96FBA">
        <w:rPr>
          <w:rFonts w:ascii="Courier New" w:hAnsi="Courier New" w:cs="Courier New"/>
          <w:color w:val="1F497D"/>
          <w:szCs w:val="22"/>
        </w:rPr>
        <w:t>interface TponInterface 2/1</w:t>
      </w:r>
    </w:p>
    <w:p w:rsidR="00BC6572" w:rsidRPr="00F96FBA" w:rsidRDefault="00BC6572" w:rsidP="00BC6572">
      <w:pPr>
        <w:wordWrap/>
        <w:ind w:left="435"/>
        <w:jc w:val="left"/>
        <w:textAlignment w:val="center"/>
        <w:rPr>
          <w:rFonts w:ascii="Calibri" w:hAnsi="Calibri"/>
          <w:color w:val="1F497D"/>
          <w:szCs w:val="22"/>
        </w:rPr>
      </w:pPr>
      <w:r w:rsidRPr="00F96FBA">
        <w:rPr>
          <w:rFonts w:ascii="Calibri" w:hAnsi="Calibri"/>
          <w:color w:val="1F497D"/>
          <w:szCs w:val="22"/>
        </w:rPr>
        <w:t>Switch[A/L](config-if-Tpon2/1)#</w:t>
      </w:r>
      <w:r w:rsidRPr="00F96FBA">
        <w:rPr>
          <w:rFonts w:hint="eastAsia"/>
          <w:sz w:val="14"/>
        </w:rPr>
        <w:t xml:space="preserve"> </w:t>
      </w:r>
      <w:r w:rsidRPr="00FE4EB5">
        <w:rPr>
          <w:rFonts w:ascii="Courier New" w:hAnsi="Courier New" w:cs="Courier New"/>
          <w:color w:val="1F497D"/>
          <w:szCs w:val="22"/>
        </w:rPr>
        <w:t>cable privacy tlv29-policy disable</w:t>
      </w:r>
    </w:p>
    <w:p w:rsidR="004738F4" w:rsidRPr="00BC6572" w:rsidRDefault="004738F4" w:rsidP="00FE4EB5"/>
    <w:p w:rsidR="00467F33" w:rsidRDefault="00467F33" w:rsidP="00785787">
      <w:pPr>
        <w:pStyle w:val="3"/>
        <w:ind w:left="0" w:right="20"/>
      </w:pPr>
      <w:bookmarkStart w:id="4654" w:name="_Toc420069715"/>
      <w:r>
        <w:rPr>
          <w:rFonts w:hint="eastAsia"/>
        </w:rPr>
        <w:t>CM Certificate</w:t>
      </w:r>
      <w:bookmarkEnd w:id="4654"/>
      <w:r>
        <w:rPr>
          <w:rFonts w:hint="eastAsia"/>
        </w:rPr>
        <w:t xml:space="preserve"> </w:t>
      </w:r>
    </w:p>
    <w:p w:rsidR="00C748F5" w:rsidRDefault="00C748F5" w:rsidP="00785787">
      <w:pPr>
        <w:pStyle w:val="a3"/>
        <w:ind w:left="0" w:right="20"/>
      </w:pPr>
      <w:r>
        <w:rPr>
          <w:rFonts w:hint="eastAsia"/>
        </w:rPr>
        <w:t>CM Certificate is used to provision the trust value of an ONU device certificate. System makes use of the trust value when verifying the ONU device certificate during the ONU Authentication process.</w:t>
      </w:r>
    </w:p>
    <w:p w:rsidR="00C748F5" w:rsidRPr="00017420" w:rsidRDefault="00C748F5" w:rsidP="00785787">
      <w:pPr>
        <w:pStyle w:val="a3"/>
        <w:ind w:left="0" w:right="20"/>
      </w:pPr>
      <w:r>
        <w:rPr>
          <w:rFonts w:hint="eastAsia"/>
        </w:rPr>
        <w:t>To create a CM Certificate entry, use the following command.</w:t>
      </w:r>
    </w:p>
    <w:p w:rsidR="00C748F5" w:rsidRDefault="00C748F5" w:rsidP="00785787">
      <w:pPr>
        <w:pStyle w:val="afffff3"/>
        <w:ind w:left="0" w:right="20"/>
      </w:pPr>
      <w:bookmarkStart w:id="4655" w:name="_Toc420070445"/>
      <w:r>
        <w:t xml:space="preserve">Table </w:t>
      </w:r>
      <w:r w:rsidR="005832B8">
        <w:fldChar w:fldCharType="begin"/>
      </w:r>
      <w:r w:rsidR="00092D8C">
        <w:instrText xml:space="preserve"> SEQ Table \* ARABIC </w:instrText>
      </w:r>
      <w:r w:rsidR="005832B8">
        <w:fldChar w:fldCharType="separate"/>
      </w:r>
      <w:r w:rsidR="002B09AA">
        <w:rPr>
          <w:noProof/>
        </w:rPr>
        <w:t>302</w:t>
      </w:r>
      <w:r w:rsidR="005832B8">
        <w:rPr>
          <w:noProof/>
        </w:rPr>
        <w:fldChar w:fldCharType="end"/>
      </w:r>
      <w:r>
        <w:rPr>
          <w:rFonts w:hint="eastAsia"/>
        </w:rPr>
        <w:t xml:space="preserve"> CM Certificate entry creation</w:t>
      </w:r>
      <w:bookmarkEnd w:id="4655"/>
    </w:p>
    <w:tbl>
      <w:tblPr>
        <w:tblStyle w:val="CLIWide"/>
        <w:tblW w:w="0" w:type="auto"/>
        <w:tblLook w:val="01E0" w:firstRow="1" w:lastRow="1" w:firstColumn="1" w:lastColumn="1" w:noHBand="0" w:noVBand="0"/>
      </w:tblPr>
      <w:tblGrid>
        <w:gridCol w:w="4136"/>
        <w:gridCol w:w="3970"/>
      </w:tblGrid>
      <w:tr w:rsidR="00C748F5"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rsidR="00C748F5" w:rsidRPr="002F5F3A" w:rsidRDefault="00C748F5" w:rsidP="00785787">
            <w:pPr>
              <w:pStyle w:val="aa"/>
              <w:ind w:right="20"/>
              <w:rPr>
                <w:bCs/>
                <w:sz w:val="18"/>
              </w:rPr>
            </w:pPr>
            <w:r w:rsidRPr="002F5F3A">
              <w:rPr>
                <w:bCs/>
                <w:sz w:val="18"/>
              </w:rPr>
              <w:t>Command</w:t>
            </w:r>
          </w:p>
        </w:tc>
        <w:tc>
          <w:tcPr>
            <w:tcW w:w="4074" w:type="dxa"/>
          </w:tcPr>
          <w:p w:rsidR="00C748F5" w:rsidRPr="002F5F3A" w:rsidRDefault="00C748F5" w:rsidP="00785787">
            <w:pPr>
              <w:pStyle w:val="aa"/>
              <w:ind w:right="20"/>
              <w:rPr>
                <w:bCs/>
                <w:sz w:val="18"/>
              </w:rPr>
            </w:pPr>
            <w:r w:rsidRPr="002F5F3A">
              <w:rPr>
                <w:bCs/>
                <w:sz w:val="18"/>
              </w:rPr>
              <w:t>Description</w:t>
            </w:r>
          </w:p>
        </w:tc>
      </w:tr>
      <w:tr w:rsidR="00C748F5" w:rsidTr="00C24FF4">
        <w:trPr>
          <w:trHeight w:val="327"/>
        </w:trPr>
        <w:tc>
          <w:tcPr>
            <w:tcW w:w="4248" w:type="dxa"/>
          </w:tcPr>
          <w:p w:rsidR="00C748F5" w:rsidRPr="002F5F3A" w:rsidRDefault="00C748F5" w:rsidP="00785787">
            <w:pPr>
              <w:pStyle w:val="aa"/>
              <w:ind w:right="20"/>
              <w:rPr>
                <w:b/>
                <w:bCs/>
              </w:rPr>
            </w:pPr>
            <w:r w:rsidRPr="00C748F5">
              <w:rPr>
                <w:b/>
                <w:bCs/>
              </w:rPr>
              <w:t>crypto ca certificate chain H.H.H</w:t>
            </w:r>
            <w:r>
              <w:rPr>
                <w:rFonts w:hint="eastAsia"/>
                <w:b/>
                <w:bCs/>
              </w:rPr>
              <w:t xml:space="preserve"> </w:t>
            </w:r>
            <w:r w:rsidRPr="00812033">
              <w:rPr>
                <w:b/>
                <w:bCs/>
              </w:rPr>
              <w:t>cli</w:t>
            </w:r>
          </w:p>
        </w:tc>
        <w:tc>
          <w:tcPr>
            <w:tcW w:w="4074" w:type="dxa"/>
          </w:tcPr>
          <w:p w:rsidR="00C748F5" w:rsidRPr="00244CEA" w:rsidRDefault="00C748F5" w:rsidP="00785787">
            <w:pPr>
              <w:pStyle w:val="aa"/>
              <w:ind w:right="20"/>
            </w:pPr>
            <w:r w:rsidRPr="00244CEA">
              <w:t>C</w:t>
            </w:r>
            <w:r w:rsidRPr="00244CEA">
              <w:rPr>
                <w:rFonts w:hint="eastAsia"/>
              </w:rPr>
              <w:t>reates CM Cetificate entry</w:t>
            </w:r>
          </w:p>
          <w:p w:rsidR="00C748F5" w:rsidRPr="00244CEA" w:rsidRDefault="00C748F5" w:rsidP="00785787">
            <w:pPr>
              <w:pStyle w:val="aa"/>
              <w:ind w:right="20"/>
            </w:pPr>
            <w:r w:rsidRPr="00244CEA">
              <w:t>“</w:t>
            </w:r>
            <w:r w:rsidRPr="00244CEA">
              <w:rPr>
                <w:rFonts w:hint="eastAsia"/>
              </w:rPr>
              <w:t>H.H.H</w:t>
            </w:r>
            <w:r w:rsidRPr="00244CEA">
              <w:t>”</w:t>
            </w:r>
            <w:r w:rsidRPr="00244CEA">
              <w:rPr>
                <w:rFonts w:hint="eastAsia"/>
              </w:rPr>
              <w:t xml:space="preserve"> means the MAC address of the ONU</w:t>
            </w:r>
          </w:p>
        </w:tc>
      </w:tr>
      <w:tr w:rsidR="00C748F5" w:rsidTr="00C24FF4">
        <w:trPr>
          <w:trHeight w:val="327"/>
        </w:trPr>
        <w:tc>
          <w:tcPr>
            <w:tcW w:w="4248" w:type="dxa"/>
          </w:tcPr>
          <w:p w:rsidR="00C748F5" w:rsidRPr="002F5F3A" w:rsidRDefault="00C748F5" w:rsidP="00785787">
            <w:pPr>
              <w:pStyle w:val="aa"/>
              <w:ind w:right="20"/>
              <w:rPr>
                <w:b/>
                <w:bCs/>
              </w:rPr>
            </w:pPr>
            <w:r w:rsidRPr="00815C7E">
              <w:rPr>
                <w:b/>
                <w:bCs/>
              </w:rPr>
              <w:t xml:space="preserve">no </w:t>
            </w:r>
            <w:r w:rsidRPr="00C748F5">
              <w:rPr>
                <w:b/>
                <w:bCs/>
              </w:rPr>
              <w:t>crypto ca certificate chain H.H.H</w:t>
            </w:r>
            <w:r>
              <w:rPr>
                <w:rFonts w:hint="eastAsia"/>
                <w:b/>
                <w:bCs/>
              </w:rPr>
              <w:t xml:space="preserve"> </w:t>
            </w:r>
            <w:r w:rsidRPr="00812033">
              <w:rPr>
                <w:b/>
                <w:bCs/>
              </w:rPr>
              <w:t>cli</w:t>
            </w:r>
          </w:p>
        </w:tc>
        <w:tc>
          <w:tcPr>
            <w:tcW w:w="4074" w:type="dxa"/>
          </w:tcPr>
          <w:p w:rsidR="00C748F5" w:rsidRPr="00244CEA" w:rsidRDefault="00C748F5" w:rsidP="00785787">
            <w:pPr>
              <w:pStyle w:val="aa"/>
              <w:ind w:right="20"/>
            </w:pPr>
            <w:r w:rsidRPr="00244CEA">
              <w:rPr>
                <w:rFonts w:hint="eastAsia"/>
              </w:rPr>
              <w:t>Removes CM Certificate Table</w:t>
            </w:r>
          </w:p>
        </w:tc>
      </w:tr>
    </w:tbl>
    <w:p w:rsidR="00C748F5" w:rsidRDefault="00C748F5" w:rsidP="00785787">
      <w:pPr>
        <w:pStyle w:val="aa"/>
        <w:ind w:right="20"/>
      </w:pPr>
      <w:r>
        <w:rPr>
          <w:rFonts w:hint="eastAsia"/>
        </w:rPr>
        <w:tab/>
      </w:r>
      <w:r>
        <w:rPr>
          <w:rFonts w:hint="eastAsia"/>
        </w:rPr>
        <w:tab/>
        <w:t xml:space="preserve"> </w:t>
      </w:r>
    </w:p>
    <w:p w:rsidR="00C748F5" w:rsidRDefault="00C748F5" w:rsidP="00785787">
      <w:pPr>
        <w:pStyle w:val="a3"/>
        <w:ind w:left="0" w:right="20"/>
      </w:pPr>
      <w:r>
        <w:rPr>
          <w:rFonts w:hint="eastAsia"/>
        </w:rPr>
        <w:t xml:space="preserve">To modify the parameters of CM Certificate entry, use the following command in the </w:t>
      </w:r>
      <w:r w:rsidRPr="00C748F5">
        <w:t>crypto-ca-certificate-chain</w:t>
      </w:r>
      <w:r>
        <w:rPr>
          <w:rFonts w:hint="eastAsia"/>
        </w:rPr>
        <w:t xml:space="preserve"> command node.</w:t>
      </w:r>
    </w:p>
    <w:p w:rsidR="00C748F5" w:rsidRDefault="00C748F5" w:rsidP="00785787">
      <w:pPr>
        <w:pStyle w:val="afffff3"/>
        <w:ind w:left="0" w:right="20"/>
      </w:pPr>
      <w:bookmarkStart w:id="4656" w:name="_Toc420070446"/>
      <w:r>
        <w:t xml:space="preserve">Table </w:t>
      </w:r>
      <w:r w:rsidR="005832B8">
        <w:fldChar w:fldCharType="begin"/>
      </w:r>
      <w:r w:rsidR="00092D8C">
        <w:instrText xml:space="preserve"> SEQ Table \* ARABIC </w:instrText>
      </w:r>
      <w:r w:rsidR="005832B8">
        <w:fldChar w:fldCharType="separate"/>
      </w:r>
      <w:r w:rsidR="002B09AA">
        <w:rPr>
          <w:noProof/>
        </w:rPr>
        <w:t>303</w:t>
      </w:r>
      <w:r w:rsidR="005832B8">
        <w:rPr>
          <w:noProof/>
        </w:rPr>
        <w:fldChar w:fldCharType="end"/>
      </w:r>
      <w:r>
        <w:rPr>
          <w:rFonts w:hint="eastAsia"/>
        </w:rPr>
        <w:t xml:space="preserve"> parameter setting of CM Certificate</w:t>
      </w:r>
      <w:bookmarkEnd w:id="4656"/>
      <w:r>
        <w:rPr>
          <w:rFonts w:hint="eastAsia"/>
        </w:rPr>
        <w:t xml:space="preserve"> </w:t>
      </w:r>
    </w:p>
    <w:tbl>
      <w:tblPr>
        <w:tblStyle w:val="CLIWide"/>
        <w:tblW w:w="0" w:type="auto"/>
        <w:tblLook w:val="01E0" w:firstRow="1" w:lastRow="1" w:firstColumn="1" w:lastColumn="1" w:noHBand="0" w:noVBand="0"/>
      </w:tblPr>
      <w:tblGrid>
        <w:gridCol w:w="3437"/>
        <w:gridCol w:w="4669"/>
      </w:tblGrid>
      <w:tr w:rsidR="00C748F5"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rsidR="00C748F5" w:rsidRPr="002F5F3A" w:rsidRDefault="00C748F5" w:rsidP="00785787">
            <w:pPr>
              <w:pStyle w:val="aa"/>
              <w:ind w:right="20"/>
              <w:rPr>
                <w:bCs/>
                <w:sz w:val="18"/>
              </w:rPr>
            </w:pPr>
            <w:r w:rsidRPr="002F5F3A">
              <w:rPr>
                <w:bCs/>
                <w:sz w:val="18"/>
              </w:rPr>
              <w:t>Command</w:t>
            </w:r>
          </w:p>
        </w:tc>
        <w:tc>
          <w:tcPr>
            <w:tcW w:w="4783" w:type="dxa"/>
          </w:tcPr>
          <w:p w:rsidR="00C748F5" w:rsidRPr="002F5F3A" w:rsidRDefault="00C748F5" w:rsidP="00785787">
            <w:pPr>
              <w:pStyle w:val="aa"/>
              <w:ind w:right="20"/>
              <w:rPr>
                <w:bCs/>
                <w:sz w:val="18"/>
              </w:rPr>
            </w:pPr>
            <w:r w:rsidRPr="002F5F3A">
              <w:rPr>
                <w:bCs/>
                <w:sz w:val="18"/>
              </w:rPr>
              <w:t>Description</w:t>
            </w:r>
          </w:p>
        </w:tc>
      </w:tr>
      <w:tr w:rsidR="00C748F5" w:rsidTr="00C24FF4">
        <w:trPr>
          <w:trHeight w:val="327"/>
        </w:trPr>
        <w:tc>
          <w:tcPr>
            <w:tcW w:w="3539" w:type="dxa"/>
          </w:tcPr>
          <w:p w:rsidR="00C748F5" w:rsidRDefault="00C748F5" w:rsidP="00785787">
            <w:pPr>
              <w:pStyle w:val="aa"/>
              <w:ind w:right="20"/>
              <w:rPr>
                <w:b/>
                <w:bCs/>
              </w:rPr>
            </w:pPr>
            <w:r w:rsidRPr="00C748F5">
              <w:rPr>
                <w:b/>
                <w:bCs/>
              </w:rPr>
              <w:t>trust (1|2)</w:t>
            </w:r>
          </w:p>
          <w:p w:rsidR="00C748F5" w:rsidRPr="002F5F3A" w:rsidRDefault="00C748F5" w:rsidP="00785787">
            <w:pPr>
              <w:pStyle w:val="aa"/>
              <w:ind w:right="20"/>
              <w:rPr>
                <w:b/>
                <w:bCs/>
              </w:rPr>
            </w:pPr>
            <w:r w:rsidRPr="00F9226F">
              <w:rPr>
                <w:b/>
                <w:bCs/>
              </w:rPr>
              <w:t>no trust</w:t>
            </w:r>
          </w:p>
        </w:tc>
        <w:tc>
          <w:tcPr>
            <w:tcW w:w="4783" w:type="dxa"/>
          </w:tcPr>
          <w:p w:rsidR="00C748F5" w:rsidRDefault="00C748F5" w:rsidP="00785787">
            <w:pPr>
              <w:pStyle w:val="aa"/>
              <w:ind w:right="20"/>
            </w:pPr>
            <w:r>
              <w:rPr>
                <w:rFonts w:hint="eastAsia"/>
              </w:rPr>
              <w:t xml:space="preserve">Specifies the trust state </w:t>
            </w:r>
            <w:r>
              <w:t>of the</w:t>
            </w:r>
            <w:r>
              <w:rPr>
                <w:rFonts w:hint="eastAsia"/>
              </w:rPr>
              <w:t xml:space="preserve"> provisioned ONU certificate.</w:t>
            </w:r>
          </w:p>
          <w:p w:rsidR="00C748F5" w:rsidRDefault="00C748F5" w:rsidP="00785787">
            <w:pPr>
              <w:pStyle w:val="aa"/>
              <w:ind w:left="1166" w:right="20" w:hangingChars="648" w:hanging="1166"/>
            </w:pPr>
            <w:r>
              <w:rPr>
                <w:rFonts w:hint="eastAsia"/>
              </w:rPr>
              <w:t xml:space="preserve">- </w:t>
            </w:r>
            <w:r>
              <w:t>Trusted (</w:t>
            </w:r>
            <w:r>
              <w:rPr>
                <w:rFonts w:hint="eastAsia"/>
              </w:rPr>
              <w:t>1): ONU certificate is to be trusted even if the certificate was found to be invalid.</w:t>
            </w:r>
          </w:p>
          <w:p w:rsidR="00C748F5" w:rsidRDefault="00C748F5" w:rsidP="00785787">
            <w:pPr>
              <w:pStyle w:val="aa"/>
              <w:ind w:left="1166" w:right="20" w:hangingChars="648" w:hanging="1166"/>
            </w:pPr>
            <w:r>
              <w:rPr>
                <w:rFonts w:hint="eastAsia"/>
              </w:rPr>
              <w:t xml:space="preserve">- </w:t>
            </w:r>
            <w:r>
              <w:t>Untrusted (</w:t>
            </w:r>
            <w:r>
              <w:rPr>
                <w:rFonts w:hint="eastAsia"/>
              </w:rPr>
              <w:t>2):</w:t>
            </w:r>
            <w:r w:rsidR="008E3950">
              <w:rPr>
                <w:rFonts w:hint="eastAsia"/>
              </w:rPr>
              <w:t>ONU certificate is to be untrusted even if the certificate was found to be invalid.</w:t>
            </w:r>
          </w:p>
          <w:p w:rsidR="00C748F5" w:rsidRDefault="00C748F5" w:rsidP="00785787">
            <w:pPr>
              <w:pStyle w:val="aa"/>
              <w:ind w:left="1166" w:right="20" w:hangingChars="648" w:hanging="1166"/>
            </w:pPr>
          </w:p>
          <w:p w:rsidR="00C748F5" w:rsidRPr="00230534" w:rsidRDefault="00C748F5" w:rsidP="00785787">
            <w:pPr>
              <w:pStyle w:val="aa"/>
              <w:ind w:left="1166" w:right="20" w:hangingChars="648" w:hanging="1166"/>
            </w:pPr>
            <w:r>
              <w:rPr>
                <w:rFonts w:hint="eastAsia"/>
              </w:rPr>
              <w:t xml:space="preserve">Default is </w:t>
            </w:r>
            <w:r w:rsidR="008E3950">
              <w:rPr>
                <w:rFonts w:hint="eastAsia"/>
              </w:rPr>
              <w:t>Untrusted</w:t>
            </w:r>
            <w:r>
              <w:rPr>
                <w:rFonts w:hint="eastAsia"/>
              </w:rPr>
              <w:t xml:space="preserve"> (</w:t>
            </w:r>
            <w:r w:rsidR="008E3950">
              <w:rPr>
                <w:rFonts w:hint="eastAsia"/>
              </w:rPr>
              <w:t>2</w:t>
            </w:r>
            <w:r>
              <w:rPr>
                <w:rFonts w:hint="eastAsia"/>
              </w:rPr>
              <w:t>).</w:t>
            </w:r>
          </w:p>
        </w:tc>
      </w:tr>
      <w:tr w:rsidR="00C748F5" w:rsidTr="00C24FF4">
        <w:trPr>
          <w:trHeight w:val="327"/>
        </w:trPr>
        <w:tc>
          <w:tcPr>
            <w:tcW w:w="3539" w:type="dxa"/>
          </w:tcPr>
          <w:p w:rsidR="00C748F5" w:rsidRDefault="00C748F5" w:rsidP="00785787">
            <w:pPr>
              <w:pStyle w:val="aa"/>
              <w:ind w:right="20"/>
              <w:rPr>
                <w:b/>
                <w:bCs/>
              </w:rPr>
            </w:pPr>
            <w:r w:rsidRPr="00C748F5">
              <w:rPr>
                <w:b/>
                <w:bCs/>
              </w:rPr>
              <w:t>certificate DER-ENCODED-CERT</w:t>
            </w:r>
          </w:p>
          <w:p w:rsidR="00C748F5" w:rsidRPr="002B6F02" w:rsidRDefault="00C748F5" w:rsidP="00785787">
            <w:pPr>
              <w:pStyle w:val="aa"/>
              <w:ind w:right="20"/>
              <w:rPr>
                <w:b/>
                <w:bCs/>
              </w:rPr>
            </w:pPr>
            <w:r w:rsidRPr="00F9226F">
              <w:rPr>
                <w:b/>
                <w:bCs/>
              </w:rPr>
              <w:t>no certificate</w:t>
            </w:r>
          </w:p>
        </w:tc>
        <w:tc>
          <w:tcPr>
            <w:tcW w:w="4783" w:type="dxa"/>
          </w:tcPr>
          <w:p w:rsidR="00C748F5" w:rsidRDefault="00C748F5" w:rsidP="00785787">
            <w:pPr>
              <w:pStyle w:val="aa"/>
              <w:ind w:right="20"/>
            </w:pPr>
            <w:r>
              <w:rPr>
                <w:rFonts w:hint="eastAsia"/>
              </w:rPr>
              <w:t>Specifies the X.509 DER-encoded ONU device certificate</w:t>
            </w:r>
          </w:p>
        </w:tc>
      </w:tr>
    </w:tbl>
    <w:p w:rsidR="00C748F5" w:rsidRPr="00670039" w:rsidRDefault="00C748F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C748F5" w:rsidRPr="0032769C" w:rsidTr="00C24FF4">
        <w:trPr>
          <w:trHeight w:val="841"/>
        </w:trPr>
        <w:tc>
          <w:tcPr>
            <w:tcW w:w="8435" w:type="dxa"/>
          </w:tcPr>
          <w:p w:rsidR="00C748F5" w:rsidRPr="0032769C" w:rsidRDefault="00C748F5" w:rsidP="00785787">
            <w:pPr>
              <w:pStyle w:val="aa"/>
              <w:ind w:right="20"/>
              <w:rPr>
                <w:rFonts w:ascii="Courier New" w:hAnsi="Courier New" w:cs="Courier New"/>
              </w:rPr>
            </w:pPr>
          </w:p>
          <w:p w:rsidR="00C748F5" w:rsidRPr="0032769C" w:rsidRDefault="00C748F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C748F5" w:rsidRDefault="00C748F5" w:rsidP="00785787">
            <w:pPr>
              <w:pStyle w:val="aa"/>
              <w:ind w:right="20"/>
              <w:jc w:val="both"/>
              <w:rPr>
                <w:rFonts w:ascii="Courier New" w:hAnsi="Courier New" w:cs="Courier New"/>
                <w:b/>
              </w:rPr>
            </w:pPr>
            <w:r w:rsidRPr="0032769C">
              <w:rPr>
                <w:rFonts w:ascii="Courier New" w:hAnsi="Courier New" w:cs="Courier New"/>
              </w:rPr>
              <w:t xml:space="preserve">Router(config)# </w:t>
            </w:r>
            <w:r w:rsidR="008E3950" w:rsidRPr="008E3950">
              <w:rPr>
                <w:rFonts w:ascii="Courier New" w:hAnsi="Courier New" w:cs="Courier New"/>
                <w:b/>
              </w:rPr>
              <w:t>crypto ca certificate chain 000d.b640.5060</w:t>
            </w:r>
            <w:r w:rsidR="008E3950">
              <w:rPr>
                <w:rFonts w:ascii="Courier New" w:hAnsi="Courier New" w:cs="Courier New" w:hint="eastAsia"/>
                <w:b/>
              </w:rPr>
              <w:t xml:space="preserve"> cli</w:t>
            </w:r>
          </w:p>
          <w:p w:rsidR="00C748F5" w:rsidRDefault="00C748F5" w:rsidP="00785787">
            <w:pPr>
              <w:pStyle w:val="aa"/>
              <w:ind w:right="20"/>
              <w:jc w:val="both"/>
              <w:rPr>
                <w:rFonts w:ascii="Courier New" w:hAnsi="Courier New" w:cs="Courier New"/>
                <w:b/>
                <w:bCs/>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trust 1</w:t>
            </w:r>
          </w:p>
          <w:p w:rsidR="008E3950" w:rsidRDefault="00C748F5" w:rsidP="00785787">
            <w:pPr>
              <w:pStyle w:val="aa"/>
              <w:ind w:right="20"/>
              <w:jc w:val="both"/>
              <w:rPr>
                <w:rFonts w:ascii="Courier New" w:hAnsi="Courier New" w:cs="Courier New"/>
                <w:b/>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 xml:space="preserve">)# </w:t>
            </w:r>
            <w:r w:rsidRPr="00FB3DF7">
              <w:rPr>
                <w:rFonts w:ascii="Courier New" w:hAnsi="Courier New" w:cs="Courier New"/>
                <w:b/>
              </w:rPr>
              <w:t>certificate</w:t>
            </w:r>
            <w:r>
              <w:rPr>
                <w:rFonts w:ascii="Courier New" w:hAnsi="Courier New" w:cs="Courier New" w:hint="eastAsia"/>
              </w:rPr>
              <w:t xml:space="preserve"> </w:t>
            </w:r>
            <w:r w:rsidRPr="00FB3DF7">
              <w:rPr>
                <w:rFonts w:ascii="Courier New" w:hAnsi="Courier New" w:cs="Courier New"/>
                <w:b/>
              </w:rPr>
              <w:t>3082</w:t>
            </w:r>
          </w:p>
          <w:p w:rsidR="00C748F5" w:rsidRPr="00FB3DF7" w:rsidRDefault="007B121F" w:rsidP="00785787">
            <w:pPr>
              <w:pStyle w:val="aa"/>
              <w:ind w:right="20"/>
              <w:jc w:val="both"/>
              <w:rPr>
                <w:rFonts w:ascii="Courier New" w:hAnsi="Courier New" w:cs="Courier New"/>
                <w:b/>
              </w:rPr>
            </w:pPr>
            <w:r w:rsidRPr="00FB3DF7">
              <w:rPr>
                <w:rFonts w:ascii="Courier New" w:hAnsi="Courier New" w:cs="Courier New"/>
                <w:b/>
              </w:rPr>
              <w:t>036030820248a003020102021009b02ee36372146e062f335b65f1653a300d06092a864886f70d0101050500304a310b300906035504061302555331123010060355040a13094361626c654c616273312730250603550403131e4361626c654c616273204d616e7566616374757265722</w:t>
            </w:r>
            <w:r>
              <w:rPr>
                <w:rFonts w:ascii="Courier New" w:hAnsi="Courier New" w:cs="Courier New"/>
                <w:b/>
              </w:rPr>
              <w:t>…….</w:t>
            </w:r>
          </w:p>
          <w:p w:rsidR="00C748F5" w:rsidRDefault="00C748F5" w:rsidP="00785787">
            <w:pPr>
              <w:pStyle w:val="aa"/>
              <w:ind w:right="20"/>
              <w:jc w:val="both"/>
              <w:rPr>
                <w:rFonts w:ascii="Courier New" w:hAnsi="Courier New" w:cs="Courier New"/>
              </w:rPr>
            </w:pPr>
            <w:r w:rsidRPr="0032769C">
              <w:rPr>
                <w:rFonts w:ascii="Courier New" w:hAnsi="Courier New" w:cs="Courier New"/>
              </w:rPr>
              <w:t>Router(</w:t>
            </w:r>
            <w:r w:rsidR="008E3950" w:rsidRPr="008E3950">
              <w:rPr>
                <w:rFonts w:ascii="Courier New" w:hAnsi="Courier New" w:cs="Courier New"/>
              </w:rPr>
              <w:t>crypto-ca-certificate-chain-000d.b640.5060</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rsidR="00C748F5" w:rsidRDefault="00C748F5" w:rsidP="00785787">
            <w:pPr>
              <w:pStyle w:val="aa"/>
              <w:ind w:right="20"/>
              <w:rPr>
                <w:rFonts w:ascii="Courier New" w:hAnsi="Courier New" w:cs="Courier New"/>
              </w:rPr>
            </w:pPr>
            <w:r>
              <w:rPr>
                <w:rFonts w:ascii="Courier New" w:hAnsi="Courier New" w:cs="Courier New"/>
              </w:rPr>
              <w:t>Router#</w:t>
            </w:r>
          </w:p>
          <w:p w:rsidR="00C748F5" w:rsidRPr="0032769C" w:rsidRDefault="00C748F5" w:rsidP="00785787">
            <w:pPr>
              <w:pStyle w:val="aa"/>
              <w:ind w:right="20"/>
              <w:rPr>
                <w:rFonts w:ascii="Courier New" w:hAnsi="Courier New" w:cs="Courier New"/>
              </w:rPr>
            </w:pPr>
          </w:p>
        </w:tc>
      </w:tr>
    </w:tbl>
    <w:p w:rsidR="00C748F5" w:rsidRPr="00A9090D" w:rsidRDefault="00C748F5" w:rsidP="00785787">
      <w:pPr>
        <w:pStyle w:val="a3"/>
        <w:ind w:left="0" w:right="20"/>
      </w:pPr>
    </w:p>
    <w:p w:rsidR="003E6A9C" w:rsidRDefault="003E6A9C" w:rsidP="00785787">
      <w:pPr>
        <w:pStyle w:val="a3"/>
        <w:ind w:left="0" w:right="20"/>
      </w:pPr>
    </w:p>
    <w:p w:rsidR="00C24FF4" w:rsidRDefault="00C24FF4" w:rsidP="00785787">
      <w:pPr>
        <w:widowControl/>
        <w:wordWrap/>
        <w:snapToGrid/>
        <w:spacing w:line="240" w:lineRule="auto"/>
        <w:ind w:right="20"/>
        <w:jc w:val="left"/>
        <w:rPr>
          <w:rFonts w:cs="굴림"/>
          <w:noProof/>
        </w:rPr>
      </w:pPr>
      <w:r>
        <w:br w:type="page"/>
      </w:r>
    </w:p>
    <w:p w:rsidR="00C24FF4" w:rsidRPr="00A373DB" w:rsidRDefault="00C24FF4" w:rsidP="00785787">
      <w:pPr>
        <w:pStyle w:val="2"/>
        <w:ind w:right="20"/>
      </w:pPr>
      <w:bookmarkStart w:id="4657" w:name="_Toc420069716"/>
      <w:r>
        <w:rPr>
          <w:rFonts w:hint="eastAsia"/>
        </w:rPr>
        <w:t>Certificate Revocation List</w:t>
      </w:r>
      <w:bookmarkEnd w:id="4657"/>
    </w:p>
    <w:p w:rsidR="00C24FF4" w:rsidRDefault="00C24FF4" w:rsidP="00785787">
      <w:pPr>
        <w:pStyle w:val="a3"/>
        <w:ind w:left="0" w:right="20"/>
      </w:pPr>
      <w:r>
        <w:rPr>
          <w:rFonts w:hint="eastAsia"/>
        </w:rPr>
        <w:t xml:space="preserve">This system supports </w:t>
      </w:r>
      <w:r w:rsidR="00DE2372">
        <w:rPr>
          <w:rFonts w:hint="eastAsia"/>
        </w:rPr>
        <w:t>a feature that allows an operator to configure whether system will use a Certificate Revocation List (CRL) during the ONU Authentication process, and where system Must retrieve the CRL. This feature is used to fulfill requirements of DPoE Security specification.</w:t>
      </w:r>
    </w:p>
    <w:p w:rsidR="00DE2372" w:rsidRDefault="00DE2372" w:rsidP="00785787">
      <w:pPr>
        <w:pStyle w:val="a3"/>
        <w:ind w:left="0" w:right="20"/>
      </w:pPr>
      <w:r>
        <w:rPr>
          <w:rFonts w:hint="eastAsia"/>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rsidR="003E6A9C" w:rsidRDefault="00DE2372" w:rsidP="00785787">
      <w:pPr>
        <w:pStyle w:val="a3"/>
        <w:ind w:left="0" w:right="20"/>
      </w:pPr>
      <w:r>
        <w:rPr>
          <w:rFonts w:hint="eastAsia"/>
        </w:rPr>
        <w:t xml:space="preserve">To </w:t>
      </w:r>
      <w:r w:rsidR="00C2650C">
        <w:rPr>
          <w:rFonts w:hint="eastAsia"/>
        </w:rPr>
        <w:t xml:space="preserve">specify </w:t>
      </w:r>
      <w:r>
        <w:rPr>
          <w:rFonts w:hint="eastAsia"/>
        </w:rPr>
        <w:t xml:space="preserve">the CRL </w:t>
      </w:r>
      <w:r w:rsidR="00C2650C">
        <w:rPr>
          <w:rFonts w:hint="eastAsia"/>
        </w:rPr>
        <w:t>method, use the following command.</w:t>
      </w:r>
    </w:p>
    <w:p w:rsidR="00DE2372" w:rsidRDefault="00DE2372" w:rsidP="00785787">
      <w:pPr>
        <w:pStyle w:val="afffff3"/>
        <w:ind w:left="0" w:right="20"/>
      </w:pPr>
      <w:bookmarkStart w:id="4658" w:name="_Toc420070447"/>
      <w:r>
        <w:t xml:space="preserve">Table </w:t>
      </w:r>
      <w:r w:rsidR="005832B8">
        <w:fldChar w:fldCharType="begin"/>
      </w:r>
      <w:r w:rsidR="00092D8C">
        <w:instrText xml:space="preserve"> SEQ Table \* ARABIC </w:instrText>
      </w:r>
      <w:r w:rsidR="005832B8">
        <w:fldChar w:fldCharType="separate"/>
      </w:r>
      <w:r w:rsidR="002B09AA">
        <w:rPr>
          <w:noProof/>
        </w:rPr>
        <w:t>304</w:t>
      </w:r>
      <w:r w:rsidR="005832B8">
        <w:rPr>
          <w:noProof/>
        </w:rPr>
        <w:fldChar w:fldCharType="end"/>
      </w:r>
      <w:r>
        <w:rPr>
          <w:rFonts w:hint="eastAsia"/>
        </w:rPr>
        <w:t xml:space="preserve"> Certificate Revocation List (CRL) </w:t>
      </w:r>
      <w:r w:rsidR="00C2650C">
        <w:rPr>
          <w:rFonts w:hint="eastAsia"/>
        </w:rPr>
        <w:t>Method</w:t>
      </w:r>
      <w:bookmarkEnd w:id="4658"/>
    </w:p>
    <w:tbl>
      <w:tblPr>
        <w:tblStyle w:val="CLIWide"/>
        <w:tblW w:w="0" w:type="auto"/>
        <w:tblLook w:val="01E0" w:firstRow="1" w:lastRow="1" w:firstColumn="1" w:lastColumn="1" w:noHBand="0" w:noVBand="0"/>
      </w:tblPr>
      <w:tblGrid>
        <w:gridCol w:w="4552"/>
        <w:gridCol w:w="3554"/>
      </w:tblGrid>
      <w:tr w:rsidR="00DE2372"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DE2372" w:rsidRPr="002F5F3A" w:rsidRDefault="00DE2372" w:rsidP="00785787">
            <w:pPr>
              <w:pStyle w:val="aa"/>
              <w:ind w:right="20"/>
              <w:rPr>
                <w:bCs/>
                <w:sz w:val="18"/>
              </w:rPr>
            </w:pPr>
            <w:r w:rsidRPr="002F5F3A">
              <w:rPr>
                <w:bCs/>
                <w:sz w:val="18"/>
              </w:rPr>
              <w:t>Command</w:t>
            </w:r>
          </w:p>
        </w:tc>
        <w:tc>
          <w:tcPr>
            <w:tcW w:w="3649" w:type="dxa"/>
          </w:tcPr>
          <w:p w:rsidR="00DE2372" w:rsidRPr="002F5F3A" w:rsidRDefault="00DE2372" w:rsidP="00785787">
            <w:pPr>
              <w:pStyle w:val="aa"/>
              <w:ind w:right="20"/>
              <w:rPr>
                <w:bCs/>
                <w:sz w:val="18"/>
              </w:rPr>
            </w:pPr>
            <w:r w:rsidRPr="002F5F3A">
              <w:rPr>
                <w:bCs/>
                <w:sz w:val="18"/>
              </w:rPr>
              <w:t>Description</w:t>
            </w:r>
          </w:p>
        </w:tc>
      </w:tr>
      <w:tr w:rsidR="00DE2372" w:rsidTr="00DE2372">
        <w:trPr>
          <w:trHeight w:val="327"/>
        </w:trPr>
        <w:tc>
          <w:tcPr>
            <w:tcW w:w="4673" w:type="dxa"/>
          </w:tcPr>
          <w:p w:rsidR="00DE2372" w:rsidRPr="002F5F3A" w:rsidRDefault="00DE2372" w:rsidP="00785787">
            <w:pPr>
              <w:pStyle w:val="aa"/>
              <w:ind w:right="20"/>
              <w:rPr>
                <w:b/>
                <w:bCs/>
              </w:rPr>
            </w:pPr>
            <w:r w:rsidRPr="00DE2372">
              <w:rPr>
                <w:b/>
                <w:bCs/>
              </w:rPr>
              <w:t>cable privacy revocation method (crl|ocsp|both)</w:t>
            </w:r>
          </w:p>
        </w:tc>
        <w:tc>
          <w:tcPr>
            <w:tcW w:w="3649" w:type="dxa"/>
          </w:tcPr>
          <w:p w:rsidR="00DE2372" w:rsidRDefault="00114B89" w:rsidP="00785787">
            <w:pPr>
              <w:pStyle w:val="aa"/>
              <w:ind w:right="20"/>
            </w:pPr>
            <w:r>
              <w:rPr>
                <w:rFonts w:hint="eastAsia"/>
              </w:rPr>
              <w:t>Specifies which certificate revocation method is to be used by system to verify the ONU certificate validity.</w:t>
            </w:r>
          </w:p>
          <w:p w:rsidR="00114B89" w:rsidRDefault="00114B89" w:rsidP="00785787">
            <w:pPr>
              <w:pStyle w:val="aa"/>
              <w:ind w:right="20"/>
            </w:pPr>
          </w:p>
          <w:p w:rsidR="00114B89" w:rsidRPr="00230534" w:rsidRDefault="00114B89" w:rsidP="00785787">
            <w:pPr>
              <w:pStyle w:val="aa"/>
              <w:ind w:right="20"/>
            </w:pPr>
            <w:r>
              <w:rPr>
                <w:rFonts w:hint="eastAsia"/>
              </w:rPr>
              <w:t>Default: none</w:t>
            </w:r>
          </w:p>
        </w:tc>
      </w:tr>
      <w:tr w:rsidR="00DE2372" w:rsidTr="00DE2372">
        <w:trPr>
          <w:trHeight w:val="327"/>
        </w:trPr>
        <w:tc>
          <w:tcPr>
            <w:tcW w:w="4673" w:type="dxa"/>
          </w:tcPr>
          <w:p w:rsidR="00DE2372" w:rsidRPr="002B6F02" w:rsidRDefault="00DE2372" w:rsidP="00785787">
            <w:pPr>
              <w:pStyle w:val="aa"/>
              <w:ind w:right="20"/>
              <w:rPr>
                <w:b/>
                <w:bCs/>
              </w:rPr>
            </w:pPr>
            <w:r w:rsidRPr="00DE2372">
              <w:rPr>
                <w:b/>
                <w:bCs/>
              </w:rPr>
              <w:t>no cable privacy revocation method (crl|ocsp|both)</w:t>
            </w:r>
          </w:p>
        </w:tc>
        <w:tc>
          <w:tcPr>
            <w:tcW w:w="3649" w:type="dxa"/>
          </w:tcPr>
          <w:p w:rsidR="00DE2372" w:rsidRDefault="00114B89" w:rsidP="00785787">
            <w:pPr>
              <w:pStyle w:val="aa"/>
              <w:ind w:right="20"/>
            </w:pPr>
            <w:r>
              <w:t>C</w:t>
            </w:r>
            <w:r>
              <w:rPr>
                <w:rFonts w:hint="eastAsia"/>
              </w:rPr>
              <w:t>hanges specified CRL method to default</w:t>
            </w:r>
          </w:p>
        </w:tc>
      </w:tr>
    </w:tbl>
    <w:p w:rsidR="00DE2372" w:rsidRPr="00114B89" w:rsidRDefault="00114B89" w:rsidP="00785787">
      <w:pPr>
        <w:pStyle w:val="a3"/>
        <w:ind w:left="0" w:right="20"/>
        <w:rPr>
          <w:b/>
        </w:rPr>
      </w:pPr>
      <w:r w:rsidRPr="00114B89">
        <w:rPr>
          <w:rFonts w:hint="eastAsia"/>
          <w:b/>
        </w:rPr>
        <w:t>crl</w:t>
      </w:r>
    </w:p>
    <w:p w:rsidR="00114B89" w:rsidRDefault="00114B89" w:rsidP="00785787">
      <w:pPr>
        <w:pStyle w:val="a3"/>
        <w:ind w:left="0" w:right="20"/>
      </w:pPr>
      <w:r>
        <w:rPr>
          <w:rFonts w:hint="eastAsia"/>
        </w:rPr>
        <w:t>System does not attempt to determine the revocation status of a certificate.</w:t>
      </w:r>
    </w:p>
    <w:p w:rsidR="00114B89" w:rsidRPr="00114B89" w:rsidRDefault="00114B89" w:rsidP="00785787">
      <w:pPr>
        <w:pStyle w:val="a3"/>
        <w:ind w:left="0" w:right="20"/>
        <w:rPr>
          <w:b/>
        </w:rPr>
      </w:pPr>
      <w:r w:rsidRPr="00114B89">
        <w:rPr>
          <w:rFonts w:hint="eastAsia"/>
          <w:b/>
        </w:rPr>
        <w:t>ocsp</w:t>
      </w:r>
    </w:p>
    <w:p w:rsidR="00114B89" w:rsidRDefault="00114B89" w:rsidP="00785787">
      <w:pPr>
        <w:pStyle w:val="a3"/>
        <w:ind w:left="0" w:right="20"/>
      </w:pPr>
      <w:r>
        <w:rPr>
          <w:rFonts w:hint="eastAsia"/>
        </w:rPr>
        <w:t xml:space="preserve">System uses a Certificate Revocation List (CRL) as defined by the </w:t>
      </w:r>
      <w:r>
        <w:t>“</w:t>
      </w:r>
      <w:r w:rsidRPr="00F6264A">
        <w:rPr>
          <w:b/>
        </w:rPr>
        <w:t>cable privacy revocation crl url WORD</w:t>
      </w:r>
      <w:r>
        <w:t>”</w:t>
      </w:r>
      <w:r w:rsidR="00F6264A">
        <w:rPr>
          <w:rFonts w:hint="eastAsia"/>
        </w:rPr>
        <w:t xml:space="preserve"> command</w:t>
      </w:r>
      <w:r>
        <w:rPr>
          <w:rFonts w:hint="eastAsia"/>
        </w:rPr>
        <w:t>.</w:t>
      </w:r>
    </w:p>
    <w:p w:rsidR="00114B89" w:rsidRPr="00114B89" w:rsidRDefault="00114B89" w:rsidP="00785787">
      <w:pPr>
        <w:pStyle w:val="a3"/>
        <w:ind w:left="0" w:right="20"/>
        <w:rPr>
          <w:b/>
        </w:rPr>
      </w:pPr>
      <w:r w:rsidRPr="00114B89">
        <w:rPr>
          <w:rFonts w:hint="eastAsia"/>
          <w:b/>
        </w:rPr>
        <w:t>both</w:t>
      </w:r>
    </w:p>
    <w:p w:rsidR="00114B89" w:rsidRDefault="00F6264A" w:rsidP="00785787">
      <w:pPr>
        <w:pStyle w:val="a3"/>
        <w:ind w:left="0" w:right="20"/>
      </w:pPr>
      <w:r>
        <w:rPr>
          <w:rFonts w:hint="eastAsia"/>
        </w:rPr>
        <w:t>System uses both CRL and OCSP.</w:t>
      </w:r>
    </w:p>
    <w:tbl>
      <w:tblPr>
        <w:tblStyle w:val="48"/>
        <w:tblW w:w="0" w:type="auto"/>
        <w:tblLook w:val="01E0" w:firstRow="1" w:lastRow="1" w:firstColumn="1" w:lastColumn="1" w:noHBand="0" w:noVBand="0"/>
      </w:tblPr>
      <w:tblGrid>
        <w:gridCol w:w="8219"/>
      </w:tblGrid>
      <w:tr w:rsidR="00DE2372" w:rsidRPr="0032769C" w:rsidTr="00F46922">
        <w:trPr>
          <w:trHeight w:val="841"/>
        </w:trPr>
        <w:tc>
          <w:tcPr>
            <w:tcW w:w="8435" w:type="dxa"/>
          </w:tcPr>
          <w:p w:rsidR="00DE2372" w:rsidRPr="0032769C" w:rsidRDefault="00DE2372" w:rsidP="00785787">
            <w:pPr>
              <w:pStyle w:val="aa"/>
              <w:ind w:right="20"/>
              <w:rPr>
                <w:rFonts w:ascii="Courier New" w:hAnsi="Courier New" w:cs="Courier New"/>
              </w:rPr>
            </w:pPr>
          </w:p>
          <w:p w:rsidR="00DE2372" w:rsidRPr="0032769C" w:rsidRDefault="00DE23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DE2372" w:rsidRDefault="00DE2372" w:rsidP="00785787">
            <w:pPr>
              <w:pStyle w:val="aa"/>
              <w:ind w:right="20"/>
              <w:jc w:val="both"/>
              <w:rPr>
                <w:rFonts w:ascii="Courier New" w:hAnsi="Courier New" w:cs="Courier New"/>
                <w:b/>
              </w:rPr>
            </w:pPr>
            <w:r w:rsidRPr="0032769C">
              <w:rPr>
                <w:rFonts w:ascii="Courier New" w:hAnsi="Courier New" w:cs="Courier New"/>
              </w:rPr>
              <w:t xml:space="preserve">Router(config)# </w:t>
            </w:r>
            <w:r w:rsidR="00114B89" w:rsidRPr="00114B89">
              <w:rPr>
                <w:rFonts w:ascii="Courier New" w:hAnsi="Courier New" w:cs="Courier New"/>
                <w:b/>
              </w:rPr>
              <w:t>cable privacy revocation method crl</w:t>
            </w:r>
          </w:p>
          <w:p w:rsidR="00DE2372" w:rsidRDefault="00DE2372" w:rsidP="00785787">
            <w:pPr>
              <w:pStyle w:val="aa"/>
              <w:ind w:right="20"/>
              <w:jc w:val="both"/>
              <w:rPr>
                <w:rFonts w:ascii="Courier New" w:hAnsi="Courier New" w:cs="Courier New"/>
              </w:rPr>
            </w:pPr>
            <w:r w:rsidRPr="0032769C">
              <w:rPr>
                <w:rFonts w:ascii="Courier New" w:hAnsi="Courier New" w:cs="Courier New"/>
              </w:rPr>
              <w:t>Router(</w:t>
            </w:r>
            <w:r w:rsidR="00114B89" w:rsidRPr="0032769C">
              <w:rPr>
                <w:rFonts w:ascii="Courier New" w:hAnsi="Courier New" w:cs="Courier New"/>
              </w:rPr>
              <w:t>config</w:t>
            </w:r>
            <w:r w:rsidRPr="0032769C">
              <w:rPr>
                <w:rFonts w:ascii="Courier New" w:hAnsi="Courier New" w:cs="Courier New"/>
              </w:rPr>
              <w:t>)#</w:t>
            </w:r>
            <w:r>
              <w:rPr>
                <w:rFonts w:ascii="Courier New" w:hAnsi="Courier New" w:cs="Courier New" w:hint="eastAsia"/>
              </w:rPr>
              <w:t xml:space="preserve"> </w:t>
            </w:r>
            <w:r w:rsidRPr="00FB3DF7">
              <w:rPr>
                <w:rFonts w:ascii="Courier New" w:hAnsi="Courier New" w:cs="Courier New" w:hint="eastAsia"/>
                <w:b/>
              </w:rPr>
              <w:t>end</w:t>
            </w:r>
          </w:p>
          <w:p w:rsidR="00DE2372" w:rsidRDefault="00DE2372" w:rsidP="00785787">
            <w:pPr>
              <w:pStyle w:val="aa"/>
              <w:ind w:right="20"/>
              <w:rPr>
                <w:rFonts w:ascii="Courier New" w:hAnsi="Courier New" w:cs="Courier New"/>
              </w:rPr>
            </w:pPr>
            <w:r>
              <w:rPr>
                <w:rFonts w:ascii="Courier New" w:hAnsi="Courier New" w:cs="Courier New"/>
              </w:rPr>
              <w:t>Router#</w:t>
            </w:r>
          </w:p>
          <w:p w:rsidR="00DE2372" w:rsidRPr="0032769C" w:rsidRDefault="00DE2372" w:rsidP="00785787">
            <w:pPr>
              <w:pStyle w:val="aa"/>
              <w:ind w:right="20"/>
              <w:rPr>
                <w:rFonts w:ascii="Courier New" w:hAnsi="Courier New" w:cs="Courier New"/>
              </w:rPr>
            </w:pPr>
          </w:p>
        </w:tc>
      </w:tr>
    </w:tbl>
    <w:p w:rsidR="00DE2372" w:rsidRPr="00A9090D" w:rsidRDefault="00DE2372" w:rsidP="00785787">
      <w:pPr>
        <w:pStyle w:val="a3"/>
        <w:ind w:left="0" w:right="20"/>
      </w:pPr>
    </w:p>
    <w:p w:rsidR="00DE2372" w:rsidRDefault="00F6264A" w:rsidP="00785787">
      <w:pPr>
        <w:pStyle w:val="a3"/>
        <w:ind w:left="0" w:right="20"/>
      </w:pPr>
      <w:r>
        <w:rPr>
          <w:rFonts w:hint="eastAsia"/>
        </w:rPr>
        <w:t>To specify the URL of CRL, use the following command.</w:t>
      </w:r>
    </w:p>
    <w:p w:rsidR="00F6264A" w:rsidRDefault="00F6264A" w:rsidP="00785787">
      <w:pPr>
        <w:pStyle w:val="afffff3"/>
        <w:ind w:left="0" w:right="20"/>
      </w:pPr>
      <w:bookmarkStart w:id="4659" w:name="_Toc420070448"/>
      <w:r>
        <w:t xml:space="preserve">Table </w:t>
      </w:r>
      <w:r w:rsidR="005832B8">
        <w:fldChar w:fldCharType="begin"/>
      </w:r>
      <w:r w:rsidR="00092D8C">
        <w:instrText xml:space="preserve"> SEQ Table \* ARABIC </w:instrText>
      </w:r>
      <w:r w:rsidR="005832B8">
        <w:fldChar w:fldCharType="separate"/>
      </w:r>
      <w:r w:rsidR="002B09AA">
        <w:rPr>
          <w:noProof/>
        </w:rPr>
        <w:t>305</w:t>
      </w:r>
      <w:r w:rsidR="005832B8">
        <w:rPr>
          <w:noProof/>
        </w:rPr>
        <w:fldChar w:fldCharType="end"/>
      </w:r>
      <w:r>
        <w:rPr>
          <w:rFonts w:hint="eastAsia"/>
        </w:rPr>
        <w:t xml:space="preserve"> URL of Certificate Revocation List (CRL)</w:t>
      </w:r>
      <w:bookmarkEnd w:id="4659"/>
      <w:r>
        <w:rPr>
          <w:rFonts w:hint="eastAsia"/>
        </w:rPr>
        <w:t xml:space="preserve"> </w:t>
      </w:r>
    </w:p>
    <w:tbl>
      <w:tblPr>
        <w:tblStyle w:val="CLIWide"/>
        <w:tblW w:w="0" w:type="auto"/>
        <w:tblLook w:val="01E0" w:firstRow="1" w:lastRow="1" w:firstColumn="1" w:lastColumn="1" w:noHBand="0" w:noVBand="0"/>
      </w:tblPr>
      <w:tblGrid>
        <w:gridCol w:w="4553"/>
        <w:gridCol w:w="3553"/>
      </w:tblGrid>
      <w:tr w:rsidR="00F6264A"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F6264A" w:rsidRPr="002F5F3A" w:rsidRDefault="00F6264A" w:rsidP="00785787">
            <w:pPr>
              <w:pStyle w:val="aa"/>
              <w:ind w:right="20"/>
              <w:rPr>
                <w:bCs/>
                <w:sz w:val="18"/>
              </w:rPr>
            </w:pPr>
            <w:r w:rsidRPr="002F5F3A">
              <w:rPr>
                <w:bCs/>
                <w:sz w:val="18"/>
              </w:rPr>
              <w:t>Command</w:t>
            </w:r>
          </w:p>
        </w:tc>
        <w:tc>
          <w:tcPr>
            <w:tcW w:w="3649" w:type="dxa"/>
          </w:tcPr>
          <w:p w:rsidR="00F6264A" w:rsidRPr="002F5F3A" w:rsidRDefault="00F6264A" w:rsidP="00785787">
            <w:pPr>
              <w:pStyle w:val="aa"/>
              <w:ind w:right="20"/>
              <w:rPr>
                <w:bCs/>
                <w:sz w:val="18"/>
              </w:rPr>
            </w:pPr>
            <w:r w:rsidRPr="002F5F3A">
              <w:rPr>
                <w:bCs/>
                <w:sz w:val="18"/>
              </w:rPr>
              <w:t>Description</w:t>
            </w:r>
          </w:p>
        </w:tc>
      </w:tr>
      <w:tr w:rsidR="00F6264A" w:rsidTr="00F46922">
        <w:trPr>
          <w:trHeight w:val="327"/>
        </w:trPr>
        <w:tc>
          <w:tcPr>
            <w:tcW w:w="4673" w:type="dxa"/>
          </w:tcPr>
          <w:p w:rsidR="00F6264A" w:rsidRPr="002F5F3A" w:rsidRDefault="00F6264A" w:rsidP="00785787">
            <w:pPr>
              <w:pStyle w:val="aa"/>
              <w:ind w:right="20"/>
              <w:rPr>
                <w:b/>
                <w:bCs/>
              </w:rPr>
            </w:pPr>
            <w:r w:rsidRPr="00F6264A">
              <w:rPr>
                <w:b/>
                <w:bCs/>
              </w:rPr>
              <w:t>cable privacy revocation crl (url WORD|refresh-interval &lt;1-524160&gt;)</w:t>
            </w:r>
          </w:p>
        </w:tc>
        <w:tc>
          <w:tcPr>
            <w:tcW w:w="3649" w:type="dxa"/>
          </w:tcPr>
          <w:p w:rsidR="00F6264A" w:rsidRPr="00F6264A" w:rsidRDefault="00F6264A" w:rsidP="00785787">
            <w:pPr>
              <w:pStyle w:val="aa"/>
              <w:ind w:right="20"/>
            </w:pPr>
            <w:r>
              <w:rPr>
                <w:rFonts w:hint="eastAsia"/>
              </w:rPr>
              <w:t>Specifies the URL of CRL and refresh interval.</w:t>
            </w:r>
          </w:p>
        </w:tc>
      </w:tr>
      <w:tr w:rsidR="00F6264A" w:rsidTr="00F46922">
        <w:trPr>
          <w:trHeight w:val="327"/>
        </w:trPr>
        <w:tc>
          <w:tcPr>
            <w:tcW w:w="4673" w:type="dxa"/>
          </w:tcPr>
          <w:p w:rsidR="00F6264A" w:rsidRPr="002B6F02" w:rsidRDefault="00F6264A" w:rsidP="00785787">
            <w:pPr>
              <w:pStyle w:val="aa"/>
              <w:ind w:right="20"/>
              <w:rPr>
                <w:b/>
                <w:bCs/>
              </w:rPr>
            </w:pPr>
            <w:r w:rsidRPr="00F6264A">
              <w:rPr>
                <w:b/>
                <w:bCs/>
              </w:rPr>
              <w:t>no cable privacy revocation crl (url|refresh-interval)</w:t>
            </w:r>
          </w:p>
        </w:tc>
        <w:tc>
          <w:tcPr>
            <w:tcW w:w="3649" w:type="dxa"/>
          </w:tcPr>
          <w:p w:rsidR="00F6264A" w:rsidRDefault="00F6264A" w:rsidP="00785787">
            <w:pPr>
              <w:pStyle w:val="aa"/>
              <w:ind w:right="20"/>
            </w:pPr>
            <w:r>
              <w:rPr>
                <w:rFonts w:hint="eastAsia"/>
              </w:rPr>
              <w:t>Changes specified value to default</w:t>
            </w:r>
          </w:p>
        </w:tc>
      </w:tr>
    </w:tbl>
    <w:p w:rsidR="00F6264A" w:rsidRPr="00F6264A" w:rsidRDefault="00F6264A" w:rsidP="00785787">
      <w:pPr>
        <w:pStyle w:val="a3"/>
        <w:ind w:left="0" w:right="20"/>
      </w:pPr>
      <w:r w:rsidRPr="00F6264A">
        <w:rPr>
          <w:b/>
          <w:bCs/>
        </w:rPr>
        <w:t>url WORD</w:t>
      </w:r>
    </w:p>
    <w:p w:rsidR="00F6264A" w:rsidRDefault="00F6264A" w:rsidP="00785787">
      <w:pPr>
        <w:pStyle w:val="a3"/>
        <w:ind w:left="0" w:right="20"/>
      </w:pPr>
      <w:r>
        <w:rPr>
          <w:rFonts w:hint="eastAsia"/>
        </w:rPr>
        <w:t>The URL from where system will retrieve the CRL. The maximum length of the URL is 255 characters.</w:t>
      </w:r>
    </w:p>
    <w:p w:rsidR="003E6A9C" w:rsidRDefault="00F6264A" w:rsidP="00785787">
      <w:pPr>
        <w:pStyle w:val="a3"/>
        <w:ind w:left="0" w:right="20"/>
      </w:pPr>
      <w:r w:rsidRPr="00F6264A">
        <w:rPr>
          <w:b/>
          <w:bCs/>
        </w:rPr>
        <w:t>refresh-interval &lt;1-524160&gt;</w:t>
      </w:r>
    </w:p>
    <w:p w:rsidR="00F6264A" w:rsidRDefault="00F6264A" w:rsidP="00785787">
      <w:pPr>
        <w:pStyle w:val="a3"/>
        <w:ind w:left="0" w:right="20"/>
      </w:pPr>
      <w:r>
        <w:rPr>
          <w:rFonts w:hint="eastAsia"/>
        </w:rPr>
        <w:t>This is the refresh interval, in minutes, for system to retrieve the CRL with the purpose of updating its Certificate Revocation List.</w:t>
      </w:r>
    </w:p>
    <w:p w:rsidR="00F6264A" w:rsidRDefault="00F6264A" w:rsidP="00785787">
      <w:pPr>
        <w:pStyle w:val="a3"/>
        <w:ind w:left="0" w:right="20"/>
      </w:pPr>
      <w:r>
        <w:rPr>
          <w:rFonts w:hint="eastAsia"/>
        </w:rPr>
        <w:t>Default refresh interval is 10,080 minutes (7 days)</w:t>
      </w:r>
    </w:p>
    <w:tbl>
      <w:tblPr>
        <w:tblStyle w:val="48"/>
        <w:tblW w:w="0" w:type="auto"/>
        <w:tblLook w:val="01E0" w:firstRow="1" w:lastRow="1" w:firstColumn="1" w:lastColumn="1" w:noHBand="0" w:noVBand="0"/>
      </w:tblPr>
      <w:tblGrid>
        <w:gridCol w:w="8219"/>
      </w:tblGrid>
      <w:tr w:rsidR="00F6264A" w:rsidRPr="0032769C" w:rsidTr="00F46922">
        <w:trPr>
          <w:trHeight w:val="841"/>
        </w:trPr>
        <w:tc>
          <w:tcPr>
            <w:tcW w:w="8435" w:type="dxa"/>
          </w:tcPr>
          <w:p w:rsidR="00F6264A" w:rsidRPr="0032769C" w:rsidRDefault="00F6264A" w:rsidP="00785787">
            <w:pPr>
              <w:pStyle w:val="aa"/>
              <w:ind w:right="20"/>
              <w:rPr>
                <w:rFonts w:ascii="Courier New" w:hAnsi="Courier New" w:cs="Courier New"/>
              </w:rPr>
            </w:pPr>
          </w:p>
          <w:p w:rsidR="00F6264A" w:rsidRPr="0032769C" w:rsidRDefault="00F6264A"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6264A" w:rsidRDefault="00F6264A" w:rsidP="00785787">
            <w:pPr>
              <w:pStyle w:val="aa"/>
              <w:ind w:right="20"/>
              <w:jc w:val="both"/>
              <w:rPr>
                <w:rFonts w:ascii="Courier New" w:hAnsi="Courier New" w:cs="Courier New"/>
                <w:b/>
              </w:rPr>
            </w:pPr>
            <w:r w:rsidRPr="0032769C">
              <w:rPr>
                <w:rFonts w:ascii="Courier New" w:hAnsi="Courier New" w:cs="Courier New"/>
              </w:rPr>
              <w:t xml:space="preserve">Router(config)# </w:t>
            </w:r>
            <w:r w:rsidRPr="00F6264A">
              <w:rPr>
                <w:rFonts w:ascii="Courier New" w:hAnsi="Courier New" w:cs="Courier New"/>
                <w:b/>
              </w:rPr>
              <w:t>cable privacy revocation crl url http://www.crls.com</w:t>
            </w:r>
          </w:p>
          <w:p w:rsidR="009A5D81" w:rsidRDefault="009A5D81" w:rsidP="00785787">
            <w:pPr>
              <w:pStyle w:val="aa"/>
              <w:ind w:right="20"/>
              <w:jc w:val="both"/>
              <w:rPr>
                <w:rFonts w:ascii="Courier New" w:hAnsi="Courier New" w:cs="Courier New"/>
                <w:b/>
              </w:rPr>
            </w:pPr>
            <w:r w:rsidRPr="0032769C">
              <w:rPr>
                <w:rFonts w:ascii="Courier New" w:hAnsi="Courier New" w:cs="Courier New"/>
              </w:rPr>
              <w:t>Router(config)#</w:t>
            </w:r>
            <w:r>
              <w:rPr>
                <w:rFonts w:ascii="Courier New" w:hAnsi="Courier New" w:cs="Courier New" w:hint="eastAsia"/>
              </w:rPr>
              <w:t xml:space="preserve"> </w:t>
            </w:r>
            <w:r w:rsidRPr="009A5D81">
              <w:rPr>
                <w:rFonts w:ascii="Courier New" w:hAnsi="Courier New" w:cs="Courier New"/>
                <w:b/>
              </w:rPr>
              <w:t>cable privacy revocation crl refresh-interval 14400</w:t>
            </w:r>
          </w:p>
          <w:p w:rsidR="00F6264A" w:rsidRDefault="00F6264A" w:rsidP="00785787">
            <w:pPr>
              <w:pStyle w:val="aa"/>
              <w:ind w:right="20"/>
              <w:jc w:val="both"/>
              <w:rPr>
                <w:rFonts w:ascii="Courier New" w:hAnsi="Courier New" w:cs="Courier New"/>
              </w:rPr>
            </w:pPr>
            <w:r w:rsidRPr="0032769C">
              <w:rPr>
                <w:rFonts w:ascii="Courier New" w:hAnsi="Courier New" w:cs="Courier New"/>
              </w:rPr>
              <w:t>Router(config)#</w:t>
            </w:r>
            <w:r>
              <w:rPr>
                <w:rFonts w:ascii="Courier New" w:hAnsi="Courier New" w:cs="Courier New" w:hint="eastAsia"/>
              </w:rPr>
              <w:t xml:space="preserve"> </w:t>
            </w:r>
            <w:r w:rsidRPr="00FB3DF7">
              <w:rPr>
                <w:rFonts w:ascii="Courier New" w:hAnsi="Courier New" w:cs="Courier New" w:hint="eastAsia"/>
                <w:b/>
              </w:rPr>
              <w:t>end</w:t>
            </w:r>
          </w:p>
          <w:p w:rsidR="00F6264A" w:rsidRDefault="00F6264A" w:rsidP="00785787">
            <w:pPr>
              <w:pStyle w:val="aa"/>
              <w:ind w:right="20"/>
              <w:rPr>
                <w:rFonts w:ascii="Courier New" w:hAnsi="Courier New" w:cs="Courier New"/>
              </w:rPr>
            </w:pPr>
            <w:r>
              <w:rPr>
                <w:rFonts w:ascii="Courier New" w:hAnsi="Courier New" w:cs="Courier New"/>
              </w:rPr>
              <w:t>Router#</w:t>
            </w:r>
          </w:p>
          <w:p w:rsidR="00F6264A" w:rsidRPr="0032769C" w:rsidRDefault="00F6264A" w:rsidP="00785787">
            <w:pPr>
              <w:pStyle w:val="aa"/>
              <w:ind w:right="20"/>
              <w:rPr>
                <w:rFonts w:ascii="Courier New" w:hAnsi="Courier New" w:cs="Courier New"/>
              </w:rPr>
            </w:pPr>
          </w:p>
        </w:tc>
      </w:tr>
    </w:tbl>
    <w:p w:rsidR="00F6264A" w:rsidRPr="00A9090D" w:rsidRDefault="00F6264A" w:rsidP="00785787">
      <w:pPr>
        <w:pStyle w:val="a3"/>
        <w:ind w:left="0" w:right="20"/>
      </w:pPr>
    </w:p>
    <w:p w:rsidR="00F6264A" w:rsidRDefault="00F6264A" w:rsidP="00785787">
      <w:pPr>
        <w:pStyle w:val="a3"/>
        <w:ind w:left="0" w:right="20"/>
      </w:pPr>
    </w:p>
    <w:p w:rsidR="009A5D81" w:rsidRDefault="009A5D81" w:rsidP="00785787">
      <w:pPr>
        <w:widowControl/>
        <w:wordWrap/>
        <w:snapToGrid/>
        <w:spacing w:line="240" w:lineRule="auto"/>
        <w:ind w:right="20"/>
        <w:jc w:val="left"/>
        <w:rPr>
          <w:rFonts w:cs="굴림"/>
          <w:noProof/>
        </w:rPr>
      </w:pPr>
      <w:r>
        <w:br w:type="page"/>
      </w:r>
    </w:p>
    <w:p w:rsidR="009A5D81" w:rsidRPr="00A373DB" w:rsidRDefault="009A5D81" w:rsidP="00785787">
      <w:pPr>
        <w:pStyle w:val="2"/>
        <w:ind w:right="20"/>
      </w:pPr>
      <w:bookmarkStart w:id="4660" w:name="_Toc420069717"/>
      <w:r>
        <w:rPr>
          <w:rFonts w:hint="eastAsia"/>
        </w:rPr>
        <w:t>Online Certificate Status Protocol</w:t>
      </w:r>
      <w:bookmarkEnd w:id="4660"/>
    </w:p>
    <w:p w:rsidR="009A5D81" w:rsidRDefault="009A5D81" w:rsidP="00785787">
      <w:pPr>
        <w:pStyle w:val="a3"/>
        <w:ind w:left="0" w:right="20"/>
      </w:pPr>
      <w:r>
        <w:rPr>
          <w:rFonts w:hint="eastAsia"/>
        </w:rPr>
        <w:t>This system supports a feature that allows an operator to configure whether system will use the Online  Certificate Status Protocol (OCSP) during the ONU Authentication process. This feature is used to fulfill requirements of DPoE Security specification.</w:t>
      </w:r>
    </w:p>
    <w:p w:rsidR="009A5D81" w:rsidRPr="009A5D81" w:rsidRDefault="009A5D81" w:rsidP="00785787">
      <w:pPr>
        <w:pStyle w:val="a3"/>
        <w:ind w:left="0" w:right="20"/>
      </w:pPr>
      <w:r>
        <w:rPr>
          <w:rFonts w:hint="eastAsia"/>
        </w:rPr>
        <w:t xml:space="preserve">If </w:t>
      </w:r>
      <w:r w:rsidR="00920E4E">
        <w:rPr>
          <w:rFonts w:hint="eastAsia"/>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rsidR="00F6264A" w:rsidRDefault="00C022C8" w:rsidP="00785787">
      <w:pPr>
        <w:pStyle w:val="a3"/>
        <w:ind w:left="0" w:right="20"/>
      </w:pPr>
      <w:r>
        <w:rPr>
          <w:rFonts w:hint="eastAsia"/>
        </w:rPr>
        <w:t>To specify the OCSP during the ONU Authentication process, use the following command.</w:t>
      </w:r>
    </w:p>
    <w:p w:rsidR="00C022C8" w:rsidRDefault="00C022C8" w:rsidP="00785787">
      <w:pPr>
        <w:pStyle w:val="afffff3"/>
        <w:ind w:left="0" w:right="20"/>
      </w:pPr>
      <w:bookmarkStart w:id="4661" w:name="_Toc420070449"/>
      <w:r>
        <w:t xml:space="preserve">Table </w:t>
      </w:r>
      <w:r w:rsidR="005832B8">
        <w:fldChar w:fldCharType="begin"/>
      </w:r>
      <w:r w:rsidR="00092D8C">
        <w:instrText xml:space="preserve"> SEQ Table \* ARABIC </w:instrText>
      </w:r>
      <w:r w:rsidR="005832B8">
        <w:fldChar w:fldCharType="separate"/>
      </w:r>
      <w:r w:rsidR="002B09AA">
        <w:rPr>
          <w:noProof/>
        </w:rPr>
        <w:t>306</w:t>
      </w:r>
      <w:r w:rsidR="005832B8">
        <w:rPr>
          <w:noProof/>
        </w:rPr>
        <w:fldChar w:fldCharType="end"/>
      </w:r>
      <w:r>
        <w:rPr>
          <w:rFonts w:hint="eastAsia"/>
        </w:rPr>
        <w:t xml:space="preserve"> Online Certificate Status Protocol (OCSP)</w:t>
      </w:r>
      <w:bookmarkEnd w:id="4661"/>
    </w:p>
    <w:tbl>
      <w:tblPr>
        <w:tblStyle w:val="CLIWide"/>
        <w:tblW w:w="0" w:type="auto"/>
        <w:tblLook w:val="01E0" w:firstRow="1" w:lastRow="1" w:firstColumn="1" w:lastColumn="1" w:noHBand="0" w:noVBand="0"/>
      </w:tblPr>
      <w:tblGrid>
        <w:gridCol w:w="4553"/>
        <w:gridCol w:w="3553"/>
      </w:tblGrid>
      <w:tr w:rsidR="00C022C8"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C022C8" w:rsidRPr="002F5F3A" w:rsidRDefault="00C022C8" w:rsidP="00785787">
            <w:pPr>
              <w:pStyle w:val="aa"/>
              <w:ind w:right="20"/>
              <w:rPr>
                <w:bCs/>
                <w:sz w:val="18"/>
              </w:rPr>
            </w:pPr>
            <w:r w:rsidRPr="002F5F3A">
              <w:rPr>
                <w:bCs/>
                <w:sz w:val="18"/>
              </w:rPr>
              <w:t>Command</w:t>
            </w:r>
          </w:p>
        </w:tc>
        <w:tc>
          <w:tcPr>
            <w:tcW w:w="3649" w:type="dxa"/>
          </w:tcPr>
          <w:p w:rsidR="00C022C8" w:rsidRPr="002F5F3A" w:rsidRDefault="00C022C8" w:rsidP="00785787">
            <w:pPr>
              <w:pStyle w:val="aa"/>
              <w:ind w:right="20"/>
              <w:rPr>
                <w:bCs/>
                <w:sz w:val="18"/>
              </w:rPr>
            </w:pPr>
            <w:r w:rsidRPr="002F5F3A">
              <w:rPr>
                <w:bCs/>
                <w:sz w:val="18"/>
              </w:rPr>
              <w:t>Description</w:t>
            </w:r>
          </w:p>
        </w:tc>
      </w:tr>
      <w:tr w:rsidR="00C022C8" w:rsidTr="00F46922">
        <w:trPr>
          <w:trHeight w:val="327"/>
        </w:trPr>
        <w:tc>
          <w:tcPr>
            <w:tcW w:w="4673" w:type="dxa"/>
          </w:tcPr>
          <w:p w:rsidR="00C022C8" w:rsidRPr="002F5F3A" w:rsidRDefault="00C022C8" w:rsidP="00785787">
            <w:pPr>
              <w:pStyle w:val="aa"/>
              <w:ind w:right="20"/>
              <w:rPr>
                <w:b/>
                <w:bCs/>
              </w:rPr>
            </w:pPr>
            <w:r w:rsidRPr="00C022C8">
              <w:rPr>
                <w:b/>
                <w:bCs/>
              </w:rPr>
              <w:t>cable privacy revocation ocsp (url WORD|skip-sig-check|timeout &lt;1-600000&gt;)</w:t>
            </w:r>
          </w:p>
        </w:tc>
        <w:tc>
          <w:tcPr>
            <w:tcW w:w="3649" w:type="dxa"/>
          </w:tcPr>
          <w:p w:rsidR="00C022C8" w:rsidRPr="00230534" w:rsidRDefault="00C022C8" w:rsidP="00785787">
            <w:pPr>
              <w:pStyle w:val="aa"/>
              <w:ind w:right="20"/>
            </w:pPr>
            <w:r>
              <w:rPr>
                <w:rFonts w:hint="eastAsia"/>
              </w:rPr>
              <w:t>Specifies the OCSP feature</w:t>
            </w:r>
          </w:p>
        </w:tc>
      </w:tr>
      <w:tr w:rsidR="00C022C8" w:rsidTr="00F46922">
        <w:trPr>
          <w:trHeight w:val="327"/>
        </w:trPr>
        <w:tc>
          <w:tcPr>
            <w:tcW w:w="4673" w:type="dxa"/>
          </w:tcPr>
          <w:p w:rsidR="00C022C8" w:rsidRPr="002B6F02" w:rsidRDefault="00C022C8" w:rsidP="00785787">
            <w:pPr>
              <w:pStyle w:val="aa"/>
              <w:ind w:right="20"/>
              <w:rPr>
                <w:b/>
                <w:bCs/>
              </w:rPr>
            </w:pPr>
            <w:r w:rsidRPr="00C022C8">
              <w:rPr>
                <w:b/>
                <w:bCs/>
              </w:rPr>
              <w:t>no cable privacy revocation ocsp (url|skip-sig-check|timeout)</w:t>
            </w:r>
          </w:p>
        </w:tc>
        <w:tc>
          <w:tcPr>
            <w:tcW w:w="3649" w:type="dxa"/>
          </w:tcPr>
          <w:p w:rsidR="00C022C8" w:rsidRDefault="00C022C8" w:rsidP="00785787">
            <w:pPr>
              <w:pStyle w:val="aa"/>
              <w:ind w:right="20"/>
            </w:pPr>
            <w:r>
              <w:t>C</w:t>
            </w:r>
            <w:r>
              <w:rPr>
                <w:rFonts w:hint="eastAsia"/>
              </w:rPr>
              <w:t>hanges specified OCSP values to default</w:t>
            </w:r>
          </w:p>
        </w:tc>
      </w:tr>
    </w:tbl>
    <w:p w:rsidR="00C022C8" w:rsidRPr="00114B89" w:rsidRDefault="00C022C8" w:rsidP="00785787">
      <w:pPr>
        <w:pStyle w:val="a3"/>
        <w:ind w:left="0" w:right="20"/>
        <w:rPr>
          <w:b/>
        </w:rPr>
      </w:pPr>
      <w:r w:rsidRPr="00C022C8">
        <w:rPr>
          <w:b/>
          <w:bCs/>
        </w:rPr>
        <w:t>url WORD</w:t>
      </w:r>
    </w:p>
    <w:p w:rsidR="00C022C8" w:rsidRDefault="00C022C8" w:rsidP="00785787">
      <w:pPr>
        <w:pStyle w:val="a3"/>
        <w:ind w:left="0" w:right="20"/>
      </w:pPr>
      <w:r>
        <w:rPr>
          <w:rFonts w:hint="eastAsia"/>
        </w:rPr>
        <w:t>The URL from which system will retrieve the OCSP information. The maximum length of the URL is 255 characters.</w:t>
      </w:r>
    </w:p>
    <w:p w:rsidR="00C022C8" w:rsidRPr="00114B89" w:rsidRDefault="00C022C8" w:rsidP="00785787">
      <w:pPr>
        <w:pStyle w:val="a3"/>
        <w:ind w:left="0" w:right="20"/>
        <w:rPr>
          <w:b/>
        </w:rPr>
      </w:pPr>
      <w:r w:rsidRPr="00C022C8">
        <w:rPr>
          <w:b/>
          <w:bCs/>
        </w:rPr>
        <w:t>skip-sig-check</w:t>
      </w:r>
    </w:p>
    <w:p w:rsidR="00C022C8" w:rsidRDefault="00C022C8" w:rsidP="00785787">
      <w:pPr>
        <w:pStyle w:val="a3"/>
        <w:ind w:left="0" w:right="20"/>
      </w:pPr>
      <w:r>
        <w:rPr>
          <w:rFonts w:hint="eastAsia"/>
        </w:rPr>
        <w:t>Used to enable or disable signature checking on OCSP response messages.</w:t>
      </w:r>
    </w:p>
    <w:p w:rsidR="00C022C8" w:rsidRDefault="00C022C8" w:rsidP="00785787">
      <w:pPr>
        <w:pStyle w:val="a3"/>
        <w:ind w:left="0" w:right="20"/>
      </w:pPr>
      <w:r>
        <w:rPr>
          <w:rFonts w:hint="eastAsia"/>
        </w:rPr>
        <w:t>Default is False.</w:t>
      </w:r>
    </w:p>
    <w:p w:rsidR="00C022C8" w:rsidRPr="00114B89" w:rsidRDefault="00C022C8" w:rsidP="00785787">
      <w:pPr>
        <w:pStyle w:val="a3"/>
        <w:ind w:left="0" w:right="20"/>
        <w:rPr>
          <w:b/>
        </w:rPr>
      </w:pPr>
      <w:r w:rsidRPr="00C022C8">
        <w:rPr>
          <w:b/>
          <w:bCs/>
        </w:rPr>
        <w:t>timeout &lt;1-600000&gt;</w:t>
      </w:r>
    </w:p>
    <w:p w:rsidR="00C022C8" w:rsidRDefault="00C022C8" w:rsidP="00785787">
      <w:pPr>
        <w:pStyle w:val="a3"/>
        <w:ind w:left="0" w:right="20"/>
      </w:pPr>
      <w:r>
        <w:rPr>
          <w:rFonts w:hint="eastAsia"/>
        </w:rPr>
        <w:t xml:space="preserve">The time, in milliseconds, </w:t>
      </w:r>
      <w:r>
        <w:t>that</w:t>
      </w:r>
      <w:r>
        <w:rPr>
          <w:rFonts w:hint="eastAsia"/>
        </w:rPr>
        <w:t xml:space="preserve"> system will wait for an OCSP response.</w:t>
      </w:r>
    </w:p>
    <w:p w:rsidR="00C022C8" w:rsidRDefault="00C022C8" w:rsidP="00785787">
      <w:pPr>
        <w:pStyle w:val="a3"/>
        <w:ind w:left="0" w:right="20"/>
      </w:pPr>
      <w:r>
        <w:t>D</w:t>
      </w:r>
      <w:r>
        <w:rPr>
          <w:rFonts w:hint="eastAsia"/>
        </w:rPr>
        <w:t>efault is 1000 msec.</w:t>
      </w:r>
    </w:p>
    <w:tbl>
      <w:tblPr>
        <w:tblStyle w:val="48"/>
        <w:tblW w:w="0" w:type="auto"/>
        <w:tblLook w:val="01E0" w:firstRow="1" w:lastRow="1" w:firstColumn="1" w:lastColumn="1" w:noHBand="0" w:noVBand="0"/>
      </w:tblPr>
      <w:tblGrid>
        <w:gridCol w:w="8219"/>
      </w:tblGrid>
      <w:tr w:rsidR="00C022C8" w:rsidRPr="0032769C" w:rsidTr="00F46922">
        <w:trPr>
          <w:trHeight w:val="841"/>
        </w:trPr>
        <w:tc>
          <w:tcPr>
            <w:tcW w:w="8435" w:type="dxa"/>
          </w:tcPr>
          <w:p w:rsidR="00C022C8" w:rsidRPr="0032769C" w:rsidRDefault="00C022C8" w:rsidP="00785787">
            <w:pPr>
              <w:pStyle w:val="aa"/>
              <w:ind w:right="20"/>
              <w:rPr>
                <w:rFonts w:ascii="Courier New" w:hAnsi="Courier New" w:cs="Courier New"/>
              </w:rPr>
            </w:pPr>
          </w:p>
          <w:p w:rsidR="00C022C8" w:rsidRPr="0032769C" w:rsidRDefault="00C022C8"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url http://</w:t>
            </w:r>
            <w:r>
              <w:rPr>
                <w:rFonts w:ascii="Courier New" w:hAnsi="Courier New" w:cs="Courier New" w:hint="eastAsia"/>
                <w:b/>
              </w:rPr>
              <w:t>www.</w:t>
            </w:r>
            <w:r w:rsidRPr="00C022C8">
              <w:rPr>
                <w:rFonts w:ascii="Courier New" w:hAnsi="Courier New" w:cs="Courier New"/>
                <w:b/>
              </w:rPr>
              <w:t>ocsp.com</w:t>
            </w:r>
          </w:p>
          <w:p w:rsid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skip-sig-check</w:t>
            </w:r>
          </w:p>
          <w:p w:rsidR="00C022C8" w:rsidRPr="00C022C8" w:rsidRDefault="00C022C8" w:rsidP="00785787">
            <w:pPr>
              <w:pStyle w:val="aa"/>
              <w:ind w:right="20"/>
              <w:jc w:val="both"/>
              <w:rPr>
                <w:rFonts w:ascii="Courier New" w:hAnsi="Courier New" w:cs="Courier New"/>
                <w:b/>
              </w:rPr>
            </w:pPr>
            <w:r w:rsidRPr="0032769C">
              <w:rPr>
                <w:rFonts w:ascii="Courier New" w:hAnsi="Courier New" w:cs="Courier New"/>
              </w:rPr>
              <w:t>Router(config)#</w:t>
            </w:r>
            <w:r w:rsidRPr="00C022C8">
              <w:rPr>
                <w:rFonts w:ascii="Courier New" w:hAnsi="Courier New" w:cs="Courier New"/>
                <w:b/>
              </w:rPr>
              <w:t>cable privacy revocation ocsp timeout 5000</w:t>
            </w:r>
          </w:p>
          <w:p w:rsidR="00C022C8" w:rsidRDefault="00C022C8"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rsidR="00C022C8" w:rsidRDefault="00C022C8" w:rsidP="00785787">
            <w:pPr>
              <w:pStyle w:val="aa"/>
              <w:ind w:right="20"/>
              <w:rPr>
                <w:rFonts w:ascii="Courier New" w:hAnsi="Courier New" w:cs="Courier New"/>
              </w:rPr>
            </w:pPr>
            <w:r>
              <w:rPr>
                <w:rFonts w:ascii="Courier New" w:hAnsi="Courier New" w:cs="Courier New"/>
              </w:rPr>
              <w:t>Router#</w:t>
            </w:r>
          </w:p>
          <w:p w:rsidR="00C022C8" w:rsidRPr="0032769C" w:rsidRDefault="00C022C8" w:rsidP="00785787">
            <w:pPr>
              <w:pStyle w:val="aa"/>
              <w:ind w:right="20"/>
              <w:rPr>
                <w:rFonts w:ascii="Courier New" w:hAnsi="Courier New" w:cs="Courier New"/>
              </w:rPr>
            </w:pPr>
          </w:p>
        </w:tc>
      </w:tr>
    </w:tbl>
    <w:p w:rsidR="00C022C8" w:rsidRPr="00A9090D" w:rsidRDefault="00C022C8" w:rsidP="00785787">
      <w:pPr>
        <w:pStyle w:val="a3"/>
        <w:ind w:left="0" w:right="20"/>
      </w:pPr>
    </w:p>
    <w:p w:rsidR="00C022C8" w:rsidRDefault="00C022C8" w:rsidP="00785787">
      <w:pPr>
        <w:pStyle w:val="a3"/>
        <w:ind w:left="0" w:right="20"/>
      </w:pPr>
    </w:p>
    <w:p w:rsidR="00C022C8" w:rsidRDefault="00C022C8" w:rsidP="00785787">
      <w:pPr>
        <w:widowControl/>
        <w:wordWrap/>
        <w:snapToGrid/>
        <w:spacing w:line="240" w:lineRule="auto"/>
        <w:ind w:right="20"/>
        <w:jc w:val="left"/>
        <w:rPr>
          <w:rFonts w:cs="굴림"/>
          <w:noProof/>
        </w:rPr>
      </w:pPr>
      <w:r>
        <w:br w:type="page"/>
      </w:r>
    </w:p>
    <w:p w:rsidR="00C022C8" w:rsidRPr="00A373DB" w:rsidRDefault="00C022C8" w:rsidP="00785787">
      <w:pPr>
        <w:pStyle w:val="2"/>
        <w:ind w:right="20"/>
      </w:pPr>
      <w:bookmarkStart w:id="4662" w:name="_Toc420069718"/>
      <w:r>
        <w:rPr>
          <w:rFonts w:hint="eastAsia"/>
        </w:rPr>
        <w:t>EAE Exclusion List</w:t>
      </w:r>
      <w:bookmarkEnd w:id="4662"/>
    </w:p>
    <w:p w:rsidR="00C022C8" w:rsidRDefault="00C022C8" w:rsidP="00785787">
      <w:pPr>
        <w:pStyle w:val="a3"/>
        <w:ind w:left="0" w:right="20"/>
      </w:pPr>
      <w:r>
        <w:rPr>
          <w:rFonts w:hint="eastAsia"/>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rsidR="00C022C8" w:rsidRDefault="00C022C8" w:rsidP="00785787">
      <w:pPr>
        <w:pStyle w:val="a3"/>
        <w:ind w:left="0" w:right="20"/>
      </w:pPr>
      <w:r>
        <w:rPr>
          <w:rFonts w:hint="eastAsia"/>
        </w:rPr>
        <w:t xml:space="preserve">Entries in the EAE Exclusion List consist of a base MAC Address and a MAC Address Mask to allow ranges of MAC addresses to be specified (similar to IP </w:t>
      </w:r>
      <w:r w:rsidR="008E7753">
        <w:rPr>
          <w:rFonts w:hint="eastAsia"/>
        </w:rPr>
        <w:t>Network Address/Mask). Entries within the EAE Exclusion List are not allowed to overlap. If an entry being created overlaps an existing entry, an error status is retruned in response to the provisioning request.</w:t>
      </w:r>
    </w:p>
    <w:p w:rsidR="008E7753" w:rsidRDefault="008E7753" w:rsidP="00785787">
      <w:pPr>
        <w:pStyle w:val="a3"/>
        <w:ind w:left="0" w:right="20"/>
      </w:pPr>
      <w:r>
        <w:rPr>
          <w:rFonts w:hint="eastAsia"/>
        </w:rPr>
        <w:t xml:space="preserve">When </w:t>
      </w:r>
      <w:r w:rsidR="00636E67">
        <w:rPr>
          <w:rFonts w:hint="eastAsia"/>
        </w:rPr>
        <w:t>an ONU starts the registration process with system, system checks if the ONU</w:t>
      </w:r>
      <w:r w:rsidR="00636E67">
        <w:t>’</w:t>
      </w:r>
      <w:r w:rsidR="00636E67">
        <w:rPr>
          <w:rFonts w:hint="eastAsia"/>
        </w:rPr>
        <w:t xml:space="preserve">s primary link MAC address is contained within an entry of the EAE Exclusion List. MAC addresses tat match an entry in the EAE Exclusion List cause </w:t>
      </w:r>
      <w:r w:rsidR="009B46E5">
        <w:rPr>
          <w:rFonts w:hint="eastAsia"/>
        </w:rPr>
        <w:t>system</w:t>
      </w:r>
      <w:r w:rsidR="00636E67">
        <w:rPr>
          <w:rFonts w:hint="eastAsia"/>
        </w:rPr>
        <w:t xml:space="preserve"> to skip link encryption and ONU Authentication for that ONU.</w:t>
      </w:r>
    </w:p>
    <w:p w:rsidR="00C022C8" w:rsidRPr="00C022C8" w:rsidRDefault="009B46E5" w:rsidP="00785787">
      <w:pPr>
        <w:pStyle w:val="a3"/>
        <w:ind w:left="0" w:right="20"/>
      </w:pPr>
      <w:r>
        <w:rPr>
          <w:rFonts w:hint="eastAsia"/>
        </w:rPr>
        <w:t>This feature is provided to allow operators to register ONUs that do not support EAE, so that they can be upgraded to a version of firmware that supports both ONU Link Encryption and ONU Authentication.</w:t>
      </w:r>
    </w:p>
    <w:p w:rsidR="00920E4E" w:rsidRDefault="009B46E5" w:rsidP="00785787">
      <w:pPr>
        <w:pStyle w:val="a3"/>
        <w:ind w:left="0" w:right="20"/>
      </w:pPr>
      <w:r>
        <w:rPr>
          <w:rFonts w:hint="eastAsia"/>
        </w:rPr>
        <w:t>When the software download process is initiated for an ONU, if the ONU</w:t>
      </w:r>
      <w:r>
        <w:t>’</w:t>
      </w:r>
      <w:r>
        <w:rPr>
          <w:rFonts w:hint="eastAsia"/>
        </w:rPr>
        <w:t>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rsidR="009B46E5" w:rsidRDefault="009B46E5" w:rsidP="00785787">
      <w:pPr>
        <w:pStyle w:val="a3"/>
        <w:ind w:left="0" w:right="20"/>
      </w:pPr>
      <w:r>
        <w:rPr>
          <w:rFonts w:hint="eastAsia"/>
        </w:rPr>
        <w:t>To add ONU MAC Addresses in the EAE Exclusion List, use the following command.</w:t>
      </w:r>
    </w:p>
    <w:p w:rsidR="009B46E5" w:rsidRDefault="009B46E5" w:rsidP="00785787">
      <w:pPr>
        <w:pStyle w:val="afffff3"/>
        <w:ind w:left="0" w:right="20"/>
      </w:pPr>
      <w:bookmarkStart w:id="4663" w:name="_Toc420070450"/>
      <w:r>
        <w:t xml:space="preserve">Table </w:t>
      </w:r>
      <w:r w:rsidR="005832B8">
        <w:fldChar w:fldCharType="begin"/>
      </w:r>
      <w:r w:rsidR="00092D8C">
        <w:instrText xml:space="preserve"> SEQ Table \* ARABIC </w:instrText>
      </w:r>
      <w:r w:rsidR="005832B8">
        <w:fldChar w:fldCharType="separate"/>
      </w:r>
      <w:r w:rsidR="002B09AA">
        <w:rPr>
          <w:noProof/>
        </w:rPr>
        <w:t>307</w:t>
      </w:r>
      <w:r w:rsidR="005832B8">
        <w:rPr>
          <w:noProof/>
        </w:rPr>
        <w:fldChar w:fldCharType="end"/>
      </w:r>
      <w:r>
        <w:rPr>
          <w:rFonts w:hint="eastAsia"/>
        </w:rPr>
        <w:t xml:space="preserve"> EAE Exclusion List</w:t>
      </w:r>
      <w:bookmarkEnd w:id="4663"/>
    </w:p>
    <w:tbl>
      <w:tblPr>
        <w:tblStyle w:val="CLIWide"/>
        <w:tblW w:w="0" w:type="auto"/>
        <w:tblLook w:val="01E0" w:firstRow="1" w:lastRow="1" w:firstColumn="1" w:lastColumn="1" w:noHBand="0" w:noVBand="0"/>
      </w:tblPr>
      <w:tblGrid>
        <w:gridCol w:w="4546"/>
        <w:gridCol w:w="3560"/>
      </w:tblGrid>
      <w:tr w:rsidR="009B46E5"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9B46E5" w:rsidRPr="002F5F3A" w:rsidRDefault="009B46E5" w:rsidP="00785787">
            <w:pPr>
              <w:pStyle w:val="aa"/>
              <w:ind w:right="20"/>
              <w:rPr>
                <w:bCs/>
                <w:sz w:val="18"/>
              </w:rPr>
            </w:pPr>
            <w:r w:rsidRPr="002F5F3A">
              <w:rPr>
                <w:bCs/>
                <w:sz w:val="18"/>
              </w:rPr>
              <w:t>Command</w:t>
            </w:r>
          </w:p>
        </w:tc>
        <w:tc>
          <w:tcPr>
            <w:tcW w:w="3649" w:type="dxa"/>
          </w:tcPr>
          <w:p w:rsidR="009B46E5" w:rsidRPr="002F5F3A" w:rsidRDefault="009B46E5" w:rsidP="00785787">
            <w:pPr>
              <w:pStyle w:val="aa"/>
              <w:ind w:right="20"/>
              <w:rPr>
                <w:bCs/>
                <w:sz w:val="18"/>
              </w:rPr>
            </w:pPr>
            <w:r w:rsidRPr="002F5F3A">
              <w:rPr>
                <w:bCs/>
                <w:sz w:val="18"/>
              </w:rPr>
              <w:t>Description</w:t>
            </w:r>
          </w:p>
        </w:tc>
      </w:tr>
      <w:tr w:rsidR="009B46E5" w:rsidTr="00F46922">
        <w:trPr>
          <w:trHeight w:val="327"/>
        </w:trPr>
        <w:tc>
          <w:tcPr>
            <w:tcW w:w="4673" w:type="dxa"/>
          </w:tcPr>
          <w:p w:rsidR="009B46E5" w:rsidRPr="002F5F3A" w:rsidRDefault="009B46E5" w:rsidP="00785787">
            <w:pPr>
              <w:pStyle w:val="aa"/>
              <w:ind w:right="20"/>
              <w:rPr>
                <w:b/>
                <w:bCs/>
              </w:rPr>
            </w:pPr>
            <w:r w:rsidRPr="009B46E5">
              <w:rPr>
                <w:b/>
                <w:bCs/>
              </w:rPr>
              <w:t>cable privacy eae-exclude H.H.H (mask &lt;1-48&gt;|)</w:t>
            </w:r>
          </w:p>
        </w:tc>
        <w:tc>
          <w:tcPr>
            <w:tcW w:w="3649" w:type="dxa"/>
          </w:tcPr>
          <w:p w:rsidR="009B46E5" w:rsidRPr="00230534" w:rsidRDefault="009B46E5" w:rsidP="00785787">
            <w:pPr>
              <w:pStyle w:val="aa"/>
              <w:ind w:right="20"/>
            </w:pPr>
            <w:r>
              <w:t>A</w:t>
            </w:r>
            <w:r>
              <w:rPr>
                <w:rFonts w:hint="eastAsia"/>
              </w:rPr>
              <w:t>dd ONU MAC Address in the EAE Exclusion List.</w:t>
            </w:r>
          </w:p>
        </w:tc>
      </w:tr>
      <w:tr w:rsidR="009B46E5" w:rsidTr="00F46922">
        <w:trPr>
          <w:trHeight w:val="327"/>
        </w:trPr>
        <w:tc>
          <w:tcPr>
            <w:tcW w:w="4673" w:type="dxa"/>
          </w:tcPr>
          <w:p w:rsidR="009B46E5" w:rsidRPr="002B6F02" w:rsidRDefault="009B46E5" w:rsidP="00785787">
            <w:pPr>
              <w:pStyle w:val="aa"/>
              <w:ind w:right="20"/>
              <w:rPr>
                <w:b/>
                <w:bCs/>
              </w:rPr>
            </w:pPr>
            <w:r w:rsidRPr="009B46E5">
              <w:rPr>
                <w:b/>
                <w:bCs/>
              </w:rPr>
              <w:t>no cable privacy eae-exclude H.H.H</w:t>
            </w:r>
          </w:p>
        </w:tc>
        <w:tc>
          <w:tcPr>
            <w:tcW w:w="3649" w:type="dxa"/>
          </w:tcPr>
          <w:p w:rsidR="009B46E5" w:rsidRDefault="009B46E5" w:rsidP="00785787">
            <w:pPr>
              <w:pStyle w:val="aa"/>
              <w:ind w:right="20"/>
            </w:pPr>
            <w:r>
              <w:rPr>
                <w:rFonts w:hint="eastAsia"/>
              </w:rPr>
              <w:t>Delete ONU MAC Address from the EAE Exclusion List</w:t>
            </w:r>
          </w:p>
        </w:tc>
      </w:tr>
    </w:tbl>
    <w:p w:rsidR="009B46E5" w:rsidRDefault="009B46E5"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9B46E5" w:rsidRPr="0032769C" w:rsidTr="00F46922">
        <w:trPr>
          <w:trHeight w:val="841"/>
        </w:trPr>
        <w:tc>
          <w:tcPr>
            <w:tcW w:w="8435" w:type="dxa"/>
          </w:tcPr>
          <w:p w:rsidR="009B46E5" w:rsidRPr="0032769C" w:rsidRDefault="009B46E5" w:rsidP="00785787">
            <w:pPr>
              <w:pStyle w:val="aa"/>
              <w:ind w:right="20"/>
              <w:rPr>
                <w:rFonts w:ascii="Courier New" w:hAnsi="Courier New" w:cs="Courier New"/>
              </w:rPr>
            </w:pPr>
          </w:p>
          <w:p w:rsidR="009B46E5" w:rsidRPr="0032769C" w:rsidRDefault="009B46E5"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9B46E5" w:rsidRDefault="009B46E5"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B46E5">
              <w:rPr>
                <w:rFonts w:ascii="Courier New" w:hAnsi="Courier New" w:cs="Courier New"/>
                <w:b/>
              </w:rPr>
              <w:t>cable privacy eae-exclude 000d.b6ea.0080 mask 48</w:t>
            </w:r>
          </w:p>
          <w:p w:rsidR="009B46E5" w:rsidRDefault="009B46E5" w:rsidP="00785787">
            <w:pPr>
              <w:pStyle w:val="aa"/>
              <w:ind w:right="20"/>
              <w:jc w:val="both"/>
              <w:rPr>
                <w:rFonts w:ascii="Courier New" w:hAnsi="Courier New" w:cs="Courier New"/>
              </w:rPr>
            </w:pPr>
            <w:r w:rsidRPr="0032769C">
              <w:rPr>
                <w:rFonts w:ascii="Courier New" w:hAnsi="Courier New" w:cs="Courier New"/>
              </w:rPr>
              <w:t>Router(config)#</w:t>
            </w:r>
            <w:r w:rsidRPr="00FB3DF7">
              <w:rPr>
                <w:rFonts w:ascii="Courier New" w:hAnsi="Courier New" w:cs="Courier New" w:hint="eastAsia"/>
                <w:b/>
              </w:rPr>
              <w:t>end</w:t>
            </w:r>
          </w:p>
          <w:p w:rsidR="009B46E5" w:rsidRDefault="009B46E5" w:rsidP="00785787">
            <w:pPr>
              <w:pStyle w:val="aa"/>
              <w:ind w:right="20"/>
              <w:rPr>
                <w:rFonts w:ascii="Courier New" w:hAnsi="Courier New" w:cs="Courier New"/>
              </w:rPr>
            </w:pPr>
            <w:r>
              <w:rPr>
                <w:rFonts w:ascii="Courier New" w:hAnsi="Courier New" w:cs="Courier New"/>
              </w:rPr>
              <w:t>Router#</w:t>
            </w:r>
          </w:p>
          <w:p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843FAD">
              <w:rPr>
                <w:rFonts w:ascii="Courier New" w:hAnsi="Courier New" w:cs="Courier New"/>
                <w:b/>
              </w:rPr>
              <w:t>show cable privacy eae-exclude</w:t>
            </w:r>
          </w:p>
          <w:p w:rsidR="00843FAD" w:rsidRPr="00843FAD" w:rsidRDefault="00843FAD" w:rsidP="00785787">
            <w:pPr>
              <w:pStyle w:val="aa"/>
              <w:ind w:right="20"/>
              <w:rPr>
                <w:rFonts w:ascii="Courier New" w:hAnsi="Courier New" w:cs="Courier New"/>
              </w:rPr>
            </w:pPr>
            <w:r w:rsidRPr="00843FAD">
              <w:rPr>
                <w:rFonts w:ascii="Courier New" w:hAnsi="Courier New" w:cs="Courier New"/>
              </w:rPr>
              <w:t>EAE Exclusion List:</w:t>
            </w:r>
          </w:p>
          <w:p w:rsidR="00843FAD" w:rsidRDefault="00843FAD" w:rsidP="00785787">
            <w:pPr>
              <w:pStyle w:val="aa"/>
              <w:ind w:right="20" w:firstLine="210"/>
              <w:rPr>
                <w:rFonts w:ascii="Courier New" w:hAnsi="Courier New" w:cs="Courier New"/>
              </w:rPr>
            </w:pPr>
            <w:r w:rsidRPr="00843FAD">
              <w:rPr>
                <w:rFonts w:ascii="Courier New" w:hAnsi="Courier New" w:cs="Courier New"/>
              </w:rPr>
              <w:t>MAC: 000d.b6ea.0080 Mask: ffff.ffff.ffff</w:t>
            </w:r>
          </w:p>
          <w:p w:rsidR="00843FAD" w:rsidRPr="00843FAD" w:rsidRDefault="00843FAD" w:rsidP="00785787">
            <w:pPr>
              <w:pStyle w:val="aa"/>
              <w:ind w:right="20" w:firstLine="210"/>
              <w:rPr>
                <w:rFonts w:ascii="Courier New" w:hAnsi="Courier New" w:cs="Courier New"/>
              </w:rPr>
            </w:pPr>
          </w:p>
          <w:p w:rsidR="009B46E5" w:rsidRDefault="00843FAD" w:rsidP="00785787">
            <w:pPr>
              <w:pStyle w:val="aa"/>
              <w:ind w:right="20"/>
              <w:rPr>
                <w:rFonts w:ascii="Courier New" w:hAnsi="Courier New" w:cs="Courier New"/>
              </w:rPr>
            </w:pPr>
            <w:r>
              <w:rPr>
                <w:rFonts w:ascii="Courier New" w:hAnsi="Courier New" w:cs="Courier New"/>
              </w:rPr>
              <w:t>Router#</w:t>
            </w:r>
          </w:p>
          <w:p w:rsidR="00843FAD" w:rsidRPr="0032769C" w:rsidRDefault="00843FAD" w:rsidP="00785787">
            <w:pPr>
              <w:pStyle w:val="aa"/>
              <w:ind w:right="20"/>
              <w:rPr>
                <w:rFonts w:ascii="Courier New" w:hAnsi="Courier New" w:cs="Courier New"/>
              </w:rPr>
            </w:pPr>
          </w:p>
        </w:tc>
      </w:tr>
    </w:tbl>
    <w:p w:rsidR="009B46E5" w:rsidRPr="00A9090D" w:rsidRDefault="009B46E5" w:rsidP="00785787">
      <w:pPr>
        <w:pStyle w:val="a3"/>
        <w:ind w:left="0" w:right="20"/>
      </w:pPr>
    </w:p>
    <w:p w:rsidR="00843FAD" w:rsidRDefault="00843FAD" w:rsidP="00785787">
      <w:pPr>
        <w:pStyle w:val="a3"/>
        <w:ind w:left="0" w:right="20"/>
      </w:pPr>
    </w:p>
    <w:p w:rsidR="00843FAD" w:rsidRPr="00A373DB" w:rsidRDefault="00843FAD" w:rsidP="00785787">
      <w:pPr>
        <w:pStyle w:val="2"/>
        <w:ind w:right="20"/>
      </w:pPr>
      <w:bookmarkStart w:id="4664" w:name="_Toc420069719"/>
      <w:r>
        <w:rPr>
          <w:rFonts w:hint="eastAsia"/>
        </w:rPr>
        <w:t>ONU White List</w:t>
      </w:r>
      <w:bookmarkEnd w:id="4664"/>
    </w:p>
    <w:p w:rsidR="00843FAD" w:rsidRDefault="00843FAD" w:rsidP="00785787">
      <w:pPr>
        <w:pStyle w:val="a3"/>
        <w:ind w:left="0" w:right="20"/>
      </w:pPr>
      <w:r>
        <w:rPr>
          <w:rFonts w:hint="eastAsia"/>
        </w:rPr>
        <w:t>The ONU White List is a feature that enables an operator to configure the DPoE System PON Ports on which an ONU is permiited to register. This ONU White List is used to fulfill requirements of the DPoE Security specification.</w:t>
      </w:r>
    </w:p>
    <w:p w:rsidR="00843FAD" w:rsidRDefault="00843FAD" w:rsidP="00785787">
      <w:pPr>
        <w:pStyle w:val="a3"/>
        <w:ind w:left="0" w:right="20"/>
      </w:pPr>
      <w:r>
        <w:rPr>
          <w:rFonts w:hint="eastAsia"/>
        </w:rPr>
        <w:t xml:space="preserve">The ONU White List works by having </w:t>
      </w:r>
      <w:r w:rsidR="00BB7360">
        <w:rPr>
          <w:rFonts w:hint="eastAsia"/>
        </w:rPr>
        <w:t>system</w:t>
      </w:r>
      <w:r>
        <w:rPr>
          <w:rFonts w:hint="eastAsia"/>
        </w:rPr>
        <w:t xml:space="preserve"> ignore all Link Discovery Autonomous HMI messages for a particular ONU when tat ONU is trying to register on a PON port that it is not provisioned to be on.</w:t>
      </w:r>
    </w:p>
    <w:p w:rsidR="00843FAD" w:rsidRDefault="00843FAD" w:rsidP="00785787">
      <w:pPr>
        <w:pStyle w:val="a3"/>
        <w:ind w:left="0" w:right="20"/>
      </w:pPr>
      <w:r>
        <w:rPr>
          <w:rFonts w:hint="eastAsia"/>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rsidR="00843FAD" w:rsidRDefault="00843FAD" w:rsidP="00785787">
      <w:pPr>
        <w:pStyle w:val="a3"/>
        <w:ind w:left="0" w:right="20"/>
      </w:pPr>
      <w:r>
        <w:rPr>
          <w:rFonts w:hint="eastAsia"/>
        </w:rPr>
        <w:t>If an ONU might connect to more than one PON port, the operator must include an entry for the ONU MAC address for each PON port. In this way, an ONU can be moved between PON ports while the ONU White List feature is operating.</w:t>
      </w:r>
    </w:p>
    <w:p w:rsidR="00843FAD" w:rsidRDefault="00843FAD" w:rsidP="00785787">
      <w:pPr>
        <w:pStyle w:val="a3"/>
        <w:ind w:left="0" w:right="20"/>
      </w:pPr>
      <w:r>
        <w:rPr>
          <w:rFonts w:hint="eastAsia"/>
        </w:rPr>
        <w:t>To add ONU Maccesses for each PON port, use the following command.</w:t>
      </w:r>
    </w:p>
    <w:p w:rsidR="00843FAD" w:rsidRDefault="00843FAD" w:rsidP="00785787">
      <w:pPr>
        <w:pStyle w:val="afffff3"/>
        <w:ind w:left="0" w:right="20"/>
      </w:pPr>
      <w:bookmarkStart w:id="4665" w:name="_Toc420070451"/>
      <w:r>
        <w:t xml:space="preserve">Table </w:t>
      </w:r>
      <w:r w:rsidR="005832B8">
        <w:fldChar w:fldCharType="begin"/>
      </w:r>
      <w:r w:rsidR="00092D8C">
        <w:instrText xml:space="preserve"> SEQ Table \* ARABIC </w:instrText>
      </w:r>
      <w:r w:rsidR="005832B8">
        <w:fldChar w:fldCharType="separate"/>
      </w:r>
      <w:r w:rsidR="002B09AA">
        <w:rPr>
          <w:noProof/>
        </w:rPr>
        <w:t>308</w:t>
      </w:r>
      <w:r w:rsidR="005832B8">
        <w:rPr>
          <w:noProof/>
        </w:rPr>
        <w:fldChar w:fldCharType="end"/>
      </w:r>
      <w:r>
        <w:rPr>
          <w:rFonts w:hint="eastAsia"/>
        </w:rPr>
        <w:t xml:space="preserve"> ONU White List</w:t>
      </w:r>
      <w:bookmarkEnd w:id="4665"/>
    </w:p>
    <w:tbl>
      <w:tblPr>
        <w:tblStyle w:val="CLIWide"/>
        <w:tblW w:w="0" w:type="auto"/>
        <w:tblLook w:val="01E0" w:firstRow="1" w:lastRow="1" w:firstColumn="1" w:lastColumn="1" w:noHBand="0" w:noVBand="0"/>
      </w:tblPr>
      <w:tblGrid>
        <w:gridCol w:w="4546"/>
        <w:gridCol w:w="3560"/>
      </w:tblGrid>
      <w:tr w:rsidR="00843FAD"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843FAD" w:rsidRPr="002F5F3A" w:rsidRDefault="00843FAD" w:rsidP="00785787">
            <w:pPr>
              <w:pStyle w:val="aa"/>
              <w:ind w:right="20"/>
              <w:rPr>
                <w:bCs/>
                <w:sz w:val="18"/>
              </w:rPr>
            </w:pPr>
            <w:r w:rsidRPr="002F5F3A">
              <w:rPr>
                <w:bCs/>
                <w:sz w:val="18"/>
              </w:rPr>
              <w:t>Command</w:t>
            </w:r>
          </w:p>
        </w:tc>
        <w:tc>
          <w:tcPr>
            <w:tcW w:w="3649" w:type="dxa"/>
          </w:tcPr>
          <w:p w:rsidR="00843FAD" w:rsidRPr="002F5F3A" w:rsidRDefault="00843FAD" w:rsidP="00785787">
            <w:pPr>
              <w:pStyle w:val="aa"/>
              <w:ind w:right="20"/>
              <w:rPr>
                <w:bCs/>
                <w:sz w:val="18"/>
              </w:rPr>
            </w:pPr>
            <w:r w:rsidRPr="002F5F3A">
              <w:rPr>
                <w:bCs/>
                <w:sz w:val="18"/>
              </w:rPr>
              <w:t>Description</w:t>
            </w:r>
          </w:p>
        </w:tc>
      </w:tr>
      <w:tr w:rsidR="00843FAD" w:rsidTr="00F46922">
        <w:trPr>
          <w:trHeight w:val="327"/>
        </w:trPr>
        <w:tc>
          <w:tcPr>
            <w:tcW w:w="4673" w:type="dxa"/>
          </w:tcPr>
          <w:p w:rsidR="00843FAD" w:rsidRPr="002F5F3A" w:rsidRDefault="00843FAD" w:rsidP="00785787">
            <w:pPr>
              <w:pStyle w:val="aa"/>
              <w:ind w:right="20"/>
              <w:rPr>
                <w:b/>
                <w:bCs/>
              </w:rPr>
            </w:pPr>
            <w:r w:rsidRPr="00843FAD">
              <w:rPr>
                <w:b/>
                <w:bCs/>
              </w:rPr>
              <w:t>cable modem allow-list H.H.H</w:t>
            </w:r>
          </w:p>
        </w:tc>
        <w:tc>
          <w:tcPr>
            <w:tcW w:w="3649" w:type="dxa"/>
          </w:tcPr>
          <w:p w:rsidR="00843FAD" w:rsidRPr="00230534" w:rsidRDefault="00843FAD" w:rsidP="00785787">
            <w:pPr>
              <w:pStyle w:val="aa"/>
              <w:ind w:right="20"/>
            </w:pPr>
            <w:r>
              <w:t>A</w:t>
            </w:r>
            <w:r>
              <w:rPr>
                <w:rFonts w:hint="eastAsia"/>
              </w:rPr>
              <w:t>dd ONU MAC Address into White List</w:t>
            </w:r>
          </w:p>
        </w:tc>
      </w:tr>
      <w:tr w:rsidR="00843FAD" w:rsidTr="00F46922">
        <w:trPr>
          <w:trHeight w:val="327"/>
        </w:trPr>
        <w:tc>
          <w:tcPr>
            <w:tcW w:w="4673" w:type="dxa"/>
          </w:tcPr>
          <w:p w:rsidR="00843FAD" w:rsidRPr="002B6F02" w:rsidRDefault="00843FAD" w:rsidP="00785787">
            <w:pPr>
              <w:pStyle w:val="aa"/>
              <w:ind w:right="20"/>
              <w:rPr>
                <w:b/>
                <w:bCs/>
              </w:rPr>
            </w:pPr>
            <w:r w:rsidRPr="00843FAD">
              <w:rPr>
                <w:b/>
                <w:bCs/>
              </w:rPr>
              <w:t>no cable modem allow-list H.H.H</w:t>
            </w:r>
          </w:p>
        </w:tc>
        <w:tc>
          <w:tcPr>
            <w:tcW w:w="3649" w:type="dxa"/>
          </w:tcPr>
          <w:p w:rsidR="00843FAD" w:rsidRDefault="00843FAD" w:rsidP="00785787">
            <w:pPr>
              <w:pStyle w:val="aa"/>
              <w:ind w:right="20"/>
            </w:pPr>
            <w:r>
              <w:rPr>
                <w:rFonts w:hint="eastAsia"/>
              </w:rPr>
              <w:t>Delete ONU MAC Address from White List</w:t>
            </w:r>
          </w:p>
        </w:tc>
      </w:tr>
    </w:tbl>
    <w:p w:rsidR="00843FAD" w:rsidRDefault="00843FAD"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43FAD" w:rsidRPr="0032769C" w:rsidTr="00F46922">
        <w:trPr>
          <w:trHeight w:val="841"/>
        </w:trPr>
        <w:tc>
          <w:tcPr>
            <w:tcW w:w="8435" w:type="dxa"/>
          </w:tcPr>
          <w:p w:rsidR="00843FAD" w:rsidRPr="0032769C" w:rsidRDefault="00843FAD" w:rsidP="00785787">
            <w:pPr>
              <w:pStyle w:val="aa"/>
              <w:ind w:right="20"/>
              <w:rPr>
                <w:rFonts w:ascii="Courier New" w:hAnsi="Courier New" w:cs="Courier New"/>
              </w:rPr>
            </w:pPr>
          </w:p>
          <w:p w:rsidR="00843FAD" w:rsidRPr="0032769C" w:rsidRDefault="00843FAD"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843FAD" w:rsidRDefault="00843FAD"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43FAD">
              <w:rPr>
                <w:rFonts w:ascii="Courier New" w:hAnsi="Courier New" w:cs="Courier New"/>
                <w:b/>
              </w:rPr>
              <w:t>int EponInterface 2/1</w:t>
            </w:r>
          </w:p>
          <w:p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t xml:space="preserve"> </w:t>
            </w:r>
            <w:r w:rsidRPr="00843FAD">
              <w:rPr>
                <w:rFonts w:ascii="Courier New" w:hAnsi="Courier New" w:cs="Courier New"/>
                <w:b/>
              </w:rPr>
              <w:t>cable modem allow-list 000d.b641.c3e8</w:t>
            </w:r>
          </w:p>
          <w:p w:rsidR="00843FAD" w:rsidRDefault="00843FAD"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config-if-Epon2/1</w:t>
            </w:r>
            <w:r w:rsidRPr="0032769C">
              <w:rPr>
                <w:rFonts w:ascii="Courier New" w:hAnsi="Courier New" w:cs="Courier New"/>
              </w:rPr>
              <w:t>)#</w:t>
            </w:r>
            <w:r w:rsidR="00BE605E">
              <w:t xml:space="preserve"> </w:t>
            </w:r>
            <w:r w:rsidR="00BE605E">
              <w:rPr>
                <w:rFonts w:ascii="Courier New" w:hAnsi="Courier New" w:cs="Courier New" w:hint="eastAsia"/>
                <w:b/>
              </w:rPr>
              <w:t>end</w:t>
            </w:r>
          </w:p>
          <w:p w:rsidR="00843FAD" w:rsidRDefault="00843FAD" w:rsidP="00785787">
            <w:pPr>
              <w:pStyle w:val="aa"/>
              <w:ind w:right="20"/>
              <w:rPr>
                <w:rFonts w:ascii="Courier New" w:hAnsi="Courier New" w:cs="Courier New"/>
              </w:rPr>
            </w:pPr>
            <w:r>
              <w:rPr>
                <w:rFonts w:ascii="Courier New" w:hAnsi="Courier New" w:cs="Courier New"/>
              </w:rPr>
              <w:t>Router#</w:t>
            </w:r>
          </w:p>
          <w:p w:rsidR="00843FAD" w:rsidRPr="00843FAD" w:rsidRDefault="00843FAD"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E605E" w:rsidRPr="00BE605E">
              <w:rPr>
                <w:rFonts w:ascii="Courier New" w:hAnsi="Courier New" w:cs="Courier New"/>
                <w:b/>
              </w:rPr>
              <w:t>show cable modem allowed</w:t>
            </w:r>
          </w:p>
          <w:p w:rsidR="00BE605E" w:rsidRPr="00BE605E" w:rsidRDefault="00BE605E" w:rsidP="00785787">
            <w:pPr>
              <w:pStyle w:val="aa"/>
              <w:ind w:right="20"/>
              <w:rPr>
                <w:rFonts w:ascii="Courier New" w:hAnsi="Courier New" w:cs="Courier New"/>
              </w:rPr>
            </w:pPr>
            <w:r w:rsidRPr="00BE605E">
              <w:rPr>
                <w:rFonts w:ascii="Courier New" w:hAnsi="Courier New" w:cs="Courier New"/>
              </w:rPr>
              <w:t xml:space="preserve">I/F         MAC Address    </w:t>
            </w:r>
          </w:p>
          <w:p w:rsidR="00843FAD" w:rsidRDefault="00BE605E" w:rsidP="00785787">
            <w:pPr>
              <w:pStyle w:val="aa"/>
              <w:ind w:right="20"/>
              <w:rPr>
                <w:rFonts w:ascii="Courier New" w:hAnsi="Courier New" w:cs="Courier New"/>
              </w:rPr>
            </w:pPr>
            <w:r w:rsidRPr="00BE605E">
              <w:rPr>
                <w:rFonts w:ascii="Courier New" w:hAnsi="Courier New" w:cs="Courier New"/>
              </w:rPr>
              <w:t xml:space="preserve">C2/1        000d.b641.c3e8 </w:t>
            </w:r>
          </w:p>
          <w:p w:rsidR="00BE605E" w:rsidRPr="00843FAD" w:rsidRDefault="00BE605E" w:rsidP="00785787">
            <w:pPr>
              <w:pStyle w:val="aa"/>
              <w:ind w:right="20"/>
              <w:rPr>
                <w:rFonts w:ascii="Courier New" w:hAnsi="Courier New" w:cs="Courier New"/>
              </w:rPr>
            </w:pPr>
          </w:p>
          <w:p w:rsidR="00843FAD" w:rsidRDefault="00843FAD" w:rsidP="00785787">
            <w:pPr>
              <w:pStyle w:val="aa"/>
              <w:ind w:right="20"/>
              <w:rPr>
                <w:rFonts w:ascii="Courier New" w:hAnsi="Courier New" w:cs="Courier New"/>
              </w:rPr>
            </w:pPr>
            <w:r>
              <w:rPr>
                <w:rFonts w:ascii="Courier New" w:hAnsi="Courier New" w:cs="Courier New"/>
              </w:rPr>
              <w:t>Router#</w:t>
            </w:r>
          </w:p>
          <w:p w:rsidR="00843FAD" w:rsidRPr="0032769C" w:rsidRDefault="00843FAD" w:rsidP="00785787">
            <w:pPr>
              <w:pStyle w:val="aa"/>
              <w:ind w:right="20"/>
              <w:rPr>
                <w:rFonts w:ascii="Courier New" w:hAnsi="Courier New" w:cs="Courier New"/>
              </w:rPr>
            </w:pPr>
          </w:p>
        </w:tc>
      </w:tr>
    </w:tbl>
    <w:p w:rsidR="00843FAD" w:rsidRPr="00A9090D" w:rsidRDefault="00843FAD" w:rsidP="00785787">
      <w:pPr>
        <w:pStyle w:val="a3"/>
        <w:ind w:left="0" w:right="20"/>
      </w:pPr>
    </w:p>
    <w:p w:rsidR="00BE605E" w:rsidRDefault="00BE605E" w:rsidP="00785787">
      <w:pPr>
        <w:pStyle w:val="a3"/>
        <w:ind w:left="0" w:right="20"/>
      </w:pPr>
    </w:p>
    <w:p w:rsidR="00BE605E" w:rsidRPr="00A373DB" w:rsidRDefault="00BE605E" w:rsidP="00785787">
      <w:pPr>
        <w:pStyle w:val="2"/>
        <w:ind w:right="20"/>
      </w:pPr>
      <w:bookmarkStart w:id="4666" w:name="_Toc420069720"/>
      <w:r>
        <w:rPr>
          <w:rFonts w:hint="eastAsia"/>
        </w:rPr>
        <w:t>CM Offline List</w:t>
      </w:r>
      <w:bookmarkEnd w:id="4666"/>
    </w:p>
    <w:p w:rsidR="00B672A9" w:rsidRDefault="00B672A9" w:rsidP="00785787">
      <w:pPr>
        <w:pStyle w:val="3"/>
        <w:ind w:left="0" w:right="20"/>
      </w:pPr>
      <w:bookmarkStart w:id="4667" w:name="_Toc420069721"/>
      <w:r>
        <w:rPr>
          <w:rFonts w:hint="eastAsia"/>
        </w:rPr>
        <w:t>CM Offline List</w:t>
      </w:r>
      <w:bookmarkEnd w:id="4667"/>
    </w:p>
    <w:p w:rsidR="00BE605E" w:rsidRDefault="00BE605E" w:rsidP="00785787">
      <w:pPr>
        <w:pStyle w:val="a3"/>
        <w:ind w:left="0" w:right="20"/>
      </w:pPr>
      <w:r>
        <w:rPr>
          <w:rFonts w:hint="eastAsia"/>
        </w:rPr>
        <w:t xml:space="preserve">The CM Offline list is a diagnostic feature to assist operators in identifying ONUs </w:t>
      </w:r>
      <w:r>
        <w:t>that</w:t>
      </w:r>
      <w:r>
        <w:rPr>
          <w:rFonts w:hint="eastAsia"/>
        </w:rPr>
        <w:t xml:space="preserve"> were once connected, but are no longer connected to the DPoE System. When a virtual CM goes offline due to an ONU reset or other virtual CM Operation (e.g., failure to complete authorization, registration, IP address acquisition, CM configuration file download, etc.), the DPoE system</w:t>
      </w:r>
      <w:r>
        <w:t>’</w:t>
      </w:r>
      <w:r>
        <w:rPr>
          <w:rFonts w:hint="eastAsia"/>
        </w:rPr>
        <w:t xml:space="preserve">s representation of the virtual CM remains accessible for a provisioned period of time. </w:t>
      </w:r>
    </w:p>
    <w:p w:rsidR="009B46E5" w:rsidRPr="00BE605E" w:rsidRDefault="009B46E5" w:rsidP="00785787">
      <w:pPr>
        <w:pStyle w:val="a3"/>
        <w:ind w:left="0" w:right="20"/>
      </w:pPr>
    </w:p>
    <w:p w:rsidR="00F6264A" w:rsidRDefault="00BE605E" w:rsidP="00785787">
      <w:pPr>
        <w:pStyle w:val="a3"/>
        <w:ind w:left="0" w:right="20"/>
      </w:pPr>
      <w:r>
        <w:rPr>
          <w:rFonts w:hint="eastAsia"/>
        </w:rPr>
        <w:t>To modify the CM Offline List aging feature, use the following command.</w:t>
      </w:r>
    </w:p>
    <w:p w:rsidR="00BE605E" w:rsidRDefault="00BE605E" w:rsidP="00785787">
      <w:pPr>
        <w:pStyle w:val="afffff3"/>
        <w:ind w:left="0" w:right="20"/>
      </w:pPr>
      <w:bookmarkStart w:id="4668" w:name="_Toc420070452"/>
      <w:r>
        <w:t xml:space="preserve">Table </w:t>
      </w:r>
      <w:r w:rsidR="005832B8">
        <w:fldChar w:fldCharType="begin"/>
      </w:r>
      <w:r w:rsidR="00092D8C">
        <w:instrText xml:space="preserve"> SEQ Table \* ARABIC </w:instrText>
      </w:r>
      <w:r w:rsidR="005832B8">
        <w:fldChar w:fldCharType="separate"/>
      </w:r>
      <w:r w:rsidR="002B09AA">
        <w:rPr>
          <w:noProof/>
        </w:rPr>
        <w:t>309</w:t>
      </w:r>
      <w:r w:rsidR="005832B8">
        <w:rPr>
          <w:noProof/>
        </w:rPr>
        <w:fldChar w:fldCharType="end"/>
      </w:r>
      <w:r>
        <w:rPr>
          <w:rFonts w:hint="eastAsia"/>
        </w:rPr>
        <w:t xml:space="preserve"> CM Offline List aging</w:t>
      </w:r>
      <w:bookmarkEnd w:id="4668"/>
    </w:p>
    <w:tbl>
      <w:tblPr>
        <w:tblStyle w:val="CLIWide"/>
        <w:tblW w:w="0" w:type="auto"/>
        <w:tblLook w:val="01E0" w:firstRow="1" w:lastRow="1" w:firstColumn="1" w:lastColumn="1" w:noHBand="0" w:noVBand="0"/>
      </w:tblPr>
      <w:tblGrid>
        <w:gridCol w:w="4546"/>
        <w:gridCol w:w="3560"/>
      </w:tblGrid>
      <w:tr w:rsidR="00BE605E"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BE605E" w:rsidRPr="002F5F3A" w:rsidRDefault="00BE605E" w:rsidP="00785787">
            <w:pPr>
              <w:pStyle w:val="aa"/>
              <w:ind w:right="20"/>
              <w:rPr>
                <w:bCs/>
                <w:sz w:val="18"/>
              </w:rPr>
            </w:pPr>
            <w:r w:rsidRPr="002F5F3A">
              <w:rPr>
                <w:bCs/>
                <w:sz w:val="18"/>
              </w:rPr>
              <w:t>Command</w:t>
            </w:r>
          </w:p>
        </w:tc>
        <w:tc>
          <w:tcPr>
            <w:tcW w:w="3649" w:type="dxa"/>
          </w:tcPr>
          <w:p w:rsidR="00BE605E" w:rsidRPr="002F5F3A" w:rsidRDefault="00BE605E" w:rsidP="00785787">
            <w:pPr>
              <w:pStyle w:val="aa"/>
              <w:ind w:right="20"/>
              <w:rPr>
                <w:bCs/>
                <w:sz w:val="18"/>
              </w:rPr>
            </w:pPr>
            <w:r w:rsidRPr="002F5F3A">
              <w:rPr>
                <w:bCs/>
                <w:sz w:val="18"/>
              </w:rPr>
              <w:t>Description</w:t>
            </w:r>
          </w:p>
        </w:tc>
      </w:tr>
      <w:tr w:rsidR="00BE605E" w:rsidTr="00F46922">
        <w:trPr>
          <w:trHeight w:val="327"/>
        </w:trPr>
        <w:tc>
          <w:tcPr>
            <w:tcW w:w="4673" w:type="dxa"/>
          </w:tcPr>
          <w:p w:rsidR="00BE605E" w:rsidRPr="002F5F3A" w:rsidRDefault="00BE605E" w:rsidP="00785787">
            <w:pPr>
              <w:pStyle w:val="aa"/>
              <w:ind w:right="20"/>
              <w:rPr>
                <w:b/>
                <w:bCs/>
              </w:rPr>
            </w:pPr>
            <w:r w:rsidRPr="00BE605E">
              <w:rPr>
                <w:b/>
                <w:bCs/>
              </w:rPr>
              <w:t>cable offline-list aging &lt;1-864000&gt;</w:t>
            </w:r>
          </w:p>
        </w:tc>
        <w:tc>
          <w:tcPr>
            <w:tcW w:w="3649" w:type="dxa"/>
          </w:tcPr>
          <w:p w:rsidR="00BE605E" w:rsidRDefault="00B672A9" w:rsidP="00785787">
            <w:pPr>
              <w:pStyle w:val="aa"/>
              <w:ind w:right="20"/>
            </w:pPr>
            <w:r>
              <w:t>M</w:t>
            </w:r>
            <w:r>
              <w:rPr>
                <w:rFonts w:hint="eastAsia"/>
              </w:rPr>
              <w:t>odifies the period of time, in seconds, that a virtual CM will remain in the offline state.</w:t>
            </w:r>
          </w:p>
          <w:p w:rsidR="00B672A9" w:rsidRPr="00230534" w:rsidRDefault="00B672A9" w:rsidP="00785787">
            <w:pPr>
              <w:pStyle w:val="aa"/>
              <w:ind w:right="20"/>
            </w:pPr>
            <w:r>
              <w:rPr>
                <w:rFonts w:hint="eastAsia"/>
              </w:rPr>
              <w:t>(Deafult: 86400s (1 day)</w:t>
            </w:r>
          </w:p>
        </w:tc>
      </w:tr>
    </w:tbl>
    <w:p w:rsidR="00BE605E" w:rsidRDefault="00BE605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BE605E" w:rsidRPr="0032769C" w:rsidTr="00F46922">
        <w:trPr>
          <w:trHeight w:val="841"/>
        </w:trPr>
        <w:tc>
          <w:tcPr>
            <w:tcW w:w="8435" w:type="dxa"/>
          </w:tcPr>
          <w:p w:rsidR="00BE605E" w:rsidRPr="0032769C" w:rsidRDefault="00BE605E" w:rsidP="00785787">
            <w:pPr>
              <w:pStyle w:val="aa"/>
              <w:ind w:right="20"/>
              <w:rPr>
                <w:rFonts w:ascii="Courier New" w:hAnsi="Courier New" w:cs="Courier New"/>
              </w:rPr>
            </w:pPr>
          </w:p>
          <w:p w:rsidR="00BE605E" w:rsidRPr="0032769C" w:rsidRDefault="00BE605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BE605E" w:rsidRDefault="00BE605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B672A9" w:rsidRPr="00B672A9">
              <w:rPr>
                <w:rFonts w:ascii="Courier New" w:hAnsi="Courier New" w:cs="Courier New"/>
                <w:b/>
              </w:rPr>
              <w:t>cable offline-list aging 86400</w:t>
            </w:r>
          </w:p>
          <w:p w:rsidR="00BE605E" w:rsidRDefault="00BE605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rsidR="00BE605E" w:rsidRDefault="00BE605E" w:rsidP="00785787">
            <w:pPr>
              <w:pStyle w:val="aa"/>
              <w:ind w:right="20"/>
              <w:rPr>
                <w:rFonts w:ascii="Courier New" w:hAnsi="Courier New" w:cs="Courier New"/>
              </w:rPr>
            </w:pPr>
            <w:r>
              <w:rPr>
                <w:rFonts w:ascii="Courier New" w:hAnsi="Courier New" w:cs="Courier New"/>
              </w:rPr>
              <w:t>Router#</w:t>
            </w:r>
          </w:p>
          <w:p w:rsidR="00BE605E" w:rsidRPr="00843FAD" w:rsidRDefault="00BE605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B672A9" w:rsidRPr="00B672A9">
              <w:rPr>
                <w:rFonts w:ascii="Courier New" w:hAnsi="Courier New" w:cs="Courier New"/>
                <w:b/>
              </w:rPr>
              <w:t>show cable modem offline</w:t>
            </w:r>
          </w:p>
          <w:p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rsidR="00B672A9" w:rsidRPr="00B672A9"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rsidR="00BE605E" w:rsidRDefault="00B672A9"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rsidR="00B672A9" w:rsidRPr="00B672A9" w:rsidRDefault="00B672A9" w:rsidP="00785787">
            <w:pPr>
              <w:pStyle w:val="aa"/>
              <w:ind w:right="20"/>
              <w:rPr>
                <w:rFonts w:ascii="Courier New" w:hAnsi="Courier New" w:cs="Courier New"/>
              </w:rPr>
            </w:pPr>
          </w:p>
          <w:p w:rsidR="00BE605E" w:rsidRDefault="00BE605E" w:rsidP="00785787">
            <w:pPr>
              <w:pStyle w:val="aa"/>
              <w:ind w:right="20"/>
              <w:rPr>
                <w:rFonts w:ascii="Courier New" w:hAnsi="Courier New" w:cs="Courier New"/>
              </w:rPr>
            </w:pPr>
            <w:r>
              <w:rPr>
                <w:rFonts w:ascii="Courier New" w:hAnsi="Courier New" w:cs="Courier New"/>
              </w:rPr>
              <w:t>Router#</w:t>
            </w:r>
            <w:r w:rsidR="00B672A9">
              <w:t xml:space="preserve"> </w:t>
            </w:r>
            <w:r w:rsidR="00B672A9" w:rsidRPr="00B672A9">
              <w:rPr>
                <w:rFonts w:ascii="Courier New" w:hAnsi="Courier New" w:cs="Courier New"/>
                <w:b/>
              </w:rPr>
              <w:t>clear cable modem offline delete</w:t>
            </w:r>
          </w:p>
          <w:p w:rsidR="00B672A9" w:rsidRDefault="00B672A9" w:rsidP="00785787">
            <w:pPr>
              <w:pStyle w:val="aa"/>
              <w:ind w:right="20"/>
              <w:rPr>
                <w:rFonts w:ascii="Courier New" w:hAnsi="Courier New" w:cs="Courier New"/>
              </w:rPr>
            </w:pPr>
            <w:r>
              <w:rPr>
                <w:rFonts w:ascii="Courier New" w:hAnsi="Courier New" w:cs="Courier New"/>
              </w:rPr>
              <w:t>Router#</w:t>
            </w:r>
          </w:p>
          <w:p w:rsidR="00BE605E" w:rsidRPr="0032769C" w:rsidRDefault="00BE605E" w:rsidP="00785787">
            <w:pPr>
              <w:pStyle w:val="aa"/>
              <w:ind w:right="20"/>
              <w:rPr>
                <w:rFonts w:ascii="Courier New" w:hAnsi="Courier New" w:cs="Courier New"/>
              </w:rPr>
            </w:pPr>
          </w:p>
        </w:tc>
      </w:tr>
    </w:tbl>
    <w:p w:rsidR="00B672A9" w:rsidRDefault="00B672A9" w:rsidP="00785787">
      <w:pPr>
        <w:pStyle w:val="3"/>
        <w:ind w:left="0" w:right="20"/>
      </w:pPr>
      <w:bookmarkStart w:id="4669" w:name="_Toc420069722"/>
      <w:r>
        <w:rPr>
          <w:rFonts w:hint="eastAsia"/>
        </w:rPr>
        <w:t>CM Flap List</w:t>
      </w:r>
      <w:bookmarkEnd w:id="4669"/>
    </w:p>
    <w:p w:rsidR="00F6264A" w:rsidRDefault="00B672A9" w:rsidP="00785787">
      <w:pPr>
        <w:pStyle w:val="a3"/>
        <w:ind w:left="0" w:right="20"/>
      </w:pPr>
      <w:r>
        <w:rPr>
          <w:rFonts w:hint="eastAsia"/>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rsidR="00843FAD" w:rsidRDefault="00996CEE" w:rsidP="00785787">
      <w:pPr>
        <w:pStyle w:val="a3"/>
        <w:ind w:left="0" w:right="20"/>
      </w:pPr>
      <w:r>
        <w:rPr>
          <w:rFonts w:hint="eastAsia"/>
        </w:rPr>
        <w:t>To provision the CM Flap List, use the following command.</w:t>
      </w:r>
    </w:p>
    <w:p w:rsidR="00996CEE" w:rsidRDefault="00996CEE" w:rsidP="00785787">
      <w:pPr>
        <w:pStyle w:val="afffff3"/>
        <w:ind w:left="0" w:right="20"/>
      </w:pPr>
      <w:bookmarkStart w:id="4670" w:name="_Toc420070453"/>
      <w:r>
        <w:t xml:space="preserve">Table </w:t>
      </w:r>
      <w:r w:rsidR="005832B8">
        <w:fldChar w:fldCharType="begin"/>
      </w:r>
      <w:r w:rsidR="00092D8C">
        <w:instrText xml:space="preserve"> SEQ Table \* ARABIC </w:instrText>
      </w:r>
      <w:r w:rsidR="005832B8">
        <w:fldChar w:fldCharType="separate"/>
      </w:r>
      <w:r w:rsidR="002B09AA">
        <w:rPr>
          <w:noProof/>
        </w:rPr>
        <w:t>310</w:t>
      </w:r>
      <w:r w:rsidR="005832B8">
        <w:rPr>
          <w:noProof/>
        </w:rPr>
        <w:fldChar w:fldCharType="end"/>
      </w:r>
      <w:r>
        <w:rPr>
          <w:rFonts w:hint="eastAsia"/>
        </w:rPr>
        <w:t xml:space="preserve"> CM Flap List provisioning</w:t>
      </w:r>
      <w:bookmarkEnd w:id="4670"/>
    </w:p>
    <w:tbl>
      <w:tblPr>
        <w:tblStyle w:val="CLIWide"/>
        <w:tblW w:w="0" w:type="auto"/>
        <w:tblLook w:val="01E0" w:firstRow="1" w:lastRow="1" w:firstColumn="1" w:lastColumn="1" w:noHBand="0" w:noVBand="0"/>
      </w:tblPr>
      <w:tblGrid>
        <w:gridCol w:w="4556"/>
        <w:gridCol w:w="3550"/>
      </w:tblGrid>
      <w:tr w:rsidR="00996CEE"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rsidR="00996CEE" w:rsidRPr="002F5F3A" w:rsidRDefault="00996CEE" w:rsidP="00785787">
            <w:pPr>
              <w:pStyle w:val="aa"/>
              <w:ind w:right="20"/>
              <w:rPr>
                <w:bCs/>
                <w:sz w:val="18"/>
              </w:rPr>
            </w:pPr>
            <w:r w:rsidRPr="002F5F3A">
              <w:rPr>
                <w:bCs/>
                <w:sz w:val="18"/>
              </w:rPr>
              <w:t>Command</w:t>
            </w:r>
          </w:p>
        </w:tc>
        <w:tc>
          <w:tcPr>
            <w:tcW w:w="3649" w:type="dxa"/>
          </w:tcPr>
          <w:p w:rsidR="00996CEE" w:rsidRPr="002F5F3A" w:rsidRDefault="00996CEE" w:rsidP="00785787">
            <w:pPr>
              <w:pStyle w:val="aa"/>
              <w:ind w:right="20"/>
              <w:rPr>
                <w:bCs/>
                <w:sz w:val="18"/>
              </w:rPr>
            </w:pPr>
            <w:r w:rsidRPr="002F5F3A">
              <w:rPr>
                <w:bCs/>
                <w:sz w:val="18"/>
              </w:rPr>
              <w:t>Description</w:t>
            </w:r>
          </w:p>
        </w:tc>
      </w:tr>
      <w:tr w:rsidR="00996CEE" w:rsidTr="00F46922">
        <w:trPr>
          <w:trHeight w:val="327"/>
        </w:trPr>
        <w:tc>
          <w:tcPr>
            <w:tcW w:w="4673" w:type="dxa"/>
          </w:tcPr>
          <w:p w:rsidR="00996CEE" w:rsidRPr="002F5F3A" w:rsidRDefault="00996CEE" w:rsidP="00785787">
            <w:pPr>
              <w:pStyle w:val="aa"/>
              <w:ind w:right="20"/>
              <w:rPr>
                <w:b/>
                <w:bCs/>
              </w:rPr>
            </w:pPr>
            <w:r w:rsidRPr="00996CEE">
              <w:rPr>
                <w:b/>
                <w:bCs/>
              </w:rPr>
              <w:t>cable flap-list (aging &lt;1-86400&gt;|size &lt;1-65535&gt;|insertion-time &lt;60-86400&gt;)</w:t>
            </w:r>
          </w:p>
        </w:tc>
        <w:tc>
          <w:tcPr>
            <w:tcW w:w="3649" w:type="dxa"/>
          </w:tcPr>
          <w:p w:rsidR="00996CEE" w:rsidRPr="00230534" w:rsidRDefault="00996CEE" w:rsidP="00785787">
            <w:pPr>
              <w:pStyle w:val="aa"/>
              <w:ind w:right="20"/>
            </w:pPr>
            <w:r>
              <w:t>M</w:t>
            </w:r>
            <w:r>
              <w:rPr>
                <w:rFonts w:hint="eastAsia"/>
              </w:rPr>
              <w:t>odifies the CM Flap List feature.</w:t>
            </w:r>
          </w:p>
        </w:tc>
      </w:tr>
    </w:tbl>
    <w:p w:rsidR="00996CEE" w:rsidRDefault="00996CEE" w:rsidP="00785787">
      <w:pPr>
        <w:pStyle w:val="a3"/>
        <w:ind w:left="0" w:right="20"/>
      </w:pPr>
      <w:r w:rsidRPr="00996CEE">
        <w:rPr>
          <w:b/>
          <w:bCs/>
        </w:rPr>
        <w:t>aging &lt;1-86400&gt;</w:t>
      </w:r>
    </w:p>
    <w:p w:rsidR="00996CEE" w:rsidRDefault="00996CEE" w:rsidP="00785787">
      <w:pPr>
        <w:pStyle w:val="a3"/>
        <w:ind w:left="0" w:right="20"/>
      </w:pPr>
      <w:r>
        <w:rPr>
          <w:rFonts w:hint="eastAsia"/>
        </w:rPr>
        <w:t>The period of time, in minutes, that a virtual CM will remain on the Flap List.</w:t>
      </w:r>
    </w:p>
    <w:p w:rsidR="00996CEE" w:rsidRDefault="00996CEE" w:rsidP="00785787">
      <w:pPr>
        <w:pStyle w:val="a3"/>
        <w:ind w:left="0" w:right="20"/>
      </w:pPr>
      <w:r>
        <w:rPr>
          <w:rFonts w:hint="eastAsia"/>
        </w:rPr>
        <w:t>Default is 10080 minutes. (7 days)</w:t>
      </w:r>
    </w:p>
    <w:p w:rsidR="00996CEE" w:rsidRDefault="00996CEE" w:rsidP="00785787">
      <w:pPr>
        <w:pStyle w:val="a3"/>
        <w:ind w:left="0" w:right="20"/>
      </w:pPr>
      <w:r w:rsidRPr="00996CEE">
        <w:rPr>
          <w:b/>
          <w:bCs/>
        </w:rPr>
        <w:t>size &lt;1-65535&gt;</w:t>
      </w:r>
    </w:p>
    <w:p w:rsidR="00996CEE" w:rsidRDefault="00F46922" w:rsidP="00785787">
      <w:pPr>
        <w:pStyle w:val="a3"/>
        <w:ind w:left="0" w:right="20"/>
      </w:pPr>
      <w:r>
        <w:rPr>
          <w:rFonts w:hint="eastAsia"/>
        </w:rPr>
        <w:t>The maximum number of entries on a given downstream interface that are permitted on the Flap list. Once full, no additional entries can be inserted onto the list.</w:t>
      </w:r>
    </w:p>
    <w:p w:rsidR="00F46922" w:rsidRDefault="00F46922" w:rsidP="00785787">
      <w:pPr>
        <w:pStyle w:val="a3"/>
        <w:ind w:left="0" w:right="20"/>
      </w:pPr>
      <w:r>
        <w:rPr>
          <w:rFonts w:hint="eastAsia"/>
        </w:rPr>
        <w:t xml:space="preserve">This maximum value is defined as a per-downstream limit applied to the channel-based representation of the Flap List. </w:t>
      </w:r>
      <w:r>
        <w:t>T</w:t>
      </w:r>
      <w:r>
        <w:rPr>
          <w:rFonts w:hint="eastAsia"/>
        </w:rPr>
        <w:t>his maximum is multiplied by the number of provisioned downstream interfaces to define a DPoE System-wide limit for the legacy representation of the Flap List.</w:t>
      </w:r>
    </w:p>
    <w:p w:rsidR="00F46922" w:rsidRDefault="00F46922" w:rsidP="00785787">
      <w:pPr>
        <w:pStyle w:val="a3"/>
        <w:ind w:left="0" w:right="20"/>
      </w:pPr>
      <w:r>
        <w:rPr>
          <w:rFonts w:hint="eastAsia"/>
        </w:rPr>
        <w:t>Default is 100.</w:t>
      </w:r>
    </w:p>
    <w:p w:rsidR="00996CEE" w:rsidRDefault="00996CEE" w:rsidP="00785787">
      <w:pPr>
        <w:pStyle w:val="a3"/>
        <w:ind w:left="0" w:right="20"/>
      </w:pPr>
      <w:r w:rsidRPr="00996CEE">
        <w:rPr>
          <w:b/>
          <w:bCs/>
        </w:rPr>
        <w:t>insertion-time &lt;60-86400&gt;</w:t>
      </w:r>
    </w:p>
    <w:p w:rsidR="00996CEE" w:rsidRDefault="00F46922" w:rsidP="00785787">
      <w:pPr>
        <w:pStyle w:val="a3"/>
        <w:ind w:left="0" w:right="20"/>
      </w:pPr>
      <w:r>
        <w:rPr>
          <w:rFonts w:hint="eastAsia"/>
        </w:rPr>
        <w:t>Specifies the minimum insertion (registration) time interval in seconds. Any vCM that makes a registration request more frequently than this period of time is placed in the Flap List.</w:t>
      </w:r>
    </w:p>
    <w:p w:rsidR="00F46922" w:rsidRDefault="00F46922" w:rsidP="00785787">
      <w:pPr>
        <w:pStyle w:val="a3"/>
        <w:ind w:left="0" w:right="20"/>
      </w:pPr>
      <w:r>
        <w:rPr>
          <w:rFonts w:hint="eastAsia"/>
        </w:rPr>
        <w:t>Default is 180s. (3 minutes)</w:t>
      </w:r>
    </w:p>
    <w:tbl>
      <w:tblPr>
        <w:tblStyle w:val="48"/>
        <w:tblW w:w="0" w:type="auto"/>
        <w:tblLook w:val="01E0" w:firstRow="1" w:lastRow="1" w:firstColumn="1" w:lastColumn="1" w:noHBand="0" w:noVBand="0"/>
      </w:tblPr>
      <w:tblGrid>
        <w:gridCol w:w="8219"/>
      </w:tblGrid>
      <w:tr w:rsidR="00996CEE" w:rsidRPr="0032769C" w:rsidTr="00F46922">
        <w:trPr>
          <w:trHeight w:val="841"/>
        </w:trPr>
        <w:tc>
          <w:tcPr>
            <w:tcW w:w="8435" w:type="dxa"/>
          </w:tcPr>
          <w:p w:rsidR="00996CEE" w:rsidRPr="0032769C" w:rsidRDefault="00996CEE" w:rsidP="00785787">
            <w:pPr>
              <w:pStyle w:val="aa"/>
              <w:ind w:right="20"/>
              <w:rPr>
                <w:rFonts w:ascii="Courier New" w:hAnsi="Courier New" w:cs="Courier New"/>
              </w:rPr>
            </w:pPr>
          </w:p>
          <w:p w:rsidR="00996CEE" w:rsidRPr="0032769C" w:rsidRDefault="00996CE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996CEE" w:rsidRDefault="00996CE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F46922" w:rsidRPr="00F46922">
              <w:rPr>
                <w:rFonts w:ascii="Courier New" w:hAnsi="Courier New" w:cs="Courier New"/>
                <w:b/>
              </w:rPr>
              <w:t>cable flap-list aging 10080</w:t>
            </w:r>
          </w:p>
          <w:p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size 200</w:t>
            </w:r>
          </w:p>
          <w:p w:rsidR="00F46922" w:rsidRDefault="00F46922"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sidRPr="00F46922">
              <w:rPr>
                <w:rFonts w:ascii="Courier New" w:hAnsi="Courier New" w:cs="Courier New"/>
                <w:b/>
              </w:rPr>
              <w:t>cable flap-list insertion-time 300</w:t>
            </w:r>
          </w:p>
          <w:p w:rsidR="00996CEE" w:rsidRDefault="00996CE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rsidR="00996CEE" w:rsidRDefault="00996CEE" w:rsidP="00785787">
            <w:pPr>
              <w:pStyle w:val="aa"/>
              <w:ind w:right="20"/>
              <w:rPr>
                <w:rFonts w:ascii="Courier New" w:hAnsi="Courier New" w:cs="Courier New"/>
              </w:rPr>
            </w:pPr>
            <w:r>
              <w:rPr>
                <w:rFonts w:ascii="Courier New" w:hAnsi="Courier New" w:cs="Courier New"/>
              </w:rPr>
              <w:t>Router#</w:t>
            </w:r>
          </w:p>
          <w:p w:rsidR="00996CEE" w:rsidRPr="00843FAD" w:rsidRDefault="00996CEE"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B672A9">
              <w:rPr>
                <w:rFonts w:ascii="Courier New" w:hAnsi="Courier New" w:cs="Courier New"/>
                <w:b/>
              </w:rPr>
              <w:t>show cable modem offline</w:t>
            </w:r>
          </w:p>
          <w:p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Interface   MAC address    Prim Previous Offline          Rx    Rx    SM      </w:t>
            </w:r>
          </w:p>
          <w:p w:rsidR="00996CEE" w:rsidRPr="00B672A9"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Sid  State    </w:t>
            </w:r>
            <w:r>
              <w:rPr>
                <w:rFonts w:ascii="Courier New" w:hAnsi="Courier New" w:cs="Courier New" w:hint="eastAsia"/>
              </w:rPr>
              <w:t xml:space="preserve"> </w:t>
            </w:r>
            <w:r w:rsidRPr="00B672A9">
              <w:rPr>
                <w:rFonts w:ascii="Courier New" w:hAnsi="Courier New" w:cs="Courier New"/>
              </w:rPr>
              <w:t xml:space="preserve">Time            </w:t>
            </w:r>
            <w:r>
              <w:rPr>
                <w:rFonts w:ascii="Courier New" w:hAnsi="Courier New" w:cs="Courier New" w:hint="eastAsia"/>
              </w:rPr>
              <w:t xml:space="preserve"> </w:t>
            </w:r>
            <w:r w:rsidRPr="00B672A9">
              <w:rPr>
                <w:rFonts w:ascii="Courier New" w:hAnsi="Courier New" w:cs="Courier New"/>
              </w:rPr>
              <w:t xml:space="preserve">Power SNR   Exhaust </w:t>
            </w:r>
          </w:p>
          <w:p w:rsidR="00996CEE" w:rsidRDefault="00996CEE" w:rsidP="00785787">
            <w:pPr>
              <w:pStyle w:val="aa"/>
              <w:ind w:right="20"/>
              <w:rPr>
                <w:rFonts w:ascii="Courier New" w:hAnsi="Courier New" w:cs="Courier New"/>
              </w:rPr>
            </w:pPr>
            <w:r w:rsidRPr="00B672A9">
              <w:rPr>
                <w:rFonts w:ascii="Courier New" w:hAnsi="Courier New" w:cs="Courier New"/>
              </w:rPr>
              <w:t xml:space="preserve">                                                                 </w:t>
            </w:r>
            <w:r>
              <w:rPr>
                <w:rFonts w:ascii="Courier New" w:hAnsi="Courier New" w:cs="Courier New" w:hint="eastAsia"/>
              </w:rPr>
              <w:t xml:space="preserve">         </w:t>
            </w:r>
            <w:r w:rsidRPr="00B672A9">
              <w:rPr>
                <w:rFonts w:ascii="Courier New" w:hAnsi="Courier New" w:cs="Courier New"/>
              </w:rPr>
              <w:t xml:space="preserve">     Count   </w:t>
            </w:r>
          </w:p>
          <w:p w:rsidR="00996CEE" w:rsidRPr="00B672A9" w:rsidRDefault="00996CEE" w:rsidP="00785787">
            <w:pPr>
              <w:pStyle w:val="aa"/>
              <w:ind w:right="20"/>
              <w:rPr>
                <w:rFonts w:ascii="Courier New" w:hAnsi="Courier New" w:cs="Courier New"/>
              </w:rPr>
            </w:pPr>
          </w:p>
          <w:p w:rsidR="00996CEE" w:rsidRDefault="00996CEE" w:rsidP="00785787">
            <w:pPr>
              <w:pStyle w:val="aa"/>
              <w:ind w:right="20"/>
              <w:rPr>
                <w:rFonts w:ascii="Courier New" w:hAnsi="Courier New" w:cs="Courier New"/>
                <w:b/>
              </w:rPr>
            </w:pPr>
            <w:r>
              <w:rPr>
                <w:rFonts w:ascii="Courier New" w:hAnsi="Courier New" w:cs="Courier New"/>
              </w:rPr>
              <w:t>Router#</w:t>
            </w:r>
            <w:r>
              <w:t xml:space="preserve"> </w:t>
            </w:r>
            <w:r w:rsidR="00F46922" w:rsidRPr="00F46922">
              <w:rPr>
                <w:rFonts w:ascii="Courier New" w:hAnsi="Courier New" w:cs="Courier New"/>
                <w:b/>
              </w:rPr>
              <w:t>show cable flap-list</w:t>
            </w:r>
          </w:p>
          <w:p w:rsidR="00F46922" w:rsidRDefault="00F46922" w:rsidP="00785787">
            <w:pPr>
              <w:pStyle w:val="aa"/>
              <w:ind w:right="20"/>
              <w:rPr>
                <w:rFonts w:ascii="Courier New" w:hAnsi="Courier New" w:cs="Courier New"/>
              </w:rPr>
            </w:pPr>
            <w:r w:rsidRPr="00F46922">
              <w:rPr>
                <w:rFonts w:ascii="Courier New" w:hAnsi="Courier New" w:cs="Courier New"/>
              </w:rPr>
              <w:t>MAC Address    CableIF      Ins   Hit   Miss  CRC   P-Adj Flap  Time</w:t>
            </w:r>
          </w:p>
          <w:p w:rsidR="00F46922" w:rsidRDefault="00F46922" w:rsidP="00785787">
            <w:pPr>
              <w:pStyle w:val="aa"/>
              <w:ind w:right="20"/>
              <w:rPr>
                <w:rFonts w:ascii="Courier New" w:hAnsi="Courier New" w:cs="Courier New"/>
              </w:rPr>
            </w:pPr>
          </w:p>
          <w:p w:rsidR="00996CEE" w:rsidRDefault="00996CEE" w:rsidP="00785787">
            <w:pPr>
              <w:pStyle w:val="aa"/>
              <w:ind w:right="20"/>
              <w:rPr>
                <w:rFonts w:ascii="Courier New" w:hAnsi="Courier New" w:cs="Courier New"/>
              </w:rPr>
            </w:pPr>
            <w:r>
              <w:rPr>
                <w:rFonts w:ascii="Courier New" w:hAnsi="Courier New" w:cs="Courier New"/>
              </w:rPr>
              <w:t>Router#</w:t>
            </w:r>
          </w:p>
          <w:p w:rsidR="00F46922" w:rsidRP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b/>
              </w:rPr>
              <w:t>clear cable flap-list</w:t>
            </w:r>
            <w:r w:rsidRPr="00F46922">
              <w:rPr>
                <w:rFonts w:ascii="Courier New" w:hAnsi="Courier New" w:cs="Courier New" w:hint="eastAsia"/>
                <w:b/>
              </w:rPr>
              <w:t xml:space="preserve"> </w:t>
            </w:r>
            <w:r w:rsidRPr="00F46922">
              <w:rPr>
                <w:rFonts w:ascii="Courier New" w:hAnsi="Courier New" w:cs="Courier New"/>
                <w:b/>
              </w:rPr>
              <w:t>?</w:t>
            </w:r>
          </w:p>
          <w:p w:rsidR="00F46922" w:rsidRP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H.H.H</w:t>
            </w:r>
            <w:r w:rsidRPr="00F46922">
              <w:rPr>
                <w:rFonts w:ascii="Courier New" w:hAnsi="Courier New" w:cs="Courier New"/>
              </w:rPr>
              <w:t xml:space="preserve">  MAC address (HHHH.HHHH.HHHH)</w:t>
            </w:r>
          </w:p>
          <w:p w:rsidR="00F46922" w:rsidRDefault="00F46922" w:rsidP="00785787">
            <w:pPr>
              <w:pStyle w:val="aa"/>
              <w:ind w:right="20"/>
              <w:rPr>
                <w:rFonts w:ascii="Courier New" w:hAnsi="Courier New" w:cs="Courier New"/>
              </w:rPr>
            </w:pPr>
            <w:r w:rsidRPr="00F46922">
              <w:rPr>
                <w:rFonts w:ascii="Courier New" w:hAnsi="Courier New" w:cs="Courier New"/>
              </w:rPr>
              <w:t xml:space="preserve">  </w:t>
            </w:r>
            <w:r w:rsidRPr="00F46922">
              <w:rPr>
                <w:rFonts w:ascii="Courier New" w:hAnsi="Courier New" w:cs="Courier New"/>
                <w:b/>
              </w:rPr>
              <w:t>all</w:t>
            </w:r>
            <w:r w:rsidRPr="00F46922">
              <w:rPr>
                <w:rFonts w:ascii="Courier New" w:hAnsi="Courier New" w:cs="Courier New"/>
              </w:rPr>
              <w:t xml:space="preserve">    All cable modems</w:t>
            </w:r>
          </w:p>
          <w:p w:rsidR="00F46922" w:rsidRDefault="00F46922" w:rsidP="00785787">
            <w:pPr>
              <w:pStyle w:val="aa"/>
              <w:ind w:right="20"/>
              <w:rPr>
                <w:rFonts w:ascii="Courier New" w:hAnsi="Courier New" w:cs="Courier New"/>
              </w:rPr>
            </w:pPr>
            <w:r>
              <w:rPr>
                <w:rFonts w:ascii="Courier New" w:hAnsi="Courier New" w:cs="Courier New"/>
              </w:rPr>
              <w:t>Router#</w:t>
            </w:r>
            <w:r>
              <w:t xml:space="preserve"> </w:t>
            </w:r>
            <w:r w:rsidRPr="00F46922">
              <w:rPr>
                <w:rFonts w:ascii="Courier New" w:hAnsi="Courier New" w:cs="Courier New"/>
              </w:rPr>
              <w:t>clear cable flap-list</w:t>
            </w:r>
          </w:p>
          <w:p w:rsidR="00996CEE" w:rsidRPr="0032769C" w:rsidRDefault="00996CEE" w:rsidP="00785787">
            <w:pPr>
              <w:pStyle w:val="aa"/>
              <w:ind w:right="20"/>
              <w:rPr>
                <w:rFonts w:ascii="Courier New" w:hAnsi="Courier New" w:cs="Courier New"/>
              </w:rPr>
            </w:pPr>
          </w:p>
        </w:tc>
      </w:tr>
    </w:tbl>
    <w:p w:rsidR="00996CEE" w:rsidRPr="00BE605E" w:rsidRDefault="00996CEE" w:rsidP="00785787">
      <w:pPr>
        <w:pStyle w:val="a3"/>
        <w:ind w:left="0" w:right="20"/>
      </w:pPr>
    </w:p>
    <w:p w:rsidR="00996CEE" w:rsidRDefault="00996CEE" w:rsidP="00785787">
      <w:pPr>
        <w:pStyle w:val="a3"/>
        <w:ind w:left="0" w:right="20"/>
      </w:pPr>
    </w:p>
    <w:p w:rsidR="002947A1" w:rsidRDefault="002947A1" w:rsidP="00785787">
      <w:pPr>
        <w:widowControl/>
        <w:wordWrap/>
        <w:snapToGrid/>
        <w:spacing w:line="240" w:lineRule="auto"/>
        <w:ind w:right="20"/>
        <w:jc w:val="left"/>
        <w:rPr>
          <w:rFonts w:cs="굴림"/>
          <w:noProof/>
        </w:rPr>
      </w:pPr>
      <w:r>
        <w:br w:type="page"/>
      </w:r>
    </w:p>
    <w:p w:rsidR="002947A1" w:rsidRPr="00A373DB" w:rsidRDefault="002947A1" w:rsidP="00785787">
      <w:pPr>
        <w:pStyle w:val="2"/>
        <w:ind w:right="20"/>
      </w:pPr>
      <w:bookmarkStart w:id="4671" w:name="_Toc420069723"/>
      <w:r>
        <w:rPr>
          <w:rFonts w:hint="eastAsia"/>
        </w:rPr>
        <w:t>Optical Monitoring</w:t>
      </w:r>
      <w:bookmarkEnd w:id="4671"/>
    </w:p>
    <w:p w:rsidR="002947A1" w:rsidRDefault="002947A1" w:rsidP="00785787">
      <w:pPr>
        <w:pStyle w:val="a3"/>
        <w:ind w:left="0" w:right="20"/>
      </w:pPr>
      <w:r>
        <w:rPr>
          <w:rFonts w:hint="eastAsia"/>
        </w:rPr>
        <w:t>This System provides access to the PON Optical Monitoring information provided by OLTs and ONUs, which can be used to detect and diagnose problem in the optical network. Optical monitoring information includes:</w:t>
      </w:r>
    </w:p>
    <w:p w:rsidR="002947A1" w:rsidRDefault="002947A1" w:rsidP="005378C8">
      <w:pPr>
        <w:pStyle w:val="a3"/>
        <w:numPr>
          <w:ilvl w:val="1"/>
          <w:numId w:val="28"/>
        </w:numPr>
        <w:tabs>
          <w:tab w:val="clear" w:pos="2908"/>
        </w:tabs>
        <w:ind w:left="0" w:right="20" w:hanging="284"/>
      </w:pPr>
      <w:r>
        <w:rPr>
          <w:rFonts w:hint="eastAsia"/>
        </w:rPr>
        <w:t>For OLT PON Ports:</w:t>
      </w:r>
    </w:p>
    <w:p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idle laser power</w:t>
      </w:r>
    </w:p>
    <w:p w:rsidR="002947A1" w:rsidRDefault="002947A1" w:rsidP="005378C8">
      <w:pPr>
        <w:pStyle w:val="a3"/>
        <w:numPr>
          <w:ilvl w:val="1"/>
          <w:numId w:val="28"/>
        </w:numPr>
        <w:tabs>
          <w:tab w:val="clear" w:pos="2908"/>
        </w:tabs>
        <w:ind w:left="0" w:right="20" w:hanging="284"/>
      </w:pPr>
      <w:r>
        <w:rPr>
          <w:rFonts w:hint="eastAsia"/>
        </w:rPr>
        <w:t>For ONUs:</w:t>
      </w:r>
    </w:p>
    <w:p w:rsidR="002947A1" w:rsidRDefault="002947A1" w:rsidP="00785787">
      <w:pPr>
        <w:pStyle w:val="a3"/>
        <w:ind w:left="0" w:right="20"/>
      </w:pPr>
      <w:r>
        <w:rPr>
          <w:rFonts w:hint="eastAsia"/>
        </w:rPr>
        <w:t>- Transmit laser power</w:t>
      </w:r>
      <w:r>
        <w:br/>
      </w:r>
      <w:r>
        <w:rPr>
          <w:rFonts w:hint="eastAsia"/>
        </w:rPr>
        <w:t>- Laser supply voltage</w:t>
      </w:r>
      <w:r>
        <w:br/>
      </w:r>
      <w:r>
        <w:rPr>
          <w:rFonts w:hint="eastAsia"/>
        </w:rPr>
        <w:t>- Laser bias current</w:t>
      </w:r>
      <w:r>
        <w:br/>
      </w:r>
      <w:r>
        <w:rPr>
          <w:rFonts w:hint="eastAsia"/>
        </w:rPr>
        <w:t>- Laser Temperature</w:t>
      </w:r>
      <w:r>
        <w:br/>
      </w:r>
      <w:r>
        <w:rPr>
          <w:rFonts w:hint="eastAsia"/>
        </w:rPr>
        <w:t>- Received laser power</w:t>
      </w:r>
    </w:p>
    <w:p w:rsidR="002947A1" w:rsidRDefault="002947A1" w:rsidP="00785787">
      <w:pPr>
        <w:pStyle w:val="a3"/>
        <w:ind w:left="0" w:right="20"/>
      </w:pPr>
      <w:r>
        <w:rPr>
          <w:rFonts w:hint="eastAsia"/>
        </w:rPr>
        <w:t>In addtion to the optical monitoring data, system also provides CRC and Line Coding errors, as well as statistics on how well Forward Error Correction (FEC) is working on the upstream PON.</w:t>
      </w:r>
    </w:p>
    <w:p w:rsidR="002947A1" w:rsidRDefault="002947A1" w:rsidP="00785787">
      <w:pPr>
        <w:pStyle w:val="a3"/>
        <w:ind w:left="0" w:right="20"/>
      </w:pPr>
      <w:r>
        <w:t>The</w:t>
      </w:r>
      <w:r>
        <w:rPr>
          <w:rFonts w:hint="eastAsia"/>
        </w:rPr>
        <w:t xml:space="preserve"> following example CLI commands demonstrate the use of the </w:t>
      </w:r>
      <w:r w:rsidR="002B5818">
        <w:rPr>
          <w:rFonts w:hint="eastAsia"/>
        </w:rPr>
        <w:t>Optical Monitoring information.</w:t>
      </w:r>
    </w:p>
    <w:tbl>
      <w:tblPr>
        <w:tblStyle w:val="48"/>
        <w:tblW w:w="0" w:type="auto"/>
        <w:tblLook w:val="01E0" w:firstRow="1" w:lastRow="1" w:firstColumn="1" w:lastColumn="1" w:noHBand="0" w:noVBand="0"/>
      </w:tblPr>
      <w:tblGrid>
        <w:gridCol w:w="8219"/>
      </w:tblGrid>
      <w:tr w:rsidR="002B5818" w:rsidRPr="0032769C" w:rsidTr="00AF6963">
        <w:trPr>
          <w:trHeight w:val="841"/>
        </w:trPr>
        <w:tc>
          <w:tcPr>
            <w:tcW w:w="8435" w:type="dxa"/>
          </w:tcPr>
          <w:p w:rsidR="002B5818" w:rsidRPr="0032769C" w:rsidRDefault="002B5818" w:rsidP="00785787">
            <w:pPr>
              <w:pStyle w:val="aa"/>
              <w:ind w:right="20"/>
              <w:rPr>
                <w:rFonts w:ascii="Courier New" w:hAnsi="Courier New" w:cs="Courier New"/>
              </w:rPr>
            </w:pPr>
          </w:p>
          <w:p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show interface epon downstream</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VCC  Bias  Temp       Bytes        Frames    FEC Blks TX </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(V)  (mA)   (C)                                          </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C2/1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C2/2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C2/3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C2/4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C2/5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C2/6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C2/7          0.00 0.00    0   0.00           </w:t>
            </w:r>
            <w:r>
              <w:rPr>
                <w:rFonts w:ascii="Courier New" w:hAnsi="Courier New" w:cs="Courier New" w:hint="eastAsia"/>
              </w:rPr>
              <w:t xml:space="preserve">  </w:t>
            </w:r>
            <w:r w:rsidRPr="002B5818">
              <w:rPr>
                <w:rFonts w:ascii="Courier New" w:hAnsi="Courier New" w:cs="Courier New"/>
              </w:rPr>
              <w:t xml:space="preserve">0             </w:t>
            </w:r>
            <w:r>
              <w:rPr>
                <w:rFonts w:ascii="Courier New" w:hAnsi="Courier New" w:cs="Courier New" w:hint="eastAsia"/>
              </w:rPr>
              <w:t>0</w:t>
            </w:r>
            <w:r w:rsidRPr="002B5818">
              <w:rPr>
                <w:rFonts w:ascii="Courier New" w:hAnsi="Courier New" w:cs="Courier New"/>
              </w:rPr>
              <w:t xml:space="preserve">             0</w:t>
            </w:r>
          </w:p>
          <w:p w:rsidR="002B5818" w:rsidRDefault="002B5818" w:rsidP="00785787">
            <w:pPr>
              <w:pStyle w:val="aa"/>
              <w:ind w:right="20"/>
              <w:rPr>
                <w:rFonts w:ascii="Courier New" w:hAnsi="Courier New" w:cs="Courier New"/>
              </w:rPr>
            </w:pPr>
            <w:r w:rsidRPr="002B5818">
              <w:rPr>
                <w:rFonts w:ascii="Courier New" w:hAnsi="Courier New" w:cs="Courier New"/>
              </w:rPr>
              <w:t xml:space="preserve">C2/8          5.04 3.28   10  41.07   </w:t>
            </w:r>
            <w:r>
              <w:rPr>
                <w:rFonts w:ascii="Courier New" w:hAnsi="Courier New" w:cs="Courier New" w:hint="eastAsia"/>
              </w:rPr>
              <w:t xml:space="preserve"> </w:t>
            </w:r>
            <w:r w:rsidRPr="002B5818">
              <w:rPr>
                <w:rFonts w:ascii="Courier New" w:hAnsi="Courier New" w:cs="Courier New"/>
              </w:rPr>
              <w:t xml:space="preserve"> 10895936     1732749   </w:t>
            </w:r>
            <w:r>
              <w:rPr>
                <w:rFonts w:ascii="Courier New" w:hAnsi="Courier New" w:cs="Courier New" w:hint="eastAsia"/>
              </w:rPr>
              <w:t xml:space="preserve">  </w:t>
            </w:r>
            <w:r w:rsidRPr="002B5818">
              <w:rPr>
                <w:rFonts w:ascii="Courier New" w:hAnsi="Courier New" w:cs="Courier New"/>
              </w:rPr>
              <w:t xml:space="preserve">        0</w:t>
            </w:r>
          </w:p>
          <w:p w:rsidR="002B5818" w:rsidRDefault="002B5818" w:rsidP="00785787">
            <w:pPr>
              <w:pStyle w:val="aa"/>
              <w:ind w:right="20"/>
              <w:rPr>
                <w:rFonts w:ascii="Courier New" w:hAnsi="Courier New" w:cs="Courier New"/>
              </w:rPr>
            </w:pPr>
          </w:p>
          <w:p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Pr="002B5818">
              <w:rPr>
                <w:rFonts w:ascii="Courier New" w:hAnsi="Courier New" w:cs="Courier New" w:hint="eastAsia"/>
                <w:b/>
              </w:rPr>
              <w:t xml:space="preserve">show interface epon </w:t>
            </w:r>
            <w:r>
              <w:rPr>
                <w:rFonts w:ascii="Courier New" w:hAnsi="Courier New" w:cs="Courier New" w:hint="eastAsia"/>
                <w:b/>
              </w:rPr>
              <w:t>up</w:t>
            </w:r>
            <w:r w:rsidRPr="002B5818">
              <w:rPr>
                <w:rFonts w:ascii="Courier New" w:hAnsi="Courier New" w:cs="Courier New" w:hint="eastAsia"/>
                <w:b/>
              </w:rPr>
              <w:t>stream</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I/F          Power      Frames    CRC-8 Errs     Coding Errs    Pckt Errs </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             (dBm)                                                        </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C2/1          0.00             0             0             0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C2/2          0.00             0             0             0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C2/3          0.00             0             0             0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C2/4          0.00             0             0             0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C2/5          0.00             0             0             0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C2/6          0.00             0             0             0             0</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C2/7          0.00             0             0             0             0</w:t>
            </w:r>
          </w:p>
          <w:p w:rsidR="002B5818" w:rsidRDefault="002B5818" w:rsidP="00785787">
            <w:pPr>
              <w:pStyle w:val="aa"/>
              <w:ind w:right="20"/>
              <w:rPr>
                <w:rFonts w:ascii="Courier New" w:hAnsi="Courier New" w:cs="Courier New"/>
              </w:rPr>
            </w:pPr>
            <w:r w:rsidRPr="002B5818">
              <w:rPr>
                <w:rFonts w:ascii="Courier New" w:hAnsi="Courier New" w:cs="Courier New"/>
              </w:rPr>
              <w:t>C2/8        -36.99             0             0             0             0</w:t>
            </w:r>
          </w:p>
          <w:p w:rsidR="002B5818" w:rsidRPr="002B5818" w:rsidRDefault="002B5818" w:rsidP="00785787">
            <w:pPr>
              <w:pStyle w:val="aa"/>
              <w:ind w:right="20"/>
              <w:rPr>
                <w:rFonts w:ascii="Courier New" w:hAnsi="Courier New" w:cs="Courier New"/>
              </w:rPr>
            </w:pPr>
          </w:p>
          <w:p w:rsidR="002B5818" w:rsidRPr="00843FAD" w:rsidRDefault="002B5818"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Pr>
                <w:rFonts w:ascii="Courier New" w:hAnsi="Courier New" w:cs="Courier New" w:hint="eastAsia"/>
                <w:b/>
              </w:rPr>
              <w:t>show epon onu monitor</w:t>
            </w:r>
          </w:p>
          <w:p w:rsidR="002B5818" w:rsidRPr="002B5818" w:rsidRDefault="002B5818" w:rsidP="00785787">
            <w:pPr>
              <w:pStyle w:val="aa"/>
              <w:ind w:right="20"/>
              <w:rPr>
                <w:rFonts w:ascii="Courier New" w:hAnsi="Courier New" w:cs="Courier New"/>
              </w:rPr>
            </w:pPr>
            <w:r w:rsidRPr="002B5818">
              <w:rPr>
                <w:rFonts w:ascii="Courier New" w:hAnsi="Courier New" w:cs="Courier New"/>
              </w:rPr>
              <w:t xml:space="preserve">MAC Addr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TX Power  VCC  Bias  Temp RX Power</w:t>
            </w:r>
          </w:p>
          <w:p w:rsidR="002B5818" w:rsidRPr="00B672A9" w:rsidRDefault="002B5818" w:rsidP="00785787">
            <w:pPr>
              <w:pStyle w:val="aa"/>
              <w:ind w:right="20"/>
              <w:rPr>
                <w:rFonts w:ascii="Courier New" w:hAnsi="Courier New" w:cs="Courier New"/>
              </w:rPr>
            </w:pP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 xml:space="preserve">  </w:t>
            </w:r>
            <w:r>
              <w:rPr>
                <w:rFonts w:ascii="Courier New" w:hAnsi="Courier New" w:cs="Courier New" w:hint="eastAsia"/>
              </w:rPr>
              <w:t xml:space="preserve"> </w:t>
            </w:r>
            <w:r w:rsidRPr="002B5818">
              <w:rPr>
                <w:rFonts w:ascii="Courier New" w:hAnsi="Courier New" w:cs="Courier New"/>
              </w:rPr>
              <w:t>(dBm)    (V)  (mA)   (C)  (dBm)</w:t>
            </w:r>
          </w:p>
          <w:p w:rsidR="002B5818" w:rsidRPr="002B5818" w:rsidRDefault="002B5818" w:rsidP="00785787">
            <w:pPr>
              <w:pStyle w:val="aa"/>
              <w:ind w:right="20"/>
              <w:rPr>
                <w:rFonts w:ascii="Courier New" w:hAnsi="Courier New" w:cs="Courier New"/>
              </w:rPr>
            </w:pPr>
            <w:r>
              <w:rPr>
                <w:rFonts w:ascii="Courier New" w:hAnsi="Courier New" w:cs="Courier New" w:hint="eastAsia"/>
              </w:rPr>
              <w:t>0010.1899.d848  2.49  3.20  33  56.27  -7.84</w:t>
            </w:r>
          </w:p>
        </w:tc>
      </w:tr>
    </w:tbl>
    <w:p w:rsidR="002B5818" w:rsidRPr="00BE605E" w:rsidRDefault="002B5818" w:rsidP="00785787">
      <w:pPr>
        <w:pStyle w:val="a3"/>
        <w:ind w:left="0" w:right="20"/>
      </w:pPr>
    </w:p>
    <w:p w:rsidR="002947A1" w:rsidRPr="002947A1" w:rsidRDefault="002947A1" w:rsidP="00785787">
      <w:pPr>
        <w:pStyle w:val="a3"/>
        <w:ind w:left="0" w:right="20"/>
      </w:pPr>
    </w:p>
    <w:p w:rsidR="002947A1" w:rsidRDefault="002B5818" w:rsidP="00785787">
      <w:pPr>
        <w:pStyle w:val="3"/>
        <w:ind w:left="0" w:right="20"/>
      </w:pPr>
      <w:bookmarkStart w:id="4672" w:name="_Toc420069724"/>
      <w:r>
        <w:rPr>
          <w:rFonts w:hint="eastAsia"/>
        </w:rPr>
        <w:t>CM Power Levels</w:t>
      </w:r>
      <w:bookmarkEnd w:id="4672"/>
    </w:p>
    <w:p w:rsidR="002947A1" w:rsidRDefault="002B5818" w:rsidP="00785787">
      <w:pPr>
        <w:pStyle w:val="a3"/>
        <w:ind w:left="0" w:right="20"/>
      </w:pPr>
      <w:r>
        <w:rPr>
          <w:rFonts w:hint="eastAsia"/>
        </w:rPr>
        <w:t>System provides access to transmit and receive laser power information in the following units wherever power levels are reported.</w:t>
      </w:r>
    </w:p>
    <w:p w:rsidR="002B5818" w:rsidRDefault="002B5818" w:rsidP="005378C8">
      <w:pPr>
        <w:pStyle w:val="a3"/>
        <w:numPr>
          <w:ilvl w:val="1"/>
          <w:numId w:val="28"/>
        </w:numPr>
        <w:tabs>
          <w:tab w:val="clear" w:pos="2908"/>
        </w:tabs>
        <w:ind w:left="0" w:right="20" w:hanging="284"/>
      </w:pPr>
      <w:r>
        <w:rPr>
          <w:rFonts w:hint="eastAsia"/>
        </w:rPr>
        <w:t>Power in units of tenths of a microWatt</w:t>
      </w:r>
    </w:p>
    <w:p w:rsidR="002B5818" w:rsidRDefault="002B5818" w:rsidP="005378C8">
      <w:pPr>
        <w:pStyle w:val="a3"/>
        <w:numPr>
          <w:ilvl w:val="1"/>
          <w:numId w:val="28"/>
        </w:numPr>
        <w:tabs>
          <w:tab w:val="clear" w:pos="2908"/>
        </w:tabs>
        <w:ind w:left="0" w:right="20" w:hanging="284"/>
      </w:pPr>
      <w:r>
        <w:rPr>
          <w:rFonts w:hint="eastAsia"/>
        </w:rPr>
        <w:t>Power in units of dBm</w:t>
      </w:r>
    </w:p>
    <w:p w:rsidR="002B5818" w:rsidRDefault="00653EAA" w:rsidP="00785787">
      <w:pPr>
        <w:pStyle w:val="a3"/>
        <w:ind w:left="0" w:right="20"/>
      </w:pPr>
      <w:r>
        <w:rPr>
          <w:rFonts w:hint="eastAsia"/>
        </w:rPr>
        <w:t xml:space="preserve">To support the reporting of power-level information for existing DOCSIS MIBs and existing CLI commands, System also provides power measurements in units of tenths of dBm V x 10 for power levels reported for each vCM/ONU on the DPoE System. </w:t>
      </w:r>
    </w:p>
    <w:p w:rsidR="00843FAD" w:rsidRDefault="00843FAD" w:rsidP="00785787">
      <w:pPr>
        <w:pStyle w:val="a3"/>
        <w:ind w:left="0" w:right="20"/>
      </w:pPr>
    </w:p>
    <w:p w:rsidR="00653EAA" w:rsidRDefault="00653EAA" w:rsidP="00785787">
      <w:pPr>
        <w:pStyle w:val="a3"/>
        <w:ind w:left="0" w:right="20"/>
      </w:pPr>
      <w:r>
        <w:t>The</w:t>
      </w:r>
      <w:r>
        <w:rPr>
          <w:rFonts w:hint="eastAsia"/>
        </w:rPr>
        <w:t xml:space="preserve"> following example CLI commands demonstrate the use of the </w:t>
      </w:r>
      <w:r w:rsidR="00DF2E0B">
        <w:rPr>
          <w:rFonts w:hint="eastAsia"/>
        </w:rPr>
        <w:t xml:space="preserve">power level </w:t>
      </w:r>
      <w:r>
        <w:rPr>
          <w:rFonts w:hint="eastAsia"/>
        </w:rPr>
        <w:t>information.</w:t>
      </w:r>
    </w:p>
    <w:tbl>
      <w:tblPr>
        <w:tblStyle w:val="48"/>
        <w:tblW w:w="0" w:type="auto"/>
        <w:tblLook w:val="01E0" w:firstRow="1" w:lastRow="1" w:firstColumn="1" w:lastColumn="1" w:noHBand="0" w:noVBand="0"/>
      </w:tblPr>
      <w:tblGrid>
        <w:gridCol w:w="8219"/>
      </w:tblGrid>
      <w:tr w:rsidR="00653EAA" w:rsidRPr="0032769C" w:rsidTr="00AF6963">
        <w:trPr>
          <w:trHeight w:val="841"/>
        </w:trPr>
        <w:tc>
          <w:tcPr>
            <w:tcW w:w="8435" w:type="dxa"/>
          </w:tcPr>
          <w:p w:rsidR="00653EAA" w:rsidRPr="00DF2E0B" w:rsidRDefault="00653EAA" w:rsidP="00785787">
            <w:pPr>
              <w:pStyle w:val="aa"/>
              <w:ind w:right="20"/>
              <w:rPr>
                <w:rFonts w:ascii="Courier New" w:hAnsi="Courier New" w:cs="Courier New"/>
              </w:rPr>
            </w:pPr>
          </w:p>
          <w:p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epon onu</w:t>
            </w:r>
          </w:p>
          <w:p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OLT           </w:t>
            </w:r>
            <w:r>
              <w:rPr>
                <w:rFonts w:ascii="Courier New" w:hAnsi="Courier New" w:cs="Courier New" w:hint="eastAsia"/>
              </w:rPr>
              <w:t xml:space="preserve">   </w:t>
            </w:r>
            <w:r w:rsidRPr="00DF2E0B">
              <w:rPr>
                <w:rFonts w:ascii="Courier New" w:hAnsi="Courier New" w:cs="Courier New"/>
              </w:rPr>
              <w:t xml:space="preserve">  LLID  EPON   RX    RTT  Prod  Prod  Frmw  OAM</w:t>
            </w:r>
          </w:p>
          <w:p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Port  Power      </w:t>
            </w:r>
            <w:r>
              <w:rPr>
                <w:rFonts w:ascii="Courier New" w:hAnsi="Courier New" w:cs="Courier New" w:hint="eastAsia"/>
              </w:rPr>
              <w:t xml:space="preserve"> </w:t>
            </w:r>
            <w:r w:rsidRPr="00DF2E0B">
              <w:rPr>
                <w:rFonts w:ascii="Courier New" w:hAnsi="Courier New" w:cs="Courier New"/>
              </w:rPr>
              <w:t xml:space="preserve"> Code  Vers  Vers</w:t>
            </w:r>
          </w:p>
          <w:p w:rsidR="00DF2E0B" w:rsidRDefault="00DF2E0B" w:rsidP="00785787">
            <w:pPr>
              <w:pStyle w:val="aa"/>
              <w:ind w:right="20"/>
              <w:rPr>
                <w:rFonts w:ascii="Courier New" w:hAnsi="Courier New" w:cs="Courier New"/>
              </w:rPr>
            </w:pPr>
            <w:r w:rsidRPr="00DF2E0B">
              <w:rPr>
                <w:rFonts w:ascii="Courier New" w:hAnsi="Courier New" w:cs="Courier New"/>
              </w:rPr>
              <w:t>0007.70e8.f48c</w:t>
            </w:r>
            <w:r>
              <w:rPr>
                <w:rFonts w:ascii="Courier New" w:hAnsi="Courier New" w:cs="Courier New"/>
              </w:rPr>
              <w:t xml:space="preserve">  000d.b623.0020  0000  0/0   </w:t>
            </w:r>
            <w:r>
              <w:rPr>
                <w:rFonts w:ascii="Courier New" w:hAnsi="Courier New" w:cs="Courier New" w:hint="eastAsia"/>
              </w:rPr>
              <w:t>-8</w:t>
            </w:r>
            <w:r w:rsidRPr="00DF2E0B">
              <w:rPr>
                <w:rFonts w:ascii="Courier New" w:hAnsi="Courier New" w:cs="Courier New"/>
              </w:rPr>
              <w:t>.</w:t>
            </w:r>
            <w:r>
              <w:rPr>
                <w:rFonts w:ascii="Courier New" w:hAnsi="Courier New" w:cs="Courier New" w:hint="eastAsia"/>
              </w:rPr>
              <w:t>53</w:t>
            </w:r>
            <w:r w:rsidRPr="00DF2E0B">
              <w:rPr>
                <w:rFonts w:ascii="Courier New" w:hAnsi="Courier New" w:cs="Courier New"/>
              </w:rPr>
              <w:t xml:space="preserve">  380  2000  0001  E324  ---</w:t>
            </w:r>
          </w:p>
          <w:p w:rsidR="00DF2E0B" w:rsidRDefault="00DF2E0B" w:rsidP="00785787">
            <w:pPr>
              <w:pStyle w:val="aa"/>
              <w:ind w:right="20"/>
              <w:rPr>
                <w:rFonts w:ascii="Courier New" w:hAnsi="Courier New" w:cs="Courier New"/>
              </w:rPr>
            </w:pPr>
          </w:p>
          <w:p w:rsidR="00653EAA" w:rsidRPr="00843FAD" w:rsidRDefault="00653EAA" w:rsidP="00785787">
            <w:pPr>
              <w:pStyle w:val="aa"/>
              <w:ind w:right="20"/>
              <w:rPr>
                <w:rFonts w:ascii="Courier New" w:hAnsi="Courier New" w:cs="Courier New"/>
                <w:b/>
              </w:rPr>
            </w:pPr>
            <w:r>
              <w:rPr>
                <w:rFonts w:ascii="Courier New" w:hAnsi="Courier New" w:cs="Courier New"/>
              </w:rPr>
              <w:t>Router#</w:t>
            </w:r>
            <w:r>
              <w:rPr>
                <w:rFonts w:ascii="Courier New" w:hAnsi="Courier New" w:cs="Courier New" w:hint="eastAsia"/>
              </w:rPr>
              <w:t xml:space="preserve"> </w:t>
            </w:r>
            <w:r w:rsidR="00DF2E0B">
              <w:rPr>
                <w:rFonts w:ascii="Courier New" w:hAnsi="Courier New" w:cs="Courier New" w:hint="eastAsia"/>
                <w:b/>
              </w:rPr>
              <w:t>show cable modem</w:t>
            </w:r>
          </w:p>
          <w:p w:rsidR="00DF2E0B" w:rsidRPr="00DF2E0B" w:rsidRDefault="00DF2E0B" w:rsidP="00785787">
            <w:pPr>
              <w:pStyle w:val="aa"/>
              <w:ind w:right="20"/>
              <w:rPr>
                <w:rFonts w:ascii="Courier New" w:hAnsi="Courier New" w:cs="Courier New"/>
              </w:rPr>
            </w:pPr>
            <w:r w:rsidRPr="00DF2E0B">
              <w:rPr>
                <w:rFonts w:ascii="Courier New" w:hAnsi="Courier New" w:cs="Courier New"/>
              </w:rPr>
              <w:t xml:space="preserve">MAC Address    </w:t>
            </w:r>
            <w:r>
              <w:rPr>
                <w:rFonts w:ascii="Courier New" w:hAnsi="Courier New" w:cs="Courier New" w:hint="eastAsia"/>
              </w:rPr>
              <w:t xml:space="preserve"> </w:t>
            </w:r>
            <w:r w:rsidRPr="00DF2E0B">
              <w:rPr>
                <w:rFonts w:ascii="Courier New" w:hAnsi="Courier New" w:cs="Courier New"/>
              </w:rPr>
              <w:t>IP Address      I/F         MAC       Prim RxPwr Timing Num  BPI</w:t>
            </w:r>
          </w:p>
          <w:p w:rsidR="00653EAA" w:rsidRDefault="00DF2E0B" w:rsidP="00785787">
            <w:pPr>
              <w:pStyle w:val="aa"/>
              <w:ind w:right="20"/>
              <w:rPr>
                <w:rFonts w:ascii="Courier New" w:hAnsi="Courier New" w:cs="Courier New"/>
              </w:rPr>
            </w:pP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w:t>
            </w:r>
            <w:r>
              <w:rPr>
                <w:rFonts w:ascii="Courier New" w:hAnsi="Courier New" w:cs="Courier New" w:hint="eastAsia"/>
              </w:rPr>
              <w:t xml:space="preserve"> </w:t>
            </w:r>
            <w:r w:rsidRPr="00DF2E0B">
              <w:rPr>
                <w:rFonts w:ascii="Courier New" w:hAnsi="Courier New" w:cs="Courier New"/>
              </w:rPr>
              <w:t xml:space="preserve">   State     Sid  (db)  Offset CPEs Enb</w:t>
            </w:r>
          </w:p>
          <w:p w:rsidR="00DF2E0B" w:rsidRPr="002B5818" w:rsidRDefault="00DF2E0B" w:rsidP="00785787">
            <w:pPr>
              <w:pStyle w:val="aa"/>
              <w:ind w:right="20"/>
              <w:rPr>
                <w:rFonts w:ascii="Courier New" w:hAnsi="Courier New" w:cs="Courier New"/>
              </w:rPr>
            </w:pPr>
            <w:r w:rsidRPr="00DF2E0B">
              <w:rPr>
                <w:rFonts w:ascii="Courier New" w:hAnsi="Courier New" w:cs="Courier New"/>
              </w:rPr>
              <w:t xml:space="preserve">0007.70e8.f48c 10.50.101.186 </w:t>
            </w:r>
            <w:r>
              <w:rPr>
                <w:rFonts w:ascii="Courier New" w:hAnsi="Courier New" w:cs="Courier New"/>
              </w:rPr>
              <w:t xml:space="preserve">  C2/1        online    1     </w:t>
            </w:r>
            <w:r>
              <w:rPr>
                <w:rFonts w:ascii="Courier New" w:hAnsi="Courier New" w:cs="Courier New" w:hint="eastAsia"/>
              </w:rPr>
              <w:t>38</w:t>
            </w:r>
            <w:r w:rsidRPr="00DF2E0B">
              <w:rPr>
                <w:rFonts w:ascii="Courier New" w:hAnsi="Courier New" w:cs="Courier New"/>
              </w:rPr>
              <w:t>.</w:t>
            </w:r>
            <w:r>
              <w:rPr>
                <w:rFonts w:ascii="Courier New" w:hAnsi="Courier New" w:cs="Courier New" w:hint="eastAsia"/>
              </w:rPr>
              <w:t>7</w:t>
            </w:r>
            <w:r w:rsidRPr="00DF2E0B">
              <w:rPr>
                <w:rFonts w:ascii="Courier New" w:hAnsi="Courier New" w:cs="Courier New"/>
              </w:rPr>
              <w:t xml:space="preserve">     62    0  N</w:t>
            </w:r>
          </w:p>
          <w:p w:rsidR="00653EAA" w:rsidRPr="002B5818" w:rsidRDefault="00653EAA" w:rsidP="00785787">
            <w:pPr>
              <w:pStyle w:val="aa"/>
              <w:ind w:right="20"/>
              <w:rPr>
                <w:rFonts w:ascii="Courier New" w:hAnsi="Courier New" w:cs="Courier New"/>
              </w:rPr>
            </w:pPr>
          </w:p>
        </w:tc>
      </w:tr>
    </w:tbl>
    <w:p w:rsidR="00843FAD" w:rsidRDefault="00843FAD" w:rsidP="00785787">
      <w:pPr>
        <w:pStyle w:val="a3"/>
        <w:ind w:left="0" w:right="20"/>
      </w:pPr>
    </w:p>
    <w:p w:rsidR="00843FAD" w:rsidRDefault="00843FAD" w:rsidP="00785787">
      <w:pPr>
        <w:pStyle w:val="a3"/>
        <w:ind w:left="0" w:right="20"/>
      </w:pPr>
    </w:p>
    <w:p w:rsidR="00EB011E" w:rsidRDefault="00EB011E" w:rsidP="00785787">
      <w:pPr>
        <w:widowControl/>
        <w:wordWrap/>
        <w:snapToGrid/>
        <w:spacing w:line="240" w:lineRule="auto"/>
        <w:ind w:right="20"/>
        <w:jc w:val="left"/>
        <w:rPr>
          <w:rFonts w:cs="굴림"/>
          <w:noProof/>
        </w:rPr>
      </w:pPr>
      <w:r>
        <w:br w:type="page"/>
      </w:r>
    </w:p>
    <w:p w:rsidR="00EB011E" w:rsidRPr="00A373DB" w:rsidRDefault="00EB011E" w:rsidP="00785787">
      <w:pPr>
        <w:pStyle w:val="2"/>
        <w:ind w:right="20"/>
      </w:pPr>
      <w:bookmarkStart w:id="4673" w:name="_Toc420069725"/>
      <w:r>
        <w:rPr>
          <w:rFonts w:hint="eastAsia"/>
        </w:rPr>
        <w:t>CM TFTP Client Settings</w:t>
      </w:r>
      <w:bookmarkEnd w:id="4673"/>
    </w:p>
    <w:p w:rsidR="00EB011E" w:rsidRDefault="00EB011E" w:rsidP="00785787">
      <w:pPr>
        <w:pStyle w:val="a3"/>
        <w:ind w:left="0" w:right="20"/>
      </w:pPr>
      <w:r>
        <w:rPr>
          <w:rFonts w:hint="eastAsia"/>
        </w:rPr>
        <w:t>The relatively long retry and time-out duration values for the TFTP download Retry and TFTP Wait parameters may not be desired in lab environments or real deployments.</w:t>
      </w:r>
    </w:p>
    <w:p w:rsidR="00EB011E" w:rsidRDefault="00EB011E" w:rsidP="00785787">
      <w:pPr>
        <w:pStyle w:val="a3"/>
        <w:ind w:left="0" w:right="20"/>
      </w:pPr>
      <w:r>
        <w:rPr>
          <w:rFonts w:hint="eastAsia"/>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rsidR="00EB011E" w:rsidRDefault="00EB011E" w:rsidP="00785787">
      <w:pPr>
        <w:pStyle w:val="a3"/>
        <w:ind w:left="0" w:right="20"/>
      </w:pPr>
      <w:r>
        <w:rPr>
          <w:rFonts w:hint="eastAsia"/>
        </w:rPr>
        <w:t>To modify the vCM TFTP Client settings, use the following command.</w:t>
      </w:r>
    </w:p>
    <w:p w:rsidR="00EB011E" w:rsidRDefault="00EB011E" w:rsidP="00785787">
      <w:pPr>
        <w:pStyle w:val="afffff3"/>
        <w:ind w:left="0" w:right="20"/>
      </w:pPr>
      <w:bookmarkStart w:id="4674" w:name="_Toc420070454"/>
      <w:r>
        <w:t xml:space="preserve">Table </w:t>
      </w:r>
      <w:r w:rsidR="005832B8">
        <w:fldChar w:fldCharType="begin"/>
      </w:r>
      <w:r w:rsidR="00092D8C">
        <w:instrText xml:space="preserve"> SEQ Table \* ARABIC </w:instrText>
      </w:r>
      <w:r w:rsidR="005832B8">
        <w:fldChar w:fldCharType="separate"/>
      </w:r>
      <w:r w:rsidR="002B09AA">
        <w:rPr>
          <w:noProof/>
        </w:rPr>
        <w:t>311</w:t>
      </w:r>
      <w:r w:rsidR="005832B8">
        <w:rPr>
          <w:noProof/>
        </w:rPr>
        <w:fldChar w:fldCharType="end"/>
      </w:r>
      <w:r>
        <w:rPr>
          <w:rFonts w:hint="eastAsia"/>
        </w:rPr>
        <w:t xml:space="preserve"> vCM TFTP Client settings</w:t>
      </w:r>
      <w:bookmarkEnd w:id="4674"/>
    </w:p>
    <w:tbl>
      <w:tblPr>
        <w:tblStyle w:val="CLIWide"/>
        <w:tblW w:w="0" w:type="auto"/>
        <w:tblLook w:val="01E0" w:firstRow="1" w:lastRow="1" w:firstColumn="1" w:lastColumn="1" w:noHBand="0" w:noVBand="0"/>
      </w:tblPr>
      <w:tblGrid>
        <w:gridCol w:w="3999"/>
        <w:gridCol w:w="4107"/>
      </w:tblGrid>
      <w:tr w:rsidR="00EB011E"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rsidR="00EB011E" w:rsidRPr="002F5F3A" w:rsidRDefault="00EB011E" w:rsidP="00785787">
            <w:pPr>
              <w:pStyle w:val="aa"/>
              <w:ind w:right="20"/>
              <w:rPr>
                <w:bCs/>
                <w:sz w:val="18"/>
              </w:rPr>
            </w:pPr>
            <w:r w:rsidRPr="002F5F3A">
              <w:rPr>
                <w:bCs/>
                <w:sz w:val="18"/>
              </w:rPr>
              <w:t>Command</w:t>
            </w:r>
          </w:p>
        </w:tc>
        <w:tc>
          <w:tcPr>
            <w:tcW w:w="4216" w:type="dxa"/>
          </w:tcPr>
          <w:p w:rsidR="00EB011E" w:rsidRPr="002F5F3A" w:rsidRDefault="00EB011E" w:rsidP="00785787">
            <w:pPr>
              <w:pStyle w:val="aa"/>
              <w:ind w:right="20"/>
              <w:rPr>
                <w:bCs/>
                <w:sz w:val="18"/>
              </w:rPr>
            </w:pPr>
            <w:r w:rsidRPr="002F5F3A">
              <w:rPr>
                <w:bCs/>
                <w:sz w:val="18"/>
              </w:rPr>
              <w:t>Description</w:t>
            </w:r>
          </w:p>
        </w:tc>
      </w:tr>
      <w:tr w:rsidR="00EB011E" w:rsidTr="00EB011E">
        <w:trPr>
          <w:trHeight w:val="327"/>
        </w:trPr>
        <w:tc>
          <w:tcPr>
            <w:tcW w:w="4106" w:type="dxa"/>
          </w:tcPr>
          <w:p w:rsidR="00EB011E" w:rsidRDefault="00EB011E" w:rsidP="00785787">
            <w:pPr>
              <w:pStyle w:val="aa"/>
              <w:ind w:right="20"/>
              <w:rPr>
                <w:b/>
                <w:bCs/>
              </w:rPr>
            </w:pPr>
            <w:r w:rsidRPr="00EB011E">
              <w:rPr>
                <w:b/>
                <w:bCs/>
              </w:rPr>
              <w:t>cable modem tftp-max-file-size</w:t>
            </w:r>
            <w:r>
              <w:rPr>
                <w:rFonts w:hint="eastAsia"/>
                <w:b/>
                <w:bCs/>
              </w:rPr>
              <w:t xml:space="preserve"> </w:t>
            </w:r>
            <w:r w:rsidRPr="00EB011E">
              <w:rPr>
                <w:b/>
                <w:bCs/>
              </w:rPr>
              <w:t>&lt;150-1200&gt;</w:t>
            </w:r>
          </w:p>
          <w:p w:rsidR="009459B3" w:rsidRPr="002F5F3A" w:rsidRDefault="009459B3" w:rsidP="00785787">
            <w:pPr>
              <w:pStyle w:val="aa"/>
              <w:ind w:right="20"/>
              <w:rPr>
                <w:b/>
                <w:bCs/>
              </w:rPr>
            </w:pPr>
            <w:r w:rsidRPr="009459B3">
              <w:rPr>
                <w:b/>
                <w:bCs/>
              </w:rPr>
              <w:t>no cable modem tftp-max-file-size</w:t>
            </w:r>
          </w:p>
        </w:tc>
        <w:tc>
          <w:tcPr>
            <w:tcW w:w="4216" w:type="dxa"/>
          </w:tcPr>
          <w:p w:rsidR="00EB011E" w:rsidRDefault="00EB011E" w:rsidP="00785787">
            <w:pPr>
              <w:pStyle w:val="aa"/>
              <w:ind w:right="20"/>
            </w:pPr>
            <w:r>
              <w:rPr>
                <w:rFonts w:hint="eastAsia"/>
              </w:rPr>
              <w:t>Changes the maximum file size, in 1 KB units.</w:t>
            </w:r>
          </w:p>
          <w:p w:rsidR="00EB011E" w:rsidRPr="00230534" w:rsidRDefault="00EB011E" w:rsidP="00785787">
            <w:pPr>
              <w:pStyle w:val="aa"/>
              <w:ind w:right="20"/>
            </w:pPr>
            <w:r>
              <w:rPr>
                <w:rFonts w:hint="eastAsia"/>
              </w:rPr>
              <w:t xml:space="preserve">(Default: </w:t>
            </w:r>
            <w:r w:rsidRPr="00EB011E">
              <w:t>1100</w:t>
            </w:r>
            <w:r w:rsidR="009459B3">
              <w:rPr>
                <w:rFonts w:hint="eastAsia"/>
              </w:rPr>
              <w:t xml:space="preserve"> KB</w:t>
            </w:r>
            <w:r>
              <w:rPr>
                <w:rFonts w:hint="eastAsia"/>
              </w:rPr>
              <w:t>)</w:t>
            </w:r>
          </w:p>
        </w:tc>
      </w:tr>
      <w:tr w:rsidR="00EB011E" w:rsidTr="00EB011E">
        <w:trPr>
          <w:trHeight w:val="327"/>
        </w:trPr>
        <w:tc>
          <w:tcPr>
            <w:tcW w:w="4106" w:type="dxa"/>
          </w:tcPr>
          <w:p w:rsidR="00EB011E" w:rsidRDefault="00EB011E" w:rsidP="00785787">
            <w:pPr>
              <w:pStyle w:val="aa"/>
              <w:ind w:right="20"/>
              <w:rPr>
                <w:b/>
                <w:bCs/>
              </w:rPr>
            </w:pPr>
            <w:r w:rsidRPr="00EB011E">
              <w:rPr>
                <w:b/>
                <w:bCs/>
              </w:rPr>
              <w:t>cable modem tftp-retries</w:t>
            </w:r>
            <w:r>
              <w:rPr>
                <w:rFonts w:hint="eastAsia"/>
                <w:b/>
                <w:bCs/>
              </w:rPr>
              <w:t xml:space="preserve"> </w:t>
            </w:r>
            <w:r w:rsidRPr="00EB011E">
              <w:rPr>
                <w:b/>
                <w:bCs/>
              </w:rPr>
              <w:t>&lt;0-99&gt;</w:t>
            </w:r>
          </w:p>
          <w:p w:rsidR="009459B3" w:rsidRPr="00EB011E" w:rsidRDefault="009459B3" w:rsidP="00785787">
            <w:pPr>
              <w:pStyle w:val="aa"/>
              <w:ind w:right="20"/>
              <w:rPr>
                <w:b/>
                <w:bCs/>
              </w:rPr>
            </w:pPr>
            <w:r w:rsidRPr="009459B3">
              <w:rPr>
                <w:b/>
                <w:bCs/>
              </w:rPr>
              <w:t>no cable modem tftp-retries</w:t>
            </w:r>
          </w:p>
        </w:tc>
        <w:tc>
          <w:tcPr>
            <w:tcW w:w="4216" w:type="dxa"/>
          </w:tcPr>
          <w:p w:rsidR="00EB011E" w:rsidRDefault="009459B3" w:rsidP="00785787">
            <w:pPr>
              <w:pStyle w:val="aa"/>
              <w:ind w:right="20"/>
            </w:pPr>
            <w:r>
              <w:rPr>
                <w:rFonts w:hint="eastAsia"/>
              </w:rPr>
              <w:t>Changes the maximum number of retries that will be attempted when retrieving a file from a TFTP server.</w:t>
            </w:r>
          </w:p>
          <w:p w:rsidR="009459B3" w:rsidRPr="00230534" w:rsidRDefault="009459B3" w:rsidP="00785787">
            <w:pPr>
              <w:pStyle w:val="aa"/>
              <w:ind w:right="20"/>
            </w:pPr>
            <w:r>
              <w:rPr>
                <w:rFonts w:hint="eastAsia"/>
              </w:rPr>
              <w:t>(Default: 3)</w:t>
            </w:r>
          </w:p>
        </w:tc>
      </w:tr>
    </w:tbl>
    <w:p w:rsidR="00EB011E" w:rsidRDefault="00EB011E"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B011E" w:rsidRPr="0032769C" w:rsidTr="00AF6963">
        <w:trPr>
          <w:trHeight w:val="841"/>
        </w:trPr>
        <w:tc>
          <w:tcPr>
            <w:tcW w:w="8435" w:type="dxa"/>
          </w:tcPr>
          <w:p w:rsidR="00EB011E" w:rsidRPr="0032769C" w:rsidRDefault="00EB011E" w:rsidP="00785787">
            <w:pPr>
              <w:pStyle w:val="aa"/>
              <w:ind w:right="20"/>
              <w:rPr>
                <w:rFonts w:ascii="Courier New" w:hAnsi="Courier New" w:cs="Courier New"/>
              </w:rPr>
            </w:pPr>
          </w:p>
          <w:p w:rsidR="00EB011E" w:rsidRPr="0032769C" w:rsidRDefault="00EB011E"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EB011E" w:rsidRDefault="00EB011E"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459B3" w:rsidRPr="009459B3">
              <w:rPr>
                <w:rFonts w:ascii="Courier New" w:hAnsi="Courier New" w:cs="Courier New"/>
                <w:b/>
              </w:rPr>
              <w:t>cable modem tftp-max-file-size</w:t>
            </w:r>
            <w:r w:rsidR="009459B3">
              <w:rPr>
                <w:rFonts w:ascii="Courier New" w:hAnsi="Courier New" w:cs="Courier New" w:hint="eastAsia"/>
                <w:b/>
              </w:rPr>
              <w:t xml:space="preserve"> 1000</w:t>
            </w:r>
          </w:p>
          <w:p w:rsidR="009459B3" w:rsidRDefault="009459B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9459B3">
              <w:rPr>
                <w:rFonts w:ascii="Courier New" w:hAnsi="Courier New" w:cs="Courier New"/>
                <w:b/>
              </w:rPr>
              <w:t>cable modem tftp-retries</w:t>
            </w:r>
            <w:r>
              <w:rPr>
                <w:rFonts w:ascii="Courier New" w:hAnsi="Courier New" w:cs="Courier New" w:hint="eastAsia"/>
                <w:b/>
              </w:rPr>
              <w:t xml:space="preserve"> 5</w:t>
            </w:r>
          </w:p>
          <w:p w:rsidR="00EB011E" w:rsidRDefault="00EB011E" w:rsidP="00785787">
            <w:pPr>
              <w:pStyle w:val="aa"/>
              <w:ind w:right="20"/>
              <w:jc w:val="both"/>
              <w:rPr>
                <w:rFonts w:ascii="Courier New" w:hAnsi="Courier New" w:cs="Courier New"/>
                <w:b/>
              </w:rPr>
            </w:pPr>
            <w:r w:rsidRPr="0032769C">
              <w:rPr>
                <w:rFonts w:ascii="Courier New" w:hAnsi="Courier New" w:cs="Courier New"/>
              </w:rPr>
              <w:t>Router(</w:t>
            </w:r>
            <w:r w:rsidRPr="00843FAD">
              <w:rPr>
                <w:rFonts w:ascii="Courier New" w:hAnsi="Courier New" w:cs="Courier New"/>
              </w:rPr>
              <w:t>config</w:t>
            </w:r>
            <w:r w:rsidRPr="0032769C">
              <w:rPr>
                <w:rFonts w:ascii="Courier New" w:hAnsi="Courier New" w:cs="Courier New"/>
              </w:rPr>
              <w:t>)#</w:t>
            </w:r>
            <w:r>
              <w:t xml:space="preserve"> </w:t>
            </w:r>
            <w:r>
              <w:rPr>
                <w:rFonts w:ascii="Courier New" w:hAnsi="Courier New" w:cs="Courier New" w:hint="eastAsia"/>
                <w:b/>
              </w:rPr>
              <w:t>end</w:t>
            </w:r>
          </w:p>
          <w:p w:rsidR="00EB011E" w:rsidRDefault="00EB011E" w:rsidP="00785787">
            <w:pPr>
              <w:pStyle w:val="aa"/>
              <w:ind w:right="20"/>
              <w:rPr>
                <w:rFonts w:ascii="Courier New" w:hAnsi="Courier New" w:cs="Courier New"/>
              </w:rPr>
            </w:pPr>
            <w:r>
              <w:rPr>
                <w:rFonts w:ascii="Courier New" w:hAnsi="Courier New" w:cs="Courier New"/>
              </w:rPr>
              <w:t>Router#</w:t>
            </w:r>
          </w:p>
          <w:p w:rsidR="00EB011E" w:rsidRPr="0032769C" w:rsidRDefault="00EB011E" w:rsidP="00785787">
            <w:pPr>
              <w:pStyle w:val="aa"/>
              <w:ind w:right="20"/>
              <w:rPr>
                <w:rFonts w:ascii="Courier New" w:hAnsi="Courier New" w:cs="Courier New"/>
              </w:rPr>
            </w:pPr>
          </w:p>
        </w:tc>
      </w:tr>
    </w:tbl>
    <w:p w:rsidR="00EB011E" w:rsidRPr="00BE605E" w:rsidRDefault="00EB011E" w:rsidP="00785787">
      <w:pPr>
        <w:pStyle w:val="a3"/>
        <w:ind w:left="0" w:right="20"/>
      </w:pPr>
    </w:p>
    <w:p w:rsidR="00EB011E" w:rsidRDefault="00EB011E" w:rsidP="00785787">
      <w:pPr>
        <w:pStyle w:val="a3"/>
        <w:ind w:left="0" w:right="20"/>
      </w:pPr>
    </w:p>
    <w:p w:rsidR="009459B3" w:rsidRDefault="009459B3" w:rsidP="00785787">
      <w:pPr>
        <w:widowControl/>
        <w:wordWrap/>
        <w:snapToGrid/>
        <w:spacing w:line="240" w:lineRule="auto"/>
        <w:ind w:right="20"/>
        <w:jc w:val="left"/>
        <w:rPr>
          <w:rFonts w:cs="굴림"/>
          <w:noProof/>
        </w:rPr>
      </w:pPr>
      <w:r>
        <w:br w:type="page"/>
      </w:r>
    </w:p>
    <w:p w:rsidR="00EF2306" w:rsidRPr="00A373DB" w:rsidRDefault="00EF2306" w:rsidP="00785787">
      <w:pPr>
        <w:pStyle w:val="2"/>
        <w:ind w:right="20"/>
      </w:pPr>
      <w:bookmarkStart w:id="4675" w:name="_Toc420069726"/>
      <w:r>
        <w:rPr>
          <w:rFonts w:hint="eastAsia"/>
        </w:rPr>
        <w:t>CM Event Management</w:t>
      </w:r>
      <w:bookmarkEnd w:id="4675"/>
    </w:p>
    <w:p w:rsidR="00657939" w:rsidRPr="00FC4FF1" w:rsidRDefault="00AE569B" w:rsidP="00785787">
      <w:pPr>
        <w:pStyle w:val="a3"/>
        <w:ind w:left="0" w:right="20"/>
      </w:pPr>
      <w:r>
        <w:rPr>
          <w:rStyle w:val="hps"/>
          <w:rFonts w:cs="Arial"/>
          <w:color w:val="222222"/>
        </w:rPr>
        <w:t>In this chapter,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for</w:t>
      </w:r>
      <w:r>
        <w:rPr>
          <w:rFonts w:cs="Arial"/>
          <w:color w:val="222222"/>
        </w:rPr>
        <w:t xml:space="preserve"> </w:t>
      </w:r>
      <w:r>
        <w:rPr>
          <w:rStyle w:val="hps"/>
          <w:rFonts w:cs="Arial"/>
          <w:color w:val="222222"/>
        </w:rPr>
        <w:t>managing 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in</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management</w:t>
      </w:r>
      <w:r>
        <w:rPr>
          <w:rFonts w:cs="Arial"/>
          <w:color w:val="222222"/>
        </w:rPr>
        <w:t xml:space="preserve"> </w:t>
      </w:r>
      <w:r>
        <w:rPr>
          <w:rStyle w:val="hps"/>
          <w:rFonts w:cs="Arial"/>
          <w:color w:val="222222"/>
        </w:rPr>
        <w:t>is described.</w:t>
      </w:r>
      <w:r>
        <w:rPr>
          <w:rFonts w:cs="Arial"/>
          <w:color w:val="222222"/>
        </w:rPr>
        <w:t xml:space="preserve"> </w:t>
      </w:r>
      <w:r>
        <w:rPr>
          <w:rStyle w:val="hps"/>
          <w:rFonts w:cs="Arial"/>
          <w:color w:val="222222"/>
        </w:rPr>
        <w:t>Event</w:t>
      </w:r>
      <w:r>
        <w:rPr>
          <w:rFonts w:cs="Arial"/>
          <w:color w:val="222222"/>
        </w:rPr>
        <w:t xml:space="preserve"> </w:t>
      </w:r>
      <w:r>
        <w:rPr>
          <w:rStyle w:val="hps"/>
          <w:rFonts w:cs="Arial"/>
          <w:color w:val="222222"/>
        </w:rPr>
        <w:t>of</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CM</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from the system</w:t>
      </w:r>
      <w:r>
        <w:rPr>
          <w:rFonts w:cs="Arial"/>
          <w:color w:val="222222"/>
        </w:rPr>
        <w:t xml:space="preserve"> </w:t>
      </w:r>
      <w:r>
        <w:rPr>
          <w:rStyle w:val="hps"/>
          <w:rFonts w:cs="Arial"/>
          <w:color w:val="222222"/>
        </w:rPr>
        <w:t>are</w:t>
      </w:r>
      <w:r>
        <w:rPr>
          <w:rFonts w:cs="Arial"/>
          <w:color w:val="222222"/>
        </w:rPr>
        <w:t xml:space="preserve"> </w:t>
      </w:r>
      <w:r>
        <w:rPr>
          <w:rStyle w:val="hps"/>
          <w:rFonts w:cs="Arial"/>
          <w:color w:val="222222"/>
        </w:rPr>
        <w:t>sent to the server</w:t>
      </w:r>
      <w:r>
        <w:rPr>
          <w:rFonts w:cs="Arial"/>
          <w:color w:val="222222"/>
        </w:rPr>
        <w:t xml:space="preserve"> </w:t>
      </w:r>
      <w:r>
        <w:rPr>
          <w:rStyle w:val="hps"/>
          <w:rFonts w:cs="Arial"/>
          <w:color w:val="222222"/>
        </w:rPr>
        <w:t>using the</w:t>
      </w:r>
      <w:r>
        <w:rPr>
          <w:rFonts w:cs="Arial"/>
          <w:color w:val="222222"/>
        </w:rPr>
        <w:t xml:space="preserve"> </w:t>
      </w:r>
      <w:r>
        <w:rPr>
          <w:rStyle w:val="hps"/>
          <w:rFonts w:cs="Arial"/>
          <w:color w:val="222222"/>
        </w:rPr>
        <w:t>Syslog message</w:t>
      </w:r>
      <w:r>
        <w:rPr>
          <w:rFonts w:cs="Arial"/>
          <w:color w:val="222222"/>
        </w:rPr>
        <w:t xml:space="preserve">, or, </w:t>
      </w:r>
      <w:r>
        <w:rPr>
          <w:rStyle w:val="hps"/>
          <w:rFonts w:cs="Arial"/>
          <w:color w:val="222222"/>
        </w:rPr>
        <w:t>to the</w:t>
      </w:r>
      <w:r>
        <w:rPr>
          <w:rFonts w:cs="Arial"/>
          <w:color w:val="222222"/>
        </w:rPr>
        <w:t xml:space="preserve"> </w:t>
      </w:r>
      <w:r>
        <w:rPr>
          <w:rStyle w:val="hps"/>
          <w:rFonts w:cs="Arial"/>
          <w:color w:val="222222"/>
        </w:rPr>
        <w:t>SNMP trap receiver</w:t>
      </w:r>
      <w:r>
        <w:rPr>
          <w:rFonts w:cs="Arial"/>
          <w:color w:val="222222"/>
        </w:rPr>
        <w:t xml:space="preserve"> using SNMP TRAP message. A</w:t>
      </w:r>
      <w:r>
        <w:rPr>
          <w:rStyle w:val="hps"/>
          <w:rFonts w:cs="Arial"/>
          <w:color w:val="222222"/>
        </w:rPr>
        <w:t>ll the</w:t>
      </w:r>
      <w:r>
        <w:rPr>
          <w:rFonts w:cs="Arial"/>
          <w:color w:val="222222"/>
        </w:rPr>
        <w:t xml:space="preserve"> </w:t>
      </w:r>
      <w:r>
        <w:rPr>
          <w:rStyle w:val="hps"/>
          <w:rFonts w:cs="Arial"/>
          <w:color w:val="222222"/>
        </w:rPr>
        <w:t>collected</w:t>
      </w:r>
      <w:r>
        <w:rPr>
          <w:rFonts w:cs="Arial"/>
          <w:color w:val="222222"/>
        </w:rPr>
        <w:t xml:space="preserve"> </w:t>
      </w:r>
      <w:r>
        <w:rPr>
          <w:rStyle w:val="hps"/>
          <w:rFonts w:cs="Arial"/>
          <w:color w:val="222222"/>
        </w:rPr>
        <w:t>events</w:t>
      </w:r>
      <w:r>
        <w:rPr>
          <w:rFonts w:cs="Arial"/>
          <w:color w:val="222222"/>
        </w:rPr>
        <w:t xml:space="preserve"> </w:t>
      </w:r>
      <w:r>
        <w:rPr>
          <w:rStyle w:val="hps"/>
          <w:rFonts w:cs="Arial"/>
          <w:color w:val="222222"/>
        </w:rPr>
        <w:t>can be stored in</w:t>
      </w:r>
      <w:r>
        <w:rPr>
          <w:rFonts w:cs="Arial"/>
          <w:color w:val="222222"/>
        </w:rPr>
        <w:t xml:space="preserve"> </w:t>
      </w:r>
      <w:r>
        <w:rPr>
          <w:rStyle w:val="hps"/>
          <w:rFonts w:cs="Arial"/>
          <w:color w:val="222222"/>
        </w:rPr>
        <w:t>non-volatile memory</w:t>
      </w:r>
      <w:r>
        <w:rPr>
          <w:rFonts w:cs="Arial"/>
          <w:color w:val="222222"/>
        </w:rPr>
        <w:t xml:space="preserve"> </w:t>
      </w:r>
      <w:r>
        <w:rPr>
          <w:rStyle w:val="hps"/>
          <w:rFonts w:cs="Arial"/>
          <w:color w:val="222222"/>
        </w:rPr>
        <w:t>for events</w:t>
      </w:r>
      <w:r>
        <w:rPr>
          <w:rFonts w:cs="Arial"/>
          <w:color w:val="222222"/>
        </w:rPr>
        <w:t xml:space="preserve"> </w:t>
      </w:r>
      <w:r>
        <w:rPr>
          <w:rStyle w:val="hps"/>
          <w:rFonts w:cs="Arial"/>
          <w:color w:val="222222"/>
        </w:rPr>
        <w:t>after</w:t>
      </w:r>
      <w:r>
        <w:rPr>
          <w:rFonts w:cs="Arial"/>
          <w:color w:val="222222"/>
        </w:rPr>
        <w:t xml:space="preserve"> </w:t>
      </w:r>
      <w:r>
        <w:rPr>
          <w:rStyle w:val="hps"/>
          <w:rFonts w:cs="Arial"/>
          <w:color w:val="222222"/>
        </w:rPr>
        <w:t>the system</w:t>
      </w:r>
      <w:r>
        <w:rPr>
          <w:rFonts w:cs="Arial"/>
          <w:color w:val="222222"/>
        </w:rPr>
        <w:t xml:space="preserve"> </w:t>
      </w:r>
      <w:r>
        <w:rPr>
          <w:rStyle w:val="hps"/>
          <w:rFonts w:cs="Arial"/>
          <w:color w:val="222222"/>
        </w:rPr>
        <w:t>reboots</w:t>
      </w:r>
      <w:r>
        <w:rPr>
          <w:rFonts w:cs="Arial"/>
          <w:color w:val="222222"/>
        </w:rPr>
        <w:t xml:space="preserve"> so that they can be utilized to </w:t>
      </w:r>
      <w:r>
        <w:rPr>
          <w:rStyle w:val="hps"/>
          <w:rFonts w:cs="Arial"/>
          <w:color w:val="222222"/>
        </w:rPr>
        <w:t xml:space="preserve">trace the events. </w:t>
      </w:r>
    </w:p>
    <w:p w:rsidR="001243E2" w:rsidRDefault="00AE569B" w:rsidP="00785787">
      <w:pPr>
        <w:pStyle w:val="a3"/>
        <w:ind w:left="0" w:right="20"/>
        <w:rPr>
          <w:rStyle w:val="hps"/>
          <w:rFonts w:cs="Arial"/>
          <w:color w:val="222222"/>
        </w:rPr>
      </w:pPr>
      <w:r>
        <w:rPr>
          <w:rStyle w:val="hps"/>
          <w:rFonts w:cs="Arial"/>
          <w:color w:val="222222"/>
        </w:rPr>
        <w:t>In order</w:t>
      </w:r>
      <w:r>
        <w:rPr>
          <w:rFonts w:cs="Arial"/>
          <w:color w:val="222222"/>
        </w:rPr>
        <w:t xml:space="preserve"> </w:t>
      </w:r>
      <w:r>
        <w:rPr>
          <w:rStyle w:val="hps"/>
          <w:rFonts w:cs="Arial"/>
          <w:color w:val="222222"/>
        </w:rPr>
        <w:t>to collect</w:t>
      </w:r>
      <w:r>
        <w:rPr>
          <w:rFonts w:cs="Arial"/>
          <w:color w:val="222222"/>
        </w:rPr>
        <w:t xml:space="preserve"> </w:t>
      </w:r>
      <w:r>
        <w:rPr>
          <w:rStyle w:val="hps"/>
          <w:rFonts w:cs="Arial"/>
          <w:color w:val="222222"/>
        </w:rPr>
        <w:t>CM Event</w:t>
      </w:r>
      <w:r>
        <w:rPr>
          <w:rFonts w:cs="Arial"/>
          <w:color w:val="222222"/>
        </w:rPr>
        <w:t xml:space="preserve"> </w:t>
      </w:r>
      <w:r w:rsidR="001243E2">
        <w:rPr>
          <w:rFonts w:cs="Arial"/>
          <w:color w:val="222222"/>
        </w:rPr>
        <w:t xml:space="preserve">the </w:t>
      </w:r>
      <w:r>
        <w:rPr>
          <w:rStyle w:val="hps"/>
          <w:rFonts w:cs="Arial"/>
          <w:color w:val="222222"/>
        </w:rPr>
        <w:t>Event Id</w:t>
      </w:r>
      <w:r>
        <w:rPr>
          <w:rFonts w:cs="Arial"/>
          <w:color w:val="222222"/>
        </w:rPr>
        <w:t xml:space="preserve"> </w:t>
      </w:r>
      <w:r>
        <w:rPr>
          <w:rStyle w:val="hps"/>
          <w:rFonts w:cs="Arial"/>
          <w:color w:val="222222"/>
        </w:rPr>
        <w:t>must be registered</w:t>
      </w:r>
      <w:r>
        <w:rPr>
          <w:rFonts w:cs="Arial"/>
          <w:color w:val="222222"/>
        </w:rPr>
        <w:t xml:space="preserve"> </w:t>
      </w:r>
      <w:r>
        <w:rPr>
          <w:rStyle w:val="hps"/>
          <w:rFonts w:cs="Arial"/>
          <w:color w:val="222222"/>
        </w:rPr>
        <w:t>in the system</w:t>
      </w:r>
      <w:r>
        <w:rPr>
          <w:rFonts w:cs="Arial"/>
          <w:color w:val="222222"/>
        </w:rPr>
        <w:t xml:space="preserve">, and </w:t>
      </w:r>
      <w:r>
        <w:rPr>
          <w:rStyle w:val="hps"/>
          <w:rFonts w:cs="Arial"/>
          <w:color w:val="222222"/>
        </w:rPr>
        <w:t>non-</w:t>
      </w:r>
      <w:r>
        <w:rPr>
          <w:rFonts w:cs="Arial"/>
          <w:color w:val="222222"/>
        </w:rPr>
        <w:t xml:space="preserve">registered </w:t>
      </w:r>
      <w:r>
        <w:rPr>
          <w:rStyle w:val="hps"/>
          <w:rFonts w:cs="Arial"/>
          <w:color w:val="222222"/>
        </w:rPr>
        <w:t>Event</w:t>
      </w:r>
      <w:r>
        <w:rPr>
          <w:rFonts w:cs="Arial"/>
          <w:color w:val="222222"/>
        </w:rPr>
        <w:t xml:space="preserve"> </w:t>
      </w:r>
      <w:r>
        <w:rPr>
          <w:rStyle w:val="hps"/>
          <w:rFonts w:cs="Arial"/>
          <w:color w:val="222222"/>
        </w:rPr>
        <w:t>Event Id</w:t>
      </w:r>
      <w:r>
        <w:rPr>
          <w:rFonts w:cs="Arial"/>
          <w:color w:val="222222"/>
        </w:rPr>
        <w:t xml:space="preserve"> </w:t>
      </w:r>
      <w:r w:rsidR="001243E2">
        <w:rPr>
          <w:rStyle w:val="hps"/>
          <w:rFonts w:cs="Arial"/>
          <w:color w:val="222222"/>
        </w:rPr>
        <w:t>will be</w:t>
      </w:r>
      <w:r>
        <w:rPr>
          <w:rStyle w:val="hps"/>
          <w:rFonts w:cs="Arial"/>
          <w:color w:val="222222"/>
        </w:rPr>
        <w:t xml:space="preserve"> automatically</w:t>
      </w:r>
      <w:r>
        <w:rPr>
          <w:rFonts w:cs="Arial"/>
          <w:color w:val="222222"/>
        </w:rPr>
        <w:t xml:space="preserve"> </w:t>
      </w:r>
      <w:r>
        <w:rPr>
          <w:rStyle w:val="hps"/>
          <w:rFonts w:cs="Arial"/>
          <w:color w:val="222222"/>
        </w:rPr>
        <w:t>discarded.</w:t>
      </w:r>
    </w:p>
    <w:p w:rsidR="00AE569B" w:rsidRDefault="00AE569B" w:rsidP="00785787">
      <w:pPr>
        <w:pStyle w:val="a3"/>
        <w:ind w:left="0" w:right="20"/>
      </w:pPr>
      <w:r>
        <w:rPr>
          <w:rStyle w:val="hps"/>
          <w:rFonts w:cs="Arial"/>
          <w:color w:val="222222"/>
        </w:rPr>
        <w:t>In order to register</w:t>
      </w:r>
      <w:r>
        <w:rPr>
          <w:rFonts w:cs="Arial"/>
          <w:color w:val="222222"/>
        </w:rPr>
        <w:t xml:space="preserve"> </w:t>
      </w:r>
      <w:r>
        <w:rPr>
          <w:rStyle w:val="hps"/>
          <w:rFonts w:cs="Arial"/>
          <w:color w:val="222222"/>
        </w:rPr>
        <w:t>the</w:t>
      </w:r>
      <w:r>
        <w:rPr>
          <w:rFonts w:cs="Arial"/>
          <w:color w:val="222222"/>
        </w:rPr>
        <w:t xml:space="preserve"> </w:t>
      </w:r>
      <w:r>
        <w:rPr>
          <w:rStyle w:val="hps"/>
          <w:rFonts w:cs="Arial"/>
          <w:color w:val="222222"/>
        </w:rPr>
        <w:t>Event Id</w:t>
      </w:r>
      <w:r>
        <w:rPr>
          <w:rFonts w:cs="Arial"/>
          <w:color w:val="222222"/>
        </w:rPr>
        <w:t xml:space="preserve">, </w:t>
      </w:r>
      <w:r w:rsidR="001243E2">
        <w:rPr>
          <w:rFonts w:hint="eastAsia"/>
        </w:rPr>
        <w:t>use the following command</w:t>
      </w:r>
      <w:r>
        <w:rPr>
          <w:rStyle w:val="hps"/>
          <w:rFonts w:cs="Arial"/>
          <w:color w:val="222222"/>
        </w:rPr>
        <w:t>.</w:t>
      </w:r>
    </w:p>
    <w:p w:rsidR="00FC4FF1" w:rsidRDefault="00FC4FF1" w:rsidP="00785787">
      <w:pPr>
        <w:pStyle w:val="afffff3"/>
        <w:ind w:left="0" w:right="20"/>
      </w:pPr>
      <w:bookmarkStart w:id="4676" w:name="_Toc420070455"/>
      <w:r>
        <w:t xml:space="preserve">Table </w:t>
      </w:r>
      <w:r w:rsidR="005832B8">
        <w:fldChar w:fldCharType="begin"/>
      </w:r>
      <w:r w:rsidR="00092D8C">
        <w:instrText xml:space="preserve"> SEQ Table \* ARABIC </w:instrText>
      </w:r>
      <w:r w:rsidR="005832B8">
        <w:fldChar w:fldCharType="separate"/>
      </w:r>
      <w:r w:rsidR="002B09AA">
        <w:rPr>
          <w:noProof/>
        </w:rPr>
        <w:t>312</w:t>
      </w:r>
      <w:r w:rsidR="005832B8">
        <w:rPr>
          <w:noProof/>
        </w:rPr>
        <w:fldChar w:fldCharType="end"/>
      </w:r>
      <w:r>
        <w:rPr>
          <w:rFonts w:hint="eastAsia"/>
        </w:rPr>
        <w:t xml:space="preserve"> CM Event Id registration</w:t>
      </w:r>
      <w:bookmarkEnd w:id="4676"/>
    </w:p>
    <w:tbl>
      <w:tblPr>
        <w:tblStyle w:val="CLIWide"/>
        <w:tblW w:w="0" w:type="auto"/>
        <w:tblLook w:val="01E0" w:firstRow="1" w:lastRow="1" w:firstColumn="1" w:lastColumn="1" w:noHBand="0" w:noVBand="0"/>
      </w:tblPr>
      <w:tblGrid>
        <w:gridCol w:w="4004"/>
        <w:gridCol w:w="4102"/>
      </w:tblGrid>
      <w:tr w:rsidR="00FC4FF1"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rsidR="00FC4FF1" w:rsidRPr="002F5F3A" w:rsidRDefault="00FC4FF1" w:rsidP="00785787">
            <w:pPr>
              <w:pStyle w:val="aa"/>
              <w:ind w:right="20"/>
              <w:rPr>
                <w:bCs/>
                <w:sz w:val="18"/>
              </w:rPr>
            </w:pPr>
            <w:r w:rsidRPr="002F5F3A">
              <w:rPr>
                <w:bCs/>
                <w:sz w:val="18"/>
              </w:rPr>
              <w:t>Command</w:t>
            </w:r>
          </w:p>
        </w:tc>
        <w:tc>
          <w:tcPr>
            <w:tcW w:w="4216" w:type="dxa"/>
          </w:tcPr>
          <w:p w:rsidR="00FC4FF1" w:rsidRPr="002F5F3A" w:rsidRDefault="00FC4FF1" w:rsidP="00785787">
            <w:pPr>
              <w:pStyle w:val="aa"/>
              <w:ind w:right="20"/>
              <w:rPr>
                <w:bCs/>
                <w:sz w:val="18"/>
              </w:rPr>
            </w:pPr>
            <w:r w:rsidRPr="002F5F3A">
              <w:rPr>
                <w:bCs/>
                <w:sz w:val="18"/>
              </w:rPr>
              <w:t>Description</w:t>
            </w:r>
          </w:p>
        </w:tc>
      </w:tr>
      <w:tr w:rsidR="00FC4FF1" w:rsidTr="00FC4FF1">
        <w:trPr>
          <w:trHeight w:val="327"/>
        </w:trPr>
        <w:tc>
          <w:tcPr>
            <w:tcW w:w="4106" w:type="dxa"/>
          </w:tcPr>
          <w:p w:rsidR="00FC4FF1" w:rsidRPr="002F5F3A" w:rsidRDefault="00FC4FF1" w:rsidP="00785787">
            <w:pPr>
              <w:pStyle w:val="aa"/>
              <w:ind w:right="20"/>
              <w:rPr>
                <w:b/>
                <w:bCs/>
              </w:rPr>
            </w:pPr>
            <w:r w:rsidRPr="00FC4FF1">
              <w:rPr>
                <w:b/>
                <w:bCs/>
              </w:rPr>
              <w:t>cable event ctrl-event-id &lt;0-4294967295&gt;</w:t>
            </w:r>
          </w:p>
        </w:tc>
        <w:tc>
          <w:tcPr>
            <w:tcW w:w="4216" w:type="dxa"/>
          </w:tcPr>
          <w:p w:rsidR="00FC4FF1" w:rsidRDefault="001243E2" w:rsidP="00785787">
            <w:pPr>
              <w:pStyle w:val="aa"/>
              <w:ind w:right="20"/>
            </w:pPr>
            <w:r>
              <w:t xml:space="preserve">Register the </w:t>
            </w:r>
            <w:r w:rsidR="00FC4FF1">
              <w:rPr>
                <w:rFonts w:hint="eastAsia"/>
              </w:rPr>
              <w:t>Event Id.</w:t>
            </w:r>
          </w:p>
          <w:p w:rsidR="00FC4FF1" w:rsidRPr="00230534" w:rsidRDefault="00FC4FF1" w:rsidP="00785787">
            <w:pPr>
              <w:pStyle w:val="aa"/>
              <w:ind w:right="20"/>
            </w:pPr>
            <w:r>
              <w:rPr>
                <w:rFonts w:hint="eastAsia"/>
              </w:rPr>
              <w:t xml:space="preserve">Event Id </w:t>
            </w:r>
            <w:r>
              <w:t>“</w:t>
            </w:r>
            <w:r>
              <w:rPr>
                <w:rFonts w:hint="eastAsia"/>
              </w:rPr>
              <w:t>0</w:t>
            </w:r>
            <w:r>
              <w:t>”</w:t>
            </w:r>
            <w:r w:rsidR="001243E2">
              <w:rPr>
                <w:rFonts w:hint="eastAsia"/>
              </w:rPr>
              <w:t xml:space="preserve"> </w:t>
            </w:r>
            <w:r w:rsidR="001243E2">
              <w:t>enables the Event of every CM to be collected in the system.</w:t>
            </w:r>
          </w:p>
        </w:tc>
      </w:tr>
      <w:tr w:rsidR="00FC4FF1" w:rsidTr="00FC4FF1">
        <w:trPr>
          <w:trHeight w:val="327"/>
        </w:trPr>
        <w:tc>
          <w:tcPr>
            <w:tcW w:w="4106" w:type="dxa"/>
          </w:tcPr>
          <w:p w:rsidR="00FC4FF1" w:rsidRPr="00EB011E" w:rsidRDefault="00FC4FF1" w:rsidP="00785787">
            <w:pPr>
              <w:pStyle w:val="aa"/>
              <w:ind w:right="20"/>
              <w:rPr>
                <w:b/>
                <w:bCs/>
              </w:rPr>
            </w:pPr>
            <w:r w:rsidRPr="00FC4FF1">
              <w:rPr>
                <w:b/>
                <w:bCs/>
              </w:rPr>
              <w:t>no cable event ctrl-event-id &lt;0-4294967295&gt;</w:t>
            </w:r>
          </w:p>
        </w:tc>
        <w:tc>
          <w:tcPr>
            <w:tcW w:w="4216" w:type="dxa"/>
          </w:tcPr>
          <w:p w:rsidR="00FC4FF1" w:rsidRPr="00230534" w:rsidRDefault="001243E2" w:rsidP="00785787">
            <w:pPr>
              <w:pStyle w:val="aa"/>
              <w:ind w:right="20"/>
            </w:pPr>
            <w:r>
              <w:t xml:space="preserve">Remove the registered </w:t>
            </w:r>
            <w:r>
              <w:rPr>
                <w:rFonts w:hint="eastAsia"/>
              </w:rPr>
              <w:t>Event Id.</w:t>
            </w:r>
          </w:p>
        </w:tc>
      </w:tr>
    </w:tbl>
    <w:p w:rsidR="00FC4FF1" w:rsidRDefault="00FC4FF1"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C4FF1" w:rsidRPr="0032769C" w:rsidTr="00FC4FF1">
        <w:trPr>
          <w:trHeight w:val="841"/>
        </w:trPr>
        <w:tc>
          <w:tcPr>
            <w:tcW w:w="8435" w:type="dxa"/>
          </w:tcPr>
          <w:p w:rsidR="00FC4FF1" w:rsidRPr="0032769C" w:rsidRDefault="00FC4FF1" w:rsidP="00785787">
            <w:pPr>
              <w:pStyle w:val="aa"/>
              <w:ind w:right="20"/>
              <w:rPr>
                <w:rFonts w:ascii="Courier New" w:hAnsi="Courier New" w:cs="Courier New"/>
              </w:rPr>
            </w:pPr>
          </w:p>
          <w:p w:rsidR="00FC4FF1" w:rsidRPr="0032769C" w:rsidRDefault="00FC4FF1"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C4FF1" w:rsidRDefault="00FC4FF1"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9D6FA9" w:rsidRPr="009D6FA9">
              <w:rPr>
                <w:rFonts w:ascii="Courier New" w:hAnsi="Courier New" w:cs="Courier New"/>
                <w:b/>
              </w:rPr>
              <w:t>cable event ctrl-event-id 0</w:t>
            </w:r>
          </w:p>
          <w:p w:rsidR="00FC4FF1" w:rsidRDefault="009D6FA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FC4FF1" w:rsidRDefault="00FC4FF1" w:rsidP="00785787">
            <w:pPr>
              <w:pStyle w:val="aa"/>
              <w:ind w:right="20"/>
              <w:rPr>
                <w:rFonts w:ascii="Courier New" w:hAnsi="Courier New" w:cs="Courier New"/>
              </w:rPr>
            </w:pPr>
            <w:r>
              <w:rPr>
                <w:rFonts w:ascii="Courier New" w:hAnsi="Courier New" w:cs="Courier New"/>
              </w:rPr>
              <w:t>Router#</w:t>
            </w:r>
          </w:p>
          <w:p w:rsidR="009D6FA9" w:rsidRDefault="009D6FA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rsidR="009D6FA9" w:rsidRPr="00F5320C" w:rsidRDefault="009D6FA9" w:rsidP="00785787">
            <w:pPr>
              <w:pStyle w:val="aa"/>
              <w:ind w:right="20"/>
              <w:rPr>
                <w:rFonts w:ascii="Courier New" w:hAnsi="Courier New" w:cs="Courier New"/>
                <w:b/>
                <w:sz w:val="16"/>
              </w:rPr>
            </w:pP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TrapLog Level : 5</w:t>
            </w: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rsidR="009D6FA9" w:rsidRPr="00F5320C" w:rsidRDefault="009D6FA9" w:rsidP="00785787">
            <w:pPr>
              <w:pStyle w:val="aa"/>
              <w:ind w:right="20"/>
              <w:rPr>
                <w:rFonts w:ascii="Courier New" w:hAnsi="Courier New" w:cs="Courier New"/>
                <w:sz w:val="16"/>
              </w:rPr>
            </w:pP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rsidR="009D6FA9" w:rsidRPr="00F5320C" w:rsidRDefault="009D6FA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rsidR="009D6FA9" w:rsidRPr="00F5320C" w:rsidRDefault="009D6FA9" w:rsidP="00785787">
            <w:pPr>
              <w:pStyle w:val="aa"/>
              <w:ind w:right="20"/>
              <w:rPr>
                <w:rFonts w:ascii="Courier New" w:hAnsi="Courier New" w:cs="Courier New"/>
                <w:sz w:val="16"/>
              </w:rPr>
            </w:pPr>
          </w:p>
          <w:p w:rsidR="00F94903" w:rsidRDefault="00F94903" w:rsidP="00785787">
            <w:pPr>
              <w:pStyle w:val="aa"/>
              <w:ind w:right="20"/>
              <w:rPr>
                <w:rFonts w:ascii="Courier New" w:hAnsi="Courier New" w:cs="Courier New"/>
              </w:rPr>
            </w:pPr>
            <w:r>
              <w:rPr>
                <w:rFonts w:ascii="Courier New" w:hAnsi="Courier New" w:cs="Courier New"/>
              </w:rPr>
              <w:t>Router#</w:t>
            </w:r>
          </w:p>
          <w:p w:rsidR="00F94903" w:rsidRDefault="00F94903" w:rsidP="00785787">
            <w:pPr>
              <w:pStyle w:val="aa"/>
              <w:ind w:right="20"/>
              <w:rPr>
                <w:rFonts w:ascii="Courier New" w:hAnsi="Courier New" w:cs="Courier New"/>
              </w:rPr>
            </w:pPr>
            <w:r>
              <w:rPr>
                <w:rFonts w:ascii="Courier New" w:hAnsi="Courier New" w:cs="Courier New"/>
              </w:rPr>
              <w:t>Router#</w:t>
            </w:r>
            <w:r>
              <w:t xml:space="preserve"> </w:t>
            </w:r>
            <w:r>
              <w:rPr>
                <w:rFonts w:ascii="Courier New" w:hAnsi="Courier New" w:cs="Courier New" w:hint="eastAsia"/>
                <w:b/>
              </w:rPr>
              <w:t>clear</w:t>
            </w:r>
            <w:r w:rsidRPr="009D6FA9">
              <w:rPr>
                <w:rFonts w:ascii="Courier New" w:hAnsi="Courier New" w:cs="Courier New"/>
                <w:b/>
              </w:rPr>
              <w:t xml:space="preserve"> cable event</w:t>
            </w:r>
          </w:p>
          <w:p w:rsidR="009D6FA9" w:rsidRDefault="009D6FA9" w:rsidP="00785787">
            <w:pPr>
              <w:pStyle w:val="aa"/>
              <w:ind w:right="20"/>
              <w:rPr>
                <w:rFonts w:ascii="Courier New" w:hAnsi="Courier New" w:cs="Courier New"/>
              </w:rPr>
            </w:pPr>
            <w:r>
              <w:rPr>
                <w:rFonts w:ascii="Courier New" w:hAnsi="Courier New" w:cs="Courier New"/>
              </w:rPr>
              <w:t>Router#</w:t>
            </w:r>
          </w:p>
          <w:p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rsidR="00F94903" w:rsidRPr="00F5320C" w:rsidRDefault="00F94903" w:rsidP="00785787">
            <w:pPr>
              <w:pStyle w:val="aa"/>
              <w:ind w:right="20"/>
              <w:rPr>
                <w:rFonts w:ascii="Courier New" w:hAnsi="Courier New" w:cs="Courier New"/>
                <w:b/>
                <w:sz w:val="16"/>
              </w:rPr>
            </w:pPr>
          </w:p>
          <w:p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TrapLog Level : 5</w:t>
            </w:r>
          </w:p>
          <w:p w:rsidR="00F94903" w:rsidRPr="00F5320C" w:rsidRDefault="00F94903"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rsidR="00F94903" w:rsidRPr="00F5320C" w:rsidRDefault="00F94903" w:rsidP="00785787">
            <w:pPr>
              <w:pStyle w:val="aa"/>
              <w:ind w:right="20"/>
              <w:rPr>
                <w:rFonts w:ascii="Courier New" w:hAnsi="Courier New" w:cs="Courier New"/>
                <w:sz w:val="16"/>
              </w:rPr>
            </w:pPr>
          </w:p>
          <w:p w:rsidR="00F94903" w:rsidRDefault="00F94903" w:rsidP="00785787">
            <w:pPr>
              <w:pStyle w:val="aa"/>
              <w:ind w:right="20"/>
              <w:rPr>
                <w:rFonts w:ascii="Courier New" w:hAnsi="Courier New" w:cs="Courier New"/>
              </w:rPr>
            </w:pPr>
            <w:r>
              <w:rPr>
                <w:rFonts w:ascii="Courier New" w:hAnsi="Courier New" w:cs="Courier New"/>
              </w:rPr>
              <w:t>Router#</w:t>
            </w:r>
          </w:p>
          <w:p w:rsidR="009D6FA9" w:rsidRPr="0032769C" w:rsidRDefault="009D6FA9" w:rsidP="00785787">
            <w:pPr>
              <w:pStyle w:val="aa"/>
              <w:ind w:right="20"/>
              <w:rPr>
                <w:rFonts w:ascii="Courier New" w:hAnsi="Courier New" w:cs="Courier New"/>
              </w:rPr>
            </w:pPr>
          </w:p>
        </w:tc>
      </w:tr>
    </w:tbl>
    <w:p w:rsidR="009B351B" w:rsidRDefault="00F94903" w:rsidP="00785787">
      <w:pPr>
        <w:pStyle w:val="3"/>
        <w:ind w:left="0" w:right="20"/>
      </w:pPr>
      <w:bookmarkStart w:id="4677" w:name="_Toc420069727"/>
      <w:r>
        <w:rPr>
          <w:rFonts w:hint="eastAsia"/>
        </w:rPr>
        <w:t xml:space="preserve">Event </w:t>
      </w:r>
      <w:r w:rsidR="009B351B">
        <w:rPr>
          <w:rFonts w:hint="eastAsia"/>
        </w:rPr>
        <w:t>Log</w:t>
      </w:r>
      <w:r w:rsidR="00E07FB5">
        <w:rPr>
          <w:rFonts w:hint="eastAsia"/>
        </w:rPr>
        <w:t xml:space="preserve"> Control</w:t>
      </w:r>
      <w:bookmarkEnd w:id="4677"/>
    </w:p>
    <w:p w:rsidR="00134081" w:rsidRDefault="00A24AAE" w:rsidP="00785787">
      <w:pPr>
        <w:pStyle w:val="a3"/>
        <w:ind w:left="0" w:right="20"/>
      </w:pPr>
      <w:r>
        <w:rPr>
          <w:rStyle w:val="hps"/>
          <w:rFonts w:cs="Arial" w:hint="eastAsia"/>
          <w:color w:val="222222"/>
        </w:rPr>
        <w:t>T</w:t>
      </w:r>
      <w:r>
        <w:rPr>
          <w:rStyle w:val="hps"/>
          <w:rFonts w:cs="Arial"/>
          <w:color w:val="222222"/>
        </w:rPr>
        <w:t>h</w:t>
      </w:r>
      <w:r>
        <w:rPr>
          <w:rStyle w:val="hps"/>
          <w:rFonts w:cs="Arial" w:hint="eastAsia"/>
          <w:color w:val="222222"/>
        </w:rPr>
        <w:t xml:space="preserve">e </w:t>
      </w:r>
      <w:r w:rsidR="00134081">
        <w:rPr>
          <w:rStyle w:val="hps"/>
          <w:rFonts w:cs="Arial"/>
          <w:color w:val="222222"/>
        </w:rPr>
        <w:t>Event</w:t>
      </w:r>
      <w:r w:rsidR="00134081">
        <w:rPr>
          <w:rFonts w:cs="Arial"/>
          <w:color w:val="222222"/>
        </w:rPr>
        <w:t xml:space="preserve"> </w:t>
      </w:r>
      <w:r w:rsidR="00134081">
        <w:rPr>
          <w:rStyle w:val="hps"/>
          <w:rFonts w:cs="Arial"/>
          <w:color w:val="222222"/>
        </w:rPr>
        <w:t>that</w:t>
      </w:r>
      <w:r w:rsidR="00134081">
        <w:rPr>
          <w:rFonts w:cs="Arial"/>
          <w:color w:val="222222"/>
        </w:rPr>
        <w:t xml:space="preserve"> </w:t>
      </w:r>
      <w:r w:rsidR="00134081">
        <w:rPr>
          <w:rStyle w:val="hps"/>
          <w:rFonts w:cs="Arial"/>
          <w:color w:val="222222"/>
        </w:rPr>
        <w:t>occurs</w:t>
      </w:r>
      <w:r w:rsidR="00134081">
        <w:rPr>
          <w:rFonts w:cs="Arial"/>
          <w:color w:val="222222"/>
        </w:rPr>
        <w:t xml:space="preserve"> </w:t>
      </w:r>
      <w:r w:rsidR="00134081">
        <w:rPr>
          <w:rStyle w:val="hps"/>
          <w:rFonts w:cs="Arial"/>
          <w:color w:val="222222"/>
        </w:rPr>
        <w:t>in</w:t>
      </w:r>
      <w:r w:rsidR="00134081">
        <w:rPr>
          <w:rFonts w:cs="Arial"/>
          <w:color w:val="222222"/>
        </w:rPr>
        <w:t xml:space="preserve"> </w:t>
      </w:r>
      <w:r w:rsidR="00134081">
        <w:rPr>
          <w:rStyle w:val="hps"/>
          <w:rFonts w:cs="Arial"/>
          <w:color w:val="222222"/>
        </w:rPr>
        <w:t>each CM</w:t>
      </w:r>
      <w:r w:rsidR="00134081">
        <w:rPr>
          <w:rFonts w:cs="Arial"/>
          <w:color w:val="222222"/>
        </w:rPr>
        <w:t xml:space="preserve"> </w:t>
      </w:r>
      <w:r w:rsidR="00134081">
        <w:rPr>
          <w:rStyle w:val="hps"/>
          <w:rFonts w:cs="Arial"/>
          <w:color w:val="222222"/>
        </w:rPr>
        <w:t>is written</w:t>
      </w:r>
      <w:r w:rsidR="00134081">
        <w:rPr>
          <w:rFonts w:cs="Arial"/>
          <w:color w:val="222222"/>
        </w:rPr>
        <w:t xml:space="preserve"> </w:t>
      </w:r>
      <w:r w:rsidR="00134081">
        <w:rPr>
          <w:rStyle w:val="hps"/>
          <w:rFonts w:cs="Arial"/>
          <w:color w:val="222222"/>
        </w:rPr>
        <w:t>in</w:t>
      </w:r>
      <w:r w:rsidR="00134081">
        <w:rPr>
          <w:rFonts w:cs="Arial"/>
          <w:color w:val="222222"/>
        </w:rPr>
        <w:t xml:space="preserve"> </w:t>
      </w:r>
      <w:r>
        <w:rPr>
          <w:rFonts w:cs="Arial"/>
          <w:color w:val="222222"/>
        </w:rPr>
        <w:t>a</w:t>
      </w:r>
      <w:r w:rsidRPr="00A24AAE">
        <w:rPr>
          <w:rStyle w:val="hps"/>
          <w:rFonts w:cs="Arial"/>
          <w:color w:val="222222"/>
        </w:rPr>
        <w:t xml:space="preserve"> </w:t>
      </w:r>
      <w:r>
        <w:rPr>
          <w:rStyle w:val="hps"/>
          <w:rFonts w:cs="Arial"/>
          <w:color w:val="222222"/>
        </w:rPr>
        <w:t>volatile</w:t>
      </w:r>
      <w:r>
        <w:rPr>
          <w:rFonts w:cs="Arial"/>
          <w:color w:val="222222"/>
        </w:rPr>
        <w:t xml:space="preserve"> local log which will be recorded into a permanent storage. The stored information at the permanent storage</w:t>
      </w:r>
      <w:r>
        <w:rPr>
          <w:rStyle w:val="hps"/>
          <w:rFonts w:cs="Arial"/>
          <w:color w:val="222222"/>
        </w:rPr>
        <w:t xml:space="preserve"> will be used to restore the </w:t>
      </w:r>
      <w:r>
        <w:rPr>
          <w:rFonts w:hint="eastAsia"/>
        </w:rPr>
        <w:t>Event Table</w:t>
      </w:r>
      <w:r>
        <w:rPr>
          <w:rStyle w:val="hps"/>
          <w:rFonts w:cs="Arial"/>
          <w:color w:val="222222"/>
        </w:rPr>
        <w:t xml:space="preserve"> to the event status </w:t>
      </w:r>
      <w:r w:rsidR="00134081">
        <w:rPr>
          <w:rStyle w:val="hps"/>
          <w:rFonts w:cs="Arial"/>
          <w:color w:val="222222"/>
        </w:rPr>
        <w:t>after</w:t>
      </w:r>
      <w:r w:rsidR="00134081">
        <w:rPr>
          <w:rFonts w:cs="Arial"/>
          <w:color w:val="222222"/>
        </w:rPr>
        <w:t xml:space="preserve"> </w:t>
      </w:r>
      <w:r w:rsidR="00134081">
        <w:rPr>
          <w:rStyle w:val="hps"/>
          <w:rFonts w:cs="Arial"/>
          <w:color w:val="222222"/>
        </w:rPr>
        <w:t>the system</w:t>
      </w:r>
      <w:r w:rsidR="00134081">
        <w:rPr>
          <w:rFonts w:cs="Arial"/>
          <w:color w:val="222222"/>
        </w:rPr>
        <w:t xml:space="preserve"> </w:t>
      </w:r>
      <w:r w:rsidR="00134081">
        <w:rPr>
          <w:rStyle w:val="hps"/>
          <w:rFonts w:cs="Arial"/>
          <w:color w:val="222222"/>
        </w:rPr>
        <w:t>reboots</w:t>
      </w:r>
      <w:r>
        <w:rPr>
          <w:rStyle w:val="hps"/>
          <w:rFonts w:cs="Arial"/>
          <w:color w:val="222222"/>
        </w:rPr>
        <w:t>.</w:t>
      </w:r>
    </w:p>
    <w:p w:rsidR="00A24AAE" w:rsidRDefault="00A24AAE" w:rsidP="00785787">
      <w:pPr>
        <w:pStyle w:val="a3"/>
        <w:ind w:left="0" w:right="20"/>
      </w:pPr>
      <w:r>
        <w:rPr>
          <w:rStyle w:val="hps"/>
          <w:rFonts w:cs="Arial"/>
          <w:color w:val="222222"/>
        </w:rPr>
        <w:t>The Event Logs</w:t>
      </w:r>
      <w:r>
        <w:rPr>
          <w:rFonts w:cs="Arial"/>
          <w:color w:val="222222"/>
        </w:rPr>
        <w:t xml:space="preserve"> which </w:t>
      </w:r>
      <w:r>
        <w:rPr>
          <w:rStyle w:val="hps"/>
          <w:rFonts w:cs="Arial"/>
          <w:color w:val="222222"/>
        </w:rPr>
        <w:t>CM</w:t>
      </w:r>
      <w:r>
        <w:rPr>
          <w:rFonts w:cs="Arial"/>
          <w:color w:val="222222"/>
        </w:rPr>
        <w:t xml:space="preserve"> generates </w:t>
      </w:r>
      <w:r>
        <w:rPr>
          <w:rStyle w:val="hps"/>
          <w:rFonts w:cs="Arial"/>
          <w:color w:val="222222"/>
        </w:rPr>
        <w:t>can be transferred to</w:t>
      </w:r>
      <w:r w:rsidRPr="00A24AAE">
        <w:rPr>
          <w:rFonts w:cs="Arial"/>
          <w:color w:val="222222"/>
        </w:rPr>
        <w:t xml:space="preserve"> </w:t>
      </w:r>
      <w:r>
        <w:rPr>
          <w:rFonts w:cs="Arial"/>
          <w:color w:val="222222"/>
        </w:rPr>
        <w:t xml:space="preserve">syslog </w:t>
      </w:r>
      <w:r>
        <w:rPr>
          <w:rStyle w:val="hps"/>
          <w:rFonts w:cs="Arial"/>
          <w:color w:val="222222"/>
        </w:rPr>
        <w:t>servers</w:t>
      </w:r>
      <w:r w:rsidR="004A428C">
        <w:rPr>
          <w:rFonts w:cs="Arial"/>
          <w:color w:val="222222"/>
        </w:rPr>
        <w:t xml:space="preserve"> </w:t>
      </w:r>
      <w:r w:rsidR="004A428C">
        <w:rPr>
          <w:rStyle w:val="hps"/>
          <w:rFonts w:cs="Arial"/>
          <w:color w:val="222222"/>
        </w:rPr>
        <w:t>according to</w:t>
      </w:r>
      <w:r w:rsidR="004A428C">
        <w:rPr>
          <w:rFonts w:cs="Arial"/>
          <w:color w:val="222222"/>
        </w:rPr>
        <w:t xml:space="preserve"> </w:t>
      </w:r>
      <w:r w:rsidR="004A428C">
        <w:rPr>
          <w:rStyle w:val="hps"/>
          <w:rFonts w:cs="Arial"/>
          <w:color w:val="222222"/>
        </w:rPr>
        <w:t>the</w:t>
      </w:r>
      <w:r w:rsidR="004A428C">
        <w:rPr>
          <w:rFonts w:cs="Arial"/>
          <w:color w:val="222222"/>
        </w:rPr>
        <w:t xml:space="preserve"> </w:t>
      </w:r>
      <w:r w:rsidR="004A428C">
        <w:rPr>
          <w:rStyle w:val="hps"/>
          <w:rFonts w:cs="Arial"/>
          <w:color w:val="222222"/>
        </w:rPr>
        <w:t>operator</w:t>
      </w:r>
      <w:r w:rsidR="004A428C">
        <w:rPr>
          <w:rFonts w:cs="Arial"/>
          <w:color w:val="222222"/>
        </w:rPr>
        <w:t xml:space="preserve">'s preference. They can issue </w:t>
      </w:r>
      <w:r w:rsidR="004A428C">
        <w:rPr>
          <w:rStyle w:val="hps"/>
          <w:rFonts w:cs="Arial"/>
          <w:color w:val="222222"/>
        </w:rPr>
        <w:t>SNMP TRAP</w:t>
      </w:r>
      <w:r>
        <w:rPr>
          <w:rFonts w:cs="Arial"/>
          <w:color w:val="222222"/>
        </w:rPr>
        <w:t xml:space="preserve"> </w:t>
      </w:r>
      <w:r w:rsidR="004A428C">
        <w:rPr>
          <w:rFonts w:cs="Arial"/>
          <w:color w:val="222222"/>
        </w:rPr>
        <w:t xml:space="preserve">to </w:t>
      </w:r>
      <w:r>
        <w:rPr>
          <w:rFonts w:cs="Arial"/>
          <w:color w:val="222222"/>
        </w:rPr>
        <w:t xml:space="preserve">SNMP Trap Receiver. </w:t>
      </w:r>
    </w:p>
    <w:p w:rsidR="00F755D0" w:rsidRDefault="00F755D0" w:rsidP="00785787">
      <w:pPr>
        <w:pStyle w:val="a3"/>
        <w:ind w:left="0" w:right="20"/>
        <w:rPr>
          <w:rStyle w:val="hps"/>
          <w:rFonts w:cs="Arial"/>
          <w:color w:val="222222"/>
        </w:rPr>
      </w:pPr>
    </w:p>
    <w:p w:rsidR="00243911" w:rsidRDefault="004A428C" w:rsidP="00785787">
      <w:pPr>
        <w:pStyle w:val="a3"/>
        <w:ind w:left="0" w:right="20"/>
      </w:pPr>
      <w:r>
        <w:rPr>
          <w:rStyle w:val="hps"/>
          <w:rFonts w:cs="Arial"/>
          <w:color w:val="222222"/>
        </w:rPr>
        <w:t>In order to manage</w:t>
      </w:r>
      <w:r>
        <w:rPr>
          <w:rFonts w:cs="Arial"/>
          <w:color w:val="222222"/>
        </w:rPr>
        <w:t xml:space="preserve"> </w:t>
      </w:r>
      <w:r>
        <w:rPr>
          <w:rStyle w:val="hps"/>
          <w:rFonts w:cs="Arial"/>
          <w:color w:val="222222"/>
        </w:rPr>
        <w:t>Event Log</w:t>
      </w:r>
      <w:r>
        <w:rPr>
          <w:rFonts w:cs="Arial"/>
          <w:color w:val="222222"/>
        </w:rPr>
        <w:t xml:space="preserve">, </w:t>
      </w:r>
      <w:r>
        <w:rPr>
          <w:rStyle w:val="hps"/>
          <w:rFonts w:cs="Arial"/>
          <w:color w:val="222222"/>
        </w:rPr>
        <w:t>use the</w:t>
      </w:r>
      <w:r>
        <w:rPr>
          <w:rFonts w:cs="Arial"/>
          <w:color w:val="222222"/>
        </w:rPr>
        <w:t xml:space="preserve"> </w:t>
      </w:r>
      <w:r>
        <w:rPr>
          <w:rStyle w:val="hps"/>
          <w:rFonts w:cs="Arial"/>
          <w:color w:val="222222"/>
        </w:rPr>
        <w:t>following</w:t>
      </w:r>
      <w:r>
        <w:rPr>
          <w:rFonts w:cs="Arial"/>
          <w:color w:val="222222"/>
        </w:rPr>
        <w:t xml:space="preserve"> </w:t>
      </w:r>
      <w:r>
        <w:rPr>
          <w:rStyle w:val="hps"/>
          <w:rFonts w:cs="Arial"/>
          <w:color w:val="222222"/>
        </w:rPr>
        <w:t>command</w:t>
      </w:r>
      <w:r>
        <w:rPr>
          <w:rFonts w:cs="Arial"/>
          <w:color w:val="222222"/>
        </w:rPr>
        <w:t>s.</w:t>
      </w:r>
    </w:p>
    <w:p w:rsidR="00F94903" w:rsidRDefault="00F94903" w:rsidP="00785787">
      <w:pPr>
        <w:pStyle w:val="afffff3"/>
        <w:ind w:left="0" w:right="20"/>
      </w:pPr>
      <w:bookmarkStart w:id="4678" w:name="_Toc420070456"/>
      <w:r>
        <w:t xml:space="preserve">Table </w:t>
      </w:r>
      <w:r w:rsidR="005832B8">
        <w:fldChar w:fldCharType="begin"/>
      </w:r>
      <w:r w:rsidR="00092D8C">
        <w:instrText xml:space="preserve"> SEQ Table \* ARABIC </w:instrText>
      </w:r>
      <w:r w:rsidR="005832B8">
        <w:fldChar w:fldCharType="separate"/>
      </w:r>
      <w:r w:rsidR="002B09AA">
        <w:rPr>
          <w:noProof/>
        </w:rPr>
        <w:t>313</w:t>
      </w:r>
      <w:r w:rsidR="005832B8">
        <w:rPr>
          <w:noProof/>
        </w:rPr>
        <w:fldChar w:fldCharType="end"/>
      </w:r>
      <w:r>
        <w:rPr>
          <w:rFonts w:hint="eastAsia"/>
        </w:rPr>
        <w:t xml:space="preserve"> </w:t>
      </w:r>
      <w:r w:rsidR="00F5320C">
        <w:rPr>
          <w:rFonts w:hint="eastAsia"/>
        </w:rPr>
        <w:t>E</w:t>
      </w:r>
      <w:r>
        <w:rPr>
          <w:rFonts w:hint="eastAsia"/>
        </w:rPr>
        <w:t xml:space="preserve">vent </w:t>
      </w:r>
      <w:r w:rsidR="00F5320C">
        <w:rPr>
          <w:rFonts w:hint="eastAsia"/>
        </w:rPr>
        <w:t>L</w:t>
      </w:r>
      <w:r>
        <w:rPr>
          <w:rFonts w:hint="eastAsia"/>
        </w:rPr>
        <w:t>og</w:t>
      </w:r>
      <w:r w:rsidR="00F5320C">
        <w:rPr>
          <w:rFonts w:hint="eastAsia"/>
        </w:rPr>
        <w:t xml:space="preserve"> Control</w:t>
      </w:r>
      <w:bookmarkEnd w:id="4678"/>
    </w:p>
    <w:tbl>
      <w:tblPr>
        <w:tblStyle w:val="CLIWide"/>
        <w:tblW w:w="0" w:type="auto"/>
        <w:tblLayout w:type="fixed"/>
        <w:tblLook w:val="01E0" w:firstRow="1" w:lastRow="1" w:firstColumn="1" w:lastColumn="1" w:noHBand="0" w:noVBand="0"/>
      </w:tblPr>
      <w:tblGrid>
        <w:gridCol w:w="5098"/>
        <w:gridCol w:w="3224"/>
      </w:tblGrid>
      <w:tr w:rsidR="00F94903"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rsidR="00F94903" w:rsidRPr="002F5F3A" w:rsidRDefault="00F94903" w:rsidP="00785787">
            <w:pPr>
              <w:pStyle w:val="aa"/>
              <w:ind w:right="20"/>
              <w:rPr>
                <w:bCs/>
                <w:sz w:val="18"/>
              </w:rPr>
            </w:pPr>
            <w:r w:rsidRPr="002F5F3A">
              <w:rPr>
                <w:bCs/>
                <w:sz w:val="18"/>
              </w:rPr>
              <w:t>Command</w:t>
            </w:r>
          </w:p>
        </w:tc>
        <w:tc>
          <w:tcPr>
            <w:tcW w:w="3224" w:type="dxa"/>
          </w:tcPr>
          <w:p w:rsidR="00F94903" w:rsidRPr="002F5F3A" w:rsidRDefault="00F94903" w:rsidP="00785787">
            <w:pPr>
              <w:pStyle w:val="aa"/>
              <w:ind w:right="20"/>
              <w:rPr>
                <w:bCs/>
                <w:sz w:val="18"/>
              </w:rPr>
            </w:pPr>
            <w:r w:rsidRPr="002F5F3A">
              <w:rPr>
                <w:bCs/>
                <w:sz w:val="18"/>
              </w:rPr>
              <w:t>Description</w:t>
            </w:r>
          </w:p>
        </w:tc>
      </w:tr>
      <w:tr w:rsidR="00F94903" w:rsidTr="00E07FB5">
        <w:trPr>
          <w:trHeight w:val="327"/>
        </w:trPr>
        <w:tc>
          <w:tcPr>
            <w:tcW w:w="5098" w:type="dxa"/>
          </w:tcPr>
          <w:p w:rsidR="00336C67" w:rsidRDefault="00060EAC" w:rsidP="00785787">
            <w:pPr>
              <w:pStyle w:val="aa"/>
              <w:ind w:right="20"/>
              <w:rPr>
                <w:b/>
                <w:bCs/>
              </w:rPr>
            </w:pPr>
            <w:r w:rsidRPr="00060EAC">
              <w:rPr>
                <w:b/>
                <w:bCs/>
              </w:rPr>
              <w:t>cable event control</w:t>
            </w:r>
            <w:r>
              <w:rPr>
                <w:rFonts w:hint="eastAsia"/>
                <w:b/>
                <w:bCs/>
              </w:rPr>
              <w:t xml:space="preserve"> </w:t>
            </w:r>
            <w:r w:rsidRPr="00060EAC">
              <w:rPr>
                <w:b/>
                <w:bCs/>
              </w:rPr>
              <w:t>(all|&lt;0-8&gt;|alerts|critical|</w:t>
            </w:r>
          </w:p>
          <w:p w:rsidR="00F94903" w:rsidRPr="002F5F3A" w:rsidRDefault="00060EAC" w:rsidP="00785787">
            <w:pPr>
              <w:pStyle w:val="aa"/>
              <w:ind w:right="20"/>
              <w:rPr>
                <w:b/>
                <w:bCs/>
              </w:rPr>
            </w:pPr>
            <w:r w:rsidRPr="00060EAC">
              <w:rPr>
                <w:b/>
                <w:bCs/>
              </w:rPr>
              <w:t>debugging|emergencies|errors|informational|notifications|warnings|trace) volatile</w:t>
            </w:r>
          </w:p>
        </w:tc>
        <w:tc>
          <w:tcPr>
            <w:tcW w:w="3224" w:type="dxa"/>
          </w:tcPr>
          <w:p w:rsidR="004A428C" w:rsidRPr="00230534" w:rsidRDefault="00F52EBF" w:rsidP="00785787">
            <w:pPr>
              <w:pStyle w:val="aa"/>
              <w:ind w:right="20"/>
            </w:pPr>
            <w:r>
              <w:rPr>
                <w:rStyle w:val="hps"/>
                <w:color w:val="222222"/>
              </w:rPr>
              <w:t xml:space="preserve">Write the </w:t>
            </w:r>
            <w:r w:rsidR="004A428C">
              <w:rPr>
                <w:rStyle w:val="hps"/>
                <w:color w:val="222222"/>
              </w:rPr>
              <w:t>Event</w:t>
            </w:r>
            <w:r>
              <w:rPr>
                <w:rStyle w:val="hps"/>
                <w:color w:val="222222"/>
              </w:rPr>
              <w:t>s</w:t>
            </w:r>
            <w:r w:rsidR="004A428C">
              <w:rPr>
                <w:color w:val="222222"/>
              </w:rPr>
              <w:t xml:space="preserve"> </w:t>
            </w:r>
            <w:r>
              <w:rPr>
                <w:rStyle w:val="hps"/>
                <w:color w:val="222222"/>
              </w:rPr>
              <w:t>of</w:t>
            </w:r>
            <w:r w:rsidR="004A428C">
              <w:rPr>
                <w:color w:val="222222"/>
              </w:rPr>
              <w:t xml:space="preserve"> </w:t>
            </w:r>
            <w:r>
              <w:rPr>
                <w:rStyle w:val="hps"/>
                <w:color w:val="222222"/>
              </w:rPr>
              <w:t xml:space="preserve">specified </w:t>
            </w:r>
            <w:r w:rsidR="004A428C">
              <w:rPr>
                <w:rStyle w:val="hps"/>
                <w:color w:val="222222"/>
              </w:rPr>
              <w:t>Event Level</w:t>
            </w:r>
            <w:r w:rsidR="004A428C">
              <w:rPr>
                <w:color w:val="222222"/>
              </w:rPr>
              <w:t xml:space="preserve"> </w:t>
            </w:r>
            <w:r>
              <w:rPr>
                <w:rStyle w:val="hps"/>
                <w:color w:val="222222"/>
              </w:rPr>
              <w:t>to</w:t>
            </w:r>
            <w:r w:rsidR="004A428C">
              <w:rPr>
                <w:color w:val="222222"/>
              </w:rPr>
              <w:t xml:space="preserve"> </w:t>
            </w:r>
            <w:r w:rsidR="004A428C">
              <w:rPr>
                <w:rStyle w:val="hps"/>
                <w:color w:val="222222"/>
              </w:rPr>
              <w:t>volatile storage</w:t>
            </w:r>
            <w:r w:rsidR="004A428C">
              <w:rPr>
                <w:color w:val="222222"/>
              </w:rPr>
              <w:t xml:space="preserve"> </w:t>
            </w:r>
            <w:r w:rsidR="004A428C">
              <w:rPr>
                <w:rStyle w:val="hps"/>
                <w:color w:val="222222"/>
              </w:rPr>
              <w:t>only</w:t>
            </w:r>
            <w:r w:rsidR="004A428C">
              <w:rPr>
                <w:color w:val="222222"/>
              </w:rPr>
              <w:t>.</w:t>
            </w:r>
          </w:p>
        </w:tc>
      </w:tr>
      <w:tr w:rsidR="00F94903" w:rsidTr="00E07FB5">
        <w:trPr>
          <w:trHeight w:val="327"/>
        </w:trPr>
        <w:tc>
          <w:tcPr>
            <w:tcW w:w="5098" w:type="dxa"/>
          </w:tcPr>
          <w:p w:rsidR="00336C67" w:rsidRDefault="00060EAC" w:rsidP="00785787">
            <w:pPr>
              <w:pStyle w:val="aa"/>
              <w:ind w:right="20"/>
              <w:rPr>
                <w:b/>
                <w:bCs/>
              </w:rPr>
            </w:pPr>
            <w:r>
              <w:rPr>
                <w:rFonts w:hint="eastAsia"/>
                <w:b/>
                <w:bCs/>
              </w:rPr>
              <w:t xml:space="preserve">no </w:t>
            </w:r>
            <w:r w:rsidRPr="00060EAC">
              <w:rPr>
                <w:b/>
                <w:bCs/>
              </w:rPr>
              <w:t>cable event control</w:t>
            </w:r>
            <w:r>
              <w:rPr>
                <w:rFonts w:hint="eastAsia"/>
                <w:b/>
                <w:bCs/>
              </w:rPr>
              <w:t xml:space="preserve"> </w:t>
            </w:r>
            <w:r w:rsidRPr="00060EAC">
              <w:rPr>
                <w:b/>
                <w:bCs/>
              </w:rPr>
              <w:t>(all|&lt;0-8&gt;|alerts|critical|</w:t>
            </w:r>
          </w:p>
          <w:p w:rsidR="00F94903" w:rsidRPr="00EB011E" w:rsidRDefault="00060EAC" w:rsidP="00785787">
            <w:pPr>
              <w:pStyle w:val="aa"/>
              <w:ind w:right="20"/>
              <w:rPr>
                <w:b/>
                <w:bCs/>
              </w:rPr>
            </w:pPr>
            <w:r w:rsidRPr="00060EAC">
              <w:rPr>
                <w:b/>
                <w:bCs/>
              </w:rPr>
              <w:t>debugging|emergencies|errors|informational|notifications|warnings|trace) volatile</w:t>
            </w:r>
          </w:p>
        </w:tc>
        <w:tc>
          <w:tcPr>
            <w:tcW w:w="3224" w:type="dxa"/>
          </w:tcPr>
          <w:p w:rsidR="00F52EBF" w:rsidRPr="00230534" w:rsidRDefault="00F52EBF" w:rsidP="00785787">
            <w:pPr>
              <w:pStyle w:val="aa"/>
              <w:ind w:right="20"/>
            </w:pPr>
            <w:r>
              <w:rPr>
                <w:rStyle w:val="hps"/>
                <w:color w:val="222222"/>
              </w:rPr>
              <w:t>Write the Events</w:t>
            </w:r>
            <w:r>
              <w:rPr>
                <w:color w:val="222222"/>
              </w:rPr>
              <w:t xml:space="preserve"> </w:t>
            </w:r>
            <w:r>
              <w:rPr>
                <w:rStyle w:val="hps"/>
                <w:color w:val="222222"/>
              </w:rPr>
              <w:t>of</w:t>
            </w:r>
            <w:r>
              <w:rPr>
                <w:color w:val="222222"/>
              </w:rPr>
              <w:t xml:space="preserve"> </w:t>
            </w:r>
            <w:r>
              <w:rPr>
                <w:rStyle w:val="hps"/>
                <w:color w:val="222222"/>
              </w:rPr>
              <w:t>specified Event Level</w:t>
            </w:r>
            <w:r>
              <w:rPr>
                <w:color w:val="222222"/>
              </w:rPr>
              <w:t xml:space="preserve"> </w:t>
            </w:r>
            <w:r>
              <w:rPr>
                <w:rStyle w:val="hps"/>
                <w:color w:val="222222"/>
              </w:rPr>
              <w:t>to</w:t>
            </w:r>
            <w:r>
              <w:rPr>
                <w:color w:val="222222"/>
              </w:rPr>
              <w:t xml:space="preserve"> </w:t>
            </w:r>
            <w:r>
              <w:rPr>
                <w:rFonts w:hint="eastAsia"/>
              </w:rPr>
              <w:t>non</w:t>
            </w:r>
            <w:r>
              <w:rPr>
                <w:rStyle w:val="hps"/>
                <w:color w:val="222222"/>
              </w:rPr>
              <w:t>-volatile storage</w:t>
            </w:r>
            <w:r>
              <w:rPr>
                <w:color w:val="222222"/>
              </w:rPr>
              <w:t xml:space="preserve"> </w:t>
            </w:r>
            <w:r>
              <w:rPr>
                <w:rStyle w:val="hps"/>
                <w:color w:val="222222"/>
              </w:rPr>
              <w:t>only</w:t>
            </w:r>
          </w:p>
        </w:tc>
      </w:tr>
      <w:tr w:rsidR="00336C67" w:rsidTr="00E07FB5">
        <w:trPr>
          <w:trHeight w:val="544"/>
        </w:trPr>
        <w:tc>
          <w:tcPr>
            <w:tcW w:w="5098" w:type="dxa"/>
          </w:tcPr>
          <w:p w:rsidR="00336C67" w:rsidRDefault="00336C67" w:rsidP="00785787">
            <w:pPr>
              <w:pStyle w:val="aa"/>
              <w:ind w:right="20"/>
              <w:rPr>
                <w:b/>
                <w:bCs/>
              </w:rPr>
            </w:pPr>
            <w:r w:rsidRPr="00336C67">
              <w:rPr>
                <w:b/>
                <w:bCs/>
              </w:rPr>
              <w:t>cable event control (all|&lt;0-8&gt;|alerts|critical|</w:t>
            </w:r>
          </w:p>
          <w:p w:rsid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rsidR="000D1914" w:rsidRDefault="000D1914" w:rsidP="00785787">
            <w:pPr>
              <w:pStyle w:val="aa"/>
              <w:ind w:right="20"/>
            </w:pPr>
            <w:r>
              <w:t xml:space="preserve">Assign the Action of the </w:t>
            </w:r>
            <w:r>
              <w:rPr>
                <w:rFonts w:hint="eastAsia"/>
              </w:rPr>
              <w:t>Event Level</w:t>
            </w:r>
            <w:r>
              <w:t>.</w:t>
            </w:r>
          </w:p>
        </w:tc>
      </w:tr>
      <w:tr w:rsidR="00336C67" w:rsidTr="00E07FB5">
        <w:trPr>
          <w:trHeight w:val="544"/>
        </w:trPr>
        <w:tc>
          <w:tcPr>
            <w:tcW w:w="5098" w:type="dxa"/>
          </w:tcPr>
          <w:p w:rsidR="00336C67" w:rsidRDefault="00336C67" w:rsidP="00785787">
            <w:pPr>
              <w:pStyle w:val="aa"/>
              <w:ind w:right="20"/>
              <w:rPr>
                <w:b/>
                <w:bCs/>
              </w:rPr>
            </w:pPr>
            <w:r>
              <w:rPr>
                <w:rFonts w:hint="eastAsia"/>
                <w:b/>
                <w:bCs/>
              </w:rPr>
              <w:t xml:space="preserve">no </w:t>
            </w:r>
            <w:r w:rsidRPr="00336C67">
              <w:rPr>
                <w:b/>
                <w:bCs/>
              </w:rPr>
              <w:t>cable event control (all|&lt;0-8&gt;|alerts|critical|</w:t>
            </w:r>
          </w:p>
          <w:p w:rsidR="00336C67" w:rsidRPr="00336C67" w:rsidRDefault="00336C67" w:rsidP="00785787">
            <w:pPr>
              <w:pStyle w:val="aa"/>
              <w:ind w:right="20"/>
              <w:rPr>
                <w:b/>
                <w:bCs/>
              </w:rPr>
            </w:pPr>
            <w:r w:rsidRPr="00336C67">
              <w:rPr>
                <w:b/>
                <w:bCs/>
              </w:rPr>
              <w:t>debugging|emergencies|errors|informational|notifications|warnings|trace)</w:t>
            </w:r>
            <w:r>
              <w:rPr>
                <w:rFonts w:hint="eastAsia"/>
                <w:b/>
                <w:bCs/>
              </w:rPr>
              <w:t xml:space="preserve"> </w:t>
            </w:r>
            <w:r w:rsidRPr="00336C67">
              <w:rPr>
                <w:b/>
                <w:bCs/>
              </w:rPr>
              <w:t>(local|traps|syslog|none)</w:t>
            </w:r>
          </w:p>
        </w:tc>
        <w:tc>
          <w:tcPr>
            <w:tcW w:w="3224" w:type="dxa"/>
          </w:tcPr>
          <w:p w:rsidR="000D1914" w:rsidRDefault="000D1914" w:rsidP="00785787">
            <w:pPr>
              <w:pStyle w:val="aa"/>
              <w:ind w:right="20"/>
            </w:pPr>
            <w:r>
              <w:t xml:space="preserve">Change the Action of the assigned </w:t>
            </w:r>
            <w:r>
              <w:rPr>
                <w:rFonts w:hint="eastAsia"/>
              </w:rPr>
              <w:t>Event Level</w:t>
            </w:r>
            <w:r>
              <w:t xml:space="preserve"> to </w:t>
            </w:r>
            <w:r>
              <w:rPr>
                <w:rFonts w:hint="eastAsia"/>
              </w:rPr>
              <w:t>default</w:t>
            </w:r>
            <w:r>
              <w:t>.</w:t>
            </w:r>
          </w:p>
        </w:tc>
      </w:tr>
    </w:tbl>
    <w:p w:rsidR="00060EAC" w:rsidRPr="00E07FB5" w:rsidRDefault="00E07FB5" w:rsidP="00785787">
      <w:pPr>
        <w:pStyle w:val="a3"/>
        <w:ind w:left="0" w:right="20"/>
        <w:rPr>
          <w:b/>
        </w:rPr>
      </w:pPr>
      <w:r w:rsidRPr="00E07FB5">
        <w:rPr>
          <w:rFonts w:hint="eastAsia"/>
          <w:b/>
        </w:rPr>
        <w:t>local</w:t>
      </w:r>
    </w:p>
    <w:p w:rsidR="000D1914" w:rsidRDefault="000D1914" w:rsidP="00785787">
      <w:pPr>
        <w:pStyle w:val="a3"/>
        <w:ind w:left="0" w:right="20"/>
      </w:pPr>
      <w:r>
        <w:t xml:space="preserve">Write all the received Event Log to both </w:t>
      </w:r>
      <w:r>
        <w:rPr>
          <w:rFonts w:hint="eastAsia"/>
        </w:rPr>
        <w:t>volatile and non-volatile storage</w:t>
      </w:r>
      <w:r>
        <w:t xml:space="preserve">. </w:t>
      </w:r>
    </w:p>
    <w:p w:rsidR="00E07FB5" w:rsidRPr="00E07FB5" w:rsidRDefault="00E07FB5" w:rsidP="00785787">
      <w:pPr>
        <w:pStyle w:val="a3"/>
        <w:ind w:left="0" w:right="20"/>
        <w:rPr>
          <w:b/>
        </w:rPr>
      </w:pPr>
      <w:r w:rsidRPr="00E07FB5">
        <w:rPr>
          <w:rFonts w:hint="eastAsia"/>
          <w:b/>
        </w:rPr>
        <w:t>traps</w:t>
      </w:r>
    </w:p>
    <w:p w:rsidR="000D1914" w:rsidRDefault="000D1914" w:rsidP="00785787">
      <w:pPr>
        <w:pStyle w:val="a3"/>
        <w:ind w:left="0" w:right="20"/>
      </w:pPr>
      <w:r w:rsidRPr="0064316D">
        <w:t xml:space="preserve">Transfer the received </w:t>
      </w:r>
      <w:r w:rsidRPr="0064316D">
        <w:rPr>
          <w:rFonts w:hint="eastAsia"/>
        </w:rPr>
        <w:t>Event Log</w:t>
      </w:r>
      <w:r w:rsidR="0064316D" w:rsidRPr="0064316D">
        <w:t xml:space="preserve"> via</w:t>
      </w:r>
      <w:r w:rsidRPr="0064316D">
        <w:t xml:space="preserve"> </w:t>
      </w:r>
      <w:r w:rsidRPr="0064316D">
        <w:rPr>
          <w:rFonts w:hint="eastAsia"/>
        </w:rPr>
        <w:t>SNMP TRAP</w:t>
      </w:r>
      <w:r w:rsidR="00BF19E2" w:rsidRPr="0064316D">
        <w:t xml:space="preserve">. The </w:t>
      </w:r>
      <w:r w:rsidR="00BF19E2">
        <w:t xml:space="preserve">way to adjust the </w:t>
      </w:r>
      <w:r w:rsidR="00BF19E2">
        <w:rPr>
          <w:rFonts w:hint="eastAsia"/>
        </w:rPr>
        <w:t>SNMP Trap Host</w:t>
      </w:r>
      <w:r w:rsidR="00BF19E2">
        <w:t xml:space="preserve"> can be found at </w:t>
      </w:r>
      <w:r w:rsidR="00BF19E2">
        <w:t>“</w:t>
      </w:r>
      <w:r w:rsidR="00BF19E2">
        <w:rPr>
          <w:rFonts w:hint="eastAsia"/>
        </w:rPr>
        <w:t>Chapter 1 Overview</w:t>
      </w:r>
      <w:r w:rsidR="00BF19E2">
        <w:t>”</w:t>
      </w:r>
      <w:r w:rsidR="00BF19E2">
        <w:t>.</w:t>
      </w:r>
    </w:p>
    <w:p w:rsidR="00E07FB5" w:rsidRPr="00E07FB5" w:rsidRDefault="00E07FB5" w:rsidP="00785787">
      <w:pPr>
        <w:pStyle w:val="a3"/>
        <w:ind w:left="0" w:right="20"/>
        <w:rPr>
          <w:b/>
        </w:rPr>
      </w:pPr>
      <w:r w:rsidRPr="00E07FB5">
        <w:rPr>
          <w:rFonts w:hint="eastAsia"/>
          <w:b/>
        </w:rPr>
        <w:t>syslog</w:t>
      </w:r>
    </w:p>
    <w:p w:rsidR="00DC2ED9" w:rsidRDefault="00DC2ED9" w:rsidP="00785787">
      <w:pPr>
        <w:pStyle w:val="a3"/>
        <w:ind w:left="0" w:right="20"/>
      </w:pPr>
      <w:r w:rsidRPr="00DC2ED9">
        <w:t xml:space="preserve">Transfer the received </w:t>
      </w:r>
      <w:r w:rsidRPr="00DC2ED9">
        <w:rPr>
          <w:rFonts w:hint="eastAsia"/>
        </w:rPr>
        <w:t>Event Log</w:t>
      </w:r>
      <w:r w:rsidRPr="00DC2ED9">
        <w:t xml:space="preserve"> to </w:t>
      </w:r>
      <w:r>
        <w:t>Syslog server</w:t>
      </w:r>
      <w:r w:rsidRPr="00DC2ED9">
        <w:t xml:space="preserve">. </w:t>
      </w:r>
      <w:r>
        <w:t xml:space="preserve">The way to configure the Syslog server can be found at Logging configure in </w:t>
      </w:r>
      <w:r>
        <w:t>“</w:t>
      </w:r>
      <w:r>
        <w:rPr>
          <w:rFonts w:hint="eastAsia"/>
        </w:rPr>
        <w:t>Chapter11 Satistics Monitoring</w:t>
      </w:r>
      <w:r>
        <w:t>”</w:t>
      </w:r>
      <w:r>
        <w:t>.</w:t>
      </w:r>
    </w:p>
    <w:p w:rsidR="00E07FB5" w:rsidRPr="00E07FB5" w:rsidRDefault="00E07FB5" w:rsidP="00785787">
      <w:pPr>
        <w:pStyle w:val="a3"/>
        <w:ind w:left="0" w:right="20"/>
        <w:rPr>
          <w:b/>
        </w:rPr>
      </w:pPr>
      <w:r w:rsidRPr="00E07FB5">
        <w:rPr>
          <w:rFonts w:hint="eastAsia"/>
          <w:b/>
        </w:rPr>
        <w:t>none</w:t>
      </w:r>
    </w:p>
    <w:p w:rsidR="003D31C1" w:rsidRDefault="009661F0" w:rsidP="00785787">
      <w:pPr>
        <w:pStyle w:val="a3"/>
        <w:ind w:left="0" w:right="20"/>
      </w:pPr>
      <w:r>
        <w:rPr>
          <w:rFonts w:hint="eastAsia"/>
        </w:rPr>
        <w:t>Make n</w:t>
      </w:r>
      <w:r w:rsidR="00DC2ED9">
        <w:rPr>
          <w:rFonts w:hint="eastAsia"/>
        </w:rPr>
        <w:t xml:space="preserve">o action to the </w:t>
      </w:r>
      <w:r w:rsidR="00DC2ED9" w:rsidRPr="00DC2ED9">
        <w:t xml:space="preserve">received </w:t>
      </w:r>
      <w:r w:rsidR="003D31C1">
        <w:rPr>
          <w:rFonts w:hint="eastAsia"/>
        </w:rPr>
        <w:t>Event Log</w:t>
      </w:r>
      <w:r w:rsidR="00DC2ED9">
        <w:t xml:space="preserve">. </w:t>
      </w:r>
    </w:p>
    <w:p w:rsidR="00BD6E07" w:rsidRPr="009661F0" w:rsidRDefault="00BD6E07" w:rsidP="00785787">
      <w:pPr>
        <w:pStyle w:val="a3"/>
        <w:ind w:left="0" w:right="20"/>
      </w:pPr>
    </w:p>
    <w:p w:rsidR="00DC2ED9" w:rsidRDefault="00DC2ED9" w:rsidP="00785787">
      <w:pPr>
        <w:pStyle w:val="a3"/>
        <w:ind w:left="0" w:right="20"/>
      </w:pPr>
      <w:r>
        <w:t xml:space="preserve">The system works out the Event management as Default, which is specified in </w:t>
      </w:r>
      <w:r>
        <w:rPr>
          <w:rFonts w:hint="eastAsia"/>
        </w:rPr>
        <w:t>DPoE 1.0 Specification</w:t>
      </w:r>
      <w:r>
        <w:t xml:space="preserve">. The Default actions are summarized as below. </w:t>
      </w:r>
    </w:p>
    <w:p w:rsidR="003D31C1" w:rsidRDefault="003D31C1" w:rsidP="00785787">
      <w:pPr>
        <w:pStyle w:val="afffff3"/>
        <w:ind w:left="0" w:right="20"/>
      </w:pPr>
      <w:bookmarkStart w:id="4679" w:name="_Toc420070457"/>
      <w:r>
        <w:t xml:space="preserve">Table </w:t>
      </w:r>
      <w:r w:rsidR="005832B8">
        <w:fldChar w:fldCharType="begin"/>
      </w:r>
      <w:r w:rsidR="00092D8C">
        <w:instrText xml:space="preserve"> SEQ Table \* ARABIC </w:instrText>
      </w:r>
      <w:r w:rsidR="005832B8">
        <w:fldChar w:fldCharType="separate"/>
      </w:r>
      <w:r w:rsidR="002B09AA">
        <w:rPr>
          <w:noProof/>
        </w:rPr>
        <w:t>314</w:t>
      </w:r>
      <w:r w:rsidR="005832B8">
        <w:rPr>
          <w:noProof/>
        </w:rPr>
        <w:fldChar w:fldCharType="end"/>
      </w:r>
      <w:r>
        <w:rPr>
          <w:rFonts w:hint="eastAsia"/>
        </w:rPr>
        <w:t xml:space="preserve"> </w:t>
      </w:r>
      <w:r w:rsidR="00F5320C">
        <w:rPr>
          <w:rFonts w:hint="eastAsia"/>
        </w:rPr>
        <w:t>D</w:t>
      </w:r>
      <w:r>
        <w:rPr>
          <w:rFonts w:hint="eastAsia"/>
        </w:rPr>
        <w:t xml:space="preserve">efault </w:t>
      </w:r>
      <w:r w:rsidR="00F5320C">
        <w:rPr>
          <w:rFonts w:hint="eastAsia"/>
        </w:rPr>
        <w:t>A</w:t>
      </w:r>
      <w:r>
        <w:rPr>
          <w:rFonts w:hint="eastAsia"/>
        </w:rPr>
        <w:t xml:space="preserve">ctions of </w:t>
      </w:r>
      <w:r w:rsidR="00F5320C">
        <w:rPr>
          <w:rFonts w:hint="eastAsia"/>
        </w:rPr>
        <w:t>E</w:t>
      </w:r>
      <w:r>
        <w:rPr>
          <w:rFonts w:hint="eastAsia"/>
        </w:rPr>
        <w:t xml:space="preserve">vent </w:t>
      </w:r>
      <w:r w:rsidR="00F5320C">
        <w:rPr>
          <w:rFonts w:hint="eastAsia"/>
        </w:rPr>
        <w:t>L</w:t>
      </w:r>
      <w:r>
        <w:rPr>
          <w:rFonts w:hint="eastAsia"/>
        </w:rPr>
        <w:t>evel</w:t>
      </w:r>
      <w:bookmarkEnd w:id="4679"/>
    </w:p>
    <w:tbl>
      <w:tblPr>
        <w:tblStyle w:val="CLIWide"/>
        <w:tblW w:w="0" w:type="auto"/>
        <w:tblLayout w:type="fixed"/>
        <w:tblLook w:val="01E0" w:firstRow="1" w:lastRow="1" w:firstColumn="1" w:lastColumn="1" w:noHBand="0" w:noVBand="0"/>
      </w:tblPr>
      <w:tblGrid>
        <w:gridCol w:w="3823"/>
        <w:gridCol w:w="4499"/>
      </w:tblGrid>
      <w:tr w:rsidR="003D31C1"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rsidR="003D31C1" w:rsidRPr="002F5F3A" w:rsidRDefault="003D31C1" w:rsidP="00785787">
            <w:pPr>
              <w:pStyle w:val="aa"/>
              <w:ind w:right="20"/>
              <w:rPr>
                <w:bCs/>
                <w:sz w:val="18"/>
              </w:rPr>
            </w:pPr>
            <w:r>
              <w:rPr>
                <w:rFonts w:hint="eastAsia"/>
                <w:bCs/>
                <w:sz w:val="18"/>
              </w:rPr>
              <w:t>Event Level</w:t>
            </w:r>
          </w:p>
        </w:tc>
        <w:tc>
          <w:tcPr>
            <w:tcW w:w="4499" w:type="dxa"/>
          </w:tcPr>
          <w:p w:rsidR="003D31C1" w:rsidRPr="002F5F3A" w:rsidRDefault="003D31C1" w:rsidP="00785787">
            <w:pPr>
              <w:pStyle w:val="aa"/>
              <w:ind w:right="20"/>
              <w:rPr>
                <w:bCs/>
                <w:sz w:val="18"/>
              </w:rPr>
            </w:pPr>
            <w:r>
              <w:rPr>
                <w:rFonts w:hint="eastAsia"/>
                <w:bCs/>
                <w:sz w:val="18"/>
              </w:rPr>
              <w:t>Default Action</w:t>
            </w:r>
          </w:p>
        </w:tc>
      </w:tr>
      <w:tr w:rsidR="003D31C1" w:rsidTr="003D31C1">
        <w:trPr>
          <w:trHeight w:val="327"/>
        </w:trPr>
        <w:tc>
          <w:tcPr>
            <w:tcW w:w="3823" w:type="dxa"/>
          </w:tcPr>
          <w:p w:rsidR="003D31C1" w:rsidRPr="002F5F3A" w:rsidRDefault="003D31C1" w:rsidP="00785787">
            <w:pPr>
              <w:pStyle w:val="aa"/>
              <w:ind w:right="20"/>
              <w:rPr>
                <w:b/>
                <w:bCs/>
              </w:rPr>
            </w:pPr>
            <w:r>
              <w:rPr>
                <w:rFonts w:hint="eastAsia"/>
                <w:b/>
                <w:bCs/>
              </w:rPr>
              <w:t>E</w:t>
            </w:r>
            <w:r w:rsidRPr="003D31C1">
              <w:rPr>
                <w:b/>
                <w:bCs/>
              </w:rPr>
              <w:t>mergencies</w:t>
            </w:r>
            <w:r w:rsidRPr="003D31C1">
              <w:rPr>
                <w:rFonts w:hint="eastAsia"/>
                <w:b/>
                <w:bCs/>
              </w:rPr>
              <w:t xml:space="preserve"> </w:t>
            </w:r>
            <w:r>
              <w:rPr>
                <w:rFonts w:hint="eastAsia"/>
                <w:b/>
                <w:bCs/>
              </w:rPr>
              <w:t>(0)</w:t>
            </w:r>
          </w:p>
        </w:tc>
        <w:tc>
          <w:tcPr>
            <w:tcW w:w="4499" w:type="dxa"/>
          </w:tcPr>
          <w:p w:rsidR="003D31C1" w:rsidRPr="00230534" w:rsidRDefault="003D31C1" w:rsidP="00785787">
            <w:pPr>
              <w:pStyle w:val="aa"/>
              <w:ind w:right="20"/>
            </w:pPr>
            <w:r>
              <w:t>L</w:t>
            </w:r>
            <w:r>
              <w:rPr>
                <w:rFonts w:hint="eastAsia"/>
              </w:rPr>
              <w:t>ocal</w:t>
            </w:r>
          </w:p>
        </w:tc>
      </w:tr>
      <w:tr w:rsidR="003D31C1" w:rsidTr="003D31C1">
        <w:trPr>
          <w:trHeight w:val="327"/>
        </w:trPr>
        <w:tc>
          <w:tcPr>
            <w:tcW w:w="3823" w:type="dxa"/>
          </w:tcPr>
          <w:p w:rsidR="003D31C1" w:rsidRPr="002F5F3A" w:rsidRDefault="003D31C1" w:rsidP="00785787">
            <w:pPr>
              <w:pStyle w:val="aa"/>
              <w:ind w:right="20"/>
              <w:rPr>
                <w:b/>
                <w:bCs/>
              </w:rPr>
            </w:pPr>
            <w:r w:rsidRPr="003D31C1">
              <w:rPr>
                <w:b/>
                <w:bCs/>
              </w:rPr>
              <w:t>Alerts</w:t>
            </w:r>
            <w:r>
              <w:rPr>
                <w:rFonts w:hint="eastAsia"/>
                <w:b/>
                <w:bCs/>
              </w:rPr>
              <w:t xml:space="preserve"> (1)</w:t>
            </w:r>
          </w:p>
        </w:tc>
        <w:tc>
          <w:tcPr>
            <w:tcW w:w="4499" w:type="dxa"/>
          </w:tcPr>
          <w:p w:rsidR="003D31C1" w:rsidRPr="00230534" w:rsidRDefault="003D31C1" w:rsidP="00785787">
            <w:pPr>
              <w:pStyle w:val="aa"/>
              <w:ind w:right="20"/>
            </w:pPr>
            <w:r>
              <w:t>L</w:t>
            </w:r>
            <w:r>
              <w:rPr>
                <w:rFonts w:hint="eastAsia"/>
              </w:rPr>
              <w:t>ocal</w:t>
            </w:r>
          </w:p>
        </w:tc>
      </w:tr>
      <w:tr w:rsidR="003D31C1" w:rsidTr="003D31C1">
        <w:trPr>
          <w:trHeight w:val="327"/>
        </w:trPr>
        <w:tc>
          <w:tcPr>
            <w:tcW w:w="3823" w:type="dxa"/>
          </w:tcPr>
          <w:p w:rsidR="003D31C1" w:rsidRPr="00060EAC" w:rsidRDefault="003D31C1" w:rsidP="00785787">
            <w:pPr>
              <w:pStyle w:val="aa"/>
              <w:ind w:right="20"/>
              <w:rPr>
                <w:b/>
                <w:bCs/>
              </w:rPr>
            </w:pPr>
            <w:r w:rsidRPr="003D31C1">
              <w:rPr>
                <w:b/>
                <w:bCs/>
              </w:rPr>
              <w:t>Critical</w:t>
            </w:r>
            <w:r>
              <w:rPr>
                <w:rFonts w:hint="eastAsia"/>
                <w:b/>
                <w:bCs/>
              </w:rPr>
              <w:t xml:space="preserve"> (2)</w:t>
            </w:r>
          </w:p>
        </w:tc>
        <w:tc>
          <w:tcPr>
            <w:tcW w:w="4499" w:type="dxa"/>
          </w:tcPr>
          <w:p w:rsidR="003D31C1" w:rsidRPr="00230534" w:rsidRDefault="003D31C1" w:rsidP="00785787">
            <w:pPr>
              <w:pStyle w:val="aa"/>
              <w:ind w:right="20"/>
            </w:pPr>
            <w:r>
              <w:t>L</w:t>
            </w:r>
            <w:r>
              <w:rPr>
                <w:rFonts w:hint="eastAsia"/>
              </w:rPr>
              <w:t>ocal, Trap, Syslog</w:t>
            </w:r>
          </w:p>
        </w:tc>
      </w:tr>
      <w:tr w:rsidR="003D31C1" w:rsidTr="003D31C1">
        <w:trPr>
          <w:trHeight w:val="327"/>
        </w:trPr>
        <w:tc>
          <w:tcPr>
            <w:tcW w:w="3823" w:type="dxa"/>
          </w:tcPr>
          <w:p w:rsidR="003D31C1" w:rsidRPr="003D31C1" w:rsidRDefault="003D31C1" w:rsidP="00785787">
            <w:pPr>
              <w:pStyle w:val="aa"/>
              <w:ind w:right="20"/>
              <w:rPr>
                <w:b/>
                <w:bCs/>
              </w:rPr>
            </w:pPr>
            <w:r w:rsidRPr="003D31C1">
              <w:rPr>
                <w:b/>
                <w:bCs/>
              </w:rPr>
              <w:t>Errors</w:t>
            </w:r>
            <w:r>
              <w:rPr>
                <w:rFonts w:hint="eastAsia"/>
                <w:b/>
                <w:bCs/>
              </w:rPr>
              <w:t xml:space="preserve"> (3)</w:t>
            </w:r>
          </w:p>
        </w:tc>
        <w:tc>
          <w:tcPr>
            <w:tcW w:w="4499" w:type="dxa"/>
          </w:tcPr>
          <w:p w:rsidR="003D31C1" w:rsidRPr="00230534" w:rsidRDefault="003D31C1" w:rsidP="00785787">
            <w:pPr>
              <w:pStyle w:val="aa"/>
              <w:ind w:right="20"/>
            </w:pPr>
            <w:r>
              <w:rPr>
                <w:rFonts w:hint="eastAsia"/>
              </w:rPr>
              <w:t>Trap, Syslog</w:t>
            </w:r>
          </w:p>
        </w:tc>
      </w:tr>
      <w:tr w:rsidR="003D31C1" w:rsidTr="003D31C1">
        <w:trPr>
          <w:trHeight w:val="327"/>
        </w:trPr>
        <w:tc>
          <w:tcPr>
            <w:tcW w:w="3823" w:type="dxa"/>
          </w:tcPr>
          <w:p w:rsidR="003D31C1" w:rsidRPr="003D31C1" w:rsidRDefault="003D31C1" w:rsidP="00785787">
            <w:pPr>
              <w:pStyle w:val="aa"/>
              <w:ind w:right="20"/>
              <w:rPr>
                <w:b/>
                <w:bCs/>
              </w:rPr>
            </w:pPr>
            <w:r w:rsidRPr="003D31C1">
              <w:rPr>
                <w:b/>
                <w:bCs/>
              </w:rPr>
              <w:t>Warnings</w:t>
            </w:r>
            <w:r>
              <w:rPr>
                <w:rFonts w:hint="eastAsia"/>
                <w:b/>
                <w:bCs/>
              </w:rPr>
              <w:t xml:space="preserve"> (4)</w:t>
            </w:r>
          </w:p>
        </w:tc>
        <w:tc>
          <w:tcPr>
            <w:tcW w:w="4499" w:type="dxa"/>
          </w:tcPr>
          <w:p w:rsidR="003D31C1" w:rsidRPr="00230534" w:rsidRDefault="003D31C1" w:rsidP="00785787">
            <w:pPr>
              <w:pStyle w:val="aa"/>
              <w:ind w:right="20"/>
            </w:pPr>
            <w:r>
              <w:rPr>
                <w:rFonts w:hint="eastAsia"/>
              </w:rPr>
              <w:t>Trap, Syslog</w:t>
            </w:r>
          </w:p>
        </w:tc>
      </w:tr>
      <w:tr w:rsidR="003D31C1" w:rsidTr="003D31C1">
        <w:trPr>
          <w:trHeight w:val="327"/>
        </w:trPr>
        <w:tc>
          <w:tcPr>
            <w:tcW w:w="3823" w:type="dxa"/>
          </w:tcPr>
          <w:p w:rsidR="003D31C1" w:rsidRPr="003D31C1" w:rsidRDefault="003D31C1" w:rsidP="00785787">
            <w:pPr>
              <w:pStyle w:val="aa"/>
              <w:ind w:right="20"/>
              <w:rPr>
                <w:b/>
                <w:bCs/>
              </w:rPr>
            </w:pPr>
            <w:r w:rsidRPr="003D31C1">
              <w:rPr>
                <w:b/>
                <w:bCs/>
              </w:rPr>
              <w:t>Notifications</w:t>
            </w:r>
            <w:r>
              <w:rPr>
                <w:rFonts w:hint="eastAsia"/>
                <w:b/>
                <w:bCs/>
              </w:rPr>
              <w:t xml:space="preserve"> (5)</w:t>
            </w:r>
          </w:p>
        </w:tc>
        <w:tc>
          <w:tcPr>
            <w:tcW w:w="4499" w:type="dxa"/>
          </w:tcPr>
          <w:p w:rsidR="003D31C1" w:rsidRPr="00230534" w:rsidRDefault="003D31C1" w:rsidP="00785787">
            <w:pPr>
              <w:pStyle w:val="aa"/>
              <w:ind w:right="20"/>
            </w:pPr>
            <w:r>
              <w:rPr>
                <w:rFonts w:hint="eastAsia"/>
              </w:rPr>
              <w:t xml:space="preserve">Trap, Syslog, </w:t>
            </w:r>
            <w:r w:rsidRPr="003D31C1">
              <w:rPr>
                <w:bCs/>
              </w:rPr>
              <w:t>volatile</w:t>
            </w:r>
            <w:r w:rsidR="00F5320C">
              <w:rPr>
                <w:rFonts w:hint="eastAsia"/>
                <w:bCs/>
              </w:rPr>
              <w:t xml:space="preserve"> local log</w:t>
            </w:r>
          </w:p>
        </w:tc>
      </w:tr>
    </w:tbl>
    <w:p w:rsidR="003D31C1" w:rsidRPr="00F5320C" w:rsidRDefault="003D31C1" w:rsidP="00785787">
      <w:pPr>
        <w:pStyle w:val="a3"/>
        <w:ind w:left="0" w:right="20"/>
      </w:pPr>
    </w:p>
    <w:tbl>
      <w:tblPr>
        <w:tblStyle w:val="48"/>
        <w:tblW w:w="0" w:type="auto"/>
        <w:tblLook w:val="01E0" w:firstRow="1" w:lastRow="1" w:firstColumn="1" w:lastColumn="1" w:noHBand="0" w:noVBand="0"/>
      </w:tblPr>
      <w:tblGrid>
        <w:gridCol w:w="8219"/>
      </w:tblGrid>
      <w:tr w:rsidR="00F94903" w:rsidRPr="0032769C" w:rsidTr="0093763E">
        <w:trPr>
          <w:trHeight w:val="841"/>
        </w:trPr>
        <w:tc>
          <w:tcPr>
            <w:tcW w:w="8435" w:type="dxa"/>
          </w:tcPr>
          <w:p w:rsidR="00F94903" w:rsidRPr="0032769C" w:rsidRDefault="00F94903" w:rsidP="00785787">
            <w:pPr>
              <w:pStyle w:val="aa"/>
              <w:ind w:right="20"/>
              <w:rPr>
                <w:rFonts w:ascii="Courier New" w:hAnsi="Courier New" w:cs="Courier New"/>
              </w:rPr>
            </w:pPr>
          </w:p>
          <w:p w:rsidR="00F94903" w:rsidRPr="0032769C" w:rsidRDefault="00F9490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336C67" w:rsidRPr="00336C67">
              <w:rPr>
                <w:rFonts w:ascii="Courier New" w:hAnsi="Courier New" w:cs="Courier New"/>
                <w:b/>
              </w:rPr>
              <w:t>cable event control</w:t>
            </w:r>
            <w:r w:rsidR="00E07FB5">
              <w:rPr>
                <w:rFonts w:ascii="Courier New" w:hAnsi="Courier New" w:cs="Courier New" w:hint="eastAsia"/>
                <w:b/>
              </w:rPr>
              <w:t xml:space="preserve"> all local</w:t>
            </w:r>
          </w:p>
          <w:p w:rsidR="00F94903" w:rsidRDefault="00F9490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F94903" w:rsidRDefault="00F94903" w:rsidP="00785787">
            <w:pPr>
              <w:pStyle w:val="aa"/>
              <w:ind w:right="20"/>
              <w:rPr>
                <w:rFonts w:ascii="Courier New" w:hAnsi="Courier New" w:cs="Courier New"/>
              </w:rPr>
            </w:pPr>
            <w:r>
              <w:rPr>
                <w:rFonts w:ascii="Courier New" w:hAnsi="Courier New" w:cs="Courier New"/>
              </w:rPr>
              <w:t>Router#</w:t>
            </w:r>
          </w:p>
          <w:p w:rsidR="00F94903" w:rsidRDefault="00F94903"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rsidR="00243911" w:rsidRPr="00336C67" w:rsidRDefault="00243911" w:rsidP="00785787">
            <w:pPr>
              <w:pStyle w:val="aa"/>
              <w:ind w:right="20"/>
              <w:rPr>
                <w:rFonts w:ascii="Courier New" w:hAnsi="Courier New" w:cs="Courier New"/>
                <w:sz w:val="16"/>
              </w:rPr>
            </w:pPr>
          </w:p>
          <w:p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TrapLog Level : 5</w:t>
            </w:r>
          </w:p>
          <w:p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Ev ThrottleThresholdExceeded : FALSE</w:t>
            </w:r>
          </w:p>
          <w:p w:rsidR="00060EAC" w:rsidRPr="00336C67" w:rsidRDefault="00060EAC" w:rsidP="00785787">
            <w:pPr>
              <w:pStyle w:val="aa"/>
              <w:ind w:right="20"/>
              <w:rPr>
                <w:rFonts w:ascii="Courier New" w:hAnsi="Courier New" w:cs="Courier New"/>
                <w:sz w:val="16"/>
              </w:rPr>
            </w:pPr>
          </w:p>
          <w:p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 xml:space="preserve"> Last Issued Date   EvCounts Lv   EvId     EvText</w:t>
            </w:r>
          </w:p>
          <w:p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3098281942 Cmts  : Link down;ifIndex=200120</w:t>
            </w:r>
          </w:p>
          <w:p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00000003 5   80000101 Link down;ifIndex=200120;ifAlias=US-Cable2/1</w:t>
            </w:r>
          </w:p>
          <w:p w:rsidR="00060EAC" w:rsidRPr="00336C67" w:rsidRDefault="00060EAC" w:rsidP="00785787">
            <w:pPr>
              <w:pStyle w:val="aa"/>
              <w:ind w:right="20"/>
              <w:rPr>
                <w:rFonts w:ascii="Courier New" w:hAnsi="Courier New" w:cs="Courier New"/>
                <w:sz w:val="16"/>
              </w:rPr>
            </w:pPr>
            <w:r w:rsidRPr="00336C67">
              <w:rPr>
                <w:rFonts w:ascii="Courier New" w:hAnsi="Courier New" w:cs="Courier New"/>
                <w:sz w:val="16"/>
              </w:rPr>
              <w:t>2013-12-09 17:19:45 00000001 4   82010400 Failed to receive Periodic RNG-REQ from modem (SID 1), timing-out SID;CM-MAC=00:07:70:e8:</w:t>
            </w:r>
          </w:p>
          <w:p w:rsidR="00243911" w:rsidRPr="00336C67" w:rsidRDefault="00060EAC" w:rsidP="00785787">
            <w:pPr>
              <w:pStyle w:val="aa"/>
              <w:ind w:right="20"/>
              <w:rPr>
                <w:rFonts w:ascii="Courier New" w:hAnsi="Courier New" w:cs="Courier New"/>
                <w:sz w:val="16"/>
              </w:rPr>
            </w:pPr>
            <w:r w:rsidRPr="00336C67">
              <w:rPr>
                <w:rFonts w:ascii="Courier New" w:hAnsi="Courier New" w:cs="Courier New"/>
                <w:sz w:val="16"/>
              </w:rPr>
              <w:t>f4:8c;CM-QOS=1.1;CM-VER=3.0;CMTS-VER=3.0;REG-ID=1;Link loss alarm, de-registering CM in state Operational (8);</w:t>
            </w:r>
          </w:p>
          <w:p w:rsidR="00060EAC" w:rsidRDefault="00060EAC" w:rsidP="00785787">
            <w:pPr>
              <w:pStyle w:val="aa"/>
              <w:ind w:right="20"/>
              <w:rPr>
                <w:rFonts w:ascii="Courier New" w:hAnsi="Courier New" w:cs="Courier New"/>
                <w:b/>
              </w:rPr>
            </w:pPr>
          </w:p>
          <w:p w:rsidR="00060EAC" w:rsidRDefault="00060EAC" w:rsidP="00785787">
            <w:pPr>
              <w:pStyle w:val="aa"/>
              <w:ind w:right="20"/>
              <w:rPr>
                <w:rFonts w:ascii="Courier New" w:hAnsi="Courier New" w:cs="Courier New"/>
              </w:rPr>
            </w:pPr>
            <w:r>
              <w:rPr>
                <w:rFonts w:ascii="Courier New" w:hAnsi="Courier New" w:cs="Courier New"/>
              </w:rPr>
              <w:t>Router#</w:t>
            </w:r>
          </w:p>
          <w:p w:rsidR="00060EAC" w:rsidRDefault="00060EAC" w:rsidP="00785787">
            <w:pPr>
              <w:pStyle w:val="aa"/>
              <w:ind w:right="20"/>
              <w:rPr>
                <w:rFonts w:ascii="Courier New" w:hAnsi="Courier New" w:cs="Courier New"/>
              </w:rPr>
            </w:pPr>
            <w:r>
              <w:rPr>
                <w:rFonts w:ascii="Courier New" w:hAnsi="Courier New" w:cs="Courier New"/>
              </w:rPr>
              <w:t>Router#</w:t>
            </w:r>
            <w:r w:rsidR="00336C67">
              <w:t xml:space="preserve"> </w:t>
            </w:r>
            <w:r w:rsidR="00336C67" w:rsidRPr="00336C67">
              <w:rPr>
                <w:rFonts w:ascii="Courier New" w:hAnsi="Courier New" w:cs="Courier New"/>
                <w:b/>
              </w:rPr>
              <w:t>show cable event logging</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rsidR="00060EAC" w:rsidRDefault="00060EAC" w:rsidP="00785787">
            <w:pPr>
              <w:pStyle w:val="aa"/>
              <w:ind w:right="20"/>
              <w:rPr>
                <w:rFonts w:ascii="Courier New" w:hAnsi="Courier New" w:cs="Courier New"/>
              </w:rPr>
            </w:pPr>
            <w:r>
              <w:rPr>
                <w:rFonts w:ascii="Courier New" w:hAnsi="Courier New" w:cs="Courier New"/>
              </w:rPr>
              <w:t>Router#</w:t>
            </w:r>
          </w:p>
          <w:p w:rsidR="00336C67" w:rsidRDefault="00336C67" w:rsidP="00785787">
            <w:pPr>
              <w:pStyle w:val="aa"/>
              <w:ind w:right="20"/>
              <w:rPr>
                <w:rFonts w:ascii="Courier New" w:hAnsi="Courier New" w:cs="Courier New"/>
                <w:b/>
              </w:rPr>
            </w:pPr>
            <w:r>
              <w:rPr>
                <w:rFonts w:ascii="Courier New" w:hAnsi="Courier New" w:cs="Courier New"/>
              </w:rPr>
              <w:t>Router#</w:t>
            </w:r>
          </w:p>
          <w:p w:rsidR="00336C67" w:rsidRDefault="00336C67" w:rsidP="00785787">
            <w:pPr>
              <w:pStyle w:val="aa"/>
              <w:ind w:right="20"/>
              <w:rPr>
                <w:rFonts w:ascii="Courier New" w:hAnsi="Courier New" w:cs="Courier New"/>
              </w:rPr>
            </w:pPr>
            <w:r>
              <w:rPr>
                <w:rFonts w:ascii="Courier New" w:hAnsi="Courier New" w:cs="Courier New"/>
              </w:rPr>
              <w:t>Router#</w:t>
            </w:r>
            <w:r>
              <w:t xml:space="preserve"> </w:t>
            </w:r>
            <w:r w:rsidRPr="00336C67">
              <w:rPr>
                <w:rFonts w:ascii="Courier New" w:hAnsi="Courier New" w:cs="Courier New"/>
                <w:b/>
              </w:rPr>
              <w:t>show cable event logging flash</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down;ifIndex=200101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down;ifIndex=200101;ifAlias=Cable2/1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down;ifIndex=200110</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down;ifIndex=200110;ifAlias=DS-Cable2/1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[3098281942] Cmts  : Link down;ifIndex=200120</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[5] [0080000101] Link down;ifIndex=200120;ifAlias=US-Cable2/1</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2013-12-09 17:25:02 [4] [0082010400] Failed to receive Periodic RNG-REQ from modem (SID 1), timing-out SID;CM-MAC=00:07:70:e8:f4:8c</w:t>
            </w:r>
          </w:p>
          <w:p w:rsidR="00336C67" w:rsidRPr="00336C67" w:rsidRDefault="00336C67" w:rsidP="00785787">
            <w:pPr>
              <w:pStyle w:val="aa"/>
              <w:ind w:right="20"/>
              <w:rPr>
                <w:rFonts w:ascii="Courier New" w:hAnsi="Courier New" w:cs="Courier New"/>
                <w:sz w:val="16"/>
              </w:rPr>
            </w:pPr>
            <w:r w:rsidRPr="00336C67">
              <w:rPr>
                <w:rFonts w:ascii="Courier New" w:hAnsi="Courier New" w:cs="Courier New"/>
                <w:sz w:val="16"/>
              </w:rPr>
              <w:t>;CM-QOS=1.1;CM-VER=3.0;CMTS-VER=3.0;REG-ID=1;Link loss alarm, de-registering CM in state Operational (8);</w:t>
            </w:r>
          </w:p>
          <w:p w:rsidR="00336C67" w:rsidRDefault="00336C67" w:rsidP="00785787">
            <w:pPr>
              <w:pStyle w:val="aa"/>
              <w:ind w:right="20"/>
              <w:rPr>
                <w:rFonts w:ascii="Courier New" w:hAnsi="Courier New" w:cs="Courier New"/>
                <w:b/>
              </w:rPr>
            </w:pPr>
            <w:r>
              <w:rPr>
                <w:rFonts w:ascii="Courier New" w:hAnsi="Courier New" w:cs="Courier New"/>
              </w:rPr>
              <w:t>Router#</w:t>
            </w:r>
          </w:p>
          <w:p w:rsidR="00336C67" w:rsidRDefault="00336C67" w:rsidP="00785787">
            <w:pPr>
              <w:pStyle w:val="aa"/>
              <w:ind w:right="20"/>
              <w:rPr>
                <w:rFonts w:ascii="Courier New" w:hAnsi="Courier New" w:cs="Courier New"/>
                <w:b/>
              </w:rPr>
            </w:pPr>
            <w:r>
              <w:rPr>
                <w:rFonts w:ascii="Courier New" w:hAnsi="Courier New" w:cs="Courier New"/>
              </w:rPr>
              <w:t>Router#</w:t>
            </w:r>
          </w:p>
          <w:p w:rsidR="00F94903" w:rsidRDefault="00F94903" w:rsidP="00785787">
            <w:pPr>
              <w:pStyle w:val="aa"/>
              <w:ind w:right="20"/>
              <w:rPr>
                <w:rFonts w:ascii="Courier New" w:hAnsi="Courier New" w:cs="Courier New"/>
              </w:rPr>
            </w:pPr>
            <w:r>
              <w:rPr>
                <w:rFonts w:ascii="Courier New" w:hAnsi="Courier New" w:cs="Courier New"/>
              </w:rPr>
              <w:t>Router#</w:t>
            </w:r>
          </w:p>
          <w:p w:rsidR="00F94903" w:rsidRPr="0032769C" w:rsidRDefault="00F94903" w:rsidP="00785787">
            <w:pPr>
              <w:pStyle w:val="aa"/>
              <w:ind w:right="20"/>
              <w:rPr>
                <w:rFonts w:ascii="Courier New" w:hAnsi="Courier New" w:cs="Courier New"/>
              </w:rPr>
            </w:pPr>
          </w:p>
        </w:tc>
      </w:tr>
    </w:tbl>
    <w:p w:rsidR="00F94903" w:rsidRDefault="00F94903" w:rsidP="00785787">
      <w:pPr>
        <w:pStyle w:val="a3"/>
        <w:ind w:left="0" w:right="20"/>
      </w:pPr>
    </w:p>
    <w:p w:rsidR="00F5320C" w:rsidRDefault="00F5320C" w:rsidP="00785787">
      <w:pPr>
        <w:pStyle w:val="3"/>
        <w:ind w:left="0" w:right="20"/>
      </w:pPr>
      <w:bookmarkStart w:id="4680" w:name="_Toc420069728"/>
      <w:r>
        <w:rPr>
          <w:rFonts w:hint="eastAsia"/>
        </w:rPr>
        <w:t>Event Log Size</w:t>
      </w:r>
      <w:bookmarkEnd w:id="4680"/>
    </w:p>
    <w:p w:rsidR="009661F0" w:rsidRDefault="009661F0" w:rsidP="00785787">
      <w:pPr>
        <w:pStyle w:val="a3"/>
        <w:ind w:left="0" w:right="20"/>
      </w:pPr>
      <w:r>
        <w:t xml:space="preserve">The size of </w:t>
      </w:r>
      <w:r>
        <w:rPr>
          <w:rFonts w:hint="eastAsia"/>
        </w:rPr>
        <w:t>Cable Event Table</w:t>
      </w:r>
      <w:r>
        <w:t xml:space="preserve"> which the system manages is limited to be 10. The content of </w:t>
      </w:r>
      <w:r>
        <w:rPr>
          <w:rFonts w:hint="eastAsia"/>
        </w:rPr>
        <w:t>Cable Event Table</w:t>
      </w:r>
      <w:r>
        <w:t xml:space="preserve"> can be referred by </w:t>
      </w:r>
      <w:r>
        <w:t>“</w:t>
      </w:r>
      <w:r w:rsidRPr="00F5320C">
        <w:rPr>
          <w:rFonts w:hint="eastAsia"/>
          <w:b/>
        </w:rPr>
        <w:t>show cable event</w:t>
      </w:r>
      <w:r>
        <w:t>”</w:t>
      </w:r>
      <w:r>
        <w:rPr>
          <w:rFonts w:hint="eastAsia"/>
        </w:rPr>
        <w:t xml:space="preserve"> command</w:t>
      </w:r>
      <w:r>
        <w:t xml:space="preserve"> as well as collected to SNMP via </w:t>
      </w:r>
      <w:r>
        <w:rPr>
          <w:rFonts w:hint="eastAsia"/>
        </w:rPr>
        <w:t>docsDevEventTable MIB</w:t>
      </w:r>
      <w:r>
        <w:t xml:space="preserve">. </w:t>
      </w:r>
    </w:p>
    <w:p w:rsidR="009661F0" w:rsidRDefault="009661F0" w:rsidP="00785787">
      <w:pPr>
        <w:pStyle w:val="a3"/>
        <w:ind w:left="0" w:right="20"/>
      </w:pPr>
      <w:r>
        <w:t xml:space="preserve">To change the size limit of </w:t>
      </w:r>
      <w:r>
        <w:rPr>
          <w:rFonts w:hint="eastAsia"/>
        </w:rPr>
        <w:t>Cable Event Table</w:t>
      </w:r>
      <w:r>
        <w:t xml:space="preserve">, use the following command. </w:t>
      </w:r>
    </w:p>
    <w:p w:rsidR="00F5320C" w:rsidRDefault="00F5320C" w:rsidP="00785787">
      <w:pPr>
        <w:pStyle w:val="afffff3"/>
        <w:ind w:left="0" w:right="20"/>
      </w:pPr>
      <w:bookmarkStart w:id="4681" w:name="_Toc420070458"/>
      <w:r>
        <w:t xml:space="preserve">Table </w:t>
      </w:r>
      <w:r w:rsidR="005832B8">
        <w:fldChar w:fldCharType="begin"/>
      </w:r>
      <w:r w:rsidR="00092D8C">
        <w:instrText xml:space="preserve"> SEQ Table \* ARABIC </w:instrText>
      </w:r>
      <w:r w:rsidR="005832B8">
        <w:fldChar w:fldCharType="separate"/>
      </w:r>
      <w:r w:rsidR="002B09AA">
        <w:rPr>
          <w:noProof/>
        </w:rPr>
        <w:t>315</w:t>
      </w:r>
      <w:r w:rsidR="005832B8">
        <w:rPr>
          <w:noProof/>
        </w:rPr>
        <w:fldChar w:fldCharType="end"/>
      </w:r>
      <w:r>
        <w:rPr>
          <w:rFonts w:hint="eastAsia"/>
        </w:rPr>
        <w:t xml:space="preserve"> Event Log Size</w:t>
      </w:r>
      <w:bookmarkEnd w:id="4681"/>
    </w:p>
    <w:tbl>
      <w:tblPr>
        <w:tblStyle w:val="CLIWide"/>
        <w:tblW w:w="0" w:type="auto"/>
        <w:tblLook w:val="01E0" w:firstRow="1" w:lastRow="1" w:firstColumn="1" w:lastColumn="1" w:noHBand="0" w:noVBand="0"/>
      </w:tblPr>
      <w:tblGrid>
        <w:gridCol w:w="3999"/>
        <w:gridCol w:w="4107"/>
      </w:tblGrid>
      <w:tr w:rsidR="00F5320C"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rsidR="00F5320C" w:rsidRPr="002F5F3A" w:rsidRDefault="00F5320C" w:rsidP="00785787">
            <w:pPr>
              <w:pStyle w:val="aa"/>
              <w:ind w:right="20"/>
              <w:rPr>
                <w:bCs/>
                <w:sz w:val="18"/>
              </w:rPr>
            </w:pPr>
            <w:r w:rsidRPr="002F5F3A">
              <w:rPr>
                <w:bCs/>
                <w:sz w:val="18"/>
              </w:rPr>
              <w:t>Command</w:t>
            </w:r>
          </w:p>
        </w:tc>
        <w:tc>
          <w:tcPr>
            <w:tcW w:w="4216" w:type="dxa"/>
          </w:tcPr>
          <w:p w:rsidR="00F5320C" w:rsidRPr="002F5F3A" w:rsidRDefault="00F5320C" w:rsidP="00785787">
            <w:pPr>
              <w:pStyle w:val="aa"/>
              <w:ind w:right="20"/>
              <w:rPr>
                <w:bCs/>
                <w:sz w:val="18"/>
              </w:rPr>
            </w:pPr>
            <w:r w:rsidRPr="002F5F3A">
              <w:rPr>
                <w:bCs/>
                <w:sz w:val="18"/>
              </w:rPr>
              <w:t>Description</w:t>
            </w:r>
          </w:p>
        </w:tc>
      </w:tr>
      <w:tr w:rsidR="00F5320C" w:rsidTr="00F5320C">
        <w:trPr>
          <w:trHeight w:val="327"/>
        </w:trPr>
        <w:tc>
          <w:tcPr>
            <w:tcW w:w="4106" w:type="dxa"/>
          </w:tcPr>
          <w:p w:rsidR="00F5320C" w:rsidRPr="002F5F3A" w:rsidRDefault="00F5320C" w:rsidP="00785787">
            <w:pPr>
              <w:pStyle w:val="aa"/>
              <w:ind w:right="20"/>
              <w:rPr>
                <w:b/>
                <w:bCs/>
              </w:rPr>
            </w:pPr>
            <w:r w:rsidRPr="00F5320C">
              <w:rPr>
                <w:b/>
                <w:bCs/>
              </w:rPr>
              <w:t>cable event trap-buff-size &lt;10-128&gt;</w:t>
            </w:r>
          </w:p>
        </w:tc>
        <w:tc>
          <w:tcPr>
            <w:tcW w:w="4216" w:type="dxa"/>
          </w:tcPr>
          <w:p w:rsidR="00F5320C" w:rsidRDefault="009661F0" w:rsidP="00785787">
            <w:pPr>
              <w:pStyle w:val="aa"/>
              <w:ind w:right="20"/>
            </w:pPr>
            <w:r>
              <w:t xml:space="preserve">Change the size of </w:t>
            </w:r>
            <w:r w:rsidR="00F5320C">
              <w:rPr>
                <w:rFonts w:hint="eastAsia"/>
              </w:rPr>
              <w:t>Cable Event Table</w:t>
            </w:r>
            <w:r>
              <w:rPr>
                <w:rFonts w:hint="eastAsia"/>
              </w:rPr>
              <w:t>.</w:t>
            </w:r>
          </w:p>
          <w:p w:rsidR="00C73D6C" w:rsidRPr="00230534" w:rsidRDefault="00C73D6C" w:rsidP="00785787">
            <w:pPr>
              <w:pStyle w:val="aa"/>
              <w:ind w:right="20"/>
            </w:pPr>
            <w:r>
              <w:rPr>
                <w:rFonts w:hint="eastAsia"/>
              </w:rPr>
              <w:t>(Default: 10)</w:t>
            </w:r>
          </w:p>
        </w:tc>
      </w:tr>
      <w:tr w:rsidR="00F5320C" w:rsidTr="00F5320C">
        <w:trPr>
          <w:trHeight w:val="327"/>
        </w:trPr>
        <w:tc>
          <w:tcPr>
            <w:tcW w:w="4106" w:type="dxa"/>
          </w:tcPr>
          <w:p w:rsidR="00F5320C" w:rsidRPr="00EB011E" w:rsidRDefault="00F5320C" w:rsidP="00785787">
            <w:pPr>
              <w:pStyle w:val="aa"/>
              <w:ind w:right="20"/>
              <w:rPr>
                <w:b/>
                <w:bCs/>
              </w:rPr>
            </w:pPr>
            <w:r w:rsidRPr="00F5320C">
              <w:rPr>
                <w:b/>
                <w:bCs/>
              </w:rPr>
              <w:t>no cable event trap-buff-size</w:t>
            </w:r>
          </w:p>
        </w:tc>
        <w:tc>
          <w:tcPr>
            <w:tcW w:w="4216" w:type="dxa"/>
          </w:tcPr>
          <w:p w:rsidR="00F5320C" w:rsidRPr="00230534" w:rsidRDefault="009661F0" w:rsidP="00785787">
            <w:pPr>
              <w:pStyle w:val="aa"/>
              <w:ind w:right="20"/>
            </w:pPr>
            <w:r>
              <w:rPr>
                <w:rFonts w:hint="eastAsia"/>
              </w:rPr>
              <w:t>Return the changed size of</w:t>
            </w:r>
            <w:r>
              <w:t xml:space="preserve"> </w:t>
            </w:r>
            <w:r w:rsidR="00F5320C">
              <w:rPr>
                <w:rFonts w:hint="eastAsia"/>
              </w:rPr>
              <w:t>Cable Event Table</w:t>
            </w:r>
            <w:r>
              <w:rPr>
                <w:rFonts w:hint="eastAsia"/>
              </w:rPr>
              <w:t xml:space="preserve"> to</w:t>
            </w:r>
            <w:r w:rsidR="00F5320C">
              <w:rPr>
                <w:rFonts w:hint="eastAsia"/>
              </w:rPr>
              <w:t xml:space="preserve"> defualt.</w:t>
            </w:r>
          </w:p>
        </w:tc>
      </w:tr>
    </w:tbl>
    <w:p w:rsidR="00F5320C" w:rsidRDefault="00F5320C"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5320C" w:rsidRPr="0032769C" w:rsidTr="00F5320C">
        <w:trPr>
          <w:trHeight w:val="841"/>
        </w:trPr>
        <w:tc>
          <w:tcPr>
            <w:tcW w:w="8435" w:type="dxa"/>
          </w:tcPr>
          <w:p w:rsidR="00F5320C" w:rsidRPr="0032769C" w:rsidRDefault="00F5320C" w:rsidP="00785787">
            <w:pPr>
              <w:pStyle w:val="aa"/>
              <w:ind w:right="20"/>
              <w:rPr>
                <w:rFonts w:ascii="Courier New" w:hAnsi="Courier New" w:cs="Courier New"/>
              </w:rPr>
            </w:pPr>
          </w:p>
          <w:p w:rsidR="00F5320C" w:rsidRPr="0032769C" w:rsidRDefault="00F5320C"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rsidR="00F5320C" w:rsidRDefault="00F5320C"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F5320C" w:rsidRDefault="00F5320C" w:rsidP="00785787">
            <w:pPr>
              <w:pStyle w:val="aa"/>
              <w:ind w:right="20"/>
              <w:rPr>
                <w:rFonts w:ascii="Courier New" w:hAnsi="Courier New" w:cs="Courier New"/>
              </w:rPr>
            </w:pPr>
            <w:r>
              <w:rPr>
                <w:rFonts w:ascii="Courier New" w:hAnsi="Courier New" w:cs="Courier New"/>
              </w:rPr>
              <w:t>Router#</w:t>
            </w:r>
          </w:p>
          <w:p w:rsidR="00F5320C" w:rsidRDefault="00F5320C"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rsidR="00F5320C" w:rsidRPr="00F5320C" w:rsidRDefault="00F5320C" w:rsidP="00785787">
            <w:pPr>
              <w:pStyle w:val="aa"/>
              <w:ind w:right="20"/>
              <w:rPr>
                <w:rFonts w:ascii="Courier New" w:hAnsi="Courier New" w:cs="Courier New"/>
                <w:b/>
                <w:sz w:val="16"/>
              </w:rPr>
            </w:pP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TrapLog Level : 5</w:t>
            </w: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rsidR="00F5320C" w:rsidRPr="00F5320C" w:rsidRDefault="00F5320C" w:rsidP="00785787">
            <w:pPr>
              <w:pStyle w:val="aa"/>
              <w:ind w:right="20"/>
              <w:rPr>
                <w:rFonts w:ascii="Courier New" w:hAnsi="Courier New" w:cs="Courier New"/>
                <w:sz w:val="16"/>
              </w:rPr>
            </w:pP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rsidR="00F5320C" w:rsidRPr="00F5320C" w:rsidRDefault="00F5320C"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rsidR="00F5320C" w:rsidRPr="00F5320C" w:rsidRDefault="00F5320C" w:rsidP="00785787">
            <w:pPr>
              <w:pStyle w:val="aa"/>
              <w:ind w:right="20"/>
              <w:rPr>
                <w:rFonts w:ascii="Courier New" w:hAnsi="Courier New" w:cs="Courier New"/>
                <w:sz w:val="16"/>
              </w:rPr>
            </w:pPr>
          </w:p>
          <w:p w:rsidR="00F5320C" w:rsidRDefault="00F5320C" w:rsidP="00785787">
            <w:pPr>
              <w:pStyle w:val="aa"/>
              <w:ind w:right="20"/>
              <w:rPr>
                <w:rFonts w:ascii="Courier New" w:hAnsi="Courier New" w:cs="Courier New"/>
              </w:rPr>
            </w:pPr>
            <w:r>
              <w:rPr>
                <w:rFonts w:ascii="Courier New" w:hAnsi="Courier New" w:cs="Courier New"/>
              </w:rPr>
              <w:t>Router#</w:t>
            </w:r>
          </w:p>
          <w:p w:rsidR="00F5320C" w:rsidRPr="0032769C" w:rsidRDefault="00F5320C" w:rsidP="00785787">
            <w:pPr>
              <w:pStyle w:val="aa"/>
              <w:ind w:right="20"/>
              <w:rPr>
                <w:rFonts w:ascii="Courier New" w:hAnsi="Courier New" w:cs="Courier New"/>
              </w:rPr>
            </w:pPr>
          </w:p>
        </w:tc>
      </w:tr>
    </w:tbl>
    <w:p w:rsidR="00F5320C" w:rsidRDefault="00F5320C" w:rsidP="00785787">
      <w:pPr>
        <w:pStyle w:val="a3"/>
        <w:ind w:left="0" w:right="20"/>
      </w:pPr>
    </w:p>
    <w:p w:rsidR="00F5320C" w:rsidRDefault="00F5320C" w:rsidP="00785787">
      <w:pPr>
        <w:pStyle w:val="a3"/>
        <w:ind w:left="0" w:right="20"/>
      </w:pPr>
    </w:p>
    <w:p w:rsidR="00F5320C" w:rsidRDefault="00F5320C" w:rsidP="00785787">
      <w:pPr>
        <w:pStyle w:val="3"/>
        <w:ind w:left="0" w:right="20"/>
      </w:pPr>
      <w:bookmarkStart w:id="4682" w:name="_Toc420069729"/>
      <w:r>
        <w:rPr>
          <w:rFonts w:hint="eastAsia"/>
        </w:rPr>
        <w:t>Event Throttling</w:t>
      </w:r>
      <w:bookmarkEnd w:id="4682"/>
    </w:p>
    <w:p w:rsidR="00292632" w:rsidRDefault="00D43F09" w:rsidP="00785787">
      <w:pPr>
        <w:pStyle w:val="a3"/>
        <w:ind w:left="0" w:right="20"/>
      </w:pPr>
      <w:r>
        <w:rPr>
          <w:rFonts w:hint="eastAsia"/>
        </w:rPr>
        <w:t>System uses the objects in the docsDevEvent to control how many traps and syslog messages are genrated by system within a given time frame. The operator can throttle the events to stay under a predefined threshold, stop generating eve</w:t>
      </w:r>
      <w:r w:rsidR="00B61B11">
        <w:rPr>
          <w:rFonts w:hint="eastAsia"/>
        </w:rPr>
        <w:t>n</w:t>
      </w:r>
      <w:r>
        <w:rPr>
          <w:rFonts w:hint="eastAsia"/>
        </w:rPr>
        <w:t>ts when the threshold is reached, or stop generating events altogether.</w:t>
      </w:r>
    </w:p>
    <w:p w:rsidR="00FC4FF1" w:rsidRDefault="00FC4FF1" w:rsidP="00785787">
      <w:pPr>
        <w:pStyle w:val="a3"/>
        <w:ind w:left="0" w:right="20"/>
      </w:pPr>
    </w:p>
    <w:p w:rsidR="00D43F09" w:rsidRDefault="00D43F09" w:rsidP="00785787">
      <w:pPr>
        <w:pStyle w:val="a3"/>
        <w:ind w:left="0" w:right="20"/>
      </w:pPr>
      <w:r>
        <w:rPr>
          <w:rFonts w:hint="eastAsia"/>
        </w:rPr>
        <w:t>To control the transmission of traps and syslog messages with respect to the trap pacing threshold, use the following command.</w:t>
      </w:r>
    </w:p>
    <w:p w:rsidR="00D43F09" w:rsidRDefault="00D43F09" w:rsidP="00785787">
      <w:pPr>
        <w:pStyle w:val="afffff3"/>
        <w:ind w:left="0" w:right="20"/>
      </w:pPr>
      <w:bookmarkStart w:id="4683" w:name="_Toc420070459"/>
      <w:r>
        <w:t xml:space="preserve">Table </w:t>
      </w:r>
      <w:r w:rsidR="005832B8">
        <w:fldChar w:fldCharType="begin"/>
      </w:r>
      <w:r w:rsidR="00092D8C">
        <w:instrText xml:space="preserve"> SEQ Table \* ARABIC </w:instrText>
      </w:r>
      <w:r w:rsidR="005832B8">
        <w:fldChar w:fldCharType="separate"/>
      </w:r>
      <w:r w:rsidR="002B09AA">
        <w:rPr>
          <w:noProof/>
        </w:rPr>
        <w:t>316</w:t>
      </w:r>
      <w:r w:rsidR="005832B8">
        <w:rPr>
          <w:noProof/>
        </w:rPr>
        <w:fldChar w:fldCharType="end"/>
      </w:r>
      <w:r>
        <w:rPr>
          <w:rFonts w:hint="eastAsia"/>
        </w:rPr>
        <w:t xml:space="preserve"> Throttle Admin Status</w:t>
      </w:r>
      <w:bookmarkEnd w:id="4683"/>
    </w:p>
    <w:tbl>
      <w:tblPr>
        <w:tblStyle w:val="CLIWide"/>
        <w:tblW w:w="0" w:type="auto"/>
        <w:tblLayout w:type="fixed"/>
        <w:tblLook w:val="01E0" w:firstRow="1" w:lastRow="1" w:firstColumn="1" w:lastColumn="1" w:noHBand="0" w:noVBand="0"/>
      </w:tblPr>
      <w:tblGrid>
        <w:gridCol w:w="4531"/>
        <w:gridCol w:w="3791"/>
      </w:tblGrid>
      <w:tr w:rsidR="00D43F09"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rsidR="00D43F09" w:rsidRPr="002F5F3A" w:rsidRDefault="00D43F09" w:rsidP="00785787">
            <w:pPr>
              <w:pStyle w:val="aa"/>
              <w:ind w:right="20"/>
              <w:rPr>
                <w:bCs/>
                <w:sz w:val="18"/>
              </w:rPr>
            </w:pPr>
            <w:r w:rsidRPr="002F5F3A">
              <w:rPr>
                <w:bCs/>
                <w:sz w:val="18"/>
              </w:rPr>
              <w:t>Command</w:t>
            </w:r>
          </w:p>
        </w:tc>
        <w:tc>
          <w:tcPr>
            <w:tcW w:w="3791" w:type="dxa"/>
          </w:tcPr>
          <w:p w:rsidR="00D43F09" w:rsidRPr="002F5F3A" w:rsidRDefault="00D43F09" w:rsidP="00785787">
            <w:pPr>
              <w:pStyle w:val="aa"/>
              <w:ind w:right="20"/>
              <w:rPr>
                <w:bCs/>
                <w:sz w:val="18"/>
              </w:rPr>
            </w:pPr>
            <w:r w:rsidRPr="002F5F3A">
              <w:rPr>
                <w:bCs/>
                <w:sz w:val="18"/>
              </w:rPr>
              <w:t>Description</w:t>
            </w:r>
          </w:p>
        </w:tc>
      </w:tr>
      <w:tr w:rsidR="00D43F09" w:rsidTr="00C73D6C">
        <w:trPr>
          <w:trHeight w:val="327"/>
        </w:trPr>
        <w:tc>
          <w:tcPr>
            <w:tcW w:w="4531" w:type="dxa"/>
          </w:tcPr>
          <w:p w:rsidR="00C73D6C" w:rsidRDefault="00D43F09" w:rsidP="00785787">
            <w:pPr>
              <w:pStyle w:val="aa"/>
              <w:ind w:right="20"/>
              <w:rPr>
                <w:b/>
                <w:bCs/>
              </w:rPr>
            </w:pPr>
            <w:r w:rsidRPr="00D43F09">
              <w:rPr>
                <w:b/>
                <w:bCs/>
              </w:rPr>
              <w:t xml:space="preserve">cable event throttle-admin </w:t>
            </w:r>
          </w:p>
          <w:p w:rsidR="00D43F09" w:rsidRPr="002F5F3A" w:rsidRDefault="00D43F09" w:rsidP="00785787">
            <w:pPr>
              <w:pStyle w:val="aa"/>
              <w:ind w:right="20"/>
              <w:rPr>
                <w:b/>
                <w:bCs/>
              </w:rPr>
            </w:pPr>
            <w:r w:rsidRPr="00D43F09">
              <w:rPr>
                <w:b/>
                <w:bCs/>
              </w:rPr>
              <w:t>(unconstrained|maintainBelowThreshold|stopAtThreshold|inhibited)</w:t>
            </w:r>
          </w:p>
        </w:tc>
        <w:tc>
          <w:tcPr>
            <w:tcW w:w="3791" w:type="dxa"/>
          </w:tcPr>
          <w:p w:rsidR="00D43F09" w:rsidRDefault="009661F0" w:rsidP="00785787">
            <w:pPr>
              <w:pStyle w:val="aa"/>
              <w:ind w:right="20"/>
            </w:pPr>
            <w:r>
              <w:t xml:space="preserve">Change the </w:t>
            </w:r>
            <w:r w:rsidR="00C73D6C">
              <w:rPr>
                <w:rFonts w:hint="eastAsia"/>
              </w:rPr>
              <w:t>Throttle Admin Status.</w:t>
            </w:r>
          </w:p>
          <w:p w:rsidR="00C73D6C" w:rsidRPr="00230534" w:rsidRDefault="00C73D6C" w:rsidP="00785787">
            <w:pPr>
              <w:pStyle w:val="aa"/>
              <w:ind w:right="20"/>
            </w:pPr>
            <w:r>
              <w:rPr>
                <w:rFonts w:hint="eastAsia"/>
              </w:rPr>
              <w:t>(Default: U</w:t>
            </w:r>
            <w:r w:rsidRPr="00C73D6C">
              <w:t>nconstrained</w:t>
            </w:r>
            <w:r>
              <w:rPr>
                <w:rFonts w:hint="eastAsia"/>
              </w:rPr>
              <w:t>)</w:t>
            </w:r>
          </w:p>
        </w:tc>
      </w:tr>
      <w:tr w:rsidR="00D43F09" w:rsidTr="00C73D6C">
        <w:trPr>
          <w:trHeight w:val="327"/>
        </w:trPr>
        <w:tc>
          <w:tcPr>
            <w:tcW w:w="4531" w:type="dxa"/>
          </w:tcPr>
          <w:p w:rsidR="00D43F09" w:rsidRPr="00EB011E" w:rsidRDefault="00C73D6C" w:rsidP="00785787">
            <w:pPr>
              <w:pStyle w:val="aa"/>
              <w:ind w:right="20"/>
              <w:rPr>
                <w:b/>
                <w:bCs/>
              </w:rPr>
            </w:pPr>
            <w:r w:rsidRPr="00C73D6C">
              <w:rPr>
                <w:b/>
                <w:bCs/>
              </w:rPr>
              <w:t>no cable event throttle-admin</w:t>
            </w:r>
          </w:p>
        </w:tc>
        <w:tc>
          <w:tcPr>
            <w:tcW w:w="3791" w:type="dxa"/>
          </w:tcPr>
          <w:p w:rsidR="00D43F09" w:rsidRPr="00230534" w:rsidRDefault="009661F0" w:rsidP="00785787">
            <w:pPr>
              <w:pStyle w:val="aa"/>
              <w:ind w:right="20"/>
            </w:pPr>
            <w:r>
              <w:rPr>
                <w:rFonts w:hint="eastAsia"/>
              </w:rPr>
              <w:t xml:space="preserve">Return the changed </w:t>
            </w:r>
            <w:r w:rsidR="00C73D6C">
              <w:rPr>
                <w:rFonts w:hint="eastAsia"/>
              </w:rPr>
              <w:t>Throttle Admin Status</w:t>
            </w:r>
            <w:r>
              <w:t xml:space="preserve"> </w:t>
            </w:r>
            <w:r>
              <w:rPr>
                <w:rFonts w:hint="eastAsia"/>
              </w:rPr>
              <w:t>t</w:t>
            </w:r>
            <w:r>
              <w:t>o</w:t>
            </w:r>
            <w:r w:rsidR="00C73D6C">
              <w:rPr>
                <w:rFonts w:hint="eastAsia"/>
              </w:rPr>
              <w:t xml:space="preserve"> default.</w:t>
            </w:r>
          </w:p>
        </w:tc>
      </w:tr>
    </w:tbl>
    <w:p w:rsidR="00C73D6C" w:rsidRDefault="00C73D6C" w:rsidP="00785787">
      <w:pPr>
        <w:pStyle w:val="a3"/>
        <w:ind w:left="0" w:right="20"/>
      </w:pPr>
      <w:r w:rsidRPr="00D43F09">
        <w:rPr>
          <w:b/>
          <w:bCs/>
        </w:rPr>
        <w:t>unconstrained</w:t>
      </w:r>
    </w:p>
    <w:p w:rsidR="00C73D6C" w:rsidRDefault="004D3241" w:rsidP="00785787">
      <w:pPr>
        <w:pStyle w:val="a3"/>
        <w:ind w:left="0" w:right="20"/>
      </w:pPr>
      <w:r>
        <w:rPr>
          <w:rFonts w:hint="eastAsia"/>
        </w:rPr>
        <w:t>Unconstrained causes traps and syslog messages to be transmitted without regard to the threshold settings.</w:t>
      </w:r>
    </w:p>
    <w:p w:rsidR="00C73D6C" w:rsidRDefault="00C73D6C" w:rsidP="00785787">
      <w:pPr>
        <w:pStyle w:val="a3"/>
        <w:ind w:left="0" w:right="20"/>
      </w:pPr>
      <w:r w:rsidRPr="00D43F09">
        <w:rPr>
          <w:b/>
          <w:bCs/>
        </w:rPr>
        <w:t>maintainBelowThreshold</w:t>
      </w:r>
    </w:p>
    <w:p w:rsidR="00C73D6C" w:rsidRDefault="004D3241" w:rsidP="00785787">
      <w:pPr>
        <w:pStyle w:val="a3"/>
        <w:ind w:left="0" w:right="20"/>
      </w:pPr>
      <w:r>
        <w:rPr>
          <w:rFonts w:hint="eastAsia"/>
        </w:rPr>
        <w:t>maintainBelowThreshold causes trap transmitssion and syslog messages to be suppressed if the number of traps would otherwise exceed the threshold.</w:t>
      </w:r>
    </w:p>
    <w:p w:rsidR="00C73D6C" w:rsidRDefault="00C73D6C" w:rsidP="00785787">
      <w:pPr>
        <w:pStyle w:val="a3"/>
        <w:ind w:left="0" w:right="20"/>
      </w:pPr>
      <w:r w:rsidRPr="00D43F09">
        <w:rPr>
          <w:b/>
          <w:bCs/>
        </w:rPr>
        <w:t>stopAtThreshold</w:t>
      </w:r>
    </w:p>
    <w:p w:rsidR="00C73D6C" w:rsidRDefault="004D3241" w:rsidP="00785787">
      <w:pPr>
        <w:pStyle w:val="a3"/>
        <w:ind w:left="0" w:right="20"/>
      </w:pPr>
      <w:r>
        <w:rPr>
          <w:rFonts w:hint="eastAsia"/>
        </w:rPr>
        <w:t>stopAtThreshold causes trap transmitssion to cease at the threshold and not to resume until directed to do so.</w:t>
      </w:r>
    </w:p>
    <w:p w:rsidR="00C73D6C" w:rsidRDefault="00C73D6C" w:rsidP="00785787">
      <w:pPr>
        <w:pStyle w:val="a3"/>
        <w:ind w:left="0" w:right="20"/>
      </w:pPr>
      <w:r w:rsidRPr="00D43F09">
        <w:rPr>
          <w:b/>
          <w:bCs/>
        </w:rPr>
        <w:t>inhibited</w:t>
      </w:r>
    </w:p>
    <w:p w:rsidR="00C73D6C" w:rsidRDefault="004D3241" w:rsidP="00785787">
      <w:pPr>
        <w:pStyle w:val="a3"/>
        <w:ind w:left="0" w:right="20"/>
      </w:pPr>
      <w:r>
        <w:rPr>
          <w:rFonts w:hint="eastAsia"/>
        </w:rPr>
        <w:t>inhibited causes all trap transmission and syslog messages to be suppressed.</w:t>
      </w:r>
    </w:p>
    <w:p w:rsidR="00C73D6C" w:rsidRDefault="00C73D6C" w:rsidP="00785787">
      <w:pPr>
        <w:pStyle w:val="a3"/>
        <w:ind w:left="0" w:right="20"/>
      </w:pPr>
    </w:p>
    <w:tbl>
      <w:tblPr>
        <w:tblStyle w:val="48"/>
        <w:tblW w:w="0" w:type="auto"/>
        <w:tblLook w:val="01E0" w:firstRow="1" w:lastRow="1" w:firstColumn="1" w:lastColumn="1" w:noHBand="0" w:noVBand="0"/>
      </w:tblPr>
      <w:tblGrid>
        <w:gridCol w:w="8219"/>
      </w:tblGrid>
      <w:tr w:rsidR="00D43F09" w:rsidRPr="0032769C" w:rsidTr="00D43F09">
        <w:trPr>
          <w:trHeight w:val="841"/>
        </w:trPr>
        <w:tc>
          <w:tcPr>
            <w:tcW w:w="8435" w:type="dxa"/>
          </w:tcPr>
          <w:p w:rsidR="00D43F09" w:rsidRPr="0032769C" w:rsidRDefault="00D43F09" w:rsidP="00785787">
            <w:pPr>
              <w:pStyle w:val="aa"/>
              <w:ind w:right="20"/>
              <w:rPr>
                <w:rFonts w:ascii="Courier New" w:hAnsi="Courier New" w:cs="Courier New"/>
              </w:rPr>
            </w:pPr>
          </w:p>
          <w:p w:rsidR="00D43F09" w:rsidRPr="0032769C" w:rsidRDefault="00D43F0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F5320C">
              <w:rPr>
                <w:rFonts w:ascii="Courier New" w:hAnsi="Courier New" w:cs="Courier New"/>
                <w:b/>
              </w:rPr>
              <w:t>cable event trap-buff-size</w:t>
            </w:r>
            <w:r>
              <w:rPr>
                <w:rFonts w:ascii="Courier New" w:hAnsi="Courier New" w:cs="Courier New" w:hint="eastAsia"/>
                <w:b/>
              </w:rPr>
              <w:t xml:space="preserve"> 20</w:t>
            </w:r>
          </w:p>
          <w:p w:rsidR="00D43F09" w:rsidRDefault="00D43F0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D43F09" w:rsidRDefault="00D43F09" w:rsidP="00785787">
            <w:pPr>
              <w:pStyle w:val="aa"/>
              <w:ind w:right="20"/>
              <w:rPr>
                <w:rFonts w:ascii="Courier New" w:hAnsi="Courier New" w:cs="Courier New"/>
              </w:rPr>
            </w:pPr>
            <w:r>
              <w:rPr>
                <w:rFonts w:ascii="Courier New" w:hAnsi="Courier New" w:cs="Courier New"/>
              </w:rPr>
              <w:t>Router#</w:t>
            </w:r>
          </w:p>
          <w:p w:rsidR="00D43F09" w:rsidRDefault="00D43F09" w:rsidP="00785787">
            <w:pPr>
              <w:pStyle w:val="aa"/>
              <w:ind w:right="20"/>
              <w:rPr>
                <w:rFonts w:ascii="Courier New" w:hAnsi="Courier New" w:cs="Courier New"/>
                <w:b/>
              </w:rPr>
            </w:pPr>
            <w:r>
              <w:rPr>
                <w:rFonts w:ascii="Courier New" w:hAnsi="Courier New" w:cs="Courier New"/>
              </w:rPr>
              <w:t>Router#</w:t>
            </w:r>
            <w:r>
              <w:t xml:space="preserve"> </w:t>
            </w:r>
            <w:r w:rsidRPr="009D6FA9">
              <w:rPr>
                <w:rFonts w:ascii="Courier New" w:hAnsi="Courier New" w:cs="Courier New"/>
                <w:b/>
              </w:rPr>
              <w:t>show cable event</w:t>
            </w:r>
          </w:p>
          <w:p w:rsidR="00D43F09" w:rsidRPr="00F5320C" w:rsidRDefault="00D43F09" w:rsidP="00785787">
            <w:pPr>
              <w:pStyle w:val="aa"/>
              <w:ind w:right="20"/>
              <w:rPr>
                <w:rFonts w:ascii="Courier New" w:hAnsi="Courier New" w:cs="Courier New"/>
                <w:b/>
                <w:sz w:val="16"/>
              </w:rPr>
            </w:pP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TrapLog Level : 5</w:t>
            </w: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Ev ThrottleThresholdExceeded : FALSE</w:t>
            </w:r>
          </w:p>
          <w:p w:rsidR="00D43F09" w:rsidRPr="00F5320C" w:rsidRDefault="00D43F09" w:rsidP="00785787">
            <w:pPr>
              <w:pStyle w:val="aa"/>
              <w:ind w:right="20"/>
              <w:rPr>
                <w:rFonts w:ascii="Courier New" w:hAnsi="Courier New" w:cs="Courier New"/>
                <w:sz w:val="16"/>
              </w:rPr>
            </w:pP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 xml:space="preserve"> Last Issued Date   EvCounts Lv   EvId     EvText</w:t>
            </w: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3098281942 Cmts  : Link down;ifIndex=200120</w:t>
            </w: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00000003 5   80000101 Link down;ifIndex=200120;ifAlias=US-Cable2/1</w:t>
            </w: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2013-12-09 04:32:48 00000001 4   82010400 Failed to receive Periodic RNG-REQ from modem (SID 1), timing-out SID;CM-MAC=00:07:70:e8:</w:t>
            </w:r>
          </w:p>
          <w:p w:rsidR="00D43F09" w:rsidRPr="00F5320C" w:rsidRDefault="00D43F09" w:rsidP="00785787">
            <w:pPr>
              <w:pStyle w:val="aa"/>
              <w:ind w:right="20"/>
              <w:rPr>
                <w:rFonts w:ascii="Courier New" w:hAnsi="Courier New" w:cs="Courier New"/>
                <w:sz w:val="16"/>
              </w:rPr>
            </w:pPr>
            <w:r w:rsidRPr="00F5320C">
              <w:rPr>
                <w:rFonts w:ascii="Courier New" w:hAnsi="Courier New" w:cs="Courier New"/>
                <w:sz w:val="16"/>
              </w:rPr>
              <w:t>f4:8c;CM-QOS=1.1;CM-VER=3.0;CMTS-VER=3.0;REG-ID=1;Link loss alarm, de-registering CM in state Operational (8);</w:t>
            </w:r>
          </w:p>
          <w:p w:rsidR="00D43F09" w:rsidRPr="00F5320C" w:rsidRDefault="00D43F09" w:rsidP="00785787">
            <w:pPr>
              <w:pStyle w:val="aa"/>
              <w:ind w:right="20"/>
              <w:rPr>
                <w:rFonts w:ascii="Courier New" w:hAnsi="Courier New" w:cs="Courier New"/>
                <w:sz w:val="16"/>
              </w:rPr>
            </w:pPr>
          </w:p>
          <w:p w:rsidR="00D43F09" w:rsidRDefault="00D43F09" w:rsidP="00785787">
            <w:pPr>
              <w:pStyle w:val="aa"/>
              <w:ind w:right="20"/>
              <w:rPr>
                <w:rFonts w:ascii="Courier New" w:hAnsi="Courier New" w:cs="Courier New"/>
              </w:rPr>
            </w:pPr>
            <w:r>
              <w:rPr>
                <w:rFonts w:ascii="Courier New" w:hAnsi="Courier New" w:cs="Courier New"/>
              </w:rPr>
              <w:t>Router#</w:t>
            </w:r>
          </w:p>
          <w:p w:rsidR="00D43F09" w:rsidRPr="0032769C" w:rsidRDefault="00D43F09" w:rsidP="00785787">
            <w:pPr>
              <w:pStyle w:val="aa"/>
              <w:ind w:right="20"/>
              <w:rPr>
                <w:rFonts w:ascii="Courier New" w:hAnsi="Courier New" w:cs="Courier New"/>
              </w:rPr>
            </w:pPr>
          </w:p>
        </w:tc>
      </w:tr>
    </w:tbl>
    <w:p w:rsidR="00D43F09" w:rsidRDefault="00D43F09" w:rsidP="00785787">
      <w:pPr>
        <w:pStyle w:val="a3"/>
        <w:ind w:left="0" w:right="20"/>
      </w:pPr>
    </w:p>
    <w:p w:rsidR="00740549" w:rsidRDefault="00740549" w:rsidP="00785787">
      <w:pPr>
        <w:pStyle w:val="a3"/>
        <w:ind w:left="0" w:right="20"/>
      </w:pPr>
      <w:r>
        <w:rPr>
          <w:rFonts w:hint="eastAsia"/>
        </w:rPr>
        <w:t>To change the number of events in the configured interval when throttling will occur, use the following command.</w:t>
      </w:r>
    </w:p>
    <w:p w:rsidR="00740549" w:rsidRDefault="00740549" w:rsidP="00785787">
      <w:pPr>
        <w:pStyle w:val="afffff3"/>
        <w:ind w:left="0" w:right="20"/>
      </w:pPr>
      <w:bookmarkStart w:id="4684" w:name="_Toc420070460"/>
      <w:r>
        <w:t xml:space="preserve">Table </w:t>
      </w:r>
      <w:r w:rsidR="005832B8">
        <w:fldChar w:fldCharType="begin"/>
      </w:r>
      <w:r w:rsidR="00092D8C">
        <w:instrText xml:space="preserve"> SEQ Table \* ARABIC </w:instrText>
      </w:r>
      <w:r w:rsidR="005832B8">
        <w:fldChar w:fldCharType="separate"/>
      </w:r>
      <w:r w:rsidR="002B09AA">
        <w:rPr>
          <w:noProof/>
        </w:rPr>
        <w:t>317</w:t>
      </w:r>
      <w:r w:rsidR="005832B8">
        <w:rPr>
          <w:noProof/>
        </w:rPr>
        <w:fldChar w:fldCharType="end"/>
      </w:r>
      <w:r>
        <w:rPr>
          <w:rFonts w:hint="eastAsia"/>
        </w:rPr>
        <w:t xml:space="preserve"> Event Throttle Threshold</w:t>
      </w:r>
      <w:bookmarkEnd w:id="4684"/>
    </w:p>
    <w:tbl>
      <w:tblPr>
        <w:tblStyle w:val="CLIWide"/>
        <w:tblW w:w="0" w:type="auto"/>
        <w:tblLayout w:type="fixed"/>
        <w:tblLook w:val="01E0" w:firstRow="1" w:lastRow="1" w:firstColumn="1" w:lastColumn="1" w:noHBand="0" w:noVBand="0"/>
      </w:tblPr>
      <w:tblGrid>
        <w:gridCol w:w="4531"/>
        <w:gridCol w:w="3791"/>
      </w:tblGrid>
      <w:tr w:rsidR="00740549"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rsidR="00740549" w:rsidRPr="002F5F3A" w:rsidRDefault="00740549" w:rsidP="00785787">
            <w:pPr>
              <w:pStyle w:val="aa"/>
              <w:ind w:right="20"/>
              <w:rPr>
                <w:bCs/>
                <w:sz w:val="18"/>
              </w:rPr>
            </w:pPr>
            <w:r w:rsidRPr="002F5F3A">
              <w:rPr>
                <w:bCs/>
                <w:sz w:val="18"/>
              </w:rPr>
              <w:t>Command</w:t>
            </w:r>
          </w:p>
        </w:tc>
        <w:tc>
          <w:tcPr>
            <w:tcW w:w="3791" w:type="dxa"/>
          </w:tcPr>
          <w:p w:rsidR="00740549" w:rsidRPr="002F5F3A" w:rsidRDefault="00740549" w:rsidP="00785787">
            <w:pPr>
              <w:pStyle w:val="aa"/>
              <w:ind w:right="20"/>
              <w:rPr>
                <w:bCs/>
                <w:sz w:val="18"/>
              </w:rPr>
            </w:pPr>
            <w:r w:rsidRPr="002F5F3A">
              <w:rPr>
                <w:bCs/>
                <w:sz w:val="18"/>
              </w:rPr>
              <w:t>Description</w:t>
            </w:r>
          </w:p>
        </w:tc>
      </w:tr>
      <w:tr w:rsidR="00740549" w:rsidTr="00901BC8">
        <w:trPr>
          <w:trHeight w:val="327"/>
        </w:trPr>
        <w:tc>
          <w:tcPr>
            <w:tcW w:w="4531" w:type="dxa"/>
          </w:tcPr>
          <w:p w:rsidR="00740549" w:rsidRPr="002F5F3A" w:rsidRDefault="00740549" w:rsidP="00785787">
            <w:pPr>
              <w:pStyle w:val="aa"/>
              <w:ind w:right="20"/>
              <w:rPr>
                <w:b/>
                <w:bCs/>
              </w:rPr>
            </w:pPr>
            <w:r w:rsidRPr="00740549">
              <w:rPr>
                <w:b/>
                <w:bCs/>
              </w:rPr>
              <w:t>cable event throttle-threshold &lt;1-10000&gt;</w:t>
            </w:r>
          </w:p>
        </w:tc>
        <w:tc>
          <w:tcPr>
            <w:tcW w:w="3791" w:type="dxa"/>
          </w:tcPr>
          <w:p w:rsidR="00740549" w:rsidRDefault="009661F0" w:rsidP="00785787">
            <w:pPr>
              <w:pStyle w:val="aa"/>
              <w:ind w:right="20"/>
            </w:pPr>
            <w:r>
              <w:t xml:space="preserve">Set the value of </w:t>
            </w:r>
            <w:r w:rsidR="00740549">
              <w:rPr>
                <w:rFonts w:hint="eastAsia"/>
              </w:rPr>
              <w:t>Throttle Threshold.</w:t>
            </w:r>
          </w:p>
          <w:p w:rsidR="00740549" w:rsidRPr="00230534" w:rsidRDefault="00740549" w:rsidP="00785787">
            <w:pPr>
              <w:pStyle w:val="aa"/>
              <w:ind w:right="20"/>
            </w:pPr>
            <w:r>
              <w:rPr>
                <w:rFonts w:hint="eastAsia"/>
              </w:rPr>
              <w:t>(Default: 0)</w:t>
            </w:r>
          </w:p>
        </w:tc>
      </w:tr>
      <w:tr w:rsidR="00740549" w:rsidTr="00901BC8">
        <w:trPr>
          <w:trHeight w:val="327"/>
        </w:trPr>
        <w:tc>
          <w:tcPr>
            <w:tcW w:w="4531" w:type="dxa"/>
          </w:tcPr>
          <w:p w:rsidR="00740549" w:rsidRPr="00EB011E" w:rsidRDefault="00740549" w:rsidP="00785787">
            <w:pPr>
              <w:pStyle w:val="aa"/>
              <w:ind w:right="20"/>
              <w:rPr>
                <w:b/>
                <w:bCs/>
              </w:rPr>
            </w:pPr>
            <w:r w:rsidRPr="00740549">
              <w:rPr>
                <w:b/>
                <w:bCs/>
              </w:rPr>
              <w:t>no cable event throttle-threshold</w:t>
            </w:r>
          </w:p>
        </w:tc>
        <w:tc>
          <w:tcPr>
            <w:tcW w:w="3791" w:type="dxa"/>
          </w:tcPr>
          <w:p w:rsidR="00740549" w:rsidRPr="00230534" w:rsidRDefault="009661F0" w:rsidP="00785787">
            <w:pPr>
              <w:pStyle w:val="aa"/>
              <w:ind w:right="20"/>
            </w:pPr>
            <w:r>
              <w:rPr>
                <w:rFonts w:hint="eastAsia"/>
              </w:rPr>
              <w:t xml:space="preserve">Return the </w:t>
            </w:r>
            <w:r>
              <w:t>set</w:t>
            </w:r>
            <w:r>
              <w:rPr>
                <w:rFonts w:hint="eastAsia"/>
              </w:rPr>
              <w:t xml:space="preserve"> </w:t>
            </w:r>
            <w:r w:rsidR="00740549">
              <w:rPr>
                <w:rFonts w:hint="eastAsia"/>
              </w:rPr>
              <w:t>Throttle Threshold</w:t>
            </w:r>
            <w:r>
              <w:rPr>
                <w:rFonts w:hint="eastAsia"/>
              </w:rPr>
              <w:t xml:space="preserve"> </w:t>
            </w:r>
            <w:r>
              <w:t>to</w:t>
            </w:r>
            <w:r w:rsidR="00740549">
              <w:rPr>
                <w:rFonts w:hint="eastAsia"/>
              </w:rPr>
              <w:t xml:space="preserve"> default.</w:t>
            </w:r>
          </w:p>
        </w:tc>
      </w:tr>
    </w:tbl>
    <w:p w:rsidR="00740549"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740549" w:rsidRPr="0032769C" w:rsidTr="00901BC8">
        <w:trPr>
          <w:trHeight w:val="841"/>
        </w:trPr>
        <w:tc>
          <w:tcPr>
            <w:tcW w:w="8435" w:type="dxa"/>
          </w:tcPr>
          <w:p w:rsidR="00740549" w:rsidRPr="0032769C" w:rsidRDefault="00740549" w:rsidP="00785787">
            <w:pPr>
              <w:pStyle w:val="aa"/>
              <w:ind w:right="20"/>
              <w:rPr>
                <w:rFonts w:ascii="Courier New" w:hAnsi="Courier New" w:cs="Courier New"/>
              </w:rPr>
            </w:pPr>
          </w:p>
          <w:p w:rsidR="00740549" w:rsidRPr="0032769C" w:rsidRDefault="0074054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cable event throttle-threshold</w:t>
            </w:r>
            <w:r>
              <w:rPr>
                <w:rFonts w:ascii="Courier New" w:hAnsi="Courier New" w:cs="Courier New" w:hint="eastAsia"/>
                <w:b/>
              </w:rPr>
              <w:t xml:space="preserve"> 20</w:t>
            </w:r>
          </w:p>
          <w:p w:rsidR="00740549" w:rsidRDefault="0074054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740549" w:rsidRDefault="00740549" w:rsidP="00785787">
            <w:pPr>
              <w:pStyle w:val="aa"/>
              <w:ind w:right="20"/>
              <w:rPr>
                <w:rFonts w:ascii="Courier New" w:hAnsi="Courier New" w:cs="Courier New"/>
              </w:rPr>
            </w:pPr>
            <w:r>
              <w:rPr>
                <w:rFonts w:ascii="Courier New" w:hAnsi="Courier New" w:cs="Courier New"/>
              </w:rPr>
              <w:t>Router#</w:t>
            </w:r>
          </w:p>
          <w:p w:rsidR="00740549" w:rsidRPr="0032769C" w:rsidRDefault="00740549" w:rsidP="00785787">
            <w:pPr>
              <w:pStyle w:val="aa"/>
              <w:ind w:right="20"/>
              <w:rPr>
                <w:rFonts w:ascii="Courier New" w:hAnsi="Courier New" w:cs="Courier New"/>
              </w:rPr>
            </w:pPr>
          </w:p>
        </w:tc>
      </w:tr>
    </w:tbl>
    <w:p w:rsidR="00740549" w:rsidRDefault="00740549" w:rsidP="00785787">
      <w:pPr>
        <w:pStyle w:val="a3"/>
        <w:ind w:left="0" w:right="20"/>
      </w:pPr>
    </w:p>
    <w:p w:rsidR="00D43F09" w:rsidRDefault="004D3241" w:rsidP="00785787">
      <w:pPr>
        <w:pStyle w:val="a3"/>
        <w:ind w:left="0" w:right="20"/>
      </w:pPr>
      <w:r>
        <w:rPr>
          <w:rFonts w:hint="eastAsia"/>
        </w:rPr>
        <w:t>To change the</w:t>
      </w:r>
      <w:r w:rsidR="00740549">
        <w:rPr>
          <w:rFonts w:hint="eastAsia"/>
        </w:rPr>
        <w:t xml:space="preserve"> length of time, in seconds, that defines the interval over which the event rate will be calculated, use the following command.</w:t>
      </w:r>
    </w:p>
    <w:p w:rsidR="00740549" w:rsidRDefault="00740549" w:rsidP="00785787">
      <w:pPr>
        <w:pStyle w:val="afffff3"/>
        <w:ind w:left="0" w:right="20"/>
      </w:pPr>
      <w:bookmarkStart w:id="4685" w:name="_Toc420070461"/>
      <w:r>
        <w:t xml:space="preserve">Table </w:t>
      </w:r>
      <w:r w:rsidR="005832B8">
        <w:fldChar w:fldCharType="begin"/>
      </w:r>
      <w:r w:rsidR="00092D8C">
        <w:instrText xml:space="preserve"> SEQ Table \* ARABIC </w:instrText>
      </w:r>
      <w:r w:rsidR="005832B8">
        <w:fldChar w:fldCharType="separate"/>
      </w:r>
      <w:r w:rsidR="002B09AA">
        <w:rPr>
          <w:noProof/>
        </w:rPr>
        <w:t>318</w:t>
      </w:r>
      <w:r w:rsidR="005832B8">
        <w:rPr>
          <w:noProof/>
        </w:rPr>
        <w:fldChar w:fldCharType="end"/>
      </w:r>
      <w:r>
        <w:rPr>
          <w:rFonts w:hint="eastAsia"/>
        </w:rPr>
        <w:t xml:space="preserve"> Event Throttle Interval</w:t>
      </w:r>
      <w:bookmarkEnd w:id="4685"/>
    </w:p>
    <w:tbl>
      <w:tblPr>
        <w:tblStyle w:val="CLIWide"/>
        <w:tblW w:w="0" w:type="auto"/>
        <w:tblLayout w:type="fixed"/>
        <w:tblLook w:val="01E0" w:firstRow="1" w:lastRow="1" w:firstColumn="1" w:lastColumn="1" w:noHBand="0" w:noVBand="0"/>
      </w:tblPr>
      <w:tblGrid>
        <w:gridCol w:w="4531"/>
        <w:gridCol w:w="3791"/>
      </w:tblGrid>
      <w:tr w:rsidR="00740549"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rsidR="00740549" w:rsidRPr="002F5F3A" w:rsidRDefault="00740549" w:rsidP="00785787">
            <w:pPr>
              <w:pStyle w:val="aa"/>
              <w:ind w:right="20"/>
              <w:rPr>
                <w:bCs/>
                <w:sz w:val="18"/>
              </w:rPr>
            </w:pPr>
            <w:r w:rsidRPr="002F5F3A">
              <w:rPr>
                <w:bCs/>
                <w:sz w:val="18"/>
              </w:rPr>
              <w:t>Command</w:t>
            </w:r>
          </w:p>
        </w:tc>
        <w:tc>
          <w:tcPr>
            <w:tcW w:w="3791" w:type="dxa"/>
          </w:tcPr>
          <w:p w:rsidR="00740549" w:rsidRPr="002F5F3A" w:rsidRDefault="00740549" w:rsidP="00785787">
            <w:pPr>
              <w:pStyle w:val="aa"/>
              <w:ind w:right="20"/>
              <w:rPr>
                <w:bCs/>
                <w:sz w:val="18"/>
              </w:rPr>
            </w:pPr>
            <w:r w:rsidRPr="002F5F3A">
              <w:rPr>
                <w:bCs/>
                <w:sz w:val="18"/>
              </w:rPr>
              <w:t>Description</w:t>
            </w:r>
          </w:p>
        </w:tc>
      </w:tr>
      <w:tr w:rsidR="00740549" w:rsidTr="00901BC8">
        <w:trPr>
          <w:trHeight w:val="327"/>
        </w:trPr>
        <w:tc>
          <w:tcPr>
            <w:tcW w:w="4531" w:type="dxa"/>
          </w:tcPr>
          <w:p w:rsidR="00740549" w:rsidRPr="002F5F3A" w:rsidRDefault="00740549" w:rsidP="00785787">
            <w:pPr>
              <w:pStyle w:val="aa"/>
              <w:ind w:right="20"/>
              <w:rPr>
                <w:b/>
                <w:bCs/>
              </w:rPr>
            </w:pPr>
            <w:r w:rsidRPr="00740549">
              <w:rPr>
                <w:b/>
                <w:bCs/>
              </w:rPr>
              <w:t>cable event throttle-interval &lt;1-3600&gt;</w:t>
            </w:r>
          </w:p>
        </w:tc>
        <w:tc>
          <w:tcPr>
            <w:tcW w:w="3791" w:type="dxa"/>
          </w:tcPr>
          <w:p w:rsidR="00740549" w:rsidRDefault="00756298" w:rsidP="00785787">
            <w:pPr>
              <w:pStyle w:val="aa"/>
              <w:ind w:right="20"/>
            </w:pPr>
            <w:r>
              <w:t xml:space="preserve">Change the </w:t>
            </w:r>
            <w:r w:rsidR="00740549">
              <w:rPr>
                <w:rFonts w:hint="eastAsia"/>
              </w:rPr>
              <w:t>Throttle interval</w:t>
            </w:r>
            <w:r>
              <w:rPr>
                <w:rFonts w:hint="eastAsia"/>
              </w:rPr>
              <w:t>.</w:t>
            </w:r>
          </w:p>
          <w:p w:rsidR="00740549" w:rsidRPr="00230534" w:rsidRDefault="00740549" w:rsidP="00785787">
            <w:pPr>
              <w:pStyle w:val="aa"/>
              <w:ind w:right="20"/>
            </w:pPr>
            <w:r>
              <w:rPr>
                <w:rFonts w:hint="eastAsia"/>
              </w:rPr>
              <w:t>(Default: 1s)</w:t>
            </w:r>
          </w:p>
        </w:tc>
      </w:tr>
      <w:tr w:rsidR="00740549" w:rsidRPr="00756298" w:rsidTr="00901BC8">
        <w:trPr>
          <w:trHeight w:val="327"/>
        </w:trPr>
        <w:tc>
          <w:tcPr>
            <w:tcW w:w="4531" w:type="dxa"/>
          </w:tcPr>
          <w:p w:rsidR="00740549" w:rsidRPr="00EB011E" w:rsidRDefault="00740549" w:rsidP="00785787">
            <w:pPr>
              <w:pStyle w:val="aa"/>
              <w:ind w:right="20"/>
              <w:rPr>
                <w:b/>
                <w:bCs/>
              </w:rPr>
            </w:pPr>
            <w:r w:rsidRPr="00740549">
              <w:rPr>
                <w:b/>
                <w:bCs/>
              </w:rPr>
              <w:t>no cable event throttle-interval</w:t>
            </w:r>
          </w:p>
        </w:tc>
        <w:tc>
          <w:tcPr>
            <w:tcW w:w="3791" w:type="dxa"/>
          </w:tcPr>
          <w:p w:rsidR="00740549" w:rsidRPr="00230534" w:rsidRDefault="00756298" w:rsidP="00785787">
            <w:pPr>
              <w:pStyle w:val="aa"/>
              <w:ind w:right="20"/>
            </w:pPr>
            <w:r>
              <w:rPr>
                <w:rFonts w:hint="eastAsia"/>
              </w:rPr>
              <w:t xml:space="preserve">Return the changed </w:t>
            </w:r>
            <w:r w:rsidR="00740549">
              <w:rPr>
                <w:rFonts w:hint="eastAsia"/>
              </w:rPr>
              <w:t>Throttle interval</w:t>
            </w:r>
            <w:r>
              <w:t xml:space="preserve"> to</w:t>
            </w:r>
            <w:r w:rsidR="00740549">
              <w:rPr>
                <w:rFonts w:hint="eastAsia"/>
              </w:rPr>
              <w:t xml:space="preserve"> default.</w:t>
            </w:r>
          </w:p>
        </w:tc>
      </w:tr>
    </w:tbl>
    <w:p w:rsidR="00E0775F" w:rsidRDefault="00E0775F"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E0775F" w:rsidRPr="0032769C" w:rsidTr="00901BC8">
        <w:trPr>
          <w:trHeight w:val="841"/>
        </w:trPr>
        <w:tc>
          <w:tcPr>
            <w:tcW w:w="8435" w:type="dxa"/>
          </w:tcPr>
          <w:p w:rsidR="00E0775F" w:rsidRPr="0032769C" w:rsidRDefault="00E0775F" w:rsidP="00785787">
            <w:pPr>
              <w:pStyle w:val="aa"/>
              <w:ind w:right="20"/>
              <w:rPr>
                <w:rFonts w:ascii="Courier New" w:hAnsi="Courier New" w:cs="Courier New"/>
              </w:rPr>
            </w:pPr>
          </w:p>
          <w:p w:rsidR="00E0775F" w:rsidRPr="0032769C" w:rsidRDefault="00E0775F"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740549">
              <w:rPr>
                <w:rFonts w:ascii="Courier New" w:hAnsi="Courier New" w:cs="Courier New"/>
                <w:b/>
              </w:rPr>
              <w:t xml:space="preserve">cable event </w:t>
            </w:r>
            <w:r w:rsidRPr="00E0775F">
              <w:rPr>
                <w:rFonts w:ascii="Courier New" w:hAnsi="Courier New" w:cs="Courier New"/>
                <w:b/>
              </w:rPr>
              <w:t>throttle-interval</w:t>
            </w:r>
            <w:r>
              <w:rPr>
                <w:rFonts w:ascii="Courier New" w:hAnsi="Courier New" w:cs="Courier New" w:hint="eastAsia"/>
                <w:b/>
              </w:rPr>
              <w:t xml:space="preserve"> 10</w:t>
            </w:r>
          </w:p>
          <w:p w:rsidR="00E0775F" w:rsidRDefault="00E0775F"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E0775F" w:rsidRDefault="00E0775F" w:rsidP="00785787">
            <w:pPr>
              <w:pStyle w:val="aa"/>
              <w:ind w:right="20"/>
              <w:rPr>
                <w:rFonts w:ascii="Courier New" w:hAnsi="Courier New" w:cs="Courier New"/>
              </w:rPr>
            </w:pPr>
            <w:r>
              <w:rPr>
                <w:rFonts w:ascii="Courier New" w:hAnsi="Courier New" w:cs="Courier New"/>
              </w:rPr>
              <w:t>Router#</w:t>
            </w:r>
          </w:p>
          <w:p w:rsidR="00E0775F" w:rsidRPr="0032769C" w:rsidRDefault="00E0775F" w:rsidP="00785787">
            <w:pPr>
              <w:pStyle w:val="aa"/>
              <w:ind w:right="20"/>
              <w:rPr>
                <w:rFonts w:ascii="Courier New" w:hAnsi="Courier New" w:cs="Courier New"/>
              </w:rPr>
            </w:pPr>
          </w:p>
        </w:tc>
      </w:tr>
    </w:tbl>
    <w:p w:rsidR="007923E2" w:rsidRPr="00A373DB" w:rsidRDefault="007923E2" w:rsidP="00785787">
      <w:pPr>
        <w:pStyle w:val="2"/>
        <w:ind w:right="20"/>
      </w:pPr>
      <w:bookmarkStart w:id="4686" w:name="_Toc420069730"/>
      <w:r>
        <w:rPr>
          <w:rFonts w:hint="eastAsia"/>
        </w:rPr>
        <w:t>CM Secure Software Download</w:t>
      </w:r>
      <w:bookmarkEnd w:id="4686"/>
    </w:p>
    <w:p w:rsidR="007923E2" w:rsidRDefault="007923E2" w:rsidP="00785787">
      <w:pPr>
        <w:pStyle w:val="a3"/>
        <w:ind w:left="0" w:right="20"/>
      </w:pPr>
      <w:r>
        <w:rPr>
          <w:rFonts w:hint="eastAsia"/>
        </w:rPr>
        <w:t>System supports upgrading of ONU firmware using the standard mechanisms and interfaces outlined by the DPoE specifications. These specifications closely follow what specified in the DOCSIS 3.0 specifications, but there are some fundamental differences:</w:t>
      </w:r>
    </w:p>
    <w:p w:rsidR="007923E2" w:rsidRDefault="007923E2" w:rsidP="005378C8">
      <w:pPr>
        <w:pStyle w:val="a3"/>
        <w:numPr>
          <w:ilvl w:val="1"/>
          <w:numId w:val="28"/>
        </w:numPr>
        <w:tabs>
          <w:tab w:val="clear" w:pos="2908"/>
        </w:tabs>
        <w:ind w:left="0" w:right="20" w:hanging="284"/>
      </w:pPr>
      <w:r>
        <w:rPr>
          <w:rFonts w:hint="eastAsia"/>
        </w:rPr>
        <w:t xml:space="preserve">ONU firmware upgrade is a </w:t>
      </w:r>
      <w:r>
        <w:t>“</w:t>
      </w:r>
      <w:r>
        <w:rPr>
          <w:rFonts w:hint="eastAsia"/>
        </w:rPr>
        <w:t>two-step</w:t>
      </w:r>
      <w:r>
        <w:t>”</w:t>
      </w:r>
      <w:r>
        <w:rPr>
          <w:rFonts w:hint="eastAsia"/>
        </w:rPr>
        <w:t xml:space="preserve"> process, in which the vCM (residing on the DPoE System) first retrieves the image from the TFTP server and then sends the image to the ONU using DPoE OAM via the OLT.</w:t>
      </w:r>
    </w:p>
    <w:p w:rsidR="007923E2" w:rsidRDefault="007923E2" w:rsidP="005378C8">
      <w:pPr>
        <w:pStyle w:val="a3"/>
        <w:numPr>
          <w:ilvl w:val="1"/>
          <w:numId w:val="28"/>
        </w:numPr>
        <w:tabs>
          <w:tab w:val="clear" w:pos="2908"/>
        </w:tabs>
        <w:ind w:left="0" w:right="20" w:hanging="284"/>
      </w:pPr>
      <w:r>
        <w:rPr>
          <w:rFonts w:hint="eastAsia"/>
        </w:rPr>
        <w:t>The validation of the VCVs embedded within the firmware image is performed by the vCM, not by the physical ONU. CVC validation is not performed if the ONU is provisioned on the EAE Exclusion list.</w:t>
      </w:r>
    </w:p>
    <w:p w:rsidR="007923E2" w:rsidRDefault="007923E2" w:rsidP="005378C8">
      <w:pPr>
        <w:pStyle w:val="a3"/>
        <w:numPr>
          <w:ilvl w:val="1"/>
          <w:numId w:val="28"/>
        </w:numPr>
        <w:tabs>
          <w:tab w:val="clear" w:pos="2908"/>
        </w:tabs>
        <w:ind w:left="0" w:right="20" w:hanging="284"/>
      </w:pPr>
      <w:r>
        <w:rPr>
          <w:rFonts w:hint="eastAsia"/>
        </w:rPr>
        <w:t>The Time Varying Controls associated with the image are updated by the vCM in the ONU as a separate OAM operation.</w:t>
      </w:r>
    </w:p>
    <w:p w:rsidR="007923E2" w:rsidRDefault="007923E2" w:rsidP="005378C8">
      <w:pPr>
        <w:pStyle w:val="a3"/>
        <w:numPr>
          <w:ilvl w:val="1"/>
          <w:numId w:val="28"/>
        </w:numPr>
        <w:tabs>
          <w:tab w:val="clear" w:pos="2908"/>
        </w:tabs>
        <w:ind w:left="0" w:right="20" w:hanging="284"/>
      </w:pPr>
      <w:r>
        <w:rPr>
          <w:rFonts w:hint="eastAsia"/>
        </w:rPr>
        <w:t>Similarly, the image filename is also stored on the ONU by the vCM. If the TVCs or filename cannot be updated, then the entire upgrade operation is deemed to have failed.</w:t>
      </w:r>
    </w:p>
    <w:p w:rsidR="007923E2" w:rsidRDefault="007923E2" w:rsidP="00785787">
      <w:pPr>
        <w:pStyle w:val="a3"/>
        <w:ind w:left="0" w:right="20"/>
      </w:pPr>
    </w:p>
    <w:p w:rsidR="007923E2" w:rsidRDefault="008B3339" w:rsidP="00785787">
      <w:pPr>
        <w:pStyle w:val="a3"/>
        <w:ind w:left="0" w:right="20"/>
      </w:pPr>
      <w:r>
        <w:rPr>
          <w:rFonts w:hint="eastAsia"/>
        </w:rPr>
        <w:t>To enable or disable Secure Software Download, use the following command.</w:t>
      </w:r>
    </w:p>
    <w:p w:rsidR="008B3339" w:rsidRDefault="008B3339" w:rsidP="00785787">
      <w:pPr>
        <w:pStyle w:val="afffff3"/>
        <w:ind w:left="0" w:right="20"/>
      </w:pPr>
      <w:bookmarkStart w:id="4687" w:name="_Toc420070462"/>
      <w:r>
        <w:t xml:space="preserve">Table </w:t>
      </w:r>
      <w:r w:rsidR="005832B8">
        <w:fldChar w:fldCharType="begin"/>
      </w:r>
      <w:r w:rsidR="00092D8C">
        <w:instrText xml:space="preserve"> SEQ Table \* ARABIC </w:instrText>
      </w:r>
      <w:r w:rsidR="005832B8">
        <w:fldChar w:fldCharType="separate"/>
      </w:r>
      <w:r w:rsidR="002B09AA">
        <w:rPr>
          <w:noProof/>
        </w:rPr>
        <w:t>319</w:t>
      </w:r>
      <w:r w:rsidR="005832B8">
        <w:rPr>
          <w:noProof/>
        </w:rPr>
        <w:fldChar w:fldCharType="end"/>
      </w:r>
      <w:r>
        <w:rPr>
          <w:rFonts w:hint="eastAsia"/>
        </w:rPr>
        <w:t xml:space="preserve"> secure software download</w:t>
      </w:r>
      <w:bookmarkEnd w:id="4687"/>
    </w:p>
    <w:tbl>
      <w:tblPr>
        <w:tblStyle w:val="CLIWide"/>
        <w:tblW w:w="0" w:type="auto"/>
        <w:tblLayout w:type="fixed"/>
        <w:tblLook w:val="01E0" w:firstRow="1" w:lastRow="1" w:firstColumn="1" w:lastColumn="1" w:noHBand="0" w:noVBand="0"/>
      </w:tblPr>
      <w:tblGrid>
        <w:gridCol w:w="3964"/>
        <w:gridCol w:w="4358"/>
      </w:tblGrid>
      <w:tr w:rsidR="008B3339"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8B3339" w:rsidRPr="002F5F3A" w:rsidRDefault="008B3339" w:rsidP="00785787">
            <w:pPr>
              <w:pStyle w:val="aa"/>
              <w:ind w:right="20"/>
              <w:rPr>
                <w:bCs/>
                <w:sz w:val="18"/>
              </w:rPr>
            </w:pPr>
            <w:r w:rsidRPr="002F5F3A">
              <w:rPr>
                <w:bCs/>
                <w:sz w:val="18"/>
              </w:rPr>
              <w:t>Command</w:t>
            </w:r>
          </w:p>
        </w:tc>
        <w:tc>
          <w:tcPr>
            <w:tcW w:w="4358" w:type="dxa"/>
          </w:tcPr>
          <w:p w:rsidR="008B3339" w:rsidRPr="002F5F3A" w:rsidRDefault="008B3339" w:rsidP="00785787">
            <w:pPr>
              <w:pStyle w:val="aa"/>
              <w:ind w:right="20"/>
              <w:rPr>
                <w:bCs/>
                <w:sz w:val="18"/>
              </w:rPr>
            </w:pPr>
            <w:r w:rsidRPr="002F5F3A">
              <w:rPr>
                <w:bCs/>
                <w:sz w:val="18"/>
              </w:rPr>
              <w:t>Description</w:t>
            </w:r>
          </w:p>
        </w:tc>
      </w:tr>
      <w:tr w:rsidR="008B3339" w:rsidTr="008B3339">
        <w:trPr>
          <w:trHeight w:val="327"/>
        </w:trPr>
        <w:tc>
          <w:tcPr>
            <w:tcW w:w="3964" w:type="dxa"/>
          </w:tcPr>
          <w:p w:rsidR="008B3339" w:rsidRPr="002F5F3A" w:rsidRDefault="008B3339" w:rsidP="00785787">
            <w:pPr>
              <w:pStyle w:val="aa"/>
              <w:ind w:right="20"/>
              <w:rPr>
                <w:b/>
                <w:bCs/>
              </w:rPr>
            </w:pPr>
            <w:r w:rsidRPr="008B3339">
              <w:rPr>
                <w:b/>
                <w:bCs/>
              </w:rPr>
              <w:t>cable secure-download (enable|disable)</w:t>
            </w:r>
          </w:p>
        </w:tc>
        <w:tc>
          <w:tcPr>
            <w:tcW w:w="4358" w:type="dxa"/>
          </w:tcPr>
          <w:p w:rsidR="008B3339" w:rsidRDefault="008B3339" w:rsidP="00785787">
            <w:pPr>
              <w:pStyle w:val="aa"/>
              <w:ind w:right="20"/>
            </w:pPr>
            <w:r>
              <w:rPr>
                <w:rFonts w:hint="eastAsia"/>
              </w:rPr>
              <w:t>If enabled secure-download, system assumes that the image file contains certificates that need to be extracted and validated before sending the image to the ONU. If disabled, the image is forwarded to the ONU without modification.</w:t>
            </w:r>
          </w:p>
          <w:p w:rsidR="008B3339" w:rsidRPr="00230534" w:rsidRDefault="008B3339" w:rsidP="00785787">
            <w:pPr>
              <w:pStyle w:val="aa"/>
              <w:ind w:right="20"/>
            </w:pPr>
            <w:r>
              <w:rPr>
                <w:rFonts w:hint="eastAsia"/>
              </w:rPr>
              <w:t>(Default: Disabled)</w:t>
            </w:r>
          </w:p>
        </w:tc>
      </w:tr>
    </w:tbl>
    <w:p w:rsidR="008B3339" w:rsidRDefault="008B3339"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8B3339" w:rsidRPr="0032769C" w:rsidTr="00901BC8">
        <w:trPr>
          <w:trHeight w:val="841"/>
        </w:trPr>
        <w:tc>
          <w:tcPr>
            <w:tcW w:w="8435" w:type="dxa"/>
          </w:tcPr>
          <w:p w:rsidR="008B3339" w:rsidRPr="0032769C" w:rsidRDefault="008B3339" w:rsidP="00785787">
            <w:pPr>
              <w:pStyle w:val="aa"/>
              <w:ind w:right="20"/>
              <w:rPr>
                <w:rFonts w:ascii="Courier New" w:hAnsi="Courier New" w:cs="Courier New"/>
              </w:rPr>
            </w:pPr>
          </w:p>
          <w:p w:rsidR="008B3339" w:rsidRPr="0032769C" w:rsidRDefault="008B3339"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Pr="008B3339">
              <w:rPr>
                <w:rFonts w:ascii="Courier New" w:hAnsi="Courier New" w:cs="Courier New"/>
                <w:b/>
              </w:rPr>
              <w:t>cable secure-download enable</w:t>
            </w:r>
          </w:p>
          <w:p w:rsidR="008B3339" w:rsidRDefault="008B3339"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8B3339" w:rsidRDefault="008B3339" w:rsidP="00785787">
            <w:pPr>
              <w:pStyle w:val="aa"/>
              <w:ind w:right="20"/>
              <w:rPr>
                <w:rFonts w:ascii="Courier New" w:hAnsi="Courier New" w:cs="Courier New"/>
              </w:rPr>
            </w:pPr>
            <w:r>
              <w:rPr>
                <w:rFonts w:ascii="Courier New" w:hAnsi="Courier New" w:cs="Courier New"/>
              </w:rPr>
              <w:t>Router#</w:t>
            </w:r>
          </w:p>
          <w:p w:rsidR="008B3339" w:rsidRDefault="008B3339" w:rsidP="00785787">
            <w:pPr>
              <w:pStyle w:val="aa"/>
              <w:ind w:right="20"/>
              <w:rPr>
                <w:rFonts w:ascii="Courier New" w:hAnsi="Courier New" w:cs="Courier New"/>
              </w:rPr>
            </w:pPr>
            <w:r>
              <w:rPr>
                <w:rFonts w:ascii="Courier New" w:hAnsi="Courier New" w:cs="Courier New"/>
              </w:rPr>
              <w:t>Router#</w:t>
            </w:r>
            <w:r w:rsidR="00901BC8">
              <w:t xml:space="preserve"> </w:t>
            </w:r>
            <w:r w:rsidR="00901BC8" w:rsidRPr="00901BC8">
              <w:rPr>
                <w:rFonts w:ascii="Courier New" w:hAnsi="Courier New" w:cs="Courier New"/>
                <w:b/>
              </w:rPr>
              <w:t>show cable firmware</w:t>
            </w:r>
          </w:p>
          <w:p w:rsidR="00901BC8" w:rsidRPr="00901BC8" w:rsidRDefault="00901BC8" w:rsidP="00785787">
            <w:pPr>
              <w:pStyle w:val="aa"/>
              <w:ind w:right="20"/>
              <w:rPr>
                <w:rFonts w:ascii="Courier New" w:hAnsi="Courier New" w:cs="Courier New"/>
                <w:sz w:val="16"/>
              </w:rPr>
            </w:pPr>
            <w:r w:rsidRPr="00901BC8">
              <w:rPr>
                <w:rFonts w:ascii="Courier New" w:hAnsi="Courier New" w:cs="Courier New"/>
                <w:sz w:val="16"/>
              </w:rPr>
              <w:t xml:space="preserve">MAC Address   </w:t>
            </w:r>
            <w:r>
              <w:rPr>
                <w:rFonts w:ascii="Courier New" w:hAnsi="Courier New" w:cs="Courier New" w:hint="eastAsia"/>
                <w:sz w:val="16"/>
              </w:rPr>
              <w:t xml:space="preserve"> </w:t>
            </w:r>
            <w:r w:rsidRPr="00901BC8">
              <w:rPr>
                <w:rFonts w:ascii="Courier New" w:hAnsi="Courier New" w:cs="Courier New"/>
                <w:sz w:val="16"/>
              </w:rPr>
              <w:t xml:space="preserve"> IP Address      Op Version        </w:t>
            </w:r>
            <w:r>
              <w:rPr>
                <w:rFonts w:ascii="Courier New" w:hAnsi="Courier New" w:cs="Courier New" w:hint="eastAsia"/>
                <w:sz w:val="16"/>
              </w:rPr>
              <w:t xml:space="preserve"> </w:t>
            </w:r>
            <w:r w:rsidRPr="00901BC8">
              <w:rPr>
                <w:rFonts w:ascii="Courier New" w:hAnsi="Courier New" w:cs="Courier New"/>
                <w:sz w:val="16"/>
              </w:rPr>
              <w:t xml:space="preserve"> Filename</w:t>
            </w:r>
          </w:p>
          <w:p w:rsidR="00901BC8" w:rsidRPr="00901BC8" w:rsidRDefault="00901BC8" w:rsidP="00785787">
            <w:pPr>
              <w:pStyle w:val="aa"/>
              <w:ind w:right="20"/>
              <w:rPr>
                <w:rFonts w:ascii="Courier New" w:hAnsi="Courier New" w:cs="Courier New"/>
                <w:sz w:val="16"/>
              </w:rPr>
            </w:pPr>
            <w:r w:rsidRPr="00901BC8">
              <w:rPr>
                <w:rFonts w:ascii="Courier New" w:hAnsi="Courier New" w:cs="Courier New" w:hint="eastAsia"/>
                <w:sz w:val="16"/>
              </w:rPr>
              <w:t>000d.b640.5868 172.18.200.231 0t A263 (3CBCC658) signed_App3714_DPoE_A263_78.96</w:t>
            </w:r>
          </w:p>
          <w:p w:rsidR="00901BC8" w:rsidRDefault="00901BC8" w:rsidP="00785787">
            <w:pPr>
              <w:pStyle w:val="aa"/>
              <w:ind w:right="20"/>
              <w:rPr>
                <w:rFonts w:ascii="Courier New" w:hAnsi="Courier New" w:cs="Courier New"/>
              </w:rPr>
            </w:pPr>
            <w:r>
              <w:rPr>
                <w:rFonts w:ascii="Courier New" w:hAnsi="Courier New" w:cs="Courier New"/>
              </w:rPr>
              <w:t>Router#</w:t>
            </w:r>
          </w:p>
          <w:p w:rsidR="008B3339" w:rsidRPr="008B3339" w:rsidRDefault="008B3339" w:rsidP="00785787">
            <w:pPr>
              <w:pStyle w:val="aa"/>
              <w:ind w:right="20"/>
              <w:rPr>
                <w:rFonts w:ascii="Courier New" w:hAnsi="Courier New" w:cs="Courier New"/>
              </w:rPr>
            </w:pPr>
          </w:p>
        </w:tc>
      </w:tr>
    </w:tbl>
    <w:p w:rsidR="007923E2" w:rsidRDefault="007923E2" w:rsidP="00785787">
      <w:pPr>
        <w:pStyle w:val="a3"/>
        <w:ind w:left="0" w:right="20"/>
      </w:pPr>
    </w:p>
    <w:p w:rsidR="00D43F09" w:rsidRPr="00FC4FF1" w:rsidRDefault="00D43F09" w:rsidP="00785787">
      <w:pPr>
        <w:pStyle w:val="a3"/>
        <w:ind w:left="0" w:right="20"/>
      </w:pPr>
    </w:p>
    <w:p w:rsidR="00292632" w:rsidRDefault="00292632" w:rsidP="00785787">
      <w:pPr>
        <w:pStyle w:val="a3"/>
        <w:ind w:left="0" w:right="20"/>
      </w:pPr>
    </w:p>
    <w:p w:rsidR="00292632" w:rsidRPr="00A373DB" w:rsidRDefault="00292632" w:rsidP="00785787">
      <w:pPr>
        <w:pStyle w:val="2"/>
        <w:ind w:right="20"/>
      </w:pPr>
      <w:bookmarkStart w:id="4688" w:name="_Toc420069731"/>
      <w:r>
        <w:rPr>
          <w:rFonts w:hint="eastAsia"/>
        </w:rPr>
        <w:t>MEF-MN Interface</w:t>
      </w:r>
      <w:bookmarkEnd w:id="4688"/>
    </w:p>
    <w:p w:rsidR="0064316D" w:rsidRDefault="0064316D" w:rsidP="00785787">
      <w:pPr>
        <w:pStyle w:val="a3"/>
        <w:ind w:left="0" w:right="20"/>
      </w:pPr>
      <w:r>
        <w:t xml:space="preserve">To construct </w:t>
      </w:r>
      <w:r>
        <w:rPr>
          <w:rFonts w:hint="eastAsia"/>
        </w:rPr>
        <w:t>PB/PBB Network</w:t>
      </w:r>
      <w:r>
        <w:t xml:space="preserve"> over the system, the </w:t>
      </w:r>
      <w:r>
        <w:rPr>
          <w:rFonts w:hint="eastAsia"/>
        </w:rPr>
        <w:t>upstream interface</w:t>
      </w:r>
      <w:r>
        <w:t xml:space="preserve"> should be included in </w:t>
      </w:r>
      <w:r>
        <w:rPr>
          <w:rFonts w:hint="eastAsia"/>
        </w:rPr>
        <w:t>Service VLAN</w:t>
      </w:r>
      <w:r>
        <w:t xml:space="preserve"> so as to enable </w:t>
      </w:r>
      <w:r>
        <w:rPr>
          <w:rFonts w:hint="eastAsia"/>
        </w:rPr>
        <w:t>upstream and downstream traffic</w:t>
      </w:r>
      <w:r>
        <w:t xml:space="preserve"> to flow bothway. The system may </w:t>
      </w:r>
      <w:r w:rsidR="00D0763E">
        <w:t>designate</w:t>
      </w:r>
      <w:r>
        <w:t xml:space="preserve"> any particular </w:t>
      </w:r>
      <w:r>
        <w:rPr>
          <w:rFonts w:hint="eastAsia"/>
        </w:rPr>
        <w:t>Interface</w:t>
      </w:r>
      <w:r>
        <w:t xml:space="preserve"> to be a </w:t>
      </w:r>
      <w:r>
        <w:rPr>
          <w:rFonts w:hint="eastAsia"/>
        </w:rPr>
        <w:t>MEF-MN Interface</w:t>
      </w:r>
      <w:r>
        <w:t xml:space="preserve"> so that the </w:t>
      </w:r>
      <w:r>
        <w:rPr>
          <w:rFonts w:hint="eastAsia"/>
        </w:rPr>
        <w:t>Interface</w:t>
      </w:r>
      <w:r>
        <w:t xml:space="preserve"> can be included in </w:t>
      </w:r>
      <w:r>
        <w:rPr>
          <w:rFonts w:hint="eastAsia"/>
        </w:rPr>
        <w:t>Service VLAN</w:t>
      </w:r>
      <w:r w:rsidR="00D0763E">
        <w:t xml:space="preserve"> automatically</w:t>
      </w:r>
      <w:r>
        <w:t xml:space="preserve">. </w:t>
      </w:r>
      <w:r w:rsidR="00D0763E">
        <w:t xml:space="preserve">Also the interface can be included into </w:t>
      </w:r>
      <w:r w:rsidR="00D0763E">
        <w:rPr>
          <w:rFonts w:hint="eastAsia"/>
        </w:rPr>
        <w:t>Service VLAN</w:t>
      </w:r>
      <w:r w:rsidR="00D0763E">
        <w:t xml:space="preserve"> in manual manner. </w:t>
      </w:r>
    </w:p>
    <w:p w:rsidR="002F5E44" w:rsidRDefault="002F5E44" w:rsidP="00785787">
      <w:pPr>
        <w:pStyle w:val="a3"/>
        <w:ind w:left="0" w:right="20"/>
      </w:pPr>
      <w:r>
        <w:t xml:space="preserve">The system, when an ONU is connected, will bring the </w:t>
      </w:r>
      <w:r>
        <w:rPr>
          <w:rFonts w:hint="eastAsia"/>
        </w:rPr>
        <w:t>vCM Configuration File</w:t>
      </w:r>
      <w:r>
        <w:t xml:space="preserve"> of the ONU from TFTP server. And the system will create the </w:t>
      </w:r>
      <w:r>
        <w:rPr>
          <w:rFonts w:hint="eastAsia"/>
        </w:rPr>
        <w:t>Service VLAN</w:t>
      </w:r>
      <w:r>
        <w:t xml:space="preserve"> which is specified in the </w:t>
      </w:r>
      <w:r>
        <w:rPr>
          <w:rFonts w:hint="eastAsia"/>
        </w:rPr>
        <w:t>Configuration File</w:t>
      </w:r>
      <w:r>
        <w:t xml:space="preserve">, and assign the </w:t>
      </w:r>
      <w:r>
        <w:rPr>
          <w:rFonts w:hint="eastAsia"/>
        </w:rPr>
        <w:t>MEF-MN Interface</w:t>
      </w:r>
      <w:r>
        <w:t xml:space="preserve"> to the created Service VLAN automatically. </w:t>
      </w:r>
    </w:p>
    <w:p w:rsidR="00292632" w:rsidRPr="00B355BF" w:rsidRDefault="002F5E44" w:rsidP="00785787">
      <w:pPr>
        <w:pStyle w:val="a3"/>
        <w:ind w:left="0" w:right="20"/>
      </w:pPr>
      <w:r>
        <w:t>For the way</w:t>
      </w:r>
      <w:r>
        <w:rPr>
          <w:rFonts w:hint="eastAsia"/>
        </w:rPr>
        <w:t xml:space="preserve"> to include the MEF-MN Interface</w:t>
      </w:r>
      <w:r>
        <w:t xml:space="preserve"> into </w:t>
      </w:r>
      <w:r>
        <w:rPr>
          <w:rFonts w:hint="eastAsia"/>
        </w:rPr>
        <w:t>Service VLAN</w:t>
      </w:r>
      <w:r w:rsidR="001E057F">
        <w:t xml:space="preserve"> </w:t>
      </w:r>
      <w:r w:rsidR="001E057F">
        <w:rPr>
          <w:rFonts w:hint="eastAsia"/>
        </w:rPr>
        <w:t>manually</w:t>
      </w:r>
      <w:r>
        <w:t xml:space="preserve">, refer to </w:t>
      </w:r>
      <w:r>
        <w:t>“</w:t>
      </w:r>
      <w:r>
        <w:t>Chapter 3. VLAN</w:t>
      </w:r>
      <w:r>
        <w:t>”</w:t>
      </w:r>
      <w:r>
        <w:t xml:space="preserve"> in this manual. </w:t>
      </w:r>
    </w:p>
    <w:p w:rsidR="001E057F" w:rsidRDefault="001E057F" w:rsidP="00785787">
      <w:pPr>
        <w:pStyle w:val="a3"/>
        <w:ind w:left="0" w:right="20"/>
      </w:pPr>
      <w:r>
        <w:rPr>
          <w:rFonts w:hint="eastAsia"/>
        </w:rPr>
        <w:t>In order to include the MEF-MN Interface</w:t>
      </w:r>
      <w:r>
        <w:t xml:space="preserve"> into </w:t>
      </w:r>
      <w:r>
        <w:rPr>
          <w:rFonts w:hint="eastAsia"/>
        </w:rPr>
        <w:t>Service VLAN</w:t>
      </w:r>
      <w:r>
        <w:t xml:space="preserve"> in automatic manner, use the following command. </w:t>
      </w:r>
    </w:p>
    <w:p w:rsidR="00292632" w:rsidRDefault="00292632" w:rsidP="00785787">
      <w:pPr>
        <w:pStyle w:val="afffff3"/>
        <w:ind w:left="0" w:right="20"/>
      </w:pPr>
      <w:bookmarkStart w:id="4689" w:name="_Toc420070463"/>
      <w:r>
        <w:t xml:space="preserve">Table </w:t>
      </w:r>
      <w:r w:rsidR="005832B8">
        <w:fldChar w:fldCharType="begin"/>
      </w:r>
      <w:r w:rsidR="00092D8C">
        <w:instrText xml:space="preserve"> SEQ Table \* ARABIC </w:instrText>
      </w:r>
      <w:r w:rsidR="005832B8">
        <w:fldChar w:fldCharType="separate"/>
      </w:r>
      <w:r w:rsidR="002B09AA">
        <w:rPr>
          <w:noProof/>
        </w:rPr>
        <w:t>320</w:t>
      </w:r>
      <w:r w:rsidR="005832B8">
        <w:rPr>
          <w:noProof/>
        </w:rPr>
        <w:fldChar w:fldCharType="end"/>
      </w:r>
      <w:r>
        <w:rPr>
          <w:rFonts w:hint="eastAsia"/>
        </w:rPr>
        <w:t xml:space="preserve"> MEF-MN interface</w:t>
      </w:r>
      <w:bookmarkEnd w:id="4689"/>
    </w:p>
    <w:tbl>
      <w:tblPr>
        <w:tblStyle w:val="CLIWide"/>
        <w:tblW w:w="0" w:type="auto"/>
        <w:tblLook w:val="01E0" w:firstRow="1" w:lastRow="1" w:firstColumn="1" w:lastColumn="1" w:noHBand="0" w:noVBand="0"/>
      </w:tblPr>
      <w:tblGrid>
        <w:gridCol w:w="4007"/>
        <w:gridCol w:w="4099"/>
      </w:tblGrid>
      <w:tr w:rsidR="00292632"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rsidR="00292632" w:rsidRPr="002F5F3A" w:rsidRDefault="00292632" w:rsidP="00785787">
            <w:pPr>
              <w:pStyle w:val="aa"/>
              <w:ind w:right="20"/>
              <w:rPr>
                <w:bCs/>
                <w:sz w:val="18"/>
              </w:rPr>
            </w:pPr>
            <w:r w:rsidRPr="002F5F3A">
              <w:rPr>
                <w:bCs/>
                <w:sz w:val="18"/>
              </w:rPr>
              <w:t>Command</w:t>
            </w:r>
          </w:p>
        </w:tc>
        <w:tc>
          <w:tcPr>
            <w:tcW w:w="4216" w:type="dxa"/>
          </w:tcPr>
          <w:p w:rsidR="00292632" w:rsidRPr="002F5F3A" w:rsidRDefault="00292632" w:rsidP="00785787">
            <w:pPr>
              <w:pStyle w:val="aa"/>
              <w:ind w:right="20"/>
              <w:rPr>
                <w:bCs/>
                <w:sz w:val="18"/>
              </w:rPr>
            </w:pPr>
            <w:r w:rsidRPr="002F5F3A">
              <w:rPr>
                <w:bCs/>
                <w:sz w:val="18"/>
              </w:rPr>
              <w:t>Description</w:t>
            </w:r>
          </w:p>
        </w:tc>
      </w:tr>
      <w:tr w:rsidR="00292632" w:rsidTr="0093763E">
        <w:trPr>
          <w:trHeight w:val="327"/>
        </w:trPr>
        <w:tc>
          <w:tcPr>
            <w:tcW w:w="4106" w:type="dxa"/>
          </w:tcPr>
          <w:p w:rsidR="00292632" w:rsidRPr="002F5F3A" w:rsidRDefault="00292632" w:rsidP="00785787">
            <w:pPr>
              <w:pStyle w:val="aa"/>
              <w:ind w:right="20"/>
              <w:rPr>
                <w:b/>
                <w:bCs/>
              </w:rPr>
            </w:pPr>
            <w:r w:rsidRPr="00AF6963">
              <w:rPr>
                <w:b/>
                <w:bCs/>
              </w:rPr>
              <w:t>dpoe mef-mn (all|&lt;2-4094&gt;)</w:t>
            </w:r>
          </w:p>
        </w:tc>
        <w:tc>
          <w:tcPr>
            <w:tcW w:w="4216" w:type="dxa"/>
          </w:tcPr>
          <w:p w:rsidR="001E057F" w:rsidRPr="00230534" w:rsidRDefault="001E057F" w:rsidP="00785787">
            <w:pPr>
              <w:pStyle w:val="aa"/>
              <w:ind w:right="20"/>
            </w:pPr>
            <w:r>
              <w:t xml:space="preserve">Designate the VLAN for including </w:t>
            </w:r>
            <w:r>
              <w:rPr>
                <w:rFonts w:hint="eastAsia"/>
              </w:rPr>
              <w:t>MEF-MN Interface</w:t>
            </w:r>
            <w:r>
              <w:t>.</w:t>
            </w:r>
          </w:p>
        </w:tc>
      </w:tr>
      <w:tr w:rsidR="00292632" w:rsidTr="0093763E">
        <w:trPr>
          <w:trHeight w:val="327"/>
        </w:trPr>
        <w:tc>
          <w:tcPr>
            <w:tcW w:w="4106" w:type="dxa"/>
          </w:tcPr>
          <w:p w:rsidR="00292632" w:rsidRPr="00EB011E" w:rsidRDefault="00292632" w:rsidP="00785787">
            <w:pPr>
              <w:pStyle w:val="aa"/>
              <w:ind w:right="20"/>
              <w:rPr>
                <w:b/>
                <w:bCs/>
              </w:rPr>
            </w:pPr>
            <w:r w:rsidRPr="00AF6963">
              <w:rPr>
                <w:b/>
                <w:bCs/>
              </w:rPr>
              <w:t>dpoe mef-mn range VLAN_ID_LIST</w:t>
            </w:r>
          </w:p>
        </w:tc>
        <w:tc>
          <w:tcPr>
            <w:tcW w:w="4216" w:type="dxa"/>
          </w:tcPr>
          <w:p w:rsidR="001E057F" w:rsidRPr="001E057F" w:rsidRDefault="001E057F" w:rsidP="00785787">
            <w:pPr>
              <w:pStyle w:val="aa"/>
              <w:ind w:right="20"/>
            </w:pPr>
            <w:r>
              <w:t xml:space="preserve">Set the range of VLAN for </w:t>
            </w:r>
            <w:r>
              <w:rPr>
                <w:rFonts w:hint="eastAsia"/>
              </w:rPr>
              <w:t>MEF-MN Interface</w:t>
            </w:r>
            <w:r>
              <w:t xml:space="preserve">. </w:t>
            </w:r>
          </w:p>
        </w:tc>
      </w:tr>
      <w:tr w:rsidR="00292632" w:rsidTr="0093763E">
        <w:trPr>
          <w:trHeight w:val="327"/>
        </w:trPr>
        <w:tc>
          <w:tcPr>
            <w:tcW w:w="4106" w:type="dxa"/>
          </w:tcPr>
          <w:p w:rsidR="00292632" w:rsidRPr="00EB011E" w:rsidRDefault="00292632" w:rsidP="00785787">
            <w:pPr>
              <w:pStyle w:val="aa"/>
              <w:ind w:right="20"/>
              <w:rPr>
                <w:b/>
                <w:bCs/>
              </w:rPr>
            </w:pPr>
            <w:r w:rsidRPr="00AF6963">
              <w:rPr>
                <w:b/>
                <w:bCs/>
              </w:rPr>
              <w:t>no dpoe mef-mn</w:t>
            </w:r>
          </w:p>
        </w:tc>
        <w:tc>
          <w:tcPr>
            <w:tcW w:w="4216" w:type="dxa"/>
          </w:tcPr>
          <w:p w:rsidR="001E057F" w:rsidRPr="00230534" w:rsidRDefault="001E057F" w:rsidP="00785787">
            <w:pPr>
              <w:pStyle w:val="aa"/>
              <w:ind w:right="20"/>
            </w:pPr>
            <w:r>
              <w:t xml:space="preserve">Make the assigned </w:t>
            </w:r>
            <w:r>
              <w:rPr>
                <w:rFonts w:hint="eastAsia"/>
              </w:rPr>
              <w:t>MEF-MN Interface</w:t>
            </w:r>
            <w:r>
              <w:t xml:space="preserve"> to be </w:t>
            </w:r>
            <w:r>
              <w:rPr>
                <w:rFonts w:hint="eastAsia"/>
              </w:rPr>
              <w:t>Disable</w:t>
            </w:r>
            <w:r>
              <w:t>d.</w:t>
            </w:r>
          </w:p>
        </w:tc>
      </w:tr>
    </w:tbl>
    <w:p w:rsidR="00292632" w:rsidRDefault="00292632" w:rsidP="0078578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292632" w:rsidRPr="0032769C" w:rsidTr="0093763E">
        <w:trPr>
          <w:trHeight w:val="841"/>
        </w:trPr>
        <w:tc>
          <w:tcPr>
            <w:tcW w:w="8435" w:type="dxa"/>
          </w:tcPr>
          <w:p w:rsidR="00292632" w:rsidRPr="0032769C" w:rsidRDefault="00292632" w:rsidP="00785787">
            <w:pPr>
              <w:pStyle w:val="aa"/>
              <w:ind w:right="20"/>
              <w:rPr>
                <w:rFonts w:ascii="Courier New" w:hAnsi="Courier New" w:cs="Courier New"/>
              </w:rPr>
            </w:pPr>
          </w:p>
          <w:p w:rsidR="00292632" w:rsidRPr="0032769C" w:rsidRDefault="0029263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292632" w:rsidRDefault="0029263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B355BF">
              <w:rPr>
                <w:rFonts w:ascii="Courier New" w:hAnsi="Courier New" w:cs="Courier New"/>
                <w:b/>
              </w:rPr>
              <w:t>/1</w:t>
            </w:r>
          </w:p>
          <w:p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dpoe mef-mn all</w:t>
            </w:r>
          </w:p>
          <w:p w:rsidR="00292632" w:rsidRDefault="00292632" w:rsidP="00785787">
            <w:pPr>
              <w:pStyle w:val="aa"/>
              <w:ind w:right="20"/>
              <w:jc w:val="both"/>
              <w:rPr>
                <w:rFonts w:ascii="Courier New" w:hAnsi="Courier New" w:cs="Courier New"/>
                <w:b/>
              </w:rPr>
            </w:pPr>
            <w:r w:rsidRPr="0032769C">
              <w:rPr>
                <w:rFonts w:ascii="Courier New" w:hAnsi="Courier New" w:cs="Courier New"/>
              </w:rPr>
              <w:t>Router(</w:t>
            </w:r>
            <w:r w:rsidRPr="00B355BF">
              <w:rPr>
                <w:rFonts w:ascii="Courier New" w:hAnsi="Courier New" w:cs="Courier New"/>
              </w:rPr>
              <w:t>config-if-</w:t>
            </w:r>
            <w:r w:rsidR="00D42D28">
              <w:rPr>
                <w:rFonts w:ascii="Courier New" w:hAnsi="Courier New" w:cs="Courier New"/>
              </w:rPr>
              <w:t>Giga6/</w:t>
            </w:r>
            <w:r w:rsidRPr="00B355BF">
              <w:rPr>
                <w:rFonts w:ascii="Courier New" w:hAnsi="Courier New" w:cs="Courier New"/>
              </w:rPr>
              <w:t>1</w:t>
            </w:r>
            <w:r w:rsidRPr="0032769C">
              <w:rPr>
                <w:rFonts w:ascii="Courier New" w:hAnsi="Courier New" w:cs="Courier New"/>
              </w:rPr>
              <w:t>)#</w:t>
            </w:r>
            <w:r>
              <w:t xml:space="preserve"> </w:t>
            </w:r>
            <w:r>
              <w:rPr>
                <w:rFonts w:ascii="Courier New" w:hAnsi="Courier New" w:cs="Courier New" w:hint="eastAsia"/>
                <w:b/>
              </w:rPr>
              <w:t>end</w:t>
            </w:r>
          </w:p>
          <w:p w:rsidR="00292632" w:rsidRDefault="00292632" w:rsidP="00785787">
            <w:pPr>
              <w:pStyle w:val="aa"/>
              <w:ind w:right="20"/>
              <w:rPr>
                <w:rFonts w:ascii="Courier New" w:hAnsi="Courier New" w:cs="Courier New"/>
              </w:rPr>
            </w:pPr>
            <w:r>
              <w:rPr>
                <w:rFonts w:ascii="Courier New" w:hAnsi="Courier New" w:cs="Courier New"/>
              </w:rPr>
              <w:t>Router#</w:t>
            </w:r>
          </w:p>
          <w:p w:rsidR="00292632" w:rsidRPr="0032769C" w:rsidRDefault="00292632" w:rsidP="00785787">
            <w:pPr>
              <w:pStyle w:val="aa"/>
              <w:ind w:right="20"/>
              <w:rPr>
                <w:rFonts w:ascii="Courier New" w:hAnsi="Courier New" w:cs="Courier New"/>
              </w:rPr>
            </w:pPr>
          </w:p>
        </w:tc>
      </w:tr>
    </w:tbl>
    <w:p w:rsidR="00292632" w:rsidRDefault="00292632" w:rsidP="00785787">
      <w:pPr>
        <w:pStyle w:val="a3"/>
        <w:ind w:left="0" w:right="20"/>
      </w:pPr>
    </w:p>
    <w:p w:rsidR="00901BC8" w:rsidRDefault="008A7E08" w:rsidP="00785787">
      <w:pPr>
        <w:pStyle w:val="a3"/>
        <w:ind w:left="0" w:right="20"/>
      </w:pPr>
      <w:r>
        <w:rPr>
          <w:rFonts w:hint="eastAsia"/>
        </w:rPr>
        <w:t xml:space="preserve">When the command of </w:t>
      </w:r>
      <w:r>
        <w:t>‘</w:t>
      </w:r>
      <w:r>
        <w:rPr>
          <w:rFonts w:ascii="Courier New" w:hAnsi="Courier New" w:cs="Courier New" w:hint="eastAsia"/>
          <w:b/>
        </w:rPr>
        <w:t>dpoe mef-mn all</w:t>
      </w:r>
      <w:r>
        <w:rPr>
          <w:rFonts w:ascii="Courier New" w:hAnsi="Courier New" w:cs="Courier New"/>
          <w:b/>
        </w:rPr>
        <w:t xml:space="preserve">’ is executed, the default TPID will be changed to be 0x88a8. The former value 0x8100 is no longer its default. In case other TPID needs to be set after the execution of </w:t>
      </w:r>
      <w:r>
        <w:t>‘</w:t>
      </w:r>
      <w:r>
        <w:rPr>
          <w:rFonts w:ascii="Courier New" w:hAnsi="Courier New" w:cs="Courier New" w:hint="eastAsia"/>
          <w:b/>
        </w:rPr>
        <w:t>dpoe mef-mn all</w:t>
      </w:r>
      <w:r>
        <w:rPr>
          <w:rFonts w:ascii="Courier New" w:hAnsi="Courier New" w:cs="Courier New"/>
          <w:b/>
        </w:rPr>
        <w:t>’ then use ‘</w:t>
      </w:r>
      <w:r w:rsidR="00DA3E11" w:rsidRPr="00FE4EB5">
        <w:rPr>
          <w:rFonts w:ascii="Courier New" w:hAnsi="Courier New" w:cs="Courier New"/>
          <w:b/>
          <w:color w:val="1F497D"/>
          <w:sz w:val="22"/>
          <w:szCs w:val="22"/>
        </w:rPr>
        <w:t>dot1q ethertype TPID</w:t>
      </w:r>
      <w:r w:rsidR="00DA3E11">
        <w:rPr>
          <w:rFonts w:ascii="Calibri" w:hAnsi="Calibri"/>
          <w:color w:val="1F497D"/>
          <w:sz w:val="22"/>
          <w:szCs w:val="22"/>
        </w:rPr>
        <w:t xml:space="preserve">’ </w:t>
      </w:r>
      <w:r w:rsidR="00DA3E11" w:rsidRPr="00FE4EB5">
        <w:rPr>
          <w:rFonts w:ascii="Courier New" w:hAnsi="Courier New" w:cs="Courier New"/>
          <w:b/>
        </w:rPr>
        <w:t>command</w:t>
      </w:r>
      <w:r w:rsidR="00DA3E11">
        <w:rPr>
          <w:rFonts w:ascii="Courier New" w:hAnsi="Courier New" w:cs="Courier New"/>
          <w:b/>
        </w:rPr>
        <w:t xml:space="preserve"> in interface mode</w:t>
      </w:r>
      <w:r w:rsidR="00DA3E11">
        <w:rPr>
          <w:rFonts w:ascii="Calibri" w:hAnsi="Calibri"/>
          <w:color w:val="1F497D"/>
          <w:sz w:val="22"/>
          <w:szCs w:val="22"/>
        </w:rPr>
        <w:t xml:space="preserve">. </w:t>
      </w:r>
    </w:p>
    <w:p w:rsidR="00901BC8" w:rsidRPr="00A373DB" w:rsidRDefault="00901BC8" w:rsidP="00785787">
      <w:pPr>
        <w:pStyle w:val="2"/>
        <w:ind w:right="20"/>
      </w:pPr>
      <w:bookmarkStart w:id="4690" w:name="_Toc420069732"/>
      <w:r>
        <w:rPr>
          <w:rFonts w:hint="eastAsia"/>
        </w:rPr>
        <w:t>Subscriber</w:t>
      </w:r>
      <w:r>
        <w:t>’</w:t>
      </w:r>
      <w:r>
        <w:rPr>
          <w:rFonts w:hint="eastAsia"/>
        </w:rPr>
        <w:t xml:space="preserve">s </w:t>
      </w:r>
      <w:r w:rsidR="00E11408">
        <w:rPr>
          <w:rFonts w:hint="eastAsia"/>
        </w:rPr>
        <w:t>Provider Bridging (</w:t>
      </w:r>
      <w:r w:rsidR="007D6ED3">
        <w:rPr>
          <w:rFonts w:hint="eastAsia"/>
        </w:rPr>
        <w:t>PB</w:t>
      </w:r>
      <w:r w:rsidR="00E11408">
        <w:rPr>
          <w:rFonts w:hint="eastAsia"/>
        </w:rPr>
        <w:t>)</w:t>
      </w:r>
      <w:r>
        <w:rPr>
          <w:rFonts w:hint="eastAsia"/>
        </w:rPr>
        <w:t xml:space="preserve"> Serivces</w:t>
      </w:r>
      <w:bookmarkEnd w:id="4690"/>
    </w:p>
    <w:p w:rsidR="005758E0" w:rsidRDefault="00901BC8" w:rsidP="00785787">
      <w:pPr>
        <w:pStyle w:val="a3"/>
        <w:ind w:left="0" w:right="20"/>
      </w:pPr>
      <w:r>
        <w:rPr>
          <w:rFonts w:hint="eastAsia"/>
        </w:rPr>
        <w:t>This section describes the provisioning of subscriber services supported by system</w:t>
      </w:r>
    </w:p>
    <w:p w:rsidR="00901BC8" w:rsidRDefault="00901BC8" w:rsidP="00785787">
      <w:pPr>
        <w:pStyle w:val="3"/>
        <w:ind w:left="0" w:right="20"/>
      </w:pPr>
      <w:bookmarkStart w:id="4691" w:name="_Toc420069733"/>
      <w:r>
        <w:rPr>
          <w:rFonts w:hint="eastAsia"/>
        </w:rPr>
        <w:t>Provider Bridging Services</w:t>
      </w:r>
      <w:bookmarkEnd w:id="4691"/>
    </w:p>
    <w:p w:rsidR="00901BC8" w:rsidRDefault="00901BC8" w:rsidP="00785787">
      <w:pPr>
        <w:pStyle w:val="a3"/>
        <w:ind w:left="0" w:right="20"/>
      </w:pPr>
      <w:r>
        <w:rPr>
          <w:rFonts w:hint="eastAsia"/>
        </w:rPr>
        <w:t>This section describes the Provider Bridging (PB) services and related features supported by system. DPoE defines two modes of operation for MEF services: encapsulation mode and transport mode. These modes and related features are described in the sections below.</w:t>
      </w:r>
    </w:p>
    <w:p w:rsidR="00966327" w:rsidRDefault="00966327" w:rsidP="00785787">
      <w:pPr>
        <w:pStyle w:val="3"/>
        <w:ind w:left="0" w:right="20"/>
      </w:pPr>
      <w:bookmarkStart w:id="4692" w:name="_Toc420069734"/>
      <w:r>
        <w:rPr>
          <w:rFonts w:hint="eastAsia"/>
        </w:rPr>
        <w:t>802.1ad PB Encapsulation Mode</w:t>
      </w:r>
      <w:bookmarkEnd w:id="4692"/>
    </w:p>
    <w:p w:rsidR="00292632" w:rsidRPr="00B969E8" w:rsidRDefault="00966327" w:rsidP="00785787">
      <w:pPr>
        <w:pStyle w:val="a3"/>
        <w:ind w:left="0" w:right="20"/>
      </w:pPr>
      <w:r w:rsidRPr="00B969E8">
        <w:rPr>
          <w:rFonts w:hint="eastAsia"/>
        </w:rPr>
        <w:t xml:space="preserve">802.1ad PB Encapsulation Mode is a MEF service used to establish a point-to-point L2VPN for a subscriber. For this service, the ONU is responsible for adding and removing an outer SVLAN tag. The DPoE System forwards the SVLAN-tagged framges between the PON and DPoE MN without adding and removing any tags. </w:t>
      </w:r>
      <w:r w:rsidRPr="00B969E8">
        <w:t>T</w:t>
      </w:r>
      <w:r w:rsidRPr="00B969E8">
        <w:rPr>
          <w:rFonts w:hint="eastAsia"/>
        </w:rPr>
        <w:t>he following Figure shows the frame formats used for 802.1ad PB encapsulation Mode.</w:t>
      </w:r>
    </w:p>
    <w:p w:rsidR="00292632" w:rsidRDefault="00B969E8" w:rsidP="00785787">
      <w:pPr>
        <w:pStyle w:val="afffff9"/>
        <w:ind w:left="0" w:right="20"/>
      </w:pPr>
      <w:r>
        <w:rPr>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rsidR="00966327" w:rsidRPr="000B5C9B" w:rsidRDefault="00966327" w:rsidP="00785787">
      <w:pPr>
        <w:pStyle w:val="afffff3"/>
        <w:ind w:left="0" w:right="20"/>
        <w:jc w:val="center"/>
      </w:pPr>
      <w:bookmarkStart w:id="4693" w:name="_Toc420070133"/>
      <w:r>
        <w:t xml:space="preserve">Figure </w:t>
      </w:r>
      <w:r w:rsidR="005832B8">
        <w:fldChar w:fldCharType="begin"/>
      </w:r>
      <w:r w:rsidR="00CF219F">
        <w:instrText xml:space="preserve"> SEQ Figure \* ARABIC </w:instrText>
      </w:r>
      <w:r w:rsidR="005832B8">
        <w:fldChar w:fldCharType="separate"/>
      </w:r>
      <w:r w:rsidR="002B09AA">
        <w:rPr>
          <w:noProof/>
        </w:rPr>
        <w:t>52</w:t>
      </w:r>
      <w:r w:rsidR="005832B8">
        <w:fldChar w:fldCharType="end"/>
      </w:r>
      <w:r>
        <w:rPr>
          <w:rFonts w:hint="eastAsia"/>
        </w:rPr>
        <w:t xml:space="preserve"> </w:t>
      </w:r>
      <w:r w:rsidR="00B969E8">
        <w:rPr>
          <w:rFonts w:hint="eastAsia"/>
        </w:rPr>
        <w:t>802.1ad PB Encapsulation Mode</w:t>
      </w:r>
      <w:bookmarkEnd w:id="4693"/>
    </w:p>
    <w:p w:rsidR="00292632" w:rsidRDefault="00B969E8" w:rsidP="00785787">
      <w:pPr>
        <w:pStyle w:val="a3"/>
        <w:ind w:left="0" w:right="20"/>
      </w:pPr>
      <w:r>
        <w:rPr>
          <w:rFonts w:hint="eastAsia"/>
        </w:rPr>
        <w:t>For the upstream direction, ONU adds an SVLAN tag to the user frame before transmitting the frame on the PON. DPoE System forwards the frame from the PON out the MN without modifying the frame.</w:t>
      </w:r>
    </w:p>
    <w:p w:rsidR="00B969E8" w:rsidRDefault="0074044A" w:rsidP="00785787">
      <w:pPr>
        <w:pStyle w:val="a3"/>
        <w:ind w:left="0" w:right="20"/>
      </w:pPr>
      <w:r>
        <w:rPr>
          <w:rFonts w:hint="eastAsia"/>
        </w:rPr>
        <w:t>For the downstream direction, DPoE System forwards the SVLAN-tagged frames received from the MN to the PON interface containing the ONU that is terminating the service.</w:t>
      </w:r>
    </w:p>
    <w:p w:rsidR="0074044A" w:rsidRDefault="0074044A" w:rsidP="00785787">
      <w:pPr>
        <w:pStyle w:val="a3"/>
        <w:ind w:left="0" w:right="20"/>
      </w:pPr>
    </w:p>
    <w:p w:rsidR="0074044A" w:rsidRDefault="0074044A" w:rsidP="00785787">
      <w:pPr>
        <w:pStyle w:val="a3"/>
        <w:ind w:left="0" w:right="20"/>
      </w:pPr>
      <w:r>
        <w:rPr>
          <w:rFonts w:hint="eastAsia"/>
        </w:rPr>
        <w:t>The following Figure shows a CTAGS present in each of the frames. However, System also supports encapsulation of untagged and SVLAN-tagged frames as required by DPoE.</w:t>
      </w:r>
    </w:p>
    <w:p w:rsidR="0074044A" w:rsidRDefault="0074044A" w:rsidP="00785787">
      <w:pPr>
        <w:pStyle w:val="afffff9"/>
        <w:ind w:left="0" w:right="20"/>
      </w:pPr>
      <w:r>
        <w:rPr>
          <w:rFonts w:hint="eastAsia"/>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rsidR="0074044A" w:rsidRPr="000B5C9B" w:rsidRDefault="0074044A" w:rsidP="00785787">
      <w:pPr>
        <w:pStyle w:val="afffff3"/>
        <w:ind w:left="0" w:right="20"/>
        <w:jc w:val="center"/>
      </w:pPr>
      <w:bookmarkStart w:id="4694" w:name="_Toc420070134"/>
      <w:r>
        <w:t xml:space="preserve">Figure </w:t>
      </w:r>
      <w:r w:rsidR="005832B8">
        <w:fldChar w:fldCharType="begin"/>
      </w:r>
      <w:r w:rsidR="00CF219F">
        <w:instrText xml:space="preserve"> SEQ Figure \* ARABIC </w:instrText>
      </w:r>
      <w:r w:rsidR="005832B8">
        <w:fldChar w:fldCharType="separate"/>
      </w:r>
      <w:r w:rsidR="002B09AA">
        <w:rPr>
          <w:noProof/>
        </w:rPr>
        <w:t>53</w:t>
      </w:r>
      <w:r w:rsidR="005832B8">
        <w:fldChar w:fldCharType="end"/>
      </w:r>
      <w:r>
        <w:rPr>
          <w:rFonts w:hint="eastAsia"/>
        </w:rPr>
        <w:t xml:space="preserve"> 802.1ad PB Encapsulation Mode with Untagged Traffic</w:t>
      </w:r>
      <w:bookmarkEnd w:id="4694"/>
    </w:p>
    <w:p w:rsidR="00B969E8" w:rsidRDefault="0074044A" w:rsidP="00785787">
      <w:pPr>
        <w:pStyle w:val="a3"/>
        <w:ind w:left="0" w:right="20"/>
      </w:pPr>
      <w:r>
        <w:rPr>
          <w:rFonts w:hint="eastAsia"/>
        </w:rPr>
        <w:t>If an upstream frame arrives at the ONU UNI with an SVLAN tag, the ONU will add a second SVLAN tag to the frame before forwarding the frame upstream. For this scenario, the DPoE System receives a service frame with two SVLAN tags.</w:t>
      </w:r>
    </w:p>
    <w:p w:rsidR="00F6264A" w:rsidRDefault="00391047" w:rsidP="00785787">
      <w:pPr>
        <w:pStyle w:val="a3"/>
        <w:ind w:left="0" w:right="20"/>
      </w:pPr>
      <w:r>
        <w:rPr>
          <w:rFonts w:hint="eastAsia"/>
        </w:rPr>
        <w:t>The following example s</w:t>
      </w:r>
      <w:r w:rsidR="0074267A">
        <w:rPr>
          <w:rFonts w:hint="eastAsia"/>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32769C" w:rsidTr="00E11408">
        <w:trPr>
          <w:trHeight w:val="841"/>
        </w:trPr>
        <w:tc>
          <w:tcPr>
            <w:tcW w:w="8435" w:type="dxa"/>
          </w:tcPr>
          <w:p w:rsidR="00391047" w:rsidRPr="0032769C" w:rsidRDefault="00391047" w:rsidP="00785787">
            <w:pPr>
              <w:pStyle w:val="aa"/>
              <w:ind w:right="20"/>
              <w:rPr>
                <w:rFonts w:ascii="Courier New" w:hAnsi="Courier New" w:cs="Courier New"/>
              </w:rPr>
            </w:pPr>
          </w:p>
          <w:p w:rsidR="00391047" w:rsidRPr="0032769C" w:rsidRDefault="00391047"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391047" w:rsidRDefault="00391047"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0074267A">
              <w:rPr>
                <w:rFonts w:ascii="Courier New" w:hAnsi="Courier New" w:cs="Courier New" w:hint="eastAsia"/>
                <w:b/>
              </w:rPr>
              <w:t>dpoe mef-mn all</w:t>
            </w:r>
          </w:p>
          <w:p w:rsidR="00391047" w:rsidRDefault="00391047"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rsidR="00391047" w:rsidRDefault="00391047" w:rsidP="00785787">
            <w:pPr>
              <w:pStyle w:val="aa"/>
              <w:ind w:right="20"/>
              <w:rPr>
                <w:rFonts w:ascii="Courier New" w:hAnsi="Courier New" w:cs="Courier New"/>
              </w:rPr>
            </w:pPr>
            <w:r>
              <w:rPr>
                <w:rFonts w:ascii="Courier New" w:hAnsi="Courier New" w:cs="Courier New"/>
              </w:rPr>
              <w:t>Router#</w:t>
            </w:r>
          </w:p>
          <w:p w:rsidR="0074267A" w:rsidRDefault="0074267A"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sidR="000D7B72">
              <w:rPr>
                <w:rFonts w:ascii="Courier New" w:hAnsi="Courier New" w:cs="Courier New" w:hint="eastAsia"/>
              </w:rPr>
              <w:t>en</w:t>
            </w:r>
            <w:r w:rsidRPr="0074267A">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 xml:space="preserve">-S-1         </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000D7B72">
              <w:rPr>
                <w:rFonts w:ascii="Courier New" w:hAnsi="Courier New" w:cs="Courier New"/>
              </w:rPr>
              <w:t xml:space="preserve">  dot1ad-</w:t>
            </w:r>
            <w:r w:rsidR="000D7B72">
              <w:rPr>
                <w:rFonts w:ascii="Courier New" w:hAnsi="Courier New" w:cs="Courier New" w:hint="eastAsia"/>
              </w:rPr>
              <w:t>en</w:t>
            </w:r>
            <w:r w:rsidR="007D6ED3">
              <w:rPr>
                <w:rFonts w:ascii="Courier New" w:hAnsi="Courier New" w:cs="Courier New"/>
              </w:rPr>
              <w:t xml:space="preserve">              1     PB-</w:t>
            </w:r>
            <w:r w:rsidR="007D6ED3">
              <w:rPr>
                <w:rFonts w:ascii="Courier New" w:hAnsi="Courier New" w:cs="Courier New" w:hint="eastAsia"/>
              </w:rPr>
              <w:t>EN</w:t>
            </w:r>
            <w:r w:rsidRPr="0074267A">
              <w:rPr>
                <w:rFonts w:ascii="Courier New" w:hAnsi="Courier New" w:cs="Courier New"/>
              </w:rPr>
              <w:t>-S-1</w:t>
            </w:r>
          </w:p>
          <w:p w:rsidR="0074267A" w:rsidRDefault="0074267A" w:rsidP="00785787">
            <w:pPr>
              <w:pStyle w:val="aa"/>
              <w:ind w:right="20"/>
              <w:rPr>
                <w:rFonts w:ascii="Courier New" w:hAnsi="Courier New" w:cs="Courier New"/>
              </w:rPr>
            </w:pPr>
          </w:p>
          <w:p w:rsidR="0074267A" w:rsidRDefault="0074267A" w:rsidP="00785787">
            <w:pPr>
              <w:pStyle w:val="aa"/>
              <w:ind w:right="20"/>
              <w:rPr>
                <w:rFonts w:ascii="Courier New" w:hAnsi="Courier New" w:cs="Courier New"/>
              </w:rPr>
            </w:pPr>
            <w:r>
              <w:rPr>
                <w:rFonts w:ascii="Courier New" w:hAnsi="Courier New" w:cs="Courier New"/>
              </w:rPr>
              <w:t>Router#</w:t>
            </w:r>
          </w:p>
          <w:p w:rsidR="0074267A" w:rsidRDefault="0074267A"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1    US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r w:rsidRPr="0074267A">
              <w:rPr>
                <w:rFonts w:ascii="Courier New" w:hAnsi="Courier New" w:cs="Courier New"/>
              </w:rPr>
              <w:t xml:space="preserve">         </w:t>
            </w:r>
          </w:p>
          <w:p w:rsidR="0074267A" w:rsidRPr="0074267A" w:rsidRDefault="0074267A" w:rsidP="00785787">
            <w:pPr>
              <w:pStyle w:val="aa"/>
              <w:ind w:right="20"/>
              <w:rPr>
                <w:rFonts w:ascii="Courier New" w:hAnsi="Courier New" w:cs="Courier New"/>
              </w:rPr>
            </w:pPr>
            <w:r w:rsidRPr="0074267A">
              <w:rPr>
                <w:rFonts w:ascii="Courier New" w:hAnsi="Courier New" w:cs="Courier New"/>
              </w:rPr>
              <w:t>2    DS  0</w:t>
            </w:r>
            <w:r w:rsidR="000D7B72">
              <w:rPr>
                <w:rFonts w:ascii="Courier New" w:hAnsi="Courier New" w:cs="Courier New"/>
              </w:rPr>
              <w:t>007.7000.0000 100      dot1ad-</w:t>
            </w:r>
            <w:r w:rsidR="000D7B72">
              <w:rPr>
                <w:rFonts w:ascii="Courier New" w:hAnsi="Courier New" w:cs="Courier New" w:hint="eastAsia"/>
              </w:rPr>
              <w:t>en</w:t>
            </w:r>
            <w:r w:rsidRPr="0074267A">
              <w:rPr>
                <w:rFonts w:ascii="Courier New" w:hAnsi="Courier New" w:cs="Courier New"/>
              </w:rPr>
              <w:t xml:space="preserve">       0x88a8         </w:t>
            </w:r>
            <w:r w:rsidR="000D7B72">
              <w:rPr>
                <w:rFonts w:ascii="Courier New" w:hAnsi="Courier New" w:cs="Courier New" w:hint="eastAsia"/>
              </w:rPr>
              <w:t>-</w:t>
            </w:r>
          </w:p>
          <w:p w:rsidR="0074267A" w:rsidRPr="0074267A" w:rsidRDefault="0074267A" w:rsidP="00785787">
            <w:pPr>
              <w:pStyle w:val="aa"/>
              <w:ind w:right="20"/>
              <w:rPr>
                <w:rFonts w:ascii="Courier New" w:hAnsi="Courier New" w:cs="Courier New"/>
              </w:rPr>
            </w:pPr>
          </w:p>
          <w:p w:rsidR="0074267A" w:rsidRDefault="0074267A" w:rsidP="00785787">
            <w:pPr>
              <w:pStyle w:val="aa"/>
              <w:ind w:right="20"/>
              <w:rPr>
                <w:rFonts w:ascii="Courier New" w:hAnsi="Courier New" w:cs="Courier New"/>
              </w:rPr>
            </w:pPr>
            <w:r>
              <w:rPr>
                <w:rFonts w:ascii="Courier New" w:hAnsi="Courier New" w:cs="Courier New"/>
              </w:rPr>
              <w:t>Router#</w:t>
            </w:r>
          </w:p>
          <w:p w:rsidR="000D7B72" w:rsidRDefault="000D7B72" w:rsidP="00785787">
            <w:pPr>
              <w:pStyle w:val="aa"/>
              <w:ind w:right="20"/>
              <w:rPr>
                <w:rFonts w:ascii="Courier New" w:hAnsi="Courier New" w:cs="Courier New"/>
              </w:rPr>
            </w:pPr>
            <w:r>
              <w:rPr>
                <w:rFonts w:ascii="Courier New" w:hAnsi="Courier New" w:cs="Courier New"/>
              </w:rPr>
              <w:t>Router#</w:t>
            </w:r>
            <w:r w:rsidR="007D6ED3">
              <w:t xml:space="preserve"> </w:t>
            </w:r>
            <w:r w:rsidR="007D6ED3" w:rsidRPr="007D6ED3">
              <w:rPr>
                <w:rFonts w:ascii="Courier New" w:hAnsi="Courier New" w:cs="Courier New"/>
                <w:b/>
              </w:rPr>
              <w:t>show cable modem interfaces</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U</w:t>
            </w:r>
            <w:r w:rsidRPr="007D6ED3">
              <w:rPr>
                <w:rFonts w:ascii="Courier New" w:hAnsi="Courier New" w:cs="Courier New"/>
              </w:rPr>
              <w:t xml:space="preserve">   dot1ad-</w:t>
            </w:r>
            <w:r>
              <w:rPr>
                <w:rFonts w:ascii="Courier New" w:hAnsi="Courier New" w:cs="Courier New" w:hint="eastAsia"/>
              </w:rPr>
              <w:t>en</w:t>
            </w:r>
            <w:r w:rsidRPr="007D6ED3">
              <w:rPr>
                <w:rFonts w:ascii="Courier New" w:hAnsi="Courier New" w:cs="Courier New"/>
              </w:rPr>
              <w:t xml:space="preserve">     100      0</w:t>
            </w:r>
          </w:p>
          <w:p w:rsidR="007D6ED3" w:rsidRDefault="007D6ED3" w:rsidP="00785787">
            <w:pPr>
              <w:pStyle w:val="aa"/>
              <w:ind w:right="20"/>
              <w:rPr>
                <w:rFonts w:ascii="Courier New" w:hAnsi="Courier New" w:cs="Courier New"/>
              </w:rPr>
            </w:pPr>
          </w:p>
          <w:p w:rsidR="000D7B72" w:rsidRDefault="000D7B72" w:rsidP="00785787">
            <w:pPr>
              <w:pStyle w:val="aa"/>
              <w:ind w:right="20"/>
              <w:rPr>
                <w:rFonts w:ascii="Courier New" w:hAnsi="Courier New" w:cs="Courier New"/>
              </w:rPr>
            </w:pPr>
            <w:r>
              <w:rPr>
                <w:rFonts w:ascii="Courier New" w:hAnsi="Courier New" w:cs="Courier New"/>
              </w:rPr>
              <w:t>Router#</w:t>
            </w:r>
          </w:p>
          <w:p w:rsidR="000D7B72" w:rsidRDefault="000D7B72" w:rsidP="00785787">
            <w:pPr>
              <w:pStyle w:val="aa"/>
              <w:ind w:right="20"/>
              <w:rPr>
                <w:rFonts w:ascii="Courier New" w:hAnsi="Courier New" w:cs="Courier New"/>
              </w:rPr>
            </w:pPr>
            <w:r>
              <w:rPr>
                <w:rFonts w:ascii="Courier New" w:hAnsi="Courier New" w:cs="Courier New"/>
              </w:rPr>
              <w:t>Router#</w:t>
            </w:r>
          </w:p>
          <w:p w:rsidR="0074267A" w:rsidRPr="0032769C" w:rsidRDefault="0074267A" w:rsidP="00785787">
            <w:pPr>
              <w:pStyle w:val="aa"/>
              <w:ind w:right="20"/>
              <w:rPr>
                <w:rFonts w:ascii="Courier New" w:hAnsi="Courier New" w:cs="Courier New"/>
              </w:rPr>
            </w:pPr>
          </w:p>
        </w:tc>
      </w:tr>
    </w:tbl>
    <w:p w:rsidR="00391047" w:rsidRDefault="00391047" w:rsidP="00785787">
      <w:pPr>
        <w:pStyle w:val="a3"/>
        <w:ind w:left="0" w:right="20"/>
      </w:pPr>
    </w:p>
    <w:p w:rsidR="0074044A" w:rsidRDefault="0074044A" w:rsidP="00785787">
      <w:pPr>
        <w:pStyle w:val="3"/>
        <w:ind w:left="0" w:right="20"/>
      </w:pPr>
      <w:bookmarkStart w:id="4695" w:name="_Toc420069735"/>
      <w:r>
        <w:rPr>
          <w:rFonts w:hint="eastAsia"/>
        </w:rPr>
        <w:t>802.1Q PB Encapsulation Mode</w:t>
      </w:r>
      <w:bookmarkEnd w:id="4695"/>
    </w:p>
    <w:p w:rsidR="0074044A" w:rsidRDefault="0074044A" w:rsidP="00785787">
      <w:pPr>
        <w:pStyle w:val="a3"/>
        <w:ind w:left="0" w:right="20"/>
      </w:pPr>
      <w:r>
        <w:rPr>
          <w:rFonts w:hint="eastAsia"/>
        </w:rPr>
        <w:t>802.1Q PB Encapsulation Mode is an MEF service used to establish a point-to-point L2VPN for a subscriber, and is similar to 802.1ad PB Encapsulation Mode except that the ONU is responsible for adding and removing an outer CVLAN tag.</w:t>
      </w:r>
    </w:p>
    <w:p w:rsidR="0074044A" w:rsidRDefault="0074044A" w:rsidP="00785787">
      <w:pPr>
        <w:pStyle w:val="afffff9"/>
        <w:ind w:left="0" w:right="20"/>
      </w:pPr>
      <w:r>
        <w:rPr>
          <w:rFonts w:hint="eastAsia"/>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rsidR="0074044A" w:rsidRPr="000B5C9B" w:rsidRDefault="0074044A" w:rsidP="00785787">
      <w:pPr>
        <w:pStyle w:val="afffff3"/>
        <w:ind w:left="0" w:right="20"/>
        <w:jc w:val="center"/>
      </w:pPr>
      <w:bookmarkStart w:id="4696" w:name="_Toc420070135"/>
      <w:r>
        <w:t xml:space="preserve">Figure </w:t>
      </w:r>
      <w:r w:rsidR="005832B8">
        <w:fldChar w:fldCharType="begin"/>
      </w:r>
      <w:r w:rsidR="00CF219F">
        <w:instrText xml:space="preserve"> SEQ Figure \* ARABIC </w:instrText>
      </w:r>
      <w:r w:rsidR="005832B8">
        <w:fldChar w:fldCharType="separate"/>
      </w:r>
      <w:r w:rsidR="002B09AA">
        <w:rPr>
          <w:noProof/>
        </w:rPr>
        <w:t>54</w:t>
      </w:r>
      <w:r w:rsidR="005832B8">
        <w:fldChar w:fldCharType="end"/>
      </w:r>
      <w:r>
        <w:rPr>
          <w:rFonts w:hint="eastAsia"/>
        </w:rPr>
        <w:t xml:space="preserve"> 802.1Q PB Encapsulation Mode</w:t>
      </w:r>
      <w:bookmarkEnd w:id="4696"/>
    </w:p>
    <w:p w:rsidR="0074044A" w:rsidRDefault="00784C0B" w:rsidP="00785787">
      <w:pPr>
        <w:pStyle w:val="a3"/>
        <w:ind w:left="0" w:right="20"/>
      </w:pPr>
      <w:r>
        <w:rPr>
          <w:rFonts w:hint="eastAsia"/>
        </w:rPr>
        <w:t>For the upstream direction, ONU adds a CVLAN tag to the userframe before transmitting the frame on the PON. System forwards the frame from the PON out the MN without modifying the frame.</w:t>
      </w:r>
    </w:p>
    <w:p w:rsidR="00784C0B" w:rsidRPr="0074044A" w:rsidRDefault="00784C0B" w:rsidP="00785787">
      <w:pPr>
        <w:pStyle w:val="a3"/>
        <w:ind w:left="0" w:right="20"/>
      </w:pPr>
      <w:r>
        <w:rPr>
          <w:rFonts w:hint="eastAsia"/>
        </w:rPr>
        <w:t>For the downstream direction, System forwards the CVLAN-tagged frames received from the MN to the PON interface containing the ONU that is terminating the service. ONU can recemove the tag before forwarding the frame out the UNI.</w:t>
      </w:r>
    </w:p>
    <w:p w:rsidR="000D7B72" w:rsidRDefault="000D7B72"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32769C" w:rsidTr="00E11408">
        <w:trPr>
          <w:trHeight w:val="841"/>
        </w:trPr>
        <w:tc>
          <w:tcPr>
            <w:tcW w:w="8435" w:type="dxa"/>
          </w:tcPr>
          <w:p w:rsidR="000D7B72" w:rsidRPr="0032769C" w:rsidRDefault="000D7B72" w:rsidP="00785787">
            <w:pPr>
              <w:pStyle w:val="aa"/>
              <w:ind w:right="20"/>
              <w:rPr>
                <w:rFonts w:ascii="Courier New" w:hAnsi="Courier New" w:cs="Courier New"/>
              </w:rPr>
            </w:pPr>
          </w:p>
          <w:p w:rsidR="000D7B72" w:rsidRPr="0032769C" w:rsidRDefault="000D7B72"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0D7B72" w:rsidRDefault="000D7B72"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switchport mode trunk</w:t>
            </w:r>
          </w:p>
          <w:p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sidRPr="000D7B72">
              <w:rPr>
                <w:rFonts w:ascii="Courier New" w:hAnsi="Courier New" w:cs="Courier New"/>
                <w:b/>
              </w:rPr>
              <w:t>switchport trunk allowed vlan add 80</w:t>
            </w:r>
          </w:p>
          <w:p w:rsidR="000D7B72" w:rsidRDefault="000D7B72"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rsidR="000D7B72" w:rsidRDefault="000D7B72" w:rsidP="00785787">
            <w:pPr>
              <w:pStyle w:val="aa"/>
              <w:ind w:right="20"/>
              <w:rPr>
                <w:rFonts w:ascii="Courier New" w:hAnsi="Courier New" w:cs="Courier New"/>
              </w:rPr>
            </w:pPr>
            <w:r>
              <w:rPr>
                <w:rFonts w:ascii="Courier New" w:hAnsi="Courier New" w:cs="Courier New"/>
              </w:rPr>
              <w:t>Router#</w:t>
            </w:r>
          </w:p>
          <w:p w:rsidR="000D7B72" w:rsidRDefault="000D7B72"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 xml:space="preserve">show interface cable 3/1 </w:t>
            </w:r>
            <w:r>
              <w:rPr>
                <w:rFonts w:ascii="Courier New" w:hAnsi="Courier New" w:cs="Courier New" w:hint="eastAsia"/>
                <w:b/>
              </w:rPr>
              <w:t>pb</w:t>
            </w:r>
          </w:p>
          <w:p w:rsidR="000D7B72" w:rsidRDefault="000D7B72" w:rsidP="00785787">
            <w:pPr>
              <w:pStyle w:val="aa"/>
              <w:ind w:right="20"/>
              <w:rPr>
                <w:rFonts w:ascii="Courier New" w:hAnsi="Courier New" w:cs="Courier New"/>
              </w:rPr>
            </w:pPr>
            <w:r w:rsidRPr="000D7B72">
              <w:rPr>
                <w:rFonts w:ascii="Courier New" w:hAnsi="Courier New" w:cs="Courier New"/>
              </w:rPr>
              <w:t>I/F         CM MAC Addr     CM I/F Type Service    S-VLAN C-VLAN</w:t>
            </w:r>
          </w:p>
          <w:p w:rsidR="000D7B72" w:rsidRDefault="000D7B72" w:rsidP="0078578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w:t>
            </w:r>
            <w:r>
              <w:rPr>
                <w:rFonts w:ascii="Courier New" w:hAnsi="Courier New" w:cs="Courier New"/>
              </w:rPr>
              <w:t>007.7000.0000</w:t>
            </w:r>
            <w:r>
              <w:rPr>
                <w:rFonts w:ascii="Courier New" w:hAnsi="Courier New" w:cs="Courier New" w:hint="eastAsia"/>
              </w:rPr>
              <w:t xml:space="preserve">       1  MU  dot1ad-en       80       0</w:t>
            </w:r>
          </w:p>
          <w:p w:rsidR="000D7B72" w:rsidRDefault="000D7B72" w:rsidP="00785787">
            <w:pPr>
              <w:pStyle w:val="aa"/>
              <w:ind w:right="20"/>
              <w:rPr>
                <w:rFonts w:ascii="Courier New" w:hAnsi="Courier New" w:cs="Courier New"/>
              </w:rPr>
            </w:pPr>
            <w:r>
              <w:rPr>
                <w:rFonts w:ascii="Courier New" w:hAnsi="Courier New" w:cs="Courier New"/>
              </w:rPr>
              <w:t>Router#</w:t>
            </w:r>
          </w:p>
          <w:p w:rsidR="000D7B72" w:rsidRPr="0032769C" w:rsidRDefault="000D7B72" w:rsidP="00785787">
            <w:pPr>
              <w:pStyle w:val="aa"/>
              <w:ind w:right="20"/>
              <w:rPr>
                <w:rFonts w:ascii="Courier New" w:hAnsi="Courier New" w:cs="Courier New"/>
              </w:rPr>
            </w:pPr>
          </w:p>
        </w:tc>
      </w:tr>
    </w:tbl>
    <w:p w:rsidR="0074044A" w:rsidRPr="000D7B72" w:rsidRDefault="0074044A" w:rsidP="00785787">
      <w:pPr>
        <w:pStyle w:val="a3"/>
        <w:ind w:left="0" w:right="20"/>
      </w:pPr>
    </w:p>
    <w:p w:rsidR="00784C0B" w:rsidRDefault="00784C0B" w:rsidP="00785787">
      <w:pPr>
        <w:pStyle w:val="3"/>
        <w:ind w:left="0" w:right="20"/>
      </w:pPr>
      <w:bookmarkStart w:id="4697" w:name="_Toc420069736"/>
      <w:r>
        <w:rPr>
          <w:rFonts w:hint="eastAsia"/>
        </w:rPr>
        <w:t>PB Transport Mode</w:t>
      </w:r>
      <w:bookmarkEnd w:id="4697"/>
    </w:p>
    <w:p w:rsidR="00784C0B" w:rsidRDefault="00784C0B" w:rsidP="00785787">
      <w:pPr>
        <w:pStyle w:val="a3"/>
        <w:ind w:left="0" w:right="20"/>
      </w:pPr>
      <w:r>
        <w:rPr>
          <w:rFonts w:hint="eastAsia"/>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rsidR="0074044A" w:rsidRDefault="00784C0B" w:rsidP="00785787">
      <w:pPr>
        <w:pStyle w:val="afffff9"/>
        <w:ind w:left="0" w:right="20"/>
      </w:pPr>
      <w:r>
        <w:rPr>
          <w:rFonts w:hint="eastAsia"/>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rsidR="00784C0B" w:rsidRPr="000B5C9B" w:rsidRDefault="00784C0B" w:rsidP="00785787">
      <w:pPr>
        <w:pStyle w:val="afffff3"/>
        <w:ind w:left="0" w:right="20"/>
        <w:jc w:val="center"/>
      </w:pPr>
      <w:bookmarkStart w:id="4698" w:name="_Toc420070136"/>
      <w:r>
        <w:t xml:space="preserve">Figure </w:t>
      </w:r>
      <w:r w:rsidR="005832B8">
        <w:fldChar w:fldCharType="begin"/>
      </w:r>
      <w:r w:rsidR="00CF219F">
        <w:instrText xml:space="preserve"> SEQ Figure \* ARABIC </w:instrText>
      </w:r>
      <w:r w:rsidR="005832B8">
        <w:fldChar w:fldCharType="separate"/>
      </w:r>
      <w:r w:rsidR="002B09AA">
        <w:rPr>
          <w:noProof/>
        </w:rPr>
        <w:t>55</w:t>
      </w:r>
      <w:r w:rsidR="005832B8">
        <w:fldChar w:fldCharType="end"/>
      </w:r>
      <w:r>
        <w:rPr>
          <w:rFonts w:hint="eastAsia"/>
        </w:rPr>
        <w:t xml:space="preserve"> PB Transport Mode</w:t>
      </w:r>
      <w:bookmarkEnd w:id="4698"/>
    </w:p>
    <w:p w:rsidR="00784C0B" w:rsidRDefault="00784C0B" w:rsidP="00785787">
      <w:pPr>
        <w:pStyle w:val="a3"/>
        <w:ind w:left="0" w:right="20"/>
      </w:pPr>
      <w:r>
        <w:rPr>
          <w:rFonts w:hint="eastAsia"/>
        </w:rPr>
        <w:t>In the upstream direction, ONU classifies traffic received on the UNI to EPON Links (LLIDs) based on the SVID and, if provisioned, the CVID contained in the frame. For Transport M</w:t>
      </w:r>
      <w:r>
        <w:t>o</w:t>
      </w:r>
      <w:r>
        <w:rPr>
          <w:rFonts w:hint="eastAsia"/>
        </w:rPr>
        <w:t xml:space="preserve">de configurations, the ONU never adds, removes, or modifies VLAN tags. </w:t>
      </w:r>
      <w:r w:rsidR="00990791">
        <w:rPr>
          <w:rFonts w:hint="eastAsia"/>
        </w:rPr>
        <w:t>System forwards the frame from the PON out the MN without modifying the frame.</w:t>
      </w:r>
    </w:p>
    <w:p w:rsidR="00784C0B" w:rsidRDefault="00990791" w:rsidP="00785787">
      <w:pPr>
        <w:pStyle w:val="a3"/>
        <w:ind w:left="0" w:right="20"/>
      </w:pPr>
      <w:r>
        <w:rPr>
          <w:rFonts w:hint="eastAsia"/>
        </w:rPr>
        <w:t>In the downstream direction, System use</w:t>
      </w:r>
      <w:r w:rsidR="0037248E">
        <w:rPr>
          <w:rFonts w:hint="eastAsia"/>
        </w:rPr>
        <w:t>s</w:t>
      </w:r>
      <w:r>
        <w:rPr>
          <w:rFonts w:hint="eastAsia"/>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rsidR="00990791" w:rsidRDefault="00990791" w:rsidP="00785787">
      <w:pPr>
        <w:pStyle w:val="a3"/>
        <w:ind w:left="0" w:right="20"/>
      </w:pPr>
    </w:p>
    <w:p w:rsidR="00990791" w:rsidRPr="00990791" w:rsidRDefault="00990791" w:rsidP="00785787">
      <w:pPr>
        <w:pStyle w:val="a3"/>
        <w:ind w:left="0" w:right="20"/>
      </w:pPr>
      <w:r>
        <w:rPr>
          <w:rFonts w:hint="eastAsia"/>
        </w:rPr>
        <w:t>System also supports Transport Mode for SVLAN-tagged-only frames as required DPoE. The following Figure shows the frame format used for transporting SVLAN-tagged-only frames (single-tagged frames with TPID 88A8). In addition, System supports Transport Mode Configuration for CVLAN-tagged-only frames (single-tagged frames with TPID 8100).</w:t>
      </w:r>
    </w:p>
    <w:p w:rsidR="00784C0B" w:rsidRDefault="00990791" w:rsidP="00785787">
      <w:pPr>
        <w:pStyle w:val="afffff9"/>
        <w:ind w:left="0" w:right="20"/>
      </w:pPr>
      <w:r>
        <w:rPr>
          <w:rFonts w:hint="eastAsia"/>
          <w:noProof/>
        </w:rPr>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rsidR="00391047" w:rsidRPr="000B5C9B" w:rsidRDefault="00391047" w:rsidP="00785787">
      <w:pPr>
        <w:pStyle w:val="afffff3"/>
        <w:ind w:left="0" w:right="20"/>
        <w:jc w:val="center"/>
      </w:pPr>
      <w:bookmarkStart w:id="4699" w:name="_Toc420070137"/>
      <w:r>
        <w:t xml:space="preserve">Figure </w:t>
      </w:r>
      <w:r w:rsidR="005832B8">
        <w:fldChar w:fldCharType="begin"/>
      </w:r>
      <w:r w:rsidR="00CF219F">
        <w:instrText xml:space="preserve"> SEQ Figure \* ARABIC </w:instrText>
      </w:r>
      <w:r w:rsidR="005832B8">
        <w:fldChar w:fldCharType="separate"/>
      </w:r>
      <w:r w:rsidR="002B09AA">
        <w:rPr>
          <w:noProof/>
        </w:rPr>
        <w:t>56</w:t>
      </w:r>
      <w:r w:rsidR="005832B8">
        <w:fldChar w:fldCharType="end"/>
      </w:r>
      <w:r>
        <w:rPr>
          <w:rFonts w:hint="eastAsia"/>
        </w:rPr>
        <w:t xml:space="preserve"> PB Transport Mode with SVLAN Tag Only</w:t>
      </w:r>
      <w:bookmarkEnd w:id="4699"/>
    </w:p>
    <w:p w:rsidR="00784C0B" w:rsidRPr="00391047" w:rsidRDefault="00784C0B" w:rsidP="00785787">
      <w:pPr>
        <w:pStyle w:val="a3"/>
        <w:ind w:left="0" w:right="20"/>
      </w:pPr>
    </w:p>
    <w:p w:rsidR="007D6ED3" w:rsidRDefault="007D6ED3" w:rsidP="00785787">
      <w:pPr>
        <w:pStyle w:val="a3"/>
        <w:ind w:left="0" w:right="20"/>
      </w:pPr>
      <w:r>
        <w:rPr>
          <w:rFonts w:hint="eastAsia"/>
        </w:rPr>
        <w:t>The following 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32769C" w:rsidTr="00E11408">
        <w:trPr>
          <w:trHeight w:val="841"/>
        </w:trPr>
        <w:tc>
          <w:tcPr>
            <w:tcW w:w="8435" w:type="dxa"/>
          </w:tcPr>
          <w:p w:rsidR="007D6ED3" w:rsidRPr="0032769C" w:rsidRDefault="007D6ED3" w:rsidP="00785787">
            <w:pPr>
              <w:pStyle w:val="aa"/>
              <w:ind w:right="20"/>
              <w:rPr>
                <w:rFonts w:ascii="Courier New" w:hAnsi="Courier New" w:cs="Courier New"/>
              </w:rPr>
            </w:pPr>
          </w:p>
          <w:p w:rsidR="007D6ED3" w:rsidRPr="0032769C" w:rsidRDefault="007D6ED3" w:rsidP="0078578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7D6ED3" w:rsidRDefault="007D6ED3" w:rsidP="00785787">
            <w:pPr>
              <w:pStyle w:val="aa"/>
              <w:ind w:right="20"/>
              <w:jc w:val="both"/>
              <w:rPr>
                <w:rFonts w:ascii="Courier New" w:hAnsi="Courier New" w:cs="Courier New"/>
                <w:b/>
              </w:rPr>
            </w:pPr>
            <w:r w:rsidRPr="0032769C">
              <w:rPr>
                <w:rFonts w:ascii="Courier New" w:hAnsi="Courier New" w:cs="Courier New"/>
              </w:rPr>
              <w:t>Router(config)#</w:t>
            </w:r>
            <w:r>
              <w:t xml:space="preserve"> </w:t>
            </w:r>
            <w:r w:rsidR="00D42D28">
              <w:rPr>
                <w:rFonts w:ascii="Courier New" w:hAnsi="Courier New" w:cs="Courier New"/>
                <w:b/>
              </w:rPr>
              <w:t>interface GigabitEthernet 6</w:t>
            </w:r>
            <w:r w:rsidRPr="00391047">
              <w:rPr>
                <w:rFonts w:ascii="Courier New" w:hAnsi="Courier New" w:cs="Courier New"/>
                <w:b/>
              </w:rPr>
              <w:t>/1</w:t>
            </w:r>
          </w:p>
          <w:p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no shutdown</w:t>
            </w:r>
          </w:p>
          <w:p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dpoe mef-mn all</w:t>
            </w:r>
          </w:p>
          <w:p w:rsidR="007D6ED3" w:rsidRDefault="007D6ED3" w:rsidP="00785787">
            <w:pPr>
              <w:pStyle w:val="aa"/>
              <w:ind w:right="20"/>
              <w:jc w:val="both"/>
              <w:rPr>
                <w:rFonts w:ascii="Courier New" w:hAnsi="Courier New" w:cs="Courier New"/>
                <w:b/>
              </w:rPr>
            </w:pPr>
            <w:r w:rsidRPr="0032769C">
              <w:rPr>
                <w:rFonts w:ascii="Courier New" w:hAnsi="Courier New" w:cs="Courier New"/>
              </w:rPr>
              <w:t>Router(</w:t>
            </w:r>
            <w:r>
              <w:rPr>
                <w:rFonts w:ascii="Courier New" w:hAnsi="Courier New" w:cs="Courier New"/>
              </w:rPr>
              <w:t>config-if-</w:t>
            </w:r>
            <w:r w:rsidR="00D42D28">
              <w:rPr>
                <w:rFonts w:ascii="Courier New" w:hAnsi="Courier New" w:cs="Courier New"/>
              </w:rPr>
              <w:t>Giga6/</w:t>
            </w:r>
            <w:r>
              <w:rPr>
                <w:rFonts w:ascii="Courier New" w:hAnsi="Courier New" w:cs="Courier New" w:hint="eastAsia"/>
              </w:rPr>
              <w:t>1</w:t>
            </w:r>
            <w:r w:rsidRPr="0032769C">
              <w:rPr>
                <w:rFonts w:ascii="Courier New" w:hAnsi="Courier New" w:cs="Courier New"/>
              </w:rPr>
              <w:t>)#</w:t>
            </w:r>
            <w:r>
              <w:t xml:space="preserve"> </w:t>
            </w:r>
            <w:r>
              <w:rPr>
                <w:rFonts w:ascii="Courier New" w:hAnsi="Courier New" w:cs="Courier New" w:hint="eastAsia"/>
                <w:b/>
              </w:rPr>
              <w:t>end</w:t>
            </w:r>
          </w:p>
          <w:p w:rsidR="007D6ED3" w:rsidRDefault="007D6ED3" w:rsidP="00785787">
            <w:pPr>
              <w:pStyle w:val="aa"/>
              <w:ind w:right="20"/>
              <w:rPr>
                <w:rFonts w:ascii="Courier New" w:hAnsi="Courier New" w:cs="Courier New"/>
              </w:rPr>
            </w:pPr>
            <w:r>
              <w:rPr>
                <w:rFonts w:ascii="Courier New" w:hAnsi="Courier New" w:cs="Courier New"/>
              </w:rPr>
              <w:t>Router#</w:t>
            </w:r>
          </w:p>
          <w:p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interface cable 3/1 l2-vpn dot1ad</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sidRPr="0074267A">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         </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w:t>
            </w:r>
            <w:r w:rsidRPr="0074267A">
              <w:rPr>
                <w:rFonts w:ascii="Courier New" w:hAnsi="Courier New" w:cs="Courier New"/>
              </w:rPr>
              <w:t xml:space="preserve">100    </w:t>
            </w:r>
            <w:r>
              <w:rPr>
                <w:rFonts w:ascii="Courier New" w:hAnsi="Courier New" w:cs="Courier New" w:hint="eastAsia"/>
              </w:rPr>
              <w:t xml:space="preserve"> </w:t>
            </w:r>
            <w:r>
              <w:rPr>
                <w:rFonts w:ascii="Courier New" w:hAnsi="Courier New" w:cs="Courier New"/>
              </w:rPr>
              <w:t xml:space="preserve">  dot1ad-</w:t>
            </w:r>
            <w:r>
              <w:rPr>
                <w:rFonts w:ascii="Courier New" w:hAnsi="Courier New" w:cs="Courier New" w:hint="eastAsia"/>
              </w:rPr>
              <w:t>tr</w:t>
            </w:r>
            <w:r w:rsidRPr="0074267A">
              <w:rPr>
                <w:rFonts w:ascii="Courier New" w:hAnsi="Courier New" w:cs="Courier New"/>
              </w:rPr>
              <w:t xml:space="preserve">              1     PB-TR-S-1</w:t>
            </w:r>
          </w:p>
          <w:p w:rsidR="007D6ED3" w:rsidRDefault="007D6ED3" w:rsidP="00785787">
            <w:pPr>
              <w:pStyle w:val="aa"/>
              <w:ind w:right="20"/>
              <w:rPr>
                <w:rFonts w:ascii="Courier New" w:hAnsi="Courier New" w:cs="Courier New"/>
              </w:rPr>
            </w:pPr>
          </w:p>
          <w:p w:rsidR="007D6ED3" w:rsidRDefault="007D6ED3" w:rsidP="00785787">
            <w:pPr>
              <w:pStyle w:val="aa"/>
              <w:ind w:right="20"/>
              <w:rPr>
                <w:rFonts w:ascii="Courier New" w:hAnsi="Courier New" w:cs="Courier New"/>
              </w:rPr>
            </w:pPr>
            <w:r>
              <w:rPr>
                <w:rFonts w:ascii="Courier New" w:hAnsi="Courier New" w:cs="Courier New"/>
              </w:rPr>
              <w:t>Router#</w:t>
            </w:r>
          </w:p>
          <w:p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dot1ad tpid</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Sfid Dir CM MAC Addr    VLAN ID/ Mode            NNI TPID       UNI TPID       </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1    US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         </w:t>
            </w:r>
          </w:p>
          <w:p w:rsidR="007D6ED3" w:rsidRPr="0074267A" w:rsidRDefault="007D6ED3" w:rsidP="00785787">
            <w:pPr>
              <w:pStyle w:val="aa"/>
              <w:ind w:right="20"/>
              <w:rPr>
                <w:rFonts w:ascii="Courier New" w:hAnsi="Courier New" w:cs="Courier New"/>
              </w:rPr>
            </w:pPr>
            <w:r w:rsidRPr="0074267A">
              <w:rPr>
                <w:rFonts w:ascii="Courier New" w:hAnsi="Courier New" w:cs="Courier New"/>
              </w:rPr>
              <w:t>2    DS  0</w:t>
            </w:r>
            <w:r>
              <w:rPr>
                <w:rFonts w:ascii="Courier New" w:hAnsi="Courier New" w:cs="Courier New"/>
              </w:rPr>
              <w:t>007.7000.0000 100      dot1ad-</w:t>
            </w:r>
            <w:r>
              <w:rPr>
                <w:rFonts w:ascii="Courier New" w:hAnsi="Courier New" w:cs="Courier New" w:hint="eastAsia"/>
              </w:rPr>
              <w:t>tr</w:t>
            </w:r>
            <w:r w:rsidRPr="0074267A">
              <w:rPr>
                <w:rFonts w:ascii="Courier New" w:hAnsi="Courier New" w:cs="Courier New"/>
              </w:rPr>
              <w:t xml:space="preserve">       0x88a8         0x88a8</w:t>
            </w:r>
          </w:p>
          <w:p w:rsidR="007D6ED3" w:rsidRPr="0074267A" w:rsidRDefault="007D6ED3" w:rsidP="00785787">
            <w:pPr>
              <w:pStyle w:val="aa"/>
              <w:ind w:right="20"/>
              <w:rPr>
                <w:rFonts w:ascii="Courier New" w:hAnsi="Courier New" w:cs="Courier New"/>
              </w:rPr>
            </w:pPr>
          </w:p>
          <w:p w:rsidR="007D6ED3" w:rsidRDefault="007D6ED3" w:rsidP="00785787">
            <w:pPr>
              <w:pStyle w:val="aa"/>
              <w:ind w:right="20"/>
              <w:rPr>
                <w:rFonts w:ascii="Courier New" w:hAnsi="Courier New" w:cs="Courier New"/>
              </w:rPr>
            </w:pPr>
            <w:r>
              <w:rPr>
                <w:rFonts w:ascii="Courier New" w:hAnsi="Courier New" w:cs="Courier New"/>
              </w:rPr>
              <w:t>Router#</w:t>
            </w:r>
          </w:p>
          <w:p w:rsidR="007D6ED3" w:rsidRDefault="007D6ED3" w:rsidP="00785787">
            <w:pPr>
              <w:pStyle w:val="aa"/>
              <w:ind w:right="20"/>
              <w:rPr>
                <w:rFonts w:ascii="Courier New" w:hAnsi="Courier New" w:cs="Courier New"/>
              </w:rPr>
            </w:pPr>
            <w:r>
              <w:rPr>
                <w:rFonts w:ascii="Courier New" w:hAnsi="Courier New" w:cs="Courier New"/>
              </w:rPr>
              <w:t>Router#</w:t>
            </w:r>
            <w:r>
              <w:t xml:space="preserve"> </w:t>
            </w:r>
            <w:r w:rsidRPr="007D6ED3">
              <w:rPr>
                <w:rFonts w:ascii="Courier New" w:hAnsi="Courier New" w:cs="Courier New"/>
                <w:b/>
              </w:rPr>
              <w:t>show cable modem interfaces</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IP Address     I/F Type Service    S-VLAN C-VLAN </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                                             </w:t>
            </w:r>
            <w:r>
              <w:rPr>
                <w:rFonts w:ascii="Courier New" w:hAnsi="Courier New" w:cs="Courier New" w:hint="eastAsia"/>
              </w:rPr>
              <w:t xml:space="preserve">       </w:t>
            </w:r>
            <w:r w:rsidRPr="007D6ED3">
              <w:rPr>
                <w:rFonts w:ascii="Courier New" w:hAnsi="Courier New" w:cs="Courier New"/>
              </w:rPr>
              <w:t xml:space="preserve">      /I-SID        </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10.50.101.198    1 M</w:t>
            </w:r>
            <w:r>
              <w:rPr>
                <w:rFonts w:ascii="Courier New" w:hAnsi="Courier New" w:cs="Courier New" w:hint="eastAsia"/>
              </w:rPr>
              <w:t>I</w:t>
            </w:r>
            <w:r w:rsidRPr="007D6ED3">
              <w:rPr>
                <w:rFonts w:ascii="Courier New" w:hAnsi="Courier New" w:cs="Courier New"/>
              </w:rPr>
              <w:t xml:space="preserve">   dot1ad-</w:t>
            </w:r>
            <w:r>
              <w:rPr>
                <w:rFonts w:ascii="Courier New" w:hAnsi="Courier New" w:cs="Courier New" w:hint="eastAsia"/>
              </w:rPr>
              <w:t>tr</w:t>
            </w:r>
            <w:r w:rsidRPr="007D6ED3">
              <w:rPr>
                <w:rFonts w:ascii="Courier New" w:hAnsi="Courier New" w:cs="Courier New"/>
              </w:rPr>
              <w:t xml:space="preserve">     100      0</w:t>
            </w:r>
          </w:p>
          <w:p w:rsidR="007D6ED3" w:rsidRDefault="007D6ED3" w:rsidP="00785787">
            <w:pPr>
              <w:pStyle w:val="aa"/>
              <w:ind w:right="20"/>
              <w:rPr>
                <w:rFonts w:ascii="Courier New" w:hAnsi="Courier New" w:cs="Courier New"/>
              </w:rPr>
            </w:pPr>
          </w:p>
          <w:p w:rsidR="007D6ED3" w:rsidRDefault="007D6ED3" w:rsidP="00785787">
            <w:pPr>
              <w:pStyle w:val="aa"/>
              <w:ind w:right="20"/>
              <w:rPr>
                <w:rFonts w:ascii="Courier New" w:hAnsi="Courier New" w:cs="Courier New"/>
              </w:rPr>
            </w:pPr>
            <w:r>
              <w:rPr>
                <w:rFonts w:ascii="Courier New" w:hAnsi="Courier New" w:cs="Courier New"/>
              </w:rPr>
              <w:t>Router#</w:t>
            </w:r>
          </w:p>
          <w:p w:rsidR="007D6ED3" w:rsidRDefault="007D6ED3" w:rsidP="00785787">
            <w:pPr>
              <w:pStyle w:val="aa"/>
              <w:ind w:right="20"/>
              <w:rPr>
                <w:rFonts w:ascii="Courier New" w:hAnsi="Courier New" w:cs="Courier New"/>
                <w:b/>
              </w:rPr>
            </w:pPr>
            <w:r>
              <w:rPr>
                <w:rFonts w:ascii="Courier New" w:hAnsi="Courier New" w:cs="Courier New"/>
              </w:rPr>
              <w:t>Router#</w:t>
            </w:r>
            <w:r>
              <w:t xml:space="preserve"> </w:t>
            </w:r>
            <w:r w:rsidRPr="007D6ED3">
              <w:rPr>
                <w:rFonts w:ascii="Courier New" w:hAnsi="Courier New" w:cs="Courier New"/>
                <w:b/>
              </w:rPr>
              <w:t>show cable l2-vpn dot1q-vc-map</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 xml:space="preserve">MAC Address  </w:t>
            </w:r>
            <w:r>
              <w:rPr>
                <w:rFonts w:ascii="Courier New" w:hAnsi="Courier New" w:cs="Courier New" w:hint="eastAsia"/>
              </w:rPr>
              <w:t xml:space="preserve"> </w:t>
            </w:r>
            <w:r w:rsidRPr="007D6ED3">
              <w:rPr>
                <w:rFonts w:ascii="Courier New" w:hAnsi="Courier New" w:cs="Courier New"/>
              </w:rPr>
              <w:t xml:space="preserve">  Ethernet Intf   VLAN ID Cable Intf   SID  Customer Name/VPN ID </w:t>
            </w:r>
          </w:p>
          <w:p w:rsidR="007D6ED3" w:rsidRPr="007D6ED3" w:rsidRDefault="007D6ED3" w:rsidP="00785787">
            <w:pPr>
              <w:pStyle w:val="aa"/>
              <w:ind w:right="20"/>
              <w:rPr>
                <w:rFonts w:ascii="Courier New" w:hAnsi="Courier New" w:cs="Courier New"/>
              </w:rPr>
            </w:pPr>
            <w:r w:rsidRPr="007D6ED3">
              <w:rPr>
                <w:rFonts w:ascii="Courier New" w:hAnsi="Courier New" w:cs="Courier New"/>
              </w:rPr>
              <w:t>0007.7000.0000 GigE3/1           100     Cable3/1      1    PB-TR-S-1</w:t>
            </w:r>
          </w:p>
          <w:p w:rsidR="007D6ED3" w:rsidRPr="007D6ED3" w:rsidRDefault="007D6ED3" w:rsidP="00785787">
            <w:pPr>
              <w:pStyle w:val="aa"/>
              <w:ind w:right="20"/>
              <w:rPr>
                <w:rFonts w:ascii="Courier New" w:hAnsi="Courier New" w:cs="Courier New"/>
              </w:rPr>
            </w:pPr>
          </w:p>
          <w:p w:rsidR="007D6ED3" w:rsidRDefault="007D6ED3" w:rsidP="00785787">
            <w:pPr>
              <w:pStyle w:val="aa"/>
              <w:ind w:right="20"/>
              <w:rPr>
                <w:rFonts w:ascii="Courier New" w:hAnsi="Courier New" w:cs="Courier New"/>
              </w:rPr>
            </w:pPr>
            <w:r>
              <w:rPr>
                <w:rFonts w:ascii="Courier New" w:hAnsi="Courier New" w:cs="Courier New"/>
              </w:rPr>
              <w:t>Router#</w:t>
            </w:r>
          </w:p>
          <w:p w:rsidR="007D6ED3" w:rsidRPr="0032769C" w:rsidRDefault="007D6ED3" w:rsidP="00785787">
            <w:pPr>
              <w:pStyle w:val="aa"/>
              <w:ind w:right="20"/>
              <w:rPr>
                <w:rFonts w:ascii="Courier New" w:hAnsi="Courier New" w:cs="Courier New"/>
              </w:rPr>
            </w:pPr>
          </w:p>
        </w:tc>
      </w:tr>
    </w:tbl>
    <w:p w:rsidR="007D6ED3" w:rsidRDefault="007D6ED3" w:rsidP="00785787">
      <w:pPr>
        <w:pStyle w:val="a3"/>
        <w:ind w:left="0" w:right="20"/>
      </w:pPr>
    </w:p>
    <w:p w:rsidR="00E11408" w:rsidRDefault="00E11408" w:rsidP="00785787">
      <w:pPr>
        <w:pStyle w:val="a3"/>
        <w:ind w:left="0" w:right="20"/>
      </w:pPr>
    </w:p>
    <w:p w:rsidR="00E11408" w:rsidRPr="00A373DB" w:rsidRDefault="00E11408" w:rsidP="0021019A">
      <w:pPr>
        <w:pStyle w:val="2"/>
        <w:ind w:right="20"/>
      </w:pPr>
      <w:bookmarkStart w:id="4700" w:name="_Toc420069737"/>
      <w:r>
        <w:rPr>
          <w:rFonts w:hint="eastAsia"/>
        </w:rPr>
        <w:t>Subscriber</w:t>
      </w:r>
      <w:r>
        <w:t>’</w:t>
      </w:r>
      <w:r>
        <w:rPr>
          <w:rFonts w:hint="eastAsia"/>
        </w:rPr>
        <w:t>s Provider Backbone Bridging (PBB) Serivces</w:t>
      </w:r>
      <w:bookmarkEnd w:id="4700"/>
    </w:p>
    <w:p w:rsidR="00784C0B" w:rsidRDefault="00E11408" w:rsidP="00C71597">
      <w:pPr>
        <w:pStyle w:val="a3"/>
        <w:ind w:left="0" w:right="20"/>
      </w:pPr>
      <w:r>
        <w:rPr>
          <w:rFonts w:hint="eastAsia"/>
        </w:rPr>
        <w:t xml:space="preserve">This section describes the Provider Backbone Bridging (PBB), otherwise known as </w:t>
      </w:r>
      <w:r>
        <w:t>“</w:t>
      </w:r>
      <w:r>
        <w:rPr>
          <w:rFonts w:hint="eastAsia"/>
        </w:rPr>
        <w:t>mac-in-mac</w:t>
      </w:r>
      <w:r>
        <w:t>”</w:t>
      </w:r>
      <w:r>
        <w:rPr>
          <w:rFonts w:hint="eastAsia"/>
        </w:rPr>
        <w:t xml:space="preserve"> services and related features supported by system.</w:t>
      </w:r>
    </w:p>
    <w:p w:rsidR="005758E0" w:rsidRDefault="005758E0" w:rsidP="00C71597">
      <w:pPr>
        <w:pStyle w:val="3"/>
        <w:ind w:left="0" w:right="20"/>
      </w:pPr>
      <w:bookmarkStart w:id="4701" w:name="_Toc420069738"/>
      <w:r>
        <w:rPr>
          <w:rFonts w:hint="eastAsia"/>
        </w:rPr>
        <w:t>PBB Encapsulation Mode</w:t>
      </w:r>
      <w:bookmarkEnd w:id="4701"/>
    </w:p>
    <w:p w:rsidR="005758E0" w:rsidRDefault="005758E0" w:rsidP="00C71597">
      <w:pPr>
        <w:pStyle w:val="a3"/>
        <w:ind w:left="0" w:right="20"/>
      </w:pPr>
      <w:r>
        <w:rPr>
          <w:rFonts w:hint="eastAsia"/>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rsidR="00E11408" w:rsidRDefault="005758E0" w:rsidP="00C71597">
      <w:pPr>
        <w:pStyle w:val="a3"/>
        <w:ind w:left="0" w:right="20"/>
      </w:pPr>
      <w:r>
        <w:t>T</w:t>
      </w:r>
      <w:r>
        <w:rPr>
          <w:rFonts w:hint="eastAsia"/>
        </w:rPr>
        <w:t>he following Figure shows the frame formats used for 902.1ah PBB Encapsulation modem.</w:t>
      </w:r>
    </w:p>
    <w:p w:rsidR="00E11408" w:rsidRDefault="005758E0" w:rsidP="00C71597">
      <w:pPr>
        <w:pStyle w:val="afffff9"/>
        <w:ind w:left="0" w:right="20"/>
      </w:pPr>
      <w:r>
        <w:rPr>
          <w:rFonts w:hint="eastAsia"/>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rsidR="005758E0" w:rsidRPr="000B5C9B" w:rsidRDefault="005758E0" w:rsidP="00C71597">
      <w:pPr>
        <w:pStyle w:val="afffff3"/>
        <w:ind w:left="0" w:right="20"/>
        <w:jc w:val="center"/>
      </w:pPr>
      <w:bookmarkStart w:id="4702" w:name="_Toc420070138"/>
      <w:r>
        <w:t xml:space="preserve">Figure </w:t>
      </w:r>
      <w:r w:rsidR="005832B8">
        <w:fldChar w:fldCharType="begin"/>
      </w:r>
      <w:r w:rsidR="00CF219F">
        <w:instrText xml:space="preserve"> SEQ Figure \* ARABIC </w:instrText>
      </w:r>
      <w:r w:rsidR="005832B8">
        <w:fldChar w:fldCharType="separate"/>
      </w:r>
      <w:r w:rsidR="002B09AA">
        <w:rPr>
          <w:noProof/>
        </w:rPr>
        <w:t>57</w:t>
      </w:r>
      <w:r w:rsidR="005832B8">
        <w:fldChar w:fldCharType="end"/>
      </w:r>
      <w:r>
        <w:rPr>
          <w:rFonts w:hint="eastAsia"/>
        </w:rPr>
        <w:t xml:space="preserve"> PBB Encapsulation Mode</w:t>
      </w:r>
      <w:bookmarkEnd w:id="4702"/>
    </w:p>
    <w:p w:rsidR="00E11408" w:rsidRDefault="005758E0" w:rsidP="00C71597">
      <w:pPr>
        <w:pStyle w:val="a3"/>
        <w:ind w:left="0" w:right="20"/>
      </w:pPr>
      <w:r>
        <w:rPr>
          <w:rFonts w:hint="eastAsia"/>
        </w:rPr>
        <w:t>For the upstream direction, ONU adds a B-DA, B-SA, and I-Tag to the service frame before transmitting the frame on the PON. System forwards the frame from the PON out the MN without modifying the frame.</w:t>
      </w:r>
    </w:p>
    <w:p w:rsidR="005758E0" w:rsidRDefault="005758E0" w:rsidP="00C71597">
      <w:pPr>
        <w:pStyle w:val="a3"/>
        <w:ind w:left="0" w:right="20"/>
      </w:pPr>
      <w:r>
        <w:rPr>
          <w:rFonts w:hint="eastAsia"/>
        </w:rPr>
        <w:t xml:space="preserve">For the downstream direction, system </w:t>
      </w:r>
      <w:r w:rsidR="00B13A04">
        <w:rPr>
          <w:rFonts w:hint="eastAsia"/>
        </w:rPr>
        <w:t>uses the I-SID to switch and forward the I-Tagged frames received from the MN to the PON interface containing the ONU that is terminating the service. ONU can remove the 802.1ah encapsulation (B-DA, B-SA, and I-Tag) before sending the frame out the UNI.</w:t>
      </w:r>
    </w:p>
    <w:p w:rsidR="00B13A04" w:rsidRPr="00BB7360" w:rsidRDefault="00B13A04" w:rsidP="00C71597">
      <w:pPr>
        <w:pStyle w:val="a3"/>
        <w:ind w:left="0" w:right="20"/>
      </w:pPr>
    </w:p>
    <w:p w:rsidR="00B13A04" w:rsidRDefault="00B13A04" w:rsidP="00C71597">
      <w:pPr>
        <w:pStyle w:val="3"/>
        <w:ind w:left="0" w:right="20"/>
      </w:pPr>
      <w:bookmarkStart w:id="4703" w:name="_Toc420069739"/>
      <w:r>
        <w:rPr>
          <w:rFonts w:hint="eastAsia"/>
        </w:rPr>
        <w:t>PBB Transport Mode</w:t>
      </w:r>
      <w:bookmarkEnd w:id="4703"/>
    </w:p>
    <w:p w:rsidR="00784C0B" w:rsidRDefault="00B13A04" w:rsidP="00C71597">
      <w:pPr>
        <w:pStyle w:val="a3"/>
        <w:ind w:left="0" w:right="20"/>
      </w:pPr>
      <w:r>
        <w:rPr>
          <w:rFonts w:hint="eastAsia"/>
        </w:rPr>
        <w:t xml:space="preserve">802.1ah PBB Transport Mode is an MEF serivce used to establish a point-to-point L2VPN for a subscriber. </w:t>
      </w:r>
      <w:r>
        <w:t>F</w:t>
      </w:r>
      <w:r>
        <w:rPr>
          <w:rFonts w:hint="eastAsia"/>
        </w:rPr>
        <w:t xml:space="preserve">or this service, the device attached to the ONU UNI (typically a DPoE DEMARC) is responsible for adding and removing the 802.1ah, </w:t>
      </w:r>
      <w:r>
        <w:t>“</w:t>
      </w:r>
      <w:r>
        <w:rPr>
          <w:rFonts w:hint="eastAsia"/>
        </w:rPr>
        <w:t>mac-in-mac</w:t>
      </w:r>
      <w:r>
        <w:t>”</w:t>
      </w:r>
      <w:r>
        <w:rPr>
          <w:rFonts w:hint="eastAsia"/>
        </w:rPr>
        <w:t xml:space="preserve"> encapsulation. The ONU and DPoE System switch and forward the encapsulated frames to the correct destination based on the I-SID in the frame. The ONU and DPoE System are not responsible for adding or removing 802.1ah encapsulation.</w:t>
      </w:r>
    </w:p>
    <w:p w:rsidR="00B13A04" w:rsidRDefault="00B13A04" w:rsidP="00C71597">
      <w:pPr>
        <w:pStyle w:val="a3"/>
        <w:ind w:left="0" w:right="20"/>
      </w:pPr>
      <w:r>
        <w:rPr>
          <w:rFonts w:hint="eastAsia"/>
        </w:rPr>
        <w:t>The following Figure shows the frame formats used for PBB Transport Mode</w:t>
      </w:r>
    </w:p>
    <w:p w:rsidR="00B13A04" w:rsidRDefault="00B13A04" w:rsidP="00C71597">
      <w:pPr>
        <w:pStyle w:val="afffff9"/>
        <w:ind w:left="0" w:right="20"/>
      </w:pPr>
      <w:r>
        <w:rPr>
          <w:rFonts w:hint="eastAsia"/>
          <w:noProof/>
        </w:rPr>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rsidR="00B13A04" w:rsidRPr="000B5C9B" w:rsidRDefault="00B13A04" w:rsidP="00C71597">
      <w:pPr>
        <w:pStyle w:val="afffff3"/>
        <w:ind w:left="0" w:right="20"/>
        <w:jc w:val="center"/>
      </w:pPr>
      <w:bookmarkStart w:id="4704" w:name="_Toc420070139"/>
      <w:r>
        <w:t xml:space="preserve">Figure </w:t>
      </w:r>
      <w:r w:rsidR="005832B8">
        <w:fldChar w:fldCharType="begin"/>
      </w:r>
      <w:r w:rsidR="00CF219F">
        <w:instrText xml:space="preserve"> SEQ Figure \* ARABIC </w:instrText>
      </w:r>
      <w:r w:rsidR="005832B8">
        <w:fldChar w:fldCharType="separate"/>
      </w:r>
      <w:r w:rsidR="002B09AA">
        <w:rPr>
          <w:noProof/>
        </w:rPr>
        <w:t>58</w:t>
      </w:r>
      <w:r w:rsidR="005832B8">
        <w:fldChar w:fldCharType="end"/>
      </w:r>
      <w:r>
        <w:rPr>
          <w:rFonts w:hint="eastAsia"/>
        </w:rPr>
        <w:t xml:space="preserve"> PBB Transport Mode</w:t>
      </w:r>
      <w:bookmarkEnd w:id="4704"/>
    </w:p>
    <w:p w:rsidR="00B13A04" w:rsidRDefault="00B13A04" w:rsidP="00C71597">
      <w:pPr>
        <w:pStyle w:val="a3"/>
        <w:ind w:left="0" w:right="20"/>
      </w:pPr>
      <w:r>
        <w:rPr>
          <w:rFonts w:hint="eastAsia"/>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rsidR="00B13A04" w:rsidRDefault="00B13A04" w:rsidP="00C71597">
      <w:pPr>
        <w:pStyle w:val="a3"/>
        <w:ind w:left="0" w:right="20"/>
      </w:pPr>
      <w:r>
        <w:t>F</w:t>
      </w:r>
      <w:r>
        <w:rPr>
          <w:rFonts w:hint="eastAsia"/>
        </w:rPr>
        <w:t xml:space="preserve">or the downstream direction, System uses the </w:t>
      </w:r>
      <w:r w:rsidR="0037248E">
        <w:rPr>
          <w:rFonts w:hint="eastAsia"/>
        </w:rPr>
        <w:t xml:space="preserve">I-SID to switch and forward the I-Tagged frames received from the MN to the PON interface containing the ONU </w:t>
      </w:r>
      <w:r w:rsidR="0037248E">
        <w:t>that</w:t>
      </w:r>
      <w:r w:rsidR="0037248E">
        <w:rPr>
          <w:rFonts w:hint="eastAsia"/>
        </w:rPr>
        <w:t xml:space="preserve"> is terminating the service. ONU can forward the frame from the PON to the UNI without modifying the frame.</w:t>
      </w:r>
    </w:p>
    <w:p w:rsidR="00B13A04" w:rsidRDefault="00B13A04" w:rsidP="00C71597">
      <w:pPr>
        <w:pStyle w:val="a3"/>
        <w:ind w:left="0" w:right="20"/>
      </w:pPr>
    </w:p>
    <w:p w:rsidR="0037248E" w:rsidRDefault="0037248E" w:rsidP="00C71597">
      <w:pPr>
        <w:pStyle w:val="a3"/>
        <w:ind w:left="0" w:right="20"/>
      </w:pPr>
      <w:r>
        <w:rPr>
          <w:rFonts w:hint="eastAsia"/>
        </w:rPr>
        <w:t xml:space="preserve">Unlike PBB Encapsulation Mode, DPoE requires the ONU and DPoE System to forward 802.1ah frames that contain a B-Tag. However, the B-Tag should be </w:t>
      </w:r>
      <w:r>
        <w:t>“</w:t>
      </w:r>
      <w:r>
        <w:rPr>
          <w:rFonts w:hint="eastAsia"/>
        </w:rPr>
        <w:t>ignored</w:t>
      </w:r>
      <w:r>
        <w:t>”</w:t>
      </w:r>
      <w:r>
        <w:rPr>
          <w:rFonts w:hint="eastAsia"/>
        </w:rPr>
        <w:t xml:space="preserve"> by the DPoE System and ONU, and the B-Tag should not be used for switching purpose. In DPoE 1.0, the ONU always</w:t>
      </w:r>
      <w:r w:rsidR="00BB7360">
        <w:rPr>
          <w:rFonts w:hint="eastAsia"/>
        </w:rPr>
        <w:t xml:space="preserve"> forwards frames with or without B-Tags. </w:t>
      </w:r>
    </w:p>
    <w:p w:rsidR="00BB7360" w:rsidRDefault="00BB7360" w:rsidP="00C71597">
      <w:pPr>
        <w:pStyle w:val="a3"/>
        <w:ind w:left="0" w:right="20"/>
      </w:pPr>
    </w:p>
    <w:p w:rsidR="0037248E" w:rsidRDefault="0037248E" w:rsidP="00C71597">
      <w:pPr>
        <w:pStyle w:val="afffff9"/>
        <w:ind w:left="0" w:right="20"/>
      </w:pPr>
      <w:r>
        <w:rPr>
          <w:rFonts w:hint="eastAsia"/>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rsidR="0037248E" w:rsidRPr="000B5C9B" w:rsidRDefault="0037248E" w:rsidP="00C71597">
      <w:pPr>
        <w:pStyle w:val="afffff3"/>
        <w:ind w:left="0" w:right="20"/>
        <w:jc w:val="center"/>
      </w:pPr>
      <w:bookmarkStart w:id="4705" w:name="_Toc420070140"/>
      <w:r>
        <w:t xml:space="preserve">Figure </w:t>
      </w:r>
      <w:r w:rsidR="005832B8">
        <w:fldChar w:fldCharType="begin"/>
      </w:r>
      <w:r w:rsidR="00CF219F">
        <w:instrText xml:space="preserve"> SEQ Figure \* ARABIC </w:instrText>
      </w:r>
      <w:r w:rsidR="005832B8">
        <w:fldChar w:fldCharType="separate"/>
      </w:r>
      <w:r w:rsidR="002B09AA">
        <w:rPr>
          <w:noProof/>
        </w:rPr>
        <w:t>59</w:t>
      </w:r>
      <w:r w:rsidR="005832B8">
        <w:fldChar w:fldCharType="end"/>
      </w:r>
      <w:r>
        <w:rPr>
          <w:rFonts w:hint="eastAsia"/>
        </w:rPr>
        <w:t xml:space="preserve"> PBB Transport Mode with B-Tags</w:t>
      </w:r>
      <w:bookmarkEnd w:id="4705"/>
    </w:p>
    <w:p w:rsidR="0037248E" w:rsidRPr="0037248E" w:rsidRDefault="0037248E" w:rsidP="00C71597">
      <w:pPr>
        <w:pStyle w:val="a3"/>
        <w:ind w:left="0" w:right="20"/>
      </w:pPr>
    </w:p>
    <w:p w:rsidR="00F54531" w:rsidRDefault="00F54531" w:rsidP="00C71597">
      <w:pPr>
        <w:pStyle w:val="a3"/>
        <w:ind w:left="0" w:right="20"/>
      </w:pPr>
    </w:p>
    <w:p w:rsidR="00F54531" w:rsidRDefault="00F54531" w:rsidP="00C71597">
      <w:pPr>
        <w:pStyle w:val="a3"/>
        <w:ind w:left="0" w:right="20"/>
      </w:pPr>
    </w:p>
    <w:p w:rsidR="00974B14" w:rsidRDefault="00974B14" w:rsidP="00C71597">
      <w:pPr>
        <w:pStyle w:val="a3"/>
        <w:ind w:left="0" w:right="20"/>
      </w:pPr>
      <w:r>
        <w:rPr>
          <w:rFonts w:hint="eastAsia"/>
        </w:rPr>
        <w:t>The following 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32769C" w:rsidTr="004A671C">
        <w:trPr>
          <w:trHeight w:val="841"/>
        </w:trPr>
        <w:tc>
          <w:tcPr>
            <w:tcW w:w="8435" w:type="dxa"/>
          </w:tcPr>
          <w:p w:rsidR="00974B14" w:rsidRPr="0032769C" w:rsidRDefault="00974B14" w:rsidP="00C71597">
            <w:pPr>
              <w:pStyle w:val="aa"/>
              <w:ind w:right="20"/>
              <w:rPr>
                <w:rFonts w:ascii="Courier New" w:hAnsi="Courier New" w:cs="Courier New"/>
              </w:rPr>
            </w:pPr>
          </w:p>
          <w:p w:rsidR="00974B14" w:rsidRDefault="00974B14" w:rsidP="00C71597">
            <w:pPr>
              <w:pStyle w:val="aa"/>
              <w:ind w:right="20"/>
              <w:rPr>
                <w:rFonts w:ascii="Courier New" w:hAnsi="Courier New" w:cs="Courier New"/>
                <w:b/>
              </w:rPr>
            </w:pPr>
            <w:r>
              <w:rPr>
                <w:rFonts w:ascii="Courier New" w:hAnsi="Courier New" w:cs="Courier New"/>
              </w:rPr>
              <w:t>Router#</w:t>
            </w:r>
            <w:r>
              <w:t xml:space="preserve"> </w:t>
            </w:r>
            <w:r w:rsidRPr="0074267A">
              <w:rPr>
                <w:rFonts w:ascii="Courier New" w:hAnsi="Courier New" w:cs="Courier New"/>
                <w:b/>
              </w:rPr>
              <w:t>show i</w:t>
            </w:r>
            <w:r>
              <w:rPr>
                <w:rFonts w:ascii="Courier New" w:hAnsi="Courier New" w:cs="Courier New"/>
                <w:b/>
              </w:rPr>
              <w:t>nterface cable 3/1 l2-vpn dot1a</w:t>
            </w:r>
            <w:r>
              <w:rPr>
                <w:rFonts w:ascii="Courier New" w:hAnsi="Courier New" w:cs="Courier New" w:hint="eastAsia"/>
                <w:b/>
              </w:rPr>
              <w:t>h</w:t>
            </w:r>
          </w:p>
          <w:p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Sfid Dir CM MAC Addr    VLAN ID/ Mode       NNI         CM    Customer Name/    </w:t>
            </w:r>
          </w:p>
          <w:p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I-SID                     </w:t>
            </w:r>
            <w:r>
              <w:rPr>
                <w:rFonts w:ascii="Courier New" w:hAnsi="Courier New" w:cs="Courier New" w:hint="eastAsia"/>
              </w:rPr>
              <w:t xml:space="preserve">  </w:t>
            </w:r>
            <w:r w:rsidRPr="0074267A">
              <w:rPr>
                <w:rFonts w:ascii="Courier New" w:hAnsi="Courier New" w:cs="Courier New"/>
              </w:rPr>
              <w:t xml:space="preserve">      I/F   VPN ID            </w:t>
            </w:r>
          </w:p>
          <w:p w:rsidR="00974B14" w:rsidRPr="0074267A" w:rsidRDefault="00974B14"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rsidR="00974B14" w:rsidRDefault="00974B14"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rsidR="00974B14" w:rsidRPr="0074267A" w:rsidRDefault="00974B14"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 xml:space="preserve">1         </w:t>
            </w:r>
          </w:p>
          <w:p w:rsidR="00974B14" w:rsidRPr="0074267A" w:rsidRDefault="00974B14"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1     </w:t>
            </w:r>
            <w:r>
              <w:rPr>
                <w:rFonts w:ascii="Courier New" w:hAnsi="Courier New" w:cs="Courier New" w:hint="eastAsia"/>
              </w:rPr>
              <w:t>EPL</w:t>
            </w:r>
            <w:r w:rsidRPr="0074267A">
              <w:rPr>
                <w:rFonts w:ascii="Courier New" w:hAnsi="Courier New" w:cs="Courier New"/>
              </w:rPr>
              <w:t>1</w:t>
            </w:r>
          </w:p>
          <w:p w:rsidR="00974B14" w:rsidRDefault="00974B14" w:rsidP="00C71597">
            <w:pPr>
              <w:pStyle w:val="aa"/>
              <w:ind w:right="20"/>
              <w:rPr>
                <w:rFonts w:ascii="Courier New" w:hAnsi="Courier New" w:cs="Courier New"/>
              </w:rPr>
            </w:pPr>
          </w:p>
          <w:p w:rsidR="00974B14" w:rsidRDefault="00974B14" w:rsidP="00C71597">
            <w:pPr>
              <w:pStyle w:val="aa"/>
              <w:ind w:right="20"/>
              <w:rPr>
                <w:rFonts w:ascii="Courier New" w:hAnsi="Courier New" w:cs="Courier New"/>
              </w:rPr>
            </w:pPr>
            <w:r>
              <w:rPr>
                <w:rFonts w:ascii="Courier New" w:hAnsi="Courier New" w:cs="Courier New"/>
              </w:rPr>
              <w:t>Router#</w:t>
            </w:r>
          </w:p>
          <w:p w:rsidR="00974B14" w:rsidRDefault="00974B14" w:rsidP="00C71597">
            <w:pPr>
              <w:pStyle w:val="aa"/>
              <w:ind w:right="20"/>
              <w:rPr>
                <w:rFonts w:ascii="Courier New" w:hAnsi="Courier New" w:cs="Courier New"/>
              </w:rPr>
            </w:pPr>
            <w:r>
              <w:rPr>
                <w:rFonts w:ascii="Courier New" w:hAnsi="Courier New" w:cs="Courier New"/>
              </w:rPr>
              <w:t>Router#</w:t>
            </w:r>
            <w:r>
              <w:t xml:space="preserve"> </w:t>
            </w:r>
            <w:r w:rsidRPr="0074267A">
              <w:rPr>
                <w:rFonts w:ascii="Courier New" w:hAnsi="Courier New" w:cs="Courier New"/>
                <w:b/>
              </w:rPr>
              <w:t>show interface cable 3/1 l2-vpn dot1a</w:t>
            </w:r>
            <w:r>
              <w:rPr>
                <w:rFonts w:ascii="Courier New" w:hAnsi="Courier New" w:cs="Courier New" w:hint="eastAsia"/>
                <w:b/>
              </w:rPr>
              <w:t>h</w:t>
            </w:r>
            <w:r w:rsidRPr="0074267A">
              <w:rPr>
                <w:rFonts w:ascii="Courier New" w:hAnsi="Courier New" w:cs="Courier New"/>
                <w:b/>
              </w:rPr>
              <w:t xml:space="preserve"> </w:t>
            </w:r>
            <w:r>
              <w:rPr>
                <w:rFonts w:ascii="Courier New" w:hAnsi="Courier New" w:cs="Courier New" w:hint="eastAsia"/>
                <w:b/>
              </w:rPr>
              <w:t>bmac</w:t>
            </w:r>
          </w:p>
          <w:p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Sfid Dir CM MAC Addr   </w:t>
            </w:r>
            <w:r>
              <w:rPr>
                <w:rFonts w:ascii="Courier New" w:hAnsi="Courier New" w:cs="Courier New" w:hint="eastAsia"/>
                <w:sz w:val="16"/>
              </w:rPr>
              <w:t xml:space="preserve"> </w:t>
            </w:r>
            <w:r w:rsidRPr="00974B14">
              <w:rPr>
                <w:rFonts w:ascii="Courier New" w:hAnsi="Courier New" w:cs="Courier New"/>
                <w:sz w:val="16"/>
              </w:rPr>
              <w:t xml:space="preserve"> B-DA      </w:t>
            </w:r>
            <w:r>
              <w:rPr>
                <w:rFonts w:ascii="Courier New" w:hAnsi="Courier New" w:cs="Courier New" w:hint="eastAsia"/>
                <w:sz w:val="16"/>
              </w:rPr>
              <w:t xml:space="preserve">  </w:t>
            </w:r>
            <w:r w:rsidRPr="00974B14">
              <w:rPr>
                <w:rFonts w:ascii="Courier New" w:hAnsi="Courier New" w:cs="Courier New"/>
                <w:sz w:val="16"/>
              </w:rPr>
              <w:t xml:space="preserve">     B-SA         </w:t>
            </w:r>
            <w:r>
              <w:rPr>
                <w:rFonts w:ascii="Courier New" w:hAnsi="Courier New" w:cs="Courier New" w:hint="eastAsia"/>
                <w:sz w:val="16"/>
              </w:rPr>
              <w:t xml:space="preserve">   </w:t>
            </w:r>
            <w:r w:rsidRPr="00974B14">
              <w:rPr>
                <w:rFonts w:ascii="Courier New" w:hAnsi="Courier New" w:cs="Courier New"/>
                <w:sz w:val="16"/>
              </w:rPr>
              <w:t xml:space="preserve">  I-SID    Mode</w:t>
            </w:r>
          </w:p>
          <w:p w:rsid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1    US  0007.7000.0000 </w:t>
            </w:r>
            <w:r w:rsidRPr="00974B14">
              <w:rPr>
                <w:rFonts w:ascii="Courier New" w:hAnsi="Courier New" w:cs="Courier New" w:hint="eastAsia"/>
                <w:sz w:val="16"/>
              </w:rPr>
              <w:t xml:space="preserve"> -</w:t>
            </w:r>
            <w:r w:rsidRPr="00974B14">
              <w:rPr>
                <w:rFonts w:ascii="Courier New" w:hAnsi="Courier New" w:cs="Courier New"/>
                <w:sz w:val="16"/>
              </w:rPr>
              <w:t xml:space="preserve">     </w:t>
            </w:r>
            <w:r w:rsidRPr="00974B14">
              <w:rPr>
                <w:rFonts w:ascii="Courier New" w:hAnsi="Courier New" w:cs="Courier New" w:hint="eastAsia"/>
                <w:sz w:val="16"/>
              </w:rPr>
              <w:t xml:space="preserve">           </w:t>
            </w:r>
            <w:r>
              <w:rPr>
                <w:rFonts w:ascii="Courier New" w:hAnsi="Courier New" w:cs="Courier New" w:hint="eastAsia"/>
                <w:sz w:val="16"/>
              </w:rPr>
              <w:t xml:space="preserve"> </w:t>
            </w:r>
            <w:r w:rsidRPr="00974B14">
              <w:rPr>
                <w:rFonts w:ascii="Courier New" w:hAnsi="Courier New" w:cs="Courier New" w:hint="eastAsia"/>
                <w:sz w:val="16"/>
              </w:rPr>
              <w:t xml:space="preserve">0000.0011.1111 </w:t>
            </w:r>
            <w:r>
              <w:rPr>
                <w:rFonts w:ascii="Courier New" w:hAnsi="Courier New" w:cs="Courier New" w:hint="eastAsia"/>
                <w:sz w:val="16"/>
              </w:rPr>
              <w:t xml:space="preserve"> 256      dot1ah-tp</w:t>
            </w:r>
          </w:p>
          <w:p w:rsidR="00974B14" w:rsidRPr="00974B14" w:rsidRDefault="00974B14" w:rsidP="00C71597">
            <w:pPr>
              <w:pStyle w:val="aa"/>
              <w:ind w:right="20"/>
              <w:rPr>
                <w:rFonts w:ascii="Courier New" w:hAnsi="Courier New" w:cs="Courier New"/>
                <w:sz w:val="16"/>
              </w:rPr>
            </w:pPr>
            <w:r w:rsidRPr="00974B14">
              <w:rPr>
                <w:rFonts w:ascii="Courier New" w:hAnsi="Courier New" w:cs="Courier New"/>
                <w:sz w:val="16"/>
              </w:rPr>
              <w:t xml:space="preserve">2    DS  0007.7000.0000 </w:t>
            </w:r>
            <w:r w:rsidRPr="00974B14">
              <w:rPr>
                <w:rFonts w:ascii="Courier New" w:hAnsi="Courier New" w:cs="Courier New" w:hint="eastAsia"/>
                <w:sz w:val="16"/>
              </w:rPr>
              <w:t xml:space="preserve"> 0000.0011.1111 -</w:t>
            </w:r>
            <w:r w:rsidRPr="00974B14">
              <w:rPr>
                <w:rFonts w:ascii="Courier New" w:hAnsi="Courier New" w:cs="Courier New"/>
                <w:sz w:val="16"/>
              </w:rPr>
              <w:t xml:space="preserve"> </w:t>
            </w:r>
            <w:r>
              <w:rPr>
                <w:rFonts w:ascii="Courier New" w:hAnsi="Courier New" w:cs="Courier New" w:hint="eastAsia"/>
                <w:sz w:val="16"/>
              </w:rPr>
              <w:t xml:space="preserve">                 256      dot1ah-tp</w:t>
            </w:r>
          </w:p>
          <w:p w:rsidR="00974B14" w:rsidRPr="00974B14" w:rsidRDefault="00974B14" w:rsidP="00C71597">
            <w:pPr>
              <w:pStyle w:val="aa"/>
              <w:ind w:right="20"/>
              <w:rPr>
                <w:rFonts w:ascii="Courier New" w:hAnsi="Courier New" w:cs="Courier New"/>
                <w:sz w:val="16"/>
              </w:rPr>
            </w:pPr>
            <w:r w:rsidRPr="00974B14">
              <w:rPr>
                <w:rFonts w:ascii="Courier New" w:hAnsi="Courier New" w:cs="Courier New" w:hint="eastAsia"/>
                <w:sz w:val="16"/>
              </w:rPr>
              <w:t>3</w:t>
            </w:r>
            <w:r w:rsidRPr="00974B14">
              <w:rPr>
                <w:rFonts w:ascii="Courier New" w:hAnsi="Courier New" w:cs="Courier New"/>
                <w:sz w:val="16"/>
              </w:rPr>
              <w:t xml:space="preserve">    US  0007.7000.000</w:t>
            </w:r>
            <w:r w:rsidRPr="00974B14">
              <w:rPr>
                <w:rFonts w:ascii="Courier New" w:hAnsi="Courier New" w:cs="Courier New" w:hint="eastAsia"/>
                <w:sz w:val="16"/>
              </w:rPr>
              <w:t>1</w:t>
            </w:r>
            <w:r w:rsidRPr="00974B14">
              <w:rPr>
                <w:rFonts w:ascii="Courier New" w:hAnsi="Courier New" w:cs="Courier New"/>
                <w:sz w:val="16"/>
              </w:rPr>
              <w:t xml:space="preserve"> </w:t>
            </w:r>
            <w:r w:rsidR="00E72FD5">
              <w:rPr>
                <w:rFonts w:ascii="Courier New" w:hAnsi="Courier New" w:cs="Courier New" w:hint="eastAsia"/>
                <w:sz w:val="16"/>
              </w:rPr>
              <w:t xml:space="preserve"> 0000.5e01.0203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65536    dot1ah-en</w:t>
            </w:r>
          </w:p>
          <w:p w:rsidR="00974B14" w:rsidRPr="0074267A" w:rsidRDefault="00974B14" w:rsidP="00C71597">
            <w:pPr>
              <w:pStyle w:val="aa"/>
              <w:tabs>
                <w:tab w:val="left" w:pos="7108"/>
              </w:tabs>
              <w:ind w:right="20"/>
              <w:rPr>
                <w:rFonts w:ascii="Courier New" w:hAnsi="Courier New" w:cs="Courier New"/>
              </w:rPr>
            </w:pPr>
            <w:r w:rsidRPr="00974B14">
              <w:rPr>
                <w:rFonts w:ascii="Courier New" w:hAnsi="Courier New" w:cs="Courier New" w:hint="eastAsia"/>
                <w:sz w:val="16"/>
              </w:rPr>
              <w:t>4</w:t>
            </w:r>
            <w:r w:rsidRPr="00974B14">
              <w:rPr>
                <w:rFonts w:ascii="Courier New" w:hAnsi="Courier New" w:cs="Courier New"/>
                <w:sz w:val="16"/>
              </w:rPr>
              <w:t xml:space="preserve">    DS  0007.7000.000</w:t>
            </w:r>
            <w:r w:rsidRPr="00974B14">
              <w:rPr>
                <w:rFonts w:ascii="Courier New" w:hAnsi="Courier New" w:cs="Courier New" w:hint="eastAsia"/>
                <w:sz w:val="16"/>
              </w:rPr>
              <w:t>1</w:t>
            </w:r>
            <w:r w:rsidRPr="00974B14">
              <w:rPr>
                <w:rFonts w:ascii="Courier New" w:hAnsi="Courier New" w:cs="Courier New"/>
                <w:sz w:val="16"/>
              </w:rPr>
              <w:t xml:space="preserve"> </w:t>
            </w:r>
            <w:r w:rsidRPr="00974B14">
              <w:rPr>
                <w:rFonts w:ascii="Courier New" w:hAnsi="Courier New" w:cs="Courier New" w:hint="eastAsia"/>
                <w:sz w:val="16"/>
              </w:rPr>
              <w:t xml:space="preserve"> </w:t>
            </w:r>
            <w:r w:rsidR="00E72FD5" w:rsidRPr="00974B14">
              <w:rPr>
                <w:rFonts w:ascii="Courier New" w:hAnsi="Courier New" w:cs="Courier New" w:hint="eastAsia"/>
                <w:sz w:val="16"/>
              </w:rPr>
              <w:t>0000.0011.1111</w:t>
            </w:r>
            <w:r w:rsidR="00E72FD5">
              <w:rPr>
                <w:rFonts w:ascii="Courier New" w:hAnsi="Courier New" w:cs="Courier New" w:hint="eastAsia"/>
                <w:sz w:val="16"/>
              </w:rPr>
              <w:t xml:space="preserve"> 0000.5e01.0203  65536    dot1ah-en</w:t>
            </w:r>
          </w:p>
          <w:p w:rsidR="00974B14" w:rsidRPr="00974B14" w:rsidRDefault="00974B14" w:rsidP="00C71597">
            <w:pPr>
              <w:pStyle w:val="aa"/>
              <w:ind w:right="20"/>
              <w:rPr>
                <w:rFonts w:ascii="Courier New" w:hAnsi="Courier New" w:cs="Courier New"/>
              </w:rPr>
            </w:pPr>
          </w:p>
          <w:p w:rsidR="00974B14" w:rsidRDefault="00974B14" w:rsidP="00C71597">
            <w:pPr>
              <w:pStyle w:val="aa"/>
              <w:ind w:right="20"/>
              <w:rPr>
                <w:rFonts w:ascii="Courier New" w:hAnsi="Courier New" w:cs="Courier New"/>
              </w:rPr>
            </w:pPr>
            <w:r>
              <w:rPr>
                <w:rFonts w:ascii="Courier New" w:hAnsi="Courier New" w:cs="Courier New"/>
              </w:rPr>
              <w:t>Router#</w:t>
            </w:r>
          </w:p>
          <w:p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interface cable 3/1 l2-vpn dot1ah tpid</w:t>
            </w:r>
          </w:p>
          <w:p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Sfid Dir CM MAC Addr    VLAN ID/ Mode            NNI TPID       UNI TPID       </w:t>
            </w:r>
          </w:p>
          <w:p w:rsid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rsidR="00E72FD5" w:rsidRPr="0074267A" w:rsidRDefault="00E72FD5" w:rsidP="00C71597">
            <w:pPr>
              <w:pStyle w:val="aa"/>
              <w:ind w:right="20"/>
              <w:rPr>
                <w:rFonts w:ascii="Courier New" w:hAnsi="Courier New" w:cs="Courier New"/>
              </w:rPr>
            </w:pPr>
            <w:r w:rsidRPr="0074267A">
              <w:rPr>
                <w:rFonts w:ascii="Courier New" w:hAnsi="Courier New" w:cs="Courier New"/>
              </w:rPr>
              <w:t xml:space="preserve">1    US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rsidR="00E72FD5" w:rsidRDefault="00E72FD5" w:rsidP="00C71597">
            <w:pPr>
              <w:pStyle w:val="aa"/>
              <w:ind w:right="20"/>
              <w:rPr>
                <w:rFonts w:ascii="Courier New" w:hAnsi="Courier New" w:cs="Courier New"/>
              </w:rPr>
            </w:pPr>
            <w:r w:rsidRPr="0074267A">
              <w:rPr>
                <w:rFonts w:ascii="Courier New" w:hAnsi="Courier New" w:cs="Courier New"/>
              </w:rPr>
              <w:t xml:space="preserve">2    DS  0007.7000.0000 </w:t>
            </w:r>
            <w:r>
              <w:rPr>
                <w:rFonts w:ascii="Courier New" w:hAnsi="Courier New" w:cs="Courier New" w:hint="eastAsia"/>
              </w:rPr>
              <w:t xml:space="preserve"> 256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tp</w:t>
            </w:r>
            <w:r w:rsidRPr="0074267A">
              <w:rPr>
                <w:rFonts w:ascii="Courier New" w:hAnsi="Courier New" w:cs="Courier New"/>
              </w:rPr>
              <w:t xml:space="preserve">       </w:t>
            </w:r>
            <w:r>
              <w:rPr>
                <w:rFonts w:ascii="Courier New" w:hAnsi="Courier New" w:cs="Courier New" w:hint="eastAsia"/>
              </w:rPr>
              <w:t>0x88e7        0x88e7</w:t>
            </w:r>
          </w:p>
          <w:p w:rsidR="00E72FD5" w:rsidRPr="0074267A" w:rsidRDefault="00E72FD5" w:rsidP="00C71597">
            <w:pPr>
              <w:pStyle w:val="aa"/>
              <w:ind w:right="20"/>
              <w:rPr>
                <w:rFonts w:ascii="Courier New" w:hAnsi="Courier New" w:cs="Courier New"/>
              </w:rPr>
            </w:pPr>
            <w:r>
              <w:rPr>
                <w:rFonts w:ascii="Courier New" w:hAnsi="Courier New" w:cs="Courier New" w:hint="eastAsia"/>
              </w:rPr>
              <w:t>3</w:t>
            </w:r>
            <w:r w:rsidRPr="0074267A">
              <w:rPr>
                <w:rFonts w:ascii="Courier New" w:hAnsi="Courier New" w:cs="Courier New"/>
              </w:rPr>
              <w:t xml:space="preserve">    US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sidRPr="0074267A">
              <w:rPr>
                <w:rFonts w:ascii="Courier New" w:hAnsi="Courier New" w:cs="Courier New"/>
              </w:rPr>
              <w:t xml:space="preserve"> dot1a</w:t>
            </w:r>
            <w:r>
              <w:rPr>
                <w:rFonts w:ascii="Courier New" w:hAnsi="Courier New" w:cs="Courier New" w:hint="eastAsia"/>
              </w:rPr>
              <w:t>h</w:t>
            </w:r>
            <w:r w:rsidRPr="0074267A">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 xml:space="preserve">      0x88e7         -</w:t>
            </w:r>
          </w:p>
          <w:p w:rsidR="00E72FD5" w:rsidRPr="0074267A" w:rsidRDefault="00E72FD5" w:rsidP="00C71597">
            <w:pPr>
              <w:pStyle w:val="aa"/>
              <w:ind w:right="20"/>
              <w:rPr>
                <w:rFonts w:ascii="Courier New" w:hAnsi="Courier New" w:cs="Courier New"/>
              </w:rPr>
            </w:pPr>
            <w:r>
              <w:rPr>
                <w:rFonts w:ascii="Courier New" w:hAnsi="Courier New" w:cs="Courier New" w:hint="eastAsia"/>
              </w:rPr>
              <w:t>4</w:t>
            </w:r>
            <w:r w:rsidRPr="0074267A">
              <w:rPr>
                <w:rFonts w:ascii="Courier New" w:hAnsi="Courier New" w:cs="Courier New"/>
              </w:rPr>
              <w:t xml:space="preserve">    DS  0007.7000.000</w:t>
            </w:r>
            <w:r>
              <w:rPr>
                <w:rFonts w:ascii="Courier New" w:hAnsi="Courier New" w:cs="Courier New" w:hint="eastAsia"/>
              </w:rPr>
              <w:t>1</w:t>
            </w:r>
            <w:r w:rsidRPr="0074267A">
              <w:rPr>
                <w:rFonts w:ascii="Courier New" w:hAnsi="Courier New" w:cs="Courier New"/>
              </w:rPr>
              <w:t xml:space="preserve"> </w:t>
            </w:r>
            <w:r>
              <w:rPr>
                <w:rFonts w:ascii="Courier New" w:hAnsi="Courier New" w:cs="Courier New" w:hint="eastAsia"/>
              </w:rPr>
              <w:t xml:space="preserve"> 65536</w:t>
            </w:r>
            <w:r w:rsidRPr="0074267A">
              <w:rPr>
                <w:rFonts w:ascii="Courier New" w:hAnsi="Courier New" w:cs="Courier New"/>
              </w:rPr>
              <w:t xml:space="preserve"> </w:t>
            </w:r>
            <w:r>
              <w:rPr>
                <w:rFonts w:ascii="Courier New" w:hAnsi="Courier New" w:cs="Courier New" w:hint="eastAsia"/>
              </w:rPr>
              <w:t xml:space="preserve"> </w:t>
            </w:r>
            <w:r>
              <w:rPr>
                <w:rFonts w:ascii="Courier New" w:hAnsi="Courier New" w:cs="Courier New"/>
              </w:rPr>
              <w:t xml:space="preserve">  dot1a</w:t>
            </w:r>
            <w:r>
              <w:rPr>
                <w:rFonts w:ascii="Courier New" w:hAnsi="Courier New" w:cs="Courier New" w:hint="eastAsia"/>
              </w:rPr>
              <w:t>h</w:t>
            </w:r>
            <w:r>
              <w:rPr>
                <w:rFonts w:ascii="Courier New" w:hAnsi="Courier New" w:cs="Courier New"/>
              </w:rPr>
              <w:t>-</w:t>
            </w:r>
            <w:r>
              <w:rPr>
                <w:rFonts w:ascii="Courier New" w:hAnsi="Courier New" w:cs="Courier New" w:hint="eastAsia"/>
              </w:rPr>
              <w:t>en</w:t>
            </w:r>
            <w:r w:rsidRPr="0074267A">
              <w:rPr>
                <w:rFonts w:ascii="Courier New" w:hAnsi="Courier New" w:cs="Courier New"/>
              </w:rPr>
              <w:t xml:space="preserve">       </w:t>
            </w:r>
            <w:r>
              <w:rPr>
                <w:rFonts w:ascii="Courier New" w:hAnsi="Courier New" w:cs="Courier New" w:hint="eastAsia"/>
              </w:rPr>
              <w:t>0x88e7         -</w:t>
            </w:r>
          </w:p>
          <w:p w:rsidR="00E72FD5" w:rsidRPr="00E72FD5" w:rsidRDefault="00E72FD5" w:rsidP="00C71597">
            <w:pPr>
              <w:pStyle w:val="aa"/>
              <w:ind w:right="20"/>
              <w:rPr>
                <w:rFonts w:ascii="Courier New" w:hAnsi="Courier New" w:cs="Courier New"/>
              </w:rPr>
            </w:pPr>
          </w:p>
          <w:p w:rsidR="00E72FD5" w:rsidRDefault="00E72FD5" w:rsidP="00C71597">
            <w:pPr>
              <w:pStyle w:val="aa"/>
              <w:ind w:right="20"/>
              <w:rPr>
                <w:rFonts w:ascii="Courier New" w:hAnsi="Courier New" w:cs="Courier New"/>
              </w:rPr>
            </w:pPr>
            <w:r>
              <w:rPr>
                <w:rFonts w:ascii="Courier New" w:hAnsi="Courier New" w:cs="Courier New"/>
              </w:rPr>
              <w:t>Router#</w:t>
            </w:r>
          </w:p>
          <w:p w:rsidR="00E72FD5" w:rsidRDefault="00E72FD5" w:rsidP="00C71597">
            <w:pPr>
              <w:pStyle w:val="aa"/>
              <w:ind w:right="20"/>
              <w:rPr>
                <w:rFonts w:ascii="Courier New" w:hAnsi="Courier New" w:cs="Courier New"/>
              </w:rPr>
            </w:pPr>
            <w:r>
              <w:rPr>
                <w:rFonts w:ascii="Courier New" w:hAnsi="Courier New" w:cs="Courier New"/>
              </w:rPr>
              <w:t>Router#</w:t>
            </w:r>
            <w:r w:rsidRPr="00E72FD5">
              <w:rPr>
                <w:rFonts w:ascii="Courier New" w:hAnsi="Courier New" w:cs="Courier New"/>
                <w:b/>
              </w:rPr>
              <w:t>show interface cable 3/1 pbb</w:t>
            </w:r>
          </w:p>
          <w:p w:rsidR="00E72FD5" w:rsidRPr="00E72FD5" w:rsidRDefault="00E72FD5" w:rsidP="00C71597">
            <w:pPr>
              <w:pStyle w:val="aa"/>
              <w:ind w:right="20"/>
              <w:rPr>
                <w:rFonts w:ascii="Courier New" w:hAnsi="Courier New" w:cs="Courier New"/>
              </w:rPr>
            </w:pPr>
            <w:r w:rsidRPr="00E72FD5">
              <w:rPr>
                <w:rFonts w:ascii="Courier New" w:hAnsi="Courier New" w:cs="Courier New"/>
              </w:rPr>
              <w:t>I/F         CM MAC Addr     CM I/F Type Service    I-SID</w:t>
            </w:r>
          </w:p>
          <w:p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0007.7000.0000</w:t>
            </w:r>
            <w:r>
              <w:rPr>
                <w:rFonts w:ascii="Courier New" w:hAnsi="Courier New" w:cs="Courier New" w:hint="eastAsia"/>
              </w:rPr>
              <w:t xml:space="preserve">       1   MI  dot1ah-tp    256</w:t>
            </w:r>
          </w:p>
          <w:p w:rsidR="00E72FD5" w:rsidRDefault="00E72FD5" w:rsidP="00C71597">
            <w:pPr>
              <w:pStyle w:val="aa"/>
              <w:ind w:right="20"/>
              <w:rPr>
                <w:rFonts w:ascii="Courier New" w:hAnsi="Courier New" w:cs="Courier New"/>
              </w:rPr>
            </w:pPr>
            <w:r>
              <w:rPr>
                <w:rFonts w:ascii="Courier New" w:hAnsi="Courier New" w:cs="Courier New" w:hint="eastAsia"/>
              </w:rPr>
              <w:t xml:space="preserve">C3/1        </w:t>
            </w:r>
            <w:r w:rsidRPr="0074267A">
              <w:rPr>
                <w:rFonts w:ascii="Courier New" w:hAnsi="Courier New" w:cs="Courier New"/>
              </w:rPr>
              <w:t>0007.7000.000</w:t>
            </w:r>
            <w:r>
              <w:rPr>
                <w:rFonts w:ascii="Courier New" w:hAnsi="Courier New" w:cs="Courier New" w:hint="eastAsia"/>
              </w:rPr>
              <w:t>1       1   MU  dot1ah-en  65536</w:t>
            </w:r>
          </w:p>
          <w:p w:rsidR="00E72FD5" w:rsidRPr="00E72FD5" w:rsidRDefault="00E72FD5" w:rsidP="00C71597">
            <w:pPr>
              <w:pStyle w:val="aa"/>
              <w:ind w:right="20"/>
              <w:rPr>
                <w:rFonts w:ascii="Courier New" w:hAnsi="Courier New" w:cs="Courier New"/>
              </w:rPr>
            </w:pPr>
          </w:p>
          <w:p w:rsidR="00E72FD5" w:rsidRDefault="00E72FD5" w:rsidP="00C71597">
            <w:pPr>
              <w:pStyle w:val="aa"/>
              <w:ind w:right="20"/>
              <w:rPr>
                <w:rFonts w:ascii="Courier New" w:hAnsi="Courier New" w:cs="Courier New"/>
              </w:rPr>
            </w:pPr>
            <w:r>
              <w:rPr>
                <w:rFonts w:ascii="Courier New" w:hAnsi="Courier New" w:cs="Courier New"/>
              </w:rPr>
              <w:t>Router#</w:t>
            </w:r>
          </w:p>
          <w:p w:rsidR="00E72FD5" w:rsidRDefault="00E72FD5" w:rsidP="00C71597">
            <w:pPr>
              <w:pStyle w:val="aa"/>
              <w:ind w:right="20"/>
              <w:rPr>
                <w:rFonts w:ascii="Courier New" w:hAnsi="Courier New" w:cs="Courier New"/>
              </w:rPr>
            </w:pPr>
            <w:r>
              <w:rPr>
                <w:rFonts w:ascii="Courier New" w:hAnsi="Courier New" w:cs="Courier New"/>
              </w:rPr>
              <w:t>Router#</w:t>
            </w:r>
            <w:r>
              <w:t xml:space="preserve"> </w:t>
            </w:r>
            <w:r w:rsidRPr="00E72FD5">
              <w:rPr>
                <w:rFonts w:ascii="Courier New" w:hAnsi="Courier New" w:cs="Courier New"/>
                <w:b/>
              </w:rPr>
              <w:t>show cable modem interfaces</w:t>
            </w:r>
          </w:p>
          <w:p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MAC Address     IP Address     I/F Type Service    S-VLAN C-VLAN </w:t>
            </w:r>
          </w:p>
          <w:p w:rsidR="00E72FD5" w:rsidRPr="00E72FD5" w:rsidRDefault="00E72FD5" w:rsidP="00C71597">
            <w:pPr>
              <w:pStyle w:val="aa"/>
              <w:ind w:right="20"/>
              <w:rPr>
                <w:rFonts w:ascii="Courier New" w:hAnsi="Courier New" w:cs="Courier New"/>
              </w:rPr>
            </w:pPr>
            <w:r w:rsidRPr="00E72FD5">
              <w:rPr>
                <w:rFonts w:ascii="Courier New" w:hAnsi="Courier New" w:cs="Courier New"/>
              </w:rPr>
              <w:t xml:space="preserve">                                                  </w:t>
            </w:r>
            <w:r>
              <w:rPr>
                <w:rFonts w:ascii="Courier New" w:hAnsi="Courier New" w:cs="Courier New" w:hint="eastAsia"/>
              </w:rPr>
              <w:t xml:space="preserve">       </w:t>
            </w:r>
            <w:r w:rsidRPr="00E72FD5">
              <w:rPr>
                <w:rFonts w:ascii="Courier New" w:hAnsi="Courier New" w:cs="Courier New"/>
              </w:rPr>
              <w:t xml:space="preserve"> /I-SID</w:t>
            </w:r>
          </w:p>
          <w:p w:rsidR="00E72FD5" w:rsidRPr="007D6ED3" w:rsidRDefault="00E72FD5" w:rsidP="00C71597">
            <w:pPr>
              <w:pStyle w:val="aa"/>
              <w:ind w:right="20"/>
              <w:rPr>
                <w:rFonts w:ascii="Courier New" w:hAnsi="Courier New" w:cs="Courier New"/>
              </w:rPr>
            </w:pPr>
            <w:r w:rsidRPr="007D6ED3">
              <w:rPr>
                <w:rFonts w:ascii="Courier New" w:hAnsi="Courier New" w:cs="Courier New"/>
              </w:rPr>
              <w:t>0007.7000.0000  10.50.101.19</w:t>
            </w:r>
            <w:r>
              <w:rPr>
                <w:rFonts w:ascii="Courier New" w:hAnsi="Courier New" w:cs="Courier New" w:hint="eastAsia"/>
              </w:rPr>
              <w:t>7</w:t>
            </w:r>
            <w:r w:rsidRPr="007D6ED3">
              <w:rPr>
                <w:rFonts w:ascii="Courier New" w:hAnsi="Courier New" w:cs="Courier New"/>
              </w:rPr>
              <w:t xml:space="preserve">    1 M</w:t>
            </w:r>
            <w:r>
              <w:rPr>
                <w:rFonts w:ascii="Courier New" w:hAnsi="Courier New" w:cs="Courier New" w:hint="eastAsia"/>
              </w:rPr>
              <w:t>I</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tp</w:t>
            </w:r>
            <w:r w:rsidRPr="007D6ED3">
              <w:rPr>
                <w:rFonts w:ascii="Courier New" w:hAnsi="Courier New" w:cs="Courier New"/>
              </w:rPr>
              <w:t xml:space="preserve">     </w:t>
            </w:r>
            <w:r>
              <w:rPr>
                <w:rFonts w:ascii="Courier New" w:hAnsi="Courier New" w:cs="Courier New" w:hint="eastAsia"/>
              </w:rPr>
              <w:t>256</w:t>
            </w:r>
            <w:r w:rsidRPr="007D6ED3">
              <w:rPr>
                <w:rFonts w:ascii="Courier New" w:hAnsi="Courier New" w:cs="Courier New"/>
              </w:rPr>
              <w:t xml:space="preserve">      0</w:t>
            </w:r>
          </w:p>
          <w:p w:rsidR="00E72FD5" w:rsidRPr="007D6ED3" w:rsidRDefault="00E72FD5" w:rsidP="00C71597">
            <w:pPr>
              <w:pStyle w:val="aa"/>
              <w:ind w:right="20"/>
              <w:rPr>
                <w:rFonts w:ascii="Courier New" w:hAnsi="Courier New" w:cs="Courier New"/>
              </w:rPr>
            </w:pPr>
            <w:r>
              <w:rPr>
                <w:rFonts w:ascii="Courier New" w:hAnsi="Courier New" w:cs="Courier New"/>
              </w:rPr>
              <w:t>0007.7000.000</w:t>
            </w:r>
            <w:r>
              <w:rPr>
                <w:rFonts w:ascii="Courier New" w:hAnsi="Courier New" w:cs="Courier New" w:hint="eastAsia"/>
              </w:rPr>
              <w:t>1</w:t>
            </w:r>
            <w:r w:rsidRPr="007D6ED3">
              <w:rPr>
                <w:rFonts w:ascii="Courier New" w:hAnsi="Courier New" w:cs="Courier New"/>
              </w:rPr>
              <w:t xml:space="preserve">  10.50.101.198    1 M</w:t>
            </w:r>
            <w:r>
              <w:rPr>
                <w:rFonts w:ascii="Courier New" w:hAnsi="Courier New" w:cs="Courier New" w:hint="eastAsia"/>
              </w:rPr>
              <w:t>U</w:t>
            </w:r>
            <w:r w:rsidRPr="007D6ED3">
              <w:rPr>
                <w:rFonts w:ascii="Courier New" w:hAnsi="Courier New" w:cs="Courier New"/>
              </w:rPr>
              <w:t xml:space="preserve">   dot1a</w:t>
            </w:r>
            <w:r>
              <w:rPr>
                <w:rFonts w:ascii="Courier New" w:hAnsi="Courier New" w:cs="Courier New" w:hint="eastAsia"/>
              </w:rPr>
              <w:t>h</w:t>
            </w:r>
            <w:r w:rsidRPr="007D6ED3">
              <w:rPr>
                <w:rFonts w:ascii="Courier New" w:hAnsi="Courier New" w:cs="Courier New"/>
              </w:rPr>
              <w:t>-</w:t>
            </w:r>
            <w:r>
              <w:rPr>
                <w:rFonts w:ascii="Courier New" w:hAnsi="Courier New" w:cs="Courier New" w:hint="eastAsia"/>
              </w:rPr>
              <w:t>en</w:t>
            </w:r>
            <w:r w:rsidRPr="007D6ED3">
              <w:rPr>
                <w:rFonts w:ascii="Courier New" w:hAnsi="Courier New" w:cs="Courier New"/>
              </w:rPr>
              <w:t xml:space="preserve">   </w:t>
            </w:r>
            <w:r>
              <w:rPr>
                <w:rFonts w:ascii="Courier New" w:hAnsi="Courier New" w:cs="Courier New" w:hint="eastAsia"/>
              </w:rPr>
              <w:t>65536</w:t>
            </w:r>
            <w:r w:rsidRPr="007D6ED3">
              <w:rPr>
                <w:rFonts w:ascii="Courier New" w:hAnsi="Courier New" w:cs="Courier New"/>
              </w:rPr>
              <w:t xml:space="preserve">      0</w:t>
            </w:r>
          </w:p>
          <w:p w:rsidR="00E72FD5" w:rsidRPr="00E72FD5" w:rsidRDefault="00E72FD5" w:rsidP="00C71597">
            <w:pPr>
              <w:pStyle w:val="aa"/>
              <w:ind w:right="20"/>
              <w:rPr>
                <w:rFonts w:ascii="Courier New" w:hAnsi="Courier New" w:cs="Courier New"/>
              </w:rPr>
            </w:pPr>
          </w:p>
          <w:p w:rsidR="00E72FD5" w:rsidRDefault="00E72FD5" w:rsidP="00C71597">
            <w:pPr>
              <w:pStyle w:val="aa"/>
              <w:ind w:right="20"/>
              <w:rPr>
                <w:rFonts w:ascii="Courier New" w:hAnsi="Courier New" w:cs="Courier New"/>
              </w:rPr>
            </w:pPr>
            <w:r>
              <w:rPr>
                <w:rFonts w:ascii="Courier New" w:hAnsi="Courier New" w:cs="Courier New"/>
              </w:rPr>
              <w:t>Router#</w:t>
            </w:r>
          </w:p>
          <w:p w:rsidR="00974B14" w:rsidRPr="00E72FD5" w:rsidRDefault="00974B14" w:rsidP="00C71597">
            <w:pPr>
              <w:pStyle w:val="aa"/>
              <w:ind w:right="20"/>
              <w:rPr>
                <w:rFonts w:ascii="Courier New" w:hAnsi="Courier New" w:cs="Courier New"/>
              </w:rPr>
            </w:pPr>
          </w:p>
        </w:tc>
      </w:tr>
    </w:tbl>
    <w:p w:rsidR="00974B14" w:rsidRDefault="00974B14" w:rsidP="00C71597">
      <w:pPr>
        <w:pStyle w:val="a3"/>
        <w:ind w:left="0" w:right="20"/>
      </w:pPr>
    </w:p>
    <w:p w:rsidR="002371CD" w:rsidRDefault="002371CD" w:rsidP="00C71597">
      <w:pPr>
        <w:pStyle w:val="a3"/>
        <w:ind w:left="0" w:right="20"/>
      </w:pPr>
    </w:p>
    <w:p w:rsidR="002371CD" w:rsidRPr="00A373DB" w:rsidRDefault="002371CD" w:rsidP="00C71597">
      <w:pPr>
        <w:pStyle w:val="2"/>
        <w:ind w:right="20"/>
      </w:pPr>
      <w:bookmarkStart w:id="4706" w:name="_Toc420069740"/>
      <w:r>
        <w:rPr>
          <w:rFonts w:hint="eastAsia"/>
        </w:rPr>
        <w:t>IP(HSD) Services</w:t>
      </w:r>
      <w:bookmarkEnd w:id="4706"/>
    </w:p>
    <w:p w:rsidR="002371CD" w:rsidRDefault="007D3135" w:rsidP="00C71597">
      <w:pPr>
        <w:pStyle w:val="a3"/>
        <w:ind w:left="0" w:right="20"/>
      </w:pPr>
      <w:r>
        <w:rPr>
          <w:rFonts w:hint="eastAsia"/>
        </w:rPr>
        <w:t xml:space="preserve">This section describes the IP(HSD) service-related features supported by system. System </w:t>
      </w:r>
      <w:r w:rsidR="00DD68F9">
        <w:rPr>
          <w:rFonts w:hint="eastAsia"/>
        </w:rPr>
        <w:t xml:space="preserve">supports DPoE IP(HSD) and system also </w:t>
      </w:r>
      <w:r>
        <w:rPr>
          <w:rFonts w:hint="eastAsia"/>
        </w:rPr>
        <w:t>supports as defined by DOCSIS, which is referred to as Legacy IP(HSD).</w:t>
      </w:r>
    </w:p>
    <w:p w:rsidR="007D3135" w:rsidRDefault="00DD68F9" w:rsidP="00C71597">
      <w:pPr>
        <w:pStyle w:val="a3"/>
        <w:ind w:left="0" w:right="20"/>
      </w:pPr>
      <w:r>
        <w:rPr>
          <w:rFonts w:hint="eastAsia"/>
        </w:rPr>
        <w:t>The differnece between DPoE IP(HSD) and L</w:t>
      </w:r>
      <w:r>
        <w:t>e</w:t>
      </w:r>
      <w:r>
        <w:rPr>
          <w:rFonts w:hint="eastAsia"/>
        </w:rPr>
        <w:t xml:space="preserve">gacy IP(HSD) services is that in DPoE IP(HSD) MEF Provider Bridging tags are added to the IP(HSD) frames prior to transmission on the PON. These tags only on the PON, and are not allowed to exit the DPoE System </w:t>
      </w:r>
      <w:r>
        <w:t>“</w:t>
      </w:r>
      <w:r>
        <w:rPr>
          <w:rFonts w:hint="eastAsia"/>
        </w:rPr>
        <w:t>D</w:t>
      </w:r>
      <w:r>
        <w:t>”</w:t>
      </w:r>
      <w:r>
        <w:rPr>
          <w:rFonts w:hint="eastAsia"/>
        </w:rPr>
        <w:t xml:space="preserve"> interface or the ONU UNI. In Legacy IP(HSD) mode, no additional tags are added to frames.</w:t>
      </w:r>
    </w:p>
    <w:p w:rsidR="002371CD" w:rsidRDefault="002371CD" w:rsidP="00C71597">
      <w:pPr>
        <w:pStyle w:val="a3"/>
        <w:ind w:left="0" w:right="20"/>
      </w:pPr>
    </w:p>
    <w:p w:rsidR="00DD68F9" w:rsidRDefault="00DD68F9" w:rsidP="00C71597">
      <w:pPr>
        <w:pStyle w:val="3"/>
        <w:ind w:left="0" w:right="20"/>
      </w:pPr>
      <w:bookmarkStart w:id="4707" w:name="_Toc420069741"/>
      <w:r>
        <w:rPr>
          <w:rFonts w:hint="eastAsia"/>
        </w:rPr>
        <w:t>DPoE IP(HSD)</w:t>
      </w:r>
      <w:bookmarkEnd w:id="4707"/>
    </w:p>
    <w:p w:rsidR="00DD68F9" w:rsidRDefault="00DD68F9" w:rsidP="00C71597">
      <w:pPr>
        <w:pStyle w:val="a3"/>
        <w:ind w:left="0" w:right="20"/>
      </w:pPr>
      <w:r>
        <w:rPr>
          <w:rFonts w:hint="eastAsia"/>
        </w:rPr>
        <w:t>In DPoE IP(HSD) mode, MEF PB tags (S+C) are added to IP frames prior to transmission on the PON. The following Figure shows the frame formats used when in DPoE IP(HSD) mode.</w:t>
      </w:r>
    </w:p>
    <w:p w:rsidR="00DD68F9" w:rsidRPr="00DD68F9" w:rsidRDefault="00DD68F9" w:rsidP="00C71597">
      <w:pPr>
        <w:pStyle w:val="afffff9"/>
        <w:ind w:left="0" w:right="20"/>
        <w:rPr>
          <w:rFonts w:cs="굴림"/>
          <w:noProof/>
        </w:rPr>
      </w:pPr>
      <w:r>
        <w:rPr>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rsidR="00DD68F9" w:rsidRPr="000B5C9B" w:rsidRDefault="00DD68F9" w:rsidP="00C71597">
      <w:pPr>
        <w:pStyle w:val="afffff3"/>
        <w:ind w:left="0" w:right="20"/>
        <w:jc w:val="center"/>
      </w:pPr>
      <w:bookmarkStart w:id="4708" w:name="_Toc420070141"/>
      <w:r>
        <w:t xml:space="preserve">Figure </w:t>
      </w:r>
      <w:r w:rsidR="005832B8">
        <w:fldChar w:fldCharType="begin"/>
      </w:r>
      <w:r w:rsidR="00092D8C">
        <w:instrText xml:space="preserve"> SEQ Figure \* ARABIC </w:instrText>
      </w:r>
      <w:r w:rsidR="005832B8">
        <w:fldChar w:fldCharType="separate"/>
      </w:r>
      <w:r w:rsidR="002B09AA">
        <w:rPr>
          <w:noProof/>
        </w:rPr>
        <w:t>60</w:t>
      </w:r>
      <w:r w:rsidR="005832B8">
        <w:rPr>
          <w:noProof/>
        </w:rPr>
        <w:fldChar w:fldCharType="end"/>
      </w:r>
      <w:r>
        <w:rPr>
          <w:rFonts w:hint="eastAsia"/>
        </w:rPr>
        <w:t xml:space="preserve"> DPoE IP(HSD)</w:t>
      </w:r>
      <w:bookmarkEnd w:id="4708"/>
    </w:p>
    <w:p w:rsidR="002371CD" w:rsidRPr="00DD68F9" w:rsidRDefault="00DD68F9" w:rsidP="00C71597">
      <w:pPr>
        <w:pStyle w:val="a3"/>
        <w:ind w:left="0" w:right="20"/>
      </w:pPr>
      <w:r>
        <w:rPr>
          <w:rFonts w:hint="eastAsia"/>
        </w:rPr>
        <w:t>As shown above, tags are added by the ONU and OLT prior to transmission on the PON. Tags are removed before transmitting over the Uplink/D and ONU UNI.</w:t>
      </w:r>
    </w:p>
    <w:p w:rsidR="00A21107" w:rsidRDefault="00A21107" w:rsidP="00C71597">
      <w:pPr>
        <w:pStyle w:val="a3"/>
        <w:ind w:left="0" w:right="20"/>
      </w:pPr>
      <w:r>
        <w:rPr>
          <w:rFonts w:hint="eastAsia"/>
        </w:rPr>
        <w:t>To enable or disable IP(HSD), use the following command.</w:t>
      </w:r>
    </w:p>
    <w:p w:rsidR="00A21107" w:rsidRDefault="00A21107" w:rsidP="00C71597">
      <w:pPr>
        <w:pStyle w:val="afffff3"/>
        <w:ind w:left="0" w:right="20"/>
      </w:pPr>
      <w:bookmarkStart w:id="4709" w:name="_Toc420070464"/>
      <w:r>
        <w:t xml:space="preserve">Table </w:t>
      </w:r>
      <w:r w:rsidR="005832B8">
        <w:fldChar w:fldCharType="begin"/>
      </w:r>
      <w:r w:rsidR="00092D8C">
        <w:instrText xml:space="preserve"> SEQ Table \* ARABIC </w:instrText>
      </w:r>
      <w:r w:rsidR="005832B8">
        <w:fldChar w:fldCharType="separate"/>
      </w:r>
      <w:r w:rsidR="002B09AA">
        <w:rPr>
          <w:noProof/>
        </w:rPr>
        <w:t>321</w:t>
      </w:r>
      <w:r w:rsidR="005832B8">
        <w:rPr>
          <w:noProof/>
        </w:rPr>
        <w:fldChar w:fldCharType="end"/>
      </w:r>
      <w:r>
        <w:rPr>
          <w:rFonts w:hint="eastAsia"/>
        </w:rPr>
        <w:t xml:space="preserve"> IP(HSD)</w:t>
      </w:r>
      <w:bookmarkEnd w:id="4709"/>
    </w:p>
    <w:tbl>
      <w:tblPr>
        <w:tblStyle w:val="CLIWide"/>
        <w:tblW w:w="0" w:type="auto"/>
        <w:tblLayout w:type="fixed"/>
        <w:tblLook w:val="01E0" w:firstRow="1" w:lastRow="1" w:firstColumn="1" w:lastColumn="1" w:noHBand="0" w:noVBand="0"/>
      </w:tblPr>
      <w:tblGrid>
        <w:gridCol w:w="3964"/>
        <w:gridCol w:w="4358"/>
      </w:tblGrid>
      <w:tr w:rsidR="00A2110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A21107" w:rsidRPr="002F5F3A" w:rsidRDefault="00A21107" w:rsidP="00C71597">
            <w:pPr>
              <w:pStyle w:val="aa"/>
              <w:ind w:right="20"/>
              <w:rPr>
                <w:bCs/>
                <w:sz w:val="18"/>
              </w:rPr>
            </w:pPr>
            <w:r w:rsidRPr="002F5F3A">
              <w:rPr>
                <w:bCs/>
                <w:sz w:val="18"/>
              </w:rPr>
              <w:t>Command</w:t>
            </w:r>
          </w:p>
        </w:tc>
        <w:tc>
          <w:tcPr>
            <w:tcW w:w="4358" w:type="dxa"/>
          </w:tcPr>
          <w:p w:rsidR="00A21107" w:rsidRPr="002F5F3A" w:rsidRDefault="00A21107" w:rsidP="00C71597">
            <w:pPr>
              <w:pStyle w:val="aa"/>
              <w:ind w:right="20"/>
              <w:rPr>
                <w:bCs/>
                <w:sz w:val="18"/>
              </w:rPr>
            </w:pPr>
            <w:r w:rsidRPr="002F5F3A">
              <w:rPr>
                <w:bCs/>
                <w:sz w:val="18"/>
              </w:rPr>
              <w:t>Description</w:t>
            </w:r>
          </w:p>
        </w:tc>
      </w:tr>
      <w:tr w:rsidR="00A21107" w:rsidTr="004A671C">
        <w:trPr>
          <w:trHeight w:val="327"/>
        </w:trPr>
        <w:tc>
          <w:tcPr>
            <w:tcW w:w="3964" w:type="dxa"/>
          </w:tcPr>
          <w:p w:rsidR="00A21107" w:rsidRPr="002F5F3A" w:rsidRDefault="00A21107" w:rsidP="00C71597">
            <w:pPr>
              <w:pStyle w:val="aa"/>
              <w:ind w:right="20"/>
              <w:rPr>
                <w:b/>
                <w:bCs/>
              </w:rPr>
            </w:pPr>
            <w:r w:rsidRPr="00A21107">
              <w:rPr>
                <w:b/>
                <w:bCs/>
              </w:rPr>
              <w:t>iphsd tagging (enable|disable)</w:t>
            </w:r>
          </w:p>
        </w:tc>
        <w:tc>
          <w:tcPr>
            <w:tcW w:w="4358" w:type="dxa"/>
          </w:tcPr>
          <w:p w:rsidR="00A21107" w:rsidRDefault="00C93FD3" w:rsidP="00C71597">
            <w:pPr>
              <w:pStyle w:val="aa"/>
              <w:ind w:right="20"/>
            </w:pPr>
            <w:r>
              <w:rPr>
                <w:rFonts w:hint="eastAsia"/>
              </w:rPr>
              <w:t>Specifies the IP(HSD) traffic over the PON interfaces.</w:t>
            </w:r>
          </w:p>
          <w:p w:rsidR="00C93FD3" w:rsidRPr="00230534" w:rsidRDefault="00C93FD3" w:rsidP="00C71597">
            <w:pPr>
              <w:pStyle w:val="aa"/>
              <w:ind w:right="20"/>
            </w:pPr>
            <w:r>
              <w:rPr>
                <w:rFonts w:hint="eastAsia"/>
              </w:rPr>
              <w:t>(Default: Disabled)</w:t>
            </w:r>
          </w:p>
        </w:tc>
      </w:tr>
    </w:tbl>
    <w:p w:rsidR="00A21107" w:rsidRDefault="00A21107"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A21107" w:rsidRPr="0032769C" w:rsidTr="00722C3D">
        <w:trPr>
          <w:trHeight w:val="841"/>
        </w:trPr>
        <w:tc>
          <w:tcPr>
            <w:tcW w:w="8219" w:type="dxa"/>
          </w:tcPr>
          <w:p w:rsidR="00A21107" w:rsidRPr="0032769C" w:rsidRDefault="00A21107" w:rsidP="00C71597">
            <w:pPr>
              <w:pStyle w:val="aa"/>
              <w:ind w:right="20"/>
              <w:rPr>
                <w:rFonts w:ascii="Courier New" w:hAnsi="Courier New" w:cs="Courier New"/>
              </w:rPr>
            </w:pPr>
          </w:p>
          <w:p w:rsidR="00A21107" w:rsidRPr="0032769C" w:rsidRDefault="00A21107"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A21107">
              <w:rPr>
                <w:rFonts w:ascii="Courier New" w:hAnsi="Courier New" w:cs="Courier New"/>
                <w:b/>
              </w:rPr>
              <w:t>iphsd tagging</w:t>
            </w:r>
            <w:r>
              <w:rPr>
                <w:rFonts w:ascii="Courier New" w:hAnsi="Courier New" w:cs="Courier New" w:hint="eastAsia"/>
                <w:b/>
              </w:rPr>
              <w:t xml:space="preserve"> </w:t>
            </w:r>
            <w:r w:rsidRPr="008B3339">
              <w:rPr>
                <w:rFonts w:ascii="Courier New" w:hAnsi="Courier New" w:cs="Courier New"/>
                <w:b/>
              </w:rPr>
              <w:t>enable</w:t>
            </w:r>
          </w:p>
          <w:p w:rsidR="00A21107" w:rsidRDefault="00A21107"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Pr>
                <w:rFonts w:ascii="Courier New" w:hAnsi="Courier New" w:cs="Courier New" w:hint="eastAsia"/>
                <w:b/>
              </w:rPr>
              <w:t>end</w:t>
            </w:r>
          </w:p>
          <w:p w:rsidR="00A21107" w:rsidRDefault="00A21107" w:rsidP="00C71597">
            <w:pPr>
              <w:pStyle w:val="aa"/>
              <w:ind w:right="20"/>
              <w:rPr>
                <w:rFonts w:ascii="Courier New" w:hAnsi="Courier New" w:cs="Courier New"/>
              </w:rPr>
            </w:pPr>
            <w:r>
              <w:rPr>
                <w:rFonts w:ascii="Courier New" w:hAnsi="Courier New" w:cs="Courier New"/>
              </w:rPr>
              <w:t>Router#</w:t>
            </w:r>
          </w:p>
          <w:p w:rsidR="00A21107" w:rsidRPr="008B3339" w:rsidRDefault="00A21107" w:rsidP="00C71597">
            <w:pPr>
              <w:pStyle w:val="aa"/>
              <w:ind w:right="20"/>
              <w:rPr>
                <w:rFonts w:ascii="Courier New" w:hAnsi="Courier New" w:cs="Courier New"/>
              </w:rPr>
            </w:pPr>
          </w:p>
        </w:tc>
      </w:tr>
    </w:tbl>
    <w:p w:rsidR="00FF1CA5" w:rsidRPr="00722C3D" w:rsidRDefault="00FF1CA5" w:rsidP="00722C3D">
      <w:pPr>
        <w:pStyle w:val="a3"/>
        <w:ind w:left="0" w:right="20"/>
      </w:pPr>
    </w:p>
    <w:p w:rsidR="004A671C" w:rsidRDefault="004A671C" w:rsidP="00C71597">
      <w:pPr>
        <w:pStyle w:val="3"/>
        <w:ind w:left="0" w:right="20"/>
      </w:pPr>
      <w:bookmarkStart w:id="4710" w:name="_Toc420069742"/>
      <w:r>
        <w:rPr>
          <w:rFonts w:hint="eastAsia"/>
        </w:rPr>
        <w:t>Serving Groups</w:t>
      </w:r>
      <w:bookmarkEnd w:id="4710"/>
    </w:p>
    <w:p w:rsidR="00A21107" w:rsidRDefault="004A671C" w:rsidP="00C71597">
      <w:pPr>
        <w:pStyle w:val="a3"/>
        <w:ind w:left="0" w:right="20"/>
      </w:pPr>
      <w:r>
        <w:rPr>
          <w:rFonts w:hint="eastAsia"/>
        </w:rPr>
        <w:t>The DPoE IP Network Elements specification introduced the concept of an IP Serving Group, or IP-SG. An IP-SG is used to define which S-VID(s) are used for tagging the IP(HSD) traffic going to/from a particular set of ONUs over the PON.</w:t>
      </w:r>
    </w:p>
    <w:p w:rsidR="004A671C" w:rsidRDefault="004A671C" w:rsidP="00C71597">
      <w:pPr>
        <w:pStyle w:val="a3"/>
        <w:ind w:left="0" w:right="20"/>
      </w:pPr>
      <w:r>
        <w:rPr>
          <w:rFonts w:hint="eastAsia"/>
        </w:rPr>
        <w:t xml:space="preserve">In System, a serving group is assigned to a particular PON, or a Bundle Interface. Each serving group has a configurable type and can be assigned some number of S-VID(s). when DPoE IP(HSD) is in use, all IP(HSD) traffic to/from ONUs registering on a </w:t>
      </w:r>
      <w:r>
        <w:t>“</w:t>
      </w:r>
      <w:r>
        <w:rPr>
          <w:rFonts w:hint="eastAsia"/>
        </w:rPr>
        <w:t>cable interface</w:t>
      </w:r>
      <w:r>
        <w:t>”</w:t>
      </w:r>
      <w:r>
        <w:rPr>
          <w:rFonts w:hint="eastAsia"/>
        </w:rPr>
        <w:t xml:space="preserve"> or </w:t>
      </w:r>
      <w:r>
        <w:t>“</w:t>
      </w:r>
      <w:r>
        <w:rPr>
          <w:rFonts w:hint="eastAsia"/>
        </w:rPr>
        <w:t>cable bundle</w:t>
      </w:r>
      <w:r>
        <w:t>”</w:t>
      </w:r>
      <w:r>
        <w:rPr>
          <w:rFonts w:hint="eastAsia"/>
        </w:rPr>
        <w:t xml:space="preserve"> referencing a serving group of type IP, gets tagged in accordance with the S-VID(s) defined by the serving group.</w:t>
      </w:r>
    </w:p>
    <w:p w:rsidR="004A671C" w:rsidRDefault="004A671C" w:rsidP="00C71597">
      <w:pPr>
        <w:pStyle w:val="a3"/>
        <w:ind w:left="0" w:right="20"/>
      </w:pPr>
      <w:r>
        <w:rPr>
          <w:rFonts w:hint="eastAsia"/>
        </w:rPr>
        <w:t>System supports the configuration of serving groups via the following command. Serving groups are maintained internally in system via two tables that define all of the serving groups available for use in the DPoE System. In the Serving Group Table, each serving group is referenced by name and has a serving group type. The Serving Group SVLAN Table is also referenced by name and contains the SVLAN IDs that are to be used for the S+C tagging of each serving group. Any number of SVLAN IDs can be associated with one serving group.</w:t>
      </w:r>
    </w:p>
    <w:p w:rsidR="004A671C" w:rsidRDefault="004A671C" w:rsidP="00C71597">
      <w:pPr>
        <w:pStyle w:val="afffff3"/>
        <w:ind w:left="0" w:right="20"/>
      </w:pPr>
      <w:bookmarkStart w:id="4711" w:name="_Toc420070465"/>
      <w:r>
        <w:t xml:space="preserve">Table </w:t>
      </w:r>
      <w:r w:rsidR="005832B8">
        <w:fldChar w:fldCharType="begin"/>
      </w:r>
      <w:r w:rsidR="00092D8C">
        <w:instrText xml:space="preserve"> SEQ Table \* ARABIC </w:instrText>
      </w:r>
      <w:r w:rsidR="005832B8">
        <w:fldChar w:fldCharType="separate"/>
      </w:r>
      <w:r w:rsidR="002B09AA">
        <w:rPr>
          <w:noProof/>
        </w:rPr>
        <w:t>322</w:t>
      </w:r>
      <w:r w:rsidR="005832B8">
        <w:rPr>
          <w:noProof/>
        </w:rPr>
        <w:fldChar w:fldCharType="end"/>
      </w:r>
      <w:r>
        <w:rPr>
          <w:rFonts w:hint="eastAsia"/>
        </w:rPr>
        <w:t xml:space="preserve"> IP(HSD) Serving Group Table</w:t>
      </w:r>
      <w:bookmarkEnd w:id="4711"/>
    </w:p>
    <w:tbl>
      <w:tblPr>
        <w:tblStyle w:val="CLIWide"/>
        <w:tblW w:w="0" w:type="auto"/>
        <w:tblLayout w:type="fixed"/>
        <w:tblLook w:val="01E0" w:firstRow="1" w:lastRow="1" w:firstColumn="1" w:lastColumn="1" w:noHBand="0" w:noVBand="0"/>
      </w:tblPr>
      <w:tblGrid>
        <w:gridCol w:w="3964"/>
        <w:gridCol w:w="4358"/>
      </w:tblGrid>
      <w:tr w:rsidR="004A671C"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4A671C" w:rsidRPr="002F5F3A" w:rsidRDefault="004A671C" w:rsidP="00C71597">
            <w:pPr>
              <w:pStyle w:val="aa"/>
              <w:ind w:right="20"/>
              <w:rPr>
                <w:bCs/>
                <w:sz w:val="18"/>
              </w:rPr>
            </w:pPr>
            <w:r w:rsidRPr="002F5F3A">
              <w:rPr>
                <w:bCs/>
                <w:sz w:val="18"/>
              </w:rPr>
              <w:t>Command</w:t>
            </w:r>
          </w:p>
        </w:tc>
        <w:tc>
          <w:tcPr>
            <w:tcW w:w="4358" w:type="dxa"/>
          </w:tcPr>
          <w:p w:rsidR="004A671C" w:rsidRPr="002F5F3A" w:rsidRDefault="004A671C" w:rsidP="00C71597">
            <w:pPr>
              <w:pStyle w:val="aa"/>
              <w:ind w:right="20"/>
              <w:rPr>
                <w:bCs/>
                <w:sz w:val="18"/>
              </w:rPr>
            </w:pPr>
            <w:r w:rsidRPr="002F5F3A">
              <w:rPr>
                <w:bCs/>
                <w:sz w:val="18"/>
              </w:rPr>
              <w:t>Description</w:t>
            </w:r>
          </w:p>
        </w:tc>
      </w:tr>
      <w:tr w:rsidR="004A671C" w:rsidTr="004A671C">
        <w:trPr>
          <w:trHeight w:val="327"/>
        </w:trPr>
        <w:tc>
          <w:tcPr>
            <w:tcW w:w="3964" w:type="dxa"/>
          </w:tcPr>
          <w:p w:rsidR="004A671C" w:rsidRPr="002F5F3A" w:rsidRDefault="004A671C" w:rsidP="00C71597">
            <w:pPr>
              <w:pStyle w:val="aa"/>
              <w:ind w:right="20"/>
              <w:rPr>
                <w:b/>
                <w:bCs/>
              </w:rPr>
            </w:pPr>
            <w:r w:rsidRPr="004A671C">
              <w:rPr>
                <w:b/>
                <w:bCs/>
              </w:rPr>
              <w:t>serving-group WORD</w:t>
            </w:r>
          </w:p>
        </w:tc>
        <w:tc>
          <w:tcPr>
            <w:tcW w:w="4358" w:type="dxa"/>
          </w:tcPr>
          <w:p w:rsidR="004A671C" w:rsidRPr="00230534" w:rsidRDefault="004A671C" w:rsidP="00C71597">
            <w:pPr>
              <w:pStyle w:val="aa"/>
              <w:ind w:right="20"/>
            </w:pPr>
            <w:r>
              <w:t>C</w:t>
            </w:r>
            <w:r>
              <w:rPr>
                <w:rFonts w:hint="eastAsia"/>
              </w:rPr>
              <w:t>reates the Serving Group Table</w:t>
            </w:r>
            <w:r w:rsidR="00E22ED5">
              <w:rPr>
                <w:rFonts w:hint="eastAsia"/>
              </w:rPr>
              <w:t xml:space="preserve">. </w:t>
            </w:r>
            <w:r w:rsidR="00E22ED5">
              <w:t>T</w:t>
            </w:r>
            <w:r w:rsidR="00E22ED5">
              <w:rPr>
                <w:rFonts w:hint="eastAsia"/>
              </w:rPr>
              <w:t>he name must be between 1 and 15 characters in length.</w:t>
            </w:r>
          </w:p>
        </w:tc>
      </w:tr>
      <w:tr w:rsidR="004A671C" w:rsidTr="004A671C">
        <w:trPr>
          <w:trHeight w:val="327"/>
        </w:trPr>
        <w:tc>
          <w:tcPr>
            <w:tcW w:w="3964" w:type="dxa"/>
          </w:tcPr>
          <w:p w:rsidR="004A671C" w:rsidRPr="004A671C" w:rsidRDefault="004A671C" w:rsidP="00C71597">
            <w:pPr>
              <w:pStyle w:val="aa"/>
              <w:ind w:right="20"/>
              <w:rPr>
                <w:b/>
                <w:bCs/>
              </w:rPr>
            </w:pPr>
            <w:r w:rsidRPr="004A671C">
              <w:rPr>
                <w:b/>
                <w:bCs/>
              </w:rPr>
              <w:t>no serving-group WORD</w:t>
            </w:r>
          </w:p>
        </w:tc>
        <w:tc>
          <w:tcPr>
            <w:tcW w:w="4358" w:type="dxa"/>
          </w:tcPr>
          <w:p w:rsidR="004A671C" w:rsidRDefault="004A671C" w:rsidP="00C71597">
            <w:pPr>
              <w:pStyle w:val="aa"/>
              <w:ind w:right="20"/>
            </w:pPr>
            <w:r>
              <w:rPr>
                <w:rFonts w:hint="eastAsia"/>
              </w:rPr>
              <w:t>Removes the Serving Group Table</w:t>
            </w:r>
          </w:p>
        </w:tc>
      </w:tr>
    </w:tbl>
    <w:p w:rsidR="004A671C" w:rsidRDefault="00DA3E82" w:rsidP="00C71597">
      <w:pPr>
        <w:pStyle w:val="a3"/>
        <w:ind w:left="0" w:right="20"/>
      </w:pPr>
      <w:r>
        <w:rPr>
          <w:rFonts w:hint="eastAsia"/>
        </w:rPr>
        <w:t>To specify the SVLAN IDs and serving group type, use the following commands.</w:t>
      </w:r>
    </w:p>
    <w:p w:rsidR="004A671C" w:rsidRDefault="004A671C" w:rsidP="00C71597">
      <w:pPr>
        <w:pStyle w:val="afffff3"/>
        <w:ind w:left="0" w:right="20"/>
      </w:pPr>
      <w:bookmarkStart w:id="4712" w:name="_Toc420070466"/>
      <w:r>
        <w:t xml:space="preserve">Table </w:t>
      </w:r>
      <w:r w:rsidR="005832B8">
        <w:fldChar w:fldCharType="begin"/>
      </w:r>
      <w:r w:rsidR="00092D8C">
        <w:instrText xml:space="preserve"> SEQ Table \* ARABIC </w:instrText>
      </w:r>
      <w:r w:rsidR="005832B8">
        <w:fldChar w:fldCharType="separate"/>
      </w:r>
      <w:r w:rsidR="002B09AA">
        <w:rPr>
          <w:noProof/>
        </w:rPr>
        <w:t>323</w:t>
      </w:r>
      <w:r w:rsidR="005832B8">
        <w:rPr>
          <w:noProof/>
        </w:rPr>
        <w:fldChar w:fldCharType="end"/>
      </w:r>
      <w:r>
        <w:rPr>
          <w:rFonts w:hint="eastAsia"/>
        </w:rPr>
        <w:t xml:space="preserve"> </w:t>
      </w:r>
      <w:r w:rsidR="00DA3E82">
        <w:rPr>
          <w:rFonts w:hint="eastAsia"/>
        </w:rPr>
        <w:t xml:space="preserve">parameters of </w:t>
      </w:r>
      <w:r>
        <w:rPr>
          <w:rFonts w:hint="eastAsia"/>
        </w:rPr>
        <w:t>IP(HSD) Serving Group Table</w:t>
      </w:r>
      <w:bookmarkEnd w:id="4712"/>
    </w:p>
    <w:tbl>
      <w:tblPr>
        <w:tblStyle w:val="CLIWide"/>
        <w:tblW w:w="0" w:type="auto"/>
        <w:tblLayout w:type="fixed"/>
        <w:tblLook w:val="01E0" w:firstRow="1" w:lastRow="1" w:firstColumn="1" w:lastColumn="1" w:noHBand="0" w:noVBand="0"/>
      </w:tblPr>
      <w:tblGrid>
        <w:gridCol w:w="3964"/>
        <w:gridCol w:w="4358"/>
      </w:tblGrid>
      <w:tr w:rsidR="004A671C"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4A671C" w:rsidRPr="002F5F3A" w:rsidRDefault="004A671C" w:rsidP="00C71597">
            <w:pPr>
              <w:pStyle w:val="aa"/>
              <w:ind w:right="20"/>
              <w:rPr>
                <w:bCs/>
                <w:sz w:val="18"/>
              </w:rPr>
            </w:pPr>
            <w:r w:rsidRPr="002F5F3A">
              <w:rPr>
                <w:bCs/>
                <w:sz w:val="18"/>
              </w:rPr>
              <w:t>Command</w:t>
            </w:r>
          </w:p>
        </w:tc>
        <w:tc>
          <w:tcPr>
            <w:tcW w:w="4358" w:type="dxa"/>
          </w:tcPr>
          <w:p w:rsidR="004A671C" w:rsidRPr="002F5F3A" w:rsidRDefault="004A671C" w:rsidP="00C71597">
            <w:pPr>
              <w:pStyle w:val="aa"/>
              <w:ind w:right="20"/>
              <w:rPr>
                <w:bCs/>
                <w:sz w:val="18"/>
              </w:rPr>
            </w:pPr>
            <w:r w:rsidRPr="002F5F3A">
              <w:rPr>
                <w:bCs/>
                <w:sz w:val="18"/>
              </w:rPr>
              <w:t>Description</w:t>
            </w:r>
          </w:p>
        </w:tc>
      </w:tr>
      <w:tr w:rsidR="004A671C" w:rsidTr="004A671C">
        <w:trPr>
          <w:trHeight w:val="327"/>
        </w:trPr>
        <w:tc>
          <w:tcPr>
            <w:tcW w:w="3964" w:type="dxa"/>
          </w:tcPr>
          <w:p w:rsidR="004A671C" w:rsidRPr="002F5F3A" w:rsidRDefault="00DA3E82" w:rsidP="00C71597">
            <w:pPr>
              <w:pStyle w:val="aa"/>
              <w:ind w:right="20"/>
              <w:rPr>
                <w:b/>
                <w:bCs/>
              </w:rPr>
            </w:pPr>
            <w:r w:rsidRPr="00DA3E82">
              <w:rPr>
                <w:b/>
                <w:bCs/>
              </w:rPr>
              <w:t>type (iphsd|demarc)</w:t>
            </w:r>
          </w:p>
        </w:tc>
        <w:tc>
          <w:tcPr>
            <w:tcW w:w="4358" w:type="dxa"/>
          </w:tcPr>
          <w:p w:rsidR="004A671C" w:rsidRDefault="00DA3E82" w:rsidP="00C71597">
            <w:pPr>
              <w:pStyle w:val="aa"/>
              <w:ind w:right="20"/>
            </w:pPr>
            <w:r>
              <w:t>C</w:t>
            </w:r>
            <w:r>
              <w:rPr>
                <w:rFonts w:hint="eastAsia"/>
              </w:rPr>
              <w:t>hanges the type of service that this Serving Group can be associated with.</w:t>
            </w:r>
          </w:p>
          <w:p w:rsidR="00DA3E82" w:rsidRPr="00230534" w:rsidRDefault="00DA3E82" w:rsidP="00C71597">
            <w:pPr>
              <w:pStyle w:val="aa"/>
              <w:ind w:right="20"/>
            </w:pPr>
            <w:r>
              <w:rPr>
                <w:rFonts w:hint="eastAsia"/>
              </w:rPr>
              <w:t>(default: iphsd)</w:t>
            </w:r>
          </w:p>
        </w:tc>
      </w:tr>
      <w:tr w:rsidR="004A671C" w:rsidTr="004A671C">
        <w:trPr>
          <w:trHeight w:val="327"/>
        </w:trPr>
        <w:tc>
          <w:tcPr>
            <w:tcW w:w="3964" w:type="dxa"/>
          </w:tcPr>
          <w:p w:rsidR="004A671C" w:rsidRDefault="00DA3E82" w:rsidP="00C71597">
            <w:pPr>
              <w:pStyle w:val="aa"/>
              <w:ind w:right="20"/>
              <w:rPr>
                <w:b/>
                <w:bCs/>
              </w:rPr>
            </w:pPr>
            <w:r w:rsidRPr="00DA3E82">
              <w:rPr>
                <w:b/>
                <w:bCs/>
              </w:rPr>
              <w:t>s-vlan &lt;2-4094&gt;</w:t>
            </w:r>
          </w:p>
          <w:p w:rsidR="00DA3E82" w:rsidRPr="004A671C" w:rsidRDefault="00DA3E82" w:rsidP="00C71597">
            <w:pPr>
              <w:pStyle w:val="aa"/>
              <w:ind w:right="20"/>
              <w:rPr>
                <w:b/>
                <w:bCs/>
              </w:rPr>
            </w:pPr>
            <w:r w:rsidRPr="00DA3E82">
              <w:rPr>
                <w:b/>
                <w:bCs/>
              </w:rPr>
              <w:t>no s-vlan &lt;2-4094&gt;</w:t>
            </w:r>
          </w:p>
        </w:tc>
        <w:tc>
          <w:tcPr>
            <w:tcW w:w="4358" w:type="dxa"/>
          </w:tcPr>
          <w:p w:rsidR="004A671C" w:rsidRDefault="00DA3E82" w:rsidP="00C71597">
            <w:pPr>
              <w:pStyle w:val="aa"/>
              <w:ind w:right="20"/>
            </w:pPr>
            <w:r>
              <w:rPr>
                <w:rFonts w:hint="eastAsia"/>
              </w:rPr>
              <w:t>Specifies an SVLAN ID</w:t>
            </w:r>
          </w:p>
        </w:tc>
      </w:tr>
    </w:tbl>
    <w:p w:rsidR="00DA3E82" w:rsidRDefault="00DA3E82"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4A671C" w:rsidRPr="0032769C" w:rsidTr="004A671C">
        <w:trPr>
          <w:trHeight w:val="841"/>
        </w:trPr>
        <w:tc>
          <w:tcPr>
            <w:tcW w:w="8435" w:type="dxa"/>
          </w:tcPr>
          <w:p w:rsidR="004A671C" w:rsidRPr="0032769C" w:rsidRDefault="004A671C" w:rsidP="00C71597">
            <w:pPr>
              <w:pStyle w:val="aa"/>
              <w:ind w:right="20"/>
              <w:rPr>
                <w:rFonts w:ascii="Courier New" w:hAnsi="Courier New" w:cs="Courier New"/>
              </w:rPr>
            </w:pPr>
          </w:p>
          <w:p w:rsidR="004A671C" w:rsidRPr="0032769C" w:rsidRDefault="004A671C"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4A671C" w:rsidRDefault="004A671C"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4A671C">
              <w:rPr>
                <w:rFonts w:ascii="Courier New" w:hAnsi="Courier New" w:cs="Courier New"/>
                <w:b/>
              </w:rPr>
              <w:t>serving-group Slot2_Port1_IP</w:t>
            </w:r>
          </w:p>
          <w:p w:rsidR="00DA3E82" w:rsidRDefault="00DA3E82" w:rsidP="00C71597">
            <w:pPr>
              <w:pStyle w:val="aa"/>
              <w:ind w:right="20"/>
              <w:jc w:val="both"/>
              <w:rPr>
                <w:rFonts w:ascii="Courier New" w:hAnsi="Courier New" w:cs="Courier New"/>
                <w:b/>
              </w:rPr>
            </w:pPr>
            <w:r w:rsidRPr="0032769C">
              <w:rPr>
                <w:rFonts w:ascii="Courier New" w:hAnsi="Courier New" w:cs="Courier New"/>
              </w:rPr>
              <w:t>Router(</w:t>
            </w:r>
            <w:r w:rsidRPr="004A671C">
              <w:rPr>
                <w:rFonts w:ascii="Courier New" w:hAnsi="Courier New" w:cs="Courier New"/>
              </w:rPr>
              <w:t>config-serving-group-Slot2_Port1_IP</w:t>
            </w:r>
            <w:r w:rsidRPr="0032769C">
              <w:rPr>
                <w:rFonts w:ascii="Courier New" w:hAnsi="Courier New" w:cs="Courier New"/>
              </w:rPr>
              <w:t>)#</w:t>
            </w:r>
            <w:r>
              <w:t xml:space="preserve"> </w:t>
            </w:r>
            <w:r w:rsidRPr="00DA3E82">
              <w:rPr>
                <w:rFonts w:ascii="Courier New" w:hAnsi="Courier New" w:cs="Courier New" w:hint="eastAsia"/>
                <w:b/>
              </w:rPr>
              <w:t>type</w:t>
            </w:r>
            <w:r>
              <w:rPr>
                <w:rFonts w:hint="eastAsia"/>
                <w:b/>
              </w:rPr>
              <w:t xml:space="preserve"> </w:t>
            </w:r>
            <w:r w:rsidRPr="00DA3E82">
              <w:rPr>
                <w:rFonts w:ascii="Courier New" w:hAnsi="Courier New" w:cs="Courier New" w:hint="eastAsia"/>
                <w:b/>
              </w:rPr>
              <w:t>iphsd</w:t>
            </w:r>
          </w:p>
          <w:p w:rsidR="00DA3E82" w:rsidRDefault="00DA3E82" w:rsidP="00C71597">
            <w:pPr>
              <w:pStyle w:val="aa"/>
              <w:ind w:right="20"/>
              <w:jc w:val="both"/>
              <w:rPr>
                <w:rFonts w:ascii="Courier New" w:hAnsi="Courier New" w:cs="Courier New"/>
                <w:b/>
              </w:rPr>
            </w:pPr>
            <w:r w:rsidRPr="0032769C">
              <w:rPr>
                <w:rFonts w:ascii="Courier New" w:hAnsi="Courier New" w:cs="Courier New"/>
              </w:rPr>
              <w:t>Router(</w:t>
            </w:r>
            <w:r w:rsidRPr="004A671C">
              <w:rPr>
                <w:rFonts w:ascii="Courier New" w:hAnsi="Courier New" w:cs="Courier New"/>
              </w:rPr>
              <w:t>config-serving-group-Slot2_Port1_IP</w:t>
            </w:r>
            <w:r w:rsidRPr="0032769C">
              <w:rPr>
                <w:rFonts w:ascii="Courier New" w:hAnsi="Courier New" w:cs="Courier New"/>
              </w:rPr>
              <w:t>)#</w:t>
            </w:r>
            <w:r>
              <w:t xml:space="preserve"> </w:t>
            </w:r>
            <w:r w:rsidR="009F0B43">
              <w:rPr>
                <w:rFonts w:ascii="Courier New" w:hAnsi="Courier New" w:cs="Courier New" w:hint="eastAsia"/>
                <w:b/>
              </w:rPr>
              <w:t>s-vlan 3</w:t>
            </w:r>
            <w:r w:rsidRPr="00DA3E82">
              <w:rPr>
                <w:rFonts w:ascii="Courier New" w:hAnsi="Courier New" w:cs="Courier New" w:hint="eastAsia"/>
                <w:b/>
              </w:rPr>
              <w:t>00</w:t>
            </w:r>
          </w:p>
          <w:p w:rsidR="00DA3E82" w:rsidRDefault="00DA3E82" w:rsidP="00C71597">
            <w:pPr>
              <w:pStyle w:val="aa"/>
              <w:ind w:right="20"/>
              <w:jc w:val="both"/>
              <w:rPr>
                <w:rFonts w:ascii="Courier New" w:hAnsi="Courier New" w:cs="Courier New"/>
                <w:b/>
              </w:rPr>
            </w:pPr>
            <w:r w:rsidRPr="0032769C">
              <w:rPr>
                <w:rFonts w:ascii="Courier New" w:hAnsi="Courier New" w:cs="Courier New"/>
              </w:rPr>
              <w:t>Router(</w:t>
            </w:r>
            <w:r w:rsidRPr="004A671C">
              <w:rPr>
                <w:rFonts w:ascii="Courier New" w:hAnsi="Courier New" w:cs="Courier New"/>
              </w:rPr>
              <w:t>config-serving-group-Slot2_Port1_IP</w:t>
            </w:r>
            <w:r w:rsidRPr="0032769C">
              <w:rPr>
                <w:rFonts w:ascii="Courier New" w:hAnsi="Courier New" w:cs="Courier New"/>
              </w:rPr>
              <w:t>)#</w:t>
            </w:r>
            <w:r>
              <w:t xml:space="preserve"> </w:t>
            </w:r>
            <w:r w:rsidR="009F0B43">
              <w:rPr>
                <w:rFonts w:ascii="Courier New" w:hAnsi="Courier New" w:cs="Courier New" w:hint="eastAsia"/>
                <w:b/>
              </w:rPr>
              <w:t>s-vlan 3</w:t>
            </w:r>
            <w:r>
              <w:rPr>
                <w:rFonts w:ascii="Courier New" w:hAnsi="Courier New" w:cs="Courier New" w:hint="eastAsia"/>
                <w:b/>
              </w:rPr>
              <w:t>01</w:t>
            </w:r>
          </w:p>
          <w:p w:rsidR="004A671C" w:rsidRDefault="004A671C" w:rsidP="00C71597">
            <w:pPr>
              <w:pStyle w:val="aa"/>
              <w:ind w:right="20"/>
              <w:jc w:val="both"/>
              <w:rPr>
                <w:rFonts w:ascii="Courier New" w:hAnsi="Courier New" w:cs="Courier New"/>
                <w:b/>
              </w:rPr>
            </w:pPr>
            <w:r w:rsidRPr="0032769C">
              <w:rPr>
                <w:rFonts w:ascii="Courier New" w:hAnsi="Courier New" w:cs="Courier New"/>
              </w:rPr>
              <w:t>Router(</w:t>
            </w:r>
            <w:r w:rsidRPr="004A671C">
              <w:rPr>
                <w:rFonts w:ascii="Courier New" w:hAnsi="Courier New" w:cs="Courier New"/>
              </w:rPr>
              <w:t>config-serving-group-Slot2_Port1_IP</w:t>
            </w:r>
            <w:r w:rsidRPr="0032769C">
              <w:rPr>
                <w:rFonts w:ascii="Courier New" w:hAnsi="Courier New" w:cs="Courier New"/>
              </w:rPr>
              <w:t>)#</w:t>
            </w:r>
            <w:r>
              <w:t xml:space="preserve"> </w:t>
            </w:r>
            <w:r w:rsidRPr="00DA3E82">
              <w:rPr>
                <w:rFonts w:ascii="Courier New" w:hAnsi="Courier New" w:cs="Courier New" w:hint="eastAsia"/>
                <w:b/>
              </w:rPr>
              <w:t>end</w:t>
            </w:r>
          </w:p>
          <w:p w:rsidR="004A671C" w:rsidRDefault="004A671C" w:rsidP="00C71597">
            <w:pPr>
              <w:pStyle w:val="aa"/>
              <w:ind w:right="20"/>
              <w:rPr>
                <w:rFonts w:ascii="Courier New" w:hAnsi="Courier New" w:cs="Courier New"/>
              </w:rPr>
            </w:pPr>
            <w:r>
              <w:rPr>
                <w:rFonts w:ascii="Courier New" w:hAnsi="Courier New" w:cs="Courier New"/>
              </w:rPr>
              <w:t>Router#</w:t>
            </w:r>
          </w:p>
          <w:p w:rsidR="004A671C" w:rsidRPr="008B3339" w:rsidRDefault="004A671C" w:rsidP="00C71597">
            <w:pPr>
              <w:pStyle w:val="aa"/>
              <w:ind w:right="20"/>
              <w:rPr>
                <w:rFonts w:ascii="Courier New" w:hAnsi="Courier New" w:cs="Courier New"/>
              </w:rPr>
            </w:pPr>
          </w:p>
        </w:tc>
      </w:tr>
    </w:tbl>
    <w:p w:rsidR="004A671C" w:rsidRDefault="004A671C" w:rsidP="00C71597">
      <w:pPr>
        <w:pStyle w:val="a3"/>
        <w:ind w:left="0" w:right="20"/>
      </w:pPr>
    </w:p>
    <w:p w:rsidR="004A671C" w:rsidRDefault="00DA3E82" w:rsidP="00C71597">
      <w:pPr>
        <w:pStyle w:val="a3"/>
        <w:ind w:left="0" w:right="20"/>
      </w:pPr>
      <w:r>
        <w:rPr>
          <w:rFonts w:hint="eastAsia"/>
        </w:rPr>
        <w:t xml:space="preserve">System supports the assignment of serving groups to PON interface, via the </w:t>
      </w:r>
      <w:r>
        <w:t>“</w:t>
      </w:r>
      <w:r>
        <w:rPr>
          <w:rFonts w:hint="eastAsia"/>
        </w:rPr>
        <w:t>bundle interface</w:t>
      </w:r>
      <w:r>
        <w:t>”</w:t>
      </w:r>
      <w:r>
        <w:rPr>
          <w:rFonts w:hint="eastAsia"/>
        </w:rPr>
        <w:t xml:space="preserve"> or </w:t>
      </w:r>
      <w:r>
        <w:t>“</w:t>
      </w:r>
      <w:r>
        <w:rPr>
          <w:rFonts w:hint="eastAsia"/>
        </w:rPr>
        <w:t>cable interface</w:t>
      </w:r>
      <w:r>
        <w:t>”</w:t>
      </w:r>
      <w:r>
        <w:rPr>
          <w:rFonts w:hint="eastAsia"/>
        </w:rPr>
        <w:t xml:space="preserve"> concepts. This can be done via the following command. </w:t>
      </w:r>
      <w:r>
        <w:t>T</w:t>
      </w:r>
      <w:r>
        <w:rPr>
          <w:rFonts w:hint="eastAsia"/>
        </w:rPr>
        <w:t>he following command is used to associate IP serving groups with bundle or cable interfaces in system.</w:t>
      </w:r>
    </w:p>
    <w:p w:rsidR="00DA3E82" w:rsidRDefault="00DA3E82" w:rsidP="00C71597">
      <w:pPr>
        <w:pStyle w:val="afffff3"/>
        <w:ind w:left="0" w:right="20"/>
      </w:pPr>
      <w:bookmarkStart w:id="4713" w:name="_Toc420070467"/>
      <w:r>
        <w:t xml:space="preserve">Table </w:t>
      </w:r>
      <w:r w:rsidR="005832B8">
        <w:fldChar w:fldCharType="begin"/>
      </w:r>
      <w:r w:rsidR="00092D8C">
        <w:instrText xml:space="preserve"> SEQ Table \* ARABIC </w:instrText>
      </w:r>
      <w:r w:rsidR="005832B8">
        <w:fldChar w:fldCharType="separate"/>
      </w:r>
      <w:r w:rsidR="002B09AA">
        <w:rPr>
          <w:noProof/>
        </w:rPr>
        <w:t>324</w:t>
      </w:r>
      <w:r w:rsidR="005832B8">
        <w:rPr>
          <w:noProof/>
        </w:rPr>
        <w:fldChar w:fldCharType="end"/>
      </w:r>
      <w:r>
        <w:rPr>
          <w:rFonts w:hint="eastAsia"/>
        </w:rPr>
        <w:t xml:space="preserve"> </w:t>
      </w:r>
      <w:r w:rsidR="00E22ED5">
        <w:rPr>
          <w:rFonts w:hint="eastAsia"/>
        </w:rPr>
        <w:t>Serving Group Association</w:t>
      </w:r>
      <w:bookmarkEnd w:id="4713"/>
    </w:p>
    <w:tbl>
      <w:tblPr>
        <w:tblStyle w:val="CLIWide"/>
        <w:tblW w:w="0" w:type="auto"/>
        <w:tblLayout w:type="fixed"/>
        <w:tblLook w:val="01E0" w:firstRow="1" w:lastRow="1" w:firstColumn="1" w:lastColumn="1" w:noHBand="0" w:noVBand="0"/>
      </w:tblPr>
      <w:tblGrid>
        <w:gridCol w:w="3964"/>
        <w:gridCol w:w="4358"/>
      </w:tblGrid>
      <w:tr w:rsidR="00DA3E82"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DA3E82" w:rsidRPr="002F5F3A" w:rsidRDefault="00DA3E82" w:rsidP="00C71597">
            <w:pPr>
              <w:pStyle w:val="aa"/>
              <w:ind w:right="20"/>
              <w:rPr>
                <w:bCs/>
                <w:sz w:val="18"/>
              </w:rPr>
            </w:pPr>
            <w:r w:rsidRPr="002F5F3A">
              <w:rPr>
                <w:bCs/>
                <w:sz w:val="18"/>
              </w:rPr>
              <w:t>Command</w:t>
            </w:r>
          </w:p>
        </w:tc>
        <w:tc>
          <w:tcPr>
            <w:tcW w:w="4358" w:type="dxa"/>
          </w:tcPr>
          <w:p w:rsidR="00DA3E82" w:rsidRPr="002F5F3A" w:rsidRDefault="00DA3E82" w:rsidP="00C71597">
            <w:pPr>
              <w:pStyle w:val="aa"/>
              <w:ind w:right="20"/>
              <w:rPr>
                <w:bCs/>
                <w:sz w:val="18"/>
              </w:rPr>
            </w:pPr>
            <w:r w:rsidRPr="002F5F3A">
              <w:rPr>
                <w:bCs/>
                <w:sz w:val="18"/>
              </w:rPr>
              <w:t>Description</w:t>
            </w:r>
          </w:p>
        </w:tc>
      </w:tr>
      <w:tr w:rsidR="00DA3E82" w:rsidTr="00FD6E3D">
        <w:trPr>
          <w:trHeight w:val="327"/>
        </w:trPr>
        <w:tc>
          <w:tcPr>
            <w:tcW w:w="3964" w:type="dxa"/>
          </w:tcPr>
          <w:p w:rsidR="00DA3E82" w:rsidRPr="002F5F3A" w:rsidRDefault="00E22ED5" w:rsidP="00C71597">
            <w:pPr>
              <w:pStyle w:val="aa"/>
              <w:ind w:right="20"/>
              <w:rPr>
                <w:b/>
                <w:bCs/>
              </w:rPr>
            </w:pPr>
            <w:r w:rsidRPr="00E22ED5">
              <w:rPr>
                <w:b/>
                <w:bCs/>
              </w:rPr>
              <w:t>ip-sg NAME</w:t>
            </w:r>
          </w:p>
        </w:tc>
        <w:tc>
          <w:tcPr>
            <w:tcW w:w="4358" w:type="dxa"/>
          </w:tcPr>
          <w:p w:rsidR="00DA3E82" w:rsidRPr="00230534" w:rsidRDefault="00E22ED5" w:rsidP="00C71597">
            <w:pPr>
              <w:pStyle w:val="aa"/>
              <w:ind w:right="20"/>
            </w:pPr>
            <w:r>
              <w:rPr>
                <w:rFonts w:hint="eastAsia"/>
              </w:rPr>
              <w:t>Specifies an ASCII string that refers to an IP type Serving Group. It must be between 1 and 15 characters in length.</w:t>
            </w:r>
          </w:p>
        </w:tc>
      </w:tr>
    </w:tbl>
    <w:p w:rsidR="00DA3E82" w:rsidRDefault="00DA3E82" w:rsidP="00C7159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DA3E82" w:rsidRPr="0032769C" w:rsidTr="00FD6E3D">
        <w:trPr>
          <w:trHeight w:val="841"/>
        </w:trPr>
        <w:tc>
          <w:tcPr>
            <w:tcW w:w="8435" w:type="dxa"/>
          </w:tcPr>
          <w:p w:rsidR="00DA3E82" w:rsidRPr="0032769C" w:rsidRDefault="00DA3E82" w:rsidP="00C71597">
            <w:pPr>
              <w:pStyle w:val="aa"/>
              <w:ind w:right="20"/>
              <w:rPr>
                <w:rFonts w:ascii="Courier New" w:hAnsi="Courier New" w:cs="Courier New"/>
              </w:rPr>
            </w:pPr>
          </w:p>
          <w:p w:rsidR="00DA3E82" w:rsidRPr="0032769C" w:rsidRDefault="00DA3E82" w:rsidP="00C7159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DA3E82" w:rsidRDefault="00DA3E82"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00E22ED5" w:rsidRPr="00E22ED5">
              <w:rPr>
                <w:rFonts w:ascii="Courier New" w:hAnsi="Courier New" w:cs="Courier New"/>
                <w:b/>
              </w:rPr>
              <w:t>interface Bundle 1</w:t>
            </w:r>
          </w:p>
          <w:p w:rsidR="00DA3E82" w:rsidRDefault="00DA3E82" w:rsidP="00C71597">
            <w:pPr>
              <w:pStyle w:val="aa"/>
              <w:ind w:right="20"/>
              <w:jc w:val="both"/>
              <w:rPr>
                <w:rFonts w:ascii="Courier New" w:hAnsi="Courier New" w:cs="Courier New"/>
                <w:b/>
              </w:rPr>
            </w:pPr>
            <w:r w:rsidRPr="0032769C">
              <w:rPr>
                <w:rFonts w:ascii="Courier New" w:hAnsi="Courier New" w:cs="Courier New"/>
              </w:rPr>
              <w:t>Router(</w:t>
            </w:r>
            <w:r w:rsidR="00E22ED5" w:rsidRPr="00E22ED5">
              <w:rPr>
                <w:rFonts w:ascii="Courier New" w:hAnsi="Courier New" w:cs="Courier New"/>
              </w:rPr>
              <w:t>config-if-Bundle1</w:t>
            </w:r>
            <w:r w:rsidRPr="0032769C">
              <w:rPr>
                <w:rFonts w:ascii="Courier New" w:hAnsi="Courier New" w:cs="Courier New"/>
              </w:rPr>
              <w:t>)#</w:t>
            </w:r>
            <w:r>
              <w:t xml:space="preserve"> </w:t>
            </w:r>
            <w:r w:rsidR="00E22ED5" w:rsidRPr="00E22ED5">
              <w:rPr>
                <w:rFonts w:ascii="Courier New" w:hAnsi="Courier New" w:cs="Courier New"/>
                <w:b/>
              </w:rPr>
              <w:t>ip-sg Slot2_Port1_IP</w:t>
            </w:r>
          </w:p>
          <w:p w:rsidR="00E22ED5" w:rsidRDefault="00E22ED5" w:rsidP="00C71597">
            <w:pPr>
              <w:pStyle w:val="aa"/>
              <w:ind w:right="20"/>
              <w:jc w:val="both"/>
              <w:rPr>
                <w:rFonts w:ascii="Courier New" w:hAnsi="Courier New" w:cs="Courier New"/>
                <w:b/>
              </w:rPr>
            </w:pPr>
            <w:r w:rsidRPr="0032769C">
              <w:rPr>
                <w:rFonts w:ascii="Courier New" w:hAnsi="Courier New" w:cs="Courier New"/>
              </w:rPr>
              <w:t>Router(</w:t>
            </w:r>
            <w:r w:rsidRPr="00E22ED5">
              <w:rPr>
                <w:rFonts w:ascii="Courier New" w:hAnsi="Courier New" w:cs="Courier New"/>
              </w:rPr>
              <w:t>config-if-Bundle1</w:t>
            </w:r>
            <w:r w:rsidRPr="0032769C">
              <w:rPr>
                <w:rFonts w:ascii="Courier New" w:hAnsi="Courier New" w:cs="Courier New"/>
              </w:rPr>
              <w:t>)#</w:t>
            </w:r>
            <w:r>
              <w:t xml:space="preserve"> </w:t>
            </w:r>
            <w:r>
              <w:rPr>
                <w:rFonts w:ascii="Courier New" w:hAnsi="Courier New" w:cs="Courier New" w:hint="eastAsia"/>
                <w:b/>
              </w:rPr>
              <w:t>end</w:t>
            </w:r>
          </w:p>
          <w:p w:rsidR="00E22ED5" w:rsidRDefault="00E22ED5" w:rsidP="00C71597">
            <w:pPr>
              <w:pStyle w:val="aa"/>
              <w:ind w:right="20"/>
              <w:jc w:val="both"/>
              <w:rPr>
                <w:rFonts w:ascii="Courier New" w:hAnsi="Courier New" w:cs="Courier New"/>
              </w:rPr>
            </w:pPr>
            <w:r w:rsidRPr="0032769C">
              <w:rPr>
                <w:rFonts w:ascii="Courier New" w:hAnsi="Courier New" w:cs="Courier New"/>
              </w:rPr>
              <w:t xml:space="preserve">Router# </w:t>
            </w:r>
          </w:p>
          <w:p w:rsidR="00E22ED5" w:rsidRDefault="00E22ED5" w:rsidP="00C71597">
            <w:pPr>
              <w:pStyle w:val="aa"/>
              <w:ind w:right="20"/>
              <w:jc w:val="both"/>
              <w:rPr>
                <w:rFonts w:ascii="Courier New" w:hAnsi="Courier New" w:cs="Courier New"/>
                <w:b/>
                <w:bCs/>
              </w:rPr>
            </w:pPr>
            <w:r w:rsidRPr="0032769C">
              <w:rPr>
                <w:rFonts w:ascii="Courier New" w:hAnsi="Courier New" w:cs="Courier New"/>
              </w:rPr>
              <w:t xml:space="preserve">Router# </w:t>
            </w:r>
            <w:r w:rsidRPr="0032769C">
              <w:rPr>
                <w:rFonts w:ascii="Courier New" w:hAnsi="Courier New" w:cs="Courier New"/>
                <w:b/>
                <w:bCs/>
              </w:rPr>
              <w:t>configure terminal</w:t>
            </w:r>
          </w:p>
          <w:p w:rsidR="00E22ED5" w:rsidRDefault="00E22ED5" w:rsidP="00C71597">
            <w:pPr>
              <w:pStyle w:val="aa"/>
              <w:ind w:right="20"/>
              <w:jc w:val="both"/>
              <w:rPr>
                <w:rFonts w:ascii="Courier New" w:hAnsi="Courier New" w:cs="Courier New"/>
                <w:b/>
              </w:rPr>
            </w:pPr>
            <w:r w:rsidRPr="0032769C">
              <w:rPr>
                <w:rFonts w:ascii="Courier New" w:hAnsi="Courier New" w:cs="Courier New"/>
              </w:rPr>
              <w:t>Router(config)#</w:t>
            </w:r>
            <w:r>
              <w:t xml:space="preserve"> </w:t>
            </w:r>
            <w:r w:rsidRPr="00E22ED5">
              <w:rPr>
                <w:rFonts w:ascii="Courier New" w:hAnsi="Courier New" w:cs="Courier New"/>
                <w:b/>
              </w:rPr>
              <w:t>interface EponInterface 2/1</w:t>
            </w:r>
          </w:p>
          <w:p w:rsidR="00E22ED5" w:rsidRDefault="00E22ED5" w:rsidP="00C71597">
            <w:pPr>
              <w:pStyle w:val="aa"/>
              <w:ind w:right="20"/>
              <w:jc w:val="both"/>
              <w:rPr>
                <w:rFonts w:ascii="Courier New" w:hAnsi="Courier New" w:cs="Courier New"/>
                <w:b/>
              </w:rPr>
            </w:pPr>
            <w:r w:rsidRPr="0032769C">
              <w:rPr>
                <w:rFonts w:ascii="Courier New" w:hAnsi="Courier New" w:cs="Courier New"/>
              </w:rPr>
              <w:t>Router(</w:t>
            </w:r>
            <w:r w:rsidRPr="00E22ED5">
              <w:rPr>
                <w:rFonts w:ascii="Courier New" w:hAnsi="Courier New" w:cs="Courier New"/>
              </w:rPr>
              <w:t>config-if-Epon2/1</w:t>
            </w:r>
            <w:r w:rsidRPr="0032769C">
              <w:rPr>
                <w:rFonts w:ascii="Courier New" w:hAnsi="Courier New" w:cs="Courier New"/>
              </w:rPr>
              <w:t>)#</w:t>
            </w:r>
            <w:r>
              <w:t xml:space="preserve"> </w:t>
            </w:r>
            <w:r w:rsidRPr="00E22ED5">
              <w:rPr>
                <w:rFonts w:ascii="Courier New" w:hAnsi="Courier New" w:cs="Courier New"/>
                <w:b/>
              </w:rPr>
              <w:t>ip-sg Slot2_Port1_IP</w:t>
            </w:r>
          </w:p>
          <w:p w:rsidR="00E22ED5" w:rsidRDefault="00E22ED5" w:rsidP="00C71597">
            <w:pPr>
              <w:pStyle w:val="aa"/>
              <w:ind w:right="20"/>
              <w:jc w:val="both"/>
              <w:rPr>
                <w:rFonts w:ascii="Courier New" w:hAnsi="Courier New" w:cs="Courier New"/>
                <w:b/>
              </w:rPr>
            </w:pPr>
            <w:r w:rsidRPr="0032769C">
              <w:rPr>
                <w:rFonts w:ascii="Courier New" w:hAnsi="Courier New" w:cs="Courier New"/>
              </w:rPr>
              <w:t>Router(</w:t>
            </w:r>
            <w:r w:rsidRPr="00E22ED5">
              <w:rPr>
                <w:rFonts w:ascii="Courier New" w:hAnsi="Courier New" w:cs="Courier New"/>
              </w:rPr>
              <w:t>config-if-Epon2/1</w:t>
            </w:r>
            <w:r w:rsidRPr="0032769C">
              <w:rPr>
                <w:rFonts w:ascii="Courier New" w:hAnsi="Courier New" w:cs="Courier New"/>
              </w:rPr>
              <w:t>)#</w:t>
            </w:r>
            <w:r>
              <w:t xml:space="preserve"> </w:t>
            </w:r>
            <w:r>
              <w:rPr>
                <w:rFonts w:ascii="Courier New" w:hAnsi="Courier New" w:cs="Courier New" w:hint="eastAsia"/>
                <w:b/>
              </w:rPr>
              <w:t>end</w:t>
            </w:r>
          </w:p>
          <w:p w:rsidR="00DA3E82" w:rsidRDefault="00DA3E82" w:rsidP="00C71597">
            <w:pPr>
              <w:pStyle w:val="aa"/>
              <w:ind w:right="20"/>
              <w:rPr>
                <w:rFonts w:ascii="Courier New" w:hAnsi="Courier New" w:cs="Courier New"/>
              </w:rPr>
            </w:pPr>
            <w:r>
              <w:rPr>
                <w:rFonts w:ascii="Courier New" w:hAnsi="Courier New" w:cs="Courier New"/>
              </w:rPr>
              <w:t>Router#</w:t>
            </w:r>
          </w:p>
          <w:p w:rsidR="00B0146B" w:rsidRDefault="00B0146B" w:rsidP="00C71597">
            <w:pPr>
              <w:pStyle w:val="aa"/>
              <w:ind w:right="20"/>
              <w:rPr>
                <w:rFonts w:ascii="Courier New" w:hAnsi="Courier New" w:cs="Courier New"/>
                <w:b/>
              </w:rPr>
            </w:pPr>
            <w:r>
              <w:rPr>
                <w:rFonts w:ascii="Courier New" w:hAnsi="Courier New" w:cs="Courier New"/>
              </w:rPr>
              <w:t>Router#</w:t>
            </w:r>
            <w:r w:rsidRPr="00B0146B">
              <w:rPr>
                <w:b/>
              </w:rPr>
              <w:t xml:space="preserve"> </w:t>
            </w:r>
            <w:r w:rsidRPr="00B0146B">
              <w:rPr>
                <w:rFonts w:ascii="Courier New" w:hAnsi="Courier New" w:cs="Courier New"/>
                <w:b/>
              </w:rPr>
              <w:t>show sg</w:t>
            </w:r>
          </w:p>
          <w:p w:rsidR="00B0146B" w:rsidRPr="00B0146B" w:rsidRDefault="00B0146B" w:rsidP="00C71597">
            <w:pPr>
              <w:pStyle w:val="aa"/>
              <w:ind w:right="20"/>
              <w:rPr>
                <w:rFonts w:ascii="Courier New" w:hAnsi="Courier New" w:cs="Courier New"/>
              </w:rPr>
            </w:pPr>
            <w:r w:rsidRPr="00B0146B">
              <w:rPr>
                <w:rFonts w:ascii="Courier New" w:hAnsi="Courier New" w:cs="Courier New"/>
              </w:rPr>
              <w:t>Serving Group    S-VLAN      C-VLANs</w:t>
            </w:r>
          </w:p>
          <w:p w:rsidR="00B0146B" w:rsidRPr="00B0146B" w:rsidRDefault="00B0146B" w:rsidP="00C71597">
            <w:pPr>
              <w:pStyle w:val="aa"/>
              <w:ind w:right="20"/>
              <w:rPr>
                <w:rFonts w:ascii="Courier New" w:hAnsi="Courier New" w:cs="Courier New"/>
              </w:rPr>
            </w:pPr>
            <w:r w:rsidRPr="00B0146B">
              <w:rPr>
                <w:rFonts w:ascii="Courier New" w:hAnsi="Courier New" w:cs="Courier New"/>
              </w:rPr>
              <w:t xml:space="preserve">                  </w:t>
            </w:r>
            <w:r>
              <w:rPr>
                <w:rFonts w:ascii="Courier New" w:hAnsi="Courier New" w:cs="Courier New" w:hint="eastAsia"/>
              </w:rPr>
              <w:t xml:space="preserve">   </w:t>
            </w:r>
            <w:r w:rsidRPr="00B0146B">
              <w:rPr>
                <w:rFonts w:ascii="Courier New" w:hAnsi="Courier New" w:cs="Courier New"/>
              </w:rPr>
              <w:t xml:space="preserve">   ID  In Use  Unused</w:t>
            </w:r>
          </w:p>
          <w:p w:rsidR="00B0146B" w:rsidRPr="00B0146B" w:rsidRDefault="00B0146B" w:rsidP="00C71597">
            <w:pPr>
              <w:pStyle w:val="aa"/>
              <w:ind w:right="20"/>
              <w:rPr>
                <w:rFonts w:ascii="Courier New" w:hAnsi="Courier New" w:cs="Courier New"/>
              </w:rPr>
            </w:pPr>
            <w:r w:rsidRPr="00B0146B">
              <w:rPr>
                <w:rFonts w:ascii="Courier New" w:hAnsi="Courier New" w:cs="Courier New"/>
              </w:rPr>
              <w:t>Slot2_Port1_IP      300       0    4093</w:t>
            </w:r>
          </w:p>
          <w:p w:rsidR="00B0146B" w:rsidRDefault="00B0146B" w:rsidP="00C71597">
            <w:pPr>
              <w:pStyle w:val="aa"/>
              <w:ind w:right="20"/>
              <w:rPr>
                <w:rFonts w:ascii="Courier New" w:hAnsi="Courier New" w:cs="Courier New"/>
              </w:rPr>
            </w:pPr>
            <w:r w:rsidRPr="00B0146B">
              <w:rPr>
                <w:rFonts w:ascii="Courier New" w:hAnsi="Courier New" w:cs="Courier New"/>
              </w:rPr>
              <w:t>Slot2_Port1_IP      301       0    4093</w:t>
            </w:r>
          </w:p>
          <w:p w:rsidR="00B0146B" w:rsidRDefault="00B0146B" w:rsidP="00C71597">
            <w:pPr>
              <w:pStyle w:val="aa"/>
              <w:ind w:right="20"/>
              <w:rPr>
                <w:rFonts w:ascii="Courier New" w:hAnsi="Courier New" w:cs="Courier New"/>
              </w:rPr>
            </w:pPr>
            <w:r>
              <w:rPr>
                <w:rFonts w:ascii="Courier New" w:hAnsi="Courier New" w:cs="Courier New"/>
              </w:rPr>
              <w:t>Router#</w:t>
            </w:r>
          </w:p>
          <w:p w:rsidR="00B0146B" w:rsidRDefault="00B0146B" w:rsidP="00C71597">
            <w:pPr>
              <w:pStyle w:val="aa"/>
              <w:ind w:right="20"/>
              <w:rPr>
                <w:rFonts w:ascii="Courier New" w:hAnsi="Courier New" w:cs="Courier New"/>
              </w:rPr>
            </w:pPr>
            <w:r>
              <w:rPr>
                <w:rFonts w:ascii="Courier New" w:hAnsi="Courier New" w:cs="Courier New"/>
              </w:rPr>
              <w:t>Router#</w:t>
            </w:r>
            <w:r>
              <w:t xml:space="preserve"> </w:t>
            </w:r>
            <w:r w:rsidRPr="00B0146B">
              <w:rPr>
                <w:rFonts w:ascii="Courier New" w:hAnsi="Courier New" w:cs="Courier New"/>
                <w:b/>
              </w:rPr>
              <w:t>show sg Slot2_Port1_IP</w:t>
            </w:r>
          </w:p>
          <w:p w:rsidR="00B0146B" w:rsidRPr="00B0146B" w:rsidRDefault="00B0146B" w:rsidP="00C71597">
            <w:pPr>
              <w:pStyle w:val="aa"/>
              <w:ind w:right="20"/>
              <w:rPr>
                <w:rFonts w:ascii="Courier New" w:hAnsi="Courier New" w:cs="Courier New"/>
              </w:rPr>
            </w:pPr>
            <w:r w:rsidRPr="00B0146B">
              <w:rPr>
                <w:rFonts w:ascii="Courier New" w:hAnsi="Courier New" w:cs="Courier New"/>
              </w:rPr>
              <w:t>Serving Group    S-VLAN      C-VLANs</w:t>
            </w:r>
          </w:p>
          <w:p w:rsidR="00B0146B" w:rsidRPr="00B0146B" w:rsidRDefault="00B0146B" w:rsidP="00C71597">
            <w:pPr>
              <w:pStyle w:val="aa"/>
              <w:ind w:right="20"/>
              <w:rPr>
                <w:rFonts w:ascii="Courier New" w:hAnsi="Courier New" w:cs="Courier New"/>
              </w:rPr>
            </w:pPr>
            <w:r w:rsidRPr="00B0146B">
              <w:rPr>
                <w:rFonts w:ascii="Courier New" w:hAnsi="Courier New" w:cs="Courier New"/>
              </w:rPr>
              <w:t xml:space="preserve">                  </w:t>
            </w:r>
            <w:r>
              <w:rPr>
                <w:rFonts w:ascii="Courier New" w:hAnsi="Courier New" w:cs="Courier New" w:hint="eastAsia"/>
              </w:rPr>
              <w:t xml:space="preserve">   </w:t>
            </w:r>
            <w:r w:rsidRPr="00B0146B">
              <w:rPr>
                <w:rFonts w:ascii="Courier New" w:hAnsi="Courier New" w:cs="Courier New"/>
              </w:rPr>
              <w:t xml:space="preserve">   ID  In Use  Unused</w:t>
            </w:r>
          </w:p>
          <w:p w:rsidR="00B0146B" w:rsidRPr="00B0146B" w:rsidRDefault="00B0146B" w:rsidP="00C71597">
            <w:pPr>
              <w:pStyle w:val="aa"/>
              <w:ind w:right="20"/>
              <w:rPr>
                <w:rFonts w:ascii="Courier New" w:hAnsi="Courier New" w:cs="Courier New"/>
              </w:rPr>
            </w:pPr>
            <w:r w:rsidRPr="00B0146B">
              <w:rPr>
                <w:rFonts w:ascii="Courier New" w:hAnsi="Courier New" w:cs="Courier New"/>
              </w:rPr>
              <w:t>Slot2_Port1_IP      300       0    4093</w:t>
            </w:r>
          </w:p>
          <w:p w:rsidR="00B0146B" w:rsidRDefault="00B0146B" w:rsidP="00C71597">
            <w:pPr>
              <w:pStyle w:val="aa"/>
              <w:ind w:right="20"/>
              <w:rPr>
                <w:rFonts w:ascii="Courier New" w:hAnsi="Courier New" w:cs="Courier New"/>
              </w:rPr>
            </w:pPr>
            <w:r w:rsidRPr="00B0146B">
              <w:rPr>
                <w:rFonts w:ascii="Courier New" w:hAnsi="Courier New" w:cs="Courier New"/>
              </w:rPr>
              <w:t>Slot2_Port1_IP      301       0    4093</w:t>
            </w:r>
          </w:p>
          <w:p w:rsidR="00B0146B" w:rsidRDefault="00B0146B" w:rsidP="00C71597">
            <w:pPr>
              <w:pStyle w:val="aa"/>
              <w:ind w:right="20"/>
              <w:rPr>
                <w:rFonts w:ascii="Courier New" w:hAnsi="Courier New" w:cs="Courier New"/>
              </w:rPr>
            </w:pPr>
            <w:r>
              <w:rPr>
                <w:rFonts w:ascii="Courier New" w:hAnsi="Courier New" w:cs="Courier New"/>
              </w:rPr>
              <w:t>Router#</w:t>
            </w:r>
          </w:p>
          <w:p w:rsidR="00DA3E82" w:rsidRPr="00B0146B" w:rsidRDefault="00DA3E82" w:rsidP="00C71597">
            <w:pPr>
              <w:pStyle w:val="aa"/>
              <w:ind w:right="20"/>
              <w:rPr>
                <w:rFonts w:ascii="Courier New" w:hAnsi="Courier New" w:cs="Courier New"/>
              </w:rPr>
            </w:pPr>
          </w:p>
        </w:tc>
      </w:tr>
    </w:tbl>
    <w:p w:rsidR="00DA3E82" w:rsidRDefault="00DA3E82" w:rsidP="00C71597">
      <w:pPr>
        <w:pStyle w:val="a3"/>
        <w:ind w:left="0" w:right="20"/>
      </w:pPr>
    </w:p>
    <w:p w:rsidR="00E22ED5" w:rsidRDefault="00E22ED5" w:rsidP="00C71597">
      <w:pPr>
        <w:pStyle w:val="3"/>
        <w:ind w:left="0" w:right="20"/>
      </w:pPr>
      <w:bookmarkStart w:id="4714" w:name="_Toc420069743"/>
      <w:r>
        <w:rPr>
          <w:rFonts w:hint="eastAsia"/>
        </w:rPr>
        <w:t>Legacy IP(HSD)</w:t>
      </w:r>
      <w:bookmarkEnd w:id="4714"/>
    </w:p>
    <w:p w:rsidR="00A21107" w:rsidRPr="00DA3E82" w:rsidRDefault="00E22ED5" w:rsidP="00C71597">
      <w:pPr>
        <w:pStyle w:val="a3"/>
        <w:ind w:left="0" w:right="20"/>
      </w:pPr>
      <w:r>
        <w:rPr>
          <w:rFonts w:hint="eastAsia"/>
        </w:rPr>
        <w:t xml:space="preserve">The Tagging Style can be set so that system does not use DPoE IP(HSD) tagging on the PON. In this case, IP frames traverse the PON without any additional S+C tagging. This is similar to how a DOCSIS CMTS operates today. </w:t>
      </w:r>
      <w:r>
        <w:t>T</w:t>
      </w:r>
      <w:r>
        <w:rPr>
          <w:rFonts w:hint="eastAsia"/>
        </w:rPr>
        <w:t>he following Figure shows the frame formats used when in Legacy IP(HSD) Mode.</w:t>
      </w:r>
    </w:p>
    <w:p w:rsidR="00A21107" w:rsidRDefault="00E22ED5" w:rsidP="00C71597">
      <w:pPr>
        <w:pStyle w:val="afffff9"/>
        <w:ind w:left="0" w:right="20"/>
      </w:pPr>
      <w:r w:rsidRPr="00B0146B">
        <w:rPr>
          <w:rFonts w:cs="굴림" w:hint="eastAsia"/>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rsidR="00B0146B" w:rsidRPr="000B5C9B" w:rsidRDefault="00B0146B" w:rsidP="00C71597">
      <w:pPr>
        <w:pStyle w:val="afffff3"/>
        <w:ind w:left="0" w:right="20"/>
        <w:jc w:val="center"/>
      </w:pPr>
      <w:bookmarkStart w:id="4715" w:name="_Toc420070142"/>
      <w:r>
        <w:t xml:space="preserve">Figure </w:t>
      </w:r>
      <w:r w:rsidR="005832B8">
        <w:fldChar w:fldCharType="begin"/>
      </w:r>
      <w:r w:rsidR="00092D8C">
        <w:instrText xml:space="preserve"> SEQ Figure \* ARABIC </w:instrText>
      </w:r>
      <w:r w:rsidR="005832B8">
        <w:fldChar w:fldCharType="separate"/>
      </w:r>
      <w:r w:rsidR="002B09AA">
        <w:rPr>
          <w:noProof/>
        </w:rPr>
        <w:t>61</w:t>
      </w:r>
      <w:r w:rsidR="005832B8">
        <w:rPr>
          <w:noProof/>
        </w:rPr>
        <w:fldChar w:fldCharType="end"/>
      </w:r>
      <w:r>
        <w:rPr>
          <w:rFonts w:hint="eastAsia"/>
        </w:rPr>
        <w:t xml:space="preserve"> Legacy IP(HSD) Frame Formats</w:t>
      </w:r>
      <w:bookmarkEnd w:id="4715"/>
    </w:p>
    <w:p w:rsidR="00E22ED5" w:rsidRPr="00B0146B" w:rsidRDefault="00B0146B" w:rsidP="00C71597">
      <w:pPr>
        <w:pStyle w:val="a3"/>
        <w:ind w:left="0" w:right="20"/>
      </w:pPr>
      <w:r>
        <w:rPr>
          <w:rFonts w:hint="eastAsia"/>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rsidR="00E22ED5" w:rsidRPr="00E22ED5" w:rsidRDefault="00E22ED5" w:rsidP="00C71597">
      <w:pPr>
        <w:pStyle w:val="a3"/>
        <w:ind w:left="0" w:right="20"/>
      </w:pPr>
    </w:p>
    <w:p w:rsidR="00A21107" w:rsidRDefault="00A21107" w:rsidP="00C71597">
      <w:pPr>
        <w:pStyle w:val="a3"/>
        <w:ind w:left="0" w:right="20"/>
      </w:pPr>
    </w:p>
    <w:p w:rsidR="00B0146B" w:rsidRPr="00A373DB" w:rsidRDefault="00B0146B" w:rsidP="0021019A">
      <w:pPr>
        <w:pStyle w:val="2"/>
        <w:ind w:right="20"/>
      </w:pPr>
      <w:bookmarkStart w:id="4716" w:name="_Toc420069744"/>
      <w:r>
        <w:rPr>
          <w:rFonts w:hint="eastAsia"/>
        </w:rPr>
        <w:t>Quality of Service (QoS)</w:t>
      </w:r>
      <w:bookmarkEnd w:id="4716"/>
    </w:p>
    <w:p w:rsidR="00B0146B" w:rsidRDefault="00B0146B" w:rsidP="00E207E7">
      <w:pPr>
        <w:pStyle w:val="a3"/>
        <w:ind w:left="0" w:right="20"/>
      </w:pPr>
      <w:r>
        <w:rPr>
          <w:rFonts w:hint="eastAsia"/>
        </w:rPr>
        <w:t xml:space="preserve">System provides support for DPoE Quality of Service functionality. </w:t>
      </w:r>
    </w:p>
    <w:p w:rsidR="00B0146B" w:rsidRPr="00B0146B" w:rsidRDefault="00B0146B" w:rsidP="00E207E7">
      <w:pPr>
        <w:pStyle w:val="a3"/>
        <w:ind w:left="0" w:right="20"/>
      </w:pPr>
    </w:p>
    <w:p w:rsidR="00B0146B" w:rsidRDefault="00B0146B" w:rsidP="00E207E7">
      <w:pPr>
        <w:pStyle w:val="3"/>
        <w:ind w:left="0" w:right="20"/>
      </w:pPr>
      <w:bookmarkStart w:id="4717" w:name="_Toc420069745"/>
      <w:r>
        <w:rPr>
          <w:rFonts w:hint="eastAsia"/>
        </w:rPr>
        <w:t>Service Flows</w:t>
      </w:r>
      <w:bookmarkEnd w:id="4717"/>
    </w:p>
    <w:p w:rsidR="00A21107" w:rsidRDefault="00B0146B" w:rsidP="00E207E7">
      <w:pPr>
        <w:pStyle w:val="a3"/>
        <w:ind w:left="0" w:right="20"/>
      </w:pPr>
      <w:r>
        <w:rPr>
          <w:rFonts w:hint="eastAsia"/>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rsidR="00A21107" w:rsidRDefault="00A21107" w:rsidP="00E207E7">
      <w:pPr>
        <w:pStyle w:val="a3"/>
        <w:ind w:left="0" w:right="20"/>
      </w:pPr>
    </w:p>
    <w:p w:rsidR="00B0146B" w:rsidRDefault="00492B91" w:rsidP="00E207E7">
      <w:pPr>
        <w:pStyle w:val="a3"/>
        <w:ind w:left="0" w:right="20"/>
      </w:pPr>
      <w:r>
        <w:rPr>
          <w:rFonts w:hint="eastAsia"/>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rsidR="00492B91" w:rsidRDefault="00492B91" w:rsidP="00E207E7">
      <w:pPr>
        <w:pStyle w:val="a3"/>
        <w:ind w:left="0" w:right="20"/>
      </w:pPr>
      <w:r>
        <w:rPr>
          <w:rFonts w:hint="eastAsia"/>
        </w:rPr>
        <w:t>The QoS parameters currently supported by system are listed below. System configures SLAs and Shapers in the OLT and ONU devices using these parameters.</w:t>
      </w:r>
    </w:p>
    <w:p w:rsidR="00492B91" w:rsidRDefault="00492B91" w:rsidP="00E207E7">
      <w:pPr>
        <w:pStyle w:val="afffff3"/>
        <w:ind w:left="0" w:right="20"/>
      </w:pPr>
      <w:bookmarkStart w:id="4718" w:name="_Toc420070468"/>
      <w:r>
        <w:t xml:space="preserve">Table </w:t>
      </w:r>
      <w:r w:rsidR="005832B8">
        <w:fldChar w:fldCharType="begin"/>
      </w:r>
      <w:r w:rsidR="00092D8C">
        <w:instrText xml:space="preserve"> SEQ Table \* ARABIC </w:instrText>
      </w:r>
      <w:r w:rsidR="005832B8">
        <w:fldChar w:fldCharType="separate"/>
      </w:r>
      <w:r w:rsidR="002B09AA">
        <w:rPr>
          <w:noProof/>
        </w:rPr>
        <w:t>325</w:t>
      </w:r>
      <w:r w:rsidR="005832B8">
        <w:rPr>
          <w:noProof/>
        </w:rPr>
        <w:fldChar w:fldCharType="end"/>
      </w:r>
      <w:r>
        <w:rPr>
          <w:rFonts w:hint="eastAsia"/>
        </w:rPr>
        <w:t xml:space="preserve"> QoS parameters</w:t>
      </w:r>
      <w:bookmarkEnd w:id="4718"/>
    </w:p>
    <w:tbl>
      <w:tblPr>
        <w:tblStyle w:val="CLIWide"/>
        <w:tblW w:w="0" w:type="auto"/>
        <w:tblLayout w:type="fixed"/>
        <w:tblLook w:val="01E0" w:firstRow="1" w:lastRow="1" w:firstColumn="1" w:lastColumn="1" w:noHBand="0" w:noVBand="0"/>
      </w:tblPr>
      <w:tblGrid>
        <w:gridCol w:w="3256"/>
        <w:gridCol w:w="5066"/>
      </w:tblGrid>
      <w:tr w:rsidR="00492B91"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rsidR="00492B91" w:rsidRPr="002F5F3A" w:rsidRDefault="00492B91" w:rsidP="00E207E7">
            <w:pPr>
              <w:pStyle w:val="aa"/>
              <w:ind w:right="20"/>
              <w:rPr>
                <w:bCs/>
                <w:sz w:val="18"/>
              </w:rPr>
            </w:pPr>
            <w:r>
              <w:rPr>
                <w:rFonts w:hint="eastAsia"/>
                <w:bCs/>
                <w:sz w:val="18"/>
              </w:rPr>
              <w:t>Parameters</w:t>
            </w:r>
          </w:p>
        </w:tc>
        <w:tc>
          <w:tcPr>
            <w:tcW w:w="5066" w:type="dxa"/>
          </w:tcPr>
          <w:p w:rsidR="00492B91" w:rsidRPr="002F5F3A" w:rsidRDefault="00492B91" w:rsidP="00E207E7">
            <w:pPr>
              <w:pStyle w:val="aa"/>
              <w:ind w:right="20"/>
              <w:rPr>
                <w:bCs/>
                <w:sz w:val="18"/>
              </w:rPr>
            </w:pPr>
            <w:r w:rsidRPr="002F5F3A">
              <w:rPr>
                <w:bCs/>
                <w:sz w:val="18"/>
              </w:rPr>
              <w:t>Description</w:t>
            </w:r>
          </w:p>
        </w:tc>
      </w:tr>
      <w:tr w:rsidR="00492B91" w:rsidTr="00492B91">
        <w:trPr>
          <w:trHeight w:val="327"/>
        </w:trPr>
        <w:tc>
          <w:tcPr>
            <w:tcW w:w="3256" w:type="dxa"/>
          </w:tcPr>
          <w:p w:rsidR="00492B91" w:rsidRPr="002F5F3A" w:rsidRDefault="00492B91" w:rsidP="00E207E7">
            <w:pPr>
              <w:pStyle w:val="aa"/>
              <w:ind w:right="20"/>
              <w:rPr>
                <w:b/>
                <w:bCs/>
              </w:rPr>
            </w:pPr>
            <w:r>
              <w:rPr>
                <w:rFonts w:hint="eastAsia"/>
                <w:b/>
                <w:bCs/>
              </w:rPr>
              <w:t>Maximum Sustanined Traffic Rate</w:t>
            </w:r>
          </w:p>
        </w:tc>
        <w:tc>
          <w:tcPr>
            <w:tcW w:w="5066" w:type="dxa"/>
          </w:tcPr>
          <w:p w:rsidR="00492B91" w:rsidRPr="00230534" w:rsidRDefault="00492B91" w:rsidP="00E207E7">
            <w:pPr>
              <w:pStyle w:val="aa"/>
              <w:ind w:right="20"/>
            </w:pPr>
            <w:r>
              <w:rPr>
                <w:rFonts w:hint="eastAsia"/>
              </w:rPr>
              <w:t xml:space="preserve">This parameter defines a rate in bits per second that frame transmissions over a service flow cannot exceed. </w:t>
            </w:r>
            <w:r>
              <w:t>T</w:t>
            </w:r>
            <w:r>
              <w:rPr>
                <w:rFonts w:hint="eastAsia"/>
              </w:rPr>
              <w:t>his parameter applies to both upstream and downstream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Maximum Traffic Burst</w:t>
            </w:r>
          </w:p>
        </w:tc>
        <w:tc>
          <w:tcPr>
            <w:tcW w:w="5066" w:type="dxa"/>
          </w:tcPr>
          <w:p w:rsidR="00492B91" w:rsidRPr="00230534" w:rsidRDefault="00492B91" w:rsidP="00E207E7">
            <w:pPr>
              <w:pStyle w:val="aa"/>
              <w:ind w:right="20"/>
            </w:pPr>
            <w:r>
              <w:rPr>
                <w:rFonts w:hint="eastAsia"/>
              </w:rPr>
              <w:t xml:space="preserve">This parameter defines a limit on the number of </w:t>
            </w:r>
            <w:r>
              <w:t>“</w:t>
            </w:r>
            <w:r>
              <w:rPr>
                <w:rFonts w:hint="eastAsia"/>
              </w:rPr>
              <w:t>back-to-back</w:t>
            </w:r>
            <w:r>
              <w:t>”</w:t>
            </w:r>
            <w:r>
              <w:rPr>
                <w:rFonts w:hint="eastAsia"/>
              </w:rPr>
              <w:t xml:space="preserve"> data bytes that can be sent on a service flow at the maximum speed of the underlying media. This parameter applies to both upstream and downstream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Minimum Reserved Traffic Rate</w:t>
            </w:r>
          </w:p>
        </w:tc>
        <w:tc>
          <w:tcPr>
            <w:tcW w:w="5066" w:type="dxa"/>
          </w:tcPr>
          <w:p w:rsidR="00492B91" w:rsidRPr="00230534" w:rsidRDefault="00492B91" w:rsidP="00E207E7">
            <w:pPr>
              <w:pStyle w:val="aa"/>
              <w:ind w:right="20"/>
            </w:pPr>
            <w:r>
              <w:t>T</w:t>
            </w:r>
            <w:r>
              <w:rPr>
                <w:rFonts w:hint="eastAsia"/>
              </w:rPr>
              <w:t>his parameter defines a rate in bits per second that must be guaranteed for frame transmissions over a service flow. This parameter applies to both upstream and downstream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Traffic Priority</w:t>
            </w:r>
          </w:p>
        </w:tc>
        <w:tc>
          <w:tcPr>
            <w:tcW w:w="5066" w:type="dxa"/>
          </w:tcPr>
          <w:p w:rsidR="00492B91" w:rsidRPr="00230534" w:rsidRDefault="00492B91" w:rsidP="00E207E7">
            <w:pPr>
              <w:pStyle w:val="aa"/>
              <w:ind w:right="20"/>
            </w:pPr>
            <w:r>
              <w:t>T</w:t>
            </w:r>
            <w:r>
              <w:rPr>
                <w:rFonts w:hint="eastAsia"/>
              </w:rPr>
              <w:t>his parameter specifies a priority assigned to service flow transmissions and allows a DPoE System to provide differentiated scheduling services beased on the value. This parameter applies to both upstream and downstream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Scheduling Type</w:t>
            </w:r>
          </w:p>
        </w:tc>
        <w:tc>
          <w:tcPr>
            <w:tcW w:w="5066" w:type="dxa"/>
          </w:tcPr>
          <w:p w:rsidR="00492B91" w:rsidRPr="00230534" w:rsidRDefault="00492B91" w:rsidP="00E207E7">
            <w:pPr>
              <w:pStyle w:val="aa"/>
              <w:ind w:right="20"/>
            </w:pPr>
            <w:r>
              <w:rPr>
                <w:rFonts w:hint="eastAsia"/>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Pr>
                <w:rFonts w:hint="eastAsia"/>
              </w:rPr>
              <w:t>termine which additional QoS parameters need to be specified for upstream service flows. In other words, there are parameter interdependencies that must be enforced. This parameter applies only to upstream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Request/Transmission Policy</w:t>
            </w:r>
          </w:p>
        </w:tc>
        <w:tc>
          <w:tcPr>
            <w:tcW w:w="5066" w:type="dxa"/>
          </w:tcPr>
          <w:p w:rsidR="00492B91" w:rsidRPr="00230534" w:rsidRDefault="00793F5A" w:rsidP="00E207E7">
            <w:pPr>
              <w:pStyle w:val="aa"/>
              <w:ind w:right="20"/>
            </w:pPr>
            <w:r>
              <w:rPr>
                <w:rFonts w:hint="eastAsia"/>
              </w:rPr>
              <w:t xml:space="preserve">This parameter is a bitmap that provides a means to enable or disable various features of a DOCSIS CMTS scheduler. For DPoE, only support for Bit #4 is required. It controls the </w:t>
            </w:r>
            <w:r>
              <w:t>“</w:t>
            </w:r>
            <w:r>
              <w:rPr>
                <w:rFonts w:hint="eastAsia"/>
              </w:rPr>
              <w:t>force report</w:t>
            </w:r>
            <w:r>
              <w:t>”</w:t>
            </w:r>
            <w:r>
              <w:rPr>
                <w:rFonts w:hint="eastAsia"/>
              </w:rPr>
              <w:t xml:space="preserve"> behavior of the OLT scheduler. This parameter applies only to upstream flows.</w:t>
            </w:r>
          </w:p>
        </w:tc>
      </w:tr>
      <w:tr w:rsidR="00492B91" w:rsidTr="00492B91">
        <w:trPr>
          <w:trHeight w:val="327"/>
        </w:trPr>
        <w:tc>
          <w:tcPr>
            <w:tcW w:w="3256" w:type="dxa"/>
          </w:tcPr>
          <w:p w:rsidR="00492B91" w:rsidRDefault="00492B91" w:rsidP="00E207E7">
            <w:pPr>
              <w:pStyle w:val="aa"/>
              <w:ind w:right="20"/>
              <w:rPr>
                <w:b/>
                <w:bCs/>
              </w:rPr>
            </w:pPr>
            <w:r>
              <w:rPr>
                <w:b/>
                <w:bCs/>
              </w:rPr>
              <w:t>N</w:t>
            </w:r>
            <w:r>
              <w:rPr>
                <w:rFonts w:hint="eastAsia"/>
                <w:b/>
                <w:bCs/>
              </w:rPr>
              <w:t>ominal Polling Interval</w:t>
            </w:r>
          </w:p>
        </w:tc>
        <w:tc>
          <w:tcPr>
            <w:tcW w:w="5066" w:type="dxa"/>
          </w:tcPr>
          <w:p w:rsidR="00492B91" w:rsidRPr="00230534" w:rsidRDefault="00793F5A" w:rsidP="00E207E7">
            <w:pPr>
              <w:pStyle w:val="aa"/>
              <w:ind w:right="20"/>
            </w:pPr>
            <w:r>
              <w:rPr>
                <w:rFonts w:hint="eastAsia"/>
              </w:rPr>
              <w:t>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relavant MIB tables. This parameter applies only to upstream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Maximum Concatenated Burst</w:t>
            </w:r>
          </w:p>
        </w:tc>
        <w:tc>
          <w:tcPr>
            <w:tcW w:w="5066" w:type="dxa"/>
          </w:tcPr>
          <w:p w:rsidR="00492B91" w:rsidRPr="00230534" w:rsidRDefault="00793F5A" w:rsidP="00E207E7">
            <w:pPr>
              <w:pStyle w:val="aa"/>
              <w:ind w:right="20"/>
            </w:pPr>
            <w:r>
              <w:rPr>
                <w:rFonts w:hint="eastAsia"/>
              </w:rPr>
              <w:t xml:space="preserve">This parameter defines how many bytes can be sent upstream on an EPON Link in response to a single MPCP GATE allocation. DPoE requires that this parameter NOT be supported and that it must be ignored if configured, which </w:t>
            </w:r>
            <w:r w:rsidR="00541968">
              <w:rPr>
                <w:rFonts w:hint="eastAsia"/>
              </w:rPr>
              <w:t>system</w:t>
            </w:r>
            <w:r>
              <w:rPr>
                <w:rFonts w:hint="eastAsia"/>
              </w:rPr>
              <w:t xml:space="preserve"> does by default. This parameter applies only to upstream flows.</w:t>
            </w:r>
          </w:p>
        </w:tc>
      </w:tr>
      <w:tr w:rsidR="00492B91" w:rsidTr="00492B91">
        <w:trPr>
          <w:trHeight w:val="327"/>
        </w:trPr>
        <w:tc>
          <w:tcPr>
            <w:tcW w:w="3256" w:type="dxa"/>
          </w:tcPr>
          <w:p w:rsidR="00492B91" w:rsidRDefault="00492B91" w:rsidP="00E207E7">
            <w:pPr>
              <w:pStyle w:val="aa"/>
              <w:ind w:right="20"/>
              <w:rPr>
                <w:b/>
                <w:bCs/>
              </w:rPr>
            </w:pPr>
            <w:r>
              <w:rPr>
                <w:rFonts w:hint="eastAsia"/>
                <w:b/>
                <w:bCs/>
              </w:rPr>
              <w:t>IP TOS Overwrite</w:t>
            </w:r>
          </w:p>
        </w:tc>
        <w:tc>
          <w:tcPr>
            <w:tcW w:w="5066" w:type="dxa"/>
          </w:tcPr>
          <w:p w:rsidR="00492B91" w:rsidRPr="00230534" w:rsidRDefault="00793F5A" w:rsidP="00E207E7">
            <w:pPr>
              <w:pStyle w:val="aa"/>
              <w:ind w:right="20"/>
            </w:pPr>
            <w:r>
              <w:t>T</w:t>
            </w:r>
            <w:r>
              <w:rPr>
                <w:rFonts w:hint="eastAsia"/>
              </w:rPr>
              <w:t>his parameter defines a masking capability that allows modification of the IPv4 TOS field of frames passing through a service flow. This parameter applies to upstream and downstream flows.</w:t>
            </w:r>
          </w:p>
        </w:tc>
      </w:tr>
    </w:tbl>
    <w:p w:rsidR="00B0146B" w:rsidRDefault="00B0146B" w:rsidP="00E207E7">
      <w:pPr>
        <w:pStyle w:val="a3"/>
        <w:ind w:left="0" w:right="20"/>
      </w:pPr>
    </w:p>
    <w:p w:rsidR="00B0146B" w:rsidRDefault="00793F5A" w:rsidP="00E207E7">
      <w:pPr>
        <w:pStyle w:val="a3"/>
        <w:ind w:left="0" w:right="20"/>
      </w:pPr>
      <w:r>
        <w:rPr>
          <w:rFonts w:hint="eastAsia"/>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rsidR="00793F5A" w:rsidRDefault="00793F5A" w:rsidP="00E207E7">
      <w:pPr>
        <w:pStyle w:val="a3"/>
        <w:ind w:left="0" w:right="20"/>
      </w:pPr>
      <w:r>
        <w:rPr>
          <w:rFonts w:hint="eastAsia"/>
        </w:rPr>
        <w:t xml:space="preserve">To </w:t>
      </w:r>
      <w:r w:rsidR="0014647D">
        <w:rPr>
          <w:rFonts w:hint="eastAsia"/>
        </w:rPr>
        <w:t>create a Service Class Table, use the following command.</w:t>
      </w:r>
    </w:p>
    <w:p w:rsidR="0014647D" w:rsidRDefault="0014647D" w:rsidP="00E207E7">
      <w:pPr>
        <w:pStyle w:val="afffff3"/>
        <w:ind w:left="0" w:right="20"/>
      </w:pPr>
      <w:bookmarkStart w:id="4719" w:name="_Toc420070469"/>
      <w:r>
        <w:t xml:space="preserve">Table </w:t>
      </w:r>
      <w:r w:rsidR="005832B8">
        <w:fldChar w:fldCharType="begin"/>
      </w:r>
      <w:r w:rsidR="00092D8C">
        <w:instrText xml:space="preserve"> SEQ Table \* ARABIC </w:instrText>
      </w:r>
      <w:r w:rsidR="005832B8">
        <w:fldChar w:fldCharType="separate"/>
      </w:r>
      <w:r w:rsidR="002B09AA">
        <w:rPr>
          <w:noProof/>
        </w:rPr>
        <w:t>326</w:t>
      </w:r>
      <w:r w:rsidR="005832B8">
        <w:rPr>
          <w:noProof/>
        </w:rPr>
        <w:fldChar w:fldCharType="end"/>
      </w:r>
      <w:r>
        <w:rPr>
          <w:rFonts w:hint="eastAsia"/>
        </w:rPr>
        <w:t xml:space="preserve"> Service Class Table</w:t>
      </w:r>
      <w:bookmarkEnd w:id="4719"/>
    </w:p>
    <w:tbl>
      <w:tblPr>
        <w:tblStyle w:val="CLIWide"/>
        <w:tblW w:w="0" w:type="auto"/>
        <w:tblLayout w:type="fixed"/>
        <w:tblLook w:val="01E0" w:firstRow="1" w:lastRow="1" w:firstColumn="1" w:lastColumn="1" w:noHBand="0" w:noVBand="0"/>
      </w:tblPr>
      <w:tblGrid>
        <w:gridCol w:w="4957"/>
        <w:gridCol w:w="3365"/>
      </w:tblGrid>
      <w:tr w:rsidR="0014647D"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rsidR="0014647D" w:rsidRPr="002F5F3A" w:rsidRDefault="0014647D" w:rsidP="00E207E7">
            <w:pPr>
              <w:pStyle w:val="aa"/>
              <w:ind w:right="20"/>
              <w:rPr>
                <w:bCs/>
                <w:sz w:val="18"/>
              </w:rPr>
            </w:pPr>
            <w:r w:rsidRPr="002F5F3A">
              <w:rPr>
                <w:bCs/>
                <w:sz w:val="18"/>
              </w:rPr>
              <w:t>Command</w:t>
            </w:r>
          </w:p>
        </w:tc>
        <w:tc>
          <w:tcPr>
            <w:tcW w:w="3365" w:type="dxa"/>
          </w:tcPr>
          <w:p w:rsidR="0014647D" w:rsidRPr="002F5F3A" w:rsidRDefault="0014647D" w:rsidP="00E207E7">
            <w:pPr>
              <w:pStyle w:val="aa"/>
              <w:ind w:right="20"/>
              <w:rPr>
                <w:bCs/>
                <w:sz w:val="18"/>
              </w:rPr>
            </w:pPr>
            <w:r w:rsidRPr="002F5F3A">
              <w:rPr>
                <w:bCs/>
                <w:sz w:val="18"/>
              </w:rPr>
              <w:t>Description</w:t>
            </w:r>
          </w:p>
        </w:tc>
      </w:tr>
      <w:tr w:rsidR="0014647D" w:rsidTr="0014647D">
        <w:trPr>
          <w:trHeight w:val="327"/>
        </w:trPr>
        <w:tc>
          <w:tcPr>
            <w:tcW w:w="4957" w:type="dxa"/>
          </w:tcPr>
          <w:p w:rsidR="0014647D" w:rsidRDefault="0014647D" w:rsidP="00E207E7">
            <w:pPr>
              <w:pStyle w:val="aa"/>
              <w:ind w:right="20"/>
              <w:rPr>
                <w:b/>
                <w:bCs/>
              </w:rPr>
            </w:pPr>
            <w:r w:rsidRPr="0014647D">
              <w:rPr>
                <w:b/>
                <w:bCs/>
              </w:rPr>
              <w:t>cable service-class downstream class-index WORD</w:t>
            </w:r>
          </w:p>
          <w:p w:rsidR="0014647D" w:rsidRPr="002F5F3A" w:rsidRDefault="0014647D" w:rsidP="00E207E7">
            <w:pPr>
              <w:pStyle w:val="aa"/>
              <w:ind w:right="20"/>
              <w:rPr>
                <w:b/>
                <w:bCs/>
              </w:rPr>
            </w:pPr>
            <w:r w:rsidRPr="0014647D">
              <w:rPr>
                <w:b/>
                <w:bCs/>
              </w:rPr>
              <w:t>no cable service-class downstream class-index WORD</w:t>
            </w:r>
          </w:p>
        </w:tc>
        <w:tc>
          <w:tcPr>
            <w:tcW w:w="3365" w:type="dxa"/>
          </w:tcPr>
          <w:p w:rsidR="0014647D" w:rsidRPr="00230534" w:rsidRDefault="0014647D" w:rsidP="00E207E7">
            <w:pPr>
              <w:pStyle w:val="aa"/>
              <w:ind w:right="20"/>
            </w:pPr>
            <w:r>
              <w:rPr>
                <w:rFonts w:hint="eastAsia"/>
              </w:rPr>
              <w:t>Creates or Removes Service Class Table for downstream</w:t>
            </w:r>
          </w:p>
        </w:tc>
      </w:tr>
      <w:tr w:rsidR="0014647D" w:rsidTr="0014647D">
        <w:trPr>
          <w:trHeight w:val="327"/>
        </w:trPr>
        <w:tc>
          <w:tcPr>
            <w:tcW w:w="4957" w:type="dxa"/>
          </w:tcPr>
          <w:p w:rsidR="0014647D" w:rsidRDefault="0014647D" w:rsidP="00E207E7">
            <w:pPr>
              <w:pStyle w:val="aa"/>
              <w:ind w:right="20"/>
              <w:rPr>
                <w:b/>
                <w:bCs/>
              </w:rPr>
            </w:pPr>
            <w:r w:rsidRPr="0014647D">
              <w:rPr>
                <w:b/>
                <w:bCs/>
              </w:rPr>
              <w:t>cable service-class upstream class-index WORD</w:t>
            </w:r>
          </w:p>
          <w:p w:rsidR="0014647D" w:rsidRPr="004A671C" w:rsidRDefault="0014647D" w:rsidP="00E207E7">
            <w:pPr>
              <w:pStyle w:val="aa"/>
              <w:ind w:right="20"/>
              <w:rPr>
                <w:b/>
                <w:bCs/>
              </w:rPr>
            </w:pPr>
            <w:r w:rsidRPr="0014647D">
              <w:rPr>
                <w:b/>
                <w:bCs/>
              </w:rPr>
              <w:t>no cable service-class upstream class-index WORD</w:t>
            </w:r>
          </w:p>
        </w:tc>
        <w:tc>
          <w:tcPr>
            <w:tcW w:w="3365" w:type="dxa"/>
          </w:tcPr>
          <w:p w:rsidR="0014647D" w:rsidRDefault="0014647D" w:rsidP="00E207E7">
            <w:pPr>
              <w:pStyle w:val="aa"/>
              <w:ind w:right="20"/>
            </w:pPr>
            <w:r>
              <w:rPr>
                <w:rFonts w:hint="eastAsia"/>
              </w:rPr>
              <w:t>Creates or Removes Service Class Table for upstream</w:t>
            </w:r>
          </w:p>
        </w:tc>
      </w:tr>
    </w:tbl>
    <w:p w:rsidR="0014647D" w:rsidRDefault="0014647D" w:rsidP="00E207E7">
      <w:pPr>
        <w:pStyle w:val="a3"/>
        <w:ind w:left="0" w:right="20"/>
      </w:pPr>
      <w:r>
        <w:rPr>
          <w:rFonts w:hint="eastAsia"/>
        </w:rPr>
        <w:t xml:space="preserve">To configure parameters of Service Class, use the following command in the </w:t>
      </w:r>
      <w:r w:rsidRPr="0014647D">
        <w:t>config-cable-service</w:t>
      </w:r>
      <w:r>
        <w:rPr>
          <w:rFonts w:hint="eastAsia"/>
        </w:rPr>
        <w:t xml:space="preserve"> command node.</w:t>
      </w:r>
    </w:p>
    <w:p w:rsidR="0014647D" w:rsidRDefault="0014647D" w:rsidP="00E207E7">
      <w:pPr>
        <w:pStyle w:val="afffff3"/>
        <w:ind w:left="0" w:right="20"/>
      </w:pPr>
      <w:bookmarkStart w:id="4720" w:name="_Toc420070470"/>
      <w:r>
        <w:t xml:space="preserve">Table </w:t>
      </w:r>
      <w:r w:rsidR="005832B8">
        <w:fldChar w:fldCharType="begin"/>
      </w:r>
      <w:r w:rsidR="00092D8C">
        <w:instrText xml:space="preserve"> SEQ Table \* ARABIC </w:instrText>
      </w:r>
      <w:r w:rsidR="005832B8">
        <w:fldChar w:fldCharType="separate"/>
      </w:r>
      <w:r w:rsidR="002B09AA">
        <w:rPr>
          <w:noProof/>
        </w:rPr>
        <w:t>327</w:t>
      </w:r>
      <w:r w:rsidR="005832B8">
        <w:rPr>
          <w:noProof/>
        </w:rPr>
        <w:fldChar w:fldCharType="end"/>
      </w:r>
      <w:r>
        <w:rPr>
          <w:rFonts w:hint="eastAsia"/>
        </w:rPr>
        <w:t xml:space="preserve"> parameters of Service Class Table</w:t>
      </w:r>
      <w:bookmarkEnd w:id="4720"/>
    </w:p>
    <w:tbl>
      <w:tblPr>
        <w:tblStyle w:val="CLIWide"/>
        <w:tblW w:w="0" w:type="auto"/>
        <w:tblLayout w:type="fixed"/>
        <w:tblLook w:val="01E0" w:firstRow="1" w:lastRow="1" w:firstColumn="1" w:lastColumn="1" w:noHBand="0" w:noVBand="0"/>
      </w:tblPr>
      <w:tblGrid>
        <w:gridCol w:w="4957"/>
        <w:gridCol w:w="3365"/>
      </w:tblGrid>
      <w:tr w:rsidR="0014647D" w:rsidTr="00FD6E3D">
        <w:trPr>
          <w:cnfStyle w:val="100000000000" w:firstRow="1" w:lastRow="0" w:firstColumn="0" w:lastColumn="0" w:oddVBand="0" w:evenVBand="0" w:oddHBand="0" w:evenHBand="0" w:firstRowFirstColumn="0" w:firstRowLastColumn="0" w:lastRowFirstColumn="0" w:lastRowLastColumn="0"/>
          <w:trHeight w:val="345"/>
        </w:trPr>
        <w:tc>
          <w:tcPr>
            <w:tcW w:w="4957" w:type="dxa"/>
          </w:tcPr>
          <w:p w:rsidR="0014647D" w:rsidRPr="002F5F3A" w:rsidRDefault="0014647D" w:rsidP="00E207E7">
            <w:pPr>
              <w:pStyle w:val="aa"/>
              <w:ind w:right="20"/>
              <w:rPr>
                <w:bCs/>
                <w:sz w:val="18"/>
              </w:rPr>
            </w:pPr>
            <w:r w:rsidRPr="002F5F3A">
              <w:rPr>
                <w:bCs/>
                <w:sz w:val="18"/>
              </w:rPr>
              <w:t>Command</w:t>
            </w:r>
          </w:p>
        </w:tc>
        <w:tc>
          <w:tcPr>
            <w:tcW w:w="3365" w:type="dxa"/>
          </w:tcPr>
          <w:p w:rsidR="0014647D" w:rsidRPr="002F5F3A" w:rsidRDefault="0014647D" w:rsidP="00E207E7">
            <w:pPr>
              <w:pStyle w:val="aa"/>
              <w:ind w:right="20"/>
              <w:rPr>
                <w:bCs/>
                <w:sz w:val="18"/>
              </w:rPr>
            </w:pPr>
            <w:r w:rsidRPr="002F5F3A">
              <w:rPr>
                <w:bCs/>
                <w:sz w:val="18"/>
              </w:rPr>
              <w:t>Description</w:t>
            </w:r>
          </w:p>
        </w:tc>
      </w:tr>
      <w:tr w:rsidR="0014647D" w:rsidTr="00FD6E3D">
        <w:trPr>
          <w:trHeight w:val="327"/>
        </w:trPr>
        <w:tc>
          <w:tcPr>
            <w:tcW w:w="4957" w:type="dxa"/>
          </w:tcPr>
          <w:p w:rsidR="0014647D" w:rsidRDefault="0014647D" w:rsidP="00E207E7">
            <w:pPr>
              <w:pStyle w:val="aa"/>
              <w:ind w:right="20"/>
              <w:rPr>
                <w:b/>
                <w:bCs/>
              </w:rPr>
            </w:pPr>
            <w:r w:rsidRPr="0014647D">
              <w:rPr>
                <w:b/>
                <w:bCs/>
              </w:rPr>
              <w:t>max-burst &lt;1522-4294967295&gt;</w:t>
            </w:r>
          </w:p>
          <w:p w:rsidR="0014647D" w:rsidRPr="002F5F3A" w:rsidRDefault="0014647D" w:rsidP="00E207E7">
            <w:pPr>
              <w:pStyle w:val="aa"/>
              <w:ind w:right="20"/>
              <w:rPr>
                <w:b/>
                <w:bCs/>
              </w:rPr>
            </w:pPr>
            <w:r w:rsidRPr="0014647D">
              <w:rPr>
                <w:b/>
                <w:bCs/>
              </w:rPr>
              <w:t>no max-burst</w:t>
            </w:r>
          </w:p>
        </w:tc>
        <w:tc>
          <w:tcPr>
            <w:tcW w:w="3365" w:type="dxa"/>
          </w:tcPr>
          <w:p w:rsidR="0014647D" w:rsidRDefault="0014647D" w:rsidP="00E207E7">
            <w:pPr>
              <w:pStyle w:val="aa"/>
              <w:ind w:right="20"/>
            </w:pPr>
            <w:r>
              <w:rPr>
                <w:rFonts w:hint="eastAsia"/>
              </w:rPr>
              <w:t>Specifes the value for Maxmum Transmit Burst, in units of bytes.</w:t>
            </w:r>
          </w:p>
          <w:p w:rsidR="0014647D" w:rsidRPr="00230534" w:rsidRDefault="0014647D" w:rsidP="00E207E7">
            <w:pPr>
              <w:pStyle w:val="aa"/>
              <w:ind w:right="20"/>
            </w:pPr>
            <w:r>
              <w:rPr>
                <w:rFonts w:hint="eastAsia"/>
              </w:rPr>
              <w:t>(Default: 3200)</w:t>
            </w:r>
          </w:p>
        </w:tc>
      </w:tr>
      <w:tr w:rsidR="0014647D" w:rsidTr="00FD6E3D">
        <w:trPr>
          <w:trHeight w:val="327"/>
        </w:trPr>
        <w:tc>
          <w:tcPr>
            <w:tcW w:w="4957" w:type="dxa"/>
          </w:tcPr>
          <w:p w:rsidR="0014647D" w:rsidRDefault="0014647D" w:rsidP="00E207E7">
            <w:pPr>
              <w:pStyle w:val="aa"/>
              <w:ind w:right="20"/>
              <w:rPr>
                <w:b/>
                <w:bCs/>
              </w:rPr>
            </w:pPr>
            <w:r w:rsidRPr="0014647D">
              <w:rPr>
                <w:b/>
                <w:bCs/>
              </w:rPr>
              <w:t>max-concat-burst (&lt;1-65535&gt;|unlimit)</w:t>
            </w:r>
          </w:p>
          <w:p w:rsidR="0014647D" w:rsidRPr="004A671C" w:rsidRDefault="0014647D" w:rsidP="00E207E7">
            <w:pPr>
              <w:pStyle w:val="aa"/>
              <w:ind w:right="20"/>
              <w:rPr>
                <w:b/>
                <w:bCs/>
              </w:rPr>
            </w:pPr>
            <w:r w:rsidRPr="0014647D">
              <w:rPr>
                <w:b/>
                <w:bCs/>
              </w:rPr>
              <w:t>no max-concat-burst</w:t>
            </w:r>
          </w:p>
        </w:tc>
        <w:tc>
          <w:tcPr>
            <w:tcW w:w="3365" w:type="dxa"/>
          </w:tcPr>
          <w:p w:rsidR="0014647D" w:rsidRDefault="0014647D" w:rsidP="00E207E7">
            <w:pPr>
              <w:pStyle w:val="aa"/>
              <w:ind w:right="20"/>
            </w:pPr>
            <w:r>
              <w:rPr>
                <w:rFonts w:hint="eastAsia"/>
              </w:rPr>
              <w:t>Specifes the value for Maximum Concatenated Burst, in units of bytes.</w:t>
            </w:r>
          </w:p>
          <w:p w:rsidR="0014647D" w:rsidRDefault="0014647D" w:rsidP="00E207E7">
            <w:pPr>
              <w:pStyle w:val="aa"/>
              <w:ind w:right="20"/>
            </w:pPr>
            <w:r>
              <w:rPr>
                <w:rFonts w:hint="eastAsia"/>
              </w:rPr>
              <w:t>(Defualt: 1600)</w:t>
            </w:r>
          </w:p>
        </w:tc>
      </w:tr>
      <w:tr w:rsidR="0014647D" w:rsidTr="00FD6E3D">
        <w:trPr>
          <w:trHeight w:val="327"/>
        </w:trPr>
        <w:tc>
          <w:tcPr>
            <w:tcW w:w="4957" w:type="dxa"/>
          </w:tcPr>
          <w:p w:rsidR="0014647D" w:rsidRDefault="0014647D" w:rsidP="00E207E7">
            <w:pPr>
              <w:pStyle w:val="aa"/>
              <w:ind w:right="20"/>
              <w:rPr>
                <w:b/>
                <w:bCs/>
              </w:rPr>
            </w:pPr>
            <w:r w:rsidRPr="0014647D">
              <w:rPr>
                <w:b/>
                <w:bCs/>
              </w:rPr>
              <w:t>max-rate &lt;1-4294967295&gt;</w:t>
            </w:r>
          </w:p>
          <w:p w:rsidR="0014647D" w:rsidRPr="0014647D" w:rsidRDefault="0014647D" w:rsidP="00E207E7">
            <w:pPr>
              <w:pStyle w:val="aa"/>
              <w:ind w:right="20"/>
              <w:rPr>
                <w:b/>
                <w:bCs/>
              </w:rPr>
            </w:pPr>
            <w:r w:rsidRPr="0014647D">
              <w:rPr>
                <w:b/>
                <w:bCs/>
              </w:rPr>
              <w:t>no max-rate</w:t>
            </w:r>
          </w:p>
        </w:tc>
        <w:tc>
          <w:tcPr>
            <w:tcW w:w="3365" w:type="dxa"/>
          </w:tcPr>
          <w:p w:rsidR="0014647D" w:rsidRDefault="0014647D" w:rsidP="00E207E7">
            <w:pPr>
              <w:pStyle w:val="aa"/>
              <w:ind w:right="20"/>
            </w:pPr>
            <w:r>
              <w:rPr>
                <w:rFonts w:hint="eastAsia"/>
              </w:rPr>
              <w:t>Specifies the value for Maximum Sustained Traffic Rate, in bits per second.</w:t>
            </w:r>
          </w:p>
          <w:p w:rsidR="0014647D" w:rsidRDefault="0014647D" w:rsidP="00E207E7">
            <w:pPr>
              <w:pStyle w:val="aa"/>
              <w:ind w:right="20"/>
            </w:pPr>
            <w:r>
              <w:rPr>
                <w:rFonts w:hint="eastAsia"/>
              </w:rPr>
              <w:t>(Default: 0)</w:t>
            </w:r>
          </w:p>
        </w:tc>
      </w:tr>
      <w:tr w:rsidR="0014647D" w:rsidTr="00FD6E3D">
        <w:trPr>
          <w:trHeight w:val="327"/>
        </w:trPr>
        <w:tc>
          <w:tcPr>
            <w:tcW w:w="4957" w:type="dxa"/>
          </w:tcPr>
          <w:p w:rsidR="0014647D" w:rsidRDefault="0014647D" w:rsidP="00E207E7">
            <w:pPr>
              <w:pStyle w:val="aa"/>
              <w:ind w:right="20"/>
              <w:rPr>
                <w:b/>
                <w:bCs/>
              </w:rPr>
            </w:pPr>
            <w:r w:rsidRPr="0014647D">
              <w:rPr>
                <w:b/>
                <w:bCs/>
              </w:rPr>
              <w:t>min-rate &lt;1-4294967295&gt;</w:t>
            </w:r>
          </w:p>
          <w:p w:rsidR="0014647D" w:rsidRPr="0014647D" w:rsidRDefault="0014647D" w:rsidP="00E207E7">
            <w:pPr>
              <w:pStyle w:val="aa"/>
              <w:ind w:right="20"/>
              <w:rPr>
                <w:b/>
                <w:bCs/>
              </w:rPr>
            </w:pPr>
            <w:r w:rsidRPr="0014647D">
              <w:rPr>
                <w:b/>
                <w:bCs/>
              </w:rPr>
              <w:t>no min-rate</w:t>
            </w:r>
          </w:p>
        </w:tc>
        <w:tc>
          <w:tcPr>
            <w:tcW w:w="3365" w:type="dxa"/>
          </w:tcPr>
          <w:p w:rsidR="0014647D" w:rsidRDefault="00CB517D" w:rsidP="00E207E7">
            <w:pPr>
              <w:pStyle w:val="aa"/>
              <w:ind w:right="20"/>
            </w:pPr>
            <w:r>
              <w:rPr>
                <w:rFonts w:hint="eastAsia"/>
              </w:rPr>
              <w:t>Specifies the value for Minimum Reserved Traffic Rate, in bits per second.</w:t>
            </w:r>
          </w:p>
          <w:p w:rsidR="00CB517D" w:rsidRDefault="00CB517D" w:rsidP="00E207E7">
            <w:pPr>
              <w:pStyle w:val="aa"/>
              <w:ind w:right="20"/>
            </w:pPr>
            <w:r>
              <w:rPr>
                <w:rFonts w:hint="eastAsia"/>
              </w:rPr>
              <w:t>(Default: 0)</w:t>
            </w:r>
          </w:p>
        </w:tc>
      </w:tr>
      <w:tr w:rsidR="0014647D" w:rsidTr="00FD6E3D">
        <w:trPr>
          <w:trHeight w:val="327"/>
        </w:trPr>
        <w:tc>
          <w:tcPr>
            <w:tcW w:w="4957" w:type="dxa"/>
          </w:tcPr>
          <w:p w:rsidR="0014647D" w:rsidRDefault="0014647D" w:rsidP="00E207E7">
            <w:pPr>
              <w:pStyle w:val="aa"/>
              <w:ind w:right="20"/>
              <w:rPr>
                <w:b/>
                <w:bCs/>
              </w:rPr>
            </w:pPr>
            <w:r w:rsidRPr="0014647D">
              <w:rPr>
                <w:b/>
                <w:bCs/>
              </w:rPr>
              <w:t>poll-interval &lt;1-4294967295&gt;</w:t>
            </w:r>
          </w:p>
          <w:p w:rsidR="0014647D" w:rsidRPr="0014647D" w:rsidRDefault="0014647D" w:rsidP="00E207E7">
            <w:pPr>
              <w:pStyle w:val="aa"/>
              <w:ind w:right="20"/>
              <w:rPr>
                <w:b/>
                <w:bCs/>
              </w:rPr>
            </w:pPr>
            <w:r w:rsidRPr="0014647D">
              <w:rPr>
                <w:b/>
                <w:bCs/>
              </w:rPr>
              <w:t>no poll-interval</w:t>
            </w:r>
          </w:p>
        </w:tc>
        <w:tc>
          <w:tcPr>
            <w:tcW w:w="3365" w:type="dxa"/>
          </w:tcPr>
          <w:p w:rsidR="0014647D" w:rsidRDefault="00CB517D" w:rsidP="00E207E7">
            <w:pPr>
              <w:pStyle w:val="aa"/>
              <w:ind w:right="20"/>
            </w:pPr>
            <w:r>
              <w:rPr>
                <w:rFonts w:hint="eastAsia"/>
              </w:rPr>
              <w:t>Specifies the value for Nominal Polling Interval, in units of microseconds.</w:t>
            </w:r>
          </w:p>
          <w:p w:rsidR="00CB517D" w:rsidRDefault="00CB517D" w:rsidP="00E207E7">
            <w:pPr>
              <w:pStyle w:val="aa"/>
              <w:ind w:right="20"/>
            </w:pPr>
            <w:r>
              <w:rPr>
                <w:rFonts w:hint="eastAsia"/>
              </w:rPr>
              <w:t>(Default: 0)</w:t>
            </w:r>
          </w:p>
        </w:tc>
      </w:tr>
      <w:tr w:rsidR="0014647D" w:rsidTr="00FD6E3D">
        <w:trPr>
          <w:trHeight w:val="327"/>
        </w:trPr>
        <w:tc>
          <w:tcPr>
            <w:tcW w:w="4957" w:type="dxa"/>
          </w:tcPr>
          <w:p w:rsidR="0014647D" w:rsidRDefault="0014647D" w:rsidP="00E207E7">
            <w:pPr>
              <w:pStyle w:val="aa"/>
              <w:ind w:right="20"/>
              <w:rPr>
                <w:b/>
                <w:bCs/>
              </w:rPr>
            </w:pPr>
            <w:r w:rsidRPr="0014647D">
              <w:rPr>
                <w:b/>
                <w:bCs/>
              </w:rPr>
              <w:t>priority &lt;1-7&gt;</w:t>
            </w:r>
          </w:p>
          <w:p w:rsidR="0014647D" w:rsidRPr="0014647D" w:rsidRDefault="0014647D" w:rsidP="00E207E7">
            <w:pPr>
              <w:pStyle w:val="aa"/>
              <w:ind w:right="20"/>
              <w:rPr>
                <w:b/>
                <w:bCs/>
              </w:rPr>
            </w:pPr>
            <w:r w:rsidRPr="0014647D">
              <w:rPr>
                <w:b/>
                <w:bCs/>
              </w:rPr>
              <w:t>no priority</w:t>
            </w:r>
          </w:p>
        </w:tc>
        <w:tc>
          <w:tcPr>
            <w:tcW w:w="3365" w:type="dxa"/>
          </w:tcPr>
          <w:p w:rsidR="0014647D" w:rsidRDefault="00CB517D" w:rsidP="00E207E7">
            <w:pPr>
              <w:pStyle w:val="aa"/>
              <w:ind w:right="20"/>
            </w:pPr>
            <w:r>
              <w:rPr>
                <w:rFonts w:hint="eastAsia"/>
              </w:rPr>
              <w:t>Specifies the value for Traffic Priority.</w:t>
            </w:r>
          </w:p>
          <w:p w:rsidR="00CB517D" w:rsidRDefault="00CB517D" w:rsidP="00E207E7">
            <w:pPr>
              <w:pStyle w:val="aa"/>
              <w:ind w:right="20"/>
            </w:pPr>
            <w:r>
              <w:rPr>
                <w:rFonts w:hint="eastAsia"/>
              </w:rPr>
              <w:t>(Default: 0)</w:t>
            </w:r>
          </w:p>
        </w:tc>
      </w:tr>
      <w:tr w:rsidR="0014647D" w:rsidTr="00FD6E3D">
        <w:trPr>
          <w:trHeight w:val="327"/>
        </w:trPr>
        <w:tc>
          <w:tcPr>
            <w:tcW w:w="4957" w:type="dxa"/>
          </w:tcPr>
          <w:p w:rsidR="0014647D" w:rsidRDefault="0014647D" w:rsidP="00E207E7">
            <w:pPr>
              <w:pStyle w:val="aa"/>
              <w:ind w:right="20"/>
              <w:rPr>
                <w:b/>
                <w:bCs/>
              </w:rPr>
            </w:pPr>
            <w:r w:rsidRPr="0014647D">
              <w:rPr>
                <w:b/>
                <w:bCs/>
              </w:rPr>
              <w:t>req-trans-policy HEXA-DECIMAL</w:t>
            </w:r>
          </w:p>
          <w:p w:rsidR="0014647D" w:rsidRPr="0014647D" w:rsidRDefault="0014647D" w:rsidP="00E207E7">
            <w:pPr>
              <w:pStyle w:val="aa"/>
              <w:ind w:right="20"/>
              <w:rPr>
                <w:b/>
                <w:bCs/>
              </w:rPr>
            </w:pPr>
            <w:r w:rsidRPr="0014647D">
              <w:rPr>
                <w:b/>
                <w:bCs/>
              </w:rPr>
              <w:t>no req-trans-policy</w:t>
            </w:r>
          </w:p>
        </w:tc>
        <w:tc>
          <w:tcPr>
            <w:tcW w:w="3365" w:type="dxa"/>
          </w:tcPr>
          <w:p w:rsidR="0014647D" w:rsidRDefault="00CB517D" w:rsidP="00E207E7">
            <w:pPr>
              <w:pStyle w:val="aa"/>
              <w:ind w:right="20"/>
            </w:pPr>
            <w:r>
              <w:rPr>
                <w:rFonts w:hint="eastAsia"/>
              </w:rPr>
              <w:t>Specifies the value for Request/Transmission Policy. There is no enforced range for this parameter, but this parameter is a bitmap and only Bit #4 has meaning in DPoE.</w:t>
            </w:r>
          </w:p>
          <w:p w:rsidR="00CB517D" w:rsidRDefault="00CB517D" w:rsidP="00E207E7">
            <w:pPr>
              <w:pStyle w:val="aa"/>
              <w:ind w:right="20"/>
            </w:pPr>
            <w:r>
              <w:rPr>
                <w:rFonts w:hint="eastAsia"/>
              </w:rPr>
              <w:t xml:space="preserve">(By </w:t>
            </w:r>
            <w:r>
              <w:t>default</w:t>
            </w:r>
            <w:r>
              <w:rPr>
                <w:rFonts w:hint="eastAsia"/>
              </w:rPr>
              <w:t>, all bits in this bitmap are set to 0)</w:t>
            </w:r>
          </w:p>
        </w:tc>
      </w:tr>
      <w:tr w:rsidR="0014647D" w:rsidTr="00FD6E3D">
        <w:trPr>
          <w:trHeight w:val="327"/>
        </w:trPr>
        <w:tc>
          <w:tcPr>
            <w:tcW w:w="4957" w:type="dxa"/>
          </w:tcPr>
          <w:p w:rsidR="0014647D" w:rsidRDefault="0014647D" w:rsidP="00E207E7">
            <w:pPr>
              <w:pStyle w:val="aa"/>
              <w:ind w:right="20"/>
              <w:rPr>
                <w:b/>
                <w:bCs/>
              </w:rPr>
            </w:pPr>
            <w:r w:rsidRPr="0014647D">
              <w:rPr>
                <w:b/>
                <w:bCs/>
              </w:rPr>
              <w:t>sched-type (be|nrtp|rtp|ugsad|ugs)</w:t>
            </w:r>
          </w:p>
          <w:p w:rsidR="0014647D" w:rsidRPr="0014647D" w:rsidRDefault="0014647D" w:rsidP="00E207E7">
            <w:pPr>
              <w:pStyle w:val="aa"/>
              <w:ind w:right="20"/>
              <w:rPr>
                <w:b/>
                <w:bCs/>
              </w:rPr>
            </w:pPr>
            <w:r w:rsidRPr="0014647D">
              <w:rPr>
                <w:b/>
                <w:bCs/>
              </w:rPr>
              <w:t>no sched-type</w:t>
            </w:r>
          </w:p>
        </w:tc>
        <w:tc>
          <w:tcPr>
            <w:tcW w:w="3365" w:type="dxa"/>
          </w:tcPr>
          <w:p w:rsidR="0014647D" w:rsidRDefault="00CB517D" w:rsidP="00E207E7">
            <w:pPr>
              <w:pStyle w:val="aa"/>
              <w:ind w:right="20"/>
            </w:pPr>
            <w:r>
              <w:rPr>
                <w:rFonts w:hint="eastAsia"/>
              </w:rPr>
              <w:t>Specifies the value for Scheduling Type.</w:t>
            </w:r>
          </w:p>
          <w:p w:rsidR="00CB517D" w:rsidRDefault="00CB517D" w:rsidP="00E207E7">
            <w:pPr>
              <w:pStyle w:val="aa"/>
              <w:ind w:right="20"/>
            </w:pPr>
            <w:r>
              <w:rPr>
                <w:rFonts w:hint="eastAsia"/>
              </w:rPr>
              <w:t>- BE: Best Effort</w:t>
            </w:r>
          </w:p>
          <w:p w:rsidR="00CB517D" w:rsidRDefault="00CB517D" w:rsidP="00E207E7">
            <w:pPr>
              <w:pStyle w:val="aa"/>
              <w:ind w:right="20"/>
            </w:pPr>
            <w:r>
              <w:rPr>
                <w:rFonts w:hint="eastAsia"/>
              </w:rPr>
              <w:t>- NRTP: Non-Real-Time Polling</w:t>
            </w:r>
          </w:p>
          <w:p w:rsidR="00CB517D" w:rsidRDefault="00CB517D" w:rsidP="00E207E7">
            <w:pPr>
              <w:pStyle w:val="aa"/>
              <w:ind w:right="20"/>
            </w:pPr>
            <w:r>
              <w:rPr>
                <w:rFonts w:hint="eastAsia"/>
              </w:rPr>
              <w:t>- RTP: Real-Time Polling</w:t>
            </w:r>
          </w:p>
          <w:p w:rsidR="00CB517D" w:rsidRDefault="00CB517D" w:rsidP="00E207E7">
            <w:pPr>
              <w:pStyle w:val="aa"/>
              <w:ind w:right="20"/>
            </w:pPr>
            <w:r>
              <w:rPr>
                <w:rFonts w:hint="eastAsia"/>
              </w:rPr>
              <w:t xml:space="preserve">- </w:t>
            </w:r>
            <w:r w:rsidRPr="00CB517D">
              <w:t>UGS</w:t>
            </w:r>
            <w:r>
              <w:rPr>
                <w:rFonts w:hint="eastAsia"/>
              </w:rPr>
              <w:t xml:space="preserve">: </w:t>
            </w:r>
            <w:r w:rsidRPr="00CB517D">
              <w:t>Unsolicited Grant Service</w:t>
            </w:r>
          </w:p>
          <w:p w:rsidR="00CB517D" w:rsidRDefault="00CB517D" w:rsidP="00E207E7">
            <w:pPr>
              <w:pStyle w:val="aa"/>
              <w:ind w:right="20"/>
            </w:pPr>
            <w:r>
              <w:rPr>
                <w:rFonts w:hint="eastAsia"/>
              </w:rPr>
              <w:t xml:space="preserve">- </w:t>
            </w:r>
            <w:r w:rsidRPr="00CB517D">
              <w:t>UGSAD</w:t>
            </w:r>
            <w:r>
              <w:rPr>
                <w:rFonts w:hint="eastAsia"/>
              </w:rPr>
              <w:t xml:space="preserve">: </w:t>
            </w:r>
            <w:r w:rsidRPr="00CB517D">
              <w:t xml:space="preserve">Unsolicited Grant </w:t>
            </w:r>
            <w:r>
              <w:t xml:space="preserve">Service </w:t>
            </w:r>
          </w:p>
          <w:p w:rsidR="00CB517D" w:rsidRDefault="00CB517D" w:rsidP="00E207E7">
            <w:pPr>
              <w:pStyle w:val="aa"/>
              <w:ind w:right="20" w:firstLineChars="450" w:firstLine="810"/>
            </w:pPr>
            <w:r>
              <w:t>with Activity Detection</w:t>
            </w:r>
          </w:p>
          <w:p w:rsidR="00CB517D" w:rsidRDefault="00CB517D" w:rsidP="00E207E7">
            <w:pPr>
              <w:pStyle w:val="aa"/>
              <w:ind w:right="20"/>
            </w:pPr>
            <w:r>
              <w:rPr>
                <w:rFonts w:hint="eastAsia"/>
              </w:rPr>
              <w:t>(Default: BE)</w:t>
            </w:r>
          </w:p>
        </w:tc>
      </w:tr>
      <w:tr w:rsidR="0014647D" w:rsidTr="00FD6E3D">
        <w:trPr>
          <w:trHeight w:val="327"/>
        </w:trPr>
        <w:tc>
          <w:tcPr>
            <w:tcW w:w="4957" w:type="dxa"/>
          </w:tcPr>
          <w:p w:rsidR="0014647D" w:rsidRDefault="0014647D" w:rsidP="00E207E7">
            <w:pPr>
              <w:pStyle w:val="aa"/>
              <w:ind w:right="20"/>
              <w:rPr>
                <w:b/>
                <w:bCs/>
              </w:rPr>
            </w:pPr>
            <w:r w:rsidRPr="0014647D">
              <w:rPr>
                <w:b/>
                <w:bCs/>
              </w:rPr>
              <w:t>tos-overwrite (and-mask|or-mask) HEXA-DECIMAL</w:t>
            </w:r>
          </w:p>
          <w:p w:rsidR="0014647D" w:rsidRPr="0014647D" w:rsidRDefault="0014647D" w:rsidP="00E207E7">
            <w:pPr>
              <w:pStyle w:val="aa"/>
              <w:ind w:right="20"/>
              <w:rPr>
                <w:b/>
                <w:bCs/>
              </w:rPr>
            </w:pPr>
            <w:r w:rsidRPr="0014647D">
              <w:rPr>
                <w:b/>
                <w:bCs/>
              </w:rPr>
              <w:t>no tos-overwrite (and-mask|or-mask)</w:t>
            </w:r>
          </w:p>
        </w:tc>
        <w:tc>
          <w:tcPr>
            <w:tcW w:w="3365" w:type="dxa"/>
          </w:tcPr>
          <w:p w:rsidR="0014647D" w:rsidRDefault="00CB517D" w:rsidP="00E207E7">
            <w:pPr>
              <w:pStyle w:val="aa"/>
              <w:ind w:right="20"/>
            </w:pPr>
            <w:r>
              <w:rPr>
                <w:rFonts w:hint="eastAsia"/>
              </w:rPr>
              <w:t xml:space="preserve">Specifies the value for the </w:t>
            </w:r>
            <w:r>
              <w:t>“</w:t>
            </w:r>
            <w:r>
              <w:rPr>
                <w:rFonts w:hint="eastAsia"/>
              </w:rPr>
              <w:t>And Mask</w:t>
            </w:r>
            <w:r>
              <w:t>”</w:t>
            </w:r>
            <w:r>
              <w:rPr>
                <w:rFonts w:hint="eastAsia"/>
              </w:rPr>
              <w:t xml:space="preserve"> or </w:t>
            </w:r>
            <w:r>
              <w:t>“</w:t>
            </w:r>
            <w:r>
              <w:rPr>
                <w:rFonts w:hint="eastAsia"/>
              </w:rPr>
              <w:t>Or Mask</w:t>
            </w:r>
            <w:r>
              <w:t>”</w:t>
            </w:r>
            <w:r>
              <w:rPr>
                <w:rFonts w:hint="eastAsia"/>
              </w:rPr>
              <w:t xml:space="preserve"> portion of the IP TOS O</w:t>
            </w:r>
            <w:r>
              <w:t>v</w:t>
            </w:r>
            <w:r>
              <w:rPr>
                <w:rFonts w:hint="eastAsia"/>
              </w:rPr>
              <w:t>erwrite field. There is no enforced ran</w:t>
            </w:r>
            <w:r w:rsidR="00F13A2B">
              <w:rPr>
                <w:rFonts w:hint="eastAsia"/>
              </w:rPr>
              <w:t>ge for this parameter. The defa</w:t>
            </w:r>
            <w:r>
              <w:rPr>
                <w:rFonts w:hint="eastAsia"/>
              </w:rPr>
              <w:t xml:space="preserve">ult value for </w:t>
            </w:r>
            <w:r w:rsidR="00F13A2B">
              <w:t>“</w:t>
            </w:r>
            <w:r w:rsidR="00F13A2B">
              <w:rPr>
                <w:rFonts w:hint="eastAsia"/>
              </w:rPr>
              <w:t>And Mask</w:t>
            </w:r>
            <w:r w:rsidR="00F13A2B">
              <w:t>”</w:t>
            </w:r>
            <w:r>
              <w:rPr>
                <w:rFonts w:hint="eastAsia"/>
              </w:rPr>
              <w:t xml:space="preserve"> is 255, </w:t>
            </w:r>
            <w:r w:rsidR="00F13A2B">
              <w:rPr>
                <w:rFonts w:hint="eastAsia"/>
              </w:rPr>
              <w:t xml:space="preserve">which means IP TOS will not be overwritten if </w:t>
            </w:r>
            <w:r w:rsidR="00F13A2B">
              <w:t>“</w:t>
            </w:r>
            <w:r w:rsidR="00F13A2B">
              <w:rPr>
                <w:rFonts w:hint="eastAsia"/>
              </w:rPr>
              <w:t>Or Mask</w:t>
            </w:r>
            <w:r w:rsidR="00F13A2B">
              <w:t>”</w:t>
            </w:r>
            <w:r w:rsidR="00F13A2B">
              <w:rPr>
                <w:rFonts w:hint="eastAsia"/>
              </w:rPr>
              <w:t xml:space="preserve"> is also set to it</w:t>
            </w:r>
            <w:r w:rsidR="00F13A2B">
              <w:t xml:space="preserve">s default value. </w:t>
            </w:r>
            <w:r w:rsidR="00F13A2B">
              <w:rPr>
                <w:rFonts w:hint="eastAsia"/>
              </w:rPr>
              <w:t xml:space="preserve">The default value for </w:t>
            </w:r>
            <w:r w:rsidR="00F13A2B">
              <w:t>“</w:t>
            </w:r>
            <w:r w:rsidR="00F13A2B">
              <w:rPr>
                <w:rFonts w:hint="eastAsia"/>
              </w:rPr>
              <w:t>Or Mask</w:t>
            </w:r>
            <w:r w:rsidR="00F13A2B">
              <w:t>”</w:t>
            </w:r>
            <w:r w:rsidR="00F13A2B">
              <w:rPr>
                <w:rFonts w:hint="eastAsia"/>
              </w:rPr>
              <w:t xml:space="preserve"> is 0, which means IP TOS will not be overwritten if </w:t>
            </w:r>
            <w:r w:rsidR="00F13A2B">
              <w:t>“</w:t>
            </w:r>
            <w:r w:rsidR="00F13A2B">
              <w:rPr>
                <w:rFonts w:hint="eastAsia"/>
              </w:rPr>
              <w:t>And Mask</w:t>
            </w:r>
            <w:r w:rsidR="00F13A2B">
              <w:t>”</w:t>
            </w:r>
            <w:r w:rsidR="00F13A2B">
              <w:rPr>
                <w:rFonts w:hint="eastAsia"/>
              </w:rPr>
              <w:t xml:space="preserve"> is also set to it</w:t>
            </w:r>
            <w:r w:rsidR="00F13A2B">
              <w:t>s default value.</w:t>
            </w:r>
          </w:p>
        </w:tc>
      </w:tr>
    </w:tbl>
    <w:p w:rsidR="0014647D" w:rsidRDefault="00F13A2B" w:rsidP="00E207E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14647D" w:rsidRPr="0032769C" w:rsidTr="00FD6E3D">
        <w:trPr>
          <w:trHeight w:val="841"/>
        </w:trPr>
        <w:tc>
          <w:tcPr>
            <w:tcW w:w="8435" w:type="dxa"/>
          </w:tcPr>
          <w:p w:rsidR="0014647D" w:rsidRPr="0032769C" w:rsidRDefault="0014647D" w:rsidP="00E207E7">
            <w:pPr>
              <w:pStyle w:val="aa"/>
              <w:ind w:right="20"/>
              <w:rPr>
                <w:rFonts w:ascii="Courier New" w:hAnsi="Courier New" w:cs="Courier New"/>
              </w:rPr>
            </w:pPr>
          </w:p>
          <w:p w:rsidR="0014647D" w:rsidRPr="009D09C1" w:rsidRDefault="0014647D" w:rsidP="00E207E7">
            <w:pPr>
              <w:pStyle w:val="aa"/>
              <w:ind w:right="20"/>
              <w:jc w:val="both"/>
              <w:rPr>
                <w:rFonts w:ascii="Courier New" w:hAnsi="Courier New" w:cs="Courier New"/>
              </w:rPr>
            </w:pPr>
            <w:r w:rsidRPr="009D09C1">
              <w:rPr>
                <w:rFonts w:ascii="Courier New" w:hAnsi="Courier New" w:cs="Courier New"/>
              </w:rPr>
              <w:t xml:space="preserve">Router# </w:t>
            </w:r>
            <w:r w:rsidRPr="009D09C1">
              <w:rPr>
                <w:rFonts w:ascii="Courier New" w:hAnsi="Courier New" w:cs="Courier New"/>
                <w:b/>
                <w:bCs/>
              </w:rPr>
              <w:t>configure terminal</w:t>
            </w:r>
          </w:p>
          <w:p w:rsidR="0014647D" w:rsidRPr="009D09C1" w:rsidRDefault="0014647D" w:rsidP="00E207E7">
            <w:pPr>
              <w:pStyle w:val="aa"/>
              <w:ind w:right="20"/>
              <w:jc w:val="both"/>
              <w:rPr>
                <w:rFonts w:ascii="Courier New" w:hAnsi="Courier New" w:cs="Courier New"/>
                <w:b/>
              </w:rPr>
            </w:pPr>
            <w:r w:rsidRPr="009D09C1">
              <w:rPr>
                <w:rFonts w:ascii="Courier New" w:hAnsi="Courier New" w:cs="Courier New"/>
              </w:rPr>
              <w:t>Router(config)#</w:t>
            </w:r>
            <w:r w:rsidRPr="009D09C1">
              <w:t xml:space="preserve"> </w:t>
            </w:r>
            <w:r w:rsidR="009D09C1" w:rsidRPr="009D09C1">
              <w:rPr>
                <w:rFonts w:ascii="Courier New" w:hAnsi="Courier New" w:cs="Courier New"/>
                <w:b/>
              </w:rPr>
              <w:t>cable service-class upstream class-index Upstream_RTP</w:t>
            </w:r>
          </w:p>
          <w:p w:rsidR="0014647D" w:rsidRPr="009D09C1" w:rsidRDefault="0014647D" w:rsidP="00E207E7">
            <w:pPr>
              <w:pStyle w:val="aa"/>
              <w:ind w:right="20"/>
              <w:jc w:val="both"/>
              <w:rPr>
                <w:rFonts w:ascii="Courier New" w:hAnsi="Courier New" w:cs="Courier New"/>
                <w:b/>
              </w:rPr>
            </w:pPr>
            <w:r w:rsidRPr="009D09C1">
              <w:rPr>
                <w:rFonts w:ascii="Courier New" w:hAnsi="Courier New" w:cs="Courier New"/>
              </w:rPr>
              <w:t>Router(</w:t>
            </w:r>
            <w:r w:rsidR="009D09C1" w:rsidRPr="009D09C1">
              <w:rPr>
                <w:rFonts w:ascii="Courier New" w:hAnsi="Courier New" w:cs="Courier New"/>
              </w:rPr>
              <w:t>config-cable-service-upstream,Upstream_RTP</w:t>
            </w:r>
            <w:r w:rsidRPr="009D09C1">
              <w:rPr>
                <w:rFonts w:ascii="Courier New" w:hAnsi="Courier New" w:cs="Courier New"/>
              </w:rPr>
              <w:t>)#</w:t>
            </w:r>
            <w:r w:rsidRPr="009D09C1">
              <w:t xml:space="preserve"> </w:t>
            </w:r>
            <w:r w:rsidR="009D09C1" w:rsidRPr="009D09C1">
              <w:rPr>
                <w:rFonts w:ascii="Courier New" w:hAnsi="Courier New" w:cs="Courier New"/>
                <w:b/>
              </w:rPr>
              <w:t>max-burst 16000</w:t>
            </w:r>
          </w:p>
          <w:p w:rsidR="009D09C1" w:rsidRPr="009D09C1" w:rsidRDefault="009D09C1" w:rsidP="00E207E7">
            <w:pPr>
              <w:pStyle w:val="aa"/>
              <w:ind w:right="20"/>
              <w:jc w:val="both"/>
              <w:rPr>
                <w:rFonts w:ascii="Courier New" w:hAnsi="Courier New" w:cs="Courier New"/>
                <w:b/>
              </w:rPr>
            </w:pPr>
            <w:r w:rsidRPr="009D09C1">
              <w:rPr>
                <w:rFonts w:ascii="Courier New" w:hAnsi="Courier New" w:cs="Courier New"/>
              </w:rPr>
              <w:t>Router(config-cable-service-upstream,Upstream_RTP)#</w:t>
            </w:r>
            <w:r w:rsidRPr="009D09C1">
              <w:t xml:space="preserve"> </w:t>
            </w:r>
            <w:r w:rsidRPr="009D09C1">
              <w:rPr>
                <w:rFonts w:ascii="Courier New" w:hAnsi="Courier New" w:cs="Courier New"/>
                <w:b/>
              </w:rPr>
              <w:t>max-rate 1000000</w:t>
            </w:r>
          </w:p>
          <w:p w:rsidR="009D09C1" w:rsidRPr="009D09C1" w:rsidRDefault="009D09C1" w:rsidP="00E207E7">
            <w:pPr>
              <w:pStyle w:val="aa"/>
              <w:ind w:right="20"/>
              <w:jc w:val="both"/>
              <w:rPr>
                <w:rFonts w:ascii="Courier New" w:hAnsi="Courier New" w:cs="Courier New"/>
                <w:b/>
              </w:rPr>
            </w:pPr>
            <w:r w:rsidRPr="009D09C1">
              <w:rPr>
                <w:rFonts w:ascii="Courier New" w:hAnsi="Courier New" w:cs="Courier New"/>
              </w:rPr>
              <w:t>Router(config-cable-service-upstream,Upstream_RTP)#</w:t>
            </w:r>
            <w:r w:rsidRPr="009D09C1">
              <w:t xml:space="preserve"> </w:t>
            </w:r>
            <w:r w:rsidR="007B7BE5" w:rsidRPr="007B7BE5">
              <w:rPr>
                <w:rFonts w:ascii="Courier New" w:hAnsi="Courier New" w:cs="Courier New"/>
                <w:b/>
              </w:rPr>
              <w:t>sched-type rtp</w:t>
            </w:r>
          </w:p>
          <w:p w:rsidR="009D09C1" w:rsidRPr="009D09C1" w:rsidRDefault="009D09C1" w:rsidP="00E207E7">
            <w:pPr>
              <w:pStyle w:val="aa"/>
              <w:ind w:right="20"/>
              <w:jc w:val="both"/>
              <w:rPr>
                <w:rFonts w:ascii="Courier New" w:hAnsi="Courier New" w:cs="Courier New"/>
                <w:b/>
              </w:rPr>
            </w:pPr>
            <w:r w:rsidRPr="009D09C1">
              <w:rPr>
                <w:rFonts w:ascii="Courier New" w:hAnsi="Courier New" w:cs="Courier New"/>
              </w:rPr>
              <w:t>Router(config-cable-service-upstream,Upstream_RTP)#</w:t>
            </w:r>
            <w:r w:rsidRPr="009D09C1">
              <w:t xml:space="preserve"> </w:t>
            </w:r>
            <w:r w:rsidR="007B7BE5" w:rsidRPr="007B7BE5">
              <w:rPr>
                <w:rFonts w:ascii="Courier New" w:hAnsi="Courier New" w:cs="Courier New"/>
                <w:b/>
              </w:rPr>
              <w:t>poll-interval 5000</w:t>
            </w:r>
          </w:p>
          <w:p w:rsidR="009D09C1" w:rsidRPr="009D09C1" w:rsidRDefault="009D09C1" w:rsidP="00E207E7">
            <w:pPr>
              <w:pStyle w:val="aa"/>
              <w:ind w:right="20"/>
              <w:jc w:val="both"/>
              <w:rPr>
                <w:rFonts w:ascii="Courier New" w:hAnsi="Courier New" w:cs="Courier New"/>
                <w:b/>
              </w:rPr>
            </w:pPr>
            <w:r w:rsidRPr="009D09C1">
              <w:rPr>
                <w:rFonts w:ascii="Courier New" w:hAnsi="Courier New" w:cs="Courier New"/>
              </w:rPr>
              <w:t>Router(config-cable-service-upstream,Upstream_RTP)#</w:t>
            </w:r>
            <w:r w:rsidRPr="009D09C1">
              <w:t xml:space="preserve"> </w:t>
            </w:r>
            <w:r w:rsidRPr="009D09C1">
              <w:rPr>
                <w:rFonts w:ascii="Courier New" w:hAnsi="Courier New" w:cs="Courier New" w:hint="eastAsia"/>
                <w:b/>
              </w:rPr>
              <w:t>end</w:t>
            </w:r>
          </w:p>
          <w:p w:rsidR="0014647D" w:rsidRPr="009D09C1" w:rsidRDefault="0014647D" w:rsidP="00E207E7">
            <w:pPr>
              <w:pStyle w:val="aa"/>
              <w:ind w:right="20"/>
              <w:rPr>
                <w:rFonts w:ascii="Courier New" w:hAnsi="Courier New" w:cs="Courier New"/>
              </w:rPr>
            </w:pPr>
            <w:r w:rsidRPr="009D09C1">
              <w:rPr>
                <w:rFonts w:ascii="Courier New" w:hAnsi="Courier New" w:cs="Courier New"/>
              </w:rPr>
              <w:t>Router#</w:t>
            </w: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service-class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Index  Name             Dir    Sched   Prio  MaxSusRate   MaxBurst     MinRsvRate</w:t>
            </w:r>
          </w:p>
          <w:p w:rsidR="007B7BE5" w:rsidRDefault="007B7BE5" w:rsidP="00E207E7">
            <w:pPr>
              <w:pStyle w:val="aa"/>
              <w:ind w:right="20"/>
              <w:rPr>
                <w:rFonts w:ascii="Courier New" w:hAnsi="Courier New" w:cs="Courier New"/>
              </w:rPr>
            </w:pPr>
            <w:r w:rsidRPr="007B7BE5">
              <w:rPr>
                <w:rFonts w:ascii="Courier New" w:hAnsi="Courier New" w:cs="Courier New"/>
              </w:rPr>
              <w:t xml:space="preserve">1      Upstream_RTP     US     BE      0     0      </w:t>
            </w:r>
            <w:r>
              <w:rPr>
                <w:rFonts w:ascii="Courier New" w:hAnsi="Courier New" w:cs="Courier New" w:hint="eastAsia"/>
              </w:rPr>
              <w:t xml:space="preserve">  </w:t>
            </w:r>
            <w:r w:rsidRPr="007B7BE5">
              <w:rPr>
                <w:rFonts w:ascii="Courier New" w:hAnsi="Courier New" w:cs="Courier New"/>
              </w:rPr>
              <w:t xml:space="preserve">      3200     </w:t>
            </w:r>
            <w:r>
              <w:rPr>
                <w:rFonts w:ascii="Courier New" w:hAnsi="Courier New" w:cs="Courier New" w:hint="eastAsia"/>
              </w:rPr>
              <w:t xml:space="preserve"> </w:t>
            </w:r>
            <w:r w:rsidRPr="007B7BE5">
              <w:rPr>
                <w:rFonts w:ascii="Courier New" w:hAnsi="Courier New" w:cs="Courier New"/>
              </w:rPr>
              <w:t xml:space="preserve">    0</w:t>
            </w: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rsidR="0014647D" w:rsidRPr="007B7BE5" w:rsidRDefault="0014647D" w:rsidP="00E207E7">
            <w:pPr>
              <w:pStyle w:val="aa"/>
              <w:ind w:right="20"/>
              <w:rPr>
                <w:rFonts w:ascii="Courier New" w:hAnsi="Courier New" w:cs="Courier New"/>
              </w:rPr>
            </w:pPr>
          </w:p>
        </w:tc>
      </w:tr>
    </w:tbl>
    <w:p w:rsidR="0014647D" w:rsidRPr="007B7BE5" w:rsidRDefault="0014647D" w:rsidP="00E207E7">
      <w:pPr>
        <w:pStyle w:val="a3"/>
        <w:ind w:left="0" w:right="20"/>
      </w:pPr>
    </w:p>
    <w:tbl>
      <w:tblPr>
        <w:tblStyle w:val="48"/>
        <w:tblW w:w="0" w:type="auto"/>
        <w:tblLook w:val="01E0" w:firstRow="1" w:lastRow="1" w:firstColumn="1" w:lastColumn="1" w:noHBand="0" w:noVBand="0"/>
      </w:tblPr>
      <w:tblGrid>
        <w:gridCol w:w="8219"/>
      </w:tblGrid>
      <w:tr w:rsidR="007B7BE5" w:rsidRPr="0032769C" w:rsidTr="00FD6E3D">
        <w:trPr>
          <w:trHeight w:val="841"/>
        </w:trPr>
        <w:tc>
          <w:tcPr>
            <w:tcW w:w="8435" w:type="dxa"/>
          </w:tcPr>
          <w:p w:rsidR="007B7BE5" w:rsidRPr="0032769C" w:rsidRDefault="007B7BE5" w:rsidP="00E207E7">
            <w:pPr>
              <w:pStyle w:val="aa"/>
              <w:ind w:right="20"/>
              <w:rPr>
                <w:rFonts w:ascii="Courier New" w:hAnsi="Courier New" w:cs="Courier New"/>
              </w:rPr>
            </w:pPr>
          </w:p>
          <w:p w:rsidR="007B7BE5" w:rsidRDefault="007B7BE5" w:rsidP="00E207E7">
            <w:pPr>
              <w:pStyle w:val="aa"/>
              <w:ind w:right="20"/>
              <w:jc w:val="both"/>
              <w:rPr>
                <w:rFonts w:ascii="Courier New" w:hAnsi="Courier New" w:cs="Courier New"/>
              </w:rPr>
            </w:pPr>
            <w:r w:rsidRPr="009D09C1">
              <w:rPr>
                <w:rFonts w:ascii="Courier New" w:hAnsi="Courier New" w:cs="Courier New"/>
              </w:rPr>
              <w:t xml:space="preserve">Router# </w:t>
            </w:r>
            <w:r w:rsidRPr="007B7BE5">
              <w:rPr>
                <w:rFonts w:ascii="Courier New" w:hAnsi="Courier New" w:cs="Courier New"/>
                <w:b/>
              </w:rPr>
              <w:t>show cable modem</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MAC Address    IP Address      I/F         MAC       Prim RxPwr Timing Num  BPI </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Sid  (db)  Offset CPEs Enb </w:t>
            </w:r>
          </w:p>
          <w:p w:rsidR="007B7BE5" w:rsidRDefault="007B7BE5" w:rsidP="00E207E7">
            <w:pPr>
              <w:pStyle w:val="aa"/>
              <w:ind w:right="20"/>
              <w:jc w:val="both"/>
              <w:rPr>
                <w:rFonts w:ascii="Courier New" w:hAnsi="Courier New" w:cs="Courier New"/>
              </w:rPr>
            </w:pPr>
            <w:r w:rsidRPr="007B7BE5">
              <w:rPr>
                <w:rFonts w:ascii="Courier New" w:hAnsi="Courier New" w:cs="Courier New"/>
              </w:rPr>
              <w:t>0007.70e8.f48c 10.50.101.186   C2/1        online    1      0.0     62    0  N</w:t>
            </w:r>
          </w:p>
          <w:p w:rsidR="007B7BE5" w:rsidRPr="009D09C1" w:rsidRDefault="007B7BE5" w:rsidP="00E207E7">
            <w:pPr>
              <w:pStyle w:val="aa"/>
              <w:ind w:right="20"/>
              <w:jc w:val="both"/>
              <w:rPr>
                <w:rFonts w:ascii="Courier New" w:hAnsi="Courier New" w:cs="Courier New"/>
              </w:rPr>
            </w:pPr>
          </w:p>
          <w:p w:rsidR="007B7BE5" w:rsidRDefault="007B7BE5" w:rsidP="00E207E7">
            <w:pPr>
              <w:pStyle w:val="aa"/>
              <w:ind w:right="20"/>
              <w:rPr>
                <w:rFonts w:ascii="Courier New" w:hAnsi="Courier New" w:cs="Courier New"/>
              </w:rPr>
            </w:pPr>
            <w:r w:rsidRPr="009D09C1">
              <w:rPr>
                <w:rFonts w:ascii="Courier New" w:hAnsi="Courier New" w:cs="Courier New"/>
              </w:rPr>
              <w:t>Router#</w:t>
            </w: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Dir Curr  Sid Sched  Prio MaxSusRate MaxBrst MinRsvRate Throughput </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State  </w:t>
            </w:r>
            <w:r>
              <w:rPr>
                <w:rFonts w:ascii="Courier New" w:hAnsi="Courier New" w:cs="Courier New" w:hint="eastAsia"/>
              </w:rPr>
              <w:t xml:space="preserve"> </w:t>
            </w:r>
            <w:r w:rsidRPr="007B7BE5">
              <w:rPr>
                <w:rFonts w:ascii="Courier New" w:hAnsi="Courier New" w:cs="Courier New"/>
              </w:rPr>
              <w:t xml:space="preserve">   Type                                                 </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US </w:t>
            </w:r>
            <w:r>
              <w:rPr>
                <w:rFonts w:ascii="Courier New" w:hAnsi="Courier New" w:cs="Courier New" w:hint="eastAsia"/>
              </w:rPr>
              <w:t xml:space="preserve"> </w:t>
            </w:r>
            <w:r w:rsidRPr="007B7BE5">
              <w:rPr>
                <w:rFonts w:ascii="Courier New" w:hAnsi="Courier New" w:cs="Courier New"/>
              </w:rPr>
              <w:t xml:space="preserve"> act   1   </w:t>
            </w:r>
            <w:r>
              <w:rPr>
                <w:rFonts w:ascii="Courier New" w:hAnsi="Courier New" w:cs="Courier New" w:hint="eastAsia"/>
              </w:rPr>
              <w:t xml:space="preserve"> </w:t>
            </w:r>
            <w:r w:rsidRPr="007B7BE5">
              <w:rPr>
                <w:rFonts w:ascii="Courier New" w:hAnsi="Courier New" w:cs="Courier New"/>
              </w:rPr>
              <w:t xml:space="preserve">BE     7             0  </w:t>
            </w:r>
            <w:r>
              <w:rPr>
                <w:rFonts w:ascii="Courier New" w:hAnsi="Courier New" w:cs="Courier New" w:hint="eastAsia"/>
              </w:rPr>
              <w:t xml:space="preserve">   </w:t>
            </w:r>
            <w:r w:rsidRPr="007B7BE5">
              <w:rPr>
                <w:rFonts w:ascii="Courier New" w:hAnsi="Courier New" w:cs="Courier New"/>
              </w:rPr>
              <w:t xml:space="preserve"> 12800          0     </w:t>
            </w:r>
            <w:r>
              <w:rPr>
                <w:rFonts w:ascii="Courier New" w:hAnsi="Courier New" w:cs="Courier New" w:hint="eastAsia"/>
              </w:rPr>
              <w:t xml:space="preserve">   </w:t>
            </w:r>
            <w:r w:rsidRPr="007B7BE5">
              <w:rPr>
                <w:rFonts w:ascii="Courier New" w:hAnsi="Courier New" w:cs="Courier New"/>
              </w:rPr>
              <w:t xml:space="preserve">   374 </w:t>
            </w:r>
          </w:p>
          <w:p w:rsidR="007B7BE5" w:rsidRDefault="007B7BE5" w:rsidP="00E207E7">
            <w:pPr>
              <w:pStyle w:val="aa"/>
              <w:ind w:right="20"/>
              <w:rPr>
                <w:rFonts w:ascii="Courier New" w:hAnsi="Courier New" w:cs="Courier New"/>
              </w:rPr>
            </w:pPr>
            <w:r w:rsidRPr="007B7BE5">
              <w:rPr>
                <w:rFonts w:ascii="Courier New" w:hAnsi="Courier New" w:cs="Courier New"/>
              </w:rPr>
              <w:t xml:space="preserve">2    DS  </w:t>
            </w:r>
            <w:r>
              <w:rPr>
                <w:rFonts w:ascii="Courier New" w:hAnsi="Courier New" w:cs="Courier New" w:hint="eastAsia"/>
              </w:rPr>
              <w:t xml:space="preserve"> </w:t>
            </w:r>
            <w:r w:rsidRPr="007B7BE5">
              <w:rPr>
                <w:rFonts w:ascii="Courier New" w:hAnsi="Courier New" w:cs="Courier New"/>
              </w:rPr>
              <w:t xml:space="preserve">act   N/A UNDEF  7             0   </w:t>
            </w:r>
            <w:r>
              <w:rPr>
                <w:rFonts w:ascii="Courier New" w:hAnsi="Courier New" w:cs="Courier New" w:hint="eastAsia"/>
              </w:rPr>
              <w:t xml:space="preserve">   </w:t>
            </w:r>
            <w:r w:rsidRPr="007B7BE5">
              <w:rPr>
                <w:rFonts w:ascii="Courier New" w:hAnsi="Courier New" w:cs="Courier New"/>
              </w:rPr>
              <w:t xml:space="preserve">12800          0  </w:t>
            </w:r>
            <w:r>
              <w:rPr>
                <w:rFonts w:ascii="Courier New" w:hAnsi="Courier New" w:cs="Courier New" w:hint="eastAsia"/>
              </w:rPr>
              <w:t xml:space="preserve">   </w:t>
            </w:r>
            <w:r w:rsidRPr="007B7BE5">
              <w:rPr>
                <w:rFonts w:ascii="Courier New" w:hAnsi="Courier New" w:cs="Courier New"/>
              </w:rPr>
              <w:t xml:space="preserve">    15613</w:t>
            </w:r>
          </w:p>
          <w:p w:rsidR="007B7BE5" w:rsidRDefault="007B7BE5" w:rsidP="00E207E7">
            <w:pPr>
              <w:pStyle w:val="aa"/>
              <w:ind w:right="20"/>
              <w:rPr>
                <w:rFonts w:ascii="Courier New" w:hAnsi="Courier New" w:cs="Courier New"/>
              </w:rPr>
            </w:pP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cable modem 0007.70e8.f48c qos verbose</w:t>
            </w:r>
          </w:p>
          <w:p w:rsidR="007B7BE5" w:rsidRDefault="007B7BE5" w:rsidP="00E207E7">
            <w:pPr>
              <w:pStyle w:val="aa"/>
              <w:ind w:right="20"/>
              <w:rPr>
                <w:rFonts w:ascii="Courier New" w:hAnsi="Courier New" w:cs="Courier New"/>
              </w:rPr>
            </w:pPr>
          </w:p>
          <w:p w:rsidR="007B7BE5" w:rsidRPr="007B7BE5" w:rsidRDefault="007B7BE5" w:rsidP="00E207E7">
            <w:pPr>
              <w:pStyle w:val="aa"/>
              <w:ind w:right="20"/>
              <w:rPr>
                <w:rFonts w:ascii="Courier New" w:hAnsi="Courier New" w:cs="Courier New"/>
              </w:rPr>
            </w:pPr>
            <w:r w:rsidRPr="007B7BE5">
              <w:rPr>
                <w:rFonts w:ascii="Courier New" w:hAnsi="Courier New" w:cs="Courier New"/>
              </w:rPr>
              <w:t>Sfid                                : 1</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Sid                                 : 1</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Best Effort</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Current Throughput                  : 373 bits/sec, 5 packets/sec</w:t>
            </w:r>
          </w:p>
          <w:p w:rsidR="007B7BE5" w:rsidRPr="007B7BE5" w:rsidRDefault="007B7BE5" w:rsidP="00E207E7">
            <w:pPr>
              <w:pStyle w:val="aa"/>
              <w:ind w:right="20"/>
              <w:rPr>
                <w:rFonts w:ascii="Courier New" w:hAnsi="Courier New" w:cs="Courier New"/>
              </w:rPr>
            </w:pPr>
          </w:p>
          <w:p w:rsidR="007B7BE5" w:rsidRPr="007B7BE5" w:rsidRDefault="007B7BE5" w:rsidP="00E207E7">
            <w:pPr>
              <w:pStyle w:val="aa"/>
              <w:ind w:right="20"/>
              <w:rPr>
                <w:rFonts w:ascii="Courier New" w:hAnsi="Courier New" w:cs="Courier New"/>
              </w:rPr>
            </w:pPr>
            <w:r w:rsidRPr="007B7BE5">
              <w:rPr>
                <w:rFonts w:ascii="Courier New" w:hAnsi="Courier New" w:cs="Courier New"/>
              </w:rPr>
              <w:t>Sfid                                : 2</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Current State                       : Active</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Sid                                 : N/A</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Traffic Priority                    : 7</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Maximum Sustained rate              : 0 bits/sec</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Maximum Burst                       : 12800 bytes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Mimimum Reserved rate               : 0 bits/sec</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Mimimum Packet Size                 : 0 bytes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Admitted QoS Timeout                : 200 seconds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Active QoS Timeout                  : 0 seconds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Maximum Concatenated Burst          : 0 bytes</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Scheduling Type                     : Undefined</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Request/Transmission policy         : 0x00</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IP ToS Overwrite[AND-mask, OR-mask] : 0xff,0x00</w:t>
            </w:r>
          </w:p>
          <w:p w:rsidR="007B7BE5" w:rsidRDefault="007B7BE5" w:rsidP="00E207E7">
            <w:pPr>
              <w:pStyle w:val="aa"/>
              <w:ind w:right="20"/>
              <w:rPr>
                <w:rFonts w:ascii="Courier New" w:hAnsi="Courier New" w:cs="Courier New"/>
              </w:rPr>
            </w:pPr>
            <w:r w:rsidRPr="007B7BE5">
              <w:rPr>
                <w:rFonts w:ascii="Courier New" w:hAnsi="Courier New" w:cs="Courier New"/>
              </w:rPr>
              <w:t>Current Throughput                  : 15594 bits/sec, 10 packets/sec</w:t>
            </w:r>
          </w:p>
          <w:p w:rsidR="007B7BE5" w:rsidRDefault="007B7BE5" w:rsidP="00E207E7">
            <w:pPr>
              <w:pStyle w:val="aa"/>
              <w:ind w:right="20"/>
              <w:rPr>
                <w:rFonts w:ascii="Courier New" w:hAnsi="Courier New" w:cs="Courier New"/>
              </w:rPr>
            </w:pPr>
          </w:p>
          <w:p w:rsidR="007B7BE5" w:rsidRDefault="007B7BE5" w:rsidP="00E207E7">
            <w:pPr>
              <w:pStyle w:val="aa"/>
              <w:ind w:right="20"/>
              <w:rPr>
                <w:rFonts w:ascii="Courier New" w:hAnsi="Courier New" w:cs="Courier New"/>
              </w:rPr>
            </w:pPr>
            <w:r w:rsidRPr="009D09C1">
              <w:rPr>
                <w:rFonts w:ascii="Courier New" w:hAnsi="Courier New" w:cs="Courier New"/>
              </w:rPr>
              <w:t>Router#</w:t>
            </w:r>
            <w:r w:rsidR="009A1438">
              <w:rPr>
                <w:rFonts w:ascii="Courier New" w:hAnsi="Courier New" w:cs="Courier New"/>
              </w:rPr>
              <w:t xml:space="preserve"> </w:t>
            </w:r>
            <w:r w:rsidR="009A1438">
              <w:rPr>
                <w:rFonts w:hint="eastAsia"/>
                <w:color w:val="000000"/>
              </w:rPr>
              <w:t>show cable modem 000a.f70f.acf0 service-flow</w:t>
            </w:r>
          </w:p>
          <w:p w:rsidR="009A1438" w:rsidRPr="00FE4EB5" w:rsidRDefault="009A1438" w:rsidP="00FE4EB5">
            <w:pPr>
              <w:pStyle w:val="af3"/>
              <w:spacing w:before="0" w:beforeAutospacing="0" w:after="0" w:afterAutospacing="0"/>
              <w:rPr>
                <w:rFonts w:ascii="Courier New" w:eastAsia="맑은 고딕" w:hAnsi="Courier New" w:cs="Courier New"/>
                <w:color w:val="000000"/>
                <w:sz w:val="20"/>
                <w:szCs w:val="20"/>
              </w:rPr>
            </w:pPr>
            <w:r w:rsidRPr="00FE4EB5">
              <w:rPr>
                <w:rFonts w:ascii="Courier New" w:eastAsia="맑은 고딕" w:hAnsi="Courier New" w:cs="Courier New"/>
                <w:color w:val="000000"/>
                <w:sz w:val="20"/>
                <w:szCs w:val="20"/>
              </w:rPr>
              <w:t xml:space="preserve">Sfid  Sid  Mac Address    QoS   Param Index Type   Dir Curr  Active   BG / CH  </w:t>
            </w:r>
          </w:p>
          <w:p w:rsidR="009A1438" w:rsidRPr="00FE4EB5" w:rsidRDefault="009A1438" w:rsidP="00FE4EB5">
            <w:pPr>
              <w:pStyle w:val="af3"/>
              <w:spacing w:before="0" w:beforeAutospacing="0" w:after="0" w:afterAutospacing="0"/>
              <w:rPr>
                <w:rFonts w:ascii="Courier New" w:eastAsia="맑은 고딕" w:hAnsi="Courier New" w:cs="Courier New"/>
                <w:color w:val="000000"/>
                <w:sz w:val="20"/>
                <w:szCs w:val="20"/>
              </w:rPr>
            </w:pPr>
            <w:r w:rsidRPr="00FE4EB5">
              <w:rPr>
                <w:rFonts w:ascii="Courier New" w:eastAsia="맑은 고딕" w:hAnsi="Courier New" w:cs="Courier New" w:hint="eastAsia"/>
                <w:color w:val="000000"/>
                <w:sz w:val="20"/>
                <w:szCs w:val="20"/>
              </w:rPr>
              <w:t>                          </w:t>
            </w:r>
            <w:r w:rsidRPr="00FE4EB5">
              <w:rPr>
                <w:rFonts w:ascii="Courier New" w:eastAsia="맑은 고딕" w:hAnsi="Courier New" w:cs="Courier New"/>
                <w:color w:val="000000"/>
                <w:sz w:val="20"/>
                <w:szCs w:val="20"/>
              </w:rPr>
              <w:t xml:space="preserve">Prov  Adm   Act              State Time              </w:t>
            </w:r>
          </w:p>
          <w:p w:rsidR="009A1438" w:rsidRPr="00FE4EB5" w:rsidRDefault="009A1438" w:rsidP="00FE4EB5">
            <w:pPr>
              <w:pStyle w:val="af3"/>
              <w:spacing w:before="0" w:beforeAutospacing="0" w:after="0" w:afterAutospacing="0"/>
              <w:rPr>
                <w:rFonts w:ascii="Courier New" w:eastAsia="맑은 고딕" w:hAnsi="Courier New" w:cs="Courier New"/>
                <w:color w:val="000000"/>
                <w:sz w:val="20"/>
                <w:szCs w:val="20"/>
              </w:rPr>
            </w:pPr>
            <w:r w:rsidRPr="00FE4EB5">
              <w:rPr>
                <w:rFonts w:ascii="Courier New" w:eastAsia="맑은 고딕" w:hAnsi="Courier New" w:cs="Courier New"/>
                <w:color w:val="000000"/>
                <w:sz w:val="20"/>
                <w:szCs w:val="20"/>
              </w:rPr>
              <w:t xml:space="preserve">7     1    000a.f70f.acf0 0     0     0     prim   US  act   1h27m    N/A      </w:t>
            </w:r>
          </w:p>
          <w:p w:rsidR="009A1438" w:rsidRPr="009A1438" w:rsidRDefault="009A1438" w:rsidP="009A1438">
            <w:pPr>
              <w:pStyle w:val="aa"/>
              <w:ind w:right="20"/>
              <w:rPr>
                <w:rFonts w:ascii="Courier New" w:hAnsi="Courier New" w:cs="Courier New"/>
              </w:rPr>
            </w:pPr>
            <w:r w:rsidRPr="00FE4EB5">
              <w:rPr>
                <w:rFonts w:ascii="Courier New" w:hAnsi="Courier New" w:cs="Courier New"/>
                <w:color w:val="000000"/>
              </w:rPr>
              <w:t xml:space="preserve">8     1    000a.f70f.acf0 0     0    </w:t>
            </w:r>
            <w:r w:rsidRPr="00FE4EB5">
              <w:rPr>
                <w:rFonts w:ascii="Courier New" w:hAnsi="Courier New" w:cs="Courier New" w:hint="eastAsia"/>
                <w:color w:val="000000"/>
              </w:rPr>
              <w:t> </w:t>
            </w:r>
            <w:r w:rsidRPr="00FE4EB5">
              <w:rPr>
                <w:rFonts w:ascii="Courier New" w:hAnsi="Courier New" w:cs="Courier New"/>
                <w:color w:val="000000"/>
              </w:rPr>
              <w:t>0     prim   US  act   1h27m    N/A</w:t>
            </w:r>
          </w:p>
          <w:p w:rsidR="009A1438" w:rsidRDefault="009A1438" w:rsidP="00E207E7">
            <w:pPr>
              <w:pStyle w:val="aa"/>
              <w:ind w:right="20"/>
              <w:rPr>
                <w:rFonts w:ascii="Courier New" w:hAnsi="Courier New" w:cs="Courier New"/>
              </w:rPr>
            </w:pPr>
            <w:r w:rsidRPr="009D09C1">
              <w:rPr>
                <w:rFonts w:ascii="Courier New" w:hAnsi="Courier New" w:cs="Courier New"/>
              </w:rPr>
              <w:t>Router#</w:t>
            </w:r>
          </w:p>
          <w:p w:rsidR="009A1438" w:rsidRDefault="009A1438" w:rsidP="009A1438">
            <w:pPr>
              <w:pStyle w:val="aa"/>
              <w:ind w:right="20"/>
              <w:rPr>
                <w:rFonts w:ascii="Courier New" w:hAnsi="Courier New" w:cs="Courier New"/>
              </w:rPr>
            </w:pPr>
            <w:r w:rsidRPr="009D09C1">
              <w:rPr>
                <w:rFonts w:ascii="Courier New" w:hAnsi="Courier New" w:cs="Courier New"/>
              </w:rPr>
              <w:t>Router#</w:t>
            </w:r>
            <w:r>
              <w:rPr>
                <w:rFonts w:ascii="Calibri" w:hAnsi="Calibri"/>
                <w:color w:val="1F497D"/>
                <w:sz w:val="22"/>
                <w:szCs w:val="22"/>
              </w:rPr>
              <w:t xml:space="preserve"> show cable modem 0a00.0010.0000 verbose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BASIC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Address                         : 30.1.253.218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IPV6 Address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Dual IP                            : 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Prim Sid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QoS Profile Index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Interface                          : C2/2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sysDescr                           : &lt;&lt;HW_REV: c1004 v0.1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VENDOR: ubiquoss inc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BOOTR: 3.21; SW_REV: E325 (054389E8); MODEL: c1004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&gt;&gt;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Timing Offset                      : 63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Initial Timing Offset              : 63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Version                        : DOC3.0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Qos Provisioned Mode               : DOC1.1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Enable DOCSIS2.0 Mode              : 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Phy Operating Mode                 : ieee802.3ah</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Capabilities                       : {Frag=N, Concat=Y, PHS=N, Priv=N}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Sid/Said Limit                     : {Max Us Sids=8, Max Ds Saids=0}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Optional Filtering Support         : {802.1P=N, 802.1Q=N}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Transmit Equalizer Support         : {Taps/Symbol= 0, Num of Taps=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CPE IPs                  : 0 (Max CPE IP = 16)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CFG Max CPE MAC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Flaps                              : 0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Errors                             : 0 CRCs, 0 HCSes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Stn Mtn Failures                   : 0 aborts, 0 exhausted</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US Flows                     : 4 (4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DS Flows                     : 4 (4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US Data                      : 0 packets,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US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DS Data                      : 0 packets,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DS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Classifiers                 : 0 (Max = NO LIMIT)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DSA/DSX messages                   : reject all</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Dynamic Secret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Spoof attempt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PON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Cable Modem Tx Optical Power       :  0.00 dBm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Cable Modem Rx Optical Power       :  0.00 dBm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Cable I/F Rx Optical Power         : -11.37 dBm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RTT                                : 386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Distance                           : 44 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EPON Rate                          : 10/10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Total Time Online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Config File                        : 8021adEncap4Uni4Epl.cfg</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Firmware Name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Firmware Ver                       : E325 (054389E8)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Product Code                       : 2000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Vendor                             : 0a0000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ONU DDM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TX Optical Power                   :   0.00 dBm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RX Optical Power                   :   0.00 dBm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VCC                                :   0.00 V</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Bias                               :      0 mA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Temperature                        :   0.00 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Service-Flow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513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514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7</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7</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515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7</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Type                                 : Secondary(Static)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QoS Indexes [Prov, Adm, Act] : [0,0,0]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Time                          : 0h8m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Bytes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Delayed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Rate Limit Dropped Packets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Id                        : 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MAC Address                       : 0a00.0010.0000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Activation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Classifier Matching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PHSI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Number of matches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Classification Parameters: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Address                 : 0.0.0.0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Mask                    : 255.255.255.255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Protocol Type                       : 258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Source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Low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Destination Port High               : 65535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QoS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Best Effort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Undefined</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513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Best Effort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Undefined</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514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Best Effort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Undefined</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7</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515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Best Effort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Sfid                                : 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State                       : Active</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Sid                                 : N/A</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Traffic Priority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Maximum Sustained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Burst                       : 12800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Minimum Reserved rate               : 0 bps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Minimum Packet Size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Admitted QoS Timeout                : 200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Active QoS Timeout                  : 0 seconds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Maximum Concatenated Burst          :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Scheduling Type                     : Undefined</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Request/Transmission policy         : 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IP ToS Overwrite[AND-mask, OR-mask] : 0xff,0x00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Current Throughput                  : 0 bits/sec, 0 packets/sec</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CM L2VPN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100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100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200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200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EPL-2</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300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300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EPL-3</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7</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UPSTREAM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400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Flow ID                    : 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Direction                          : DOWNSTREAM</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Service VLAN (Outer-VLAN)          : 400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VLAN (Inner-VLAN)         : 0</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NNI TPID                           : 0x88a8</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UNI TPID                           :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Mode                               : dot1ad-en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Customer Name(VPN ID)              : EPL-4</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CPE INFORMATION</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xml:space="preserve">CM STATISTICS </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Transmit Counters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512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8 frames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dropped frames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dropped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delayed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Receive Counters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frames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CRC-8 errors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line coding errors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undersize errors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dropped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dropped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delayed bytes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frames w/ correctable errs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RMON Counters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CM Ifindex (1)</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64 Octet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65-127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0 128-255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0 256-511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0 512-1023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1024-1518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CM Ifindex (5)</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64 Octet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65-127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0 128-255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0 256-511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0 512-1023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1024-1518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CM Ifindex (6)</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64 Octet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65-127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0 128-255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0 256-511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0 512-1023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1024-1518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CM Ifindex (7)</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64 Octet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65-127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0 128-255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0 256-511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0 512-1023 Octets Packets</w:t>
            </w:r>
          </w:p>
          <w:p w:rsidR="009A1438" w:rsidRPr="00FE4EB5" w:rsidRDefault="009A1438" w:rsidP="00FE4EB5">
            <w:pPr>
              <w:pStyle w:val="af3"/>
              <w:spacing w:before="0" w:beforeAutospacing="0" w:after="0" w:afterAutospacing="0" w:line="240" w:lineRule="auto"/>
              <w:rPr>
                <w:rFonts w:ascii="Courier New" w:hAnsi="Courier New" w:cs="Courier New"/>
                <w:color w:val="1F497D"/>
                <w:sz w:val="18"/>
                <w:szCs w:val="22"/>
              </w:rPr>
            </w:pPr>
            <w:r w:rsidRPr="00FE4EB5">
              <w:rPr>
                <w:rFonts w:ascii="Courier New" w:hAnsi="Courier New" w:cs="Courier New"/>
                <w:color w:val="1F497D"/>
                <w:sz w:val="18"/>
                <w:szCs w:val="22"/>
              </w:rPr>
              <w:t>              0 1024-1518 Octets Packets</w:t>
            </w:r>
          </w:p>
          <w:p w:rsidR="009A1438" w:rsidRDefault="009A1438" w:rsidP="00E207E7">
            <w:pPr>
              <w:pStyle w:val="aa"/>
              <w:ind w:right="20"/>
              <w:rPr>
                <w:rFonts w:ascii="Courier New" w:hAnsi="Courier New" w:cs="Courier New"/>
              </w:rPr>
            </w:pPr>
            <w:r w:rsidRPr="009D09C1">
              <w:rPr>
                <w:rFonts w:ascii="Courier New" w:hAnsi="Courier New" w:cs="Courier New"/>
              </w:rPr>
              <w:t>Router#</w:t>
            </w:r>
          </w:p>
          <w:p w:rsidR="009A1438" w:rsidRDefault="009A1438" w:rsidP="00E207E7">
            <w:pPr>
              <w:pStyle w:val="aa"/>
              <w:ind w:right="20"/>
              <w:rPr>
                <w:rFonts w:ascii="Courier New" w:hAnsi="Courier New" w:cs="Courier New"/>
              </w:rPr>
            </w:pPr>
          </w:p>
          <w:p w:rsidR="009A1438" w:rsidRPr="009D09C1" w:rsidRDefault="009A1438" w:rsidP="00E207E7">
            <w:pPr>
              <w:pStyle w:val="aa"/>
              <w:ind w:right="20"/>
              <w:rPr>
                <w:rFonts w:ascii="Courier New" w:hAnsi="Courier New" w:cs="Courier New"/>
              </w:rPr>
            </w:pP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r>
              <w:t xml:space="preserve"> </w:t>
            </w:r>
            <w:r w:rsidRPr="007B7BE5">
              <w:rPr>
                <w:rFonts w:ascii="Courier New" w:hAnsi="Courier New" w:cs="Courier New"/>
                <w:b/>
              </w:rPr>
              <w:t>show interface cable 2/1 service-flow</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Sfid  Sid  Mac Address    QoS   Param Index Type   Dir Curr  Active   BG / CH  </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                         </w:t>
            </w:r>
            <w:r>
              <w:rPr>
                <w:rFonts w:ascii="Courier New" w:hAnsi="Courier New" w:cs="Courier New" w:hint="eastAsia"/>
              </w:rPr>
              <w:t xml:space="preserve">   </w:t>
            </w:r>
            <w:r w:rsidRPr="007B7BE5">
              <w:rPr>
                <w:rFonts w:ascii="Courier New" w:hAnsi="Courier New" w:cs="Courier New"/>
              </w:rPr>
              <w:t xml:space="preserve"> Prov  Adm </w:t>
            </w:r>
            <w:r>
              <w:rPr>
                <w:rFonts w:ascii="Courier New" w:hAnsi="Courier New" w:cs="Courier New" w:hint="eastAsia"/>
              </w:rPr>
              <w:t xml:space="preserve"> </w:t>
            </w:r>
            <w:r w:rsidRPr="007B7BE5">
              <w:rPr>
                <w:rFonts w:ascii="Courier New" w:hAnsi="Courier New" w:cs="Courier New"/>
              </w:rPr>
              <w:t xml:space="preserve">  Act           </w:t>
            </w:r>
            <w:r>
              <w:rPr>
                <w:rFonts w:ascii="Courier New" w:hAnsi="Courier New" w:cs="Courier New" w:hint="eastAsia"/>
              </w:rPr>
              <w:t xml:space="preserve">  </w:t>
            </w:r>
            <w:r w:rsidRPr="007B7BE5">
              <w:rPr>
                <w:rFonts w:ascii="Courier New" w:hAnsi="Courier New" w:cs="Courier New"/>
              </w:rPr>
              <w:t xml:space="preserve">   State Time              </w:t>
            </w:r>
          </w:p>
          <w:p w:rsidR="007B7BE5" w:rsidRPr="007B7BE5" w:rsidRDefault="007B7BE5" w:rsidP="00E207E7">
            <w:pPr>
              <w:pStyle w:val="aa"/>
              <w:ind w:right="20"/>
              <w:rPr>
                <w:rFonts w:ascii="Courier New" w:hAnsi="Courier New" w:cs="Courier New"/>
              </w:rPr>
            </w:pPr>
            <w:r w:rsidRPr="007B7BE5">
              <w:rPr>
                <w:rFonts w:ascii="Courier New" w:hAnsi="Courier New" w:cs="Courier New"/>
              </w:rPr>
              <w:t xml:space="preserve">1     1    0007.70e8.f48c 0     0     0     prim  </w:t>
            </w:r>
            <w:r>
              <w:rPr>
                <w:rFonts w:ascii="Courier New" w:hAnsi="Courier New" w:cs="Courier New" w:hint="eastAsia"/>
              </w:rPr>
              <w:t xml:space="preserve">  </w:t>
            </w:r>
            <w:r w:rsidRPr="007B7BE5">
              <w:rPr>
                <w:rFonts w:ascii="Courier New" w:hAnsi="Courier New" w:cs="Courier New"/>
              </w:rPr>
              <w:t xml:space="preserve"> US  act   0h43m   </w:t>
            </w:r>
            <w:r>
              <w:rPr>
                <w:rFonts w:ascii="Courier New" w:hAnsi="Courier New" w:cs="Courier New" w:hint="eastAsia"/>
              </w:rPr>
              <w:t xml:space="preserve">  </w:t>
            </w:r>
            <w:r w:rsidRPr="007B7BE5">
              <w:rPr>
                <w:rFonts w:ascii="Courier New" w:hAnsi="Courier New" w:cs="Courier New"/>
              </w:rPr>
              <w:t xml:space="preserve"> N/A      </w:t>
            </w:r>
          </w:p>
          <w:p w:rsidR="007B7BE5" w:rsidRDefault="007B7BE5" w:rsidP="00E207E7">
            <w:pPr>
              <w:pStyle w:val="aa"/>
              <w:ind w:right="20"/>
              <w:rPr>
                <w:rFonts w:ascii="Courier New" w:hAnsi="Courier New" w:cs="Courier New"/>
              </w:rPr>
            </w:pPr>
            <w:r w:rsidRPr="007B7BE5">
              <w:rPr>
                <w:rFonts w:ascii="Courier New" w:hAnsi="Courier New" w:cs="Courier New"/>
              </w:rPr>
              <w:t xml:space="preserve">2     N/A  0007.70e8.f48c 0     0     0     prim  </w:t>
            </w:r>
            <w:r>
              <w:rPr>
                <w:rFonts w:ascii="Courier New" w:hAnsi="Courier New" w:cs="Courier New" w:hint="eastAsia"/>
              </w:rPr>
              <w:t xml:space="preserve">  </w:t>
            </w:r>
            <w:r w:rsidRPr="007B7BE5">
              <w:rPr>
                <w:rFonts w:ascii="Courier New" w:hAnsi="Courier New" w:cs="Courier New"/>
              </w:rPr>
              <w:t xml:space="preserve"> DS  act   0h43m   </w:t>
            </w:r>
            <w:r>
              <w:rPr>
                <w:rFonts w:ascii="Courier New" w:hAnsi="Courier New" w:cs="Courier New" w:hint="eastAsia"/>
              </w:rPr>
              <w:t xml:space="preserve">  </w:t>
            </w:r>
            <w:r w:rsidRPr="007B7BE5">
              <w:rPr>
                <w:rFonts w:ascii="Courier New" w:hAnsi="Courier New" w:cs="Courier New"/>
              </w:rPr>
              <w:t xml:space="preserve"> N/A</w:t>
            </w:r>
          </w:p>
          <w:p w:rsidR="007B7BE5" w:rsidRDefault="007B7BE5" w:rsidP="00E207E7">
            <w:pPr>
              <w:pStyle w:val="aa"/>
              <w:ind w:right="20"/>
              <w:rPr>
                <w:rFonts w:ascii="Courier New" w:hAnsi="Courier New" w:cs="Courier New"/>
              </w:rPr>
            </w:pPr>
          </w:p>
          <w:p w:rsidR="007B7BE5" w:rsidRPr="009D09C1" w:rsidRDefault="007B7BE5" w:rsidP="00E207E7">
            <w:pPr>
              <w:pStyle w:val="aa"/>
              <w:ind w:right="20"/>
              <w:rPr>
                <w:rFonts w:ascii="Courier New" w:hAnsi="Courier New" w:cs="Courier New"/>
              </w:rPr>
            </w:pPr>
            <w:r w:rsidRPr="009D09C1">
              <w:rPr>
                <w:rFonts w:ascii="Courier New" w:hAnsi="Courier New" w:cs="Courier New"/>
              </w:rPr>
              <w:t>Router#</w:t>
            </w:r>
          </w:p>
          <w:p w:rsidR="007B7BE5" w:rsidRPr="007B7BE5" w:rsidRDefault="007B7BE5" w:rsidP="00E207E7">
            <w:pPr>
              <w:pStyle w:val="aa"/>
              <w:ind w:right="20"/>
              <w:rPr>
                <w:rFonts w:ascii="Courier New" w:hAnsi="Courier New" w:cs="Courier New"/>
              </w:rPr>
            </w:pPr>
          </w:p>
        </w:tc>
      </w:tr>
    </w:tbl>
    <w:p w:rsidR="007B7BE5" w:rsidRPr="007B7BE5" w:rsidRDefault="007B7BE5" w:rsidP="0021019A">
      <w:pPr>
        <w:pStyle w:val="a3"/>
        <w:ind w:right="20"/>
      </w:pPr>
    </w:p>
    <w:p w:rsidR="0014647D" w:rsidRPr="007B7BE5" w:rsidRDefault="0014647D" w:rsidP="0021019A">
      <w:pPr>
        <w:pStyle w:val="a3"/>
        <w:ind w:right="20"/>
      </w:pPr>
    </w:p>
    <w:p w:rsidR="00FD6E3D" w:rsidRDefault="00FD6E3D" w:rsidP="0021019A">
      <w:pPr>
        <w:widowControl/>
        <w:wordWrap/>
        <w:snapToGrid/>
        <w:spacing w:line="240" w:lineRule="auto"/>
        <w:ind w:right="20"/>
        <w:jc w:val="left"/>
        <w:rPr>
          <w:rFonts w:cs="굴림"/>
          <w:noProof/>
        </w:rPr>
      </w:pPr>
      <w:r>
        <w:br w:type="page"/>
      </w:r>
    </w:p>
    <w:p w:rsidR="00FD6E3D" w:rsidRPr="00A373DB" w:rsidRDefault="00FD6E3D" w:rsidP="0021019A">
      <w:pPr>
        <w:pStyle w:val="2"/>
        <w:ind w:right="20"/>
      </w:pPr>
      <w:bookmarkStart w:id="4721" w:name="_Toc420069746"/>
      <w:r>
        <w:rPr>
          <w:rFonts w:hint="eastAsia"/>
        </w:rPr>
        <w:t>Classifiers</w:t>
      </w:r>
      <w:bookmarkEnd w:id="4721"/>
    </w:p>
    <w:p w:rsidR="00FD6E3D" w:rsidRDefault="00FD6E3D" w:rsidP="00E207E7">
      <w:pPr>
        <w:pStyle w:val="a3"/>
        <w:ind w:left="0" w:right="20"/>
      </w:pPr>
      <w:r>
        <w:rPr>
          <w:rFonts w:hint="eastAsia"/>
        </w:rPr>
        <w:t>System provides support for required DPoE Classification functionality.</w:t>
      </w:r>
    </w:p>
    <w:p w:rsidR="0014647D" w:rsidRDefault="0014647D" w:rsidP="00E207E7">
      <w:pPr>
        <w:pStyle w:val="a3"/>
        <w:ind w:left="0" w:right="20"/>
      </w:pPr>
    </w:p>
    <w:p w:rsidR="00FD6E3D" w:rsidRDefault="00FD6E3D" w:rsidP="00E207E7">
      <w:pPr>
        <w:pStyle w:val="3"/>
        <w:ind w:left="0" w:right="20"/>
      </w:pPr>
      <w:bookmarkStart w:id="4722" w:name="_Toc420069747"/>
      <w:r>
        <w:rPr>
          <w:rFonts w:hint="eastAsia"/>
        </w:rPr>
        <w:t>Downstream</w:t>
      </w:r>
      <w:bookmarkEnd w:id="4722"/>
    </w:p>
    <w:p w:rsidR="0014647D" w:rsidRDefault="00FD6E3D" w:rsidP="00E207E7">
      <w:pPr>
        <w:pStyle w:val="a3"/>
        <w:ind w:left="0" w:right="20"/>
      </w:pPr>
      <w:r>
        <w:rPr>
          <w:rFonts w:hint="eastAsia"/>
        </w:rPr>
        <w:t>Down clasifiers are used to match frames coming from the northbound interface of a DPoE System, and determine which service flows (and therefore which EPON Links) they should be sent on to traverse the PON and arrive at a particular ONU.</w:t>
      </w:r>
    </w:p>
    <w:p w:rsidR="0014647D" w:rsidRDefault="00FD6E3D" w:rsidP="00E207E7">
      <w:pPr>
        <w:pStyle w:val="a3"/>
        <w:ind w:left="0" w:right="20"/>
      </w:pPr>
      <w:r>
        <w:rPr>
          <w:rFonts w:hint="eastAsia"/>
        </w:rPr>
        <w:t>Downstream clasifiers are configured via the CM configuration file, using TLV-23. System creates clasification rules based on these TLV settings and communicates them to the OLT which services the ONU.</w:t>
      </w:r>
    </w:p>
    <w:p w:rsidR="00FD6E3D" w:rsidRPr="00FD6E3D" w:rsidRDefault="00FD6E3D" w:rsidP="00E207E7">
      <w:pPr>
        <w:pStyle w:val="a3"/>
        <w:ind w:left="0" w:right="20"/>
      </w:pPr>
    </w:p>
    <w:p w:rsidR="00FD6E3D" w:rsidRDefault="00FD6E3D" w:rsidP="00E207E7">
      <w:pPr>
        <w:pStyle w:val="3"/>
        <w:ind w:left="0" w:right="20"/>
      </w:pPr>
      <w:bookmarkStart w:id="4723" w:name="_Toc420069748"/>
      <w:r>
        <w:rPr>
          <w:rFonts w:hint="eastAsia"/>
        </w:rPr>
        <w:t>Upstream</w:t>
      </w:r>
      <w:bookmarkEnd w:id="4723"/>
    </w:p>
    <w:p w:rsidR="0014647D" w:rsidRDefault="00FD6E3D" w:rsidP="00E207E7">
      <w:pPr>
        <w:pStyle w:val="a3"/>
        <w:ind w:left="0" w:right="20"/>
      </w:pPr>
      <w:r>
        <w:rPr>
          <w:rFonts w:hint="eastAsia"/>
        </w:rPr>
        <w:t>Upstream classifiers match frames coming into the UNI interfaces of a DPoE ONU and determine which service flows (and therefore which EPON Links) they should be sent on to traverse the PON and arrive at the DPoE System.</w:t>
      </w:r>
    </w:p>
    <w:p w:rsidR="00FD6E3D" w:rsidRDefault="00FD6E3D" w:rsidP="00E207E7">
      <w:pPr>
        <w:pStyle w:val="a3"/>
        <w:ind w:left="0" w:right="20"/>
      </w:pPr>
      <w:r>
        <w:rPr>
          <w:rFonts w:hint="eastAsia"/>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rsidR="00FD6E3D" w:rsidRPr="00CD4EDF" w:rsidRDefault="00FD6E3D" w:rsidP="00E207E7">
      <w:pPr>
        <w:pStyle w:val="a3"/>
        <w:ind w:left="0" w:right="20"/>
      </w:pPr>
    </w:p>
    <w:p w:rsidR="00FD6E3D" w:rsidRDefault="00FD6E3D" w:rsidP="00E207E7">
      <w:pPr>
        <w:pStyle w:val="3"/>
        <w:ind w:left="0" w:right="20"/>
      </w:pPr>
      <w:bookmarkStart w:id="4724" w:name="_Toc420069749"/>
      <w:r>
        <w:rPr>
          <w:rFonts w:hint="eastAsia"/>
        </w:rPr>
        <w:t>Upstream Drop Classifiers</w:t>
      </w:r>
      <w:bookmarkEnd w:id="4724"/>
    </w:p>
    <w:p w:rsidR="0014647D" w:rsidRDefault="00FD6E3D" w:rsidP="00E207E7">
      <w:pPr>
        <w:pStyle w:val="a3"/>
        <w:ind w:left="0" w:right="20"/>
      </w:pPr>
      <w:r>
        <w:rPr>
          <w:rFonts w:hint="eastAsia"/>
        </w:rPr>
        <w:t>Upstream Drop classifiers match frames coming into the UNI interfaces of a DPoE ONU and determine whether they should be dropped. They are packet filters, implemented in the ONU so that frames are dropped prior to traversing the PON.</w:t>
      </w:r>
    </w:p>
    <w:p w:rsidR="00FD6E3D" w:rsidRDefault="00FD6E3D" w:rsidP="00E207E7">
      <w:pPr>
        <w:pStyle w:val="a3"/>
        <w:ind w:left="0" w:right="20"/>
      </w:pPr>
      <w:r>
        <w:rPr>
          <w:rFonts w:hint="eastAsia"/>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rsidR="00FD6E3D" w:rsidRDefault="00FD6E3D" w:rsidP="00E207E7">
      <w:pPr>
        <w:pStyle w:val="a3"/>
        <w:ind w:left="0" w:right="20"/>
      </w:pPr>
      <w:r>
        <w:rPr>
          <w:rFonts w:hint="eastAsia"/>
        </w:rPr>
        <w:t>To enable the Upstream Drop Classifier, use the following command.</w:t>
      </w:r>
    </w:p>
    <w:p w:rsidR="00FD6E3D" w:rsidRDefault="00FD6E3D" w:rsidP="00E207E7">
      <w:pPr>
        <w:pStyle w:val="afffff3"/>
        <w:ind w:left="0" w:right="20"/>
      </w:pPr>
      <w:bookmarkStart w:id="4725" w:name="_Toc420070471"/>
      <w:r>
        <w:t xml:space="preserve">Table </w:t>
      </w:r>
      <w:r w:rsidR="005832B8">
        <w:fldChar w:fldCharType="begin"/>
      </w:r>
      <w:r w:rsidR="00092D8C">
        <w:instrText xml:space="preserve"> SEQ Table \* ARABIC </w:instrText>
      </w:r>
      <w:r w:rsidR="005832B8">
        <w:fldChar w:fldCharType="separate"/>
      </w:r>
      <w:r w:rsidR="002B09AA">
        <w:rPr>
          <w:noProof/>
        </w:rPr>
        <w:t>328</w:t>
      </w:r>
      <w:r w:rsidR="005832B8">
        <w:rPr>
          <w:noProof/>
        </w:rPr>
        <w:fldChar w:fldCharType="end"/>
      </w:r>
      <w:r>
        <w:rPr>
          <w:rFonts w:hint="eastAsia"/>
        </w:rPr>
        <w:t xml:space="preserve"> parameters of IP(HSD) Serving Group Table</w:t>
      </w:r>
      <w:bookmarkEnd w:id="4725"/>
    </w:p>
    <w:tbl>
      <w:tblPr>
        <w:tblStyle w:val="CLIWide"/>
        <w:tblW w:w="0" w:type="auto"/>
        <w:tblLayout w:type="fixed"/>
        <w:tblLook w:val="01E0" w:firstRow="1" w:lastRow="1" w:firstColumn="1" w:lastColumn="1" w:noHBand="0" w:noVBand="0"/>
      </w:tblPr>
      <w:tblGrid>
        <w:gridCol w:w="3964"/>
        <w:gridCol w:w="4358"/>
      </w:tblGrid>
      <w:tr w:rsidR="00FD6E3D"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rsidR="00FD6E3D" w:rsidRPr="002F5F3A" w:rsidRDefault="00FD6E3D" w:rsidP="00E207E7">
            <w:pPr>
              <w:pStyle w:val="aa"/>
              <w:ind w:right="20"/>
              <w:rPr>
                <w:bCs/>
                <w:sz w:val="18"/>
              </w:rPr>
            </w:pPr>
            <w:r w:rsidRPr="002F5F3A">
              <w:rPr>
                <w:bCs/>
                <w:sz w:val="18"/>
              </w:rPr>
              <w:t>Command</w:t>
            </w:r>
          </w:p>
        </w:tc>
        <w:tc>
          <w:tcPr>
            <w:tcW w:w="4358" w:type="dxa"/>
          </w:tcPr>
          <w:p w:rsidR="00FD6E3D" w:rsidRPr="002F5F3A" w:rsidRDefault="00FD6E3D" w:rsidP="00E207E7">
            <w:pPr>
              <w:pStyle w:val="aa"/>
              <w:ind w:right="20"/>
              <w:rPr>
                <w:bCs/>
                <w:sz w:val="18"/>
              </w:rPr>
            </w:pPr>
            <w:r w:rsidRPr="002F5F3A">
              <w:rPr>
                <w:bCs/>
                <w:sz w:val="18"/>
              </w:rPr>
              <w:t>Description</w:t>
            </w:r>
          </w:p>
        </w:tc>
      </w:tr>
      <w:tr w:rsidR="00FD6E3D" w:rsidTr="00FD6E3D">
        <w:trPr>
          <w:trHeight w:val="327"/>
        </w:trPr>
        <w:tc>
          <w:tcPr>
            <w:tcW w:w="3964" w:type="dxa"/>
          </w:tcPr>
          <w:p w:rsidR="00FD6E3D" w:rsidRPr="002F5F3A" w:rsidRDefault="00FD6E3D" w:rsidP="00E207E7">
            <w:pPr>
              <w:pStyle w:val="aa"/>
              <w:ind w:right="20"/>
              <w:rPr>
                <w:b/>
                <w:bCs/>
              </w:rPr>
            </w:pPr>
            <w:r w:rsidRPr="00FD6E3D">
              <w:rPr>
                <w:b/>
                <w:bCs/>
              </w:rPr>
              <w:t>cable privacy udc-policy (enable|disable)</w:t>
            </w:r>
          </w:p>
        </w:tc>
        <w:tc>
          <w:tcPr>
            <w:tcW w:w="4358" w:type="dxa"/>
          </w:tcPr>
          <w:p w:rsidR="00FD6E3D" w:rsidRDefault="00FD6E3D" w:rsidP="00E207E7">
            <w:pPr>
              <w:pStyle w:val="aa"/>
              <w:ind w:right="20"/>
            </w:pPr>
            <w:r>
              <w:t>E</w:t>
            </w:r>
            <w:r>
              <w:rPr>
                <w:rFonts w:hint="eastAsia"/>
              </w:rPr>
              <w:t>nable Upstream Drop Classifier</w:t>
            </w:r>
            <w:r w:rsidR="00AA37DD">
              <w:rPr>
                <w:rFonts w:hint="eastAsia"/>
              </w:rPr>
              <w:t xml:space="preserve"> on the specified cable interface.</w:t>
            </w:r>
          </w:p>
          <w:p w:rsidR="00FD6E3D" w:rsidRPr="00230534" w:rsidRDefault="00AA37DD" w:rsidP="00E207E7">
            <w:pPr>
              <w:pStyle w:val="aa"/>
              <w:ind w:right="20"/>
            </w:pPr>
            <w:r>
              <w:rPr>
                <w:rFonts w:hint="eastAsia"/>
              </w:rPr>
              <w:t>(default: Disabled</w:t>
            </w:r>
            <w:r w:rsidR="00FD6E3D">
              <w:rPr>
                <w:rFonts w:hint="eastAsia"/>
              </w:rPr>
              <w:t>)</w:t>
            </w:r>
          </w:p>
        </w:tc>
      </w:tr>
    </w:tbl>
    <w:p w:rsidR="00FD6E3D" w:rsidRDefault="00FD6E3D" w:rsidP="00E207E7">
      <w:pPr>
        <w:pStyle w:val="aa"/>
        <w:ind w:right="20"/>
      </w:pPr>
      <w:r>
        <w:rPr>
          <w:rFonts w:hint="eastAsia"/>
        </w:rPr>
        <w:tab/>
      </w:r>
      <w:r>
        <w:rPr>
          <w:rFonts w:hint="eastAsia"/>
        </w:rPr>
        <w:tab/>
        <w:t xml:space="preserve"> </w:t>
      </w:r>
    </w:p>
    <w:tbl>
      <w:tblPr>
        <w:tblStyle w:val="48"/>
        <w:tblW w:w="0" w:type="auto"/>
        <w:tblLook w:val="01E0" w:firstRow="1" w:lastRow="1" w:firstColumn="1" w:lastColumn="1" w:noHBand="0" w:noVBand="0"/>
      </w:tblPr>
      <w:tblGrid>
        <w:gridCol w:w="8219"/>
      </w:tblGrid>
      <w:tr w:rsidR="00FD6E3D" w:rsidRPr="0032769C" w:rsidTr="00FD6E3D">
        <w:trPr>
          <w:trHeight w:val="841"/>
        </w:trPr>
        <w:tc>
          <w:tcPr>
            <w:tcW w:w="8435" w:type="dxa"/>
          </w:tcPr>
          <w:p w:rsidR="00FD6E3D" w:rsidRPr="0032769C" w:rsidRDefault="00FD6E3D" w:rsidP="00E207E7">
            <w:pPr>
              <w:pStyle w:val="aa"/>
              <w:ind w:right="20"/>
              <w:rPr>
                <w:rFonts w:ascii="Courier New" w:hAnsi="Courier New" w:cs="Courier New"/>
              </w:rPr>
            </w:pPr>
          </w:p>
          <w:p w:rsidR="00FD6E3D" w:rsidRPr="0032769C" w:rsidRDefault="00FD6E3D" w:rsidP="00E207E7">
            <w:pPr>
              <w:pStyle w:val="aa"/>
              <w:ind w:right="20"/>
              <w:jc w:val="both"/>
              <w:rPr>
                <w:rFonts w:ascii="Courier New" w:hAnsi="Courier New" w:cs="Courier New"/>
              </w:rPr>
            </w:pPr>
            <w:r w:rsidRPr="0032769C">
              <w:rPr>
                <w:rFonts w:ascii="Courier New" w:hAnsi="Courier New" w:cs="Courier New"/>
              </w:rPr>
              <w:t xml:space="preserve">Router# </w:t>
            </w:r>
            <w:r w:rsidRPr="0032769C">
              <w:rPr>
                <w:rFonts w:ascii="Courier New" w:hAnsi="Courier New" w:cs="Courier New"/>
                <w:b/>
                <w:bCs/>
              </w:rPr>
              <w:t>configure terminal</w:t>
            </w:r>
          </w:p>
          <w:p w:rsidR="00FD6E3D" w:rsidRDefault="00FD6E3D" w:rsidP="00E207E7">
            <w:pPr>
              <w:pStyle w:val="aa"/>
              <w:ind w:right="20"/>
              <w:jc w:val="both"/>
              <w:rPr>
                <w:rFonts w:ascii="Courier New" w:hAnsi="Courier New" w:cs="Courier New"/>
                <w:b/>
              </w:rPr>
            </w:pPr>
            <w:r w:rsidRPr="0032769C">
              <w:rPr>
                <w:rFonts w:ascii="Courier New" w:hAnsi="Courier New" w:cs="Courier New"/>
              </w:rPr>
              <w:t>Router(config)#</w:t>
            </w:r>
            <w:r>
              <w:t xml:space="preserve"> </w:t>
            </w:r>
            <w:r w:rsidR="00AA37DD" w:rsidRPr="00AA37DD">
              <w:rPr>
                <w:rFonts w:ascii="Courier New" w:hAnsi="Courier New" w:cs="Courier New"/>
                <w:b/>
              </w:rPr>
              <w:t>int EponInterface 2/1</w:t>
            </w:r>
          </w:p>
          <w:p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00AA37DD" w:rsidRPr="00AA37DD">
              <w:rPr>
                <w:rFonts w:ascii="Courier New" w:hAnsi="Courier New" w:cs="Courier New"/>
                <w:b/>
              </w:rPr>
              <w:t>cable privacy udc-policy enable</w:t>
            </w:r>
          </w:p>
          <w:p w:rsidR="00FD6E3D" w:rsidRDefault="00FD6E3D" w:rsidP="00E207E7">
            <w:pPr>
              <w:pStyle w:val="aa"/>
              <w:ind w:right="20"/>
              <w:jc w:val="both"/>
              <w:rPr>
                <w:rFonts w:ascii="Courier New" w:hAnsi="Courier New" w:cs="Courier New"/>
                <w:b/>
              </w:rPr>
            </w:pPr>
            <w:r w:rsidRPr="0032769C">
              <w:rPr>
                <w:rFonts w:ascii="Courier New" w:hAnsi="Courier New" w:cs="Courier New"/>
              </w:rPr>
              <w:t>Router(</w:t>
            </w:r>
            <w:r w:rsidR="00AA37DD" w:rsidRPr="00AA37DD">
              <w:rPr>
                <w:rFonts w:ascii="Courier New" w:hAnsi="Courier New" w:cs="Courier New"/>
              </w:rPr>
              <w:t>config-if-Epon2/1</w:t>
            </w:r>
            <w:r w:rsidRPr="0032769C">
              <w:rPr>
                <w:rFonts w:ascii="Courier New" w:hAnsi="Courier New" w:cs="Courier New"/>
              </w:rPr>
              <w:t>)#</w:t>
            </w:r>
            <w:r>
              <w:t xml:space="preserve"> </w:t>
            </w:r>
            <w:r w:rsidRPr="00DA3E82">
              <w:rPr>
                <w:rFonts w:ascii="Courier New" w:hAnsi="Courier New" w:cs="Courier New" w:hint="eastAsia"/>
                <w:b/>
              </w:rPr>
              <w:t>end</w:t>
            </w:r>
          </w:p>
          <w:p w:rsidR="00FD6E3D" w:rsidRDefault="00FD6E3D" w:rsidP="00E207E7">
            <w:pPr>
              <w:pStyle w:val="aa"/>
              <w:ind w:right="20"/>
              <w:rPr>
                <w:rFonts w:ascii="Courier New" w:hAnsi="Courier New" w:cs="Courier New"/>
              </w:rPr>
            </w:pPr>
            <w:r>
              <w:rPr>
                <w:rFonts w:ascii="Courier New" w:hAnsi="Courier New" w:cs="Courier New"/>
              </w:rPr>
              <w:t>Router#</w:t>
            </w:r>
          </w:p>
          <w:p w:rsidR="00AA37DD" w:rsidRDefault="00AA37DD" w:rsidP="00E207E7">
            <w:pPr>
              <w:pStyle w:val="aa"/>
              <w:ind w:right="20"/>
              <w:rPr>
                <w:rFonts w:ascii="Courier New" w:hAnsi="Courier New" w:cs="Courier New"/>
              </w:rPr>
            </w:pPr>
            <w:r>
              <w:rPr>
                <w:rFonts w:ascii="Courier New" w:hAnsi="Courier New" w:cs="Courier New"/>
              </w:rPr>
              <w:t>Router#</w:t>
            </w:r>
          </w:p>
          <w:p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Sfid  Sid  Mac Address    QoS   Param Index Type   Dir Curr  Active   BG / CH  </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                       </w:t>
            </w:r>
            <w:r>
              <w:rPr>
                <w:rFonts w:ascii="Courier New" w:hAnsi="Courier New" w:cs="Courier New" w:hint="eastAsia"/>
              </w:rPr>
              <w:t xml:space="preserve">   </w:t>
            </w:r>
            <w:r w:rsidRPr="00AA37DD">
              <w:rPr>
                <w:rFonts w:ascii="Courier New" w:hAnsi="Courier New" w:cs="Courier New"/>
              </w:rPr>
              <w:t xml:space="preserve">   Prov  Adm </w:t>
            </w:r>
            <w:r>
              <w:rPr>
                <w:rFonts w:ascii="Courier New" w:hAnsi="Courier New" w:cs="Courier New" w:hint="eastAsia"/>
              </w:rPr>
              <w:t xml:space="preserve"> </w:t>
            </w:r>
            <w:r w:rsidRPr="00AA37DD">
              <w:rPr>
                <w:rFonts w:ascii="Courier New" w:hAnsi="Courier New" w:cs="Courier New"/>
              </w:rPr>
              <w:t xml:space="preserve">  Act             </w:t>
            </w:r>
            <w:r>
              <w:rPr>
                <w:rFonts w:ascii="Courier New" w:hAnsi="Courier New" w:cs="Courier New" w:hint="eastAsia"/>
              </w:rPr>
              <w:t xml:space="preserve">  </w:t>
            </w:r>
            <w:r w:rsidRPr="00AA37DD">
              <w:rPr>
                <w:rFonts w:ascii="Courier New" w:hAnsi="Courier New" w:cs="Courier New"/>
              </w:rPr>
              <w:t xml:space="preserve"> State Time              </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1     1    0007.70e8.f48c 0     0     </w:t>
            </w:r>
            <w:r>
              <w:rPr>
                <w:rFonts w:ascii="Courier New" w:hAnsi="Courier New" w:cs="Courier New" w:hint="eastAsia"/>
              </w:rPr>
              <w:t xml:space="preserve"> </w:t>
            </w:r>
            <w:r w:rsidRPr="00AA37DD">
              <w:rPr>
                <w:rFonts w:ascii="Courier New" w:hAnsi="Courier New" w:cs="Courier New"/>
              </w:rPr>
              <w:t xml:space="preserve">0  </w:t>
            </w:r>
            <w:r>
              <w:rPr>
                <w:rFonts w:ascii="Courier New" w:hAnsi="Courier New" w:cs="Courier New" w:hint="eastAsia"/>
              </w:rPr>
              <w:t xml:space="preserve"> </w:t>
            </w:r>
            <w:r w:rsidRPr="00AA37DD">
              <w:rPr>
                <w:rFonts w:ascii="Courier New" w:hAnsi="Courier New" w:cs="Courier New"/>
              </w:rPr>
              <w:t xml:space="preserve">   prim   US  act  </w:t>
            </w:r>
            <w:r>
              <w:rPr>
                <w:rFonts w:ascii="Courier New" w:hAnsi="Courier New" w:cs="Courier New" w:hint="eastAsia"/>
              </w:rPr>
              <w:t xml:space="preserve"> </w:t>
            </w:r>
            <w:r w:rsidRPr="00AA37DD">
              <w:rPr>
                <w:rFonts w:ascii="Courier New" w:hAnsi="Courier New" w:cs="Courier New"/>
              </w:rPr>
              <w:t xml:space="preserve"> 0h33m    N/A      </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 xml:space="preserve">2     N/A  0007.70e8.f48c 0     0    </w:t>
            </w:r>
            <w:r>
              <w:rPr>
                <w:rFonts w:ascii="Courier New" w:hAnsi="Courier New" w:cs="Courier New" w:hint="eastAsia"/>
              </w:rPr>
              <w:t xml:space="preserve"> </w:t>
            </w:r>
            <w:r w:rsidRPr="00AA37DD">
              <w:rPr>
                <w:rFonts w:ascii="Courier New" w:hAnsi="Courier New" w:cs="Courier New"/>
              </w:rPr>
              <w:t xml:space="preserve"> 0  </w:t>
            </w:r>
            <w:r>
              <w:rPr>
                <w:rFonts w:ascii="Courier New" w:hAnsi="Courier New" w:cs="Courier New" w:hint="eastAsia"/>
              </w:rPr>
              <w:t xml:space="preserve"> </w:t>
            </w:r>
            <w:r w:rsidRPr="00AA37DD">
              <w:rPr>
                <w:rFonts w:ascii="Courier New" w:hAnsi="Courier New" w:cs="Courier New"/>
              </w:rPr>
              <w:t xml:space="preserve">   prim   DS  act   </w:t>
            </w:r>
            <w:r>
              <w:rPr>
                <w:rFonts w:ascii="Courier New" w:hAnsi="Courier New" w:cs="Courier New" w:hint="eastAsia"/>
              </w:rPr>
              <w:t xml:space="preserve"> </w:t>
            </w:r>
            <w:r w:rsidRPr="00AA37DD">
              <w:rPr>
                <w:rFonts w:ascii="Courier New" w:hAnsi="Courier New" w:cs="Courier New"/>
              </w:rPr>
              <w:t>0h33m    N/A</w:t>
            </w:r>
          </w:p>
          <w:p w:rsidR="00AA37DD" w:rsidRDefault="00AA37DD" w:rsidP="00E207E7">
            <w:pPr>
              <w:pStyle w:val="aa"/>
              <w:ind w:right="20"/>
              <w:rPr>
                <w:rFonts w:ascii="Courier New" w:hAnsi="Courier New" w:cs="Courier New"/>
              </w:rPr>
            </w:pPr>
          </w:p>
          <w:p w:rsidR="00AA37DD" w:rsidRDefault="00AA37DD" w:rsidP="00E207E7">
            <w:pPr>
              <w:pStyle w:val="aa"/>
              <w:ind w:right="20"/>
              <w:rPr>
                <w:rFonts w:ascii="Courier New" w:hAnsi="Courier New" w:cs="Courier New"/>
              </w:rPr>
            </w:pPr>
            <w:r>
              <w:rPr>
                <w:rFonts w:ascii="Courier New" w:hAnsi="Courier New" w:cs="Courier New"/>
              </w:rPr>
              <w:t>Router#</w:t>
            </w:r>
          </w:p>
          <w:p w:rsidR="00AA37DD" w:rsidRDefault="00AA37DD" w:rsidP="00E207E7">
            <w:pPr>
              <w:pStyle w:val="aa"/>
              <w:ind w:right="20"/>
              <w:rPr>
                <w:rFonts w:ascii="Courier New" w:hAnsi="Courier New" w:cs="Courier New"/>
              </w:rPr>
            </w:pPr>
            <w:r>
              <w:rPr>
                <w:rFonts w:ascii="Courier New" w:hAnsi="Courier New" w:cs="Courier New"/>
              </w:rPr>
              <w:t>Router#</w:t>
            </w:r>
            <w:r>
              <w:t xml:space="preserve"> </w:t>
            </w:r>
            <w:r w:rsidRPr="00AA37DD">
              <w:rPr>
                <w:rFonts w:ascii="Courier New" w:hAnsi="Courier New" w:cs="Courier New"/>
                <w:b/>
              </w:rPr>
              <w:t>show interface cable 2/1 service-flow 1 verbose</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Sfid                                 : 1</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MAC Address                          : 0007.70e8.f48c</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Type                                 : Primary</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Direction                            : Upstream</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Current State                        : Active</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Current QoS Indexes [Prov, Adm, Act] : [0,0,0]</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Active Time                          : 0h33m</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Sid                                  : 1</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Admitted QoS Timeout                 : 200 seconds</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Active QoS Timeout                   : 0 seconds</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Packets                              : 4904358</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Bytes                                : 349481904</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Delayed Packets           : 0</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Rate Limit Dropped Packets           : 0</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Current Throughput                   : 1388899 bits/sec, 2436 packets/sec</w:t>
            </w:r>
          </w:p>
          <w:p w:rsidR="00AA37DD" w:rsidRPr="00AA37DD" w:rsidRDefault="00AA37DD" w:rsidP="00E207E7">
            <w:pPr>
              <w:pStyle w:val="aa"/>
              <w:ind w:right="20"/>
              <w:rPr>
                <w:rFonts w:ascii="Courier New" w:hAnsi="Courier New" w:cs="Courier New"/>
              </w:rPr>
            </w:pPr>
            <w:r w:rsidRPr="00AA37DD">
              <w:rPr>
                <w:rFonts w:ascii="Courier New" w:hAnsi="Courier New" w:cs="Courier New"/>
              </w:rPr>
              <w:t>Classifiers:</w:t>
            </w:r>
          </w:p>
          <w:p w:rsidR="00AA37DD" w:rsidRDefault="00AA37DD" w:rsidP="00E207E7">
            <w:pPr>
              <w:pStyle w:val="aa"/>
              <w:ind w:right="20"/>
              <w:rPr>
                <w:rFonts w:ascii="Courier New" w:hAnsi="Courier New" w:cs="Courier New"/>
              </w:rPr>
            </w:pPr>
          </w:p>
          <w:p w:rsidR="00AA37DD" w:rsidRDefault="00AA37DD" w:rsidP="00E207E7">
            <w:pPr>
              <w:pStyle w:val="aa"/>
              <w:ind w:right="20"/>
              <w:rPr>
                <w:rFonts w:ascii="Courier New" w:hAnsi="Courier New" w:cs="Courier New"/>
              </w:rPr>
            </w:pPr>
            <w:r>
              <w:rPr>
                <w:rFonts w:ascii="Courier New" w:hAnsi="Courier New" w:cs="Courier New"/>
              </w:rPr>
              <w:t>Router#</w:t>
            </w:r>
          </w:p>
          <w:p w:rsidR="00FD6E3D" w:rsidRPr="008B3339" w:rsidRDefault="00FD6E3D" w:rsidP="00E207E7">
            <w:pPr>
              <w:pStyle w:val="aa"/>
              <w:ind w:right="20"/>
              <w:rPr>
                <w:rFonts w:ascii="Courier New" w:hAnsi="Courier New" w:cs="Courier New"/>
              </w:rPr>
            </w:pPr>
          </w:p>
        </w:tc>
      </w:tr>
    </w:tbl>
    <w:p w:rsidR="00B0146B" w:rsidRDefault="00B0146B" w:rsidP="0021019A">
      <w:pPr>
        <w:pStyle w:val="a3"/>
        <w:ind w:right="20"/>
      </w:pPr>
    </w:p>
    <w:p w:rsidR="008301C2" w:rsidRDefault="008301C2" w:rsidP="0021019A">
      <w:pPr>
        <w:widowControl/>
        <w:wordWrap/>
        <w:snapToGrid/>
        <w:spacing w:line="240" w:lineRule="auto"/>
        <w:ind w:right="20"/>
        <w:jc w:val="left"/>
        <w:rPr>
          <w:rFonts w:ascii="Arial" w:eastAsia="맑은 고딕" w:cs="굴림"/>
          <w:noProof/>
        </w:rPr>
      </w:pPr>
      <w:r>
        <w:br w:type="page"/>
      </w:r>
    </w:p>
    <w:p w:rsidR="00202679" w:rsidRPr="00802752" w:rsidRDefault="00202679" w:rsidP="0021019A">
      <w:pPr>
        <w:pStyle w:val="2"/>
        <w:ind w:left="200" w:right="20"/>
      </w:pPr>
      <w:bookmarkStart w:id="4726" w:name="_Toc420069750"/>
      <w:r w:rsidRPr="00802752">
        <w:rPr>
          <w:rFonts w:hint="eastAsia"/>
        </w:rPr>
        <w:t xml:space="preserve">Rate </w:t>
      </w:r>
      <w:r w:rsidRPr="00802752">
        <w:t xml:space="preserve">setting for </w:t>
      </w:r>
      <w:r w:rsidRPr="00802752">
        <w:rPr>
          <w:rFonts w:hint="eastAsia"/>
        </w:rPr>
        <w:t>PON i</w:t>
      </w:r>
      <w:r w:rsidRPr="00802752">
        <w:t>nterface port</w:t>
      </w:r>
      <w:bookmarkEnd w:id="4726"/>
    </w:p>
    <w:p w:rsidR="00202679" w:rsidRPr="00802752" w:rsidRDefault="00202679" w:rsidP="00E207E7">
      <w:pPr>
        <w:pStyle w:val="a3"/>
        <w:ind w:left="0" w:right="20"/>
      </w:pPr>
      <w:r w:rsidRPr="00802752">
        <w:t xml:space="preserve">PIM-8XE card which takes care of 10Gbps tranmission rate for subscriber side communication in DPoE </w:t>
      </w:r>
      <w:r w:rsidR="00307B38" w:rsidRPr="00307B38">
        <w:t>C9500 Series</w:t>
      </w:r>
      <w:r w:rsidRPr="00802752">
        <w:t xml:space="preserve"> is able to support different rate combinations. </w:t>
      </w:r>
    </w:p>
    <w:p w:rsidR="00202679" w:rsidRPr="00802752" w:rsidRDefault="00202679" w:rsidP="00E207E7">
      <w:pPr>
        <w:pStyle w:val="3"/>
        <w:ind w:left="0" w:right="20"/>
      </w:pPr>
      <w:bookmarkStart w:id="4727" w:name="_Toc420069751"/>
      <w:r w:rsidRPr="00802752">
        <w:t xml:space="preserve">Available rates for </w:t>
      </w:r>
      <w:r w:rsidR="00094318">
        <w:rPr>
          <w:rFonts w:hint="eastAsia"/>
        </w:rPr>
        <w:t>PIM</w:t>
      </w:r>
      <w:r w:rsidRPr="00802752">
        <w:t>-8XE</w:t>
      </w:r>
      <w:bookmarkEnd w:id="4727"/>
    </w:p>
    <w:p w:rsidR="00202679" w:rsidRPr="00802752" w:rsidRDefault="00202679" w:rsidP="00E207E7">
      <w:pPr>
        <w:pStyle w:val="a3"/>
        <w:ind w:left="0" w:right="20" w:firstLine="200"/>
        <w:rPr>
          <w:rFonts w:cs="Arial"/>
        </w:rPr>
      </w:pPr>
      <w:r w:rsidRPr="00802752">
        <w:rPr>
          <w:rFonts w:cs="Arial"/>
        </w:rPr>
        <w:t xml:space="preserve">Depending on the factors like what kind of optic modules are used in OLT and ONU and whether OLT is configured for Turbo mode or not, transmission speed will be determined. </w:t>
      </w:r>
    </w:p>
    <w:p w:rsidR="00202679" w:rsidRPr="00802752" w:rsidRDefault="00202679" w:rsidP="00E207E7">
      <w:pPr>
        <w:pStyle w:val="afffff3"/>
        <w:ind w:left="0" w:right="20"/>
      </w:pPr>
      <w:bookmarkStart w:id="4728" w:name="_Toc420070472"/>
      <w:r w:rsidRPr="00802752">
        <w:t xml:space="preserve">Table </w:t>
      </w:r>
      <w:r w:rsidR="005832B8" w:rsidRPr="00802752">
        <w:fldChar w:fldCharType="begin"/>
      </w:r>
      <w:r w:rsidRPr="00802752">
        <w:instrText xml:space="preserve"> SEQ Table \* ARABIC </w:instrText>
      </w:r>
      <w:r w:rsidR="005832B8" w:rsidRPr="00802752">
        <w:fldChar w:fldCharType="separate"/>
      </w:r>
      <w:r w:rsidR="002B09AA">
        <w:rPr>
          <w:noProof/>
        </w:rPr>
        <w:t>329</w:t>
      </w:r>
      <w:r w:rsidR="005832B8" w:rsidRPr="00802752">
        <w:rPr>
          <w:noProof/>
        </w:rPr>
        <w:fldChar w:fldCharType="end"/>
      </w:r>
      <w:r w:rsidRPr="00802752">
        <w:rPr>
          <w:rFonts w:hint="eastAsia"/>
        </w:rPr>
        <w:t xml:space="preserve"> </w:t>
      </w:r>
      <w:r w:rsidRPr="00802752">
        <w:t xml:space="preserve">Transmission rates of </w:t>
      </w:r>
      <w:r w:rsidRPr="00802752">
        <w:rPr>
          <w:rFonts w:hint="eastAsia"/>
        </w:rPr>
        <w:t xml:space="preserve">DPoE </w:t>
      </w:r>
      <w:r w:rsidR="00307B38" w:rsidRPr="00307B38">
        <w:t>C9500 Series</w:t>
      </w:r>
      <w:r w:rsidRPr="00802752">
        <w:rPr>
          <w:rFonts w:hint="eastAsia"/>
        </w:rPr>
        <w:t xml:space="preserve"> P</w:t>
      </w:r>
      <w:r w:rsidRPr="00802752">
        <w:t xml:space="preserve">ON </w:t>
      </w:r>
      <w:r w:rsidRPr="00802752">
        <w:rPr>
          <w:rFonts w:hint="eastAsia"/>
        </w:rPr>
        <w:t>s</w:t>
      </w:r>
      <w:r w:rsidRPr="00802752">
        <w:t>egment</w:t>
      </w:r>
      <w:bookmarkEnd w:id="4728"/>
      <w:r w:rsidRPr="00802752">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802752" w:rsidTr="00C40522">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b/>
              </w:rPr>
            </w:pPr>
            <w:r w:rsidRPr="00802752">
              <w:rPr>
                <w:rFonts w:cs="굴림" w:hint="eastAsia"/>
                <w:b/>
              </w:rPr>
              <w:t>O</w:t>
            </w:r>
            <w:r w:rsidRPr="00802752">
              <w:rPr>
                <w:rFonts w:cs="굴림"/>
                <w:b/>
              </w:rPr>
              <w:t xml:space="preserve">ptic module in </w:t>
            </w:r>
            <w:r w:rsidRPr="00802752">
              <w:rPr>
                <w:rFonts w:cs="굴림" w:hint="eastAsia"/>
                <w:b/>
              </w:rPr>
              <w:t>ONU</w:t>
            </w:r>
            <w:r w:rsidRPr="00802752">
              <w:rPr>
                <w:rFonts w:cs="굴림"/>
                <w:b/>
              </w:rPr>
              <w:t xml:space="preserve"> </w:t>
            </w:r>
          </w:p>
        </w:tc>
        <w:tc>
          <w:tcPr>
            <w:tcW w:w="1141"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b/>
              </w:rPr>
            </w:pPr>
            <w:r w:rsidRPr="00802752">
              <w:rPr>
                <w:rFonts w:cs="굴림" w:hint="eastAsia"/>
                <w:b/>
              </w:rPr>
              <w:t>OLT c</w:t>
            </w:r>
            <w:r w:rsidRPr="00802752">
              <w:rPr>
                <w:rFonts w:cs="굴림"/>
                <w:b/>
              </w:rPr>
              <w:t>onfiguration</w:t>
            </w:r>
          </w:p>
        </w:tc>
        <w:tc>
          <w:tcPr>
            <w:tcW w:w="1487" w:type="pct"/>
            <w:tcBorders>
              <w:top w:val="single" w:sz="8" w:space="0" w:color="000000"/>
              <w:left w:val="single" w:sz="8" w:space="0" w:color="000000"/>
              <w:bottom w:val="dotted" w:sz="4" w:space="0" w:color="auto"/>
              <w:right w:val="single" w:sz="8" w:space="0" w:color="000000"/>
            </w:tcBorders>
            <w:shd w:val="clear" w:color="auto" w:fill="F2F2F2"/>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b/>
              </w:rPr>
            </w:pPr>
            <w:r w:rsidRPr="00802752">
              <w:rPr>
                <w:rFonts w:cs="굴림"/>
                <w:b/>
              </w:rPr>
              <w:t>Transmission rates</w:t>
            </w:r>
          </w:p>
          <w:p w:rsidR="00202679" w:rsidRPr="00802752" w:rsidRDefault="00202679" w:rsidP="00E207E7">
            <w:pPr>
              <w:widowControl/>
              <w:snapToGrid/>
              <w:spacing w:line="240" w:lineRule="auto"/>
              <w:ind w:right="20"/>
              <w:jc w:val="center"/>
              <w:rPr>
                <w:rFonts w:cs="굴림"/>
                <w:b/>
              </w:rPr>
            </w:pPr>
            <w:r w:rsidRPr="00802752">
              <w:rPr>
                <w:rFonts w:hint="eastAsia"/>
              </w:rPr>
              <w:t>(</w:t>
            </w:r>
            <w:r w:rsidRPr="00802752">
              <w:t>downstream/upstream</w:t>
            </w:r>
            <w:r w:rsidRPr="00802752">
              <w:rPr>
                <w:rFonts w:hint="eastAsia"/>
              </w:rPr>
              <w:t>)</w:t>
            </w:r>
          </w:p>
        </w:tc>
      </w:tr>
      <w:tr w:rsidR="00202679" w:rsidRPr="00802752" w:rsidTr="00C40522">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hint="eastAsia"/>
              </w:rPr>
              <w:t xml:space="preserve">Turbo </w:t>
            </w:r>
            <w:r w:rsidRPr="00802752">
              <w:rPr>
                <w:rFonts w:cs="굴림" w:hint="eastAsia"/>
              </w:rPr>
              <w:t>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dotted" w:sz="4" w:space="0" w:color="auto"/>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rsidTr="00C40522">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N</w:t>
            </w:r>
            <w:r w:rsidRPr="00802752">
              <w:rPr>
                <w:rFonts w:cs="굴림"/>
              </w:rPr>
              <w:t>ot supported</w:t>
            </w:r>
          </w:p>
        </w:tc>
      </w:tr>
      <w:tr w:rsidR="00202679" w:rsidRPr="00802752" w:rsidTr="00C40522">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Turbo</w:t>
            </w:r>
            <w:r w:rsidRPr="00802752">
              <w:rPr>
                <w:rFonts w:cs="굴림"/>
              </w:rPr>
              <w:t xml:space="preserve"> optic</w:t>
            </w:r>
          </w:p>
        </w:tc>
        <w:tc>
          <w:tcPr>
            <w:tcW w:w="1141"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rPr>
              <w:t>None</w:t>
            </w: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rsidTr="00C40522">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1GE</w:t>
            </w:r>
            <w:r w:rsidRPr="00802752">
              <w:rPr>
                <w:rFonts w:cs="굴림"/>
              </w:rPr>
              <w:t xml:space="preserve"> optic</w:t>
            </w:r>
          </w:p>
        </w:tc>
        <w:tc>
          <w:tcPr>
            <w:tcW w:w="1141"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rsidTr="00C40522">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 xml:space="preserve">1GE </w:t>
            </w:r>
            <w:r w:rsidRPr="00802752">
              <w:rPr>
                <w:rFonts w:cs="굴림"/>
              </w:rPr>
              <w:t>optic</w:t>
            </w:r>
          </w:p>
        </w:tc>
        <w:tc>
          <w:tcPr>
            <w:tcW w:w="1141"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hint="eastAsia"/>
              </w:rPr>
              <w:t>N</w:t>
            </w:r>
            <w:r w:rsidRPr="00802752">
              <w:rPr>
                <w:rFonts w:cs="굴림"/>
              </w:rPr>
              <w:t>one</w:t>
            </w: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rPr>
              <w:t>1Gbps</w:t>
            </w:r>
            <w:r w:rsidRPr="00802752">
              <w:rPr>
                <w:rFonts w:cs="굴림" w:hint="eastAsia"/>
              </w:rPr>
              <w:t>/1</w:t>
            </w:r>
            <w:r w:rsidRPr="00802752">
              <w:rPr>
                <w:rFonts w:cs="굴림"/>
              </w:rPr>
              <w:t>Gbps</w:t>
            </w:r>
          </w:p>
        </w:tc>
      </w:tr>
      <w:tr w:rsidR="00202679" w:rsidRPr="00802752" w:rsidTr="00C40522">
        <w:trPr>
          <w:trHeight w:val="148"/>
        </w:trPr>
        <w:tc>
          <w:tcPr>
            <w:tcW w:w="1142" w:type="pct"/>
            <w:vMerge/>
            <w:tcBorders>
              <w:left w:val="single" w:sz="8" w:space="0" w:color="000000"/>
              <w:right w:val="single" w:sz="8" w:space="0" w:color="000000"/>
            </w:tcBorders>
            <w:shd w:val="clear" w:color="auto" w:fill="FFFFFF"/>
            <w:vAlign w:val="center"/>
            <w:hideMark/>
          </w:tcPr>
          <w:p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rsidTr="00C40522">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rsidR="00202679" w:rsidRPr="00802752" w:rsidRDefault="00202679" w:rsidP="00E207E7">
            <w:pPr>
              <w:widowControl/>
              <w:snapToGrid/>
              <w:spacing w:line="240" w:lineRule="auto"/>
              <w:ind w:right="20"/>
              <w:jc w:val="center"/>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r w:rsidR="00202679" w:rsidRPr="00802752" w:rsidTr="00C40522">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hint="eastAsia"/>
              </w:rPr>
              <w:t>10/10/1 Coexistence Optic</w:t>
            </w:r>
            <w:r w:rsidRPr="00802752">
              <w:rPr>
                <w:rFonts w:cs="굴림"/>
              </w:rPr>
              <w:t>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 xml:space="preserve">Turbo </w:t>
            </w:r>
            <w:r w:rsidRPr="00802752">
              <w:rPr>
                <w:rFonts w:cs="굴림"/>
              </w:rPr>
              <w:t>optic</w:t>
            </w:r>
          </w:p>
        </w:tc>
        <w:tc>
          <w:tcPr>
            <w:tcW w:w="1141"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hint="eastAsia"/>
              </w:rPr>
              <w:t>Turbo</w:t>
            </w:r>
            <w:r w:rsidRPr="00802752">
              <w:rPr>
                <w:rFonts w:cs="굴림"/>
              </w:rPr>
              <w:t xml:space="preserve"> mode</w:t>
            </w: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rPr>
              <w:t>2Gbps</w:t>
            </w:r>
            <w:r w:rsidRPr="00802752">
              <w:rPr>
                <w:rFonts w:cs="굴림" w:hint="eastAsia"/>
              </w:rPr>
              <w:t>/1</w:t>
            </w:r>
            <w:r w:rsidRPr="00802752">
              <w:rPr>
                <w:rFonts w:cs="굴림"/>
              </w:rPr>
              <w:t>Gbps</w:t>
            </w:r>
          </w:p>
        </w:tc>
      </w:tr>
      <w:tr w:rsidR="00202679" w:rsidRPr="00802752" w:rsidTr="00C40522">
        <w:trPr>
          <w:trHeight w:val="20"/>
        </w:trPr>
        <w:tc>
          <w:tcPr>
            <w:tcW w:w="1142" w:type="pct"/>
            <w:vMerge/>
            <w:tcBorders>
              <w:left w:val="single" w:sz="8" w:space="0" w:color="000000"/>
              <w:right w:val="single" w:sz="8" w:space="0" w:color="000000"/>
            </w:tcBorders>
            <w:shd w:val="clear" w:color="auto" w:fill="FFFFFF"/>
            <w:vAlign w:val="center"/>
            <w:hideMark/>
          </w:tcPr>
          <w:p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 xml:space="preserve">10/1 </w:t>
            </w:r>
            <w:r w:rsidRPr="00802752">
              <w:rPr>
                <w:rFonts w:cs="굴림"/>
              </w:rPr>
              <w:t>optic</w:t>
            </w:r>
          </w:p>
        </w:tc>
        <w:tc>
          <w:tcPr>
            <w:tcW w:w="1141"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Gbps</w:t>
            </w:r>
          </w:p>
        </w:tc>
      </w:tr>
      <w:tr w:rsidR="00202679" w:rsidRPr="00802752" w:rsidTr="00C40522">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rsidR="00202679" w:rsidRPr="00802752" w:rsidRDefault="00202679" w:rsidP="00E207E7">
            <w:pPr>
              <w:widowControl/>
              <w:wordWrap/>
              <w:snapToGrid/>
              <w:spacing w:line="240" w:lineRule="auto"/>
              <w:ind w:right="20"/>
              <w:jc w:val="left"/>
              <w:rPr>
                <w:rFonts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snapToGrid/>
              <w:spacing w:line="240" w:lineRule="auto"/>
              <w:ind w:right="20"/>
              <w:jc w:val="center"/>
              <w:rPr>
                <w:rFonts w:cs="굴림"/>
              </w:rPr>
            </w:pPr>
            <w:r w:rsidRPr="00802752">
              <w:rPr>
                <w:rFonts w:cs="굴림" w:hint="eastAsia"/>
              </w:rPr>
              <w:t xml:space="preserve">10/10 </w:t>
            </w:r>
            <w:r w:rsidRPr="00802752">
              <w:rPr>
                <w:rFonts w:cs="굴림"/>
              </w:rPr>
              <w:t>optic</w:t>
            </w:r>
          </w:p>
        </w:tc>
        <w:tc>
          <w:tcPr>
            <w:tcW w:w="1141" w:type="pct"/>
            <w:vMerge/>
            <w:tcBorders>
              <w:top w:val="single" w:sz="8" w:space="0" w:color="000000"/>
              <w:left w:val="single" w:sz="8" w:space="0" w:color="000000"/>
              <w:bottom w:val="single" w:sz="8" w:space="0" w:color="000000"/>
              <w:right w:val="single" w:sz="8" w:space="0" w:color="000000"/>
            </w:tcBorders>
            <w:vAlign w:val="center"/>
            <w:hideMark/>
          </w:tcPr>
          <w:p w:rsidR="00202679" w:rsidRPr="00802752" w:rsidRDefault="00202679" w:rsidP="00E207E7">
            <w:pPr>
              <w:widowControl/>
              <w:wordWrap/>
              <w:snapToGrid/>
              <w:spacing w:line="240" w:lineRule="auto"/>
              <w:ind w:right="20"/>
              <w:jc w:val="left"/>
              <w:rPr>
                <w:rFonts w:cs="굴림"/>
              </w:rPr>
            </w:pPr>
          </w:p>
        </w:tc>
        <w:tc>
          <w:tcPr>
            <w:tcW w:w="1487"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rsidR="00202679" w:rsidRPr="00802752" w:rsidRDefault="00202679" w:rsidP="00E207E7">
            <w:pPr>
              <w:widowControl/>
              <w:wordWrap/>
              <w:snapToGrid/>
              <w:spacing w:line="240" w:lineRule="auto"/>
              <w:ind w:right="20"/>
              <w:jc w:val="center"/>
              <w:rPr>
                <w:rFonts w:cs="굴림"/>
              </w:rPr>
            </w:pPr>
            <w:r w:rsidRPr="00802752">
              <w:rPr>
                <w:rFonts w:cs="굴림"/>
              </w:rPr>
              <w:t>10Gbps</w:t>
            </w:r>
            <w:r w:rsidRPr="00802752">
              <w:rPr>
                <w:rFonts w:cs="굴림" w:hint="eastAsia"/>
              </w:rPr>
              <w:t>/1</w:t>
            </w:r>
            <w:r w:rsidRPr="00802752">
              <w:rPr>
                <w:rFonts w:cs="굴림"/>
              </w:rPr>
              <w:t>0Gbps</w:t>
            </w:r>
          </w:p>
        </w:tc>
      </w:tr>
    </w:tbl>
    <w:p w:rsidR="00202679" w:rsidRPr="00802752" w:rsidRDefault="00202679" w:rsidP="00E207E7">
      <w:pPr>
        <w:pStyle w:val="3"/>
        <w:ind w:left="0" w:right="20"/>
      </w:pPr>
      <w:bookmarkStart w:id="4729" w:name="_Toc420069752"/>
      <w:r w:rsidRPr="00802752">
        <w:t xml:space="preserve">Setting for </w:t>
      </w:r>
      <w:r w:rsidRPr="00802752">
        <w:rPr>
          <w:rFonts w:hint="eastAsia"/>
        </w:rPr>
        <w:t xml:space="preserve">Turbo </w:t>
      </w:r>
      <w:r w:rsidRPr="00802752">
        <w:t>PON mode</w:t>
      </w:r>
      <w:bookmarkEnd w:id="4729"/>
    </w:p>
    <w:p w:rsidR="00202679" w:rsidRPr="00802752" w:rsidRDefault="00202679" w:rsidP="00E207E7">
      <w:pPr>
        <w:pStyle w:val="a3"/>
        <w:ind w:left="0" w:right="20" w:firstLine="200"/>
        <w:rPr>
          <w:rFonts w:cs="Arial"/>
        </w:rPr>
      </w:pPr>
      <w:r w:rsidRPr="00802752">
        <w:rPr>
          <w:rFonts w:hint="eastAsia"/>
        </w:rPr>
        <w:t>O</w:t>
      </w:r>
      <w:r w:rsidRPr="00802752">
        <w:t>LT Configuration has two modes of Turbo mode and None mode. When OLT is configured to be Turbo mode and the optic modules in both OLT and ONU are Turbo optic modules, the outcome speed will be 2Gbps</w:t>
      </w:r>
      <w:r w:rsidRPr="00802752">
        <w:rPr>
          <w:rFonts w:hint="eastAsia"/>
        </w:rPr>
        <w:t>/1</w:t>
      </w:r>
      <w:r w:rsidRPr="00802752">
        <w:t xml:space="preserve">Gbps which is expected as Turbo mode operation. </w:t>
      </w:r>
    </w:p>
    <w:p w:rsidR="00202679" w:rsidRPr="00802752" w:rsidRDefault="00202679" w:rsidP="005378C8">
      <w:pPr>
        <w:pStyle w:val="a3"/>
        <w:numPr>
          <w:ilvl w:val="0"/>
          <w:numId w:val="35"/>
        </w:numPr>
        <w:spacing w:before="200" w:after="200" w:line="280" w:lineRule="exact"/>
        <w:ind w:leftChars="1141" w:left="2414" w:right="20"/>
        <w:rPr>
          <w:rFonts w:cs="Arial"/>
        </w:rPr>
      </w:pPr>
      <w:r w:rsidRPr="00802752">
        <w:t xml:space="preserve">CLI sequence for </w:t>
      </w:r>
      <w:r w:rsidRPr="00802752">
        <w:rPr>
          <w:rFonts w:hint="eastAsia"/>
        </w:rPr>
        <w:t xml:space="preserve">Turbo </w:t>
      </w:r>
      <w:r w:rsidRPr="00802752">
        <w:t xml:space="preserve">PON </w:t>
      </w:r>
      <w:r w:rsidRPr="00802752">
        <w:rPr>
          <w:rFonts w:hint="eastAsia"/>
        </w:rPr>
        <w:t>m</w:t>
      </w:r>
      <w:r w:rsidRPr="00802752">
        <w:t>ode setting</w:t>
      </w:r>
    </w:p>
    <w:p w:rsidR="00202679" w:rsidRPr="00802752" w:rsidRDefault="00202679" w:rsidP="00E207E7">
      <w:pPr>
        <w:wordWrap/>
        <w:ind w:leftChars="1000" w:left="1800" w:rightChars="10" w:right="18"/>
      </w:pPr>
      <w:r w:rsidRPr="00802752">
        <w:rPr>
          <w:rFonts w:hint="eastAsia"/>
        </w:rPr>
        <w:t>----------------------------------------------------------------------------------------------------------------</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[A/L](config-if-Tpon2/1)#pon speed 2Gbps</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rsidR="00202679" w:rsidRPr="00802752" w:rsidRDefault="00202679" w:rsidP="00E207E7">
      <w:pPr>
        <w:wordWrap/>
        <w:ind w:leftChars="1000" w:left="1800" w:rightChars="10" w:right="18"/>
      </w:pPr>
      <w:r w:rsidRPr="00802752">
        <w:rPr>
          <w:rFonts w:hint="eastAsia"/>
        </w:rPr>
        <w:t>----------------------------------------------------------------------------------------------------------------</w:t>
      </w:r>
    </w:p>
    <w:p w:rsidR="00202679" w:rsidRPr="00802752" w:rsidRDefault="00202679" w:rsidP="005378C8">
      <w:pPr>
        <w:pStyle w:val="a3"/>
        <w:numPr>
          <w:ilvl w:val="0"/>
          <w:numId w:val="35"/>
        </w:numPr>
        <w:spacing w:before="200" w:after="200" w:line="280" w:lineRule="exact"/>
        <w:ind w:leftChars="1141" w:left="2414" w:right="20"/>
        <w:rPr>
          <w:rFonts w:cs="Arial"/>
        </w:rPr>
      </w:pPr>
      <w:r w:rsidRPr="00802752">
        <w:t xml:space="preserve">CLI sequence to release from </w:t>
      </w:r>
      <w:r w:rsidRPr="00802752">
        <w:rPr>
          <w:rFonts w:hint="eastAsia"/>
        </w:rPr>
        <w:t xml:space="preserve">Turbo </w:t>
      </w:r>
      <w:r w:rsidRPr="00802752">
        <w:t xml:space="preserve">PON </w:t>
      </w:r>
      <w:r w:rsidRPr="00802752">
        <w:rPr>
          <w:rFonts w:hint="eastAsia"/>
        </w:rPr>
        <w:t>m</w:t>
      </w:r>
      <w:r w:rsidRPr="00802752">
        <w:t xml:space="preserve">ode </w:t>
      </w:r>
      <w:r w:rsidRPr="00802752">
        <w:rPr>
          <w:rFonts w:hint="eastAsia"/>
        </w:rPr>
        <w:t>(</w:t>
      </w:r>
      <w:r w:rsidRPr="00802752">
        <w:t>Returning to None mode</w:t>
      </w:r>
      <w:r w:rsidRPr="00802752">
        <w:rPr>
          <w:rFonts w:hint="eastAsia"/>
        </w:rPr>
        <w:t>)</w:t>
      </w:r>
    </w:p>
    <w:p w:rsidR="00202679" w:rsidRPr="00802752" w:rsidRDefault="00202679" w:rsidP="00E207E7">
      <w:pPr>
        <w:wordWrap/>
        <w:ind w:leftChars="1000" w:left="1800" w:rightChars="10" w:right="18"/>
      </w:pPr>
      <w:r w:rsidRPr="00802752">
        <w:rPr>
          <w:rFonts w:hint="eastAsia"/>
        </w:rPr>
        <w:t>----------------------------------------------------------------------------------------------------------------</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[A/L](config-if-Tpon2/1)#shutdown</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w:t>
      </w:r>
      <w:r w:rsidRPr="00802752">
        <w:rPr>
          <w:rFonts w:ascii="Courier New" w:eastAsia="맑은 고딕" w:hAnsi="Courier New" w:cs="Courier New" w:hint="eastAsia"/>
        </w:rPr>
        <w:t xml:space="preserve">no </w:t>
      </w:r>
      <w:r w:rsidRPr="00802752">
        <w:rPr>
          <w:rFonts w:ascii="Courier New" w:eastAsia="맑은 고딕" w:hAnsi="Courier New" w:cs="Courier New"/>
        </w:rPr>
        <w:t>pon speed 2Gbps</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Switch</w:t>
      </w:r>
      <w:r w:rsidRPr="00802752">
        <w:rPr>
          <w:rFonts w:ascii="Courier New" w:eastAsia="맑은 고딕" w:hAnsi="Courier New" w:cs="Courier New"/>
        </w:rPr>
        <w:t>[A/L](config-if-Tpon2/1)#no shutdown</w:t>
      </w:r>
    </w:p>
    <w:p w:rsidR="00202679" w:rsidRPr="00802752" w:rsidRDefault="00202679" w:rsidP="00E207E7">
      <w:pPr>
        <w:ind w:leftChars="1000" w:left="1800" w:right="20"/>
        <w:rPr>
          <w:rFonts w:ascii="Courier New" w:eastAsia="맑은 고딕" w:hAnsi="Courier New" w:cs="Courier New"/>
        </w:rPr>
      </w:pPr>
      <w:r w:rsidRPr="00802752">
        <w:rPr>
          <w:rFonts w:ascii="Courier New" w:eastAsia="맑은 고딕" w:hAnsi="Courier New" w:cs="Courier New" w:hint="eastAsia"/>
        </w:rPr>
        <w:t>...</w:t>
      </w:r>
    </w:p>
    <w:p w:rsidR="00202679" w:rsidRPr="00802752" w:rsidRDefault="00202679" w:rsidP="00E207E7">
      <w:pPr>
        <w:wordWrap/>
        <w:ind w:leftChars="1000" w:left="1800" w:rightChars="10" w:right="18"/>
      </w:pPr>
      <w:r w:rsidRPr="00802752">
        <w:rPr>
          <w:rFonts w:hint="eastAsia"/>
        </w:rPr>
        <w:t>----------------------------------------------------------------------------------------------------------------</w:t>
      </w:r>
    </w:p>
    <w:p w:rsidR="00F9231B" w:rsidRDefault="00F9231B" w:rsidP="00E207E7">
      <w:pPr>
        <w:pStyle w:val="a3"/>
        <w:ind w:left="0"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jc w:val="right"/>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F9231B" w:rsidRPr="00F9231B" w:rsidRDefault="00F9231B" w:rsidP="00E207E7">
      <w:pPr>
        <w:ind w:right="20"/>
      </w:pPr>
    </w:p>
    <w:p w:rsidR="00202679" w:rsidRPr="00F9231B" w:rsidRDefault="00202679" w:rsidP="00E207E7">
      <w:pPr>
        <w:ind w:right="20"/>
      </w:pPr>
    </w:p>
    <w:sectPr w:rsidR="00202679" w:rsidRPr="00F9231B" w:rsidSect="00785787">
      <w:footerReference w:type="even" r:id="rId107"/>
      <w:type w:val="continuous"/>
      <w:pgSz w:w="11906" w:h="16838" w:code="9"/>
      <w:pgMar w:top="1985" w:right="851" w:bottom="1418" w:left="851" w:header="0" w:footer="0" w:gutter="284"/>
      <w:pgNumType w:fmt="decimalFullWidth"/>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27F6" w:rsidRDefault="00CE27F6">
      <w:pPr>
        <w:rPr>
          <w:rFonts w:cs="Times New Roman"/>
        </w:rPr>
      </w:pPr>
      <w:r>
        <w:rPr>
          <w:rFonts w:cs="Times New Roman"/>
        </w:rPr>
        <w:separator/>
      </w:r>
    </w:p>
    <w:p w:rsidR="00CE27F6" w:rsidRDefault="00CE27F6"/>
    <w:p w:rsidR="00CE27F6" w:rsidRDefault="00CE27F6"/>
    <w:p w:rsidR="00CE27F6" w:rsidRDefault="00CE27F6"/>
  </w:endnote>
  <w:endnote w:type="continuationSeparator" w:id="0">
    <w:p w:rsidR="00CE27F6" w:rsidRDefault="00CE27F6">
      <w:pPr>
        <w:rPr>
          <w:rFonts w:cs="Times New Roman"/>
        </w:rPr>
      </w:pPr>
      <w:r>
        <w:rPr>
          <w:rFonts w:cs="Times New Roman"/>
        </w:rPr>
        <w:continuationSeparator/>
      </w:r>
    </w:p>
    <w:p w:rsidR="00CE27F6" w:rsidRDefault="00CE27F6"/>
    <w:p w:rsidR="00CE27F6" w:rsidRDefault="00CE27F6"/>
    <w:p w:rsidR="00CE27F6" w:rsidRDefault="00CE27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Unicode MS">
    <w:panose1 w:val="020B0604020202020204"/>
    <w:charset w:val="81"/>
    <w:family w:val="modern"/>
    <w:pitch w:val="variable"/>
    <w:sig w:usb0="F7FFAFFF" w:usb1="E9DFFFFF" w:usb2="0000003F" w:usb3="00000000" w:csb0="003F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SimSun-PUA">
    <w:altName w:val="Arial Unicode MS"/>
    <w:charset w:val="86"/>
    <w:family w:val="auto"/>
    <w:pitch w:val="variable"/>
    <w:sig w:usb0="00000001"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charset w:val="81"/>
    <w:family w:val="roman"/>
    <w:pitch w:val="variable"/>
    <w:sig w:usb0="800002A7"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Default="002B09AA"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Pr="00C770E5" w:rsidRDefault="002B09AA"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Default="002B09AA"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rsidR="002B09AA" w:rsidRPr="001D4722" w:rsidRDefault="002B09AA"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Pr="0059127F" w:rsidRDefault="002B09AA"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AC6FB6">
      <w:rPr>
        <w:rStyle w:val="ae"/>
        <w:noProof/>
      </w:rPr>
      <w:t>1</w:t>
    </w:r>
    <w:r w:rsidRPr="0059127F">
      <w:rPr>
        <w:rStyle w:val="ae"/>
      </w:rPr>
      <w:fldChar w:fldCharType="end"/>
    </w:r>
  </w:p>
  <w:p w:rsidR="002B09AA" w:rsidRDefault="00C40522">
    <w:pPr>
      <w:pStyle w:val="ad"/>
      <w:tabs>
        <w:tab w:val="clear" w:pos="4252"/>
        <w:tab w:val="clear" w:pos="8504"/>
        <w:tab w:val="left" w:pos="3092"/>
        <w:tab w:val="center" w:pos="4978"/>
      </w:tabs>
      <w:spacing w:after="120"/>
      <w:ind w:rightChars="180" w:right="324" w:firstLine="360"/>
      <w:rPr>
        <w:rFonts w:cs="Times New Roman"/>
      </w:rPr>
    </w:pPr>
    <w:r>
      <w:t xml:space="preserve">DPoE </w:t>
    </w:r>
    <w:r w:rsidR="00CE27F6">
      <w:fldChar w:fldCharType="begin"/>
    </w:r>
    <w:r w:rsidR="00CE27F6">
      <w:instrText xml:space="preserve"> TITLE   \* MERGEFORMAT </w:instrText>
    </w:r>
    <w:r w:rsidR="00CE27F6">
      <w:fldChar w:fldCharType="separate"/>
    </w:r>
    <w:r w:rsidR="002B09AA">
      <w:rPr>
        <w:rFonts w:cs="Times New Roman"/>
      </w:rPr>
      <w:t>C9500</w:t>
    </w:r>
    <w:r w:rsidR="00CE27F6">
      <w:rPr>
        <w:rFonts w:cs="Times New Roman"/>
      </w:rPr>
      <w:fldChar w:fldCharType="end"/>
    </w:r>
    <w:r>
      <w:rPr>
        <w:rFonts w:cs="Times New Roman"/>
      </w:rPr>
      <w:t xml:space="preserve"> Series</w:t>
    </w:r>
    <w:r w:rsidR="002B09AA">
      <w:rPr>
        <w:rFonts w:cs="Times New Roman" w:hint="eastAsia"/>
      </w:rPr>
      <w:t xml:space="preserve"> </w:t>
    </w:r>
    <w:r w:rsidR="00CE27F6">
      <w:fldChar w:fldCharType="begin"/>
    </w:r>
    <w:r w:rsidR="00CE27F6">
      <w:instrText xml:space="preserve"> SUBJECT   \* MERGEFORMAT </w:instrText>
    </w:r>
    <w:r w:rsidR="00CE27F6">
      <w:fldChar w:fldCharType="separate"/>
    </w:r>
    <w:r w:rsidR="002B09AA">
      <w:rPr>
        <w:rFonts w:cs="Times New Roman"/>
      </w:rPr>
      <w:t>User Guide</w:t>
    </w:r>
    <w:r w:rsidR="00CE27F6">
      <w:rPr>
        <w:rFonts w:cs="Times New Roman"/>
      </w:rPr>
      <w:fldChar w:fldCharType="end"/>
    </w:r>
    <w:r w:rsidR="002B09AA">
      <w:tab/>
    </w:r>
    <w:r w:rsidR="002B09AA">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Pr="00D445AF" w:rsidRDefault="002B09AA"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rsidR="002B09AA" w:rsidRDefault="002B09AA"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rsidR="002B09AA" w:rsidRDefault="002B09A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rsidR="002B09AA" w:rsidRDefault="002B09AA"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096"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2B09AA" w:rsidRDefault="002B09A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2B09AA" w:rsidRDefault="002B09AA"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27F6" w:rsidRDefault="00CE27F6">
      <w:pPr>
        <w:rPr>
          <w:rFonts w:cs="Times New Roman"/>
        </w:rPr>
      </w:pPr>
      <w:r>
        <w:rPr>
          <w:rFonts w:cs="Times New Roman"/>
        </w:rPr>
        <w:separator/>
      </w:r>
    </w:p>
    <w:p w:rsidR="00CE27F6" w:rsidRDefault="00CE27F6"/>
    <w:p w:rsidR="00CE27F6" w:rsidRDefault="00CE27F6"/>
    <w:p w:rsidR="00CE27F6" w:rsidRDefault="00CE27F6"/>
  </w:footnote>
  <w:footnote w:type="continuationSeparator" w:id="0">
    <w:p w:rsidR="00CE27F6" w:rsidRDefault="00CE27F6">
      <w:pPr>
        <w:rPr>
          <w:rFonts w:cs="Times New Roman"/>
        </w:rPr>
      </w:pPr>
      <w:r>
        <w:rPr>
          <w:rFonts w:cs="Times New Roman"/>
        </w:rPr>
        <w:continuationSeparator/>
      </w:r>
    </w:p>
    <w:p w:rsidR="00CE27F6" w:rsidRDefault="00CE27F6"/>
    <w:p w:rsidR="00CE27F6" w:rsidRDefault="00CE27F6"/>
    <w:p w:rsidR="00CE27F6" w:rsidRDefault="00CE27F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Default="002B09AA"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17025"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Default="002B09AA"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17030"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rsidR="002B09AA" w:rsidRPr="00F125B6" w:rsidRDefault="002B09AA"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Default="002B09AA">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09AA" w:rsidRPr="0032235B" w:rsidRDefault="002B09AA"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17042"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17"/>
    <w:multiLevelType w:val="multilevel"/>
    <w:tmpl w:val="0000089A"/>
    <w:lvl w:ilvl="0">
      <w:numFmt w:val="bullet"/>
      <w:lvlText w:val="•"/>
      <w:lvlJc w:val="left"/>
      <w:pPr>
        <w:ind w:left="492" w:hanging="124"/>
      </w:pPr>
      <w:rPr>
        <w:rFonts w:ascii="Arial Unicode MS" w:eastAsia="Arial Unicode MS"/>
        <w:b w:val="0"/>
        <w:sz w:val="20"/>
      </w:rPr>
    </w:lvl>
    <w:lvl w:ilvl="1">
      <w:numFmt w:val="bullet"/>
      <w:lvlText w:val="•"/>
      <w:lvlJc w:val="left"/>
      <w:pPr>
        <w:ind w:left="993" w:hanging="124"/>
      </w:pPr>
    </w:lvl>
    <w:lvl w:ilvl="2">
      <w:numFmt w:val="bullet"/>
      <w:lvlText w:val="•"/>
      <w:lvlJc w:val="left"/>
      <w:pPr>
        <w:ind w:left="1494" w:hanging="124"/>
      </w:pPr>
    </w:lvl>
    <w:lvl w:ilvl="3">
      <w:numFmt w:val="bullet"/>
      <w:lvlText w:val="•"/>
      <w:lvlJc w:val="left"/>
      <w:pPr>
        <w:ind w:left="1995" w:hanging="124"/>
      </w:pPr>
    </w:lvl>
    <w:lvl w:ilvl="4">
      <w:numFmt w:val="bullet"/>
      <w:lvlText w:val="•"/>
      <w:lvlJc w:val="left"/>
      <w:pPr>
        <w:ind w:left="2497" w:hanging="124"/>
      </w:pPr>
    </w:lvl>
    <w:lvl w:ilvl="5">
      <w:numFmt w:val="bullet"/>
      <w:lvlText w:val="•"/>
      <w:lvlJc w:val="left"/>
      <w:pPr>
        <w:ind w:left="2998" w:hanging="124"/>
      </w:pPr>
    </w:lvl>
    <w:lvl w:ilvl="6">
      <w:numFmt w:val="bullet"/>
      <w:lvlText w:val="•"/>
      <w:lvlJc w:val="left"/>
      <w:pPr>
        <w:ind w:left="3499" w:hanging="124"/>
      </w:pPr>
    </w:lvl>
    <w:lvl w:ilvl="7">
      <w:numFmt w:val="bullet"/>
      <w:lvlText w:val="•"/>
      <w:lvlJc w:val="left"/>
      <w:pPr>
        <w:ind w:left="4000" w:hanging="124"/>
      </w:pPr>
    </w:lvl>
    <w:lvl w:ilvl="8">
      <w:numFmt w:val="bullet"/>
      <w:lvlText w:val="•"/>
      <w:lvlJc w:val="left"/>
      <w:pPr>
        <w:ind w:left="4501" w:hanging="124"/>
      </w:pPr>
    </w:lvl>
  </w:abstractNum>
  <w:abstractNum w:abstractNumId="1"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 w15:restartNumberingAfterBreak="0">
    <w:nsid w:val="00881900"/>
    <w:multiLevelType w:val="multilevel"/>
    <w:tmpl w:val="942CC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978E1"/>
    <w:multiLevelType w:val="hybridMultilevel"/>
    <w:tmpl w:val="9C5612DA"/>
    <w:lvl w:ilvl="0" w:tplc="F45861EC">
      <w:start w:val="1"/>
      <w:numFmt w:val="decimal"/>
      <w:lvlText w:val="%1."/>
      <w:lvlJc w:val="left"/>
      <w:pPr>
        <w:tabs>
          <w:tab w:val="num" w:pos="360"/>
        </w:tabs>
        <w:ind w:left="360" w:hanging="360"/>
      </w:pPr>
      <w:rPr>
        <w:rFonts w:hint="eastAsia"/>
        <w:b/>
        <w:i w:val="0"/>
      </w:rPr>
    </w:lvl>
    <w:lvl w:ilvl="1" w:tplc="04090019" w:tentative="1">
      <w:start w:val="1"/>
      <w:numFmt w:val="bullet"/>
      <w:lvlText w:val=""/>
      <w:lvlJc w:val="left"/>
      <w:pPr>
        <w:tabs>
          <w:tab w:val="num" w:pos="800"/>
        </w:tabs>
        <w:ind w:left="800" w:hanging="400"/>
      </w:pPr>
      <w:rPr>
        <w:rFonts w:ascii="Wingdings" w:hAnsi="Wingdings" w:hint="default"/>
      </w:rPr>
    </w:lvl>
    <w:lvl w:ilvl="2" w:tplc="0409001B" w:tentative="1">
      <w:start w:val="1"/>
      <w:numFmt w:val="bullet"/>
      <w:lvlText w:val=""/>
      <w:lvlJc w:val="left"/>
      <w:pPr>
        <w:tabs>
          <w:tab w:val="num" w:pos="1200"/>
        </w:tabs>
        <w:ind w:left="1200" w:hanging="400"/>
      </w:pPr>
      <w:rPr>
        <w:rFonts w:ascii="Wingdings" w:hAnsi="Wingdings" w:hint="default"/>
      </w:rPr>
    </w:lvl>
    <w:lvl w:ilvl="3" w:tplc="0409000F" w:tentative="1">
      <w:start w:val="1"/>
      <w:numFmt w:val="bullet"/>
      <w:lvlText w:val=""/>
      <w:lvlJc w:val="left"/>
      <w:pPr>
        <w:tabs>
          <w:tab w:val="num" w:pos="1600"/>
        </w:tabs>
        <w:ind w:left="1600" w:hanging="400"/>
      </w:pPr>
      <w:rPr>
        <w:rFonts w:ascii="Wingdings" w:hAnsi="Wingdings" w:hint="default"/>
      </w:rPr>
    </w:lvl>
    <w:lvl w:ilvl="4" w:tplc="04090019" w:tentative="1">
      <w:start w:val="1"/>
      <w:numFmt w:val="bullet"/>
      <w:lvlText w:val=""/>
      <w:lvlJc w:val="left"/>
      <w:pPr>
        <w:tabs>
          <w:tab w:val="num" w:pos="2000"/>
        </w:tabs>
        <w:ind w:left="2000" w:hanging="400"/>
      </w:pPr>
      <w:rPr>
        <w:rFonts w:ascii="Wingdings" w:hAnsi="Wingdings" w:hint="default"/>
      </w:rPr>
    </w:lvl>
    <w:lvl w:ilvl="5" w:tplc="0409001B" w:tentative="1">
      <w:start w:val="1"/>
      <w:numFmt w:val="bullet"/>
      <w:lvlText w:val=""/>
      <w:lvlJc w:val="left"/>
      <w:pPr>
        <w:tabs>
          <w:tab w:val="num" w:pos="2400"/>
        </w:tabs>
        <w:ind w:left="2400" w:hanging="400"/>
      </w:pPr>
      <w:rPr>
        <w:rFonts w:ascii="Wingdings" w:hAnsi="Wingdings" w:hint="default"/>
      </w:rPr>
    </w:lvl>
    <w:lvl w:ilvl="6" w:tplc="0409000F" w:tentative="1">
      <w:start w:val="1"/>
      <w:numFmt w:val="bullet"/>
      <w:lvlText w:val=""/>
      <w:lvlJc w:val="left"/>
      <w:pPr>
        <w:tabs>
          <w:tab w:val="num" w:pos="2800"/>
        </w:tabs>
        <w:ind w:left="2800" w:hanging="400"/>
      </w:pPr>
      <w:rPr>
        <w:rFonts w:ascii="Wingdings" w:hAnsi="Wingdings" w:hint="default"/>
      </w:rPr>
    </w:lvl>
    <w:lvl w:ilvl="7" w:tplc="04090019" w:tentative="1">
      <w:start w:val="1"/>
      <w:numFmt w:val="bullet"/>
      <w:lvlText w:val=""/>
      <w:lvlJc w:val="left"/>
      <w:pPr>
        <w:tabs>
          <w:tab w:val="num" w:pos="3200"/>
        </w:tabs>
        <w:ind w:left="3200" w:hanging="400"/>
      </w:pPr>
      <w:rPr>
        <w:rFonts w:ascii="Wingdings" w:hAnsi="Wingdings" w:hint="default"/>
      </w:rPr>
    </w:lvl>
    <w:lvl w:ilvl="8" w:tplc="0409001B" w:tentative="1">
      <w:start w:val="1"/>
      <w:numFmt w:val="bullet"/>
      <w:lvlText w:val=""/>
      <w:lvlJc w:val="left"/>
      <w:pPr>
        <w:tabs>
          <w:tab w:val="num" w:pos="3600"/>
        </w:tabs>
        <w:ind w:left="3600" w:hanging="400"/>
      </w:pPr>
      <w:rPr>
        <w:rFonts w:ascii="Wingdings" w:hAnsi="Wingdings" w:hint="default"/>
      </w:rPr>
    </w:lvl>
  </w:abstractNum>
  <w:abstractNum w:abstractNumId="4"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5"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138F11DD"/>
    <w:multiLevelType w:val="hybridMultilevel"/>
    <w:tmpl w:val="09D6A2D4"/>
    <w:lvl w:ilvl="0" w:tplc="04090009">
      <w:start w:val="1"/>
      <w:numFmt w:val="bullet"/>
      <w:lvlText w:val=""/>
      <w:lvlJc w:val="left"/>
      <w:pPr>
        <w:tabs>
          <w:tab w:val="num" w:pos="800"/>
        </w:tabs>
        <w:ind w:left="800" w:hanging="400"/>
      </w:pPr>
      <w:rPr>
        <w:rFonts w:ascii="Wingdings" w:hAnsi="Wingdings" w:cs="Wingdings" w:hint="default"/>
      </w:rPr>
    </w:lvl>
    <w:lvl w:ilvl="1" w:tplc="04090003">
      <w:start w:val="1"/>
      <w:numFmt w:val="bullet"/>
      <w:lvlText w:val=""/>
      <w:lvlJc w:val="left"/>
      <w:pPr>
        <w:tabs>
          <w:tab w:val="num" w:pos="1200"/>
        </w:tabs>
        <w:ind w:left="1200" w:hanging="400"/>
      </w:pPr>
      <w:rPr>
        <w:rFonts w:ascii="Wingdings" w:hAnsi="Wingdings" w:cs="Wingdings" w:hint="default"/>
      </w:rPr>
    </w:lvl>
    <w:lvl w:ilvl="2" w:tplc="04090005">
      <w:start w:val="1"/>
      <w:numFmt w:val="bullet"/>
      <w:lvlText w:val=""/>
      <w:lvlJc w:val="left"/>
      <w:pPr>
        <w:tabs>
          <w:tab w:val="num" w:pos="1600"/>
        </w:tabs>
        <w:ind w:left="1600" w:hanging="400"/>
      </w:pPr>
      <w:rPr>
        <w:rFonts w:ascii="Wingdings" w:hAnsi="Wingdings" w:cs="Wingdings" w:hint="default"/>
      </w:rPr>
    </w:lvl>
    <w:lvl w:ilvl="3" w:tplc="04090001">
      <w:start w:val="1"/>
      <w:numFmt w:val="bullet"/>
      <w:lvlText w:val=""/>
      <w:lvlJc w:val="left"/>
      <w:pPr>
        <w:tabs>
          <w:tab w:val="num" w:pos="2000"/>
        </w:tabs>
        <w:ind w:left="2000" w:hanging="400"/>
      </w:pPr>
      <w:rPr>
        <w:rFonts w:ascii="Wingdings" w:hAnsi="Wingdings" w:cs="Wingdings" w:hint="default"/>
      </w:rPr>
    </w:lvl>
    <w:lvl w:ilvl="4" w:tplc="04090003">
      <w:start w:val="1"/>
      <w:numFmt w:val="bullet"/>
      <w:lvlText w:val=""/>
      <w:lvlJc w:val="left"/>
      <w:pPr>
        <w:tabs>
          <w:tab w:val="num" w:pos="2400"/>
        </w:tabs>
        <w:ind w:left="2400" w:hanging="400"/>
      </w:pPr>
      <w:rPr>
        <w:rFonts w:ascii="Wingdings" w:hAnsi="Wingdings" w:cs="Wingdings" w:hint="default"/>
      </w:rPr>
    </w:lvl>
    <w:lvl w:ilvl="5" w:tplc="04090005">
      <w:start w:val="1"/>
      <w:numFmt w:val="bullet"/>
      <w:lvlText w:val=""/>
      <w:lvlJc w:val="left"/>
      <w:pPr>
        <w:tabs>
          <w:tab w:val="num" w:pos="2800"/>
        </w:tabs>
        <w:ind w:left="2800" w:hanging="400"/>
      </w:pPr>
      <w:rPr>
        <w:rFonts w:ascii="Wingdings" w:hAnsi="Wingdings" w:cs="Wingdings" w:hint="default"/>
      </w:rPr>
    </w:lvl>
    <w:lvl w:ilvl="6" w:tplc="04090001">
      <w:start w:val="1"/>
      <w:numFmt w:val="bullet"/>
      <w:lvlText w:val=""/>
      <w:lvlJc w:val="left"/>
      <w:pPr>
        <w:tabs>
          <w:tab w:val="num" w:pos="3200"/>
        </w:tabs>
        <w:ind w:left="3200" w:hanging="400"/>
      </w:pPr>
      <w:rPr>
        <w:rFonts w:ascii="Wingdings" w:hAnsi="Wingdings" w:cs="Wingdings" w:hint="default"/>
      </w:rPr>
    </w:lvl>
    <w:lvl w:ilvl="7" w:tplc="04090003">
      <w:start w:val="1"/>
      <w:numFmt w:val="bullet"/>
      <w:lvlText w:val=""/>
      <w:lvlJc w:val="left"/>
      <w:pPr>
        <w:tabs>
          <w:tab w:val="num" w:pos="3600"/>
        </w:tabs>
        <w:ind w:left="3600" w:hanging="400"/>
      </w:pPr>
      <w:rPr>
        <w:rFonts w:ascii="Wingdings" w:hAnsi="Wingdings" w:cs="Wingdings" w:hint="default"/>
      </w:rPr>
    </w:lvl>
    <w:lvl w:ilvl="8" w:tplc="04090005">
      <w:start w:val="1"/>
      <w:numFmt w:val="bullet"/>
      <w:lvlText w:val=""/>
      <w:lvlJc w:val="left"/>
      <w:pPr>
        <w:tabs>
          <w:tab w:val="num" w:pos="4000"/>
        </w:tabs>
        <w:ind w:left="4000" w:hanging="400"/>
      </w:pPr>
      <w:rPr>
        <w:rFonts w:ascii="Wingdings" w:hAnsi="Wingdings" w:cs="Wingdings" w:hint="default"/>
      </w:rPr>
    </w:lvl>
  </w:abstractNum>
  <w:abstractNum w:abstractNumId="7"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8" w15:restartNumberingAfterBreak="0">
    <w:nsid w:val="1E351A81"/>
    <w:multiLevelType w:val="hybridMultilevel"/>
    <w:tmpl w:val="6D48EC5E"/>
    <w:lvl w:ilvl="0" w:tplc="6958C6E2">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9"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0" w15:restartNumberingAfterBreak="0">
    <w:nsid w:val="24B90155"/>
    <w:multiLevelType w:val="hybridMultilevel"/>
    <w:tmpl w:val="AF2C9A8E"/>
    <w:lvl w:ilvl="0" w:tplc="F118E15C">
      <w:start w:val="1"/>
      <w:numFmt w:val="decimal"/>
      <w:pStyle w:val="Orderlist"/>
      <w:lvlText w:val="%1."/>
      <w:lvlJc w:val="left"/>
      <w:pPr>
        <w:tabs>
          <w:tab w:val="num" w:pos="1440"/>
        </w:tabs>
        <w:ind w:left="1440"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3174"/>
        </w:tabs>
        <w:ind w:left="3174" w:hanging="400"/>
      </w:pPr>
    </w:lvl>
    <w:lvl w:ilvl="2" w:tplc="FFFFFFFF">
      <w:start w:val="1"/>
      <w:numFmt w:val="lowerRoman"/>
      <w:lvlText w:val="%3."/>
      <w:lvlJc w:val="right"/>
      <w:pPr>
        <w:tabs>
          <w:tab w:val="num" w:pos="3574"/>
        </w:tabs>
        <w:ind w:left="3574" w:hanging="400"/>
      </w:pPr>
    </w:lvl>
    <w:lvl w:ilvl="3" w:tplc="FFFFFFFF">
      <w:start w:val="1"/>
      <w:numFmt w:val="decimal"/>
      <w:lvlText w:val="%4."/>
      <w:lvlJc w:val="left"/>
      <w:pPr>
        <w:tabs>
          <w:tab w:val="num" w:pos="3974"/>
        </w:tabs>
        <w:ind w:left="3974" w:hanging="400"/>
      </w:pPr>
    </w:lvl>
    <w:lvl w:ilvl="4" w:tplc="FFFFFFFF" w:tentative="1">
      <w:start w:val="1"/>
      <w:numFmt w:val="upperLetter"/>
      <w:lvlText w:val="%5."/>
      <w:lvlJc w:val="left"/>
      <w:pPr>
        <w:tabs>
          <w:tab w:val="num" w:pos="4374"/>
        </w:tabs>
        <w:ind w:left="4374" w:hanging="400"/>
      </w:pPr>
    </w:lvl>
    <w:lvl w:ilvl="5" w:tplc="FFFFFFFF" w:tentative="1">
      <w:start w:val="1"/>
      <w:numFmt w:val="lowerRoman"/>
      <w:lvlText w:val="%6."/>
      <w:lvlJc w:val="right"/>
      <w:pPr>
        <w:tabs>
          <w:tab w:val="num" w:pos="4774"/>
        </w:tabs>
        <w:ind w:left="4774" w:hanging="400"/>
      </w:pPr>
    </w:lvl>
    <w:lvl w:ilvl="6" w:tplc="FFFFFFFF" w:tentative="1">
      <w:start w:val="1"/>
      <w:numFmt w:val="decimal"/>
      <w:lvlText w:val="%7."/>
      <w:lvlJc w:val="left"/>
      <w:pPr>
        <w:tabs>
          <w:tab w:val="num" w:pos="5174"/>
        </w:tabs>
        <w:ind w:left="5174" w:hanging="400"/>
      </w:pPr>
    </w:lvl>
    <w:lvl w:ilvl="7" w:tplc="FFFFFFFF" w:tentative="1">
      <w:start w:val="1"/>
      <w:numFmt w:val="upperLetter"/>
      <w:lvlText w:val="%8."/>
      <w:lvlJc w:val="left"/>
      <w:pPr>
        <w:tabs>
          <w:tab w:val="num" w:pos="5574"/>
        </w:tabs>
        <w:ind w:left="5574" w:hanging="400"/>
      </w:pPr>
    </w:lvl>
    <w:lvl w:ilvl="8" w:tplc="FFFFFFFF" w:tentative="1">
      <w:start w:val="1"/>
      <w:numFmt w:val="lowerRoman"/>
      <w:lvlText w:val="%9."/>
      <w:lvlJc w:val="right"/>
      <w:pPr>
        <w:tabs>
          <w:tab w:val="num" w:pos="5974"/>
        </w:tabs>
        <w:ind w:left="5974" w:hanging="400"/>
      </w:pPr>
    </w:lvl>
  </w:abstractNum>
  <w:abstractNum w:abstractNumId="11"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3"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17"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8" w15:restartNumberingAfterBreak="0">
    <w:nsid w:val="4ECE7371"/>
    <w:multiLevelType w:val="hybridMultilevel"/>
    <w:tmpl w:val="FA122398"/>
    <w:lvl w:ilvl="0" w:tplc="F45861EC">
      <w:start w:val="1"/>
      <w:numFmt w:val="decimal"/>
      <w:lvlText w:val="%1."/>
      <w:lvlJc w:val="left"/>
      <w:pPr>
        <w:tabs>
          <w:tab w:val="num" w:pos="358"/>
        </w:tabs>
        <w:ind w:left="358" w:hanging="360"/>
      </w:pPr>
      <w:rPr>
        <w:rFonts w:hint="eastAsia"/>
        <w:b/>
        <w:i w:val="0"/>
      </w:rPr>
    </w:lvl>
    <w:lvl w:ilvl="1" w:tplc="04090019" w:tentative="1">
      <w:start w:val="1"/>
      <w:numFmt w:val="upperLetter"/>
      <w:lvlText w:val="%2."/>
      <w:lvlJc w:val="left"/>
      <w:pPr>
        <w:tabs>
          <w:tab w:val="num" w:pos="798"/>
        </w:tabs>
        <w:ind w:left="798" w:hanging="400"/>
      </w:pPr>
    </w:lvl>
    <w:lvl w:ilvl="2" w:tplc="0409001B" w:tentative="1">
      <w:start w:val="1"/>
      <w:numFmt w:val="lowerRoman"/>
      <w:lvlText w:val="%3."/>
      <w:lvlJc w:val="right"/>
      <w:pPr>
        <w:tabs>
          <w:tab w:val="num" w:pos="1198"/>
        </w:tabs>
        <w:ind w:left="1198" w:hanging="400"/>
      </w:pPr>
    </w:lvl>
    <w:lvl w:ilvl="3" w:tplc="0409000F" w:tentative="1">
      <w:start w:val="1"/>
      <w:numFmt w:val="decimal"/>
      <w:lvlText w:val="%4."/>
      <w:lvlJc w:val="left"/>
      <w:pPr>
        <w:tabs>
          <w:tab w:val="num" w:pos="1598"/>
        </w:tabs>
        <w:ind w:left="1598" w:hanging="400"/>
      </w:pPr>
    </w:lvl>
    <w:lvl w:ilvl="4" w:tplc="04090019" w:tentative="1">
      <w:start w:val="1"/>
      <w:numFmt w:val="upperLetter"/>
      <w:lvlText w:val="%5."/>
      <w:lvlJc w:val="left"/>
      <w:pPr>
        <w:tabs>
          <w:tab w:val="num" w:pos="1998"/>
        </w:tabs>
        <w:ind w:left="1998" w:hanging="400"/>
      </w:pPr>
    </w:lvl>
    <w:lvl w:ilvl="5" w:tplc="0409001B" w:tentative="1">
      <w:start w:val="1"/>
      <w:numFmt w:val="lowerRoman"/>
      <w:lvlText w:val="%6."/>
      <w:lvlJc w:val="right"/>
      <w:pPr>
        <w:tabs>
          <w:tab w:val="num" w:pos="2398"/>
        </w:tabs>
        <w:ind w:left="2398" w:hanging="400"/>
      </w:pPr>
    </w:lvl>
    <w:lvl w:ilvl="6" w:tplc="0409000F" w:tentative="1">
      <w:start w:val="1"/>
      <w:numFmt w:val="decimal"/>
      <w:lvlText w:val="%7."/>
      <w:lvlJc w:val="left"/>
      <w:pPr>
        <w:tabs>
          <w:tab w:val="num" w:pos="2798"/>
        </w:tabs>
        <w:ind w:left="2798" w:hanging="400"/>
      </w:pPr>
    </w:lvl>
    <w:lvl w:ilvl="7" w:tplc="04090019" w:tentative="1">
      <w:start w:val="1"/>
      <w:numFmt w:val="upperLetter"/>
      <w:lvlText w:val="%8."/>
      <w:lvlJc w:val="left"/>
      <w:pPr>
        <w:tabs>
          <w:tab w:val="num" w:pos="3198"/>
        </w:tabs>
        <w:ind w:left="3198" w:hanging="400"/>
      </w:pPr>
    </w:lvl>
    <w:lvl w:ilvl="8" w:tplc="0409001B" w:tentative="1">
      <w:start w:val="1"/>
      <w:numFmt w:val="lowerRoman"/>
      <w:lvlText w:val="%9."/>
      <w:lvlJc w:val="right"/>
      <w:pPr>
        <w:tabs>
          <w:tab w:val="num" w:pos="3598"/>
        </w:tabs>
        <w:ind w:left="3598" w:hanging="400"/>
      </w:pPr>
    </w:lvl>
  </w:abstractNum>
  <w:abstractNum w:abstractNumId="19"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21" w15:restartNumberingAfterBreak="0">
    <w:nsid w:val="547B3014"/>
    <w:multiLevelType w:val="multilevel"/>
    <w:tmpl w:val="3498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23"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24" w15:restartNumberingAfterBreak="0">
    <w:nsid w:val="61360EC4"/>
    <w:multiLevelType w:val="hybridMultilevel"/>
    <w:tmpl w:val="9C5612DA"/>
    <w:lvl w:ilvl="0" w:tplc="F45861EC">
      <w:start w:val="1"/>
      <w:numFmt w:val="decimal"/>
      <w:lvlText w:val="%1."/>
      <w:lvlJc w:val="left"/>
      <w:pPr>
        <w:tabs>
          <w:tab w:val="num" w:pos="360"/>
        </w:tabs>
        <w:ind w:left="360" w:hanging="360"/>
      </w:pPr>
      <w:rPr>
        <w:rFonts w:hint="eastAsia"/>
        <w:b/>
        <w:i w:val="0"/>
      </w:rPr>
    </w:lvl>
    <w:lvl w:ilvl="1" w:tplc="04090019" w:tentative="1">
      <w:start w:val="1"/>
      <w:numFmt w:val="bullet"/>
      <w:lvlText w:val=""/>
      <w:lvlJc w:val="left"/>
      <w:pPr>
        <w:tabs>
          <w:tab w:val="num" w:pos="800"/>
        </w:tabs>
        <w:ind w:left="800" w:hanging="400"/>
      </w:pPr>
      <w:rPr>
        <w:rFonts w:ascii="Wingdings" w:hAnsi="Wingdings" w:hint="default"/>
      </w:rPr>
    </w:lvl>
    <w:lvl w:ilvl="2" w:tplc="0409001B" w:tentative="1">
      <w:start w:val="1"/>
      <w:numFmt w:val="bullet"/>
      <w:lvlText w:val=""/>
      <w:lvlJc w:val="left"/>
      <w:pPr>
        <w:tabs>
          <w:tab w:val="num" w:pos="1200"/>
        </w:tabs>
        <w:ind w:left="1200" w:hanging="400"/>
      </w:pPr>
      <w:rPr>
        <w:rFonts w:ascii="Wingdings" w:hAnsi="Wingdings" w:hint="default"/>
      </w:rPr>
    </w:lvl>
    <w:lvl w:ilvl="3" w:tplc="0409000F" w:tentative="1">
      <w:start w:val="1"/>
      <w:numFmt w:val="bullet"/>
      <w:lvlText w:val=""/>
      <w:lvlJc w:val="left"/>
      <w:pPr>
        <w:tabs>
          <w:tab w:val="num" w:pos="1600"/>
        </w:tabs>
        <w:ind w:left="1600" w:hanging="400"/>
      </w:pPr>
      <w:rPr>
        <w:rFonts w:ascii="Wingdings" w:hAnsi="Wingdings" w:hint="default"/>
      </w:rPr>
    </w:lvl>
    <w:lvl w:ilvl="4" w:tplc="04090019" w:tentative="1">
      <w:start w:val="1"/>
      <w:numFmt w:val="bullet"/>
      <w:lvlText w:val=""/>
      <w:lvlJc w:val="left"/>
      <w:pPr>
        <w:tabs>
          <w:tab w:val="num" w:pos="2000"/>
        </w:tabs>
        <w:ind w:left="2000" w:hanging="400"/>
      </w:pPr>
      <w:rPr>
        <w:rFonts w:ascii="Wingdings" w:hAnsi="Wingdings" w:hint="default"/>
      </w:rPr>
    </w:lvl>
    <w:lvl w:ilvl="5" w:tplc="0409001B" w:tentative="1">
      <w:start w:val="1"/>
      <w:numFmt w:val="bullet"/>
      <w:lvlText w:val=""/>
      <w:lvlJc w:val="left"/>
      <w:pPr>
        <w:tabs>
          <w:tab w:val="num" w:pos="2400"/>
        </w:tabs>
        <w:ind w:left="2400" w:hanging="400"/>
      </w:pPr>
      <w:rPr>
        <w:rFonts w:ascii="Wingdings" w:hAnsi="Wingdings" w:hint="default"/>
      </w:rPr>
    </w:lvl>
    <w:lvl w:ilvl="6" w:tplc="0409000F" w:tentative="1">
      <w:start w:val="1"/>
      <w:numFmt w:val="bullet"/>
      <w:lvlText w:val=""/>
      <w:lvlJc w:val="left"/>
      <w:pPr>
        <w:tabs>
          <w:tab w:val="num" w:pos="2800"/>
        </w:tabs>
        <w:ind w:left="2800" w:hanging="400"/>
      </w:pPr>
      <w:rPr>
        <w:rFonts w:ascii="Wingdings" w:hAnsi="Wingdings" w:hint="default"/>
      </w:rPr>
    </w:lvl>
    <w:lvl w:ilvl="7" w:tplc="04090019" w:tentative="1">
      <w:start w:val="1"/>
      <w:numFmt w:val="bullet"/>
      <w:lvlText w:val=""/>
      <w:lvlJc w:val="left"/>
      <w:pPr>
        <w:tabs>
          <w:tab w:val="num" w:pos="3200"/>
        </w:tabs>
        <w:ind w:left="3200" w:hanging="400"/>
      </w:pPr>
      <w:rPr>
        <w:rFonts w:ascii="Wingdings" w:hAnsi="Wingdings" w:hint="default"/>
      </w:rPr>
    </w:lvl>
    <w:lvl w:ilvl="8" w:tplc="0409001B" w:tentative="1">
      <w:start w:val="1"/>
      <w:numFmt w:val="bullet"/>
      <w:lvlText w:val=""/>
      <w:lvlJc w:val="left"/>
      <w:pPr>
        <w:tabs>
          <w:tab w:val="num" w:pos="3600"/>
        </w:tabs>
        <w:ind w:left="3600" w:hanging="400"/>
      </w:pPr>
      <w:rPr>
        <w:rFonts w:ascii="Wingdings" w:hAnsi="Wingdings" w:hint="default"/>
      </w:rPr>
    </w:lvl>
  </w:abstractNum>
  <w:abstractNum w:abstractNumId="25"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26"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27" w15:restartNumberingAfterBreak="0">
    <w:nsid w:val="676A1091"/>
    <w:multiLevelType w:val="multilevel"/>
    <w:tmpl w:val="93C6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79EE7BAF"/>
    <w:multiLevelType w:val="hybridMultilevel"/>
    <w:tmpl w:val="6E24D9C2"/>
    <w:lvl w:ilvl="0" w:tplc="28524996">
      <w:start w:val="1"/>
      <w:numFmt w:val="decimal"/>
      <w:lvlText w:val="%1)"/>
      <w:lvlJc w:val="left"/>
      <w:pPr>
        <w:ind w:left="900" w:hanging="360"/>
      </w:pPr>
      <w:rPr>
        <w:rFonts w:hint="default"/>
      </w:rPr>
    </w:lvl>
    <w:lvl w:ilvl="1" w:tplc="04090019" w:tentative="1">
      <w:start w:val="1"/>
      <w:numFmt w:val="upperLetter"/>
      <w:lvlText w:val="%2."/>
      <w:lvlJc w:val="left"/>
      <w:pPr>
        <w:ind w:left="1340" w:hanging="400"/>
      </w:pPr>
    </w:lvl>
    <w:lvl w:ilvl="2" w:tplc="0409001B" w:tentative="1">
      <w:start w:val="1"/>
      <w:numFmt w:val="lowerRoman"/>
      <w:lvlText w:val="%3."/>
      <w:lvlJc w:val="right"/>
      <w:pPr>
        <w:ind w:left="1740" w:hanging="400"/>
      </w:pPr>
    </w:lvl>
    <w:lvl w:ilvl="3" w:tplc="0409000F" w:tentative="1">
      <w:start w:val="1"/>
      <w:numFmt w:val="decimal"/>
      <w:lvlText w:val="%4."/>
      <w:lvlJc w:val="left"/>
      <w:pPr>
        <w:ind w:left="2140" w:hanging="400"/>
      </w:pPr>
    </w:lvl>
    <w:lvl w:ilvl="4" w:tplc="04090019" w:tentative="1">
      <w:start w:val="1"/>
      <w:numFmt w:val="upperLetter"/>
      <w:lvlText w:val="%5."/>
      <w:lvlJc w:val="left"/>
      <w:pPr>
        <w:ind w:left="2540" w:hanging="400"/>
      </w:pPr>
    </w:lvl>
    <w:lvl w:ilvl="5" w:tplc="0409001B" w:tentative="1">
      <w:start w:val="1"/>
      <w:numFmt w:val="lowerRoman"/>
      <w:lvlText w:val="%6."/>
      <w:lvlJc w:val="right"/>
      <w:pPr>
        <w:ind w:left="2940" w:hanging="400"/>
      </w:pPr>
    </w:lvl>
    <w:lvl w:ilvl="6" w:tplc="0409000F" w:tentative="1">
      <w:start w:val="1"/>
      <w:numFmt w:val="decimal"/>
      <w:lvlText w:val="%7."/>
      <w:lvlJc w:val="left"/>
      <w:pPr>
        <w:ind w:left="3340" w:hanging="400"/>
      </w:pPr>
    </w:lvl>
    <w:lvl w:ilvl="7" w:tplc="04090019" w:tentative="1">
      <w:start w:val="1"/>
      <w:numFmt w:val="upperLetter"/>
      <w:lvlText w:val="%8."/>
      <w:lvlJc w:val="left"/>
      <w:pPr>
        <w:ind w:left="3740" w:hanging="400"/>
      </w:pPr>
    </w:lvl>
    <w:lvl w:ilvl="8" w:tplc="0409001B" w:tentative="1">
      <w:start w:val="1"/>
      <w:numFmt w:val="lowerRoman"/>
      <w:lvlText w:val="%9."/>
      <w:lvlJc w:val="right"/>
      <w:pPr>
        <w:ind w:left="4140" w:hanging="400"/>
      </w:pPr>
    </w:lvl>
  </w:abstractNum>
  <w:abstractNum w:abstractNumId="30"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31"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tentative="1">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2"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1"/>
  </w:num>
  <w:num w:numId="2">
    <w:abstractNumId w:val="8"/>
  </w:num>
  <w:num w:numId="3">
    <w:abstractNumId w:val="26"/>
  </w:num>
  <w:num w:numId="4">
    <w:abstractNumId w:val="10"/>
    <w:lvlOverride w:ilvl="0">
      <w:startOverride w:val="1"/>
    </w:lvlOverride>
  </w:num>
  <w:num w:numId="5">
    <w:abstractNumId w:val="30"/>
  </w:num>
  <w:num w:numId="6">
    <w:abstractNumId w:val="9"/>
  </w:num>
  <w:num w:numId="7">
    <w:abstractNumId w:val="31"/>
  </w:num>
  <w:num w:numId="8">
    <w:abstractNumId w:val="16"/>
  </w:num>
  <w:num w:numId="9">
    <w:abstractNumId w:val="20"/>
  </w:num>
  <w:num w:numId="10">
    <w:abstractNumId w:val="11"/>
  </w:num>
  <w:num w:numId="11">
    <w:abstractNumId w:val="15"/>
  </w:num>
  <w:num w:numId="12">
    <w:abstractNumId w:val="24"/>
  </w:num>
  <w:num w:numId="13">
    <w:abstractNumId w:val="18"/>
  </w:num>
  <w:num w:numId="14">
    <w:abstractNumId w:val="7"/>
  </w:num>
  <w:num w:numId="15">
    <w:abstractNumId w:val="12"/>
  </w:num>
  <w:num w:numId="16">
    <w:abstractNumId w:val="10"/>
    <w:lvlOverride w:ilvl="0">
      <w:startOverride w:val="1"/>
    </w:lvlOverride>
  </w:num>
  <w:num w:numId="17">
    <w:abstractNumId w:val="10"/>
    <w:lvlOverride w:ilvl="0">
      <w:startOverride w:val="1"/>
    </w:lvlOverride>
  </w:num>
  <w:num w:numId="18">
    <w:abstractNumId w:val="10"/>
  </w:num>
  <w:num w:numId="19">
    <w:abstractNumId w:val="10"/>
  </w:num>
  <w:num w:numId="20">
    <w:abstractNumId w:val="10"/>
    <w:lvlOverride w:ilvl="0">
      <w:startOverride w:val="1"/>
    </w:lvlOverride>
  </w:num>
  <w:num w:numId="21">
    <w:abstractNumId w:val="10"/>
    <w:lvlOverride w:ilvl="0">
      <w:startOverride w:val="1"/>
    </w:lvlOverride>
  </w:num>
  <w:num w:numId="22">
    <w:abstractNumId w:val="4"/>
  </w:num>
  <w:num w:numId="23">
    <w:abstractNumId w:val="10"/>
    <w:lvlOverride w:ilvl="0">
      <w:startOverride w:val="1"/>
    </w:lvlOverride>
  </w:num>
  <w:num w:numId="24">
    <w:abstractNumId w:val="3"/>
  </w:num>
  <w:num w:numId="25">
    <w:abstractNumId w:val="10"/>
    <w:lvlOverride w:ilvl="0">
      <w:startOverride w:val="1"/>
    </w:lvlOverride>
  </w:num>
  <w:num w:numId="26">
    <w:abstractNumId w:val="10"/>
    <w:lvlOverride w:ilvl="0">
      <w:startOverride w:val="1"/>
    </w:lvlOverride>
  </w:num>
  <w:num w:numId="27">
    <w:abstractNumId w:val="5"/>
  </w:num>
  <w:num w:numId="28">
    <w:abstractNumId w:val="22"/>
  </w:num>
  <w:num w:numId="29">
    <w:abstractNumId w:val="23"/>
  </w:num>
  <w:num w:numId="30">
    <w:abstractNumId w:val="19"/>
  </w:num>
  <w:num w:numId="31">
    <w:abstractNumId w:val="14"/>
  </w:num>
  <w:num w:numId="32">
    <w:abstractNumId w:val="13"/>
  </w:num>
  <w:num w:numId="33">
    <w:abstractNumId w:val="28"/>
  </w:num>
  <w:num w:numId="34">
    <w:abstractNumId w:val="25"/>
  </w:num>
  <w:num w:numId="35">
    <w:abstractNumId w:val="33"/>
  </w:num>
  <w:num w:numId="36">
    <w:abstractNumId w:val="29"/>
  </w:num>
  <w:num w:numId="37">
    <w:abstractNumId w:val="17"/>
  </w:num>
  <w:num w:numId="38">
    <w:abstractNumId w:val="0"/>
  </w:num>
  <w:num w:numId="39">
    <w:abstractNumId w:val="21"/>
  </w:num>
  <w:num w:numId="40">
    <w:abstractNumId w:val="2"/>
  </w:num>
  <w:num w:numId="41">
    <w:abstractNumId w:val="27"/>
  </w:num>
  <w:num w:numId="42">
    <w:abstractNumId w:val="32"/>
  </w:num>
  <w:num w:numId="43">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AC5"/>
    <w:rsid w:val="000139BB"/>
    <w:rsid w:val="00013ABD"/>
    <w:rsid w:val="00014CBE"/>
    <w:rsid w:val="0001546A"/>
    <w:rsid w:val="000156BE"/>
    <w:rsid w:val="0001741E"/>
    <w:rsid w:val="00017420"/>
    <w:rsid w:val="00017E7F"/>
    <w:rsid w:val="00017E8E"/>
    <w:rsid w:val="00020477"/>
    <w:rsid w:val="00020579"/>
    <w:rsid w:val="00020E8E"/>
    <w:rsid w:val="00020FED"/>
    <w:rsid w:val="000225E0"/>
    <w:rsid w:val="0002290A"/>
    <w:rsid w:val="00022B9A"/>
    <w:rsid w:val="000236FB"/>
    <w:rsid w:val="00024808"/>
    <w:rsid w:val="00024F8F"/>
    <w:rsid w:val="00025503"/>
    <w:rsid w:val="000302C7"/>
    <w:rsid w:val="0003100D"/>
    <w:rsid w:val="0003189F"/>
    <w:rsid w:val="0003193D"/>
    <w:rsid w:val="00031F29"/>
    <w:rsid w:val="000337CE"/>
    <w:rsid w:val="00033C70"/>
    <w:rsid w:val="00034020"/>
    <w:rsid w:val="00034FD5"/>
    <w:rsid w:val="0003591B"/>
    <w:rsid w:val="00035F40"/>
    <w:rsid w:val="000368A9"/>
    <w:rsid w:val="00036B7B"/>
    <w:rsid w:val="000379C6"/>
    <w:rsid w:val="00041A52"/>
    <w:rsid w:val="00042361"/>
    <w:rsid w:val="00042939"/>
    <w:rsid w:val="00043957"/>
    <w:rsid w:val="00043B5A"/>
    <w:rsid w:val="00045814"/>
    <w:rsid w:val="00045AC2"/>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6413A"/>
    <w:rsid w:val="00070D09"/>
    <w:rsid w:val="00071809"/>
    <w:rsid w:val="00071F4F"/>
    <w:rsid w:val="00072420"/>
    <w:rsid w:val="00072B2E"/>
    <w:rsid w:val="00073B74"/>
    <w:rsid w:val="00075061"/>
    <w:rsid w:val="000750F8"/>
    <w:rsid w:val="000751BD"/>
    <w:rsid w:val="0007534E"/>
    <w:rsid w:val="00075EB5"/>
    <w:rsid w:val="00076C82"/>
    <w:rsid w:val="000809F4"/>
    <w:rsid w:val="00080C67"/>
    <w:rsid w:val="00081242"/>
    <w:rsid w:val="000815F0"/>
    <w:rsid w:val="000849CA"/>
    <w:rsid w:val="00085393"/>
    <w:rsid w:val="00086FC3"/>
    <w:rsid w:val="00091323"/>
    <w:rsid w:val="00091893"/>
    <w:rsid w:val="00092237"/>
    <w:rsid w:val="000922C8"/>
    <w:rsid w:val="000929B6"/>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500"/>
    <w:rsid w:val="000B2625"/>
    <w:rsid w:val="000B3137"/>
    <w:rsid w:val="000B40CD"/>
    <w:rsid w:val="000B5AD3"/>
    <w:rsid w:val="000B5DF5"/>
    <w:rsid w:val="000B7D52"/>
    <w:rsid w:val="000B7ED9"/>
    <w:rsid w:val="000C14BC"/>
    <w:rsid w:val="000C14F7"/>
    <w:rsid w:val="000C189B"/>
    <w:rsid w:val="000C193D"/>
    <w:rsid w:val="000C1CC1"/>
    <w:rsid w:val="000C23AF"/>
    <w:rsid w:val="000C3EDD"/>
    <w:rsid w:val="000C47D9"/>
    <w:rsid w:val="000C4EBF"/>
    <w:rsid w:val="000C55A7"/>
    <w:rsid w:val="000C583D"/>
    <w:rsid w:val="000C5BBA"/>
    <w:rsid w:val="000C5EDC"/>
    <w:rsid w:val="000C60DF"/>
    <w:rsid w:val="000C6E5F"/>
    <w:rsid w:val="000C7658"/>
    <w:rsid w:val="000D0C7D"/>
    <w:rsid w:val="000D1914"/>
    <w:rsid w:val="000D3D29"/>
    <w:rsid w:val="000D55AA"/>
    <w:rsid w:val="000D6B50"/>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ECB"/>
    <w:rsid w:val="001013A5"/>
    <w:rsid w:val="001020F0"/>
    <w:rsid w:val="001029B0"/>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F1F"/>
    <w:rsid w:val="00173688"/>
    <w:rsid w:val="001757BF"/>
    <w:rsid w:val="00175921"/>
    <w:rsid w:val="00175A0B"/>
    <w:rsid w:val="00176CAA"/>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3C1F"/>
    <w:rsid w:val="001B42A2"/>
    <w:rsid w:val="001B7A3D"/>
    <w:rsid w:val="001C1749"/>
    <w:rsid w:val="001C2304"/>
    <w:rsid w:val="001C2CCF"/>
    <w:rsid w:val="001C3A7D"/>
    <w:rsid w:val="001C40D5"/>
    <w:rsid w:val="001C59D8"/>
    <w:rsid w:val="001C5B9A"/>
    <w:rsid w:val="001C640B"/>
    <w:rsid w:val="001C6D2C"/>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E05"/>
    <w:rsid w:val="001E701E"/>
    <w:rsid w:val="001E7454"/>
    <w:rsid w:val="001F0F93"/>
    <w:rsid w:val="001F1C9D"/>
    <w:rsid w:val="001F2D1C"/>
    <w:rsid w:val="001F3C12"/>
    <w:rsid w:val="001F506E"/>
    <w:rsid w:val="001F5092"/>
    <w:rsid w:val="001F6C9A"/>
    <w:rsid w:val="001F6EFC"/>
    <w:rsid w:val="001F7154"/>
    <w:rsid w:val="00201921"/>
    <w:rsid w:val="002020C9"/>
    <w:rsid w:val="00202679"/>
    <w:rsid w:val="00203360"/>
    <w:rsid w:val="002035B9"/>
    <w:rsid w:val="002036D9"/>
    <w:rsid w:val="002038BC"/>
    <w:rsid w:val="00203BBC"/>
    <w:rsid w:val="00204C31"/>
    <w:rsid w:val="00205468"/>
    <w:rsid w:val="002056B9"/>
    <w:rsid w:val="00205FB9"/>
    <w:rsid w:val="00206333"/>
    <w:rsid w:val="00206CFA"/>
    <w:rsid w:val="0021019A"/>
    <w:rsid w:val="0021051A"/>
    <w:rsid w:val="00210A2D"/>
    <w:rsid w:val="002124F8"/>
    <w:rsid w:val="002130FB"/>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63EF"/>
    <w:rsid w:val="002371CD"/>
    <w:rsid w:val="002375BA"/>
    <w:rsid w:val="00237FC6"/>
    <w:rsid w:val="0024068D"/>
    <w:rsid w:val="00241771"/>
    <w:rsid w:val="00242423"/>
    <w:rsid w:val="00243911"/>
    <w:rsid w:val="00243A2E"/>
    <w:rsid w:val="00243B83"/>
    <w:rsid w:val="00244260"/>
    <w:rsid w:val="002447C2"/>
    <w:rsid w:val="00244CEA"/>
    <w:rsid w:val="002450E4"/>
    <w:rsid w:val="00245739"/>
    <w:rsid w:val="00245E04"/>
    <w:rsid w:val="00246985"/>
    <w:rsid w:val="002477D1"/>
    <w:rsid w:val="00247DCA"/>
    <w:rsid w:val="002506F7"/>
    <w:rsid w:val="00250C37"/>
    <w:rsid w:val="00251679"/>
    <w:rsid w:val="00251FE3"/>
    <w:rsid w:val="00252005"/>
    <w:rsid w:val="00252B9E"/>
    <w:rsid w:val="00253B3F"/>
    <w:rsid w:val="00253CEA"/>
    <w:rsid w:val="00254E0F"/>
    <w:rsid w:val="002570F6"/>
    <w:rsid w:val="0025742B"/>
    <w:rsid w:val="002623C4"/>
    <w:rsid w:val="00262802"/>
    <w:rsid w:val="002640B5"/>
    <w:rsid w:val="00264652"/>
    <w:rsid w:val="002648CB"/>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6092"/>
    <w:rsid w:val="00287071"/>
    <w:rsid w:val="0029059E"/>
    <w:rsid w:val="0029148C"/>
    <w:rsid w:val="00291BB3"/>
    <w:rsid w:val="00292632"/>
    <w:rsid w:val="00292E8B"/>
    <w:rsid w:val="002931C4"/>
    <w:rsid w:val="00293FBB"/>
    <w:rsid w:val="002942A7"/>
    <w:rsid w:val="002947A1"/>
    <w:rsid w:val="002953B6"/>
    <w:rsid w:val="0029731F"/>
    <w:rsid w:val="00297F63"/>
    <w:rsid w:val="002A0C39"/>
    <w:rsid w:val="002A1983"/>
    <w:rsid w:val="002A2366"/>
    <w:rsid w:val="002A2D47"/>
    <w:rsid w:val="002A3AB3"/>
    <w:rsid w:val="002A3EB9"/>
    <w:rsid w:val="002A5372"/>
    <w:rsid w:val="002B09AA"/>
    <w:rsid w:val="002B0C4C"/>
    <w:rsid w:val="002B0E39"/>
    <w:rsid w:val="002B1074"/>
    <w:rsid w:val="002B3233"/>
    <w:rsid w:val="002B4F48"/>
    <w:rsid w:val="002B5798"/>
    <w:rsid w:val="002B5818"/>
    <w:rsid w:val="002B5FCC"/>
    <w:rsid w:val="002B66D8"/>
    <w:rsid w:val="002B6F02"/>
    <w:rsid w:val="002B743C"/>
    <w:rsid w:val="002B7841"/>
    <w:rsid w:val="002C0EB9"/>
    <w:rsid w:val="002C213A"/>
    <w:rsid w:val="002C2C98"/>
    <w:rsid w:val="002C3300"/>
    <w:rsid w:val="002C3330"/>
    <w:rsid w:val="002C535C"/>
    <w:rsid w:val="002C70A4"/>
    <w:rsid w:val="002C7782"/>
    <w:rsid w:val="002D0C35"/>
    <w:rsid w:val="002D1AB4"/>
    <w:rsid w:val="002D1C8B"/>
    <w:rsid w:val="002D2693"/>
    <w:rsid w:val="002D2F44"/>
    <w:rsid w:val="002D3E0C"/>
    <w:rsid w:val="002D48D5"/>
    <w:rsid w:val="002D4F87"/>
    <w:rsid w:val="002D5404"/>
    <w:rsid w:val="002D6CB0"/>
    <w:rsid w:val="002D72FB"/>
    <w:rsid w:val="002D78D2"/>
    <w:rsid w:val="002D7972"/>
    <w:rsid w:val="002E11F6"/>
    <w:rsid w:val="002E1855"/>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465"/>
    <w:rsid w:val="003037B7"/>
    <w:rsid w:val="00305AC8"/>
    <w:rsid w:val="00306387"/>
    <w:rsid w:val="00307086"/>
    <w:rsid w:val="00307B38"/>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682"/>
    <w:rsid w:val="00327838"/>
    <w:rsid w:val="00327EBC"/>
    <w:rsid w:val="0033143B"/>
    <w:rsid w:val="0033415C"/>
    <w:rsid w:val="003343B9"/>
    <w:rsid w:val="0033536E"/>
    <w:rsid w:val="00335912"/>
    <w:rsid w:val="00336C67"/>
    <w:rsid w:val="003372D1"/>
    <w:rsid w:val="003410B6"/>
    <w:rsid w:val="00342126"/>
    <w:rsid w:val="0034216E"/>
    <w:rsid w:val="0034330B"/>
    <w:rsid w:val="00343B1D"/>
    <w:rsid w:val="0034426C"/>
    <w:rsid w:val="00344837"/>
    <w:rsid w:val="00344D74"/>
    <w:rsid w:val="00344ED9"/>
    <w:rsid w:val="00345565"/>
    <w:rsid w:val="00345B6B"/>
    <w:rsid w:val="0034617C"/>
    <w:rsid w:val="00346436"/>
    <w:rsid w:val="00347947"/>
    <w:rsid w:val="00347ACA"/>
    <w:rsid w:val="00350309"/>
    <w:rsid w:val="00351033"/>
    <w:rsid w:val="00351449"/>
    <w:rsid w:val="003514F6"/>
    <w:rsid w:val="003515E8"/>
    <w:rsid w:val="0035174B"/>
    <w:rsid w:val="0035342E"/>
    <w:rsid w:val="00353FEA"/>
    <w:rsid w:val="003542C3"/>
    <w:rsid w:val="00354890"/>
    <w:rsid w:val="00354BB2"/>
    <w:rsid w:val="00354C8A"/>
    <w:rsid w:val="0035558C"/>
    <w:rsid w:val="003556B4"/>
    <w:rsid w:val="0035570A"/>
    <w:rsid w:val="0035623A"/>
    <w:rsid w:val="0035679C"/>
    <w:rsid w:val="00356884"/>
    <w:rsid w:val="00356F2D"/>
    <w:rsid w:val="003571FE"/>
    <w:rsid w:val="00360002"/>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953"/>
    <w:rsid w:val="00375DC5"/>
    <w:rsid w:val="00375ED9"/>
    <w:rsid w:val="00377642"/>
    <w:rsid w:val="00380951"/>
    <w:rsid w:val="00382990"/>
    <w:rsid w:val="00382E37"/>
    <w:rsid w:val="00382F98"/>
    <w:rsid w:val="00385B45"/>
    <w:rsid w:val="00385E77"/>
    <w:rsid w:val="00386802"/>
    <w:rsid w:val="00386B68"/>
    <w:rsid w:val="00386F93"/>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0AD"/>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6CCF"/>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4897"/>
    <w:rsid w:val="003F4B16"/>
    <w:rsid w:val="003F542C"/>
    <w:rsid w:val="003F5DC1"/>
    <w:rsid w:val="003F5F31"/>
    <w:rsid w:val="003F67B9"/>
    <w:rsid w:val="003F6E16"/>
    <w:rsid w:val="003F70E3"/>
    <w:rsid w:val="003F797B"/>
    <w:rsid w:val="00400375"/>
    <w:rsid w:val="00402772"/>
    <w:rsid w:val="004044BE"/>
    <w:rsid w:val="00405A14"/>
    <w:rsid w:val="00405C3D"/>
    <w:rsid w:val="004062A9"/>
    <w:rsid w:val="00406524"/>
    <w:rsid w:val="00407634"/>
    <w:rsid w:val="0041222A"/>
    <w:rsid w:val="00415759"/>
    <w:rsid w:val="00415BD9"/>
    <w:rsid w:val="00415C0E"/>
    <w:rsid w:val="0041628B"/>
    <w:rsid w:val="004175F1"/>
    <w:rsid w:val="00421C53"/>
    <w:rsid w:val="004239CD"/>
    <w:rsid w:val="00423D64"/>
    <w:rsid w:val="004246D0"/>
    <w:rsid w:val="0042788C"/>
    <w:rsid w:val="004278D0"/>
    <w:rsid w:val="00427EE9"/>
    <w:rsid w:val="004311F6"/>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451A"/>
    <w:rsid w:val="004547D2"/>
    <w:rsid w:val="00457AE6"/>
    <w:rsid w:val="004607A3"/>
    <w:rsid w:val="00460888"/>
    <w:rsid w:val="00461874"/>
    <w:rsid w:val="004635D0"/>
    <w:rsid w:val="0046391C"/>
    <w:rsid w:val="00463A34"/>
    <w:rsid w:val="00463DD3"/>
    <w:rsid w:val="00464789"/>
    <w:rsid w:val="00464B57"/>
    <w:rsid w:val="00465243"/>
    <w:rsid w:val="00465339"/>
    <w:rsid w:val="0046574C"/>
    <w:rsid w:val="00465C3F"/>
    <w:rsid w:val="0046609D"/>
    <w:rsid w:val="00466742"/>
    <w:rsid w:val="004672E9"/>
    <w:rsid w:val="00467D0F"/>
    <w:rsid w:val="00467F33"/>
    <w:rsid w:val="004706B2"/>
    <w:rsid w:val="0047149A"/>
    <w:rsid w:val="00472939"/>
    <w:rsid w:val="00473340"/>
    <w:rsid w:val="004738F4"/>
    <w:rsid w:val="00474A99"/>
    <w:rsid w:val="00474ADB"/>
    <w:rsid w:val="004755CC"/>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5E9D"/>
    <w:rsid w:val="004B6C8E"/>
    <w:rsid w:val="004B77FF"/>
    <w:rsid w:val="004C0644"/>
    <w:rsid w:val="004C1963"/>
    <w:rsid w:val="004C44EB"/>
    <w:rsid w:val="004C76B0"/>
    <w:rsid w:val="004C7997"/>
    <w:rsid w:val="004D010C"/>
    <w:rsid w:val="004D028B"/>
    <w:rsid w:val="004D0561"/>
    <w:rsid w:val="004D179E"/>
    <w:rsid w:val="004D3241"/>
    <w:rsid w:val="004D4F9C"/>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D80"/>
    <w:rsid w:val="004F5401"/>
    <w:rsid w:val="004F573F"/>
    <w:rsid w:val="004F5D20"/>
    <w:rsid w:val="004F676E"/>
    <w:rsid w:val="004F6815"/>
    <w:rsid w:val="004F7338"/>
    <w:rsid w:val="00500677"/>
    <w:rsid w:val="0050097E"/>
    <w:rsid w:val="00500EE1"/>
    <w:rsid w:val="00501A81"/>
    <w:rsid w:val="00501AF7"/>
    <w:rsid w:val="0050306B"/>
    <w:rsid w:val="005035A0"/>
    <w:rsid w:val="00503972"/>
    <w:rsid w:val="00503E4C"/>
    <w:rsid w:val="00503EB8"/>
    <w:rsid w:val="00504051"/>
    <w:rsid w:val="00504CB8"/>
    <w:rsid w:val="00505A65"/>
    <w:rsid w:val="005061D4"/>
    <w:rsid w:val="0050647C"/>
    <w:rsid w:val="00506B9C"/>
    <w:rsid w:val="0050711F"/>
    <w:rsid w:val="00507259"/>
    <w:rsid w:val="00510172"/>
    <w:rsid w:val="00511558"/>
    <w:rsid w:val="00512EAB"/>
    <w:rsid w:val="0051339D"/>
    <w:rsid w:val="00513442"/>
    <w:rsid w:val="00514300"/>
    <w:rsid w:val="00515161"/>
    <w:rsid w:val="005158C1"/>
    <w:rsid w:val="005179D2"/>
    <w:rsid w:val="00521AEE"/>
    <w:rsid w:val="005225C3"/>
    <w:rsid w:val="0052369F"/>
    <w:rsid w:val="00523996"/>
    <w:rsid w:val="005239F0"/>
    <w:rsid w:val="00524C2A"/>
    <w:rsid w:val="005257C2"/>
    <w:rsid w:val="00525AD5"/>
    <w:rsid w:val="00525FF3"/>
    <w:rsid w:val="00526EE3"/>
    <w:rsid w:val="005275C8"/>
    <w:rsid w:val="00527FEF"/>
    <w:rsid w:val="005304B9"/>
    <w:rsid w:val="00530B89"/>
    <w:rsid w:val="00530F66"/>
    <w:rsid w:val="00532111"/>
    <w:rsid w:val="005348F5"/>
    <w:rsid w:val="00534D1C"/>
    <w:rsid w:val="0053599C"/>
    <w:rsid w:val="00536429"/>
    <w:rsid w:val="005378C8"/>
    <w:rsid w:val="00537A2A"/>
    <w:rsid w:val="00540036"/>
    <w:rsid w:val="005400DE"/>
    <w:rsid w:val="00540308"/>
    <w:rsid w:val="00540635"/>
    <w:rsid w:val="005413F5"/>
    <w:rsid w:val="0054190D"/>
    <w:rsid w:val="00541968"/>
    <w:rsid w:val="00541DC3"/>
    <w:rsid w:val="00542261"/>
    <w:rsid w:val="00543F9A"/>
    <w:rsid w:val="005468A5"/>
    <w:rsid w:val="00546D14"/>
    <w:rsid w:val="00547C5D"/>
    <w:rsid w:val="00551176"/>
    <w:rsid w:val="00552428"/>
    <w:rsid w:val="00553725"/>
    <w:rsid w:val="00553869"/>
    <w:rsid w:val="00553C39"/>
    <w:rsid w:val="00555A78"/>
    <w:rsid w:val="005570BE"/>
    <w:rsid w:val="00557ECC"/>
    <w:rsid w:val="00560CAF"/>
    <w:rsid w:val="0056195C"/>
    <w:rsid w:val="00562122"/>
    <w:rsid w:val="005624D9"/>
    <w:rsid w:val="0056286A"/>
    <w:rsid w:val="00563341"/>
    <w:rsid w:val="00566C25"/>
    <w:rsid w:val="00570488"/>
    <w:rsid w:val="005709BE"/>
    <w:rsid w:val="00570D8C"/>
    <w:rsid w:val="00571252"/>
    <w:rsid w:val="00571D64"/>
    <w:rsid w:val="00572BD8"/>
    <w:rsid w:val="00572FEB"/>
    <w:rsid w:val="00573262"/>
    <w:rsid w:val="00573B7D"/>
    <w:rsid w:val="005758E0"/>
    <w:rsid w:val="0058049E"/>
    <w:rsid w:val="00580824"/>
    <w:rsid w:val="00580A46"/>
    <w:rsid w:val="005821BF"/>
    <w:rsid w:val="00582606"/>
    <w:rsid w:val="00582758"/>
    <w:rsid w:val="0058289D"/>
    <w:rsid w:val="005832B8"/>
    <w:rsid w:val="00584A88"/>
    <w:rsid w:val="00585FB2"/>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E7F"/>
    <w:rsid w:val="005A6025"/>
    <w:rsid w:val="005A6141"/>
    <w:rsid w:val="005A631B"/>
    <w:rsid w:val="005A6471"/>
    <w:rsid w:val="005A694C"/>
    <w:rsid w:val="005A7B62"/>
    <w:rsid w:val="005B0974"/>
    <w:rsid w:val="005B10CF"/>
    <w:rsid w:val="005B15D5"/>
    <w:rsid w:val="005B2053"/>
    <w:rsid w:val="005B2149"/>
    <w:rsid w:val="005B2DB6"/>
    <w:rsid w:val="005B4D58"/>
    <w:rsid w:val="005B4E31"/>
    <w:rsid w:val="005B5316"/>
    <w:rsid w:val="005B5658"/>
    <w:rsid w:val="005B5CB3"/>
    <w:rsid w:val="005B614C"/>
    <w:rsid w:val="005B6664"/>
    <w:rsid w:val="005B6D97"/>
    <w:rsid w:val="005B7142"/>
    <w:rsid w:val="005B7856"/>
    <w:rsid w:val="005C0BAC"/>
    <w:rsid w:val="005C10AD"/>
    <w:rsid w:val="005C1BF9"/>
    <w:rsid w:val="005C2596"/>
    <w:rsid w:val="005C27CF"/>
    <w:rsid w:val="005C2A39"/>
    <w:rsid w:val="005C367E"/>
    <w:rsid w:val="005C3C1E"/>
    <w:rsid w:val="005C4597"/>
    <w:rsid w:val="005C5075"/>
    <w:rsid w:val="005C530C"/>
    <w:rsid w:val="005C58EE"/>
    <w:rsid w:val="005C6777"/>
    <w:rsid w:val="005C6A03"/>
    <w:rsid w:val="005C7762"/>
    <w:rsid w:val="005C7CFC"/>
    <w:rsid w:val="005D014A"/>
    <w:rsid w:val="005D0468"/>
    <w:rsid w:val="005D0618"/>
    <w:rsid w:val="005D08A6"/>
    <w:rsid w:val="005D12CF"/>
    <w:rsid w:val="005D2306"/>
    <w:rsid w:val="005D3F6F"/>
    <w:rsid w:val="005D40B1"/>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102"/>
    <w:rsid w:val="00607215"/>
    <w:rsid w:val="00607A2E"/>
    <w:rsid w:val="006103BA"/>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B05"/>
    <w:rsid w:val="00623D70"/>
    <w:rsid w:val="00624D28"/>
    <w:rsid w:val="00625AB6"/>
    <w:rsid w:val="00625B97"/>
    <w:rsid w:val="00626757"/>
    <w:rsid w:val="00626ED1"/>
    <w:rsid w:val="00630296"/>
    <w:rsid w:val="0063345A"/>
    <w:rsid w:val="00633B41"/>
    <w:rsid w:val="00633B89"/>
    <w:rsid w:val="00635F4A"/>
    <w:rsid w:val="00636E67"/>
    <w:rsid w:val="00637194"/>
    <w:rsid w:val="00637268"/>
    <w:rsid w:val="00637CFF"/>
    <w:rsid w:val="00640F84"/>
    <w:rsid w:val="00641E1D"/>
    <w:rsid w:val="006425C6"/>
    <w:rsid w:val="00642E15"/>
    <w:rsid w:val="0064316D"/>
    <w:rsid w:val="006441DE"/>
    <w:rsid w:val="0065051F"/>
    <w:rsid w:val="00651A1A"/>
    <w:rsid w:val="00652121"/>
    <w:rsid w:val="00652FF7"/>
    <w:rsid w:val="00653C98"/>
    <w:rsid w:val="00653EAA"/>
    <w:rsid w:val="00654055"/>
    <w:rsid w:val="0065408D"/>
    <w:rsid w:val="00654804"/>
    <w:rsid w:val="00654C5B"/>
    <w:rsid w:val="00655903"/>
    <w:rsid w:val="00656B2E"/>
    <w:rsid w:val="00656F3B"/>
    <w:rsid w:val="006571D8"/>
    <w:rsid w:val="00657939"/>
    <w:rsid w:val="00657E9B"/>
    <w:rsid w:val="00657ED5"/>
    <w:rsid w:val="00660B6B"/>
    <w:rsid w:val="006615DE"/>
    <w:rsid w:val="00663E34"/>
    <w:rsid w:val="00664218"/>
    <w:rsid w:val="006657CA"/>
    <w:rsid w:val="00665EB0"/>
    <w:rsid w:val="0066653B"/>
    <w:rsid w:val="00667093"/>
    <w:rsid w:val="00667112"/>
    <w:rsid w:val="00670039"/>
    <w:rsid w:val="00670AA0"/>
    <w:rsid w:val="00670DBC"/>
    <w:rsid w:val="006712F4"/>
    <w:rsid w:val="00671C2C"/>
    <w:rsid w:val="00671C93"/>
    <w:rsid w:val="00672730"/>
    <w:rsid w:val="00674DF3"/>
    <w:rsid w:val="00674FBC"/>
    <w:rsid w:val="006753E2"/>
    <w:rsid w:val="00675954"/>
    <w:rsid w:val="00677393"/>
    <w:rsid w:val="00677EAC"/>
    <w:rsid w:val="00681638"/>
    <w:rsid w:val="00681D00"/>
    <w:rsid w:val="0068254F"/>
    <w:rsid w:val="006828FE"/>
    <w:rsid w:val="006833D4"/>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E0984"/>
    <w:rsid w:val="006E0F84"/>
    <w:rsid w:val="006E1CED"/>
    <w:rsid w:val="006E2861"/>
    <w:rsid w:val="006E5AC9"/>
    <w:rsid w:val="006E62E2"/>
    <w:rsid w:val="006E6318"/>
    <w:rsid w:val="006E6A4A"/>
    <w:rsid w:val="006E772E"/>
    <w:rsid w:val="006F0034"/>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2031A"/>
    <w:rsid w:val="00720858"/>
    <w:rsid w:val="00720F33"/>
    <w:rsid w:val="00721154"/>
    <w:rsid w:val="00722C3D"/>
    <w:rsid w:val="00722F15"/>
    <w:rsid w:val="00722F28"/>
    <w:rsid w:val="00723426"/>
    <w:rsid w:val="00723A32"/>
    <w:rsid w:val="00723A9D"/>
    <w:rsid w:val="00723AAE"/>
    <w:rsid w:val="00724874"/>
    <w:rsid w:val="00725FF4"/>
    <w:rsid w:val="00727558"/>
    <w:rsid w:val="00727B4E"/>
    <w:rsid w:val="00731486"/>
    <w:rsid w:val="00731EBE"/>
    <w:rsid w:val="0073384A"/>
    <w:rsid w:val="00733A41"/>
    <w:rsid w:val="007353A2"/>
    <w:rsid w:val="0073540E"/>
    <w:rsid w:val="00735495"/>
    <w:rsid w:val="007365F9"/>
    <w:rsid w:val="00736752"/>
    <w:rsid w:val="007369EC"/>
    <w:rsid w:val="00736BBD"/>
    <w:rsid w:val="0074044A"/>
    <w:rsid w:val="00740549"/>
    <w:rsid w:val="007406E5"/>
    <w:rsid w:val="007413B0"/>
    <w:rsid w:val="00741FD1"/>
    <w:rsid w:val="0074267A"/>
    <w:rsid w:val="00742988"/>
    <w:rsid w:val="0074381D"/>
    <w:rsid w:val="00743D28"/>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6298"/>
    <w:rsid w:val="0075676E"/>
    <w:rsid w:val="00757E58"/>
    <w:rsid w:val="00757FB7"/>
    <w:rsid w:val="0076069E"/>
    <w:rsid w:val="00761200"/>
    <w:rsid w:val="00761B57"/>
    <w:rsid w:val="007620E4"/>
    <w:rsid w:val="007623E2"/>
    <w:rsid w:val="00762CC5"/>
    <w:rsid w:val="00762D34"/>
    <w:rsid w:val="007665D6"/>
    <w:rsid w:val="00766614"/>
    <w:rsid w:val="00766BFD"/>
    <w:rsid w:val="007703A8"/>
    <w:rsid w:val="007704EA"/>
    <w:rsid w:val="00771537"/>
    <w:rsid w:val="00771C4A"/>
    <w:rsid w:val="00771DC5"/>
    <w:rsid w:val="00772422"/>
    <w:rsid w:val="007743B0"/>
    <w:rsid w:val="007751CF"/>
    <w:rsid w:val="007752BE"/>
    <w:rsid w:val="007758CE"/>
    <w:rsid w:val="00775934"/>
    <w:rsid w:val="00775DFC"/>
    <w:rsid w:val="00776667"/>
    <w:rsid w:val="00777121"/>
    <w:rsid w:val="0078026D"/>
    <w:rsid w:val="007805DB"/>
    <w:rsid w:val="00781FC0"/>
    <w:rsid w:val="007826B8"/>
    <w:rsid w:val="007844D2"/>
    <w:rsid w:val="00784C0B"/>
    <w:rsid w:val="00785477"/>
    <w:rsid w:val="00785787"/>
    <w:rsid w:val="00786398"/>
    <w:rsid w:val="00786457"/>
    <w:rsid w:val="007864D8"/>
    <w:rsid w:val="00786C52"/>
    <w:rsid w:val="00786E15"/>
    <w:rsid w:val="00790EB4"/>
    <w:rsid w:val="0079159B"/>
    <w:rsid w:val="0079212D"/>
    <w:rsid w:val="007923E2"/>
    <w:rsid w:val="00792770"/>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84"/>
    <w:rsid w:val="007A5017"/>
    <w:rsid w:val="007A5759"/>
    <w:rsid w:val="007A60B3"/>
    <w:rsid w:val="007A629D"/>
    <w:rsid w:val="007A640A"/>
    <w:rsid w:val="007A7780"/>
    <w:rsid w:val="007B0068"/>
    <w:rsid w:val="007B0766"/>
    <w:rsid w:val="007B0A51"/>
    <w:rsid w:val="007B0B33"/>
    <w:rsid w:val="007B0D3C"/>
    <w:rsid w:val="007B0E74"/>
    <w:rsid w:val="007B121F"/>
    <w:rsid w:val="007B2677"/>
    <w:rsid w:val="007B2A8F"/>
    <w:rsid w:val="007B3250"/>
    <w:rsid w:val="007B39EE"/>
    <w:rsid w:val="007B3D66"/>
    <w:rsid w:val="007B438D"/>
    <w:rsid w:val="007B456B"/>
    <w:rsid w:val="007B4EBC"/>
    <w:rsid w:val="007B739D"/>
    <w:rsid w:val="007B742F"/>
    <w:rsid w:val="007B77B6"/>
    <w:rsid w:val="007B7BE5"/>
    <w:rsid w:val="007B7F2F"/>
    <w:rsid w:val="007C1117"/>
    <w:rsid w:val="007C2E7F"/>
    <w:rsid w:val="007C2F7B"/>
    <w:rsid w:val="007C43B9"/>
    <w:rsid w:val="007C70F8"/>
    <w:rsid w:val="007C7A31"/>
    <w:rsid w:val="007D068F"/>
    <w:rsid w:val="007D0937"/>
    <w:rsid w:val="007D0E06"/>
    <w:rsid w:val="007D111D"/>
    <w:rsid w:val="007D1EDD"/>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7368"/>
    <w:rsid w:val="007F00F6"/>
    <w:rsid w:val="007F030C"/>
    <w:rsid w:val="007F0C4C"/>
    <w:rsid w:val="007F120B"/>
    <w:rsid w:val="007F14BB"/>
    <w:rsid w:val="007F188E"/>
    <w:rsid w:val="007F20F1"/>
    <w:rsid w:val="007F328B"/>
    <w:rsid w:val="007F3606"/>
    <w:rsid w:val="007F394B"/>
    <w:rsid w:val="007F3A3B"/>
    <w:rsid w:val="007F470A"/>
    <w:rsid w:val="007F5D7C"/>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5DA"/>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027"/>
    <w:rsid w:val="0082117D"/>
    <w:rsid w:val="008214CB"/>
    <w:rsid w:val="00821531"/>
    <w:rsid w:val="008222A6"/>
    <w:rsid w:val="00823178"/>
    <w:rsid w:val="008231FD"/>
    <w:rsid w:val="0082336C"/>
    <w:rsid w:val="00823C6D"/>
    <w:rsid w:val="00825823"/>
    <w:rsid w:val="00825BB7"/>
    <w:rsid w:val="008301C2"/>
    <w:rsid w:val="00830219"/>
    <w:rsid w:val="008308DC"/>
    <w:rsid w:val="00830CF4"/>
    <w:rsid w:val="00831D1A"/>
    <w:rsid w:val="00832C1C"/>
    <w:rsid w:val="00834421"/>
    <w:rsid w:val="00834B23"/>
    <w:rsid w:val="00834DB7"/>
    <w:rsid w:val="00835B70"/>
    <w:rsid w:val="00836722"/>
    <w:rsid w:val="00840A9B"/>
    <w:rsid w:val="0084133D"/>
    <w:rsid w:val="00841A31"/>
    <w:rsid w:val="008421BB"/>
    <w:rsid w:val="008434ED"/>
    <w:rsid w:val="00843FAD"/>
    <w:rsid w:val="008457FB"/>
    <w:rsid w:val="00845B1B"/>
    <w:rsid w:val="00846E41"/>
    <w:rsid w:val="008470FE"/>
    <w:rsid w:val="00851BB9"/>
    <w:rsid w:val="00854262"/>
    <w:rsid w:val="00855692"/>
    <w:rsid w:val="00855BD8"/>
    <w:rsid w:val="00856C99"/>
    <w:rsid w:val="00861F30"/>
    <w:rsid w:val="00862418"/>
    <w:rsid w:val="0086443A"/>
    <w:rsid w:val="00864A8D"/>
    <w:rsid w:val="00864F4C"/>
    <w:rsid w:val="00865067"/>
    <w:rsid w:val="0086507D"/>
    <w:rsid w:val="008653BA"/>
    <w:rsid w:val="0086574C"/>
    <w:rsid w:val="0087000E"/>
    <w:rsid w:val="00870AE8"/>
    <w:rsid w:val="00872C22"/>
    <w:rsid w:val="00874AFD"/>
    <w:rsid w:val="00876CA2"/>
    <w:rsid w:val="008772B5"/>
    <w:rsid w:val="00880C8D"/>
    <w:rsid w:val="00881A21"/>
    <w:rsid w:val="0088282C"/>
    <w:rsid w:val="00883D7E"/>
    <w:rsid w:val="0088421A"/>
    <w:rsid w:val="00884338"/>
    <w:rsid w:val="008844B0"/>
    <w:rsid w:val="008875B3"/>
    <w:rsid w:val="0088788B"/>
    <w:rsid w:val="00887DFB"/>
    <w:rsid w:val="008906E6"/>
    <w:rsid w:val="00892F23"/>
    <w:rsid w:val="008935AD"/>
    <w:rsid w:val="00894DCC"/>
    <w:rsid w:val="00894E95"/>
    <w:rsid w:val="00895950"/>
    <w:rsid w:val="00895FAD"/>
    <w:rsid w:val="008A05BB"/>
    <w:rsid w:val="008A08E5"/>
    <w:rsid w:val="008A144E"/>
    <w:rsid w:val="008A1A9C"/>
    <w:rsid w:val="008A2371"/>
    <w:rsid w:val="008A43B9"/>
    <w:rsid w:val="008A4814"/>
    <w:rsid w:val="008A526B"/>
    <w:rsid w:val="008A5D92"/>
    <w:rsid w:val="008A619F"/>
    <w:rsid w:val="008A68E9"/>
    <w:rsid w:val="008A7588"/>
    <w:rsid w:val="008A7E08"/>
    <w:rsid w:val="008A7F86"/>
    <w:rsid w:val="008B005A"/>
    <w:rsid w:val="008B1B10"/>
    <w:rsid w:val="008B3339"/>
    <w:rsid w:val="008B34DD"/>
    <w:rsid w:val="008B3ACF"/>
    <w:rsid w:val="008B3E19"/>
    <w:rsid w:val="008B3F66"/>
    <w:rsid w:val="008B540C"/>
    <w:rsid w:val="008B56C1"/>
    <w:rsid w:val="008B6D03"/>
    <w:rsid w:val="008B74FD"/>
    <w:rsid w:val="008C02D6"/>
    <w:rsid w:val="008C0781"/>
    <w:rsid w:val="008C2D15"/>
    <w:rsid w:val="008C47FB"/>
    <w:rsid w:val="008C5CFA"/>
    <w:rsid w:val="008D0642"/>
    <w:rsid w:val="008D089D"/>
    <w:rsid w:val="008D1955"/>
    <w:rsid w:val="008D2880"/>
    <w:rsid w:val="008D2BEF"/>
    <w:rsid w:val="008D32FE"/>
    <w:rsid w:val="008D442C"/>
    <w:rsid w:val="008D58CD"/>
    <w:rsid w:val="008D5DE8"/>
    <w:rsid w:val="008D69B9"/>
    <w:rsid w:val="008D7B69"/>
    <w:rsid w:val="008D7B9E"/>
    <w:rsid w:val="008E3950"/>
    <w:rsid w:val="008E3D41"/>
    <w:rsid w:val="008E41BC"/>
    <w:rsid w:val="008E428F"/>
    <w:rsid w:val="008E46F6"/>
    <w:rsid w:val="008E4D5E"/>
    <w:rsid w:val="008E6061"/>
    <w:rsid w:val="008E6CCB"/>
    <w:rsid w:val="008E6E26"/>
    <w:rsid w:val="008E7121"/>
    <w:rsid w:val="008E71CB"/>
    <w:rsid w:val="008E7753"/>
    <w:rsid w:val="008E79B6"/>
    <w:rsid w:val="008F07EC"/>
    <w:rsid w:val="008F0D29"/>
    <w:rsid w:val="008F161C"/>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645B"/>
    <w:rsid w:val="00906AC0"/>
    <w:rsid w:val="00907367"/>
    <w:rsid w:val="00907511"/>
    <w:rsid w:val="0090771F"/>
    <w:rsid w:val="00910578"/>
    <w:rsid w:val="00911253"/>
    <w:rsid w:val="009115B5"/>
    <w:rsid w:val="009115DC"/>
    <w:rsid w:val="009122C4"/>
    <w:rsid w:val="00913E46"/>
    <w:rsid w:val="00913E51"/>
    <w:rsid w:val="00914AE9"/>
    <w:rsid w:val="009164F4"/>
    <w:rsid w:val="00916EE6"/>
    <w:rsid w:val="00920E4E"/>
    <w:rsid w:val="00922018"/>
    <w:rsid w:val="009220C2"/>
    <w:rsid w:val="00923481"/>
    <w:rsid w:val="00923F19"/>
    <w:rsid w:val="00925D74"/>
    <w:rsid w:val="0092611E"/>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313F"/>
    <w:rsid w:val="009431B3"/>
    <w:rsid w:val="009438F1"/>
    <w:rsid w:val="00943FFD"/>
    <w:rsid w:val="00944BFD"/>
    <w:rsid w:val="00945238"/>
    <w:rsid w:val="009455C6"/>
    <w:rsid w:val="009456D5"/>
    <w:rsid w:val="009459B3"/>
    <w:rsid w:val="00945E2A"/>
    <w:rsid w:val="00946BC1"/>
    <w:rsid w:val="00947045"/>
    <w:rsid w:val="0095052B"/>
    <w:rsid w:val="00950A4C"/>
    <w:rsid w:val="00952375"/>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725B"/>
    <w:rsid w:val="00980667"/>
    <w:rsid w:val="00981573"/>
    <w:rsid w:val="00981A56"/>
    <w:rsid w:val="00981DED"/>
    <w:rsid w:val="00981E82"/>
    <w:rsid w:val="00981ED9"/>
    <w:rsid w:val="00981FC7"/>
    <w:rsid w:val="00982289"/>
    <w:rsid w:val="0098243F"/>
    <w:rsid w:val="00983E3A"/>
    <w:rsid w:val="00984E37"/>
    <w:rsid w:val="0098552E"/>
    <w:rsid w:val="00985DCC"/>
    <w:rsid w:val="00987E4A"/>
    <w:rsid w:val="00987F5C"/>
    <w:rsid w:val="00990791"/>
    <w:rsid w:val="00990988"/>
    <w:rsid w:val="009913CE"/>
    <w:rsid w:val="00991635"/>
    <w:rsid w:val="00993D5E"/>
    <w:rsid w:val="009959C1"/>
    <w:rsid w:val="009969D1"/>
    <w:rsid w:val="00996BDE"/>
    <w:rsid w:val="00996CEE"/>
    <w:rsid w:val="0099720B"/>
    <w:rsid w:val="00997339"/>
    <w:rsid w:val="00997843"/>
    <w:rsid w:val="00997FF6"/>
    <w:rsid w:val="009A0C97"/>
    <w:rsid w:val="009A1438"/>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139A"/>
    <w:rsid w:val="009D2567"/>
    <w:rsid w:val="009D3A56"/>
    <w:rsid w:val="009D3DB4"/>
    <w:rsid w:val="009D546E"/>
    <w:rsid w:val="009D5D18"/>
    <w:rsid w:val="009D63B9"/>
    <w:rsid w:val="009D6CA0"/>
    <w:rsid w:val="009D6FA9"/>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5F1F"/>
    <w:rsid w:val="009F6A62"/>
    <w:rsid w:val="009F74E9"/>
    <w:rsid w:val="00A0023C"/>
    <w:rsid w:val="00A0094D"/>
    <w:rsid w:val="00A00B70"/>
    <w:rsid w:val="00A04D35"/>
    <w:rsid w:val="00A06E76"/>
    <w:rsid w:val="00A107EB"/>
    <w:rsid w:val="00A12761"/>
    <w:rsid w:val="00A12F6C"/>
    <w:rsid w:val="00A150F2"/>
    <w:rsid w:val="00A15367"/>
    <w:rsid w:val="00A157BB"/>
    <w:rsid w:val="00A161FA"/>
    <w:rsid w:val="00A1656B"/>
    <w:rsid w:val="00A172E3"/>
    <w:rsid w:val="00A205F0"/>
    <w:rsid w:val="00A21107"/>
    <w:rsid w:val="00A21325"/>
    <w:rsid w:val="00A2140E"/>
    <w:rsid w:val="00A21472"/>
    <w:rsid w:val="00A21825"/>
    <w:rsid w:val="00A21E64"/>
    <w:rsid w:val="00A22533"/>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673"/>
    <w:rsid w:val="00A517F0"/>
    <w:rsid w:val="00A5192A"/>
    <w:rsid w:val="00A520CC"/>
    <w:rsid w:val="00A52568"/>
    <w:rsid w:val="00A56528"/>
    <w:rsid w:val="00A573BE"/>
    <w:rsid w:val="00A5757E"/>
    <w:rsid w:val="00A57B69"/>
    <w:rsid w:val="00A60056"/>
    <w:rsid w:val="00A61106"/>
    <w:rsid w:val="00A63CFC"/>
    <w:rsid w:val="00A64FF7"/>
    <w:rsid w:val="00A662F8"/>
    <w:rsid w:val="00A674AD"/>
    <w:rsid w:val="00A70820"/>
    <w:rsid w:val="00A709CA"/>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B7911"/>
    <w:rsid w:val="00AC0051"/>
    <w:rsid w:val="00AC0C75"/>
    <w:rsid w:val="00AC10B9"/>
    <w:rsid w:val="00AC273B"/>
    <w:rsid w:val="00AC3CB1"/>
    <w:rsid w:val="00AC4371"/>
    <w:rsid w:val="00AC624F"/>
    <w:rsid w:val="00AC6ED5"/>
    <w:rsid w:val="00AC6FB6"/>
    <w:rsid w:val="00AD02AD"/>
    <w:rsid w:val="00AD0874"/>
    <w:rsid w:val="00AD0A68"/>
    <w:rsid w:val="00AD125B"/>
    <w:rsid w:val="00AD1B7C"/>
    <w:rsid w:val="00AD1BB7"/>
    <w:rsid w:val="00AD453C"/>
    <w:rsid w:val="00AD4EBD"/>
    <w:rsid w:val="00AD77AE"/>
    <w:rsid w:val="00AD793A"/>
    <w:rsid w:val="00AE1AF1"/>
    <w:rsid w:val="00AE1B23"/>
    <w:rsid w:val="00AE1E47"/>
    <w:rsid w:val="00AE569B"/>
    <w:rsid w:val="00AE5716"/>
    <w:rsid w:val="00AE5776"/>
    <w:rsid w:val="00AE6810"/>
    <w:rsid w:val="00AE78D7"/>
    <w:rsid w:val="00AF00D6"/>
    <w:rsid w:val="00AF07E2"/>
    <w:rsid w:val="00AF0D31"/>
    <w:rsid w:val="00AF1599"/>
    <w:rsid w:val="00AF18E0"/>
    <w:rsid w:val="00AF23F3"/>
    <w:rsid w:val="00AF27EE"/>
    <w:rsid w:val="00AF469F"/>
    <w:rsid w:val="00AF6779"/>
    <w:rsid w:val="00AF6963"/>
    <w:rsid w:val="00AF6FA7"/>
    <w:rsid w:val="00AF7D2D"/>
    <w:rsid w:val="00B01217"/>
    <w:rsid w:val="00B0146B"/>
    <w:rsid w:val="00B02116"/>
    <w:rsid w:val="00B02FF4"/>
    <w:rsid w:val="00B05336"/>
    <w:rsid w:val="00B068BE"/>
    <w:rsid w:val="00B06A9A"/>
    <w:rsid w:val="00B072AB"/>
    <w:rsid w:val="00B07E32"/>
    <w:rsid w:val="00B1374E"/>
    <w:rsid w:val="00B13A04"/>
    <w:rsid w:val="00B13FC4"/>
    <w:rsid w:val="00B17383"/>
    <w:rsid w:val="00B174A4"/>
    <w:rsid w:val="00B176DC"/>
    <w:rsid w:val="00B20228"/>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5A8"/>
    <w:rsid w:val="00B41CDC"/>
    <w:rsid w:val="00B429CB"/>
    <w:rsid w:val="00B43375"/>
    <w:rsid w:val="00B43CF2"/>
    <w:rsid w:val="00B461FD"/>
    <w:rsid w:val="00B46397"/>
    <w:rsid w:val="00B46DE3"/>
    <w:rsid w:val="00B47007"/>
    <w:rsid w:val="00B510C0"/>
    <w:rsid w:val="00B515A8"/>
    <w:rsid w:val="00B51C2D"/>
    <w:rsid w:val="00B538C4"/>
    <w:rsid w:val="00B540BD"/>
    <w:rsid w:val="00B543FC"/>
    <w:rsid w:val="00B54A8E"/>
    <w:rsid w:val="00B552AF"/>
    <w:rsid w:val="00B55825"/>
    <w:rsid w:val="00B60649"/>
    <w:rsid w:val="00B60A78"/>
    <w:rsid w:val="00B61B11"/>
    <w:rsid w:val="00B61DBD"/>
    <w:rsid w:val="00B672A9"/>
    <w:rsid w:val="00B72EBA"/>
    <w:rsid w:val="00B74688"/>
    <w:rsid w:val="00B74904"/>
    <w:rsid w:val="00B75BCE"/>
    <w:rsid w:val="00B776FF"/>
    <w:rsid w:val="00B800BA"/>
    <w:rsid w:val="00B80849"/>
    <w:rsid w:val="00B810A1"/>
    <w:rsid w:val="00B82B19"/>
    <w:rsid w:val="00B82B49"/>
    <w:rsid w:val="00B834E9"/>
    <w:rsid w:val="00B84F30"/>
    <w:rsid w:val="00B853CA"/>
    <w:rsid w:val="00B85878"/>
    <w:rsid w:val="00B85D71"/>
    <w:rsid w:val="00B8623C"/>
    <w:rsid w:val="00B87420"/>
    <w:rsid w:val="00B878D3"/>
    <w:rsid w:val="00B903BA"/>
    <w:rsid w:val="00B90635"/>
    <w:rsid w:val="00B91AA9"/>
    <w:rsid w:val="00B92939"/>
    <w:rsid w:val="00B92C20"/>
    <w:rsid w:val="00B9347F"/>
    <w:rsid w:val="00B93E1B"/>
    <w:rsid w:val="00B9423A"/>
    <w:rsid w:val="00B9457F"/>
    <w:rsid w:val="00B95BBB"/>
    <w:rsid w:val="00B969E8"/>
    <w:rsid w:val="00B97125"/>
    <w:rsid w:val="00BA0378"/>
    <w:rsid w:val="00BA03AB"/>
    <w:rsid w:val="00BA0D74"/>
    <w:rsid w:val="00BA1046"/>
    <w:rsid w:val="00BA147D"/>
    <w:rsid w:val="00BA2635"/>
    <w:rsid w:val="00BA361E"/>
    <w:rsid w:val="00BA4791"/>
    <w:rsid w:val="00BA4DAF"/>
    <w:rsid w:val="00BA5153"/>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1939"/>
    <w:rsid w:val="00BC27A5"/>
    <w:rsid w:val="00BC2870"/>
    <w:rsid w:val="00BC3033"/>
    <w:rsid w:val="00BC4868"/>
    <w:rsid w:val="00BC5444"/>
    <w:rsid w:val="00BC55D8"/>
    <w:rsid w:val="00BC5EA5"/>
    <w:rsid w:val="00BC6572"/>
    <w:rsid w:val="00BD05CD"/>
    <w:rsid w:val="00BD14F8"/>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BD4"/>
    <w:rsid w:val="00BE605E"/>
    <w:rsid w:val="00BE68F7"/>
    <w:rsid w:val="00BE7520"/>
    <w:rsid w:val="00BF0B5F"/>
    <w:rsid w:val="00BF15E3"/>
    <w:rsid w:val="00BF174D"/>
    <w:rsid w:val="00BF19E2"/>
    <w:rsid w:val="00BF2F29"/>
    <w:rsid w:val="00BF33FD"/>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312F"/>
    <w:rsid w:val="00C24174"/>
    <w:rsid w:val="00C24FF4"/>
    <w:rsid w:val="00C259C3"/>
    <w:rsid w:val="00C2650C"/>
    <w:rsid w:val="00C26A2E"/>
    <w:rsid w:val="00C30486"/>
    <w:rsid w:val="00C32F6E"/>
    <w:rsid w:val="00C34713"/>
    <w:rsid w:val="00C34796"/>
    <w:rsid w:val="00C347D6"/>
    <w:rsid w:val="00C37D5F"/>
    <w:rsid w:val="00C403CD"/>
    <w:rsid w:val="00C40522"/>
    <w:rsid w:val="00C407DF"/>
    <w:rsid w:val="00C40B36"/>
    <w:rsid w:val="00C41059"/>
    <w:rsid w:val="00C415A9"/>
    <w:rsid w:val="00C419EC"/>
    <w:rsid w:val="00C420E8"/>
    <w:rsid w:val="00C437A5"/>
    <w:rsid w:val="00C438B6"/>
    <w:rsid w:val="00C442E7"/>
    <w:rsid w:val="00C449A4"/>
    <w:rsid w:val="00C455A2"/>
    <w:rsid w:val="00C46403"/>
    <w:rsid w:val="00C46A44"/>
    <w:rsid w:val="00C475A8"/>
    <w:rsid w:val="00C50194"/>
    <w:rsid w:val="00C5165C"/>
    <w:rsid w:val="00C535DC"/>
    <w:rsid w:val="00C53B1C"/>
    <w:rsid w:val="00C53E57"/>
    <w:rsid w:val="00C556E1"/>
    <w:rsid w:val="00C560A2"/>
    <w:rsid w:val="00C5652A"/>
    <w:rsid w:val="00C5666B"/>
    <w:rsid w:val="00C570C2"/>
    <w:rsid w:val="00C574E7"/>
    <w:rsid w:val="00C601B2"/>
    <w:rsid w:val="00C6186A"/>
    <w:rsid w:val="00C644C1"/>
    <w:rsid w:val="00C6538A"/>
    <w:rsid w:val="00C65548"/>
    <w:rsid w:val="00C664F4"/>
    <w:rsid w:val="00C672B1"/>
    <w:rsid w:val="00C6755A"/>
    <w:rsid w:val="00C67F83"/>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01B"/>
    <w:rsid w:val="00CA2283"/>
    <w:rsid w:val="00CA2710"/>
    <w:rsid w:val="00CA2EEE"/>
    <w:rsid w:val="00CA2EF2"/>
    <w:rsid w:val="00CA36A1"/>
    <w:rsid w:val="00CA3D19"/>
    <w:rsid w:val="00CA4000"/>
    <w:rsid w:val="00CA5DDE"/>
    <w:rsid w:val="00CA60B5"/>
    <w:rsid w:val="00CA62CE"/>
    <w:rsid w:val="00CA662D"/>
    <w:rsid w:val="00CA7A0D"/>
    <w:rsid w:val="00CB05F5"/>
    <w:rsid w:val="00CB265D"/>
    <w:rsid w:val="00CB2846"/>
    <w:rsid w:val="00CB2F07"/>
    <w:rsid w:val="00CB3AB3"/>
    <w:rsid w:val="00CB481E"/>
    <w:rsid w:val="00CB517D"/>
    <w:rsid w:val="00CB69DE"/>
    <w:rsid w:val="00CB722F"/>
    <w:rsid w:val="00CC1C4B"/>
    <w:rsid w:val="00CC4303"/>
    <w:rsid w:val="00CC490E"/>
    <w:rsid w:val="00CC69B7"/>
    <w:rsid w:val="00CD018B"/>
    <w:rsid w:val="00CD0407"/>
    <w:rsid w:val="00CD0B43"/>
    <w:rsid w:val="00CD1210"/>
    <w:rsid w:val="00CD2863"/>
    <w:rsid w:val="00CD2B95"/>
    <w:rsid w:val="00CD2C1A"/>
    <w:rsid w:val="00CD3FAE"/>
    <w:rsid w:val="00CD4148"/>
    <w:rsid w:val="00CD4299"/>
    <w:rsid w:val="00CD4EDF"/>
    <w:rsid w:val="00CD6C86"/>
    <w:rsid w:val="00CD77A2"/>
    <w:rsid w:val="00CD7D20"/>
    <w:rsid w:val="00CE0A53"/>
    <w:rsid w:val="00CE11C4"/>
    <w:rsid w:val="00CE2385"/>
    <w:rsid w:val="00CE27F6"/>
    <w:rsid w:val="00CE2B4F"/>
    <w:rsid w:val="00CE2E88"/>
    <w:rsid w:val="00CE31A3"/>
    <w:rsid w:val="00CE3439"/>
    <w:rsid w:val="00CE3CD3"/>
    <w:rsid w:val="00CF0C92"/>
    <w:rsid w:val="00CF0EB7"/>
    <w:rsid w:val="00CF219F"/>
    <w:rsid w:val="00CF23D3"/>
    <w:rsid w:val="00CF25CA"/>
    <w:rsid w:val="00CF37A6"/>
    <w:rsid w:val="00CF3A69"/>
    <w:rsid w:val="00CF4538"/>
    <w:rsid w:val="00CF4A61"/>
    <w:rsid w:val="00CF4BCA"/>
    <w:rsid w:val="00CF4FE0"/>
    <w:rsid w:val="00CF67FC"/>
    <w:rsid w:val="00CF7AA2"/>
    <w:rsid w:val="00D019A6"/>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41C"/>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D64"/>
    <w:rsid w:val="00D53509"/>
    <w:rsid w:val="00D53895"/>
    <w:rsid w:val="00D53DE4"/>
    <w:rsid w:val="00D54F8A"/>
    <w:rsid w:val="00D563C5"/>
    <w:rsid w:val="00D568B1"/>
    <w:rsid w:val="00D616D4"/>
    <w:rsid w:val="00D61F4F"/>
    <w:rsid w:val="00D63940"/>
    <w:rsid w:val="00D63F0E"/>
    <w:rsid w:val="00D643B3"/>
    <w:rsid w:val="00D64BFE"/>
    <w:rsid w:val="00D6599D"/>
    <w:rsid w:val="00D65DF3"/>
    <w:rsid w:val="00D65FEC"/>
    <w:rsid w:val="00D66CDD"/>
    <w:rsid w:val="00D66D6D"/>
    <w:rsid w:val="00D675E6"/>
    <w:rsid w:val="00D67EE6"/>
    <w:rsid w:val="00D71318"/>
    <w:rsid w:val="00D71569"/>
    <w:rsid w:val="00D71827"/>
    <w:rsid w:val="00D738E1"/>
    <w:rsid w:val="00D75107"/>
    <w:rsid w:val="00D753B7"/>
    <w:rsid w:val="00D76997"/>
    <w:rsid w:val="00D77702"/>
    <w:rsid w:val="00D81C20"/>
    <w:rsid w:val="00D82DF6"/>
    <w:rsid w:val="00D84124"/>
    <w:rsid w:val="00D85384"/>
    <w:rsid w:val="00D86B34"/>
    <w:rsid w:val="00D8732B"/>
    <w:rsid w:val="00D92F81"/>
    <w:rsid w:val="00D9444B"/>
    <w:rsid w:val="00D9448F"/>
    <w:rsid w:val="00D94BEB"/>
    <w:rsid w:val="00D95C4C"/>
    <w:rsid w:val="00D96612"/>
    <w:rsid w:val="00D96A94"/>
    <w:rsid w:val="00D97A00"/>
    <w:rsid w:val="00DA0040"/>
    <w:rsid w:val="00DA0974"/>
    <w:rsid w:val="00DA1143"/>
    <w:rsid w:val="00DA1288"/>
    <w:rsid w:val="00DA3E11"/>
    <w:rsid w:val="00DA3E82"/>
    <w:rsid w:val="00DA4DA0"/>
    <w:rsid w:val="00DA5850"/>
    <w:rsid w:val="00DA6613"/>
    <w:rsid w:val="00DA68B8"/>
    <w:rsid w:val="00DA6A9F"/>
    <w:rsid w:val="00DA6BCC"/>
    <w:rsid w:val="00DA79E3"/>
    <w:rsid w:val="00DA7E9C"/>
    <w:rsid w:val="00DB05DC"/>
    <w:rsid w:val="00DB0972"/>
    <w:rsid w:val="00DB0F7A"/>
    <w:rsid w:val="00DB1E8F"/>
    <w:rsid w:val="00DB2242"/>
    <w:rsid w:val="00DB281A"/>
    <w:rsid w:val="00DB2CFD"/>
    <w:rsid w:val="00DB4EFF"/>
    <w:rsid w:val="00DB60C9"/>
    <w:rsid w:val="00DB6367"/>
    <w:rsid w:val="00DB7913"/>
    <w:rsid w:val="00DC01FD"/>
    <w:rsid w:val="00DC0A98"/>
    <w:rsid w:val="00DC2ED9"/>
    <w:rsid w:val="00DC4241"/>
    <w:rsid w:val="00DC50DE"/>
    <w:rsid w:val="00DC5CAD"/>
    <w:rsid w:val="00DC5FB7"/>
    <w:rsid w:val="00DC7270"/>
    <w:rsid w:val="00DC7DC4"/>
    <w:rsid w:val="00DD052E"/>
    <w:rsid w:val="00DD2AEB"/>
    <w:rsid w:val="00DD2E3C"/>
    <w:rsid w:val="00DD399F"/>
    <w:rsid w:val="00DD3AEB"/>
    <w:rsid w:val="00DD3F3C"/>
    <w:rsid w:val="00DD465A"/>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765"/>
    <w:rsid w:val="00DF2E0B"/>
    <w:rsid w:val="00DF48A5"/>
    <w:rsid w:val="00DF672D"/>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3EC"/>
    <w:rsid w:val="00E15450"/>
    <w:rsid w:val="00E15B84"/>
    <w:rsid w:val="00E16FCA"/>
    <w:rsid w:val="00E17F75"/>
    <w:rsid w:val="00E2054D"/>
    <w:rsid w:val="00E207E7"/>
    <w:rsid w:val="00E20826"/>
    <w:rsid w:val="00E20FE7"/>
    <w:rsid w:val="00E22ED5"/>
    <w:rsid w:val="00E234ED"/>
    <w:rsid w:val="00E23977"/>
    <w:rsid w:val="00E24C93"/>
    <w:rsid w:val="00E24D94"/>
    <w:rsid w:val="00E25859"/>
    <w:rsid w:val="00E2676D"/>
    <w:rsid w:val="00E31023"/>
    <w:rsid w:val="00E31FA0"/>
    <w:rsid w:val="00E320DB"/>
    <w:rsid w:val="00E32945"/>
    <w:rsid w:val="00E331B7"/>
    <w:rsid w:val="00E33874"/>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544C"/>
    <w:rsid w:val="00E5562B"/>
    <w:rsid w:val="00E559C7"/>
    <w:rsid w:val="00E55A6B"/>
    <w:rsid w:val="00E57267"/>
    <w:rsid w:val="00E60397"/>
    <w:rsid w:val="00E63FE4"/>
    <w:rsid w:val="00E647DB"/>
    <w:rsid w:val="00E64A40"/>
    <w:rsid w:val="00E65DF6"/>
    <w:rsid w:val="00E667CB"/>
    <w:rsid w:val="00E67143"/>
    <w:rsid w:val="00E67258"/>
    <w:rsid w:val="00E67A63"/>
    <w:rsid w:val="00E70493"/>
    <w:rsid w:val="00E71787"/>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1E9"/>
    <w:rsid w:val="00EB144D"/>
    <w:rsid w:val="00EB1E13"/>
    <w:rsid w:val="00EB3B0E"/>
    <w:rsid w:val="00EB3F13"/>
    <w:rsid w:val="00EB40B7"/>
    <w:rsid w:val="00EB585A"/>
    <w:rsid w:val="00EB5CB9"/>
    <w:rsid w:val="00EB6510"/>
    <w:rsid w:val="00EB7DCF"/>
    <w:rsid w:val="00EC1161"/>
    <w:rsid w:val="00EC1A18"/>
    <w:rsid w:val="00EC1A3F"/>
    <w:rsid w:val="00EC1DEB"/>
    <w:rsid w:val="00EC3988"/>
    <w:rsid w:val="00EC3F66"/>
    <w:rsid w:val="00EC41FF"/>
    <w:rsid w:val="00EC5045"/>
    <w:rsid w:val="00EC5543"/>
    <w:rsid w:val="00EC62D6"/>
    <w:rsid w:val="00ED1927"/>
    <w:rsid w:val="00ED2BD9"/>
    <w:rsid w:val="00ED2F62"/>
    <w:rsid w:val="00ED375B"/>
    <w:rsid w:val="00ED41C7"/>
    <w:rsid w:val="00ED4EAF"/>
    <w:rsid w:val="00ED5955"/>
    <w:rsid w:val="00ED5C6A"/>
    <w:rsid w:val="00ED607E"/>
    <w:rsid w:val="00ED74D8"/>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C10"/>
    <w:rsid w:val="00F10C2E"/>
    <w:rsid w:val="00F125B6"/>
    <w:rsid w:val="00F1299A"/>
    <w:rsid w:val="00F12E1B"/>
    <w:rsid w:val="00F136EA"/>
    <w:rsid w:val="00F13A2B"/>
    <w:rsid w:val="00F13DFC"/>
    <w:rsid w:val="00F1404A"/>
    <w:rsid w:val="00F15067"/>
    <w:rsid w:val="00F1584E"/>
    <w:rsid w:val="00F16ADF"/>
    <w:rsid w:val="00F170ED"/>
    <w:rsid w:val="00F17487"/>
    <w:rsid w:val="00F17B94"/>
    <w:rsid w:val="00F26952"/>
    <w:rsid w:val="00F26A46"/>
    <w:rsid w:val="00F26CD0"/>
    <w:rsid w:val="00F2710A"/>
    <w:rsid w:val="00F2799D"/>
    <w:rsid w:val="00F3000A"/>
    <w:rsid w:val="00F30781"/>
    <w:rsid w:val="00F30E42"/>
    <w:rsid w:val="00F316B4"/>
    <w:rsid w:val="00F32058"/>
    <w:rsid w:val="00F3233C"/>
    <w:rsid w:val="00F325D0"/>
    <w:rsid w:val="00F326B5"/>
    <w:rsid w:val="00F34B87"/>
    <w:rsid w:val="00F35D93"/>
    <w:rsid w:val="00F36151"/>
    <w:rsid w:val="00F36397"/>
    <w:rsid w:val="00F365A1"/>
    <w:rsid w:val="00F36D53"/>
    <w:rsid w:val="00F376CE"/>
    <w:rsid w:val="00F37F65"/>
    <w:rsid w:val="00F41179"/>
    <w:rsid w:val="00F421BC"/>
    <w:rsid w:val="00F423CA"/>
    <w:rsid w:val="00F42E58"/>
    <w:rsid w:val="00F43794"/>
    <w:rsid w:val="00F43EB1"/>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519B"/>
    <w:rsid w:val="00F5522C"/>
    <w:rsid w:val="00F560D8"/>
    <w:rsid w:val="00F56FC2"/>
    <w:rsid w:val="00F571AB"/>
    <w:rsid w:val="00F57925"/>
    <w:rsid w:val="00F600DA"/>
    <w:rsid w:val="00F6137D"/>
    <w:rsid w:val="00F622D1"/>
    <w:rsid w:val="00F62452"/>
    <w:rsid w:val="00F6264A"/>
    <w:rsid w:val="00F62D71"/>
    <w:rsid w:val="00F646B9"/>
    <w:rsid w:val="00F6514D"/>
    <w:rsid w:val="00F675C0"/>
    <w:rsid w:val="00F700C2"/>
    <w:rsid w:val="00F707CC"/>
    <w:rsid w:val="00F70CC4"/>
    <w:rsid w:val="00F715D9"/>
    <w:rsid w:val="00F716C2"/>
    <w:rsid w:val="00F71F59"/>
    <w:rsid w:val="00F743A6"/>
    <w:rsid w:val="00F7514A"/>
    <w:rsid w:val="00F755D0"/>
    <w:rsid w:val="00F809FE"/>
    <w:rsid w:val="00F82ABD"/>
    <w:rsid w:val="00F84CC0"/>
    <w:rsid w:val="00F851E2"/>
    <w:rsid w:val="00F864C3"/>
    <w:rsid w:val="00F86771"/>
    <w:rsid w:val="00F8686E"/>
    <w:rsid w:val="00F870CE"/>
    <w:rsid w:val="00F87AEE"/>
    <w:rsid w:val="00F87C9D"/>
    <w:rsid w:val="00F9004D"/>
    <w:rsid w:val="00F918BB"/>
    <w:rsid w:val="00F9202C"/>
    <w:rsid w:val="00F9226F"/>
    <w:rsid w:val="00F9231B"/>
    <w:rsid w:val="00F92D68"/>
    <w:rsid w:val="00F939B7"/>
    <w:rsid w:val="00F94903"/>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18B6"/>
    <w:rsid w:val="00FC3426"/>
    <w:rsid w:val="00FC495E"/>
    <w:rsid w:val="00FC4FF1"/>
    <w:rsid w:val="00FC7035"/>
    <w:rsid w:val="00FC70DE"/>
    <w:rsid w:val="00FC7C26"/>
    <w:rsid w:val="00FD002C"/>
    <w:rsid w:val="00FD032C"/>
    <w:rsid w:val="00FD053A"/>
    <w:rsid w:val="00FD07CB"/>
    <w:rsid w:val="00FD1AB7"/>
    <w:rsid w:val="00FD2ABE"/>
    <w:rsid w:val="00FD2B6C"/>
    <w:rsid w:val="00FD2BBC"/>
    <w:rsid w:val="00FD5518"/>
    <w:rsid w:val="00FD5656"/>
    <w:rsid w:val="00FD5C92"/>
    <w:rsid w:val="00FD6402"/>
    <w:rsid w:val="00FD6694"/>
    <w:rsid w:val="00FD6E3D"/>
    <w:rsid w:val="00FE2E06"/>
    <w:rsid w:val="00FE4919"/>
    <w:rsid w:val="00FE4D41"/>
    <w:rsid w:val="00FE4EB5"/>
    <w:rsid w:val="00FE64CD"/>
    <w:rsid w:val="00FE6F87"/>
    <w:rsid w:val="00FE7218"/>
    <w:rsid w:val="00FE78E1"/>
    <w:rsid w:val="00FF028A"/>
    <w:rsid w:val="00FF07F3"/>
    <w:rsid w:val="00FF144B"/>
    <w:rsid w:val="00FF1CA5"/>
    <w:rsid w:val="00FF2992"/>
    <w:rsid w:val="00FF373B"/>
    <w:rsid w:val="00FF47F3"/>
    <w:rsid w:val="00FF4E89"/>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106D7810-30FD-40B0-94C8-19DCD5656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qFormat/>
    <w:rsid w:val="00F17487"/>
    <w:pPr>
      <w:keepNext/>
      <w:jc w:val="right"/>
      <w:outlineLvl w:val="6"/>
    </w:pPr>
    <w:rPr>
      <w:sz w:val="40"/>
      <w:szCs w:val="40"/>
    </w:rPr>
  </w:style>
  <w:style w:type="paragraph" w:styleId="8">
    <w:name w:val="heading 8"/>
    <w:aliases w:val="표준 제목1"/>
    <w:basedOn w:val="a2"/>
    <w:next w:val="a2"/>
    <w:link w:val="8Char"/>
    <w:qFormat/>
    <w:rsid w:val="00F17487"/>
    <w:pPr>
      <w:keepNext/>
      <w:outlineLvl w:val="7"/>
    </w:pPr>
    <w:rPr>
      <w:i/>
      <w:iCs/>
    </w:rPr>
  </w:style>
  <w:style w:type="paragraph" w:styleId="9">
    <w:name w:val="heading 9"/>
    <w:aliases w:val="부록 제목1"/>
    <w:basedOn w:val="a2"/>
    <w:next w:val="a2"/>
    <w:link w:val="9Char"/>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rsid w:val="006B7369"/>
    <w:rPr>
      <w:rFonts w:ascii="Arial" w:eastAsia="바탕" w:hAnsi="Arial" w:cs="Arial"/>
      <w:sz w:val="56"/>
      <w:szCs w:val="56"/>
      <w:lang w:val="en-US" w:eastAsia="ko-KR" w:bidi="ar-SA"/>
    </w:rPr>
  </w:style>
  <w:style w:type="paragraph" w:customStyle="1" w:styleId="Randomlist">
    <w:name w:val="Randomlist"/>
    <w:link w:val="RandomlistCharChar"/>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rsid w:val="00F6514D"/>
    <w:rPr>
      <w:rFonts w:ascii="Arial" w:eastAsia="맑은 고딕"/>
    </w:rPr>
  </w:style>
  <w:style w:type="paragraph" w:customStyle="1" w:styleId="a1">
    <w:name w:val="표내부점"/>
    <w:basedOn w:val="a2"/>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CB2F07"/>
    <w:pPr>
      <w:tabs>
        <w:tab w:val="right" w:leader="dot" w:pos="8948"/>
      </w:tabs>
      <w:ind w:left="2268"/>
      <w:jc w:val="left"/>
    </w:pPr>
    <w:rPr>
      <w:rFonts w:eastAsia="Arial"/>
    </w:rPr>
  </w:style>
  <w:style w:type="paragraph" w:styleId="30">
    <w:name w:val="toc 3"/>
    <w:basedOn w:val="a2"/>
    <w:next w:val="a2"/>
    <w:autoRedefine/>
    <w:uiPriority w:val="39"/>
    <w:qFormat/>
    <w:rsid w:val="00CB2F07"/>
    <w:pPr>
      <w:tabs>
        <w:tab w:val="left" w:pos="1440"/>
        <w:tab w:val="right" w:leader="dot" w:pos="8948"/>
      </w:tabs>
      <w:ind w:left="2835"/>
      <w:jc w:val="left"/>
    </w:pPr>
    <w:rPr>
      <w:rFonts w:eastAsia="Arial"/>
      <w:noProof/>
    </w:rPr>
  </w:style>
  <w:style w:type="paragraph" w:customStyle="1" w:styleId="a8">
    <w:name w:val="유형 선"/>
    <w:basedOn w:val="a2"/>
    <w:next w:val="a2"/>
    <w:rsid w:val="00F17487"/>
    <w:pPr>
      <w:tabs>
        <w:tab w:val="left" w:pos="1021"/>
        <w:tab w:val="num" w:pos="1097"/>
      </w:tabs>
      <w:ind w:left="284" w:firstLine="453"/>
    </w:pPr>
  </w:style>
  <w:style w:type="paragraph" w:customStyle="1" w:styleId="a9">
    <w:name w:val="표 네모"/>
    <w:basedOn w:val="a2"/>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uiPriority w:val="99"/>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uiPriority w:val="99"/>
    <w:rsid w:val="00E20826"/>
    <w:rPr>
      <w:noProof/>
      <w:lang w:eastAsia="en-US"/>
    </w:rPr>
  </w:style>
  <w:style w:type="paragraph" w:styleId="ad">
    <w:name w:val="footer"/>
    <w:aliases w:val="바닥글=,footer odd"/>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semiHidden/>
    <w:rsid w:val="0031372B"/>
    <w:pPr>
      <w:jc w:val="left"/>
    </w:pPr>
  </w:style>
  <w:style w:type="paragraph" w:styleId="af3">
    <w:name w:val="Normal (Web)"/>
    <w:basedOn w:val="a2"/>
    <w:uiPriority w:val="99"/>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4"/>
    <w:rsid w:val="00F17487"/>
    <w:pPr>
      <w:autoSpaceDE w:val="0"/>
      <w:autoSpaceDN w:val="0"/>
      <w:snapToGrid/>
      <w:spacing w:line="240" w:lineRule="auto"/>
    </w:pPr>
    <w:rPr>
      <w:rFonts w:ascii="바탕" w:eastAsia="바탕" w:hAnsi="Courier New" w:cs="바탕"/>
    </w:rPr>
  </w:style>
  <w:style w:type="character" w:customStyle="1" w:styleId="Char4">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5"/>
    <w:rsid w:val="00FC7035"/>
    <w:pPr>
      <w:shd w:val="clear" w:color="auto" w:fill="000080"/>
    </w:pPr>
    <w:rPr>
      <w:rFonts w:eastAsia="돋움" w:cs="Times New Roman"/>
    </w:rPr>
  </w:style>
  <w:style w:type="character" w:customStyle="1" w:styleId="Char5">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6"/>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rsid w:val="00FC7035"/>
    <w:pPr>
      <w:widowControl/>
      <w:jc w:val="left"/>
    </w:pPr>
    <w:rPr>
      <w:rFonts w:eastAsia="바탕"/>
      <w:kern w:val="0"/>
    </w:rPr>
  </w:style>
  <w:style w:type="paragraph" w:customStyle="1" w:styleId="a70">
    <w:name w:val="a7"/>
    <w:basedOn w:val="a2"/>
    <w:rsid w:val="00FC7035"/>
    <w:pPr>
      <w:widowControl/>
      <w:ind w:left="284" w:hanging="284"/>
      <w:jc w:val="left"/>
    </w:pPr>
    <w:rPr>
      <w:rFonts w:eastAsia="바탕"/>
      <w:kern w:val="0"/>
    </w:rPr>
  </w:style>
  <w:style w:type="paragraph" w:customStyle="1" w:styleId="11">
    <w:name w:val="11"/>
    <w:basedOn w:val="a2"/>
    <w:semiHidden/>
    <w:rsid w:val="00FC7035"/>
    <w:pPr>
      <w:widowControl/>
      <w:ind w:left="425" w:hanging="425"/>
    </w:pPr>
    <w:rPr>
      <w:rFonts w:eastAsia="바탕"/>
      <w:kern w:val="0"/>
    </w:rPr>
  </w:style>
  <w:style w:type="paragraph" w:customStyle="1" w:styleId="afb">
    <w:name w:val="표글"/>
    <w:basedOn w:val="a2"/>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rsid w:val="00FC7035"/>
    <w:pPr>
      <w:widowControl/>
      <w:wordWrap/>
      <w:snapToGrid/>
      <w:spacing w:after="210" w:line="240" w:lineRule="auto"/>
      <w:jc w:val="left"/>
    </w:pPr>
    <w:rPr>
      <w:rFonts w:eastAsia="바탕"/>
      <w:color w:val="000000"/>
      <w:kern w:val="0"/>
    </w:rPr>
  </w:style>
  <w:style w:type="paragraph" w:styleId="afe">
    <w:name w:val="Balloon Text"/>
    <w:basedOn w:val="a2"/>
    <w:link w:val="Char7"/>
    <w:rsid w:val="00FC7035"/>
    <w:pPr>
      <w:spacing w:line="240" w:lineRule="auto"/>
    </w:pPr>
    <w:rPr>
      <w:rFonts w:ascii="맑은 고딕" w:hAnsi="맑은 고딕" w:cs="Times New Roman"/>
    </w:rPr>
  </w:style>
  <w:style w:type="character" w:customStyle="1" w:styleId="Char7">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
    <w:basedOn w:val="a2"/>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8"/>
    <w:rsid w:val="00AD0A68"/>
    <w:pPr>
      <w:spacing w:line="220" w:lineRule="exact"/>
      <w:jc w:val="both"/>
    </w:pPr>
    <w:rPr>
      <w:rFonts w:ascii="Arial" w:eastAsia="돋움"/>
      <w:noProof/>
      <w:sz w:val="16"/>
    </w:rPr>
  </w:style>
  <w:style w:type="character" w:customStyle="1" w:styleId="Char8">
    <w:name w:val="그림글 Char"/>
    <w:link w:val="aff3"/>
    <w:rsid w:val="006B7369"/>
    <w:rPr>
      <w:rFonts w:ascii="Arial" w:eastAsia="돋움" w:hAnsi="Arial"/>
      <w:noProof/>
      <w:sz w:val="16"/>
      <w:lang w:val="en-US" w:eastAsia="ko-KR" w:bidi="ar-SA"/>
    </w:rPr>
  </w:style>
  <w:style w:type="paragraph" w:customStyle="1" w:styleId="aff4">
    <w:name w:val="약어본문"/>
    <w:basedOn w:val="a2"/>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9"/>
    <w:rsid w:val="00AD0A68"/>
    <w:pPr>
      <w:jc w:val="left"/>
    </w:pPr>
    <w:rPr>
      <w:rFonts w:cs="Times New Roman"/>
    </w:rPr>
  </w:style>
  <w:style w:type="paragraph" w:customStyle="1" w:styleId="Chara">
    <w:name w:val="설명 Char"/>
    <w:basedOn w:val="3"/>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rsid w:val="00AD0A68"/>
    <w:pPr>
      <w:tabs>
        <w:tab w:val="num" w:pos="1440"/>
      </w:tabs>
      <w:ind w:left="1247" w:hanging="1247"/>
    </w:pPr>
    <w:rPr>
      <w:rFonts w:cs="바탕"/>
      <w:szCs w:val="20"/>
    </w:rPr>
  </w:style>
  <w:style w:type="paragraph" w:customStyle="1" w:styleId="affb">
    <w:name w:val="기본"/>
    <w:basedOn w:val="a2"/>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rsid w:val="00EF72DC"/>
    <w:pPr>
      <w:spacing w:before="240"/>
    </w:pPr>
    <w:rPr>
      <w:rFonts w:cs="바탕"/>
      <w:b/>
      <w:bCs/>
      <w:snapToGrid/>
    </w:rPr>
  </w:style>
  <w:style w:type="paragraph" w:customStyle="1" w:styleId="U">
    <w:name w:val="¨¬¡í©ö¢ç¡¾U"/>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rsid w:val="00F6514D"/>
    <w:pPr>
      <w:numPr>
        <w:numId w:val="19"/>
      </w:numPr>
      <w:adjustRightInd w:val="0"/>
      <w:snapToGrid w:val="0"/>
      <w:spacing w:before="100"/>
    </w:pPr>
    <w:rPr>
      <w:rFonts w:ascii="Arial" w:eastAsia="맑은 고딕"/>
    </w:rPr>
  </w:style>
  <w:style w:type="paragraph" w:customStyle="1" w:styleId="MainTitle">
    <w:name w:val="MainTitle"/>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rsid w:val="002E1855"/>
    <w:pPr>
      <w:ind w:left="1701"/>
    </w:pPr>
    <w:rPr>
      <w:rFonts w:ascii="Arial" w:eastAsia="맑은 고딕"/>
    </w:rPr>
  </w:style>
  <w:style w:type="paragraph" w:styleId="afff0">
    <w:name w:val="Date"/>
    <w:basedOn w:val="a2"/>
    <w:next w:val="a2"/>
    <w:rsid w:val="0031372B"/>
  </w:style>
  <w:style w:type="paragraph" w:styleId="afff1">
    <w:name w:val="macro"/>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b"/>
    <w:rsid w:val="0031372B"/>
    <w:pPr>
      <w:ind w:leftChars="2100" w:left="100"/>
    </w:pPr>
  </w:style>
  <w:style w:type="paragraph" w:styleId="afff3">
    <w:name w:val="annotation subject"/>
    <w:basedOn w:val="affa"/>
    <w:next w:val="affa"/>
    <w:semiHidden/>
    <w:rsid w:val="0031372B"/>
    <w:rPr>
      <w:rFonts w:cs="Arial"/>
      <w:b/>
      <w:bCs/>
    </w:rPr>
  </w:style>
  <w:style w:type="paragraph" w:styleId="afff4">
    <w:name w:val="Message Header"/>
    <w:basedOn w:val="a2"/>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
    <w:basedOn w:val="a2"/>
    <w:link w:val="Charc"/>
    <w:rsid w:val="0031372B"/>
    <w:pPr>
      <w:spacing w:after="180"/>
    </w:pPr>
  </w:style>
  <w:style w:type="paragraph" w:styleId="37">
    <w:name w:val="Body Text 3"/>
    <w:basedOn w:val="a2"/>
    <w:rsid w:val="0031372B"/>
    <w:pPr>
      <w:spacing w:after="180"/>
    </w:pPr>
    <w:rPr>
      <w:sz w:val="16"/>
      <w:szCs w:val="16"/>
    </w:rPr>
  </w:style>
  <w:style w:type="paragraph" w:styleId="29">
    <w:name w:val="Body Text Indent 2"/>
    <w:basedOn w:val="a2"/>
    <w:rsid w:val="0031372B"/>
    <w:pPr>
      <w:spacing w:after="180" w:line="480" w:lineRule="auto"/>
      <w:ind w:leftChars="400" w:left="851"/>
    </w:pPr>
  </w:style>
  <w:style w:type="paragraph" w:styleId="38">
    <w:name w:val="Body Text Indent 3"/>
    <w:basedOn w:val="a2"/>
    <w:link w:val="3Char0"/>
    <w:rsid w:val="0031372B"/>
    <w:pPr>
      <w:spacing w:after="180"/>
      <w:ind w:leftChars="400" w:left="851"/>
    </w:pPr>
    <w:rPr>
      <w:sz w:val="16"/>
      <w:szCs w:val="16"/>
    </w:rPr>
  </w:style>
  <w:style w:type="paragraph" w:customStyle="1" w:styleId="RanTable">
    <w:name w:val="RanTable"/>
    <w:rsid w:val="00981FC7"/>
    <w:pPr>
      <w:tabs>
        <w:tab w:val="num" w:pos="-1215"/>
      </w:tabs>
      <w:ind w:left="325" w:hanging="325"/>
      <w:jc w:val="both"/>
    </w:pPr>
    <w:rPr>
      <w:rFonts w:ascii="Arial" w:eastAsia="맑은 고딕"/>
    </w:rPr>
  </w:style>
  <w:style w:type="paragraph" w:styleId="afff9">
    <w:name w:val="Subtitle"/>
    <w:basedOn w:val="a2"/>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rsid w:val="0031372B"/>
    <w:pPr>
      <w:ind w:leftChars="2100" w:left="100"/>
    </w:pPr>
  </w:style>
  <w:style w:type="paragraph" w:customStyle="1" w:styleId="afffc">
    <w:name w:val="표내용설명"/>
    <w:link w:val="Chard"/>
    <w:rsid w:val="00E234ED"/>
    <w:pPr>
      <w:adjustRightInd w:val="0"/>
    </w:pPr>
    <w:rPr>
      <w:rFonts w:ascii="Arial" w:eastAsia="맑은 고딕"/>
    </w:rPr>
  </w:style>
  <w:style w:type="character" w:customStyle="1" w:styleId="Chard">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e"/>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
    <w:rsid w:val="00F466E0"/>
    <w:pPr>
      <w:numPr>
        <w:numId w:val="6"/>
      </w:numPr>
      <w:tabs>
        <w:tab w:val="left" w:pos="680"/>
      </w:tabs>
    </w:pPr>
    <w:rPr>
      <w:rFonts w:eastAsia="굴림체"/>
      <w:sz w:val="20"/>
    </w:rPr>
  </w:style>
  <w:style w:type="paragraph" w:customStyle="1" w:styleId="affff0">
    <w:name w:val="네모 단락"/>
    <w:basedOn w:val="a2"/>
    <w:rsid w:val="006B7369"/>
    <w:pPr>
      <w:tabs>
        <w:tab w:val="num" w:pos="680"/>
      </w:tabs>
      <w:ind w:left="680"/>
    </w:pPr>
    <w:rPr>
      <w:rFonts w:cs="Times New Roman"/>
    </w:rPr>
  </w:style>
  <w:style w:type="character" w:customStyle="1" w:styleId="Charf">
    <w:name w:val="유형 네모 Char"/>
    <w:link w:val="a"/>
    <w:rsid w:val="00F466E0"/>
    <w:rPr>
      <w:rFonts w:eastAsia="굴림체"/>
      <w:sz w:val="20"/>
    </w:rPr>
  </w:style>
  <w:style w:type="paragraph" w:styleId="HTML1">
    <w:name w:val="HTML Address"/>
    <w:basedOn w:val="a2"/>
    <w:rsid w:val="0031372B"/>
    <w:rPr>
      <w:i/>
      <w:iCs/>
    </w:rPr>
  </w:style>
  <w:style w:type="paragraph" w:customStyle="1" w:styleId="para1">
    <w:name w:val="para1"/>
    <w:basedOn w:val="a2"/>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rsid w:val="001D3575"/>
    <w:rPr>
      <w:rFonts w:eastAsia="굴림"/>
      <w:sz w:val="20"/>
    </w:rPr>
  </w:style>
  <w:style w:type="paragraph" w:styleId="affff1">
    <w:name w:val="Body Text First Indent"/>
    <w:basedOn w:val="afff8"/>
    <w:rsid w:val="00DA1288"/>
    <w:pPr>
      <w:ind w:firstLineChars="100" w:firstLine="210"/>
    </w:pPr>
  </w:style>
  <w:style w:type="paragraph" w:styleId="affff2">
    <w:name w:val="Salutation"/>
    <w:basedOn w:val="a2"/>
    <w:next w:val="a2"/>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rsid w:val="006B7369"/>
    <w:pPr>
      <w:widowControl/>
      <w:jc w:val="left"/>
    </w:pPr>
    <w:rPr>
      <w:rFonts w:eastAsia="굴림"/>
      <w:kern w:val="0"/>
    </w:rPr>
  </w:style>
  <w:style w:type="paragraph" w:customStyle="1" w:styleId="a00">
    <w:name w:val="a0"/>
    <w:basedOn w:val="a2"/>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rsid w:val="006B7369"/>
    <w:pPr>
      <w:tabs>
        <w:tab w:val="num" w:pos="680"/>
      </w:tabs>
      <w:spacing w:before="40" w:after="40"/>
      <w:ind w:left="680" w:hanging="396"/>
    </w:pPr>
    <w:rPr>
      <w:rFonts w:cs="Times New Roman"/>
    </w:rPr>
  </w:style>
  <w:style w:type="paragraph" w:customStyle="1" w:styleId="affff6">
    <w:name w:val="유형 가)"/>
    <w:basedOn w:val="a2"/>
    <w:next w:val="a2"/>
    <w:rsid w:val="006B7369"/>
    <w:pPr>
      <w:tabs>
        <w:tab w:val="left" w:pos="454"/>
      </w:tabs>
      <w:spacing w:before="40" w:after="40"/>
      <w:ind w:left="454" w:hanging="454"/>
    </w:pPr>
    <w:rPr>
      <w:rFonts w:cs="Times New Roman"/>
    </w:rPr>
  </w:style>
  <w:style w:type="paragraph" w:customStyle="1" w:styleId="affff7">
    <w:name w:val="유형 네모 단락"/>
    <w:basedOn w:val="a2"/>
    <w:rsid w:val="006B7369"/>
    <w:pPr>
      <w:tabs>
        <w:tab w:val="num" w:pos="680"/>
      </w:tabs>
      <w:ind w:left="680"/>
    </w:pPr>
    <w:rPr>
      <w:rFonts w:cs="Times New Roman"/>
    </w:rPr>
  </w:style>
  <w:style w:type="paragraph" w:customStyle="1" w:styleId="18">
    <w:name w:val="유형(1)"/>
    <w:basedOn w:val="a2"/>
    <w:next w:val="a2"/>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rsid w:val="006B7369"/>
    <w:pPr>
      <w:spacing w:before="40" w:after="40"/>
      <w:ind w:left="1077"/>
    </w:pPr>
    <w:rPr>
      <w:rFonts w:cs="Times New Roman"/>
      <w:color w:val="000000"/>
      <w:kern w:val="0"/>
    </w:rPr>
  </w:style>
  <w:style w:type="paragraph" w:customStyle="1" w:styleId="affff9">
    <w:name w:val="표내부선"/>
    <w:basedOn w:val="a2"/>
    <w:rsid w:val="006B7369"/>
    <w:pPr>
      <w:tabs>
        <w:tab w:val="left" w:pos="680"/>
        <w:tab w:val="num" w:pos="1004"/>
      </w:tabs>
      <w:ind w:left="681" w:hanging="397"/>
      <w:jc w:val="left"/>
    </w:pPr>
    <w:rPr>
      <w:rFonts w:cs="Times New Roman"/>
    </w:rPr>
  </w:style>
  <w:style w:type="paragraph" w:customStyle="1" w:styleId="affffa">
    <w:name w:val="선 단락"/>
    <w:basedOn w:val="a2"/>
    <w:rsid w:val="006B7369"/>
    <w:pPr>
      <w:ind w:left="1474"/>
    </w:pPr>
    <w:rPr>
      <w:rFonts w:cs="Times New Roman"/>
    </w:rPr>
  </w:style>
  <w:style w:type="paragraph" w:customStyle="1" w:styleId="affffb">
    <w:name w:val="유형(가)"/>
    <w:basedOn w:val="a2"/>
    <w:next w:val="a2"/>
    <w:rsid w:val="006B7369"/>
    <w:pPr>
      <w:tabs>
        <w:tab w:val="num" w:pos="720"/>
      </w:tabs>
      <w:spacing w:after="240"/>
      <w:ind w:left="425" w:hanging="425"/>
    </w:pPr>
    <w:rPr>
      <w:rFonts w:cs="Times New Roman"/>
    </w:rPr>
  </w:style>
  <w:style w:type="paragraph" w:customStyle="1" w:styleId="19">
    <w:name w:val="유형1)"/>
    <w:basedOn w:val="a2"/>
    <w:next w:val="a2"/>
    <w:rsid w:val="00712039"/>
    <w:pPr>
      <w:tabs>
        <w:tab w:val="num" w:pos="425"/>
      </w:tabs>
      <w:spacing w:before="100"/>
      <w:ind w:left="2126" w:hanging="425"/>
    </w:pPr>
    <w:rPr>
      <w:rFonts w:cs="Times New Roman"/>
    </w:rPr>
  </w:style>
  <w:style w:type="paragraph" w:customStyle="1" w:styleId="affffc">
    <w:name w:val="색인용제목"/>
    <w:basedOn w:val="a2"/>
    <w:autoRedefine/>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rsid w:val="006B7369"/>
    <w:pPr>
      <w:jc w:val="center"/>
    </w:pPr>
    <w:rPr>
      <w:b/>
    </w:rPr>
  </w:style>
  <w:style w:type="paragraph" w:customStyle="1" w:styleId="3a">
    <w:name w:val="스타일3"/>
    <w:basedOn w:val="affff0"/>
    <w:autoRedefine/>
    <w:rsid w:val="006B7369"/>
    <w:pPr>
      <w:ind w:leftChars="340" w:left="780" w:hangingChars="50" w:hanging="100"/>
    </w:pPr>
    <w:rPr>
      <w:bCs/>
    </w:rPr>
  </w:style>
  <w:style w:type="character" w:customStyle="1" w:styleId="Charf0">
    <w:name w:val="머리글= Char"/>
    <w:aliases w:val="ho Char,header odd Char Char"/>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1"/>
    <w:rsid w:val="006B7369"/>
  </w:style>
  <w:style w:type="character" w:customStyle="1" w:styleId="Charf1">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semiHidden/>
    <w:rsid w:val="002D0C35"/>
    <w:pPr>
      <w:jc w:val="left"/>
    </w:pPr>
    <w:rPr>
      <w:snapToGrid/>
    </w:rPr>
  </w:style>
  <w:style w:type="paragraph" w:customStyle="1" w:styleId="C0">
    <w:name w:val="C¡Í ¨¬¡í©ö¢ç"/>
    <w:basedOn w:val="a2"/>
    <w:semiHidden/>
    <w:rsid w:val="002D0C35"/>
    <w:pPr>
      <w:jc w:val="left"/>
    </w:pPr>
  </w:style>
  <w:style w:type="paragraph" w:customStyle="1" w:styleId="CIiIoEc0">
    <w:name w:val="C¡Ë¢çI ¢®¡×¢®©­¡Ë¢çi¡§Io¢®Ec"/>
    <w:basedOn w:val="a2"/>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2"/>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uiPriority w:val="1"/>
    <w:qFormat/>
    <w:rsid w:val="00EA248B"/>
    <w:pPr>
      <w:ind w:leftChars="400" w:left="800"/>
    </w:pPr>
    <w:rPr>
      <w:rFonts w:eastAsia="굴림체"/>
      <w:sz w:val="20"/>
    </w:rPr>
  </w:style>
  <w:style w:type="paragraph" w:styleId="afffff5">
    <w:name w:val="E-mail Signature"/>
    <w:basedOn w:val="a2"/>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qFormat/>
    <w:rsid w:val="002F650D"/>
    <w:pPr>
      <w:widowControl/>
      <w:wordWrap/>
    </w:pPr>
  </w:style>
  <w:style w:type="character" w:customStyle="1" w:styleId="Charc">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6">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6"/>
    <w:link w:val="22"/>
    <w:rsid w:val="00F6514D"/>
    <w:rPr>
      <w:rFonts w:ascii="Arial" w:eastAsia="굴림체" w:hAnsi="Arial" w:cs="Arial"/>
      <w:kern w:val="2"/>
      <w:sz w:val="18"/>
    </w:rPr>
  </w:style>
  <w:style w:type="character" w:customStyle="1" w:styleId="Charf2">
    <w:name w:val="캡션 Char"/>
    <w:link w:val="afffff3"/>
    <w:rsid w:val="00485197"/>
    <w:rPr>
      <w:rFonts w:ascii="Arial" w:eastAsia="굴림체" w:hAnsi="Arial" w:cs="Arial"/>
      <w:b/>
      <w:bCs/>
      <w:kern w:val="2"/>
      <w:sz w:val="18"/>
    </w:rPr>
  </w:style>
  <w:style w:type="paragraph" w:customStyle="1" w:styleId="a0">
    <w:name w:val="표 서식"/>
    <w:basedOn w:val="a2"/>
    <w:link w:val="Charf3"/>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3">
    <w:name w:val="표 서식 Char"/>
    <w:link w:val="a0"/>
    <w:rsid w:val="00F6514D"/>
    <w:rPr>
      <w:rFonts w:eastAsia="굴림체" w:cs="Times New Roman"/>
      <w:sz w:val="20"/>
    </w:rPr>
  </w:style>
  <w:style w:type="paragraph" w:customStyle="1" w:styleId="411pt05">
    <w:name w:val="스타일 제목 4 + 11 pt 기울임꼴 밑줄 단락 뒤: 0.5 줄"/>
    <w:basedOn w:val="4"/>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rsid w:val="00F6514D"/>
    <w:rPr>
      <w:rFonts w:ascii="굴림" w:eastAsia="굴림" w:hAnsi="굴림" w:cs="Times New Roman"/>
      <w:sz w:val="20"/>
    </w:rPr>
  </w:style>
  <w:style w:type="character" w:customStyle="1" w:styleId="8Char">
    <w:name w:val="제목 8 Char"/>
    <w:aliases w:val="표준 제목1 Char"/>
    <w:link w:val="8"/>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e">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9">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rsid w:val="00F6514D"/>
    <w:rPr>
      <w:rFonts w:ascii="Arial" w:eastAsia="맑은 고딕" w:hAnsi="Arial" w:cs="Arial"/>
      <w:kern w:val="2"/>
      <w:sz w:val="40"/>
      <w:szCs w:val="40"/>
    </w:rPr>
  </w:style>
  <w:style w:type="character" w:customStyle="1" w:styleId="Charb">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0">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paragraph" w:customStyle="1" w:styleId="MainText1forCSManual">
    <w:name w:val="Main Text 1 for CS Manual"/>
    <w:basedOn w:val="a3"/>
    <w:link w:val="MainText1forCSManualChar"/>
    <w:qFormat/>
    <w:rsid w:val="00461874"/>
    <w:pPr>
      <w:ind w:left="0" w:right="20"/>
    </w:pPr>
  </w:style>
  <w:style w:type="paragraph" w:customStyle="1" w:styleId="Title5forCSManual">
    <w:name w:val="Title5 for CS Manual"/>
    <w:basedOn w:val="4"/>
    <w:link w:val="Title5forCSManualChar"/>
    <w:qFormat/>
    <w:rsid w:val="0046609D"/>
    <w:pPr>
      <w:ind w:leftChars="445" w:left="801"/>
    </w:pPr>
  </w:style>
  <w:style w:type="character" w:customStyle="1" w:styleId="MainText1forCSManualChar">
    <w:name w:val="Main Text 1 for CS Manual Char"/>
    <w:basedOn w:val="Char"/>
    <w:link w:val="MainText1forCSManual"/>
    <w:rsid w:val="00461874"/>
    <w:rPr>
      <w:rFonts w:ascii="Arial" w:eastAsia="맑은 고딕" w:hAnsi="Arial" w:cs="굴림"/>
      <w:noProof/>
      <w:kern w:val="2"/>
      <w:sz w:val="18"/>
    </w:rPr>
  </w:style>
  <w:style w:type="paragraph" w:customStyle="1" w:styleId="MainText2forCSManual">
    <w:name w:val="Main Text 2 for CS Manual"/>
    <w:basedOn w:val="MainText1forCSManual"/>
    <w:link w:val="MainText2forCSManualChar"/>
    <w:qFormat/>
    <w:rsid w:val="0046609D"/>
    <w:pPr>
      <w:ind w:leftChars="400" w:left="720" w:rightChars="11" w:right="11"/>
    </w:pPr>
  </w:style>
  <w:style w:type="character" w:customStyle="1" w:styleId="Title5forCSManualChar">
    <w:name w:val="Title5 for CS Manual Char"/>
    <w:basedOn w:val="4Char"/>
    <w:link w:val="Title5forCSManual"/>
    <w:rsid w:val="0046609D"/>
    <w:rPr>
      <w:rFonts w:ascii="Arial" w:eastAsia="맑은 고딕" w:hAnsi="Arial" w:cs="Arial"/>
      <w:b/>
      <w:szCs w:val="24"/>
    </w:rPr>
  </w:style>
  <w:style w:type="paragraph" w:customStyle="1" w:styleId="TableParagraph">
    <w:name w:val="Table Paragraph"/>
    <w:basedOn w:val="a2"/>
    <w:uiPriority w:val="1"/>
    <w:qFormat/>
    <w:rsid w:val="008C02D6"/>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character" w:customStyle="1" w:styleId="MainText2forCSManualChar">
    <w:name w:val="Main Text 2 for CS Manual Char"/>
    <w:basedOn w:val="MainText1forCSManualChar"/>
    <w:link w:val="MainText2forCSManual"/>
    <w:rsid w:val="0046609D"/>
    <w:rPr>
      <w:rFonts w:ascii="Arial" w:eastAsia="맑은 고딕" w:hAnsi="Arial" w:cs="굴림"/>
      <w:noProof/>
      <w:kern w:val="2"/>
      <w:sz w:val="18"/>
    </w:rPr>
  </w:style>
  <w:style w:type="character" w:customStyle="1" w:styleId="apple-converted-space">
    <w:name w:val="apple-converted-space"/>
    <w:basedOn w:val="a4"/>
    <w:rsid w:val="002124F8"/>
  </w:style>
  <w:style w:type="character" w:customStyle="1" w:styleId="kwd">
    <w:name w:val="kwd"/>
    <w:basedOn w:val="a4"/>
    <w:rsid w:val="00A517F0"/>
  </w:style>
  <w:style w:type="paragraph" w:customStyle="1" w:styleId="fakecodeblock">
    <w:name w:val="fake_codeblock"/>
    <w:basedOn w:val="a2"/>
    <w:rsid w:val="00A517F0"/>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character" w:customStyle="1" w:styleId="var">
    <w:name w:val="var"/>
    <w:basedOn w:val="a4"/>
    <w:rsid w:val="00A517F0"/>
  </w:style>
  <w:style w:type="paragraph" w:customStyle="1" w:styleId="SP5311547">
    <w:name w:val="SP.5.311547"/>
    <w:basedOn w:val="Default"/>
    <w:next w:val="Default"/>
    <w:uiPriority w:val="99"/>
    <w:rsid w:val="00286092"/>
    <w:pPr>
      <w:spacing w:line="240" w:lineRule="auto"/>
      <w:jc w:val="left"/>
    </w:pPr>
    <w:rPr>
      <w:rFonts w:ascii="CCMEG B+ Times" w:eastAsia="CCMEG B+ Times" w:cs="Times New Roman"/>
      <w:color w:val="auto"/>
      <w:kern w:val="0"/>
    </w:rPr>
  </w:style>
  <w:style w:type="character" w:customStyle="1" w:styleId="SC52527">
    <w:name w:val="SC.5.2527"/>
    <w:uiPriority w:val="99"/>
    <w:rsid w:val="00286092"/>
    <w:rPr>
      <w:rFonts w:cs="CCMEG B+ Times"/>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247392">
      <w:bodyDiv w:val="1"/>
      <w:marLeft w:val="0"/>
      <w:marRight w:val="0"/>
      <w:marTop w:val="0"/>
      <w:marBottom w:val="0"/>
      <w:divBdr>
        <w:top w:val="none" w:sz="0" w:space="0" w:color="auto"/>
        <w:left w:val="none" w:sz="0" w:space="0" w:color="auto"/>
        <w:bottom w:val="none" w:sz="0" w:space="0" w:color="auto"/>
        <w:right w:val="none" w:sz="0" w:space="0" w:color="auto"/>
      </w:divBdr>
    </w:div>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2579591">
      <w:bodyDiv w:val="1"/>
      <w:marLeft w:val="0"/>
      <w:marRight w:val="0"/>
      <w:marTop w:val="0"/>
      <w:marBottom w:val="0"/>
      <w:divBdr>
        <w:top w:val="none" w:sz="0" w:space="0" w:color="auto"/>
        <w:left w:val="none" w:sz="0" w:space="0" w:color="auto"/>
        <w:bottom w:val="none" w:sz="0" w:space="0" w:color="auto"/>
        <w:right w:val="none" w:sz="0" w:space="0" w:color="auto"/>
      </w:divBdr>
    </w:div>
    <w:div w:id="158079399">
      <w:bodyDiv w:val="1"/>
      <w:marLeft w:val="0"/>
      <w:marRight w:val="0"/>
      <w:marTop w:val="0"/>
      <w:marBottom w:val="0"/>
      <w:divBdr>
        <w:top w:val="none" w:sz="0" w:space="0" w:color="auto"/>
        <w:left w:val="none" w:sz="0" w:space="0" w:color="auto"/>
        <w:bottom w:val="none" w:sz="0" w:space="0" w:color="auto"/>
        <w:right w:val="none" w:sz="0" w:space="0" w:color="auto"/>
      </w:divBdr>
    </w:div>
    <w:div w:id="214511675">
      <w:bodyDiv w:val="1"/>
      <w:marLeft w:val="0"/>
      <w:marRight w:val="0"/>
      <w:marTop w:val="0"/>
      <w:marBottom w:val="0"/>
      <w:divBdr>
        <w:top w:val="none" w:sz="0" w:space="0" w:color="auto"/>
        <w:left w:val="none" w:sz="0" w:space="0" w:color="auto"/>
        <w:bottom w:val="none" w:sz="0" w:space="0" w:color="auto"/>
        <w:right w:val="none" w:sz="0" w:space="0" w:color="auto"/>
      </w:divBdr>
      <w:divsChild>
        <w:div w:id="871308566">
          <w:marLeft w:val="0"/>
          <w:marRight w:val="0"/>
          <w:marTop w:val="0"/>
          <w:marBottom w:val="0"/>
          <w:divBdr>
            <w:top w:val="none" w:sz="0" w:space="0" w:color="auto"/>
            <w:left w:val="none" w:sz="0" w:space="0" w:color="auto"/>
            <w:bottom w:val="none" w:sz="0" w:space="0" w:color="auto"/>
            <w:right w:val="none" w:sz="0" w:space="0" w:color="auto"/>
          </w:divBdr>
          <w:divsChild>
            <w:div w:id="317196139">
              <w:marLeft w:val="0"/>
              <w:marRight w:val="0"/>
              <w:marTop w:val="0"/>
              <w:marBottom w:val="0"/>
              <w:divBdr>
                <w:top w:val="none" w:sz="0" w:space="0" w:color="auto"/>
                <w:left w:val="none" w:sz="0" w:space="0" w:color="auto"/>
                <w:bottom w:val="none" w:sz="0" w:space="0" w:color="auto"/>
                <w:right w:val="none" w:sz="0" w:space="0" w:color="auto"/>
              </w:divBdr>
              <w:divsChild>
                <w:div w:id="656223496">
                  <w:marLeft w:val="0"/>
                  <w:marRight w:val="0"/>
                  <w:marTop w:val="0"/>
                  <w:marBottom w:val="0"/>
                  <w:divBdr>
                    <w:top w:val="none" w:sz="0" w:space="0" w:color="auto"/>
                    <w:left w:val="single" w:sz="12" w:space="4" w:color="0000FF"/>
                    <w:bottom w:val="none" w:sz="0" w:space="0" w:color="auto"/>
                    <w:right w:val="none" w:sz="0" w:space="0" w:color="auto"/>
                  </w:divBdr>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239366706">
      <w:bodyDiv w:val="1"/>
      <w:marLeft w:val="0"/>
      <w:marRight w:val="0"/>
      <w:marTop w:val="0"/>
      <w:marBottom w:val="0"/>
      <w:divBdr>
        <w:top w:val="none" w:sz="0" w:space="0" w:color="auto"/>
        <w:left w:val="none" w:sz="0" w:space="0" w:color="auto"/>
        <w:bottom w:val="none" w:sz="0" w:space="0" w:color="auto"/>
        <w:right w:val="none" w:sz="0" w:space="0" w:color="auto"/>
      </w:divBdr>
      <w:divsChild>
        <w:div w:id="1446149015">
          <w:marLeft w:val="0"/>
          <w:marRight w:val="0"/>
          <w:marTop w:val="0"/>
          <w:marBottom w:val="0"/>
          <w:divBdr>
            <w:top w:val="none" w:sz="0" w:space="0" w:color="auto"/>
            <w:left w:val="none" w:sz="0" w:space="0" w:color="auto"/>
            <w:bottom w:val="none" w:sz="0" w:space="0" w:color="auto"/>
            <w:right w:val="none" w:sz="0" w:space="0" w:color="auto"/>
          </w:divBdr>
        </w:div>
      </w:divsChild>
    </w:div>
    <w:div w:id="297033827">
      <w:bodyDiv w:val="1"/>
      <w:marLeft w:val="0"/>
      <w:marRight w:val="0"/>
      <w:marTop w:val="0"/>
      <w:marBottom w:val="0"/>
      <w:divBdr>
        <w:top w:val="none" w:sz="0" w:space="0" w:color="auto"/>
        <w:left w:val="none" w:sz="0" w:space="0" w:color="auto"/>
        <w:bottom w:val="none" w:sz="0" w:space="0" w:color="auto"/>
        <w:right w:val="none" w:sz="0" w:space="0" w:color="auto"/>
      </w:divBdr>
    </w:div>
    <w:div w:id="318313766">
      <w:bodyDiv w:val="1"/>
      <w:marLeft w:val="0"/>
      <w:marRight w:val="0"/>
      <w:marTop w:val="0"/>
      <w:marBottom w:val="0"/>
      <w:divBdr>
        <w:top w:val="none" w:sz="0" w:space="0" w:color="auto"/>
        <w:left w:val="none" w:sz="0" w:space="0" w:color="auto"/>
        <w:bottom w:val="none" w:sz="0" w:space="0" w:color="auto"/>
        <w:right w:val="none" w:sz="0" w:space="0" w:color="auto"/>
      </w:divBdr>
      <w:divsChild>
        <w:div w:id="1191988352">
          <w:marLeft w:val="0"/>
          <w:marRight w:val="0"/>
          <w:marTop w:val="120"/>
          <w:marBottom w:val="0"/>
          <w:divBdr>
            <w:top w:val="none" w:sz="0" w:space="0" w:color="auto"/>
            <w:left w:val="none" w:sz="0" w:space="0" w:color="auto"/>
            <w:bottom w:val="none" w:sz="0" w:space="0" w:color="auto"/>
            <w:right w:val="none" w:sz="0" w:space="0" w:color="auto"/>
          </w:divBdr>
        </w:div>
      </w:divsChild>
    </w:div>
    <w:div w:id="323824850">
      <w:bodyDiv w:val="1"/>
      <w:marLeft w:val="0"/>
      <w:marRight w:val="0"/>
      <w:marTop w:val="0"/>
      <w:marBottom w:val="0"/>
      <w:divBdr>
        <w:top w:val="none" w:sz="0" w:space="0" w:color="auto"/>
        <w:left w:val="none" w:sz="0" w:space="0" w:color="auto"/>
        <w:bottom w:val="none" w:sz="0" w:space="0" w:color="auto"/>
        <w:right w:val="none" w:sz="0" w:space="0" w:color="auto"/>
      </w:divBdr>
    </w:div>
    <w:div w:id="505248631">
      <w:bodyDiv w:val="1"/>
      <w:marLeft w:val="0"/>
      <w:marRight w:val="0"/>
      <w:marTop w:val="0"/>
      <w:marBottom w:val="0"/>
      <w:divBdr>
        <w:top w:val="none" w:sz="0" w:space="0" w:color="auto"/>
        <w:left w:val="none" w:sz="0" w:space="0" w:color="auto"/>
        <w:bottom w:val="none" w:sz="0" w:space="0" w:color="auto"/>
        <w:right w:val="none" w:sz="0" w:space="0" w:color="auto"/>
      </w:divBdr>
    </w:div>
    <w:div w:id="678586739">
      <w:bodyDiv w:val="1"/>
      <w:marLeft w:val="0"/>
      <w:marRight w:val="0"/>
      <w:marTop w:val="0"/>
      <w:marBottom w:val="0"/>
      <w:divBdr>
        <w:top w:val="none" w:sz="0" w:space="0" w:color="auto"/>
        <w:left w:val="none" w:sz="0" w:space="0" w:color="auto"/>
        <w:bottom w:val="none" w:sz="0" w:space="0" w:color="auto"/>
        <w:right w:val="none" w:sz="0" w:space="0" w:color="auto"/>
      </w:divBdr>
    </w:div>
    <w:div w:id="769550177">
      <w:bodyDiv w:val="1"/>
      <w:marLeft w:val="0"/>
      <w:marRight w:val="0"/>
      <w:marTop w:val="0"/>
      <w:marBottom w:val="0"/>
      <w:divBdr>
        <w:top w:val="none" w:sz="0" w:space="0" w:color="auto"/>
        <w:left w:val="none" w:sz="0" w:space="0" w:color="auto"/>
        <w:bottom w:val="none" w:sz="0" w:space="0" w:color="auto"/>
        <w:right w:val="none" w:sz="0" w:space="0" w:color="auto"/>
      </w:divBdr>
      <w:divsChild>
        <w:div w:id="1705713649">
          <w:marLeft w:val="0"/>
          <w:marRight w:val="0"/>
          <w:marTop w:val="0"/>
          <w:marBottom w:val="0"/>
          <w:divBdr>
            <w:top w:val="none" w:sz="0" w:space="0" w:color="auto"/>
            <w:left w:val="none" w:sz="0" w:space="0" w:color="auto"/>
            <w:bottom w:val="none" w:sz="0" w:space="0" w:color="auto"/>
            <w:right w:val="none" w:sz="0" w:space="0" w:color="auto"/>
          </w:divBdr>
        </w:div>
        <w:div w:id="1327636177">
          <w:marLeft w:val="0"/>
          <w:marRight w:val="0"/>
          <w:marTop w:val="0"/>
          <w:marBottom w:val="0"/>
          <w:divBdr>
            <w:top w:val="none" w:sz="0" w:space="0" w:color="auto"/>
            <w:left w:val="none" w:sz="0" w:space="0" w:color="auto"/>
            <w:bottom w:val="none" w:sz="0" w:space="0" w:color="auto"/>
            <w:right w:val="none" w:sz="0" w:space="0" w:color="auto"/>
          </w:divBdr>
          <w:divsChild>
            <w:div w:id="2125226590">
              <w:marLeft w:val="0"/>
              <w:marRight w:val="0"/>
              <w:marTop w:val="0"/>
              <w:marBottom w:val="0"/>
              <w:divBdr>
                <w:top w:val="none" w:sz="0" w:space="0" w:color="auto"/>
                <w:left w:val="none" w:sz="0" w:space="0" w:color="auto"/>
                <w:bottom w:val="none" w:sz="0" w:space="0" w:color="auto"/>
                <w:right w:val="none" w:sz="0" w:space="0" w:color="auto"/>
              </w:divBdr>
            </w:div>
          </w:divsChild>
        </w:div>
        <w:div w:id="113521716">
          <w:marLeft w:val="0"/>
          <w:marRight w:val="0"/>
          <w:marTop w:val="0"/>
          <w:marBottom w:val="0"/>
          <w:divBdr>
            <w:top w:val="none" w:sz="0" w:space="0" w:color="auto"/>
            <w:left w:val="none" w:sz="0" w:space="0" w:color="auto"/>
            <w:bottom w:val="none" w:sz="0" w:space="0" w:color="auto"/>
            <w:right w:val="none" w:sz="0" w:space="0" w:color="auto"/>
          </w:divBdr>
          <w:divsChild>
            <w:div w:id="1229606380">
              <w:marLeft w:val="0"/>
              <w:marRight w:val="0"/>
              <w:marTop w:val="0"/>
              <w:marBottom w:val="0"/>
              <w:divBdr>
                <w:top w:val="none" w:sz="0" w:space="0" w:color="auto"/>
                <w:left w:val="none" w:sz="0" w:space="0" w:color="auto"/>
                <w:bottom w:val="none" w:sz="0" w:space="0" w:color="auto"/>
                <w:right w:val="none" w:sz="0" w:space="0" w:color="auto"/>
              </w:divBdr>
            </w:div>
          </w:divsChild>
        </w:div>
        <w:div w:id="1629777332">
          <w:marLeft w:val="0"/>
          <w:marRight w:val="0"/>
          <w:marTop w:val="0"/>
          <w:marBottom w:val="0"/>
          <w:divBdr>
            <w:top w:val="none" w:sz="0" w:space="0" w:color="auto"/>
            <w:left w:val="none" w:sz="0" w:space="0" w:color="auto"/>
            <w:bottom w:val="none" w:sz="0" w:space="0" w:color="auto"/>
            <w:right w:val="none" w:sz="0" w:space="0" w:color="auto"/>
          </w:divBdr>
          <w:divsChild>
            <w:div w:id="12433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834683905">
      <w:bodyDiv w:val="1"/>
      <w:marLeft w:val="0"/>
      <w:marRight w:val="0"/>
      <w:marTop w:val="0"/>
      <w:marBottom w:val="0"/>
      <w:divBdr>
        <w:top w:val="none" w:sz="0" w:space="0" w:color="auto"/>
        <w:left w:val="none" w:sz="0" w:space="0" w:color="auto"/>
        <w:bottom w:val="none" w:sz="0" w:space="0" w:color="auto"/>
        <w:right w:val="none" w:sz="0" w:space="0" w:color="auto"/>
      </w:divBdr>
    </w:div>
    <w:div w:id="852493517">
      <w:bodyDiv w:val="1"/>
      <w:marLeft w:val="0"/>
      <w:marRight w:val="0"/>
      <w:marTop w:val="0"/>
      <w:marBottom w:val="0"/>
      <w:divBdr>
        <w:top w:val="none" w:sz="0" w:space="0" w:color="auto"/>
        <w:left w:val="none" w:sz="0" w:space="0" w:color="auto"/>
        <w:bottom w:val="none" w:sz="0" w:space="0" w:color="auto"/>
        <w:right w:val="none" w:sz="0" w:space="0" w:color="auto"/>
      </w:divBdr>
    </w:div>
    <w:div w:id="991056531">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5727544">
      <w:bodyDiv w:val="1"/>
      <w:marLeft w:val="0"/>
      <w:marRight w:val="0"/>
      <w:marTop w:val="0"/>
      <w:marBottom w:val="0"/>
      <w:divBdr>
        <w:top w:val="none" w:sz="0" w:space="0" w:color="auto"/>
        <w:left w:val="none" w:sz="0" w:space="0" w:color="auto"/>
        <w:bottom w:val="none" w:sz="0" w:space="0" w:color="auto"/>
        <w:right w:val="none" w:sz="0" w:space="0" w:color="auto"/>
      </w:divBdr>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362225">
      <w:bodyDiv w:val="1"/>
      <w:marLeft w:val="0"/>
      <w:marRight w:val="0"/>
      <w:marTop w:val="0"/>
      <w:marBottom w:val="0"/>
      <w:divBdr>
        <w:top w:val="none" w:sz="0" w:space="0" w:color="auto"/>
        <w:left w:val="none" w:sz="0" w:space="0" w:color="auto"/>
        <w:bottom w:val="none" w:sz="0" w:space="0" w:color="auto"/>
        <w:right w:val="none" w:sz="0" w:space="0" w:color="auto"/>
      </w:divBdr>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838303">
      <w:bodyDiv w:val="1"/>
      <w:marLeft w:val="0"/>
      <w:marRight w:val="0"/>
      <w:marTop w:val="0"/>
      <w:marBottom w:val="0"/>
      <w:divBdr>
        <w:top w:val="none" w:sz="0" w:space="0" w:color="auto"/>
        <w:left w:val="none" w:sz="0" w:space="0" w:color="auto"/>
        <w:bottom w:val="none" w:sz="0" w:space="0" w:color="auto"/>
        <w:right w:val="none" w:sz="0" w:space="0" w:color="auto"/>
      </w:divBdr>
    </w:div>
    <w:div w:id="1203590557">
      <w:bodyDiv w:val="1"/>
      <w:marLeft w:val="0"/>
      <w:marRight w:val="0"/>
      <w:marTop w:val="0"/>
      <w:marBottom w:val="0"/>
      <w:divBdr>
        <w:top w:val="none" w:sz="0" w:space="0" w:color="auto"/>
        <w:left w:val="none" w:sz="0" w:space="0" w:color="auto"/>
        <w:bottom w:val="none" w:sz="0" w:space="0" w:color="auto"/>
        <w:right w:val="none" w:sz="0" w:space="0" w:color="auto"/>
      </w:divBdr>
    </w:div>
    <w:div w:id="1209343842">
      <w:bodyDiv w:val="1"/>
      <w:marLeft w:val="0"/>
      <w:marRight w:val="0"/>
      <w:marTop w:val="0"/>
      <w:marBottom w:val="0"/>
      <w:divBdr>
        <w:top w:val="none" w:sz="0" w:space="0" w:color="auto"/>
        <w:left w:val="none" w:sz="0" w:space="0" w:color="auto"/>
        <w:bottom w:val="none" w:sz="0" w:space="0" w:color="auto"/>
        <w:right w:val="none" w:sz="0" w:space="0" w:color="auto"/>
      </w:divBdr>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4651197">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871070">
      <w:bodyDiv w:val="1"/>
      <w:marLeft w:val="0"/>
      <w:marRight w:val="0"/>
      <w:marTop w:val="0"/>
      <w:marBottom w:val="0"/>
      <w:divBdr>
        <w:top w:val="none" w:sz="0" w:space="0" w:color="auto"/>
        <w:left w:val="none" w:sz="0" w:space="0" w:color="auto"/>
        <w:bottom w:val="none" w:sz="0" w:space="0" w:color="auto"/>
        <w:right w:val="none" w:sz="0" w:space="0" w:color="auto"/>
      </w:divBdr>
    </w:div>
    <w:div w:id="1596934784">
      <w:bodyDiv w:val="1"/>
      <w:marLeft w:val="0"/>
      <w:marRight w:val="0"/>
      <w:marTop w:val="0"/>
      <w:marBottom w:val="0"/>
      <w:divBdr>
        <w:top w:val="none" w:sz="0" w:space="0" w:color="auto"/>
        <w:left w:val="none" w:sz="0" w:space="0" w:color="auto"/>
        <w:bottom w:val="none" w:sz="0" w:space="0" w:color="auto"/>
        <w:right w:val="none" w:sz="0" w:space="0" w:color="auto"/>
      </w:divBdr>
    </w:div>
    <w:div w:id="1598557649">
      <w:bodyDiv w:val="1"/>
      <w:marLeft w:val="0"/>
      <w:marRight w:val="0"/>
      <w:marTop w:val="0"/>
      <w:marBottom w:val="0"/>
      <w:divBdr>
        <w:top w:val="none" w:sz="0" w:space="0" w:color="auto"/>
        <w:left w:val="none" w:sz="0" w:space="0" w:color="auto"/>
        <w:bottom w:val="none" w:sz="0" w:space="0" w:color="auto"/>
        <w:right w:val="none" w:sz="0" w:space="0" w:color="auto"/>
      </w:divBdr>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1619338052">
      <w:bodyDiv w:val="1"/>
      <w:marLeft w:val="0"/>
      <w:marRight w:val="0"/>
      <w:marTop w:val="0"/>
      <w:marBottom w:val="0"/>
      <w:divBdr>
        <w:top w:val="none" w:sz="0" w:space="0" w:color="auto"/>
        <w:left w:val="none" w:sz="0" w:space="0" w:color="auto"/>
        <w:bottom w:val="none" w:sz="0" w:space="0" w:color="auto"/>
        <w:right w:val="none" w:sz="0" w:space="0" w:color="auto"/>
      </w:divBdr>
    </w:div>
    <w:div w:id="1695423658">
      <w:bodyDiv w:val="1"/>
      <w:marLeft w:val="0"/>
      <w:marRight w:val="0"/>
      <w:marTop w:val="0"/>
      <w:marBottom w:val="0"/>
      <w:divBdr>
        <w:top w:val="none" w:sz="0" w:space="0" w:color="auto"/>
        <w:left w:val="none" w:sz="0" w:space="0" w:color="auto"/>
        <w:bottom w:val="none" w:sz="0" w:space="0" w:color="auto"/>
        <w:right w:val="none" w:sz="0" w:space="0" w:color="auto"/>
      </w:divBdr>
    </w:div>
    <w:div w:id="1699352866">
      <w:bodyDiv w:val="1"/>
      <w:marLeft w:val="0"/>
      <w:marRight w:val="0"/>
      <w:marTop w:val="0"/>
      <w:marBottom w:val="0"/>
      <w:divBdr>
        <w:top w:val="none" w:sz="0" w:space="0" w:color="auto"/>
        <w:left w:val="none" w:sz="0" w:space="0" w:color="auto"/>
        <w:bottom w:val="none" w:sz="0" w:space="0" w:color="auto"/>
        <w:right w:val="none" w:sz="0" w:space="0" w:color="auto"/>
      </w:divBdr>
    </w:div>
    <w:div w:id="1706638907">
      <w:bodyDiv w:val="1"/>
      <w:marLeft w:val="0"/>
      <w:marRight w:val="0"/>
      <w:marTop w:val="0"/>
      <w:marBottom w:val="0"/>
      <w:divBdr>
        <w:top w:val="none" w:sz="0" w:space="0" w:color="auto"/>
        <w:left w:val="none" w:sz="0" w:space="0" w:color="auto"/>
        <w:bottom w:val="none" w:sz="0" w:space="0" w:color="auto"/>
        <w:right w:val="none" w:sz="0" w:space="0" w:color="auto"/>
      </w:divBdr>
    </w:div>
    <w:div w:id="1922258096">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532651">
      <w:bodyDiv w:val="1"/>
      <w:marLeft w:val="0"/>
      <w:marRight w:val="0"/>
      <w:marTop w:val="0"/>
      <w:marBottom w:val="0"/>
      <w:divBdr>
        <w:top w:val="none" w:sz="0" w:space="0" w:color="auto"/>
        <w:left w:val="none" w:sz="0" w:space="0" w:color="auto"/>
        <w:bottom w:val="none" w:sz="0" w:space="0" w:color="auto"/>
        <w:right w:val="none" w:sz="0" w:space="0" w:color="auto"/>
      </w:divBdr>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3.xml"/><Relationship Id="rId42" Type="http://schemas.openxmlformats.org/officeDocument/2006/relationships/hyperlink" Target="http://en.wikipedia.org/wiki/Computer_network"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07"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hyperlink" Target="http://en.wikipedia.org/wiki/Routing" TargetMode="External"/><Relationship Id="rId48" Type="http://schemas.openxmlformats.org/officeDocument/2006/relationships/image" Target="media/image28.png"/><Relationship Id="rId64" Type="http://schemas.openxmlformats.org/officeDocument/2006/relationships/hyperlink" Target="http://www.inmon.com/index.htm" TargetMode="External"/><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jpeg"/><Relationship Id="rId17" Type="http://schemas.openxmlformats.org/officeDocument/2006/relationships/hyperlink" Target="mailto:hong@ubiquoss.com" TargetMode="External"/><Relationship Id="rId33" Type="http://schemas.openxmlformats.org/officeDocument/2006/relationships/image" Target="media/image18.png"/><Relationship Id="rId38" Type="http://schemas.openxmlformats.org/officeDocument/2006/relationships/image" Target="media/image23.emf"/><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hyperlink" Target="http://en.wikipedia.org/wiki/Packet-switched_network"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hyperlink" Target="mailto:hong@ubiquoss.com" TargetMode="External"/><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en.wikipedia.org/wiki/Open_Systems_Interconnection" TargetMode="External"/><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eader" Target="header3.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6.emf"/><Relationship Id="rId67" Type="http://schemas.openxmlformats.org/officeDocument/2006/relationships/image" Target="media/image46.png"/><Relationship Id="rId20" Type="http://schemas.openxmlformats.org/officeDocument/2006/relationships/header" Target="header4.xml"/><Relationship Id="rId41" Type="http://schemas.openxmlformats.org/officeDocument/2006/relationships/hyperlink" Target="http://en.wikipedia.org/wiki/Routing_protocol" TargetMode="External"/><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2A8CE-15D5-4C7E-9E41-E4024C813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0</TotalTime>
  <Pages>1</Pages>
  <Words>127488</Words>
  <Characters>726685</Characters>
  <Application>Microsoft Office Word</Application>
  <DocSecurity>0</DocSecurity>
  <Lines>6055</Lines>
  <Paragraphs>1704</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852469</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3</cp:revision>
  <cp:lastPrinted>2013-08-09T08:31:00Z</cp:lastPrinted>
  <dcterms:created xsi:type="dcterms:W3CDTF">2016-03-07T01:51:00Z</dcterms:created>
  <dcterms:modified xsi:type="dcterms:W3CDTF">2016-03-07T01:51:00Z</dcterms:modified>
</cp:coreProperties>
</file>